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D4D72" w14:textId="77777777" w:rsidR="00F2188E" w:rsidRPr="00E1255D" w:rsidRDefault="00F2188E" w:rsidP="00E1255D">
      <w:pPr>
        <w:tabs>
          <w:tab w:val="left" w:pos="0"/>
        </w:tabs>
        <w:spacing w:after="0" w:line="240" w:lineRule="auto"/>
        <w:jc w:val="center"/>
        <w:rPr>
          <w:rFonts w:ascii="Times New Roman" w:eastAsia="Times New Roman" w:hAnsi="Times New Roman"/>
          <w:sz w:val="24"/>
          <w:szCs w:val="24"/>
          <w:lang w:eastAsia="ru-RU"/>
        </w:rPr>
      </w:pPr>
      <w:bookmarkStart w:id="0" w:name="_top"/>
      <w:bookmarkEnd w:id="0"/>
      <w:r w:rsidRPr="00E1255D">
        <w:rPr>
          <w:rFonts w:ascii="Times New Roman" w:eastAsia="Times New Roman" w:hAnsi="Times New Roman"/>
          <w:sz w:val="24"/>
          <w:szCs w:val="24"/>
          <w:lang w:eastAsia="ru-RU"/>
        </w:rPr>
        <w:t>Краснодарский край</w:t>
      </w:r>
    </w:p>
    <w:p w14:paraId="0820DF0A" w14:textId="77777777" w:rsidR="00F2188E" w:rsidRPr="00E1255D" w:rsidRDefault="00F2188E" w:rsidP="00E1255D">
      <w:pPr>
        <w:tabs>
          <w:tab w:val="left" w:pos="0"/>
        </w:tabs>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муниципальное образование Крымский район</w:t>
      </w:r>
    </w:p>
    <w:p w14:paraId="70194731" w14:textId="77777777" w:rsidR="00F2188E" w:rsidRPr="00E1255D" w:rsidRDefault="00F2188E" w:rsidP="00E1255D">
      <w:pPr>
        <w:tabs>
          <w:tab w:val="left" w:pos="0"/>
        </w:tabs>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Муниципальное бюджетное общеобразовательное учреждение</w:t>
      </w:r>
    </w:p>
    <w:p w14:paraId="14CD045C" w14:textId="77777777" w:rsidR="00F2188E" w:rsidRPr="00E1255D" w:rsidRDefault="00EF0649" w:rsidP="00E1255D">
      <w:pPr>
        <w:tabs>
          <w:tab w:val="left" w:pos="0"/>
        </w:tabs>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w:t>
      </w:r>
      <w:r w:rsidR="00F2188E" w:rsidRPr="00E1255D">
        <w:rPr>
          <w:rFonts w:ascii="Times New Roman" w:eastAsia="Times New Roman" w:hAnsi="Times New Roman"/>
          <w:sz w:val="24"/>
          <w:szCs w:val="24"/>
          <w:lang w:eastAsia="ru-RU"/>
        </w:rPr>
        <w:t>редняя общеобразовательная школа № 57</w:t>
      </w:r>
    </w:p>
    <w:p w14:paraId="182D0415" w14:textId="77777777" w:rsidR="00F2188E" w:rsidRPr="00E1255D" w:rsidRDefault="00EF0649" w:rsidP="00E1255D">
      <w:pPr>
        <w:tabs>
          <w:tab w:val="left" w:pos="0"/>
        </w:tabs>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w:t>
      </w:r>
      <w:r w:rsidR="00F2188E" w:rsidRPr="00E1255D">
        <w:rPr>
          <w:rFonts w:ascii="Times New Roman" w:eastAsia="Times New Roman" w:hAnsi="Times New Roman"/>
          <w:sz w:val="24"/>
          <w:szCs w:val="24"/>
          <w:lang w:eastAsia="ru-RU"/>
        </w:rPr>
        <w:t>таницы Троицкой</w:t>
      </w:r>
    </w:p>
    <w:p w14:paraId="1202581F" w14:textId="77777777" w:rsidR="00F2188E" w:rsidRPr="00E1255D" w:rsidRDefault="00F2188E" w:rsidP="00E1255D">
      <w:pPr>
        <w:tabs>
          <w:tab w:val="left" w:pos="0"/>
        </w:tabs>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муниципального образования Крымский район</w:t>
      </w:r>
    </w:p>
    <w:p w14:paraId="7EFB6377" w14:textId="77777777" w:rsidR="00F2188E" w:rsidRPr="00E1255D" w:rsidRDefault="00F2188E" w:rsidP="00E1255D">
      <w:pPr>
        <w:tabs>
          <w:tab w:val="left" w:pos="851"/>
        </w:tabs>
        <w:spacing w:after="0" w:line="240" w:lineRule="auto"/>
        <w:ind w:firstLine="709"/>
        <w:jc w:val="both"/>
        <w:rPr>
          <w:rFonts w:ascii="Times New Roman" w:eastAsia="Times New Roman" w:hAnsi="Times New Roman"/>
          <w:sz w:val="24"/>
          <w:szCs w:val="24"/>
          <w:lang w:eastAsia="ru-RU"/>
        </w:rPr>
      </w:pPr>
    </w:p>
    <w:p w14:paraId="0D23D401"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sz w:val="24"/>
          <w:szCs w:val="24"/>
          <w:lang w:eastAsia="ru-RU"/>
        </w:rPr>
      </w:pPr>
    </w:p>
    <w:p w14:paraId="3288E2EF"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sz w:val="24"/>
          <w:szCs w:val="24"/>
          <w:lang w:eastAsia="ru-RU"/>
        </w:rPr>
      </w:pPr>
    </w:p>
    <w:p w14:paraId="4876C9FC"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sz w:val="24"/>
          <w:szCs w:val="24"/>
          <w:lang w:eastAsia="ru-RU"/>
        </w:rPr>
      </w:pPr>
    </w:p>
    <w:p w14:paraId="102F9640"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sz w:val="24"/>
          <w:szCs w:val="24"/>
          <w:lang w:eastAsia="ru-RU"/>
        </w:rPr>
      </w:pPr>
    </w:p>
    <w:p w14:paraId="0CA3D697"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sz w:val="24"/>
          <w:szCs w:val="24"/>
          <w:lang w:eastAsia="ru-RU"/>
        </w:rPr>
      </w:pPr>
    </w:p>
    <w:p w14:paraId="046C2152"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sz w:val="24"/>
          <w:szCs w:val="24"/>
          <w:lang w:eastAsia="ru-RU"/>
        </w:rPr>
      </w:pPr>
    </w:p>
    <w:p w14:paraId="4346FEB0"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sz w:val="24"/>
          <w:szCs w:val="24"/>
          <w:lang w:eastAsia="ru-RU"/>
        </w:rPr>
      </w:pPr>
    </w:p>
    <w:p w14:paraId="15A56CBF" w14:textId="77777777" w:rsidR="00F2188E" w:rsidRPr="00E1255D" w:rsidRDefault="005D0BEC" w:rsidP="00E1255D">
      <w:pPr>
        <w:shd w:val="clear" w:color="auto" w:fill="FFFFFF"/>
        <w:tabs>
          <w:tab w:val="left" w:pos="851"/>
        </w:tabs>
        <w:spacing w:after="0" w:line="240" w:lineRule="auto"/>
        <w:ind w:firstLine="709"/>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00F2188E" w:rsidRPr="00E1255D">
        <w:rPr>
          <w:rFonts w:ascii="Times New Roman" w:eastAsia="Times New Roman" w:hAnsi="Times New Roman"/>
          <w:sz w:val="24"/>
          <w:szCs w:val="24"/>
          <w:lang w:eastAsia="ru-RU"/>
        </w:rPr>
        <w:t>УТВЕРЖДЕНО</w:t>
      </w:r>
    </w:p>
    <w:p w14:paraId="0649A7D1" w14:textId="77777777" w:rsidR="00F2188E" w:rsidRPr="00E1255D" w:rsidRDefault="00F2188E" w:rsidP="00E1255D">
      <w:pPr>
        <w:shd w:val="clear" w:color="auto" w:fill="FFFFFF"/>
        <w:tabs>
          <w:tab w:val="left" w:pos="851"/>
        </w:tabs>
        <w:spacing w:after="0" w:line="240" w:lineRule="auto"/>
        <w:ind w:firstLine="709"/>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решением педагогического совета </w:t>
      </w:r>
    </w:p>
    <w:p w14:paraId="52B7BAE4" w14:textId="0BDE92EC" w:rsidR="00F2188E" w:rsidRPr="00E1255D" w:rsidRDefault="00E1255D" w:rsidP="00E1255D">
      <w:pPr>
        <w:shd w:val="clear" w:color="auto" w:fill="FFFFFF"/>
        <w:tabs>
          <w:tab w:val="left" w:pos="851"/>
        </w:tabs>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w:t>
      </w:r>
      <w:r w:rsidR="00906127" w:rsidRPr="00E1255D">
        <w:rPr>
          <w:rFonts w:ascii="Times New Roman" w:eastAsia="Times New Roman" w:hAnsi="Times New Roman"/>
          <w:sz w:val="24"/>
          <w:szCs w:val="24"/>
          <w:lang w:eastAsia="ru-RU"/>
        </w:rPr>
        <w:t xml:space="preserve">МБОУ СОШ № 57 протокол № </w:t>
      </w:r>
      <w:r w:rsidR="00432757" w:rsidRPr="00E1255D">
        <w:rPr>
          <w:rFonts w:ascii="Times New Roman" w:eastAsia="Times New Roman" w:hAnsi="Times New Roman"/>
          <w:sz w:val="24"/>
          <w:szCs w:val="24"/>
          <w:lang w:eastAsia="ru-RU"/>
        </w:rPr>
        <w:t>1</w:t>
      </w:r>
    </w:p>
    <w:p w14:paraId="6D899EFB" w14:textId="2EA3B657" w:rsidR="00F2188E" w:rsidRPr="00E1255D" w:rsidRDefault="005D0BEC" w:rsidP="00E1255D">
      <w:pPr>
        <w:shd w:val="clear" w:color="auto" w:fill="FFFFFF"/>
        <w:tabs>
          <w:tab w:val="left" w:pos="851"/>
        </w:tabs>
        <w:spacing w:after="0" w:line="240" w:lineRule="auto"/>
        <w:ind w:firstLine="709"/>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00EF0649" w:rsidRPr="00E1255D">
        <w:rPr>
          <w:rFonts w:ascii="Times New Roman" w:eastAsia="Times New Roman" w:hAnsi="Times New Roman"/>
          <w:sz w:val="24"/>
          <w:szCs w:val="24"/>
          <w:lang w:eastAsia="ru-RU"/>
        </w:rPr>
        <w:t xml:space="preserve"> </w:t>
      </w:r>
      <w:r w:rsidR="00E1255D">
        <w:rPr>
          <w:rFonts w:ascii="Times New Roman" w:eastAsia="Times New Roman" w:hAnsi="Times New Roman"/>
          <w:sz w:val="24"/>
          <w:szCs w:val="24"/>
          <w:lang w:eastAsia="ru-RU"/>
        </w:rPr>
        <w:t xml:space="preserve"> </w:t>
      </w:r>
      <w:r w:rsidR="00EF0649" w:rsidRPr="00E1255D">
        <w:rPr>
          <w:rFonts w:ascii="Times New Roman" w:eastAsia="Times New Roman" w:hAnsi="Times New Roman"/>
          <w:sz w:val="24"/>
          <w:szCs w:val="24"/>
          <w:lang w:eastAsia="ru-RU"/>
        </w:rPr>
        <w:t>от «</w:t>
      </w:r>
      <w:r w:rsidR="00C6778C" w:rsidRPr="00E1255D">
        <w:rPr>
          <w:rFonts w:ascii="Times New Roman" w:eastAsia="Times New Roman" w:hAnsi="Times New Roman"/>
          <w:sz w:val="24"/>
          <w:szCs w:val="24"/>
          <w:lang w:eastAsia="ru-RU"/>
        </w:rPr>
        <w:t>28</w:t>
      </w:r>
      <w:r w:rsidR="00F2188E" w:rsidRPr="00E1255D">
        <w:rPr>
          <w:rFonts w:ascii="Times New Roman" w:eastAsia="Times New Roman" w:hAnsi="Times New Roman"/>
          <w:sz w:val="24"/>
          <w:szCs w:val="24"/>
          <w:lang w:eastAsia="ru-RU"/>
        </w:rPr>
        <w:t xml:space="preserve">»  </w:t>
      </w:r>
      <w:r w:rsidR="008103C5" w:rsidRPr="00E1255D">
        <w:rPr>
          <w:rFonts w:ascii="Times New Roman" w:eastAsia="Times New Roman" w:hAnsi="Times New Roman"/>
          <w:sz w:val="24"/>
          <w:szCs w:val="24"/>
          <w:lang w:eastAsia="ru-RU"/>
        </w:rPr>
        <w:t>августа</w:t>
      </w:r>
      <w:r w:rsidR="00DD3570" w:rsidRPr="00E1255D">
        <w:rPr>
          <w:rFonts w:ascii="Times New Roman" w:eastAsia="Times New Roman" w:hAnsi="Times New Roman"/>
          <w:sz w:val="24"/>
          <w:szCs w:val="24"/>
          <w:lang w:eastAsia="ru-RU"/>
        </w:rPr>
        <w:t xml:space="preserve"> 202</w:t>
      </w:r>
      <w:r w:rsidR="00C6778C" w:rsidRPr="00E1255D">
        <w:rPr>
          <w:rFonts w:ascii="Times New Roman" w:eastAsia="Times New Roman" w:hAnsi="Times New Roman"/>
          <w:sz w:val="24"/>
          <w:szCs w:val="24"/>
          <w:lang w:eastAsia="ru-RU"/>
        </w:rPr>
        <w:t>5</w:t>
      </w:r>
      <w:r w:rsidR="00F2188E" w:rsidRPr="00E1255D">
        <w:rPr>
          <w:rFonts w:ascii="Times New Roman" w:eastAsia="Times New Roman" w:hAnsi="Times New Roman"/>
          <w:sz w:val="24"/>
          <w:szCs w:val="24"/>
          <w:lang w:eastAsia="ru-RU"/>
        </w:rPr>
        <w:t xml:space="preserve"> года</w:t>
      </w:r>
    </w:p>
    <w:p w14:paraId="53A50170" w14:textId="0F9E156B" w:rsidR="00F2188E" w:rsidRPr="00E1255D" w:rsidRDefault="005D0BEC" w:rsidP="00E1255D">
      <w:pPr>
        <w:shd w:val="clear" w:color="auto" w:fill="FFFFFF"/>
        <w:tabs>
          <w:tab w:val="left" w:pos="851"/>
        </w:tabs>
        <w:spacing w:after="0" w:line="240" w:lineRule="auto"/>
        <w:ind w:firstLine="709"/>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Pr="00E1255D">
        <w:rPr>
          <w:rFonts w:ascii="Times New Roman" w:eastAsia="Times New Roman" w:hAnsi="Times New Roman"/>
          <w:sz w:val="24"/>
          <w:szCs w:val="24"/>
          <w:lang w:eastAsia="ru-RU"/>
        </w:rPr>
        <w:tab/>
      </w:r>
      <w:r w:rsidR="00F2188E" w:rsidRPr="00E1255D">
        <w:rPr>
          <w:rFonts w:ascii="Times New Roman" w:eastAsia="Times New Roman" w:hAnsi="Times New Roman"/>
          <w:sz w:val="24"/>
          <w:szCs w:val="24"/>
          <w:lang w:eastAsia="ru-RU"/>
        </w:rPr>
        <w:t>Председатель педсовета</w:t>
      </w:r>
    </w:p>
    <w:p w14:paraId="7C350212" w14:textId="4100ACD9" w:rsidR="00F2188E" w:rsidRPr="00E1255D" w:rsidRDefault="00F2188E" w:rsidP="00E1255D">
      <w:pPr>
        <w:shd w:val="clear" w:color="auto" w:fill="FFFFFF"/>
        <w:tabs>
          <w:tab w:val="left" w:pos="851"/>
        </w:tabs>
        <w:spacing w:after="0" w:line="240" w:lineRule="auto"/>
        <w:ind w:firstLine="709"/>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                                 </w:t>
      </w:r>
      <w:r w:rsidR="005D0BEC" w:rsidRPr="00E1255D">
        <w:rPr>
          <w:rFonts w:ascii="Times New Roman" w:eastAsia="Times New Roman" w:hAnsi="Times New Roman"/>
          <w:sz w:val="24"/>
          <w:szCs w:val="24"/>
          <w:lang w:eastAsia="ru-RU"/>
        </w:rPr>
        <w:t xml:space="preserve">                              </w:t>
      </w:r>
      <w:r w:rsidRPr="00E1255D">
        <w:rPr>
          <w:rFonts w:ascii="Times New Roman" w:eastAsia="Times New Roman" w:hAnsi="Times New Roman"/>
          <w:sz w:val="24"/>
          <w:szCs w:val="24"/>
          <w:lang w:eastAsia="ru-RU"/>
        </w:rPr>
        <w:t>_____________</w:t>
      </w:r>
      <w:r w:rsidR="00DD3570" w:rsidRPr="00E1255D">
        <w:rPr>
          <w:rFonts w:ascii="Times New Roman" w:eastAsia="Times New Roman" w:hAnsi="Times New Roman"/>
          <w:sz w:val="24"/>
          <w:szCs w:val="24"/>
          <w:lang w:eastAsia="ru-RU"/>
        </w:rPr>
        <w:t>___</w:t>
      </w:r>
      <w:r w:rsidRPr="00E1255D">
        <w:rPr>
          <w:rFonts w:ascii="Times New Roman" w:eastAsia="Times New Roman" w:hAnsi="Times New Roman"/>
          <w:sz w:val="24"/>
          <w:szCs w:val="24"/>
          <w:lang w:eastAsia="ru-RU"/>
        </w:rPr>
        <w:t xml:space="preserve"> М.Ю. Зубачева</w:t>
      </w:r>
    </w:p>
    <w:p w14:paraId="189D6B52"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b/>
          <w:bCs/>
          <w:sz w:val="24"/>
          <w:szCs w:val="24"/>
          <w:lang w:eastAsia="ru-RU"/>
        </w:rPr>
      </w:pPr>
      <w:r w:rsidRPr="00E1255D">
        <w:rPr>
          <w:rFonts w:ascii="Times New Roman" w:eastAsia="Times New Roman" w:hAnsi="Times New Roman"/>
          <w:sz w:val="24"/>
          <w:szCs w:val="24"/>
          <w:lang w:eastAsia="ru-RU"/>
        </w:rPr>
        <w:t xml:space="preserve">       </w:t>
      </w:r>
    </w:p>
    <w:p w14:paraId="6A2AE926" w14:textId="77777777" w:rsidR="00F2188E" w:rsidRPr="00E1255D" w:rsidRDefault="00F2188E" w:rsidP="00E1255D">
      <w:pPr>
        <w:keepNext/>
        <w:tabs>
          <w:tab w:val="left" w:pos="851"/>
        </w:tabs>
        <w:snapToGrid w:val="0"/>
        <w:spacing w:after="0" w:line="240" w:lineRule="auto"/>
        <w:ind w:firstLine="709"/>
        <w:jc w:val="both"/>
        <w:outlineLvl w:val="2"/>
        <w:rPr>
          <w:rFonts w:ascii="Times New Roman" w:eastAsia="Times New Roman" w:hAnsi="Times New Roman"/>
          <w:b/>
          <w:sz w:val="24"/>
          <w:szCs w:val="24"/>
          <w:lang w:eastAsia="ru-RU"/>
        </w:rPr>
      </w:pPr>
    </w:p>
    <w:p w14:paraId="0B3F5822" w14:textId="77777777" w:rsidR="00F2188E" w:rsidRPr="00E1255D" w:rsidRDefault="00F2188E" w:rsidP="00E1255D">
      <w:pPr>
        <w:keepNext/>
        <w:tabs>
          <w:tab w:val="left" w:pos="851"/>
        </w:tabs>
        <w:snapToGrid w:val="0"/>
        <w:spacing w:after="0" w:line="240" w:lineRule="auto"/>
        <w:ind w:firstLine="709"/>
        <w:jc w:val="both"/>
        <w:outlineLvl w:val="2"/>
        <w:rPr>
          <w:rFonts w:ascii="Times New Roman" w:eastAsia="Times New Roman" w:hAnsi="Times New Roman"/>
          <w:b/>
          <w:sz w:val="24"/>
          <w:szCs w:val="24"/>
          <w:lang w:eastAsia="ru-RU"/>
        </w:rPr>
      </w:pPr>
    </w:p>
    <w:p w14:paraId="1824D776" w14:textId="77777777" w:rsidR="00F2188E" w:rsidRPr="00E1255D" w:rsidRDefault="00F2188E" w:rsidP="00E1255D">
      <w:pPr>
        <w:tabs>
          <w:tab w:val="left" w:pos="851"/>
        </w:tabs>
        <w:spacing w:after="0" w:line="240" w:lineRule="auto"/>
        <w:ind w:firstLine="709"/>
        <w:jc w:val="both"/>
        <w:rPr>
          <w:rFonts w:ascii="Times New Roman" w:eastAsia="Times New Roman" w:hAnsi="Times New Roman"/>
          <w:b/>
          <w:sz w:val="24"/>
          <w:szCs w:val="24"/>
          <w:lang w:eastAsia="ru-RU"/>
        </w:rPr>
      </w:pPr>
    </w:p>
    <w:p w14:paraId="586A8BCE" w14:textId="77777777" w:rsidR="00F2188E" w:rsidRPr="00E1255D" w:rsidRDefault="00F2188E" w:rsidP="00E1255D">
      <w:pPr>
        <w:tabs>
          <w:tab w:val="left" w:pos="851"/>
        </w:tabs>
        <w:spacing w:after="0" w:line="240" w:lineRule="auto"/>
        <w:ind w:firstLine="709"/>
        <w:jc w:val="both"/>
        <w:rPr>
          <w:rFonts w:ascii="Times New Roman" w:eastAsia="Times New Roman" w:hAnsi="Times New Roman"/>
          <w:b/>
          <w:sz w:val="24"/>
          <w:szCs w:val="24"/>
          <w:lang w:eastAsia="ru-RU"/>
        </w:rPr>
      </w:pPr>
    </w:p>
    <w:p w14:paraId="0A8231AF" w14:textId="77777777" w:rsidR="00F2188E" w:rsidRPr="00E1255D" w:rsidRDefault="00F2188E" w:rsidP="00E1255D">
      <w:pPr>
        <w:tabs>
          <w:tab w:val="left" w:pos="851"/>
        </w:tabs>
        <w:spacing w:after="0" w:line="240" w:lineRule="auto"/>
        <w:ind w:firstLine="709"/>
        <w:jc w:val="center"/>
        <w:rPr>
          <w:rFonts w:ascii="Times New Roman" w:eastAsia="Times New Roman" w:hAnsi="Times New Roman"/>
          <w:b/>
          <w:sz w:val="24"/>
          <w:szCs w:val="24"/>
          <w:lang w:eastAsia="ru-RU"/>
        </w:rPr>
      </w:pPr>
      <w:r w:rsidRPr="00E1255D">
        <w:rPr>
          <w:rFonts w:ascii="Times New Roman" w:eastAsia="Times New Roman" w:hAnsi="Times New Roman"/>
          <w:b/>
          <w:sz w:val="24"/>
          <w:szCs w:val="24"/>
          <w:lang w:eastAsia="ru-RU"/>
        </w:rPr>
        <w:t>ОСНОВНАЯ ОБРАЗОВАТЕЛЬНАЯ ПРОГРАММА</w:t>
      </w:r>
      <w:r w:rsidRPr="00E1255D">
        <w:rPr>
          <w:rFonts w:ascii="Times New Roman" w:eastAsia="Times New Roman" w:hAnsi="Times New Roman"/>
          <w:b/>
          <w:sz w:val="24"/>
          <w:szCs w:val="24"/>
          <w:lang w:eastAsia="ru-RU"/>
        </w:rPr>
        <w:br/>
        <w:t>ОСНОВНОГО ОБЩЕГО ОБРАЗОВАНИЯ</w:t>
      </w:r>
    </w:p>
    <w:p w14:paraId="723A9B20" w14:textId="4D7663E6" w:rsidR="00CF7084" w:rsidRPr="00E1255D" w:rsidRDefault="00CF7084" w:rsidP="00E1255D">
      <w:pPr>
        <w:tabs>
          <w:tab w:val="left" w:pos="851"/>
        </w:tabs>
        <w:spacing w:after="0" w:line="240" w:lineRule="auto"/>
        <w:ind w:firstLine="709"/>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w:t>
      </w:r>
      <w:r w:rsidR="00C51329" w:rsidRPr="00E1255D">
        <w:rPr>
          <w:rFonts w:ascii="Times New Roman" w:eastAsia="Times New Roman" w:hAnsi="Times New Roman"/>
          <w:sz w:val="24"/>
          <w:szCs w:val="24"/>
          <w:lang w:eastAsia="ru-RU"/>
        </w:rPr>
        <w:t xml:space="preserve">в соответствии с </w:t>
      </w:r>
      <w:r w:rsidRPr="00E1255D">
        <w:rPr>
          <w:rFonts w:ascii="Times New Roman" w:hAnsi="Times New Roman"/>
          <w:sz w:val="24"/>
          <w:szCs w:val="24"/>
        </w:rPr>
        <w:t xml:space="preserve">федеральной образовательной программы </w:t>
      </w:r>
      <w:r w:rsidRPr="00E1255D">
        <w:rPr>
          <w:rFonts w:ascii="Times New Roman" w:hAnsi="Times New Roman"/>
          <w:sz w:val="24"/>
          <w:szCs w:val="24"/>
        </w:rPr>
        <w:br/>
        <w:t>основного общего образования</w:t>
      </w:r>
      <w:r w:rsidRPr="00E1255D">
        <w:rPr>
          <w:rFonts w:ascii="Times New Roman" w:eastAsia="Times New Roman" w:hAnsi="Times New Roman"/>
          <w:sz w:val="24"/>
          <w:szCs w:val="24"/>
          <w:lang w:eastAsia="ru-RU"/>
        </w:rPr>
        <w:t>)</w:t>
      </w:r>
    </w:p>
    <w:p w14:paraId="3FB8C3DE" w14:textId="77777777" w:rsidR="00F2188E" w:rsidRPr="00E1255D" w:rsidRDefault="00F2188E" w:rsidP="00E1255D">
      <w:pPr>
        <w:shd w:val="clear" w:color="auto" w:fill="FFFFFF"/>
        <w:tabs>
          <w:tab w:val="left" w:pos="851"/>
        </w:tabs>
        <w:spacing w:after="0" w:line="240" w:lineRule="auto"/>
        <w:ind w:firstLine="709"/>
        <w:jc w:val="both"/>
        <w:rPr>
          <w:rFonts w:ascii="Times New Roman" w:eastAsia="Times New Roman" w:hAnsi="Times New Roman"/>
          <w:sz w:val="24"/>
          <w:szCs w:val="24"/>
          <w:lang w:eastAsia="ru-RU"/>
        </w:rPr>
      </w:pPr>
    </w:p>
    <w:p w14:paraId="2E3EE574" w14:textId="77777777" w:rsidR="00F2188E" w:rsidRPr="00E1255D" w:rsidRDefault="00F2188E"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3DF569C2" w14:textId="77777777" w:rsidR="00F2188E" w:rsidRPr="00E1255D" w:rsidRDefault="00F2188E"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0AE7106C" w14:textId="77777777" w:rsidR="00F2188E" w:rsidRPr="00E1255D" w:rsidRDefault="00F2188E"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5D6DA3A6" w14:textId="77777777" w:rsidR="005D0BEC" w:rsidRPr="00E1255D" w:rsidRDefault="005D0BEC"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522BFBC8" w14:textId="77777777" w:rsidR="005D0BEC" w:rsidRPr="00E1255D" w:rsidRDefault="005D0BEC"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7C6717BF" w14:textId="77777777" w:rsidR="005D0BEC" w:rsidRPr="00E1255D" w:rsidRDefault="005D0BEC"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1A06F067" w14:textId="77777777" w:rsidR="005D0BEC" w:rsidRPr="00E1255D" w:rsidRDefault="005D0BEC"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17415632" w14:textId="77777777" w:rsidR="005D0BEC" w:rsidRPr="00E1255D" w:rsidRDefault="005D0BEC"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4094672C" w14:textId="77777777" w:rsidR="005D0BEC" w:rsidRPr="00E1255D" w:rsidRDefault="005D0BEC"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1846E6DE" w14:textId="77777777" w:rsidR="00F2188E" w:rsidRPr="00E1255D" w:rsidRDefault="00F2188E"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73138AFE" w14:textId="77777777" w:rsidR="00F2188E" w:rsidRPr="00E1255D" w:rsidRDefault="00F2188E"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p>
    <w:p w14:paraId="4FC822E4" w14:textId="77777777" w:rsidR="00F2188E" w:rsidRPr="00E1255D" w:rsidRDefault="00F2188E" w:rsidP="00E1255D">
      <w:pPr>
        <w:widowControl w:val="0"/>
        <w:tabs>
          <w:tab w:val="left" w:pos="284"/>
          <w:tab w:val="left" w:pos="851"/>
        </w:tabs>
        <w:spacing w:after="0" w:line="240" w:lineRule="auto"/>
        <w:ind w:firstLine="709"/>
        <w:jc w:val="both"/>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Согласована с Советом школы Муниципального бюджетного общеобразовательного учреждения средней общеобразовательной школы №57 станицы Троицкой Муниципального образования Крымский район</w:t>
      </w:r>
    </w:p>
    <w:p w14:paraId="4BEF5EF7" w14:textId="77777777" w:rsidR="00EE540A" w:rsidRPr="00E1255D" w:rsidRDefault="00EE540A" w:rsidP="00E1255D">
      <w:pPr>
        <w:tabs>
          <w:tab w:val="left" w:pos="851"/>
        </w:tabs>
        <w:spacing w:after="0" w:line="240" w:lineRule="auto"/>
        <w:ind w:firstLine="709"/>
        <w:jc w:val="both"/>
        <w:rPr>
          <w:rFonts w:ascii="Times New Roman" w:hAnsi="Times New Roman"/>
          <w:sz w:val="24"/>
          <w:szCs w:val="24"/>
        </w:rPr>
      </w:pPr>
    </w:p>
    <w:p w14:paraId="391B1747" w14:textId="77777777" w:rsidR="00F2188E" w:rsidRPr="00E1255D" w:rsidRDefault="00F2188E" w:rsidP="00E1255D">
      <w:pPr>
        <w:tabs>
          <w:tab w:val="left" w:pos="851"/>
        </w:tabs>
        <w:spacing w:after="0" w:line="240" w:lineRule="auto"/>
        <w:ind w:firstLine="709"/>
        <w:jc w:val="both"/>
        <w:rPr>
          <w:rFonts w:ascii="Times New Roman" w:hAnsi="Times New Roman"/>
          <w:sz w:val="24"/>
          <w:szCs w:val="24"/>
        </w:rPr>
      </w:pPr>
    </w:p>
    <w:p w14:paraId="5F58C7B2" w14:textId="77777777" w:rsidR="00F2188E" w:rsidRPr="00E1255D" w:rsidRDefault="00F2188E" w:rsidP="00E1255D">
      <w:pPr>
        <w:tabs>
          <w:tab w:val="left" w:pos="851"/>
        </w:tabs>
        <w:spacing w:after="0" w:line="240" w:lineRule="auto"/>
        <w:ind w:firstLine="709"/>
        <w:jc w:val="both"/>
        <w:rPr>
          <w:rFonts w:ascii="Times New Roman" w:hAnsi="Times New Roman"/>
          <w:sz w:val="24"/>
          <w:szCs w:val="24"/>
        </w:rPr>
      </w:pPr>
    </w:p>
    <w:p w14:paraId="6BF1EDC0" w14:textId="77777777" w:rsidR="00F2188E" w:rsidRPr="00E1255D" w:rsidRDefault="00F2188E" w:rsidP="00E1255D">
      <w:pPr>
        <w:tabs>
          <w:tab w:val="left" w:pos="851"/>
        </w:tabs>
        <w:spacing w:after="0" w:line="240" w:lineRule="auto"/>
        <w:ind w:firstLine="709"/>
        <w:jc w:val="both"/>
        <w:rPr>
          <w:rFonts w:ascii="Times New Roman" w:hAnsi="Times New Roman"/>
          <w:sz w:val="24"/>
          <w:szCs w:val="24"/>
        </w:rPr>
      </w:pPr>
    </w:p>
    <w:p w14:paraId="3B3AC2C8" w14:textId="77777777" w:rsidR="00F2188E" w:rsidRPr="00E1255D" w:rsidRDefault="00F2188E" w:rsidP="00E1255D">
      <w:pPr>
        <w:tabs>
          <w:tab w:val="left" w:pos="851"/>
        </w:tabs>
        <w:spacing w:after="0" w:line="240" w:lineRule="auto"/>
        <w:ind w:firstLine="709"/>
        <w:jc w:val="both"/>
        <w:rPr>
          <w:rFonts w:ascii="Times New Roman" w:hAnsi="Times New Roman"/>
          <w:sz w:val="24"/>
          <w:szCs w:val="24"/>
        </w:rPr>
      </w:pPr>
    </w:p>
    <w:p w14:paraId="584F3903" w14:textId="77777777" w:rsidR="00F2188E" w:rsidRPr="00E1255D" w:rsidRDefault="00F2188E" w:rsidP="00E1255D">
      <w:pPr>
        <w:tabs>
          <w:tab w:val="left" w:pos="851"/>
        </w:tabs>
        <w:spacing w:after="0" w:line="240" w:lineRule="auto"/>
        <w:ind w:firstLine="709"/>
        <w:jc w:val="both"/>
        <w:rPr>
          <w:rFonts w:ascii="Times New Roman" w:hAnsi="Times New Roman"/>
          <w:sz w:val="24"/>
          <w:szCs w:val="24"/>
        </w:rPr>
      </w:pPr>
    </w:p>
    <w:p w14:paraId="724B176E" w14:textId="77777777" w:rsidR="00F2188E" w:rsidRPr="00E1255D" w:rsidRDefault="00F2188E" w:rsidP="00E1255D">
      <w:pPr>
        <w:tabs>
          <w:tab w:val="left" w:pos="851"/>
        </w:tabs>
        <w:spacing w:after="0" w:line="240" w:lineRule="auto"/>
        <w:ind w:firstLine="709"/>
        <w:jc w:val="both"/>
        <w:rPr>
          <w:rFonts w:ascii="Times New Roman" w:hAnsi="Times New Roman"/>
          <w:sz w:val="24"/>
          <w:szCs w:val="24"/>
        </w:rPr>
      </w:pPr>
    </w:p>
    <w:p w14:paraId="45CED404" w14:textId="77777777" w:rsidR="00F2188E" w:rsidRPr="00E1255D" w:rsidRDefault="00F2188E" w:rsidP="00E1255D">
      <w:pPr>
        <w:tabs>
          <w:tab w:val="left" w:pos="851"/>
        </w:tabs>
        <w:spacing w:after="0" w:line="240" w:lineRule="auto"/>
        <w:ind w:firstLine="709"/>
        <w:jc w:val="both"/>
        <w:rPr>
          <w:rFonts w:ascii="Times New Roman" w:hAnsi="Times New Roman"/>
          <w:sz w:val="24"/>
          <w:szCs w:val="24"/>
        </w:rPr>
      </w:pPr>
    </w:p>
    <w:p w14:paraId="1CE0FF51" w14:textId="77777777" w:rsidR="0040116A" w:rsidRPr="00E1255D" w:rsidRDefault="0040116A" w:rsidP="00E1255D">
      <w:pPr>
        <w:tabs>
          <w:tab w:val="left" w:pos="851"/>
        </w:tabs>
        <w:spacing w:after="0" w:line="240" w:lineRule="auto"/>
        <w:ind w:firstLine="709"/>
        <w:jc w:val="both"/>
        <w:rPr>
          <w:rFonts w:ascii="Times New Roman" w:hAnsi="Times New Roman"/>
          <w:sz w:val="24"/>
          <w:szCs w:val="24"/>
        </w:rPr>
      </w:pPr>
    </w:p>
    <w:sdt>
      <w:sdtPr>
        <w:rPr>
          <w:rFonts w:ascii="Times New Roman" w:eastAsia="Calibri" w:hAnsi="Times New Roman" w:cs="Times New Roman"/>
          <w:b w:val="0"/>
          <w:bCs w:val="0"/>
          <w:color w:val="auto"/>
          <w:sz w:val="24"/>
          <w:szCs w:val="24"/>
          <w:lang w:eastAsia="en-US"/>
        </w:rPr>
        <w:id w:val="-2066861593"/>
        <w:docPartObj>
          <w:docPartGallery w:val="Table of Contents"/>
          <w:docPartUnique/>
        </w:docPartObj>
      </w:sdtPr>
      <w:sdtContent>
        <w:p w14:paraId="7EAF80CB" w14:textId="77777777" w:rsidR="0040116A" w:rsidRPr="00E1255D" w:rsidRDefault="00E10653" w:rsidP="00E1255D">
          <w:pPr>
            <w:pStyle w:val="af1"/>
            <w:spacing w:before="0" w:line="240" w:lineRule="auto"/>
            <w:jc w:val="center"/>
            <w:rPr>
              <w:rFonts w:ascii="Times New Roman" w:hAnsi="Times New Roman" w:cs="Times New Roman"/>
              <w:color w:val="auto"/>
              <w:sz w:val="24"/>
              <w:szCs w:val="24"/>
            </w:rPr>
          </w:pPr>
          <w:r w:rsidRPr="00E1255D">
            <w:rPr>
              <w:rFonts w:ascii="Times New Roman" w:hAnsi="Times New Roman" w:cs="Times New Roman"/>
              <w:color w:val="auto"/>
              <w:sz w:val="24"/>
              <w:szCs w:val="24"/>
            </w:rPr>
            <w:t>СОДЕРЖАНИЕ</w:t>
          </w:r>
        </w:p>
        <w:p w14:paraId="432EC517" w14:textId="77777777" w:rsidR="00E1255D" w:rsidRDefault="0040116A" w:rsidP="00E1255D">
          <w:pPr>
            <w:pStyle w:val="11"/>
            <w:tabs>
              <w:tab w:val="right" w:leader="dot" w:pos="9230"/>
            </w:tabs>
            <w:spacing w:after="0" w:line="240" w:lineRule="auto"/>
            <w:rPr>
              <w:rFonts w:asciiTheme="minorHAnsi" w:eastAsiaTheme="minorEastAsia" w:hAnsiTheme="minorHAnsi" w:cstheme="minorBidi"/>
              <w:noProof/>
              <w:lang w:eastAsia="ru-RU"/>
            </w:rPr>
          </w:pPr>
          <w:r w:rsidRPr="00E1255D">
            <w:rPr>
              <w:rFonts w:ascii="Times New Roman" w:hAnsi="Times New Roman"/>
              <w:sz w:val="24"/>
              <w:szCs w:val="24"/>
            </w:rPr>
            <w:fldChar w:fldCharType="begin"/>
          </w:r>
          <w:r w:rsidRPr="00E1255D">
            <w:rPr>
              <w:rFonts w:ascii="Times New Roman" w:hAnsi="Times New Roman"/>
              <w:sz w:val="24"/>
              <w:szCs w:val="24"/>
            </w:rPr>
            <w:instrText xml:space="preserve"> TOC \o "1-3" \h \z \u </w:instrText>
          </w:r>
          <w:r w:rsidRPr="00E1255D">
            <w:rPr>
              <w:rFonts w:ascii="Times New Roman" w:hAnsi="Times New Roman"/>
              <w:sz w:val="24"/>
              <w:szCs w:val="24"/>
            </w:rPr>
            <w:fldChar w:fldCharType="separate"/>
          </w:r>
          <w:hyperlink w:anchor="_Toc207368816" w:history="1">
            <w:r w:rsidR="00E1255D" w:rsidRPr="00403B2C">
              <w:rPr>
                <w:rStyle w:val="a3"/>
                <w:rFonts w:ascii="Times New Roman" w:hAnsi="Times New Roman"/>
                <w:noProof/>
              </w:rPr>
              <w:t>1. ЦЕЛЕВОЙ РАЗДЕЛ ОСНОВНОЙ ОБРАЗОВАТЕЛЬНОЙ ПРОГРАММЫ ОСНОВНОГО ОБЩЕГО ОБРАЗОВАНИЯ</w:t>
            </w:r>
            <w:r w:rsidR="00E1255D">
              <w:rPr>
                <w:noProof/>
                <w:webHidden/>
              </w:rPr>
              <w:tab/>
            </w:r>
            <w:r w:rsidR="00E1255D">
              <w:rPr>
                <w:noProof/>
                <w:webHidden/>
              </w:rPr>
              <w:fldChar w:fldCharType="begin"/>
            </w:r>
            <w:r w:rsidR="00E1255D">
              <w:rPr>
                <w:noProof/>
                <w:webHidden/>
              </w:rPr>
              <w:instrText xml:space="preserve"> PAGEREF _Toc207368816 \h </w:instrText>
            </w:r>
            <w:r w:rsidR="00E1255D">
              <w:rPr>
                <w:noProof/>
                <w:webHidden/>
              </w:rPr>
            </w:r>
            <w:r w:rsidR="00E1255D">
              <w:rPr>
                <w:noProof/>
                <w:webHidden/>
              </w:rPr>
              <w:fldChar w:fldCharType="separate"/>
            </w:r>
            <w:r w:rsidR="00E1255D">
              <w:rPr>
                <w:noProof/>
                <w:webHidden/>
              </w:rPr>
              <w:t>4</w:t>
            </w:r>
            <w:r w:rsidR="00E1255D">
              <w:rPr>
                <w:noProof/>
                <w:webHidden/>
              </w:rPr>
              <w:fldChar w:fldCharType="end"/>
            </w:r>
          </w:hyperlink>
        </w:p>
        <w:p w14:paraId="744BD89F"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17" w:history="1">
            <w:r w:rsidRPr="00403B2C">
              <w:rPr>
                <w:rStyle w:val="a3"/>
                <w:rFonts w:ascii="Times New Roman" w:hAnsi="Times New Roman"/>
                <w:noProof/>
              </w:rPr>
              <w:t>1.1. ПОЯСНИТЕЛЬНАЯ ЗАПИСКА</w:t>
            </w:r>
            <w:r>
              <w:rPr>
                <w:noProof/>
                <w:webHidden/>
              </w:rPr>
              <w:tab/>
            </w:r>
            <w:r>
              <w:rPr>
                <w:noProof/>
                <w:webHidden/>
              </w:rPr>
              <w:fldChar w:fldCharType="begin"/>
            </w:r>
            <w:r>
              <w:rPr>
                <w:noProof/>
                <w:webHidden/>
              </w:rPr>
              <w:instrText xml:space="preserve"> PAGEREF _Toc207368817 \h </w:instrText>
            </w:r>
            <w:r>
              <w:rPr>
                <w:noProof/>
                <w:webHidden/>
              </w:rPr>
            </w:r>
            <w:r>
              <w:rPr>
                <w:noProof/>
                <w:webHidden/>
              </w:rPr>
              <w:fldChar w:fldCharType="separate"/>
            </w:r>
            <w:r>
              <w:rPr>
                <w:noProof/>
                <w:webHidden/>
              </w:rPr>
              <w:t>4</w:t>
            </w:r>
            <w:r>
              <w:rPr>
                <w:noProof/>
                <w:webHidden/>
              </w:rPr>
              <w:fldChar w:fldCharType="end"/>
            </w:r>
          </w:hyperlink>
        </w:p>
        <w:p w14:paraId="1CC240BA"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18" w:history="1">
            <w:r w:rsidRPr="00403B2C">
              <w:rPr>
                <w:rStyle w:val="a3"/>
                <w:rFonts w:ascii="Times New Roman" w:hAnsi="Times New Roman"/>
                <w:noProof/>
              </w:rPr>
              <w:t>1.1.1. Цели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_Toc207368818 \h </w:instrText>
            </w:r>
            <w:r>
              <w:rPr>
                <w:noProof/>
                <w:webHidden/>
              </w:rPr>
            </w:r>
            <w:r>
              <w:rPr>
                <w:noProof/>
                <w:webHidden/>
              </w:rPr>
              <w:fldChar w:fldCharType="separate"/>
            </w:r>
            <w:r>
              <w:rPr>
                <w:noProof/>
                <w:webHidden/>
              </w:rPr>
              <w:t>6</w:t>
            </w:r>
            <w:r>
              <w:rPr>
                <w:noProof/>
                <w:webHidden/>
              </w:rPr>
              <w:fldChar w:fldCharType="end"/>
            </w:r>
          </w:hyperlink>
        </w:p>
        <w:p w14:paraId="6339E7E0"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19" w:history="1">
            <w:r w:rsidRPr="00403B2C">
              <w:rPr>
                <w:rStyle w:val="a3"/>
                <w:rFonts w:ascii="Times New Roman" w:hAnsi="Times New Roman"/>
                <w:noProof/>
              </w:rPr>
              <w:t>1.1.2. Принципы формирования и механизмы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_Toc207368819 \h </w:instrText>
            </w:r>
            <w:r>
              <w:rPr>
                <w:noProof/>
                <w:webHidden/>
              </w:rPr>
            </w:r>
            <w:r>
              <w:rPr>
                <w:noProof/>
                <w:webHidden/>
              </w:rPr>
              <w:fldChar w:fldCharType="separate"/>
            </w:r>
            <w:r>
              <w:rPr>
                <w:noProof/>
                <w:webHidden/>
              </w:rPr>
              <w:t>8</w:t>
            </w:r>
            <w:r>
              <w:rPr>
                <w:noProof/>
                <w:webHidden/>
              </w:rPr>
              <w:fldChar w:fldCharType="end"/>
            </w:r>
          </w:hyperlink>
        </w:p>
        <w:p w14:paraId="3F816114"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0" w:history="1">
            <w:r w:rsidRPr="00403B2C">
              <w:rPr>
                <w:rStyle w:val="a3"/>
                <w:rFonts w:ascii="Times New Roman" w:hAnsi="Times New Roman"/>
                <w:noProof/>
              </w:rPr>
              <w:t>1.1.3. Общая характеристика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_Toc207368820 \h </w:instrText>
            </w:r>
            <w:r>
              <w:rPr>
                <w:noProof/>
                <w:webHidden/>
              </w:rPr>
            </w:r>
            <w:r>
              <w:rPr>
                <w:noProof/>
                <w:webHidden/>
              </w:rPr>
              <w:fldChar w:fldCharType="separate"/>
            </w:r>
            <w:r>
              <w:rPr>
                <w:noProof/>
                <w:webHidden/>
              </w:rPr>
              <w:t>9</w:t>
            </w:r>
            <w:r>
              <w:rPr>
                <w:noProof/>
                <w:webHidden/>
              </w:rPr>
              <w:fldChar w:fldCharType="end"/>
            </w:r>
          </w:hyperlink>
        </w:p>
        <w:p w14:paraId="61761AE6"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1" w:history="1">
            <w:r w:rsidRPr="00403B2C">
              <w:rPr>
                <w:rStyle w:val="a3"/>
                <w:rFonts w:ascii="Times New Roman" w:hAnsi="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Pr>
                <w:noProof/>
                <w:webHidden/>
              </w:rPr>
              <w:tab/>
            </w:r>
            <w:r>
              <w:rPr>
                <w:noProof/>
                <w:webHidden/>
              </w:rPr>
              <w:fldChar w:fldCharType="begin"/>
            </w:r>
            <w:r>
              <w:rPr>
                <w:noProof/>
                <w:webHidden/>
              </w:rPr>
              <w:instrText xml:space="preserve"> PAGEREF _Toc207368821 \h </w:instrText>
            </w:r>
            <w:r>
              <w:rPr>
                <w:noProof/>
                <w:webHidden/>
              </w:rPr>
            </w:r>
            <w:r>
              <w:rPr>
                <w:noProof/>
                <w:webHidden/>
              </w:rPr>
              <w:fldChar w:fldCharType="separate"/>
            </w:r>
            <w:r>
              <w:rPr>
                <w:noProof/>
                <w:webHidden/>
              </w:rPr>
              <w:t>10</w:t>
            </w:r>
            <w:r>
              <w:rPr>
                <w:noProof/>
                <w:webHidden/>
              </w:rPr>
              <w:fldChar w:fldCharType="end"/>
            </w:r>
          </w:hyperlink>
        </w:p>
        <w:p w14:paraId="0AF2D335"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2" w:history="1">
            <w:r w:rsidRPr="00403B2C">
              <w:rPr>
                <w:rStyle w:val="a3"/>
                <w:rFonts w:ascii="Times New Roman" w:hAnsi="Times New Roman"/>
                <w:noProof/>
              </w:rPr>
              <w:t>1.3. СИСТЕМА ОЦЕНКИ ДОСТИЖЕНИЯ ПЛАНИРУЕМЫХ РЕЗУЛЬТАТОВ ОСВОЕНИЯ ОСНОВНОЙ ОБРАЗОВАТЕЛЬНОЙ ПРОГРАММЫ</w:t>
            </w:r>
            <w:r>
              <w:rPr>
                <w:noProof/>
                <w:webHidden/>
              </w:rPr>
              <w:tab/>
            </w:r>
            <w:r>
              <w:rPr>
                <w:noProof/>
                <w:webHidden/>
              </w:rPr>
              <w:fldChar w:fldCharType="begin"/>
            </w:r>
            <w:r>
              <w:rPr>
                <w:noProof/>
                <w:webHidden/>
              </w:rPr>
              <w:instrText xml:space="preserve"> PAGEREF _Toc207368822 \h </w:instrText>
            </w:r>
            <w:r>
              <w:rPr>
                <w:noProof/>
                <w:webHidden/>
              </w:rPr>
            </w:r>
            <w:r>
              <w:rPr>
                <w:noProof/>
                <w:webHidden/>
              </w:rPr>
              <w:fldChar w:fldCharType="separate"/>
            </w:r>
            <w:r>
              <w:rPr>
                <w:noProof/>
                <w:webHidden/>
              </w:rPr>
              <w:t>11</w:t>
            </w:r>
            <w:r>
              <w:rPr>
                <w:noProof/>
                <w:webHidden/>
              </w:rPr>
              <w:fldChar w:fldCharType="end"/>
            </w:r>
          </w:hyperlink>
        </w:p>
        <w:p w14:paraId="209D5014"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3" w:history="1">
            <w:r w:rsidRPr="00403B2C">
              <w:rPr>
                <w:rStyle w:val="a3"/>
                <w:rFonts w:ascii="Times New Roman" w:hAnsi="Times New Roman"/>
                <w:noProof/>
              </w:rPr>
              <w:t>1.3.1. Общие положения</w:t>
            </w:r>
            <w:r>
              <w:rPr>
                <w:noProof/>
                <w:webHidden/>
              </w:rPr>
              <w:tab/>
            </w:r>
            <w:r>
              <w:rPr>
                <w:noProof/>
                <w:webHidden/>
              </w:rPr>
              <w:fldChar w:fldCharType="begin"/>
            </w:r>
            <w:r>
              <w:rPr>
                <w:noProof/>
                <w:webHidden/>
              </w:rPr>
              <w:instrText xml:space="preserve"> PAGEREF _Toc207368823 \h </w:instrText>
            </w:r>
            <w:r>
              <w:rPr>
                <w:noProof/>
                <w:webHidden/>
              </w:rPr>
            </w:r>
            <w:r>
              <w:rPr>
                <w:noProof/>
                <w:webHidden/>
              </w:rPr>
              <w:fldChar w:fldCharType="separate"/>
            </w:r>
            <w:r>
              <w:rPr>
                <w:noProof/>
                <w:webHidden/>
              </w:rPr>
              <w:t>12</w:t>
            </w:r>
            <w:r>
              <w:rPr>
                <w:noProof/>
                <w:webHidden/>
              </w:rPr>
              <w:fldChar w:fldCharType="end"/>
            </w:r>
          </w:hyperlink>
        </w:p>
        <w:p w14:paraId="4E15CF1B"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4" w:history="1">
            <w:r w:rsidRPr="00403B2C">
              <w:rPr>
                <w:rStyle w:val="a3"/>
                <w:rFonts w:ascii="Times New Roman" w:hAnsi="Times New Roman"/>
                <w:noProof/>
              </w:rPr>
              <w:t>1.3.2 Особенности оценки метапредметных и предметных результатов</w:t>
            </w:r>
            <w:r>
              <w:rPr>
                <w:noProof/>
                <w:webHidden/>
              </w:rPr>
              <w:tab/>
            </w:r>
            <w:r>
              <w:rPr>
                <w:noProof/>
                <w:webHidden/>
              </w:rPr>
              <w:fldChar w:fldCharType="begin"/>
            </w:r>
            <w:r>
              <w:rPr>
                <w:noProof/>
                <w:webHidden/>
              </w:rPr>
              <w:instrText xml:space="preserve"> PAGEREF _Toc207368824 \h </w:instrText>
            </w:r>
            <w:r>
              <w:rPr>
                <w:noProof/>
                <w:webHidden/>
              </w:rPr>
            </w:r>
            <w:r>
              <w:rPr>
                <w:noProof/>
                <w:webHidden/>
              </w:rPr>
              <w:fldChar w:fldCharType="separate"/>
            </w:r>
            <w:r>
              <w:rPr>
                <w:noProof/>
                <w:webHidden/>
              </w:rPr>
              <w:t>13</w:t>
            </w:r>
            <w:r>
              <w:rPr>
                <w:noProof/>
                <w:webHidden/>
              </w:rPr>
              <w:fldChar w:fldCharType="end"/>
            </w:r>
          </w:hyperlink>
        </w:p>
        <w:p w14:paraId="35B70F5C"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5" w:history="1">
            <w:r w:rsidRPr="00403B2C">
              <w:rPr>
                <w:rStyle w:val="a3"/>
                <w:rFonts w:ascii="Times New Roman" w:hAnsi="Times New Roman"/>
                <w:noProof/>
              </w:rPr>
              <w:t>1.3.3. Организация и содержание оценочных процедур</w:t>
            </w:r>
            <w:r>
              <w:rPr>
                <w:noProof/>
                <w:webHidden/>
              </w:rPr>
              <w:tab/>
            </w:r>
            <w:r>
              <w:rPr>
                <w:noProof/>
                <w:webHidden/>
              </w:rPr>
              <w:fldChar w:fldCharType="begin"/>
            </w:r>
            <w:r>
              <w:rPr>
                <w:noProof/>
                <w:webHidden/>
              </w:rPr>
              <w:instrText xml:space="preserve"> PAGEREF _Toc207368825 \h </w:instrText>
            </w:r>
            <w:r>
              <w:rPr>
                <w:noProof/>
                <w:webHidden/>
              </w:rPr>
            </w:r>
            <w:r>
              <w:rPr>
                <w:noProof/>
                <w:webHidden/>
              </w:rPr>
              <w:fldChar w:fldCharType="separate"/>
            </w:r>
            <w:r>
              <w:rPr>
                <w:noProof/>
                <w:webHidden/>
              </w:rPr>
              <w:t>17</w:t>
            </w:r>
            <w:r>
              <w:rPr>
                <w:noProof/>
                <w:webHidden/>
              </w:rPr>
              <w:fldChar w:fldCharType="end"/>
            </w:r>
          </w:hyperlink>
        </w:p>
        <w:p w14:paraId="4AD4FA03" w14:textId="77777777" w:rsidR="00E1255D" w:rsidRDefault="00E1255D" w:rsidP="00E1255D">
          <w:pPr>
            <w:pStyle w:val="11"/>
            <w:tabs>
              <w:tab w:val="right" w:leader="dot" w:pos="9230"/>
            </w:tabs>
            <w:spacing w:after="0" w:line="240" w:lineRule="auto"/>
            <w:rPr>
              <w:rFonts w:asciiTheme="minorHAnsi" w:eastAsiaTheme="minorEastAsia" w:hAnsiTheme="minorHAnsi" w:cstheme="minorBidi"/>
              <w:noProof/>
              <w:lang w:eastAsia="ru-RU"/>
            </w:rPr>
          </w:pPr>
          <w:hyperlink w:anchor="_Toc207368826" w:history="1">
            <w:r w:rsidRPr="00403B2C">
              <w:rPr>
                <w:rStyle w:val="a3"/>
                <w:rFonts w:ascii="Times New Roman" w:hAnsi="Times New Roman"/>
                <w:noProof/>
              </w:rPr>
              <w:t>2. СОДЕРЖАТЕЛЬНЫЙ РАЗДЕЛ ПРОГРАММЫ ОСНОВНОГО ОБЩЕГО ОБРАЗОВАНИЯ</w:t>
            </w:r>
            <w:r>
              <w:rPr>
                <w:noProof/>
                <w:webHidden/>
              </w:rPr>
              <w:tab/>
            </w:r>
            <w:r>
              <w:rPr>
                <w:noProof/>
                <w:webHidden/>
              </w:rPr>
              <w:fldChar w:fldCharType="begin"/>
            </w:r>
            <w:r>
              <w:rPr>
                <w:noProof/>
                <w:webHidden/>
              </w:rPr>
              <w:instrText xml:space="preserve"> PAGEREF _Toc207368826 \h </w:instrText>
            </w:r>
            <w:r>
              <w:rPr>
                <w:noProof/>
                <w:webHidden/>
              </w:rPr>
            </w:r>
            <w:r>
              <w:rPr>
                <w:noProof/>
                <w:webHidden/>
              </w:rPr>
              <w:fldChar w:fldCharType="separate"/>
            </w:r>
            <w:r>
              <w:rPr>
                <w:noProof/>
                <w:webHidden/>
              </w:rPr>
              <w:t>19</w:t>
            </w:r>
            <w:r>
              <w:rPr>
                <w:noProof/>
                <w:webHidden/>
              </w:rPr>
              <w:fldChar w:fldCharType="end"/>
            </w:r>
          </w:hyperlink>
        </w:p>
        <w:p w14:paraId="67882AC4"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7" w:history="1">
            <w:r w:rsidRPr="00403B2C">
              <w:rPr>
                <w:rStyle w:val="a3"/>
                <w:rFonts w:ascii="Times New Roman" w:hAnsi="Times New Roman"/>
                <w:noProof/>
              </w:rPr>
              <w:t>2.1. РАБОЧИЕ ПРОГРАММЫ УЧЕБНЫХ ПРЕДМЕТОВ, УЧЕБНЫХ КУРСОВ (В ТОМ ЧИСЛЕ ВНЕУРОЧНОЙ ДЕЯТЕЛЬНОСТИ), УЧЕБНЫХ МОДУЛЕЙ</w:t>
            </w:r>
            <w:r>
              <w:rPr>
                <w:noProof/>
                <w:webHidden/>
              </w:rPr>
              <w:tab/>
            </w:r>
            <w:r>
              <w:rPr>
                <w:noProof/>
                <w:webHidden/>
              </w:rPr>
              <w:fldChar w:fldCharType="begin"/>
            </w:r>
            <w:r>
              <w:rPr>
                <w:noProof/>
                <w:webHidden/>
              </w:rPr>
              <w:instrText xml:space="preserve"> PAGEREF _Toc207368827 \h </w:instrText>
            </w:r>
            <w:r>
              <w:rPr>
                <w:noProof/>
                <w:webHidden/>
              </w:rPr>
            </w:r>
            <w:r>
              <w:rPr>
                <w:noProof/>
                <w:webHidden/>
              </w:rPr>
              <w:fldChar w:fldCharType="separate"/>
            </w:r>
            <w:r>
              <w:rPr>
                <w:noProof/>
                <w:webHidden/>
              </w:rPr>
              <w:t>19</w:t>
            </w:r>
            <w:r>
              <w:rPr>
                <w:noProof/>
                <w:webHidden/>
              </w:rPr>
              <w:fldChar w:fldCharType="end"/>
            </w:r>
          </w:hyperlink>
        </w:p>
        <w:p w14:paraId="6DDD8DB2"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8" w:history="1">
            <w:r w:rsidRPr="00403B2C">
              <w:rPr>
                <w:rStyle w:val="a3"/>
                <w:rFonts w:ascii="Times New Roman" w:hAnsi="Times New Roman"/>
                <w:noProof/>
              </w:rPr>
              <w:t>2.1.1 РУССКИЙ ЯЗЫК</w:t>
            </w:r>
            <w:r>
              <w:rPr>
                <w:noProof/>
                <w:webHidden/>
              </w:rPr>
              <w:tab/>
            </w:r>
            <w:r>
              <w:rPr>
                <w:noProof/>
                <w:webHidden/>
              </w:rPr>
              <w:fldChar w:fldCharType="begin"/>
            </w:r>
            <w:r>
              <w:rPr>
                <w:noProof/>
                <w:webHidden/>
              </w:rPr>
              <w:instrText xml:space="preserve"> PAGEREF _Toc207368828 \h </w:instrText>
            </w:r>
            <w:r>
              <w:rPr>
                <w:noProof/>
                <w:webHidden/>
              </w:rPr>
            </w:r>
            <w:r>
              <w:rPr>
                <w:noProof/>
                <w:webHidden/>
              </w:rPr>
              <w:fldChar w:fldCharType="separate"/>
            </w:r>
            <w:r>
              <w:rPr>
                <w:noProof/>
                <w:webHidden/>
              </w:rPr>
              <w:t>19</w:t>
            </w:r>
            <w:r>
              <w:rPr>
                <w:noProof/>
                <w:webHidden/>
              </w:rPr>
              <w:fldChar w:fldCharType="end"/>
            </w:r>
          </w:hyperlink>
        </w:p>
        <w:p w14:paraId="6791E677"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29" w:history="1">
            <w:r w:rsidRPr="00403B2C">
              <w:rPr>
                <w:rStyle w:val="a3"/>
                <w:rFonts w:ascii="Times New Roman" w:hAnsi="Times New Roman"/>
                <w:noProof/>
              </w:rPr>
              <w:t>2.1.2 ЛИТЕРАТУРА</w:t>
            </w:r>
            <w:r>
              <w:rPr>
                <w:noProof/>
                <w:webHidden/>
              </w:rPr>
              <w:tab/>
            </w:r>
            <w:r>
              <w:rPr>
                <w:noProof/>
                <w:webHidden/>
              </w:rPr>
              <w:fldChar w:fldCharType="begin"/>
            </w:r>
            <w:r>
              <w:rPr>
                <w:noProof/>
                <w:webHidden/>
              </w:rPr>
              <w:instrText xml:space="preserve"> PAGEREF _Toc207368829 \h </w:instrText>
            </w:r>
            <w:r>
              <w:rPr>
                <w:noProof/>
                <w:webHidden/>
              </w:rPr>
            </w:r>
            <w:r>
              <w:rPr>
                <w:noProof/>
                <w:webHidden/>
              </w:rPr>
              <w:fldChar w:fldCharType="separate"/>
            </w:r>
            <w:r>
              <w:rPr>
                <w:noProof/>
                <w:webHidden/>
              </w:rPr>
              <w:t>64</w:t>
            </w:r>
            <w:r>
              <w:rPr>
                <w:noProof/>
                <w:webHidden/>
              </w:rPr>
              <w:fldChar w:fldCharType="end"/>
            </w:r>
          </w:hyperlink>
        </w:p>
        <w:p w14:paraId="6343465C" w14:textId="17055679"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30" w:history="1">
            <w:r>
              <w:rPr>
                <w:rStyle w:val="a3"/>
                <w:rFonts w:ascii="Times New Roman" w:hAnsi="Times New Roman"/>
                <w:noProof/>
              </w:rPr>
              <w:t>2.1.3</w:t>
            </w:r>
            <w:r w:rsidRPr="00403B2C">
              <w:rPr>
                <w:rStyle w:val="a3"/>
                <w:rFonts w:ascii="Times New Roman" w:hAnsi="Times New Roman"/>
                <w:noProof/>
              </w:rPr>
              <w:t xml:space="preserve"> ИНОСТРАННЫЙ (АНГЛИЙСКИЙ) ЯЗЫК</w:t>
            </w:r>
            <w:r>
              <w:rPr>
                <w:noProof/>
                <w:webHidden/>
              </w:rPr>
              <w:tab/>
            </w:r>
            <w:r>
              <w:rPr>
                <w:noProof/>
                <w:webHidden/>
              </w:rPr>
              <w:fldChar w:fldCharType="begin"/>
            </w:r>
            <w:r>
              <w:rPr>
                <w:noProof/>
                <w:webHidden/>
              </w:rPr>
              <w:instrText xml:space="preserve"> PAGEREF _Toc207368830 \h </w:instrText>
            </w:r>
            <w:r>
              <w:rPr>
                <w:noProof/>
                <w:webHidden/>
              </w:rPr>
            </w:r>
            <w:r>
              <w:rPr>
                <w:noProof/>
                <w:webHidden/>
              </w:rPr>
              <w:fldChar w:fldCharType="separate"/>
            </w:r>
            <w:r>
              <w:rPr>
                <w:noProof/>
                <w:webHidden/>
              </w:rPr>
              <w:t>88</w:t>
            </w:r>
            <w:r>
              <w:rPr>
                <w:noProof/>
                <w:webHidden/>
              </w:rPr>
              <w:fldChar w:fldCharType="end"/>
            </w:r>
          </w:hyperlink>
        </w:p>
        <w:p w14:paraId="26EF1D2D" w14:textId="06B34C7C"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31" w:history="1">
            <w:r>
              <w:rPr>
                <w:rStyle w:val="a3"/>
                <w:rFonts w:ascii="Times New Roman" w:hAnsi="Times New Roman"/>
                <w:noProof/>
              </w:rPr>
              <w:t>2.1.4</w:t>
            </w:r>
            <w:r w:rsidRPr="00403B2C">
              <w:rPr>
                <w:rStyle w:val="a3"/>
                <w:rFonts w:ascii="Times New Roman" w:hAnsi="Times New Roman"/>
                <w:noProof/>
              </w:rPr>
              <w:t xml:space="preserve"> ИСТОРИЯ</w:t>
            </w:r>
            <w:r>
              <w:rPr>
                <w:noProof/>
                <w:webHidden/>
              </w:rPr>
              <w:tab/>
            </w:r>
            <w:r>
              <w:rPr>
                <w:noProof/>
                <w:webHidden/>
              </w:rPr>
              <w:fldChar w:fldCharType="begin"/>
            </w:r>
            <w:r>
              <w:rPr>
                <w:noProof/>
                <w:webHidden/>
              </w:rPr>
              <w:instrText xml:space="preserve"> PAGEREF _Toc207368831 \h </w:instrText>
            </w:r>
            <w:r>
              <w:rPr>
                <w:noProof/>
                <w:webHidden/>
              </w:rPr>
            </w:r>
            <w:r>
              <w:rPr>
                <w:noProof/>
                <w:webHidden/>
              </w:rPr>
              <w:fldChar w:fldCharType="separate"/>
            </w:r>
            <w:r>
              <w:rPr>
                <w:noProof/>
                <w:webHidden/>
              </w:rPr>
              <w:t>131</w:t>
            </w:r>
            <w:r>
              <w:rPr>
                <w:noProof/>
                <w:webHidden/>
              </w:rPr>
              <w:fldChar w:fldCharType="end"/>
            </w:r>
          </w:hyperlink>
        </w:p>
        <w:p w14:paraId="15005619" w14:textId="250C7F50"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32" w:history="1">
            <w:r>
              <w:rPr>
                <w:rStyle w:val="a3"/>
                <w:rFonts w:ascii="Times New Roman" w:hAnsi="Times New Roman"/>
                <w:noProof/>
              </w:rPr>
              <w:t>2.1.5</w:t>
            </w:r>
            <w:r w:rsidRPr="00403B2C">
              <w:rPr>
                <w:rStyle w:val="a3"/>
                <w:rFonts w:ascii="Times New Roman" w:hAnsi="Times New Roman"/>
                <w:noProof/>
              </w:rPr>
              <w:t xml:space="preserve"> ОБЩЕСТВОЗНАНИЕ</w:t>
            </w:r>
            <w:r>
              <w:rPr>
                <w:noProof/>
                <w:webHidden/>
              </w:rPr>
              <w:tab/>
            </w:r>
            <w:r>
              <w:rPr>
                <w:noProof/>
                <w:webHidden/>
              </w:rPr>
              <w:fldChar w:fldCharType="begin"/>
            </w:r>
            <w:r>
              <w:rPr>
                <w:noProof/>
                <w:webHidden/>
              </w:rPr>
              <w:instrText xml:space="preserve"> PAGEREF _Toc207368832 \h </w:instrText>
            </w:r>
            <w:r>
              <w:rPr>
                <w:noProof/>
                <w:webHidden/>
              </w:rPr>
            </w:r>
            <w:r>
              <w:rPr>
                <w:noProof/>
                <w:webHidden/>
              </w:rPr>
              <w:fldChar w:fldCharType="separate"/>
            </w:r>
            <w:r>
              <w:rPr>
                <w:noProof/>
                <w:webHidden/>
              </w:rPr>
              <w:t>166</w:t>
            </w:r>
            <w:r>
              <w:rPr>
                <w:noProof/>
                <w:webHidden/>
              </w:rPr>
              <w:fldChar w:fldCharType="end"/>
            </w:r>
          </w:hyperlink>
        </w:p>
        <w:p w14:paraId="04E4805A" w14:textId="3F16FF53"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37" w:history="1">
            <w:r>
              <w:rPr>
                <w:rStyle w:val="a3"/>
                <w:rFonts w:ascii="Times New Roman" w:hAnsi="Times New Roman"/>
                <w:noProof/>
              </w:rPr>
              <w:t>2.1.6</w:t>
            </w:r>
            <w:r w:rsidRPr="00403B2C">
              <w:rPr>
                <w:rStyle w:val="a3"/>
                <w:rFonts w:ascii="Times New Roman" w:hAnsi="Times New Roman"/>
                <w:noProof/>
              </w:rPr>
              <w:t xml:space="preserve"> ГЕОГРАФИЯ</w:t>
            </w:r>
            <w:r>
              <w:rPr>
                <w:noProof/>
                <w:webHidden/>
              </w:rPr>
              <w:tab/>
            </w:r>
            <w:r>
              <w:rPr>
                <w:noProof/>
                <w:webHidden/>
              </w:rPr>
              <w:fldChar w:fldCharType="begin"/>
            </w:r>
            <w:r>
              <w:rPr>
                <w:noProof/>
                <w:webHidden/>
              </w:rPr>
              <w:instrText xml:space="preserve"> PAGEREF _Toc207368837 \h </w:instrText>
            </w:r>
            <w:r>
              <w:rPr>
                <w:noProof/>
                <w:webHidden/>
              </w:rPr>
            </w:r>
            <w:r>
              <w:rPr>
                <w:noProof/>
                <w:webHidden/>
              </w:rPr>
              <w:fldChar w:fldCharType="separate"/>
            </w:r>
            <w:r>
              <w:rPr>
                <w:noProof/>
                <w:webHidden/>
              </w:rPr>
              <w:t>183</w:t>
            </w:r>
            <w:r>
              <w:rPr>
                <w:noProof/>
                <w:webHidden/>
              </w:rPr>
              <w:fldChar w:fldCharType="end"/>
            </w:r>
          </w:hyperlink>
        </w:p>
        <w:p w14:paraId="4D1CABAD" w14:textId="42AF8B3D"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38" w:history="1">
            <w:r>
              <w:rPr>
                <w:rStyle w:val="a3"/>
                <w:rFonts w:ascii="Times New Roman" w:hAnsi="Times New Roman"/>
                <w:noProof/>
              </w:rPr>
              <w:t>2.1.7</w:t>
            </w:r>
            <w:r w:rsidRPr="00403B2C">
              <w:rPr>
                <w:rStyle w:val="a3"/>
                <w:rFonts w:ascii="Times New Roman" w:hAnsi="Times New Roman"/>
                <w:noProof/>
              </w:rPr>
              <w:t xml:space="preserve"> МАТЕМАТИКА</w:t>
            </w:r>
            <w:r>
              <w:rPr>
                <w:noProof/>
                <w:webHidden/>
              </w:rPr>
              <w:tab/>
            </w:r>
            <w:r>
              <w:rPr>
                <w:noProof/>
                <w:webHidden/>
              </w:rPr>
              <w:fldChar w:fldCharType="begin"/>
            </w:r>
            <w:r>
              <w:rPr>
                <w:noProof/>
                <w:webHidden/>
              </w:rPr>
              <w:instrText xml:space="preserve"> PAGEREF _Toc207368838 \h </w:instrText>
            </w:r>
            <w:r>
              <w:rPr>
                <w:noProof/>
                <w:webHidden/>
              </w:rPr>
            </w:r>
            <w:r>
              <w:rPr>
                <w:noProof/>
                <w:webHidden/>
              </w:rPr>
              <w:fldChar w:fldCharType="separate"/>
            </w:r>
            <w:r>
              <w:rPr>
                <w:noProof/>
                <w:webHidden/>
              </w:rPr>
              <w:t>211</w:t>
            </w:r>
            <w:r>
              <w:rPr>
                <w:noProof/>
                <w:webHidden/>
              </w:rPr>
              <w:fldChar w:fldCharType="end"/>
            </w:r>
          </w:hyperlink>
        </w:p>
        <w:p w14:paraId="5FF2E16A" w14:textId="64CF0E2D"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39" w:history="1">
            <w:r>
              <w:rPr>
                <w:rStyle w:val="a3"/>
                <w:rFonts w:ascii="Times New Roman" w:hAnsi="Times New Roman"/>
                <w:noProof/>
              </w:rPr>
              <w:t>2.1.8</w:t>
            </w:r>
            <w:r w:rsidRPr="00403B2C">
              <w:rPr>
                <w:rStyle w:val="a3"/>
                <w:rFonts w:ascii="Times New Roman" w:hAnsi="Times New Roman"/>
                <w:noProof/>
              </w:rPr>
              <w:t xml:space="preserve"> ИНФОРМАТИКА</w:t>
            </w:r>
            <w:r>
              <w:rPr>
                <w:noProof/>
                <w:webHidden/>
              </w:rPr>
              <w:tab/>
            </w:r>
            <w:r>
              <w:rPr>
                <w:noProof/>
                <w:webHidden/>
              </w:rPr>
              <w:fldChar w:fldCharType="begin"/>
            </w:r>
            <w:r>
              <w:rPr>
                <w:noProof/>
                <w:webHidden/>
              </w:rPr>
              <w:instrText xml:space="preserve"> PAGEREF _Toc207368839 \h </w:instrText>
            </w:r>
            <w:r>
              <w:rPr>
                <w:noProof/>
                <w:webHidden/>
              </w:rPr>
            </w:r>
            <w:r>
              <w:rPr>
                <w:noProof/>
                <w:webHidden/>
              </w:rPr>
              <w:fldChar w:fldCharType="separate"/>
            </w:r>
            <w:r>
              <w:rPr>
                <w:noProof/>
                <w:webHidden/>
              </w:rPr>
              <w:t>234</w:t>
            </w:r>
            <w:r>
              <w:rPr>
                <w:noProof/>
                <w:webHidden/>
              </w:rPr>
              <w:fldChar w:fldCharType="end"/>
            </w:r>
          </w:hyperlink>
        </w:p>
        <w:p w14:paraId="03BE89FC" w14:textId="1D32E189"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40" w:history="1">
            <w:r>
              <w:rPr>
                <w:rStyle w:val="a3"/>
                <w:rFonts w:ascii="Times New Roman" w:hAnsi="Times New Roman"/>
                <w:noProof/>
              </w:rPr>
              <w:t>2.1.9</w:t>
            </w:r>
            <w:r w:rsidRPr="00403B2C">
              <w:rPr>
                <w:rStyle w:val="a3"/>
                <w:rFonts w:ascii="Times New Roman" w:hAnsi="Times New Roman"/>
                <w:noProof/>
              </w:rPr>
              <w:t xml:space="preserve"> ФИЗИКА</w:t>
            </w:r>
            <w:r>
              <w:rPr>
                <w:noProof/>
                <w:webHidden/>
              </w:rPr>
              <w:tab/>
            </w:r>
            <w:r>
              <w:rPr>
                <w:noProof/>
                <w:webHidden/>
              </w:rPr>
              <w:fldChar w:fldCharType="begin"/>
            </w:r>
            <w:r>
              <w:rPr>
                <w:noProof/>
                <w:webHidden/>
              </w:rPr>
              <w:instrText xml:space="preserve"> PAGEREF _Toc207368840 \h </w:instrText>
            </w:r>
            <w:r>
              <w:rPr>
                <w:noProof/>
                <w:webHidden/>
              </w:rPr>
            </w:r>
            <w:r>
              <w:rPr>
                <w:noProof/>
                <w:webHidden/>
              </w:rPr>
              <w:fldChar w:fldCharType="separate"/>
            </w:r>
            <w:r>
              <w:rPr>
                <w:noProof/>
                <w:webHidden/>
              </w:rPr>
              <w:t>245</w:t>
            </w:r>
            <w:r>
              <w:rPr>
                <w:noProof/>
                <w:webHidden/>
              </w:rPr>
              <w:fldChar w:fldCharType="end"/>
            </w:r>
          </w:hyperlink>
        </w:p>
        <w:p w14:paraId="3FC0404B" w14:textId="56FB9D55"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41" w:history="1">
            <w:r>
              <w:rPr>
                <w:rStyle w:val="a3"/>
                <w:rFonts w:ascii="Times New Roman" w:hAnsi="Times New Roman"/>
                <w:noProof/>
              </w:rPr>
              <w:t>2.1.10</w:t>
            </w:r>
            <w:r w:rsidRPr="00403B2C">
              <w:rPr>
                <w:rStyle w:val="a3"/>
                <w:rFonts w:ascii="Times New Roman" w:hAnsi="Times New Roman"/>
                <w:noProof/>
              </w:rPr>
              <w:t xml:space="preserve"> БИОЛОГИЯ</w:t>
            </w:r>
            <w:r>
              <w:rPr>
                <w:noProof/>
                <w:webHidden/>
              </w:rPr>
              <w:tab/>
            </w:r>
            <w:r>
              <w:rPr>
                <w:noProof/>
                <w:webHidden/>
              </w:rPr>
              <w:fldChar w:fldCharType="begin"/>
            </w:r>
            <w:r>
              <w:rPr>
                <w:noProof/>
                <w:webHidden/>
              </w:rPr>
              <w:instrText xml:space="preserve"> PAGEREF _Toc207368841 \h </w:instrText>
            </w:r>
            <w:r>
              <w:rPr>
                <w:noProof/>
                <w:webHidden/>
              </w:rPr>
            </w:r>
            <w:r>
              <w:rPr>
                <w:noProof/>
                <w:webHidden/>
              </w:rPr>
              <w:fldChar w:fldCharType="separate"/>
            </w:r>
            <w:r>
              <w:rPr>
                <w:noProof/>
                <w:webHidden/>
              </w:rPr>
              <w:t>263</w:t>
            </w:r>
            <w:r>
              <w:rPr>
                <w:noProof/>
                <w:webHidden/>
              </w:rPr>
              <w:fldChar w:fldCharType="end"/>
            </w:r>
          </w:hyperlink>
        </w:p>
        <w:p w14:paraId="4D6F5C7B" w14:textId="3077533C"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42" w:history="1">
            <w:r>
              <w:rPr>
                <w:rStyle w:val="a3"/>
                <w:rFonts w:ascii="Times New Roman" w:hAnsi="Times New Roman"/>
                <w:noProof/>
              </w:rPr>
              <w:t>2.1.11</w:t>
            </w:r>
            <w:r w:rsidRPr="00403B2C">
              <w:rPr>
                <w:rStyle w:val="a3"/>
                <w:rFonts w:ascii="Times New Roman" w:hAnsi="Times New Roman"/>
                <w:noProof/>
              </w:rPr>
              <w:t xml:space="preserve"> ХИМИЯ</w:t>
            </w:r>
            <w:r>
              <w:rPr>
                <w:noProof/>
                <w:webHidden/>
              </w:rPr>
              <w:tab/>
            </w:r>
            <w:r>
              <w:rPr>
                <w:noProof/>
                <w:webHidden/>
              </w:rPr>
              <w:fldChar w:fldCharType="begin"/>
            </w:r>
            <w:r>
              <w:rPr>
                <w:noProof/>
                <w:webHidden/>
              </w:rPr>
              <w:instrText xml:space="preserve"> PAGEREF _Toc207368842 \h </w:instrText>
            </w:r>
            <w:r>
              <w:rPr>
                <w:noProof/>
                <w:webHidden/>
              </w:rPr>
            </w:r>
            <w:r>
              <w:rPr>
                <w:noProof/>
                <w:webHidden/>
              </w:rPr>
              <w:fldChar w:fldCharType="separate"/>
            </w:r>
            <w:r>
              <w:rPr>
                <w:noProof/>
                <w:webHidden/>
              </w:rPr>
              <w:t>286</w:t>
            </w:r>
            <w:r>
              <w:rPr>
                <w:noProof/>
                <w:webHidden/>
              </w:rPr>
              <w:fldChar w:fldCharType="end"/>
            </w:r>
          </w:hyperlink>
        </w:p>
        <w:p w14:paraId="443BAF5A" w14:textId="2B66A110"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43" w:history="1">
            <w:r>
              <w:rPr>
                <w:rStyle w:val="a3"/>
                <w:rFonts w:ascii="Times New Roman" w:hAnsi="Times New Roman"/>
                <w:noProof/>
              </w:rPr>
              <w:t>2.1.12</w:t>
            </w:r>
            <w:r w:rsidRPr="00403B2C">
              <w:rPr>
                <w:rStyle w:val="a3"/>
                <w:rFonts w:ascii="Times New Roman" w:hAnsi="Times New Roman"/>
                <w:noProof/>
              </w:rPr>
              <w:t xml:space="preserve"> ИЗОБРАЗИТЕЛЬНОЕ ИСКУССТВО</w:t>
            </w:r>
            <w:r>
              <w:rPr>
                <w:noProof/>
                <w:webHidden/>
              </w:rPr>
              <w:tab/>
            </w:r>
            <w:r>
              <w:rPr>
                <w:noProof/>
                <w:webHidden/>
              </w:rPr>
              <w:fldChar w:fldCharType="begin"/>
            </w:r>
            <w:r>
              <w:rPr>
                <w:noProof/>
                <w:webHidden/>
              </w:rPr>
              <w:instrText xml:space="preserve"> PAGEREF _Toc207368843 \h </w:instrText>
            </w:r>
            <w:r>
              <w:rPr>
                <w:noProof/>
                <w:webHidden/>
              </w:rPr>
            </w:r>
            <w:r>
              <w:rPr>
                <w:noProof/>
                <w:webHidden/>
              </w:rPr>
              <w:fldChar w:fldCharType="separate"/>
            </w:r>
            <w:r>
              <w:rPr>
                <w:noProof/>
                <w:webHidden/>
              </w:rPr>
              <w:t>299</w:t>
            </w:r>
            <w:r>
              <w:rPr>
                <w:noProof/>
                <w:webHidden/>
              </w:rPr>
              <w:fldChar w:fldCharType="end"/>
            </w:r>
          </w:hyperlink>
        </w:p>
        <w:p w14:paraId="40C2F346" w14:textId="2C313E09"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44" w:history="1">
            <w:r>
              <w:rPr>
                <w:rStyle w:val="a3"/>
                <w:rFonts w:ascii="Times New Roman" w:hAnsi="Times New Roman"/>
                <w:noProof/>
              </w:rPr>
              <w:t>2.1.13</w:t>
            </w:r>
            <w:r w:rsidRPr="00403B2C">
              <w:rPr>
                <w:rStyle w:val="a3"/>
                <w:rFonts w:ascii="Times New Roman" w:hAnsi="Times New Roman"/>
                <w:noProof/>
              </w:rPr>
              <w:t xml:space="preserve"> МУЗЫКА</w:t>
            </w:r>
            <w:r>
              <w:rPr>
                <w:noProof/>
                <w:webHidden/>
              </w:rPr>
              <w:tab/>
            </w:r>
            <w:r>
              <w:rPr>
                <w:noProof/>
                <w:webHidden/>
              </w:rPr>
              <w:fldChar w:fldCharType="begin"/>
            </w:r>
            <w:r>
              <w:rPr>
                <w:noProof/>
                <w:webHidden/>
              </w:rPr>
              <w:instrText xml:space="preserve"> PAGEREF _Toc207368844 \h </w:instrText>
            </w:r>
            <w:r>
              <w:rPr>
                <w:noProof/>
                <w:webHidden/>
              </w:rPr>
            </w:r>
            <w:r>
              <w:rPr>
                <w:noProof/>
                <w:webHidden/>
              </w:rPr>
              <w:fldChar w:fldCharType="separate"/>
            </w:r>
            <w:r>
              <w:rPr>
                <w:noProof/>
                <w:webHidden/>
              </w:rPr>
              <w:t>322</w:t>
            </w:r>
            <w:r>
              <w:rPr>
                <w:noProof/>
                <w:webHidden/>
              </w:rPr>
              <w:fldChar w:fldCharType="end"/>
            </w:r>
          </w:hyperlink>
        </w:p>
        <w:p w14:paraId="11FBADA2" w14:textId="4916662F"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45" w:history="1">
            <w:r>
              <w:rPr>
                <w:rStyle w:val="a3"/>
                <w:rFonts w:ascii="Times New Roman" w:hAnsi="Times New Roman"/>
                <w:noProof/>
              </w:rPr>
              <w:t>2.1.14</w:t>
            </w:r>
            <w:r w:rsidRPr="00403B2C">
              <w:rPr>
                <w:rStyle w:val="a3"/>
                <w:rFonts w:ascii="Times New Roman" w:hAnsi="Times New Roman"/>
                <w:noProof/>
              </w:rPr>
              <w:t xml:space="preserve"> ТРУД (ТЕХНОЛОГИЯ)</w:t>
            </w:r>
            <w:r>
              <w:rPr>
                <w:noProof/>
                <w:webHidden/>
              </w:rPr>
              <w:tab/>
            </w:r>
            <w:r>
              <w:rPr>
                <w:noProof/>
                <w:webHidden/>
              </w:rPr>
              <w:fldChar w:fldCharType="begin"/>
            </w:r>
            <w:r>
              <w:rPr>
                <w:noProof/>
                <w:webHidden/>
              </w:rPr>
              <w:instrText xml:space="preserve"> PAGEREF _Toc207368845 \h </w:instrText>
            </w:r>
            <w:r>
              <w:rPr>
                <w:noProof/>
                <w:webHidden/>
              </w:rPr>
            </w:r>
            <w:r>
              <w:rPr>
                <w:noProof/>
                <w:webHidden/>
              </w:rPr>
              <w:fldChar w:fldCharType="separate"/>
            </w:r>
            <w:r>
              <w:rPr>
                <w:noProof/>
                <w:webHidden/>
              </w:rPr>
              <w:t>334</w:t>
            </w:r>
            <w:r>
              <w:rPr>
                <w:noProof/>
                <w:webHidden/>
              </w:rPr>
              <w:fldChar w:fldCharType="end"/>
            </w:r>
          </w:hyperlink>
        </w:p>
        <w:p w14:paraId="7F40D439" w14:textId="3199623B"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46" w:history="1">
            <w:r>
              <w:rPr>
                <w:rStyle w:val="a3"/>
                <w:rFonts w:ascii="Times New Roman" w:hAnsi="Times New Roman"/>
                <w:noProof/>
              </w:rPr>
              <w:t>2.1.15</w:t>
            </w:r>
            <w:r w:rsidRPr="00403B2C">
              <w:rPr>
                <w:rStyle w:val="a3"/>
                <w:rFonts w:ascii="Times New Roman" w:hAnsi="Times New Roman"/>
                <w:noProof/>
              </w:rPr>
              <w:t xml:space="preserve"> ФИЗИЧЕСКАЯ КУЛЬТУРА</w:t>
            </w:r>
            <w:r>
              <w:rPr>
                <w:noProof/>
                <w:webHidden/>
              </w:rPr>
              <w:tab/>
            </w:r>
            <w:r>
              <w:rPr>
                <w:noProof/>
                <w:webHidden/>
              </w:rPr>
              <w:fldChar w:fldCharType="begin"/>
            </w:r>
            <w:r>
              <w:rPr>
                <w:noProof/>
                <w:webHidden/>
              </w:rPr>
              <w:instrText xml:space="preserve"> PAGEREF _Toc207368846 \h </w:instrText>
            </w:r>
            <w:r>
              <w:rPr>
                <w:noProof/>
                <w:webHidden/>
              </w:rPr>
            </w:r>
            <w:r>
              <w:rPr>
                <w:noProof/>
                <w:webHidden/>
              </w:rPr>
              <w:fldChar w:fldCharType="separate"/>
            </w:r>
            <w:r>
              <w:rPr>
                <w:noProof/>
                <w:webHidden/>
              </w:rPr>
              <w:t>356</w:t>
            </w:r>
            <w:r>
              <w:rPr>
                <w:noProof/>
                <w:webHidden/>
              </w:rPr>
              <w:fldChar w:fldCharType="end"/>
            </w:r>
          </w:hyperlink>
        </w:p>
        <w:p w14:paraId="185376F2" w14:textId="3444493D"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1" w:history="1">
            <w:r>
              <w:rPr>
                <w:rStyle w:val="a3"/>
                <w:rFonts w:ascii="Times New Roman" w:hAnsi="Times New Roman"/>
                <w:noProof/>
              </w:rPr>
              <w:t>2.1.16</w:t>
            </w:r>
            <w:r w:rsidRPr="00403B2C">
              <w:rPr>
                <w:rStyle w:val="a3"/>
                <w:rFonts w:ascii="Times New Roman" w:hAnsi="Times New Roman"/>
                <w:noProof/>
              </w:rPr>
              <w:t xml:space="preserve"> ОСНОВЫ БЕЗОПАСНОСТИ И ЗАЩИТЫ РОДИНЫ</w:t>
            </w:r>
            <w:r>
              <w:rPr>
                <w:noProof/>
                <w:webHidden/>
              </w:rPr>
              <w:tab/>
            </w:r>
            <w:r>
              <w:rPr>
                <w:noProof/>
                <w:webHidden/>
              </w:rPr>
              <w:fldChar w:fldCharType="begin"/>
            </w:r>
            <w:r>
              <w:rPr>
                <w:noProof/>
                <w:webHidden/>
              </w:rPr>
              <w:instrText xml:space="preserve"> PAGEREF _Toc207368851 \h </w:instrText>
            </w:r>
            <w:r>
              <w:rPr>
                <w:noProof/>
                <w:webHidden/>
              </w:rPr>
            </w:r>
            <w:r>
              <w:rPr>
                <w:noProof/>
                <w:webHidden/>
              </w:rPr>
              <w:fldChar w:fldCharType="separate"/>
            </w:r>
            <w:r>
              <w:rPr>
                <w:noProof/>
                <w:webHidden/>
              </w:rPr>
              <w:t>373</w:t>
            </w:r>
            <w:r>
              <w:rPr>
                <w:noProof/>
                <w:webHidden/>
              </w:rPr>
              <w:fldChar w:fldCharType="end"/>
            </w:r>
          </w:hyperlink>
        </w:p>
        <w:p w14:paraId="5506EC3E" w14:textId="5704790D"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2" w:history="1">
            <w:r>
              <w:rPr>
                <w:rStyle w:val="a3"/>
                <w:rFonts w:ascii="Times New Roman" w:hAnsi="Times New Roman"/>
                <w:noProof/>
              </w:rPr>
              <w:t>2.2.1.17</w:t>
            </w:r>
            <w:r w:rsidRPr="00403B2C">
              <w:rPr>
                <w:rStyle w:val="a3"/>
                <w:rFonts w:ascii="Times New Roman" w:hAnsi="Times New Roman"/>
                <w:noProof/>
              </w:rPr>
              <w:t xml:space="preserve">. </w:t>
            </w:r>
            <w:r w:rsidRPr="00403B2C">
              <w:rPr>
                <w:rStyle w:val="a3"/>
                <w:rFonts w:ascii="Times New Roman" w:hAnsi="Times New Roman"/>
                <w:noProof/>
                <w:lang w:eastAsia="ru-RU"/>
              </w:rPr>
              <w:t>Основы финансовой грамотности</w:t>
            </w:r>
            <w:r>
              <w:rPr>
                <w:noProof/>
                <w:webHidden/>
              </w:rPr>
              <w:tab/>
            </w:r>
            <w:r>
              <w:rPr>
                <w:noProof/>
                <w:webHidden/>
              </w:rPr>
              <w:fldChar w:fldCharType="begin"/>
            </w:r>
            <w:r>
              <w:rPr>
                <w:noProof/>
                <w:webHidden/>
              </w:rPr>
              <w:instrText xml:space="preserve"> PAGEREF _Toc207368852 \h </w:instrText>
            </w:r>
            <w:r>
              <w:rPr>
                <w:noProof/>
                <w:webHidden/>
              </w:rPr>
            </w:r>
            <w:r>
              <w:rPr>
                <w:noProof/>
                <w:webHidden/>
              </w:rPr>
              <w:fldChar w:fldCharType="separate"/>
            </w:r>
            <w:r>
              <w:rPr>
                <w:noProof/>
                <w:webHidden/>
              </w:rPr>
              <w:t>393</w:t>
            </w:r>
            <w:r>
              <w:rPr>
                <w:noProof/>
                <w:webHidden/>
              </w:rPr>
              <w:fldChar w:fldCharType="end"/>
            </w:r>
          </w:hyperlink>
        </w:p>
        <w:p w14:paraId="05A1E78F" w14:textId="11673151"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3" w:history="1">
            <w:r>
              <w:rPr>
                <w:rStyle w:val="a3"/>
                <w:rFonts w:ascii="Times New Roman" w:hAnsi="Times New Roman"/>
                <w:noProof/>
              </w:rPr>
              <w:t>2.2.1.18</w:t>
            </w:r>
            <w:r w:rsidRPr="00403B2C">
              <w:rPr>
                <w:rStyle w:val="a3"/>
                <w:rFonts w:ascii="Times New Roman" w:hAnsi="Times New Roman"/>
                <w:noProof/>
              </w:rPr>
              <w:t xml:space="preserve"> История и современность кубанского казачества</w:t>
            </w:r>
            <w:r>
              <w:rPr>
                <w:noProof/>
                <w:webHidden/>
              </w:rPr>
              <w:tab/>
            </w:r>
            <w:r>
              <w:rPr>
                <w:noProof/>
                <w:webHidden/>
              </w:rPr>
              <w:fldChar w:fldCharType="begin"/>
            </w:r>
            <w:r>
              <w:rPr>
                <w:noProof/>
                <w:webHidden/>
              </w:rPr>
              <w:instrText xml:space="preserve"> PAGEREF _Toc207368853 \h </w:instrText>
            </w:r>
            <w:r>
              <w:rPr>
                <w:noProof/>
                <w:webHidden/>
              </w:rPr>
            </w:r>
            <w:r>
              <w:rPr>
                <w:noProof/>
                <w:webHidden/>
              </w:rPr>
              <w:fldChar w:fldCharType="separate"/>
            </w:r>
            <w:r>
              <w:rPr>
                <w:noProof/>
                <w:webHidden/>
              </w:rPr>
              <w:t>402</w:t>
            </w:r>
            <w:r>
              <w:rPr>
                <w:noProof/>
                <w:webHidden/>
              </w:rPr>
              <w:fldChar w:fldCharType="end"/>
            </w:r>
          </w:hyperlink>
        </w:p>
        <w:p w14:paraId="2F3D150B" w14:textId="1780E7E5"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4" w:history="1">
            <w:r>
              <w:rPr>
                <w:rStyle w:val="a3"/>
                <w:rFonts w:ascii="Times New Roman" w:hAnsi="Times New Roman"/>
                <w:noProof/>
              </w:rPr>
              <w:t>2.2.1.19</w:t>
            </w:r>
            <w:r w:rsidRPr="00403B2C">
              <w:rPr>
                <w:rStyle w:val="a3"/>
                <w:rFonts w:ascii="Times New Roman" w:hAnsi="Times New Roman"/>
                <w:noProof/>
              </w:rPr>
              <w:t xml:space="preserve"> Самбо</w:t>
            </w:r>
            <w:r>
              <w:rPr>
                <w:noProof/>
                <w:webHidden/>
              </w:rPr>
              <w:tab/>
            </w:r>
            <w:r>
              <w:rPr>
                <w:noProof/>
                <w:webHidden/>
              </w:rPr>
              <w:fldChar w:fldCharType="begin"/>
            </w:r>
            <w:r>
              <w:rPr>
                <w:noProof/>
                <w:webHidden/>
              </w:rPr>
              <w:instrText xml:space="preserve"> PAGEREF _Toc207368854 \h </w:instrText>
            </w:r>
            <w:r>
              <w:rPr>
                <w:noProof/>
                <w:webHidden/>
              </w:rPr>
            </w:r>
            <w:r>
              <w:rPr>
                <w:noProof/>
                <w:webHidden/>
              </w:rPr>
              <w:fldChar w:fldCharType="separate"/>
            </w:r>
            <w:r>
              <w:rPr>
                <w:noProof/>
                <w:webHidden/>
              </w:rPr>
              <w:t>415</w:t>
            </w:r>
            <w:r>
              <w:rPr>
                <w:noProof/>
                <w:webHidden/>
              </w:rPr>
              <w:fldChar w:fldCharType="end"/>
            </w:r>
          </w:hyperlink>
        </w:p>
        <w:p w14:paraId="555D1465"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5" w:history="1">
            <w:r w:rsidRPr="00403B2C">
              <w:rPr>
                <w:rStyle w:val="a3"/>
                <w:rFonts w:ascii="Times New Roman" w:hAnsi="Times New Roman"/>
                <w:noProof/>
              </w:rPr>
              <w:t>2.2. ПРОГРАММА ФОРМИРОВАНИЯ УНИВЕРСАЛЬНЫХ УЧЕБНЫХ ДЕЙСТВИЙ У ОБУЧАЮЩИХСЯ</w:t>
            </w:r>
            <w:r>
              <w:rPr>
                <w:noProof/>
                <w:webHidden/>
              </w:rPr>
              <w:tab/>
            </w:r>
            <w:r>
              <w:rPr>
                <w:noProof/>
                <w:webHidden/>
              </w:rPr>
              <w:fldChar w:fldCharType="begin"/>
            </w:r>
            <w:r>
              <w:rPr>
                <w:noProof/>
                <w:webHidden/>
              </w:rPr>
              <w:instrText xml:space="preserve"> PAGEREF _Toc207368855 \h </w:instrText>
            </w:r>
            <w:r>
              <w:rPr>
                <w:noProof/>
                <w:webHidden/>
              </w:rPr>
            </w:r>
            <w:r>
              <w:rPr>
                <w:noProof/>
                <w:webHidden/>
              </w:rPr>
              <w:fldChar w:fldCharType="separate"/>
            </w:r>
            <w:r>
              <w:rPr>
                <w:noProof/>
                <w:webHidden/>
              </w:rPr>
              <w:t>419</w:t>
            </w:r>
            <w:r>
              <w:rPr>
                <w:noProof/>
                <w:webHidden/>
              </w:rPr>
              <w:fldChar w:fldCharType="end"/>
            </w:r>
          </w:hyperlink>
        </w:p>
        <w:p w14:paraId="6EE458E1"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6" w:history="1">
            <w:r w:rsidRPr="00403B2C">
              <w:rPr>
                <w:rStyle w:val="a3"/>
                <w:rFonts w:ascii="Times New Roman" w:hAnsi="Times New Roman"/>
                <w:noProof/>
              </w:rPr>
              <w:t>2.2.1. Целевой раздел</w:t>
            </w:r>
            <w:r>
              <w:rPr>
                <w:noProof/>
                <w:webHidden/>
              </w:rPr>
              <w:tab/>
            </w:r>
            <w:r>
              <w:rPr>
                <w:noProof/>
                <w:webHidden/>
              </w:rPr>
              <w:fldChar w:fldCharType="begin"/>
            </w:r>
            <w:r>
              <w:rPr>
                <w:noProof/>
                <w:webHidden/>
              </w:rPr>
              <w:instrText xml:space="preserve"> PAGEREF _Toc207368856 \h </w:instrText>
            </w:r>
            <w:r>
              <w:rPr>
                <w:noProof/>
                <w:webHidden/>
              </w:rPr>
            </w:r>
            <w:r>
              <w:rPr>
                <w:noProof/>
                <w:webHidden/>
              </w:rPr>
              <w:fldChar w:fldCharType="separate"/>
            </w:r>
            <w:r>
              <w:rPr>
                <w:noProof/>
                <w:webHidden/>
              </w:rPr>
              <w:t>419</w:t>
            </w:r>
            <w:r>
              <w:rPr>
                <w:noProof/>
                <w:webHidden/>
              </w:rPr>
              <w:fldChar w:fldCharType="end"/>
            </w:r>
          </w:hyperlink>
        </w:p>
        <w:p w14:paraId="4932A90C"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7" w:history="1">
            <w:r w:rsidRPr="00403B2C">
              <w:rPr>
                <w:rStyle w:val="a3"/>
                <w:rFonts w:ascii="Times New Roman" w:hAnsi="Times New Roman"/>
                <w:noProof/>
              </w:rPr>
              <w:t>2.2.2. Содержательный раздел</w:t>
            </w:r>
            <w:r>
              <w:rPr>
                <w:noProof/>
                <w:webHidden/>
              </w:rPr>
              <w:tab/>
            </w:r>
            <w:r>
              <w:rPr>
                <w:noProof/>
                <w:webHidden/>
              </w:rPr>
              <w:fldChar w:fldCharType="begin"/>
            </w:r>
            <w:r>
              <w:rPr>
                <w:noProof/>
                <w:webHidden/>
              </w:rPr>
              <w:instrText xml:space="preserve"> PAGEREF _Toc207368857 \h </w:instrText>
            </w:r>
            <w:r>
              <w:rPr>
                <w:noProof/>
                <w:webHidden/>
              </w:rPr>
            </w:r>
            <w:r>
              <w:rPr>
                <w:noProof/>
                <w:webHidden/>
              </w:rPr>
              <w:fldChar w:fldCharType="separate"/>
            </w:r>
            <w:r>
              <w:rPr>
                <w:noProof/>
                <w:webHidden/>
              </w:rPr>
              <w:t>420</w:t>
            </w:r>
            <w:r>
              <w:rPr>
                <w:noProof/>
                <w:webHidden/>
              </w:rPr>
              <w:fldChar w:fldCharType="end"/>
            </w:r>
          </w:hyperlink>
        </w:p>
        <w:p w14:paraId="378C0E32"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8" w:history="1">
            <w:r w:rsidRPr="00403B2C">
              <w:rPr>
                <w:rStyle w:val="a3"/>
                <w:rFonts w:ascii="Times New Roman" w:hAnsi="Times New Roman"/>
                <w:noProof/>
              </w:rPr>
              <w:t>2.2.3. Организационный раздел</w:t>
            </w:r>
            <w:r>
              <w:rPr>
                <w:noProof/>
                <w:webHidden/>
              </w:rPr>
              <w:tab/>
            </w:r>
            <w:r>
              <w:rPr>
                <w:noProof/>
                <w:webHidden/>
              </w:rPr>
              <w:fldChar w:fldCharType="begin"/>
            </w:r>
            <w:r>
              <w:rPr>
                <w:noProof/>
                <w:webHidden/>
              </w:rPr>
              <w:instrText xml:space="preserve"> PAGEREF _Toc207368858 \h </w:instrText>
            </w:r>
            <w:r>
              <w:rPr>
                <w:noProof/>
                <w:webHidden/>
              </w:rPr>
            </w:r>
            <w:r>
              <w:rPr>
                <w:noProof/>
                <w:webHidden/>
              </w:rPr>
              <w:fldChar w:fldCharType="separate"/>
            </w:r>
            <w:r>
              <w:rPr>
                <w:noProof/>
                <w:webHidden/>
              </w:rPr>
              <w:t>433</w:t>
            </w:r>
            <w:r>
              <w:rPr>
                <w:noProof/>
                <w:webHidden/>
              </w:rPr>
              <w:fldChar w:fldCharType="end"/>
            </w:r>
          </w:hyperlink>
        </w:p>
        <w:p w14:paraId="13097007"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59" w:history="1">
            <w:r w:rsidRPr="00403B2C">
              <w:rPr>
                <w:rStyle w:val="a3"/>
                <w:rFonts w:ascii="Times New Roman" w:hAnsi="Times New Roman"/>
                <w:noProof/>
              </w:rPr>
              <w:t>2.3. ПРОГРАММА ВОСПИТАНИЯ</w:t>
            </w:r>
            <w:r>
              <w:rPr>
                <w:noProof/>
                <w:webHidden/>
              </w:rPr>
              <w:tab/>
            </w:r>
            <w:r>
              <w:rPr>
                <w:noProof/>
                <w:webHidden/>
              </w:rPr>
              <w:fldChar w:fldCharType="begin"/>
            </w:r>
            <w:r>
              <w:rPr>
                <w:noProof/>
                <w:webHidden/>
              </w:rPr>
              <w:instrText xml:space="preserve"> PAGEREF _Toc207368859 \h </w:instrText>
            </w:r>
            <w:r>
              <w:rPr>
                <w:noProof/>
                <w:webHidden/>
              </w:rPr>
            </w:r>
            <w:r>
              <w:rPr>
                <w:noProof/>
                <w:webHidden/>
              </w:rPr>
              <w:fldChar w:fldCharType="separate"/>
            </w:r>
            <w:r>
              <w:rPr>
                <w:noProof/>
                <w:webHidden/>
              </w:rPr>
              <w:t>435</w:t>
            </w:r>
            <w:r>
              <w:rPr>
                <w:noProof/>
                <w:webHidden/>
              </w:rPr>
              <w:fldChar w:fldCharType="end"/>
            </w:r>
          </w:hyperlink>
        </w:p>
        <w:p w14:paraId="3887ADD1"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69" w:history="1">
            <w:r w:rsidRPr="00403B2C">
              <w:rPr>
                <w:rStyle w:val="a3"/>
                <w:rFonts w:ascii="Times New Roman" w:hAnsi="Times New Roman"/>
                <w:noProof/>
              </w:rPr>
              <w:t>2.4. ПРОГРАММА КОРРЕКЦИОННОЙ РАБОТЫ</w:t>
            </w:r>
            <w:r>
              <w:rPr>
                <w:noProof/>
                <w:webHidden/>
              </w:rPr>
              <w:tab/>
            </w:r>
            <w:r>
              <w:rPr>
                <w:noProof/>
                <w:webHidden/>
              </w:rPr>
              <w:fldChar w:fldCharType="begin"/>
            </w:r>
            <w:r>
              <w:rPr>
                <w:noProof/>
                <w:webHidden/>
              </w:rPr>
              <w:instrText xml:space="preserve"> PAGEREF _Toc207368869 \h </w:instrText>
            </w:r>
            <w:r>
              <w:rPr>
                <w:noProof/>
                <w:webHidden/>
              </w:rPr>
            </w:r>
            <w:r>
              <w:rPr>
                <w:noProof/>
                <w:webHidden/>
              </w:rPr>
              <w:fldChar w:fldCharType="separate"/>
            </w:r>
            <w:r>
              <w:rPr>
                <w:noProof/>
                <w:webHidden/>
              </w:rPr>
              <w:t>483</w:t>
            </w:r>
            <w:r>
              <w:rPr>
                <w:noProof/>
                <w:webHidden/>
              </w:rPr>
              <w:fldChar w:fldCharType="end"/>
            </w:r>
          </w:hyperlink>
        </w:p>
        <w:p w14:paraId="48240344"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0" w:history="1">
            <w:r w:rsidRPr="00403B2C">
              <w:rPr>
                <w:rStyle w:val="a3"/>
                <w:rFonts w:ascii="Times New Roman" w:hAnsi="Times New Roman"/>
                <w:noProof/>
              </w:rPr>
              <w:t>2.4.1. Цели, задачи и принципы построения программы коррекционной работы</w:t>
            </w:r>
            <w:r>
              <w:rPr>
                <w:noProof/>
                <w:webHidden/>
              </w:rPr>
              <w:tab/>
            </w:r>
            <w:r>
              <w:rPr>
                <w:noProof/>
                <w:webHidden/>
              </w:rPr>
              <w:fldChar w:fldCharType="begin"/>
            </w:r>
            <w:r>
              <w:rPr>
                <w:noProof/>
                <w:webHidden/>
              </w:rPr>
              <w:instrText xml:space="preserve"> PAGEREF _Toc207368870 \h </w:instrText>
            </w:r>
            <w:r>
              <w:rPr>
                <w:noProof/>
                <w:webHidden/>
              </w:rPr>
            </w:r>
            <w:r>
              <w:rPr>
                <w:noProof/>
                <w:webHidden/>
              </w:rPr>
              <w:fldChar w:fldCharType="separate"/>
            </w:r>
            <w:r>
              <w:rPr>
                <w:noProof/>
                <w:webHidden/>
              </w:rPr>
              <w:t>484</w:t>
            </w:r>
            <w:r>
              <w:rPr>
                <w:noProof/>
                <w:webHidden/>
              </w:rPr>
              <w:fldChar w:fldCharType="end"/>
            </w:r>
          </w:hyperlink>
        </w:p>
        <w:p w14:paraId="289E2777"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1" w:history="1">
            <w:r w:rsidRPr="00403B2C">
              <w:rPr>
                <w:rStyle w:val="a3"/>
                <w:rFonts w:ascii="Times New Roman" w:hAnsi="Times New Roman"/>
                <w:noProof/>
              </w:rPr>
              <w:t>2.4.2. Перечень и содержание направлений работы</w:t>
            </w:r>
            <w:r>
              <w:rPr>
                <w:noProof/>
                <w:webHidden/>
              </w:rPr>
              <w:tab/>
            </w:r>
            <w:r>
              <w:rPr>
                <w:noProof/>
                <w:webHidden/>
              </w:rPr>
              <w:fldChar w:fldCharType="begin"/>
            </w:r>
            <w:r>
              <w:rPr>
                <w:noProof/>
                <w:webHidden/>
              </w:rPr>
              <w:instrText xml:space="preserve"> PAGEREF _Toc207368871 \h </w:instrText>
            </w:r>
            <w:r>
              <w:rPr>
                <w:noProof/>
                <w:webHidden/>
              </w:rPr>
            </w:r>
            <w:r>
              <w:rPr>
                <w:noProof/>
                <w:webHidden/>
              </w:rPr>
              <w:fldChar w:fldCharType="separate"/>
            </w:r>
            <w:r>
              <w:rPr>
                <w:noProof/>
                <w:webHidden/>
              </w:rPr>
              <w:t>485</w:t>
            </w:r>
            <w:r>
              <w:rPr>
                <w:noProof/>
                <w:webHidden/>
              </w:rPr>
              <w:fldChar w:fldCharType="end"/>
            </w:r>
          </w:hyperlink>
        </w:p>
        <w:p w14:paraId="565CB8F3"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2" w:history="1">
            <w:r w:rsidRPr="00403B2C">
              <w:rPr>
                <w:rStyle w:val="a3"/>
                <w:rFonts w:ascii="Times New Roman" w:hAnsi="Times New Roman"/>
                <w:noProof/>
              </w:rPr>
              <w:t>2.4.3. Механизмы реализации программы</w:t>
            </w:r>
            <w:r>
              <w:rPr>
                <w:noProof/>
                <w:webHidden/>
              </w:rPr>
              <w:tab/>
            </w:r>
            <w:r>
              <w:rPr>
                <w:noProof/>
                <w:webHidden/>
              </w:rPr>
              <w:fldChar w:fldCharType="begin"/>
            </w:r>
            <w:r>
              <w:rPr>
                <w:noProof/>
                <w:webHidden/>
              </w:rPr>
              <w:instrText xml:space="preserve"> PAGEREF _Toc207368872 \h </w:instrText>
            </w:r>
            <w:r>
              <w:rPr>
                <w:noProof/>
                <w:webHidden/>
              </w:rPr>
            </w:r>
            <w:r>
              <w:rPr>
                <w:noProof/>
                <w:webHidden/>
              </w:rPr>
              <w:fldChar w:fldCharType="separate"/>
            </w:r>
            <w:r>
              <w:rPr>
                <w:noProof/>
                <w:webHidden/>
              </w:rPr>
              <w:t>487</w:t>
            </w:r>
            <w:r>
              <w:rPr>
                <w:noProof/>
                <w:webHidden/>
              </w:rPr>
              <w:fldChar w:fldCharType="end"/>
            </w:r>
          </w:hyperlink>
        </w:p>
        <w:p w14:paraId="3E302F60"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3" w:history="1">
            <w:r w:rsidRPr="00403B2C">
              <w:rPr>
                <w:rStyle w:val="a3"/>
                <w:rFonts w:ascii="Times New Roman" w:hAnsi="Times New Roman"/>
                <w:noProof/>
              </w:rPr>
              <w:t>2.4.4. Требования к условиям реализации программы</w:t>
            </w:r>
            <w:r>
              <w:rPr>
                <w:noProof/>
                <w:webHidden/>
              </w:rPr>
              <w:tab/>
            </w:r>
            <w:r>
              <w:rPr>
                <w:noProof/>
                <w:webHidden/>
              </w:rPr>
              <w:fldChar w:fldCharType="begin"/>
            </w:r>
            <w:r>
              <w:rPr>
                <w:noProof/>
                <w:webHidden/>
              </w:rPr>
              <w:instrText xml:space="preserve"> PAGEREF _Toc207368873 \h </w:instrText>
            </w:r>
            <w:r>
              <w:rPr>
                <w:noProof/>
                <w:webHidden/>
              </w:rPr>
            </w:r>
            <w:r>
              <w:rPr>
                <w:noProof/>
                <w:webHidden/>
              </w:rPr>
              <w:fldChar w:fldCharType="separate"/>
            </w:r>
            <w:r>
              <w:rPr>
                <w:noProof/>
                <w:webHidden/>
              </w:rPr>
              <w:t>488</w:t>
            </w:r>
            <w:r>
              <w:rPr>
                <w:noProof/>
                <w:webHidden/>
              </w:rPr>
              <w:fldChar w:fldCharType="end"/>
            </w:r>
          </w:hyperlink>
        </w:p>
        <w:p w14:paraId="59963B55"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4" w:history="1">
            <w:r w:rsidRPr="00403B2C">
              <w:rPr>
                <w:rStyle w:val="a3"/>
                <w:rFonts w:ascii="Times New Roman" w:hAnsi="Times New Roman"/>
                <w:noProof/>
              </w:rPr>
              <w:t>2.4.5. Планируемые результаты коррекционной работы</w:t>
            </w:r>
            <w:r>
              <w:rPr>
                <w:noProof/>
                <w:webHidden/>
              </w:rPr>
              <w:tab/>
            </w:r>
            <w:r>
              <w:rPr>
                <w:noProof/>
                <w:webHidden/>
              </w:rPr>
              <w:fldChar w:fldCharType="begin"/>
            </w:r>
            <w:r>
              <w:rPr>
                <w:noProof/>
                <w:webHidden/>
              </w:rPr>
              <w:instrText xml:space="preserve"> PAGEREF _Toc207368874 \h </w:instrText>
            </w:r>
            <w:r>
              <w:rPr>
                <w:noProof/>
                <w:webHidden/>
              </w:rPr>
            </w:r>
            <w:r>
              <w:rPr>
                <w:noProof/>
                <w:webHidden/>
              </w:rPr>
              <w:fldChar w:fldCharType="separate"/>
            </w:r>
            <w:r>
              <w:rPr>
                <w:noProof/>
                <w:webHidden/>
              </w:rPr>
              <w:t>490</w:t>
            </w:r>
            <w:r>
              <w:rPr>
                <w:noProof/>
                <w:webHidden/>
              </w:rPr>
              <w:fldChar w:fldCharType="end"/>
            </w:r>
          </w:hyperlink>
        </w:p>
        <w:p w14:paraId="736F1453" w14:textId="77777777" w:rsidR="00E1255D" w:rsidRDefault="00E1255D" w:rsidP="00E1255D">
          <w:pPr>
            <w:pStyle w:val="11"/>
            <w:tabs>
              <w:tab w:val="right" w:leader="dot" w:pos="9230"/>
            </w:tabs>
            <w:spacing w:after="0" w:line="240" w:lineRule="auto"/>
            <w:rPr>
              <w:rFonts w:asciiTheme="minorHAnsi" w:eastAsiaTheme="minorEastAsia" w:hAnsiTheme="minorHAnsi" w:cstheme="minorBidi"/>
              <w:noProof/>
              <w:lang w:eastAsia="ru-RU"/>
            </w:rPr>
          </w:pPr>
          <w:hyperlink w:anchor="_Toc207368875" w:history="1">
            <w:r w:rsidRPr="00403B2C">
              <w:rPr>
                <w:rStyle w:val="a3"/>
                <w:rFonts w:ascii="Times New Roman" w:hAnsi="Times New Roman"/>
                <w:noProof/>
              </w:rPr>
              <w:t>3. ОРГАНИЗАЦИОННЫЙ РАЗДЕЛ ПРОГРАММЫ ОСНОВНОГО  ОБЩЕГО ОБРАЗОВАНИЯ</w:t>
            </w:r>
            <w:r>
              <w:rPr>
                <w:noProof/>
                <w:webHidden/>
              </w:rPr>
              <w:tab/>
            </w:r>
            <w:r>
              <w:rPr>
                <w:noProof/>
                <w:webHidden/>
              </w:rPr>
              <w:fldChar w:fldCharType="begin"/>
            </w:r>
            <w:r>
              <w:rPr>
                <w:noProof/>
                <w:webHidden/>
              </w:rPr>
              <w:instrText xml:space="preserve"> PAGEREF _Toc207368875 \h </w:instrText>
            </w:r>
            <w:r>
              <w:rPr>
                <w:noProof/>
                <w:webHidden/>
              </w:rPr>
            </w:r>
            <w:r>
              <w:rPr>
                <w:noProof/>
                <w:webHidden/>
              </w:rPr>
              <w:fldChar w:fldCharType="separate"/>
            </w:r>
            <w:r>
              <w:rPr>
                <w:noProof/>
                <w:webHidden/>
              </w:rPr>
              <w:t>491</w:t>
            </w:r>
            <w:r>
              <w:rPr>
                <w:noProof/>
                <w:webHidden/>
              </w:rPr>
              <w:fldChar w:fldCharType="end"/>
            </w:r>
          </w:hyperlink>
        </w:p>
        <w:p w14:paraId="076BBC4D"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6" w:history="1">
            <w:r w:rsidRPr="00403B2C">
              <w:rPr>
                <w:rStyle w:val="a3"/>
                <w:rFonts w:ascii="Times New Roman" w:hAnsi="Times New Roman"/>
                <w:noProof/>
              </w:rPr>
              <w:t>3.1. УЧЕБНЫЙ ПЛАН ПРОГРАММЫ ОСНОВНОГО  ОБЩЕГО ОБРАЗОВАНИЯ</w:t>
            </w:r>
            <w:r>
              <w:rPr>
                <w:noProof/>
                <w:webHidden/>
              </w:rPr>
              <w:tab/>
            </w:r>
            <w:r>
              <w:rPr>
                <w:noProof/>
                <w:webHidden/>
              </w:rPr>
              <w:fldChar w:fldCharType="begin"/>
            </w:r>
            <w:r>
              <w:rPr>
                <w:noProof/>
                <w:webHidden/>
              </w:rPr>
              <w:instrText xml:space="preserve"> PAGEREF _Toc207368876 \h </w:instrText>
            </w:r>
            <w:r>
              <w:rPr>
                <w:noProof/>
                <w:webHidden/>
              </w:rPr>
            </w:r>
            <w:r>
              <w:rPr>
                <w:noProof/>
                <w:webHidden/>
              </w:rPr>
              <w:fldChar w:fldCharType="separate"/>
            </w:r>
            <w:r>
              <w:rPr>
                <w:noProof/>
                <w:webHidden/>
              </w:rPr>
              <w:t>491</w:t>
            </w:r>
            <w:r>
              <w:rPr>
                <w:noProof/>
                <w:webHidden/>
              </w:rPr>
              <w:fldChar w:fldCharType="end"/>
            </w:r>
          </w:hyperlink>
        </w:p>
        <w:p w14:paraId="4B238B19" w14:textId="4F7268D1"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7" w:history="1">
            <w:r>
              <w:rPr>
                <w:rStyle w:val="a3"/>
                <w:rFonts w:ascii="Times New Roman" w:hAnsi="Times New Roman"/>
                <w:noProof/>
              </w:rPr>
              <w:t>3.2</w:t>
            </w:r>
            <w:r w:rsidRPr="00403B2C">
              <w:rPr>
                <w:rStyle w:val="a3"/>
                <w:rFonts w:ascii="Times New Roman" w:hAnsi="Times New Roman"/>
                <w:noProof/>
              </w:rPr>
              <w:t>. КАЛЕНДАРНЫЙ ПЛАН ВОСПИТАТЕЛЬНОЙ РАБОТЫ</w:t>
            </w:r>
            <w:r>
              <w:rPr>
                <w:noProof/>
                <w:webHidden/>
              </w:rPr>
              <w:tab/>
            </w:r>
            <w:r>
              <w:rPr>
                <w:noProof/>
                <w:webHidden/>
              </w:rPr>
              <w:fldChar w:fldCharType="begin"/>
            </w:r>
            <w:r>
              <w:rPr>
                <w:noProof/>
                <w:webHidden/>
              </w:rPr>
              <w:instrText xml:space="preserve"> PAGEREF _Toc207368877 \h </w:instrText>
            </w:r>
            <w:r>
              <w:rPr>
                <w:noProof/>
                <w:webHidden/>
              </w:rPr>
            </w:r>
            <w:r>
              <w:rPr>
                <w:noProof/>
                <w:webHidden/>
              </w:rPr>
              <w:fldChar w:fldCharType="separate"/>
            </w:r>
            <w:r>
              <w:rPr>
                <w:noProof/>
                <w:webHidden/>
              </w:rPr>
              <w:t>508</w:t>
            </w:r>
            <w:r>
              <w:rPr>
                <w:noProof/>
                <w:webHidden/>
              </w:rPr>
              <w:fldChar w:fldCharType="end"/>
            </w:r>
          </w:hyperlink>
        </w:p>
        <w:p w14:paraId="2D9C0F9B" w14:textId="4A429912"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8" w:history="1">
            <w:r>
              <w:rPr>
                <w:rStyle w:val="a3"/>
                <w:rFonts w:ascii="Times New Roman" w:hAnsi="Times New Roman"/>
                <w:noProof/>
              </w:rPr>
              <w:t>3.3</w:t>
            </w:r>
            <w:r w:rsidRPr="00403B2C">
              <w:rPr>
                <w:rStyle w:val="a3"/>
                <w:rFonts w:ascii="Times New Roman" w:hAnsi="Times New Roman"/>
                <w:noProof/>
              </w:rPr>
              <w:t>. ХАРАКТЕРИСТИКА УСЛОВИЙ РЕАЛИЗАЦИИ ПРОГРАММЫ ОСНОВНОГО ОБЩЕГО ОБРАЗОВАНИЯ В  СООТВЕТСТВИИ С  ТРЕБОВАНИЯМИ ФГОС ООО</w:t>
            </w:r>
            <w:r>
              <w:rPr>
                <w:noProof/>
                <w:webHidden/>
              </w:rPr>
              <w:tab/>
            </w:r>
            <w:r>
              <w:rPr>
                <w:noProof/>
                <w:webHidden/>
              </w:rPr>
              <w:fldChar w:fldCharType="begin"/>
            </w:r>
            <w:r>
              <w:rPr>
                <w:noProof/>
                <w:webHidden/>
              </w:rPr>
              <w:instrText xml:space="preserve"> PAGEREF _Toc207368878 \h </w:instrText>
            </w:r>
            <w:r>
              <w:rPr>
                <w:noProof/>
                <w:webHidden/>
              </w:rPr>
            </w:r>
            <w:r>
              <w:rPr>
                <w:noProof/>
                <w:webHidden/>
              </w:rPr>
              <w:fldChar w:fldCharType="separate"/>
            </w:r>
            <w:r>
              <w:rPr>
                <w:noProof/>
                <w:webHidden/>
              </w:rPr>
              <w:t>548</w:t>
            </w:r>
            <w:r>
              <w:rPr>
                <w:noProof/>
                <w:webHidden/>
              </w:rPr>
              <w:fldChar w:fldCharType="end"/>
            </w:r>
          </w:hyperlink>
        </w:p>
        <w:p w14:paraId="570F78C3"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79" w:history="1">
            <w:r w:rsidRPr="00403B2C">
              <w:rPr>
                <w:rStyle w:val="a3"/>
                <w:rFonts w:ascii="Times New Roman" w:hAnsi="Times New Roman"/>
                <w:noProof/>
              </w:rPr>
              <w:t>3.3.1. Описание кадровых условий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_Toc207368879 \h </w:instrText>
            </w:r>
            <w:r>
              <w:rPr>
                <w:noProof/>
                <w:webHidden/>
              </w:rPr>
            </w:r>
            <w:r>
              <w:rPr>
                <w:noProof/>
                <w:webHidden/>
              </w:rPr>
              <w:fldChar w:fldCharType="separate"/>
            </w:r>
            <w:r>
              <w:rPr>
                <w:noProof/>
                <w:webHidden/>
              </w:rPr>
              <w:t>549</w:t>
            </w:r>
            <w:r>
              <w:rPr>
                <w:noProof/>
                <w:webHidden/>
              </w:rPr>
              <w:fldChar w:fldCharType="end"/>
            </w:r>
          </w:hyperlink>
        </w:p>
        <w:p w14:paraId="0798A750"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80" w:history="1">
            <w:r w:rsidRPr="00403B2C">
              <w:rPr>
                <w:rStyle w:val="a3"/>
                <w:rFonts w:ascii="Times New Roman" w:hAnsi="Times New Roman"/>
                <w:noProof/>
              </w:rPr>
              <w:t>3.3.2. Описание психолого-педагогических условий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_Toc207368880 \h </w:instrText>
            </w:r>
            <w:r>
              <w:rPr>
                <w:noProof/>
                <w:webHidden/>
              </w:rPr>
            </w:r>
            <w:r>
              <w:rPr>
                <w:noProof/>
                <w:webHidden/>
              </w:rPr>
              <w:fldChar w:fldCharType="separate"/>
            </w:r>
            <w:r>
              <w:rPr>
                <w:noProof/>
                <w:webHidden/>
              </w:rPr>
              <w:t>583</w:t>
            </w:r>
            <w:r>
              <w:rPr>
                <w:noProof/>
                <w:webHidden/>
              </w:rPr>
              <w:fldChar w:fldCharType="end"/>
            </w:r>
          </w:hyperlink>
        </w:p>
        <w:p w14:paraId="06574CB5" w14:textId="77777777" w:rsidR="00E1255D" w:rsidRDefault="00E1255D" w:rsidP="00E1255D">
          <w:pPr>
            <w:pStyle w:val="21"/>
            <w:tabs>
              <w:tab w:val="right" w:leader="dot" w:pos="9230"/>
            </w:tabs>
            <w:spacing w:after="0" w:line="240" w:lineRule="auto"/>
            <w:rPr>
              <w:rFonts w:asciiTheme="minorHAnsi" w:eastAsiaTheme="minorEastAsia" w:hAnsiTheme="minorHAnsi" w:cstheme="minorBidi"/>
              <w:noProof/>
              <w:lang w:eastAsia="ru-RU"/>
            </w:rPr>
          </w:pPr>
          <w:hyperlink w:anchor="_Toc207368881" w:history="1">
            <w:r w:rsidRPr="00403B2C">
              <w:rPr>
                <w:rStyle w:val="a3"/>
                <w:rFonts w:ascii="Times New Roman" w:hAnsi="Times New Roman"/>
                <w:noProof/>
              </w:rPr>
              <w:t>3.3.3. Финансово-экономические условия реализации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_Toc207368881 \h </w:instrText>
            </w:r>
            <w:r>
              <w:rPr>
                <w:noProof/>
                <w:webHidden/>
              </w:rPr>
            </w:r>
            <w:r>
              <w:rPr>
                <w:noProof/>
                <w:webHidden/>
              </w:rPr>
              <w:fldChar w:fldCharType="separate"/>
            </w:r>
            <w:r>
              <w:rPr>
                <w:noProof/>
                <w:webHidden/>
              </w:rPr>
              <w:t>584</w:t>
            </w:r>
            <w:r>
              <w:rPr>
                <w:noProof/>
                <w:webHidden/>
              </w:rPr>
              <w:fldChar w:fldCharType="end"/>
            </w:r>
          </w:hyperlink>
        </w:p>
        <w:p w14:paraId="3866C39A" w14:textId="6DBF7B22" w:rsidR="0040116A" w:rsidRPr="00E1255D" w:rsidRDefault="0040116A" w:rsidP="00E1255D">
          <w:pPr>
            <w:spacing w:after="0" w:line="240" w:lineRule="auto"/>
            <w:jc w:val="both"/>
            <w:rPr>
              <w:rFonts w:ascii="Times New Roman" w:hAnsi="Times New Roman"/>
              <w:sz w:val="24"/>
              <w:szCs w:val="24"/>
            </w:rPr>
          </w:pPr>
          <w:r w:rsidRPr="00E1255D">
            <w:rPr>
              <w:rFonts w:ascii="Times New Roman" w:hAnsi="Times New Roman"/>
              <w:b/>
              <w:bCs/>
              <w:sz w:val="24"/>
              <w:szCs w:val="24"/>
            </w:rPr>
            <w:fldChar w:fldCharType="end"/>
          </w:r>
        </w:p>
      </w:sdtContent>
    </w:sdt>
    <w:p w14:paraId="596AB80C" w14:textId="77777777" w:rsidR="0040116A" w:rsidRPr="00E1255D" w:rsidRDefault="0040116A" w:rsidP="00E1255D">
      <w:pPr>
        <w:tabs>
          <w:tab w:val="left" w:pos="851"/>
        </w:tabs>
        <w:spacing w:after="0" w:line="240" w:lineRule="auto"/>
        <w:ind w:firstLine="709"/>
        <w:jc w:val="both"/>
        <w:rPr>
          <w:rFonts w:ascii="Times New Roman" w:hAnsi="Times New Roman"/>
          <w:sz w:val="24"/>
          <w:szCs w:val="24"/>
        </w:rPr>
      </w:pPr>
    </w:p>
    <w:p w14:paraId="6E2391AD" w14:textId="77777777" w:rsidR="0040116A" w:rsidRPr="00E1255D" w:rsidRDefault="0040116A" w:rsidP="00E1255D">
      <w:pPr>
        <w:tabs>
          <w:tab w:val="left" w:pos="851"/>
        </w:tabs>
        <w:spacing w:after="0" w:line="240" w:lineRule="auto"/>
        <w:ind w:firstLine="709"/>
        <w:jc w:val="both"/>
        <w:rPr>
          <w:rFonts w:ascii="Times New Roman" w:hAnsi="Times New Roman"/>
          <w:sz w:val="24"/>
          <w:szCs w:val="24"/>
        </w:rPr>
      </w:pPr>
    </w:p>
    <w:p w14:paraId="65989A93"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2A6ED5A4"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7906BF0E"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12DC6B0F"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2D03D260"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06AA81FF"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5649D44C"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69625E72"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7DCE1866"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668AEADA"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7A609950"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66E69662"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3724256A"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00BC17FF"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4AF145DD"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2511F9EB"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3DAD6804"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407C2B68"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769A1955"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10CAC8F1"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4E8B9127"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5B4C6992"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29B9939A" w14:textId="77777777" w:rsidR="000F34CB" w:rsidRPr="00E1255D" w:rsidRDefault="000F34CB" w:rsidP="00E1255D">
      <w:pPr>
        <w:tabs>
          <w:tab w:val="left" w:pos="851"/>
        </w:tabs>
        <w:spacing w:after="0" w:line="240" w:lineRule="auto"/>
        <w:ind w:firstLine="709"/>
        <w:jc w:val="both"/>
        <w:rPr>
          <w:rFonts w:ascii="Times New Roman" w:hAnsi="Times New Roman"/>
          <w:sz w:val="24"/>
          <w:szCs w:val="24"/>
        </w:rPr>
      </w:pPr>
    </w:p>
    <w:p w14:paraId="18770767" w14:textId="77777777" w:rsidR="000C6944" w:rsidRPr="00E1255D" w:rsidRDefault="000C6944" w:rsidP="00E1255D">
      <w:pPr>
        <w:tabs>
          <w:tab w:val="left" w:pos="851"/>
        </w:tabs>
        <w:spacing w:after="0" w:line="240" w:lineRule="auto"/>
        <w:ind w:firstLine="709"/>
        <w:jc w:val="both"/>
        <w:rPr>
          <w:rFonts w:ascii="Times New Roman" w:hAnsi="Times New Roman"/>
          <w:sz w:val="24"/>
          <w:szCs w:val="24"/>
        </w:rPr>
      </w:pPr>
    </w:p>
    <w:p w14:paraId="2963CB6B" w14:textId="77777777" w:rsidR="000C6944" w:rsidRPr="00E1255D" w:rsidRDefault="000C6944" w:rsidP="00E1255D">
      <w:pPr>
        <w:tabs>
          <w:tab w:val="left" w:pos="851"/>
        </w:tabs>
        <w:spacing w:after="0" w:line="240" w:lineRule="auto"/>
        <w:ind w:firstLine="709"/>
        <w:jc w:val="both"/>
        <w:rPr>
          <w:rFonts w:ascii="Times New Roman" w:hAnsi="Times New Roman"/>
          <w:sz w:val="24"/>
          <w:szCs w:val="24"/>
        </w:rPr>
      </w:pPr>
    </w:p>
    <w:p w14:paraId="747F88E8" w14:textId="77777777" w:rsidR="000C6944" w:rsidRPr="00E1255D" w:rsidRDefault="000C6944" w:rsidP="00E1255D">
      <w:pPr>
        <w:tabs>
          <w:tab w:val="left" w:pos="851"/>
        </w:tabs>
        <w:spacing w:after="0" w:line="240" w:lineRule="auto"/>
        <w:ind w:firstLine="709"/>
        <w:jc w:val="both"/>
        <w:rPr>
          <w:rFonts w:ascii="Times New Roman" w:hAnsi="Times New Roman"/>
          <w:sz w:val="24"/>
          <w:szCs w:val="24"/>
        </w:rPr>
      </w:pPr>
    </w:p>
    <w:p w14:paraId="5BB41F98" w14:textId="77777777" w:rsidR="000C6944" w:rsidRPr="00E1255D" w:rsidRDefault="000C6944" w:rsidP="00E1255D">
      <w:pPr>
        <w:tabs>
          <w:tab w:val="left" w:pos="851"/>
        </w:tabs>
        <w:spacing w:after="0" w:line="240" w:lineRule="auto"/>
        <w:ind w:firstLine="709"/>
        <w:jc w:val="both"/>
        <w:rPr>
          <w:rFonts w:ascii="Times New Roman" w:hAnsi="Times New Roman"/>
          <w:sz w:val="24"/>
          <w:szCs w:val="24"/>
        </w:rPr>
      </w:pPr>
    </w:p>
    <w:p w14:paraId="282CF90A" w14:textId="77777777" w:rsidR="000C6944" w:rsidRPr="00E1255D" w:rsidRDefault="000C6944" w:rsidP="00E1255D">
      <w:pPr>
        <w:tabs>
          <w:tab w:val="left" w:pos="851"/>
        </w:tabs>
        <w:spacing w:after="0" w:line="240" w:lineRule="auto"/>
        <w:ind w:firstLine="709"/>
        <w:jc w:val="both"/>
        <w:rPr>
          <w:rFonts w:ascii="Times New Roman" w:hAnsi="Times New Roman"/>
          <w:sz w:val="24"/>
          <w:szCs w:val="24"/>
        </w:rPr>
      </w:pPr>
    </w:p>
    <w:p w14:paraId="605AC0E8" w14:textId="77777777" w:rsidR="000C6944" w:rsidRPr="00E1255D" w:rsidRDefault="000C6944" w:rsidP="00E1255D">
      <w:pPr>
        <w:tabs>
          <w:tab w:val="left" w:pos="851"/>
        </w:tabs>
        <w:spacing w:after="0" w:line="240" w:lineRule="auto"/>
        <w:ind w:firstLine="709"/>
        <w:jc w:val="both"/>
        <w:rPr>
          <w:rFonts w:ascii="Times New Roman" w:hAnsi="Times New Roman"/>
          <w:sz w:val="24"/>
          <w:szCs w:val="24"/>
        </w:rPr>
      </w:pPr>
    </w:p>
    <w:p w14:paraId="14A7810A" w14:textId="77777777" w:rsidR="000C6944" w:rsidRPr="00E1255D" w:rsidRDefault="000C6944" w:rsidP="00E1255D">
      <w:pPr>
        <w:tabs>
          <w:tab w:val="left" w:pos="851"/>
        </w:tabs>
        <w:spacing w:after="0" w:line="240" w:lineRule="auto"/>
        <w:ind w:firstLine="709"/>
        <w:jc w:val="both"/>
        <w:rPr>
          <w:rFonts w:ascii="Times New Roman" w:hAnsi="Times New Roman"/>
          <w:sz w:val="24"/>
          <w:szCs w:val="24"/>
        </w:rPr>
      </w:pPr>
    </w:p>
    <w:p w14:paraId="790E20AA" w14:textId="77777777" w:rsidR="000C6944" w:rsidRPr="00E1255D" w:rsidRDefault="000C6944" w:rsidP="00E1255D">
      <w:pPr>
        <w:tabs>
          <w:tab w:val="left" w:pos="851"/>
        </w:tabs>
        <w:spacing w:after="0" w:line="240" w:lineRule="auto"/>
        <w:ind w:firstLine="709"/>
        <w:jc w:val="both"/>
        <w:rPr>
          <w:rFonts w:ascii="Times New Roman" w:hAnsi="Times New Roman"/>
          <w:sz w:val="24"/>
          <w:szCs w:val="24"/>
        </w:rPr>
      </w:pPr>
    </w:p>
    <w:p w14:paraId="1D7AEF2A" w14:textId="77777777" w:rsidR="00E10653" w:rsidRDefault="00E10653" w:rsidP="00E1255D">
      <w:pPr>
        <w:tabs>
          <w:tab w:val="left" w:pos="851"/>
        </w:tabs>
        <w:spacing w:after="0" w:line="240" w:lineRule="auto"/>
        <w:ind w:firstLine="709"/>
        <w:jc w:val="both"/>
        <w:rPr>
          <w:rFonts w:ascii="Times New Roman" w:hAnsi="Times New Roman"/>
          <w:sz w:val="24"/>
          <w:szCs w:val="24"/>
        </w:rPr>
      </w:pPr>
    </w:p>
    <w:p w14:paraId="77F715D6" w14:textId="77777777" w:rsidR="00E1255D" w:rsidRDefault="00E1255D" w:rsidP="00E1255D">
      <w:pPr>
        <w:tabs>
          <w:tab w:val="left" w:pos="851"/>
        </w:tabs>
        <w:spacing w:after="0" w:line="240" w:lineRule="auto"/>
        <w:ind w:firstLine="709"/>
        <w:jc w:val="both"/>
        <w:rPr>
          <w:rFonts w:ascii="Times New Roman" w:hAnsi="Times New Roman"/>
          <w:sz w:val="24"/>
          <w:szCs w:val="24"/>
        </w:rPr>
      </w:pPr>
    </w:p>
    <w:p w14:paraId="5D0DABD3" w14:textId="77777777" w:rsidR="00E1255D" w:rsidRPr="00E1255D" w:rsidRDefault="00E1255D" w:rsidP="00E1255D">
      <w:pPr>
        <w:tabs>
          <w:tab w:val="left" w:pos="851"/>
        </w:tabs>
        <w:spacing w:after="0" w:line="240" w:lineRule="auto"/>
        <w:ind w:firstLine="709"/>
        <w:jc w:val="both"/>
        <w:rPr>
          <w:rFonts w:ascii="Times New Roman" w:hAnsi="Times New Roman"/>
          <w:sz w:val="24"/>
          <w:szCs w:val="24"/>
        </w:rPr>
      </w:pPr>
    </w:p>
    <w:p w14:paraId="1035F208" w14:textId="77777777" w:rsidR="00E10653" w:rsidRPr="00E1255D" w:rsidRDefault="00E10653" w:rsidP="00E1255D">
      <w:pPr>
        <w:tabs>
          <w:tab w:val="left" w:pos="851"/>
        </w:tabs>
        <w:spacing w:after="0" w:line="240" w:lineRule="auto"/>
        <w:ind w:firstLine="709"/>
        <w:jc w:val="both"/>
        <w:rPr>
          <w:rFonts w:ascii="Times New Roman" w:hAnsi="Times New Roman"/>
          <w:sz w:val="24"/>
          <w:szCs w:val="24"/>
        </w:rPr>
      </w:pPr>
    </w:p>
    <w:p w14:paraId="6E843BAA" w14:textId="1CBD6ADE" w:rsidR="00F2188E" w:rsidRPr="00E1255D" w:rsidRDefault="00F2188E" w:rsidP="00E1255D">
      <w:pPr>
        <w:pStyle w:val="1"/>
        <w:spacing w:before="0" w:line="240" w:lineRule="auto"/>
        <w:ind w:firstLine="708"/>
        <w:rPr>
          <w:rFonts w:ascii="Times New Roman" w:hAnsi="Times New Roman" w:cs="Times New Roman"/>
          <w:color w:val="auto"/>
          <w:sz w:val="24"/>
          <w:szCs w:val="24"/>
        </w:rPr>
      </w:pPr>
      <w:bookmarkStart w:id="1" w:name="_Toc207368816"/>
      <w:r w:rsidRPr="00E1255D">
        <w:rPr>
          <w:rFonts w:ascii="Times New Roman" w:hAnsi="Times New Roman" w:cs="Times New Roman"/>
          <w:color w:val="auto"/>
          <w:sz w:val="24"/>
          <w:szCs w:val="24"/>
        </w:rPr>
        <w:lastRenderedPageBreak/>
        <w:t>1. ЦЕЛЕВОЙ РАЗДЕЛ ОСНОВНОЙ ОБРАЗОВАТЕЛЬНОЙ ПРОГРАММЫ ОСНОВНОГО ОБЩЕГО ОБРАЗОВАНИЯ</w:t>
      </w:r>
      <w:bookmarkEnd w:id="1"/>
    </w:p>
    <w:p w14:paraId="61F1D0B8" w14:textId="77777777" w:rsidR="00F11283" w:rsidRPr="00E1255D" w:rsidRDefault="00F11283" w:rsidP="00E1255D">
      <w:pPr>
        <w:rPr>
          <w:rFonts w:ascii="Times New Roman" w:hAnsi="Times New Roman"/>
          <w:sz w:val="24"/>
          <w:szCs w:val="24"/>
        </w:rPr>
      </w:pPr>
    </w:p>
    <w:p w14:paraId="14E110EB" w14:textId="77777777" w:rsidR="00F2188E" w:rsidRPr="00E1255D" w:rsidRDefault="00F2188E" w:rsidP="00E1255D">
      <w:pPr>
        <w:pStyle w:val="2"/>
        <w:spacing w:before="0" w:line="240" w:lineRule="auto"/>
        <w:ind w:firstLine="708"/>
        <w:rPr>
          <w:rFonts w:ascii="Times New Roman" w:hAnsi="Times New Roman" w:cs="Times New Roman"/>
          <w:color w:val="auto"/>
          <w:sz w:val="24"/>
          <w:szCs w:val="24"/>
        </w:rPr>
      </w:pPr>
      <w:bookmarkStart w:id="2" w:name="_Toc207368817"/>
      <w:r w:rsidRPr="00E1255D">
        <w:rPr>
          <w:rFonts w:ascii="Times New Roman" w:hAnsi="Times New Roman" w:cs="Times New Roman"/>
          <w:color w:val="auto"/>
          <w:sz w:val="24"/>
          <w:szCs w:val="24"/>
        </w:rPr>
        <w:t>1.1. ПОЯСНИТЕЛЬНАЯ ЗАПИСКА</w:t>
      </w:r>
      <w:bookmarkEnd w:id="2"/>
    </w:p>
    <w:p w14:paraId="1952B455"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Учредитель: муниципальное образование Крымский район</w:t>
      </w:r>
    </w:p>
    <w:p w14:paraId="14DCD3C2"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Тип: бюджетное общеобразовательное учреждение</w:t>
      </w:r>
    </w:p>
    <w:p w14:paraId="76B479C3"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Вид: средняя общеобразовательная школа </w:t>
      </w:r>
    </w:p>
    <w:p w14:paraId="04B02834"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Организационно-правовая форма: учреждение </w:t>
      </w:r>
    </w:p>
    <w:p w14:paraId="7502F7D4"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Контактная информация:</w:t>
      </w:r>
    </w:p>
    <w:p w14:paraId="0DEA6EEA"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Юридический адрес: 353360, Краснодарский край, Крымский район, станица Троицкая, ул. Партизанская 96-а.</w:t>
      </w:r>
    </w:p>
    <w:p w14:paraId="75ADB3E3"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Телефоны: (86131) 67-1-96</w:t>
      </w:r>
    </w:p>
    <w:p w14:paraId="23DB041A"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Факс (86131) 67-1-96</w:t>
      </w:r>
    </w:p>
    <w:p w14:paraId="24391E02"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lang w:val="en-US"/>
        </w:rPr>
        <w:t>E</w:t>
      </w:r>
      <w:r w:rsidRPr="00E1255D">
        <w:rPr>
          <w:rFonts w:ascii="Times New Roman" w:hAnsi="Times New Roman"/>
          <w:sz w:val="24"/>
          <w:szCs w:val="24"/>
        </w:rPr>
        <w:t>-</w:t>
      </w:r>
      <w:r w:rsidRPr="00E1255D">
        <w:rPr>
          <w:rFonts w:ascii="Times New Roman" w:hAnsi="Times New Roman"/>
          <w:sz w:val="24"/>
          <w:szCs w:val="24"/>
          <w:lang w:val="en-US"/>
        </w:rPr>
        <w:t>mail</w:t>
      </w:r>
      <w:r w:rsidRPr="00E1255D">
        <w:rPr>
          <w:rFonts w:ascii="Times New Roman" w:hAnsi="Times New Roman"/>
          <w:sz w:val="24"/>
          <w:szCs w:val="24"/>
        </w:rPr>
        <w:t xml:space="preserve">: </w:t>
      </w:r>
      <w:hyperlink r:id="rId9" w:history="1">
        <w:r w:rsidRPr="00E1255D">
          <w:rPr>
            <w:rStyle w:val="a3"/>
            <w:rFonts w:ascii="Times New Roman" w:hAnsi="Times New Roman"/>
            <w:sz w:val="24"/>
            <w:szCs w:val="24"/>
            <w:lang w:val="en-US"/>
          </w:rPr>
          <w:t>uo</w:t>
        </w:r>
        <w:r w:rsidRPr="00E1255D">
          <w:rPr>
            <w:rStyle w:val="a3"/>
            <w:rFonts w:ascii="Times New Roman" w:hAnsi="Times New Roman"/>
            <w:sz w:val="24"/>
            <w:szCs w:val="24"/>
          </w:rPr>
          <w:t>-27-</w:t>
        </w:r>
        <w:r w:rsidRPr="00E1255D">
          <w:rPr>
            <w:rStyle w:val="a3"/>
            <w:rFonts w:ascii="Times New Roman" w:hAnsi="Times New Roman"/>
            <w:sz w:val="24"/>
            <w:szCs w:val="24"/>
            <w:lang w:val="en-US"/>
          </w:rPr>
          <w:t>soh</w:t>
        </w:r>
        <w:r w:rsidRPr="00E1255D">
          <w:rPr>
            <w:rStyle w:val="a3"/>
            <w:rFonts w:ascii="Times New Roman" w:hAnsi="Times New Roman"/>
            <w:sz w:val="24"/>
            <w:szCs w:val="24"/>
          </w:rPr>
          <w:t>57@</w:t>
        </w:r>
        <w:r w:rsidRPr="00E1255D">
          <w:rPr>
            <w:rStyle w:val="a3"/>
            <w:rFonts w:ascii="Times New Roman" w:hAnsi="Times New Roman"/>
            <w:sz w:val="24"/>
            <w:szCs w:val="24"/>
            <w:lang w:val="en-US"/>
          </w:rPr>
          <w:t>mail</w:t>
        </w:r>
        <w:r w:rsidRPr="00E1255D">
          <w:rPr>
            <w:rStyle w:val="a3"/>
            <w:rFonts w:ascii="Times New Roman" w:hAnsi="Times New Roman"/>
            <w:sz w:val="24"/>
            <w:szCs w:val="24"/>
          </w:rPr>
          <w:t>.</w:t>
        </w:r>
        <w:r w:rsidRPr="00E1255D">
          <w:rPr>
            <w:rStyle w:val="a3"/>
            <w:rFonts w:ascii="Times New Roman" w:hAnsi="Times New Roman"/>
            <w:sz w:val="24"/>
            <w:szCs w:val="24"/>
            <w:lang w:val="en-US"/>
          </w:rPr>
          <w:t>ru</w:t>
        </w:r>
      </w:hyperlink>
      <w:r w:rsidRPr="00E1255D">
        <w:rPr>
          <w:rFonts w:ascii="Times New Roman" w:hAnsi="Times New Roman"/>
          <w:sz w:val="24"/>
          <w:szCs w:val="24"/>
          <w:u w:val="single"/>
        </w:rPr>
        <w:t xml:space="preserve"> </w:t>
      </w:r>
    </w:p>
    <w:p w14:paraId="3E40EDEC" w14:textId="77777777" w:rsidR="00F2188E" w:rsidRPr="00E1255D" w:rsidRDefault="00C6778C" w:rsidP="00E1255D">
      <w:pPr>
        <w:pStyle w:val="a5"/>
        <w:tabs>
          <w:tab w:val="left" w:pos="851"/>
        </w:tabs>
        <w:spacing w:after="0" w:line="240" w:lineRule="auto"/>
        <w:ind w:firstLine="709"/>
        <w:jc w:val="both"/>
        <w:rPr>
          <w:rFonts w:ascii="Times New Roman" w:hAnsi="Times New Roman"/>
          <w:sz w:val="24"/>
          <w:szCs w:val="24"/>
        </w:rPr>
      </w:pPr>
      <w:hyperlink r:id="rId10" w:history="1">
        <w:r w:rsidR="00F2188E" w:rsidRPr="00E1255D">
          <w:rPr>
            <w:rFonts w:ascii="Times New Roman" w:hAnsi="Times New Roman"/>
            <w:sz w:val="24"/>
            <w:szCs w:val="24"/>
            <w:lang w:val="en-US"/>
          </w:rPr>
          <w:t>http</w:t>
        </w:r>
        <w:r w:rsidR="00F2188E" w:rsidRPr="00E1255D">
          <w:rPr>
            <w:rFonts w:ascii="Times New Roman" w:hAnsi="Times New Roman"/>
            <w:sz w:val="24"/>
            <w:szCs w:val="24"/>
          </w:rPr>
          <w:t>://</w:t>
        </w:r>
        <w:r w:rsidR="00F2188E" w:rsidRPr="00E1255D">
          <w:rPr>
            <w:rFonts w:ascii="Times New Roman" w:hAnsi="Times New Roman"/>
            <w:sz w:val="24"/>
            <w:szCs w:val="24"/>
            <w:lang w:val="en-US"/>
          </w:rPr>
          <w:t>school</w:t>
        </w:r>
        <w:r w:rsidR="00F2188E" w:rsidRPr="00E1255D">
          <w:rPr>
            <w:rFonts w:ascii="Times New Roman" w:hAnsi="Times New Roman"/>
            <w:sz w:val="24"/>
            <w:szCs w:val="24"/>
          </w:rPr>
          <w:t>57.</w:t>
        </w:r>
        <w:r w:rsidR="00F2188E" w:rsidRPr="00E1255D">
          <w:rPr>
            <w:rFonts w:ascii="Times New Roman" w:hAnsi="Times New Roman"/>
            <w:sz w:val="24"/>
            <w:szCs w:val="24"/>
            <w:lang w:val="en-US"/>
          </w:rPr>
          <w:t>krim</w:t>
        </w:r>
        <w:r w:rsidR="00F2188E" w:rsidRPr="00E1255D">
          <w:rPr>
            <w:rFonts w:ascii="Times New Roman" w:hAnsi="Times New Roman"/>
            <w:sz w:val="24"/>
            <w:szCs w:val="24"/>
          </w:rPr>
          <w:t>.</w:t>
        </w:r>
        <w:r w:rsidR="00F2188E" w:rsidRPr="00E1255D">
          <w:rPr>
            <w:rFonts w:ascii="Times New Roman" w:hAnsi="Times New Roman"/>
            <w:sz w:val="24"/>
            <w:szCs w:val="24"/>
            <w:lang w:val="en-US"/>
          </w:rPr>
          <w:t>kubannet</w:t>
        </w:r>
        <w:r w:rsidR="00F2188E" w:rsidRPr="00E1255D">
          <w:rPr>
            <w:rFonts w:ascii="Times New Roman" w:hAnsi="Times New Roman"/>
            <w:sz w:val="24"/>
            <w:szCs w:val="24"/>
          </w:rPr>
          <w:t>.</w:t>
        </w:r>
        <w:r w:rsidR="00F2188E" w:rsidRPr="00E1255D">
          <w:rPr>
            <w:rFonts w:ascii="Times New Roman" w:hAnsi="Times New Roman"/>
            <w:sz w:val="24"/>
            <w:szCs w:val="24"/>
            <w:lang w:val="en-US"/>
          </w:rPr>
          <w:t>ru</w:t>
        </w:r>
        <w:r w:rsidR="00F2188E" w:rsidRPr="00E1255D">
          <w:rPr>
            <w:rFonts w:ascii="Times New Roman" w:hAnsi="Times New Roman"/>
            <w:sz w:val="24"/>
            <w:szCs w:val="24"/>
          </w:rPr>
          <w:t>/</w:t>
        </w:r>
      </w:hyperlink>
    </w:p>
    <w:p w14:paraId="5BF43D3E"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Лицензия № 05442 от 5 апреля 2013 г. Настоящая лицензия выдана бессрочно на основании приказа Министерства образования и науки Краснодарского края от 5 апреля 2013 г. №1818 на осуществление образовательной деятельности по:</w:t>
      </w:r>
    </w:p>
    <w:p w14:paraId="43DE4A71" w14:textId="77777777" w:rsidR="00F2188E" w:rsidRPr="00E1255D" w:rsidRDefault="00F2188E" w:rsidP="00E1255D">
      <w:pPr>
        <w:pStyle w:val="a5"/>
        <w:numPr>
          <w:ilvl w:val="0"/>
          <w:numId w:val="1"/>
        </w:numPr>
        <w:tabs>
          <w:tab w:val="left" w:pos="284"/>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основной общеобразовательной программе начального общего образования;</w:t>
      </w:r>
    </w:p>
    <w:p w14:paraId="41DA9F80" w14:textId="77777777" w:rsidR="00F2188E" w:rsidRPr="00E1255D" w:rsidRDefault="00F2188E" w:rsidP="00E1255D">
      <w:pPr>
        <w:pStyle w:val="a5"/>
        <w:numPr>
          <w:ilvl w:val="0"/>
          <w:numId w:val="1"/>
        </w:numPr>
        <w:tabs>
          <w:tab w:val="left" w:pos="284"/>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основной общеобразовательной программе основного общего образования;</w:t>
      </w:r>
    </w:p>
    <w:p w14:paraId="7B25D227" w14:textId="77777777" w:rsidR="00F2188E" w:rsidRPr="00E1255D" w:rsidRDefault="00F2188E" w:rsidP="00E1255D">
      <w:pPr>
        <w:pStyle w:val="a5"/>
        <w:numPr>
          <w:ilvl w:val="0"/>
          <w:numId w:val="1"/>
        </w:numPr>
        <w:tabs>
          <w:tab w:val="left" w:pos="284"/>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основной общеобразовательной программе среднего (полного) общего образования;</w:t>
      </w:r>
    </w:p>
    <w:p w14:paraId="74FC2E81" w14:textId="77777777" w:rsidR="00F2188E" w:rsidRPr="00E1255D" w:rsidRDefault="00F2188E" w:rsidP="00E1255D">
      <w:pPr>
        <w:pStyle w:val="a5"/>
        <w:numPr>
          <w:ilvl w:val="0"/>
          <w:numId w:val="1"/>
        </w:numPr>
        <w:tabs>
          <w:tab w:val="left" w:pos="222"/>
          <w:tab w:val="left" w:pos="284"/>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программе дополнительного образования по направленностям:</w:t>
      </w:r>
    </w:p>
    <w:p w14:paraId="09911350"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научно-техническая;</w:t>
      </w:r>
    </w:p>
    <w:p w14:paraId="1D9E8EB3"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физкультурно-спортивная;</w:t>
      </w:r>
    </w:p>
    <w:p w14:paraId="66D52A10"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художественно-эстетическая;</w:t>
      </w:r>
    </w:p>
    <w:p w14:paraId="1ABB9B21"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туристско-краеведческая;</w:t>
      </w:r>
    </w:p>
    <w:p w14:paraId="2A3B095F"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эколого-биологическая;</w:t>
      </w:r>
    </w:p>
    <w:p w14:paraId="35E346D2"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военно-патриотическая;</w:t>
      </w:r>
    </w:p>
    <w:p w14:paraId="6B20C0CD"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социально-педагогическая;</w:t>
      </w:r>
    </w:p>
    <w:p w14:paraId="6291627F"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культурологическая;</w:t>
      </w:r>
    </w:p>
    <w:p w14:paraId="7E7C7CDF" w14:textId="77777777" w:rsidR="00F2188E" w:rsidRPr="00E1255D" w:rsidRDefault="00F2188E" w:rsidP="00E1255D">
      <w:pPr>
        <w:pStyle w:val="a5"/>
        <w:numPr>
          <w:ilvl w:val="0"/>
          <w:numId w:val="1"/>
        </w:numPr>
        <w:tabs>
          <w:tab w:val="left" w:pos="142"/>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естественно-научная.</w:t>
      </w:r>
    </w:p>
    <w:p w14:paraId="08CF75F2"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Свидетельство о государственной аккредитации № 02638 от 6 июня 2013 года. Выдано Министерством образования и науки Краснодарского края. Приказ от 06.06.2013 года № 3015.</w:t>
      </w:r>
    </w:p>
    <w:p w14:paraId="19EC6D01"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Школа образована в 1866 году.</w:t>
      </w:r>
    </w:p>
    <w:p w14:paraId="1E1E79A9" w14:textId="77777777" w:rsidR="00F2188E" w:rsidRPr="00E1255D" w:rsidRDefault="00F2188E" w:rsidP="00E1255D">
      <w:pPr>
        <w:pStyle w:val="a5"/>
        <w:tabs>
          <w:tab w:val="left" w:pos="851"/>
        </w:tabs>
        <w:spacing w:after="0" w:line="240" w:lineRule="auto"/>
        <w:ind w:firstLine="709"/>
        <w:jc w:val="both"/>
        <w:rPr>
          <w:rFonts w:ascii="Times New Roman" w:hAnsi="Times New Roman"/>
          <w:sz w:val="24"/>
          <w:szCs w:val="24"/>
        </w:rPr>
      </w:pPr>
      <w:r w:rsidRPr="00E1255D">
        <w:rPr>
          <w:rStyle w:val="a4"/>
          <w:rFonts w:ascii="Times New Roman" w:hAnsi="Times New Roman"/>
          <w:sz w:val="24"/>
          <w:szCs w:val="24"/>
        </w:rPr>
        <w:t>Миссия школы -</w:t>
      </w:r>
      <w:r w:rsidRPr="00E1255D">
        <w:rPr>
          <w:rFonts w:ascii="Times New Roman" w:hAnsi="Times New Roman"/>
          <w:sz w:val="24"/>
          <w:szCs w:val="24"/>
        </w:rPr>
        <w:t xml:space="preserve"> сопровождение и педагогическая поддержка ребенка в процессе самопознания, самоопределения и самореализации в жизни посредством создания психологически комфортной, развивающей образовательной среды, способствующей становлению личности, способной к диалогу, гибкой смене способов и форм жизнедеятельности, способной нести личную ответственность как за собственное благополучие, так и благополучие общества.</w:t>
      </w:r>
    </w:p>
    <w:p w14:paraId="122E0803" w14:textId="76B3F50C" w:rsidR="00F2188E" w:rsidRPr="00E1255D" w:rsidRDefault="00F2188E" w:rsidP="00E1255D">
      <w:pPr>
        <w:tabs>
          <w:tab w:val="left" w:pos="851"/>
        </w:tabs>
        <w:spacing w:after="0" w:line="240" w:lineRule="auto"/>
        <w:ind w:firstLine="709"/>
        <w:jc w:val="both"/>
        <w:rPr>
          <w:rFonts w:ascii="Times New Roman" w:hAnsi="Times New Roman"/>
          <w:sz w:val="24"/>
          <w:szCs w:val="24"/>
        </w:rPr>
      </w:pPr>
      <w:r w:rsidRPr="00E1255D">
        <w:rPr>
          <w:rStyle w:val="Zag11"/>
          <w:rFonts w:ascii="Times New Roman" w:hAnsi="Times New Roman"/>
          <w:sz w:val="24"/>
          <w:szCs w:val="24"/>
        </w:rPr>
        <w:t xml:space="preserve">Образовательная программа основного общего образования МБОУ СОШ № 57 разработана </w:t>
      </w:r>
      <w:r w:rsidRPr="00E1255D">
        <w:rPr>
          <w:rFonts w:ascii="Times New Roman" w:hAnsi="Times New Roman"/>
          <w:sz w:val="24"/>
          <w:szCs w:val="24"/>
        </w:rPr>
        <w:t>на основе</w:t>
      </w:r>
      <w:r w:rsidRPr="00E1255D">
        <w:rPr>
          <w:rStyle w:val="Zag11"/>
          <w:rFonts w:ascii="Times New Roman" w:hAnsi="Times New Roman"/>
          <w:sz w:val="24"/>
          <w:szCs w:val="24"/>
        </w:rPr>
        <w:t xml:space="preserve"> </w:t>
      </w:r>
      <w:r w:rsidR="00C51329" w:rsidRPr="00E1255D">
        <w:rPr>
          <w:rStyle w:val="Zag11"/>
          <w:rFonts w:ascii="Times New Roman" w:hAnsi="Times New Roman"/>
          <w:sz w:val="24"/>
          <w:szCs w:val="24"/>
        </w:rPr>
        <w:t>примерной</w:t>
      </w:r>
      <w:r w:rsidRPr="00E1255D">
        <w:rPr>
          <w:rStyle w:val="Zag11"/>
          <w:rFonts w:ascii="Times New Roman" w:hAnsi="Times New Roman"/>
          <w:sz w:val="24"/>
          <w:szCs w:val="24"/>
        </w:rPr>
        <w:t xml:space="preserve"> основной образовательной  программы основного общего образования, одобренной </w:t>
      </w:r>
      <w:r w:rsidRPr="00E1255D">
        <w:rPr>
          <w:rFonts w:ascii="Times New Roman" w:hAnsi="Times New Roman"/>
          <w:sz w:val="24"/>
          <w:szCs w:val="24"/>
          <w:lang w:eastAsia="ru-RU"/>
        </w:rPr>
        <w:t xml:space="preserve">решением федерального учебно-методического объединения по общему образованию (протокол № </w:t>
      </w:r>
      <w:r w:rsidR="00C51329" w:rsidRPr="00E1255D">
        <w:rPr>
          <w:rFonts w:ascii="Times New Roman" w:hAnsi="Times New Roman"/>
          <w:sz w:val="24"/>
          <w:szCs w:val="24"/>
          <w:lang w:eastAsia="ru-RU"/>
        </w:rPr>
        <w:t>6</w:t>
      </w:r>
      <w:r w:rsidRPr="00E1255D">
        <w:rPr>
          <w:rFonts w:ascii="Times New Roman" w:hAnsi="Times New Roman"/>
          <w:sz w:val="24"/>
          <w:szCs w:val="24"/>
          <w:lang w:eastAsia="ru-RU"/>
        </w:rPr>
        <w:t>/22 от 1</w:t>
      </w:r>
      <w:r w:rsidR="00C51329" w:rsidRPr="00E1255D">
        <w:rPr>
          <w:rFonts w:ascii="Times New Roman" w:hAnsi="Times New Roman"/>
          <w:sz w:val="24"/>
          <w:szCs w:val="24"/>
          <w:lang w:eastAsia="ru-RU"/>
        </w:rPr>
        <w:t>5</w:t>
      </w:r>
      <w:r w:rsidRPr="00E1255D">
        <w:rPr>
          <w:rFonts w:ascii="Times New Roman" w:hAnsi="Times New Roman"/>
          <w:sz w:val="24"/>
          <w:szCs w:val="24"/>
          <w:lang w:eastAsia="ru-RU"/>
        </w:rPr>
        <w:t xml:space="preserve"> </w:t>
      </w:r>
      <w:r w:rsidR="00C51329" w:rsidRPr="00E1255D">
        <w:rPr>
          <w:rFonts w:ascii="Times New Roman" w:hAnsi="Times New Roman"/>
          <w:sz w:val="24"/>
          <w:szCs w:val="24"/>
          <w:lang w:eastAsia="ru-RU"/>
        </w:rPr>
        <w:t>сентября</w:t>
      </w:r>
      <w:r w:rsidRPr="00E1255D">
        <w:rPr>
          <w:rFonts w:ascii="Times New Roman" w:hAnsi="Times New Roman"/>
          <w:sz w:val="24"/>
          <w:szCs w:val="24"/>
          <w:lang w:eastAsia="ru-RU"/>
        </w:rPr>
        <w:t xml:space="preserve"> 2022 г.), </w:t>
      </w:r>
      <w:r w:rsidRPr="00E1255D">
        <w:rPr>
          <w:rFonts w:ascii="Times New Roman" w:hAnsi="Times New Roman"/>
          <w:sz w:val="24"/>
          <w:szCs w:val="24"/>
        </w:rPr>
        <w:t>в соответствии с нормативно-правовыми документами:</w:t>
      </w:r>
    </w:p>
    <w:p w14:paraId="46E5480D" w14:textId="77777777" w:rsidR="009B18EB" w:rsidRPr="00E1255D" w:rsidRDefault="009B18EB" w:rsidP="00E1255D">
      <w:pPr>
        <w:tabs>
          <w:tab w:val="left" w:pos="851"/>
        </w:tabs>
        <w:spacing w:after="0" w:line="240" w:lineRule="auto"/>
        <w:ind w:firstLine="709"/>
        <w:jc w:val="both"/>
        <w:rPr>
          <w:rFonts w:ascii="Times New Roman" w:hAnsi="Times New Roman"/>
          <w:sz w:val="24"/>
          <w:szCs w:val="24"/>
        </w:rPr>
      </w:pPr>
    </w:p>
    <w:p w14:paraId="3A5AFF71" w14:textId="77777777" w:rsidR="00807E6A" w:rsidRPr="00E1255D" w:rsidRDefault="00807E6A" w:rsidP="00E1255D">
      <w:pPr>
        <w:pStyle w:val="a5"/>
        <w:ind w:firstLine="55"/>
        <w:jc w:val="both"/>
        <w:rPr>
          <w:rFonts w:ascii="Times New Roman" w:hAnsi="Times New Roman"/>
          <w:sz w:val="24"/>
          <w:szCs w:val="24"/>
        </w:rPr>
      </w:pPr>
      <w:r w:rsidRPr="00E1255D">
        <w:rPr>
          <w:rFonts w:ascii="Times New Roman" w:hAnsi="Times New Roman"/>
          <w:sz w:val="24"/>
          <w:szCs w:val="24"/>
        </w:rPr>
        <w:t>1. Федеральный закон от 29.12.2012 № 273 – ФЗ «Об образовании в Российской Федерации».</w:t>
      </w:r>
    </w:p>
    <w:p w14:paraId="4B269154" w14:textId="2FAD28DE" w:rsidR="00807E6A" w:rsidRPr="00E1255D" w:rsidRDefault="00807E6A" w:rsidP="00E1255D">
      <w:pPr>
        <w:pStyle w:val="a5"/>
        <w:ind w:firstLine="55"/>
        <w:jc w:val="both"/>
        <w:rPr>
          <w:rFonts w:ascii="Times New Roman" w:hAnsi="Times New Roman"/>
          <w:sz w:val="24"/>
          <w:szCs w:val="24"/>
        </w:rPr>
      </w:pPr>
      <w:r w:rsidRPr="00E1255D">
        <w:rPr>
          <w:rFonts w:ascii="Times New Roman" w:hAnsi="Times New Roman"/>
          <w:sz w:val="24"/>
          <w:szCs w:val="24"/>
        </w:rPr>
        <w:lastRenderedPageBreak/>
        <w:t>2. Федеральный государственный образовательный стандарт основного общего образования, утвержденным приказом Министерства просвещения Российской Федерации от 31.05.2021 № 287 «Об утверждении федерального государственного образовательного стандарт</w:t>
      </w:r>
      <w:r w:rsidR="009B18EB" w:rsidRPr="00E1255D">
        <w:rPr>
          <w:rFonts w:ascii="Times New Roman" w:hAnsi="Times New Roman"/>
          <w:sz w:val="24"/>
          <w:szCs w:val="24"/>
        </w:rPr>
        <w:t>а основного общего образования».</w:t>
      </w:r>
      <w:r w:rsidRPr="00E1255D">
        <w:rPr>
          <w:rFonts w:ascii="Times New Roman" w:hAnsi="Times New Roman"/>
          <w:sz w:val="24"/>
          <w:szCs w:val="24"/>
        </w:rPr>
        <w:t xml:space="preserve"> </w:t>
      </w:r>
    </w:p>
    <w:p w14:paraId="458DE46E" w14:textId="2D564394" w:rsidR="009B18EB" w:rsidRPr="00E1255D" w:rsidRDefault="00807E6A" w:rsidP="00E1255D">
      <w:pPr>
        <w:pStyle w:val="a5"/>
        <w:ind w:firstLine="55"/>
        <w:jc w:val="both"/>
        <w:rPr>
          <w:rFonts w:ascii="Times New Roman" w:hAnsi="Times New Roman"/>
          <w:sz w:val="24"/>
          <w:szCs w:val="24"/>
        </w:rPr>
      </w:pPr>
      <w:r w:rsidRPr="00E1255D">
        <w:rPr>
          <w:rFonts w:ascii="Times New Roman" w:hAnsi="Times New Roman"/>
          <w:sz w:val="24"/>
          <w:szCs w:val="24"/>
        </w:rPr>
        <w:t>3. Приказ от 18.08.2022 № 568 «О внесении изменений в федеральный государственный образовательный стандарт</w:t>
      </w:r>
      <w:r w:rsidRPr="00E1255D">
        <w:rPr>
          <w:rFonts w:ascii="Times New Roman" w:hAnsi="Times New Roman"/>
          <w:spacing w:val="40"/>
          <w:sz w:val="24"/>
          <w:szCs w:val="24"/>
        </w:rPr>
        <w:t xml:space="preserve"> </w:t>
      </w:r>
      <w:r w:rsidRPr="00E1255D">
        <w:rPr>
          <w:rFonts w:ascii="Times New Roman" w:hAnsi="Times New Roman"/>
          <w:sz w:val="24"/>
          <w:szCs w:val="24"/>
        </w:rPr>
        <w:t>основного общего образования, утвержденный приказом Министерства просвещения Российской Федерации от</w:t>
      </w:r>
      <w:r w:rsidR="009B18EB" w:rsidRPr="00E1255D">
        <w:rPr>
          <w:rFonts w:ascii="Times New Roman" w:hAnsi="Times New Roman"/>
          <w:sz w:val="24"/>
          <w:szCs w:val="24"/>
        </w:rPr>
        <w:t xml:space="preserve"> 31 мая 2021 г. № 287».</w:t>
      </w:r>
      <w:r w:rsidRPr="00E1255D">
        <w:rPr>
          <w:rFonts w:ascii="Times New Roman" w:hAnsi="Times New Roman"/>
          <w:sz w:val="24"/>
          <w:szCs w:val="24"/>
        </w:rPr>
        <w:t xml:space="preserve"> </w:t>
      </w:r>
    </w:p>
    <w:p w14:paraId="78209690" w14:textId="588EE438" w:rsidR="009B18EB"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4. П</w:t>
      </w:r>
      <w:r w:rsidR="00807E6A" w:rsidRPr="00E1255D">
        <w:rPr>
          <w:rFonts w:ascii="Times New Roman" w:hAnsi="Times New Roman"/>
          <w:sz w:val="24"/>
          <w:szCs w:val="24"/>
        </w:rPr>
        <w:t>риказ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w:t>
      </w:r>
      <w:r w:rsidRPr="00E1255D">
        <w:rPr>
          <w:rFonts w:ascii="Times New Roman" w:hAnsi="Times New Roman"/>
          <w:sz w:val="24"/>
          <w:szCs w:val="24"/>
        </w:rPr>
        <w:t>й</w:t>
      </w:r>
      <w:r w:rsidR="00807E6A" w:rsidRPr="00E1255D">
        <w:rPr>
          <w:rFonts w:ascii="Times New Roman" w:hAnsi="Times New Roman"/>
          <w:sz w:val="24"/>
          <w:szCs w:val="24"/>
        </w:rPr>
        <w:t>ся федеральных государственных образовательных стандарто</w:t>
      </w:r>
      <w:r w:rsidRPr="00E1255D">
        <w:rPr>
          <w:rFonts w:ascii="Times New Roman" w:hAnsi="Times New Roman"/>
          <w:sz w:val="24"/>
          <w:szCs w:val="24"/>
        </w:rPr>
        <w:t>в основного общего образования».</w:t>
      </w:r>
      <w:r w:rsidR="00807E6A" w:rsidRPr="00E1255D">
        <w:rPr>
          <w:rFonts w:ascii="Times New Roman" w:hAnsi="Times New Roman"/>
          <w:sz w:val="24"/>
          <w:szCs w:val="24"/>
        </w:rPr>
        <w:t xml:space="preserve"> </w:t>
      </w:r>
    </w:p>
    <w:p w14:paraId="36F8C5C2" w14:textId="65344F0D" w:rsidR="009B18EB"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5. П</w:t>
      </w:r>
      <w:r w:rsidR="00807E6A" w:rsidRPr="00E1255D">
        <w:rPr>
          <w:rFonts w:ascii="Times New Roman" w:hAnsi="Times New Roman"/>
          <w:sz w:val="24"/>
          <w:szCs w:val="24"/>
        </w:rPr>
        <w:t>риказ Министерства просвещения от 18.05.2023 № 370 «Об утверждении федеральной образовательной программ</w:t>
      </w:r>
      <w:r w:rsidRPr="00E1255D">
        <w:rPr>
          <w:rFonts w:ascii="Times New Roman" w:hAnsi="Times New Roman"/>
          <w:sz w:val="24"/>
          <w:szCs w:val="24"/>
        </w:rPr>
        <w:t>ы основного общего образования».</w:t>
      </w:r>
      <w:r w:rsidR="00807E6A" w:rsidRPr="00E1255D">
        <w:rPr>
          <w:rFonts w:ascii="Times New Roman" w:hAnsi="Times New Roman"/>
          <w:sz w:val="24"/>
          <w:szCs w:val="24"/>
        </w:rPr>
        <w:t xml:space="preserve"> </w:t>
      </w:r>
    </w:p>
    <w:p w14:paraId="42067FF0" w14:textId="5332C02F" w:rsidR="009B18EB"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6. П</w:t>
      </w:r>
      <w:r w:rsidR="00807E6A" w:rsidRPr="00E1255D">
        <w:rPr>
          <w:rFonts w:ascii="Times New Roman" w:hAnsi="Times New Roman"/>
          <w:sz w:val="24"/>
          <w:szCs w:val="24"/>
        </w:rPr>
        <w:t>р</w:t>
      </w:r>
      <w:r w:rsidRPr="00E1255D">
        <w:rPr>
          <w:rFonts w:ascii="Times New Roman" w:hAnsi="Times New Roman"/>
          <w:sz w:val="24"/>
          <w:szCs w:val="24"/>
        </w:rPr>
        <w:t>иказ</w:t>
      </w:r>
      <w:r w:rsidR="00807E6A" w:rsidRPr="00E1255D">
        <w:rPr>
          <w:rFonts w:ascii="Times New Roman" w:hAnsi="Times New Roman"/>
          <w:sz w:val="24"/>
          <w:szCs w:val="24"/>
        </w:rPr>
        <w:t xml:space="preserve">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w:t>
      </w:r>
      <w:r w:rsidRPr="00E1255D">
        <w:rPr>
          <w:rFonts w:ascii="Times New Roman" w:hAnsi="Times New Roman"/>
          <w:sz w:val="24"/>
          <w:szCs w:val="24"/>
        </w:rPr>
        <w:t>й</w:t>
      </w:r>
      <w:r w:rsidR="00807E6A" w:rsidRPr="00E1255D">
        <w:rPr>
          <w:rFonts w:ascii="Times New Roman" w:hAnsi="Times New Roman"/>
          <w:sz w:val="24"/>
          <w:szCs w:val="24"/>
        </w:rPr>
        <w:t>ся федеральных государственных образовательных стандартов основного общего образования</w:t>
      </w:r>
      <w:r w:rsidRPr="00E1255D">
        <w:rPr>
          <w:rFonts w:ascii="Times New Roman" w:hAnsi="Times New Roman"/>
          <w:sz w:val="24"/>
          <w:szCs w:val="24"/>
        </w:rPr>
        <w:t xml:space="preserve"> и среднего общего образования».</w:t>
      </w:r>
      <w:r w:rsidR="00807E6A" w:rsidRPr="00E1255D">
        <w:rPr>
          <w:rFonts w:ascii="Times New Roman" w:hAnsi="Times New Roman"/>
          <w:sz w:val="24"/>
          <w:szCs w:val="24"/>
        </w:rPr>
        <w:t xml:space="preserve"> </w:t>
      </w:r>
    </w:p>
    <w:p w14:paraId="15AE08EB" w14:textId="63A4FDBC" w:rsidR="009B18EB"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7. Приказ</w:t>
      </w:r>
      <w:r w:rsidR="00807E6A" w:rsidRPr="00E1255D">
        <w:rPr>
          <w:rFonts w:ascii="Times New Roman" w:hAnsi="Times New Roman"/>
          <w:sz w:val="24"/>
          <w:szCs w:val="24"/>
        </w:rPr>
        <w:t xml:space="preserve">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w:t>
      </w:r>
      <w:r w:rsidRPr="00E1255D">
        <w:rPr>
          <w:rFonts w:ascii="Times New Roman" w:hAnsi="Times New Roman"/>
          <w:sz w:val="24"/>
          <w:szCs w:val="24"/>
        </w:rPr>
        <w:t>и основного общего образования».</w:t>
      </w:r>
      <w:r w:rsidR="00807E6A" w:rsidRPr="00E1255D">
        <w:rPr>
          <w:rFonts w:ascii="Times New Roman" w:hAnsi="Times New Roman"/>
          <w:sz w:val="24"/>
          <w:szCs w:val="24"/>
        </w:rPr>
        <w:t xml:space="preserve"> </w:t>
      </w:r>
    </w:p>
    <w:p w14:paraId="314A1F38" w14:textId="3F9EE2D4" w:rsidR="009B18EB"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8. Приказ</w:t>
      </w:r>
      <w:r w:rsidR="00807E6A" w:rsidRPr="00E1255D">
        <w:rPr>
          <w:rFonts w:ascii="Times New Roman" w:hAnsi="Times New Roman"/>
          <w:sz w:val="24"/>
          <w:szCs w:val="24"/>
        </w:rPr>
        <w:t xml:space="preserve">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w:t>
      </w:r>
      <w:r w:rsidRPr="00E1255D">
        <w:rPr>
          <w:rFonts w:ascii="Times New Roman" w:hAnsi="Times New Roman"/>
          <w:sz w:val="24"/>
          <w:szCs w:val="24"/>
        </w:rPr>
        <w:t xml:space="preserve"> и среднего общего образования».</w:t>
      </w:r>
      <w:r w:rsidR="00807E6A" w:rsidRPr="00E1255D">
        <w:rPr>
          <w:rFonts w:ascii="Times New Roman" w:hAnsi="Times New Roman"/>
          <w:sz w:val="24"/>
          <w:szCs w:val="24"/>
        </w:rPr>
        <w:t xml:space="preserve"> </w:t>
      </w:r>
    </w:p>
    <w:p w14:paraId="6A0B3D66" w14:textId="14082920" w:rsidR="009B18EB"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9. П</w:t>
      </w:r>
      <w:r w:rsidR="00807E6A" w:rsidRPr="00E1255D">
        <w:rPr>
          <w:rFonts w:ascii="Times New Roman" w:hAnsi="Times New Roman"/>
          <w:sz w:val="24"/>
          <w:szCs w:val="24"/>
        </w:rPr>
        <w:t>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w:t>
      </w:r>
      <w:r w:rsidRPr="00E1255D">
        <w:rPr>
          <w:rFonts w:ascii="Times New Roman" w:hAnsi="Times New Roman"/>
          <w:sz w:val="24"/>
          <w:szCs w:val="24"/>
        </w:rPr>
        <w:t xml:space="preserve"> и среднего общего образования».</w:t>
      </w:r>
      <w:r w:rsidR="00807E6A" w:rsidRPr="00E1255D">
        <w:rPr>
          <w:rFonts w:ascii="Times New Roman" w:hAnsi="Times New Roman"/>
          <w:sz w:val="24"/>
          <w:szCs w:val="24"/>
        </w:rPr>
        <w:t xml:space="preserve"> </w:t>
      </w:r>
    </w:p>
    <w:p w14:paraId="36C1DA29" w14:textId="3F7F28BA" w:rsidR="009B18EB"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 xml:space="preserve">10. </w:t>
      </w:r>
      <w:r w:rsidR="00807E6A" w:rsidRPr="00E1255D">
        <w:rPr>
          <w:rFonts w:ascii="Times New Roman" w:hAnsi="Times New Roman"/>
          <w:sz w:val="24"/>
          <w:szCs w:val="24"/>
        </w:rPr>
        <w:t>Постановлени</w:t>
      </w:r>
      <w:r w:rsidRPr="00E1255D">
        <w:rPr>
          <w:rFonts w:ascii="Times New Roman" w:hAnsi="Times New Roman"/>
          <w:sz w:val="24"/>
          <w:szCs w:val="24"/>
        </w:rPr>
        <w:t>е</w:t>
      </w:r>
      <w:r w:rsidR="00807E6A" w:rsidRPr="00E1255D">
        <w:rPr>
          <w:rFonts w:ascii="Times New Roman" w:hAnsi="Times New Roman"/>
          <w:sz w:val="24"/>
          <w:szCs w:val="24"/>
        </w:rPr>
        <w:t xml:space="preserve"> Правительства РФ №556 от 30.04.2024г. «Об утверждении перечня мероприятий </w:t>
      </w:r>
      <w:r w:rsidRPr="00E1255D">
        <w:rPr>
          <w:rFonts w:ascii="Times New Roman" w:hAnsi="Times New Roman"/>
          <w:sz w:val="24"/>
          <w:szCs w:val="24"/>
        </w:rPr>
        <w:t>по оценке качества образования».</w:t>
      </w:r>
      <w:r w:rsidR="00807E6A" w:rsidRPr="00E1255D">
        <w:rPr>
          <w:rFonts w:ascii="Times New Roman" w:hAnsi="Times New Roman"/>
          <w:sz w:val="24"/>
          <w:szCs w:val="24"/>
        </w:rPr>
        <w:t xml:space="preserve"> </w:t>
      </w:r>
    </w:p>
    <w:p w14:paraId="44C9C8FB" w14:textId="0C4A4C47" w:rsidR="009B18EB"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11. Приказ</w:t>
      </w:r>
      <w:r w:rsidR="00807E6A" w:rsidRPr="00E1255D">
        <w:rPr>
          <w:rFonts w:ascii="Times New Roman" w:hAnsi="Times New Roman"/>
          <w:sz w:val="24"/>
          <w:szCs w:val="24"/>
        </w:rPr>
        <w:t xml:space="preserve"> Министерства просвещения Российской Федерации №704 от 09.10.2024г. «О внесении изменений в некоторые приказы Министерства образования</w:t>
      </w:r>
      <w:r w:rsidR="00807E6A" w:rsidRPr="00E1255D">
        <w:rPr>
          <w:rFonts w:ascii="Times New Roman" w:hAnsi="Times New Roman"/>
          <w:spacing w:val="-1"/>
          <w:sz w:val="24"/>
          <w:szCs w:val="24"/>
        </w:rPr>
        <w:t xml:space="preserve"> </w:t>
      </w:r>
      <w:r w:rsidR="00807E6A" w:rsidRPr="00E1255D">
        <w:rPr>
          <w:rFonts w:ascii="Times New Roman" w:hAnsi="Times New Roman"/>
          <w:sz w:val="24"/>
          <w:szCs w:val="24"/>
        </w:rPr>
        <w:t>и</w:t>
      </w:r>
      <w:r w:rsidR="00807E6A" w:rsidRPr="00E1255D">
        <w:rPr>
          <w:rFonts w:ascii="Times New Roman" w:hAnsi="Times New Roman"/>
          <w:spacing w:val="-1"/>
          <w:sz w:val="24"/>
          <w:szCs w:val="24"/>
        </w:rPr>
        <w:t xml:space="preserve"> </w:t>
      </w:r>
      <w:r w:rsidR="00807E6A" w:rsidRPr="00E1255D">
        <w:rPr>
          <w:rFonts w:ascii="Times New Roman" w:hAnsi="Times New Roman"/>
          <w:sz w:val="24"/>
          <w:szCs w:val="24"/>
        </w:rPr>
        <w:t>науки</w:t>
      </w:r>
      <w:r w:rsidR="00807E6A" w:rsidRPr="00E1255D">
        <w:rPr>
          <w:rFonts w:ascii="Times New Roman" w:hAnsi="Times New Roman"/>
          <w:spacing w:val="-1"/>
          <w:sz w:val="24"/>
          <w:szCs w:val="24"/>
        </w:rPr>
        <w:t xml:space="preserve"> </w:t>
      </w:r>
      <w:r w:rsidR="00807E6A" w:rsidRPr="00E1255D">
        <w:rPr>
          <w:rFonts w:ascii="Times New Roman" w:hAnsi="Times New Roman"/>
          <w:sz w:val="24"/>
          <w:szCs w:val="24"/>
        </w:rPr>
        <w:t>Российской</w:t>
      </w:r>
      <w:r w:rsidR="00807E6A" w:rsidRPr="00E1255D">
        <w:rPr>
          <w:rFonts w:ascii="Times New Roman" w:hAnsi="Times New Roman"/>
          <w:spacing w:val="-1"/>
          <w:sz w:val="24"/>
          <w:szCs w:val="24"/>
        </w:rPr>
        <w:t xml:space="preserve"> </w:t>
      </w:r>
      <w:r w:rsidR="00807E6A" w:rsidRPr="00E1255D">
        <w:rPr>
          <w:rFonts w:ascii="Times New Roman" w:hAnsi="Times New Roman"/>
          <w:sz w:val="24"/>
          <w:szCs w:val="24"/>
        </w:rPr>
        <w:t>Федерации и</w:t>
      </w:r>
      <w:r w:rsidR="00807E6A" w:rsidRPr="00E1255D">
        <w:rPr>
          <w:rFonts w:ascii="Times New Roman" w:hAnsi="Times New Roman"/>
          <w:spacing w:val="-1"/>
          <w:sz w:val="24"/>
          <w:szCs w:val="24"/>
        </w:rPr>
        <w:t xml:space="preserve"> </w:t>
      </w:r>
      <w:r w:rsidR="00807E6A" w:rsidRPr="00E1255D">
        <w:rPr>
          <w:rFonts w:ascii="Times New Roman" w:hAnsi="Times New Roman"/>
          <w:sz w:val="24"/>
          <w:szCs w:val="24"/>
        </w:rPr>
        <w:t>Министерства Просвещения</w:t>
      </w:r>
      <w:r w:rsidR="00807E6A" w:rsidRPr="00E1255D">
        <w:rPr>
          <w:rFonts w:ascii="Times New Roman" w:hAnsi="Times New Roman"/>
          <w:spacing w:val="-1"/>
          <w:sz w:val="24"/>
          <w:szCs w:val="24"/>
        </w:rPr>
        <w:t xml:space="preserve"> </w:t>
      </w:r>
      <w:r w:rsidR="00807E6A" w:rsidRPr="00E1255D">
        <w:rPr>
          <w:rFonts w:ascii="Times New Roman" w:hAnsi="Times New Roman"/>
          <w:sz w:val="24"/>
          <w:szCs w:val="24"/>
        </w:rPr>
        <w:t>Российской</w:t>
      </w:r>
      <w:r w:rsidR="00807E6A" w:rsidRPr="00E1255D">
        <w:rPr>
          <w:rFonts w:ascii="Times New Roman" w:hAnsi="Times New Roman"/>
          <w:spacing w:val="-1"/>
          <w:sz w:val="24"/>
          <w:szCs w:val="24"/>
        </w:rPr>
        <w:t xml:space="preserve"> </w:t>
      </w:r>
      <w:r w:rsidR="00807E6A" w:rsidRPr="00E1255D">
        <w:rPr>
          <w:rFonts w:ascii="Times New Roman" w:hAnsi="Times New Roman"/>
          <w:sz w:val="24"/>
          <w:szCs w:val="24"/>
        </w:rPr>
        <w:t>Федерации,</w:t>
      </w:r>
      <w:r w:rsidR="00807E6A" w:rsidRPr="00E1255D">
        <w:rPr>
          <w:rFonts w:ascii="Times New Roman" w:hAnsi="Times New Roman"/>
          <w:spacing w:val="-1"/>
          <w:sz w:val="24"/>
          <w:szCs w:val="24"/>
        </w:rPr>
        <w:t xml:space="preserve"> </w:t>
      </w:r>
      <w:r w:rsidR="00807E6A" w:rsidRPr="00E1255D">
        <w:rPr>
          <w:rFonts w:ascii="Times New Roman" w:hAnsi="Times New Roman"/>
          <w:sz w:val="24"/>
          <w:szCs w:val="24"/>
        </w:rPr>
        <w:t>касающиеся федеральных образовательных программ начального общего образования, основного общего образования и среднего общего образования»</w:t>
      </w:r>
      <w:r w:rsidRPr="00E1255D">
        <w:rPr>
          <w:rFonts w:ascii="Times New Roman" w:hAnsi="Times New Roman"/>
          <w:sz w:val="24"/>
          <w:szCs w:val="24"/>
        </w:rPr>
        <w:t>.</w:t>
      </w:r>
      <w:r w:rsidR="00807E6A" w:rsidRPr="00E1255D">
        <w:rPr>
          <w:rFonts w:ascii="Times New Roman" w:hAnsi="Times New Roman"/>
          <w:sz w:val="24"/>
          <w:szCs w:val="24"/>
        </w:rPr>
        <w:t xml:space="preserve"> </w:t>
      </w:r>
    </w:p>
    <w:p w14:paraId="30F6F200" w14:textId="1563C525" w:rsidR="00563040" w:rsidRPr="00E1255D" w:rsidRDefault="009B18EB" w:rsidP="00E1255D">
      <w:pPr>
        <w:pStyle w:val="a5"/>
        <w:ind w:firstLine="55"/>
        <w:jc w:val="both"/>
        <w:rPr>
          <w:rFonts w:ascii="Times New Roman" w:hAnsi="Times New Roman"/>
          <w:sz w:val="24"/>
          <w:szCs w:val="24"/>
        </w:rPr>
      </w:pPr>
      <w:r w:rsidRPr="00E1255D">
        <w:rPr>
          <w:rFonts w:ascii="Times New Roman" w:hAnsi="Times New Roman"/>
          <w:sz w:val="24"/>
          <w:szCs w:val="24"/>
        </w:rPr>
        <w:t xml:space="preserve">12. </w:t>
      </w:r>
      <w:r w:rsidR="00807E6A" w:rsidRPr="00E1255D">
        <w:rPr>
          <w:rFonts w:ascii="Times New Roman" w:hAnsi="Times New Roman"/>
          <w:sz w:val="24"/>
          <w:szCs w:val="24"/>
        </w:rPr>
        <w:t xml:space="preserve">Уставом МБОУ </w:t>
      </w:r>
      <w:r w:rsidRPr="00E1255D">
        <w:rPr>
          <w:rFonts w:ascii="Times New Roman" w:hAnsi="Times New Roman"/>
          <w:sz w:val="24"/>
          <w:szCs w:val="24"/>
        </w:rPr>
        <w:t>С</w:t>
      </w:r>
      <w:r w:rsidR="00807E6A" w:rsidRPr="00E1255D">
        <w:rPr>
          <w:rFonts w:ascii="Times New Roman" w:hAnsi="Times New Roman"/>
          <w:sz w:val="24"/>
          <w:szCs w:val="24"/>
        </w:rPr>
        <w:t>ОШ</w:t>
      </w:r>
      <w:r w:rsidRPr="00E1255D">
        <w:rPr>
          <w:rFonts w:ascii="Times New Roman" w:hAnsi="Times New Roman"/>
          <w:sz w:val="24"/>
          <w:szCs w:val="24"/>
        </w:rPr>
        <w:t xml:space="preserve"> </w:t>
      </w:r>
      <w:r w:rsidR="00807E6A" w:rsidRPr="00E1255D">
        <w:rPr>
          <w:rFonts w:ascii="Times New Roman" w:hAnsi="Times New Roman"/>
          <w:sz w:val="24"/>
          <w:szCs w:val="24"/>
        </w:rPr>
        <w:t>№</w:t>
      </w:r>
      <w:r w:rsidRPr="00E1255D">
        <w:rPr>
          <w:rFonts w:ascii="Times New Roman" w:hAnsi="Times New Roman"/>
          <w:sz w:val="24"/>
          <w:szCs w:val="24"/>
        </w:rPr>
        <w:t xml:space="preserve"> </w:t>
      </w:r>
      <w:r w:rsidR="00807E6A" w:rsidRPr="00E1255D">
        <w:rPr>
          <w:rFonts w:ascii="Times New Roman" w:hAnsi="Times New Roman"/>
          <w:sz w:val="24"/>
          <w:szCs w:val="24"/>
        </w:rPr>
        <w:t>5</w:t>
      </w:r>
      <w:r w:rsidRPr="00E1255D">
        <w:rPr>
          <w:rFonts w:ascii="Times New Roman" w:hAnsi="Times New Roman"/>
          <w:sz w:val="24"/>
          <w:szCs w:val="24"/>
        </w:rPr>
        <w:t>7</w:t>
      </w:r>
      <w:r w:rsidR="00807E6A" w:rsidRPr="00E1255D">
        <w:rPr>
          <w:rFonts w:ascii="Times New Roman" w:hAnsi="Times New Roman"/>
          <w:sz w:val="24"/>
          <w:szCs w:val="24"/>
        </w:rPr>
        <w:t>.</w:t>
      </w:r>
    </w:p>
    <w:p w14:paraId="41189EE8" w14:textId="77777777" w:rsidR="00563040" w:rsidRPr="00E1255D" w:rsidRDefault="0056304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2C4FDA3A" w14:textId="77777777" w:rsidR="00E10653" w:rsidRPr="00E1255D" w:rsidRDefault="00E10653"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0E73B545" w14:textId="77777777" w:rsidR="00F2188E" w:rsidRPr="00E1255D" w:rsidRDefault="00D261E3" w:rsidP="00E1255D">
      <w:pPr>
        <w:pStyle w:val="2"/>
        <w:spacing w:before="0" w:line="240" w:lineRule="auto"/>
        <w:ind w:firstLine="709"/>
        <w:jc w:val="both"/>
        <w:rPr>
          <w:rFonts w:ascii="Times New Roman" w:hAnsi="Times New Roman" w:cs="Times New Roman"/>
          <w:color w:val="auto"/>
          <w:sz w:val="24"/>
          <w:szCs w:val="24"/>
        </w:rPr>
      </w:pPr>
      <w:bookmarkStart w:id="3" w:name="_Toc207368818"/>
      <w:r w:rsidRPr="00E1255D">
        <w:rPr>
          <w:rFonts w:ascii="Times New Roman" w:hAnsi="Times New Roman" w:cs="Times New Roman"/>
          <w:color w:val="auto"/>
          <w:sz w:val="24"/>
          <w:szCs w:val="24"/>
        </w:rPr>
        <w:lastRenderedPageBreak/>
        <w:t>1.1.1. Цели реализации основной образовательной программы основного общего образования</w:t>
      </w:r>
      <w:bookmarkEnd w:id="3"/>
    </w:p>
    <w:p w14:paraId="2FE6971F" w14:textId="77777777" w:rsidR="004D3E61" w:rsidRPr="00E1255D" w:rsidRDefault="004D3E61" w:rsidP="00E1255D">
      <w:pPr>
        <w:spacing w:after="0" w:line="240" w:lineRule="auto"/>
        <w:ind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b/>
          <w:sz w:val="24"/>
          <w:szCs w:val="24"/>
        </w:rPr>
        <w:t>Целями реализации</w:t>
      </w:r>
      <w:r w:rsidRPr="00E1255D">
        <w:rPr>
          <w:rStyle w:val="Zag11"/>
          <w:rFonts w:ascii="Times New Roman" w:eastAsia="@Arial Unicode MS" w:hAnsi="Times New Roman"/>
          <w:sz w:val="24"/>
          <w:szCs w:val="24"/>
        </w:rPr>
        <w:t xml:space="preserve"> основной образовательной программы основного общего образования МБОУ СОШ № 57 являются: </w:t>
      </w:r>
    </w:p>
    <w:p w14:paraId="3C4059CD"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rPr>
      </w:pPr>
      <w:r w:rsidRPr="00E1255D">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0BC1E9A3" w14:textId="77777777" w:rsidR="004D3E61" w:rsidRPr="00E1255D" w:rsidRDefault="004D3E61" w:rsidP="00E8509A">
      <w:pPr>
        <w:widowControl w:val="0"/>
        <w:numPr>
          <w:ilvl w:val="0"/>
          <w:numId w:val="2"/>
        </w:numPr>
        <w:tabs>
          <w:tab w:val="left" w:pos="993"/>
        </w:tabs>
        <w:spacing w:after="0" w:line="240" w:lineRule="auto"/>
        <w:ind w:left="0" w:firstLine="708"/>
        <w:jc w:val="both"/>
        <w:rPr>
          <w:rFonts w:ascii="Times New Roman" w:hAnsi="Times New Roman"/>
          <w:sz w:val="24"/>
          <w:szCs w:val="24"/>
        </w:rPr>
      </w:pPr>
      <w:r w:rsidRPr="00E1255D">
        <w:rPr>
          <w:rFonts w:ascii="Times New Roman" w:hAnsi="Times New Roman"/>
          <w:sz w:val="24"/>
          <w:szCs w:val="24"/>
        </w:rPr>
        <w:t>становление и развитие личности обучающегося в ее самобытности, уникальности, неповторимости.</w:t>
      </w:r>
    </w:p>
    <w:p w14:paraId="292CD5BA" w14:textId="77777777" w:rsidR="004D3E61" w:rsidRPr="00E1255D" w:rsidRDefault="004D3E61" w:rsidP="00E1255D">
      <w:pPr>
        <w:spacing w:after="0" w:line="240" w:lineRule="auto"/>
        <w:ind w:firstLine="708"/>
        <w:jc w:val="both"/>
        <w:rPr>
          <w:rStyle w:val="Zag11"/>
          <w:rFonts w:ascii="Times New Roman" w:eastAsia="@Arial Unicode MS" w:hAnsi="Times New Roman"/>
          <w:b/>
          <w:bCs/>
          <w:noProof/>
          <w:sz w:val="24"/>
          <w:szCs w:val="24"/>
          <w:lang w:eastAsia="ru-RU"/>
        </w:rPr>
      </w:pPr>
      <w:r w:rsidRPr="00E1255D">
        <w:rPr>
          <w:rStyle w:val="Zag11"/>
          <w:rFonts w:ascii="Times New Roman" w:eastAsia="@Arial Unicode MS" w:hAnsi="Times New Roman"/>
          <w:b/>
          <w:sz w:val="24"/>
          <w:szCs w:val="24"/>
        </w:rPr>
        <w:t xml:space="preserve">Достижение поставленных целей </w:t>
      </w:r>
      <w:r w:rsidRPr="00E1255D">
        <w:rPr>
          <w:rStyle w:val="Zag11"/>
          <w:rFonts w:ascii="Times New Roman" w:eastAsia="@Arial Unicode MS" w:hAnsi="Times New Roman"/>
          <w:sz w:val="24"/>
          <w:szCs w:val="24"/>
        </w:rPr>
        <w:t>при разработке и реализации МБОУ СОШ № 57 Основной образовательной программы основного общего образования</w:t>
      </w:r>
      <w:r w:rsidRPr="00E1255D">
        <w:rPr>
          <w:rStyle w:val="Zag11"/>
          <w:rFonts w:ascii="Times New Roman" w:eastAsia="@Arial Unicode MS" w:hAnsi="Times New Roman"/>
          <w:b/>
          <w:sz w:val="24"/>
          <w:szCs w:val="24"/>
        </w:rPr>
        <w:t xml:space="preserve"> предусматривает решение следующих основных задач</w:t>
      </w:r>
      <w:r w:rsidRPr="00E1255D">
        <w:rPr>
          <w:rStyle w:val="Zag11"/>
          <w:rFonts w:ascii="Times New Roman" w:eastAsia="@Arial Unicode MS" w:hAnsi="Times New Roman"/>
          <w:sz w:val="24"/>
          <w:szCs w:val="24"/>
        </w:rPr>
        <w:t>:</w:t>
      </w:r>
    </w:p>
    <w:p w14:paraId="38100D4C"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5ADAF672"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14:paraId="1D2D6B74"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727FF42A"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31C6E3D9"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61FC796"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14:paraId="7C389177"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2131897A"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0473E1EB"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6CAEAA9E"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443CC0BC" w14:textId="77777777" w:rsidR="004D3E61" w:rsidRPr="00E1255D" w:rsidRDefault="004D3E61" w:rsidP="00E8509A">
      <w:pPr>
        <w:widowControl w:val="0"/>
        <w:numPr>
          <w:ilvl w:val="0"/>
          <w:numId w:val="2"/>
        </w:numPr>
        <w:tabs>
          <w:tab w:val="left" w:pos="993"/>
        </w:tabs>
        <w:spacing w:after="0" w:line="240" w:lineRule="auto"/>
        <w:ind w:left="0" w:firstLine="708"/>
        <w:jc w:val="both"/>
        <w:rPr>
          <w:rStyle w:val="Zag11"/>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435D7848" w14:textId="69BAD7D1" w:rsidR="00D261E3" w:rsidRPr="00E1255D" w:rsidRDefault="004D3E61" w:rsidP="00E8509A">
      <w:pPr>
        <w:widowControl w:val="0"/>
        <w:numPr>
          <w:ilvl w:val="0"/>
          <w:numId w:val="2"/>
        </w:numPr>
        <w:tabs>
          <w:tab w:val="left" w:pos="993"/>
        </w:tabs>
        <w:spacing w:after="0" w:line="240" w:lineRule="auto"/>
        <w:ind w:left="0" w:firstLine="708"/>
        <w:jc w:val="both"/>
        <w:rPr>
          <w:rFonts w:ascii="Times New Roman" w:eastAsia="@Arial Unicode MS" w:hAnsi="Times New Roman"/>
          <w:sz w:val="24"/>
          <w:szCs w:val="24"/>
          <w:lang w:eastAsia="ru-RU"/>
        </w:rPr>
      </w:pPr>
      <w:r w:rsidRPr="00E1255D">
        <w:rPr>
          <w:rStyle w:val="Zag11"/>
          <w:rFonts w:ascii="Times New Roman" w:eastAsia="@Arial Unicode MS" w:hAnsi="Times New Roman"/>
          <w:sz w:val="24"/>
          <w:szCs w:val="24"/>
        </w:rPr>
        <w:lastRenderedPageBreak/>
        <w:t>сохранение</w:t>
      </w:r>
      <w:r w:rsidRPr="00E1255D">
        <w:rPr>
          <w:rFonts w:ascii="Times New Roman" w:hAnsi="Times New Roman"/>
          <w:sz w:val="24"/>
          <w:szCs w:val="24"/>
        </w:rPr>
        <w:t xml:space="preserve"> и укрепление физического, психологического и социального здоровья обучающихся</w:t>
      </w:r>
      <w:r w:rsidRPr="00E1255D">
        <w:rPr>
          <w:rStyle w:val="Zag11"/>
          <w:rFonts w:ascii="Times New Roman" w:eastAsia="@Arial Unicode MS" w:hAnsi="Times New Roman"/>
          <w:sz w:val="24"/>
          <w:szCs w:val="24"/>
        </w:rPr>
        <w:t>, обеспечение их безопасности.</w:t>
      </w:r>
    </w:p>
    <w:p w14:paraId="73DC4C40" w14:textId="77777777" w:rsidR="00E10653" w:rsidRPr="00E1255D" w:rsidRDefault="00E10653"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65663B3E" w14:textId="77777777" w:rsidR="00D261E3" w:rsidRPr="00E1255D" w:rsidRDefault="00D261E3" w:rsidP="00E1255D">
      <w:pPr>
        <w:pStyle w:val="2"/>
        <w:spacing w:before="0" w:line="240" w:lineRule="auto"/>
        <w:ind w:firstLine="709"/>
        <w:jc w:val="both"/>
        <w:rPr>
          <w:rFonts w:ascii="Times New Roman" w:hAnsi="Times New Roman" w:cs="Times New Roman"/>
          <w:sz w:val="24"/>
          <w:szCs w:val="24"/>
        </w:rPr>
      </w:pPr>
      <w:bookmarkStart w:id="4" w:name="_Toc207368819"/>
      <w:r w:rsidRPr="00E1255D">
        <w:rPr>
          <w:rFonts w:ascii="Times New Roman" w:hAnsi="Times New Roman" w:cs="Times New Roman"/>
          <w:color w:val="auto"/>
          <w:sz w:val="24"/>
          <w:szCs w:val="24"/>
        </w:rPr>
        <w:t>1.1.2. Принципы формирования и механизмы реализации основной образовательной программы основного общего образования</w:t>
      </w:r>
      <w:bookmarkEnd w:id="4"/>
    </w:p>
    <w:p w14:paraId="1DFBAD71" w14:textId="77777777" w:rsidR="00D261E3" w:rsidRPr="00E1255D" w:rsidRDefault="00D261E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основе разработки основной образовательной программы основного общего образования лежат следующие принципы и подходы: </w:t>
      </w:r>
    </w:p>
    <w:p w14:paraId="5B397B73" w14:textId="77777777" w:rsidR="00D261E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261E3" w:rsidRPr="00E1255D">
        <w:rPr>
          <w:rFonts w:ascii="Times New Roman" w:hAnsi="Times New Roman"/>
          <w:sz w:val="24"/>
          <w:szCs w:val="24"/>
        </w:rPr>
        <w:t xml:space="preserve">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14:paraId="4741DBD8" w14:textId="77777777" w:rsidR="00D261E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261E3" w:rsidRPr="00E1255D">
        <w:rPr>
          <w:rFonts w:ascii="Times New Roman" w:hAnsi="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449BCAFB" w14:textId="77777777" w:rsidR="00D261E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261E3" w:rsidRPr="00E1255D">
        <w:rPr>
          <w:rFonts w:ascii="Times New Roman" w:hAnsi="Times New Roman"/>
          <w:sz w:val="24"/>
          <w:szCs w:val="24"/>
        </w:rPr>
        <w:t xml:space="preserve"> 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7C6CD09" w14:textId="77777777" w:rsidR="00D261E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261E3" w:rsidRPr="00E1255D">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14:paraId="10B4A18C" w14:textId="77777777" w:rsidR="00D261E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261E3" w:rsidRPr="00E1255D">
        <w:rPr>
          <w:rFonts w:ascii="Times New Roman" w:hAnsi="Times New Roman"/>
          <w:sz w:val="24"/>
          <w:szCs w:val="24"/>
        </w:rPr>
        <w:t xml:space="preserve">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14:paraId="7CA63213" w14:textId="77777777" w:rsidR="00D261E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261E3" w:rsidRPr="00E1255D">
        <w:rPr>
          <w:rFonts w:ascii="Times New Roman" w:hAnsi="Times New Roman"/>
          <w:sz w:val="24"/>
          <w:szCs w:val="24"/>
        </w:rPr>
        <w:t xml:space="preserve"> обеспечение фундаментального характера образования, учета специфики изучаемых предметов; </w:t>
      </w:r>
    </w:p>
    <w:p w14:paraId="0EDC0847" w14:textId="77777777" w:rsidR="00D261E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261E3" w:rsidRPr="00E1255D">
        <w:rPr>
          <w:rFonts w:ascii="Times New Roman" w:hAnsi="Times New Roman"/>
          <w:sz w:val="24"/>
          <w:szCs w:val="24"/>
        </w:rPr>
        <w:t xml:space="preserve">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14:paraId="2A364B8F" w14:textId="77777777" w:rsidR="00D261E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261E3" w:rsidRPr="00E1255D">
        <w:rPr>
          <w:rFonts w:ascii="Times New Roman" w:hAnsi="Times New Roman"/>
          <w:sz w:val="24"/>
          <w:szCs w:val="24"/>
        </w:rPr>
        <w:t xml:space="preserve">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14:paraId="7FFD7686" w14:textId="77777777" w:rsidR="00D261E3"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Основная образовательная программа формируется с учетом особенностей развития детей 11—15 лет, связанных:</w:t>
      </w:r>
    </w:p>
    <w:p w14:paraId="39B9011E"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A0B60" w:rsidRPr="00E1255D">
        <w:rPr>
          <w:rFonts w:ascii="Times New Roman" w:hAnsi="Times New Roman"/>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 </w:t>
      </w:r>
    </w:p>
    <w:p w14:paraId="096CC148"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A0B60" w:rsidRPr="00E1255D">
        <w:rPr>
          <w:rFonts w:ascii="Times New Roman" w:hAnsi="Times New Roman"/>
          <w:sz w:val="24"/>
          <w:szCs w:val="24"/>
        </w:rPr>
        <w:t xml:space="preserve">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14:paraId="2C3F916B"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AA0B60" w:rsidRPr="00E1255D">
        <w:rPr>
          <w:rFonts w:ascii="Times New Roman" w:hAnsi="Times New Roman"/>
          <w:sz w:val="24"/>
          <w:szCs w:val="24"/>
        </w:rPr>
        <w:t xml:space="preserve"> 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1DBA7A6F"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15F7AF85"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Второй этап подросткового развития (14—15 лет, 8—9 классы), характеризуется: </w:t>
      </w:r>
    </w:p>
    <w:p w14:paraId="5A1547D3"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A0B60" w:rsidRPr="00E1255D">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14:paraId="7D714091"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A0B60" w:rsidRPr="00E1255D">
        <w:rPr>
          <w:rFonts w:ascii="Times New Roman" w:hAnsi="Times New Roman"/>
          <w:sz w:val="24"/>
          <w:szCs w:val="24"/>
        </w:rPr>
        <w:t xml:space="preserve"> стремлением подростка к общению и совместной деятельности со сверстниками; </w:t>
      </w:r>
    </w:p>
    <w:p w14:paraId="7CC6EF7C"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A0B60" w:rsidRPr="00E1255D">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14:paraId="76DE6F24"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A0B60" w:rsidRPr="00E1255D">
        <w:rPr>
          <w:rFonts w:ascii="Times New Roman" w:hAnsi="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4E5AA519"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A0B60" w:rsidRPr="00E1255D">
        <w:rPr>
          <w:rFonts w:ascii="Times New Roman" w:hAnsi="Times New Roman"/>
          <w:sz w:val="24"/>
          <w:szCs w:val="24"/>
        </w:rP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w:t>
      </w:r>
    </w:p>
    <w:p w14:paraId="067C9504"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A0B60" w:rsidRPr="00E1255D">
        <w:rPr>
          <w:rFonts w:ascii="Times New Roman" w:hAnsi="Times New Roman"/>
          <w:sz w:val="24"/>
          <w:szCs w:val="24"/>
        </w:rPr>
        <w:t xml:space="preserve"> 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746D6143" w14:textId="77777777" w:rsidR="00E10653" w:rsidRPr="00E1255D" w:rsidRDefault="00E10653"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23394AFE" w14:textId="77777777" w:rsidR="00AA0B60" w:rsidRPr="00E1255D" w:rsidRDefault="00AA0B60" w:rsidP="00E1255D">
      <w:pPr>
        <w:pStyle w:val="2"/>
        <w:spacing w:before="0" w:line="240" w:lineRule="auto"/>
        <w:ind w:firstLine="709"/>
        <w:jc w:val="both"/>
        <w:rPr>
          <w:rFonts w:ascii="Times New Roman" w:hAnsi="Times New Roman" w:cs="Times New Roman"/>
          <w:sz w:val="24"/>
          <w:szCs w:val="24"/>
        </w:rPr>
      </w:pPr>
      <w:bookmarkStart w:id="5" w:name="_Toc207368820"/>
      <w:r w:rsidRPr="00E1255D">
        <w:rPr>
          <w:rFonts w:ascii="Times New Roman" w:hAnsi="Times New Roman" w:cs="Times New Roman"/>
          <w:color w:val="auto"/>
          <w:sz w:val="24"/>
          <w:szCs w:val="24"/>
        </w:rPr>
        <w:t>1.1.3. Общая характеристика основной образовательной программы основного общего образования</w:t>
      </w:r>
      <w:bookmarkEnd w:id="5"/>
    </w:p>
    <w:p w14:paraId="67FEAB4B" w14:textId="0B5CF61E"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Программа основного общего образования разрабатывается в соответствии со ФГОС основного общего образования и с учетом </w:t>
      </w:r>
      <w:r w:rsidR="004D3E61" w:rsidRPr="00E1255D">
        <w:rPr>
          <w:rFonts w:ascii="Times New Roman" w:hAnsi="Times New Roman"/>
          <w:sz w:val="24"/>
          <w:szCs w:val="24"/>
        </w:rPr>
        <w:t xml:space="preserve">Примерной </w:t>
      </w:r>
      <w:r w:rsidRPr="00E1255D">
        <w:rPr>
          <w:rFonts w:ascii="Times New Roman" w:hAnsi="Times New Roman"/>
          <w:sz w:val="24"/>
          <w:szCs w:val="24"/>
        </w:rPr>
        <w:t>основной образовательной программой (ПООП).</w:t>
      </w:r>
    </w:p>
    <w:p w14:paraId="2FFE3EDA" w14:textId="5C592A09"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w:t>
      </w:r>
      <w:r w:rsidR="00AA0B60" w:rsidRPr="00E1255D">
        <w:rPr>
          <w:rFonts w:ascii="Times New Roman" w:hAnsi="Times New Roman"/>
          <w:sz w:val="24"/>
          <w:szCs w:val="24"/>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14:paraId="47BE0C88"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w:t>
      </w:r>
      <w:r w:rsidR="00AA0B60" w:rsidRPr="00E1255D">
        <w:rPr>
          <w:rFonts w:ascii="Times New Roman" w:hAnsi="Times New Roman"/>
          <w:sz w:val="24"/>
          <w:szCs w:val="24"/>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60F3A75A"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Таким образом, </w:t>
      </w:r>
      <w:r w:rsidR="00AA0B60" w:rsidRPr="00E1255D">
        <w:rPr>
          <w:rFonts w:ascii="Times New Roman" w:hAnsi="Times New Roman"/>
          <w:sz w:val="24"/>
          <w:szCs w:val="24"/>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7E6821C0" w14:textId="77777777" w:rsidR="00AA0B60"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w:t>
      </w:r>
      <w:r w:rsidR="00AA0B60" w:rsidRPr="00E1255D">
        <w:rPr>
          <w:rFonts w:ascii="Times New Roman" w:hAnsi="Times New Roman"/>
          <w:sz w:val="24"/>
          <w:szCs w:val="24"/>
        </w:rPr>
        <w:t xml:space="preserve">сновная образовательная программа включает следующие документы: </w:t>
      </w:r>
    </w:p>
    <w:p w14:paraId="7BE3BED4"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—рабочие программы учебных предметов, учебных курсов (в  том числе внеурочной деятельности), учебных модулей; </w:t>
      </w:r>
    </w:p>
    <w:p w14:paraId="6B1CC36C"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—программу формирования универсальных учебных действий у обучающихся; </w:t>
      </w:r>
    </w:p>
    <w:p w14:paraId="4982028A"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—рабочую программу воспитания; </w:t>
      </w:r>
    </w:p>
    <w:p w14:paraId="1BA84F29"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—программу коррекционной работы;</w:t>
      </w:r>
    </w:p>
    <w:p w14:paraId="22F1A85F"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—учебный план; </w:t>
      </w:r>
    </w:p>
    <w:p w14:paraId="2BD4FB23"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—план внеурочной деятельности; </w:t>
      </w:r>
    </w:p>
    <w:p w14:paraId="24B33127"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—календарный учебный график; </w:t>
      </w:r>
    </w:p>
    <w:p w14:paraId="09716AEE"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p w14:paraId="5F1FE40E"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—характеристику условий реализации программы основного общего образования в соответствии с требованиями ФГОС. </w:t>
      </w:r>
    </w:p>
    <w:p w14:paraId="657CE4BF" w14:textId="77777777" w:rsidR="00AA0B60" w:rsidRPr="00E1255D" w:rsidRDefault="00AA0B60"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Тематическое планирование выделено в отдельный документ, который не входит в текст данного документа, но его можно найти на сайте https://edsoo.ru/.</w:t>
      </w:r>
    </w:p>
    <w:p w14:paraId="0360504D" w14:textId="77777777" w:rsidR="00F1128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20F55671" w14:textId="77777777" w:rsidR="00AA0B60" w:rsidRPr="00E1255D" w:rsidRDefault="00A95837" w:rsidP="00E1255D">
      <w:pPr>
        <w:pStyle w:val="2"/>
        <w:spacing w:before="0" w:line="240" w:lineRule="auto"/>
        <w:ind w:firstLine="709"/>
        <w:jc w:val="both"/>
        <w:rPr>
          <w:rFonts w:ascii="Times New Roman" w:hAnsi="Times New Roman" w:cs="Times New Roman"/>
          <w:sz w:val="24"/>
          <w:szCs w:val="24"/>
        </w:rPr>
      </w:pPr>
      <w:bookmarkStart w:id="6" w:name="_Toc207368821"/>
      <w:r w:rsidRPr="00E1255D">
        <w:rPr>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bookmarkEnd w:id="6"/>
    </w:p>
    <w:p w14:paraId="7F01F6ED"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096AE60D"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5082F40"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0609A2BD"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b/>
          <w:sz w:val="24"/>
          <w:szCs w:val="24"/>
        </w:rPr>
        <w:t>Личностные результаты</w:t>
      </w:r>
      <w:r w:rsidRPr="00E1255D">
        <w:rPr>
          <w:rFonts w:ascii="Times New Roman" w:hAnsi="Times New Roman"/>
          <w:sz w:val="24"/>
          <w:szCs w:val="24"/>
        </w:rPr>
        <w:t xml:space="preserve">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B4E322"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b/>
          <w:sz w:val="24"/>
          <w:szCs w:val="24"/>
        </w:rPr>
        <w:t>Личностные результаты</w:t>
      </w:r>
      <w:r w:rsidRPr="00E1255D">
        <w:rPr>
          <w:rFonts w:ascii="Times New Roman" w:hAnsi="Times New Roman"/>
          <w:sz w:val="24"/>
          <w:szCs w:val="24"/>
        </w:rPr>
        <w:t xml:space="preserve">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87A6B37"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b/>
          <w:sz w:val="24"/>
          <w:szCs w:val="24"/>
        </w:rPr>
        <w:lastRenderedPageBreak/>
        <w:t>Метапредметные</w:t>
      </w:r>
      <w:r w:rsidRPr="00E1255D">
        <w:rPr>
          <w:rFonts w:ascii="Times New Roman" w:hAnsi="Times New Roman"/>
          <w:sz w:val="24"/>
          <w:szCs w:val="24"/>
        </w:rPr>
        <w:t xml:space="preserve"> результаты включают: </w:t>
      </w:r>
    </w:p>
    <w:p w14:paraId="1B6FEAFC" w14:textId="77777777" w:rsidR="00A95837"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95837" w:rsidRPr="00E1255D">
        <w:rPr>
          <w:rFonts w:ascii="Times New Roman" w:hAnsi="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2F967C65" w14:textId="77777777" w:rsidR="00A95837"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95837" w:rsidRPr="00E1255D">
        <w:rPr>
          <w:rFonts w:ascii="Times New Roman" w:hAnsi="Times New Roman"/>
          <w:sz w:val="24"/>
          <w:szCs w:val="24"/>
        </w:rPr>
        <w:t xml:space="preserve"> способность их использовать в учебной, познавательной и социальной практике; </w:t>
      </w:r>
    </w:p>
    <w:p w14:paraId="3B2F0708" w14:textId="77777777" w:rsidR="00A95837"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95837" w:rsidRPr="00E1255D">
        <w:rPr>
          <w:rFonts w:ascii="Times New Roman" w:hAnsi="Times New Roman"/>
          <w:sz w:val="24"/>
          <w:szCs w:val="24"/>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162D9DAB" w14:textId="77777777" w:rsidR="00A95837"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95837" w:rsidRPr="00E1255D">
        <w:rPr>
          <w:rFonts w:ascii="Times New Roman" w:hAnsi="Times New Roman"/>
          <w:sz w:val="24"/>
          <w:szCs w:val="24"/>
        </w:rPr>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F0661D7"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b/>
          <w:sz w:val="24"/>
          <w:szCs w:val="24"/>
        </w:rPr>
        <w:t>Метапредметные результаты</w:t>
      </w:r>
      <w:r w:rsidRPr="00E1255D">
        <w:rPr>
          <w:rFonts w:ascii="Times New Roman" w:hAnsi="Times New Roman"/>
          <w:sz w:val="24"/>
          <w:szCs w:val="24"/>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62E46233"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—универсальными учебными познавательными действиями;</w:t>
      </w:r>
    </w:p>
    <w:p w14:paraId="6E982A59"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—универсальными учебными коммуникативными действиями; </w:t>
      </w:r>
    </w:p>
    <w:p w14:paraId="5E9D80C8"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—универсальными регулятивными действиями.</w:t>
      </w:r>
    </w:p>
    <w:p w14:paraId="5B625A96"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73A15D7"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3A64C1C8"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466AE5FB"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0E059D3C"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86DD27A" w14:textId="77777777" w:rsidR="00A95837" w:rsidRPr="00E1255D" w:rsidRDefault="00A95837"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Требования к </w:t>
      </w:r>
      <w:r w:rsidRPr="00E1255D">
        <w:rPr>
          <w:rFonts w:ascii="Times New Roman" w:hAnsi="Times New Roman"/>
          <w:b/>
          <w:sz w:val="24"/>
          <w:szCs w:val="24"/>
        </w:rPr>
        <w:t>предметным результатам</w:t>
      </w:r>
      <w:r w:rsidRPr="00E1255D">
        <w:rPr>
          <w:rFonts w:ascii="Times New Roman" w:hAnsi="Times New Roman"/>
          <w:sz w:val="24"/>
          <w:szCs w:val="24"/>
        </w:rPr>
        <w:t xml:space="preserve">: </w:t>
      </w:r>
    </w:p>
    <w:p w14:paraId="78305753" w14:textId="77777777" w:rsidR="00A95837"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95837" w:rsidRPr="00E1255D">
        <w:rPr>
          <w:rFonts w:ascii="Times New Roman" w:hAnsi="Times New Roman"/>
          <w:sz w:val="24"/>
          <w:szCs w:val="24"/>
        </w:rPr>
        <w:t xml:space="preserve">сформулированы в деятельностной форме с усилением акцента на применение знаний и конкретные умения; </w:t>
      </w:r>
    </w:p>
    <w:p w14:paraId="71931684" w14:textId="77777777" w:rsidR="00A95837"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95837" w:rsidRPr="00E1255D">
        <w:rPr>
          <w:rFonts w:ascii="Times New Roman" w:hAnsi="Times New Roman"/>
          <w:sz w:val="24"/>
          <w:szCs w:val="24"/>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14:paraId="32D3C076" w14:textId="7BC04AF0" w:rsidR="00A95837"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95837" w:rsidRPr="00E1255D">
        <w:rPr>
          <w:rFonts w:ascii="Times New Roman" w:hAnsi="Times New Roman"/>
          <w:sz w:val="24"/>
          <w:szCs w:val="24"/>
        </w:rPr>
        <w:t xml:space="preserve">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w:t>
      </w:r>
      <w:r w:rsidR="00587CAC" w:rsidRPr="00E1255D">
        <w:rPr>
          <w:rFonts w:ascii="Times New Roman" w:hAnsi="Times New Roman"/>
          <w:sz w:val="24"/>
          <w:szCs w:val="24"/>
        </w:rPr>
        <w:t xml:space="preserve">«Математика», «Информатика», «Физика», «Химия», «Биология», </w:t>
      </w:r>
      <w:r w:rsidR="00A95837" w:rsidRPr="00E1255D">
        <w:rPr>
          <w:rFonts w:ascii="Times New Roman" w:hAnsi="Times New Roman"/>
          <w:sz w:val="24"/>
          <w:szCs w:val="24"/>
        </w:rPr>
        <w:t>«Изобразительное искусство», «Музыка», «</w:t>
      </w:r>
      <w:r w:rsidR="00587CAC" w:rsidRPr="00E1255D">
        <w:rPr>
          <w:rFonts w:ascii="Times New Roman" w:hAnsi="Times New Roman"/>
          <w:sz w:val="24"/>
          <w:szCs w:val="24"/>
        </w:rPr>
        <w:t>Труд (</w:t>
      </w:r>
      <w:r w:rsidR="00A95837" w:rsidRPr="00E1255D">
        <w:rPr>
          <w:rFonts w:ascii="Times New Roman" w:hAnsi="Times New Roman"/>
          <w:sz w:val="24"/>
          <w:szCs w:val="24"/>
        </w:rPr>
        <w:t>Технология</w:t>
      </w:r>
      <w:r w:rsidR="00587CAC" w:rsidRPr="00E1255D">
        <w:rPr>
          <w:rFonts w:ascii="Times New Roman" w:hAnsi="Times New Roman"/>
          <w:sz w:val="24"/>
          <w:szCs w:val="24"/>
        </w:rPr>
        <w:t>)</w:t>
      </w:r>
      <w:r w:rsidR="00A95837" w:rsidRPr="00E1255D">
        <w:rPr>
          <w:rFonts w:ascii="Times New Roman" w:hAnsi="Times New Roman"/>
          <w:sz w:val="24"/>
          <w:szCs w:val="24"/>
        </w:rPr>
        <w:t xml:space="preserve">», «Физическая культура», «Основы безопасности </w:t>
      </w:r>
      <w:r w:rsidR="00587CAC" w:rsidRPr="00E1255D">
        <w:rPr>
          <w:rFonts w:ascii="Times New Roman" w:hAnsi="Times New Roman"/>
          <w:sz w:val="24"/>
          <w:szCs w:val="24"/>
        </w:rPr>
        <w:t>и защиты Родины</w:t>
      </w:r>
      <w:r w:rsidR="00A95837" w:rsidRPr="00E1255D">
        <w:rPr>
          <w:rFonts w:ascii="Times New Roman" w:hAnsi="Times New Roman"/>
          <w:sz w:val="24"/>
          <w:szCs w:val="24"/>
        </w:rPr>
        <w:t>» на базовом уровне;</w:t>
      </w:r>
    </w:p>
    <w:p w14:paraId="7A5A1A75" w14:textId="77777777" w:rsidR="00A95837"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95837" w:rsidRPr="00E1255D">
        <w:rPr>
          <w:rFonts w:ascii="Times New Roman" w:hAnsi="Times New Roman"/>
          <w:sz w:val="24"/>
          <w:szCs w:val="24"/>
        </w:rPr>
        <w:t xml:space="preserve"> усиливают акценты на изучение явлений и процессов современной России и мира в целом, современного состояния науки.</w:t>
      </w:r>
    </w:p>
    <w:p w14:paraId="6DB5F4DC" w14:textId="77777777" w:rsidR="00F1128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87F9920" w14:textId="77777777" w:rsidR="00F11283"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52224E8B" w14:textId="77777777" w:rsidR="00A95837" w:rsidRPr="00E1255D" w:rsidRDefault="00914639" w:rsidP="00E1255D">
      <w:pPr>
        <w:pStyle w:val="2"/>
        <w:spacing w:before="0" w:line="240" w:lineRule="auto"/>
        <w:ind w:firstLine="709"/>
        <w:jc w:val="both"/>
        <w:rPr>
          <w:rFonts w:ascii="Times New Roman" w:hAnsi="Times New Roman" w:cs="Times New Roman"/>
          <w:color w:val="auto"/>
          <w:sz w:val="24"/>
          <w:szCs w:val="24"/>
        </w:rPr>
      </w:pPr>
      <w:bookmarkStart w:id="7" w:name="_Toc207368822"/>
      <w:r w:rsidRPr="00E1255D">
        <w:rPr>
          <w:rFonts w:ascii="Times New Roman" w:hAnsi="Times New Roman" w:cs="Times New Roman"/>
          <w:color w:val="auto"/>
          <w:sz w:val="24"/>
          <w:szCs w:val="24"/>
        </w:rPr>
        <w:lastRenderedPageBreak/>
        <w:t>1.3. СИСТЕМА ОЦЕНКИ ДОСТИЖЕНИЯ ПЛАНИРУЕМЫХ РЕЗУЛЬТАТОВ ОСВОЕНИЯ ОСНОВНОЙ ОБРАЗОВАТЕЛЬНОЙ ПРОГРАММЫ</w:t>
      </w:r>
      <w:bookmarkEnd w:id="7"/>
    </w:p>
    <w:p w14:paraId="092C1652" w14:textId="77777777" w:rsidR="00E10653" w:rsidRPr="00E1255D" w:rsidRDefault="00E10653" w:rsidP="00E1255D">
      <w:pPr>
        <w:rPr>
          <w:rFonts w:ascii="Times New Roman" w:hAnsi="Times New Roman"/>
          <w:sz w:val="24"/>
          <w:szCs w:val="24"/>
        </w:rPr>
      </w:pPr>
    </w:p>
    <w:p w14:paraId="7B6109DF" w14:textId="77777777" w:rsidR="00914639" w:rsidRPr="00E1255D" w:rsidRDefault="00914639" w:rsidP="00E1255D">
      <w:pPr>
        <w:pStyle w:val="2"/>
        <w:spacing w:before="0" w:line="240" w:lineRule="auto"/>
        <w:ind w:firstLine="709"/>
        <w:jc w:val="both"/>
        <w:rPr>
          <w:rFonts w:ascii="Times New Roman" w:hAnsi="Times New Roman" w:cs="Times New Roman"/>
          <w:color w:val="auto"/>
          <w:sz w:val="24"/>
          <w:szCs w:val="24"/>
        </w:rPr>
      </w:pPr>
      <w:bookmarkStart w:id="8" w:name="_Toc207368823"/>
      <w:r w:rsidRPr="00E1255D">
        <w:rPr>
          <w:rFonts w:ascii="Times New Roman" w:hAnsi="Times New Roman" w:cs="Times New Roman"/>
          <w:color w:val="auto"/>
          <w:sz w:val="24"/>
          <w:szCs w:val="24"/>
        </w:rPr>
        <w:t>1.3.1. Общие положения</w:t>
      </w:r>
      <w:bookmarkEnd w:id="8"/>
    </w:p>
    <w:p w14:paraId="54C4B828"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19D9B205"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4F8F3B56"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14:paraId="44E4440F"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Основными направлениями и целями оценочной деятельности в образовательной организации являются: </w:t>
      </w:r>
    </w:p>
    <w:p w14:paraId="0413C9EC"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06360761"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оценка результатов деятельности педагогических кадров как основа аттестационных процедур; </w:t>
      </w:r>
    </w:p>
    <w:p w14:paraId="61C5C0E5"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оценка результатов деятельности образовательной организации как основа аккредитационных процедур.</w:t>
      </w:r>
    </w:p>
    <w:p w14:paraId="7A85F4EB"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011D283"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Система оценки включает процедуры внутренней и внешней оценки.</w:t>
      </w:r>
    </w:p>
    <w:p w14:paraId="46C597DF"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b/>
          <w:sz w:val="24"/>
          <w:szCs w:val="24"/>
        </w:rPr>
        <w:t>Внутренняя оценка</w:t>
      </w:r>
      <w:r w:rsidRPr="00E1255D">
        <w:rPr>
          <w:rFonts w:ascii="Times New Roman" w:hAnsi="Times New Roman"/>
          <w:sz w:val="24"/>
          <w:szCs w:val="24"/>
        </w:rPr>
        <w:t xml:space="preserve"> включает: </w:t>
      </w:r>
    </w:p>
    <w:p w14:paraId="25602D44"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стартовую диагностику, </w:t>
      </w:r>
    </w:p>
    <w:p w14:paraId="75B5565A"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текущую и тематическую оценку, </w:t>
      </w:r>
    </w:p>
    <w:p w14:paraId="48BEB3EE"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портфолио, </w:t>
      </w:r>
    </w:p>
    <w:p w14:paraId="57098767"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внутришкольный мониторинг образовательных достижений, </w:t>
      </w:r>
    </w:p>
    <w:p w14:paraId="239C615F"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промежуточную и итоговую аттестацию обучающихся. </w:t>
      </w:r>
    </w:p>
    <w:p w14:paraId="41504304"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 </w:t>
      </w:r>
      <w:r w:rsidRPr="00E1255D">
        <w:rPr>
          <w:rFonts w:ascii="Times New Roman" w:hAnsi="Times New Roman"/>
          <w:b/>
          <w:sz w:val="24"/>
          <w:szCs w:val="24"/>
        </w:rPr>
        <w:t>внешним процедурам</w:t>
      </w:r>
      <w:r w:rsidRPr="00E1255D">
        <w:rPr>
          <w:rFonts w:ascii="Times New Roman" w:hAnsi="Times New Roman"/>
          <w:sz w:val="24"/>
          <w:szCs w:val="24"/>
        </w:rPr>
        <w:t xml:space="preserve"> относятся: </w:t>
      </w:r>
    </w:p>
    <w:p w14:paraId="3F27D190"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государственная итоговая аттестацию, </w:t>
      </w:r>
    </w:p>
    <w:p w14:paraId="759F445F"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независимая оценка качества образования и </w:t>
      </w:r>
    </w:p>
    <w:p w14:paraId="7A0EE027" w14:textId="77777777" w:rsidR="00914639"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14639" w:rsidRPr="00E1255D">
        <w:rPr>
          <w:rFonts w:ascii="Times New Roman" w:hAnsi="Times New Roman"/>
          <w:sz w:val="24"/>
          <w:szCs w:val="24"/>
        </w:rPr>
        <w:t xml:space="preserve"> мониторинговые исследования муниципального, регионального и федерального уровней.</w:t>
      </w:r>
    </w:p>
    <w:p w14:paraId="27BA2AE3"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каждой из указанных процедур описаны в п.1.3.3 настоящего документа. </w:t>
      </w:r>
    </w:p>
    <w:p w14:paraId="2C0BFD8A" w14:textId="77777777" w:rsidR="00914639" w:rsidRPr="00E1255D" w:rsidRDefault="00914639"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30A5E03" w14:textId="77777777" w:rsidR="00914639"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1FC592DA"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799F6F09"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7473B529"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Комплексный подход к оценке образовательных достижений реализуется с помощью: </w:t>
      </w:r>
    </w:p>
    <w:p w14:paraId="15F9E0B4" w14:textId="77777777" w:rsidR="009249A8"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249A8" w:rsidRPr="00E1255D">
        <w:rPr>
          <w:rFonts w:ascii="Times New Roman" w:hAnsi="Times New Roman"/>
          <w:sz w:val="24"/>
          <w:szCs w:val="24"/>
        </w:rPr>
        <w:t xml:space="preserve"> оценки предметных и метапредметных результатов; </w:t>
      </w:r>
    </w:p>
    <w:p w14:paraId="2E2E2824" w14:textId="77777777" w:rsidR="009249A8"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249A8" w:rsidRPr="00E1255D">
        <w:rPr>
          <w:rFonts w:ascii="Times New Roman" w:hAnsi="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w:t>
      </w:r>
    </w:p>
    <w:p w14:paraId="3BC6C33F" w14:textId="77777777" w:rsidR="009249A8"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249A8" w:rsidRPr="00E1255D">
        <w:rPr>
          <w:rFonts w:ascii="Times New Roman" w:hAnsi="Times New Roman"/>
          <w:sz w:val="24"/>
          <w:szCs w:val="24"/>
        </w:rPr>
        <w:t xml:space="preserve"> 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 </w:t>
      </w:r>
    </w:p>
    <w:p w14:paraId="533D1D61" w14:textId="77777777" w:rsidR="009249A8"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249A8" w:rsidRPr="00E1255D">
        <w:rPr>
          <w:rFonts w:ascii="Times New Roman" w:hAnsi="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A9CF5BE" w14:textId="77777777" w:rsidR="00906127" w:rsidRPr="00E1255D" w:rsidRDefault="00906127"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228C5C42" w14:textId="77777777" w:rsidR="009249A8" w:rsidRPr="00E1255D" w:rsidRDefault="009249A8" w:rsidP="00E1255D">
      <w:pPr>
        <w:pStyle w:val="2"/>
        <w:spacing w:before="0" w:line="240" w:lineRule="auto"/>
        <w:ind w:firstLine="709"/>
        <w:jc w:val="both"/>
        <w:rPr>
          <w:rFonts w:ascii="Times New Roman" w:hAnsi="Times New Roman" w:cs="Times New Roman"/>
          <w:sz w:val="24"/>
          <w:szCs w:val="24"/>
        </w:rPr>
      </w:pPr>
      <w:bookmarkStart w:id="9" w:name="_Toc207368824"/>
      <w:r w:rsidRPr="00E1255D">
        <w:rPr>
          <w:rFonts w:ascii="Times New Roman" w:hAnsi="Times New Roman" w:cs="Times New Roman"/>
          <w:color w:val="auto"/>
          <w:sz w:val="24"/>
          <w:szCs w:val="24"/>
        </w:rPr>
        <w:t>1.3</w:t>
      </w:r>
      <w:r w:rsidR="00906127" w:rsidRPr="00E1255D">
        <w:rPr>
          <w:rFonts w:ascii="Times New Roman" w:hAnsi="Times New Roman" w:cs="Times New Roman"/>
          <w:color w:val="auto"/>
          <w:sz w:val="24"/>
          <w:szCs w:val="24"/>
        </w:rPr>
        <w:t>.2 О</w:t>
      </w:r>
      <w:r w:rsidR="0040116A" w:rsidRPr="00E1255D">
        <w:rPr>
          <w:rFonts w:ascii="Times New Roman" w:hAnsi="Times New Roman" w:cs="Times New Roman"/>
          <w:color w:val="auto"/>
          <w:sz w:val="24"/>
          <w:szCs w:val="24"/>
        </w:rPr>
        <w:t>собенности оценки метапредметных и предметных результатов</w:t>
      </w:r>
      <w:bookmarkEnd w:id="9"/>
    </w:p>
    <w:p w14:paraId="7DBC0878"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Особенности оценки метапредметных результатов</w:t>
      </w:r>
    </w:p>
    <w:p w14:paraId="319DE226"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0F99DB4"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Формирование метапредметных результатов обеспечивается совокупностью всех учебных предметов и внеурочной деятельности.</w:t>
      </w:r>
    </w:p>
    <w:p w14:paraId="5323CA52"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Основным объектом и предметом оценки метапредметных результатов является овладение: </w:t>
      </w:r>
    </w:p>
    <w:p w14:paraId="1F159404"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14:paraId="19DC2A55"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w:t>
      </w:r>
      <w:r w:rsidRPr="00E1255D">
        <w:rPr>
          <w:rFonts w:ascii="Times New Roman" w:hAnsi="Times New Roman"/>
          <w:sz w:val="24"/>
          <w:szCs w:val="24"/>
        </w:rPr>
        <w:lastRenderedPageBreak/>
        <w:t xml:space="preserve">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2E50C04B"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AEDC6AC"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3EEBB4FD"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Наиболее адекватными формами оценки являются: </w:t>
      </w:r>
    </w:p>
    <w:p w14:paraId="738B152A" w14:textId="77777777" w:rsidR="009249A8"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249A8" w:rsidRPr="00E1255D">
        <w:rPr>
          <w:rFonts w:ascii="Times New Roman" w:hAnsi="Times New Roman"/>
          <w:sz w:val="24"/>
          <w:szCs w:val="24"/>
        </w:rPr>
        <w:t xml:space="preserve"> для проверки читательской грамотности  — письменная работа на межпредметной основе; </w:t>
      </w:r>
    </w:p>
    <w:p w14:paraId="39B7E27F" w14:textId="77777777" w:rsidR="009249A8"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249A8" w:rsidRPr="00E1255D">
        <w:rPr>
          <w:rFonts w:ascii="Times New Roman" w:hAnsi="Times New Roman"/>
          <w:sz w:val="24"/>
          <w:szCs w:val="24"/>
        </w:rPr>
        <w:t xml:space="preserve">для проверки цифровой грамотности — практическая работа в сочетании с письменной (компьютеризованной) частью; </w:t>
      </w:r>
    </w:p>
    <w:p w14:paraId="5E78EDE3" w14:textId="77777777" w:rsidR="009249A8" w:rsidRPr="00E1255D" w:rsidRDefault="00F11283"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249A8" w:rsidRPr="00E1255D">
        <w:rPr>
          <w:rFonts w:ascii="Times New Roman" w:hAnsi="Times New Roman"/>
          <w:sz w:val="24"/>
          <w:szCs w:val="24"/>
        </w:rPr>
        <w:t xml:space="preserve">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604B0FCE"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Каждый из перечисленных видов диагностики проводится с  периодичностью не менее чем один раз в два года. </w:t>
      </w:r>
    </w:p>
    <w:p w14:paraId="3AAA32B8"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2E68915D"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7C9D726D"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Результатом (продуктом) проектной деятельности может быть одна из из следующих работ: </w:t>
      </w:r>
    </w:p>
    <w:p w14:paraId="3F3BB10A"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14:paraId="7003A6C5"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5721C11C"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материальный объект, макет, иное конструкторское изделие; </w:t>
      </w:r>
    </w:p>
    <w:p w14:paraId="44FA3E97"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14:paraId="4F400484"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65FA17BD"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466D9B0E"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75E2496A"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052765D7"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Критерии оценки проектной работы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537AA62C"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14:paraId="2345C140"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14:paraId="461370DE" w14:textId="77777777" w:rsidR="009249A8" w:rsidRPr="00E1255D" w:rsidRDefault="009249A8"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2DDCC76" w14:textId="77777777" w:rsidR="009249A8"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14:paraId="41F9C693"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Особенности оценки предметных результатов</w:t>
      </w:r>
    </w:p>
    <w:p w14:paraId="2643CB0C"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14:paraId="11D15671"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Формирование предметных результатов обеспечивается каждым учебным предметом.</w:t>
      </w:r>
    </w:p>
    <w:p w14:paraId="26EDE0AE"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0ED12C76"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Для оценки предметных результатов предлагаются следующие критерии: знание и понимание, применение, функциональность.</w:t>
      </w:r>
    </w:p>
    <w:p w14:paraId="09A355A8"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A19B6A4"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Обобщенный критерий «Применение» включает: </w:t>
      </w:r>
    </w:p>
    <w:p w14:paraId="27809CA7"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14:paraId="0C067BCD"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FC825BC"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C5C9B53"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37BFAD13"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оценке сформированности предметных результатов по критерию «функциональность» разделяют: </w:t>
      </w:r>
    </w:p>
    <w:p w14:paraId="4F5F775C"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14:paraId="1C72ECE0"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14:paraId="7FF608CA"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1CBC2F29"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7A6A0272"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14:paraId="4FECC55A"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495BE3F0"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14:paraId="65444AA6"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—график контрольных мероприятий.</w:t>
      </w:r>
    </w:p>
    <w:p w14:paraId="07F0A1B1" w14:textId="77777777" w:rsidR="00DC169C" w:rsidRPr="00E1255D" w:rsidRDefault="00DC169C" w:rsidP="00E1255D">
      <w:pPr>
        <w:pStyle w:val="2"/>
        <w:spacing w:before="0" w:line="240" w:lineRule="auto"/>
        <w:ind w:firstLine="709"/>
        <w:jc w:val="both"/>
        <w:rPr>
          <w:rFonts w:ascii="Times New Roman" w:hAnsi="Times New Roman" w:cs="Times New Roman"/>
          <w:color w:val="auto"/>
          <w:sz w:val="24"/>
          <w:szCs w:val="24"/>
        </w:rPr>
      </w:pPr>
      <w:bookmarkStart w:id="10" w:name="_Toc207368825"/>
      <w:r w:rsidRPr="00E1255D">
        <w:rPr>
          <w:rFonts w:ascii="Times New Roman" w:hAnsi="Times New Roman" w:cs="Times New Roman"/>
          <w:color w:val="auto"/>
          <w:sz w:val="24"/>
          <w:szCs w:val="24"/>
        </w:rPr>
        <w:t>1.3.3. Организация и содержание оценочных процедур</w:t>
      </w:r>
      <w:bookmarkEnd w:id="10"/>
    </w:p>
    <w:p w14:paraId="3577BF8B"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DFC12D5"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5A6B5F54"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434ED35"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w:t>
      </w:r>
      <w:r w:rsidRPr="00E1255D">
        <w:rPr>
          <w:rFonts w:ascii="Times New Roman" w:hAnsi="Times New Roman"/>
          <w:sz w:val="24"/>
          <w:szCs w:val="24"/>
        </w:rPr>
        <w:lastRenderedPageBreak/>
        <w:t>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5D7D0655"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Внутришкольный мониторинг представляет собой процедуры: </w:t>
      </w:r>
    </w:p>
    <w:p w14:paraId="2068E34A" w14:textId="77777777" w:rsidR="00DC169C"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C169C" w:rsidRPr="00E1255D">
        <w:rPr>
          <w:rFonts w:ascii="Times New Roman" w:hAnsi="Times New Roman"/>
          <w:sz w:val="24"/>
          <w:szCs w:val="24"/>
        </w:rPr>
        <w:t xml:space="preserve"> оценки уровня достижения предметных и метапредметных результатов; </w:t>
      </w:r>
    </w:p>
    <w:p w14:paraId="72E463BF" w14:textId="77777777" w:rsidR="00DC169C"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C169C" w:rsidRPr="00E1255D">
        <w:rPr>
          <w:rFonts w:ascii="Times New Roman" w:hAnsi="Times New Roman"/>
          <w:sz w:val="24"/>
          <w:szCs w:val="24"/>
        </w:rPr>
        <w:t xml:space="preserve"> оценки уровня функциональной грамотности; </w:t>
      </w:r>
    </w:p>
    <w:p w14:paraId="3ED39CBC" w14:textId="77777777" w:rsidR="00DC169C"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C169C" w:rsidRPr="00E1255D">
        <w:rPr>
          <w:rFonts w:ascii="Times New Roman" w:hAnsi="Times New Roman"/>
          <w:sz w:val="24"/>
          <w:szCs w:val="24"/>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5730A5FF"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05D0F57"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0D223F12"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5DA4D6F"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Государственная итоговая аттестация</w:t>
      </w:r>
    </w:p>
    <w:p w14:paraId="52D996DF"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007DC7CD"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7466AE54"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23AC8D3"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443712DB"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0FDB2AFC"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Характеристика готовится на основании: </w:t>
      </w:r>
    </w:p>
    <w:p w14:paraId="660CCDB3" w14:textId="77777777" w:rsidR="00DC169C"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C169C" w:rsidRPr="00E1255D">
        <w:rPr>
          <w:rFonts w:ascii="Times New Roman" w:hAnsi="Times New Roman"/>
          <w:sz w:val="24"/>
          <w:szCs w:val="24"/>
        </w:rPr>
        <w:t xml:space="preserve"> объективных показателей образовательных достижений обучающегося на уровне основного образования; </w:t>
      </w:r>
    </w:p>
    <w:p w14:paraId="143C4929" w14:textId="77777777" w:rsidR="00DC169C"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C169C" w:rsidRPr="00E1255D">
        <w:rPr>
          <w:rFonts w:ascii="Times New Roman" w:hAnsi="Times New Roman"/>
          <w:sz w:val="24"/>
          <w:szCs w:val="24"/>
        </w:rPr>
        <w:t xml:space="preserve"> портфолио выпускника; </w:t>
      </w:r>
    </w:p>
    <w:p w14:paraId="67CF6A68" w14:textId="77777777" w:rsidR="00DC169C"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C169C" w:rsidRPr="00E1255D">
        <w:rPr>
          <w:rFonts w:ascii="Times New Roman" w:hAnsi="Times New Roman"/>
          <w:sz w:val="24"/>
          <w:szCs w:val="24"/>
        </w:rPr>
        <w:t xml:space="preserve"> экспертных оценок классного руководителя и учителей, обучавших данного выпускника на уровне основного общего образования; В характеристике выпускника: </w:t>
      </w:r>
    </w:p>
    <w:p w14:paraId="1B3200AF" w14:textId="77777777" w:rsidR="00DC169C"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C169C" w:rsidRPr="00E1255D">
        <w:rPr>
          <w:rFonts w:ascii="Times New Roman" w:hAnsi="Times New Roman"/>
          <w:sz w:val="24"/>
          <w:szCs w:val="24"/>
        </w:rPr>
        <w:t xml:space="preserve"> отмечаются образовательные достижения обучающегося по освоению личностных, метапредметных и предметных результатов;</w:t>
      </w:r>
    </w:p>
    <w:p w14:paraId="6850F870" w14:textId="77777777" w:rsidR="00DC169C"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C169C" w:rsidRPr="00E1255D">
        <w:rPr>
          <w:rFonts w:ascii="Times New Roman" w:hAnsi="Times New Roman"/>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0557C9BE"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r w:rsidRPr="00E1255D">
        <w:rPr>
          <w:rFonts w:ascii="Times New Roman" w:hAnsi="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13E32477"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0BFAA3AE"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2965F166"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46EAAFD2" w14:textId="77777777" w:rsidR="004C4201"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3467D5FE" w14:textId="77777777" w:rsidR="004C4201"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0E894ECA" w14:textId="77777777" w:rsidR="004C4201"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0C2B7B72"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B2B8EBD"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510FF00E"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6B792B9D"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228B20C5"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4E74ED6C"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6C5297D"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04D597C6"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112C480C"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6AD4A1EA"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A5478A1"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15A4A49D"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684BD2B4"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3FDF4205"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2F4929B"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2BA92784"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135DB950"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0D9AFB0C"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0D9DABB1"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4D05ED8"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8D3717C"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62B5AD56" w14:textId="77777777" w:rsidR="00750800"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6EC7AFDB" w14:textId="77777777" w:rsidR="00750800" w:rsidRPr="00E1255D" w:rsidRDefault="00750800"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44A042DF" w14:textId="77777777" w:rsidR="004C4201"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53323449" w14:textId="77777777" w:rsidR="004C4201" w:rsidRPr="00E1255D" w:rsidRDefault="004C4201"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49F7A9E2" w14:textId="77777777" w:rsidR="00DC169C" w:rsidRPr="00E1255D" w:rsidRDefault="00DC169C" w:rsidP="00E1255D">
      <w:pPr>
        <w:pStyle w:val="1"/>
        <w:spacing w:before="0" w:line="240" w:lineRule="auto"/>
        <w:ind w:firstLine="709"/>
        <w:jc w:val="both"/>
        <w:rPr>
          <w:rFonts w:ascii="Times New Roman" w:hAnsi="Times New Roman" w:cs="Times New Roman"/>
          <w:color w:val="auto"/>
          <w:sz w:val="24"/>
          <w:szCs w:val="24"/>
        </w:rPr>
      </w:pPr>
      <w:bookmarkStart w:id="11" w:name="_Toc207368826"/>
      <w:r w:rsidRPr="00E1255D">
        <w:rPr>
          <w:rFonts w:ascii="Times New Roman" w:hAnsi="Times New Roman" w:cs="Times New Roman"/>
          <w:color w:val="auto"/>
          <w:sz w:val="24"/>
          <w:szCs w:val="24"/>
        </w:rPr>
        <w:lastRenderedPageBreak/>
        <w:t>2. СОДЕРЖАТЕЛЬНЫЙ РАЗДЕЛ ПРОГРАММЫ ОСНОВНОГО ОБЩЕГО ОБРАЗОВАНИЯ</w:t>
      </w:r>
      <w:bookmarkEnd w:id="11"/>
    </w:p>
    <w:p w14:paraId="3D3D1A65"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6C2A5F9E" w14:textId="63AE7BB3" w:rsidR="00DC169C" w:rsidRPr="00E1255D" w:rsidRDefault="00DC169C" w:rsidP="00E1255D">
      <w:pPr>
        <w:pStyle w:val="2"/>
        <w:spacing w:before="0" w:line="240" w:lineRule="auto"/>
        <w:ind w:firstLine="709"/>
        <w:jc w:val="both"/>
        <w:rPr>
          <w:rFonts w:ascii="Times New Roman" w:hAnsi="Times New Roman" w:cs="Times New Roman"/>
          <w:color w:val="auto"/>
          <w:sz w:val="24"/>
          <w:szCs w:val="24"/>
        </w:rPr>
      </w:pPr>
      <w:bookmarkStart w:id="12" w:name="_Toc207368827"/>
      <w:r w:rsidRPr="00E1255D">
        <w:rPr>
          <w:rFonts w:ascii="Times New Roman" w:hAnsi="Times New Roman" w:cs="Times New Roman"/>
          <w:color w:val="auto"/>
          <w:sz w:val="24"/>
          <w:szCs w:val="24"/>
        </w:rPr>
        <w:t>2.1. РАБОЧИЕ ПРОГРАММЫ УЧЕБНЫХ ПРЕДМЕТОВ, УЧЕБНЫХ КУРСОВ (В ТОМ ЧИСЛЕ ВНЕУРОЧНОЙ ДЕЯТЕЛЬНОСТИ), УЧЕБНЫХ МОДУЛЕЙ</w:t>
      </w:r>
      <w:bookmarkEnd w:id="12"/>
    </w:p>
    <w:p w14:paraId="30A322D1" w14:textId="77777777" w:rsidR="00DC169C" w:rsidRPr="00E1255D" w:rsidRDefault="00DC169C"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B17A2B3" w14:textId="52B18FA6" w:rsidR="00587CAC" w:rsidRPr="00E1255D" w:rsidRDefault="00587CAC" w:rsidP="00E1255D">
      <w:pPr>
        <w:pStyle w:val="a5"/>
        <w:spacing w:before="38" w:line="252" w:lineRule="exact"/>
        <w:ind w:firstLine="709"/>
        <w:jc w:val="both"/>
        <w:rPr>
          <w:rFonts w:ascii="Times New Roman" w:hAnsi="Times New Roman"/>
          <w:sz w:val="24"/>
          <w:szCs w:val="24"/>
        </w:rPr>
      </w:pPr>
      <w:r w:rsidRPr="00E1255D">
        <w:rPr>
          <w:rFonts w:ascii="Times New Roman" w:hAnsi="Times New Roman"/>
          <w:sz w:val="24"/>
          <w:szCs w:val="24"/>
        </w:rPr>
        <w:t>Рабочие</w:t>
      </w:r>
      <w:r w:rsidRPr="00E1255D">
        <w:rPr>
          <w:rFonts w:ascii="Times New Roman" w:hAnsi="Times New Roman"/>
          <w:spacing w:val="-8"/>
          <w:sz w:val="24"/>
          <w:szCs w:val="24"/>
        </w:rPr>
        <w:t xml:space="preserve"> </w:t>
      </w:r>
      <w:r w:rsidRPr="00E1255D">
        <w:rPr>
          <w:rFonts w:ascii="Times New Roman" w:hAnsi="Times New Roman"/>
          <w:sz w:val="24"/>
          <w:szCs w:val="24"/>
        </w:rPr>
        <w:t>программы</w:t>
      </w:r>
      <w:r w:rsidRPr="00E1255D">
        <w:rPr>
          <w:rFonts w:ascii="Times New Roman" w:hAnsi="Times New Roman"/>
          <w:spacing w:val="-5"/>
          <w:sz w:val="24"/>
          <w:szCs w:val="24"/>
        </w:rPr>
        <w:t xml:space="preserve"> </w:t>
      </w:r>
      <w:r w:rsidRPr="00E1255D">
        <w:rPr>
          <w:rFonts w:ascii="Times New Roman" w:hAnsi="Times New Roman"/>
          <w:sz w:val="24"/>
          <w:szCs w:val="24"/>
        </w:rPr>
        <w:t>учебных</w:t>
      </w:r>
      <w:r w:rsidRPr="00E1255D">
        <w:rPr>
          <w:rFonts w:ascii="Times New Roman" w:hAnsi="Times New Roman"/>
          <w:spacing w:val="-5"/>
          <w:sz w:val="24"/>
          <w:szCs w:val="24"/>
        </w:rPr>
        <w:t xml:space="preserve"> </w:t>
      </w:r>
      <w:r w:rsidRPr="00E1255D">
        <w:rPr>
          <w:rFonts w:ascii="Times New Roman" w:hAnsi="Times New Roman"/>
          <w:sz w:val="24"/>
          <w:szCs w:val="24"/>
        </w:rPr>
        <w:t>предметов,</w:t>
      </w:r>
      <w:r w:rsidRPr="00E1255D">
        <w:rPr>
          <w:rFonts w:ascii="Times New Roman" w:hAnsi="Times New Roman"/>
          <w:spacing w:val="-5"/>
          <w:sz w:val="24"/>
          <w:szCs w:val="24"/>
        </w:rPr>
        <w:t xml:space="preserve"> </w:t>
      </w:r>
      <w:r w:rsidRPr="00E1255D">
        <w:rPr>
          <w:rFonts w:ascii="Times New Roman" w:hAnsi="Times New Roman"/>
          <w:sz w:val="24"/>
          <w:szCs w:val="24"/>
        </w:rPr>
        <w:t>учебных</w:t>
      </w:r>
      <w:r w:rsidRPr="00E1255D">
        <w:rPr>
          <w:rFonts w:ascii="Times New Roman" w:hAnsi="Times New Roman"/>
          <w:spacing w:val="-8"/>
          <w:sz w:val="24"/>
          <w:szCs w:val="24"/>
        </w:rPr>
        <w:t xml:space="preserve"> </w:t>
      </w:r>
      <w:r w:rsidRPr="00E1255D">
        <w:rPr>
          <w:rFonts w:ascii="Times New Roman" w:hAnsi="Times New Roman"/>
          <w:sz w:val="24"/>
          <w:szCs w:val="24"/>
        </w:rPr>
        <w:t>курсов,</w:t>
      </w:r>
      <w:r w:rsidRPr="00E1255D">
        <w:rPr>
          <w:rFonts w:ascii="Times New Roman" w:hAnsi="Times New Roman"/>
          <w:spacing w:val="-5"/>
          <w:sz w:val="24"/>
          <w:szCs w:val="24"/>
        </w:rPr>
        <w:t xml:space="preserve"> </w:t>
      </w:r>
      <w:r w:rsidRPr="00E1255D">
        <w:rPr>
          <w:rFonts w:ascii="Times New Roman" w:hAnsi="Times New Roman"/>
          <w:sz w:val="24"/>
          <w:szCs w:val="24"/>
        </w:rPr>
        <w:t>учебных</w:t>
      </w:r>
      <w:r w:rsidRPr="00E1255D">
        <w:rPr>
          <w:rFonts w:ascii="Times New Roman" w:hAnsi="Times New Roman"/>
          <w:spacing w:val="-5"/>
          <w:sz w:val="24"/>
          <w:szCs w:val="24"/>
        </w:rPr>
        <w:t xml:space="preserve"> </w:t>
      </w:r>
      <w:r w:rsidRPr="00E1255D">
        <w:rPr>
          <w:rFonts w:ascii="Times New Roman" w:hAnsi="Times New Roman"/>
          <w:spacing w:val="-2"/>
          <w:sz w:val="24"/>
          <w:szCs w:val="24"/>
        </w:rPr>
        <w:t xml:space="preserve">модулей </w:t>
      </w:r>
      <w:r w:rsidRPr="00E1255D">
        <w:rPr>
          <w:rFonts w:ascii="Times New Roman" w:hAnsi="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w:t>
      </w:r>
      <w:r w:rsidRPr="00E1255D">
        <w:rPr>
          <w:rFonts w:ascii="Times New Roman" w:hAnsi="Times New Roman"/>
          <w:spacing w:val="38"/>
          <w:sz w:val="24"/>
          <w:szCs w:val="24"/>
        </w:rPr>
        <w:t xml:space="preserve">  </w:t>
      </w:r>
      <w:r w:rsidRPr="00E1255D">
        <w:rPr>
          <w:rFonts w:ascii="Times New Roman" w:hAnsi="Times New Roman"/>
          <w:sz w:val="24"/>
          <w:szCs w:val="24"/>
        </w:rPr>
        <w:t>рабочие</w:t>
      </w:r>
      <w:r w:rsidRPr="00E1255D">
        <w:rPr>
          <w:rFonts w:ascii="Times New Roman" w:hAnsi="Times New Roman"/>
          <w:spacing w:val="80"/>
          <w:w w:val="150"/>
          <w:sz w:val="24"/>
          <w:szCs w:val="24"/>
        </w:rPr>
        <w:t xml:space="preserve"> </w:t>
      </w:r>
      <w:r w:rsidRPr="00E1255D">
        <w:rPr>
          <w:rFonts w:ascii="Times New Roman" w:hAnsi="Times New Roman"/>
          <w:sz w:val="24"/>
          <w:szCs w:val="24"/>
        </w:rPr>
        <w:t>программы</w:t>
      </w:r>
      <w:r w:rsidRPr="00E1255D">
        <w:rPr>
          <w:rFonts w:ascii="Times New Roman" w:hAnsi="Times New Roman"/>
          <w:spacing w:val="38"/>
          <w:sz w:val="24"/>
          <w:szCs w:val="24"/>
        </w:rPr>
        <w:t xml:space="preserve">  </w:t>
      </w:r>
      <w:r w:rsidRPr="00E1255D">
        <w:rPr>
          <w:rFonts w:ascii="Times New Roman" w:hAnsi="Times New Roman"/>
          <w:sz w:val="24"/>
          <w:szCs w:val="24"/>
        </w:rPr>
        <w:t>по</w:t>
      </w:r>
      <w:r w:rsidRPr="00E1255D">
        <w:rPr>
          <w:rFonts w:ascii="Times New Roman" w:hAnsi="Times New Roman"/>
          <w:spacing w:val="80"/>
          <w:w w:val="150"/>
          <w:sz w:val="24"/>
          <w:szCs w:val="24"/>
        </w:rPr>
        <w:t xml:space="preserve"> </w:t>
      </w:r>
      <w:r w:rsidRPr="00E1255D">
        <w:rPr>
          <w:rFonts w:ascii="Times New Roman" w:hAnsi="Times New Roman"/>
          <w:sz w:val="24"/>
          <w:szCs w:val="24"/>
        </w:rPr>
        <w:t>учебным</w:t>
      </w:r>
      <w:r w:rsidRPr="00E1255D">
        <w:rPr>
          <w:rFonts w:ascii="Times New Roman" w:hAnsi="Times New Roman"/>
          <w:spacing w:val="80"/>
          <w:w w:val="150"/>
          <w:sz w:val="24"/>
          <w:szCs w:val="24"/>
        </w:rPr>
        <w:t xml:space="preserve"> </w:t>
      </w:r>
      <w:r w:rsidRPr="00E1255D">
        <w:rPr>
          <w:rFonts w:ascii="Times New Roman" w:hAnsi="Times New Roman"/>
          <w:sz w:val="24"/>
          <w:szCs w:val="24"/>
        </w:rPr>
        <w:t>предметам</w:t>
      </w:r>
      <w:r w:rsidRPr="00E1255D">
        <w:rPr>
          <w:rFonts w:ascii="Times New Roman" w:hAnsi="Times New Roman"/>
          <w:spacing w:val="80"/>
          <w:w w:val="150"/>
          <w:sz w:val="24"/>
          <w:szCs w:val="24"/>
        </w:rPr>
        <w:t xml:space="preserve"> </w:t>
      </w:r>
      <w:r w:rsidRPr="00E1255D">
        <w:rPr>
          <w:rFonts w:ascii="Times New Roman" w:hAnsi="Times New Roman"/>
          <w:sz w:val="24"/>
          <w:szCs w:val="24"/>
        </w:rPr>
        <w:t>"Русский</w:t>
      </w:r>
      <w:r w:rsidRPr="00E1255D">
        <w:rPr>
          <w:rFonts w:ascii="Times New Roman" w:hAnsi="Times New Roman"/>
          <w:spacing w:val="80"/>
          <w:w w:val="150"/>
          <w:sz w:val="24"/>
          <w:szCs w:val="24"/>
        </w:rPr>
        <w:t xml:space="preserve"> </w:t>
      </w:r>
      <w:r w:rsidRPr="00E1255D">
        <w:rPr>
          <w:rFonts w:ascii="Times New Roman" w:hAnsi="Times New Roman"/>
          <w:sz w:val="24"/>
          <w:szCs w:val="24"/>
        </w:rPr>
        <w:t>язык",</w:t>
      </w:r>
      <w:r w:rsidRPr="00E1255D">
        <w:rPr>
          <w:rFonts w:ascii="Times New Roman" w:hAnsi="Times New Roman"/>
          <w:spacing w:val="80"/>
          <w:w w:val="150"/>
          <w:sz w:val="24"/>
          <w:szCs w:val="24"/>
        </w:rPr>
        <w:t xml:space="preserve"> </w:t>
      </w:r>
      <w:r w:rsidRPr="00E1255D">
        <w:rPr>
          <w:rFonts w:ascii="Times New Roman" w:hAnsi="Times New Roman"/>
          <w:sz w:val="24"/>
          <w:szCs w:val="24"/>
        </w:rPr>
        <w:t>"Литература",</w:t>
      </w:r>
      <w:r w:rsidRPr="00E1255D">
        <w:rPr>
          <w:rFonts w:ascii="Times New Roman" w:hAnsi="Times New Roman"/>
          <w:spacing w:val="38"/>
          <w:sz w:val="24"/>
          <w:szCs w:val="24"/>
        </w:rPr>
        <w:t xml:space="preserve">  </w:t>
      </w:r>
      <w:r w:rsidRPr="00E1255D">
        <w:rPr>
          <w:rFonts w:ascii="Times New Roman" w:hAnsi="Times New Roman"/>
          <w:sz w:val="24"/>
          <w:szCs w:val="24"/>
        </w:rPr>
        <w:t>«История», «Обществознание», «География», «Основы безопасности и защиты Родины» и «Труд (технология)».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w:t>
      </w:r>
    </w:p>
    <w:p w14:paraId="1DFC51D2" w14:textId="77777777" w:rsidR="00587CAC" w:rsidRPr="00E1255D" w:rsidRDefault="00587CAC" w:rsidP="00E1255D">
      <w:pPr>
        <w:tabs>
          <w:tab w:val="left" w:pos="851"/>
          <w:tab w:val="left" w:pos="7530"/>
          <w:tab w:val="right" w:pos="9355"/>
        </w:tabs>
        <w:spacing w:after="0" w:line="240" w:lineRule="auto"/>
        <w:ind w:firstLine="709"/>
        <w:jc w:val="both"/>
        <w:rPr>
          <w:rFonts w:ascii="Times New Roman" w:hAnsi="Times New Roman"/>
          <w:sz w:val="24"/>
          <w:szCs w:val="24"/>
        </w:rPr>
      </w:pPr>
    </w:p>
    <w:p w14:paraId="7D7B6D7C" w14:textId="77777777" w:rsidR="00DC169C" w:rsidRPr="00E1255D" w:rsidRDefault="00DC169C" w:rsidP="00E1255D">
      <w:pPr>
        <w:pStyle w:val="2"/>
        <w:spacing w:before="0" w:line="240" w:lineRule="auto"/>
        <w:ind w:firstLine="709"/>
        <w:jc w:val="both"/>
        <w:rPr>
          <w:rFonts w:ascii="Times New Roman" w:hAnsi="Times New Roman" w:cs="Times New Roman"/>
          <w:color w:val="auto"/>
          <w:sz w:val="24"/>
          <w:szCs w:val="24"/>
        </w:rPr>
      </w:pPr>
      <w:bookmarkStart w:id="13" w:name="_Toc207368828"/>
      <w:r w:rsidRPr="00E1255D">
        <w:rPr>
          <w:rFonts w:ascii="Times New Roman" w:hAnsi="Times New Roman" w:cs="Times New Roman"/>
          <w:color w:val="auto"/>
          <w:sz w:val="24"/>
          <w:szCs w:val="24"/>
        </w:rPr>
        <w:t>2.1.1 РУССКИЙ ЯЗЫК</w:t>
      </w:r>
      <w:bookmarkEnd w:id="13"/>
    </w:p>
    <w:p w14:paraId="4137922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14:paraId="0BEEF54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6943879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5EB5A8E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7A1DD28D" w14:textId="77777777" w:rsidR="00386280" w:rsidRPr="00E1255D" w:rsidRDefault="00386280" w:rsidP="00E1255D">
      <w:pPr>
        <w:spacing w:after="0" w:line="264" w:lineRule="auto"/>
        <w:ind w:left="120"/>
        <w:jc w:val="both"/>
        <w:rPr>
          <w:rFonts w:ascii="Times New Roman" w:hAnsi="Times New Roman"/>
          <w:sz w:val="24"/>
          <w:szCs w:val="24"/>
        </w:rPr>
      </w:pPr>
    </w:p>
    <w:p w14:paraId="6523583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ОБЩАЯ ХАРАКТЕРИСТИКА УЧЕБНОГО ПРЕДМЕТА «РУССКИЙ ЯЗЫК»</w:t>
      </w:r>
    </w:p>
    <w:p w14:paraId="17FD2774" w14:textId="77777777" w:rsidR="00386280" w:rsidRPr="00E1255D" w:rsidRDefault="00386280" w:rsidP="00E1255D">
      <w:pPr>
        <w:spacing w:after="0" w:line="264" w:lineRule="auto"/>
        <w:ind w:left="120"/>
        <w:jc w:val="both"/>
        <w:rPr>
          <w:rFonts w:ascii="Times New Roman" w:hAnsi="Times New Roman"/>
          <w:sz w:val="24"/>
          <w:szCs w:val="24"/>
        </w:rPr>
      </w:pPr>
    </w:p>
    <w:p w14:paraId="65DF5A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498B2B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w:t>
      </w:r>
      <w:r w:rsidRPr="00E1255D">
        <w:rPr>
          <w:rFonts w:ascii="Times New Roman" w:hAnsi="Times New Roman"/>
          <w:color w:val="000000"/>
          <w:sz w:val="24"/>
          <w:szCs w:val="24"/>
        </w:rPr>
        <w:lastRenderedPageBreak/>
        <w:t>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310CCF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37E643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2D8314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2AE6743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333333"/>
          <w:sz w:val="24"/>
          <w:szCs w:val="24"/>
        </w:rPr>
        <w:t>ЦЕЛИ ИЗУЧЕНИЯ УЧЕБНОГО ПРЕДМЕТА «РУССКИЙ ЯЗЫК»</w:t>
      </w:r>
    </w:p>
    <w:p w14:paraId="66042CA7" w14:textId="77777777" w:rsidR="00386280" w:rsidRPr="00E1255D" w:rsidRDefault="00386280" w:rsidP="00E1255D">
      <w:pPr>
        <w:spacing w:after="0" w:line="264" w:lineRule="auto"/>
        <w:ind w:left="120"/>
        <w:jc w:val="both"/>
        <w:rPr>
          <w:rFonts w:ascii="Times New Roman" w:hAnsi="Times New Roman"/>
          <w:sz w:val="24"/>
          <w:szCs w:val="24"/>
        </w:rPr>
      </w:pPr>
    </w:p>
    <w:p w14:paraId="4931EC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Изучение русского языка направлено на достижение следующих целей: </w:t>
      </w:r>
    </w:p>
    <w:p w14:paraId="1B5D9C7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147A8E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52706B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253AB80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58B210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23A52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w:t>
      </w:r>
      <w:r w:rsidRPr="00E1255D">
        <w:rPr>
          <w:rFonts w:ascii="Times New Roman" w:hAnsi="Times New Roman"/>
          <w:color w:val="000000"/>
          <w:sz w:val="24"/>
          <w:szCs w:val="24"/>
        </w:rPr>
        <w:lastRenderedPageBreak/>
        <w:t>(сплошной,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28BFD27" w14:textId="77777777" w:rsidR="00386280" w:rsidRPr="00E1255D" w:rsidRDefault="00386280" w:rsidP="00E1255D">
      <w:pPr>
        <w:spacing w:after="0" w:line="264" w:lineRule="auto"/>
        <w:ind w:left="120"/>
        <w:jc w:val="both"/>
        <w:rPr>
          <w:rFonts w:ascii="Times New Roman" w:hAnsi="Times New Roman"/>
          <w:sz w:val="24"/>
          <w:szCs w:val="24"/>
        </w:rPr>
      </w:pPr>
    </w:p>
    <w:p w14:paraId="5F7B9DB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МЕСТО УЧЕБНОГО ПРЕДМЕТА «РУССКИЙ ЯЗЫК» В УЧЕБНОМ ПЛАНЕ</w:t>
      </w:r>
    </w:p>
    <w:p w14:paraId="245DE8BF" w14:textId="77777777" w:rsidR="00386280" w:rsidRPr="00E1255D" w:rsidRDefault="00386280" w:rsidP="00E1255D">
      <w:pPr>
        <w:spacing w:after="0" w:line="264" w:lineRule="auto"/>
        <w:ind w:left="120"/>
        <w:jc w:val="both"/>
        <w:rPr>
          <w:rFonts w:ascii="Times New Roman" w:hAnsi="Times New Roman"/>
          <w:sz w:val="24"/>
          <w:szCs w:val="24"/>
        </w:rPr>
      </w:pPr>
    </w:p>
    <w:p w14:paraId="41B69F82" w14:textId="77777777" w:rsidR="00386280" w:rsidRPr="00E1255D" w:rsidRDefault="00386280" w:rsidP="00E1255D">
      <w:pPr>
        <w:spacing w:after="0" w:line="264" w:lineRule="auto"/>
        <w:ind w:firstLine="600"/>
        <w:jc w:val="both"/>
        <w:rPr>
          <w:rFonts w:ascii="Times New Roman" w:hAnsi="Times New Roman"/>
          <w:sz w:val="24"/>
          <w:szCs w:val="24"/>
        </w:rPr>
        <w:sectPr w:rsidR="00386280" w:rsidRPr="00E1255D" w:rsidSect="00386280">
          <w:type w:val="continuous"/>
          <w:pgSz w:w="11906" w:h="16383"/>
          <w:pgMar w:top="1220" w:right="1086" w:bottom="863" w:left="1580" w:header="720" w:footer="720" w:gutter="0"/>
          <w:cols w:space="720"/>
        </w:sectPr>
      </w:pPr>
      <w:r w:rsidRPr="00E1255D">
        <w:rPr>
          <w:rFonts w:ascii="Times New Roman" w:hAnsi="Times New Roman"/>
          <w:color w:val="000000"/>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bookmarkStart w:id="14" w:name="block-53412321"/>
    </w:p>
    <w:bookmarkEnd w:id="14"/>
    <w:p w14:paraId="161219F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lastRenderedPageBreak/>
        <w:t xml:space="preserve">СОДЕРЖАНИЕ УЧЕБНОГО ПРЕДМЕТА </w:t>
      </w:r>
    </w:p>
    <w:p w14:paraId="4F79F29D"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5 КЛАСС</w:t>
      </w:r>
    </w:p>
    <w:p w14:paraId="145D567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5BCBD10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Богатство и выразительность русского языка.</w:t>
      </w:r>
    </w:p>
    <w:p w14:paraId="351DD3C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Лингвистика как наука о языке.</w:t>
      </w:r>
    </w:p>
    <w:p w14:paraId="5453416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разделы лингвистики.</w:t>
      </w:r>
    </w:p>
    <w:p w14:paraId="1900F5C5" w14:textId="77777777" w:rsidR="00386280" w:rsidRPr="00E1255D" w:rsidRDefault="00386280" w:rsidP="00E1255D">
      <w:pPr>
        <w:spacing w:after="0" w:line="264" w:lineRule="auto"/>
        <w:ind w:left="120" w:rightChars="-224" w:right="-493"/>
        <w:jc w:val="both"/>
        <w:rPr>
          <w:rFonts w:ascii="Times New Roman" w:hAnsi="Times New Roman"/>
          <w:sz w:val="24"/>
          <w:szCs w:val="24"/>
        </w:rPr>
      </w:pPr>
      <w:r w:rsidRPr="00E1255D">
        <w:rPr>
          <w:rFonts w:ascii="Times New Roman" w:hAnsi="Times New Roman"/>
          <w:b/>
          <w:color w:val="000000"/>
          <w:sz w:val="24"/>
          <w:szCs w:val="24"/>
        </w:rPr>
        <w:t>Язык и речь</w:t>
      </w:r>
    </w:p>
    <w:p w14:paraId="54E148E1"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Язык и речь.</w:t>
      </w:r>
      <w:r w:rsidRPr="00E1255D">
        <w:rPr>
          <w:rFonts w:ascii="Times New Roman" w:hAnsi="Times New Roman"/>
          <w:b/>
          <w:color w:val="000000"/>
          <w:sz w:val="24"/>
          <w:szCs w:val="24"/>
        </w:rPr>
        <w:t xml:space="preserve"> </w:t>
      </w:r>
      <w:r w:rsidRPr="00E1255D">
        <w:rPr>
          <w:rFonts w:ascii="Times New Roman" w:hAnsi="Times New Roman"/>
          <w:color w:val="000000"/>
          <w:sz w:val="24"/>
          <w:szCs w:val="24"/>
        </w:rPr>
        <w:t>Речь устная и письменная, монологическая и диалогическая, полилог.</w:t>
      </w:r>
    </w:p>
    <w:p w14:paraId="61B5B00F"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Виды речевой деятельности (говорение, слушание, чтение, письмо), их особенности.</w:t>
      </w:r>
    </w:p>
    <w:p w14:paraId="123024DD"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5C02FDF6"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Устный пересказ прочитанного или прослушанного текста, в том числе с изменением лица рассказчика.</w:t>
      </w:r>
    </w:p>
    <w:p w14:paraId="79D5B1BC"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Участие в диалоге на лингвистические темы (в рамках изученного) и темы на основе жизненных наблюдений.</w:t>
      </w:r>
    </w:p>
    <w:p w14:paraId="161084AB"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Речевые формулы приветствия, прощания, просьбы, благодарности.</w:t>
      </w:r>
    </w:p>
    <w:p w14:paraId="12BE41E8"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Сочинения различных видов с опорой на жизненный и читательский опыт, сюжетную картину (в том числе сочинения-миниатюры).</w:t>
      </w:r>
    </w:p>
    <w:p w14:paraId="27F31416"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Виды аудирования: выборочное, ознакомительное, детальное.</w:t>
      </w:r>
    </w:p>
    <w:p w14:paraId="33564950"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Виды чтения: изучающее, ознакомительное, просмотровое, поисковое.</w:t>
      </w:r>
    </w:p>
    <w:p w14:paraId="10475A2E" w14:textId="77777777" w:rsidR="00386280" w:rsidRPr="00E1255D" w:rsidRDefault="00386280" w:rsidP="00E1255D">
      <w:pPr>
        <w:spacing w:after="0" w:line="264" w:lineRule="auto"/>
        <w:ind w:left="120" w:rightChars="-224" w:right="-493"/>
        <w:jc w:val="both"/>
        <w:rPr>
          <w:rFonts w:ascii="Times New Roman" w:hAnsi="Times New Roman"/>
          <w:sz w:val="24"/>
          <w:szCs w:val="24"/>
        </w:rPr>
      </w:pPr>
      <w:r w:rsidRPr="00E1255D">
        <w:rPr>
          <w:rFonts w:ascii="Times New Roman" w:hAnsi="Times New Roman"/>
          <w:b/>
          <w:color w:val="000000"/>
          <w:sz w:val="24"/>
          <w:szCs w:val="24"/>
        </w:rPr>
        <w:t>Текст</w:t>
      </w:r>
    </w:p>
    <w:p w14:paraId="1C5B6191"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Текст и его основные признаки. Тема и главная мысль текста. Микротема текста. Ключевые слова.</w:t>
      </w:r>
    </w:p>
    <w:p w14:paraId="78BABCC2"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Функционально-смысловые типы речи: описание, повествование, рассуждение; их особенности.</w:t>
      </w:r>
    </w:p>
    <w:p w14:paraId="2EE84A73"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Композиционная структура текста. Абзац как средство членения текста на композиционно-смысловые части.</w:t>
      </w:r>
    </w:p>
    <w:p w14:paraId="207CEDE1"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73BE8AE1"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Повествование как тип речи. Рассказ.</w:t>
      </w:r>
    </w:p>
    <w:p w14:paraId="6FE2D824"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C8AC766"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23108AAB"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Информационная переработка текста: простой и сложный план текста.</w:t>
      </w:r>
    </w:p>
    <w:p w14:paraId="4CA48A47" w14:textId="77777777" w:rsidR="00386280" w:rsidRPr="00E1255D" w:rsidRDefault="00386280" w:rsidP="00E1255D">
      <w:pPr>
        <w:spacing w:after="0" w:line="264" w:lineRule="auto"/>
        <w:ind w:left="120"/>
        <w:jc w:val="both"/>
        <w:rPr>
          <w:rFonts w:ascii="Times New Roman" w:hAnsi="Times New Roman"/>
          <w:b/>
          <w:color w:val="000000"/>
          <w:sz w:val="24"/>
          <w:szCs w:val="24"/>
        </w:rPr>
      </w:pPr>
    </w:p>
    <w:p w14:paraId="5F599C8F" w14:textId="77777777" w:rsidR="00386280" w:rsidRPr="00E1255D" w:rsidRDefault="00386280" w:rsidP="00E1255D">
      <w:pPr>
        <w:spacing w:after="0" w:line="264" w:lineRule="auto"/>
        <w:ind w:left="120" w:rightChars="-224" w:right="-493"/>
        <w:jc w:val="both"/>
        <w:rPr>
          <w:rFonts w:ascii="Times New Roman" w:hAnsi="Times New Roman"/>
          <w:sz w:val="24"/>
          <w:szCs w:val="24"/>
        </w:rPr>
      </w:pPr>
      <w:r w:rsidRPr="00E1255D">
        <w:rPr>
          <w:rFonts w:ascii="Times New Roman" w:hAnsi="Times New Roman"/>
          <w:b/>
          <w:color w:val="000000"/>
          <w:sz w:val="24"/>
          <w:szCs w:val="24"/>
        </w:rPr>
        <w:t xml:space="preserve">Функциональные разновидности языка </w:t>
      </w:r>
    </w:p>
    <w:p w14:paraId="0BD800D4"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78A4878C" w14:textId="77777777" w:rsidR="00386280" w:rsidRPr="00E1255D" w:rsidRDefault="00386280" w:rsidP="00E1255D">
      <w:pPr>
        <w:spacing w:after="0" w:line="264" w:lineRule="auto"/>
        <w:ind w:left="120" w:rightChars="-224" w:right="-493"/>
        <w:jc w:val="both"/>
        <w:rPr>
          <w:rFonts w:ascii="Times New Roman" w:hAnsi="Times New Roman"/>
          <w:sz w:val="24"/>
          <w:szCs w:val="24"/>
        </w:rPr>
      </w:pPr>
    </w:p>
    <w:p w14:paraId="5AF11173" w14:textId="77777777" w:rsidR="00386280" w:rsidRPr="00E1255D" w:rsidRDefault="00386280" w:rsidP="00E1255D">
      <w:pPr>
        <w:spacing w:after="0" w:line="264" w:lineRule="auto"/>
        <w:ind w:left="120" w:rightChars="-224" w:right="-493"/>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6D3751E6" w14:textId="77777777" w:rsidR="00386280" w:rsidRPr="00E1255D" w:rsidRDefault="00386280" w:rsidP="00E1255D">
      <w:pPr>
        <w:spacing w:after="0" w:line="264" w:lineRule="auto"/>
        <w:ind w:left="120" w:rightChars="-224" w:right="-493"/>
        <w:jc w:val="both"/>
        <w:rPr>
          <w:rFonts w:ascii="Times New Roman" w:hAnsi="Times New Roman"/>
          <w:sz w:val="24"/>
          <w:szCs w:val="24"/>
        </w:rPr>
      </w:pPr>
    </w:p>
    <w:p w14:paraId="7E4DDEAF" w14:textId="77777777" w:rsidR="00386280" w:rsidRPr="00E1255D" w:rsidRDefault="00386280" w:rsidP="00E1255D">
      <w:pPr>
        <w:spacing w:after="0" w:line="264" w:lineRule="auto"/>
        <w:ind w:left="120" w:rightChars="-224" w:right="-493"/>
        <w:jc w:val="both"/>
        <w:rPr>
          <w:rFonts w:ascii="Times New Roman" w:hAnsi="Times New Roman"/>
          <w:sz w:val="24"/>
          <w:szCs w:val="24"/>
        </w:rPr>
      </w:pPr>
      <w:r w:rsidRPr="00E1255D">
        <w:rPr>
          <w:rFonts w:ascii="Times New Roman" w:hAnsi="Times New Roman"/>
          <w:b/>
          <w:color w:val="000000"/>
          <w:sz w:val="24"/>
          <w:szCs w:val="24"/>
        </w:rPr>
        <w:t xml:space="preserve">Фонетика. Графика. Орфоэпия </w:t>
      </w:r>
    </w:p>
    <w:p w14:paraId="0C64E2C7"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Фонетика и графика как разделы лингвистики.</w:t>
      </w:r>
    </w:p>
    <w:p w14:paraId="155CA1DF"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Звук как единица языка. Смыслоразличительная роль звука.</w:t>
      </w:r>
    </w:p>
    <w:p w14:paraId="1DBA969F"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Система гласных звуков.</w:t>
      </w:r>
    </w:p>
    <w:p w14:paraId="1A31047E"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Система согласных звуков.</w:t>
      </w:r>
    </w:p>
    <w:p w14:paraId="65860820"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Изменение звуков в речевом потоке. Элементы фонетической транскрипции.</w:t>
      </w:r>
    </w:p>
    <w:p w14:paraId="61F28FDC"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Слог. Ударение. Свойства русского ударения.</w:t>
      </w:r>
    </w:p>
    <w:p w14:paraId="3185DBC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Соотношение звуков и букв.</w:t>
      </w:r>
    </w:p>
    <w:p w14:paraId="774CB6C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Фонетический анализ слова.</w:t>
      </w:r>
    </w:p>
    <w:p w14:paraId="550DFD6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Способы обозначения [й’], мягкости согласных.</w:t>
      </w:r>
    </w:p>
    <w:p w14:paraId="14BF99A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выразительные средства фонетики.</w:t>
      </w:r>
    </w:p>
    <w:p w14:paraId="1576AD2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Прописные и строчные буквы.</w:t>
      </w:r>
    </w:p>
    <w:p w14:paraId="04DE8DD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Интонация, её функции. Основные элементы интонации.</w:t>
      </w:r>
    </w:p>
    <w:p w14:paraId="68F31EB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Орфография</w:t>
      </w:r>
    </w:p>
    <w:p w14:paraId="51EDDDC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Орфография как раздел лингвистики.</w:t>
      </w:r>
    </w:p>
    <w:p w14:paraId="2D629EF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«орфограмма». Буквенные и небуквенные орфограммы.</w:t>
      </w:r>
    </w:p>
    <w:p w14:paraId="3B7A65D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разделительных </w:t>
      </w:r>
      <w:r w:rsidRPr="00E1255D">
        <w:rPr>
          <w:rFonts w:ascii="Times New Roman" w:hAnsi="Times New Roman"/>
          <w:b/>
          <w:color w:val="000000"/>
          <w:sz w:val="24"/>
          <w:szCs w:val="24"/>
        </w:rPr>
        <w:t>ъ</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ь</w:t>
      </w:r>
      <w:r w:rsidRPr="00E1255D">
        <w:rPr>
          <w:rFonts w:ascii="Times New Roman" w:hAnsi="Times New Roman"/>
          <w:color w:val="000000"/>
          <w:sz w:val="24"/>
          <w:szCs w:val="24"/>
        </w:rPr>
        <w:t>.</w:t>
      </w:r>
    </w:p>
    <w:p w14:paraId="61A1D4B3"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Лексикология</w:t>
      </w:r>
    </w:p>
    <w:p w14:paraId="1869D0F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Лексикология как раздел лингвистики.</w:t>
      </w:r>
    </w:p>
    <w:p w14:paraId="2E814EF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31BF5A6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14FB36B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Синонимы. Антонимы. Омонимы. Паронимы.</w:t>
      </w:r>
    </w:p>
    <w:p w14:paraId="046F17E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3967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Лексический анализ слов (в рамках изученного).</w:t>
      </w:r>
    </w:p>
    <w:p w14:paraId="7FE0F008"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Морфемика. Орфография</w:t>
      </w:r>
    </w:p>
    <w:p w14:paraId="73654C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Морфемика как раздел лингвистики.</w:t>
      </w:r>
    </w:p>
    <w:p w14:paraId="103C818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Морфема как минимальная значимая единица языка. Основа слова. Виды морфем (корень, приставка, суффикс, окончание).</w:t>
      </w:r>
    </w:p>
    <w:p w14:paraId="7C415C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Чередование звуков в морфемах (в том числе чередование гласных с нулём звука).</w:t>
      </w:r>
    </w:p>
    <w:p w14:paraId="728B3E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Морфемный анализ слов.</w:t>
      </w:r>
    </w:p>
    <w:p w14:paraId="62E55B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Уместное использование слов с суффиксами оценки в собственной речи.</w:t>
      </w:r>
    </w:p>
    <w:p w14:paraId="13EB30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корней с безударными проверяемыми, непроверяемыми гласными (в рамках изученного).</w:t>
      </w:r>
    </w:p>
    <w:p w14:paraId="40C092D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корней с проверяемыми, непроверяемыми, непроизносимыми согласными (в рамках изученного).</w:t>
      </w:r>
    </w:p>
    <w:p w14:paraId="36CD47E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w:t>
      </w:r>
      <w:r w:rsidRPr="00E1255D">
        <w:rPr>
          <w:rFonts w:ascii="Times New Roman" w:hAnsi="Times New Roman"/>
          <w:b/>
          <w:color w:val="000000"/>
          <w:sz w:val="24"/>
          <w:szCs w:val="24"/>
        </w:rPr>
        <w:t>ё</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после шипящих в корне слова.</w:t>
      </w:r>
    </w:p>
    <w:p w14:paraId="7C4C12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неизменяемых на письме приставок и приставок на </w:t>
      </w:r>
      <w:r w:rsidRPr="00E1255D">
        <w:rPr>
          <w:rFonts w:ascii="Times New Roman" w:hAnsi="Times New Roman"/>
          <w:b/>
          <w:color w:val="000000"/>
          <w:sz w:val="24"/>
          <w:szCs w:val="24"/>
        </w:rPr>
        <w:t>-з</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с</w:t>
      </w:r>
      <w:r w:rsidRPr="00E1255D">
        <w:rPr>
          <w:rFonts w:ascii="Times New Roman" w:hAnsi="Times New Roman"/>
          <w:color w:val="000000"/>
          <w:sz w:val="24"/>
          <w:szCs w:val="24"/>
        </w:rPr>
        <w:t>).</w:t>
      </w:r>
    </w:p>
    <w:p w14:paraId="0D7191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w:t>
      </w:r>
      <w:r w:rsidRPr="00E1255D">
        <w:rPr>
          <w:rFonts w:ascii="Times New Roman" w:hAnsi="Times New Roman"/>
          <w:b/>
          <w:color w:val="000000"/>
          <w:sz w:val="24"/>
          <w:szCs w:val="24"/>
        </w:rPr>
        <w:t>ы</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после приставок.</w:t>
      </w:r>
    </w:p>
    <w:p w14:paraId="58E039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w:t>
      </w:r>
      <w:r w:rsidRPr="00E1255D">
        <w:rPr>
          <w:rFonts w:ascii="Times New Roman" w:hAnsi="Times New Roman"/>
          <w:b/>
          <w:color w:val="000000"/>
          <w:sz w:val="24"/>
          <w:szCs w:val="24"/>
        </w:rPr>
        <w:t>ы</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после </w:t>
      </w:r>
      <w:r w:rsidRPr="00E1255D">
        <w:rPr>
          <w:rFonts w:ascii="Times New Roman" w:hAnsi="Times New Roman"/>
          <w:b/>
          <w:color w:val="000000"/>
          <w:sz w:val="24"/>
          <w:szCs w:val="24"/>
        </w:rPr>
        <w:t>ц</w:t>
      </w:r>
      <w:r w:rsidRPr="00E1255D">
        <w:rPr>
          <w:rFonts w:ascii="Times New Roman" w:hAnsi="Times New Roman"/>
          <w:color w:val="000000"/>
          <w:sz w:val="24"/>
          <w:szCs w:val="24"/>
        </w:rPr>
        <w:t>.</w:t>
      </w:r>
    </w:p>
    <w:p w14:paraId="2D0D86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слова (в рамках изученного).</w:t>
      </w:r>
    </w:p>
    <w:p w14:paraId="7AFC54B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Морфология. Культура речи. Орфография</w:t>
      </w:r>
    </w:p>
    <w:p w14:paraId="3D4A7DF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Морфология как раздел грамматики. Грамматическое значение слова.</w:t>
      </w:r>
    </w:p>
    <w:p w14:paraId="6DCF613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14:paraId="47D272A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Имя существительное</w:t>
      </w:r>
    </w:p>
    <w:p w14:paraId="6F8600B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2D6F46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B69FD3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Род, число, падеж имени существительного.</w:t>
      </w:r>
    </w:p>
    <w:p w14:paraId="7C22ED0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Имена существительные общего рода.</w:t>
      </w:r>
    </w:p>
    <w:p w14:paraId="62EB5D0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Имена существительные, имеющие форму только единственного или только множественного числа.</w:t>
      </w:r>
    </w:p>
    <w:p w14:paraId="7A5BC0A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Типы склонения имён существительных. Разносклоняемые имена существительные. Несклоняемые имена существительные.</w:t>
      </w:r>
    </w:p>
    <w:p w14:paraId="2CFAF0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имён существительных.</w:t>
      </w:r>
    </w:p>
    <w:p w14:paraId="31E1C32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произношения, нормы постановки ударения, нормы словоизменения имён существительных.</w:t>
      </w:r>
    </w:p>
    <w:p w14:paraId="3D09128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собственных имён существительных.</w:t>
      </w:r>
    </w:p>
    <w:p w14:paraId="2017961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w:t>
      </w:r>
      <w:r w:rsidRPr="00E1255D">
        <w:rPr>
          <w:rFonts w:ascii="Times New Roman" w:hAnsi="Times New Roman"/>
          <w:b/>
          <w:color w:val="000000"/>
          <w:sz w:val="24"/>
          <w:szCs w:val="24"/>
        </w:rPr>
        <w:t>ь</w:t>
      </w:r>
      <w:r w:rsidRPr="00E1255D">
        <w:rPr>
          <w:rFonts w:ascii="Times New Roman" w:hAnsi="Times New Roman"/>
          <w:color w:val="000000"/>
          <w:sz w:val="24"/>
          <w:szCs w:val="24"/>
        </w:rPr>
        <w:t xml:space="preserve"> на конце имён существительных после шипящих.</w:t>
      </w:r>
    </w:p>
    <w:p w14:paraId="43E59ED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безударных окончаний имён существительных.</w:t>
      </w:r>
    </w:p>
    <w:p w14:paraId="5B0A5C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ё</w:t>
      </w:r>
      <w:r w:rsidRPr="00E1255D">
        <w:rPr>
          <w:rFonts w:ascii="Times New Roman" w:hAnsi="Times New Roman"/>
          <w:color w:val="000000"/>
          <w:sz w:val="24"/>
          <w:szCs w:val="24"/>
        </w:rPr>
        <w:t xml:space="preserve">) после шипящих и </w:t>
      </w:r>
      <w:r w:rsidRPr="00E1255D">
        <w:rPr>
          <w:rFonts w:ascii="Times New Roman" w:hAnsi="Times New Roman"/>
          <w:b/>
          <w:color w:val="000000"/>
          <w:sz w:val="24"/>
          <w:szCs w:val="24"/>
        </w:rPr>
        <w:t>ц</w:t>
      </w:r>
      <w:r w:rsidRPr="00E1255D">
        <w:rPr>
          <w:rFonts w:ascii="Times New Roman" w:hAnsi="Times New Roman"/>
          <w:color w:val="000000"/>
          <w:sz w:val="24"/>
          <w:szCs w:val="24"/>
        </w:rPr>
        <w:t xml:space="preserve"> в суффиксах и окончаниях имён существительных.</w:t>
      </w:r>
    </w:p>
    <w:p w14:paraId="3793B97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суффиксов </w:t>
      </w:r>
      <w:r w:rsidRPr="00E1255D">
        <w:rPr>
          <w:rFonts w:ascii="Times New Roman" w:hAnsi="Times New Roman"/>
          <w:b/>
          <w:color w:val="000000"/>
          <w:sz w:val="24"/>
          <w:szCs w:val="24"/>
        </w:rPr>
        <w:t xml:space="preserve">-чик- </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-щик-</w:t>
      </w:r>
      <w:r w:rsidRPr="00E1255D">
        <w:rPr>
          <w:rFonts w:ascii="Times New Roman" w:hAnsi="Times New Roman"/>
          <w:color w:val="000000"/>
          <w:sz w:val="24"/>
          <w:szCs w:val="24"/>
        </w:rPr>
        <w:t>; -</w:t>
      </w:r>
      <w:r w:rsidRPr="00E1255D">
        <w:rPr>
          <w:rFonts w:ascii="Times New Roman" w:hAnsi="Times New Roman"/>
          <w:b/>
          <w:color w:val="000000"/>
          <w:sz w:val="24"/>
          <w:szCs w:val="24"/>
        </w:rPr>
        <w:t>ек-</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 xml:space="preserve">-ик- </w:t>
      </w:r>
      <w:r w:rsidRPr="00E1255D">
        <w:rPr>
          <w:rFonts w:ascii="Times New Roman" w:hAnsi="Times New Roman"/>
          <w:color w:val="000000"/>
          <w:sz w:val="24"/>
          <w:szCs w:val="24"/>
        </w:rPr>
        <w:t>(-</w:t>
      </w:r>
      <w:r w:rsidRPr="00E1255D">
        <w:rPr>
          <w:rFonts w:ascii="Times New Roman" w:hAnsi="Times New Roman"/>
          <w:b/>
          <w:color w:val="000000"/>
          <w:sz w:val="24"/>
          <w:szCs w:val="24"/>
        </w:rPr>
        <w:t>чик-</w:t>
      </w:r>
      <w:r w:rsidRPr="00E1255D">
        <w:rPr>
          <w:rFonts w:ascii="Times New Roman" w:hAnsi="Times New Roman"/>
          <w:color w:val="000000"/>
          <w:sz w:val="24"/>
          <w:szCs w:val="24"/>
        </w:rPr>
        <w:t>) имён существительных.</w:t>
      </w:r>
    </w:p>
    <w:p w14:paraId="393DD92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корней с чередованием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о</w:t>
      </w:r>
      <w:r w:rsidRPr="00E1255D">
        <w:rPr>
          <w:rFonts w:ascii="Times New Roman" w:hAnsi="Times New Roman"/>
          <w:color w:val="000000"/>
          <w:sz w:val="24"/>
          <w:szCs w:val="24"/>
        </w:rPr>
        <w:t>: -</w:t>
      </w:r>
      <w:r w:rsidRPr="00E1255D">
        <w:rPr>
          <w:rFonts w:ascii="Times New Roman" w:hAnsi="Times New Roman"/>
          <w:b/>
          <w:color w:val="000000"/>
          <w:sz w:val="24"/>
          <w:szCs w:val="24"/>
        </w:rPr>
        <w:t>лаг</w:t>
      </w:r>
      <w:r w:rsidRPr="00E1255D">
        <w:rPr>
          <w:rFonts w:ascii="Times New Roman" w:hAnsi="Times New Roman"/>
          <w:color w:val="000000"/>
          <w:sz w:val="24"/>
          <w:szCs w:val="24"/>
        </w:rPr>
        <w:t>- – -</w:t>
      </w:r>
      <w:r w:rsidRPr="00E1255D">
        <w:rPr>
          <w:rFonts w:ascii="Times New Roman" w:hAnsi="Times New Roman"/>
          <w:b/>
          <w:color w:val="000000"/>
          <w:sz w:val="24"/>
          <w:szCs w:val="24"/>
        </w:rPr>
        <w:t>лож</w:t>
      </w:r>
      <w:r w:rsidRPr="00E1255D">
        <w:rPr>
          <w:rFonts w:ascii="Times New Roman" w:hAnsi="Times New Roman"/>
          <w:color w:val="000000"/>
          <w:sz w:val="24"/>
          <w:szCs w:val="24"/>
        </w:rPr>
        <w:t>-; -</w:t>
      </w:r>
      <w:r w:rsidRPr="00E1255D">
        <w:rPr>
          <w:rFonts w:ascii="Times New Roman" w:hAnsi="Times New Roman"/>
          <w:b/>
          <w:color w:val="000000"/>
          <w:sz w:val="24"/>
          <w:szCs w:val="24"/>
        </w:rPr>
        <w:t>раст</w:t>
      </w:r>
      <w:r w:rsidRPr="00E1255D">
        <w:rPr>
          <w:rFonts w:ascii="Times New Roman" w:hAnsi="Times New Roman"/>
          <w:color w:val="000000"/>
          <w:sz w:val="24"/>
          <w:szCs w:val="24"/>
        </w:rPr>
        <w:t>- – -</w:t>
      </w:r>
      <w:r w:rsidRPr="00E1255D">
        <w:rPr>
          <w:rFonts w:ascii="Times New Roman" w:hAnsi="Times New Roman"/>
          <w:b/>
          <w:color w:val="000000"/>
          <w:sz w:val="24"/>
          <w:szCs w:val="24"/>
        </w:rPr>
        <w:t>ращ</w:t>
      </w:r>
      <w:r w:rsidRPr="00E1255D">
        <w:rPr>
          <w:rFonts w:ascii="Times New Roman" w:hAnsi="Times New Roman"/>
          <w:color w:val="000000"/>
          <w:sz w:val="24"/>
          <w:szCs w:val="24"/>
        </w:rPr>
        <w:t>- – -</w:t>
      </w:r>
      <w:r w:rsidRPr="00E1255D">
        <w:rPr>
          <w:rFonts w:ascii="Times New Roman" w:hAnsi="Times New Roman"/>
          <w:b/>
          <w:color w:val="000000"/>
          <w:sz w:val="24"/>
          <w:szCs w:val="24"/>
        </w:rPr>
        <w:t>рос</w:t>
      </w:r>
      <w:r w:rsidRPr="00E1255D">
        <w:rPr>
          <w:rFonts w:ascii="Times New Roman" w:hAnsi="Times New Roman"/>
          <w:color w:val="000000"/>
          <w:sz w:val="24"/>
          <w:szCs w:val="24"/>
        </w:rPr>
        <w:t>-; -</w:t>
      </w:r>
      <w:r w:rsidRPr="00E1255D">
        <w:rPr>
          <w:rFonts w:ascii="Times New Roman" w:hAnsi="Times New Roman"/>
          <w:b/>
          <w:color w:val="000000"/>
          <w:sz w:val="24"/>
          <w:szCs w:val="24"/>
        </w:rPr>
        <w:t>гар</w:t>
      </w:r>
      <w:r w:rsidRPr="00E1255D">
        <w:rPr>
          <w:rFonts w:ascii="Times New Roman" w:hAnsi="Times New Roman"/>
          <w:color w:val="000000"/>
          <w:sz w:val="24"/>
          <w:szCs w:val="24"/>
        </w:rPr>
        <w:t>- – -</w:t>
      </w:r>
      <w:r w:rsidRPr="00E1255D">
        <w:rPr>
          <w:rFonts w:ascii="Times New Roman" w:hAnsi="Times New Roman"/>
          <w:b/>
          <w:color w:val="000000"/>
          <w:sz w:val="24"/>
          <w:szCs w:val="24"/>
        </w:rPr>
        <w:t>гор</w:t>
      </w:r>
      <w:r w:rsidRPr="00E1255D">
        <w:rPr>
          <w:rFonts w:ascii="Times New Roman" w:hAnsi="Times New Roman"/>
          <w:color w:val="000000"/>
          <w:sz w:val="24"/>
          <w:szCs w:val="24"/>
        </w:rPr>
        <w:t>-, -</w:t>
      </w:r>
      <w:r w:rsidRPr="00E1255D">
        <w:rPr>
          <w:rFonts w:ascii="Times New Roman" w:hAnsi="Times New Roman"/>
          <w:b/>
          <w:color w:val="000000"/>
          <w:sz w:val="24"/>
          <w:szCs w:val="24"/>
        </w:rPr>
        <w:t>зар</w:t>
      </w:r>
      <w:r w:rsidRPr="00E1255D">
        <w:rPr>
          <w:rFonts w:ascii="Times New Roman" w:hAnsi="Times New Roman"/>
          <w:color w:val="000000"/>
          <w:sz w:val="24"/>
          <w:szCs w:val="24"/>
        </w:rPr>
        <w:t>- – -</w:t>
      </w:r>
      <w:r w:rsidRPr="00E1255D">
        <w:rPr>
          <w:rFonts w:ascii="Times New Roman" w:hAnsi="Times New Roman"/>
          <w:b/>
          <w:color w:val="000000"/>
          <w:sz w:val="24"/>
          <w:szCs w:val="24"/>
        </w:rPr>
        <w:t>зор</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-клан-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-клон-</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-скак-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-скоч-.</w:t>
      </w:r>
    </w:p>
    <w:p w14:paraId="14C164D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Слитное и раздельное написание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именами существительными.</w:t>
      </w:r>
    </w:p>
    <w:p w14:paraId="5A478A7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имён существительных (в рамках изученного).</w:t>
      </w:r>
    </w:p>
    <w:p w14:paraId="0597CDB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Имя прилагательное</w:t>
      </w:r>
    </w:p>
    <w:p w14:paraId="2BBB17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6F60E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Имена прилагательные полные и краткие, их синтаксические функции.</w:t>
      </w:r>
    </w:p>
    <w:p w14:paraId="22E647D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Склонение имён прилагательных.</w:t>
      </w:r>
    </w:p>
    <w:p w14:paraId="775E60C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имён прилагательных (в рамках изученного).</w:t>
      </w:r>
    </w:p>
    <w:p w14:paraId="7AB3F7E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словоизменения, произношения имён прилагательных, постановки ударения (в рамках изученного).</w:t>
      </w:r>
    </w:p>
    <w:p w14:paraId="65394C2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безударных окончаний имён прилагательных.</w:t>
      </w:r>
    </w:p>
    <w:p w14:paraId="622A5C4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после шипящих и </w:t>
      </w:r>
      <w:r w:rsidRPr="00E1255D">
        <w:rPr>
          <w:rFonts w:ascii="Times New Roman" w:hAnsi="Times New Roman"/>
          <w:b/>
          <w:color w:val="000000"/>
          <w:sz w:val="24"/>
          <w:szCs w:val="24"/>
        </w:rPr>
        <w:t>ц</w:t>
      </w:r>
      <w:r w:rsidRPr="00E1255D">
        <w:rPr>
          <w:rFonts w:ascii="Times New Roman" w:hAnsi="Times New Roman"/>
          <w:color w:val="000000"/>
          <w:sz w:val="24"/>
          <w:szCs w:val="24"/>
        </w:rPr>
        <w:t xml:space="preserve"> в суффиксах и окончаниях имён прилагательных.</w:t>
      </w:r>
    </w:p>
    <w:p w14:paraId="0E23559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кратких форм имён прилагательных с основой на шипящий.</w:t>
      </w:r>
    </w:p>
    <w:p w14:paraId="7C97E32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Слитное и раздельное написание </w:t>
      </w:r>
      <w:r w:rsidRPr="00E1255D">
        <w:rPr>
          <w:rFonts w:ascii="Times New Roman" w:hAnsi="Times New Roman"/>
          <w:b/>
          <w:color w:val="000000"/>
          <w:sz w:val="24"/>
          <w:szCs w:val="24"/>
        </w:rPr>
        <w:t xml:space="preserve">не </w:t>
      </w:r>
      <w:r w:rsidRPr="00E1255D">
        <w:rPr>
          <w:rFonts w:ascii="Times New Roman" w:hAnsi="Times New Roman"/>
          <w:color w:val="000000"/>
          <w:sz w:val="24"/>
          <w:szCs w:val="24"/>
        </w:rPr>
        <w:t>с именами прилагательными.</w:t>
      </w:r>
    </w:p>
    <w:p w14:paraId="69F2A38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имён прилагательных (в рамках изученного).</w:t>
      </w:r>
    </w:p>
    <w:p w14:paraId="1C77D01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Глагол</w:t>
      </w:r>
    </w:p>
    <w:p w14:paraId="3B77446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6988A7F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Глаголы совершенного и несовершенного вида, возвратные и невозвратные.</w:t>
      </w:r>
    </w:p>
    <w:p w14:paraId="3A9FB80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Инфинитив и его грамматические свойства. Основа инфинитива, основа настоящего (будущего простого) времени глагола.</w:t>
      </w:r>
    </w:p>
    <w:p w14:paraId="1C6462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Спряжение глагола.</w:t>
      </w:r>
    </w:p>
    <w:p w14:paraId="52286BC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глаголов (в рамках изученного).</w:t>
      </w:r>
    </w:p>
    <w:p w14:paraId="73BC122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словоизменения глаголов, постановки ударения в глагольных формах (в рамках изученного).</w:t>
      </w:r>
    </w:p>
    <w:p w14:paraId="11113FF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корней с чередованием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бер</w:t>
      </w:r>
      <w:r w:rsidRPr="00E1255D">
        <w:rPr>
          <w:rFonts w:ascii="Times New Roman" w:hAnsi="Times New Roman"/>
          <w:color w:val="000000"/>
          <w:sz w:val="24"/>
          <w:szCs w:val="24"/>
        </w:rPr>
        <w:t>- – -</w:t>
      </w:r>
      <w:r w:rsidRPr="00E1255D">
        <w:rPr>
          <w:rFonts w:ascii="Times New Roman" w:hAnsi="Times New Roman"/>
          <w:b/>
          <w:color w:val="000000"/>
          <w:sz w:val="24"/>
          <w:szCs w:val="24"/>
        </w:rPr>
        <w:t>бир</w:t>
      </w:r>
      <w:r w:rsidRPr="00E1255D">
        <w:rPr>
          <w:rFonts w:ascii="Times New Roman" w:hAnsi="Times New Roman"/>
          <w:color w:val="000000"/>
          <w:sz w:val="24"/>
          <w:szCs w:val="24"/>
        </w:rPr>
        <w:t>-, -</w:t>
      </w:r>
      <w:r w:rsidRPr="00E1255D">
        <w:rPr>
          <w:rFonts w:ascii="Times New Roman" w:hAnsi="Times New Roman"/>
          <w:b/>
          <w:color w:val="000000"/>
          <w:sz w:val="24"/>
          <w:szCs w:val="24"/>
        </w:rPr>
        <w:t>блест</w:t>
      </w:r>
      <w:r w:rsidRPr="00E1255D">
        <w:rPr>
          <w:rFonts w:ascii="Times New Roman" w:hAnsi="Times New Roman"/>
          <w:color w:val="000000"/>
          <w:sz w:val="24"/>
          <w:szCs w:val="24"/>
        </w:rPr>
        <w:t>- – -</w:t>
      </w:r>
      <w:r w:rsidRPr="00E1255D">
        <w:rPr>
          <w:rFonts w:ascii="Times New Roman" w:hAnsi="Times New Roman"/>
          <w:b/>
          <w:color w:val="000000"/>
          <w:sz w:val="24"/>
          <w:szCs w:val="24"/>
        </w:rPr>
        <w:t>блист</w:t>
      </w:r>
      <w:r w:rsidRPr="00E1255D">
        <w:rPr>
          <w:rFonts w:ascii="Times New Roman" w:hAnsi="Times New Roman"/>
          <w:color w:val="000000"/>
          <w:sz w:val="24"/>
          <w:szCs w:val="24"/>
        </w:rPr>
        <w:t>-, -</w:t>
      </w:r>
      <w:r w:rsidRPr="00E1255D">
        <w:rPr>
          <w:rFonts w:ascii="Times New Roman" w:hAnsi="Times New Roman"/>
          <w:b/>
          <w:color w:val="000000"/>
          <w:sz w:val="24"/>
          <w:szCs w:val="24"/>
        </w:rPr>
        <w:t>дер</w:t>
      </w:r>
      <w:r w:rsidRPr="00E1255D">
        <w:rPr>
          <w:rFonts w:ascii="Times New Roman" w:hAnsi="Times New Roman"/>
          <w:color w:val="000000"/>
          <w:sz w:val="24"/>
          <w:szCs w:val="24"/>
        </w:rPr>
        <w:t>- – -</w:t>
      </w:r>
      <w:r w:rsidRPr="00E1255D">
        <w:rPr>
          <w:rFonts w:ascii="Times New Roman" w:hAnsi="Times New Roman"/>
          <w:b/>
          <w:color w:val="000000"/>
          <w:sz w:val="24"/>
          <w:szCs w:val="24"/>
        </w:rPr>
        <w:t>дир</w:t>
      </w:r>
      <w:r w:rsidRPr="00E1255D">
        <w:rPr>
          <w:rFonts w:ascii="Times New Roman" w:hAnsi="Times New Roman"/>
          <w:color w:val="000000"/>
          <w:sz w:val="24"/>
          <w:szCs w:val="24"/>
        </w:rPr>
        <w:t>-, -</w:t>
      </w:r>
      <w:r w:rsidRPr="00E1255D">
        <w:rPr>
          <w:rFonts w:ascii="Times New Roman" w:hAnsi="Times New Roman"/>
          <w:b/>
          <w:color w:val="000000"/>
          <w:sz w:val="24"/>
          <w:szCs w:val="24"/>
        </w:rPr>
        <w:t>жег</w:t>
      </w:r>
      <w:r w:rsidRPr="00E1255D">
        <w:rPr>
          <w:rFonts w:ascii="Times New Roman" w:hAnsi="Times New Roman"/>
          <w:color w:val="000000"/>
          <w:sz w:val="24"/>
          <w:szCs w:val="24"/>
        </w:rPr>
        <w:t>- – -</w:t>
      </w:r>
      <w:r w:rsidRPr="00E1255D">
        <w:rPr>
          <w:rFonts w:ascii="Times New Roman" w:hAnsi="Times New Roman"/>
          <w:b/>
          <w:color w:val="000000"/>
          <w:sz w:val="24"/>
          <w:szCs w:val="24"/>
        </w:rPr>
        <w:t>жиг</w:t>
      </w:r>
      <w:r w:rsidRPr="00E1255D">
        <w:rPr>
          <w:rFonts w:ascii="Times New Roman" w:hAnsi="Times New Roman"/>
          <w:color w:val="000000"/>
          <w:sz w:val="24"/>
          <w:szCs w:val="24"/>
        </w:rPr>
        <w:t>-, -</w:t>
      </w:r>
      <w:r w:rsidRPr="00E1255D">
        <w:rPr>
          <w:rFonts w:ascii="Times New Roman" w:hAnsi="Times New Roman"/>
          <w:b/>
          <w:color w:val="000000"/>
          <w:sz w:val="24"/>
          <w:szCs w:val="24"/>
        </w:rPr>
        <w:t>мер</w:t>
      </w:r>
      <w:r w:rsidRPr="00E1255D">
        <w:rPr>
          <w:rFonts w:ascii="Times New Roman" w:hAnsi="Times New Roman"/>
          <w:color w:val="000000"/>
          <w:sz w:val="24"/>
          <w:szCs w:val="24"/>
        </w:rPr>
        <w:t>- – -</w:t>
      </w:r>
      <w:r w:rsidRPr="00E1255D">
        <w:rPr>
          <w:rFonts w:ascii="Times New Roman" w:hAnsi="Times New Roman"/>
          <w:b/>
          <w:color w:val="000000"/>
          <w:sz w:val="24"/>
          <w:szCs w:val="24"/>
        </w:rPr>
        <w:t>мир</w:t>
      </w:r>
      <w:r w:rsidRPr="00E1255D">
        <w:rPr>
          <w:rFonts w:ascii="Times New Roman" w:hAnsi="Times New Roman"/>
          <w:color w:val="000000"/>
          <w:sz w:val="24"/>
          <w:szCs w:val="24"/>
        </w:rPr>
        <w:t>-, -</w:t>
      </w:r>
      <w:r w:rsidRPr="00E1255D">
        <w:rPr>
          <w:rFonts w:ascii="Times New Roman" w:hAnsi="Times New Roman"/>
          <w:b/>
          <w:color w:val="000000"/>
          <w:sz w:val="24"/>
          <w:szCs w:val="24"/>
        </w:rPr>
        <w:t>пер</w:t>
      </w:r>
      <w:r w:rsidRPr="00E1255D">
        <w:rPr>
          <w:rFonts w:ascii="Times New Roman" w:hAnsi="Times New Roman"/>
          <w:color w:val="000000"/>
          <w:sz w:val="24"/>
          <w:szCs w:val="24"/>
        </w:rPr>
        <w:t>- – -</w:t>
      </w:r>
      <w:r w:rsidRPr="00E1255D">
        <w:rPr>
          <w:rFonts w:ascii="Times New Roman" w:hAnsi="Times New Roman"/>
          <w:b/>
          <w:color w:val="000000"/>
          <w:sz w:val="24"/>
          <w:szCs w:val="24"/>
        </w:rPr>
        <w:t>пир</w:t>
      </w:r>
      <w:r w:rsidRPr="00E1255D">
        <w:rPr>
          <w:rFonts w:ascii="Times New Roman" w:hAnsi="Times New Roman"/>
          <w:color w:val="000000"/>
          <w:sz w:val="24"/>
          <w:szCs w:val="24"/>
        </w:rPr>
        <w:t>-, -</w:t>
      </w:r>
      <w:r w:rsidRPr="00E1255D">
        <w:rPr>
          <w:rFonts w:ascii="Times New Roman" w:hAnsi="Times New Roman"/>
          <w:b/>
          <w:color w:val="000000"/>
          <w:sz w:val="24"/>
          <w:szCs w:val="24"/>
        </w:rPr>
        <w:t>стел</w:t>
      </w:r>
      <w:r w:rsidRPr="00E1255D">
        <w:rPr>
          <w:rFonts w:ascii="Times New Roman" w:hAnsi="Times New Roman"/>
          <w:color w:val="000000"/>
          <w:sz w:val="24"/>
          <w:szCs w:val="24"/>
        </w:rPr>
        <w:t>- – -</w:t>
      </w:r>
      <w:r w:rsidRPr="00E1255D">
        <w:rPr>
          <w:rFonts w:ascii="Times New Roman" w:hAnsi="Times New Roman"/>
          <w:b/>
          <w:color w:val="000000"/>
          <w:sz w:val="24"/>
          <w:szCs w:val="24"/>
        </w:rPr>
        <w:t>стил</w:t>
      </w:r>
      <w:r w:rsidRPr="00E1255D">
        <w:rPr>
          <w:rFonts w:ascii="Times New Roman" w:hAnsi="Times New Roman"/>
          <w:color w:val="000000"/>
          <w:sz w:val="24"/>
          <w:szCs w:val="24"/>
        </w:rPr>
        <w:t>-, -</w:t>
      </w:r>
      <w:r w:rsidRPr="00E1255D">
        <w:rPr>
          <w:rFonts w:ascii="Times New Roman" w:hAnsi="Times New Roman"/>
          <w:b/>
          <w:color w:val="000000"/>
          <w:sz w:val="24"/>
          <w:szCs w:val="24"/>
        </w:rPr>
        <w:t>тер</w:t>
      </w:r>
      <w:r w:rsidRPr="00E1255D">
        <w:rPr>
          <w:rFonts w:ascii="Times New Roman" w:hAnsi="Times New Roman"/>
          <w:color w:val="000000"/>
          <w:sz w:val="24"/>
          <w:szCs w:val="24"/>
        </w:rPr>
        <w:t>- – -</w:t>
      </w:r>
      <w:r w:rsidRPr="00E1255D">
        <w:rPr>
          <w:rFonts w:ascii="Times New Roman" w:hAnsi="Times New Roman"/>
          <w:b/>
          <w:color w:val="000000"/>
          <w:sz w:val="24"/>
          <w:szCs w:val="24"/>
        </w:rPr>
        <w:t>тир</w:t>
      </w:r>
      <w:r w:rsidRPr="00E1255D">
        <w:rPr>
          <w:rFonts w:ascii="Times New Roman" w:hAnsi="Times New Roman"/>
          <w:color w:val="000000"/>
          <w:sz w:val="24"/>
          <w:szCs w:val="24"/>
        </w:rPr>
        <w:t>-.</w:t>
      </w:r>
    </w:p>
    <w:p w14:paraId="5DD0438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Использование </w:t>
      </w:r>
      <w:r w:rsidRPr="00E1255D">
        <w:rPr>
          <w:rFonts w:ascii="Times New Roman" w:hAnsi="Times New Roman"/>
          <w:b/>
          <w:color w:val="000000"/>
          <w:sz w:val="24"/>
          <w:szCs w:val="24"/>
        </w:rPr>
        <w:t>ь</w:t>
      </w:r>
      <w:r w:rsidRPr="00E1255D">
        <w:rPr>
          <w:rFonts w:ascii="Times New Roman" w:hAnsi="Times New Roman"/>
          <w:color w:val="000000"/>
          <w:sz w:val="24"/>
          <w:szCs w:val="24"/>
        </w:rPr>
        <w:t xml:space="preserve"> как показателя грамматической формы в инфинитиве, в форме 2-го лица единственного числа после шипящих.</w:t>
      </w:r>
    </w:p>
    <w:p w14:paraId="19BC10A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w:t>
      </w:r>
      <w:r w:rsidRPr="00E1255D">
        <w:rPr>
          <w:rFonts w:ascii="Times New Roman" w:hAnsi="Times New Roman"/>
          <w:b/>
          <w:color w:val="000000"/>
          <w:sz w:val="24"/>
          <w:szCs w:val="24"/>
        </w:rPr>
        <w:t>-тся</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-ться</w:t>
      </w:r>
      <w:r w:rsidRPr="00E1255D">
        <w:rPr>
          <w:rFonts w:ascii="Times New Roman" w:hAnsi="Times New Roman"/>
          <w:color w:val="000000"/>
          <w:sz w:val="24"/>
          <w:szCs w:val="24"/>
        </w:rPr>
        <w:t xml:space="preserve"> в глаголах, суффиксов </w:t>
      </w:r>
      <w:r w:rsidRPr="00E1255D">
        <w:rPr>
          <w:rFonts w:ascii="Times New Roman" w:hAnsi="Times New Roman"/>
          <w:b/>
          <w:color w:val="000000"/>
          <w:sz w:val="24"/>
          <w:szCs w:val="24"/>
        </w:rPr>
        <w:t>-ова</w:t>
      </w:r>
      <w:r w:rsidRPr="00E1255D">
        <w:rPr>
          <w:rFonts w:ascii="Times New Roman" w:hAnsi="Times New Roman"/>
          <w:color w:val="000000"/>
          <w:sz w:val="24"/>
          <w:szCs w:val="24"/>
        </w:rPr>
        <w:t>- –</w:t>
      </w:r>
      <w:r w:rsidRPr="00E1255D">
        <w:rPr>
          <w:rFonts w:ascii="Times New Roman" w:hAnsi="Times New Roman"/>
          <w:b/>
          <w:color w:val="000000"/>
          <w:sz w:val="24"/>
          <w:szCs w:val="24"/>
        </w:rPr>
        <w:t xml:space="preserve"> </w:t>
      </w:r>
      <w:r w:rsidRPr="00E1255D">
        <w:rPr>
          <w:rFonts w:ascii="Times New Roman" w:hAnsi="Times New Roman"/>
          <w:color w:val="000000"/>
          <w:sz w:val="24"/>
          <w:szCs w:val="24"/>
        </w:rPr>
        <w:t>-</w:t>
      </w:r>
      <w:r w:rsidRPr="00E1255D">
        <w:rPr>
          <w:rFonts w:ascii="Times New Roman" w:hAnsi="Times New Roman"/>
          <w:b/>
          <w:color w:val="000000"/>
          <w:sz w:val="24"/>
          <w:szCs w:val="24"/>
        </w:rPr>
        <w:t>ева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-ыва- </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-ива-</w:t>
      </w:r>
      <w:r w:rsidRPr="00E1255D">
        <w:rPr>
          <w:rFonts w:ascii="Times New Roman" w:hAnsi="Times New Roman"/>
          <w:color w:val="000000"/>
          <w:sz w:val="24"/>
          <w:szCs w:val="24"/>
        </w:rPr>
        <w:t>.</w:t>
      </w:r>
    </w:p>
    <w:p w14:paraId="5ED7926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безударных личных окончаний глагола.</w:t>
      </w:r>
    </w:p>
    <w:p w14:paraId="0F17B0E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гласной перед суффиксом </w:t>
      </w:r>
      <w:r w:rsidRPr="00E1255D">
        <w:rPr>
          <w:rFonts w:ascii="Times New Roman" w:hAnsi="Times New Roman"/>
          <w:b/>
          <w:color w:val="000000"/>
          <w:sz w:val="24"/>
          <w:szCs w:val="24"/>
        </w:rPr>
        <w:t>-л-</w:t>
      </w:r>
      <w:r w:rsidRPr="00E1255D">
        <w:rPr>
          <w:rFonts w:ascii="Times New Roman" w:hAnsi="Times New Roman"/>
          <w:color w:val="000000"/>
          <w:sz w:val="24"/>
          <w:szCs w:val="24"/>
        </w:rPr>
        <w:t xml:space="preserve"> в формах прошедшего времени глагола.</w:t>
      </w:r>
    </w:p>
    <w:p w14:paraId="1AE9D4E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Слитное и раздельное написание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глаголами.</w:t>
      </w:r>
    </w:p>
    <w:p w14:paraId="17994C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глаголов (в рамках изученного).</w:t>
      </w:r>
    </w:p>
    <w:p w14:paraId="6F1D847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Синтаксис. Культура речи. Пунктуация</w:t>
      </w:r>
    </w:p>
    <w:p w14:paraId="5A70C4F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Синтаксис как раздел грамматики. Словосочетание и предложение как единицы синтаксиса.</w:t>
      </w:r>
    </w:p>
    <w:p w14:paraId="334126D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57C3AF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анализ словосочетания.</w:t>
      </w:r>
    </w:p>
    <w:p w14:paraId="69EF9B7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82B9D0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rsidRPr="00E1255D">
        <w:rPr>
          <w:rFonts w:ascii="Times New Roman" w:hAnsi="Times New Roman"/>
          <w:color w:val="000000"/>
          <w:sz w:val="24"/>
          <w:szCs w:val="24"/>
        </w:rPr>
        <w:lastRenderedPageBreak/>
        <w:t>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2C3451B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Тире между подлежащим и сказуемым.</w:t>
      </w:r>
    </w:p>
    <w:p w14:paraId="6E2EAA9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F538B5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союзами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однако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зато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да</w:t>
      </w:r>
      <w:r w:rsidRPr="00E1255D">
        <w:rPr>
          <w:rFonts w:ascii="Times New Roman" w:hAnsi="Times New Roman"/>
          <w:color w:val="000000"/>
          <w:sz w:val="24"/>
          <w:szCs w:val="24"/>
        </w:rPr>
        <w:t xml:space="preserve"> (в значении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да</w:t>
      </w:r>
      <w:r w:rsidRPr="00E1255D">
        <w:rPr>
          <w:rFonts w:ascii="Times New Roman" w:hAnsi="Times New Roman"/>
          <w:color w:val="000000"/>
          <w:sz w:val="24"/>
          <w:szCs w:val="24"/>
        </w:rPr>
        <w:t xml:space="preserve"> (в значении </w:t>
      </w:r>
      <w:r w:rsidRPr="00E1255D">
        <w:rPr>
          <w:rFonts w:ascii="Times New Roman" w:hAnsi="Times New Roman"/>
          <w:b/>
          <w:color w:val="000000"/>
          <w:sz w:val="24"/>
          <w:szCs w:val="24"/>
        </w:rPr>
        <w:t>но</w:t>
      </w:r>
      <w:r w:rsidRPr="00E1255D">
        <w:rPr>
          <w:rFonts w:ascii="Times New Roman" w:hAnsi="Times New Roman"/>
          <w:color w:val="000000"/>
          <w:sz w:val="24"/>
          <w:szCs w:val="24"/>
        </w:rPr>
        <w:t>). Предложения с обобщающим словом при однородных членах.</w:t>
      </w:r>
    </w:p>
    <w:p w14:paraId="131682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обращением, особенности интонации. Обращение и средства его выражения.</w:t>
      </w:r>
    </w:p>
    <w:p w14:paraId="619DCFB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анализ простого и простого осложнённого предложений.</w:t>
      </w:r>
    </w:p>
    <w:p w14:paraId="7E35D9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союзами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однако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зато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да</w:t>
      </w:r>
      <w:r w:rsidRPr="00E1255D">
        <w:rPr>
          <w:rFonts w:ascii="Times New Roman" w:hAnsi="Times New Roman"/>
          <w:color w:val="000000"/>
          <w:sz w:val="24"/>
          <w:szCs w:val="24"/>
        </w:rPr>
        <w:t xml:space="preserve"> (в значении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да</w:t>
      </w:r>
      <w:r w:rsidRPr="00E1255D">
        <w:rPr>
          <w:rFonts w:ascii="Times New Roman" w:hAnsi="Times New Roman"/>
          <w:color w:val="000000"/>
          <w:sz w:val="24"/>
          <w:szCs w:val="24"/>
        </w:rPr>
        <w:t xml:space="preserve"> (в значении </w:t>
      </w:r>
      <w:r w:rsidRPr="00E1255D">
        <w:rPr>
          <w:rFonts w:ascii="Times New Roman" w:hAnsi="Times New Roman"/>
          <w:b/>
          <w:color w:val="000000"/>
          <w:sz w:val="24"/>
          <w:szCs w:val="24"/>
        </w:rPr>
        <w:t>но</w:t>
      </w:r>
      <w:r w:rsidRPr="00E1255D">
        <w:rPr>
          <w:rFonts w:ascii="Times New Roman" w:hAnsi="Times New Roman"/>
          <w:color w:val="000000"/>
          <w:sz w:val="24"/>
          <w:szCs w:val="24"/>
        </w:rPr>
        <w:t>).</w:t>
      </w:r>
    </w:p>
    <w:p w14:paraId="72F423A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B09211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Пунктуационное оформление сложных предложений, состоящих из частей, связанных бессоюзной связью и союзами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однако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зато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да</w:t>
      </w:r>
      <w:r w:rsidRPr="00E1255D">
        <w:rPr>
          <w:rFonts w:ascii="Times New Roman" w:hAnsi="Times New Roman"/>
          <w:color w:val="000000"/>
          <w:sz w:val="24"/>
          <w:szCs w:val="24"/>
        </w:rPr>
        <w:t>.</w:t>
      </w:r>
    </w:p>
    <w:p w14:paraId="4846BA8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прямой речью.</w:t>
      </w:r>
    </w:p>
    <w:p w14:paraId="5C6ECB1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Пунктуационное оформление предложений с прямой речью.</w:t>
      </w:r>
    </w:p>
    <w:p w14:paraId="21715F5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w:t>
      </w:r>
    </w:p>
    <w:p w14:paraId="1562378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Пунктуационное оформление диалога на письме.</w:t>
      </w:r>
    </w:p>
    <w:p w14:paraId="73F85FF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Пунктуация как раздел лингвистики.</w:t>
      </w:r>
    </w:p>
    <w:p w14:paraId="1A85D26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Пунктуационный анализ предложения (в рамках изученного).</w:t>
      </w:r>
    </w:p>
    <w:p w14:paraId="1AE6A832" w14:textId="77777777" w:rsidR="00386280" w:rsidRPr="00E1255D" w:rsidRDefault="00386280" w:rsidP="00E1255D">
      <w:pPr>
        <w:spacing w:after="0" w:line="264" w:lineRule="auto"/>
        <w:ind w:left="120"/>
        <w:jc w:val="both"/>
        <w:rPr>
          <w:rFonts w:ascii="Times New Roman" w:hAnsi="Times New Roman"/>
          <w:sz w:val="24"/>
          <w:szCs w:val="24"/>
        </w:rPr>
      </w:pPr>
    </w:p>
    <w:p w14:paraId="1DCF3EA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6 КЛАСС</w:t>
      </w:r>
    </w:p>
    <w:p w14:paraId="32A3B196" w14:textId="77777777" w:rsidR="00386280" w:rsidRPr="00E1255D" w:rsidRDefault="00386280" w:rsidP="00E1255D">
      <w:pPr>
        <w:spacing w:after="0" w:line="264" w:lineRule="auto"/>
        <w:ind w:left="120"/>
        <w:jc w:val="both"/>
        <w:rPr>
          <w:rFonts w:ascii="Times New Roman" w:hAnsi="Times New Roman"/>
          <w:sz w:val="24"/>
          <w:szCs w:val="24"/>
        </w:rPr>
      </w:pPr>
    </w:p>
    <w:p w14:paraId="4CE0995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5F6679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Русский язык – государственный язык Российской Федерации и язык межнационального общения.</w:t>
      </w:r>
    </w:p>
    <w:p w14:paraId="794BB7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о литературном языке.</w:t>
      </w:r>
    </w:p>
    <w:p w14:paraId="68C4449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Язык и речь</w:t>
      </w:r>
    </w:p>
    <w:p w14:paraId="4C8733A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Монолог-описание, монолог-повествование, монолог-рассуждение; сообщение на лингвистическую тему.</w:t>
      </w:r>
    </w:p>
    <w:p w14:paraId="79D6A5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диалога: побуждение к действию, обмен мнениями.</w:t>
      </w:r>
    </w:p>
    <w:p w14:paraId="3A9AF2E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Текст</w:t>
      </w:r>
    </w:p>
    <w:p w14:paraId="6565AD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8CC9DC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CCCC91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как тип речи.</w:t>
      </w:r>
    </w:p>
    <w:p w14:paraId="474C026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внешности человека.</w:t>
      </w:r>
    </w:p>
    <w:p w14:paraId="4A04EAF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помещения.</w:t>
      </w:r>
    </w:p>
    <w:p w14:paraId="39B7768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природы.</w:t>
      </w:r>
    </w:p>
    <w:p w14:paraId="4E4BD11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местности.</w:t>
      </w:r>
    </w:p>
    <w:p w14:paraId="4DA25A3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действий.</w:t>
      </w:r>
    </w:p>
    <w:p w14:paraId="686AF20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Функциональные разновидности языка</w:t>
      </w:r>
    </w:p>
    <w:p w14:paraId="69D3C36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Официально-деловой стиль. Заявление. Расписка. Научный стиль. Словарная статья. Научное сообщение.</w:t>
      </w:r>
    </w:p>
    <w:p w14:paraId="7BFCC7A5" w14:textId="77777777" w:rsidR="00386280" w:rsidRPr="00E1255D" w:rsidRDefault="00386280" w:rsidP="00E1255D">
      <w:pPr>
        <w:spacing w:after="0" w:line="264" w:lineRule="auto"/>
        <w:ind w:left="120"/>
        <w:jc w:val="both"/>
        <w:rPr>
          <w:rFonts w:ascii="Times New Roman" w:hAnsi="Times New Roman"/>
          <w:sz w:val="24"/>
          <w:szCs w:val="24"/>
        </w:rPr>
      </w:pPr>
    </w:p>
    <w:p w14:paraId="2B83F4B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0050AA71" w14:textId="77777777" w:rsidR="00386280" w:rsidRPr="00E1255D" w:rsidRDefault="00386280" w:rsidP="00E1255D">
      <w:pPr>
        <w:spacing w:after="0" w:line="264" w:lineRule="auto"/>
        <w:ind w:left="120"/>
        <w:jc w:val="both"/>
        <w:rPr>
          <w:rFonts w:ascii="Times New Roman" w:hAnsi="Times New Roman"/>
          <w:sz w:val="24"/>
          <w:szCs w:val="24"/>
        </w:rPr>
      </w:pPr>
    </w:p>
    <w:p w14:paraId="31A751DF"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Лексикология. Культура речи</w:t>
      </w:r>
    </w:p>
    <w:p w14:paraId="7AFCA0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Лексика русского языка с точки зрения её происхождения: исконно русские и заимствованные слова.</w:t>
      </w:r>
    </w:p>
    <w:p w14:paraId="48B6357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112E8E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22DA20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Стилистические пласты лексики: стилистически нейтральная, высокая и сниженная лексика.</w:t>
      </w:r>
    </w:p>
    <w:p w14:paraId="6BAE3D3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Лексический анализ слов.</w:t>
      </w:r>
    </w:p>
    <w:p w14:paraId="166F29D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Фразеологизмы. Их признаки и значение.</w:t>
      </w:r>
    </w:p>
    <w:p w14:paraId="41A411A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Употребление лексических средств в соответствии с ситуацией общения.</w:t>
      </w:r>
    </w:p>
    <w:p w14:paraId="4E467F5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Оценка своей и чужой речи с точки зрения точного, уместного и выразительного словоупотребления.</w:t>
      </w:r>
    </w:p>
    <w:p w14:paraId="018F617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Эпитеты, метафоры, олицетворения.</w:t>
      </w:r>
    </w:p>
    <w:p w14:paraId="749A71D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Лексические словари.</w:t>
      </w:r>
    </w:p>
    <w:p w14:paraId="640EF32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Словообразование. Культура речи. Орфография</w:t>
      </w:r>
    </w:p>
    <w:p w14:paraId="2C9298F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Формообразующие и словообразующие морфемы.</w:t>
      </w:r>
    </w:p>
    <w:p w14:paraId="0F02793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Производящая основа.</w:t>
      </w:r>
    </w:p>
    <w:p w14:paraId="6CF0419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81204B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об этимологии (общее представление).</w:t>
      </w:r>
    </w:p>
    <w:p w14:paraId="464AE06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Морфемный и словообразовательный анализ слов.</w:t>
      </w:r>
    </w:p>
    <w:p w14:paraId="4190A5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сложных и сложносокращённых слов.</w:t>
      </w:r>
    </w:p>
    <w:p w14:paraId="652B873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корня -</w:t>
      </w:r>
      <w:r w:rsidRPr="00E1255D">
        <w:rPr>
          <w:rFonts w:ascii="Times New Roman" w:hAnsi="Times New Roman"/>
          <w:b/>
          <w:color w:val="000000"/>
          <w:sz w:val="24"/>
          <w:szCs w:val="24"/>
        </w:rPr>
        <w:t>кас</w:t>
      </w:r>
      <w:r w:rsidRPr="00E1255D">
        <w:rPr>
          <w:rFonts w:ascii="Times New Roman" w:hAnsi="Times New Roman"/>
          <w:color w:val="000000"/>
          <w:sz w:val="24"/>
          <w:szCs w:val="24"/>
        </w:rPr>
        <w:t>- – -</w:t>
      </w:r>
      <w:r w:rsidRPr="00E1255D">
        <w:rPr>
          <w:rFonts w:ascii="Times New Roman" w:hAnsi="Times New Roman"/>
          <w:b/>
          <w:color w:val="000000"/>
          <w:sz w:val="24"/>
          <w:szCs w:val="24"/>
        </w:rPr>
        <w:t>кос</w:t>
      </w:r>
      <w:r w:rsidRPr="00E1255D">
        <w:rPr>
          <w:rFonts w:ascii="Times New Roman" w:hAnsi="Times New Roman"/>
          <w:color w:val="000000"/>
          <w:sz w:val="24"/>
          <w:szCs w:val="24"/>
        </w:rPr>
        <w:t xml:space="preserve">- с чередованием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гласных в приставках </w:t>
      </w:r>
      <w:r w:rsidRPr="00E1255D">
        <w:rPr>
          <w:rFonts w:ascii="Times New Roman" w:hAnsi="Times New Roman"/>
          <w:b/>
          <w:color w:val="000000"/>
          <w:sz w:val="24"/>
          <w:szCs w:val="24"/>
        </w:rPr>
        <w:t>пре</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при</w:t>
      </w:r>
      <w:r w:rsidRPr="00E1255D">
        <w:rPr>
          <w:rFonts w:ascii="Times New Roman" w:hAnsi="Times New Roman"/>
          <w:color w:val="000000"/>
          <w:sz w:val="24"/>
          <w:szCs w:val="24"/>
        </w:rPr>
        <w:t>-.</w:t>
      </w:r>
    </w:p>
    <w:p w14:paraId="51EEE18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слов (в рамках изученного).</w:t>
      </w:r>
    </w:p>
    <w:p w14:paraId="544FF49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lastRenderedPageBreak/>
        <w:t>Морфология. Культура речи. Орфография</w:t>
      </w:r>
    </w:p>
    <w:p w14:paraId="1A67A6F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Имя существительное</w:t>
      </w:r>
    </w:p>
    <w:p w14:paraId="157E191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Особенности словообразования.</w:t>
      </w:r>
    </w:p>
    <w:p w14:paraId="219577C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произношения имён существительных, нормы постановки ударения (в рамках изученного).</w:t>
      </w:r>
    </w:p>
    <w:p w14:paraId="7E1FC5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словоизменения имён существительных.</w:t>
      </w:r>
    </w:p>
    <w:p w14:paraId="23F8483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имён существительных.</w:t>
      </w:r>
    </w:p>
    <w:p w14:paraId="06F77EC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Правила слитного и дефисного написания </w:t>
      </w:r>
      <w:r w:rsidRPr="00E1255D">
        <w:rPr>
          <w:rFonts w:ascii="Times New Roman" w:hAnsi="Times New Roman"/>
          <w:b/>
          <w:color w:val="000000"/>
          <w:sz w:val="24"/>
          <w:szCs w:val="24"/>
        </w:rPr>
        <w:t>пол</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полу</w:t>
      </w:r>
      <w:r w:rsidRPr="00E1255D">
        <w:rPr>
          <w:rFonts w:ascii="Times New Roman" w:hAnsi="Times New Roman"/>
          <w:color w:val="000000"/>
          <w:sz w:val="24"/>
          <w:szCs w:val="24"/>
        </w:rPr>
        <w:t>- со словами.</w:t>
      </w:r>
    </w:p>
    <w:p w14:paraId="5FC6C05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имён существительных (в рамках изученного).</w:t>
      </w:r>
    </w:p>
    <w:p w14:paraId="66CD26E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Имя прилагательное</w:t>
      </w:r>
    </w:p>
    <w:p w14:paraId="675AB5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Качественные, относительные и притяжательные имена прилагательные.</w:t>
      </w:r>
    </w:p>
    <w:p w14:paraId="1DDF951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Степени сравнения качественных имён прилагательных.</w:t>
      </w:r>
    </w:p>
    <w:p w14:paraId="2567CB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Словообразование имён прилагательных.</w:t>
      </w:r>
    </w:p>
    <w:p w14:paraId="1A03658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имён прилагательных.</w:t>
      </w:r>
    </w:p>
    <w:p w14:paraId="0F599F0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w:t>
      </w:r>
      <w:r w:rsidRPr="00E1255D">
        <w:rPr>
          <w:rFonts w:ascii="Times New Roman" w:hAnsi="Times New Roman"/>
          <w:b/>
          <w:color w:val="000000"/>
          <w:sz w:val="24"/>
          <w:szCs w:val="24"/>
        </w:rPr>
        <w:t>н</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нн</w:t>
      </w:r>
      <w:r w:rsidRPr="00E1255D">
        <w:rPr>
          <w:rFonts w:ascii="Times New Roman" w:hAnsi="Times New Roman"/>
          <w:color w:val="000000"/>
          <w:sz w:val="24"/>
          <w:szCs w:val="24"/>
        </w:rPr>
        <w:t xml:space="preserve"> в именах прилагательных.</w:t>
      </w:r>
    </w:p>
    <w:p w14:paraId="7C371DA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суффиксов -</w:t>
      </w:r>
      <w:r w:rsidRPr="00E1255D">
        <w:rPr>
          <w:rFonts w:ascii="Times New Roman" w:hAnsi="Times New Roman"/>
          <w:b/>
          <w:color w:val="000000"/>
          <w:sz w:val="24"/>
          <w:szCs w:val="24"/>
        </w:rPr>
        <w:t>к</w:t>
      </w:r>
      <w:r w:rsidRPr="00E1255D">
        <w:rPr>
          <w:rFonts w:ascii="Times New Roman" w:hAnsi="Times New Roman"/>
          <w:color w:val="000000"/>
          <w:sz w:val="24"/>
          <w:szCs w:val="24"/>
        </w:rPr>
        <w:t>- и -</w:t>
      </w:r>
      <w:r w:rsidRPr="00E1255D">
        <w:rPr>
          <w:rFonts w:ascii="Times New Roman" w:hAnsi="Times New Roman"/>
          <w:b/>
          <w:color w:val="000000"/>
          <w:sz w:val="24"/>
          <w:szCs w:val="24"/>
        </w:rPr>
        <w:t>ск</w:t>
      </w:r>
      <w:r w:rsidRPr="00E1255D">
        <w:rPr>
          <w:rFonts w:ascii="Times New Roman" w:hAnsi="Times New Roman"/>
          <w:color w:val="000000"/>
          <w:sz w:val="24"/>
          <w:szCs w:val="24"/>
        </w:rPr>
        <w:t>- имён прилагательных.</w:t>
      </w:r>
    </w:p>
    <w:p w14:paraId="697A1D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сложных имён прилагательных.</w:t>
      </w:r>
    </w:p>
    <w:p w14:paraId="0CCCDB4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произношения имён прилагательных, нормы ударения (в рамках изученного).</w:t>
      </w:r>
    </w:p>
    <w:p w14:paraId="2A0514F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имени прилагательного (в рамках изученного).</w:t>
      </w:r>
    </w:p>
    <w:p w14:paraId="2001862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Имя числительное</w:t>
      </w:r>
    </w:p>
    <w:p w14:paraId="7584FBE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Общее грамматическое значение имени числительного. Синтаксические функции имён числительных.</w:t>
      </w:r>
    </w:p>
    <w:p w14:paraId="09C1D14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Разряды имён числительных по значению: количественные (целые, дробные, собирательные), порядковые числительные.</w:t>
      </w:r>
    </w:p>
    <w:p w14:paraId="6B862EF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Разряды имён числительных по строению: простые, сложные, составные числительные.</w:t>
      </w:r>
    </w:p>
    <w:p w14:paraId="15C5817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Словообразование имён числительных.</w:t>
      </w:r>
    </w:p>
    <w:p w14:paraId="55049F4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Склонение количественных и порядковых имён числительных.</w:t>
      </w:r>
    </w:p>
    <w:p w14:paraId="2D5E3F1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образование форм имён числительных.</w:t>
      </w:r>
    </w:p>
    <w:p w14:paraId="13A7B50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употребление собирательных имён числительных.</w:t>
      </w:r>
    </w:p>
    <w:p w14:paraId="23D83BD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имён числительных.</w:t>
      </w:r>
    </w:p>
    <w:p w14:paraId="397D45D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Правила правописания имён числительных: написание </w:t>
      </w:r>
      <w:r w:rsidRPr="00E1255D">
        <w:rPr>
          <w:rFonts w:ascii="Times New Roman" w:hAnsi="Times New Roman"/>
          <w:b/>
          <w:color w:val="000000"/>
          <w:sz w:val="24"/>
          <w:szCs w:val="24"/>
        </w:rPr>
        <w:t>ь</w:t>
      </w:r>
      <w:r w:rsidRPr="00E1255D">
        <w:rPr>
          <w:rFonts w:ascii="Times New Roman" w:hAnsi="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5EDC1B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имён числительных (в рамках изученного).</w:t>
      </w:r>
    </w:p>
    <w:p w14:paraId="5D2D7D8B"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Местоимение</w:t>
      </w:r>
    </w:p>
    <w:p w14:paraId="3536253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Общее грамматическое значение местоимения. Синтаксические функции местоимений.</w:t>
      </w:r>
    </w:p>
    <w:p w14:paraId="793DD7F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493E32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Склонение местоимений.</w:t>
      </w:r>
    </w:p>
    <w:p w14:paraId="487ED5F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Словообразование местоимений.</w:t>
      </w:r>
    </w:p>
    <w:p w14:paraId="44E258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местоимений.</w:t>
      </w:r>
    </w:p>
    <w:p w14:paraId="3A79E51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w:t>
      </w:r>
      <w:r w:rsidRPr="00E1255D">
        <w:rPr>
          <w:rFonts w:ascii="Times New Roman" w:hAnsi="Times New Roman"/>
          <w:color w:val="000000"/>
          <w:sz w:val="24"/>
          <w:szCs w:val="24"/>
        </w:rP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156AC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Правила правописания местоимений: правописание местоимений с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ни</w:t>
      </w:r>
      <w:r w:rsidRPr="00E1255D">
        <w:rPr>
          <w:rFonts w:ascii="Times New Roman" w:hAnsi="Times New Roman"/>
          <w:color w:val="000000"/>
          <w:sz w:val="24"/>
          <w:szCs w:val="24"/>
        </w:rPr>
        <w:t>; слитное, раздельное и дефисное написание местоимений.</w:t>
      </w:r>
    </w:p>
    <w:p w14:paraId="252946F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местоимений (в рамках изученного).</w:t>
      </w:r>
    </w:p>
    <w:p w14:paraId="3B9497FF"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Глагол</w:t>
      </w:r>
    </w:p>
    <w:p w14:paraId="4E97EDC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Переходные и непереходные глаголы.</w:t>
      </w:r>
    </w:p>
    <w:p w14:paraId="358A94F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Разноспрягаемые глаголы.</w:t>
      </w:r>
    </w:p>
    <w:p w14:paraId="2082544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Безличные глаголы. Использование личных глаголов в безличном значении.</w:t>
      </w:r>
    </w:p>
    <w:p w14:paraId="42E7DB4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Изъявительное, условное и повелительное наклонения глагола.</w:t>
      </w:r>
    </w:p>
    <w:p w14:paraId="53D3B7B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ударения в глагольных формах (в рамках изученного).</w:t>
      </w:r>
    </w:p>
    <w:p w14:paraId="7C3CA70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словоизменения глаголов.</w:t>
      </w:r>
    </w:p>
    <w:p w14:paraId="3DE16BF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Видо-временная соотнесённость глагольных форм в тексте.</w:t>
      </w:r>
    </w:p>
    <w:p w14:paraId="0BF7150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глаголов.</w:t>
      </w:r>
    </w:p>
    <w:p w14:paraId="20EE9FE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Использование </w:t>
      </w:r>
      <w:r w:rsidRPr="00E1255D">
        <w:rPr>
          <w:rFonts w:ascii="Times New Roman" w:hAnsi="Times New Roman"/>
          <w:b/>
          <w:color w:val="000000"/>
          <w:sz w:val="24"/>
          <w:szCs w:val="24"/>
        </w:rPr>
        <w:t>ь</w:t>
      </w:r>
      <w:r w:rsidRPr="00E1255D">
        <w:rPr>
          <w:rFonts w:ascii="Times New Roman" w:hAnsi="Times New Roman"/>
          <w:color w:val="000000"/>
          <w:sz w:val="24"/>
          <w:szCs w:val="24"/>
        </w:rPr>
        <w:t xml:space="preserve"> как показателя грамматической формы в повелительном наклонении глагола.</w:t>
      </w:r>
    </w:p>
    <w:p w14:paraId="7D7881F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глаголов (в рамках изученного).</w:t>
      </w:r>
    </w:p>
    <w:p w14:paraId="131F7512" w14:textId="77777777" w:rsidR="00386280" w:rsidRPr="00E1255D" w:rsidRDefault="00386280" w:rsidP="00E1255D">
      <w:pPr>
        <w:spacing w:after="0" w:line="264" w:lineRule="auto"/>
        <w:ind w:left="120"/>
        <w:jc w:val="both"/>
        <w:rPr>
          <w:rFonts w:ascii="Times New Roman" w:hAnsi="Times New Roman"/>
          <w:sz w:val="24"/>
          <w:szCs w:val="24"/>
        </w:rPr>
      </w:pPr>
    </w:p>
    <w:p w14:paraId="38DAE2D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7 КЛАСС</w:t>
      </w:r>
    </w:p>
    <w:p w14:paraId="403C5D5E" w14:textId="77777777" w:rsidR="00386280" w:rsidRPr="00E1255D" w:rsidRDefault="00386280" w:rsidP="00E1255D">
      <w:pPr>
        <w:spacing w:after="0" w:line="264" w:lineRule="auto"/>
        <w:ind w:left="120"/>
        <w:jc w:val="both"/>
        <w:rPr>
          <w:rFonts w:ascii="Times New Roman" w:hAnsi="Times New Roman"/>
          <w:sz w:val="24"/>
          <w:szCs w:val="24"/>
        </w:rPr>
      </w:pPr>
    </w:p>
    <w:p w14:paraId="66D6B923"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5689535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Русский язык как развивающееся явление. Взаимосвязь языка, культуры и истории народа.</w:t>
      </w:r>
    </w:p>
    <w:p w14:paraId="6D4E684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 xml:space="preserve">Язык и речь </w:t>
      </w:r>
    </w:p>
    <w:p w14:paraId="740420F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Монолог-описание, монолог-рассуждение, монолог-повествование.</w:t>
      </w:r>
    </w:p>
    <w:p w14:paraId="5D70CF2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диалога: побуждение к действию, обмен мнениями, запрос информации, сообщение информации.</w:t>
      </w:r>
    </w:p>
    <w:p w14:paraId="4BC748DB"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Текст</w:t>
      </w:r>
    </w:p>
    <w:p w14:paraId="3742DC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 как речевое произведение. Основные признаки текста (обобщение).</w:t>
      </w:r>
    </w:p>
    <w:p w14:paraId="1B21D14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Структура текста. Абзац.</w:t>
      </w:r>
    </w:p>
    <w:p w14:paraId="7B675E1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4790D65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Способы и средства связи предложений в тексте (обобщение).</w:t>
      </w:r>
    </w:p>
    <w:p w14:paraId="1A7BC6E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Языковые средства выразительности в тексте: фонетические (звукопись), словообразовательные, лексические (обобщение).</w:t>
      </w:r>
    </w:p>
    <w:p w14:paraId="198AA3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Рассуждение как функционально-смысловой тип речи.</w:t>
      </w:r>
    </w:p>
    <w:p w14:paraId="76AC4AB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Структурные особенности текста-рассуждения.</w:t>
      </w:r>
    </w:p>
    <w:p w14:paraId="4ABB183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69C9F45" w14:textId="77777777" w:rsidR="00386280" w:rsidRPr="00E1255D" w:rsidRDefault="00386280" w:rsidP="00E1255D">
      <w:pPr>
        <w:spacing w:after="0" w:line="264" w:lineRule="auto"/>
        <w:ind w:left="120"/>
        <w:jc w:val="both"/>
        <w:rPr>
          <w:rFonts w:ascii="Times New Roman" w:hAnsi="Times New Roman"/>
          <w:b/>
          <w:color w:val="000000"/>
          <w:sz w:val="24"/>
          <w:szCs w:val="24"/>
        </w:rPr>
      </w:pPr>
    </w:p>
    <w:p w14:paraId="4196D0C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Функциональные разновидности языка</w:t>
      </w:r>
    </w:p>
    <w:p w14:paraId="51D3B99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28457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Публицистический стиль. Сфера употребления, функции, языковые особенности.</w:t>
      </w:r>
    </w:p>
    <w:p w14:paraId="6A1650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Жанры публицистического стиля (репортаж, заметка, интервью).</w:t>
      </w:r>
    </w:p>
    <w:p w14:paraId="7509370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Употребление языковых средств выразительности в текстах публицистического стиля.</w:t>
      </w:r>
    </w:p>
    <w:p w14:paraId="7D918FA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Официально-деловой стиль. Сфера употребления, функции, языковые особенности. Инструкция.</w:t>
      </w:r>
    </w:p>
    <w:p w14:paraId="54415189" w14:textId="77777777" w:rsidR="00386280" w:rsidRPr="00E1255D" w:rsidRDefault="00386280" w:rsidP="00E1255D">
      <w:pPr>
        <w:spacing w:after="0" w:line="264" w:lineRule="auto"/>
        <w:ind w:left="120"/>
        <w:jc w:val="both"/>
        <w:rPr>
          <w:rFonts w:ascii="Times New Roman" w:hAnsi="Times New Roman"/>
          <w:sz w:val="24"/>
          <w:szCs w:val="24"/>
        </w:rPr>
      </w:pPr>
    </w:p>
    <w:p w14:paraId="68E1DA7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3B8633E9" w14:textId="77777777" w:rsidR="00386280" w:rsidRPr="00E1255D" w:rsidRDefault="00386280" w:rsidP="00E1255D">
      <w:pPr>
        <w:spacing w:after="0" w:line="264" w:lineRule="auto"/>
        <w:ind w:left="120"/>
        <w:jc w:val="both"/>
        <w:rPr>
          <w:rFonts w:ascii="Times New Roman" w:hAnsi="Times New Roman"/>
          <w:sz w:val="24"/>
          <w:szCs w:val="24"/>
        </w:rPr>
      </w:pPr>
    </w:p>
    <w:p w14:paraId="26824C1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Морфология. Культура речи. Орфография.</w:t>
      </w:r>
    </w:p>
    <w:p w14:paraId="6FADA4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Морфология как раздел науки о языке (обобщение).</w:t>
      </w:r>
    </w:p>
    <w:p w14:paraId="7393AC5B"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Причастие</w:t>
      </w:r>
    </w:p>
    <w:p w14:paraId="034816B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14:paraId="7F9C6DD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Причастный оборот. Знаки препинания в предложениях с причастным оборотом.</w:t>
      </w:r>
    </w:p>
    <w:p w14:paraId="2F2E47D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Действительные и страдательные причастия.</w:t>
      </w:r>
    </w:p>
    <w:p w14:paraId="1D85F9C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Полные и краткие формы страдательных причастий.</w:t>
      </w:r>
    </w:p>
    <w:p w14:paraId="37CB89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E1255D">
        <w:rPr>
          <w:rFonts w:ascii="Times New Roman" w:hAnsi="Times New Roman"/>
          <w:b/>
          <w:color w:val="000000"/>
          <w:sz w:val="24"/>
          <w:szCs w:val="24"/>
        </w:rPr>
        <w:t>висящий — висячий, горящий — горячий</w:t>
      </w:r>
      <w:r w:rsidRPr="00E1255D">
        <w:rPr>
          <w:rFonts w:ascii="Times New Roman" w:hAnsi="Times New Roman"/>
          <w:color w:val="000000"/>
          <w:sz w:val="24"/>
          <w:szCs w:val="24"/>
        </w:rPr>
        <w:t>). Ударение в некоторых формах причастий.</w:t>
      </w:r>
    </w:p>
    <w:p w14:paraId="166E8C6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причастий.</w:t>
      </w:r>
    </w:p>
    <w:p w14:paraId="2A0CB5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гласных в суффиксах причастий. Правописание </w:t>
      </w:r>
      <w:r w:rsidRPr="00E1255D">
        <w:rPr>
          <w:rFonts w:ascii="Times New Roman" w:hAnsi="Times New Roman"/>
          <w:b/>
          <w:color w:val="000000"/>
          <w:sz w:val="24"/>
          <w:szCs w:val="24"/>
        </w:rPr>
        <w:t>н</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нн</w:t>
      </w:r>
      <w:r w:rsidRPr="00E1255D">
        <w:rPr>
          <w:rFonts w:ascii="Times New Roman" w:hAnsi="Times New Roman"/>
          <w:color w:val="000000"/>
          <w:sz w:val="24"/>
          <w:szCs w:val="24"/>
        </w:rPr>
        <w:t xml:space="preserve"> в суффиксах причастий и отглагольных имён прилагательных.</w:t>
      </w:r>
    </w:p>
    <w:p w14:paraId="449D477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Слитное и раздельное написание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причастиями.</w:t>
      </w:r>
    </w:p>
    <w:p w14:paraId="60CBCC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причастий (в рамках изученного).</w:t>
      </w:r>
    </w:p>
    <w:p w14:paraId="057967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и пунктуационный анализ предложений с причастным оборотом (в рамках изученного).</w:t>
      </w:r>
    </w:p>
    <w:p w14:paraId="1D86EC6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Деепричастие</w:t>
      </w:r>
    </w:p>
    <w:p w14:paraId="5C283D9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14:paraId="0ED0256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6237757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Деепричастия совершенного и несовершенного вида. Постановка ударения в деепричастиях.</w:t>
      </w:r>
    </w:p>
    <w:p w14:paraId="04A27E6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деепричастий.</w:t>
      </w:r>
    </w:p>
    <w:p w14:paraId="68D6CD1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гласных в суффиксах деепричастий. Слитное и раздельное написание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деепричастиями.</w:t>
      </w:r>
    </w:p>
    <w:p w14:paraId="1385D4C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деепричастий (в рамках изученного).</w:t>
      </w:r>
    </w:p>
    <w:p w14:paraId="103F9FD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и пунктуационный анализ предложений с деепричастным оборотом (в рамках изученного).</w:t>
      </w:r>
    </w:p>
    <w:p w14:paraId="73E3EFF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Наречие</w:t>
      </w:r>
    </w:p>
    <w:p w14:paraId="0A7ACAE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Общее грамматическое значение наречий. Синтаксические свойства наречий. Роль в речи.</w:t>
      </w:r>
    </w:p>
    <w:p w14:paraId="23C6BB7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1A136D6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Словообразование наречий.</w:t>
      </w:r>
    </w:p>
    <w:p w14:paraId="7658A4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наречий.</w:t>
      </w:r>
    </w:p>
    <w:p w14:paraId="41A67A7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Правописание наречий: слитное, раздельное, дефисное написание; слитное и раздельное написание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наречиями; </w:t>
      </w:r>
      <w:r w:rsidRPr="00E1255D">
        <w:rPr>
          <w:rFonts w:ascii="Times New Roman" w:hAnsi="Times New Roman"/>
          <w:b/>
          <w:color w:val="000000"/>
          <w:sz w:val="24"/>
          <w:szCs w:val="24"/>
        </w:rPr>
        <w:t>н</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нн</w:t>
      </w:r>
      <w:r w:rsidRPr="00E1255D">
        <w:rPr>
          <w:rFonts w:ascii="Times New Roman" w:hAnsi="Times New Roman"/>
          <w:color w:val="000000"/>
          <w:sz w:val="24"/>
          <w:szCs w:val="24"/>
        </w:rPr>
        <w:t xml:space="preserve"> в наречиях на -</w:t>
      </w:r>
      <w:r w:rsidRPr="00E1255D">
        <w:rPr>
          <w:rFonts w:ascii="Times New Roman" w:hAnsi="Times New Roman"/>
          <w:b/>
          <w:color w:val="000000"/>
          <w:sz w:val="24"/>
          <w:szCs w:val="24"/>
        </w:rPr>
        <w:t xml:space="preserve">о </w:t>
      </w:r>
      <w:r w:rsidRPr="00E1255D">
        <w:rPr>
          <w:rFonts w:ascii="Times New Roman" w:hAnsi="Times New Roman"/>
          <w:color w:val="000000"/>
          <w:sz w:val="24"/>
          <w:szCs w:val="24"/>
        </w:rPr>
        <w:t>(-</w:t>
      </w:r>
      <w:r w:rsidRPr="00E1255D">
        <w:rPr>
          <w:rFonts w:ascii="Times New Roman" w:hAnsi="Times New Roman"/>
          <w:b/>
          <w:color w:val="000000"/>
          <w:sz w:val="24"/>
          <w:szCs w:val="24"/>
        </w:rPr>
        <w:t>е</w:t>
      </w:r>
      <w:r w:rsidRPr="00E1255D">
        <w:rPr>
          <w:rFonts w:ascii="Times New Roman" w:hAnsi="Times New Roman"/>
          <w:color w:val="000000"/>
          <w:sz w:val="24"/>
          <w:szCs w:val="24"/>
        </w:rPr>
        <w:t>); правописание суффиксов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наречий с приставками </w:t>
      </w:r>
      <w:r w:rsidRPr="00E1255D">
        <w:rPr>
          <w:rFonts w:ascii="Times New Roman" w:hAnsi="Times New Roman"/>
          <w:b/>
          <w:color w:val="000000"/>
          <w:sz w:val="24"/>
          <w:szCs w:val="24"/>
        </w:rPr>
        <w:t>из-</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до-</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с-</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в-</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на-</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за-</w:t>
      </w:r>
      <w:r w:rsidRPr="00E1255D">
        <w:rPr>
          <w:rFonts w:ascii="Times New Roman" w:hAnsi="Times New Roman"/>
          <w:color w:val="000000"/>
          <w:sz w:val="24"/>
          <w:szCs w:val="24"/>
        </w:rPr>
        <w:t xml:space="preserve">; употребление </w:t>
      </w:r>
      <w:r w:rsidRPr="00E1255D">
        <w:rPr>
          <w:rFonts w:ascii="Times New Roman" w:hAnsi="Times New Roman"/>
          <w:b/>
          <w:color w:val="000000"/>
          <w:sz w:val="24"/>
          <w:szCs w:val="24"/>
        </w:rPr>
        <w:t>ь</w:t>
      </w:r>
      <w:r w:rsidRPr="00E1255D">
        <w:rPr>
          <w:rFonts w:ascii="Times New Roman" w:hAnsi="Times New Roman"/>
          <w:color w:val="000000"/>
          <w:sz w:val="24"/>
          <w:szCs w:val="24"/>
        </w:rPr>
        <w:t xml:space="preserve"> после шипящих на конце наречий; правописание суффиксов наречий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после шипящих.</w:t>
      </w:r>
    </w:p>
    <w:p w14:paraId="2AB5430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Орфографический анализ наречий (в рамках изученного).</w:t>
      </w:r>
    </w:p>
    <w:p w14:paraId="06D86F68"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Слова категории состояния</w:t>
      </w:r>
    </w:p>
    <w:p w14:paraId="3836ADC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Вопрос о словах категории состояния в системе частей речи.</w:t>
      </w:r>
    </w:p>
    <w:p w14:paraId="24B603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5ACC11B"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Служебные части речи</w:t>
      </w:r>
    </w:p>
    <w:p w14:paraId="7F79285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Общая характеристика служебных частей речи. Отличие самостоятельных частей речи от служебных.</w:t>
      </w:r>
    </w:p>
    <w:p w14:paraId="660D4B13"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Предлог</w:t>
      </w:r>
    </w:p>
    <w:p w14:paraId="2705FE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Предлог как служебная часть речи. Грамматические функции предлогов.</w:t>
      </w:r>
    </w:p>
    <w:p w14:paraId="2BEF427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14D6772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предлогов.</w:t>
      </w:r>
    </w:p>
    <w:p w14:paraId="02A4C5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Нормы употребления имён существительных и местоимений с предлогами. Правильное использование предлогов </w:t>
      </w:r>
      <w:r w:rsidRPr="00E1255D">
        <w:rPr>
          <w:rFonts w:ascii="Times New Roman" w:hAnsi="Times New Roman"/>
          <w:b/>
          <w:color w:val="000000"/>
          <w:sz w:val="24"/>
          <w:szCs w:val="24"/>
        </w:rPr>
        <w:t>из</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с</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в</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на</w:t>
      </w:r>
      <w:r w:rsidRPr="00E1255D">
        <w:rPr>
          <w:rFonts w:ascii="Times New Roman" w:hAnsi="Times New Roman"/>
          <w:color w:val="000000"/>
          <w:sz w:val="24"/>
          <w:szCs w:val="24"/>
        </w:rPr>
        <w:t xml:space="preserve">. Правильное образование предложно-падежных форм с предлогами </w:t>
      </w:r>
      <w:r w:rsidRPr="00E1255D">
        <w:rPr>
          <w:rFonts w:ascii="Times New Roman" w:hAnsi="Times New Roman"/>
          <w:b/>
          <w:color w:val="000000"/>
          <w:sz w:val="24"/>
          <w:szCs w:val="24"/>
        </w:rPr>
        <w:t>по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благодаря</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согласно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вопреки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наперерез</w:t>
      </w:r>
      <w:r w:rsidRPr="00E1255D">
        <w:rPr>
          <w:rFonts w:ascii="Times New Roman" w:hAnsi="Times New Roman"/>
          <w:color w:val="000000"/>
          <w:sz w:val="24"/>
          <w:szCs w:val="24"/>
        </w:rPr>
        <w:t>.</w:t>
      </w:r>
    </w:p>
    <w:p w14:paraId="063C155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производных предлогов.</w:t>
      </w:r>
    </w:p>
    <w:p w14:paraId="4A0B269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Союз</w:t>
      </w:r>
    </w:p>
    <w:p w14:paraId="28D3342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Союз как служебная часть речи. Союз как средство связи однородных членов предложения и частей сложного предложения.</w:t>
      </w:r>
    </w:p>
    <w:p w14:paraId="498387A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5F86F0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союзов.</w:t>
      </w:r>
    </w:p>
    <w:p w14:paraId="36C768E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Правописание союзов.</w:t>
      </w:r>
    </w:p>
    <w:p w14:paraId="1B115E0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Знаки препинания в сложных союзных предложениях (в рамках изученного). Знаки препинания в предложениях с союзом </w:t>
      </w:r>
      <w:r w:rsidRPr="00E1255D">
        <w:rPr>
          <w:rFonts w:ascii="Times New Roman" w:hAnsi="Times New Roman"/>
          <w:b/>
          <w:color w:val="000000"/>
          <w:sz w:val="24"/>
          <w:szCs w:val="24"/>
        </w:rPr>
        <w:t>и</w:t>
      </w:r>
      <w:r w:rsidRPr="00E1255D">
        <w:rPr>
          <w:rFonts w:ascii="Times New Roman" w:hAnsi="Times New Roman"/>
          <w:color w:val="000000"/>
          <w:sz w:val="24"/>
          <w:szCs w:val="24"/>
        </w:rPr>
        <w:t>, связывающим однородные члены и части сложного предложения.</w:t>
      </w:r>
    </w:p>
    <w:p w14:paraId="0452390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Частица</w:t>
      </w:r>
    </w:p>
    <w:p w14:paraId="6161566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6E3D212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Разряды частиц по значению и употреблению: формообразующие, отрицательные, модальные.</w:t>
      </w:r>
    </w:p>
    <w:p w14:paraId="3A2DF7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частиц.</w:t>
      </w:r>
    </w:p>
    <w:p w14:paraId="106A151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 xml:space="preserve">Смысловые различия частиц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ни</w:t>
      </w:r>
      <w:r w:rsidRPr="00E1255D">
        <w:rPr>
          <w:rFonts w:ascii="Times New Roman" w:hAnsi="Times New Roman"/>
          <w:color w:val="000000"/>
          <w:sz w:val="24"/>
          <w:szCs w:val="24"/>
        </w:rPr>
        <w:t xml:space="preserve">. Использование частиц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ни</w:t>
      </w:r>
      <w:r w:rsidRPr="00E1255D">
        <w:rPr>
          <w:rFonts w:ascii="Times New Roman" w:hAnsi="Times New Roman"/>
          <w:color w:val="000000"/>
          <w:sz w:val="24"/>
          <w:szCs w:val="24"/>
        </w:rPr>
        <w:t xml:space="preserve"> в письменной речи. Различение приставки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и частицы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Слитное и раздельное написание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разными частями речи (обобщение). Правописание частиц </w:t>
      </w:r>
      <w:r w:rsidRPr="00E1255D">
        <w:rPr>
          <w:rFonts w:ascii="Times New Roman" w:hAnsi="Times New Roman"/>
          <w:b/>
          <w:color w:val="000000"/>
          <w:sz w:val="24"/>
          <w:szCs w:val="24"/>
        </w:rPr>
        <w:t>бы</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ли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же</w:t>
      </w:r>
      <w:r w:rsidRPr="00E1255D">
        <w:rPr>
          <w:rFonts w:ascii="Times New Roman" w:hAnsi="Times New Roman"/>
          <w:color w:val="000000"/>
          <w:sz w:val="24"/>
          <w:szCs w:val="24"/>
        </w:rPr>
        <w:t xml:space="preserve"> с другими словами. Дефисное написание частиц -</w:t>
      </w:r>
      <w:r w:rsidRPr="00E1255D">
        <w:rPr>
          <w:rFonts w:ascii="Times New Roman" w:hAnsi="Times New Roman"/>
          <w:b/>
          <w:color w:val="000000"/>
          <w:sz w:val="24"/>
          <w:szCs w:val="24"/>
        </w:rPr>
        <w:t>то</w:t>
      </w:r>
      <w:r w:rsidRPr="00E1255D">
        <w:rPr>
          <w:rFonts w:ascii="Times New Roman" w:hAnsi="Times New Roman"/>
          <w:color w:val="000000"/>
          <w:sz w:val="24"/>
          <w:szCs w:val="24"/>
        </w:rPr>
        <w:t>, -</w:t>
      </w:r>
      <w:r w:rsidRPr="00E1255D">
        <w:rPr>
          <w:rFonts w:ascii="Times New Roman" w:hAnsi="Times New Roman"/>
          <w:b/>
          <w:color w:val="000000"/>
          <w:sz w:val="24"/>
          <w:szCs w:val="24"/>
        </w:rPr>
        <w:t>таки</w:t>
      </w:r>
      <w:r w:rsidRPr="00E1255D">
        <w:rPr>
          <w:rFonts w:ascii="Times New Roman" w:hAnsi="Times New Roman"/>
          <w:color w:val="000000"/>
          <w:sz w:val="24"/>
          <w:szCs w:val="24"/>
        </w:rPr>
        <w:t>, -</w:t>
      </w:r>
      <w:r w:rsidRPr="00E1255D">
        <w:rPr>
          <w:rFonts w:ascii="Times New Roman" w:hAnsi="Times New Roman"/>
          <w:b/>
          <w:color w:val="000000"/>
          <w:sz w:val="24"/>
          <w:szCs w:val="24"/>
        </w:rPr>
        <w:t>ка</w:t>
      </w:r>
      <w:r w:rsidRPr="00E1255D">
        <w:rPr>
          <w:rFonts w:ascii="Times New Roman" w:hAnsi="Times New Roman"/>
          <w:color w:val="000000"/>
          <w:sz w:val="24"/>
          <w:szCs w:val="24"/>
        </w:rPr>
        <w:t>.</w:t>
      </w:r>
    </w:p>
    <w:p w14:paraId="50B8F05F"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Междоетия и звукоподражательные слова</w:t>
      </w:r>
    </w:p>
    <w:p w14:paraId="61EA497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Междометия как особая группа слов.</w:t>
      </w:r>
    </w:p>
    <w:p w14:paraId="741276E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03699AF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Морфологический анализ междометий.</w:t>
      </w:r>
    </w:p>
    <w:p w14:paraId="056A13F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Звукоподражательные слова.</w:t>
      </w:r>
    </w:p>
    <w:p w14:paraId="518C298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922924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Омонимия слов разных частей речи. Грамматическая омонимия. Использование грамматических омонимов в речи.</w:t>
      </w:r>
    </w:p>
    <w:p w14:paraId="0E52DDBA" w14:textId="77777777" w:rsidR="00386280" w:rsidRPr="00E1255D" w:rsidRDefault="00386280" w:rsidP="00E1255D">
      <w:pPr>
        <w:spacing w:after="0"/>
        <w:ind w:left="120"/>
        <w:rPr>
          <w:rFonts w:ascii="Times New Roman" w:hAnsi="Times New Roman"/>
          <w:sz w:val="24"/>
          <w:szCs w:val="24"/>
        </w:rPr>
      </w:pPr>
    </w:p>
    <w:p w14:paraId="1C10EEEE" w14:textId="77777777" w:rsidR="00386280" w:rsidRPr="00E1255D" w:rsidRDefault="00386280" w:rsidP="00E1255D">
      <w:pPr>
        <w:spacing w:after="0"/>
        <w:ind w:left="120"/>
        <w:rPr>
          <w:rFonts w:ascii="Times New Roman" w:hAnsi="Times New Roman"/>
          <w:sz w:val="24"/>
          <w:szCs w:val="24"/>
        </w:rPr>
      </w:pPr>
      <w:r w:rsidRPr="00E1255D">
        <w:rPr>
          <w:rFonts w:ascii="Times New Roman" w:hAnsi="Times New Roman"/>
          <w:b/>
          <w:color w:val="000000"/>
          <w:sz w:val="24"/>
          <w:szCs w:val="24"/>
        </w:rPr>
        <w:t>8 КЛАСС</w:t>
      </w:r>
    </w:p>
    <w:p w14:paraId="50AAE971" w14:textId="77777777" w:rsidR="00386280" w:rsidRPr="00E1255D" w:rsidRDefault="00386280" w:rsidP="00E1255D">
      <w:pPr>
        <w:spacing w:after="0"/>
        <w:ind w:left="120"/>
        <w:rPr>
          <w:rFonts w:ascii="Times New Roman" w:hAnsi="Times New Roman"/>
          <w:sz w:val="24"/>
          <w:szCs w:val="24"/>
        </w:rPr>
      </w:pPr>
    </w:p>
    <w:p w14:paraId="47CA6AB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3B6DDAE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Русский язык в кругу других славянских языков.</w:t>
      </w:r>
    </w:p>
    <w:p w14:paraId="0074C97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Язык и речь</w:t>
      </w:r>
    </w:p>
    <w:p w14:paraId="1B6258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Монолог-описание, монолог-рассуждение, монолог-повествование; выступление с научным сообщением.</w:t>
      </w:r>
    </w:p>
    <w:p w14:paraId="26EB6C5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w:t>
      </w:r>
    </w:p>
    <w:p w14:paraId="30A8328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Текст</w:t>
      </w:r>
    </w:p>
    <w:p w14:paraId="3FA6B92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 и его основные признаки.</w:t>
      </w:r>
    </w:p>
    <w:p w14:paraId="7A1AAC8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Особенности функционально-смысловых типов речи (повествование, описание, рассуждение).</w:t>
      </w:r>
    </w:p>
    <w:p w14:paraId="6C5AA46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C61843D"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Функциональные разновидности языка</w:t>
      </w:r>
    </w:p>
    <w:p w14:paraId="741B185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Официально-деловой стиль. Сфера употребления, функции, языковые особенности.</w:t>
      </w:r>
    </w:p>
    <w:p w14:paraId="4E82798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Жанры официально-делового стиля (заявление, объяснительная записка, автобиография, характеристика).</w:t>
      </w:r>
    </w:p>
    <w:p w14:paraId="7E7D36D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Научный стиль. Сфера употребления, функции, языковые особенности.</w:t>
      </w:r>
    </w:p>
    <w:p w14:paraId="24ADA72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4F357DE" w14:textId="77777777" w:rsidR="00386280" w:rsidRPr="00E1255D" w:rsidRDefault="00386280" w:rsidP="00E1255D">
      <w:pPr>
        <w:spacing w:after="0" w:line="264" w:lineRule="auto"/>
        <w:ind w:left="120"/>
        <w:jc w:val="both"/>
        <w:rPr>
          <w:rFonts w:ascii="Times New Roman" w:hAnsi="Times New Roman"/>
          <w:sz w:val="24"/>
          <w:szCs w:val="24"/>
        </w:rPr>
      </w:pPr>
    </w:p>
    <w:p w14:paraId="767EB66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7628E762" w14:textId="77777777" w:rsidR="00386280" w:rsidRPr="00E1255D" w:rsidRDefault="00386280" w:rsidP="00E1255D">
      <w:pPr>
        <w:spacing w:after="0" w:line="264" w:lineRule="auto"/>
        <w:ind w:left="120"/>
        <w:jc w:val="both"/>
        <w:rPr>
          <w:rFonts w:ascii="Times New Roman" w:hAnsi="Times New Roman"/>
          <w:sz w:val="24"/>
          <w:szCs w:val="24"/>
        </w:rPr>
      </w:pPr>
    </w:p>
    <w:p w14:paraId="1A41839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Синтаксис. Культура речи. Пунктуация</w:t>
      </w:r>
    </w:p>
    <w:p w14:paraId="5E618AA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Синтаксис как раздел лингвистики.</w:t>
      </w:r>
    </w:p>
    <w:p w14:paraId="5F11D46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Словосочетание и предложение как единицы синтаксиса.</w:t>
      </w:r>
    </w:p>
    <w:p w14:paraId="4A0D7CA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Пунктуация. Функции знаков препинания.</w:t>
      </w:r>
    </w:p>
    <w:p w14:paraId="027416B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lastRenderedPageBreak/>
        <w:t>Словосочетание</w:t>
      </w:r>
    </w:p>
    <w:p w14:paraId="3A97601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признаки словосочетания.</w:t>
      </w:r>
    </w:p>
    <w:p w14:paraId="5C4E19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словосочетаний по морфологическим свойствам главного слова: глагольные, именные, наречные.</w:t>
      </w:r>
    </w:p>
    <w:p w14:paraId="3B30E34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Типы подчинительной связи слов в словосочетании: согласование, управление, примыкание.</w:t>
      </w:r>
    </w:p>
    <w:p w14:paraId="5D8CCFD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анализ словосочетаний.</w:t>
      </w:r>
    </w:p>
    <w:p w14:paraId="7E0F821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Грамматическая синонимия словосочетаний.</w:t>
      </w:r>
    </w:p>
    <w:p w14:paraId="33FF862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построения словосочетаний.</w:t>
      </w:r>
    </w:p>
    <w:p w14:paraId="6CCA442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Предложение</w:t>
      </w:r>
    </w:p>
    <w:p w14:paraId="26A4AE8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Предложение. Основные признаки предложения: смысловая и интонационная законченность, грамматическая оформленность.</w:t>
      </w:r>
    </w:p>
    <w:p w14:paraId="16C7894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FE9DFF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Употребление языковых форм выражения побуждения в побудительных предложениях.</w:t>
      </w:r>
    </w:p>
    <w:p w14:paraId="4A415CD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Средства оформления предложения в устной и письменной речи (интонация, логическое ударение, знаки препинания).</w:t>
      </w:r>
    </w:p>
    <w:p w14:paraId="4893B62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предложений по количеству грамматических основ (простые, сложные).</w:t>
      </w:r>
    </w:p>
    <w:p w14:paraId="65BF5D9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простых предложений по наличию главных членов (двусоставные, односоставные).</w:t>
      </w:r>
    </w:p>
    <w:p w14:paraId="797653E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предложений по наличию второстепенных членов (распространённые, нераспространённые).</w:t>
      </w:r>
    </w:p>
    <w:p w14:paraId="4B7CB96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полные и неполные.</w:t>
      </w:r>
    </w:p>
    <w:p w14:paraId="0AE1762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Употребление неполных предложений в диалогической речи, соблюдение в устной речи интонации неполного предложения.</w:t>
      </w:r>
    </w:p>
    <w:p w14:paraId="067F09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Грамматические, интонационные и пунктуационные особенности предложений со словами </w:t>
      </w:r>
      <w:r w:rsidRPr="00E1255D">
        <w:rPr>
          <w:rFonts w:ascii="Times New Roman" w:hAnsi="Times New Roman"/>
          <w:b/>
          <w:color w:val="000000"/>
          <w:sz w:val="24"/>
          <w:szCs w:val="24"/>
        </w:rPr>
        <w:t>да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нет</w:t>
      </w:r>
      <w:r w:rsidRPr="00E1255D">
        <w:rPr>
          <w:rFonts w:ascii="Times New Roman" w:hAnsi="Times New Roman"/>
          <w:color w:val="000000"/>
          <w:sz w:val="24"/>
          <w:szCs w:val="24"/>
        </w:rPr>
        <w:t>.</w:t>
      </w:r>
    </w:p>
    <w:p w14:paraId="52A0BC8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построения простого предложения, использования инверсии.</w:t>
      </w:r>
    </w:p>
    <w:p w14:paraId="7B6C6CFD"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Двусоставное предложение</w:t>
      </w:r>
    </w:p>
    <w:p w14:paraId="099E14B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Главные члены предложения</w:t>
      </w:r>
    </w:p>
    <w:p w14:paraId="108E164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Подлежащее и сказуемое как главные члены предложения.</w:t>
      </w:r>
    </w:p>
    <w:p w14:paraId="35F9CB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Способы выражения подлежащего.</w:t>
      </w:r>
    </w:p>
    <w:p w14:paraId="4B0F5D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сказуемого (простое глагольное, составное глагольное, составное именное) и способы его выражения.</w:t>
      </w:r>
    </w:p>
    <w:p w14:paraId="277039F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Тире между подлежащим и сказуемым.</w:t>
      </w:r>
    </w:p>
    <w:p w14:paraId="176CBEE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Нормы согласования сказуемого с подлежащим, выраженным словосочетанием, сложносокращёнными словами, словами </w:t>
      </w:r>
      <w:r w:rsidRPr="00E1255D">
        <w:rPr>
          <w:rFonts w:ascii="Times New Roman" w:hAnsi="Times New Roman"/>
          <w:b/>
          <w:color w:val="000000"/>
          <w:sz w:val="24"/>
          <w:szCs w:val="24"/>
        </w:rPr>
        <w:t>большинство</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меньшинство</w:t>
      </w:r>
      <w:r w:rsidRPr="00E1255D">
        <w:rPr>
          <w:rFonts w:ascii="Times New Roman" w:hAnsi="Times New Roman"/>
          <w:color w:val="000000"/>
          <w:sz w:val="24"/>
          <w:szCs w:val="24"/>
        </w:rPr>
        <w:t>, количественными сочетаниями.</w:t>
      </w:r>
    </w:p>
    <w:p w14:paraId="41E5702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Второстепенные члены предложения</w:t>
      </w:r>
    </w:p>
    <w:p w14:paraId="1A0C4AC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Второстепенные члены предложения, их виды.</w:t>
      </w:r>
    </w:p>
    <w:p w14:paraId="649DA07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Определение как второстепенный член предложения. Определения согласованные и несогласованные.</w:t>
      </w:r>
    </w:p>
    <w:p w14:paraId="0E22C05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Приложение как особый вид определения.</w:t>
      </w:r>
    </w:p>
    <w:p w14:paraId="663996C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Дополнение как второстепенный член предложения.</w:t>
      </w:r>
    </w:p>
    <w:p w14:paraId="4A5A53F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Дополнения прямые и косвенные.</w:t>
      </w:r>
    </w:p>
    <w:p w14:paraId="065323D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3E938A8F"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Односоставные предложения</w:t>
      </w:r>
    </w:p>
    <w:p w14:paraId="3D376F6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Односоставные предложения, их грамматические признаки.</w:t>
      </w:r>
    </w:p>
    <w:p w14:paraId="12B9D25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Грамматические различия односоставных предложений и двусоставных неполных предложений.</w:t>
      </w:r>
    </w:p>
    <w:p w14:paraId="7DC7C44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односоставных предложений: назывные, определённо-личные, неопределённо-личные, обобщённо-личные, безличные предложения.</w:t>
      </w:r>
    </w:p>
    <w:p w14:paraId="73C19BC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Синтаксическая синонимия односоставных и двусоставных предложений.</w:t>
      </w:r>
    </w:p>
    <w:p w14:paraId="65810B5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Употребление односоставных предложений в речи.</w:t>
      </w:r>
    </w:p>
    <w:p w14:paraId="229DB6F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Простое осложнённое предложение</w:t>
      </w:r>
    </w:p>
    <w:p w14:paraId="1780125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Предложения с однородными членами</w:t>
      </w:r>
    </w:p>
    <w:p w14:paraId="274B944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Однородные члены предложения, их признаки, средства связи. Союзная и бессоюзная связь однородных членов предложения.</w:t>
      </w:r>
    </w:p>
    <w:p w14:paraId="198536E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Однородные и неоднородные определения.</w:t>
      </w:r>
    </w:p>
    <w:p w14:paraId="2696EE3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обобщающими словами при однородных членах.</w:t>
      </w:r>
    </w:p>
    <w:p w14:paraId="073E833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Нормы построения предложений с однородными членами, связанными двойными союзами </w:t>
      </w:r>
      <w:r w:rsidRPr="00E1255D">
        <w:rPr>
          <w:rFonts w:ascii="Times New Roman" w:hAnsi="Times New Roman"/>
          <w:b/>
          <w:color w:val="000000"/>
          <w:sz w:val="24"/>
          <w:szCs w:val="24"/>
        </w:rPr>
        <w:t>не только… но 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как… так и.</w:t>
      </w:r>
    </w:p>
    <w:p w14:paraId="043C7B6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E1255D">
        <w:rPr>
          <w:rFonts w:ascii="Times New Roman" w:hAnsi="Times New Roman"/>
          <w:b/>
          <w:color w:val="000000"/>
          <w:sz w:val="24"/>
          <w:szCs w:val="24"/>
        </w:rPr>
        <w:t>и... 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или... или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либo... либo</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ни... ни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тo... тo</w:t>
      </w:r>
      <w:r w:rsidRPr="00E1255D">
        <w:rPr>
          <w:rFonts w:ascii="Times New Roman" w:hAnsi="Times New Roman"/>
          <w:color w:val="000000"/>
          <w:sz w:val="24"/>
          <w:szCs w:val="24"/>
        </w:rPr>
        <w:t>).</w:t>
      </w:r>
    </w:p>
    <w:p w14:paraId="1F5798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Правила постановки знаков препинания в предложениях с обобщающими словами при однородных членах.</w:t>
      </w:r>
    </w:p>
    <w:p w14:paraId="7E8918C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Правила постановки знаков препинания в простом и сложном предложениях с союзом </w:t>
      </w:r>
      <w:r w:rsidRPr="00E1255D">
        <w:rPr>
          <w:rFonts w:ascii="Times New Roman" w:hAnsi="Times New Roman"/>
          <w:b/>
          <w:color w:val="000000"/>
          <w:sz w:val="24"/>
          <w:szCs w:val="24"/>
        </w:rPr>
        <w:t>и</w:t>
      </w:r>
      <w:r w:rsidRPr="00E1255D">
        <w:rPr>
          <w:rFonts w:ascii="Times New Roman" w:hAnsi="Times New Roman"/>
          <w:color w:val="000000"/>
          <w:sz w:val="24"/>
          <w:szCs w:val="24"/>
        </w:rPr>
        <w:t>.</w:t>
      </w:r>
    </w:p>
    <w:p w14:paraId="6C87CA9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Предложения с обособленными членами</w:t>
      </w:r>
    </w:p>
    <w:p w14:paraId="3074672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CA67B6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Уточняющие члены предложения, пояснительные и присоединительные конструкции.</w:t>
      </w:r>
    </w:p>
    <w:p w14:paraId="19D9847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48BAFBD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Предложения с обращениями, вводными и вставными конструкциями</w:t>
      </w:r>
    </w:p>
    <w:p w14:paraId="485BDB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Обращение. Основные функции обращения. Распространённое и нераспространённое обращение.</w:t>
      </w:r>
    </w:p>
    <w:p w14:paraId="070EA40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Вводные конструкции.</w:t>
      </w:r>
    </w:p>
    <w:p w14:paraId="57B8366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510AEEC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Вставные конструкции.</w:t>
      </w:r>
    </w:p>
    <w:p w14:paraId="2B77CD7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Омонимия членов предложения и вводных слов, словосочетаний и предложений.</w:t>
      </w:r>
    </w:p>
    <w:p w14:paraId="2E133C4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2FB6F8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Правила постановки знаков препинания в предложениях с вводными и вставными конструкциями, обращениями и междометиями.</w:t>
      </w:r>
    </w:p>
    <w:p w14:paraId="72F1F5F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и пунктуационный анализ простых предложений.</w:t>
      </w:r>
    </w:p>
    <w:p w14:paraId="4776DF59" w14:textId="77777777" w:rsidR="00386280" w:rsidRPr="00E1255D" w:rsidRDefault="00386280" w:rsidP="00E1255D">
      <w:pPr>
        <w:spacing w:after="0"/>
        <w:ind w:left="120"/>
        <w:rPr>
          <w:rFonts w:ascii="Times New Roman" w:hAnsi="Times New Roman"/>
          <w:sz w:val="24"/>
          <w:szCs w:val="24"/>
        </w:rPr>
      </w:pPr>
      <w:r w:rsidRPr="00E1255D">
        <w:rPr>
          <w:rFonts w:ascii="Times New Roman" w:hAnsi="Times New Roman"/>
          <w:b/>
          <w:color w:val="000000"/>
          <w:sz w:val="24"/>
          <w:szCs w:val="24"/>
        </w:rPr>
        <w:t>9 КЛАСС</w:t>
      </w:r>
    </w:p>
    <w:p w14:paraId="36633DA9" w14:textId="77777777" w:rsidR="00386280" w:rsidRPr="00E1255D" w:rsidRDefault="00386280" w:rsidP="00E1255D">
      <w:pPr>
        <w:spacing w:after="0"/>
        <w:ind w:left="120"/>
        <w:rPr>
          <w:rFonts w:ascii="Times New Roman" w:hAnsi="Times New Roman"/>
          <w:sz w:val="24"/>
          <w:szCs w:val="24"/>
        </w:rPr>
      </w:pPr>
    </w:p>
    <w:p w14:paraId="18415E8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1ED51F1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Роль русского языка в Российской Федерации.</w:t>
      </w:r>
    </w:p>
    <w:p w14:paraId="711777D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Русский язык в современном мире.</w:t>
      </w:r>
    </w:p>
    <w:p w14:paraId="2C5D9148"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Язык и речь</w:t>
      </w:r>
    </w:p>
    <w:p w14:paraId="1C9B3BB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Речь устная и письменная, монологическая и диалогическая, полилог (повторение).</w:t>
      </w:r>
    </w:p>
    <w:p w14:paraId="0A4EBD0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речевой деятельности: говорение, письмо, аудирование, чтение (повторение).</w:t>
      </w:r>
    </w:p>
    <w:p w14:paraId="09B6EF2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аудирования: выборочное, ознакомительное, детальное.</w:t>
      </w:r>
    </w:p>
    <w:p w14:paraId="4A010EF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чтения: изучающее, ознакомительное, просмотровое, поисковое.</w:t>
      </w:r>
    </w:p>
    <w:p w14:paraId="25A91B1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6380FBA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Подробное, сжатое, выборочное изложение прочитанного или прослушанного текста.</w:t>
      </w:r>
    </w:p>
    <w:p w14:paraId="6642F54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31C8AD2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Приёмы работы с учебной книгой, лингвистическими словарями, справочной литературой.</w:t>
      </w:r>
    </w:p>
    <w:p w14:paraId="7AA7EE3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 xml:space="preserve">Текст </w:t>
      </w:r>
    </w:p>
    <w:p w14:paraId="176A722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9AAD2D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59670ED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Информационная переработка текста.</w:t>
      </w:r>
    </w:p>
    <w:p w14:paraId="61B149A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Функциональные разновидности языка</w:t>
      </w:r>
    </w:p>
    <w:p w14:paraId="6963C6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3BEB6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6730E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rsidRPr="00E1255D">
        <w:rPr>
          <w:rFonts w:ascii="Times New Roman" w:hAnsi="Times New Roman"/>
          <w:color w:val="000000"/>
          <w:sz w:val="24"/>
          <w:szCs w:val="24"/>
        </w:rPr>
        <w:lastRenderedPageBreak/>
        <w:t>широкое использование изобразительно-выразительных средств, а также языковых средств других функциональных разновидностей языка.</w:t>
      </w:r>
    </w:p>
    <w:p w14:paraId="7702DD5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43F143F1" w14:textId="77777777" w:rsidR="00386280" w:rsidRPr="00E1255D" w:rsidRDefault="00386280" w:rsidP="00E1255D">
      <w:pPr>
        <w:spacing w:after="0" w:line="264" w:lineRule="auto"/>
        <w:ind w:left="120"/>
        <w:jc w:val="both"/>
        <w:rPr>
          <w:rFonts w:ascii="Times New Roman" w:hAnsi="Times New Roman"/>
          <w:sz w:val="24"/>
          <w:szCs w:val="24"/>
        </w:rPr>
      </w:pPr>
    </w:p>
    <w:p w14:paraId="19C85463"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 xml:space="preserve">Синтаксис. Культура речи. Пунктуация </w:t>
      </w:r>
    </w:p>
    <w:p w14:paraId="355A19A8"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Сложное предложение</w:t>
      </w:r>
    </w:p>
    <w:p w14:paraId="5C9704A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о сложном предложении (повторение).</w:t>
      </w:r>
    </w:p>
    <w:p w14:paraId="2899F3C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Классификация сложных предложений.</w:t>
      </w:r>
    </w:p>
    <w:p w14:paraId="3529D7D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Смысловое, структурное и интонационное единство частей сложного предложения.</w:t>
      </w:r>
    </w:p>
    <w:p w14:paraId="214AE01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Сложносочинённое предложение</w:t>
      </w:r>
    </w:p>
    <w:p w14:paraId="5083FC5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о сложносочинённом предложении, его строении.</w:t>
      </w:r>
    </w:p>
    <w:p w14:paraId="7275817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сложносочинённых предложений. Средства связи частей сложносочинённого предложения.</w:t>
      </w:r>
    </w:p>
    <w:p w14:paraId="20F4412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Интонационные особенности сложносочинённых предложений с разными смысловыми отношениями между частями.</w:t>
      </w:r>
    </w:p>
    <w:p w14:paraId="5573E19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59A30E3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построения сложносочинённого предложения; правила постановки знаков препинания в сложных предложениях.</w:t>
      </w:r>
    </w:p>
    <w:p w14:paraId="5F65271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и пунктуационный анализ сложносочинённых предложений.</w:t>
      </w:r>
    </w:p>
    <w:p w14:paraId="4698EE9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Сложноподчинённое предложение</w:t>
      </w:r>
    </w:p>
    <w:p w14:paraId="7406569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о сложноподчинённом предложении. Главная и придаточная части предложения.</w:t>
      </w:r>
    </w:p>
    <w:p w14:paraId="3234FE7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Союзы и союзные слова. Различия подчинительных союзов и союзных слов.</w:t>
      </w:r>
    </w:p>
    <w:p w14:paraId="36127E1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E7BD29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Грамматическая синонимия сложноподчинённых предложений и простых предложений с обособленными членами.</w:t>
      </w:r>
    </w:p>
    <w:p w14:paraId="6F4A67A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476930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1255D">
        <w:rPr>
          <w:rFonts w:ascii="Times New Roman" w:hAnsi="Times New Roman"/>
          <w:b/>
          <w:color w:val="000000"/>
          <w:sz w:val="24"/>
          <w:szCs w:val="24"/>
        </w:rPr>
        <w:t>чтобы</w:t>
      </w:r>
      <w:r w:rsidRPr="00E1255D">
        <w:rPr>
          <w:rFonts w:ascii="Times New Roman" w:hAnsi="Times New Roman"/>
          <w:color w:val="000000"/>
          <w:sz w:val="24"/>
          <w:szCs w:val="24"/>
        </w:rPr>
        <w:t xml:space="preserve">, союзными словами </w:t>
      </w:r>
      <w:r w:rsidRPr="00E1255D">
        <w:rPr>
          <w:rFonts w:ascii="Times New Roman" w:hAnsi="Times New Roman"/>
          <w:b/>
          <w:color w:val="000000"/>
          <w:sz w:val="24"/>
          <w:szCs w:val="24"/>
        </w:rPr>
        <w:t>какой</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который</w:t>
      </w:r>
      <w:r w:rsidRPr="00E1255D">
        <w:rPr>
          <w:rFonts w:ascii="Times New Roman" w:hAnsi="Times New Roman"/>
          <w:color w:val="000000"/>
          <w:sz w:val="24"/>
          <w:szCs w:val="24"/>
        </w:rPr>
        <w:t>. Типичные грамматические ошибки при построении сложноподчинённых предложений.</w:t>
      </w:r>
    </w:p>
    <w:p w14:paraId="23F38A6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5110510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Правила постановки знаков препинания в сложноподчинённых предложениях.</w:t>
      </w:r>
    </w:p>
    <w:p w14:paraId="7A005BD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и пунктуационный анализ сложноподчинённых предложений.</w:t>
      </w:r>
    </w:p>
    <w:p w14:paraId="7ACF539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Бессоюзное сложное предложение</w:t>
      </w:r>
    </w:p>
    <w:p w14:paraId="7EC5B83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о бессоюзном сложном предложении.</w:t>
      </w:r>
    </w:p>
    <w:p w14:paraId="02390E6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61E9E84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Бессоюзные сложные предложения со значением перечисления. Запятая и точка с запятой в бессоюзном сложном предложении.</w:t>
      </w:r>
    </w:p>
    <w:p w14:paraId="6580860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14:paraId="0EA24E5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3A39E3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и пунктуационный анализ бессоюзных сложных предложений.</w:t>
      </w:r>
    </w:p>
    <w:p w14:paraId="36F8A80D"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Сложные предложения с разными видами союзной и бессоюзной связи</w:t>
      </w:r>
    </w:p>
    <w:p w14:paraId="7C53C3E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Типы сложных предложений с разными видами связи.</w:t>
      </w:r>
    </w:p>
    <w:p w14:paraId="349046B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Синтаксический и пунктуационный анализ сложных предложений с разными видами союзной и бессоюзной связи.</w:t>
      </w:r>
    </w:p>
    <w:p w14:paraId="1DF4EE3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Прямая и косвенная речь</w:t>
      </w:r>
    </w:p>
    <w:p w14:paraId="5863556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Прямая и косвенная речь. Синонимия предложений с прямой и косвенной речью.</w:t>
      </w:r>
    </w:p>
    <w:p w14:paraId="75D0045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Цитирование. Способы включения цитат в высказывание.</w:t>
      </w:r>
    </w:p>
    <w:p w14:paraId="4843791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7B803344" w14:textId="5F892804" w:rsidR="001F5D93" w:rsidRPr="00E1255D" w:rsidRDefault="00386280" w:rsidP="00E1255D">
      <w:pPr>
        <w:spacing w:after="0" w:line="240" w:lineRule="auto"/>
        <w:jc w:val="both"/>
        <w:rPr>
          <w:rFonts w:ascii="Times New Roman" w:hAnsi="Times New Roman"/>
          <w:sz w:val="24"/>
          <w:szCs w:val="24"/>
        </w:rPr>
      </w:pPr>
      <w:r w:rsidRPr="00E1255D">
        <w:rPr>
          <w:rFonts w:ascii="Times New Roman" w:hAnsi="Times New Roman"/>
          <w:color w:val="000000"/>
          <w:sz w:val="24"/>
          <w:szCs w:val="24"/>
        </w:rPr>
        <w:t>Применение знаний по синтаксису и пунктуации в практике правописания.</w:t>
      </w:r>
    </w:p>
    <w:p w14:paraId="0B145B9A"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ПЛАНИРУЕМЫЕ ОБРАЗОВАТЕЛЬНЫЕ РЕЗУЛЬТАТЫ</w:t>
      </w:r>
    </w:p>
    <w:p w14:paraId="270AEB7A"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8F87A90" w14:textId="77777777" w:rsidR="00386280" w:rsidRPr="00E1255D" w:rsidRDefault="00386280" w:rsidP="00E1255D">
      <w:pPr>
        <w:spacing w:after="0"/>
        <w:ind w:left="120" w:rightChars="-324" w:right="-713"/>
        <w:rPr>
          <w:rFonts w:ascii="Times New Roman" w:hAnsi="Times New Roman"/>
          <w:sz w:val="24"/>
          <w:szCs w:val="24"/>
        </w:rPr>
      </w:pPr>
      <w:r w:rsidRPr="00E1255D">
        <w:rPr>
          <w:rFonts w:ascii="Times New Roman" w:hAnsi="Times New Roman"/>
          <w:b/>
          <w:color w:val="000000"/>
          <w:sz w:val="24"/>
          <w:szCs w:val="24"/>
        </w:rPr>
        <w:t>ЛИЧНОСТНЫЕ РЕЗУЛЬТАТЫ</w:t>
      </w:r>
    </w:p>
    <w:p w14:paraId="1F82DEF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AFD4A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E1255D">
        <w:rPr>
          <w:rFonts w:ascii="Times New Roman" w:hAnsi="Times New Roman"/>
          <w:b/>
          <w:color w:val="000000"/>
          <w:sz w:val="24"/>
          <w:szCs w:val="24"/>
        </w:rPr>
        <w:t>следующие личностные результаты</w:t>
      </w:r>
      <w:r w:rsidRPr="00E1255D">
        <w:rPr>
          <w:rFonts w:ascii="Times New Roman" w:hAnsi="Times New Roman"/>
          <w:color w:val="000000"/>
          <w:sz w:val="24"/>
          <w:szCs w:val="24"/>
        </w:rPr>
        <w:t>:</w:t>
      </w:r>
    </w:p>
    <w:p w14:paraId="467F378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1) </w:t>
      </w:r>
      <w:r w:rsidRPr="00E1255D">
        <w:rPr>
          <w:rFonts w:ascii="Times New Roman" w:hAnsi="Times New Roman"/>
          <w:b/>
          <w:color w:val="000000"/>
          <w:sz w:val="24"/>
          <w:szCs w:val="24"/>
        </w:rPr>
        <w:t>гражданского воспитания</w:t>
      </w:r>
      <w:r w:rsidRPr="00E1255D">
        <w:rPr>
          <w:rFonts w:ascii="Times New Roman" w:hAnsi="Times New Roman"/>
          <w:color w:val="000000"/>
          <w:sz w:val="24"/>
          <w:szCs w:val="24"/>
        </w:rPr>
        <w:t>:</w:t>
      </w:r>
    </w:p>
    <w:p w14:paraId="198337B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59FCA43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14:paraId="4C33E7A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7E4AFB8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DA0990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готовность к участию в гуманитарной деятельности (помощь людям, нуждающимся в ней; волонтёрство);</w:t>
      </w:r>
    </w:p>
    <w:p w14:paraId="351A73E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2) </w:t>
      </w:r>
      <w:r w:rsidRPr="00E1255D">
        <w:rPr>
          <w:rFonts w:ascii="Times New Roman" w:hAnsi="Times New Roman"/>
          <w:b/>
          <w:color w:val="000000"/>
          <w:sz w:val="24"/>
          <w:szCs w:val="24"/>
        </w:rPr>
        <w:t>патриотического воспитания</w:t>
      </w:r>
      <w:r w:rsidRPr="00E1255D">
        <w:rPr>
          <w:rFonts w:ascii="Times New Roman" w:hAnsi="Times New Roman"/>
          <w:color w:val="000000"/>
          <w:sz w:val="24"/>
          <w:szCs w:val="24"/>
        </w:rPr>
        <w:t>:</w:t>
      </w:r>
    </w:p>
    <w:p w14:paraId="52DE76F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B876F4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3) </w:t>
      </w:r>
      <w:r w:rsidRPr="00E1255D">
        <w:rPr>
          <w:rFonts w:ascii="Times New Roman" w:hAnsi="Times New Roman"/>
          <w:b/>
          <w:color w:val="000000"/>
          <w:sz w:val="24"/>
          <w:szCs w:val="24"/>
        </w:rPr>
        <w:t>духовно-нравственного воспитания</w:t>
      </w:r>
      <w:r w:rsidRPr="00E1255D">
        <w:rPr>
          <w:rFonts w:ascii="Times New Roman" w:hAnsi="Times New Roman"/>
          <w:color w:val="000000"/>
          <w:sz w:val="24"/>
          <w:szCs w:val="24"/>
        </w:rPr>
        <w:t>:</w:t>
      </w:r>
    </w:p>
    <w:p w14:paraId="55C3AB9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14:paraId="4E9A825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863BB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4) </w:t>
      </w:r>
      <w:r w:rsidRPr="00E1255D">
        <w:rPr>
          <w:rFonts w:ascii="Times New Roman" w:hAnsi="Times New Roman"/>
          <w:b/>
          <w:color w:val="000000"/>
          <w:sz w:val="24"/>
          <w:szCs w:val="24"/>
        </w:rPr>
        <w:t>эстетического воспитания</w:t>
      </w:r>
      <w:r w:rsidRPr="00E1255D">
        <w:rPr>
          <w:rFonts w:ascii="Times New Roman" w:hAnsi="Times New Roman"/>
          <w:color w:val="000000"/>
          <w:sz w:val="24"/>
          <w:szCs w:val="24"/>
        </w:rPr>
        <w:t>:</w:t>
      </w:r>
    </w:p>
    <w:p w14:paraId="70AC95B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7F98CD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9BEBE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5) </w:t>
      </w:r>
      <w:r w:rsidRPr="00E1255D">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14:paraId="17B56BF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5FC7A7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61F1F6F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A9D8C7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умение принимать себя и других, не осуждая;</w:t>
      </w:r>
    </w:p>
    <w:p w14:paraId="2921DC4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30BD0E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6) </w:t>
      </w:r>
      <w:r w:rsidRPr="00E1255D">
        <w:rPr>
          <w:rFonts w:ascii="Times New Roman" w:hAnsi="Times New Roman"/>
          <w:b/>
          <w:color w:val="000000"/>
          <w:sz w:val="24"/>
          <w:szCs w:val="24"/>
        </w:rPr>
        <w:t>трудового воспитания:</w:t>
      </w:r>
    </w:p>
    <w:p w14:paraId="475B051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9DF19E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EF15E8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умение рассказать о своих планах на будущее;</w:t>
      </w:r>
    </w:p>
    <w:p w14:paraId="1CC42FF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7) </w:t>
      </w:r>
      <w:r w:rsidRPr="00E1255D">
        <w:rPr>
          <w:rFonts w:ascii="Times New Roman" w:hAnsi="Times New Roman"/>
          <w:b/>
          <w:color w:val="000000"/>
          <w:sz w:val="24"/>
          <w:szCs w:val="24"/>
        </w:rPr>
        <w:t>экологического воспитания</w:t>
      </w:r>
      <w:r w:rsidRPr="00E1255D">
        <w:rPr>
          <w:rFonts w:ascii="Times New Roman" w:hAnsi="Times New Roman"/>
          <w:color w:val="000000"/>
          <w:sz w:val="24"/>
          <w:szCs w:val="24"/>
        </w:rPr>
        <w:t>:</w:t>
      </w:r>
    </w:p>
    <w:p w14:paraId="2D7014A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FD53E4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2C3346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8) </w:t>
      </w:r>
      <w:r w:rsidRPr="00E1255D">
        <w:rPr>
          <w:rFonts w:ascii="Times New Roman" w:hAnsi="Times New Roman"/>
          <w:b/>
          <w:color w:val="000000"/>
          <w:sz w:val="24"/>
          <w:szCs w:val="24"/>
        </w:rPr>
        <w:t>ценности научного познания:</w:t>
      </w:r>
    </w:p>
    <w:p w14:paraId="45BE7B5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8E47F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9) </w:t>
      </w:r>
      <w:r w:rsidRPr="00E1255D">
        <w:rPr>
          <w:rFonts w:ascii="Times New Roman" w:hAnsi="Times New Roman"/>
          <w:b/>
          <w:color w:val="000000"/>
          <w:sz w:val="24"/>
          <w:szCs w:val="24"/>
        </w:rPr>
        <w:t>адаптации обучающегося к изменяющимся условиям социальной и природной среды:</w:t>
      </w:r>
    </w:p>
    <w:p w14:paraId="686BB1A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68A8B1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w:t>
      </w:r>
      <w:r w:rsidRPr="00E1255D">
        <w:rPr>
          <w:rFonts w:ascii="Times New Roman" w:hAnsi="Times New Roman"/>
          <w:color w:val="000000"/>
          <w:sz w:val="24"/>
          <w:szCs w:val="24"/>
        </w:rPr>
        <w:lastRenderedPageBreak/>
        <w:t>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C05BE4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53617EF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МЕТАПРЕДМЕТНЫЕ РЕЗУЛЬТАТЫ</w:t>
      </w:r>
    </w:p>
    <w:p w14:paraId="5E51778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E1255D">
        <w:rPr>
          <w:rFonts w:ascii="Times New Roman" w:hAnsi="Times New Roman"/>
          <w:b/>
          <w:color w:val="000000"/>
          <w:sz w:val="24"/>
          <w:szCs w:val="24"/>
        </w:rPr>
        <w:t>следующие метапредметные результаты</w:t>
      </w:r>
      <w:r w:rsidRPr="00E1255D">
        <w:rPr>
          <w:rFonts w:ascii="Times New Roman" w:hAnsi="Times New Roman"/>
          <w:color w:val="000000"/>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663DBD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У обучающегося будут сформированы следующие </w:t>
      </w:r>
      <w:r w:rsidRPr="00E1255D">
        <w:rPr>
          <w:rFonts w:ascii="Times New Roman" w:hAnsi="Times New Roman"/>
          <w:b/>
          <w:color w:val="000000"/>
          <w:sz w:val="24"/>
          <w:szCs w:val="24"/>
        </w:rPr>
        <w:t>базовые логические действия</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как часть познавательных универсальных учебных действий</w:t>
      </w:r>
      <w:r w:rsidRPr="00E1255D">
        <w:rPr>
          <w:rFonts w:ascii="Times New Roman" w:hAnsi="Times New Roman"/>
          <w:color w:val="000000"/>
          <w:sz w:val="24"/>
          <w:szCs w:val="24"/>
        </w:rPr>
        <w:t>:</w:t>
      </w:r>
    </w:p>
    <w:p w14:paraId="6FF5F13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и характеризовать существенные признаки языковых единиц, языковых явлений и процессов;</w:t>
      </w:r>
    </w:p>
    <w:p w14:paraId="4932CB3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CAB559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FFAD2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дефицит информации текста, необходимой для решения поставленной учебной задачи;</w:t>
      </w:r>
    </w:p>
    <w:p w14:paraId="52A220C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0CF94C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68BA27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У обучающегося будут сформированы следующие </w:t>
      </w:r>
      <w:r w:rsidRPr="00E1255D">
        <w:rPr>
          <w:rFonts w:ascii="Times New Roman" w:hAnsi="Times New Roman"/>
          <w:b/>
          <w:color w:val="000000"/>
          <w:sz w:val="24"/>
          <w:szCs w:val="24"/>
        </w:rPr>
        <w:t>базовые исследовательские действия</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как часть познавательных универсальных учебных действий</w:t>
      </w:r>
      <w:r w:rsidRPr="00E1255D">
        <w:rPr>
          <w:rFonts w:ascii="Times New Roman" w:hAnsi="Times New Roman"/>
          <w:color w:val="000000"/>
          <w:sz w:val="24"/>
          <w:szCs w:val="24"/>
        </w:rPr>
        <w:t>:</w:t>
      </w:r>
    </w:p>
    <w:p w14:paraId="55E5431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использовать вопросы как исследовательский инструмент познания в языковом образовании;</w:t>
      </w:r>
    </w:p>
    <w:p w14:paraId="574CA81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2D9848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14:paraId="5DBDE06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составлять алгоритм действий и использовать его для решения учебных задач;</w:t>
      </w:r>
    </w:p>
    <w:p w14:paraId="58575D9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AAF035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оценивать на применимость и достоверность информацию, полученную в ходе лингвистического исследования (эксперимента);</w:t>
      </w:r>
    </w:p>
    <w:p w14:paraId="1720CA8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00631F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прогнозировать возможное дальнейшее развитие процессов, событий</w:t>
      </w:r>
    </w:p>
    <w:p w14:paraId="68B704C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14:paraId="503E32E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У обучающегося будут сформированы следующие </w:t>
      </w:r>
      <w:r w:rsidRPr="00E1255D">
        <w:rPr>
          <w:rFonts w:ascii="Times New Roman" w:hAnsi="Times New Roman"/>
          <w:b/>
          <w:color w:val="000000"/>
          <w:sz w:val="24"/>
          <w:szCs w:val="24"/>
        </w:rPr>
        <w:t>умения работать с информацией</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как часть познавательных универсальных учебных действий</w:t>
      </w:r>
      <w:r w:rsidRPr="00E1255D">
        <w:rPr>
          <w:rFonts w:ascii="Times New Roman" w:hAnsi="Times New Roman"/>
          <w:color w:val="000000"/>
          <w:sz w:val="24"/>
          <w:szCs w:val="24"/>
        </w:rPr>
        <w:t>:</w:t>
      </w:r>
    </w:p>
    <w:p w14:paraId="7D33E37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AAA4FB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02C18A6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5E6961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A18A49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E6EC9C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B3F0B5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14:paraId="2CA1F55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эффективно запоминать и систематизировать информацию.</w:t>
      </w:r>
    </w:p>
    <w:p w14:paraId="5C4F1A4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У обучающегося будут сформированы следующие </w:t>
      </w:r>
      <w:r w:rsidRPr="00E1255D">
        <w:rPr>
          <w:rFonts w:ascii="Times New Roman" w:hAnsi="Times New Roman"/>
          <w:b/>
          <w:color w:val="000000"/>
          <w:sz w:val="24"/>
          <w:szCs w:val="24"/>
        </w:rPr>
        <w:t>умения общения как часть коммуникативных универсальных учебных действий</w:t>
      </w:r>
      <w:r w:rsidRPr="00E1255D">
        <w:rPr>
          <w:rFonts w:ascii="Times New Roman" w:hAnsi="Times New Roman"/>
          <w:color w:val="000000"/>
          <w:sz w:val="24"/>
          <w:szCs w:val="24"/>
        </w:rPr>
        <w:t>:</w:t>
      </w:r>
    </w:p>
    <w:p w14:paraId="61AFC45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F0B764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невербальные средства общения, понимать значение социальных знаков;</w:t>
      </w:r>
    </w:p>
    <w:p w14:paraId="65C5384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знать и распознавать предпосылки конфликтных ситуаций и смягчать конфликты, вести переговоры;</w:t>
      </w:r>
    </w:p>
    <w:p w14:paraId="5A0C649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87ADCA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70B61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5B0535C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71ED662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B74522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У обучающегося будут сформированы следующие </w:t>
      </w:r>
      <w:r w:rsidRPr="00E1255D">
        <w:rPr>
          <w:rFonts w:ascii="Times New Roman" w:hAnsi="Times New Roman"/>
          <w:b/>
          <w:color w:val="000000"/>
          <w:sz w:val="24"/>
          <w:szCs w:val="24"/>
        </w:rPr>
        <w:t>умения самоорганизации как части регулятивных универсальных учебных действий</w:t>
      </w:r>
      <w:r w:rsidRPr="00E1255D">
        <w:rPr>
          <w:rFonts w:ascii="Times New Roman" w:hAnsi="Times New Roman"/>
          <w:color w:val="000000"/>
          <w:sz w:val="24"/>
          <w:szCs w:val="24"/>
        </w:rPr>
        <w:t>:</w:t>
      </w:r>
    </w:p>
    <w:p w14:paraId="7880DC1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проблемы для решения в учебных и жизненных ситуациях;</w:t>
      </w:r>
    </w:p>
    <w:p w14:paraId="0287449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1A5FAC4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360DB9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самостоятельно составлять план действий, вносить необходимые коррективы в ходе его реализации;</w:t>
      </w:r>
    </w:p>
    <w:p w14:paraId="15D4F86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делать выбор и брать ответственность за решение.</w:t>
      </w:r>
    </w:p>
    <w:p w14:paraId="2649C13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У обучающегося будут сформированы следующие </w:t>
      </w:r>
      <w:r w:rsidRPr="00E1255D">
        <w:rPr>
          <w:rFonts w:ascii="Times New Roman" w:hAnsi="Times New Roman"/>
          <w:b/>
          <w:color w:val="000000"/>
          <w:sz w:val="24"/>
          <w:szCs w:val="24"/>
        </w:rPr>
        <w:t>умения самоконтроля, эмоционального интеллекта как части регулятивных универсальных учебных действий</w:t>
      </w:r>
      <w:r w:rsidRPr="00E1255D">
        <w:rPr>
          <w:rFonts w:ascii="Times New Roman" w:hAnsi="Times New Roman"/>
          <w:color w:val="000000"/>
          <w:sz w:val="24"/>
          <w:szCs w:val="24"/>
        </w:rPr>
        <w:t>:</w:t>
      </w:r>
    </w:p>
    <w:p w14:paraId="768606E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разными способами самоконтроля (в том числе речевого), самомотивации и рефлексии;</w:t>
      </w:r>
    </w:p>
    <w:p w14:paraId="0EC31D3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давать адекватную оценку учебной ситуации и предлагать план её изменения;</w:t>
      </w:r>
    </w:p>
    <w:p w14:paraId="6E4580D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7B6D274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588A0D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развивать способность управлять собственными эмоциями и эмоциями других;</w:t>
      </w:r>
    </w:p>
    <w:p w14:paraId="058F2E0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0E6694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осознанно относиться к другому человеку и его мнению;</w:t>
      </w:r>
    </w:p>
    <w:p w14:paraId="0262EB9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признавать своё и чужое право на ошибку;</w:t>
      </w:r>
    </w:p>
    <w:p w14:paraId="27F3FAC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принимать себя и других, не осуждая;</w:t>
      </w:r>
    </w:p>
    <w:p w14:paraId="55E8B41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проявлять открытость;</w:t>
      </w:r>
    </w:p>
    <w:p w14:paraId="5B5169E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осознавать невозможность контролировать всё вокруг.</w:t>
      </w:r>
    </w:p>
    <w:p w14:paraId="5D58F92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У обучающегося будут сформированы следующие </w:t>
      </w:r>
      <w:r w:rsidRPr="00E1255D">
        <w:rPr>
          <w:rFonts w:ascii="Times New Roman" w:hAnsi="Times New Roman"/>
          <w:b/>
          <w:color w:val="000000"/>
          <w:sz w:val="24"/>
          <w:szCs w:val="24"/>
        </w:rPr>
        <w:t>умения совместной деятельности</w:t>
      </w:r>
      <w:r w:rsidRPr="00E1255D">
        <w:rPr>
          <w:rFonts w:ascii="Times New Roman" w:hAnsi="Times New Roman"/>
          <w:color w:val="000000"/>
          <w:sz w:val="24"/>
          <w:szCs w:val="24"/>
        </w:rPr>
        <w:t>:</w:t>
      </w:r>
    </w:p>
    <w:p w14:paraId="395AD0B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C04DE6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D4256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уметь обобщать мнения нескольких людей, проявлять готовность руководить, выполнять поручения, подчиняться;</w:t>
      </w:r>
    </w:p>
    <w:p w14:paraId="12ABA52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5DEAAC1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ED9DF8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76115B5"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28AAE86"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ПРЕДМЕТНЫЕ РЕЗУЛЬТАТЫ</w:t>
      </w:r>
    </w:p>
    <w:p w14:paraId="5D56287D"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D5C2D22" w14:textId="77777777" w:rsidR="00386280" w:rsidRPr="00E1255D" w:rsidRDefault="00386280" w:rsidP="00E1255D">
      <w:pPr>
        <w:spacing w:after="0"/>
        <w:ind w:left="120" w:rightChars="-324" w:right="-713"/>
        <w:rPr>
          <w:rFonts w:ascii="Times New Roman" w:hAnsi="Times New Roman"/>
          <w:sz w:val="24"/>
          <w:szCs w:val="24"/>
        </w:rPr>
      </w:pPr>
      <w:r w:rsidRPr="00E1255D">
        <w:rPr>
          <w:rFonts w:ascii="Times New Roman" w:hAnsi="Times New Roman"/>
          <w:b/>
          <w:color w:val="000000"/>
          <w:sz w:val="24"/>
          <w:szCs w:val="24"/>
        </w:rPr>
        <w:t>5 КЛАСС</w:t>
      </w:r>
    </w:p>
    <w:p w14:paraId="643C5681" w14:textId="77777777" w:rsidR="00386280" w:rsidRPr="00E1255D" w:rsidRDefault="00386280" w:rsidP="00E1255D">
      <w:pPr>
        <w:spacing w:after="0"/>
        <w:ind w:left="120" w:rightChars="-324" w:right="-713"/>
        <w:rPr>
          <w:rFonts w:ascii="Times New Roman" w:hAnsi="Times New Roman"/>
          <w:sz w:val="24"/>
          <w:szCs w:val="24"/>
        </w:rPr>
      </w:pPr>
    </w:p>
    <w:p w14:paraId="79CF74F1"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26C638D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Осознавать богатство и выразительность русского языка, приводить примеры, свидетельствующие об этом.</w:t>
      </w:r>
    </w:p>
    <w:p w14:paraId="1D7F4A2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Знать основные разделы лингвистики, основные единицы языка и речи (звук, морфема, слово, словосочетание, предложение).</w:t>
      </w:r>
    </w:p>
    <w:p w14:paraId="374D716C"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105043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Язык и речь</w:t>
      </w:r>
    </w:p>
    <w:p w14:paraId="2880875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5D576D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493BF1B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1BB4BF6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01F24D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чтения: просмотровым, ознакомительным, изучающим, поисковым.</w:t>
      </w:r>
    </w:p>
    <w:p w14:paraId="45D5FB5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Устно пересказывать прочитанный или прослушанный текст объёмом не менее 100 слов.</w:t>
      </w:r>
    </w:p>
    <w:p w14:paraId="3D18164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01B18E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14:paraId="0A9631F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F080D2D"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2EE4A85"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 xml:space="preserve">Текст </w:t>
      </w:r>
    </w:p>
    <w:p w14:paraId="7AAD9B9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137EB4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смысловой анализ текста, его композиционных особенностей, определять количество микротем и абзацев.</w:t>
      </w:r>
    </w:p>
    <w:p w14:paraId="094A6F7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7A4072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3AB1FBA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знание основных признаков текста (повествование) в практике его создания.</w:t>
      </w:r>
    </w:p>
    <w:p w14:paraId="590F921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4563D86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Восстанавливать деформированный текст; осуществлять корректировку восстановленного текста с опорой на образец.</w:t>
      </w:r>
    </w:p>
    <w:p w14:paraId="227146F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EBCA5B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сообщение на заданную тему в виде презентации.</w:t>
      </w:r>
    </w:p>
    <w:p w14:paraId="562DF62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C48470D"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BDA8940"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Функциональные разновидности языка</w:t>
      </w:r>
    </w:p>
    <w:p w14:paraId="49D039A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Иметь общее представление об особенностях разговорной речи, функциональных стилей, языка художественной литературы.</w:t>
      </w:r>
    </w:p>
    <w:p w14:paraId="5441DBD2"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D9ADAA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38C44BC8"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D9C1A2F"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Фонетика. Графика. Орфоэпия</w:t>
      </w:r>
    </w:p>
    <w:p w14:paraId="48A577C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Характеризовать звуки; понимать различие между звуком и буквой, характеризовать систему звуков.</w:t>
      </w:r>
    </w:p>
    <w:p w14:paraId="0EF207E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фонетический анализ слов.</w:t>
      </w:r>
    </w:p>
    <w:p w14:paraId="7626229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Использовать знания по фонетике, графике и орфоэпии в практике произношения и правописания слов.</w:t>
      </w:r>
    </w:p>
    <w:p w14:paraId="300A4730"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559BCC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Орфография</w:t>
      </w:r>
    </w:p>
    <w:p w14:paraId="2EACDF7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390492C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изученные орфограммы.</w:t>
      </w:r>
    </w:p>
    <w:p w14:paraId="7F805E0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E1255D">
        <w:rPr>
          <w:rFonts w:ascii="Times New Roman" w:hAnsi="Times New Roman"/>
          <w:b/>
          <w:color w:val="000000"/>
          <w:sz w:val="24"/>
          <w:szCs w:val="24"/>
        </w:rPr>
        <w:t>ъ</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ь</w:t>
      </w:r>
      <w:r w:rsidRPr="00E1255D">
        <w:rPr>
          <w:rFonts w:ascii="Times New Roman" w:hAnsi="Times New Roman"/>
          <w:color w:val="000000"/>
          <w:sz w:val="24"/>
          <w:szCs w:val="24"/>
        </w:rPr>
        <w:t>).</w:t>
      </w:r>
    </w:p>
    <w:p w14:paraId="7AA4C633"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E549C9F"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Лексикология</w:t>
      </w:r>
    </w:p>
    <w:p w14:paraId="2F09509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3664A2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однозначные и многозначные слова, различать прямое и переносное значения слова.</w:t>
      </w:r>
    </w:p>
    <w:p w14:paraId="5636F5E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14:paraId="1584B34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тематические группы слов, родовые и видовые понятия.</w:t>
      </w:r>
    </w:p>
    <w:p w14:paraId="1EDE772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лексический анализ слов (в рамках изученного).</w:t>
      </w:r>
    </w:p>
    <w:p w14:paraId="578DA3C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Уметь пользоваться лексическими словарями (толковым словарём, словарями синонимов, антонимов, омонимов, паронимов).</w:t>
      </w:r>
    </w:p>
    <w:p w14:paraId="6FD1D5BF"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001FE44"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Морфемика. Орфография</w:t>
      </w:r>
    </w:p>
    <w:p w14:paraId="4784568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морфему как минимальную значимую единицу языка.</w:t>
      </w:r>
    </w:p>
    <w:p w14:paraId="3AF8ABD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морфемы в слове (корень, приставку, суффикс, окончание), выделять основу слова.</w:t>
      </w:r>
    </w:p>
    <w:p w14:paraId="70E4804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Находить чередование звуков в морфемах (в том числе чередование гласных с нулём звука).</w:t>
      </w:r>
    </w:p>
    <w:p w14:paraId="0919768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морфемный анализ слов.</w:t>
      </w:r>
    </w:p>
    <w:p w14:paraId="30E54AB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E1255D">
        <w:rPr>
          <w:rFonts w:ascii="Times New Roman" w:hAnsi="Times New Roman"/>
          <w:b/>
          <w:color w:val="000000"/>
          <w:sz w:val="24"/>
          <w:szCs w:val="24"/>
        </w:rPr>
        <w:t>ы</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после </w:t>
      </w:r>
      <w:r w:rsidRPr="00E1255D">
        <w:rPr>
          <w:rFonts w:ascii="Times New Roman" w:hAnsi="Times New Roman"/>
          <w:b/>
          <w:color w:val="000000"/>
          <w:sz w:val="24"/>
          <w:szCs w:val="24"/>
        </w:rPr>
        <w:t>ц</w:t>
      </w:r>
      <w:r w:rsidRPr="00E1255D">
        <w:rPr>
          <w:rFonts w:ascii="Times New Roman" w:hAnsi="Times New Roman"/>
          <w:color w:val="000000"/>
          <w:sz w:val="24"/>
          <w:szCs w:val="24"/>
        </w:rPr>
        <w:t>.</w:t>
      </w:r>
    </w:p>
    <w:p w14:paraId="676F823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орфографический анализ слов (в рамках изученного).</w:t>
      </w:r>
    </w:p>
    <w:p w14:paraId="3BE2E22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Уместно использовать слова с суффиксами оценки в собственной речи.</w:t>
      </w:r>
    </w:p>
    <w:p w14:paraId="0A0BB7A9"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E9183AA"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Морфология. Культура речи. Орфография</w:t>
      </w:r>
    </w:p>
    <w:p w14:paraId="2F75169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39F0157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Распознавать имена существительные, имена прилагательные, глаголы.</w:t>
      </w:r>
    </w:p>
    <w:p w14:paraId="4A75419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14:paraId="0F61136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орфографический анализ имён существительных, имён прилагательных, глаголов (в рамках изученного).</w:t>
      </w:r>
    </w:p>
    <w:p w14:paraId="1A31DA9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знания по морфологии при выполнении языкового анализа различных видов и в речевой практике.</w:t>
      </w:r>
    </w:p>
    <w:p w14:paraId="059C9979"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3B861AA"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Имя существительное</w:t>
      </w:r>
    </w:p>
    <w:p w14:paraId="3387A52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75D6ABD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Определять лексико-грамматические разряды имён существительных.</w:t>
      </w:r>
    </w:p>
    <w:p w14:paraId="478A600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типы склонения имён существительных, выявлять разносклоняемые и несклоняемые имена существительные.</w:t>
      </w:r>
    </w:p>
    <w:p w14:paraId="22936E3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морфологический анализ имён существительных.</w:t>
      </w:r>
    </w:p>
    <w:p w14:paraId="0CF84D9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CC534E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правила правописания имён существительных: безударных окончаний;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ё</w:t>
      </w:r>
      <w:r w:rsidRPr="00E1255D">
        <w:rPr>
          <w:rFonts w:ascii="Times New Roman" w:hAnsi="Times New Roman"/>
          <w:color w:val="000000"/>
          <w:sz w:val="24"/>
          <w:szCs w:val="24"/>
        </w:rPr>
        <w:t xml:space="preserve">) после шипящих и </w:t>
      </w:r>
      <w:r w:rsidRPr="00E1255D">
        <w:rPr>
          <w:rFonts w:ascii="Times New Roman" w:hAnsi="Times New Roman"/>
          <w:b/>
          <w:color w:val="000000"/>
          <w:sz w:val="24"/>
          <w:szCs w:val="24"/>
        </w:rPr>
        <w:t>ц</w:t>
      </w:r>
      <w:r w:rsidRPr="00E1255D">
        <w:rPr>
          <w:rFonts w:ascii="Times New Roman" w:hAnsi="Times New Roman"/>
          <w:color w:val="000000"/>
          <w:sz w:val="24"/>
          <w:szCs w:val="24"/>
        </w:rPr>
        <w:t xml:space="preserve"> в суффиксах и окончаниях; суффиксов </w:t>
      </w:r>
      <w:r w:rsidRPr="00E1255D">
        <w:rPr>
          <w:rFonts w:ascii="Times New Roman" w:hAnsi="Times New Roman"/>
          <w:b/>
          <w:color w:val="000000"/>
          <w:sz w:val="24"/>
          <w:szCs w:val="24"/>
        </w:rPr>
        <w:t>-чик-</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-щик-</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-ек-</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-ик- (-чик-);</w:t>
      </w:r>
      <w:r w:rsidRPr="00E1255D">
        <w:rPr>
          <w:rFonts w:ascii="Times New Roman" w:hAnsi="Times New Roman"/>
          <w:color w:val="000000"/>
          <w:sz w:val="24"/>
          <w:szCs w:val="24"/>
        </w:rPr>
        <w:t xml:space="preserve"> корней с чередованием </w:t>
      </w:r>
      <w:r w:rsidRPr="00E1255D">
        <w:rPr>
          <w:rFonts w:ascii="Times New Roman" w:hAnsi="Times New Roman"/>
          <w:b/>
          <w:color w:val="000000"/>
          <w:sz w:val="24"/>
          <w:szCs w:val="24"/>
        </w:rPr>
        <w:t>а </w:t>
      </w:r>
      <w:r w:rsidRPr="00E1255D">
        <w:rPr>
          <w:rFonts w:ascii="Times New Roman" w:hAnsi="Times New Roman"/>
          <w:color w:val="000000"/>
          <w:sz w:val="24"/>
          <w:szCs w:val="24"/>
        </w:rPr>
        <w:t>//</w:t>
      </w:r>
      <w:r w:rsidRPr="00E1255D">
        <w:rPr>
          <w:rFonts w:ascii="Times New Roman" w:hAnsi="Times New Roman"/>
          <w:b/>
          <w:color w:val="000000"/>
          <w:sz w:val="24"/>
          <w:szCs w:val="24"/>
        </w:rPr>
        <w:t> о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-лаг-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-лож-</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-раст-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-ращ-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-рос-</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-гар-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-гор-</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-зар-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-зор-</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-клан-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-клон-</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-скак- </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-скоч-</w:t>
      </w:r>
      <w:r w:rsidRPr="00E1255D">
        <w:rPr>
          <w:rFonts w:ascii="Times New Roman" w:hAnsi="Times New Roman"/>
          <w:color w:val="000000"/>
          <w:sz w:val="24"/>
          <w:szCs w:val="24"/>
        </w:rPr>
        <w:t xml:space="preserve">; употребления (неупотребления) </w:t>
      </w:r>
      <w:r w:rsidRPr="00E1255D">
        <w:rPr>
          <w:rFonts w:ascii="Times New Roman" w:hAnsi="Times New Roman"/>
          <w:b/>
          <w:color w:val="000000"/>
          <w:sz w:val="24"/>
          <w:szCs w:val="24"/>
        </w:rPr>
        <w:t xml:space="preserve">ь </w:t>
      </w:r>
      <w:r w:rsidRPr="00E1255D">
        <w:rPr>
          <w:rFonts w:ascii="Times New Roman" w:hAnsi="Times New Roman"/>
          <w:color w:val="000000"/>
          <w:sz w:val="24"/>
          <w:szCs w:val="24"/>
        </w:rPr>
        <w:t xml:space="preserve">на конце имён существительных после шипящих; слитное и раздельное написание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именами существительными; правописание собственных имён существительных.</w:t>
      </w:r>
    </w:p>
    <w:p w14:paraId="248B71B7"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4962D42"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Имя прилагательное</w:t>
      </w:r>
    </w:p>
    <w:p w14:paraId="6053042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6BD361C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частичный морфологический анализ имён прилагательных (в рамках изученного).</w:t>
      </w:r>
    </w:p>
    <w:p w14:paraId="275BC53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нормы словоизменения, произношения имён прилагательных, постановки в них ударения (в рамках изученного).</w:t>
      </w:r>
    </w:p>
    <w:p w14:paraId="06A8F33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правила правописания имён прилагательных: безударных окончаний;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после шипящих и </w:t>
      </w:r>
      <w:r w:rsidRPr="00E1255D">
        <w:rPr>
          <w:rFonts w:ascii="Times New Roman" w:hAnsi="Times New Roman"/>
          <w:b/>
          <w:color w:val="000000"/>
          <w:sz w:val="24"/>
          <w:szCs w:val="24"/>
        </w:rPr>
        <w:t>ц</w:t>
      </w:r>
      <w:r w:rsidRPr="00E1255D">
        <w:rPr>
          <w:rFonts w:ascii="Times New Roman" w:hAnsi="Times New Roman"/>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именами прилагательными.</w:t>
      </w:r>
    </w:p>
    <w:p w14:paraId="1A868B73"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6A07CCA"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Глагол</w:t>
      </w:r>
    </w:p>
    <w:p w14:paraId="45E02C3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40C59B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глаголы совершенного и несовершенного вида, возвратные и невозвратные.</w:t>
      </w:r>
    </w:p>
    <w:p w14:paraId="28D9F23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C2DAE5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Определять спряжение глагола, уметь спрягать глаголы.</w:t>
      </w:r>
    </w:p>
    <w:p w14:paraId="0F86770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частичный морфологический анализ глаголов (в рамках изученного).</w:t>
      </w:r>
    </w:p>
    <w:p w14:paraId="34913A8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Соблюдать нормы словоизменения глаголов, постановки ударения в глагольных формах (в рамках изученного).</w:t>
      </w:r>
    </w:p>
    <w:p w14:paraId="428052D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правила правописания глаголов: корней с чередованием </w:t>
      </w:r>
      <w:r w:rsidRPr="00E1255D">
        <w:rPr>
          <w:rFonts w:ascii="Times New Roman" w:hAnsi="Times New Roman"/>
          <w:b/>
          <w:color w:val="000000"/>
          <w:sz w:val="24"/>
          <w:szCs w:val="24"/>
        </w:rPr>
        <w:t xml:space="preserve">е </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использования </w:t>
      </w:r>
      <w:r w:rsidRPr="00E1255D">
        <w:rPr>
          <w:rFonts w:ascii="Times New Roman" w:hAnsi="Times New Roman"/>
          <w:b/>
          <w:color w:val="000000"/>
          <w:sz w:val="24"/>
          <w:szCs w:val="24"/>
        </w:rPr>
        <w:t xml:space="preserve">ь </w:t>
      </w:r>
      <w:r w:rsidRPr="00E1255D">
        <w:rPr>
          <w:rFonts w:ascii="Times New Roman" w:hAnsi="Times New Roman"/>
          <w:color w:val="000000"/>
          <w:sz w:val="24"/>
          <w:szCs w:val="24"/>
        </w:rPr>
        <w:t xml:space="preserve">после шипящих как показателя грамматической формы в инфинитиве, в форме 2-го лица единственного числа; </w:t>
      </w:r>
      <w:r w:rsidRPr="00E1255D">
        <w:rPr>
          <w:rFonts w:ascii="Times New Roman" w:hAnsi="Times New Roman"/>
          <w:b/>
          <w:color w:val="000000"/>
          <w:sz w:val="24"/>
          <w:szCs w:val="24"/>
        </w:rPr>
        <w:t>-тся</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-ться</w:t>
      </w:r>
      <w:r w:rsidRPr="00E1255D">
        <w:rPr>
          <w:rFonts w:ascii="Times New Roman" w:hAnsi="Times New Roman"/>
          <w:color w:val="000000"/>
          <w:sz w:val="24"/>
          <w:szCs w:val="24"/>
        </w:rPr>
        <w:t xml:space="preserve"> в глаголах; суффиксов </w:t>
      </w:r>
      <w:r w:rsidRPr="00E1255D">
        <w:rPr>
          <w:rFonts w:ascii="Times New Roman" w:hAnsi="Times New Roman"/>
          <w:b/>
          <w:color w:val="000000"/>
          <w:sz w:val="24"/>
          <w:szCs w:val="24"/>
        </w:rPr>
        <w:t>-ова</w:t>
      </w:r>
      <w:r w:rsidRPr="00E1255D">
        <w:rPr>
          <w:rFonts w:ascii="Times New Roman" w:hAnsi="Times New Roman"/>
          <w:color w:val="000000"/>
          <w:sz w:val="24"/>
          <w:szCs w:val="24"/>
        </w:rPr>
        <w:t>-</w:t>
      </w:r>
      <w:r w:rsidRPr="00E1255D">
        <w:rPr>
          <w:rFonts w:ascii="Times New Roman" w:hAnsi="Times New Roman"/>
          <w:b/>
          <w:color w:val="000000"/>
          <w:sz w:val="24"/>
          <w:szCs w:val="24"/>
        </w:rPr>
        <w:t xml:space="preserve"> </w:t>
      </w:r>
      <w:r w:rsidRPr="00E1255D">
        <w:rPr>
          <w:rFonts w:ascii="Times New Roman" w:hAnsi="Times New Roman"/>
          <w:color w:val="000000"/>
          <w:sz w:val="24"/>
          <w:szCs w:val="24"/>
        </w:rPr>
        <w:t>– -</w:t>
      </w:r>
      <w:r w:rsidRPr="00E1255D">
        <w:rPr>
          <w:rFonts w:ascii="Times New Roman" w:hAnsi="Times New Roman"/>
          <w:b/>
          <w:color w:val="000000"/>
          <w:sz w:val="24"/>
          <w:szCs w:val="24"/>
        </w:rPr>
        <w:t>ева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-ыва- </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-ива-</w:t>
      </w:r>
      <w:r w:rsidRPr="00E1255D">
        <w:rPr>
          <w:rFonts w:ascii="Times New Roman" w:hAnsi="Times New Roman"/>
          <w:color w:val="000000"/>
          <w:sz w:val="24"/>
          <w:szCs w:val="24"/>
        </w:rPr>
        <w:t xml:space="preserve">; личных окончаний глагола, гласной перед суффиксом </w:t>
      </w:r>
      <w:r w:rsidRPr="00E1255D">
        <w:rPr>
          <w:rFonts w:ascii="Times New Roman" w:hAnsi="Times New Roman"/>
          <w:b/>
          <w:color w:val="000000"/>
          <w:sz w:val="24"/>
          <w:szCs w:val="24"/>
        </w:rPr>
        <w:t>-л-</w:t>
      </w:r>
      <w:r w:rsidRPr="00E1255D">
        <w:rPr>
          <w:rFonts w:ascii="Times New Roman" w:hAnsi="Times New Roman"/>
          <w:color w:val="000000"/>
          <w:sz w:val="24"/>
          <w:szCs w:val="24"/>
        </w:rPr>
        <w:t xml:space="preserve"> в формах прошедшего времени глагола; слитного и раздельного написания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глаголами.</w:t>
      </w:r>
    </w:p>
    <w:p w14:paraId="4FF6181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Синтаксис. Культура речи. Пунктуация</w:t>
      </w:r>
    </w:p>
    <w:p w14:paraId="2F06B6A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F99A9B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14:paraId="350FA54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союзами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однако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зато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да</w:t>
      </w:r>
      <w:r w:rsidRPr="00E1255D">
        <w:rPr>
          <w:rFonts w:ascii="Times New Roman" w:hAnsi="Times New Roman"/>
          <w:color w:val="000000"/>
          <w:sz w:val="24"/>
          <w:szCs w:val="24"/>
        </w:rPr>
        <w:t xml:space="preserve"> (в значении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да</w:t>
      </w:r>
      <w:r w:rsidRPr="00E1255D">
        <w:rPr>
          <w:rFonts w:ascii="Times New Roman" w:hAnsi="Times New Roman"/>
          <w:color w:val="000000"/>
          <w:sz w:val="24"/>
          <w:szCs w:val="24"/>
        </w:rPr>
        <w:t xml:space="preserve"> (в значении </w:t>
      </w:r>
      <w:r w:rsidRPr="00E1255D">
        <w:rPr>
          <w:rFonts w:ascii="Times New Roman" w:hAnsi="Times New Roman"/>
          <w:b/>
          <w:color w:val="000000"/>
          <w:sz w:val="24"/>
          <w:szCs w:val="24"/>
        </w:rPr>
        <w:t>но</w:t>
      </w:r>
      <w:r w:rsidRPr="00E1255D">
        <w:rPr>
          <w:rFonts w:ascii="Times New Roman" w:hAnsi="Times New Roman"/>
          <w:color w:val="000000"/>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однако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зато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да</w:t>
      </w:r>
      <w:r w:rsidRPr="00E1255D">
        <w:rPr>
          <w:rFonts w:ascii="Times New Roman" w:hAnsi="Times New Roman"/>
          <w:color w:val="000000"/>
          <w:sz w:val="24"/>
          <w:szCs w:val="24"/>
        </w:rPr>
        <w:t>; оформлять на письме диалог.</w:t>
      </w:r>
    </w:p>
    <w:p w14:paraId="34451EB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пунктуационный анализ предложения (в рамках изученного).</w:t>
      </w:r>
    </w:p>
    <w:p w14:paraId="5AB81E9B" w14:textId="77777777" w:rsidR="00386280" w:rsidRPr="00E1255D" w:rsidRDefault="00386280" w:rsidP="00E1255D">
      <w:pPr>
        <w:spacing w:after="0"/>
        <w:ind w:left="120" w:rightChars="-324" w:right="-713"/>
        <w:rPr>
          <w:rFonts w:ascii="Times New Roman" w:hAnsi="Times New Roman"/>
          <w:sz w:val="24"/>
          <w:szCs w:val="24"/>
        </w:rPr>
      </w:pPr>
      <w:r w:rsidRPr="00E1255D">
        <w:rPr>
          <w:rFonts w:ascii="Times New Roman" w:hAnsi="Times New Roman"/>
          <w:b/>
          <w:color w:val="000000"/>
          <w:sz w:val="24"/>
          <w:szCs w:val="24"/>
        </w:rPr>
        <w:t>6 КЛАСС</w:t>
      </w:r>
    </w:p>
    <w:p w14:paraId="647B0F20" w14:textId="77777777" w:rsidR="00386280" w:rsidRPr="00E1255D" w:rsidRDefault="00386280" w:rsidP="00E1255D">
      <w:pPr>
        <w:spacing w:after="0"/>
        <w:ind w:left="120" w:rightChars="-324" w:right="-713"/>
        <w:rPr>
          <w:rFonts w:ascii="Times New Roman" w:hAnsi="Times New Roman"/>
          <w:sz w:val="24"/>
          <w:szCs w:val="24"/>
        </w:rPr>
      </w:pPr>
    </w:p>
    <w:p w14:paraId="60003143"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026ED41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0CB871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Иметь представление о русском литературном языке.</w:t>
      </w:r>
    </w:p>
    <w:p w14:paraId="4B0B610B"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E96B6F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Язык и речь</w:t>
      </w:r>
    </w:p>
    <w:p w14:paraId="46F6F98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BCE8B6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Участвовать в диалоге (побуждение к действию, обмен мнениями) объёмом не менее 4 реплик.</w:t>
      </w:r>
    </w:p>
    <w:p w14:paraId="0DC7ABF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01CF4A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чтения: просмотровым, ознакомительным, изучающим, поисковым.</w:t>
      </w:r>
    </w:p>
    <w:p w14:paraId="31E18C6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Устно пересказывать прочитанный или прослушанный текст объёмом не менее 110 слов.</w:t>
      </w:r>
    </w:p>
    <w:p w14:paraId="34D4CD1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62CD04F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E4412C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4914C16"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520C222"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Текст</w:t>
      </w:r>
    </w:p>
    <w:p w14:paraId="24C4598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BABA5A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2FFAD9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5B29E1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066DED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смысловой анализ текста, его композиционных особенностей, определять количество микротем и абзацев.</w:t>
      </w:r>
    </w:p>
    <w:p w14:paraId="357F06A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52F82A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AB3DA7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сообщение на заданную тему в виде презентации.</w:t>
      </w:r>
    </w:p>
    <w:p w14:paraId="10D00D7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8A1AE6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Редактировать собственные тексты с опорой на знание норм современного русского литературного языка.</w:t>
      </w:r>
    </w:p>
    <w:p w14:paraId="0DAD72C7"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218F457"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Функциональные разновидности языка</w:t>
      </w:r>
    </w:p>
    <w:p w14:paraId="2262825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82F7AE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1089EED2"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69BA30B"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6BCA8BAD"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45D4BE8"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Лексикология. Культура речи</w:t>
      </w:r>
    </w:p>
    <w:p w14:paraId="1A35D80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EAD48B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8CBECA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в тексте фразеологизмы, уметь определять их значения; характеризовать ситуацию употребления фразеологизма.</w:t>
      </w:r>
    </w:p>
    <w:p w14:paraId="4242776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AEC18EB"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E84A911"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Словообразование. Культура речи. Орфография</w:t>
      </w:r>
    </w:p>
    <w:p w14:paraId="6256C5C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Распознавать формообразующие и словообразующие морфемы в слове; выделять производящую основу.</w:t>
      </w:r>
    </w:p>
    <w:p w14:paraId="35EDF32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496F2A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2DE8647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правила правописания сложных и сложносокращённых слов; правила правописания корня </w:t>
      </w:r>
      <w:r w:rsidRPr="00E1255D">
        <w:rPr>
          <w:rFonts w:ascii="Times New Roman" w:hAnsi="Times New Roman"/>
          <w:b/>
          <w:color w:val="000000"/>
          <w:sz w:val="24"/>
          <w:szCs w:val="24"/>
        </w:rPr>
        <w:t>-кас-</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 xml:space="preserve">-кос- </w:t>
      </w:r>
      <w:r w:rsidRPr="00E1255D">
        <w:rPr>
          <w:rFonts w:ascii="Times New Roman" w:hAnsi="Times New Roman"/>
          <w:color w:val="000000"/>
          <w:sz w:val="24"/>
          <w:szCs w:val="24"/>
        </w:rPr>
        <w:t xml:space="preserve">с чередованием </w:t>
      </w:r>
      <w:r w:rsidRPr="00E1255D">
        <w:rPr>
          <w:rFonts w:ascii="Times New Roman" w:hAnsi="Times New Roman"/>
          <w:b/>
          <w:color w:val="000000"/>
          <w:sz w:val="24"/>
          <w:szCs w:val="24"/>
        </w:rPr>
        <w:t>а</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гласных в приставках </w:t>
      </w:r>
      <w:r w:rsidRPr="00E1255D">
        <w:rPr>
          <w:rFonts w:ascii="Times New Roman" w:hAnsi="Times New Roman"/>
          <w:b/>
          <w:color w:val="000000"/>
          <w:sz w:val="24"/>
          <w:szCs w:val="24"/>
        </w:rPr>
        <w:t>пре-</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при-</w:t>
      </w:r>
      <w:r w:rsidRPr="00E1255D">
        <w:rPr>
          <w:rFonts w:ascii="Times New Roman" w:hAnsi="Times New Roman"/>
          <w:color w:val="000000"/>
          <w:sz w:val="24"/>
          <w:szCs w:val="24"/>
        </w:rPr>
        <w:t>.</w:t>
      </w:r>
    </w:p>
    <w:p w14:paraId="4763C522"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98E8C41"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Морфология. Культура речи. Орфография</w:t>
      </w:r>
    </w:p>
    <w:p w14:paraId="4CA790D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особенности словообразования имён существительных.</w:t>
      </w:r>
    </w:p>
    <w:p w14:paraId="536BC81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правила слитного и дефисного написания </w:t>
      </w:r>
      <w:r w:rsidRPr="00E1255D">
        <w:rPr>
          <w:rFonts w:ascii="Times New Roman" w:hAnsi="Times New Roman"/>
          <w:b/>
          <w:color w:val="000000"/>
          <w:sz w:val="24"/>
          <w:szCs w:val="24"/>
        </w:rPr>
        <w:t>пол-</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полу-</w:t>
      </w:r>
      <w:r w:rsidRPr="00E1255D">
        <w:rPr>
          <w:rFonts w:ascii="Times New Roman" w:hAnsi="Times New Roman"/>
          <w:color w:val="000000"/>
          <w:sz w:val="24"/>
          <w:szCs w:val="24"/>
        </w:rPr>
        <w:t xml:space="preserve"> со словами.</w:t>
      </w:r>
    </w:p>
    <w:p w14:paraId="68E8FC1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нормы произношения, постановки ударения (в рамках изученного), словоизменения имён существительных.</w:t>
      </w:r>
    </w:p>
    <w:p w14:paraId="4D1BEC5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347050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E1255D">
        <w:rPr>
          <w:rFonts w:ascii="Times New Roman" w:hAnsi="Times New Roman"/>
          <w:b/>
          <w:color w:val="000000"/>
          <w:sz w:val="24"/>
          <w:szCs w:val="24"/>
        </w:rPr>
        <w:t>н</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нн</w:t>
      </w:r>
      <w:r w:rsidRPr="00E1255D">
        <w:rPr>
          <w:rFonts w:ascii="Times New Roman" w:hAnsi="Times New Roman"/>
          <w:color w:val="000000"/>
          <w:sz w:val="24"/>
          <w:szCs w:val="24"/>
        </w:rPr>
        <w:t xml:space="preserve"> в именах прилагательных, суффиксов </w:t>
      </w:r>
      <w:r w:rsidRPr="00E1255D">
        <w:rPr>
          <w:rFonts w:ascii="Times New Roman" w:hAnsi="Times New Roman"/>
          <w:b/>
          <w:color w:val="000000"/>
          <w:sz w:val="24"/>
          <w:szCs w:val="24"/>
        </w:rPr>
        <w:t>-к-</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-ск-</w:t>
      </w:r>
      <w:r w:rsidRPr="00E1255D">
        <w:rPr>
          <w:rFonts w:ascii="Times New Roman" w:hAnsi="Times New Roman"/>
          <w:color w:val="000000"/>
          <w:sz w:val="24"/>
          <w:szCs w:val="24"/>
        </w:rPr>
        <w:t xml:space="preserve"> имён прилагательных, сложных имён прилагательных.</w:t>
      </w:r>
    </w:p>
    <w:p w14:paraId="16997AB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905CB2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0E4E3BC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E1255D">
        <w:rPr>
          <w:rFonts w:ascii="Times New Roman" w:hAnsi="Times New Roman"/>
          <w:b/>
          <w:color w:val="000000"/>
          <w:sz w:val="24"/>
          <w:szCs w:val="24"/>
        </w:rPr>
        <w:t>ь</w:t>
      </w:r>
      <w:r w:rsidRPr="00E1255D">
        <w:rPr>
          <w:rFonts w:ascii="Times New Roman" w:hAnsi="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6A58212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51FBAEA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ни</w:t>
      </w:r>
      <w:r w:rsidRPr="00E1255D">
        <w:rPr>
          <w:rFonts w:ascii="Times New Roman" w:hAnsi="Times New Roman"/>
          <w:color w:val="000000"/>
          <w:sz w:val="24"/>
          <w:szCs w:val="24"/>
        </w:rPr>
        <w:t>, слитного, раздельного и дефисного написания местоимений.</w:t>
      </w:r>
    </w:p>
    <w:p w14:paraId="3F690BD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BF7637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правила правописания </w:t>
      </w:r>
      <w:r w:rsidRPr="00E1255D">
        <w:rPr>
          <w:rFonts w:ascii="Times New Roman" w:hAnsi="Times New Roman"/>
          <w:b/>
          <w:color w:val="000000"/>
          <w:sz w:val="24"/>
          <w:szCs w:val="24"/>
        </w:rPr>
        <w:t>ь</w:t>
      </w:r>
      <w:r w:rsidRPr="00E1255D">
        <w:rPr>
          <w:rFonts w:ascii="Times New Roman" w:hAnsi="Times New Roman"/>
          <w:color w:val="000000"/>
          <w:sz w:val="24"/>
          <w:szCs w:val="24"/>
        </w:rPr>
        <w:t xml:space="preserve"> в формах глагола повелительного наклонения.</w:t>
      </w:r>
    </w:p>
    <w:p w14:paraId="1CB070F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37EAF3F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фонетический анализ слов; использовать знания по фонетике и графике в практике произношения и правописания слов.</w:t>
      </w:r>
    </w:p>
    <w:p w14:paraId="4B9F5AE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B6FEF0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03254A2"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7 КЛАСС</w:t>
      </w:r>
    </w:p>
    <w:p w14:paraId="35E5AA50"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6C38246"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55698EA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Иметь представление о языке как развивающемся явлении.</w:t>
      </w:r>
    </w:p>
    <w:p w14:paraId="4D923A4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Осознавать взаимосвязь языка, культуры и истории народа (приводить примеры).</w:t>
      </w:r>
    </w:p>
    <w:p w14:paraId="7DD212DF"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F2B02D9"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 xml:space="preserve">Язык и речь </w:t>
      </w:r>
    </w:p>
    <w:p w14:paraId="3019393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52B3D81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58764C5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диалога: диалог – запрос информации, диалог – сообщение информации.</w:t>
      </w:r>
    </w:p>
    <w:p w14:paraId="4D5B78D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938157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чтения: просмотровым, ознакомительным, изучающим, поисковым.</w:t>
      </w:r>
    </w:p>
    <w:p w14:paraId="079C610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Устно пересказывать прослушанный или прочитанный текст объёмом не менее 120 слов.</w:t>
      </w:r>
    </w:p>
    <w:p w14:paraId="154236F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844304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AFDA9C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50670CC9"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C625E87"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Текст</w:t>
      </w:r>
    </w:p>
    <w:p w14:paraId="04D11CE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54EF58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смысловой анализ текста, его композиционных особенностей, определять количество микротем и абзацев.</w:t>
      </w:r>
    </w:p>
    <w:p w14:paraId="212D2E0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лексические и грамматические средства связи предложений и частей текста.</w:t>
      </w:r>
    </w:p>
    <w:p w14:paraId="5D4CA0E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5FC5CB9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220E5A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сообщение на заданную тему в виде презентации.</w:t>
      </w:r>
    </w:p>
    <w:p w14:paraId="03172A8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содержание научно-учебного текста в виде таблицы, схемы; представлять содержание таблицы, схемы в виде текста.</w:t>
      </w:r>
    </w:p>
    <w:p w14:paraId="2AC78EB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4BA6D6E"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F04DDD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Функциональные разновидности языка</w:t>
      </w:r>
    </w:p>
    <w:p w14:paraId="38C05D5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6CAE98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16E3FC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тексты публицистического стиля в жанре репортажа, заметки, интервью; оформлять деловые бумаги (инструкция).</w:t>
      </w:r>
    </w:p>
    <w:p w14:paraId="2D919DA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нормами построения текстов публицистического стиля.</w:t>
      </w:r>
    </w:p>
    <w:p w14:paraId="465A840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987273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70F8C87D"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3305D3F"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4175FAD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625432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14:paraId="3E8F083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103AEAE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3F52F10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BF60B4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91AE22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Использовать грамматические словари и справочники в речевой практике.</w:t>
      </w:r>
    </w:p>
    <w:p w14:paraId="7761EF44"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324F765"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Морфология. Культура речи</w:t>
      </w:r>
    </w:p>
    <w:p w14:paraId="3C33A28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3EFD24B"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2635446"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Причастие</w:t>
      </w:r>
    </w:p>
    <w:p w14:paraId="77A4D0C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08EA49D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F1FBE8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морфологический, орфографический анализ причастий, применять это умение в речевой практике.</w:t>
      </w:r>
    </w:p>
    <w:p w14:paraId="1FDC4F4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Составлять словосочетания с причастием в роли зависимого слова, конструировать причастные обороты.</w:t>
      </w:r>
    </w:p>
    <w:p w14:paraId="61DB212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Уместно использовать причастия в речи, различать созвучные причастия и имена прилагательные (</w:t>
      </w:r>
      <w:r w:rsidRPr="00E1255D">
        <w:rPr>
          <w:rFonts w:ascii="Times New Roman" w:hAnsi="Times New Roman"/>
          <w:b/>
          <w:color w:val="000000"/>
          <w:sz w:val="24"/>
          <w:szCs w:val="24"/>
        </w:rPr>
        <w:t>висящий</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висячий,</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горящий</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горячий</w:t>
      </w:r>
      <w:r w:rsidRPr="00E1255D">
        <w:rPr>
          <w:rFonts w:ascii="Times New Roman" w:hAnsi="Times New Roman"/>
          <w:color w:val="000000"/>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E1255D">
        <w:rPr>
          <w:rFonts w:ascii="Times New Roman" w:hAnsi="Times New Roman"/>
          <w:b/>
          <w:color w:val="000000"/>
          <w:sz w:val="24"/>
          <w:szCs w:val="24"/>
        </w:rPr>
        <w:t>н</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нн</w:t>
      </w:r>
      <w:r w:rsidRPr="00E1255D">
        <w:rPr>
          <w:rFonts w:ascii="Times New Roman" w:hAnsi="Times New Roman"/>
          <w:color w:val="000000"/>
          <w:sz w:val="24"/>
          <w:szCs w:val="24"/>
        </w:rPr>
        <w:t xml:space="preserve"> в причастиях и отглагольных именах прилагательных, написания гласной перед суффиксом -</w:t>
      </w:r>
      <w:r w:rsidRPr="00E1255D">
        <w:rPr>
          <w:rFonts w:ascii="Times New Roman" w:hAnsi="Times New Roman"/>
          <w:b/>
          <w:color w:val="000000"/>
          <w:sz w:val="24"/>
          <w:szCs w:val="24"/>
        </w:rPr>
        <w:t>вш</w:t>
      </w:r>
      <w:r w:rsidRPr="00E1255D">
        <w:rPr>
          <w:rFonts w:ascii="Times New Roman" w:hAnsi="Times New Roman"/>
          <w:color w:val="000000"/>
          <w:sz w:val="24"/>
          <w:szCs w:val="24"/>
        </w:rPr>
        <w:t>- действительных причастий прошедшего времени, перед суффиксом -</w:t>
      </w:r>
      <w:r w:rsidRPr="00E1255D">
        <w:rPr>
          <w:rFonts w:ascii="Times New Roman" w:hAnsi="Times New Roman"/>
          <w:b/>
          <w:color w:val="000000"/>
          <w:sz w:val="24"/>
          <w:szCs w:val="24"/>
        </w:rPr>
        <w:t>нн</w:t>
      </w:r>
      <w:r w:rsidRPr="00E1255D">
        <w:rPr>
          <w:rFonts w:ascii="Times New Roman" w:hAnsi="Times New Roman"/>
          <w:color w:val="000000"/>
          <w:sz w:val="24"/>
          <w:szCs w:val="24"/>
        </w:rPr>
        <w:t xml:space="preserve">- страдательных причастий прошедшего времени, написания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причастиями.</w:t>
      </w:r>
    </w:p>
    <w:p w14:paraId="2E93A96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Правильно расставлять знаки препинания в предложениях с причастным оборотом.</w:t>
      </w:r>
    </w:p>
    <w:p w14:paraId="71D61B1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синтаксический и пунктуационный анализ предложений с причастным оборотом (в рамках изученного).</w:t>
      </w:r>
    </w:p>
    <w:p w14:paraId="3DDA69A5"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F13B794"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Деепричастие</w:t>
      </w:r>
    </w:p>
    <w:p w14:paraId="3276A46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Определять признаки глагола и наречия в деепричастии, синтаксическую функцию деепричастия.</w:t>
      </w:r>
    </w:p>
    <w:p w14:paraId="0C8DABC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Распознавать деепричастия совершенного и несовершенного вида.</w:t>
      </w:r>
    </w:p>
    <w:p w14:paraId="3204D40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морфологический, орфографический анализ деепричастий, применять это умение в речевой практике.</w:t>
      </w:r>
    </w:p>
    <w:p w14:paraId="7E45FFD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Конструировать деепричастный оборот, определять роль деепричастия в предложении.</w:t>
      </w:r>
    </w:p>
    <w:p w14:paraId="5E75581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Уместно использовать деепричастия в речи.</w:t>
      </w:r>
    </w:p>
    <w:p w14:paraId="56C0400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Правильно ставить ударение в деепричастиях.</w:t>
      </w:r>
    </w:p>
    <w:p w14:paraId="2865C4D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Применять правила написания гласных в суффиксах деепричастий, правила слитного и раздельного написания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с деепричастиями.</w:t>
      </w:r>
    </w:p>
    <w:p w14:paraId="633DDDB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Правильно строить предложения с одиночными деепричастиями и деепричастными оборотами.</w:t>
      </w:r>
    </w:p>
    <w:p w14:paraId="5770E09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Правильно расставлять знаки препинания в предложениях с одиночным деепричастием и деепричастным оборотом.</w:t>
      </w:r>
    </w:p>
    <w:p w14:paraId="2064285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3D6D6422"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28A738DB"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Наречие</w:t>
      </w:r>
    </w:p>
    <w:p w14:paraId="323CEE7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69635C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морфологический, орфографический анализ наречий (в рамках изученного), применять это умение в речевой практике.</w:t>
      </w:r>
    </w:p>
    <w:p w14:paraId="2B9B1E7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нормы образования степеней сравнения наречий, произношения наречий, постановки в них ударения.</w:t>
      </w:r>
    </w:p>
    <w:p w14:paraId="78EC940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Применять правила слитного, раздельного и дефисного написания наречий; написания </w:t>
      </w:r>
      <w:r w:rsidRPr="00E1255D">
        <w:rPr>
          <w:rFonts w:ascii="Times New Roman" w:hAnsi="Times New Roman"/>
          <w:b/>
          <w:color w:val="000000"/>
          <w:sz w:val="24"/>
          <w:szCs w:val="24"/>
        </w:rPr>
        <w:t xml:space="preserve">н </w:t>
      </w:r>
      <w:r w:rsidRPr="00E1255D">
        <w:rPr>
          <w:rFonts w:ascii="Times New Roman" w:hAnsi="Times New Roman"/>
          <w:color w:val="000000"/>
          <w:sz w:val="24"/>
          <w:szCs w:val="24"/>
        </w:rPr>
        <w:t xml:space="preserve">и </w:t>
      </w:r>
      <w:r w:rsidRPr="00E1255D">
        <w:rPr>
          <w:rFonts w:ascii="Times New Roman" w:hAnsi="Times New Roman"/>
          <w:b/>
          <w:color w:val="000000"/>
          <w:sz w:val="24"/>
          <w:szCs w:val="24"/>
        </w:rPr>
        <w:t>нн</w:t>
      </w:r>
      <w:r w:rsidRPr="00E1255D">
        <w:rPr>
          <w:rFonts w:ascii="Times New Roman" w:hAnsi="Times New Roman"/>
          <w:color w:val="000000"/>
          <w:sz w:val="24"/>
          <w:szCs w:val="24"/>
        </w:rPr>
        <w:t xml:space="preserve"> в наречиях на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написания суффиксов </w:t>
      </w:r>
      <w:r w:rsidRPr="00E1255D">
        <w:rPr>
          <w:rFonts w:ascii="Times New Roman" w:hAnsi="Times New Roman"/>
          <w:b/>
          <w:color w:val="000000"/>
          <w:sz w:val="24"/>
          <w:szCs w:val="24"/>
        </w:rPr>
        <w:t xml:space="preserve">-а </w:t>
      </w:r>
      <w:r w:rsidRPr="00E1255D">
        <w:rPr>
          <w:rFonts w:ascii="Times New Roman" w:hAnsi="Times New Roman"/>
          <w:color w:val="000000"/>
          <w:sz w:val="24"/>
          <w:szCs w:val="24"/>
        </w:rPr>
        <w:t>и</w:t>
      </w:r>
      <w:r w:rsidRPr="00E1255D">
        <w:rPr>
          <w:rFonts w:ascii="Times New Roman" w:hAnsi="Times New Roman"/>
          <w:b/>
          <w:color w:val="000000"/>
          <w:sz w:val="24"/>
          <w:szCs w:val="24"/>
        </w:rPr>
        <w:t xml:space="preserve"> -о</w:t>
      </w:r>
      <w:r w:rsidRPr="00E1255D">
        <w:rPr>
          <w:rFonts w:ascii="Times New Roman" w:hAnsi="Times New Roman"/>
          <w:color w:val="000000"/>
          <w:sz w:val="24"/>
          <w:szCs w:val="24"/>
        </w:rPr>
        <w:t xml:space="preserve"> наречий с приставками </w:t>
      </w:r>
      <w:r w:rsidRPr="00E1255D">
        <w:rPr>
          <w:rFonts w:ascii="Times New Roman" w:hAnsi="Times New Roman"/>
          <w:b/>
          <w:color w:val="000000"/>
          <w:sz w:val="24"/>
          <w:szCs w:val="24"/>
        </w:rPr>
        <w:t>из-</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до-</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с-</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в-</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за-</w:t>
      </w:r>
      <w:r w:rsidRPr="00E1255D">
        <w:rPr>
          <w:rFonts w:ascii="Times New Roman" w:hAnsi="Times New Roman"/>
          <w:color w:val="000000"/>
          <w:sz w:val="24"/>
          <w:szCs w:val="24"/>
        </w:rPr>
        <w:t xml:space="preserve">; употребления </w:t>
      </w:r>
      <w:r w:rsidRPr="00E1255D">
        <w:rPr>
          <w:rFonts w:ascii="Times New Roman" w:hAnsi="Times New Roman"/>
          <w:b/>
          <w:color w:val="000000"/>
          <w:sz w:val="24"/>
          <w:szCs w:val="24"/>
        </w:rPr>
        <w:t xml:space="preserve">ь </w:t>
      </w:r>
      <w:r w:rsidRPr="00E1255D">
        <w:rPr>
          <w:rFonts w:ascii="Times New Roman" w:hAnsi="Times New Roman"/>
          <w:color w:val="000000"/>
          <w:sz w:val="24"/>
          <w:szCs w:val="24"/>
        </w:rPr>
        <w:t>на конце наречий после шипящих; написания суффиксов наречий -</w:t>
      </w:r>
      <w:r w:rsidRPr="00E1255D">
        <w:rPr>
          <w:rFonts w:ascii="Times New Roman" w:hAnsi="Times New Roman"/>
          <w:b/>
          <w:color w:val="000000"/>
          <w:sz w:val="24"/>
          <w:szCs w:val="24"/>
        </w:rPr>
        <w:t>о</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после шипящих; написания </w:t>
      </w:r>
      <w:r w:rsidRPr="00E1255D">
        <w:rPr>
          <w:rFonts w:ascii="Times New Roman" w:hAnsi="Times New Roman"/>
          <w:b/>
          <w:color w:val="000000"/>
          <w:sz w:val="24"/>
          <w:szCs w:val="24"/>
        </w:rPr>
        <w:t>е</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и</w:t>
      </w:r>
      <w:r w:rsidRPr="00E1255D">
        <w:rPr>
          <w:rFonts w:ascii="Times New Roman" w:hAnsi="Times New Roman"/>
          <w:color w:val="000000"/>
          <w:sz w:val="24"/>
          <w:szCs w:val="24"/>
        </w:rPr>
        <w:t xml:space="preserve"> в приставках </w:t>
      </w:r>
      <w:r w:rsidRPr="00E1255D">
        <w:rPr>
          <w:rFonts w:ascii="Times New Roman" w:hAnsi="Times New Roman"/>
          <w:b/>
          <w:color w:val="000000"/>
          <w:sz w:val="24"/>
          <w:szCs w:val="24"/>
        </w:rPr>
        <w:t>не-</w:t>
      </w:r>
      <w:r w:rsidRPr="00E1255D">
        <w:rPr>
          <w:rFonts w:ascii="Times New Roman" w:hAnsi="Times New Roman"/>
          <w:color w:val="000000"/>
          <w:sz w:val="24"/>
          <w:szCs w:val="24"/>
        </w:rPr>
        <w:t xml:space="preserve"> и </w:t>
      </w:r>
      <w:r w:rsidRPr="00E1255D">
        <w:rPr>
          <w:rFonts w:ascii="Times New Roman" w:hAnsi="Times New Roman"/>
          <w:b/>
          <w:color w:val="000000"/>
          <w:sz w:val="24"/>
          <w:szCs w:val="24"/>
        </w:rPr>
        <w:t xml:space="preserve">ни- </w:t>
      </w:r>
      <w:r w:rsidRPr="00E1255D">
        <w:rPr>
          <w:rFonts w:ascii="Times New Roman" w:hAnsi="Times New Roman"/>
          <w:color w:val="000000"/>
          <w:sz w:val="24"/>
          <w:szCs w:val="24"/>
        </w:rPr>
        <w:t xml:space="preserve">наречий; слитного и раздельного написания </w:t>
      </w:r>
      <w:r w:rsidRPr="00E1255D">
        <w:rPr>
          <w:rFonts w:ascii="Times New Roman" w:hAnsi="Times New Roman"/>
          <w:b/>
          <w:color w:val="000000"/>
          <w:sz w:val="24"/>
          <w:szCs w:val="24"/>
        </w:rPr>
        <w:t xml:space="preserve">не </w:t>
      </w:r>
      <w:r w:rsidRPr="00E1255D">
        <w:rPr>
          <w:rFonts w:ascii="Times New Roman" w:hAnsi="Times New Roman"/>
          <w:color w:val="000000"/>
          <w:sz w:val="24"/>
          <w:szCs w:val="24"/>
        </w:rPr>
        <w:t>с наречиями.</w:t>
      </w:r>
    </w:p>
    <w:p w14:paraId="26F76706"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C381789"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Слова категории состояния</w:t>
      </w:r>
    </w:p>
    <w:p w14:paraId="0EEBD21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7E8796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C8545B7"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Служебные части речи</w:t>
      </w:r>
    </w:p>
    <w:p w14:paraId="1FD088A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Давать общую характеристику служебных частей речи, объяснять их отличия от самостоятельных частей речи.</w:t>
      </w:r>
    </w:p>
    <w:p w14:paraId="1E16217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20DB22F"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Предлог</w:t>
      </w:r>
    </w:p>
    <w:p w14:paraId="72798F8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3C8377A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A91D3E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Соблюдать нормы употребления имён существительных и местоимений с предлогами, предлогов </w:t>
      </w:r>
      <w:r w:rsidRPr="00E1255D">
        <w:rPr>
          <w:rFonts w:ascii="Times New Roman" w:hAnsi="Times New Roman"/>
          <w:b/>
          <w:color w:val="000000"/>
          <w:sz w:val="24"/>
          <w:szCs w:val="24"/>
        </w:rPr>
        <w:t>из</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с</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в</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на</w:t>
      </w:r>
      <w:r w:rsidRPr="00E1255D">
        <w:rPr>
          <w:rFonts w:ascii="Times New Roman" w:hAnsi="Times New Roman"/>
          <w:color w:val="000000"/>
          <w:sz w:val="24"/>
          <w:szCs w:val="24"/>
        </w:rPr>
        <w:t xml:space="preserve"> в составе словосочетаний, правила правописания производных предлогов.</w:t>
      </w:r>
    </w:p>
    <w:p w14:paraId="677A178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14:paraId="51E5B078"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3AFD34B"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Союз</w:t>
      </w:r>
    </w:p>
    <w:p w14:paraId="3B49CD1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94D09E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E1255D">
        <w:rPr>
          <w:rFonts w:ascii="Times New Roman" w:hAnsi="Times New Roman"/>
          <w:b/>
          <w:color w:val="000000"/>
          <w:sz w:val="24"/>
          <w:szCs w:val="24"/>
        </w:rPr>
        <w:t>и</w:t>
      </w:r>
      <w:r w:rsidRPr="00E1255D">
        <w:rPr>
          <w:rFonts w:ascii="Times New Roman" w:hAnsi="Times New Roman"/>
          <w:color w:val="000000"/>
          <w:sz w:val="24"/>
          <w:szCs w:val="24"/>
        </w:rPr>
        <w:t>.</w:t>
      </w:r>
    </w:p>
    <w:p w14:paraId="3B80A42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морфологический анализ союзов, применять это умение в речевой практике.</w:t>
      </w:r>
    </w:p>
    <w:p w14:paraId="51263479"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1B7EAA9"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Частица</w:t>
      </w:r>
    </w:p>
    <w:p w14:paraId="47B2340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A82DA3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Употреблять частицы в речи в соответствии с их значением и стилистической окраской; соблюдать нормы правописания частиц.</w:t>
      </w:r>
    </w:p>
    <w:p w14:paraId="28F967F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морфологический анализ частиц, применять это умение в речевой практике.</w:t>
      </w:r>
    </w:p>
    <w:p w14:paraId="031714C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2783DA4D"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Междометия и звукоподражательные слова</w:t>
      </w:r>
    </w:p>
    <w:p w14:paraId="085A799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11F685F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морфологический анализ междометий, применять это умение в речевой практике.</w:t>
      </w:r>
    </w:p>
    <w:p w14:paraId="397F44B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пунктуационные правила оформления предложений с междометиями.</w:t>
      </w:r>
    </w:p>
    <w:p w14:paraId="627B88A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грамматические омонимы.</w:t>
      </w:r>
    </w:p>
    <w:p w14:paraId="383651A6" w14:textId="77777777" w:rsidR="00386280" w:rsidRPr="00E1255D" w:rsidRDefault="00386280" w:rsidP="00E1255D">
      <w:pPr>
        <w:spacing w:after="0"/>
        <w:ind w:left="120" w:rightChars="-324" w:right="-713"/>
        <w:rPr>
          <w:rFonts w:ascii="Times New Roman" w:hAnsi="Times New Roman"/>
          <w:sz w:val="24"/>
          <w:szCs w:val="24"/>
        </w:rPr>
      </w:pPr>
      <w:r w:rsidRPr="00E1255D">
        <w:rPr>
          <w:rFonts w:ascii="Times New Roman" w:hAnsi="Times New Roman"/>
          <w:b/>
          <w:color w:val="000000"/>
          <w:sz w:val="24"/>
          <w:szCs w:val="24"/>
        </w:rPr>
        <w:t>8 КЛАСС</w:t>
      </w:r>
    </w:p>
    <w:p w14:paraId="16E72520"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C87EB9B"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Общие сведения о языке</w:t>
      </w:r>
    </w:p>
    <w:p w14:paraId="45666EE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Иметь представление о русском языке как одном из славянских языков.</w:t>
      </w:r>
    </w:p>
    <w:p w14:paraId="05B871DA"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FF46FF2"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Язык и речь</w:t>
      </w:r>
    </w:p>
    <w:p w14:paraId="2F774FC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0F3CA6B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24D3918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3825E2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Владеть различными видами чтения: просмотровым, ознакомительным, изучающим, поисковым.</w:t>
      </w:r>
    </w:p>
    <w:p w14:paraId="1B62D8E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Устно пересказывать прочитанный или прослушанный текст объёмом не менее 140 слов.</w:t>
      </w:r>
    </w:p>
    <w:p w14:paraId="3A2814D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EB4972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14:paraId="6116C61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41B98EC2"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6A689BD"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 xml:space="preserve">Текст </w:t>
      </w:r>
    </w:p>
    <w:p w14:paraId="3DFEC24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1709EA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883134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2786936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0D2D59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сообщение на заданную тему в виде презентации.</w:t>
      </w:r>
    </w:p>
    <w:p w14:paraId="63594B5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3AC0CB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A70A698"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EB3CE17"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lastRenderedPageBreak/>
        <w:t>Функциональные разновидности языка</w:t>
      </w:r>
    </w:p>
    <w:p w14:paraId="12F61D0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6C452C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4A7C5A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14:paraId="23575897"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8EE4B0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18C24CC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1073478"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Cинтаксис. Культура речи. Пунктуация</w:t>
      </w:r>
    </w:p>
    <w:p w14:paraId="3C74CDD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Иметь представление о синтаксисе как разделе лингвистики.</w:t>
      </w:r>
    </w:p>
    <w:p w14:paraId="680885E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словосочетание и предложение как единицы синтаксиса.</w:t>
      </w:r>
    </w:p>
    <w:p w14:paraId="2A057A2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функции знаков препинания.</w:t>
      </w:r>
    </w:p>
    <w:p w14:paraId="2F2C33D0"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DCC7FE3"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Словосочетание</w:t>
      </w:r>
    </w:p>
    <w:p w14:paraId="395312B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300C10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нормы построения словосочетаний.</w:t>
      </w:r>
    </w:p>
    <w:p w14:paraId="0EF91FC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643E12B"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Предложение</w:t>
      </w:r>
    </w:p>
    <w:p w14:paraId="7521EEF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1DA148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651ACD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1255D">
        <w:rPr>
          <w:rFonts w:ascii="Times New Roman" w:hAnsi="Times New Roman"/>
          <w:b/>
          <w:color w:val="000000"/>
          <w:sz w:val="24"/>
          <w:szCs w:val="24"/>
        </w:rPr>
        <w:t>большинство</w:t>
      </w:r>
      <w:r w:rsidRPr="00E1255D">
        <w:rPr>
          <w:rFonts w:ascii="Times New Roman" w:hAnsi="Times New Roman"/>
          <w:color w:val="000000"/>
          <w:sz w:val="24"/>
          <w:szCs w:val="24"/>
        </w:rPr>
        <w:t xml:space="preserve"> – </w:t>
      </w:r>
      <w:r w:rsidRPr="00E1255D">
        <w:rPr>
          <w:rFonts w:ascii="Times New Roman" w:hAnsi="Times New Roman"/>
          <w:b/>
          <w:color w:val="000000"/>
          <w:sz w:val="24"/>
          <w:szCs w:val="24"/>
        </w:rPr>
        <w:t>меньшинство</w:t>
      </w:r>
      <w:r w:rsidRPr="00E1255D">
        <w:rPr>
          <w:rFonts w:ascii="Times New Roman" w:hAnsi="Times New Roman"/>
          <w:color w:val="000000"/>
          <w:sz w:val="24"/>
          <w:szCs w:val="24"/>
        </w:rPr>
        <w:t>, количественными сочетаниями. Применять нормы постановки тире между подлежащим и сказуемым.</w:t>
      </w:r>
    </w:p>
    <w:p w14:paraId="5660D0B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B337B5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10367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w:t>
      </w:r>
      <w:r w:rsidRPr="00E1255D">
        <w:rPr>
          <w:rFonts w:ascii="Times New Roman" w:hAnsi="Times New Roman"/>
          <w:color w:val="000000"/>
          <w:sz w:val="24"/>
          <w:szCs w:val="24"/>
        </w:rPr>
        <w:lastRenderedPageBreak/>
        <w:t xml:space="preserve">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1255D">
        <w:rPr>
          <w:rFonts w:ascii="Times New Roman" w:hAnsi="Times New Roman"/>
          <w:b/>
          <w:color w:val="000000"/>
          <w:sz w:val="24"/>
          <w:szCs w:val="24"/>
        </w:rPr>
        <w:t>да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нет</w:t>
      </w:r>
      <w:r w:rsidRPr="00E1255D">
        <w:rPr>
          <w:rFonts w:ascii="Times New Roman" w:hAnsi="Times New Roman"/>
          <w:color w:val="000000"/>
          <w:sz w:val="24"/>
          <w:szCs w:val="24"/>
        </w:rPr>
        <w:t>.</w:t>
      </w:r>
    </w:p>
    <w:p w14:paraId="460635F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752250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Применять нормы построения предложений с однородными членами, связанными двойными союзами </w:t>
      </w:r>
      <w:r w:rsidRPr="00E1255D">
        <w:rPr>
          <w:rFonts w:ascii="Times New Roman" w:hAnsi="Times New Roman"/>
          <w:b/>
          <w:color w:val="000000"/>
          <w:sz w:val="24"/>
          <w:szCs w:val="24"/>
        </w:rPr>
        <w:t>не только… но и</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как… так и</w:t>
      </w:r>
      <w:r w:rsidRPr="00E1255D">
        <w:rPr>
          <w:rFonts w:ascii="Times New Roman" w:hAnsi="Times New Roman"/>
          <w:color w:val="000000"/>
          <w:sz w:val="24"/>
          <w:szCs w:val="24"/>
        </w:rPr>
        <w:t>.</w:t>
      </w:r>
    </w:p>
    <w:p w14:paraId="2563F3A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E1255D">
        <w:rPr>
          <w:rFonts w:ascii="Times New Roman" w:hAnsi="Times New Roman"/>
          <w:b/>
          <w:color w:val="000000"/>
          <w:sz w:val="24"/>
          <w:szCs w:val="24"/>
        </w:rPr>
        <w:t>и... и, или... или, либo... либo, ни... ни, тo... тo</w:t>
      </w:r>
      <w:r w:rsidRPr="00E1255D">
        <w:rPr>
          <w:rFonts w:ascii="Times New Roman" w:hAnsi="Times New Roman"/>
          <w:color w:val="000000"/>
          <w:sz w:val="24"/>
          <w:szCs w:val="24"/>
        </w:rPr>
        <w:t>); правила постановки знаков препинания в предложениях с обобщающим словом при однородных членах.</w:t>
      </w:r>
    </w:p>
    <w:p w14:paraId="06884E9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63B3A9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1944716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1BE4FA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D01D8F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сложные предложения, конструкции с чужой речью (в рамках изученного).</w:t>
      </w:r>
    </w:p>
    <w:p w14:paraId="3AEC35F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2E04411" w14:textId="77777777" w:rsidR="00386280" w:rsidRPr="00E1255D" w:rsidRDefault="00386280" w:rsidP="00E1255D">
      <w:pPr>
        <w:spacing w:after="0"/>
        <w:ind w:left="120" w:rightChars="-324" w:right="-713"/>
        <w:rPr>
          <w:rFonts w:ascii="Times New Roman" w:hAnsi="Times New Roman"/>
          <w:sz w:val="24"/>
          <w:szCs w:val="24"/>
        </w:rPr>
      </w:pPr>
    </w:p>
    <w:p w14:paraId="409FFE24" w14:textId="77777777" w:rsidR="00386280" w:rsidRPr="00E1255D" w:rsidRDefault="00386280" w:rsidP="00E1255D">
      <w:pPr>
        <w:spacing w:after="0"/>
        <w:ind w:left="120" w:rightChars="-324" w:right="-713"/>
        <w:rPr>
          <w:rFonts w:ascii="Times New Roman" w:hAnsi="Times New Roman"/>
          <w:sz w:val="24"/>
          <w:szCs w:val="24"/>
        </w:rPr>
      </w:pPr>
      <w:r w:rsidRPr="00E1255D">
        <w:rPr>
          <w:rFonts w:ascii="Times New Roman" w:hAnsi="Times New Roman"/>
          <w:b/>
          <w:color w:val="000000"/>
          <w:sz w:val="24"/>
          <w:szCs w:val="24"/>
        </w:rPr>
        <w:t>9 КЛАСС</w:t>
      </w:r>
    </w:p>
    <w:p w14:paraId="54E58D3C" w14:textId="77777777" w:rsidR="00386280" w:rsidRPr="00E1255D" w:rsidRDefault="00386280" w:rsidP="00E1255D">
      <w:pPr>
        <w:spacing w:after="0"/>
        <w:ind w:left="120" w:rightChars="-324" w:right="-713"/>
        <w:rPr>
          <w:rFonts w:ascii="Times New Roman" w:hAnsi="Times New Roman"/>
          <w:sz w:val="24"/>
          <w:szCs w:val="24"/>
        </w:rPr>
      </w:pPr>
    </w:p>
    <w:p w14:paraId="05680EB1"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lastRenderedPageBreak/>
        <w:t>Общие сведения о языке</w:t>
      </w:r>
    </w:p>
    <w:p w14:paraId="0408524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4E4832B2"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2CDC183"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Язык и речь</w:t>
      </w:r>
    </w:p>
    <w:p w14:paraId="6A85992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2252445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914942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58447C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Владеть различными видами чтения: просмотровым, ознакомительным, изучающим, поисковым.</w:t>
      </w:r>
    </w:p>
    <w:p w14:paraId="2EC26C3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Устно пересказывать прочитанный или прослушанный текст объёмом не менее 150 слов.</w:t>
      </w:r>
    </w:p>
    <w:p w14:paraId="73BD77E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14:paraId="46ADCC8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148C61BD"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88E4B73"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Текст</w:t>
      </w:r>
    </w:p>
    <w:p w14:paraId="35F1790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BBD043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Устанавливать принадлежность текста к функционально-смысловому типу речи.</w:t>
      </w:r>
    </w:p>
    <w:p w14:paraId="6D57A9C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Находить в тексте типовые фрагменты – описание, повествование, рассуждение-доказательство, оценочные высказывания.</w:t>
      </w:r>
    </w:p>
    <w:p w14:paraId="5719953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Прогнозировать содержание текста по заголовку, ключевым словам, зачину или концовке.</w:t>
      </w:r>
    </w:p>
    <w:p w14:paraId="0B7ED32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отличительные признаки текстов разных жанров.</w:t>
      </w:r>
    </w:p>
    <w:p w14:paraId="1B78178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692C4A8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333C96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w:t>
      </w:r>
      <w:r w:rsidRPr="00E1255D">
        <w:rPr>
          <w:rFonts w:ascii="Times New Roman" w:hAnsi="Times New Roman"/>
          <w:color w:val="000000"/>
          <w:sz w:val="24"/>
          <w:szCs w:val="24"/>
        </w:rPr>
        <w:lastRenderedPageBreak/>
        <w:t>том числе из лингвистических словарей и справочной литературы, и использовать её в учебной деятельности.</w:t>
      </w:r>
    </w:p>
    <w:p w14:paraId="54C23C4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сообщение на заданную тему в виде презентации.</w:t>
      </w:r>
    </w:p>
    <w:p w14:paraId="3A8F2AB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16572F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BF7223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2E8D805"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9B42690"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Функциональные разновидности языка</w:t>
      </w:r>
    </w:p>
    <w:p w14:paraId="2F38279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854D94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203C7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1BC08C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Составлять тезисы, конспект, писать рецензию, реферат.</w:t>
      </w:r>
    </w:p>
    <w:p w14:paraId="75AA986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CA6ACB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13DEDBC"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FD610A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Система языка</w:t>
      </w:r>
    </w:p>
    <w:p w14:paraId="224A8C59"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20F70175"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Cинтаксис. Культура речи. Пунктуация</w:t>
      </w:r>
    </w:p>
    <w:p w14:paraId="3EFFB826"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348710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Сложносочинённое предложение</w:t>
      </w:r>
    </w:p>
    <w:p w14:paraId="3D260B7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основные средства синтаксической связи между частями сложного предложения.</w:t>
      </w:r>
    </w:p>
    <w:p w14:paraId="7792A4E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4FCE09F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2E620C5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280793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особенности употребления сложносочинённых предложений в речи.</w:t>
      </w:r>
    </w:p>
    <w:p w14:paraId="15B7066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основные нормы построения сложносочинённого предложения.</w:t>
      </w:r>
    </w:p>
    <w:p w14:paraId="297C711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60B2C2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синтаксический и пунктуационный анализ сложносочинённых предложений.</w:t>
      </w:r>
    </w:p>
    <w:p w14:paraId="15AA129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правила постановки знаков препинания в сложносочинённых предложениях.</w:t>
      </w:r>
    </w:p>
    <w:p w14:paraId="3896E6D8"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022BFB8"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Сложноподчинённое предложение</w:t>
      </w:r>
    </w:p>
    <w:p w14:paraId="2021A1C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5472D8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подчинительные союзы и союзные слова.</w:t>
      </w:r>
    </w:p>
    <w:p w14:paraId="56AA414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C97F5B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4CBA906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Выявлять однородное, неоднородное и последовательное подчинение придаточных частей.</w:t>
      </w:r>
    </w:p>
    <w:p w14:paraId="2C41885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91961A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основные нормы построения сложноподчинённого предложения.</w:t>
      </w:r>
    </w:p>
    <w:p w14:paraId="0DC425E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особенности употребления сложноподчинённых предложений в речи.</w:t>
      </w:r>
    </w:p>
    <w:p w14:paraId="38EEC76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синтаксический и пунктуационный анализ сложноподчинённых предложений.</w:t>
      </w:r>
    </w:p>
    <w:p w14:paraId="3B6505B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нормы построения сложноподчинённых предложений и правила постановки знаков препинания в них.</w:t>
      </w:r>
    </w:p>
    <w:p w14:paraId="2D9875DA"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CEDED28"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Бессоюзное сложное предложение</w:t>
      </w:r>
    </w:p>
    <w:p w14:paraId="5EB003E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1919B3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основные грамматические нормы построения бессоюзного сложного предложения.</w:t>
      </w:r>
    </w:p>
    <w:p w14:paraId="69FD5E7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Понимать особенности употребления бессоюзных сложных предложений в речи.</w:t>
      </w:r>
    </w:p>
    <w:p w14:paraId="381D8C8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синтаксический и пунктуационный анализ бессоюзных сложных предложений.</w:t>
      </w:r>
    </w:p>
    <w:p w14:paraId="60A5626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3BCBBD8"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A7F30AD"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Сложные предложения с разными видами союзной и бессоюзной связи</w:t>
      </w:r>
    </w:p>
    <w:p w14:paraId="3C7B233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типы сложных предложений с разными видами связи.</w:t>
      </w:r>
    </w:p>
    <w:p w14:paraId="5B02713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основные нормы построения сложных предложений с разными видами связи.</w:t>
      </w:r>
    </w:p>
    <w:p w14:paraId="07BEE17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Употреблять сложные предложения с разными видами связи в речи.</w:t>
      </w:r>
    </w:p>
    <w:p w14:paraId="40DD585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Проводить синтаксический и пунктуационный анализ сложных предложений с разными видами связи.</w:t>
      </w:r>
    </w:p>
    <w:p w14:paraId="0692087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Применять правила постановки знаков препинания в сложных предложениях с разными видами связи.</w:t>
      </w:r>
    </w:p>
    <w:p w14:paraId="2B5AE245"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8A73746"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Прямая и косвенная речь</w:t>
      </w:r>
    </w:p>
    <w:p w14:paraId="220059D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Распознавать прямую и косвенную речь; выявлять синонимию предложений с прямой и косвенной речью.</w:t>
      </w:r>
    </w:p>
    <w:p w14:paraId="028345A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Уметь цитировать и применять разные способы включения цитат в высказывание.</w:t>
      </w:r>
    </w:p>
    <w:p w14:paraId="0114DD0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Соблюдать основные нормы построения предложений с прямой и косвенной речью, при цитировании.</w:t>
      </w:r>
    </w:p>
    <w:p w14:paraId="5C9447A1" w14:textId="186F636F" w:rsidR="00BE2720" w:rsidRPr="00E1255D" w:rsidRDefault="003862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color w:val="000000"/>
          <w:sz w:val="24"/>
          <w:szCs w:val="24"/>
        </w:rPr>
        <w:t>Применять правила постановки знаков препинания в предложениях с прямой и косвенной речью, при цитировании.</w:t>
      </w:r>
    </w:p>
    <w:p w14:paraId="3F8CDF54" w14:textId="77777777" w:rsidR="00A351EC" w:rsidRPr="00E1255D" w:rsidRDefault="00A351EC" w:rsidP="00E1255D">
      <w:pPr>
        <w:tabs>
          <w:tab w:val="left" w:pos="851"/>
        </w:tabs>
        <w:suppressAutoHyphens/>
        <w:spacing w:after="0" w:line="240" w:lineRule="auto"/>
        <w:ind w:firstLine="709"/>
        <w:jc w:val="both"/>
        <w:rPr>
          <w:rFonts w:ascii="Times New Roman" w:hAnsi="Times New Roman"/>
          <w:sz w:val="24"/>
          <w:szCs w:val="24"/>
        </w:rPr>
      </w:pPr>
    </w:p>
    <w:p w14:paraId="1A606C50" w14:textId="77777777" w:rsidR="00BE2720" w:rsidRPr="00E1255D" w:rsidRDefault="00B32AA2" w:rsidP="00E1255D">
      <w:pPr>
        <w:pStyle w:val="2"/>
        <w:spacing w:before="0" w:line="240" w:lineRule="auto"/>
        <w:ind w:firstLine="709"/>
        <w:rPr>
          <w:rFonts w:ascii="Times New Roman" w:hAnsi="Times New Roman" w:cs="Times New Roman"/>
          <w:sz w:val="24"/>
          <w:szCs w:val="24"/>
        </w:rPr>
      </w:pPr>
      <w:bookmarkStart w:id="15" w:name="_Toc207368829"/>
      <w:r w:rsidRPr="00E1255D">
        <w:rPr>
          <w:rFonts w:ascii="Times New Roman" w:hAnsi="Times New Roman" w:cs="Times New Roman"/>
          <w:color w:val="auto"/>
          <w:sz w:val="24"/>
          <w:szCs w:val="24"/>
        </w:rPr>
        <w:t>2.1.2 ЛИТЕРАТУРА</w:t>
      </w:r>
      <w:bookmarkEnd w:id="15"/>
    </w:p>
    <w:p w14:paraId="2FB5F5DA"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1255D">
        <w:rPr>
          <w:rFonts w:ascii="Times New Roman" w:hAnsi="Times New Roman"/>
          <w:color w:val="333333"/>
          <w:sz w:val="24"/>
          <w:szCs w:val="24"/>
        </w:rPr>
        <w:t xml:space="preserve">рабочей </w:t>
      </w:r>
      <w:r w:rsidRPr="00E1255D">
        <w:rPr>
          <w:rFonts w:ascii="Times New Roman" w:hAnsi="Times New Roman"/>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72A56F41" w14:textId="77777777" w:rsidR="00386280" w:rsidRPr="00E1255D" w:rsidRDefault="00386280" w:rsidP="00E1255D">
      <w:pPr>
        <w:spacing w:after="0" w:line="264" w:lineRule="auto"/>
        <w:ind w:left="120" w:rightChars="-224" w:right="-493"/>
        <w:jc w:val="both"/>
        <w:rPr>
          <w:rFonts w:ascii="Times New Roman" w:hAnsi="Times New Roman"/>
          <w:sz w:val="24"/>
          <w:szCs w:val="24"/>
        </w:rPr>
      </w:pPr>
    </w:p>
    <w:p w14:paraId="4FAA0041" w14:textId="77777777" w:rsidR="00386280" w:rsidRPr="00E1255D" w:rsidRDefault="00386280" w:rsidP="00E1255D">
      <w:pPr>
        <w:spacing w:after="0" w:line="264" w:lineRule="auto"/>
        <w:ind w:left="120" w:rightChars="-224" w:right="-493"/>
        <w:jc w:val="both"/>
        <w:rPr>
          <w:rFonts w:ascii="Times New Roman" w:hAnsi="Times New Roman"/>
          <w:sz w:val="24"/>
          <w:szCs w:val="24"/>
        </w:rPr>
      </w:pPr>
      <w:r w:rsidRPr="00E1255D">
        <w:rPr>
          <w:rFonts w:ascii="Times New Roman" w:hAnsi="Times New Roman"/>
          <w:b/>
          <w:color w:val="000000"/>
          <w:sz w:val="24"/>
          <w:szCs w:val="24"/>
        </w:rPr>
        <w:t xml:space="preserve">ОБЩАЯ ХАРАКТЕРИСТИКА </w:t>
      </w:r>
      <w:r w:rsidRPr="00E1255D">
        <w:rPr>
          <w:rFonts w:ascii="Times New Roman" w:hAnsi="Times New Roman"/>
          <w:b/>
          <w:color w:val="333333"/>
          <w:sz w:val="24"/>
          <w:szCs w:val="24"/>
        </w:rPr>
        <w:t>УЧЕБНОГО ПРЕДМЕТА «ЛИТЕРАТУРА»</w:t>
      </w:r>
    </w:p>
    <w:p w14:paraId="47D8B054" w14:textId="77777777" w:rsidR="00386280" w:rsidRPr="00E1255D" w:rsidRDefault="00386280" w:rsidP="00E1255D">
      <w:pPr>
        <w:spacing w:after="0" w:line="264" w:lineRule="auto"/>
        <w:ind w:left="120" w:rightChars="-224" w:right="-493"/>
        <w:jc w:val="both"/>
        <w:rPr>
          <w:rFonts w:ascii="Times New Roman" w:hAnsi="Times New Roman"/>
          <w:sz w:val="24"/>
          <w:szCs w:val="24"/>
        </w:rPr>
      </w:pPr>
    </w:p>
    <w:p w14:paraId="5EF163E0"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6D916EA6"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7F4ED42E"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0E2EEEE9"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39902069"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693825B9" w14:textId="77777777" w:rsidR="00386280" w:rsidRPr="00E1255D" w:rsidRDefault="00386280" w:rsidP="00E1255D">
      <w:pPr>
        <w:spacing w:after="0" w:line="264" w:lineRule="auto"/>
        <w:ind w:left="120" w:rightChars="-224" w:right="-493"/>
        <w:jc w:val="both"/>
        <w:rPr>
          <w:rFonts w:ascii="Times New Roman" w:hAnsi="Times New Roman"/>
          <w:sz w:val="24"/>
          <w:szCs w:val="24"/>
        </w:rPr>
      </w:pPr>
    </w:p>
    <w:p w14:paraId="2A0C1249" w14:textId="77777777" w:rsidR="00386280" w:rsidRPr="00E1255D" w:rsidRDefault="00386280" w:rsidP="00E1255D">
      <w:pPr>
        <w:spacing w:after="0" w:line="264" w:lineRule="auto"/>
        <w:ind w:left="120" w:rightChars="-224" w:right="-493"/>
        <w:jc w:val="both"/>
        <w:rPr>
          <w:rFonts w:ascii="Times New Roman" w:hAnsi="Times New Roman"/>
          <w:sz w:val="24"/>
          <w:szCs w:val="24"/>
        </w:rPr>
      </w:pPr>
      <w:r w:rsidRPr="00E1255D">
        <w:rPr>
          <w:rFonts w:ascii="Times New Roman" w:hAnsi="Times New Roman"/>
          <w:b/>
          <w:color w:val="000000"/>
          <w:sz w:val="24"/>
          <w:szCs w:val="24"/>
        </w:rPr>
        <w:t xml:space="preserve">ЦЕЛИ ИЗУЧЕНИЯ </w:t>
      </w:r>
      <w:r w:rsidRPr="00E1255D">
        <w:rPr>
          <w:rFonts w:ascii="Times New Roman" w:hAnsi="Times New Roman"/>
          <w:b/>
          <w:color w:val="333333"/>
          <w:sz w:val="24"/>
          <w:szCs w:val="24"/>
        </w:rPr>
        <w:t>УЧЕБНОГО ПРЕДМЕТА «ЛИТЕРАТУРА»</w:t>
      </w:r>
    </w:p>
    <w:p w14:paraId="2C263976" w14:textId="77777777" w:rsidR="00386280" w:rsidRPr="00E1255D" w:rsidRDefault="00386280" w:rsidP="00E1255D">
      <w:pPr>
        <w:spacing w:after="0" w:line="264" w:lineRule="auto"/>
        <w:ind w:left="120" w:rightChars="-224" w:right="-493"/>
        <w:jc w:val="both"/>
        <w:rPr>
          <w:rFonts w:ascii="Times New Roman" w:hAnsi="Times New Roman"/>
          <w:sz w:val="24"/>
          <w:szCs w:val="24"/>
        </w:rPr>
      </w:pPr>
    </w:p>
    <w:p w14:paraId="51772D85"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641A365C"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5CA4489A"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w:t>
      </w:r>
      <w:r w:rsidRPr="00E1255D">
        <w:rPr>
          <w:rFonts w:ascii="Times New Roman" w:hAnsi="Times New Roman"/>
          <w:color w:val="000000"/>
          <w:sz w:val="24"/>
          <w:szCs w:val="24"/>
        </w:rPr>
        <w:lastRenderedPageBreak/>
        <w:t xml:space="preserve">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25822C57"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0DEBCAC5"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29CE8DC8" w14:textId="77777777" w:rsidR="00386280" w:rsidRPr="00E1255D" w:rsidRDefault="00386280" w:rsidP="00E1255D">
      <w:pPr>
        <w:spacing w:after="0" w:line="264" w:lineRule="auto"/>
        <w:ind w:left="120" w:rightChars="-224" w:right="-493"/>
        <w:jc w:val="both"/>
        <w:rPr>
          <w:rFonts w:ascii="Times New Roman" w:hAnsi="Times New Roman"/>
          <w:sz w:val="24"/>
          <w:szCs w:val="24"/>
        </w:rPr>
      </w:pPr>
    </w:p>
    <w:p w14:paraId="7421FD8E" w14:textId="77777777" w:rsidR="00386280" w:rsidRPr="00E1255D" w:rsidRDefault="00386280" w:rsidP="00E1255D">
      <w:pPr>
        <w:spacing w:after="0" w:line="264" w:lineRule="auto"/>
        <w:ind w:left="120" w:rightChars="-224" w:right="-493"/>
        <w:jc w:val="both"/>
        <w:rPr>
          <w:rFonts w:ascii="Times New Roman" w:hAnsi="Times New Roman"/>
          <w:sz w:val="24"/>
          <w:szCs w:val="24"/>
        </w:rPr>
      </w:pPr>
      <w:r w:rsidRPr="00E1255D">
        <w:rPr>
          <w:rFonts w:ascii="Times New Roman" w:hAnsi="Times New Roman"/>
          <w:b/>
          <w:color w:val="000000"/>
          <w:sz w:val="24"/>
          <w:szCs w:val="24"/>
        </w:rPr>
        <w:t>МЕСТО УЧЕБНОГО ПРЕДМЕТА «ЛИТЕРАТУРА» В УЧЕБНОМ ПЛАНЕ</w:t>
      </w:r>
    </w:p>
    <w:p w14:paraId="570930DD" w14:textId="77777777" w:rsidR="00386280" w:rsidRPr="00E1255D" w:rsidRDefault="00386280" w:rsidP="00E1255D">
      <w:pPr>
        <w:spacing w:after="0" w:line="264" w:lineRule="auto"/>
        <w:ind w:left="120" w:rightChars="-224" w:right="-493"/>
        <w:jc w:val="both"/>
        <w:rPr>
          <w:rFonts w:ascii="Times New Roman" w:hAnsi="Times New Roman"/>
          <w:sz w:val="24"/>
          <w:szCs w:val="24"/>
        </w:rPr>
      </w:pPr>
    </w:p>
    <w:p w14:paraId="16A466EE" w14:textId="77777777" w:rsidR="00386280" w:rsidRPr="00E1255D" w:rsidRDefault="00386280" w:rsidP="00E1255D">
      <w:pPr>
        <w:spacing w:after="0" w:line="264" w:lineRule="auto"/>
        <w:ind w:rightChars="-224" w:right="-493" w:firstLine="600"/>
        <w:jc w:val="both"/>
        <w:rPr>
          <w:rFonts w:ascii="Times New Roman" w:hAnsi="Times New Roman"/>
          <w:sz w:val="24"/>
          <w:szCs w:val="24"/>
        </w:rPr>
      </w:pPr>
      <w:r w:rsidRPr="00E1255D">
        <w:rPr>
          <w:rFonts w:ascii="Times New Roman" w:hAnsi="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3C0D675E" w14:textId="77777777" w:rsidR="00386280" w:rsidRPr="00E1255D" w:rsidRDefault="00386280" w:rsidP="00E1255D">
      <w:pPr>
        <w:ind w:rightChars="-224" w:right="-493"/>
        <w:rPr>
          <w:rFonts w:ascii="Times New Roman" w:hAnsi="Times New Roman"/>
          <w:sz w:val="24"/>
          <w:szCs w:val="24"/>
        </w:rPr>
        <w:sectPr w:rsidR="00386280" w:rsidRPr="00E1255D" w:rsidSect="00750800">
          <w:type w:val="continuous"/>
          <w:pgSz w:w="11906" w:h="16383"/>
          <w:pgMar w:top="1000" w:right="1133" w:bottom="1303" w:left="1800" w:header="720" w:footer="720" w:gutter="0"/>
          <w:cols w:space="720"/>
        </w:sectPr>
      </w:pPr>
      <w:bookmarkStart w:id="16" w:name="block-53556905"/>
    </w:p>
    <w:bookmarkEnd w:id="16"/>
    <w:p w14:paraId="69434FBF"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lastRenderedPageBreak/>
        <w:t>СОДЕРЖАНИЕ УЧЕБНОГО ПРЕДМЕТА</w:t>
      </w:r>
    </w:p>
    <w:p w14:paraId="565740FB" w14:textId="77777777" w:rsidR="00386280" w:rsidRPr="00E1255D" w:rsidRDefault="00386280" w:rsidP="00E1255D">
      <w:pPr>
        <w:spacing w:after="0" w:line="264" w:lineRule="auto"/>
        <w:ind w:left="120"/>
        <w:jc w:val="both"/>
        <w:rPr>
          <w:rFonts w:ascii="Times New Roman" w:hAnsi="Times New Roman"/>
          <w:sz w:val="24"/>
          <w:szCs w:val="24"/>
        </w:rPr>
      </w:pPr>
    </w:p>
    <w:p w14:paraId="6C64BAEB"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5 КЛАСС</w:t>
      </w:r>
    </w:p>
    <w:p w14:paraId="6F63AC20"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DCF310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Мифология.</w:t>
      </w:r>
    </w:p>
    <w:p w14:paraId="7099891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Мифы народов России и мира. </w:t>
      </w:r>
    </w:p>
    <w:p w14:paraId="4D2C977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Фольклор. </w:t>
      </w:r>
      <w:r w:rsidRPr="00E1255D">
        <w:rPr>
          <w:rFonts w:ascii="Times New Roman" w:hAnsi="Times New Roman"/>
          <w:color w:val="000000"/>
          <w:sz w:val="24"/>
          <w:szCs w:val="24"/>
        </w:rPr>
        <w:t xml:space="preserve">Малые жанры: пословицы, поговорки, загадки. Сказки народов России и народов мира </w:t>
      </w:r>
      <w:bookmarkStart w:id="17" w:name="8038850c-b985-4899-8396-05ec2b5ebddc"/>
      <w:r w:rsidRPr="00E1255D">
        <w:rPr>
          <w:rFonts w:ascii="Times New Roman" w:hAnsi="Times New Roman"/>
          <w:color w:val="000000"/>
          <w:sz w:val="24"/>
          <w:szCs w:val="24"/>
        </w:rPr>
        <w:t>(не менее трёх).</w:t>
      </w:r>
      <w:bookmarkEnd w:id="17"/>
    </w:p>
    <w:p w14:paraId="42BA6F2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первой половины XIX века И. А. Крылов. </w:t>
      </w:r>
      <w:r w:rsidRPr="00E1255D">
        <w:rPr>
          <w:rFonts w:ascii="Times New Roman" w:hAnsi="Times New Roman"/>
          <w:color w:val="000000"/>
          <w:sz w:val="24"/>
          <w:szCs w:val="24"/>
        </w:rPr>
        <w:t xml:space="preserve">Басни </w:t>
      </w:r>
      <w:bookmarkStart w:id="18" w:name="f1cdb435-b3ac-4333-9983-9795e004a0c2"/>
      <w:r w:rsidRPr="00E1255D">
        <w:rPr>
          <w:rFonts w:ascii="Times New Roman" w:hAnsi="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18"/>
      <w:r w:rsidRPr="00E1255D">
        <w:rPr>
          <w:rFonts w:ascii="Times New Roman" w:hAnsi="Times New Roman"/>
          <w:color w:val="000000"/>
          <w:sz w:val="24"/>
          <w:szCs w:val="24"/>
        </w:rPr>
        <w:t xml:space="preserve"> </w:t>
      </w:r>
    </w:p>
    <w:p w14:paraId="05468E8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А. С. Пушкин. </w:t>
      </w:r>
      <w:r w:rsidRPr="00E1255D">
        <w:rPr>
          <w:rFonts w:ascii="Times New Roman" w:hAnsi="Times New Roman"/>
          <w:color w:val="000000"/>
          <w:sz w:val="24"/>
          <w:szCs w:val="24"/>
        </w:rPr>
        <w:t xml:space="preserve">Стихотворения </w:t>
      </w:r>
      <w:bookmarkStart w:id="19" w:name="b8731a29-438b-4b6a-a37d-ff778ded575a"/>
      <w:r w:rsidRPr="00E1255D">
        <w:rPr>
          <w:rFonts w:ascii="Times New Roman" w:hAnsi="Times New Roman"/>
          <w:color w:val="000000"/>
          <w:sz w:val="24"/>
          <w:szCs w:val="24"/>
        </w:rPr>
        <w:t>(не менее трёх). «Зимнее утро», «Зимний вечер», «Няне» и другие.</w:t>
      </w:r>
      <w:bookmarkEnd w:id="19"/>
      <w:r w:rsidRPr="00E1255D">
        <w:rPr>
          <w:rFonts w:ascii="Times New Roman" w:hAnsi="Times New Roman"/>
          <w:color w:val="000000"/>
          <w:sz w:val="24"/>
          <w:szCs w:val="24"/>
        </w:rPr>
        <w:t xml:space="preserve"> «Сказка о мёртвой царевне и о семи богатырях». </w:t>
      </w:r>
    </w:p>
    <w:p w14:paraId="7ED75BD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 Ю. Лермонтов.</w:t>
      </w:r>
      <w:r w:rsidRPr="00E1255D">
        <w:rPr>
          <w:rFonts w:ascii="Times New Roman" w:hAnsi="Times New Roman"/>
          <w:color w:val="000000"/>
          <w:sz w:val="24"/>
          <w:szCs w:val="24"/>
        </w:rPr>
        <w:t xml:space="preserve"> Стихотворение «Бородино». </w:t>
      </w:r>
    </w:p>
    <w:p w14:paraId="26EC004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Н. В. Гоголь.</w:t>
      </w:r>
      <w:r w:rsidRPr="00E1255D">
        <w:rPr>
          <w:rFonts w:ascii="Times New Roman" w:hAnsi="Times New Roman"/>
          <w:color w:val="000000"/>
          <w:sz w:val="24"/>
          <w:szCs w:val="24"/>
        </w:rPr>
        <w:t xml:space="preserve"> Повесть «Ночь перед Рождеством» из сборника «Вечера на хуторе близ Диканьки». </w:t>
      </w:r>
    </w:p>
    <w:p w14:paraId="46D4941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второй половины XIX века. </w:t>
      </w:r>
    </w:p>
    <w:p w14:paraId="644120F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И. С. Тургенев.</w:t>
      </w:r>
      <w:r w:rsidRPr="00E1255D">
        <w:rPr>
          <w:rFonts w:ascii="Times New Roman" w:hAnsi="Times New Roman"/>
          <w:color w:val="000000"/>
          <w:sz w:val="24"/>
          <w:szCs w:val="24"/>
        </w:rPr>
        <w:t xml:space="preserve"> Рассказ «Муму». </w:t>
      </w:r>
    </w:p>
    <w:p w14:paraId="3199DCC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Н. А. Некрасов.</w:t>
      </w:r>
      <w:r w:rsidRPr="00E1255D">
        <w:rPr>
          <w:rFonts w:ascii="Times New Roman" w:hAnsi="Times New Roman"/>
          <w:color w:val="000000"/>
          <w:sz w:val="24"/>
          <w:szCs w:val="24"/>
        </w:rPr>
        <w:t xml:space="preserve"> Стихотворения </w:t>
      </w:r>
      <w:bookmarkStart w:id="20" w:name="1d4fde75-5a86-4cea-90d5-aae01314b835"/>
      <w:r w:rsidRPr="00E1255D">
        <w:rPr>
          <w:rFonts w:ascii="Times New Roman" w:hAnsi="Times New Roman"/>
          <w:color w:val="000000"/>
          <w:sz w:val="24"/>
          <w:szCs w:val="24"/>
        </w:rPr>
        <w:t>(не менее двух). «Крестьянские дети», «Школьник» и другие.</w:t>
      </w:r>
      <w:bookmarkEnd w:id="20"/>
      <w:r w:rsidRPr="00E1255D">
        <w:rPr>
          <w:rFonts w:ascii="Times New Roman" w:hAnsi="Times New Roman"/>
          <w:color w:val="000000"/>
          <w:sz w:val="24"/>
          <w:szCs w:val="24"/>
        </w:rPr>
        <w:t xml:space="preserve"> Поэма «Мороз, Красный нос» (фрагмент). </w:t>
      </w:r>
    </w:p>
    <w:p w14:paraId="76B7713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 Н. Толстой.</w:t>
      </w:r>
      <w:r w:rsidRPr="00E1255D">
        <w:rPr>
          <w:rFonts w:ascii="Times New Roman" w:hAnsi="Times New Roman"/>
          <w:color w:val="000000"/>
          <w:sz w:val="24"/>
          <w:szCs w:val="24"/>
        </w:rPr>
        <w:t xml:space="preserve"> Рассказ «Кавказский пленник». </w:t>
      </w:r>
    </w:p>
    <w:p w14:paraId="7680452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XIX–ХХ веков. </w:t>
      </w:r>
    </w:p>
    <w:p w14:paraId="31E96C6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Стихотворения отечественных поэтов XIX–ХХ веков о родной природе и о связи человека с Родиной </w:t>
      </w:r>
      <w:bookmarkStart w:id="21" w:name="3c5dcffd-8a26-4103-9932-75cd7a8dd3e4"/>
      <w:r w:rsidRPr="00E1255D">
        <w:rPr>
          <w:rFonts w:ascii="Times New Roman" w:hAnsi="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21"/>
      <w:r w:rsidRPr="00E1255D">
        <w:rPr>
          <w:rFonts w:ascii="Times New Roman" w:hAnsi="Times New Roman"/>
          <w:color w:val="000000"/>
          <w:sz w:val="24"/>
          <w:szCs w:val="24"/>
        </w:rPr>
        <w:t xml:space="preserve"> </w:t>
      </w:r>
    </w:p>
    <w:p w14:paraId="62F00AF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Юмористические рассказы отечественных писателей XIX– XX веков. </w:t>
      </w:r>
    </w:p>
    <w:p w14:paraId="2DE1D9B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А. П. Чехов </w:t>
      </w:r>
      <w:bookmarkStart w:id="22" w:name="dbfddf02-0071-45b9-8d3c-fa1cc17b4b15"/>
      <w:r w:rsidRPr="00E1255D">
        <w:rPr>
          <w:rFonts w:ascii="Times New Roman" w:hAnsi="Times New Roman"/>
          <w:color w:val="000000"/>
          <w:sz w:val="24"/>
          <w:szCs w:val="24"/>
        </w:rPr>
        <w:t>(два рассказа по выбору). Например, «Лошадиная фамилия», «Мальчики», «Хирургия» и другие.</w:t>
      </w:r>
      <w:bookmarkEnd w:id="22"/>
      <w:r w:rsidRPr="00E1255D">
        <w:rPr>
          <w:rFonts w:ascii="Times New Roman" w:hAnsi="Times New Roman"/>
          <w:color w:val="000000"/>
          <w:sz w:val="24"/>
          <w:szCs w:val="24"/>
        </w:rPr>
        <w:t xml:space="preserve"> </w:t>
      </w:r>
    </w:p>
    <w:p w14:paraId="4C69DA2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М. М. Зощенко </w:t>
      </w:r>
      <w:bookmarkStart w:id="23" w:name="90913393-50df-412f-ac1a-f5af225a368e"/>
      <w:r w:rsidRPr="00E1255D">
        <w:rPr>
          <w:rFonts w:ascii="Times New Roman" w:hAnsi="Times New Roman"/>
          <w:color w:val="000000"/>
          <w:sz w:val="24"/>
          <w:szCs w:val="24"/>
        </w:rPr>
        <w:t>(два рассказа по выбору). Например, «Галоша», «Лёля и Минька», «Ёлка», «Золотые слова», «Встреча» и другие.</w:t>
      </w:r>
      <w:bookmarkEnd w:id="23"/>
      <w:r w:rsidRPr="00E1255D">
        <w:rPr>
          <w:rFonts w:ascii="Times New Roman" w:hAnsi="Times New Roman"/>
          <w:color w:val="000000"/>
          <w:sz w:val="24"/>
          <w:szCs w:val="24"/>
        </w:rPr>
        <w:t xml:space="preserve"> </w:t>
      </w:r>
    </w:p>
    <w:p w14:paraId="13E21AF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отечественной литературы о природе и животных</w:t>
      </w:r>
      <w:r w:rsidRPr="00E1255D">
        <w:rPr>
          <w:rFonts w:ascii="Times New Roman" w:hAnsi="Times New Roman"/>
          <w:color w:val="000000"/>
          <w:sz w:val="24"/>
          <w:szCs w:val="24"/>
        </w:rPr>
        <w:t xml:space="preserve"> </w:t>
      </w:r>
      <w:bookmarkStart w:id="24" w:name="aec23ce7-13ed-416b-91bb-298806d5c90e"/>
      <w:r w:rsidRPr="00E1255D">
        <w:rPr>
          <w:rFonts w:ascii="Times New Roman" w:hAnsi="Times New Roman"/>
          <w:color w:val="000000"/>
          <w:sz w:val="24"/>
          <w:szCs w:val="24"/>
        </w:rPr>
        <w:t>(не менее двух). Например, А. И. Куприна, М. М. Пришвина, К. Г. Паустовского.</w:t>
      </w:r>
      <w:bookmarkEnd w:id="24"/>
    </w:p>
    <w:p w14:paraId="6431AD6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П. Платонов.</w:t>
      </w:r>
      <w:r w:rsidRPr="00E1255D">
        <w:rPr>
          <w:rFonts w:ascii="Times New Roman" w:hAnsi="Times New Roman"/>
          <w:color w:val="000000"/>
          <w:sz w:val="24"/>
          <w:szCs w:val="24"/>
        </w:rPr>
        <w:t xml:space="preserve"> Рассказы </w:t>
      </w:r>
      <w:bookmarkStart w:id="25" w:name="cfa39edd-5597-42b5-b07f-489d84e47a94"/>
      <w:r w:rsidRPr="00E1255D">
        <w:rPr>
          <w:rFonts w:ascii="Times New Roman" w:hAnsi="Times New Roman"/>
          <w:color w:val="000000"/>
          <w:sz w:val="24"/>
          <w:szCs w:val="24"/>
        </w:rPr>
        <w:t>(один по выбору). Например, «Корова», «Никита» и другие.</w:t>
      </w:r>
      <w:bookmarkEnd w:id="25"/>
      <w:r w:rsidRPr="00E1255D">
        <w:rPr>
          <w:rFonts w:ascii="Times New Roman" w:hAnsi="Times New Roman"/>
          <w:color w:val="000000"/>
          <w:sz w:val="24"/>
          <w:szCs w:val="24"/>
        </w:rPr>
        <w:t xml:space="preserve"> </w:t>
      </w:r>
    </w:p>
    <w:p w14:paraId="60D543C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В. П. Астафьев.</w:t>
      </w:r>
      <w:r w:rsidRPr="00E1255D">
        <w:rPr>
          <w:rFonts w:ascii="Times New Roman" w:hAnsi="Times New Roman"/>
          <w:color w:val="000000"/>
          <w:sz w:val="24"/>
          <w:szCs w:val="24"/>
        </w:rPr>
        <w:t xml:space="preserve"> Рассказ «Васюткино озеро». </w:t>
      </w:r>
    </w:p>
    <w:p w14:paraId="7096AF9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Литература XX– начала XXI веков.</w:t>
      </w:r>
    </w:p>
    <w:p w14:paraId="5FDC175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отечественной литературы на тему «Человек на войне»</w:t>
      </w:r>
      <w:r w:rsidRPr="00E1255D">
        <w:rPr>
          <w:rFonts w:ascii="Times New Roman" w:hAnsi="Times New Roman"/>
          <w:color w:val="000000"/>
          <w:sz w:val="24"/>
          <w:szCs w:val="24"/>
        </w:rPr>
        <w:t xml:space="preserve"> </w:t>
      </w:r>
      <w:bookmarkStart w:id="26" w:name="35dcef7b-869c-4626-b557-2b2839912c37"/>
      <w:r w:rsidRPr="00E1255D">
        <w:rPr>
          <w:rFonts w:ascii="Times New Roman" w:hAnsi="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26"/>
    </w:p>
    <w:p w14:paraId="19774CE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отечественных писателей XIX–XXI веков на тему детства</w:t>
      </w:r>
      <w:r w:rsidRPr="00E1255D">
        <w:rPr>
          <w:rFonts w:ascii="Times New Roman" w:hAnsi="Times New Roman"/>
          <w:color w:val="000000"/>
          <w:sz w:val="24"/>
          <w:szCs w:val="24"/>
        </w:rPr>
        <w:t xml:space="preserve"> </w:t>
      </w:r>
      <w:bookmarkStart w:id="27" w:name="a5fd8ebc-c46e-41fa-818f-2757c5fc34dd"/>
      <w:r w:rsidRPr="00E1255D">
        <w:rPr>
          <w:rFonts w:ascii="Times New Roman" w:hAnsi="Times New Roman"/>
          <w:color w:val="000000"/>
          <w:sz w:val="24"/>
          <w:szCs w:val="24"/>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27"/>
    </w:p>
    <w:p w14:paraId="10CD0E0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приключенческого жанра отечественных писателей</w:t>
      </w:r>
      <w:bookmarkStart w:id="28" w:name="0447e246-04d6-4654-9850-bc46c641eafe"/>
      <w:r w:rsidRPr="00E1255D">
        <w:rPr>
          <w:rFonts w:ascii="Times New Roman" w:hAnsi="Times New Roman"/>
          <w:color w:val="000000"/>
          <w:sz w:val="24"/>
          <w:szCs w:val="24"/>
        </w:rPr>
        <w:t xml:space="preserve"> (одно по выбору). Например, К. Булычёв. «Девочка, с которой ничего не случится», «Миллион приключений» и другие (главы по выбору).</w:t>
      </w:r>
      <w:bookmarkEnd w:id="28"/>
    </w:p>
    <w:p w14:paraId="25A02EE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lastRenderedPageBreak/>
        <w:t xml:space="preserve">Литература народов Российской Федерации. Стихотворения </w:t>
      </w:r>
      <w:bookmarkStart w:id="29" w:name="e8c5701d-d8b6-4159-b2e0-3a6ac9c7dd15"/>
      <w:r w:rsidRPr="00E1255D">
        <w:rPr>
          <w:rFonts w:ascii="Times New Roman" w:hAnsi="Times New Roman"/>
          <w:color w:val="000000"/>
          <w:sz w:val="24"/>
          <w:szCs w:val="24"/>
        </w:rPr>
        <w:t>(одно по выбору). Например, Р. Г. Гамзатов. «Песня соловья»; М. Карим. «Эту песню мать мне пела».</w:t>
      </w:r>
      <w:bookmarkEnd w:id="29"/>
      <w:r w:rsidRPr="00E1255D">
        <w:rPr>
          <w:rFonts w:ascii="Times New Roman" w:hAnsi="Times New Roman"/>
          <w:color w:val="000000"/>
          <w:sz w:val="24"/>
          <w:szCs w:val="24"/>
        </w:rPr>
        <w:t xml:space="preserve"> </w:t>
      </w:r>
    </w:p>
    <w:p w14:paraId="0D33761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Зарубежная литература. </w:t>
      </w:r>
    </w:p>
    <w:p w14:paraId="0A46DA2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Х. К. Андерсен. </w:t>
      </w:r>
      <w:r w:rsidRPr="00E1255D">
        <w:rPr>
          <w:rFonts w:ascii="Times New Roman" w:hAnsi="Times New Roman"/>
          <w:color w:val="000000"/>
          <w:sz w:val="24"/>
          <w:szCs w:val="24"/>
        </w:rPr>
        <w:t xml:space="preserve">Сказки </w:t>
      </w:r>
      <w:bookmarkStart w:id="30" w:name="2ca66737-c580-4ac4-a5b2-7f657ef38e3a"/>
      <w:r w:rsidRPr="00E1255D">
        <w:rPr>
          <w:rFonts w:ascii="Times New Roman" w:hAnsi="Times New Roman"/>
          <w:color w:val="000000"/>
          <w:sz w:val="24"/>
          <w:szCs w:val="24"/>
        </w:rPr>
        <w:t>(одна по выбору). Например, «Снежная королева», «Соловей» и другие.</w:t>
      </w:r>
      <w:bookmarkEnd w:id="30"/>
      <w:r w:rsidRPr="00E1255D">
        <w:rPr>
          <w:rFonts w:ascii="Times New Roman" w:hAnsi="Times New Roman"/>
          <w:color w:val="000000"/>
          <w:sz w:val="24"/>
          <w:szCs w:val="24"/>
        </w:rPr>
        <w:t xml:space="preserve"> </w:t>
      </w:r>
    </w:p>
    <w:p w14:paraId="5B2AE22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Зарубежная сказочная проза</w:t>
      </w:r>
      <w:r w:rsidRPr="00E1255D">
        <w:rPr>
          <w:rFonts w:ascii="Times New Roman" w:hAnsi="Times New Roman"/>
          <w:color w:val="000000"/>
          <w:sz w:val="24"/>
          <w:szCs w:val="24"/>
        </w:rPr>
        <w:t xml:space="preserve"> </w:t>
      </w:r>
      <w:bookmarkStart w:id="31" w:name="fd694784-5635-4214-94a4-c12d0a30d199"/>
      <w:r w:rsidRPr="00E1255D">
        <w:rPr>
          <w:rFonts w:ascii="Times New Roman" w:hAnsi="Times New Roman"/>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31"/>
      <w:r w:rsidRPr="00E1255D">
        <w:rPr>
          <w:rFonts w:ascii="Times New Roman" w:hAnsi="Times New Roman"/>
          <w:color w:val="000000"/>
          <w:sz w:val="24"/>
          <w:szCs w:val="24"/>
        </w:rPr>
        <w:t xml:space="preserve"> </w:t>
      </w:r>
    </w:p>
    <w:p w14:paraId="1733CF6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Зарубежная проза о детях и подростках </w:t>
      </w:r>
      <w:bookmarkStart w:id="32" w:name="b40b601e-d0c3-4299-89d0-394ad0dce0c8"/>
      <w:r w:rsidRPr="00E1255D">
        <w:rPr>
          <w:rFonts w:ascii="Times New Roman" w:hAnsi="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32"/>
      <w:r w:rsidRPr="00E1255D">
        <w:rPr>
          <w:rFonts w:ascii="Times New Roman" w:hAnsi="Times New Roman"/>
          <w:color w:val="000000"/>
          <w:sz w:val="24"/>
          <w:szCs w:val="24"/>
        </w:rPr>
        <w:t xml:space="preserve"> </w:t>
      </w:r>
    </w:p>
    <w:p w14:paraId="39A8BAA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Зарубежная приключенческая проза </w:t>
      </w:r>
      <w:bookmarkStart w:id="33" w:name="103698ad-506d-4d05-bb28-79e90ac8cd6a"/>
      <w:r w:rsidRPr="00E1255D">
        <w:rPr>
          <w:rFonts w:ascii="Times New Roman" w:hAnsi="Times New Roman"/>
          <w:color w:val="000000"/>
          <w:sz w:val="24"/>
          <w:szCs w:val="24"/>
        </w:rPr>
        <w:t>(два произведения по выбору). Например, Р. Л. Стивенсон. «Остров сокровищ», «Чёрная стрела» и другие.</w:t>
      </w:r>
      <w:bookmarkEnd w:id="33"/>
      <w:r w:rsidRPr="00E1255D">
        <w:rPr>
          <w:rFonts w:ascii="Times New Roman" w:hAnsi="Times New Roman"/>
          <w:color w:val="000000"/>
          <w:sz w:val="24"/>
          <w:szCs w:val="24"/>
        </w:rPr>
        <w:t xml:space="preserve"> </w:t>
      </w:r>
    </w:p>
    <w:p w14:paraId="190E35E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Зарубежная проза о животных </w:t>
      </w:r>
      <w:bookmarkStart w:id="34" w:name="8a53c771-ce41-4f85-8a47-a227160dd957"/>
      <w:r w:rsidRPr="00E1255D">
        <w:rPr>
          <w:rFonts w:ascii="Times New Roman" w:hAnsi="Times New Roman"/>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34"/>
    </w:p>
    <w:p w14:paraId="5137659E"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54231CB"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6 КЛАСС</w:t>
      </w:r>
    </w:p>
    <w:p w14:paraId="677D18F4"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5332B2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Античная литература. </w:t>
      </w:r>
    </w:p>
    <w:p w14:paraId="570C0B5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Гомер.</w:t>
      </w:r>
      <w:r w:rsidRPr="00E1255D">
        <w:rPr>
          <w:rFonts w:ascii="Times New Roman" w:hAnsi="Times New Roman"/>
          <w:color w:val="000000"/>
          <w:sz w:val="24"/>
          <w:szCs w:val="24"/>
        </w:rPr>
        <w:t xml:space="preserve"> Поэмы. «Илиада», «Одиссея» (фрагменты). </w:t>
      </w:r>
    </w:p>
    <w:p w14:paraId="041C69C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Фольклор. </w:t>
      </w:r>
    </w:p>
    <w:p w14:paraId="5112578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Русские былины </w:t>
      </w:r>
      <w:bookmarkStart w:id="35" w:name="2d1a2719-45ad-4395-a569-7b3d43745842"/>
      <w:r w:rsidRPr="00E1255D">
        <w:rPr>
          <w:rFonts w:ascii="Times New Roman" w:hAnsi="Times New Roman"/>
          <w:color w:val="000000"/>
          <w:sz w:val="24"/>
          <w:szCs w:val="24"/>
        </w:rPr>
        <w:t>(не менее двух). Например, «Илья Муромец и Соловей-разбойник», «Садко».</w:t>
      </w:r>
      <w:bookmarkEnd w:id="35"/>
    </w:p>
    <w:p w14:paraId="47B488E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333333"/>
          <w:sz w:val="24"/>
          <w:szCs w:val="24"/>
        </w:rPr>
        <w:t xml:space="preserve">Народные песни и поэмы народов России и мира </w:t>
      </w:r>
      <w:bookmarkStart w:id="36" w:name="f7900e95-fc4b-4bc0-a061-48731519b6e7"/>
      <w:r w:rsidRPr="00E1255D">
        <w:rPr>
          <w:rFonts w:ascii="Times New Roman" w:hAnsi="Times New Roman"/>
          <w:color w:val="333333"/>
          <w:sz w:val="24"/>
          <w:szCs w:val="24"/>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36"/>
    </w:p>
    <w:p w14:paraId="73F5860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Древнерусская литература.</w:t>
      </w:r>
    </w:p>
    <w:p w14:paraId="2D23682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«Повесть временных лет»</w:t>
      </w:r>
      <w:bookmarkStart w:id="37" w:name="ad04843b-b512-47d3-b84b-e22df1580588"/>
      <w:r w:rsidRPr="00E1255D">
        <w:rPr>
          <w:rFonts w:ascii="Times New Roman" w:hAnsi="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37"/>
    </w:p>
    <w:p w14:paraId="426051A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первой половины XIX века. </w:t>
      </w:r>
    </w:p>
    <w:p w14:paraId="04293C3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С. Пушкин.</w:t>
      </w:r>
      <w:r w:rsidRPr="00E1255D">
        <w:rPr>
          <w:rFonts w:ascii="Times New Roman" w:hAnsi="Times New Roman"/>
          <w:color w:val="000000"/>
          <w:sz w:val="24"/>
          <w:szCs w:val="24"/>
        </w:rPr>
        <w:t xml:space="preserve"> Стихотворения </w:t>
      </w:r>
      <w:bookmarkStart w:id="38" w:name="582b55ee-e1e5-46d8-8c0a-755ec48e137e"/>
      <w:r w:rsidRPr="00E1255D">
        <w:rPr>
          <w:rFonts w:ascii="Times New Roman" w:hAnsi="Times New Roman"/>
          <w:color w:val="000000"/>
          <w:sz w:val="24"/>
          <w:szCs w:val="24"/>
        </w:rPr>
        <w:t>(не менее трёх). «Песнь о вещем Олеге», «Зимняя дорога», «Узник», «Туча» и другие.</w:t>
      </w:r>
      <w:bookmarkEnd w:id="38"/>
      <w:r w:rsidRPr="00E1255D">
        <w:rPr>
          <w:rFonts w:ascii="Times New Roman" w:hAnsi="Times New Roman"/>
          <w:color w:val="000000"/>
          <w:sz w:val="24"/>
          <w:szCs w:val="24"/>
        </w:rPr>
        <w:t xml:space="preserve"> Роман «Дубровский».</w:t>
      </w:r>
    </w:p>
    <w:p w14:paraId="3CF743C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 Ю. Лермонтов.</w:t>
      </w:r>
      <w:r w:rsidRPr="00E1255D">
        <w:rPr>
          <w:rFonts w:ascii="Times New Roman" w:hAnsi="Times New Roman"/>
          <w:color w:val="000000"/>
          <w:sz w:val="24"/>
          <w:szCs w:val="24"/>
        </w:rPr>
        <w:t xml:space="preserve"> Стихотворения </w:t>
      </w:r>
      <w:bookmarkStart w:id="39" w:name="e979ff73-e74d-4b41-9daa-86d17094fc9b"/>
      <w:r w:rsidRPr="00E1255D">
        <w:rPr>
          <w:rFonts w:ascii="Times New Roman" w:hAnsi="Times New Roman"/>
          <w:color w:val="000000"/>
          <w:sz w:val="24"/>
          <w:szCs w:val="24"/>
        </w:rPr>
        <w:t>(не менее трёх). «Три пальмы», «Листок», «Утёс» и другие.</w:t>
      </w:r>
      <w:bookmarkEnd w:id="39"/>
      <w:r w:rsidRPr="00E1255D">
        <w:rPr>
          <w:rFonts w:ascii="Times New Roman" w:hAnsi="Times New Roman"/>
          <w:color w:val="000000"/>
          <w:sz w:val="24"/>
          <w:szCs w:val="24"/>
        </w:rPr>
        <w:t xml:space="preserve"> </w:t>
      </w:r>
    </w:p>
    <w:p w14:paraId="74EFD53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В. Кольцов.</w:t>
      </w:r>
      <w:r w:rsidRPr="00E1255D">
        <w:rPr>
          <w:rFonts w:ascii="Times New Roman" w:hAnsi="Times New Roman"/>
          <w:color w:val="000000"/>
          <w:sz w:val="24"/>
          <w:szCs w:val="24"/>
        </w:rPr>
        <w:t xml:space="preserve"> Стихотворения </w:t>
      </w:r>
      <w:bookmarkStart w:id="40" w:name="9aa6636f-e65a-485c-aff8-0cee29fb09d5"/>
      <w:r w:rsidRPr="00E1255D">
        <w:rPr>
          <w:rFonts w:ascii="Times New Roman" w:hAnsi="Times New Roman"/>
          <w:color w:val="000000"/>
          <w:sz w:val="24"/>
          <w:szCs w:val="24"/>
        </w:rPr>
        <w:t>(не менее двух). Например, «Косарь», «Соловей» и другие.</w:t>
      </w:r>
      <w:bookmarkEnd w:id="40"/>
      <w:r w:rsidRPr="00E1255D">
        <w:rPr>
          <w:rFonts w:ascii="Times New Roman" w:hAnsi="Times New Roman"/>
          <w:color w:val="000000"/>
          <w:sz w:val="24"/>
          <w:szCs w:val="24"/>
        </w:rPr>
        <w:t xml:space="preserve"> </w:t>
      </w:r>
    </w:p>
    <w:p w14:paraId="2FD2F04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второй половины XIX века. </w:t>
      </w:r>
    </w:p>
    <w:p w14:paraId="4A598DA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Ф. И. Тютчев. </w:t>
      </w:r>
      <w:r w:rsidRPr="00E1255D">
        <w:rPr>
          <w:rFonts w:ascii="Times New Roman" w:hAnsi="Times New Roman"/>
          <w:color w:val="000000"/>
          <w:sz w:val="24"/>
          <w:szCs w:val="24"/>
        </w:rPr>
        <w:t xml:space="preserve">Стихотворения </w:t>
      </w:r>
      <w:bookmarkStart w:id="41" w:name="c36fcc5a-2cdd-400a-b3ee-0e5071a59ee1"/>
      <w:r w:rsidRPr="00E1255D">
        <w:rPr>
          <w:rFonts w:ascii="Times New Roman" w:hAnsi="Times New Roman"/>
          <w:color w:val="000000"/>
          <w:sz w:val="24"/>
          <w:szCs w:val="24"/>
        </w:rPr>
        <w:t>(не менее двух). «Есть в осени первоначальной…», «С поляны коршун поднялся…».</w:t>
      </w:r>
      <w:bookmarkEnd w:id="41"/>
      <w:r w:rsidRPr="00E1255D">
        <w:rPr>
          <w:rFonts w:ascii="Times New Roman" w:hAnsi="Times New Roman"/>
          <w:color w:val="000000"/>
          <w:sz w:val="24"/>
          <w:szCs w:val="24"/>
        </w:rPr>
        <w:t xml:space="preserve"> </w:t>
      </w:r>
    </w:p>
    <w:p w14:paraId="689CAED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А. Фет.</w:t>
      </w:r>
      <w:r w:rsidRPr="00E1255D">
        <w:rPr>
          <w:rFonts w:ascii="Times New Roman" w:hAnsi="Times New Roman"/>
          <w:color w:val="000000"/>
          <w:sz w:val="24"/>
          <w:szCs w:val="24"/>
        </w:rPr>
        <w:t xml:space="preserve"> Стихотворения </w:t>
      </w:r>
      <w:bookmarkStart w:id="42" w:name="e75d9245-73fc-447a-aaf6-d7ac09f2bf3a"/>
      <w:r w:rsidRPr="00E1255D">
        <w:rPr>
          <w:rFonts w:ascii="Times New Roman" w:hAnsi="Times New Roman"/>
          <w:color w:val="000000"/>
          <w:sz w:val="24"/>
          <w:szCs w:val="24"/>
        </w:rPr>
        <w:t>(не менее двух). «Учись у них – у дуба, у берёзы…», «Я пришёл к тебе с приветом…».</w:t>
      </w:r>
      <w:bookmarkEnd w:id="42"/>
      <w:r w:rsidRPr="00E1255D">
        <w:rPr>
          <w:rFonts w:ascii="Times New Roman" w:hAnsi="Times New Roman"/>
          <w:color w:val="000000"/>
          <w:sz w:val="24"/>
          <w:szCs w:val="24"/>
        </w:rPr>
        <w:t xml:space="preserve"> </w:t>
      </w:r>
    </w:p>
    <w:p w14:paraId="5DEC402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И. С. Тургенев.</w:t>
      </w:r>
      <w:r w:rsidRPr="00E1255D">
        <w:rPr>
          <w:rFonts w:ascii="Times New Roman" w:hAnsi="Times New Roman"/>
          <w:color w:val="000000"/>
          <w:sz w:val="24"/>
          <w:szCs w:val="24"/>
        </w:rPr>
        <w:t xml:space="preserve"> Рассказ «Бежин луг». </w:t>
      </w:r>
    </w:p>
    <w:p w14:paraId="4B65EE0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Н. С. Лесков.</w:t>
      </w:r>
      <w:r w:rsidRPr="00E1255D">
        <w:rPr>
          <w:rFonts w:ascii="Times New Roman" w:hAnsi="Times New Roman"/>
          <w:color w:val="000000"/>
          <w:sz w:val="24"/>
          <w:szCs w:val="24"/>
        </w:rPr>
        <w:t xml:space="preserve"> Сказ «Левша». </w:t>
      </w:r>
    </w:p>
    <w:p w14:paraId="2069AF4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 Н. Толстой.</w:t>
      </w:r>
      <w:r w:rsidRPr="00E1255D">
        <w:rPr>
          <w:rFonts w:ascii="Times New Roman" w:hAnsi="Times New Roman"/>
          <w:color w:val="000000"/>
          <w:sz w:val="24"/>
          <w:szCs w:val="24"/>
        </w:rPr>
        <w:t xml:space="preserve"> Повесть «Детство» </w:t>
      </w:r>
      <w:bookmarkStart w:id="43" w:name="977de391-a0ab-47d0-b055-bb99283dc920"/>
      <w:r w:rsidRPr="00E1255D">
        <w:rPr>
          <w:rFonts w:ascii="Times New Roman" w:hAnsi="Times New Roman"/>
          <w:color w:val="000000"/>
          <w:sz w:val="24"/>
          <w:szCs w:val="24"/>
        </w:rPr>
        <w:t>(главы по выбору).</w:t>
      </w:r>
      <w:bookmarkEnd w:id="43"/>
      <w:r w:rsidRPr="00E1255D">
        <w:rPr>
          <w:rFonts w:ascii="Times New Roman" w:hAnsi="Times New Roman"/>
          <w:color w:val="000000"/>
          <w:sz w:val="24"/>
          <w:szCs w:val="24"/>
          <w:u w:val="single"/>
        </w:rPr>
        <w:t xml:space="preserve"> </w:t>
      </w:r>
    </w:p>
    <w:p w14:paraId="11751E3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lastRenderedPageBreak/>
        <w:t xml:space="preserve">А. П. Чехов. </w:t>
      </w:r>
      <w:r w:rsidRPr="00E1255D">
        <w:rPr>
          <w:rFonts w:ascii="Times New Roman" w:hAnsi="Times New Roman"/>
          <w:color w:val="000000"/>
          <w:sz w:val="24"/>
          <w:szCs w:val="24"/>
        </w:rPr>
        <w:t xml:space="preserve">Рассказы </w:t>
      </w:r>
      <w:bookmarkStart w:id="44" w:name="5ccd7dea-76bb-435c-9fae-1b74ca2890ed"/>
      <w:r w:rsidRPr="00E1255D">
        <w:rPr>
          <w:rFonts w:ascii="Times New Roman" w:hAnsi="Times New Roman"/>
          <w:color w:val="000000"/>
          <w:sz w:val="24"/>
          <w:szCs w:val="24"/>
        </w:rPr>
        <w:t>(три по выбору). Например, «Толстый и тонкий», «Хамелеон», «Смерть чиновника» и другие.</w:t>
      </w:r>
      <w:bookmarkEnd w:id="44"/>
      <w:r w:rsidRPr="00E1255D">
        <w:rPr>
          <w:rFonts w:ascii="Times New Roman" w:hAnsi="Times New Roman"/>
          <w:color w:val="000000"/>
          <w:sz w:val="24"/>
          <w:szCs w:val="24"/>
        </w:rPr>
        <w:t xml:space="preserve"> </w:t>
      </w:r>
    </w:p>
    <w:p w14:paraId="5515EAE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А. И. Куприн. </w:t>
      </w:r>
      <w:r w:rsidRPr="00E1255D">
        <w:rPr>
          <w:rFonts w:ascii="Times New Roman" w:hAnsi="Times New Roman"/>
          <w:color w:val="000000"/>
          <w:sz w:val="24"/>
          <w:szCs w:val="24"/>
        </w:rPr>
        <w:t>Рассказ «Чудесный доктор».</w:t>
      </w:r>
    </w:p>
    <w:p w14:paraId="44E119C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Литература XX - начала XXI веков</w:t>
      </w:r>
    </w:p>
    <w:p w14:paraId="0AA69ED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Стихотворения отечественных поэтов начала ХХ века </w:t>
      </w:r>
      <w:bookmarkStart w:id="45" w:name="1a89c352-1e28-490d-a532-18fd47b8e1fa"/>
      <w:r w:rsidRPr="00E1255D">
        <w:rPr>
          <w:rFonts w:ascii="Times New Roman" w:hAnsi="Times New Roman"/>
          <w:color w:val="000000"/>
          <w:sz w:val="24"/>
          <w:szCs w:val="24"/>
        </w:rPr>
        <w:t>(не менее двух). Например, стихотворения С. А. Есенина, В. В. Маяковского, А. А. Блока и другие.</w:t>
      </w:r>
      <w:bookmarkEnd w:id="45"/>
      <w:r w:rsidRPr="00E1255D">
        <w:rPr>
          <w:rFonts w:ascii="Times New Roman" w:hAnsi="Times New Roman"/>
          <w:color w:val="000000"/>
          <w:sz w:val="24"/>
          <w:szCs w:val="24"/>
        </w:rPr>
        <w:t xml:space="preserve"> </w:t>
      </w:r>
    </w:p>
    <w:p w14:paraId="3527824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Стихотворения отечественных поэтов XX века </w:t>
      </w:r>
      <w:r w:rsidRPr="00E1255D">
        <w:rPr>
          <w:rFonts w:ascii="Times New Roman" w:hAnsi="Times New Roman"/>
          <w:color w:val="000000"/>
          <w:sz w:val="24"/>
          <w:szCs w:val="24"/>
        </w:rPr>
        <w:t xml:space="preserve">(не менее четырёх стихотворений двух поэтов). Например, стихотворения О.Ф. Берггольц, В.С. Высоцкого, Ю.П. Мориц, Д.С. Самойлова и других. </w:t>
      </w:r>
      <w:r w:rsidRPr="00E1255D">
        <w:rPr>
          <w:rFonts w:ascii="Times New Roman" w:hAnsi="Times New Roman"/>
          <w:sz w:val="24"/>
          <w:szCs w:val="24"/>
        </w:rPr>
        <w:br/>
      </w:r>
      <w:bookmarkStart w:id="46" w:name="5118f498-9661-45e8-9924-bef67bfbf524"/>
      <w:bookmarkEnd w:id="46"/>
    </w:p>
    <w:p w14:paraId="47BCD8A5" w14:textId="77777777" w:rsidR="00386280" w:rsidRPr="00E1255D" w:rsidRDefault="00386280" w:rsidP="00E1255D">
      <w:pPr>
        <w:spacing w:after="0" w:line="264" w:lineRule="auto"/>
        <w:ind w:rightChars="-324" w:right="-713" w:firstLine="600"/>
        <w:rPr>
          <w:rFonts w:ascii="Times New Roman" w:hAnsi="Times New Roman"/>
          <w:sz w:val="24"/>
          <w:szCs w:val="24"/>
        </w:rPr>
      </w:pPr>
      <w:r w:rsidRPr="00E1255D">
        <w:rPr>
          <w:rFonts w:ascii="Times New Roman" w:hAnsi="Times New Roman"/>
          <w:b/>
          <w:color w:val="000000"/>
          <w:sz w:val="24"/>
          <w:szCs w:val="24"/>
        </w:rPr>
        <w:t>Проза отечественных писателей конца XX – начала XXI века, в том числе о Великой Отечественной войне</w:t>
      </w:r>
      <w:r w:rsidRPr="00E1255D">
        <w:rPr>
          <w:rFonts w:ascii="Times New Roman" w:hAnsi="Times New Roman"/>
          <w:color w:val="000000"/>
          <w:sz w:val="24"/>
          <w:szCs w:val="24"/>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E1255D">
        <w:rPr>
          <w:rFonts w:ascii="Times New Roman" w:hAnsi="Times New Roman"/>
          <w:sz w:val="24"/>
          <w:szCs w:val="24"/>
        </w:rPr>
        <w:br/>
      </w:r>
      <w:bookmarkStart w:id="47" w:name="a35f0a0b-d9a0-4ac9-afd6-3c0ec32f1224"/>
      <w:bookmarkEnd w:id="47"/>
      <w:r w:rsidRPr="00E1255D">
        <w:rPr>
          <w:rFonts w:ascii="Times New Roman" w:hAnsi="Times New Roman"/>
          <w:color w:val="000000"/>
          <w:sz w:val="24"/>
          <w:szCs w:val="24"/>
        </w:rPr>
        <w:t xml:space="preserve"> </w:t>
      </w:r>
    </w:p>
    <w:p w14:paraId="32D0146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В. Г. Распутин. </w:t>
      </w:r>
      <w:r w:rsidRPr="00E1255D">
        <w:rPr>
          <w:rFonts w:ascii="Times New Roman" w:hAnsi="Times New Roman"/>
          <w:color w:val="000000"/>
          <w:sz w:val="24"/>
          <w:szCs w:val="24"/>
        </w:rPr>
        <w:t xml:space="preserve">Рассказ «Уроки французского». </w:t>
      </w:r>
    </w:p>
    <w:p w14:paraId="73AB5A7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Произведения отечественных писателей на тему взросления человека </w:t>
      </w:r>
      <w:bookmarkStart w:id="48" w:name="7f695bb6-7ce9-46a5-96af-f43597f5f296"/>
      <w:r w:rsidRPr="00E1255D">
        <w:rPr>
          <w:rFonts w:ascii="Times New Roman" w:hAnsi="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48"/>
    </w:p>
    <w:p w14:paraId="0FBA065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современных отечественных писателей-фантастов</w:t>
      </w:r>
      <w:r w:rsidRPr="00E1255D">
        <w:rPr>
          <w:rFonts w:ascii="Times New Roman" w:hAnsi="Times New Roman"/>
          <w:color w:val="000000"/>
          <w:sz w:val="24"/>
          <w:szCs w:val="24"/>
        </w:rPr>
        <w:t xml:space="preserve"> </w:t>
      </w:r>
      <w:bookmarkStart w:id="49" w:name="99ff4dfc-6077-4b1d-979a-efd5d464e2ea"/>
      <w:r w:rsidRPr="00E1255D">
        <w:rPr>
          <w:rFonts w:ascii="Times New Roman" w:hAnsi="Times New Roman"/>
          <w:color w:val="000000"/>
          <w:sz w:val="24"/>
          <w:szCs w:val="24"/>
        </w:rPr>
        <w:t xml:space="preserve">Например, К. Булычев «Сто лет тому вперед» и другие. </w:t>
      </w:r>
      <w:bookmarkEnd w:id="49"/>
    </w:p>
    <w:p w14:paraId="6E91BDD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Литература народов Российской Федерации. Стихотворения</w:t>
      </w:r>
      <w:r w:rsidRPr="00E1255D">
        <w:rPr>
          <w:rFonts w:ascii="Times New Roman" w:hAnsi="Times New Roman"/>
          <w:color w:val="000000"/>
          <w:sz w:val="24"/>
          <w:szCs w:val="24"/>
        </w:rPr>
        <w:t xml:space="preserve"> </w:t>
      </w:r>
      <w:bookmarkStart w:id="50" w:name="8c6e542d-3297-4f00-9d18-f11cc02b5c2a"/>
      <w:r w:rsidRPr="00E1255D">
        <w:rPr>
          <w:rFonts w:ascii="Times New Roman" w:hAnsi="Times New Roman"/>
          <w:color w:val="000000"/>
          <w:sz w:val="24"/>
          <w:szCs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50"/>
    </w:p>
    <w:p w14:paraId="682C246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Зарубежная литература Д. Дефо. </w:t>
      </w:r>
      <w:r w:rsidRPr="00E1255D">
        <w:rPr>
          <w:rFonts w:ascii="Times New Roman" w:hAnsi="Times New Roman"/>
          <w:color w:val="000000"/>
          <w:sz w:val="24"/>
          <w:szCs w:val="24"/>
        </w:rPr>
        <w:t xml:space="preserve">«Робинзон Крузо» </w:t>
      </w:r>
      <w:bookmarkStart w:id="51" w:name="c11c39d0-823d-48a6-b780-3c956bde3174"/>
      <w:r w:rsidRPr="00E1255D">
        <w:rPr>
          <w:rFonts w:ascii="Times New Roman" w:hAnsi="Times New Roman"/>
          <w:color w:val="000000"/>
          <w:sz w:val="24"/>
          <w:szCs w:val="24"/>
        </w:rPr>
        <w:t>(главы по выбору).</w:t>
      </w:r>
      <w:bookmarkEnd w:id="51"/>
      <w:r w:rsidRPr="00E1255D">
        <w:rPr>
          <w:rFonts w:ascii="Times New Roman" w:hAnsi="Times New Roman"/>
          <w:color w:val="000000"/>
          <w:sz w:val="24"/>
          <w:szCs w:val="24"/>
        </w:rPr>
        <w:t xml:space="preserve"> </w:t>
      </w:r>
    </w:p>
    <w:p w14:paraId="007DCB8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Дж. Свифт. </w:t>
      </w:r>
      <w:r w:rsidRPr="00E1255D">
        <w:rPr>
          <w:rFonts w:ascii="Times New Roman" w:hAnsi="Times New Roman"/>
          <w:color w:val="000000"/>
          <w:sz w:val="24"/>
          <w:szCs w:val="24"/>
        </w:rPr>
        <w:t xml:space="preserve">«Путешествия Гулливера» </w:t>
      </w:r>
      <w:bookmarkStart w:id="52" w:name="401c2012-d122-4b9b-86de-93f36659c25d"/>
      <w:r w:rsidRPr="00E1255D">
        <w:rPr>
          <w:rFonts w:ascii="Times New Roman" w:hAnsi="Times New Roman"/>
          <w:color w:val="000000"/>
          <w:sz w:val="24"/>
          <w:szCs w:val="24"/>
        </w:rPr>
        <w:t>(главы по выбору).</w:t>
      </w:r>
      <w:bookmarkEnd w:id="52"/>
    </w:p>
    <w:p w14:paraId="74F6C04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зарубежных писателей на тему взросления человека</w:t>
      </w:r>
      <w:r w:rsidRPr="00E1255D">
        <w:rPr>
          <w:rFonts w:ascii="Times New Roman" w:hAnsi="Times New Roman"/>
          <w:color w:val="000000"/>
          <w:sz w:val="24"/>
          <w:szCs w:val="24"/>
        </w:rPr>
        <w:t xml:space="preserve"> </w:t>
      </w:r>
      <w:bookmarkStart w:id="53" w:name="e9c8f8f3-f048-4763-af7b-4a65b4f5147c"/>
      <w:r w:rsidRPr="00E1255D">
        <w:rPr>
          <w:rFonts w:ascii="Times New Roman" w:hAnsi="Times New Roman"/>
          <w:color w:val="000000"/>
          <w:sz w:val="24"/>
          <w:szCs w:val="24"/>
        </w:rPr>
        <w:t>(не менее двух). Например, Ж. Верн. «Дети капитана Гранта» (главы по выбору). Х. Ли. «Убить пересмешника» (главы по выбору) и другие.</w:t>
      </w:r>
      <w:bookmarkEnd w:id="53"/>
    </w:p>
    <w:p w14:paraId="393B5EC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5AED3FA"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7</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КЛАСС</w:t>
      </w:r>
    </w:p>
    <w:p w14:paraId="0F06EAB3"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766967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Древнерусская литература. </w:t>
      </w:r>
    </w:p>
    <w:p w14:paraId="55A6367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Древнерусские повести</w:t>
      </w:r>
      <w:r w:rsidRPr="00E1255D">
        <w:rPr>
          <w:rFonts w:ascii="Times New Roman" w:hAnsi="Times New Roman"/>
          <w:color w:val="000000"/>
          <w:sz w:val="24"/>
          <w:szCs w:val="24"/>
        </w:rPr>
        <w:t xml:space="preserve"> </w:t>
      </w:r>
      <w:bookmarkStart w:id="54" w:name="683b575d-fc29-4554-8898-a7b5c598dbb6"/>
      <w:r w:rsidRPr="00E1255D">
        <w:rPr>
          <w:rFonts w:ascii="Times New Roman" w:hAnsi="Times New Roman"/>
          <w:color w:val="000000"/>
          <w:sz w:val="24"/>
          <w:szCs w:val="24"/>
        </w:rPr>
        <w:t>(одна повесть по выбору). Например, «Поучение» Владимира Мономаха (в сокращении) и другие.</w:t>
      </w:r>
      <w:bookmarkEnd w:id="54"/>
      <w:r w:rsidRPr="00E1255D">
        <w:rPr>
          <w:rFonts w:ascii="Times New Roman" w:hAnsi="Times New Roman"/>
          <w:color w:val="000000"/>
          <w:sz w:val="24"/>
          <w:szCs w:val="24"/>
        </w:rPr>
        <w:t xml:space="preserve"> </w:t>
      </w:r>
    </w:p>
    <w:p w14:paraId="6484E6D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первой половины XIX века. </w:t>
      </w:r>
    </w:p>
    <w:p w14:paraId="5997F3D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А. С. Пушкин. </w:t>
      </w:r>
      <w:r w:rsidRPr="00E1255D">
        <w:rPr>
          <w:rFonts w:ascii="Times New Roman" w:hAnsi="Times New Roman"/>
          <w:color w:val="000000"/>
          <w:sz w:val="24"/>
          <w:szCs w:val="24"/>
        </w:rPr>
        <w:t xml:space="preserve">Стихотворения </w:t>
      </w:r>
      <w:bookmarkStart w:id="55" w:name="3741b07c-b818-4276-9c02-9452404ed662"/>
      <w:r w:rsidRPr="00E1255D">
        <w:rPr>
          <w:rFonts w:ascii="Times New Roman" w:hAnsi="Times New Roman"/>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55"/>
      <w:r w:rsidRPr="00E1255D">
        <w:rPr>
          <w:rFonts w:ascii="Times New Roman" w:hAnsi="Times New Roman"/>
          <w:color w:val="000000"/>
          <w:sz w:val="24"/>
          <w:szCs w:val="24"/>
        </w:rPr>
        <w:t xml:space="preserve"> «Повести Белкина» </w:t>
      </w:r>
      <w:bookmarkStart w:id="56" w:name="f492b714-890f-4682-ac40-57999778e8e6"/>
      <w:r w:rsidRPr="00E1255D">
        <w:rPr>
          <w:rFonts w:ascii="Times New Roman" w:hAnsi="Times New Roman"/>
          <w:color w:val="000000"/>
          <w:sz w:val="24"/>
          <w:szCs w:val="24"/>
        </w:rPr>
        <w:t>(«Станционный смотритель» и другие).</w:t>
      </w:r>
      <w:bookmarkEnd w:id="56"/>
      <w:r w:rsidRPr="00E1255D">
        <w:rPr>
          <w:rFonts w:ascii="Times New Roman" w:hAnsi="Times New Roman"/>
          <w:color w:val="000000"/>
          <w:sz w:val="24"/>
          <w:szCs w:val="24"/>
        </w:rPr>
        <w:t xml:space="preserve"> Поэма «Полтава»</w:t>
      </w:r>
      <w:bookmarkStart w:id="57" w:name="d902c126-21ef-4167-9209-dfb4fb73593d"/>
      <w:r w:rsidRPr="00E1255D">
        <w:rPr>
          <w:rFonts w:ascii="Times New Roman" w:hAnsi="Times New Roman"/>
          <w:color w:val="000000"/>
          <w:sz w:val="24"/>
          <w:szCs w:val="24"/>
        </w:rPr>
        <w:t xml:space="preserve"> (фрагмент).</w:t>
      </w:r>
      <w:bookmarkEnd w:id="57"/>
    </w:p>
    <w:p w14:paraId="357221A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М. Ю. Лермонтов. </w:t>
      </w:r>
      <w:r w:rsidRPr="00E1255D">
        <w:rPr>
          <w:rFonts w:ascii="Times New Roman" w:hAnsi="Times New Roman"/>
          <w:color w:val="000000"/>
          <w:sz w:val="24"/>
          <w:szCs w:val="24"/>
        </w:rPr>
        <w:t xml:space="preserve">Стихотворения </w:t>
      </w:r>
      <w:bookmarkStart w:id="58" w:name="117e4a82-ed0d-45ab-b4ae-813f20ad62a5"/>
      <w:r w:rsidRPr="00E1255D">
        <w:rPr>
          <w:rFonts w:ascii="Times New Roman" w:hAnsi="Times New Roman"/>
          <w:color w:val="000000"/>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58"/>
      <w:r w:rsidRPr="00E1255D">
        <w:rPr>
          <w:rFonts w:ascii="Times New Roman" w:hAnsi="Times New Roman"/>
          <w:color w:val="000000"/>
          <w:sz w:val="24"/>
          <w:szCs w:val="24"/>
        </w:rPr>
        <w:t xml:space="preserve"> «Песня про царя Ивана Васильевича, молодого опричника и удалого купца Калашникова». </w:t>
      </w:r>
    </w:p>
    <w:p w14:paraId="7681AD0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Н. В. Гоголь. </w:t>
      </w:r>
      <w:r w:rsidRPr="00E1255D">
        <w:rPr>
          <w:rFonts w:ascii="Times New Roman" w:hAnsi="Times New Roman"/>
          <w:color w:val="000000"/>
          <w:sz w:val="24"/>
          <w:szCs w:val="24"/>
        </w:rPr>
        <w:t xml:space="preserve">Повесть «Тарас Бульба». </w:t>
      </w:r>
    </w:p>
    <w:p w14:paraId="67D7C99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lastRenderedPageBreak/>
        <w:t>Литература второй половины XIX века.</w:t>
      </w:r>
    </w:p>
    <w:p w14:paraId="5C5CD2C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И. С. Тургенев.</w:t>
      </w:r>
      <w:r w:rsidRPr="00E1255D">
        <w:rPr>
          <w:rFonts w:ascii="Times New Roman" w:hAnsi="Times New Roman"/>
          <w:color w:val="000000"/>
          <w:sz w:val="24"/>
          <w:szCs w:val="24"/>
        </w:rPr>
        <w:t xml:space="preserve"> Рассказы из цикла «Записки охотника» </w:t>
      </w:r>
      <w:bookmarkStart w:id="59" w:name="724e0df4-38e3-41a2-b5b6-ae74cd02e3ae"/>
      <w:r w:rsidRPr="00E1255D">
        <w:rPr>
          <w:rFonts w:ascii="Times New Roman" w:hAnsi="Times New Roman"/>
          <w:color w:val="000000"/>
          <w:sz w:val="24"/>
          <w:szCs w:val="24"/>
        </w:rPr>
        <w:t>(два по выбору). Например, «Бирюк», «Хорь и Калиныч» и другие.</w:t>
      </w:r>
      <w:bookmarkEnd w:id="59"/>
      <w:r w:rsidRPr="00E1255D">
        <w:rPr>
          <w:rFonts w:ascii="Times New Roman" w:hAnsi="Times New Roman"/>
          <w:color w:val="000000"/>
          <w:sz w:val="24"/>
          <w:szCs w:val="24"/>
        </w:rPr>
        <w:t xml:space="preserve"> Стихотворения в прозе, </w:t>
      </w:r>
      <w:bookmarkStart w:id="60" w:name="392c8492-5b4a-402c-8f0e-10bd561de6f3"/>
      <w:r w:rsidRPr="00E1255D">
        <w:rPr>
          <w:rFonts w:ascii="Times New Roman" w:hAnsi="Times New Roman"/>
          <w:color w:val="000000"/>
          <w:sz w:val="24"/>
          <w:szCs w:val="24"/>
        </w:rPr>
        <w:t>например, «Русский язык», «Воробей» и другие.</w:t>
      </w:r>
      <w:bookmarkEnd w:id="60"/>
    </w:p>
    <w:p w14:paraId="700E4BD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 Н. Толстой. </w:t>
      </w:r>
      <w:r w:rsidRPr="00E1255D">
        <w:rPr>
          <w:rFonts w:ascii="Times New Roman" w:hAnsi="Times New Roman"/>
          <w:color w:val="000000"/>
          <w:sz w:val="24"/>
          <w:szCs w:val="24"/>
        </w:rPr>
        <w:t xml:space="preserve">Рассказ «После бала». </w:t>
      </w:r>
    </w:p>
    <w:p w14:paraId="6F7F8DF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Н. А. Некрасов.</w:t>
      </w:r>
      <w:r w:rsidRPr="00E1255D">
        <w:rPr>
          <w:rFonts w:ascii="Times New Roman" w:hAnsi="Times New Roman"/>
          <w:color w:val="000000"/>
          <w:sz w:val="24"/>
          <w:szCs w:val="24"/>
        </w:rPr>
        <w:t xml:space="preserve"> Стихотворения </w:t>
      </w:r>
      <w:bookmarkStart w:id="61" w:name="d49ac97a-9f24-4da7-91f2-e48f019fd3f5"/>
      <w:r w:rsidRPr="00E1255D">
        <w:rPr>
          <w:rFonts w:ascii="Times New Roman" w:hAnsi="Times New Roman"/>
          <w:color w:val="000000"/>
          <w:sz w:val="24"/>
          <w:szCs w:val="24"/>
        </w:rPr>
        <w:t>(не менее двух). Например, «Размышления у парадного подъезда», «Железная дорога» и другие.</w:t>
      </w:r>
      <w:bookmarkEnd w:id="61"/>
      <w:r w:rsidRPr="00E1255D">
        <w:rPr>
          <w:rFonts w:ascii="Times New Roman" w:hAnsi="Times New Roman"/>
          <w:color w:val="000000"/>
          <w:sz w:val="24"/>
          <w:szCs w:val="24"/>
        </w:rPr>
        <w:t xml:space="preserve"> </w:t>
      </w:r>
    </w:p>
    <w:p w14:paraId="0B76B62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Поэзия второй половины XIX века.</w:t>
      </w:r>
      <w:r w:rsidRPr="00E1255D">
        <w:rPr>
          <w:rFonts w:ascii="Times New Roman" w:hAnsi="Times New Roman"/>
          <w:color w:val="000000"/>
          <w:sz w:val="24"/>
          <w:szCs w:val="24"/>
        </w:rPr>
        <w:t xml:space="preserve"> </w:t>
      </w:r>
      <w:bookmarkStart w:id="62" w:name="d84dadf2-8837-40a7-90af-c346f8dae9ab"/>
      <w:r w:rsidRPr="00E1255D">
        <w:rPr>
          <w:rFonts w:ascii="Times New Roman" w:hAnsi="Times New Roman"/>
          <w:color w:val="000000"/>
          <w:sz w:val="24"/>
          <w:szCs w:val="24"/>
        </w:rPr>
        <w:t>Ф. И. Тютчев, А. А. Фет, А. К. Толстой и другие (не менее двух стихотворений по выбору).</w:t>
      </w:r>
      <w:bookmarkEnd w:id="62"/>
      <w:r w:rsidRPr="00E1255D">
        <w:rPr>
          <w:rFonts w:ascii="Times New Roman" w:hAnsi="Times New Roman"/>
          <w:color w:val="000000"/>
          <w:sz w:val="24"/>
          <w:szCs w:val="24"/>
        </w:rPr>
        <w:t xml:space="preserve"> </w:t>
      </w:r>
    </w:p>
    <w:p w14:paraId="64375D5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М. Е. Салтыков-Щедрин. </w:t>
      </w:r>
      <w:r w:rsidRPr="00E1255D">
        <w:rPr>
          <w:rFonts w:ascii="Times New Roman" w:hAnsi="Times New Roman"/>
          <w:color w:val="000000"/>
          <w:sz w:val="24"/>
          <w:szCs w:val="24"/>
        </w:rPr>
        <w:t xml:space="preserve">Сказки </w:t>
      </w:r>
      <w:bookmarkStart w:id="63" w:name="0c9ef179-8127-40c8-873b-fdcc57270e7f"/>
      <w:r w:rsidRPr="00E1255D">
        <w:rPr>
          <w:rFonts w:ascii="Times New Roman" w:hAnsi="Times New Roman"/>
          <w:color w:val="000000"/>
          <w:sz w:val="24"/>
          <w:szCs w:val="24"/>
        </w:rPr>
        <w:t>(одна по выбору). Например, «Повесть о том, как один мужик двух генералов прокормил», «Дикий помещик», «Премудрый пискарь» и другие.</w:t>
      </w:r>
      <w:bookmarkEnd w:id="63"/>
      <w:r w:rsidRPr="00E1255D">
        <w:rPr>
          <w:rFonts w:ascii="Times New Roman" w:hAnsi="Times New Roman"/>
          <w:color w:val="000000"/>
          <w:sz w:val="24"/>
          <w:szCs w:val="24"/>
        </w:rPr>
        <w:t xml:space="preserve"> </w:t>
      </w:r>
    </w:p>
    <w:p w14:paraId="3B03FA7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отечественных и зарубежных писателей на историческую тем</w:t>
      </w:r>
      <w:r w:rsidRPr="00E1255D">
        <w:rPr>
          <w:rFonts w:ascii="Times New Roman" w:hAnsi="Times New Roman"/>
          <w:color w:val="000000"/>
          <w:sz w:val="24"/>
          <w:szCs w:val="24"/>
        </w:rPr>
        <w:t xml:space="preserve">у </w:t>
      </w:r>
      <w:bookmarkStart w:id="64" w:name="3f08c306-d1eb-40c1-bf0e-bea855aa400c"/>
      <w:r w:rsidRPr="00E1255D">
        <w:rPr>
          <w:rFonts w:ascii="Times New Roman" w:hAnsi="Times New Roman"/>
          <w:color w:val="000000"/>
          <w:sz w:val="24"/>
          <w:szCs w:val="24"/>
        </w:rPr>
        <w:t>(не менее двух). Например, А. К. Толстого, Р. Сабатини, Ф. Купера.</w:t>
      </w:r>
      <w:bookmarkEnd w:id="64"/>
      <w:r w:rsidRPr="00E1255D">
        <w:rPr>
          <w:rFonts w:ascii="Times New Roman" w:hAnsi="Times New Roman"/>
          <w:color w:val="000000"/>
          <w:sz w:val="24"/>
          <w:szCs w:val="24"/>
        </w:rPr>
        <w:t xml:space="preserve"> </w:t>
      </w:r>
    </w:p>
    <w:p w14:paraId="22AD763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конца XIX – начала XX века. </w:t>
      </w:r>
    </w:p>
    <w:p w14:paraId="739DBA0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П. Чехов.</w:t>
      </w:r>
      <w:r w:rsidRPr="00E1255D">
        <w:rPr>
          <w:rFonts w:ascii="Times New Roman" w:hAnsi="Times New Roman"/>
          <w:color w:val="000000"/>
          <w:sz w:val="24"/>
          <w:szCs w:val="24"/>
        </w:rPr>
        <w:t xml:space="preserve"> Рассказы </w:t>
      </w:r>
      <w:bookmarkStart w:id="65" w:name="40c64b3a-a3eb-4d3f-8b8d-5837df728019"/>
      <w:r w:rsidRPr="00E1255D">
        <w:rPr>
          <w:rFonts w:ascii="Times New Roman" w:hAnsi="Times New Roman"/>
          <w:color w:val="000000"/>
          <w:sz w:val="24"/>
          <w:szCs w:val="24"/>
        </w:rPr>
        <w:t>(один по выбору). Например, «Тоска», «Злоумышленник» и другие.</w:t>
      </w:r>
      <w:bookmarkEnd w:id="65"/>
      <w:r w:rsidRPr="00E1255D">
        <w:rPr>
          <w:rFonts w:ascii="Times New Roman" w:hAnsi="Times New Roman"/>
          <w:color w:val="000000"/>
          <w:sz w:val="24"/>
          <w:szCs w:val="24"/>
        </w:rPr>
        <w:t xml:space="preserve"> </w:t>
      </w:r>
    </w:p>
    <w:p w14:paraId="04F7984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М. Горький. </w:t>
      </w:r>
      <w:r w:rsidRPr="00E1255D">
        <w:rPr>
          <w:rFonts w:ascii="Times New Roman" w:hAnsi="Times New Roman"/>
          <w:color w:val="000000"/>
          <w:sz w:val="24"/>
          <w:szCs w:val="24"/>
        </w:rPr>
        <w:t xml:space="preserve">Ранние рассказы </w:t>
      </w:r>
      <w:bookmarkStart w:id="66" w:name="a869f2ae-2a1e-4f4b-ba77-92f82652d3d9"/>
      <w:r w:rsidRPr="00E1255D">
        <w:rPr>
          <w:rFonts w:ascii="Times New Roman" w:hAnsi="Times New Roman"/>
          <w:color w:val="000000"/>
          <w:sz w:val="24"/>
          <w:szCs w:val="24"/>
        </w:rPr>
        <w:t>(одно произведение по выбору). Например, «Старуха Изергиль» (легенда о Данко), «Челкаш» и другие.</w:t>
      </w:r>
      <w:bookmarkEnd w:id="66"/>
      <w:r w:rsidRPr="00E1255D">
        <w:rPr>
          <w:rFonts w:ascii="Times New Roman" w:hAnsi="Times New Roman"/>
          <w:color w:val="000000"/>
          <w:sz w:val="24"/>
          <w:szCs w:val="24"/>
        </w:rPr>
        <w:t xml:space="preserve"> </w:t>
      </w:r>
    </w:p>
    <w:p w14:paraId="2998E87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Сатирические произведения отечественных и зарубежных писателей </w:t>
      </w:r>
      <w:bookmarkStart w:id="67" w:name="aae30f53-7b1d-4cda-884d-589dec4393f5"/>
      <w:r w:rsidRPr="00E1255D">
        <w:rPr>
          <w:rFonts w:ascii="Times New Roman" w:hAnsi="Times New Roman"/>
          <w:color w:val="000000"/>
          <w:sz w:val="24"/>
          <w:szCs w:val="24"/>
        </w:rPr>
        <w:t>(не менее двух). Например, М. М. Зощенко, А. Т. Аверченко, Н. Тэффи, О. Генри, Я. Гашека.</w:t>
      </w:r>
      <w:bookmarkEnd w:id="67"/>
    </w:p>
    <w:p w14:paraId="6A1B7B9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первой половины XX века. </w:t>
      </w:r>
    </w:p>
    <w:p w14:paraId="3B623A6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С. Грин.</w:t>
      </w:r>
      <w:r w:rsidRPr="00E1255D">
        <w:rPr>
          <w:rFonts w:ascii="Times New Roman" w:hAnsi="Times New Roman"/>
          <w:color w:val="000000"/>
          <w:sz w:val="24"/>
          <w:szCs w:val="24"/>
        </w:rPr>
        <w:t xml:space="preserve"> Повести и рассказы </w:t>
      </w:r>
      <w:bookmarkStart w:id="68" w:name="b02116e4-e9ea-4e8f-af38-04f2ae71ec92"/>
      <w:r w:rsidRPr="00E1255D">
        <w:rPr>
          <w:rFonts w:ascii="Times New Roman" w:hAnsi="Times New Roman"/>
          <w:color w:val="000000"/>
          <w:sz w:val="24"/>
          <w:szCs w:val="24"/>
        </w:rPr>
        <w:t>(одно произведение по выбору). Например, «Алые паруса», «Зелёная лампа» и другие.</w:t>
      </w:r>
      <w:bookmarkEnd w:id="68"/>
    </w:p>
    <w:p w14:paraId="42688C9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Отечественная поэзия первой половины XX века.</w:t>
      </w:r>
      <w:r w:rsidRPr="00E1255D">
        <w:rPr>
          <w:rFonts w:ascii="Times New Roman" w:hAnsi="Times New Roman"/>
          <w:color w:val="000000"/>
          <w:sz w:val="24"/>
          <w:szCs w:val="24"/>
        </w:rPr>
        <w:t xml:space="preserve"> Стихотворения на тему мечты и реальности </w:t>
      </w:r>
      <w:bookmarkStart w:id="69" w:name="56b5d580-1dbd-4944-a96b-0fcb0abff146"/>
      <w:r w:rsidRPr="00E1255D">
        <w:rPr>
          <w:rFonts w:ascii="Times New Roman" w:hAnsi="Times New Roman"/>
          <w:color w:val="000000"/>
          <w:sz w:val="24"/>
          <w:szCs w:val="24"/>
        </w:rPr>
        <w:t>(два-три по выбору). Например, стихотворения А. А. Блока, Н. С. Гумилёва, М. И. Цветаевой и другие.</w:t>
      </w:r>
      <w:bookmarkEnd w:id="69"/>
      <w:r w:rsidRPr="00E1255D">
        <w:rPr>
          <w:rFonts w:ascii="Times New Roman" w:hAnsi="Times New Roman"/>
          <w:color w:val="000000"/>
          <w:sz w:val="24"/>
          <w:szCs w:val="24"/>
        </w:rPr>
        <w:t xml:space="preserve"> </w:t>
      </w:r>
    </w:p>
    <w:p w14:paraId="3FE655A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В. В. Маяковский.</w:t>
      </w:r>
      <w:r w:rsidRPr="00E1255D">
        <w:rPr>
          <w:rFonts w:ascii="Times New Roman" w:hAnsi="Times New Roman"/>
          <w:color w:val="000000"/>
          <w:sz w:val="24"/>
          <w:szCs w:val="24"/>
        </w:rPr>
        <w:t xml:space="preserve"> Стихотворения </w:t>
      </w:r>
      <w:bookmarkStart w:id="70" w:name="3508c828-689c-452f-ba72-3d6a17920a96"/>
      <w:r w:rsidRPr="00E1255D">
        <w:rPr>
          <w:rFonts w:ascii="Times New Roman" w:hAnsi="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другие.</w:t>
      </w:r>
      <w:bookmarkEnd w:id="70"/>
      <w:r w:rsidRPr="00E1255D">
        <w:rPr>
          <w:rFonts w:ascii="Times New Roman" w:hAnsi="Times New Roman"/>
          <w:color w:val="000000"/>
          <w:sz w:val="24"/>
          <w:szCs w:val="24"/>
        </w:rPr>
        <w:t xml:space="preserve"> </w:t>
      </w:r>
    </w:p>
    <w:p w14:paraId="02707E2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М.А. Шолохов</w:t>
      </w:r>
      <w:r w:rsidRPr="00E1255D">
        <w:rPr>
          <w:rFonts w:ascii="Times New Roman" w:hAnsi="Times New Roman"/>
          <w:color w:val="000000"/>
          <w:sz w:val="24"/>
          <w:szCs w:val="24"/>
        </w:rPr>
        <w:t xml:space="preserve">. «Донские рассказы» </w:t>
      </w:r>
      <w:bookmarkStart w:id="71" w:name="bfb8e5e7-5dc0-4aa2-a0fb-f3372a190ccd"/>
      <w:r w:rsidRPr="00E1255D">
        <w:rPr>
          <w:rFonts w:ascii="Times New Roman" w:hAnsi="Times New Roman"/>
          <w:color w:val="000000"/>
          <w:sz w:val="24"/>
          <w:szCs w:val="24"/>
        </w:rPr>
        <w:t>(один по выбору). Например, «Родинка», «Чужая кровь» и другие.</w:t>
      </w:r>
      <w:bookmarkEnd w:id="71"/>
    </w:p>
    <w:p w14:paraId="30A43E2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А. П. Платонов. </w:t>
      </w:r>
      <w:r w:rsidRPr="00E1255D">
        <w:rPr>
          <w:rFonts w:ascii="Times New Roman" w:hAnsi="Times New Roman"/>
          <w:color w:val="000000"/>
          <w:sz w:val="24"/>
          <w:szCs w:val="24"/>
        </w:rPr>
        <w:t xml:space="preserve">Рассказы </w:t>
      </w:r>
      <w:bookmarkStart w:id="72" w:name="58f8e791-4da1-4c7c-996e-06e9678d7abd"/>
      <w:r w:rsidRPr="00E1255D">
        <w:rPr>
          <w:rFonts w:ascii="Times New Roman" w:hAnsi="Times New Roman"/>
          <w:color w:val="000000"/>
          <w:sz w:val="24"/>
          <w:szCs w:val="24"/>
        </w:rPr>
        <w:t>(один по выбору). Например, «Юшка», «Неизвестный цветок» и другие.</w:t>
      </w:r>
      <w:bookmarkEnd w:id="72"/>
      <w:r w:rsidRPr="00E1255D">
        <w:rPr>
          <w:rFonts w:ascii="Times New Roman" w:hAnsi="Times New Roman"/>
          <w:color w:val="000000"/>
          <w:sz w:val="24"/>
          <w:szCs w:val="24"/>
        </w:rPr>
        <w:t xml:space="preserve"> </w:t>
      </w:r>
    </w:p>
    <w:p w14:paraId="27F19A3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Литература второй половины XX</w:t>
      </w:r>
      <w:r w:rsidRPr="00E1255D">
        <w:rPr>
          <w:rFonts w:ascii="Times New Roman" w:hAnsi="Times New Roman"/>
          <w:b/>
          <w:color w:val="333333"/>
          <w:sz w:val="24"/>
          <w:szCs w:val="24"/>
        </w:rPr>
        <w:t>–</w:t>
      </w:r>
      <w:r w:rsidRPr="00E1255D">
        <w:rPr>
          <w:rFonts w:ascii="Times New Roman" w:hAnsi="Times New Roman"/>
          <w:b/>
          <w:color w:val="000000"/>
          <w:sz w:val="24"/>
          <w:szCs w:val="24"/>
        </w:rPr>
        <w:t>начала XXI вв.</w:t>
      </w:r>
    </w:p>
    <w:p w14:paraId="7AB703D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В. М. Шукшин. </w:t>
      </w:r>
      <w:r w:rsidRPr="00E1255D">
        <w:rPr>
          <w:rFonts w:ascii="Times New Roman" w:hAnsi="Times New Roman"/>
          <w:color w:val="000000"/>
          <w:sz w:val="24"/>
          <w:szCs w:val="24"/>
        </w:rPr>
        <w:t xml:space="preserve">Рассказы </w:t>
      </w:r>
      <w:bookmarkStart w:id="73" w:name="a067d7de-fb70-421e-a5f5-fb299a482d23"/>
      <w:r w:rsidRPr="00E1255D">
        <w:rPr>
          <w:rFonts w:ascii="Times New Roman" w:hAnsi="Times New Roman"/>
          <w:color w:val="000000"/>
          <w:sz w:val="24"/>
          <w:szCs w:val="24"/>
        </w:rPr>
        <w:t>(один по выбору). Например, «Чудик», «Стенька Разин», «Критики» и другие.</w:t>
      </w:r>
      <w:bookmarkEnd w:id="73"/>
      <w:r w:rsidRPr="00E1255D">
        <w:rPr>
          <w:rFonts w:ascii="Times New Roman" w:hAnsi="Times New Roman"/>
          <w:color w:val="000000"/>
          <w:sz w:val="24"/>
          <w:szCs w:val="24"/>
        </w:rPr>
        <w:t xml:space="preserve"> </w:t>
      </w:r>
    </w:p>
    <w:p w14:paraId="5A1BBF6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Стихотворения отечественных поэтов второй половины XX–начала XXI веков </w:t>
      </w:r>
      <w:bookmarkStart w:id="74" w:name="0597886d-dd6d-4674-8ee8-e14ffd5ff356"/>
      <w:r w:rsidRPr="00E1255D">
        <w:rPr>
          <w:rFonts w:ascii="Times New Roman" w:hAnsi="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другие.</w:t>
      </w:r>
      <w:bookmarkEnd w:id="74"/>
    </w:p>
    <w:p w14:paraId="758A99F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Произведения отечественных прозаиков второй половины XX – начала XXI века </w:t>
      </w:r>
      <w:bookmarkStart w:id="75" w:name="83a8feea-b75e-4227-8bcd-8ff9e804ba2b"/>
      <w:r w:rsidRPr="00E1255D">
        <w:rPr>
          <w:rFonts w:ascii="Times New Roman" w:hAnsi="Times New Roman"/>
          <w:color w:val="000000"/>
          <w:sz w:val="24"/>
          <w:szCs w:val="24"/>
        </w:rPr>
        <w:t>(не менее двух). Например, произведения Ф. А. Абрамова, В. П. Астафьева, В. И. Белова, Ф. А. Искандера и другие.</w:t>
      </w:r>
      <w:bookmarkEnd w:id="75"/>
      <w:r w:rsidRPr="00E1255D">
        <w:rPr>
          <w:rFonts w:ascii="Times New Roman" w:hAnsi="Times New Roman"/>
          <w:color w:val="000000"/>
          <w:sz w:val="24"/>
          <w:szCs w:val="24"/>
        </w:rPr>
        <w:t xml:space="preserve"> </w:t>
      </w:r>
    </w:p>
    <w:p w14:paraId="6141D13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Зарубежная литература.</w:t>
      </w:r>
    </w:p>
    <w:p w14:paraId="3503998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 де Сервантес Сааведра.</w:t>
      </w:r>
      <w:r w:rsidRPr="00E1255D">
        <w:rPr>
          <w:rFonts w:ascii="Times New Roman" w:hAnsi="Times New Roman"/>
          <w:color w:val="000000"/>
          <w:sz w:val="24"/>
          <w:szCs w:val="24"/>
        </w:rPr>
        <w:t xml:space="preserve"> Роман «Хитроумный идальго Дон Кихот Ламанчский» </w:t>
      </w:r>
      <w:bookmarkStart w:id="76" w:name="ea61fdd9-b266-4028-b605-73fad05f3a1b"/>
      <w:r w:rsidRPr="00E1255D">
        <w:rPr>
          <w:rFonts w:ascii="Times New Roman" w:hAnsi="Times New Roman"/>
          <w:color w:val="000000"/>
          <w:sz w:val="24"/>
          <w:szCs w:val="24"/>
        </w:rPr>
        <w:t>(главы по выбору).</w:t>
      </w:r>
      <w:bookmarkEnd w:id="76"/>
      <w:r w:rsidRPr="00E1255D">
        <w:rPr>
          <w:rFonts w:ascii="Times New Roman" w:hAnsi="Times New Roman"/>
          <w:color w:val="000000"/>
          <w:sz w:val="24"/>
          <w:szCs w:val="24"/>
        </w:rPr>
        <w:t xml:space="preserve"> </w:t>
      </w:r>
    </w:p>
    <w:p w14:paraId="6625772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Зарубежная новеллистика </w:t>
      </w:r>
      <w:bookmarkStart w:id="77" w:name="4c3792f6-c508-448f-810f-0a4e7935e4da"/>
      <w:r w:rsidRPr="00E1255D">
        <w:rPr>
          <w:rFonts w:ascii="Times New Roman" w:hAnsi="Times New Roman"/>
          <w:color w:val="000000"/>
          <w:sz w:val="24"/>
          <w:szCs w:val="24"/>
        </w:rPr>
        <w:t>(одно-два произведения по выбору). Например, П. Мериме. «Маттео Фальконе»; О. Генри. «Дары волхвов», «Последний лист».</w:t>
      </w:r>
      <w:bookmarkEnd w:id="77"/>
      <w:r w:rsidRPr="00E1255D">
        <w:rPr>
          <w:rFonts w:ascii="Times New Roman" w:hAnsi="Times New Roman"/>
          <w:color w:val="000000"/>
          <w:sz w:val="24"/>
          <w:szCs w:val="24"/>
        </w:rPr>
        <w:t xml:space="preserve"> </w:t>
      </w:r>
    </w:p>
    <w:p w14:paraId="46590C5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lastRenderedPageBreak/>
        <w:t>А. де Сент Экзюпери.</w:t>
      </w:r>
      <w:r w:rsidRPr="00E1255D">
        <w:rPr>
          <w:rFonts w:ascii="Times New Roman" w:hAnsi="Times New Roman"/>
          <w:color w:val="000000"/>
          <w:sz w:val="24"/>
          <w:szCs w:val="24"/>
        </w:rPr>
        <w:t xml:space="preserve"> Повесть-сказка «Маленький принц».</w:t>
      </w:r>
    </w:p>
    <w:p w14:paraId="613AC157"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261803B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8 КЛАСС</w:t>
      </w:r>
    </w:p>
    <w:p w14:paraId="02546166"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A29439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Древнерусская литература.</w:t>
      </w:r>
    </w:p>
    <w:p w14:paraId="1C1216C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Житийная литература</w:t>
      </w:r>
      <w:r w:rsidRPr="00E1255D">
        <w:rPr>
          <w:rFonts w:ascii="Times New Roman" w:hAnsi="Times New Roman"/>
          <w:color w:val="000000"/>
          <w:sz w:val="24"/>
          <w:szCs w:val="24"/>
        </w:rPr>
        <w:t xml:space="preserve"> </w:t>
      </w:r>
      <w:bookmarkStart w:id="78" w:name="985594a0-fcf7-4207-a4d1-f380ff5738df"/>
      <w:r w:rsidRPr="00E1255D">
        <w:rPr>
          <w:rFonts w:ascii="Times New Roman" w:hAnsi="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78"/>
      <w:r w:rsidRPr="00E1255D">
        <w:rPr>
          <w:rFonts w:ascii="Times New Roman" w:hAnsi="Times New Roman"/>
          <w:color w:val="000000"/>
          <w:sz w:val="24"/>
          <w:szCs w:val="24"/>
        </w:rPr>
        <w:t xml:space="preserve"> </w:t>
      </w:r>
    </w:p>
    <w:p w14:paraId="7CFFA51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Литература XVIII века.</w:t>
      </w:r>
    </w:p>
    <w:p w14:paraId="766CEE9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Д. И. Фонвизин. </w:t>
      </w:r>
      <w:r w:rsidRPr="00E1255D">
        <w:rPr>
          <w:rFonts w:ascii="Times New Roman" w:hAnsi="Times New Roman"/>
          <w:color w:val="000000"/>
          <w:sz w:val="24"/>
          <w:szCs w:val="24"/>
        </w:rPr>
        <w:t xml:space="preserve">Комедия «Недоросль». </w:t>
      </w:r>
    </w:p>
    <w:p w14:paraId="4C0A20A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первой половины XIX века. </w:t>
      </w:r>
    </w:p>
    <w:p w14:paraId="3B935BA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С. Пушкин.</w:t>
      </w:r>
      <w:r w:rsidRPr="00E1255D">
        <w:rPr>
          <w:rFonts w:ascii="Times New Roman" w:hAnsi="Times New Roman"/>
          <w:color w:val="000000"/>
          <w:sz w:val="24"/>
          <w:szCs w:val="24"/>
        </w:rPr>
        <w:t xml:space="preserve"> Стихотворения </w:t>
      </w:r>
      <w:bookmarkStart w:id="79" w:name="5b5c3fe8-b2de-4b56-86d3-e3754f0ba265"/>
      <w:r w:rsidRPr="00E1255D">
        <w:rPr>
          <w:rFonts w:ascii="Times New Roman" w:hAnsi="Times New Roman"/>
          <w:color w:val="000000"/>
          <w:sz w:val="24"/>
          <w:szCs w:val="24"/>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79"/>
      <w:r w:rsidRPr="00E1255D">
        <w:rPr>
          <w:rFonts w:ascii="Times New Roman" w:hAnsi="Times New Roman"/>
          <w:color w:val="000000"/>
          <w:sz w:val="24"/>
          <w:szCs w:val="24"/>
        </w:rPr>
        <w:t xml:space="preserve">Роман «Капитанская дочка». </w:t>
      </w:r>
    </w:p>
    <w:p w14:paraId="1F2F8C8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 Ю. Лермонтов.</w:t>
      </w:r>
      <w:r w:rsidRPr="00E1255D">
        <w:rPr>
          <w:rFonts w:ascii="Times New Roman" w:hAnsi="Times New Roman"/>
          <w:color w:val="000000"/>
          <w:sz w:val="24"/>
          <w:szCs w:val="24"/>
        </w:rPr>
        <w:t xml:space="preserve"> Стихотворения </w:t>
      </w:r>
      <w:bookmarkStart w:id="80" w:name="1749eea8-4a2b-4b41-b15d-2fbade426127"/>
      <w:r w:rsidRPr="00E1255D">
        <w:rPr>
          <w:rFonts w:ascii="Times New Roman" w:hAnsi="Times New Roman"/>
          <w:color w:val="000000"/>
          <w:sz w:val="24"/>
          <w:szCs w:val="24"/>
        </w:rPr>
        <w:t>(не менее двух). Например, «Я не хочу, чтоб свет узнал…», «Из-под таинственной, холодной полумаски…», «Нищий» и другие.</w:t>
      </w:r>
      <w:bookmarkEnd w:id="80"/>
      <w:r w:rsidRPr="00E1255D">
        <w:rPr>
          <w:rFonts w:ascii="Times New Roman" w:hAnsi="Times New Roman"/>
          <w:color w:val="000000"/>
          <w:sz w:val="24"/>
          <w:szCs w:val="24"/>
        </w:rPr>
        <w:t xml:space="preserve"> Поэма «Мцыри». </w:t>
      </w:r>
    </w:p>
    <w:p w14:paraId="7E2EEAB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Н. В. Гоголь. </w:t>
      </w:r>
      <w:r w:rsidRPr="00E1255D">
        <w:rPr>
          <w:rFonts w:ascii="Times New Roman" w:hAnsi="Times New Roman"/>
          <w:color w:val="000000"/>
          <w:sz w:val="24"/>
          <w:szCs w:val="24"/>
        </w:rPr>
        <w:t xml:space="preserve">Повесть «Шинель». Комедия «Ревизор». </w:t>
      </w:r>
    </w:p>
    <w:p w14:paraId="68F02A6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Литература второй половины XIX века.</w:t>
      </w:r>
    </w:p>
    <w:p w14:paraId="60969D4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И. С. Тургенев.</w:t>
      </w:r>
      <w:r w:rsidRPr="00E1255D">
        <w:rPr>
          <w:rFonts w:ascii="Times New Roman" w:hAnsi="Times New Roman"/>
          <w:color w:val="000000"/>
          <w:sz w:val="24"/>
          <w:szCs w:val="24"/>
        </w:rPr>
        <w:t xml:space="preserve"> Повести </w:t>
      </w:r>
      <w:bookmarkStart w:id="81" w:name="fabf9287-55ad-4e60-84d5-add7a98c2934"/>
      <w:r w:rsidRPr="00E1255D">
        <w:rPr>
          <w:rFonts w:ascii="Times New Roman" w:hAnsi="Times New Roman"/>
          <w:color w:val="000000"/>
          <w:sz w:val="24"/>
          <w:szCs w:val="24"/>
        </w:rPr>
        <w:t>(одна по выбору). Например, «Ася», «Первая любовь».</w:t>
      </w:r>
      <w:bookmarkEnd w:id="81"/>
      <w:r w:rsidRPr="00E1255D">
        <w:rPr>
          <w:rFonts w:ascii="Times New Roman" w:hAnsi="Times New Roman"/>
          <w:color w:val="000000"/>
          <w:sz w:val="24"/>
          <w:szCs w:val="24"/>
        </w:rPr>
        <w:t xml:space="preserve"> </w:t>
      </w:r>
    </w:p>
    <w:p w14:paraId="0D1CCF6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Ф. М. Достоевский. </w:t>
      </w:r>
      <w:bookmarkStart w:id="82" w:name="d4361b3a-67eb-4f10-a5c6-46aeb46ddd0f"/>
      <w:r w:rsidRPr="00E1255D">
        <w:rPr>
          <w:rFonts w:ascii="Times New Roman" w:hAnsi="Times New Roman"/>
          <w:color w:val="000000"/>
          <w:sz w:val="24"/>
          <w:szCs w:val="24"/>
        </w:rPr>
        <w:t>«Бедные люди», «Белые ночи» (одно произведение по выбору).</w:t>
      </w:r>
      <w:bookmarkEnd w:id="82"/>
      <w:r w:rsidRPr="00E1255D">
        <w:rPr>
          <w:rFonts w:ascii="Times New Roman" w:hAnsi="Times New Roman"/>
          <w:color w:val="000000"/>
          <w:sz w:val="24"/>
          <w:szCs w:val="24"/>
        </w:rPr>
        <w:t xml:space="preserve"> </w:t>
      </w:r>
    </w:p>
    <w:p w14:paraId="254CE8F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 Н. Толстой. </w:t>
      </w:r>
      <w:r w:rsidRPr="00E1255D">
        <w:rPr>
          <w:rFonts w:ascii="Times New Roman" w:hAnsi="Times New Roman"/>
          <w:color w:val="000000"/>
          <w:sz w:val="24"/>
          <w:szCs w:val="24"/>
        </w:rPr>
        <w:t xml:space="preserve">Повести и рассказы </w:t>
      </w:r>
      <w:bookmarkStart w:id="83" w:name="1cb9fa85-1479-480f-ac52-31806803cd56"/>
      <w:r w:rsidRPr="00E1255D">
        <w:rPr>
          <w:rFonts w:ascii="Times New Roman" w:hAnsi="Times New Roman"/>
          <w:color w:val="000000"/>
          <w:sz w:val="24"/>
          <w:szCs w:val="24"/>
        </w:rPr>
        <w:t>(одно произведение по выбору). Например, «Отрочество» (главы).</w:t>
      </w:r>
      <w:bookmarkEnd w:id="83"/>
      <w:r w:rsidRPr="00E1255D">
        <w:rPr>
          <w:rFonts w:ascii="Times New Roman" w:hAnsi="Times New Roman"/>
          <w:color w:val="000000"/>
          <w:sz w:val="24"/>
          <w:szCs w:val="24"/>
        </w:rPr>
        <w:t xml:space="preserve"> </w:t>
      </w:r>
    </w:p>
    <w:p w14:paraId="12917FE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первой половины XX века. </w:t>
      </w:r>
    </w:p>
    <w:p w14:paraId="72E4A1A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писателей русского зарубежья</w:t>
      </w:r>
      <w:r w:rsidRPr="00E1255D">
        <w:rPr>
          <w:rFonts w:ascii="Times New Roman" w:hAnsi="Times New Roman"/>
          <w:color w:val="000000"/>
          <w:sz w:val="24"/>
          <w:szCs w:val="24"/>
        </w:rPr>
        <w:t xml:space="preserve"> </w:t>
      </w:r>
      <w:bookmarkStart w:id="84" w:name="2d584d74-2b44-43c1-bb1d-41138fc1bfb5"/>
      <w:r w:rsidRPr="00E1255D">
        <w:rPr>
          <w:rFonts w:ascii="Times New Roman" w:hAnsi="Times New Roman"/>
          <w:color w:val="000000"/>
          <w:sz w:val="24"/>
          <w:szCs w:val="24"/>
        </w:rPr>
        <w:t>(не менее двух по выбору). Например, произведения И. С. Шмелёва, М. А. Осоргина, В. В. Набокова, Н. Тэффи, А. Т. Аверченко и другие.</w:t>
      </w:r>
      <w:bookmarkEnd w:id="84"/>
      <w:r w:rsidRPr="00E1255D">
        <w:rPr>
          <w:rFonts w:ascii="Times New Roman" w:hAnsi="Times New Roman"/>
          <w:color w:val="000000"/>
          <w:sz w:val="24"/>
          <w:szCs w:val="24"/>
        </w:rPr>
        <w:t xml:space="preserve"> </w:t>
      </w:r>
    </w:p>
    <w:p w14:paraId="481A4A4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Поэзия первой половины ХХ века</w:t>
      </w:r>
      <w:r w:rsidRPr="00E1255D">
        <w:rPr>
          <w:rFonts w:ascii="Times New Roman" w:hAnsi="Times New Roman"/>
          <w:color w:val="000000"/>
          <w:sz w:val="24"/>
          <w:szCs w:val="24"/>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14:paraId="339F574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 А. Булгаков</w:t>
      </w:r>
      <w:r w:rsidRPr="00E1255D">
        <w:rPr>
          <w:rFonts w:ascii="Times New Roman" w:hAnsi="Times New Roman"/>
          <w:color w:val="000000"/>
          <w:sz w:val="24"/>
          <w:szCs w:val="24"/>
        </w:rPr>
        <w:t xml:space="preserve"> </w:t>
      </w:r>
      <w:bookmarkStart w:id="85" w:name="ef531e3a-0507-4076-89cb-456c64cbca56"/>
      <w:r w:rsidRPr="00E1255D">
        <w:rPr>
          <w:rFonts w:ascii="Times New Roman" w:hAnsi="Times New Roman"/>
          <w:color w:val="000000"/>
          <w:sz w:val="24"/>
          <w:szCs w:val="24"/>
        </w:rPr>
        <w:t>(одна повесть по выбору). Например, «Собачье сердце» и другие.</w:t>
      </w:r>
      <w:bookmarkEnd w:id="85"/>
      <w:r w:rsidRPr="00E1255D">
        <w:rPr>
          <w:rFonts w:ascii="Times New Roman" w:hAnsi="Times New Roman"/>
          <w:color w:val="000000"/>
          <w:sz w:val="24"/>
          <w:szCs w:val="24"/>
        </w:rPr>
        <w:t xml:space="preserve"> </w:t>
      </w:r>
    </w:p>
    <w:p w14:paraId="02E463C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Литература второй половины XX</w:t>
      </w:r>
      <w:r w:rsidRPr="00E1255D">
        <w:rPr>
          <w:rFonts w:ascii="Times New Roman" w:hAnsi="Times New Roman"/>
          <w:b/>
          <w:color w:val="333333"/>
          <w:sz w:val="24"/>
          <w:szCs w:val="24"/>
        </w:rPr>
        <w:t>–начала XXI</w:t>
      </w:r>
      <w:r w:rsidRPr="00E1255D">
        <w:rPr>
          <w:rFonts w:ascii="Times New Roman" w:hAnsi="Times New Roman"/>
          <w:b/>
          <w:color w:val="000000"/>
          <w:sz w:val="24"/>
          <w:szCs w:val="24"/>
        </w:rPr>
        <w:t xml:space="preserve"> века. </w:t>
      </w:r>
    </w:p>
    <w:p w14:paraId="0ED4EED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А. Т. Твардовский. </w:t>
      </w:r>
      <w:r w:rsidRPr="00E1255D">
        <w:rPr>
          <w:rFonts w:ascii="Times New Roman" w:hAnsi="Times New Roman"/>
          <w:color w:val="000000"/>
          <w:sz w:val="24"/>
          <w:szCs w:val="24"/>
        </w:rPr>
        <w:t xml:space="preserve">Поэма «Василий Тёркин» </w:t>
      </w:r>
      <w:bookmarkStart w:id="86" w:name="bf7bc9e4-c459-4e44-8cf4-6440f472144b"/>
      <w:r w:rsidRPr="00E1255D">
        <w:rPr>
          <w:rFonts w:ascii="Times New Roman" w:hAnsi="Times New Roman"/>
          <w:color w:val="000000"/>
          <w:sz w:val="24"/>
          <w:szCs w:val="24"/>
        </w:rPr>
        <w:t>(главы «Переправа», «Гармонь», «Два солдата», «Поединок» и другие).</w:t>
      </w:r>
      <w:bookmarkEnd w:id="86"/>
      <w:r w:rsidRPr="00E1255D">
        <w:rPr>
          <w:rFonts w:ascii="Times New Roman" w:hAnsi="Times New Roman"/>
          <w:color w:val="000000"/>
          <w:sz w:val="24"/>
          <w:szCs w:val="24"/>
        </w:rPr>
        <w:t xml:space="preserve"> </w:t>
      </w:r>
    </w:p>
    <w:p w14:paraId="19DA5E6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А.Н. Толстой</w:t>
      </w:r>
      <w:r w:rsidRPr="00E1255D">
        <w:rPr>
          <w:rFonts w:ascii="Times New Roman" w:hAnsi="Times New Roman"/>
          <w:color w:val="000000"/>
          <w:sz w:val="24"/>
          <w:szCs w:val="24"/>
        </w:rPr>
        <w:t>. Рассказ «Русский характер».</w:t>
      </w:r>
    </w:p>
    <w:p w14:paraId="6964992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 А. Шолохов.</w:t>
      </w:r>
      <w:r w:rsidRPr="00E1255D">
        <w:rPr>
          <w:rFonts w:ascii="Times New Roman" w:hAnsi="Times New Roman"/>
          <w:color w:val="000000"/>
          <w:sz w:val="24"/>
          <w:szCs w:val="24"/>
        </w:rPr>
        <w:t xml:space="preserve"> Рассказ «Судьба человека». </w:t>
      </w:r>
    </w:p>
    <w:p w14:paraId="5353E05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И. Солженицын.</w:t>
      </w:r>
      <w:r w:rsidRPr="00E1255D">
        <w:rPr>
          <w:rFonts w:ascii="Times New Roman" w:hAnsi="Times New Roman"/>
          <w:color w:val="000000"/>
          <w:sz w:val="24"/>
          <w:szCs w:val="24"/>
        </w:rPr>
        <w:t xml:space="preserve"> Рассказ «Матрёнин двор». </w:t>
      </w:r>
    </w:p>
    <w:p w14:paraId="53D2DA9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Произведения отечественных прозаиков второй половины XX–начала XXI века</w:t>
      </w:r>
      <w:r w:rsidRPr="00E1255D">
        <w:rPr>
          <w:rFonts w:ascii="Times New Roman" w:hAnsi="Times New Roman"/>
          <w:color w:val="000000"/>
          <w:sz w:val="24"/>
          <w:szCs w:val="24"/>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E1255D">
        <w:rPr>
          <w:rFonts w:ascii="Times New Roman" w:hAnsi="Times New Roman"/>
          <w:sz w:val="24"/>
          <w:szCs w:val="24"/>
        </w:rPr>
        <w:br/>
      </w:r>
      <w:bookmarkStart w:id="87" w:name="464a1461-dc27-4c8e-855e-7a4d0048dab5"/>
      <w:bookmarkEnd w:id="87"/>
    </w:p>
    <w:p w14:paraId="5B18193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Поэзия второй половины XX – начала XXI веков</w:t>
      </w:r>
      <w:r w:rsidRPr="00E1255D">
        <w:rPr>
          <w:rFonts w:ascii="Times New Roman" w:hAnsi="Times New Roman"/>
          <w:color w:val="000000"/>
          <w:sz w:val="24"/>
          <w:szCs w:val="24"/>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E1255D">
        <w:rPr>
          <w:rFonts w:ascii="Times New Roman" w:hAnsi="Times New Roman"/>
          <w:sz w:val="24"/>
          <w:szCs w:val="24"/>
        </w:rPr>
        <w:br/>
      </w:r>
      <w:bookmarkStart w:id="88" w:name="adb853ee-930d-4a27-923a-b9cb0245de5e"/>
      <w:bookmarkEnd w:id="88"/>
    </w:p>
    <w:p w14:paraId="468CF8D9" w14:textId="77777777" w:rsidR="00386280" w:rsidRPr="00E1255D" w:rsidRDefault="00386280" w:rsidP="00E1255D">
      <w:pPr>
        <w:shd w:val="clear" w:color="auto" w:fill="FFFFFF"/>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lastRenderedPageBreak/>
        <w:t>Зарубежная литература. У. Шекспир.</w:t>
      </w:r>
      <w:r w:rsidRPr="00E1255D">
        <w:rPr>
          <w:rFonts w:ascii="Times New Roman" w:hAnsi="Times New Roman"/>
          <w:color w:val="000000"/>
          <w:sz w:val="24"/>
          <w:szCs w:val="24"/>
        </w:rPr>
        <w:t xml:space="preserve"> Сонеты </w:t>
      </w:r>
      <w:bookmarkStart w:id="89" w:name="0d55d6d3-7190-4389-8070-261d3434d548"/>
      <w:r w:rsidRPr="00E1255D">
        <w:rPr>
          <w:rFonts w:ascii="Times New Roman" w:hAnsi="Times New Roman"/>
          <w:color w:val="000000"/>
          <w:sz w:val="24"/>
          <w:szCs w:val="24"/>
        </w:rPr>
        <w:t xml:space="preserve">(один-два по выбору). Например, № 66 «Измучась всем, я умереть хочу…», № 130 «Её глаза на звёзды не похожи…» и другие. </w:t>
      </w:r>
      <w:bookmarkEnd w:id="89"/>
      <w:r w:rsidRPr="00E1255D">
        <w:rPr>
          <w:rFonts w:ascii="Times New Roman" w:hAnsi="Times New Roman"/>
          <w:color w:val="000000"/>
          <w:sz w:val="24"/>
          <w:szCs w:val="24"/>
        </w:rPr>
        <w:t xml:space="preserve">Трагедия «Ромео и Джульетта» </w:t>
      </w:r>
      <w:bookmarkStart w:id="90" w:name="b53ea1d5-9b20-4ab2-824f-f7ee2f330726"/>
      <w:r w:rsidRPr="00E1255D">
        <w:rPr>
          <w:rFonts w:ascii="Times New Roman" w:hAnsi="Times New Roman"/>
          <w:color w:val="000000"/>
          <w:sz w:val="24"/>
          <w:szCs w:val="24"/>
        </w:rPr>
        <w:t>(фрагменты по выбору).</w:t>
      </w:r>
      <w:bookmarkEnd w:id="90"/>
      <w:r w:rsidRPr="00E1255D">
        <w:rPr>
          <w:rFonts w:ascii="Times New Roman" w:hAnsi="Times New Roman"/>
          <w:color w:val="000000"/>
          <w:sz w:val="24"/>
          <w:szCs w:val="24"/>
        </w:rPr>
        <w:t xml:space="preserve"> </w:t>
      </w:r>
    </w:p>
    <w:p w14:paraId="293385CF" w14:textId="77777777" w:rsidR="00386280" w:rsidRPr="00E1255D" w:rsidRDefault="00386280" w:rsidP="00E1255D">
      <w:pPr>
        <w:shd w:val="clear" w:color="auto" w:fill="FFFFFF"/>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Ж.-Б. Мольер. </w:t>
      </w:r>
      <w:r w:rsidRPr="00E1255D">
        <w:rPr>
          <w:rFonts w:ascii="Times New Roman" w:hAnsi="Times New Roman"/>
          <w:color w:val="000000"/>
          <w:sz w:val="24"/>
          <w:szCs w:val="24"/>
        </w:rPr>
        <w:t xml:space="preserve">Комедия «Мещанин во дворянстве» </w:t>
      </w:r>
      <w:bookmarkStart w:id="91" w:name="0d430c7d-1e84-4c15-8128-09b5a0ae5b8e"/>
      <w:r w:rsidRPr="00E1255D">
        <w:rPr>
          <w:rFonts w:ascii="Times New Roman" w:hAnsi="Times New Roman"/>
          <w:color w:val="000000"/>
          <w:sz w:val="24"/>
          <w:szCs w:val="24"/>
        </w:rPr>
        <w:t>(фрагменты по выбору).</w:t>
      </w:r>
      <w:bookmarkEnd w:id="91"/>
    </w:p>
    <w:p w14:paraId="38A11C08"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7BD43D6"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9 КЛАСС</w:t>
      </w:r>
    </w:p>
    <w:p w14:paraId="52E035EB"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E8155A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Древнерусская литература.</w:t>
      </w:r>
    </w:p>
    <w:p w14:paraId="42BFED5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«Слово о полку Игореве». </w:t>
      </w:r>
    </w:p>
    <w:p w14:paraId="5800FE3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XVIII века. </w:t>
      </w:r>
    </w:p>
    <w:p w14:paraId="39266FF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М. В. Ломоносов. </w:t>
      </w:r>
      <w:r w:rsidRPr="00E1255D">
        <w:rPr>
          <w:rFonts w:ascii="Times New Roman" w:hAnsi="Times New Roman"/>
          <w:color w:val="000000"/>
          <w:sz w:val="24"/>
          <w:szCs w:val="24"/>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92" w:name="e8b587e6-2f8c-4690-a635-22bb3cee08ae"/>
      <w:r w:rsidRPr="00E1255D">
        <w:rPr>
          <w:rFonts w:ascii="Times New Roman" w:hAnsi="Times New Roman"/>
          <w:color w:val="000000"/>
          <w:sz w:val="24"/>
          <w:szCs w:val="24"/>
        </w:rPr>
        <w:t>(по выбору).</w:t>
      </w:r>
      <w:bookmarkEnd w:id="92"/>
      <w:r w:rsidRPr="00E1255D">
        <w:rPr>
          <w:rFonts w:ascii="Times New Roman" w:hAnsi="Times New Roman"/>
          <w:color w:val="000000"/>
          <w:sz w:val="24"/>
          <w:szCs w:val="24"/>
        </w:rPr>
        <w:t xml:space="preserve"> </w:t>
      </w:r>
    </w:p>
    <w:p w14:paraId="12A2D9C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Г. Р. Державин. </w:t>
      </w:r>
      <w:r w:rsidRPr="00E1255D">
        <w:rPr>
          <w:rFonts w:ascii="Times New Roman" w:hAnsi="Times New Roman"/>
          <w:color w:val="000000"/>
          <w:sz w:val="24"/>
          <w:szCs w:val="24"/>
        </w:rPr>
        <w:t xml:space="preserve">Стихотворения </w:t>
      </w:r>
      <w:bookmarkStart w:id="93" w:name="8ca8cc5e-b57b-4292-a0a2-4d5e99a37fc7"/>
      <w:r w:rsidRPr="00E1255D">
        <w:rPr>
          <w:rFonts w:ascii="Times New Roman" w:hAnsi="Times New Roman"/>
          <w:color w:val="000000"/>
          <w:sz w:val="24"/>
          <w:szCs w:val="24"/>
        </w:rPr>
        <w:t>(два по выбору). Например, «Властителям и судиям», «Памятник» и другие.</w:t>
      </w:r>
      <w:bookmarkEnd w:id="93"/>
      <w:r w:rsidRPr="00E1255D">
        <w:rPr>
          <w:rFonts w:ascii="Times New Roman" w:hAnsi="Times New Roman"/>
          <w:color w:val="000000"/>
          <w:sz w:val="24"/>
          <w:szCs w:val="24"/>
        </w:rPr>
        <w:t xml:space="preserve"> </w:t>
      </w:r>
    </w:p>
    <w:p w14:paraId="0C88BEB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Н. М. Карамзин.</w:t>
      </w:r>
      <w:r w:rsidRPr="00E1255D">
        <w:rPr>
          <w:rFonts w:ascii="Times New Roman" w:hAnsi="Times New Roman"/>
          <w:color w:val="000000"/>
          <w:sz w:val="24"/>
          <w:szCs w:val="24"/>
        </w:rPr>
        <w:t xml:space="preserve"> Повесть «Бедная Лиза». </w:t>
      </w:r>
    </w:p>
    <w:p w14:paraId="7508769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Литература первой половины XIX века. </w:t>
      </w:r>
    </w:p>
    <w:p w14:paraId="60BBA84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В. А. Жуковский.</w:t>
      </w:r>
      <w:r w:rsidRPr="00E1255D">
        <w:rPr>
          <w:rFonts w:ascii="Times New Roman" w:hAnsi="Times New Roman"/>
          <w:color w:val="000000"/>
          <w:sz w:val="24"/>
          <w:szCs w:val="24"/>
        </w:rPr>
        <w:t xml:space="preserve"> Баллады, элегии </w:t>
      </w:r>
      <w:bookmarkStart w:id="94" w:name="7eb282c3-f5ef-4e9f-86b2-734492601833"/>
      <w:r w:rsidRPr="00E1255D">
        <w:rPr>
          <w:rFonts w:ascii="Times New Roman" w:hAnsi="Times New Roman"/>
          <w:color w:val="000000"/>
          <w:sz w:val="24"/>
          <w:szCs w:val="24"/>
        </w:rPr>
        <w:t>(две по выбору). Например, «Светлана», «Невыразимое», «Море» и другие.</w:t>
      </w:r>
      <w:bookmarkEnd w:id="94"/>
      <w:r w:rsidRPr="00E1255D">
        <w:rPr>
          <w:rFonts w:ascii="Times New Roman" w:hAnsi="Times New Roman"/>
          <w:color w:val="000000"/>
          <w:sz w:val="24"/>
          <w:szCs w:val="24"/>
        </w:rPr>
        <w:t xml:space="preserve"> </w:t>
      </w:r>
    </w:p>
    <w:p w14:paraId="1A34533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С. Грибоедов.</w:t>
      </w:r>
      <w:r w:rsidRPr="00E1255D">
        <w:rPr>
          <w:rFonts w:ascii="Times New Roman" w:hAnsi="Times New Roman"/>
          <w:color w:val="000000"/>
          <w:sz w:val="24"/>
          <w:szCs w:val="24"/>
        </w:rPr>
        <w:t xml:space="preserve"> Комедия «Горе от ума». </w:t>
      </w:r>
    </w:p>
    <w:p w14:paraId="646A06A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Поэзия пушкинской эпохи. </w:t>
      </w:r>
      <w:bookmarkStart w:id="95" w:name="d3f3009b-2bf2-4457-85cc-996248170bfd"/>
      <w:r w:rsidRPr="00E1255D">
        <w:rPr>
          <w:rFonts w:ascii="Times New Roman" w:hAnsi="Times New Roman"/>
          <w:color w:val="000000"/>
          <w:sz w:val="24"/>
          <w:szCs w:val="24"/>
        </w:rPr>
        <w:t>К. Н. Батюшков, А. А. Дельвиг, Н. М. Языков, Е. А. Баратынский (не менее трёх стихотворений по выбору).</w:t>
      </w:r>
      <w:bookmarkEnd w:id="95"/>
      <w:r w:rsidRPr="00E1255D">
        <w:rPr>
          <w:rFonts w:ascii="Times New Roman" w:hAnsi="Times New Roman"/>
          <w:color w:val="000000"/>
          <w:sz w:val="24"/>
          <w:szCs w:val="24"/>
        </w:rPr>
        <w:t xml:space="preserve"> </w:t>
      </w:r>
    </w:p>
    <w:p w14:paraId="528E170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А. С. Пушкин.</w:t>
      </w:r>
      <w:r w:rsidRPr="00E1255D">
        <w:rPr>
          <w:rFonts w:ascii="Times New Roman" w:hAnsi="Times New Roman"/>
          <w:color w:val="000000"/>
          <w:sz w:val="24"/>
          <w:szCs w:val="24"/>
        </w:rPr>
        <w:t xml:space="preserve"> Стихотворения (не менее пяти по выбору). </w:t>
      </w:r>
      <w:bookmarkStart w:id="96" w:name="0b2f85f8-e824-4e61-a1ac-4efc7fb78a2f"/>
      <w:r w:rsidRPr="00E1255D">
        <w:rPr>
          <w:rFonts w:ascii="Times New Roman" w:hAnsi="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96"/>
      <w:r w:rsidRPr="00E1255D">
        <w:rPr>
          <w:rFonts w:ascii="Times New Roman" w:hAnsi="Times New Roman"/>
          <w:color w:val="000000"/>
          <w:sz w:val="24"/>
          <w:szCs w:val="24"/>
        </w:rPr>
        <w:t xml:space="preserve"> Поэма «Медный всадник». Роман в стихах «Евгений Онегин». </w:t>
      </w:r>
    </w:p>
    <w:p w14:paraId="3017142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М. Ю. Лермонтов.</w:t>
      </w:r>
      <w:r w:rsidRPr="00E1255D">
        <w:rPr>
          <w:rFonts w:ascii="Times New Roman" w:hAnsi="Times New Roman"/>
          <w:color w:val="000000"/>
          <w:sz w:val="24"/>
          <w:szCs w:val="24"/>
        </w:rPr>
        <w:t xml:space="preserve"> Стихотворения (не менее пяти по выбору). </w:t>
      </w:r>
      <w:bookmarkStart w:id="97" w:name="87a51fa3-c568-4583-a18a-174135483b9d"/>
      <w:r w:rsidRPr="00E1255D">
        <w:rPr>
          <w:rFonts w:ascii="Times New Roman" w:hAnsi="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97"/>
      <w:r w:rsidRPr="00E1255D">
        <w:rPr>
          <w:rFonts w:ascii="Times New Roman" w:hAnsi="Times New Roman"/>
          <w:color w:val="000000"/>
          <w:sz w:val="24"/>
          <w:szCs w:val="24"/>
        </w:rPr>
        <w:t xml:space="preserve"> Роман «Герой нашего времени». </w:t>
      </w:r>
    </w:p>
    <w:p w14:paraId="006D127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Н. В. Гоголь. </w:t>
      </w:r>
      <w:r w:rsidRPr="00E1255D">
        <w:rPr>
          <w:rFonts w:ascii="Times New Roman" w:hAnsi="Times New Roman"/>
          <w:color w:val="000000"/>
          <w:sz w:val="24"/>
          <w:szCs w:val="24"/>
        </w:rPr>
        <w:t xml:space="preserve">Поэма «Мёртвые души». </w:t>
      </w:r>
    </w:p>
    <w:p w14:paraId="736ACB4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Зарубежная литература. </w:t>
      </w:r>
    </w:p>
    <w:p w14:paraId="63045CE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Данте.</w:t>
      </w:r>
      <w:r w:rsidRPr="00E1255D">
        <w:rPr>
          <w:rFonts w:ascii="Times New Roman" w:hAnsi="Times New Roman"/>
          <w:color w:val="000000"/>
          <w:sz w:val="24"/>
          <w:szCs w:val="24"/>
        </w:rPr>
        <w:t xml:space="preserve"> «Божественная комедия» </w:t>
      </w:r>
      <w:bookmarkStart w:id="98" w:name="131db750-5e26-42b5-b0b5-6f68058ef787"/>
      <w:r w:rsidRPr="00E1255D">
        <w:rPr>
          <w:rFonts w:ascii="Times New Roman" w:hAnsi="Times New Roman"/>
          <w:color w:val="000000"/>
          <w:sz w:val="24"/>
          <w:szCs w:val="24"/>
        </w:rPr>
        <w:t>(не менее двух фрагментов по выбору).</w:t>
      </w:r>
      <w:bookmarkEnd w:id="98"/>
      <w:r w:rsidRPr="00E1255D">
        <w:rPr>
          <w:rFonts w:ascii="Times New Roman" w:hAnsi="Times New Roman"/>
          <w:color w:val="000000"/>
          <w:sz w:val="24"/>
          <w:szCs w:val="24"/>
        </w:rPr>
        <w:t xml:space="preserve"> </w:t>
      </w:r>
    </w:p>
    <w:p w14:paraId="396CB24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У. Шекспир.</w:t>
      </w:r>
      <w:r w:rsidRPr="00E1255D">
        <w:rPr>
          <w:rFonts w:ascii="Times New Roman" w:hAnsi="Times New Roman"/>
          <w:color w:val="000000"/>
          <w:sz w:val="24"/>
          <w:szCs w:val="24"/>
        </w:rPr>
        <w:t xml:space="preserve"> Трагедия «Гамлет» </w:t>
      </w:r>
      <w:bookmarkStart w:id="99" w:name="50dcaf75-7eb3-4058-9b14-0313c9277b2d"/>
      <w:r w:rsidRPr="00E1255D">
        <w:rPr>
          <w:rFonts w:ascii="Times New Roman" w:hAnsi="Times New Roman"/>
          <w:color w:val="000000"/>
          <w:sz w:val="24"/>
          <w:szCs w:val="24"/>
        </w:rPr>
        <w:t>(фрагменты по выбору).</w:t>
      </w:r>
      <w:bookmarkEnd w:id="99"/>
      <w:r w:rsidRPr="00E1255D">
        <w:rPr>
          <w:rFonts w:ascii="Times New Roman" w:hAnsi="Times New Roman"/>
          <w:color w:val="000000"/>
          <w:sz w:val="24"/>
          <w:szCs w:val="24"/>
        </w:rPr>
        <w:t xml:space="preserve"> </w:t>
      </w:r>
    </w:p>
    <w:p w14:paraId="1A01308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И.В. Гёте.</w:t>
      </w:r>
      <w:r w:rsidRPr="00E1255D">
        <w:rPr>
          <w:rFonts w:ascii="Times New Roman" w:hAnsi="Times New Roman"/>
          <w:color w:val="000000"/>
          <w:sz w:val="24"/>
          <w:szCs w:val="24"/>
        </w:rPr>
        <w:t xml:space="preserve"> Трагедия «Фауст» </w:t>
      </w:r>
      <w:bookmarkStart w:id="100" w:name="0b3534b6-8dfe-4b28-9993-091faed66786"/>
      <w:r w:rsidRPr="00E1255D">
        <w:rPr>
          <w:rFonts w:ascii="Times New Roman" w:hAnsi="Times New Roman"/>
          <w:color w:val="000000"/>
          <w:sz w:val="24"/>
          <w:szCs w:val="24"/>
        </w:rPr>
        <w:t>(не менее двух фрагментов по выбору).</w:t>
      </w:r>
      <w:bookmarkEnd w:id="100"/>
      <w:r w:rsidRPr="00E1255D">
        <w:rPr>
          <w:rFonts w:ascii="Times New Roman" w:hAnsi="Times New Roman"/>
          <w:color w:val="000000"/>
          <w:sz w:val="24"/>
          <w:szCs w:val="24"/>
        </w:rPr>
        <w:t xml:space="preserve"> </w:t>
      </w:r>
    </w:p>
    <w:p w14:paraId="3AAE9A5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 xml:space="preserve">Дж. Г. Байрон. </w:t>
      </w:r>
      <w:r w:rsidRPr="00E1255D">
        <w:rPr>
          <w:rFonts w:ascii="Times New Roman" w:hAnsi="Times New Roman"/>
          <w:color w:val="000000"/>
          <w:sz w:val="24"/>
          <w:szCs w:val="24"/>
        </w:rPr>
        <w:t xml:space="preserve">Стихотворения </w:t>
      </w:r>
      <w:bookmarkStart w:id="101" w:name="e19cbdea-f76d-4b99-b400-83b11ad6923d"/>
      <w:r w:rsidRPr="00E1255D">
        <w:rPr>
          <w:rFonts w:ascii="Times New Roman" w:hAnsi="Times New Roman"/>
          <w:color w:val="000000"/>
          <w:sz w:val="24"/>
          <w:szCs w:val="24"/>
        </w:rPr>
        <w:t>(одно по выбору). Например, «Душа моя мрачна. Скорей, певец, скорей!..», «Прощание Наполеона» и другие.</w:t>
      </w:r>
      <w:bookmarkEnd w:id="101"/>
      <w:r w:rsidRPr="00E1255D">
        <w:rPr>
          <w:rFonts w:ascii="Times New Roman" w:hAnsi="Times New Roman"/>
          <w:color w:val="000000"/>
          <w:sz w:val="24"/>
          <w:szCs w:val="24"/>
        </w:rPr>
        <w:t xml:space="preserve"> Поэма «Паломничество Чайльд-Гарольда» </w:t>
      </w:r>
      <w:bookmarkStart w:id="102" w:name="e2190f02-8aec-4529-8d6c-41c65b65ca2e"/>
      <w:r w:rsidRPr="00E1255D">
        <w:rPr>
          <w:rFonts w:ascii="Times New Roman" w:hAnsi="Times New Roman"/>
          <w:color w:val="000000"/>
          <w:sz w:val="24"/>
          <w:szCs w:val="24"/>
        </w:rPr>
        <w:t>(не менее одного фрагмента по выбору).</w:t>
      </w:r>
      <w:bookmarkEnd w:id="102"/>
      <w:r w:rsidRPr="00E1255D">
        <w:rPr>
          <w:rFonts w:ascii="Times New Roman" w:hAnsi="Times New Roman"/>
          <w:color w:val="000000"/>
          <w:sz w:val="24"/>
          <w:szCs w:val="24"/>
        </w:rPr>
        <w:t xml:space="preserve"> </w:t>
      </w:r>
    </w:p>
    <w:p w14:paraId="5764789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Зарубежная проза первой половины XIX в.</w:t>
      </w:r>
      <w:r w:rsidRPr="00E1255D">
        <w:rPr>
          <w:rFonts w:ascii="Times New Roman" w:hAnsi="Times New Roman"/>
          <w:color w:val="000000"/>
          <w:sz w:val="24"/>
          <w:szCs w:val="24"/>
        </w:rPr>
        <w:t xml:space="preserve"> </w:t>
      </w:r>
      <w:bookmarkStart w:id="103" w:name="2ccf1dde-3592-470f-89fb-4ebac1d8e3cf"/>
      <w:r w:rsidRPr="00E1255D">
        <w:rPr>
          <w:rFonts w:ascii="Times New Roman" w:hAnsi="Times New Roman"/>
          <w:color w:val="000000"/>
          <w:sz w:val="24"/>
          <w:szCs w:val="24"/>
        </w:rPr>
        <w:t>(одно произведение по выбору). Например, произведения Э.Т.А. Гофмана, В. Гюго, В. Скотта и другие.</w:t>
      </w:r>
      <w:bookmarkEnd w:id="103"/>
    </w:p>
    <w:p w14:paraId="44720E8B" w14:textId="77777777" w:rsidR="00386280" w:rsidRPr="00E1255D" w:rsidRDefault="00386280" w:rsidP="00E1255D">
      <w:pPr>
        <w:ind w:rightChars="-324" w:right="-713"/>
        <w:rPr>
          <w:rFonts w:ascii="Times New Roman" w:hAnsi="Times New Roman"/>
          <w:sz w:val="24"/>
          <w:szCs w:val="24"/>
        </w:rPr>
        <w:sectPr w:rsidR="00386280" w:rsidRPr="00E1255D">
          <w:pgSz w:w="11906" w:h="16383"/>
          <w:pgMar w:top="1134" w:right="850" w:bottom="1134" w:left="1701" w:header="720" w:footer="720" w:gutter="0"/>
          <w:cols w:space="720"/>
        </w:sectPr>
      </w:pPr>
      <w:bookmarkStart w:id="104" w:name="block-53556906"/>
    </w:p>
    <w:bookmarkEnd w:id="104"/>
    <w:p w14:paraId="66A4C95A"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lastRenderedPageBreak/>
        <w:t>ПЛАНИРУЕМЫЕ ОБРАЗОВАТЕЛЬНЫЕ РЕЗУЛЬТАТЫ</w:t>
      </w:r>
    </w:p>
    <w:p w14:paraId="5ACD803F"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8BDE91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8A33EDD"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9AF90A2"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ЛИЧНОСТНЫЕ РЕЗУЛЬТАТЫ</w:t>
      </w:r>
    </w:p>
    <w:p w14:paraId="1F4C635B"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08C5EF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425144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88F2F8"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9DDC685"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Гражданского воспитания:</w:t>
      </w:r>
    </w:p>
    <w:p w14:paraId="2C15BF86"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59613E09"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95CE9E"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неприятие любых форм экстремизма, дискриминации;</w:t>
      </w:r>
    </w:p>
    <w:p w14:paraId="482433BA"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понимание роли различных социальных институтов в жизни человека;</w:t>
      </w:r>
    </w:p>
    <w:p w14:paraId="2FE1467B"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7059BA57"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представление о способах противодействия коррупции;</w:t>
      </w:r>
    </w:p>
    <w:p w14:paraId="3D4E9DC2"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0C06E296"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активное участие в школьном самоуправлении;</w:t>
      </w:r>
    </w:p>
    <w:p w14:paraId="7F2F566D" w14:textId="77777777" w:rsidR="00386280" w:rsidRPr="00E1255D" w:rsidRDefault="00386280" w:rsidP="00E8509A">
      <w:pPr>
        <w:numPr>
          <w:ilvl w:val="0"/>
          <w:numId w:val="1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готовность к участию в гуманитарной деятельности (волонтерство; помощь людям, нуждающимся в ней).</w:t>
      </w:r>
    </w:p>
    <w:p w14:paraId="56138DCE"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733FB91"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Патриотического воспитания:</w:t>
      </w:r>
    </w:p>
    <w:p w14:paraId="3046BA73" w14:textId="77777777" w:rsidR="00386280" w:rsidRPr="00E1255D" w:rsidRDefault="00386280" w:rsidP="00E8509A">
      <w:pPr>
        <w:numPr>
          <w:ilvl w:val="0"/>
          <w:numId w:val="1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246BA047" w14:textId="77777777" w:rsidR="00386280" w:rsidRPr="00E1255D" w:rsidRDefault="00386280" w:rsidP="00E8509A">
      <w:pPr>
        <w:numPr>
          <w:ilvl w:val="0"/>
          <w:numId w:val="1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4FF076BE" w14:textId="77777777" w:rsidR="00386280" w:rsidRPr="00E1255D" w:rsidRDefault="00386280" w:rsidP="00E8509A">
      <w:pPr>
        <w:numPr>
          <w:ilvl w:val="0"/>
          <w:numId w:val="1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70844A4"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33E3DD0"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Духовно-нравственного воспитания:</w:t>
      </w:r>
    </w:p>
    <w:p w14:paraId="35D64688" w14:textId="77777777" w:rsidR="00386280" w:rsidRPr="00E1255D" w:rsidRDefault="00386280" w:rsidP="00E8509A">
      <w:pPr>
        <w:numPr>
          <w:ilvl w:val="0"/>
          <w:numId w:val="1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785C8D85" w14:textId="77777777" w:rsidR="00386280" w:rsidRPr="00E1255D" w:rsidRDefault="00386280" w:rsidP="00E8509A">
      <w:pPr>
        <w:numPr>
          <w:ilvl w:val="0"/>
          <w:numId w:val="1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11AE176A" w14:textId="77777777" w:rsidR="00386280" w:rsidRPr="00E1255D" w:rsidRDefault="00386280" w:rsidP="00E8509A">
      <w:pPr>
        <w:numPr>
          <w:ilvl w:val="0"/>
          <w:numId w:val="1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5EC4E6CB"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42D6D6CF"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Эстетического воспитания:</w:t>
      </w:r>
    </w:p>
    <w:p w14:paraId="46FB8D9A" w14:textId="77777777" w:rsidR="00386280" w:rsidRPr="00E1255D" w:rsidRDefault="00386280" w:rsidP="00E8509A">
      <w:pPr>
        <w:numPr>
          <w:ilvl w:val="0"/>
          <w:numId w:val="1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B7434F2" w14:textId="77777777" w:rsidR="00386280" w:rsidRPr="00E1255D" w:rsidRDefault="00386280" w:rsidP="00E8509A">
      <w:pPr>
        <w:numPr>
          <w:ilvl w:val="0"/>
          <w:numId w:val="1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осознание важности художественной литературы и культуры как средства коммуникации и самовыражения;</w:t>
      </w:r>
    </w:p>
    <w:p w14:paraId="7420063F" w14:textId="77777777" w:rsidR="00386280" w:rsidRPr="00E1255D" w:rsidRDefault="00386280" w:rsidP="00E8509A">
      <w:pPr>
        <w:numPr>
          <w:ilvl w:val="0"/>
          <w:numId w:val="1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14:paraId="0B9C9307" w14:textId="77777777" w:rsidR="00386280" w:rsidRPr="00E1255D" w:rsidRDefault="00386280" w:rsidP="00E8509A">
      <w:pPr>
        <w:numPr>
          <w:ilvl w:val="0"/>
          <w:numId w:val="1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стремление к самовыражению в разных видах искусства.</w:t>
      </w:r>
    </w:p>
    <w:p w14:paraId="10C13C00"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0279846"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14:paraId="6A09B22F" w14:textId="77777777" w:rsidR="00386280" w:rsidRPr="00E1255D" w:rsidRDefault="00386280" w:rsidP="00E8509A">
      <w:pPr>
        <w:numPr>
          <w:ilvl w:val="0"/>
          <w:numId w:val="1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осознание ценности жизни с опорой на собственный жизненный и читательский опыт; </w:t>
      </w:r>
    </w:p>
    <w:p w14:paraId="11059F7A" w14:textId="77777777" w:rsidR="00386280" w:rsidRPr="00E1255D" w:rsidRDefault="00386280" w:rsidP="00E8509A">
      <w:pPr>
        <w:numPr>
          <w:ilvl w:val="0"/>
          <w:numId w:val="1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FC3BC1A" w14:textId="77777777" w:rsidR="00386280" w:rsidRPr="00E1255D" w:rsidRDefault="00386280" w:rsidP="00E8509A">
      <w:pPr>
        <w:numPr>
          <w:ilvl w:val="0"/>
          <w:numId w:val="1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3313EE70" w14:textId="77777777" w:rsidR="00386280" w:rsidRPr="00E1255D" w:rsidRDefault="00386280" w:rsidP="00E8509A">
      <w:pPr>
        <w:numPr>
          <w:ilvl w:val="0"/>
          <w:numId w:val="1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EAF12FC" w14:textId="77777777" w:rsidR="00386280" w:rsidRPr="00E1255D" w:rsidRDefault="00386280" w:rsidP="00E8509A">
      <w:pPr>
        <w:numPr>
          <w:ilvl w:val="0"/>
          <w:numId w:val="1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умение принимать себя и других, не осуждая;</w:t>
      </w:r>
    </w:p>
    <w:p w14:paraId="3D780E49" w14:textId="77777777" w:rsidR="00386280" w:rsidRPr="00E1255D" w:rsidRDefault="00386280" w:rsidP="00E8509A">
      <w:pPr>
        <w:numPr>
          <w:ilvl w:val="0"/>
          <w:numId w:val="1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умение осознавать эмоциональное состояние себя и других, опираясь на примеры из литературных произведений;</w:t>
      </w:r>
    </w:p>
    <w:p w14:paraId="41C8DDF6" w14:textId="77777777" w:rsidR="00386280" w:rsidRPr="00E1255D" w:rsidRDefault="00386280" w:rsidP="00E8509A">
      <w:pPr>
        <w:numPr>
          <w:ilvl w:val="0"/>
          <w:numId w:val="1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уметь управлять собственным эмоциональным состоянием;</w:t>
      </w:r>
    </w:p>
    <w:p w14:paraId="51F7FF3B" w14:textId="77777777" w:rsidR="00386280" w:rsidRPr="00E1255D" w:rsidRDefault="00386280" w:rsidP="00E8509A">
      <w:pPr>
        <w:numPr>
          <w:ilvl w:val="0"/>
          <w:numId w:val="1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207649C"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0AB76E8"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Трудового воспитания:</w:t>
      </w:r>
    </w:p>
    <w:p w14:paraId="2CFD9200" w14:textId="77777777" w:rsidR="00386280" w:rsidRPr="00E1255D" w:rsidRDefault="00386280" w:rsidP="00E8509A">
      <w:pPr>
        <w:numPr>
          <w:ilvl w:val="0"/>
          <w:numId w:val="1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lastRenderedPageBreak/>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6D6DD2C" w14:textId="77777777" w:rsidR="00386280" w:rsidRPr="00E1255D" w:rsidRDefault="00386280" w:rsidP="00E8509A">
      <w:pPr>
        <w:numPr>
          <w:ilvl w:val="0"/>
          <w:numId w:val="1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4BEFAC49" w14:textId="77777777" w:rsidR="00386280" w:rsidRPr="00E1255D" w:rsidRDefault="00386280" w:rsidP="00E8509A">
      <w:pPr>
        <w:numPr>
          <w:ilvl w:val="0"/>
          <w:numId w:val="1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4B15B6A" w14:textId="77777777" w:rsidR="00386280" w:rsidRPr="00E1255D" w:rsidRDefault="00386280" w:rsidP="00E8509A">
      <w:pPr>
        <w:numPr>
          <w:ilvl w:val="0"/>
          <w:numId w:val="1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готовность адаптироваться в профессиональной среде; </w:t>
      </w:r>
    </w:p>
    <w:p w14:paraId="630CC4C0" w14:textId="77777777" w:rsidR="00386280" w:rsidRPr="00E1255D" w:rsidRDefault="00386280" w:rsidP="00E8509A">
      <w:pPr>
        <w:numPr>
          <w:ilvl w:val="0"/>
          <w:numId w:val="1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14:paraId="7BE4F262" w14:textId="77777777" w:rsidR="00386280" w:rsidRPr="00E1255D" w:rsidRDefault="00386280" w:rsidP="00E8509A">
      <w:pPr>
        <w:numPr>
          <w:ilvl w:val="0"/>
          <w:numId w:val="1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933846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86A2A91"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Экологического воспитания:</w:t>
      </w:r>
    </w:p>
    <w:p w14:paraId="4BEFF8C2" w14:textId="77777777" w:rsidR="00386280" w:rsidRPr="00E1255D" w:rsidRDefault="00386280" w:rsidP="00E8509A">
      <w:pPr>
        <w:numPr>
          <w:ilvl w:val="0"/>
          <w:numId w:val="2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026FC86" w14:textId="77777777" w:rsidR="00386280" w:rsidRPr="00E1255D" w:rsidRDefault="00386280" w:rsidP="00E8509A">
      <w:pPr>
        <w:numPr>
          <w:ilvl w:val="0"/>
          <w:numId w:val="2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14:paraId="02B2768D" w14:textId="77777777" w:rsidR="00386280" w:rsidRPr="00E1255D" w:rsidRDefault="00386280" w:rsidP="00E8509A">
      <w:pPr>
        <w:numPr>
          <w:ilvl w:val="0"/>
          <w:numId w:val="2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137AB8D8" w14:textId="77777777" w:rsidR="00386280" w:rsidRPr="00E1255D" w:rsidRDefault="00386280" w:rsidP="00E8509A">
      <w:pPr>
        <w:numPr>
          <w:ilvl w:val="0"/>
          <w:numId w:val="2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66120418" w14:textId="77777777" w:rsidR="00386280" w:rsidRPr="00E1255D" w:rsidRDefault="00386280" w:rsidP="00E8509A">
      <w:pPr>
        <w:numPr>
          <w:ilvl w:val="0"/>
          <w:numId w:val="2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готовность к участию в практической деятельности экологической направленности.</w:t>
      </w:r>
    </w:p>
    <w:p w14:paraId="5C340474"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29BBA05"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Ценности научного познания:</w:t>
      </w:r>
    </w:p>
    <w:p w14:paraId="3B3C3087" w14:textId="77777777" w:rsidR="00386280" w:rsidRPr="00E1255D" w:rsidRDefault="00386280" w:rsidP="00E8509A">
      <w:pPr>
        <w:numPr>
          <w:ilvl w:val="0"/>
          <w:numId w:val="21"/>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0F1E754D" w14:textId="77777777" w:rsidR="00386280" w:rsidRPr="00E1255D" w:rsidRDefault="00386280" w:rsidP="00E8509A">
      <w:pPr>
        <w:numPr>
          <w:ilvl w:val="0"/>
          <w:numId w:val="21"/>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овладение языковой и читательской культурой как средством познания мира; </w:t>
      </w:r>
    </w:p>
    <w:p w14:paraId="1E86BEAD" w14:textId="77777777" w:rsidR="00386280" w:rsidRPr="00E1255D" w:rsidRDefault="00386280" w:rsidP="00E8509A">
      <w:pPr>
        <w:numPr>
          <w:ilvl w:val="0"/>
          <w:numId w:val="21"/>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14:paraId="324DB310" w14:textId="77777777" w:rsidR="00386280" w:rsidRPr="00E1255D" w:rsidRDefault="00386280" w:rsidP="00E8509A">
      <w:pPr>
        <w:numPr>
          <w:ilvl w:val="0"/>
          <w:numId w:val="21"/>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DB39D6"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A46BC75"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14:paraId="26B895B2"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12538231"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lastRenderedPageBreak/>
        <w:t>изучение и оценка социальных ролей персонажей литературных произведений;</w:t>
      </w:r>
    </w:p>
    <w:p w14:paraId="28B651F1"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потребность во взаимодействии в условиях неопределённости, открытость опыту и знаниям других; </w:t>
      </w:r>
    </w:p>
    <w:p w14:paraId="7572509B"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D8B4424"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22C20068"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14:paraId="07965BC5"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анализировать и выявлять взаимосвязи природы, общества и экономики; </w:t>
      </w:r>
    </w:p>
    <w:p w14:paraId="2E4B3AB5"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14:paraId="1717F6B1"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0D5F9BFA"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воспринимать стрессовую ситуацию как вызов, требующий контрмер; </w:t>
      </w:r>
    </w:p>
    <w:p w14:paraId="27EF77B9"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оценивать ситуацию стресса, корректировать принимаемые решения и действия; </w:t>
      </w:r>
    </w:p>
    <w:p w14:paraId="28D0CD00"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14:paraId="6D5535D7" w14:textId="77777777" w:rsidR="00386280" w:rsidRPr="00E1255D" w:rsidRDefault="00386280" w:rsidP="00E8509A">
      <w:pPr>
        <w:numPr>
          <w:ilvl w:val="0"/>
          <w:numId w:val="2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быть готовым действовать в отсутствии гарантий успеха.</w:t>
      </w:r>
    </w:p>
    <w:p w14:paraId="78FF65D3"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8F23F11"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МЕТАПРЕДМЕТНЫЕ РЕЗУЛЬТАТЫ</w:t>
      </w:r>
    </w:p>
    <w:p w14:paraId="006A7347"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ED5274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К концу обучения у обучающегося формируются следующие универсальные учебные действия.</w:t>
      </w:r>
    </w:p>
    <w:p w14:paraId="224FFF39"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1FEF06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Универсальные учебные познавательные действия:</w:t>
      </w:r>
    </w:p>
    <w:p w14:paraId="5C5A8F6D"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93D3A9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1) Базовые логические действия:</w:t>
      </w:r>
    </w:p>
    <w:p w14:paraId="5CFC8AB7"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F62779A"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F934914"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14:paraId="306760F4"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предлагать критерии для выявления закономерностей и противоречий с учётом учебной задачи;</w:t>
      </w:r>
    </w:p>
    <w:p w14:paraId="08FF3E92"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выявлять дефициты информации, данных, необходимых для решения поставленной учебной задачи;</w:t>
      </w:r>
    </w:p>
    <w:p w14:paraId="431016EB"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lastRenderedPageBreak/>
        <w:t>выявлять причинно-следственные связи при изучении литературных явлений и процессов;</w:t>
      </w:r>
    </w:p>
    <w:p w14:paraId="5B4C11D5"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делать выводы с использованием дедуктивных и индуктивных умозаключений, умозаключений по аналогии;</w:t>
      </w:r>
    </w:p>
    <w:p w14:paraId="1054F7C4"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формулировать гипотезы об их взаимосвязях;</w:t>
      </w:r>
    </w:p>
    <w:p w14:paraId="26B1D673" w14:textId="77777777" w:rsidR="00386280" w:rsidRPr="00E1255D" w:rsidRDefault="00386280" w:rsidP="00E8509A">
      <w:pPr>
        <w:numPr>
          <w:ilvl w:val="0"/>
          <w:numId w:val="2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F7CAEC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2) Базовые исследовательские действия:</w:t>
      </w:r>
    </w:p>
    <w:p w14:paraId="3D48E5B3" w14:textId="77777777" w:rsidR="00386280" w:rsidRPr="00E1255D" w:rsidRDefault="00386280" w:rsidP="00E8509A">
      <w:pPr>
        <w:numPr>
          <w:ilvl w:val="0"/>
          <w:numId w:val="2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0A0D7B9" w14:textId="77777777" w:rsidR="00386280" w:rsidRPr="00E1255D" w:rsidRDefault="00386280" w:rsidP="00E8509A">
      <w:pPr>
        <w:numPr>
          <w:ilvl w:val="0"/>
          <w:numId w:val="2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использовать вопросы как исследовательский инструмент познания в литературном образовании;</w:t>
      </w:r>
    </w:p>
    <w:p w14:paraId="2580A9ED" w14:textId="77777777" w:rsidR="00386280" w:rsidRPr="00E1255D" w:rsidRDefault="00386280" w:rsidP="00E8509A">
      <w:pPr>
        <w:numPr>
          <w:ilvl w:val="0"/>
          <w:numId w:val="2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14:paraId="5403BB25" w14:textId="77777777" w:rsidR="00386280" w:rsidRPr="00E1255D" w:rsidRDefault="00386280" w:rsidP="00E8509A">
      <w:pPr>
        <w:numPr>
          <w:ilvl w:val="0"/>
          <w:numId w:val="2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E2F5050" w14:textId="77777777" w:rsidR="00386280" w:rsidRPr="00E1255D" w:rsidRDefault="00386280" w:rsidP="00E8509A">
      <w:pPr>
        <w:numPr>
          <w:ilvl w:val="0"/>
          <w:numId w:val="2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оценивать на применимость и достоверность информацию, полученную в ходе исследования (эксперимента);</w:t>
      </w:r>
    </w:p>
    <w:p w14:paraId="6828C6AE" w14:textId="77777777" w:rsidR="00386280" w:rsidRPr="00E1255D" w:rsidRDefault="00386280" w:rsidP="00E8509A">
      <w:pPr>
        <w:numPr>
          <w:ilvl w:val="0"/>
          <w:numId w:val="2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w:t>
      </w:r>
    </w:p>
    <w:p w14:paraId="7F5AF532" w14:textId="77777777" w:rsidR="00386280" w:rsidRPr="00E1255D" w:rsidRDefault="00386280" w:rsidP="00E8509A">
      <w:pPr>
        <w:numPr>
          <w:ilvl w:val="0"/>
          <w:numId w:val="2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владеть инструментами оценки достоверности полученных выводов и обобщений;</w:t>
      </w:r>
    </w:p>
    <w:p w14:paraId="5F7D8642" w14:textId="77777777" w:rsidR="00386280" w:rsidRPr="00E1255D" w:rsidRDefault="00386280" w:rsidP="00E8509A">
      <w:pPr>
        <w:numPr>
          <w:ilvl w:val="0"/>
          <w:numId w:val="2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D947EF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3) Работа с информацией:</w:t>
      </w:r>
    </w:p>
    <w:p w14:paraId="74D8E17D" w14:textId="77777777" w:rsidR="00386280" w:rsidRPr="00E1255D" w:rsidRDefault="00386280" w:rsidP="00E8509A">
      <w:pPr>
        <w:numPr>
          <w:ilvl w:val="0"/>
          <w:numId w:val="2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F4F6522" w14:textId="77777777" w:rsidR="00386280" w:rsidRPr="00E1255D" w:rsidRDefault="00386280" w:rsidP="00E8509A">
      <w:pPr>
        <w:numPr>
          <w:ilvl w:val="0"/>
          <w:numId w:val="2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63E79268" w14:textId="77777777" w:rsidR="00386280" w:rsidRPr="00E1255D" w:rsidRDefault="00386280" w:rsidP="00E8509A">
      <w:pPr>
        <w:numPr>
          <w:ilvl w:val="0"/>
          <w:numId w:val="2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5E87D71" w14:textId="77777777" w:rsidR="00386280" w:rsidRPr="00E1255D" w:rsidRDefault="00386280" w:rsidP="00E8509A">
      <w:pPr>
        <w:numPr>
          <w:ilvl w:val="0"/>
          <w:numId w:val="2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32133D8" w14:textId="77777777" w:rsidR="00386280" w:rsidRPr="00E1255D" w:rsidRDefault="00386280" w:rsidP="00E8509A">
      <w:pPr>
        <w:numPr>
          <w:ilvl w:val="0"/>
          <w:numId w:val="2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2BCE8624" w14:textId="77777777" w:rsidR="00386280" w:rsidRPr="00E1255D" w:rsidRDefault="00386280" w:rsidP="00E8509A">
      <w:pPr>
        <w:numPr>
          <w:ilvl w:val="0"/>
          <w:numId w:val="2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эффективно запоминать и систематизировать эту информацию.</w:t>
      </w:r>
    </w:p>
    <w:p w14:paraId="2CFCCE0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Универсальные учебные коммуникативные действия:</w:t>
      </w:r>
    </w:p>
    <w:p w14:paraId="7979915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1) Общение:</w:t>
      </w:r>
    </w:p>
    <w:p w14:paraId="47C91DBB" w14:textId="77777777" w:rsidR="00386280" w:rsidRPr="00E1255D" w:rsidRDefault="00386280" w:rsidP="00E8509A">
      <w:pPr>
        <w:numPr>
          <w:ilvl w:val="0"/>
          <w:numId w:val="2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w:t>
      </w:r>
    </w:p>
    <w:p w14:paraId="09865D16" w14:textId="77777777" w:rsidR="00386280" w:rsidRPr="00E1255D" w:rsidRDefault="00386280" w:rsidP="00E8509A">
      <w:pPr>
        <w:numPr>
          <w:ilvl w:val="0"/>
          <w:numId w:val="2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2ADD9C8" w14:textId="77777777" w:rsidR="00386280" w:rsidRPr="00E1255D" w:rsidRDefault="00386280" w:rsidP="00E8509A">
      <w:pPr>
        <w:numPr>
          <w:ilvl w:val="0"/>
          <w:numId w:val="2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выражать себя (свою точку зрения) в устных и письменных текстах;</w:t>
      </w:r>
    </w:p>
    <w:p w14:paraId="62887764" w14:textId="77777777" w:rsidR="00386280" w:rsidRPr="00E1255D" w:rsidRDefault="00386280" w:rsidP="00E8509A">
      <w:pPr>
        <w:numPr>
          <w:ilvl w:val="0"/>
          <w:numId w:val="2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14:paraId="285917D7" w14:textId="77777777" w:rsidR="00386280" w:rsidRPr="00E1255D" w:rsidRDefault="00386280" w:rsidP="00E8509A">
      <w:pPr>
        <w:numPr>
          <w:ilvl w:val="0"/>
          <w:numId w:val="2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7CF45BC8" w14:textId="77777777" w:rsidR="00386280" w:rsidRPr="00E1255D" w:rsidRDefault="00386280" w:rsidP="00E8509A">
      <w:pPr>
        <w:numPr>
          <w:ilvl w:val="0"/>
          <w:numId w:val="2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45720F34" w14:textId="77777777" w:rsidR="00386280" w:rsidRPr="00E1255D" w:rsidRDefault="00386280" w:rsidP="00E8509A">
      <w:pPr>
        <w:numPr>
          <w:ilvl w:val="0"/>
          <w:numId w:val="2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14:paraId="43BE07FF" w14:textId="77777777" w:rsidR="00386280" w:rsidRPr="00E1255D" w:rsidRDefault="00386280" w:rsidP="00E8509A">
      <w:pPr>
        <w:numPr>
          <w:ilvl w:val="0"/>
          <w:numId w:val="2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C458DC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2) Совместная деятельность:</w:t>
      </w:r>
    </w:p>
    <w:p w14:paraId="435C60A9"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9F4FFBF"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7041FBF"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уметь обобщать мнения нескольких людей;</w:t>
      </w:r>
    </w:p>
    <w:p w14:paraId="5442C8AA"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118F947"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61FD243"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1DD23A65"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2516F74E"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7D1A312A"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14:paraId="70DD238C"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A9A579"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участниками взаимодействия на литературных занятиях;</w:t>
      </w:r>
    </w:p>
    <w:p w14:paraId="7D3DF748" w14:textId="77777777" w:rsidR="00386280" w:rsidRPr="00E1255D" w:rsidRDefault="00386280" w:rsidP="00E8509A">
      <w:pPr>
        <w:numPr>
          <w:ilvl w:val="0"/>
          <w:numId w:val="27"/>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D448DC0"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Универсальные учебные регулятивные действия:</w:t>
      </w:r>
    </w:p>
    <w:p w14:paraId="59FEDDA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1) Самоорганизация:</w:t>
      </w:r>
    </w:p>
    <w:p w14:paraId="218B61BC" w14:textId="77777777" w:rsidR="00386280" w:rsidRPr="00E1255D" w:rsidRDefault="00386280" w:rsidP="00E8509A">
      <w:pPr>
        <w:numPr>
          <w:ilvl w:val="0"/>
          <w:numId w:val="2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14:paraId="7B3136FF" w14:textId="77777777" w:rsidR="00386280" w:rsidRPr="00E1255D" w:rsidRDefault="00386280" w:rsidP="00E8509A">
      <w:pPr>
        <w:numPr>
          <w:ilvl w:val="0"/>
          <w:numId w:val="2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2A17BC57" w14:textId="77777777" w:rsidR="00386280" w:rsidRPr="00E1255D" w:rsidRDefault="00386280" w:rsidP="00E8509A">
      <w:pPr>
        <w:numPr>
          <w:ilvl w:val="0"/>
          <w:numId w:val="2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BA11811" w14:textId="77777777" w:rsidR="00386280" w:rsidRPr="00E1255D" w:rsidRDefault="00386280" w:rsidP="00E8509A">
      <w:pPr>
        <w:numPr>
          <w:ilvl w:val="0"/>
          <w:numId w:val="2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1E252270" w14:textId="77777777" w:rsidR="00386280" w:rsidRPr="00E1255D" w:rsidRDefault="00386280" w:rsidP="00E8509A">
      <w:pPr>
        <w:numPr>
          <w:ilvl w:val="0"/>
          <w:numId w:val="28"/>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делать выбор и брать ответственность за решение.</w:t>
      </w:r>
    </w:p>
    <w:p w14:paraId="11A6E9A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2) Самоконтроль:</w:t>
      </w:r>
    </w:p>
    <w:p w14:paraId="4B5E394E" w14:textId="77777777" w:rsidR="00386280" w:rsidRPr="00E1255D" w:rsidRDefault="00386280" w:rsidP="00E8509A">
      <w:pPr>
        <w:numPr>
          <w:ilvl w:val="0"/>
          <w:numId w:val="2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78C9416B" w14:textId="77777777" w:rsidR="00386280" w:rsidRPr="00E1255D" w:rsidRDefault="00386280" w:rsidP="00E8509A">
      <w:pPr>
        <w:numPr>
          <w:ilvl w:val="0"/>
          <w:numId w:val="2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BDFAF23" w14:textId="77777777" w:rsidR="00386280" w:rsidRPr="00E1255D" w:rsidRDefault="00386280" w:rsidP="00E8509A">
      <w:pPr>
        <w:numPr>
          <w:ilvl w:val="0"/>
          <w:numId w:val="2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F4EC8ED" w14:textId="77777777" w:rsidR="00386280" w:rsidRPr="00E1255D" w:rsidRDefault="00386280" w:rsidP="00E8509A">
      <w:pPr>
        <w:numPr>
          <w:ilvl w:val="0"/>
          <w:numId w:val="29"/>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C7F058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3) Эмоциональный интеллект:</w:t>
      </w:r>
    </w:p>
    <w:p w14:paraId="30053A82" w14:textId="77777777" w:rsidR="00386280" w:rsidRPr="00E1255D" w:rsidRDefault="00386280" w:rsidP="00E8509A">
      <w:pPr>
        <w:numPr>
          <w:ilvl w:val="0"/>
          <w:numId w:val="3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развивать способность различать и называть собственные эмоции, управлять ими и эмоциями других;</w:t>
      </w:r>
    </w:p>
    <w:p w14:paraId="53A254EF" w14:textId="77777777" w:rsidR="00386280" w:rsidRPr="00E1255D" w:rsidRDefault="00386280" w:rsidP="00E8509A">
      <w:pPr>
        <w:numPr>
          <w:ilvl w:val="0"/>
          <w:numId w:val="3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выявлять и анализировать причины эмоций;</w:t>
      </w:r>
    </w:p>
    <w:p w14:paraId="15A12826" w14:textId="77777777" w:rsidR="00386280" w:rsidRPr="00E1255D" w:rsidRDefault="00386280" w:rsidP="00E8509A">
      <w:pPr>
        <w:numPr>
          <w:ilvl w:val="0"/>
          <w:numId w:val="3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14:paraId="628DECAE" w14:textId="77777777" w:rsidR="00386280" w:rsidRPr="00E1255D" w:rsidRDefault="00386280" w:rsidP="00E8509A">
      <w:pPr>
        <w:numPr>
          <w:ilvl w:val="0"/>
          <w:numId w:val="30"/>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регулировать способ выражения своих эмоций.</w:t>
      </w:r>
    </w:p>
    <w:p w14:paraId="79BDB5D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b/>
          <w:color w:val="000000"/>
          <w:sz w:val="24"/>
          <w:szCs w:val="24"/>
        </w:rPr>
        <w:t>4) Принятие себя и других:</w:t>
      </w:r>
    </w:p>
    <w:p w14:paraId="7DF6B347" w14:textId="77777777" w:rsidR="00386280" w:rsidRPr="00E1255D" w:rsidRDefault="00386280" w:rsidP="00E8509A">
      <w:pPr>
        <w:numPr>
          <w:ilvl w:val="0"/>
          <w:numId w:val="31"/>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осознанно относиться к другому человеку, его мнению, размышляя над взаимоотношениями литературных героев;</w:t>
      </w:r>
    </w:p>
    <w:p w14:paraId="7C489C75" w14:textId="77777777" w:rsidR="00386280" w:rsidRPr="00E1255D" w:rsidRDefault="00386280" w:rsidP="00E8509A">
      <w:pPr>
        <w:numPr>
          <w:ilvl w:val="0"/>
          <w:numId w:val="31"/>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признавать своё право на ошибку и такое же право другого; принимать себя и других, не осуждая;</w:t>
      </w:r>
    </w:p>
    <w:p w14:paraId="08A7237A" w14:textId="77777777" w:rsidR="00386280" w:rsidRPr="00E1255D" w:rsidRDefault="00386280" w:rsidP="00E8509A">
      <w:pPr>
        <w:numPr>
          <w:ilvl w:val="0"/>
          <w:numId w:val="31"/>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проявлять открытость себе и другим;</w:t>
      </w:r>
    </w:p>
    <w:p w14:paraId="0F08B340" w14:textId="77777777" w:rsidR="00386280" w:rsidRPr="00E1255D" w:rsidRDefault="00386280" w:rsidP="00E8509A">
      <w:pPr>
        <w:numPr>
          <w:ilvl w:val="0"/>
          <w:numId w:val="31"/>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осознавать невозможность контролировать всё вокруг.</w:t>
      </w:r>
    </w:p>
    <w:p w14:paraId="5BD14D0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7840665"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ПРЕДМЕТНЫЕ РЕЗУЛЬТАТЫ</w:t>
      </w:r>
    </w:p>
    <w:p w14:paraId="6EF5FACC"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6DA36775"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5 КЛАСС</w:t>
      </w:r>
    </w:p>
    <w:p w14:paraId="30C4DD6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B6D9F0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077B237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1A0B739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14:paraId="445EB4B6" w14:textId="77777777" w:rsidR="00386280" w:rsidRPr="00E1255D" w:rsidRDefault="00386280" w:rsidP="00E8509A">
      <w:pPr>
        <w:numPr>
          <w:ilvl w:val="0"/>
          <w:numId w:val="3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04774D3" w14:textId="77777777" w:rsidR="00386280" w:rsidRPr="00E1255D" w:rsidRDefault="00386280" w:rsidP="00E8509A">
      <w:pPr>
        <w:numPr>
          <w:ilvl w:val="0"/>
          <w:numId w:val="3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05979CD" w14:textId="77777777" w:rsidR="00386280" w:rsidRPr="00E1255D" w:rsidRDefault="00386280" w:rsidP="00E8509A">
      <w:pPr>
        <w:numPr>
          <w:ilvl w:val="0"/>
          <w:numId w:val="3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темы и сюжеты произведений, образы персонажей;</w:t>
      </w:r>
    </w:p>
    <w:p w14:paraId="13A27B54" w14:textId="77777777" w:rsidR="00386280" w:rsidRPr="00E1255D" w:rsidRDefault="00386280" w:rsidP="00E8509A">
      <w:pPr>
        <w:numPr>
          <w:ilvl w:val="0"/>
          <w:numId w:val="32"/>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B61FCD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592C935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E1DAAB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32B82E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14:paraId="6749AFE2"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14:paraId="10ED548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BD0C0A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27C431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427145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2A44038E"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0E493009"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6 КЛАСС</w:t>
      </w:r>
    </w:p>
    <w:p w14:paraId="28C48DC1"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77EFFB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24670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5591015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36EDF878" w14:textId="77777777" w:rsidR="00386280" w:rsidRPr="00E1255D" w:rsidRDefault="00386280" w:rsidP="00E8509A">
      <w:pPr>
        <w:numPr>
          <w:ilvl w:val="0"/>
          <w:numId w:val="3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61E976" w14:textId="77777777" w:rsidR="00386280" w:rsidRPr="00E1255D" w:rsidRDefault="00386280" w:rsidP="00E8509A">
      <w:pPr>
        <w:numPr>
          <w:ilvl w:val="0"/>
          <w:numId w:val="3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14633D9" w14:textId="77777777" w:rsidR="00386280" w:rsidRPr="00E1255D" w:rsidRDefault="00386280" w:rsidP="00E8509A">
      <w:pPr>
        <w:numPr>
          <w:ilvl w:val="0"/>
          <w:numId w:val="3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14:paraId="5D3FFFD2" w14:textId="77777777" w:rsidR="00386280" w:rsidRPr="00E1255D" w:rsidRDefault="00386280" w:rsidP="00E8509A">
      <w:pPr>
        <w:numPr>
          <w:ilvl w:val="0"/>
          <w:numId w:val="3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B45FC05" w14:textId="77777777" w:rsidR="00386280" w:rsidRPr="00E1255D" w:rsidRDefault="00386280" w:rsidP="00E8509A">
      <w:pPr>
        <w:numPr>
          <w:ilvl w:val="0"/>
          <w:numId w:val="33"/>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6E238C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FA86ED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2BB25FA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6) участвовать в беседе и диалоге о прочитанном произведении, давать аргументированную оценку прочитанному;</w:t>
      </w:r>
    </w:p>
    <w:p w14:paraId="750BEF84"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65F08C1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3B595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7DF82F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4B15E6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37F99A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4136FF73"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75F2BFCE"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7 КЛАСС</w:t>
      </w:r>
    </w:p>
    <w:p w14:paraId="7CB54AA7"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1FDDC9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30419F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F6510C5"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03410899" w14:textId="77777777" w:rsidR="00386280" w:rsidRPr="00E1255D" w:rsidRDefault="00386280" w:rsidP="00E8509A">
      <w:pPr>
        <w:numPr>
          <w:ilvl w:val="0"/>
          <w:numId w:val="3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0F37D71" w14:textId="77777777" w:rsidR="00386280" w:rsidRPr="00E1255D" w:rsidRDefault="00386280" w:rsidP="00E8509A">
      <w:pPr>
        <w:numPr>
          <w:ilvl w:val="0"/>
          <w:numId w:val="3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w:t>
      </w:r>
      <w:r w:rsidRPr="00E1255D">
        <w:rPr>
          <w:rFonts w:ascii="Times New Roman" w:hAnsi="Times New Roman"/>
          <w:color w:val="000000"/>
          <w:sz w:val="24"/>
          <w:szCs w:val="24"/>
        </w:rPr>
        <w:lastRenderedPageBreak/>
        <w:t>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8204A2B" w14:textId="77777777" w:rsidR="00386280" w:rsidRPr="00E1255D" w:rsidRDefault="00386280" w:rsidP="00E8509A">
      <w:pPr>
        <w:numPr>
          <w:ilvl w:val="0"/>
          <w:numId w:val="3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выделять в произведениях элементы художественной формы и обнаруживать связи между ними;</w:t>
      </w:r>
    </w:p>
    <w:p w14:paraId="19CA369B" w14:textId="77777777" w:rsidR="00386280" w:rsidRPr="00E1255D" w:rsidRDefault="00386280" w:rsidP="00E8509A">
      <w:pPr>
        <w:numPr>
          <w:ilvl w:val="0"/>
          <w:numId w:val="3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D9D89C2" w14:textId="77777777" w:rsidR="00386280" w:rsidRPr="00E1255D" w:rsidRDefault="00386280" w:rsidP="00E8509A">
      <w:pPr>
        <w:numPr>
          <w:ilvl w:val="0"/>
          <w:numId w:val="34"/>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FBAD32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D4487B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291768E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220FFB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46FF3BD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8A6921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93EC8E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38AD41B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69C0065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06C01C2A"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3052198"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8 КЛАСС</w:t>
      </w:r>
    </w:p>
    <w:p w14:paraId="46E68FBF"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16256FD3"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53FB889"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897332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0B92B278" w14:textId="77777777" w:rsidR="00386280" w:rsidRPr="00E1255D" w:rsidRDefault="00386280" w:rsidP="00E8509A">
      <w:pPr>
        <w:numPr>
          <w:ilvl w:val="0"/>
          <w:numId w:val="3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5D561C4" w14:textId="77777777" w:rsidR="00386280" w:rsidRPr="00E1255D" w:rsidRDefault="00386280" w:rsidP="00E8509A">
      <w:pPr>
        <w:numPr>
          <w:ilvl w:val="0"/>
          <w:numId w:val="3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6144A36" w14:textId="77777777" w:rsidR="00386280" w:rsidRPr="00E1255D" w:rsidRDefault="00386280" w:rsidP="00E8509A">
      <w:pPr>
        <w:numPr>
          <w:ilvl w:val="0"/>
          <w:numId w:val="3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36FC153" w14:textId="77777777" w:rsidR="00386280" w:rsidRPr="00E1255D" w:rsidRDefault="00386280" w:rsidP="00E8509A">
      <w:pPr>
        <w:numPr>
          <w:ilvl w:val="0"/>
          <w:numId w:val="3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31586079" w14:textId="77777777" w:rsidR="00386280" w:rsidRPr="00E1255D" w:rsidRDefault="00386280" w:rsidP="00E8509A">
      <w:pPr>
        <w:numPr>
          <w:ilvl w:val="0"/>
          <w:numId w:val="3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679DB33" w14:textId="77777777" w:rsidR="00386280" w:rsidRPr="00E1255D" w:rsidRDefault="00386280" w:rsidP="00E8509A">
      <w:pPr>
        <w:numPr>
          <w:ilvl w:val="0"/>
          <w:numId w:val="35"/>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BDAF3D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C86CE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690764F6"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BB9194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70C299C"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8A53DE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645C1C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D26F15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6A05637B"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6BC64D75"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3196714C" w14:textId="77777777" w:rsidR="00386280" w:rsidRPr="00E1255D" w:rsidRDefault="00386280" w:rsidP="00E1255D">
      <w:pPr>
        <w:spacing w:after="0" w:line="264" w:lineRule="auto"/>
        <w:ind w:left="120" w:rightChars="-324" w:right="-713"/>
        <w:jc w:val="both"/>
        <w:rPr>
          <w:rFonts w:ascii="Times New Roman" w:hAnsi="Times New Roman"/>
          <w:sz w:val="24"/>
          <w:szCs w:val="24"/>
        </w:rPr>
      </w:pPr>
      <w:r w:rsidRPr="00E1255D">
        <w:rPr>
          <w:rFonts w:ascii="Times New Roman" w:hAnsi="Times New Roman"/>
          <w:b/>
          <w:color w:val="000000"/>
          <w:sz w:val="24"/>
          <w:szCs w:val="24"/>
        </w:rPr>
        <w:t>9 КЛАСС</w:t>
      </w:r>
    </w:p>
    <w:p w14:paraId="73854ABF" w14:textId="77777777" w:rsidR="00386280" w:rsidRPr="00E1255D" w:rsidRDefault="00386280" w:rsidP="00E1255D">
      <w:pPr>
        <w:spacing w:after="0" w:line="264" w:lineRule="auto"/>
        <w:ind w:left="120" w:rightChars="-324" w:right="-713"/>
        <w:jc w:val="both"/>
        <w:rPr>
          <w:rFonts w:ascii="Times New Roman" w:hAnsi="Times New Roman"/>
          <w:sz w:val="24"/>
          <w:szCs w:val="24"/>
        </w:rPr>
      </w:pPr>
    </w:p>
    <w:p w14:paraId="5B916EEE"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5598FE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7F18867"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580A8CFE" w14:textId="77777777" w:rsidR="00386280" w:rsidRPr="00E1255D" w:rsidRDefault="00386280" w:rsidP="00E8509A">
      <w:pPr>
        <w:numPr>
          <w:ilvl w:val="0"/>
          <w:numId w:val="3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7CFC13E" w14:textId="77777777" w:rsidR="00386280" w:rsidRPr="00E1255D" w:rsidRDefault="00386280" w:rsidP="00E8509A">
      <w:pPr>
        <w:numPr>
          <w:ilvl w:val="0"/>
          <w:numId w:val="3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835409C" w14:textId="77777777" w:rsidR="00386280" w:rsidRPr="00E1255D" w:rsidRDefault="00386280" w:rsidP="00E8509A">
      <w:pPr>
        <w:numPr>
          <w:ilvl w:val="0"/>
          <w:numId w:val="3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FC9FC0" w14:textId="77777777" w:rsidR="00386280" w:rsidRPr="00E1255D" w:rsidRDefault="00386280" w:rsidP="00E8509A">
      <w:pPr>
        <w:numPr>
          <w:ilvl w:val="0"/>
          <w:numId w:val="3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3F8964FD" w14:textId="77777777" w:rsidR="00386280" w:rsidRPr="00E1255D" w:rsidRDefault="00386280" w:rsidP="00E8509A">
      <w:pPr>
        <w:numPr>
          <w:ilvl w:val="0"/>
          <w:numId w:val="3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4F40864" w14:textId="77777777" w:rsidR="00386280" w:rsidRPr="00E1255D" w:rsidRDefault="00386280" w:rsidP="00E8509A">
      <w:pPr>
        <w:numPr>
          <w:ilvl w:val="0"/>
          <w:numId w:val="3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0F2ACEE" w14:textId="77777777" w:rsidR="00386280" w:rsidRPr="00E1255D" w:rsidRDefault="00386280" w:rsidP="00E8509A">
      <w:pPr>
        <w:numPr>
          <w:ilvl w:val="0"/>
          <w:numId w:val="36"/>
        </w:numPr>
        <w:spacing w:after="0" w:line="264" w:lineRule="auto"/>
        <w:ind w:rightChars="-324" w:right="-713"/>
        <w:jc w:val="both"/>
        <w:rPr>
          <w:rFonts w:ascii="Times New Roman" w:hAnsi="Times New Roman"/>
          <w:sz w:val="24"/>
          <w:szCs w:val="24"/>
        </w:rPr>
      </w:pPr>
      <w:r w:rsidRPr="00E1255D">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8E1270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0A378C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A5D7BC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635DEF"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2177A68"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9BFC6DD"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D3CF961"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737EA10"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71B29FA" w14:textId="77777777" w:rsidR="00386280" w:rsidRPr="00E1255D" w:rsidRDefault="00386280" w:rsidP="00E1255D">
      <w:pPr>
        <w:spacing w:after="0" w:line="264" w:lineRule="auto"/>
        <w:ind w:rightChars="-324" w:right="-713" w:firstLine="600"/>
        <w:jc w:val="both"/>
        <w:rPr>
          <w:rFonts w:ascii="Times New Roman" w:hAnsi="Times New Roman"/>
          <w:sz w:val="24"/>
          <w:szCs w:val="24"/>
        </w:rPr>
      </w:pPr>
      <w:r w:rsidRPr="00E1255D">
        <w:rPr>
          <w:rFonts w:ascii="Times New Roman" w:hAnsi="Times New Roman"/>
          <w:color w:val="000000"/>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w:t>
      </w:r>
      <w:r w:rsidRPr="00E1255D">
        <w:rPr>
          <w:rFonts w:ascii="Times New Roman" w:hAnsi="Times New Roman"/>
          <w:color w:val="000000"/>
          <w:sz w:val="24"/>
          <w:szCs w:val="24"/>
        </w:rPr>
        <w:lastRenderedPageBreak/>
        <w:t>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03A68CBE" w14:textId="58261E35" w:rsidR="006E5945" w:rsidRPr="00E1255D" w:rsidRDefault="00386280" w:rsidP="00E1255D">
      <w:pPr>
        <w:spacing w:after="0" w:line="240" w:lineRule="auto"/>
        <w:jc w:val="both"/>
        <w:rPr>
          <w:rFonts w:ascii="Times New Roman" w:hAnsi="Times New Roman"/>
          <w:sz w:val="24"/>
          <w:szCs w:val="24"/>
        </w:rPr>
      </w:pPr>
      <w:r w:rsidRPr="00E1255D">
        <w:rPr>
          <w:rFonts w:ascii="Times New Roman" w:hAnsi="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434E60A7" w14:textId="77777777" w:rsidR="00D1270E" w:rsidRPr="00E1255D" w:rsidRDefault="00D1270E" w:rsidP="00E1255D">
      <w:pPr>
        <w:pStyle w:val="2"/>
        <w:spacing w:before="0" w:line="240" w:lineRule="auto"/>
        <w:rPr>
          <w:rFonts w:ascii="Times New Roman" w:hAnsi="Times New Roman" w:cs="Times New Roman"/>
          <w:color w:val="auto"/>
          <w:sz w:val="24"/>
          <w:szCs w:val="24"/>
        </w:rPr>
      </w:pPr>
    </w:p>
    <w:p w14:paraId="30DECD9F" w14:textId="3661D1F7" w:rsidR="00C35B60" w:rsidRPr="00E1255D" w:rsidRDefault="00E312C2" w:rsidP="00E1255D">
      <w:pPr>
        <w:pStyle w:val="2"/>
        <w:spacing w:before="0" w:line="240" w:lineRule="auto"/>
        <w:ind w:firstLine="709"/>
        <w:rPr>
          <w:rFonts w:ascii="Times New Roman" w:hAnsi="Times New Roman" w:cs="Times New Roman"/>
          <w:color w:val="auto"/>
          <w:sz w:val="24"/>
          <w:szCs w:val="24"/>
        </w:rPr>
      </w:pPr>
      <w:bookmarkStart w:id="105" w:name="_Toc207368830"/>
      <w:r w:rsidRPr="00E1255D">
        <w:rPr>
          <w:rFonts w:ascii="Times New Roman" w:hAnsi="Times New Roman" w:cs="Times New Roman"/>
          <w:color w:val="auto"/>
          <w:sz w:val="24"/>
          <w:szCs w:val="24"/>
        </w:rPr>
        <w:t xml:space="preserve">2.1.5 </w:t>
      </w:r>
      <w:r w:rsidR="00386280" w:rsidRPr="00E1255D">
        <w:rPr>
          <w:rFonts w:ascii="Times New Roman" w:hAnsi="Times New Roman" w:cs="Times New Roman"/>
          <w:color w:val="auto"/>
          <w:sz w:val="24"/>
          <w:szCs w:val="24"/>
        </w:rPr>
        <w:t>ИНОСТРАННЫЙ (</w:t>
      </w:r>
      <w:r w:rsidRPr="00E1255D">
        <w:rPr>
          <w:rFonts w:ascii="Times New Roman" w:hAnsi="Times New Roman" w:cs="Times New Roman"/>
          <w:color w:val="auto"/>
          <w:sz w:val="24"/>
          <w:szCs w:val="24"/>
        </w:rPr>
        <w:t>АНГЛИЙСКИЙ</w:t>
      </w:r>
      <w:r w:rsidR="00386280" w:rsidRPr="00E1255D">
        <w:rPr>
          <w:rFonts w:ascii="Times New Roman" w:hAnsi="Times New Roman" w:cs="Times New Roman"/>
          <w:color w:val="auto"/>
          <w:sz w:val="24"/>
          <w:szCs w:val="24"/>
        </w:rPr>
        <w:t>)</w:t>
      </w:r>
      <w:r w:rsidRPr="00E1255D">
        <w:rPr>
          <w:rFonts w:ascii="Times New Roman" w:hAnsi="Times New Roman" w:cs="Times New Roman"/>
          <w:color w:val="auto"/>
          <w:sz w:val="24"/>
          <w:szCs w:val="24"/>
        </w:rPr>
        <w:t xml:space="preserve"> ЯЗЫК</w:t>
      </w:r>
      <w:bookmarkEnd w:id="105"/>
    </w:p>
    <w:p w14:paraId="7FB6C3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1645ED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22968D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04C176A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CF2888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4F6BF63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w:t>
      </w:r>
      <w:r w:rsidRPr="00E1255D">
        <w:rPr>
          <w:rFonts w:ascii="Times New Roman" w:hAnsi="Times New Roman"/>
          <w:color w:val="000000"/>
          <w:sz w:val="24"/>
          <w:szCs w:val="24"/>
        </w:rPr>
        <w:lastRenderedPageBreak/>
        <w:t>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BD2442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4C8E26C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733FA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45D671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E49E35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свою страну, её культуру в условиях межкультурного общения;</w:t>
      </w:r>
    </w:p>
    <w:p w14:paraId="13A404C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65753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F1CEBD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03912CB8" w14:textId="77777777" w:rsidR="00386280" w:rsidRPr="00E1255D" w:rsidRDefault="00386280" w:rsidP="00E1255D">
      <w:pPr>
        <w:spacing w:after="0" w:line="264" w:lineRule="auto"/>
        <w:ind w:firstLine="600"/>
        <w:jc w:val="both"/>
        <w:rPr>
          <w:rFonts w:ascii="Times New Roman" w:hAnsi="Times New Roman"/>
          <w:sz w:val="24"/>
          <w:szCs w:val="24"/>
        </w:rPr>
      </w:pPr>
      <w:bookmarkStart w:id="106" w:name="6aa83e48-2cda-48be-be58-b7f32ebffe8c"/>
      <w:r w:rsidRPr="00E1255D">
        <w:rPr>
          <w:rFonts w:ascii="Times New Roman" w:hAnsi="Times New Roman"/>
          <w:color w:val="000000"/>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06"/>
    </w:p>
    <w:p w14:paraId="736D417E" w14:textId="77777777" w:rsidR="00386280" w:rsidRPr="00E1255D" w:rsidRDefault="00386280" w:rsidP="00E1255D">
      <w:pPr>
        <w:rPr>
          <w:rFonts w:ascii="Times New Roman" w:hAnsi="Times New Roman"/>
          <w:sz w:val="24"/>
          <w:szCs w:val="24"/>
        </w:rPr>
        <w:sectPr w:rsidR="00386280" w:rsidRPr="00E1255D" w:rsidSect="00386280">
          <w:type w:val="continuous"/>
          <w:pgSz w:w="11906" w:h="16383"/>
          <w:pgMar w:top="1134" w:right="850" w:bottom="1134" w:left="1701" w:header="720" w:footer="720" w:gutter="0"/>
          <w:cols w:space="720"/>
        </w:sectPr>
      </w:pPr>
    </w:p>
    <w:p w14:paraId="417676E2" w14:textId="77777777" w:rsidR="00386280" w:rsidRPr="00E1255D" w:rsidRDefault="00386280" w:rsidP="00E1255D">
      <w:pPr>
        <w:spacing w:after="0" w:line="264" w:lineRule="auto"/>
        <w:ind w:left="120"/>
        <w:jc w:val="both"/>
        <w:rPr>
          <w:rFonts w:ascii="Times New Roman" w:hAnsi="Times New Roman"/>
          <w:sz w:val="24"/>
          <w:szCs w:val="24"/>
        </w:rPr>
      </w:pPr>
      <w:bookmarkStart w:id="107" w:name="block-56864691"/>
      <w:r w:rsidRPr="00E1255D">
        <w:rPr>
          <w:rFonts w:ascii="Times New Roman" w:hAnsi="Times New Roman"/>
          <w:b/>
          <w:color w:val="000000"/>
          <w:sz w:val="24"/>
          <w:szCs w:val="24"/>
        </w:rPr>
        <w:lastRenderedPageBreak/>
        <w:t>СОДЕРЖАНИЕ ОБУЧЕНИЯ</w:t>
      </w:r>
    </w:p>
    <w:p w14:paraId="78BB9C88" w14:textId="77777777" w:rsidR="00386280" w:rsidRPr="00E1255D" w:rsidRDefault="00386280" w:rsidP="00E1255D">
      <w:pPr>
        <w:spacing w:after="0" w:line="264" w:lineRule="auto"/>
        <w:ind w:left="120"/>
        <w:jc w:val="both"/>
        <w:rPr>
          <w:rFonts w:ascii="Times New Roman" w:hAnsi="Times New Roman"/>
          <w:sz w:val="24"/>
          <w:szCs w:val="24"/>
        </w:rPr>
      </w:pPr>
    </w:p>
    <w:p w14:paraId="507104D7"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5 КЛАСС</w:t>
      </w:r>
    </w:p>
    <w:p w14:paraId="1AD39AA1" w14:textId="77777777" w:rsidR="00386280" w:rsidRPr="00E1255D" w:rsidRDefault="00386280" w:rsidP="00E1255D">
      <w:pPr>
        <w:spacing w:after="0" w:line="264" w:lineRule="auto"/>
        <w:ind w:left="120"/>
        <w:jc w:val="both"/>
        <w:rPr>
          <w:rFonts w:ascii="Times New Roman" w:hAnsi="Times New Roman"/>
          <w:sz w:val="24"/>
          <w:szCs w:val="24"/>
        </w:rPr>
      </w:pPr>
    </w:p>
    <w:p w14:paraId="42DFC2E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Коммуникативные умения</w:t>
      </w:r>
    </w:p>
    <w:p w14:paraId="1D448BB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B0614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Моя семья. Мои друзья. Семейные праздники: день рождения, Новый год.</w:t>
      </w:r>
    </w:p>
    <w:p w14:paraId="2E91391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Внешность и характер человека (литературного персонажа).</w:t>
      </w:r>
    </w:p>
    <w:p w14:paraId="1448D03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Досуг и увлечения (хобби) современного подростка (чтение, кино, спорт).</w:t>
      </w:r>
    </w:p>
    <w:p w14:paraId="4868E78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Здоровый образ жизни: режим труда и отдыха, здоровое питание.</w:t>
      </w:r>
    </w:p>
    <w:p w14:paraId="7B8647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Покупки: одежда, обувь и продукты питания.</w:t>
      </w:r>
    </w:p>
    <w:p w14:paraId="695FF1D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Школа, школьная жизнь, школьная форма, изучаемые предметы. Переписка с иностранными сверстниками.</w:t>
      </w:r>
    </w:p>
    <w:p w14:paraId="20CCDF2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Каникулы в различное время года. Виды отдыха.</w:t>
      </w:r>
    </w:p>
    <w:p w14:paraId="6E98C6A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Природа: дикие и домашние животные. Погода.</w:t>
      </w:r>
    </w:p>
    <w:p w14:paraId="760A1AC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Родной город (село). Транспорт.</w:t>
      </w:r>
    </w:p>
    <w:p w14:paraId="7CB25F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1FF9F9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Выдающиеся люди родной страны и страны (стран) изучаемого языка: писатели, поэты.</w:t>
      </w:r>
    </w:p>
    <w:p w14:paraId="269A0C6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Говорение</w:t>
      </w:r>
    </w:p>
    <w:p w14:paraId="7EDA3C6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154D3B9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EF35AB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8EC9A1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14:paraId="57E03C3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074193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диалога – до 5 реплик со стороны каждого собеседника.</w:t>
      </w:r>
    </w:p>
    <w:p w14:paraId="10F78AF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039B5D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14:paraId="7A5753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33B75B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повествование (сообщение);</w:t>
      </w:r>
    </w:p>
    <w:p w14:paraId="1B20371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изложение (пересказ) основного содержания прочитанного текста;</w:t>
      </w:r>
    </w:p>
    <w:p w14:paraId="3DEF258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краткое изложение результатов выполненной проектной работы.</w:t>
      </w:r>
    </w:p>
    <w:p w14:paraId="1A7ED2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E5017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монологического высказывания – 5–6 фраз.</w:t>
      </w:r>
    </w:p>
    <w:p w14:paraId="319035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Аудирование</w:t>
      </w:r>
    </w:p>
    <w:p w14:paraId="0465D29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коммуникативных умений аудирования на базе умений, сформированных на уровне начального общего образования:</w:t>
      </w:r>
    </w:p>
    <w:p w14:paraId="514C4BF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770BE2A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E0408C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BD16C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C3EF2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5E28F4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Время звучания текста (текстов) для аудирования – до 1 минуты.</w:t>
      </w:r>
    </w:p>
    <w:p w14:paraId="7FA0453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Смысловое чтение</w:t>
      </w:r>
    </w:p>
    <w:p w14:paraId="428BB9A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55D11F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E86AD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FC994A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несплошных текстов (таблиц) и понимание представленной в них информации.</w:t>
      </w:r>
    </w:p>
    <w:p w14:paraId="2359F8C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DA8F5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(текстов) для чтения – 180–200 слов.</w:t>
      </w:r>
    </w:p>
    <w:p w14:paraId="65E4027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Письменная речь</w:t>
      </w:r>
    </w:p>
    <w:p w14:paraId="773EAAE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Развитие умений письменной речи на базе умений, сформированных на уровне начального общего образования:</w:t>
      </w:r>
    </w:p>
    <w:p w14:paraId="3A2F317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3F8887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написание коротких поздравлений с праздниками (с Новым годом, Рождеством, днём рождения);</w:t>
      </w:r>
    </w:p>
    <w:p w14:paraId="73C3365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30825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0AA2223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Языковые знания и умения</w:t>
      </w:r>
    </w:p>
    <w:p w14:paraId="0906C2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Фонетическая сторона речи</w:t>
      </w:r>
    </w:p>
    <w:p w14:paraId="636E64E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231E1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744FB3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5C67528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для чтения вслух – до 90 слов.</w:t>
      </w:r>
    </w:p>
    <w:p w14:paraId="02D649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Графика, орфография и пунктуация</w:t>
      </w:r>
    </w:p>
    <w:p w14:paraId="71DD1D1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написание изученных слов.</w:t>
      </w:r>
    </w:p>
    <w:p w14:paraId="4AB2123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C709E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78006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Лексическая сторона речи</w:t>
      </w:r>
    </w:p>
    <w:p w14:paraId="0583771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F7B773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E98F04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способы словообразования:</w:t>
      </w:r>
    </w:p>
    <w:p w14:paraId="2C471E0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аффиксация:</w:t>
      </w:r>
    </w:p>
    <w:p w14:paraId="3F57AF8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имён существительных при помощи суффиксов -er/-or (teacher/visitor), -ist (scientist, tourist), -sion/-tion (discussion/invitation);</w:t>
      </w:r>
    </w:p>
    <w:p w14:paraId="21F5EF1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имён прилагательных при помощи суффиксов -ful (wonderful), -ian/-an (Russian/American);</w:t>
      </w:r>
    </w:p>
    <w:p w14:paraId="72E11FE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образование наречий при помощи суффикса -ly (recently);</w:t>
      </w:r>
    </w:p>
    <w:p w14:paraId="41922B7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14:paraId="1F99B3B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Грамматическая сторона речи</w:t>
      </w:r>
    </w:p>
    <w:p w14:paraId="669064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C710C3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несколькими обстоятельствами, следующими в определённом порядке.</w:t>
      </w:r>
    </w:p>
    <w:p w14:paraId="27EF704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Вопросительные предложения (альтернативный и разделительный вопросы в Present/Past/Future Simple Tense).</w:t>
      </w:r>
    </w:p>
    <w:p w14:paraId="27B23D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E5106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14:paraId="1DB309D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Имена существительные с причастиями настоящего и прошедшего времени.</w:t>
      </w:r>
    </w:p>
    <w:p w14:paraId="788CA5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Наречия в положительной, сравнительной и превосходной степенях, образованные по правилу, и исключения.</w:t>
      </w:r>
    </w:p>
    <w:p w14:paraId="46B0C61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Социокультурные знания и умения</w:t>
      </w:r>
    </w:p>
    <w:p w14:paraId="06AC2A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5D47D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13E9CFC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0BD3C2C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умений:</w:t>
      </w:r>
    </w:p>
    <w:p w14:paraId="55E437D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14:paraId="2F3E19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 оформлять свой адрес на английском языке (в анкете, формуляре);</w:t>
      </w:r>
    </w:p>
    <w:p w14:paraId="7C6535C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Россию и страну (страны) изучаемого языка;</w:t>
      </w:r>
    </w:p>
    <w:p w14:paraId="51CC7A1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2C75A9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Компенсаторные умения</w:t>
      </w:r>
    </w:p>
    <w:p w14:paraId="38F5E86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чтении и аудировании языковой, в том числе контекстуальной, догадки.</w:t>
      </w:r>
    </w:p>
    <w:p w14:paraId="4CE186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формулировании собственных высказываний, ключевых слов, плана.</w:t>
      </w:r>
    </w:p>
    <w:p w14:paraId="02DF360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8294818" w14:textId="77777777" w:rsidR="00386280" w:rsidRPr="00E1255D" w:rsidRDefault="00386280" w:rsidP="00E1255D">
      <w:pPr>
        <w:spacing w:after="0" w:line="264" w:lineRule="auto"/>
        <w:ind w:left="120"/>
        <w:jc w:val="both"/>
        <w:rPr>
          <w:rFonts w:ascii="Times New Roman" w:hAnsi="Times New Roman"/>
          <w:sz w:val="24"/>
          <w:szCs w:val="24"/>
        </w:rPr>
      </w:pPr>
    </w:p>
    <w:p w14:paraId="72BFA37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6 КЛАСС</w:t>
      </w:r>
    </w:p>
    <w:p w14:paraId="3CEF593C" w14:textId="77777777" w:rsidR="00386280" w:rsidRPr="00E1255D" w:rsidRDefault="00386280" w:rsidP="00E1255D">
      <w:pPr>
        <w:spacing w:after="0" w:line="264" w:lineRule="auto"/>
        <w:ind w:left="120"/>
        <w:jc w:val="both"/>
        <w:rPr>
          <w:rFonts w:ascii="Times New Roman" w:hAnsi="Times New Roman"/>
          <w:sz w:val="24"/>
          <w:szCs w:val="24"/>
        </w:rPr>
      </w:pPr>
    </w:p>
    <w:p w14:paraId="453F2B7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Коммуникативные умения</w:t>
      </w:r>
    </w:p>
    <w:p w14:paraId="23723CF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099519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Взаимоотношения в семье и с друзьями. Семейные праздники.</w:t>
      </w:r>
    </w:p>
    <w:p w14:paraId="44DC6F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Внешность и характер человека (литературного персонажа).</w:t>
      </w:r>
    </w:p>
    <w:p w14:paraId="57AFDE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Досуг и увлечения (хобби) современного подростка (чтение, кино, театр, спорт).</w:t>
      </w:r>
    </w:p>
    <w:p w14:paraId="1105CD6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Здоровый образ жизни: режим труда и отдыха, фитнес, сбалансированное питание.</w:t>
      </w:r>
    </w:p>
    <w:p w14:paraId="26A5D1B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Покупки: одежда, обувь и продукты питания.</w:t>
      </w:r>
    </w:p>
    <w:p w14:paraId="426A550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044C022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Переписка с иностранными сверстниками.</w:t>
      </w:r>
    </w:p>
    <w:p w14:paraId="72FC20A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Каникулы в различное время года. Виды отдыха.</w:t>
      </w:r>
    </w:p>
    <w:p w14:paraId="4D7DC29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Путешествия по России и иностранным странам.</w:t>
      </w:r>
    </w:p>
    <w:p w14:paraId="6C9F1A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Природа: дикие и домашние животные. Климат, погода.</w:t>
      </w:r>
    </w:p>
    <w:p w14:paraId="2ED8206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Жизнь в городе и сельской местности. Описание родного города (села). Транспорт.</w:t>
      </w:r>
    </w:p>
    <w:p w14:paraId="345F0AD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D30DA7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Выдающиеся люди родной страны и страны (стран) изучаемого языка: писатели, поэты, учёные.</w:t>
      </w:r>
    </w:p>
    <w:p w14:paraId="163AC03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Говорение</w:t>
      </w:r>
    </w:p>
    <w:p w14:paraId="66EC801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коммуникативных умений </w:t>
      </w:r>
      <w:r w:rsidRPr="00E1255D">
        <w:rPr>
          <w:rFonts w:ascii="Times New Roman" w:hAnsi="Times New Roman"/>
          <w:color w:val="000000"/>
          <w:sz w:val="24"/>
          <w:szCs w:val="24"/>
          <w:u w:val="single"/>
        </w:rPr>
        <w:t>диалогической речи</w:t>
      </w:r>
      <w:r w:rsidRPr="00E1255D">
        <w:rPr>
          <w:rFonts w:ascii="Times New Roman" w:hAnsi="Times New Roman"/>
          <w:color w:val="000000"/>
          <w:sz w:val="24"/>
          <w:szCs w:val="24"/>
        </w:rPr>
        <w:t>, а именно умений вести:</w:t>
      </w:r>
    </w:p>
    <w:p w14:paraId="19FA5C6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4B7ACC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56CA5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40CDA0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C15EEF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Объём диалога – до 5 реплик со стороны каждого собеседника. </w:t>
      </w:r>
    </w:p>
    <w:p w14:paraId="207DC6E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 xml:space="preserve">Развитие коммуникативных умений </w:t>
      </w:r>
      <w:r w:rsidRPr="00E1255D">
        <w:rPr>
          <w:rFonts w:ascii="Times New Roman" w:hAnsi="Times New Roman"/>
          <w:color w:val="000000"/>
          <w:sz w:val="24"/>
          <w:szCs w:val="24"/>
          <w:u w:val="single"/>
        </w:rPr>
        <w:t>монологической речи</w:t>
      </w:r>
      <w:r w:rsidRPr="00E1255D">
        <w:rPr>
          <w:rFonts w:ascii="Times New Roman" w:hAnsi="Times New Roman"/>
          <w:color w:val="000000"/>
          <w:sz w:val="24"/>
          <w:szCs w:val="24"/>
        </w:rPr>
        <w:t>:</w:t>
      </w:r>
    </w:p>
    <w:p w14:paraId="1443B2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14:paraId="043049F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B92E94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повествование (сообщение);</w:t>
      </w:r>
    </w:p>
    <w:p w14:paraId="5E0CA42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изложение (пересказ) основного содержания прочитанного текста;</w:t>
      </w:r>
    </w:p>
    <w:p w14:paraId="260372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краткое изложение результатов выполненной проектной работы.</w:t>
      </w:r>
    </w:p>
    <w:p w14:paraId="6D5C85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1168275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монологического высказывания – 7–8 фраз.</w:t>
      </w:r>
    </w:p>
    <w:p w14:paraId="63BA58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Аудирование</w:t>
      </w:r>
    </w:p>
    <w:p w14:paraId="7ECFBE1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02BC3F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CA3B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B46FC0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D3E338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64C95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Время звучания текста (текстов) для аудирования – до 1,5 минуты.</w:t>
      </w:r>
    </w:p>
    <w:p w14:paraId="1312E3D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Смысловое чтение</w:t>
      </w:r>
    </w:p>
    <w:p w14:paraId="56BACAB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6FF25F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155F847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несплошных текстов (таблиц) и понимание представленной в них информации.</w:t>
      </w:r>
    </w:p>
    <w:p w14:paraId="0C6A858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D9074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Объём текста (текстов) для чтения – 250–300 слов.</w:t>
      </w:r>
    </w:p>
    <w:p w14:paraId="59CDE19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Письменная речь</w:t>
      </w:r>
    </w:p>
    <w:p w14:paraId="4A543FC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умений письменной речи:</w:t>
      </w:r>
    </w:p>
    <w:p w14:paraId="1D1FEB5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6C955DD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393D37F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7C9940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1E5A76B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Языковые знания и умения</w:t>
      </w:r>
    </w:p>
    <w:p w14:paraId="0F88297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Фонетическая сторона речи</w:t>
      </w:r>
    </w:p>
    <w:p w14:paraId="75AB607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A9FC1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DC81A6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30AA341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для чтения вслух – до 95 слов.</w:t>
      </w:r>
    </w:p>
    <w:p w14:paraId="0C9E340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Графика, орфография и пунктуация</w:t>
      </w:r>
    </w:p>
    <w:p w14:paraId="2C3F7F5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написание изученных слов.</w:t>
      </w:r>
    </w:p>
    <w:p w14:paraId="1B04CAF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1EABB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532593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Лексическая сторона речи</w:t>
      </w:r>
    </w:p>
    <w:p w14:paraId="3794AA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D6A74C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580F20D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76B4EB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способы словообразования:</w:t>
      </w:r>
    </w:p>
    <w:p w14:paraId="4AB88DD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аффиксация:</w:t>
      </w:r>
    </w:p>
    <w:p w14:paraId="252546A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имён существительных при помощи суффикса -ing (reading);</w:t>
      </w:r>
    </w:p>
    <w:p w14:paraId="2213F8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образование имён прилагательных при помощи суффиксов -al (typical), -ing (amazing), -less (useless), -ive (impressive).</w:t>
      </w:r>
    </w:p>
    <w:p w14:paraId="733F16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Синонимы. Антонимы. Интернациональные слова.</w:t>
      </w:r>
    </w:p>
    <w:p w14:paraId="565761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Грамматическая сторона речи</w:t>
      </w:r>
    </w:p>
    <w:p w14:paraId="71543C8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7A2DDC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Сложноподчинённые предложения с придаточными определительными с союзными словами who, which, that.</w:t>
      </w:r>
    </w:p>
    <w:p w14:paraId="4E24353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Сложноподчинённые предложения с придаточными времени с союзами for, since.</w:t>
      </w:r>
    </w:p>
    <w:p w14:paraId="5E1AC28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конструкциями as … as, not so … as.</w:t>
      </w:r>
    </w:p>
    <w:p w14:paraId="43A62B7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Все типы вопросительных предложений (общий, специальный, альтернативный, разделительный вопросы) в Present/Past Continuous Tense.</w:t>
      </w:r>
    </w:p>
    <w:p w14:paraId="58DEF77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Глаголы в видо-временных формах действительного залога в изъявительном наклонении в Present/Past Continuous Tense.</w:t>
      </w:r>
    </w:p>
    <w:p w14:paraId="7CC915CD"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Модальные</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глаголы</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и</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их</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эквиваленты</w:t>
      </w:r>
      <w:r w:rsidRPr="00E1255D">
        <w:rPr>
          <w:rFonts w:ascii="Times New Roman" w:hAnsi="Times New Roman"/>
          <w:color w:val="000000"/>
          <w:sz w:val="24"/>
          <w:szCs w:val="24"/>
          <w:lang w:val="en-US"/>
        </w:rPr>
        <w:t xml:space="preserve"> (can/be able to, must/have to, may, should, need).</w:t>
      </w:r>
    </w:p>
    <w:p w14:paraId="49565DCC"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Слова</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выражающие</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количество</w:t>
      </w:r>
      <w:r w:rsidRPr="00E1255D">
        <w:rPr>
          <w:rFonts w:ascii="Times New Roman" w:hAnsi="Times New Roman"/>
          <w:color w:val="000000"/>
          <w:sz w:val="24"/>
          <w:szCs w:val="24"/>
          <w:lang w:val="en-US"/>
        </w:rPr>
        <w:t xml:space="preserve"> (little/a little, few/a few).</w:t>
      </w:r>
    </w:p>
    <w:p w14:paraId="11592C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250F2E7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Числительные для обозначения дат и больших чисел (100–1000).</w:t>
      </w:r>
    </w:p>
    <w:p w14:paraId="527532E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Социокультурные знания и умения</w:t>
      </w:r>
    </w:p>
    <w:p w14:paraId="752F05A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7F814C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341288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5BC728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умений:</w:t>
      </w:r>
    </w:p>
    <w:p w14:paraId="498344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14:paraId="4BFA9FD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 оформлять свой адрес на английском языке (в анкете, формуляре);</w:t>
      </w:r>
    </w:p>
    <w:p w14:paraId="68D2AD3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Россию и страну (страны) изучаемого языка;</w:t>
      </w:r>
    </w:p>
    <w:p w14:paraId="754C9E2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75B2E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кратко рассказывать о выдающихся людях родной страны и страны (стран) изучаемого языка (учёных, писателях, поэтах).</w:t>
      </w:r>
    </w:p>
    <w:p w14:paraId="202068F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Компенсаторные умения</w:t>
      </w:r>
    </w:p>
    <w:p w14:paraId="166684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чтении и аудировании языковой догадки, в том числе контекстуальной.</w:t>
      </w:r>
    </w:p>
    <w:p w14:paraId="75F8B68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формулировании собственных высказываний, ключевых слов, плана.</w:t>
      </w:r>
    </w:p>
    <w:p w14:paraId="617EF23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1F296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8362AD"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7 КЛАСС</w:t>
      </w:r>
    </w:p>
    <w:p w14:paraId="076D6B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Коммуникативные умения</w:t>
      </w:r>
    </w:p>
    <w:p w14:paraId="0BAFBFD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05F5BD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Взаимоотношения в семье и с друзьями. Семейные праздники. Обязанности по дому.</w:t>
      </w:r>
    </w:p>
    <w:p w14:paraId="155344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Внешность и характер человека (литературного персонажа).</w:t>
      </w:r>
    </w:p>
    <w:p w14:paraId="3687779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Досуг и увлечения (хобби) современного подростка (чтение, кино, театр, музей, спорт, музыка).</w:t>
      </w:r>
    </w:p>
    <w:p w14:paraId="0603804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Здоровый образ жизни: режим труда и отдыха, фитнес, сбалансированное питание.</w:t>
      </w:r>
    </w:p>
    <w:p w14:paraId="4F5CBB8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Покупки: одежда, обувь и продукты питания.</w:t>
      </w:r>
    </w:p>
    <w:p w14:paraId="3393B39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445D77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Каникулы в различное время года. Виды отдыха. Путешествия по России и иностранным странам.</w:t>
      </w:r>
    </w:p>
    <w:p w14:paraId="50BE6C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Природа: дикие и домашние животные. Климат, погода.</w:t>
      </w:r>
    </w:p>
    <w:p w14:paraId="34658A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Жизнь в городе и сельской местности. Описание родного города (села). Транспорт.</w:t>
      </w:r>
    </w:p>
    <w:p w14:paraId="367F388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Средства массовой информации (телевидение, журналы, Интернет).</w:t>
      </w:r>
    </w:p>
    <w:p w14:paraId="49A764D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5D4338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Выдающиеся люди родной страны и страны (стран) изучаемого языка: учёные, писатели, поэты, спортсмены.</w:t>
      </w:r>
    </w:p>
    <w:p w14:paraId="28C93DA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Говорение</w:t>
      </w:r>
    </w:p>
    <w:p w14:paraId="4B4DE17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коммуникативных умений </w:t>
      </w:r>
      <w:r w:rsidRPr="00E1255D">
        <w:rPr>
          <w:rFonts w:ascii="Times New Roman" w:hAnsi="Times New Roman"/>
          <w:color w:val="000000"/>
          <w:sz w:val="24"/>
          <w:szCs w:val="24"/>
          <w:u w:val="single"/>
        </w:rPr>
        <w:t>диалогической речи</w:t>
      </w:r>
      <w:r w:rsidRPr="00E1255D">
        <w:rPr>
          <w:rFonts w:ascii="Times New Roman" w:hAnsi="Times New Roman"/>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5CF70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229B7F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5822A0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D9274E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369CB60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диалога – до 6 реплик со стороны каждого собеседника.</w:t>
      </w:r>
    </w:p>
    <w:p w14:paraId="34FF6BF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коммуникативных умений </w:t>
      </w:r>
      <w:r w:rsidRPr="00E1255D">
        <w:rPr>
          <w:rFonts w:ascii="Times New Roman" w:hAnsi="Times New Roman"/>
          <w:color w:val="000000"/>
          <w:sz w:val="24"/>
          <w:szCs w:val="24"/>
          <w:u w:val="single"/>
        </w:rPr>
        <w:t>монологической речи</w:t>
      </w:r>
      <w:r w:rsidRPr="00E1255D">
        <w:rPr>
          <w:rFonts w:ascii="Times New Roman" w:hAnsi="Times New Roman"/>
          <w:color w:val="000000"/>
          <w:sz w:val="24"/>
          <w:szCs w:val="24"/>
        </w:rPr>
        <w:t>:</w:t>
      </w:r>
    </w:p>
    <w:p w14:paraId="45DE3C5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14:paraId="79BD023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30AA51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повествование (сообщение);</w:t>
      </w:r>
    </w:p>
    <w:p w14:paraId="2A6C245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изложение (пересказ) основного содержания, прочитанного (прослушанного) текста;</w:t>
      </w:r>
    </w:p>
    <w:p w14:paraId="11BA23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краткое изложение результатов выполненной проектной работы.</w:t>
      </w:r>
    </w:p>
    <w:p w14:paraId="2CFB2F6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3B577A4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монологического высказывания – 8–9 фраз.</w:t>
      </w:r>
    </w:p>
    <w:p w14:paraId="25FA140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Аудирование</w:t>
      </w:r>
    </w:p>
    <w:p w14:paraId="05DE8F5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462E6ED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E5F5E0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BA76B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0E6B85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E3A4C2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Время звучания текста (текстов) для аудирования – до 1,5 минуты.</w:t>
      </w:r>
    </w:p>
    <w:p w14:paraId="5D8936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Смысловое чтение</w:t>
      </w:r>
    </w:p>
    <w:p w14:paraId="73EEA3B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E1255D">
        <w:rPr>
          <w:rFonts w:ascii="Times New Roman" w:hAnsi="Times New Roman"/>
          <w:color w:val="000000"/>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50CB7B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3F0E5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BAFF95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28FDBB0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несплошных текстов (таблиц, диаграмм) и понимание представленной в них информации.</w:t>
      </w:r>
    </w:p>
    <w:p w14:paraId="28FDB4F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814605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(текстов) для чтения – до 350 слов.</w:t>
      </w:r>
    </w:p>
    <w:p w14:paraId="30C1BA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Письменная речь</w:t>
      </w:r>
    </w:p>
    <w:p w14:paraId="131ED3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умений письменной речи:</w:t>
      </w:r>
    </w:p>
    <w:p w14:paraId="20A756C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EB9598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37AD4B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E3E8EF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11003BC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Языковые знания и умения</w:t>
      </w:r>
    </w:p>
    <w:p w14:paraId="5102202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Фонетическая сторона речи</w:t>
      </w:r>
    </w:p>
    <w:p w14:paraId="5998505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34FAB3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26950D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7D4F812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для чтения вслух – до 100 слов.</w:t>
      </w:r>
    </w:p>
    <w:p w14:paraId="6E1B8E3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Графика, орфография и пунктуация</w:t>
      </w:r>
    </w:p>
    <w:p w14:paraId="322B98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написание изученных слов.</w:t>
      </w:r>
    </w:p>
    <w:p w14:paraId="4D9906F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2ADF30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51023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Лексическая сторона речи</w:t>
      </w:r>
    </w:p>
    <w:p w14:paraId="4CCF24C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1C25EC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BBB2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3A9319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способы словообразования:</w:t>
      </w:r>
    </w:p>
    <w:p w14:paraId="7CE094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аффиксация:</w:t>
      </w:r>
    </w:p>
    <w:p w14:paraId="4EBC042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имён существительных при помощи префикса un (unreality) и при помощи суффиксов: -ment (development), -ness (darkness);</w:t>
      </w:r>
    </w:p>
    <w:p w14:paraId="1DF74D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имён прилагательных при помощи суффиксов -ly (friendly), -ous (famous), -y (busy);</w:t>
      </w:r>
    </w:p>
    <w:p w14:paraId="335262E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имён прилагательных и наречий при помощи префиксов in-/im- (informal, independently, impossible);</w:t>
      </w:r>
    </w:p>
    <w:p w14:paraId="7AA9FB1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словосложение:</w:t>
      </w:r>
    </w:p>
    <w:p w14:paraId="66123E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14:paraId="64F1C7B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Многозначные лексические единицы. Синонимы. Антонимы. Интернациональные слова. Наиболее частотные фразовые глаголы.</w:t>
      </w:r>
    </w:p>
    <w:p w14:paraId="2A87BBC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Грамматическая сторона речи</w:t>
      </w:r>
    </w:p>
    <w:p w14:paraId="343C9F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4B1B8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со сложным дополнением (Complex Object). Условные предложения реального (Conditional 0, Conditional I) характера.</w:t>
      </w:r>
    </w:p>
    <w:p w14:paraId="00F6C52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14:paraId="15F6F2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Конструкция used to + инфинитив глагола.</w:t>
      </w:r>
    </w:p>
    <w:p w14:paraId="3DCFE5D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Глаголы в наиболее употребительных формах страдательного залога (Present/Past Simple Passive).</w:t>
      </w:r>
    </w:p>
    <w:p w14:paraId="6BB27C5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Предлоги, употребляемые с глаголами в страдательном залоге.</w:t>
      </w:r>
    </w:p>
    <w:p w14:paraId="3958A2A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Модальный глагол might.</w:t>
      </w:r>
    </w:p>
    <w:p w14:paraId="18645EC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Наречия, совпадающие по форме с прилагательными (fast, high; early).</w:t>
      </w:r>
    </w:p>
    <w:p w14:paraId="5D957D31"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Местоимения</w:t>
      </w:r>
      <w:r w:rsidRPr="00E1255D">
        <w:rPr>
          <w:rFonts w:ascii="Times New Roman" w:hAnsi="Times New Roman"/>
          <w:color w:val="000000"/>
          <w:sz w:val="24"/>
          <w:szCs w:val="24"/>
          <w:lang w:val="en-US"/>
        </w:rPr>
        <w:t xml:space="preserve"> other/another, both, all, one.</w:t>
      </w:r>
    </w:p>
    <w:p w14:paraId="4AF0AC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Количественные числительные для обозначения больших чисел (до 1 000 000).</w:t>
      </w:r>
    </w:p>
    <w:p w14:paraId="0E20F7F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Социокультурные знания и умения</w:t>
      </w:r>
    </w:p>
    <w:p w14:paraId="21D5252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90031E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678621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FCECE3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умений:</w:t>
      </w:r>
    </w:p>
    <w:p w14:paraId="5BC907A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14:paraId="4A36F04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 оформлять свой адрес на английском языке (в анкете);</w:t>
      </w:r>
    </w:p>
    <w:p w14:paraId="38ABA0A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B3E81C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Россию и страну (страны) изучаемого языка;</w:t>
      </w:r>
    </w:p>
    <w:p w14:paraId="1806879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D8C77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14:paraId="20DE074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Компенсаторные умения</w:t>
      </w:r>
    </w:p>
    <w:p w14:paraId="00C969D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9EEF29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Переспрашивать, просить повторить, уточняя значение незнакомых слов.</w:t>
      </w:r>
    </w:p>
    <w:p w14:paraId="6EDC6FC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формулировании собственных высказываний, ключевых слов, плана.</w:t>
      </w:r>
    </w:p>
    <w:p w14:paraId="19B824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85FA66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8802540" w14:textId="77777777" w:rsidR="00386280" w:rsidRPr="00E1255D" w:rsidRDefault="00386280" w:rsidP="00E1255D">
      <w:pPr>
        <w:spacing w:after="0" w:line="264" w:lineRule="auto"/>
        <w:ind w:left="120"/>
        <w:jc w:val="both"/>
        <w:rPr>
          <w:rFonts w:ascii="Times New Roman" w:hAnsi="Times New Roman"/>
          <w:sz w:val="24"/>
          <w:szCs w:val="24"/>
        </w:rPr>
      </w:pPr>
    </w:p>
    <w:p w14:paraId="0721BB9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8 КЛАСС</w:t>
      </w:r>
    </w:p>
    <w:p w14:paraId="3425E080" w14:textId="77777777" w:rsidR="00386280" w:rsidRPr="00E1255D" w:rsidRDefault="00386280" w:rsidP="00E1255D">
      <w:pPr>
        <w:spacing w:after="0" w:line="264" w:lineRule="auto"/>
        <w:ind w:left="120"/>
        <w:jc w:val="both"/>
        <w:rPr>
          <w:rFonts w:ascii="Times New Roman" w:hAnsi="Times New Roman"/>
          <w:sz w:val="24"/>
          <w:szCs w:val="24"/>
        </w:rPr>
      </w:pPr>
    </w:p>
    <w:p w14:paraId="2C2270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Коммуникативные умения</w:t>
      </w:r>
    </w:p>
    <w:p w14:paraId="403495D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C64B8D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Взаимоотношения в семье и с друзьями.</w:t>
      </w:r>
    </w:p>
    <w:p w14:paraId="7F12D26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Внешность и характер человека (литературного персонажа).</w:t>
      </w:r>
    </w:p>
    <w:p w14:paraId="101DFD1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Досуг и увлечения (хобби) современного подростка (чтение, кино, театр, музей, спорт, музыка).</w:t>
      </w:r>
    </w:p>
    <w:p w14:paraId="69839FE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Здоровый образ жизни: режим труда и отдыха, фитнес, сбалансированное питание. Посещение врача.</w:t>
      </w:r>
    </w:p>
    <w:p w14:paraId="7999D8A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Покупки: одежда, обувь и продукты питания. Карманные деньги.</w:t>
      </w:r>
    </w:p>
    <w:p w14:paraId="1E1A3F7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700076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отдыха в различное время года. Путешествия по России и иностранным странам.</w:t>
      </w:r>
    </w:p>
    <w:p w14:paraId="5CCAB7D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Природа: флора и фауна. Проблемы экологии. Климат, погода. Стихийные бедствия.</w:t>
      </w:r>
    </w:p>
    <w:p w14:paraId="67FB80F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Условия проживания в городской (сельской) местности. Транспорт.</w:t>
      </w:r>
    </w:p>
    <w:p w14:paraId="368F064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7F0B26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Выдающиеся люди родной страны и страны (стран) изучаемого языка: учёные, писатели, поэты, художники, музыканты, спортсмены.</w:t>
      </w:r>
    </w:p>
    <w:p w14:paraId="57F7EB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Говорение</w:t>
      </w:r>
    </w:p>
    <w:p w14:paraId="5D21233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коммуникативных умений </w:t>
      </w:r>
      <w:r w:rsidRPr="00E1255D">
        <w:rPr>
          <w:rFonts w:ascii="Times New Roman" w:hAnsi="Times New Roman"/>
          <w:color w:val="000000"/>
          <w:sz w:val="24"/>
          <w:szCs w:val="24"/>
          <w:u w:val="single"/>
        </w:rPr>
        <w:t>диалогической речи</w:t>
      </w:r>
      <w:r w:rsidRPr="00E1255D">
        <w:rPr>
          <w:rFonts w:ascii="Times New Roman" w:hAnsi="Times New Roman"/>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B51580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AAA532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34557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63CF8F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C280AC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диалога – до 7 реплик со стороны каждого собеседника.</w:t>
      </w:r>
    </w:p>
    <w:p w14:paraId="77322F1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коммуникативных умений </w:t>
      </w:r>
      <w:r w:rsidRPr="00E1255D">
        <w:rPr>
          <w:rFonts w:ascii="Times New Roman" w:hAnsi="Times New Roman"/>
          <w:color w:val="000000"/>
          <w:sz w:val="24"/>
          <w:szCs w:val="24"/>
          <w:u w:val="single"/>
        </w:rPr>
        <w:t>монологической речи:</w:t>
      </w:r>
    </w:p>
    <w:p w14:paraId="5B46359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устных связных монологических высказываний с использованием основных коммуникативных типов речи:</w:t>
      </w:r>
    </w:p>
    <w:p w14:paraId="2F81C0D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FCF9E5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повествование (сообщение);</w:t>
      </w:r>
    </w:p>
    <w:p w14:paraId="7AF97BB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выражение и аргументирование своего мнения по отношению к услышанному (прочитанному);</w:t>
      </w:r>
    </w:p>
    <w:p w14:paraId="500B0F3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изложение (пересказ) основного содержания, прочитанного (прослушанного) текста;</w:t>
      </w:r>
    </w:p>
    <w:p w14:paraId="535389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составление рассказа по картинкам;</w:t>
      </w:r>
    </w:p>
    <w:p w14:paraId="46D36E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изложение результатов выполненной проектной работы. </w:t>
      </w:r>
    </w:p>
    <w:p w14:paraId="3830F78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993FE7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монологического высказывания – 9–10 фраз.</w:t>
      </w:r>
    </w:p>
    <w:p w14:paraId="4D95AC3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Аудирование</w:t>
      </w:r>
    </w:p>
    <w:p w14:paraId="01FD82E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594344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1A68FD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DE9FCC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4945DC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ADE675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Время звучания текста (текстов) для аудирования – до 2 минут.</w:t>
      </w:r>
    </w:p>
    <w:p w14:paraId="612F82D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Смысловое чтение</w:t>
      </w:r>
    </w:p>
    <w:p w14:paraId="76BA82A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C346FF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2B7D19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0EF46C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Чтение несплошных текстов (таблиц, диаграмм, схем) и понимание представленной в них информации.</w:t>
      </w:r>
    </w:p>
    <w:p w14:paraId="067ADC0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3257673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E20443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(текстов) для чтения – 350–500 слов.</w:t>
      </w:r>
    </w:p>
    <w:p w14:paraId="16E5962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Письменная речь</w:t>
      </w:r>
    </w:p>
    <w:p w14:paraId="00BEE59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умений письменной речи:</w:t>
      </w:r>
    </w:p>
    <w:p w14:paraId="3679750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составление плана (тезисов) устного или письменного сообщения;</w:t>
      </w:r>
    </w:p>
    <w:p w14:paraId="6C8BF58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5056E26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303889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04046A7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Языковые знания и умения</w:t>
      </w:r>
    </w:p>
    <w:p w14:paraId="3873FD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Фонетическая сторона речи</w:t>
      </w:r>
    </w:p>
    <w:p w14:paraId="54D923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93BA28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FD6213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04C4A8C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для чтения вслух – до 110 слов.</w:t>
      </w:r>
    </w:p>
    <w:p w14:paraId="078B888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Графика, орфография и пунктуация</w:t>
      </w:r>
    </w:p>
    <w:p w14:paraId="0F01594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написание изученных слов.</w:t>
      </w:r>
    </w:p>
    <w:p w14:paraId="41CB593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3129FA4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2726B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Лексическая сторона речи</w:t>
      </w:r>
    </w:p>
    <w:p w14:paraId="6A9A94E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75065A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25950F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способы словообразования:</w:t>
      </w:r>
    </w:p>
    <w:p w14:paraId="67834F7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аффиксация:</w:t>
      </w:r>
    </w:p>
    <w:p w14:paraId="338C9CA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имен существительных при помощи суффиксов: -ance/-ence (performance/residence), -ity (activity); -ship (friendship);</w:t>
      </w:r>
    </w:p>
    <w:p w14:paraId="3462F91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имен прилагательных при помощи префикса inter- (international);</w:t>
      </w:r>
    </w:p>
    <w:p w14:paraId="53FA4D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имен прилагательных при помощи -ed и -ing (interested/interesting);</w:t>
      </w:r>
    </w:p>
    <w:p w14:paraId="447C348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конверсия:</w:t>
      </w:r>
    </w:p>
    <w:p w14:paraId="6BF77FF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имени существительного от неопределённой формы глагола (to walk – a walk);</w:t>
      </w:r>
    </w:p>
    <w:p w14:paraId="10F4588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глагола от имени существительного (a present – to present);</w:t>
      </w:r>
    </w:p>
    <w:p w14:paraId="08F434C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имени существительного от прилагательного (rich – the rich);</w:t>
      </w:r>
    </w:p>
    <w:p w14:paraId="1B9A00C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E1B97A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Различные средства связи в тексте для обеспечения его целостности (firstly, however, finally, at last, etc.).</w:t>
      </w:r>
    </w:p>
    <w:p w14:paraId="0395833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Грамматическая сторона речи</w:t>
      </w:r>
    </w:p>
    <w:p w14:paraId="19D87D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1411C0F"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Предложения</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со</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сложным</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дополнением</w:t>
      </w:r>
      <w:r w:rsidRPr="00E1255D">
        <w:rPr>
          <w:rFonts w:ascii="Times New Roman" w:hAnsi="Times New Roman"/>
          <w:color w:val="000000"/>
          <w:sz w:val="24"/>
          <w:szCs w:val="24"/>
          <w:lang w:val="en-US"/>
        </w:rPr>
        <w:t xml:space="preserve"> (Complex Object) (I saw her cross/crossing the road.).</w:t>
      </w:r>
    </w:p>
    <w:p w14:paraId="59DE2CD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B6BE3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Все типы вопросительных предложений в Past Perfect Tense. Согласование времен в рамках сложного предложения.</w:t>
      </w:r>
    </w:p>
    <w:p w14:paraId="350BBD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Согласование подлежащего, выраженного собирательным существительным (family, police) со сказуемым.</w:t>
      </w:r>
    </w:p>
    <w:p w14:paraId="1E7643F2"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Конструкции</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глаголами</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на</w:t>
      </w:r>
      <w:r w:rsidRPr="00E1255D">
        <w:rPr>
          <w:rFonts w:ascii="Times New Roman" w:hAnsi="Times New Roman"/>
          <w:color w:val="000000"/>
          <w:sz w:val="24"/>
          <w:szCs w:val="24"/>
          <w:lang w:val="en-US"/>
        </w:rPr>
        <w:t xml:space="preserve"> -ing: to love/hate doing something.</w:t>
      </w:r>
    </w:p>
    <w:p w14:paraId="3A1963D2"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Конструкции</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содержащие</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глаголы</w:t>
      </w:r>
      <w:r w:rsidRPr="00E1255D">
        <w:rPr>
          <w:rFonts w:ascii="Times New Roman" w:hAnsi="Times New Roman"/>
          <w:color w:val="000000"/>
          <w:sz w:val="24"/>
          <w:szCs w:val="24"/>
          <w:lang w:val="en-US"/>
        </w:rPr>
        <w:t>-</w:t>
      </w:r>
      <w:r w:rsidRPr="00E1255D">
        <w:rPr>
          <w:rFonts w:ascii="Times New Roman" w:hAnsi="Times New Roman"/>
          <w:color w:val="000000"/>
          <w:sz w:val="24"/>
          <w:szCs w:val="24"/>
        </w:rPr>
        <w:t>связки</w:t>
      </w:r>
      <w:r w:rsidRPr="00E1255D">
        <w:rPr>
          <w:rFonts w:ascii="Times New Roman" w:hAnsi="Times New Roman"/>
          <w:color w:val="000000"/>
          <w:sz w:val="24"/>
          <w:szCs w:val="24"/>
          <w:lang w:val="en-US"/>
        </w:rPr>
        <w:t xml:space="preserve"> to be/to look/to feel/to seem.</w:t>
      </w:r>
    </w:p>
    <w:p w14:paraId="7B173F02"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Конструкции</w:t>
      </w:r>
      <w:r w:rsidRPr="00E1255D">
        <w:rPr>
          <w:rFonts w:ascii="Times New Roman" w:hAnsi="Times New Roman"/>
          <w:color w:val="000000"/>
          <w:sz w:val="24"/>
          <w:szCs w:val="24"/>
          <w:lang w:val="en-US"/>
        </w:rPr>
        <w:t xml:space="preserve"> be/get used to + </w:t>
      </w:r>
      <w:r w:rsidRPr="00E1255D">
        <w:rPr>
          <w:rFonts w:ascii="Times New Roman" w:hAnsi="Times New Roman"/>
          <w:color w:val="000000"/>
          <w:sz w:val="24"/>
          <w:szCs w:val="24"/>
        </w:rPr>
        <w:t>инфинитив</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глагола</w:t>
      </w:r>
      <w:r w:rsidRPr="00E1255D">
        <w:rPr>
          <w:rFonts w:ascii="Times New Roman" w:hAnsi="Times New Roman"/>
          <w:color w:val="000000"/>
          <w:sz w:val="24"/>
          <w:szCs w:val="24"/>
          <w:lang w:val="en-US"/>
        </w:rPr>
        <w:t xml:space="preserve">, be/get used to + </w:t>
      </w:r>
      <w:r w:rsidRPr="00E1255D">
        <w:rPr>
          <w:rFonts w:ascii="Times New Roman" w:hAnsi="Times New Roman"/>
          <w:color w:val="000000"/>
          <w:sz w:val="24"/>
          <w:szCs w:val="24"/>
        </w:rPr>
        <w:t>инфинитив</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глагол</w:t>
      </w:r>
      <w:r w:rsidRPr="00E1255D">
        <w:rPr>
          <w:rFonts w:ascii="Times New Roman" w:hAnsi="Times New Roman"/>
          <w:color w:val="000000"/>
          <w:sz w:val="24"/>
          <w:szCs w:val="24"/>
          <w:lang w:val="en-US"/>
        </w:rPr>
        <w:t>, be/get used to doing something, be/get used to something.</w:t>
      </w:r>
    </w:p>
    <w:p w14:paraId="45D93A1E"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Конструкция</w:t>
      </w:r>
      <w:r w:rsidRPr="00E1255D">
        <w:rPr>
          <w:rFonts w:ascii="Times New Roman" w:hAnsi="Times New Roman"/>
          <w:color w:val="000000"/>
          <w:sz w:val="24"/>
          <w:szCs w:val="24"/>
          <w:lang w:val="en-US"/>
        </w:rPr>
        <w:t xml:space="preserve"> both … and ….</w:t>
      </w:r>
    </w:p>
    <w:p w14:paraId="39977D9F"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Конструкции</w:t>
      </w:r>
      <w:r w:rsidRPr="00E1255D">
        <w:rPr>
          <w:rFonts w:ascii="Times New Roman" w:hAnsi="Times New Roman"/>
          <w:color w:val="000000"/>
          <w:sz w:val="24"/>
          <w:szCs w:val="24"/>
          <w:lang w:val="en-US"/>
        </w:rPr>
        <w:t xml:space="preserve"> c </w:t>
      </w:r>
      <w:r w:rsidRPr="00E1255D">
        <w:rPr>
          <w:rFonts w:ascii="Times New Roman" w:hAnsi="Times New Roman"/>
          <w:color w:val="000000"/>
          <w:sz w:val="24"/>
          <w:szCs w:val="24"/>
        </w:rPr>
        <w:t>глаголами</w:t>
      </w:r>
      <w:r w:rsidRPr="00E1255D">
        <w:rPr>
          <w:rFonts w:ascii="Times New Roman" w:hAnsi="Times New Roman"/>
          <w:color w:val="000000"/>
          <w:sz w:val="24"/>
          <w:szCs w:val="24"/>
          <w:lang w:val="en-US"/>
        </w:rPr>
        <w:t xml:space="preserve"> to stop, to remember, to forget (</w:t>
      </w:r>
      <w:r w:rsidRPr="00E1255D">
        <w:rPr>
          <w:rFonts w:ascii="Times New Roman" w:hAnsi="Times New Roman"/>
          <w:color w:val="000000"/>
          <w:sz w:val="24"/>
          <w:szCs w:val="24"/>
        </w:rPr>
        <w:t>разница</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значении</w:t>
      </w:r>
      <w:r w:rsidRPr="00E1255D">
        <w:rPr>
          <w:rFonts w:ascii="Times New Roman" w:hAnsi="Times New Roman"/>
          <w:color w:val="000000"/>
          <w:sz w:val="24"/>
          <w:szCs w:val="24"/>
          <w:lang w:val="en-US"/>
        </w:rPr>
        <w:t xml:space="preserve"> to stop doing smth </w:t>
      </w:r>
      <w:r w:rsidRPr="00E1255D">
        <w:rPr>
          <w:rFonts w:ascii="Times New Roman" w:hAnsi="Times New Roman"/>
          <w:color w:val="000000"/>
          <w:sz w:val="24"/>
          <w:szCs w:val="24"/>
        </w:rPr>
        <w:t>и</w:t>
      </w:r>
      <w:r w:rsidRPr="00E1255D">
        <w:rPr>
          <w:rFonts w:ascii="Times New Roman" w:hAnsi="Times New Roman"/>
          <w:color w:val="000000"/>
          <w:sz w:val="24"/>
          <w:szCs w:val="24"/>
          <w:lang w:val="en-US"/>
        </w:rPr>
        <w:t xml:space="preserve"> to stop to do smth).</w:t>
      </w:r>
    </w:p>
    <w:p w14:paraId="03BB05BF"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Глаголы</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видо</w:t>
      </w:r>
      <w:r w:rsidRPr="00E1255D">
        <w:rPr>
          <w:rFonts w:ascii="Times New Roman" w:hAnsi="Times New Roman"/>
          <w:color w:val="000000"/>
          <w:sz w:val="24"/>
          <w:szCs w:val="24"/>
          <w:lang w:val="en-US"/>
        </w:rPr>
        <w:t>-</w:t>
      </w:r>
      <w:r w:rsidRPr="00E1255D">
        <w:rPr>
          <w:rFonts w:ascii="Times New Roman" w:hAnsi="Times New Roman"/>
          <w:color w:val="000000"/>
          <w:sz w:val="24"/>
          <w:szCs w:val="24"/>
        </w:rPr>
        <w:t>временных</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формах</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действительного</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залога</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изъявительном</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наклонении</w:t>
      </w:r>
      <w:r w:rsidRPr="00E1255D">
        <w:rPr>
          <w:rFonts w:ascii="Times New Roman" w:hAnsi="Times New Roman"/>
          <w:color w:val="000000"/>
          <w:sz w:val="24"/>
          <w:szCs w:val="24"/>
          <w:lang w:val="en-US"/>
        </w:rPr>
        <w:t xml:space="preserve"> (Past Perfect Tense, Present Perfect Continuous Tense, Future-in-the-Past).</w:t>
      </w:r>
    </w:p>
    <w:p w14:paraId="38D820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Модальные глаголы в косвенной речи в настоящем и прошедшем времени.</w:t>
      </w:r>
    </w:p>
    <w:p w14:paraId="566BEC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Неличные формы глагола (инфинитив, герундий, причастия настоящего и прошедшего времени).</w:t>
      </w:r>
    </w:p>
    <w:p w14:paraId="05587EF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Наречия too – enough.</w:t>
      </w:r>
    </w:p>
    <w:p w14:paraId="2F0C6E6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Отрицательные местоимения no (и его производные nobody, nothing и другие), none.</w:t>
      </w:r>
    </w:p>
    <w:p w14:paraId="0AF42B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Социокультурные знания и умения</w:t>
      </w:r>
    </w:p>
    <w:p w14:paraId="543A7A8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627B925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9A9F2C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7D316E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82283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Соблюдение нормы вежливости в межкультурном общении.</w:t>
      </w:r>
    </w:p>
    <w:p w14:paraId="2F202D3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073C1F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умений:</w:t>
      </w:r>
    </w:p>
    <w:p w14:paraId="73E50DE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Россию и страну (страны) изучаемого языка (культурные явления, события, достопримечательности);</w:t>
      </w:r>
    </w:p>
    <w:p w14:paraId="3553235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517FD6D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061B0D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Компенсаторные умения</w:t>
      </w:r>
    </w:p>
    <w:p w14:paraId="2ECA5E4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48ED34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Переспрашивать, просить повторить, уточняя значение незнакомых слов.</w:t>
      </w:r>
    </w:p>
    <w:p w14:paraId="164B572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формулировании собственных высказываний, ключевых слов, плана.</w:t>
      </w:r>
    </w:p>
    <w:p w14:paraId="635C4F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54B9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86B76C8" w14:textId="77777777" w:rsidR="00386280" w:rsidRPr="00E1255D" w:rsidRDefault="00386280" w:rsidP="00E1255D">
      <w:pPr>
        <w:spacing w:after="0" w:line="264" w:lineRule="auto"/>
        <w:ind w:left="120"/>
        <w:jc w:val="both"/>
        <w:rPr>
          <w:rFonts w:ascii="Times New Roman" w:hAnsi="Times New Roman"/>
          <w:sz w:val="24"/>
          <w:szCs w:val="24"/>
        </w:rPr>
      </w:pPr>
    </w:p>
    <w:p w14:paraId="0DB8972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9 КЛАСС</w:t>
      </w:r>
    </w:p>
    <w:p w14:paraId="7D8C3584" w14:textId="77777777" w:rsidR="00386280" w:rsidRPr="00E1255D" w:rsidRDefault="00386280" w:rsidP="00E1255D">
      <w:pPr>
        <w:spacing w:after="0" w:line="264" w:lineRule="auto"/>
        <w:ind w:left="120"/>
        <w:jc w:val="both"/>
        <w:rPr>
          <w:rFonts w:ascii="Times New Roman" w:hAnsi="Times New Roman"/>
          <w:sz w:val="24"/>
          <w:szCs w:val="24"/>
        </w:rPr>
      </w:pPr>
    </w:p>
    <w:p w14:paraId="06EE148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Коммуникативные умения</w:t>
      </w:r>
    </w:p>
    <w:p w14:paraId="7697019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26048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Взаимоотношения в семье и с друзьями. Конфликты и их разрешение.</w:t>
      </w:r>
    </w:p>
    <w:p w14:paraId="3F88B23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Внешность и характер человека (литературного персонажа).</w:t>
      </w:r>
    </w:p>
    <w:p w14:paraId="7A2AD06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578933F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Здоровый образ жизни: режим труда и отдыха, фитнес, сбалансированное питание. Посещение врача.</w:t>
      </w:r>
    </w:p>
    <w:p w14:paraId="459B68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Покупки: одежда, обувь и продукты питания. Карманные деньги. Молодёжная мода.</w:t>
      </w:r>
    </w:p>
    <w:p w14:paraId="75F240C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69AB547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отдыха в различное время года. Путешествия по России и иностранным странам. Транспорт.</w:t>
      </w:r>
    </w:p>
    <w:p w14:paraId="6CD4ABD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Природа: флора и фауна. Проблемы экологии. Защита окружающей среды. Климат, погода. Стихийные бедствия.</w:t>
      </w:r>
    </w:p>
    <w:p w14:paraId="35D1BAB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Средства массовой информации (телевидение, радио, пресса, Интернет).</w:t>
      </w:r>
    </w:p>
    <w:p w14:paraId="49F5B7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29D118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EB7390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Говорение</w:t>
      </w:r>
    </w:p>
    <w:p w14:paraId="2612625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коммуникативных умений </w:t>
      </w:r>
      <w:r w:rsidRPr="00E1255D">
        <w:rPr>
          <w:rFonts w:ascii="Times New Roman" w:hAnsi="Times New Roman"/>
          <w:color w:val="000000"/>
          <w:sz w:val="24"/>
          <w:szCs w:val="24"/>
          <w:u w:val="single"/>
        </w:rPr>
        <w:t>диалогической речи,</w:t>
      </w:r>
      <w:r w:rsidRPr="00E1255D">
        <w:rPr>
          <w:rFonts w:ascii="Times New Roman" w:hAnsi="Times New Roman"/>
          <w:color w:val="000000"/>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2A532C9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E2BB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C44E55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A1FB40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6D4AD7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6B3ECF7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3AB01C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Развитие коммуникативных умений </w:t>
      </w:r>
      <w:r w:rsidRPr="00E1255D">
        <w:rPr>
          <w:rFonts w:ascii="Times New Roman" w:hAnsi="Times New Roman"/>
          <w:color w:val="000000"/>
          <w:sz w:val="24"/>
          <w:szCs w:val="24"/>
          <w:u w:val="single"/>
        </w:rPr>
        <w:t>монологической речи</w:t>
      </w:r>
      <w:r w:rsidRPr="00E1255D">
        <w:rPr>
          <w:rFonts w:ascii="Times New Roman" w:hAnsi="Times New Roman"/>
          <w:color w:val="000000"/>
          <w:sz w:val="24"/>
          <w:szCs w:val="24"/>
        </w:rPr>
        <w:t>: создание устных связных монологических высказываний с использованием основных коммуникативных типов речи:</w:t>
      </w:r>
    </w:p>
    <w:p w14:paraId="3270ADA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7C3930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повествование (сообщение);</w:t>
      </w:r>
    </w:p>
    <w:p w14:paraId="14EC2A7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рассуждение;</w:t>
      </w:r>
    </w:p>
    <w:p w14:paraId="4325F6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выражение и краткое аргументирование своего мнения по отношению к услышанному (прочитанному);</w:t>
      </w:r>
    </w:p>
    <w:p w14:paraId="226FE7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A1B500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составление рассказа по картинкам;</w:t>
      </w:r>
    </w:p>
    <w:p w14:paraId="44D9DFC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изложение результатов выполненной проектной работы.</w:t>
      </w:r>
    </w:p>
    <w:p w14:paraId="7569C65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5EA6ED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монологического высказывания – 10–12 фраз.</w:t>
      </w:r>
    </w:p>
    <w:p w14:paraId="3DAAFE5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Аудирование</w:t>
      </w:r>
    </w:p>
    <w:p w14:paraId="63ECB13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A5761C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54DC34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348CA3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A836B6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EBB9E0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5EA9CC4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Время звучания текста (текстов) для аудирования – до 2 минут.</w:t>
      </w:r>
    </w:p>
    <w:p w14:paraId="330DBA6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Смысловое чтение</w:t>
      </w:r>
    </w:p>
    <w:p w14:paraId="30B58EC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338EC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14F97FB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2A5B9B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несплошных текстов (таблиц, диаграмм, схем) и понимание представленной в них информации.</w:t>
      </w:r>
    </w:p>
    <w:p w14:paraId="6AD295B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2BC59CF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72283E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622BBB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(текстов) для чтения – 500–600 слов.</w:t>
      </w:r>
    </w:p>
    <w:p w14:paraId="42BDF05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Письменная речь</w:t>
      </w:r>
    </w:p>
    <w:p w14:paraId="0BB8F76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умений письменной речи:</w:t>
      </w:r>
    </w:p>
    <w:p w14:paraId="51F7985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составление плана (тезисов) устного или письменного сообщения;</w:t>
      </w:r>
    </w:p>
    <w:p w14:paraId="229CE3E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77DEFC2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407BBC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660AE33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заполнение таблицы с краткой фиксацией содержания прочитанного (прослушанного) текста;</w:t>
      </w:r>
    </w:p>
    <w:p w14:paraId="4ABC04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преобразование таблицы, схемы в текстовый вариант представления информации;</w:t>
      </w:r>
    </w:p>
    <w:p w14:paraId="2A12344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письменное представление результатов выполненной проектной работы (объём – 100–120 слов).</w:t>
      </w:r>
    </w:p>
    <w:p w14:paraId="176C338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Языковые знания и умения</w:t>
      </w:r>
    </w:p>
    <w:p w14:paraId="2D02850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Фонетическая сторона речи</w:t>
      </w:r>
    </w:p>
    <w:p w14:paraId="54B76C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BC3071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Выражение модального значения, чувства и эмоции.</w:t>
      </w:r>
    </w:p>
    <w:p w14:paraId="23F2CE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34D6948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70C921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284CC1F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Объём текста для чтения вслух – до 110 слов.</w:t>
      </w:r>
    </w:p>
    <w:p w14:paraId="23BACDA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Графика, орфография и пунктуация</w:t>
      </w:r>
    </w:p>
    <w:p w14:paraId="506FF86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написание изученных слов.</w:t>
      </w:r>
    </w:p>
    <w:p w14:paraId="729949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7DA5BBA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A1C84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Лексическая сторона речи</w:t>
      </w:r>
    </w:p>
    <w:p w14:paraId="1311419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80CDD6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09557D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C585E4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способы словообразования:</w:t>
      </w:r>
    </w:p>
    <w:p w14:paraId="25267F7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аффиксация:</w:t>
      </w:r>
    </w:p>
    <w:p w14:paraId="50F5141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глаголов с помощью префиксов under-, over-, dis-, mis-;</w:t>
      </w:r>
    </w:p>
    <w:p w14:paraId="65103C4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имён прилагательных с помощью суффиксов -able/-ible;</w:t>
      </w:r>
    </w:p>
    <w:p w14:paraId="3AE530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имён существительных с помощью отрицательных префиксов in-/im-;</w:t>
      </w:r>
    </w:p>
    <w:p w14:paraId="0589689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словосложение:</w:t>
      </w:r>
    </w:p>
    <w:p w14:paraId="037E397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14:paraId="1C6FE83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сложных существительных путём соединения основ существительных с предлогом (father-in-law);</w:t>
      </w:r>
    </w:p>
    <w:p w14:paraId="0C2D741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сложных прилагательных путём соединения основы прилагательного с основой причастия настоящего времени (nice-looking);</w:t>
      </w:r>
    </w:p>
    <w:p w14:paraId="46CB102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сложных прилагательных путём соединения основы прилагательного с основой причастия прошедшего времени (well-behaved);</w:t>
      </w:r>
    </w:p>
    <w:p w14:paraId="7736E5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конверсия:</w:t>
      </w:r>
    </w:p>
    <w:p w14:paraId="1014464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4D9D8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Различные средства связи в тексте для обеспечения его целостности (firstly, however, finally, at last, etc.).</w:t>
      </w:r>
    </w:p>
    <w:p w14:paraId="645B5E5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i/>
          <w:color w:val="000000"/>
          <w:sz w:val="24"/>
          <w:szCs w:val="24"/>
        </w:rPr>
        <w:t>Грамматическая сторона речи</w:t>
      </w:r>
    </w:p>
    <w:p w14:paraId="203EE74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3B670F"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Предложения</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со</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сложным</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дополнением</w:t>
      </w:r>
      <w:r w:rsidRPr="00E1255D">
        <w:rPr>
          <w:rFonts w:ascii="Times New Roman" w:hAnsi="Times New Roman"/>
          <w:color w:val="000000"/>
          <w:sz w:val="24"/>
          <w:szCs w:val="24"/>
          <w:lang w:val="en-US"/>
        </w:rPr>
        <w:t xml:space="preserve"> (Complex Object) (I want to have my hair cut.).</w:t>
      </w:r>
    </w:p>
    <w:p w14:paraId="09ED833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Условные предложения нереального характера (Conditional II).</w:t>
      </w:r>
    </w:p>
    <w:p w14:paraId="77D09E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Конструкции для выражения предпочтения I prefer …/I’d prefer …/I’d rather ….</w:t>
      </w:r>
    </w:p>
    <w:p w14:paraId="1958428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Конструкция I wish ….</w:t>
      </w:r>
    </w:p>
    <w:p w14:paraId="69FC3E4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конструкцией either … or, neither … nor.</w:t>
      </w:r>
    </w:p>
    <w:p w14:paraId="0CEE2DD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86086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Порядок следования имён прилагательных (nice long blond hair).</w:t>
      </w:r>
    </w:p>
    <w:p w14:paraId="1A1CE18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Социокультурные знания и умения</w:t>
      </w:r>
    </w:p>
    <w:p w14:paraId="61043F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7B1518B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3616E4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элементарного представление о различных вариантах английского языка.</w:t>
      </w:r>
    </w:p>
    <w:p w14:paraId="7BD19A1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311A35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Соблюдение норм вежливости в межкультурном общении. </w:t>
      </w:r>
    </w:p>
    <w:p w14:paraId="46B4675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умений:</w:t>
      </w:r>
    </w:p>
    <w:p w14:paraId="11EC946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писать свои имя и фамилию, а также имена и фамилии своих родственников и друзей на английском языке;</w:t>
      </w:r>
    </w:p>
    <w:p w14:paraId="3C05DE3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 оформлять свой адрес на английском языке (в анкете);</w:t>
      </w:r>
    </w:p>
    <w:p w14:paraId="482A3FD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7E0EC5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Россию и страну (страны) изучаемого языка;</w:t>
      </w:r>
    </w:p>
    <w:p w14:paraId="2AD84E8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474A5BD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0AB291D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F9292B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Компенсаторные умения</w:t>
      </w:r>
    </w:p>
    <w:p w14:paraId="35126E1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F1711E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Переспрашивать, просить повторить, уточняя значение незнакомых слов.</w:t>
      </w:r>
    </w:p>
    <w:p w14:paraId="5316635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при формулировании собственных высказываний, ключевых слов, плана.</w:t>
      </w:r>
    </w:p>
    <w:p w14:paraId="1CEE090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2DE08A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AFE8260" w14:textId="77777777" w:rsidR="00386280" w:rsidRPr="00E1255D" w:rsidRDefault="00386280" w:rsidP="00E1255D">
      <w:pPr>
        <w:rPr>
          <w:rFonts w:ascii="Times New Roman" w:hAnsi="Times New Roman"/>
          <w:sz w:val="24"/>
          <w:szCs w:val="24"/>
        </w:rPr>
        <w:sectPr w:rsidR="00386280" w:rsidRPr="00E1255D">
          <w:pgSz w:w="11906" w:h="16383"/>
          <w:pgMar w:top="1134" w:right="850" w:bottom="1134" w:left="1701" w:header="720" w:footer="720" w:gutter="0"/>
          <w:cols w:space="720"/>
        </w:sectPr>
      </w:pPr>
    </w:p>
    <w:bookmarkEnd w:id="107"/>
    <w:p w14:paraId="20DC6E0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lastRenderedPageBreak/>
        <w:t>ПЛАНИРУЕМЫЕ РЕЗУЛЬТАТЫ ОСВОЕНИЯ ПРОГРАММЫ ПО ИНОСТРАННОМУ (АНГЛИЙСКОМУ) ЯЗЫКУ НА УРОВНЕ ОСНОВНОГО ОБЩЕГО ОБРАЗОВАНИЯ</w:t>
      </w:r>
    </w:p>
    <w:p w14:paraId="4375AB27" w14:textId="77777777" w:rsidR="00386280" w:rsidRPr="00E1255D" w:rsidRDefault="00386280" w:rsidP="00E1255D">
      <w:pPr>
        <w:spacing w:after="0" w:line="264" w:lineRule="auto"/>
        <w:ind w:left="120"/>
        <w:jc w:val="both"/>
        <w:rPr>
          <w:rFonts w:ascii="Times New Roman" w:hAnsi="Times New Roman"/>
          <w:sz w:val="24"/>
          <w:szCs w:val="24"/>
        </w:rPr>
      </w:pPr>
    </w:p>
    <w:p w14:paraId="1433E23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ЛИЧНОСТНЫЕ РЕЗУЛЬТАТЫ</w:t>
      </w:r>
    </w:p>
    <w:p w14:paraId="257B2DA8" w14:textId="77777777" w:rsidR="00386280" w:rsidRPr="00E1255D" w:rsidRDefault="00386280" w:rsidP="00E1255D">
      <w:pPr>
        <w:spacing w:after="0" w:line="264" w:lineRule="auto"/>
        <w:ind w:left="120"/>
        <w:jc w:val="both"/>
        <w:rPr>
          <w:rFonts w:ascii="Times New Roman" w:hAnsi="Times New Roman"/>
          <w:sz w:val="24"/>
          <w:szCs w:val="24"/>
        </w:rPr>
      </w:pPr>
    </w:p>
    <w:p w14:paraId="0193444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AFEF4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D7B3E3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1)</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гражданского воспитания:</w:t>
      </w:r>
    </w:p>
    <w:p w14:paraId="3C0E13D7" w14:textId="77777777" w:rsidR="00386280" w:rsidRPr="00E1255D" w:rsidRDefault="00386280" w:rsidP="00E8509A">
      <w:pPr>
        <w:numPr>
          <w:ilvl w:val="0"/>
          <w:numId w:val="3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031BF115" w14:textId="77777777" w:rsidR="00386280" w:rsidRPr="00E1255D" w:rsidRDefault="00386280" w:rsidP="00E8509A">
      <w:pPr>
        <w:numPr>
          <w:ilvl w:val="0"/>
          <w:numId w:val="3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активное участие в жизни семьи, организации, местного сообщества, родного края, страны;</w:t>
      </w:r>
    </w:p>
    <w:p w14:paraId="61FC5B2A" w14:textId="77777777" w:rsidR="00386280" w:rsidRPr="00E1255D" w:rsidRDefault="00386280" w:rsidP="00E8509A">
      <w:pPr>
        <w:numPr>
          <w:ilvl w:val="0"/>
          <w:numId w:val="3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неприятие любых форм экстремизма, дискриминации;</w:t>
      </w:r>
    </w:p>
    <w:p w14:paraId="29423E5E" w14:textId="77777777" w:rsidR="00386280" w:rsidRPr="00E1255D" w:rsidRDefault="00386280" w:rsidP="00E8509A">
      <w:pPr>
        <w:numPr>
          <w:ilvl w:val="0"/>
          <w:numId w:val="3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понимание роли различных социальных институтов в жизни человека;</w:t>
      </w:r>
    </w:p>
    <w:p w14:paraId="6D5F5A09" w14:textId="77777777" w:rsidR="00386280" w:rsidRPr="00E1255D" w:rsidRDefault="00386280" w:rsidP="00E8509A">
      <w:pPr>
        <w:numPr>
          <w:ilvl w:val="0"/>
          <w:numId w:val="3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E0E0CD1" w14:textId="77777777" w:rsidR="00386280" w:rsidRPr="00E1255D" w:rsidRDefault="00386280" w:rsidP="00E8509A">
      <w:pPr>
        <w:numPr>
          <w:ilvl w:val="0"/>
          <w:numId w:val="3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представление о способах противодействия коррупции;</w:t>
      </w:r>
    </w:p>
    <w:p w14:paraId="7C0EB05F" w14:textId="77777777" w:rsidR="00386280" w:rsidRPr="00E1255D" w:rsidRDefault="00386280" w:rsidP="00E8509A">
      <w:pPr>
        <w:numPr>
          <w:ilvl w:val="0"/>
          <w:numId w:val="3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A9135DB" w14:textId="77777777" w:rsidR="00386280" w:rsidRPr="00E1255D" w:rsidRDefault="00386280" w:rsidP="00E8509A">
      <w:pPr>
        <w:numPr>
          <w:ilvl w:val="0"/>
          <w:numId w:val="3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готовность к участию в гуманитарной деятельности (волонтёрство, помощь людям, нуждающимся в ней).</w:t>
      </w:r>
    </w:p>
    <w:p w14:paraId="0FCBEA7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2)</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патриотического воспитания:</w:t>
      </w:r>
    </w:p>
    <w:p w14:paraId="1CEE1A17" w14:textId="77777777" w:rsidR="00386280" w:rsidRPr="00E1255D" w:rsidRDefault="00386280" w:rsidP="00E8509A">
      <w:pPr>
        <w:numPr>
          <w:ilvl w:val="0"/>
          <w:numId w:val="3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56BB5CD" w14:textId="77777777" w:rsidR="00386280" w:rsidRPr="00E1255D" w:rsidRDefault="00386280" w:rsidP="00E8509A">
      <w:pPr>
        <w:numPr>
          <w:ilvl w:val="0"/>
          <w:numId w:val="3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02A6452" w14:textId="77777777" w:rsidR="00386280" w:rsidRPr="00E1255D" w:rsidRDefault="00386280" w:rsidP="00E8509A">
      <w:pPr>
        <w:numPr>
          <w:ilvl w:val="0"/>
          <w:numId w:val="3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77887"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3)</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духовно-нравственного воспитания:</w:t>
      </w:r>
    </w:p>
    <w:p w14:paraId="77B7AB9B" w14:textId="77777777" w:rsidR="00386280" w:rsidRPr="00E1255D" w:rsidRDefault="00386280" w:rsidP="00E8509A">
      <w:pPr>
        <w:numPr>
          <w:ilvl w:val="0"/>
          <w:numId w:val="3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ориентация на моральные ценности и нормы в ситуациях нравственного выбора;</w:t>
      </w:r>
    </w:p>
    <w:p w14:paraId="5C3F4DF8" w14:textId="77777777" w:rsidR="00386280" w:rsidRPr="00E1255D" w:rsidRDefault="00386280" w:rsidP="00E8509A">
      <w:pPr>
        <w:numPr>
          <w:ilvl w:val="0"/>
          <w:numId w:val="3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39F1C42" w14:textId="77777777" w:rsidR="00386280" w:rsidRPr="00E1255D" w:rsidRDefault="00386280" w:rsidP="00E8509A">
      <w:pPr>
        <w:numPr>
          <w:ilvl w:val="0"/>
          <w:numId w:val="39"/>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14:paraId="0A0BB87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4)</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эстетического воспитания:</w:t>
      </w:r>
    </w:p>
    <w:p w14:paraId="7EAF7DD2" w14:textId="77777777" w:rsidR="00386280" w:rsidRPr="00E1255D" w:rsidRDefault="00386280" w:rsidP="00E8509A">
      <w:pPr>
        <w:numPr>
          <w:ilvl w:val="0"/>
          <w:numId w:val="4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D7AD907" w14:textId="77777777" w:rsidR="00386280" w:rsidRPr="00E1255D" w:rsidRDefault="00386280" w:rsidP="00E8509A">
      <w:pPr>
        <w:numPr>
          <w:ilvl w:val="0"/>
          <w:numId w:val="4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осознание важности художественной культуры как средства коммуникации и самовыражения;</w:t>
      </w:r>
    </w:p>
    <w:p w14:paraId="5CE49F35" w14:textId="77777777" w:rsidR="00386280" w:rsidRPr="00E1255D" w:rsidRDefault="00386280" w:rsidP="00E8509A">
      <w:pPr>
        <w:numPr>
          <w:ilvl w:val="0"/>
          <w:numId w:val="4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14:paraId="49BCA0E6" w14:textId="77777777" w:rsidR="00386280" w:rsidRPr="00E1255D" w:rsidRDefault="00386280" w:rsidP="00E8509A">
      <w:pPr>
        <w:numPr>
          <w:ilvl w:val="0"/>
          <w:numId w:val="4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стремление к самовыражению в разных видах искусства.</w:t>
      </w:r>
    </w:p>
    <w:p w14:paraId="64757FE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5)</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14:paraId="0AB9A847" w14:textId="77777777" w:rsidR="00386280" w:rsidRPr="00E1255D" w:rsidRDefault="00386280" w:rsidP="00E8509A">
      <w:pPr>
        <w:numPr>
          <w:ilvl w:val="0"/>
          <w:numId w:val="4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осознание ценности жизни;</w:t>
      </w:r>
    </w:p>
    <w:p w14:paraId="0F7964F7" w14:textId="77777777" w:rsidR="00386280" w:rsidRPr="00E1255D" w:rsidRDefault="00386280" w:rsidP="00E8509A">
      <w:pPr>
        <w:numPr>
          <w:ilvl w:val="0"/>
          <w:numId w:val="4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F2321E9" w14:textId="77777777" w:rsidR="00386280" w:rsidRPr="00E1255D" w:rsidRDefault="00386280" w:rsidP="00E8509A">
      <w:pPr>
        <w:numPr>
          <w:ilvl w:val="0"/>
          <w:numId w:val="4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1D8BABD" w14:textId="77777777" w:rsidR="00386280" w:rsidRPr="00E1255D" w:rsidRDefault="00386280" w:rsidP="00E8509A">
      <w:pPr>
        <w:numPr>
          <w:ilvl w:val="0"/>
          <w:numId w:val="4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соблюдение правил безопасности, в том числе навыков безопасного поведения в Интернет-среде;</w:t>
      </w:r>
    </w:p>
    <w:p w14:paraId="3280CF5C" w14:textId="77777777" w:rsidR="00386280" w:rsidRPr="00E1255D" w:rsidRDefault="00386280" w:rsidP="00E8509A">
      <w:pPr>
        <w:numPr>
          <w:ilvl w:val="0"/>
          <w:numId w:val="4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29FC914" w14:textId="77777777" w:rsidR="00386280" w:rsidRPr="00E1255D" w:rsidRDefault="00386280" w:rsidP="00E8509A">
      <w:pPr>
        <w:numPr>
          <w:ilvl w:val="0"/>
          <w:numId w:val="4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умение принимать себя и других, не осуждая;</w:t>
      </w:r>
    </w:p>
    <w:p w14:paraId="16F1B0C7" w14:textId="77777777" w:rsidR="00386280" w:rsidRPr="00E1255D" w:rsidRDefault="00386280" w:rsidP="00E8509A">
      <w:pPr>
        <w:numPr>
          <w:ilvl w:val="0"/>
          <w:numId w:val="4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14:paraId="511771B9" w14:textId="77777777" w:rsidR="00386280" w:rsidRPr="00E1255D" w:rsidRDefault="00386280" w:rsidP="00E8509A">
      <w:pPr>
        <w:numPr>
          <w:ilvl w:val="0"/>
          <w:numId w:val="4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w:t>
      </w:r>
    </w:p>
    <w:p w14:paraId="0B729F3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6)</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трудового воспитания:</w:t>
      </w:r>
    </w:p>
    <w:p w14:paraId="47531F74" w14:textId="77777777" w:rsidR="00386280" w:rsidRPr="00E1255D" w:rsidRDefault="00386280" w:rsidP="00E8509A">
      <w:pPr>
        <w:numPr>
          <w:ilvl w:val="0"/>
          <w:numId w:val="4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AEA857F" w14:textId="77777777" w:rsidR="00386280" w:rsidRPr="00E1255D" w:rsidRDefault="00386280" w:rsidP="00E8509A">
      <w:pPr>
        <w:numPr>
          <w:ilvl w:val="0"/>
          <w:numId w:val="4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7210499A" w14:textId="77777777" w:rsidR="00386280" w:rsidRPr="00E1255D" w:rsidRDefault="00386280" w:rsidP="00E8509A">
      <w:pPr>
        <w:numPr>
          <w:ilvl w:val="0"/>
          <w:numId w:val="4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5E48B6F" w14:textId="77777777" w:rsidR="00386280" w:rsidRPr="00E1255D" w:rsidRDefault="00386280" w:rsidP="00E8509A">
      <w:pPr>
        <w:numPr>
          <w:ilvl w:val="0"/>
          <w:numId w:val="4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готовность адаптироваться в профессиональной среде;</w:t>
      </w:r>
    </w:p>
    <w:p w14:paraId="5BC61024" w14:textId="77777777" w:rsidR="00386280" w:rsidRPr="00E1255D" w:rsidRDefault="00386280" w:rsidP="00E8509A">
      <w:pPr>
        <w:numPr>
          <w:ilvl w:val="0"/>
          <w:numId w:val="4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уважение к труду и результатам трудовой деятельности;</w:t>
      </w:r>
    </w:p>
    <w:p w14:paraId="586627CB" w14:textId="77777777" w:rsidR="00386280" w:rsidRPr="00E1255D" w:rsidRDefault="00386280" w:rsidP="00E8509A">
      <w:pPr>
        <w:numPr>
          <w:ilvl w:val="0"/>
          <w:numId w:val="4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211741B"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7)</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экологического воспитания:</w:t>
      </w:r>
    </w:p>
    <w:p w14:paraId="52A01616" w14:textId="77777777" w:rsidR="00386280" w:rsidRPr="00E1255D" w:rsidRDefault="00386280" w:rsidP="00E8509A">
      <w:pPr>
        <w:numPr>
          <w:ilvl w:val="0"/>
          <w:numId w:val="43"/>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27C2182" w14:textId="77777777" w:rsidR="00386280" w:rsidRPr="00E1255D" w:rsidRDefault="00386280" w:rsidP="00E8509A">
      <w:pPr>
        <w:numPr>
          <w:ilvl w:val="0"/>
          <w:numId w:val="4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F1E580F" w14:textId="77777777" w:rsidR="00386280" w:rsidRPr="00E1255D" w:rsidRDefault="00386280" w:rsidP="00E8509A">
      <w:pPr>
        <w:numPr>
          <w:ilvl w:val="0"/>
          <w:numId w:val="4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14:paraId="5A251D80" w14:textId="77777777" w:rsidR="00386280" w:rsidRPr="00E1255D" w:rsidRDefault="00386280" w:rsidP="00E8509A">
      <w:pPr>
        <w:numPr>
          <w:ilvl w:val="0"/>
          <w:numId w:val="4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готовность к участию в практической деятельности экологической направленности.</w:t>
      </w:r>
    </w:p>
    <w:p w14:paraId="5CE9A07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8)</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ценности научного познания:</w:t>
      </w:r>
    </w:p>
    <w:p w14:paraId="09BE2E28" w14:textId="77777777" w:rsidR="00386280" w:rsidRPr="00E1255D" w:rsidRDefault="00386280" w:rsidP="00E8509A">
      <w:pPr>
        <w:numPr>
          <w:ilvl w:val="0"/>
          <w:numId w:val="4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FFD7318" w14:textId="77777777" w:rsidR="00386280" w:rsidRPr="00E1255D" w:rsidRDefault="00386280" w:rsidP="00E8509A">
      <w:pPr>
        <w:numPr>
          <w:ilvl w:val="0"/>
          <w:numId w:val="4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овладение языковой и читательской культурой как средством познания мира;</w:t>
      </w:r>
    </w:p>
    <w:p w14:paraId="19355343" w14:textId="77777777" w:rsidR="00386280" w:rsidRPr="00E1255D" w:rsidRDefault="00386280" w:rsidP="00E8509A">
      <w:pPr>
        <w:numPr>
          <w:ilvl w:val="0"/>
          <w:numId w:val="4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DC7E84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9)</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адаптации обучающегося к изменяющимся условиям социальной и природной среды:</w:t>
      </w:r>
    </w:p>
    <w:p w14:paraId="692631A5"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94B88F0"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способность обучающихся взаимодействовать в условиях неопределённости, открытость опыту и знаниям других;</w:t>
      </w:r>
    </w:p>
    <w:p w14:paraId="61D16502"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91CE773"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4E80BEF"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51E8B8A"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умение анализировать и выявлять взаимосвязи природы, общества и экономики;</w:t>
      </w:r>
    </w:p>
    <w:p w14:paraId="2FDC246C"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B6DFD4E"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способность обучающихся осознавать стрессовую ситуацию, оценивать происходящие изменения и их последствия;</w:t>
      </w:r>
    </w:p>
    <w:p w14:paraId="359B6A69"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264E0627"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формулировать и оценивать риски и последствия, формировать опыт, находить позитивное в произошедшей ситуации;</w:t>
      </w:r>
    </w:p>
    <w:p w14:paraId="1A4ECF00" w14:textId="77777777" w:rsidR="00386280" w:rsidRPr="00E1255D" w:rsidRDefault="00386280" w:rsidP="00E8509A">
      <w:pPr>
        <w:numPr>
          <w:ilvl w:val="0"/>
          <w:numId w:val="4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быть готовым действовать в отсутствие гарантий успеха.</w:t>
      </w:r>
    </w:p>
    <w:p w14:paraId="5C67FBC1" w14:textId="77777777" w:rsidR="00386280" w:rsidRPr="00E1255D" w:rsidRDefault="00386280" w:rsidP="00E1255D">
      <w:pPr>
        <w:spacing w:after="0" w:line="264" w:lineRule="auto"/>
        <w:ind w:left="120"/>
        <w:jc w:val="both"/>
        <w:rPr>
          <w:rFonts w:ascii="Times New Roman" w:hAnsi="Times New Roman"/>
          <w:sz w:val="24"/>
          <w:szCs w:val="24"/>
        </w:rPr>
      </w:pPr>
    </w:p>
    <w:p w14:paraId="1C32034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МЕТАПРЕДМЕТНЫЕ РЕЗУЛЬТАТЫ</w:t>
      </w:r>
    </w:p>
    <w:p w14:paraId="45B40D9C" w14:textId="77777777" w:rsidR="00386280" w:rsidRPr="00E1255D" w:rsidRDefault="00386280" w:rsidP="00E1255D">
      <w:pPr>
        <w:spacing w:after="0" w:line="264" w:lineRule="auto"/>
        <w:ind w:left="120"/>
        <w:jc w:val="both"/>
        <w:rPr>
          <w:rFonts w:ascii="Times New Roman" w:hAnsi="Times New Roman"/>
          <w:sz w:val="24"/>
          <w:szCs w:val="24"/>
        </w:rPr>
      </w:pPr>
    </w:p>
    <w:p w14:paraId="277B05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5917B18" w14:textId="77777777" w:rsidR="00386280" w:rsidRPr="00E1255D" w:rsidRDefault="00386280" w:rsidP="00E1255D">
      <w:pPr>
        <w:spacing w:after="0" w:line="264" w:lineRule="auto"/>
        <w:ind w:left="120"/>
        <w:jc w:val="both"/>
        <w:rPr>
          <w:rFonts w:ascii="Times New Roman" w:hAnsi="Times New Roman"/>
          <w:sz w:val="24"/>
          <w:szCs w:val="24"/>
        </w:rPr>
      </w:pPr>
    </w:p>
    <w:p w14:paraId="292C256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Познавательные универсальные учебные действия</w:t>
      </w:r>
    </w:p>
    <w:p w14:paraId="1DA2D607" w14:textId="77777777" w:rsidR="00386280" w:rsidRPr="00E1255D" w:rsidRDefault="00386280" w:rsidP="00E1255D">
      <w:pPr>
        <w:spacing w:after="0" w:line="264" w:lineRule="auto"/>
        <w:ind w:left="120"/>
        <w:jc w:val="both"/>
        <w:rPr>
          <w:rFonts w:ascii="Times New Roman" w:hAnsi="Times New Roman"/>
          <w:sz w:val="24"/>
          <w:szCs w:val="24"/>
        </w:rPr>
      </w:pPr>
    </w:p>
    <w:p w14:paraId="0AF9919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Базовые логические действия:</w:t>
      </w:r>
    </w:p>
    <w:p w14:paraId="235295BC" w14:textId="77777777" w:rsidR="00386280" w:rsidRPr="00E1255D" w:rsidRDefault="00386280" w:rsidP="00E8509A">
      <w:pPr>
        <w:numPr>
          <w:ilvl w:val="0"/>
          <w:numId w:val="4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и характеризовать существенные признаки объектов (явлений);</w:t>
      </w:r>
    </w:p>
    <w:p w14:paraId="32472544" w14:textId="77777777" w:rsidR="00386280" w:rsidRPr="00E1255D" w:rsidRDefault="00386280" w:rsidP="00E8509A">
      <w:pPr>
        <w:numPr>
          <w:ilvl w:val="0"/>
          <w:numId w:val="4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14:paraId="6E6D5E9E" w14:textId="77777777" w:rsidR="00386280" w:rsidRPr="00E1255D" w:rsidRDefault="00386280" w:rsidP="00E8509A">
      <w:pPr>
        <w:numPr>
          <w:ilvl w:val="0"/>
          <w:numId w:val="4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14:paraId="74D3C716" w14:textId="77777777" w:rsidR="00386280" w:rsidRPr="00E1255D" w:rsidRDefault="00386280" w:rsidP="00E8509A">
      <w:pPr>
        <w:numPr>
          <w:ilvl w:val="0"/>
          <w:numId w:val="4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предлагать критерии для выявления закономерностей и противоречий;</w:t>
      </w:r>
    </w:p>
    <w:p w14:paraId="7B898236" w14:textId="77777777" w:rsidR="00386280" w:rsidRPr="00E1255D" w:rsidRDefault="00386280" w:rsidP="00E8509A">
      <w:pPr>
        <w:numPr>
          <w:ilvl w:val="0"/>
          <w:numId w:val="4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дефицит информации, данных, необходимых для решения поставленной задачи;</w:t>
      </w:r>
    </w:p>
    <w:p w14:paraId="65554F1F" w14:textId="77777777" w:rsidR="00386280" w:rsidRPr="00E1255D" w:rsidRDefault="00386280" w:rsidP="00E8509A">
      <w:pPr>
        <w:numPr>
          <w:ilvl w:val="0"/>
          <w:numId w:val="4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причинно-следственные связи при изучении явлений и процессов;</w:t>
      </w:r>
    </w:p>
    <w:p w14:paraId="14C93BB2" w14:textId="77777777" w:rsidR="00386280" w:rsidRPr="00E1255D" w:rsidRDefault="00386280" w:rsidP="00E8509A">
      <w:pPr>
        <w:numPr>
          <w:ilvl w:val="0"/>
          <w:numId w:val="4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703D091" w14:textId="77777777" w:rsidR="00386280" w:rsidRPr="00E1255D" w:rsidRDefault="00386280" w:rsidP="00E8509A">
      <w:pPr>
        <w:numPr>
          <w:ilvl w:val="0"/>
          <w:numId w:val="4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865074B"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Базовые исследовательские действия:</w:t>
      </w:r>
    </w:p>
    <w:p w14:paraId="16D5A011" w14:textId="77777777" w:rsidR="00386280" w:rsidRPr="00E1255D" w:rsidRDefault="00386280" w:rsidP="00E8509A">
      <w:pPr>
        <w:numPr>
          <w:ilvl w:val="0"/>
          <w:numId w:val="4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вопросы как исследовательский инструмент познания;</w:t>
      </w:r>
    </w:p>
    <w:p w14:paraId="1C6A5B29" w14:textId="77777777" w:rsidR="00386280" w:rsidRPr="00E1255D" w:rsidRDefault="00386280" w:rsidP="00E8509A">
      <w:pPr>
        <w:numPr>
          <w:ilvl w:val="0"/>
          <w:numId w:val="4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737E31A" w14:textId="77777777" w:rsidR="00386280" w:rsidRPr="00E1255D" w:rsidRDefault="00386280" w:rsidP="00E8509A">
      <w:pPr>
        <w:numPr>
          <w:ilvl w:val="0"/>
          <w:numId w:val="4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14:paraId="7610208D" w14:textId="77777777" w:rsidR="00386280" w:rsidRPr="00E1255D" w:rsidRDefault="00386280" w:rsidP="00E8509A">
      <w:pPr>
        <w:numPr>
          <w:ilvl w:val="0"/>
          <w:numId w:val="4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63BDC5B2" w14:textId="77777777" w:rsidR="00386280" w:rsidRPr="00E1255D" w:rsidRDefault="00386280" w:rsidP="00E8509A">
      <w:pPr>
        <w:numPr>
          <w:ilvl w:val="0"/>
          <w:numId w:val="47"/>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оценивать на применимость и достоверность информацию, полученную в ходе исследования (эксперимента);</w:t>
      </w:r>
    </w:p>
    <w:p w14:paraId="02561CE7" w14:textId="77777777" w:rsidR="00386280" w:rsidRPr="00E1255D" w:rsidRDefault="00386280" w:rsidP="00E8509A">
      <w:pPr>
        <w:numPr>
          <w:ilvl w:val="0"/>
          <w:numId w:val="4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C9F7839" w14:textId="77777777" w:rsidR="00386280" w:rsidRPr="00E1255D" w:rsidRDefault="00386280" w:rsidP="00E8509A">
      <w:pPr>
        <w:numPr>
          <w:ilvl w:val="0"/>
          <w:numId w:val="4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CD4064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Работа с информацией:</w:t>
      </w:r>
    </w:p>
    <w:p w14:paraId="7D021EB8" w14:textId="77777777" w:rsidR="00386280" w:rsidRPr="00E1255D" w:rsidRDefault="00386280" w:rsidP="00E8509A">
      <w:pPr>
        <w:numPr>
          <w:ilvl w:val="0"/>
          <w:numId w:val="4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6170E1" w14:textId="77777777" w:rsidR="00386280" w:rsidRPr="00E1255D" w:rsidRDefault="00386280" w:rsidP="00E8509A">
      <w:pPr>
        <w:numPr>
          <w:ilvl w:val="0"/>
          <w:numId w:val="4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14:paraId="16344148" w14:textId="77777777" w:rsidR="00386280" w:rsidRPr="00E1255D" w:rsidRDefault="00386280" w:rsidP="00E8509A">
      <w:pPr>
        <w:numPr>
          <w:ilvl w:val="0"/>
          <w:numId w:val="4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DB91CF4" w14:textId="77777777" w:rsidR="00386280" w:rsidRPr="00E1255D" w:rsidRDefault="00386280" w:rsidP="00E8509A">
      <w:pPr>
        <w:numPr>
          <w:ilvl w:val="0"/>
          <w:numId w:val="4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198A683" w14:textId="77777777" w:rsidR="00386280" w:rsidRPr="00E1255D" w:rsidRDefault="00386280" w:rsidP="00E8509A">
      <w:pPr>
        <w:numPr>
          <w:ilvl w:val="0"/>
          <w:numId w:val="4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0838E2C2" w14:textId="77777777" w:rsidR="00386280" w:rsidRPr="00E1255D" w:rsidRDefault="00386280" w:rsidP="00E8509A">
      <w:pPr>
        <w:numPr>
          <w:ilvl w:val="0"/>
          <w:numId w:val="4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эффективно запоминать и систематизировать информацию.</w:t>
      </w:r>
    </w:p>
    <w:p w14:paraId="095FE700" w14:textId="77777777" w:rsidR="00386280" w:rsidRPr="00E1255D" w:rsidRDefault="00386280" w:rsidP="00E1255D">
      <w:pPr>
        <w:spacing w:after="0" w:line="264" w:lineRule="auto"/>
        <w:ind w:left="120"/>
        <w:jc w:val="both"/>
        <w:rPr>
          <w:rFonts w:ascii="Times New Roman" w:hAnsi="Times New Roman"/>
          <w:sz w:val="24"/>
          <w:szCs w:val="24"/>
        </w:rPr>
      </w:pPr>
    </w:p>
    <w:p w14:paraId="3F2D9928"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Коммуникативные универсальные учебные действия</w:t>
      </w:r>
    </w:p>
    <w:p w14:paraId="5359692C" w14:textId="77777777" w:rsidR="00386280" w:rsidRPr="00E1255D" w:rsidRDefault="00386280" w:rsidP="00E1255D">
      <w:pPr>
        <w:spacing w:after="0" w:line="264" w:lineRule="auto"/>
        <w:ind w:left="120"/>
        <w:jc w:val="both"/>
        <w:rPr>
          <w:rFonts w:ascii="Times New Roman" w:hAnsi="Times New Roman"/>
          <w:sz w:val="24"/>
          <w:szCs w:val="24"/>
        </w:rPr>
      </w:pPr>
    </w:p>
    <w:p w14:paraId="2824AE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Общение:</w:t>
      </w:r>
    </w:p>
    <w:p w14:paraId="22446597" w14:textId="77777777" w:rsidR="00386280" w:rsidRPr="00E1255D" w:rsidRDefault="00386280" w:rsidP="00E8509A">
      <w:pPr>
        <w:numPr>
          <w:ilvl w:val="0"/>
          <w:numId w:val="4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w:t>
      </w:r>
    </w:p>
    <w:p w14:paraId="34FA0B1A" w14:textId="77777777" w:rsidR="00386280" w:rsidRPr="00E1255D" w:rsidRDefault="00386280" w:rsidP="00E8509A">
      <w:pPr>
        <w:numPr>
          <w:ilvl w:val="0"/>
          <w:numId w:val="4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выражать себя (свою точку зрения) в устных и письменных текстах;</w:t>
      </w:r>
    </w:p>
    <w:p w14:paraId="7788B597" w14:textId="77777777" w:rsidR="00386280" w:rsidRPr="00E1255D" w:rsidRDefault="00386280" w:rsidP="00E8509A">
      <w:pPr>
        <w:numPr>
          <w:ilvl w:val="0"/>
          <w:numId w:val="4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2AB5731" w14:textId="77777777" w:rsidR="00386280" w:rsidRPr="00E1255D" w:rsidRDefault="00386280" w:rsidP="00E8509A">
      <w:pPr>
        <w:numPr>
          <w:ilvl w:val="0"/>
          <w:numId w:val="4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23CDE07" w14:textId="77777777" w:rsidR="00386280" w:rsidRPr="00E1255D" w:rsidRDefault="00386280" w:rsidP="00E8509A">
      <w:pPr>
        <w:numPr>
          <w:ilvl w:val="0"/>
          <w:numId w:val="4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41E633F" w14:textId="77777777" w:rsidR="00386280" w:rsidRPr="00E1255D" w:rsidRDefault="00386280" w:rsidP="00E8509A">
      <w:pPr>
        <w:numPr>
          <w:ilvl w:val="0"/>
          <w:numId w:val="4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5CD24446" w14:textId="77777777" w:rsidR="00386280" w:rsidRPr="00E1255D" w:rsidRDefault="00386280" w:rsidP="00E8509A">
      <w:pPr>
        <w:numPr>
          <w:ilvl w:val="0"/>
          <w:numId w:val="4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публично представлять результаты выполненного опыта (эксперимента, исследования, проекта);</w:t>
      </w:r>
    </w:p>
    <w:p w14:paraId="099209D9" w14:textId="77777777" w:rsidR="00386280" w:rsidRPr="00E1255D" w:rsidRDefault="00386280" w:rsidP="00E8509A">
      <w:pPr>
        <w:numPr>
          <w:ilvl w:val="0"/>
          <w:numId w:val="4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908A3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lastRenderedPageBreak/>
        <w:t>Регулятивные универсальные учебные действия</w:t>
      </w:r>
    </w:p>
    <w:p w14:paraId="3E127B2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Совместная деятельность</w:t>
      </w:r>
    </w:p>
    <w:p w14:paraId="660A6818" w14:textId="77777777" w:rsidR="00386280" w:rsidRPr="00E1255D" w:rsidRDefault="00386280" w:rsidP="00E8509A">
      <w:pPr>
        <w:numPr>
          <w:ilvl w:val="0"/>
          <w:numId w:val="5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8484905" w14:textId="77777777" w:rsidR="00386280" w:rsidRPr="00E1255D" w:rsidRDefault="00386280" w:rsidP="00E8509A">
      <w:pPr>
        <w:numPr>
          <w:ilvl w:val="0"/>
          <w:numId w:val="5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82618A9" w14:textId="77777777" w:rsidR="00386280" w:rsidRPr="00E1255D" w:rsidRDefault="00386280" w:rsidP="00E8509A">
      <w:pPr>
        <w:numPr>
          <w:ilvl w:val="0"/>
          <w:numId w:val="5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обобщать мнения нескольких человек, проявлять готовность руководить, выполнять поручения, подчиняться;</w:t>
      </w:r>
    </w:p>
    <w:p w14:paraId="788CEF0C" w14:textId="77777777" w:rsidR="00386280" w:rsidRPr="00E1255D" w:rsidRDefault="00386280" w:rsidP="00E8509A">
      <w:pPr>
        <w:numPr>
          <w:ilvl w:val="0"/>
          <w:numId w:val="5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1BB8F87" w14:textId="77777777" w:rsidR="00386280" w:rsidRPr="00E1255D" w:rsidRDefault="00386280" w:rsidP="00E8509A">
      <w:pPr>
        <w:numPr>
          <w:ilvl w:val="0"/>
          <w:numId w:val="5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37E04BD" w14:textId="77777777" w:rsidR="00386280" w:rsidRPr="00E1255D" w:rsidRDefault="00386280" w:rsidP="00E8509A">
      <w:pPr>
        <w:numPr>
          <w:ilvl w:val="0"/>
          <w:numId w:val="5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4888035" w14:textId="77777777" w:rsidR="00386280" w:rsidRPr="00E1255D" w:rsidRDefault="00386280" w:rsidP="00E8509A">
      <w:pPr>
        <w:numPr>
          <w:ilvl w:val="0"/>
          <w:numId w:val="5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AB37E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333333"/>
          <w:sz w:val="24"/>
          <w:szCs w:val="24"/>
        </w:rPr>
        <w:t>Самоорганизация</w:t>
      </w:r>
    </w:p>
    <w:p w14:paraId="0A8CCA80" w14:textId="77777777" w:rsidR="00386280" w:rsidRPr="00E1255D" w:rsidRDefault="00386280" w:rsidP="00E8509A">
      <w:pPr>
        <w:numPr>
          <w:ilvl w:val="0"/>
          <w:numId w:val="5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проблемы для решения в жизненных и учебных ситуациях;</w:t>
      </w:r>
    </w:p>
    <w:p w14:paraId="564156DB" w14:textId="77777777" w:rsidR="00386280" w:rsidRPr="00E1255D" w:rsidRDefault="00386280" w:rsidP="00E8509A">
      <w:pPr>
        <w:numPr>
          <w:ilvl w:val="0"/>
          <w:numId w:val="5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14:paraId="23ADFEE7" w14:textId="77777777" w:rsidR="00386280" w:rsidRPr="00E1255D" w:rsidRDefault="00386280" w:rsidP="00E8509A">
      <w:pPr>
        <w:numPr>
          <w:ilvl w:val="0"/>
          <w:numId w:val="5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518BA9C" w14:textId="77777777" w:rsidR="00386280" w:rsidRPr="00E1255D" w:rsidRDefault="00386280" w:rsidP="00E8509A">
      <w:pPr>
        <w:numPr>
          <w:ilvl w:val="0"/>
          <w:numId w:val="5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BBD296" w14:textId="77777777" w:rsidR="00386280" w:rsidRPr="00E1255D" w:rsidRDefault="00386280" w:rsidP="00E8509A">
      <w:pPr>
        <w:numPr>
          <w:ilvl w:val="0"/>
          <w:numId w:val="5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выбор и брать ответственность за решение.</w:t>
      </w:r>
    </w:p>
    <w:p w14:paraId="408A64C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Самоконтроль</w:t>
      </w:r>
    </w:p>
    <w:p w14:paraId="184957E0" w14:textId="77777777" w:rsidR="00386280" w:rsidRPr="00E1255D" w:rsidRDefault="00386280" w:rsidP="00E8509A">
      <w:pPr>
        <w:numPr>
          <w:ilvl w:val="0"/>
          <w:numId w:val="5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владеть способами самоконтроля, самомотивации и рефлексии;</w:t>
      </w:r>
    </w:p>
    <w:p w14:paraId="50BCFE0C" w14:textId="77777777" w:rsidR="00386280" w:rsidRPr="00E1255D" w:rsidRDefault="00386280" w:rsidP="00E8509A">
      <w:pPr>
        <w:numPr>
          <w:ilvl w:val="0"/>
          <w:numId w:val="5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давать оценку ситуации и предлагать план её изменения;</w:t>
      </w:r>
    </w:p>
    <w:p w14:paraId="7D6AEBBF" w14:textId="77777777" w:rsidR="00386280" w:rsidRPr="00E1255D" w:rsidRDefault="00386280" w:rsidP="00E8509A">
      <w:pPr>
        <w:numPr>
          <w:ilvl w:val="0"/>
          <w:numId w:val="5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9E2F2FB" w14:textId="77777777" w:rsidR="00386280" w:rsidRPr="00E1255D" w:rsidRDefault="00386280" w:rsidP="00E8509A">
      <w:pPr>
        <w:numPr>
          <w:ilvl w:val="0"/>
          <w:numId w:val="5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2902C92" w14:textId="77777777" w:rsidR="00386280" w:rsidRPr="00E1255D" w:rsidRDefault="00386280" w:rsidP="00E8509A">
      <w:pPr>
        <w:numPr>
          <w:ilvl w:val="0"/>
          <w:numId w:val="52"/>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500ACF61" w14:textId="77777777" w:rsidR="00386280" w:rsidRPr="00E1255D" w:rsidRDefault="00386280" w:rsidP="00E8509A">
      <w:pPr>
        <w:numPr>
          <w:ilvl w:val="0"/>
          <w:numId w:val="5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соответствие результата цели и условиям.</w:t>
      </w:r>
    </w:p>
    <w:p w14:paraId="49C29D1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Эмоциональный интеллект </w:t>
      </w:r>
    </w:p>
    <w:p w14:paraId="4A1282C8" w14:textId="77777777" w:rsidR="00386280" w:rsidRPr="00E1255D" w:rsidRDefault="00386280" w:rsidP="00E8509A">
      <w:pPr>
        <w:numPr>
          <w:ilvl w:val="0"/>
          <w:numId w:val="5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называть и управлять собственными эмоциями и эмоциями других;</w:t>
      </w:r>
    </w:p>
    <w:p w14:paraId="4330084D" w14:textId="77777777" w:rsidR="00386280" w:rsidRPr="00E1255D" w:rsidRDefault="00386280" w:rsidP="00E8509A">
      <w:pPr>
        <w:numPr>
          <w:ilvl w:val="0"/>
          <w:numId w:val="5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и анализировать причины эмоций;</w:t>
      </w:r>
    </w:p>
    <w:p w14:paraId="24BB3D0E" w14:textId="77777777" w:rsidR="00386280" w:rsidRPr="00E1255D" w:rsidRDefault="00386280" w:rsidP="00E8509A">
      <w:pPr>
        <w:numPr>
          <w:ilvl w:val="0"/>
          <w:numId w:val="5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ставить себя на место другого человека, понимать мотивы и намерения другого;</w:t>
      </w:r>
    </w:p>
    <w:p w14:paraId="3E21F5B6" w14:textId="77777777" w:rsidR="00386280" w:rsidRPr="00E1255D" w:rsidRDefault="00386280" w:rsidP="00E8509A">
      <w:pPr>
        <w:numPr>
          <w:ilvl w:val="0"/>
          <w:numId w:val="5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регулировать способ выражения эмоций.</w:t>
      </w:r>
    </w:p>
    <w:p w14:paraId="37DC26B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Принимать себя и других</w:t>
      </w:r>
    </w:p>
    <w:p w14:paraId="13C67EB8" w14:textId="77777777" w:rsidR="00386280" w:rsidRPr="00E1255D" w:rsidRDefault="00386280" w:rsidP="00E8509A">
      <w:pPr>
        <w:numPr>
          <w:ilvl w:val="0"/>
          <w:numId w:val="5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осознанно относиться к другому человеку, его мнению; признавать своё право на ошибку и такое же право другого;</w:t>
      </w:r>
    </w:p>
    <w:p w14:paraId="40F827D2" w14:textId="77777777" w:rsidR="00386280" w:rsidRPr="00E1255D" w:rsidRDefault="00386280" w:rsidP="00E8509A">
      <w:pPr>
        <w:numPr>
          <w:ilvl w:val="0"/>
          <w:numId w:val="5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принимать себя и других, не осуждая;</w:t>
      </w:r>
    </w:p>
    <w:p w14:paraId="0B1C6800" w14:textId="77777777" w:rsidR="00386280" w:rsidRPr="00E1255D" w:rsidRDefault="00386280" w:rsidP="00E8509A">
      <w:pPr>
        <w:numPr>
          <w:ilvl w:val="0"/>
          <w:numId w:val="5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открытость себе и другим;</w:t>
      </w:r>
    </w:p>
    <w:p w14:paraId="5BCE9121" w14:textId="77777777" w:rsidR="00386280" w:rsidRPr="00E1255D" w:rsidRDefault="00386280" w:rsidP="00E8509A">
      <w:pPr>
        <w:numPr>
          <w:ilvl w:val="0"/>
          <w:numId w:val="5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осознавать невозможность контролировать всё вокруг.</w:t>
      </w:r>
    </w:p>
    <w:p w14:paraId="1EA2839F" w14:textId="77777777" w:rsidR="00386280" w:rsidRPr="00E1255D" w:rsidRDefault="00386280" w:rsidP="00E1255D">
      <w:pPr>
        <w:spacing w:after="0" w:line="264" w:lineRule="auto"/>
        <w:ind w:left="120"/>
        <w:jc w:val="both"/>
        <w:rPr>
          <w:rFonts w:ascii="Times New Roman" w:hAnsi="Times New Roman"/>
          <w:sz w:val="24"/>
          <w:szCs w:val="24"/>
        </w:rPr>
      </w:pPr>
    </w:p>
    <w:p w14:paraId="5BA01C1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ПРЕДМЕТНЫЕ РЕЗУЛЬТАТЫ</w:t>
      </w:r>
    </w:p>
    <w:p w14:paraId="28617F96" w14:textId="77777777" w:rsidR="00386280" w:rsidRPr="00E1255D" w:rsidRDefault="00386280" w:rsidP="00E1255D">
      <w:pPr>
        <w:spacing w:after="0" w:line="264" w:lineRule="auto"/>
        <w:ind w:left="120"/>
        <w:jc w:val="both"/>
        <w:rPr>
          <w:rFonts w:ascii="Times New Roman" w:hAnsi="Times New Roman"/>
          <w:sz w:val="24"/>
          <w:szCs w:val="24"/>
        </w:rPr>
      </w:pPr>
    </w:p>
    <w:p w14:paraId="3F6854F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08F64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Предметные результаты освоения программы по иностранному (английскому) языку к концу обучения </w:t>
      </w:r>
      <w:r w:rsidRPr="00E1255D">
        <w:rPr>
          <w:rFonts w:ascii="Times New Roman" w:hAnsi="Times New Roman"/>
          <w:b/>
          <w:i/>
          <w:color w:val="000000"/>
          <w:sz w:val="24"/>
          <w:szCs w:val="24"/>
        </w:rPr>
        <w:t>в 5 классе</w:t>
      </w:r>
      <w:r w:rsidRPr="00E1255D">
        <w:rPr>
          <w:rFonts w:ascii="Times New Roman" w:hAnsi="Times New Roman"/>
          <w:color w:val="000000"/>
          <w:sz w:val="24"/>
          <w:szCs w:val="24"/>
        </w:rPr>
        <w:t>:</w:t>
      </w:r>
    </w:p>
    <w:p w14:paraId="381F23C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владеть основными видами речевой деятельности:</w:t>
      </w:r>
    </w:p>
    <w:p w14:paraId="1DAD2B3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75EC7B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2A20E4A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AF038A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7CBA26A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0C6A83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D4A72F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орфографическими навыками: правильно писать изученные слова;</w:t>
      </w:r>
    </w:p>
    <w:p w14:paraId="5C2955E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8D0852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291495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0AB85BF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изученные синонимы и интернациональные слова;</w:t>
      </w:r>
    </w:p>
    <w:p w14:paraId="5DACCA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8EC090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w:t>
      </w:r>
    </w:p>
    <w:p w14:paraId="222388D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несколькими обстоятельствами, следующими в определённом порядке;</w:t>
      </w:r>
    </w:p>
    <w:p w14:paraId="48449F0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вопросительные предложения (альтернативный и разделительный вопросы в Present/Past/Future Simple Tense);</w:t>
      </w:r>
    </w:p>
    <w:p w14:paraId="0B94C47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654251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14:paraId="3C383CD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имена существительные с причастиями настоящего и прошедшего времени;</w:t>
      </w:r>
    </w:p>
    <w:p w14:paraId="5482FF1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наречия в положительной, сравнительной и превосходной степенях, образованные по правилу, и исключения;</w:t>
      </w:r>
    </w:p>
    <w:p w14:paraId="407FE5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5) владеть социокультурными знаниями и умениями:</w:t>
      </w:r>
    </w:p>
    <w:p w14:paraId="05914D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2591AF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1F6BB85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правильно оформлять адрес, писать фамилии и имена (свои, родственников и друзей) на английском языке (в анкете, формуляре);</w:t>
      </w:r>
    </w:p>
    <w:p w14:paraId="028CAAB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обладать базовыми знаниями о социокультурном портрете родной страны и страны (стран) изучаемого языка;</w:t>
      </w:r>
    </w:p>
    <w:p w14:paraId="697D192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Россию и страны (стран) изучаемого языка;</w:t>
      </w:r>
    </w:p>
    <w:p w14:paraId="7F3AA04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72363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3A3E6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14:paraId="71C5B23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Предметные результаты освоения программы по иностранному (английскому) языку к концу обучения </w:t>
      </w:r>
      <w:r w:rsidRPr="00E1255D">
        <w:rPr>
          <w:rFonts w:ascii="Times New Roman" w:hAnsi="Times New Roman"/>
          <w:b/>
          <w:i/>
          <w:color w:val="000000"/>
          <w:sz w:val="24"/>
          <w:szCs w:val="24"/>
        </w:rPr>
        <w:t>в 6 классе:</w:t>
      </w:r>
    </w:p>
    <w:p w14:paraId="4853D1F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владеть основными видами речевой деятельности:</w:t>
      </w:r>
    </w:p>
    <w:p w14:paraId="52AA915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495F78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8455F0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w:t>
      </w:r>
      <w:r w:rsidRPr="00E1255D">
        <w:rPr>
          <w:rFonts w:ascii="Times New Roman" w:hAnsi="Times New Roman"/>
          <w:color w:val="000000"/>
          <w:sz w:val="24"/>
          <w:szCs w:val="24"/>
        </w:rPr>
        <w:lastRenderedPageBreak/>
        <w:t>основного содержания, с пониманием запрашиваемой информации (время звучания текста (текстов) для аудирования – до 1,5 минут);</w:t>
      </w:r>
    </w:p>
    <w:p w14:paraId="585BE59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58848FD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708F738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A504AB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орфографическими навыками: правильно писать изученные слова;</w:t>
      </w:r>
    </w:p>
    <w:p w14:paraId="054E9FA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44F8F5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B3B46A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5C13A35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изученные синонимы, антонимы и интернациональные слова;</w:t>
      </w:r>
    </w:p>
    <w:p w14:paraId="786EB69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14:paraId="4A5FCB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8117EA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w:t>
      </w:r>
    </w:p>
    <w:p w14:paraId="323576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сложноподчинённые предложения с придаточными определительными с союзными словами who, which, that;</w:t>
      </w:r>
    </w:p>
    <w:p w14:paraId="4801D48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сложноподчинённые предложения с придаточными времени с союзами for, since;</w:t>
      </w:r>
    </w:p>
    <w:p w14:paraId="094371F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предложения с конструкциями as … as, not so … as;</w:t>
      </w:r>
    </w:p>
    <w:p w14:paraId="7B782E0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глаголы в видовременных формах действительного залога в изъявительном наклонении в Present/Past Continuous Tense;</w:t>
      </w:r>
    </w:p>
    <w:p w14:paraId="4C89C0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все типы вопросительных предложений (общий, специальный, альтернативный, разделительный вопросы) в Present/ Past Continuous Tense;</w:t>
      </w:r>
    </w:p>
    <w:p w14:paraId="5BA3C941"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модальные</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глаголы</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и</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их</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эквиваленты</w:t>
      </w:r>
      <w:r w:rsidRPr="00E1255D">
        <w:rPr>
          <w:rFonts w:ascii="Times New Roman" w:hAnsi="Times New Roman"/>
          <w:color w:val="000000"/>
          <w:sz w:val="24"/>
          <w:szCs w:val="24"/>
          <w:lang w:val="en-US"/>
        </w:rPr>
        <w:t xml:space="preserve"> (can/be able to, must/ have to, may, should, need);</w:t>
      </w:r>
    </w:p>
    <w:p w14:paraId="356C96AF"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lang w:val="en-US"/>
        </w:rPr>
        <w:t>c</w:t>
      </w:r>
      <w:r w:rsidRPr="00E1255D">
        <w:rPr>
          <w:rFonts w:ascii="Times New Roman" w:hAnsi="Times New Roman"/>
          <w:color w:val="000000"/>
          <w:sz w:val="24"/>
          <w:szCs w:val="24"/>
        </w:rPr>
        <w:t>лова</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выражающие</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количество</w:t>
      </w:r>
      <w:r w:rsidRPr="00E1255D">
        <w:rPr>
          <w:rFonts w:ascii="Times New Roman" w:hAnsi="Times New Roman"/>
          <w:color w:val="000000"/>
          <w:sz w:val="24"/>
          <w:szCs w:val="24"/>
          <w:lang w:val="en-US"/>
        </w:rPr>
        <w:t xml:space="preserve"> (little/a little, few/a few);</w:t>
      </w:r>
    </w:p>
    <w:p w14:paraId="21DD89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4AFB2E5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числительные для обозначения дат и больших чисел (100–1000);</w:t>
      </w:r>
    </w:p>
    <w:p w14:paraId="212ECA4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5) владеть социокультурными знаниями и умениями:</w:t>
      </w:r>
    </w:p>
    <w:p w14:paraId="1B11ED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9E3DC9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592C3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обладать базовыми знаниями о социокультурном портрете родной страны и страны (стран) изучаемого языка;</w:t>
      </w:r>
    </w:p>
    <w:p w14:paraId="7A69CBD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Россию и страну (страны) изучаемого языка;</w:t>
      </w:r>
    </w:p>
    <w:p w14:paraId="47BDEAF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BEB18D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5258C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14:paraId="6C92EA7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5B39CFB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3E27C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Предметные результаты освоения программы по иностранному (английскому) языку к концу обучения </w:t>
      </w:r>
      <w:r w:rsidRPr="00E1255D">
        <w:rPr>
          <w:rFonts w:ascii="Times New Roman" w:hAnsi="Times New Roman"/>
          <w:b/>
          <w:i/>
          <w:color w:val="000000"/>
          <w:sz w:val="24"/>
          <w:szCs w:val="24"/>
        </w:rPr>
        <w:t>в 7 классе:</w:t>
      </w:r>
    </w:p>
    <w:p w14:paraId="32C80B4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владеть основными видами речевой деятельности:</w:t>
      </w:r>
    </w:p>
    <w:p w14:paraId="3F65E3E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2E4325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w:t>
      </w:r>
      <w:r w:rsidRPr="00E1255D">
        <w:rPr>
          <w:rFonts w:ascii="Times New Roman" w:hAnsi="Times New Roman"/>
          <w:color w:val="000000"/>
          <w:sz w:val="24"/>
          <w:szCs w:val="24"/>
        </w:rPr>
        <w:lastRenderedPageBreak/>
        <w:t>вербальными и (или) зрительными опорами (объём – 8–9 фраз), кратко излагать результаты выполненной проектной работы (объём – 8–9 фраз);</w:t>
      </w:r>
    </w:p>
    <w:p w14:paraId="476AFF6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ED4F22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A5B876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46774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FDF08D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орфографическими навыками: правильно писать изученные слова;</w:t>
      </w:r>
    </w:p>
    <w:p w14:paraId="1A637E7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5F885C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A322E7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522D642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3268B6C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383B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6648828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w:t>
      </w:r>
    </w:p>
    <w:p w14:paraId="06C3F7F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со сложным дополнением (Complex Object);</w:t>
      </w:r>
    </w:p>
    <w:p w14:paraId="270C9BC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условные предложения реального (Conditional 0, Conditional I) характера;</w:t>
      </w:r>
    </w:p>
    <w:p w14:paraId="29C1852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14:paraId="001DEAC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конструкцию used to + инфинитив глагола;</w:t>
      </w:r>
    </w:p>
    <w:p w14:paraId="16C5BF2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глаголы в наиболее употребительных формах страдательного залога (Present/Past Simple Passive);</w:t>
      </w:r>
    </w:p>
    <w:p w14:paraId="3B43C8C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предлоги, употребляемые с глаголами в страдательном залоге;</w:t>
      </w:r>
    </w:p>
    <w:p w14:paraId="3279B78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модальный глагол might;</w:t>
      </w:r>
    </w:p>
    <w:p w14:paraId="0282045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наречия, совпадающие по форме с прилагательными (fast, high; early);</w:t>
      </w:r>
    </w:p>
    <w:p w14:paraId="50EE5394"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местоимения</w:t>
      </w:r>
      <w:r w:rsidRPr="00E1255D">
        <w:rPr>
          <w:rFonts w:ascii="Times New Roman" w:hAnsi="Times New Roman"/>
          <w:color w:val="000000"/>
          <w:sz w:val="24"/>
          <w:szCs w:val="24"/>
          <w:lang w:val="en-US"/>
        </w:rPr>
        <w:t xml:space="preserve"> other/another, both, all, one;</w:t>
      </w:r>
    </w:p>
    <w:p w14:paraId="62092E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количественные числительные для обозначения больших чисел (до 1 000 000);</w:t>
      </w:r>
    </w:p>
    <w:p w14:paraId="1559587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5) владеть социокультурными знаниями и умениями:</w:t>
      </w:r>
    </w:p>
    <w:p w14:paraId="1FA3B36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62779D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37B43F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7AEB406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Россию и страну (страны) изучаемого языка;</w:t>
      </w:r>
    </w:p>
    <w:p w14:paraId="2E12C24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0B3F83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346D27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14:paraId="3F05E43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6010236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62A62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Предметные результаты освоения программы по иностранному (английскому) языку к концу обучения </w:t>
      </w:r>
      <w:r w:rsidRPr="00E1255D">
        <w:rPr>
          <w:rFonts w:ascii="Times New Roman" w:hAnsi="Times New Roman"/>
          <w:b/>
          <w:i/>
          <w:color w:val="000000"/>
          <w:sz w:val="24"/>
          <w:szCs w:val="24"/>
        </w:rPr>
        <w:t>в 8 классе</w:t>
      </w:r>
      <w:r w:rsidRPr="00E1255D">
        <w:rPr>
          <w:rFonts w:ascii="Times New Roman" w:hAnsi="Times New Roman"/>
          <w:color w:val="000000"/>
          <w:sz w:val="24"/>
          <w:szCs w:val="24"/>
        </w:rPr>
        <w:t>:</w:t>
      </w:r>
    </w:p>
    <w:p w14:paraId="0321453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владеть основными видами речевой деятельности:</w:t>
      </w:r>
    </w:p>
    <w:p w14:paraId="2E69D84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D9BE31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06376B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12CD4AE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8BE66C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6B793C8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514D4C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B338AF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3671A2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5563C7C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FF4D7C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F0661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2CFC4C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7BCDF2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w:t>
      </w:r>
    </w:p>
    <w:p w14:paraId="73C9EB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со сложным дополнением (Complex Object);</w:t>
      </w:r>
    </w:p>
    <w:p w14:paraId="246440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все типы вопросительных предложений в Past Perfect Tense;</w:t>
      </w:r>
    </w:p>
    <w:p w14:paraId="351E19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ECA08A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согласование времён в рамках сложного предложения;</w:t>
      </w:r>
    </w:p>
    <w:p w14:paraId="07BB06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согласование подлежащего, выраженного собирательным существительным (family, police), со сказуемым;</w:t>
      </w:r>
    </w:p>
    <w:p w14:paraId="2CFCC98F"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конструкции</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глаголами</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на</w:t>
      </w:r>
      <w:r w:rsidRPr="00E1255D">
        <w:rPr>
          <w:rFonts w:ascii="Times New Roman" w:hAnsi="Times New Roman"/>
          <w:color w:val="000000"/>
          <w:sz w:val="24"/>
          <w:szCs w:val="24"/>
          <w:lang w:val="en-US"/>
        </w:rPr>
        <w:t xml:space="preserve"> -ing: to love/hate doing something;</w:t>
      </w:r>
    </w:p>
    <w:p w14:paraId="78CD4631"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конструкции</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содержащие</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глаголы</w:t>
      </w:r>
      <w:r w:rsidRPr="00E1255D">
        <w:rPr>
          <w:rFonts w:ascii="Times New Roman" w:hAnsi="Times New Roman"/>
          <w:color w:val="000000"/>
          <w:sz w:val="24"/>
          <w:szCs w:val="24"/>
          <w:lang w:val="en-US"/>
        </w:rPr>
        <w:t>-</w:t>
      </w:r>
      <w:r w:rsidRPr="00E1255D">
        <w:rPr>
          <w:rFonts w:ascii="Times New Roman" w:hAnsi="Times New Roman"/>
          <w:color w:val="000000"/>
          <w:sz w:val="24"/>
          <w:szCs w:val="24"/>
        </w:rPr>
        <w:t>связки</w:t>
      </w:r>
      <w:r w:rsidRPr="00E1255D">
        <w:rPr>
          <w:rFonts w:ascii="Times New Roman" w:hAnsi="Times New Roman"/>
          <w:color w:val="000000"/>
          <w:sz w:val="24"/>
          <w:szCs w:val="24"/>
          <w:lang w:val="en-US"/>
        </w:rPr>
        <w:t xml:space="preserve"> to be/to look/to feel/to seem;</w:t>
      </w:r>
    </w:p>
    <w:p w14:paraId="760ABE6F"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конструкции</w:t>
      </w:r>
      <w:r w:rsidRPr="00E1255D">
        <w:rPr>
          <w:rFonts w:ascii="Times New Roman" w:hAnsi="Times New Roman"/>
          <w:color w:val="000000"/>
          <w:sz w:val="24"/>
          <w:szCs w:val="24"/>
          <w:lang w:val="en-US"/>
        </w:rPr>
        <w:t xml:space="preserve"> be/get used to do something; be/get used doing something;</w:t>
      </w:r>
    </w:p>
    <w:p w14:paraId="15389340"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конструкцию</w:t>
      </w:r>
      <w:r w:rsidRPr="00E1255D">
        <w:rPr>
          <w:rFonts w:ascii="Times New Roman" w:hAnsi="Times New Roman"/>
          <w:color w:val="000000"/>
          <w:sz w:val="24"/>
          <w:szCs w:val="24"/>
          <w:lang w:val="en-US"/>
        </w:rPr>
        <w:t xml:space="preserve"> both … and …;</w:t>
      </w:r>
    </w:p>
    <w:p w14:paraId="3675B985"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конструкции</w:t>
      </w:r>
      <w:r w:rsidRPr="00E1255D">
        <w:rPr>
          <w:rFonts w:ascii="Times New Roman" w:hAnsi="Times New Roman"/>
          <w:color w:val="000000"/>
          <w:sz w:val="24"/>
          <w:szCs w:val="24"/>
          <w:lang w:val="en-US"/>
        </w:rPr>
        <w:t xml:space="preserve"> c </w:t>
      </w:r>
      <w:r w:rsidRPr="00E1255D">
        <w:rPr>
          <w:rFonts w:ascii="Times New Roman" w:hAnsi="Times New Roman"/>
          <w:color w:val="000000"/>
          <w:sz w:val="24"/>
          <w:szCs w:val="24"/>
        </w:rPr>
        <w:t>глаголами</w:t>
      </w:r>
      <w:r w:rsidRPr="00E1255D">
        <w:rPr>
          <w:rFonts w:ascii="Times New Roman" w:hAnsi="Times New Roman"/>
          <w:color w:val="000000"/>
          <w:sz w:val="24"/>
          <w:szCs w:val="24"/>
          <w:lang w:val="en-US"/>
        </w:rPr>
        <w:t xml:space="preserve"> to stop, to remember, to forget (</w:t>
      </w:r>
      <w:r w:rsidRPr="00E1255D">
        <w:rPr>
          <w:rFonts w:ascii="Times New Roman" w:hAnsi="Times New Roman"/>
          <w:color w:val="000000"/>
          <w:sz w:val="24"/>
          <w:szCs w:val="24"/>
        </w:rPr>
        <w:t>разница</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значении</w:t>
      </w:r>
      <w:r w:rsidRPr="00E1255D">
        <w:rPr>
          <w:rFonts w:ascii="Times New Roman" w:hAnsi="Times New Roman"/>
          <w:color w:val="000000"/>
          <w:sz w:val="24"/>
          <w:szCs w:val="24"/>
          <w:lang w:val="en-US"/>
        </w:rPr>
        <w:t xml:space="preserve"> to stop doing smth </w:t>
      </w:r>
      <w:r w:rsidRPr="00E1255D">
        <w:rPr>
          <w:rFonts w:ascii="Times New Roman" w:hAnsi="Times New Roman"/>
          <w:color w:val="000000"/>
          <w:sz w:val="24"/>
          <w:szCs w:val="24"/>
        </w:rPr>
        <w:t>и</w:t>
      </w:r>
      <w:r w:rsidRPr="00E1255D">
        <w:rPr>
          <w:rFonts w:ascii="Times New Roman" w:hAnsi="Times New Roman"/>
          <w:color w:val="000000"/>
          <w:sz w:val="24"/>
          <w:szCs w:val="24"/>
          <w:lang w:val="en-US"/>
        </w:rPr>
        <w:t xml:space="preserve"> to stop to do smth);</w:t>
      </w:r>
    </w:p>
    <w:p w14:paraId="5D5AF0CA"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глаголы</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видовременных</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формах</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действительного</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залога</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в</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изъявительном</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наклонении</w:t>
      </w:r>
      <w:r w:rsidRPr="00E1255D">
        <w:rPr>
          <w:rFonts w:ascii="Times New Roman" w:hAnsi="Times New Roman"/>
          <w:color w:val="000000"/>
          <w:sz w:val="24"/>
          <w:szCs w:val="24"/>
          <w:lang w:val="en-US"/>
        </w:rPr>
        <w:t xml:space="preserve"> (Past Perfect Tense, Present Perfect Continuous Tense, Future-in-the-Past);</w:t>
      </w:r>
    </w:p>
    <w:p w14:paraId="04D46E8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модальные глаголы в косвенной речи в настоящем и прошедшем времени;</w:t>
      </w:r>
    </w:p>
    <w:p w14:paraId="64A1995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неличные формы глагола (инфинитив, герундий, причастия настоящего и прошедшего времени);</w:t>
      </w:r>
    </w:p>
    <w:p w14:paraId="2683BBE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наречия too – enough;</w:t>
      </w:r>
    </w:p>
    <w:p w14:paraId="26CD447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отрицательные местоимения no (и его производные nobody, nothing, etc.), none;</w:t>
      </w:r>
    </w:p>
    <w:p w14:paraId="2BC8937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5) владеть социокультурными знаниями и умениями:</w:t>
      </w:r>
    </w:p>
    <w:p w14:paraId="48CE67A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16BD56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10E59DF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14:paraId="53E8E6C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8E9BA3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99A38C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1C81383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456242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10) использовать иноязычные словари и справочники, в том числе информационно-справочные системы в электронной форме;</w:t>
      </w:r>
    </w:p>
    <w:p w14:paraId="17B55F9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11) достигать взаимопонимания в процессе устного и письменного общения с носителями иностранного языка, людьми другой культуры;</w:t>
      </w:r>
    </w:p>
    <w:p w14:paraId="24209D3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23B0DE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Предметные результаты освоения программы по иностранному (английскому) языку к концу обучения в </w:t>
      </w:r>
      <w:r w:rsidRPr="00E1255D">
        <w:rPr>
          <w:rFonts w:ascii="Times New Roman" w:hAnsi="Times New Roman"/>
          <w:b/>
          <w:i/>
          <w:color w:val="000000"/>
          <w:sz w:val="24"/>
          <w:szCs w:val="24"/>
        </w:rPr>
        <w:t>9 классе:</w:t>
      </w:r>
    </w:p>
    <w:p w14:paraId="7E91647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владеть основными видами речевой деятельности:</w:t>
      </w:r>
    </w:p>
    <w:p w14:paraId="2AC7BA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B5A77C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68B0EB4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63FA7B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r w:rsidRPr="00E1255D">
        <w:rPr>
          <w:rFonts w:ascii="Times New Roman" w:hAnsi="Times New Roman"/>
          <w:color w:val="000000"/>
          <w:sz w:val="24"/>
          <w:szCs w:val="24"/>
        </w:rPr>
        <w:lastRenderedPageBreak/>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310E60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A5655C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D25204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орфографическими навыками: правильно писать изученные слова;</w:t>
      </w:r>
    </w:p>
    <w:p w14:paraId="24537EF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239737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10E56A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7E1ED24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F76D66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D0CD03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14:paraId="3F9CA5D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распознавать и употреблять в устной и письменной речи:</w:t>
      </w:r>
    </w:p>
    <w:p w14:paraId="77943852" w14:textId="77777777" w:rsidR="00386280" w:rsidRPr="00E1255D" w:rsidRDefault="00386280" w:rsidP="00E1255D">
      <w:pPr>
        <w:spacing w:after="0" w:line="264" w:lineRule="auto"/>
        <w:ind w:firstLine="600"/>
        <w:jc w:val="both"/>
        <w:rPr>
          <w:rFonts w:ascii="Times New Roman" w:hAnsi="Times New Roman"/>
          <w:sz w:val="24"/>
          <w:szCs w:val="24"/>
          <w:lang w:val="en-US"/>
        </w:rPr>
      </w:pPr>
      <w:r w:rsidRPr="00E1255D">
        <w:rPr>
          <w:rFonts w:ascii="Times New Roman" w:hAnsi="Times New Roman"/>
          <w:color w:val="000000"/>
          <w:sz w:val="24"/>
          <w:szCs w:val="24"/>
        </w:rPr>
        <w:t>предложения</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со</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сложным</w:t>
      </w:r>
      <w:r w:rsidRPr="00E1255D">
        <w:rPr>
          <w:rFonts w:ascii="Times New Roman" w:hAnsi="Times New Roman"/>
          <w:color w:val="000000"/>
          <w:sz w:val="24"/>
          <w:szCs w:val="24"/>
          <w:lang w:val="en-US"/>
        </w:rPr>
        <w:t xml:space="preserve"> </w:t>
      </w:r>
      <w:r w:rsidRPr="00E1255D">
        <w:rPr>
          <w:rFonts w:ascii="Times New Roman" w:hAnsi="Times New Roman"/>
          <w:color w:val="000000"/>
          <w:sz w:val="24"/>
          <w:szCs w:val="24"/>
        </w:rPr>
        <w:t>дополнением</w:t>
      </w:r>
      <w:r w:rsidRPr="00E1255D">
        <w:rPr>
          <w:rFonts w:ascii="Times New Roman" w:hAnsi="Times New Roman"/>
          <w:color w:val="000000"/>
          <w:sz w:val="24"/>
          <w:szCs w:val="24"/>
          <w:lang w:val="en-US"/>
        </w:rPr>
        <w:t xml:space="preserve"> (Complex Object) (I want to have my hair cut.);</w:t>
      </w:r>
    </w:p>
    <w:p w14:paraId="0C41999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I wish;</w:t>
      </w:r>
    </w:p>
    <w:p w14:paraId="4BAE6D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условные предложения нереального характера (Conditional II);</w:t>
      </w:r>
    </w:p>
    <w:p w14:paraId="7DABCF6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конструкцию для выражения предпочтения I prefer …/I’d prefer …/I’d rather…;</w:t>
      </w:r>
    </w:p>
    <w:p w14:paraId="434128B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предложения с конструкцией either … or, neither … nor;</w:t>
      </w:r>
    </w:p>
    <w:p w14:paraId="35C4D8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формы страдательного залога Present Perfect Passive;</w:t>
      </w:r>
    </w:p>
    <w:p w14:paraId="5B9FE6D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порядок следования имён прилагательных (nice long blond hair);</w:t>
      </w:r>
    </w:p>
    <w:p w14:paraId="2068D58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5) владеть социокультурными знаниями и умениями:</w:t>
      </w:r>
    </w:p>
    <w:p w14:paraId="70D5423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4059F01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выражать модальные значения, чувства и эмоции;</w:t>
      </w:r>
    </w:p>
    <w:p w14:paraId="555CF13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иметь элементарные представления о различных вариантах английского языка;</w:t>
      </w:r>
    </w:p>
    <w:p w14:paraId="699F51D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013135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DA154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476FE7E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B1FE32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9) использовать иноязычные словари и справочники, в том числе информационно-справочные системы в электронной форме;</w:t>
      </w:r>
    </w:p>
    <w:p w14:paraId="015A3A6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418C840C" w14:textId="7D7EE564" w:rsidR="00295074" w:rsidRPr="00E1255D" w:rsidRDefault="00386280" w:rsidP="00E1255D">
      <w:pPr>
        <w:pStyle w:val="a5"/>
        <w:tabs>
          <w:tab w:val="left" w:pos="851"/>
        </w:tabs>
        <w:spacing w:after="0" w:line="240" w:lineRule="auto"/>
        <w:ind w:firstLine="709"/>
        <w:jc w:val="both"/>
        <w:rPr>
          <w:rFonts w:ascii="Times New Roman" w:hAnsi="Times New Roman"/>
          <w:sz w:val="24"/>
          <w:szCs w:val="24"/>
        </w:rPr>
      </w:pPr>
      <w:r w:rsidRPr="00E1255D">
        <w:rPr>
          <w:rFonts w:ascii="Times New Roman" w:hAnsi="Times New Roman"/>
          <w:color w:val="000000"/>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6B29E65" w14:textId="77777777" w:rsidR="00520DC7" w:rsidRPr="00E1255D" w:rsidRDefault="00520DC7" w:rsidP="00E1255D">
      <w:pPr>
        <w:pStyle w:val="a5"/>
        <w:tabs>
          <w:tab w:val="left" w:pos="851"/>
        </w:tabs>
        <w:spacing w:after="0" w:line="240" w:lineRule="auto"/>
        <w:ind w:firstLine="709"/>
        <w:jc w:val="both"/>
        <w:rPr>
          <w:rFonts w:ascii="Times New Roman" w:hAnsi="Times New Roman"/>
          <w:sz w:val="24"/>
          <w:szCs w:val="24"/>
        </w:rPr>
      </w:pPr>
    </w:p>
    <w:p w14:paraId="4D7360F5" w14:textId="77777777" w:rsidR="00A25AF6" w:rsidRPr="00E1255D" w:rsidRDefault="00906127" w:rsidP="00E1255D">
      <w:pPr>
        <w:pStyle w:val="2"/>
        <w:spacing w:before="0" w:line="240" w:lineRule="auto"/>
        <w:ind w:firstLine="709"/>
        <w:rPr>
          <w:rFonts w:ascii="Times New Roman" w:hAnsi="Times New Roman" w:cs="Times New Roman"/>
          <w:sz w:val="24"/>
          <w:szCs w:val="24"/>
        </w:rPr>
      </w:pPr>
      <w:bookmarkStart w:id="108" w:name="_Toc207368831"/>
      <w:r w:rsidRPr="00E1255D">
        <w:rPr>
          <w:rFonts w:ascii="Times New Roman" w:hAnsi="Times New Roman" w:cs="Times New Roman"/>
          <w:color w:val="auto"/>
          <w:sz w:val="24"/>
          <w:szCs w:val="24"/>
        </w:rPr>
        <w:t>2.1.5</w:t>
      </w:r>
      <w:r w:rsidR="00A25AF6" w:rsidRPr="00E1255D">
        <w:rPr>
          <w:rFonts w:ascii="Times New Roman" w:hAnsi="Times New Roman" w:cs="Times New Roman"/>
          <w:color w:val="auto"/>
          <w:sz w:val="24"/>
          <w:szCs w:val="24"/>
        </w:rPr>
        <w:t xml:space="preserve"> ИСТОРИЯ</w:t>
      </w:r>
      <w:bookmarkEnd w:id="108"/>
    </w:p>
    <w:p w14:paraId="3792B749" w14:textId="77777777" w:rsidR="00386280" w:rsidRPr="00E1255D" w:rsidRDefault="00386280" w:rsidP="00E1255D">
      <w:pPr>
        <w:spacing w:after="0" w:line="264" w:lineRule="auto"/>
        <w:ind w:firstLine="600"/>
        <w:jc w:val="both"/>
        <w:rPr>
          <w:rFonts w:ascii="Times New Roman" w:hAnsi="Times New Roman"/>
          <w:color w:val="000000"/>
          <w:sz w:val="24"/>
          <w:szCs w:val="24"/>
        </w:rPr>
      </w:pPr>
      <w:r w:rsidRPr="00E1255D">
        <w:rPr>
          <w:rFonts w:ascii="Times New Roman" w:hAnsi="Times New Roman"/>
          <w:color w:val="000000"/>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w:t>
      </w:r>
      <w:r w:rsidRPr="00E1255D">
        <w:rPr>
          <w:rFonts w:ascii="Times New Roman" w:hAnsi="Times New Roman"/>
          <w:color w:val="000000"/>
          <w:sz w:val="24"/>
          <w:szCs w:val="24"/>
        </w:rPr>
        <w:lastRenderedPageBreak/>
        <w:t xml:space="preserve">возможность познания и понимания человека и общества в связи прошлого, настоящего и будущего. </w:t>
      </w:r>
    </w:p>
    <w:p w14:paraId="128E334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Данная рабочая программа реализуется с учетом содержания Указов Президента РФ №809 от 9.11.22г «Об утверждении Основ государственной политики по сохранению и укреплению традиционных российских духовно-нравственных ценностей», № 314 от 08.05.2024г. « Об утверждении Основ государственной политики Российской федерации в области исторического просвещения»</w:t>
      </w:r>
    </w:p>
    <w:p w14:paraId="7452EB42" w14:textId="77777777" w:rsidR="00386280" w:rsidRPr="00E1255D" w:rsidRDefault="00386280" w:rsidP="00E1255D">
      <w:pPr>
        <w:spacing w:after="0" w:line="264" w:lineRule="auto"/>
        <w:ind w:left="120"/>
        <w:jc w:val="both"/>
        <w:rPr>
          <w:rFonts w:ascii="Times New Roman" w:hAnsi="Times New Roman"/>
          <w:sz w:val="24"/>
          <w:szCs w:val="24"/>
        </w:rPr>
      </w:pPr>
    </w:p>
    <w:p w14:paraId="2C183E7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ЦЕЛИ ИЗУЧЕНИЯ УЧЕБНОГО ПРЕДМЕТА «ИСТОРИЯ»</w:t>
      </w:r>
    </w:p>
    <w:p w14:paraId="3920F588" w14:textId="77777777" w:rsidR="00386280" w:rsidRPr="00E1255D" w:rsidRDefault="00386280" w:rsidP="00E1255D">
      <w:pPr>
        <w:spacing w:after="0" w:line="264" w:lineRule="auto"/>
        <w:ind w:left="120"/>
        <w:jc w:val="both"/>
        <w:rPr>
          <w:rFonts w:ascii="Times New Roman" w:hAnsi="Times New Roman"/>
          <w:sz w:val="24"/>
          <w:szCs w:val="24"/>
        </w:rPr>
      </w:pPr>
    </w:p>
    <w:p w14:paraId="407832E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E44BEB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E55A90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основной школе ключевыми задачами являются:</w:t>
      </w:r>
    </w:p>
    <w:p w14:paraId="0741777D" w14:textId="77777777" w:rsidR="00386280" w:rsidRPr="00E1255D" w:rsidRDefault="00386280" w:rsidP="00E8509A">
      <w:pPr>
        <w:numPr>
          <w:ilvl w:val="0"/>
          <w:numId w:val="5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591AE01" w14:textId="77777777" w:rsidR="00386280" w:rsidRPr="00E1255D" w:rsidRDefault="00386280" w:rsidP="00E8509A">
      <w:pPr>
        <w:numPr>
          <w:ilvl w:val="0"/>
          <w:numId w:val="5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0CD5405" w14:textId="77777777" w:rsidR="00386280" w:rsidRPr="00E1255D" w:rsidRDefault="00386280" w:rsidP="00E8509A">
      <w:pPr>
        <w:numPr>
          <w:ilvl w:val="0"/>
          <w:numId w:val="5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01D472B" w14:textId="77777777" w:rsidR="00386280" w:rsidRPr="00E1255D" w:rsidRDefault="00386280" w:rsidP="00E8509A">
      <w:pPr>
        <w:numPr>
          <w:ilvl w:val="0"/>
          <w:numId w:val="5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14:paraId="4E400022" w14:textId="77777777" w:rsidR="00386280" w:rsidRPr="00E1255D" w:rsidRDefault="00386280" w:rsidP="00E1255D">
      <w:pPr>
        <w:spacing w:after="0" w:line="264" w:lineRule="auto"/>
        <w:ind w:left="120"/>
        <w:jc w:val="both"/>
        <w:rPr>
          <w:rFonts w:ascii="Times New Roman" w:hAnsi="Times New Roman"/>
          <w:sz w:val="24"/>
          <w:szCs w:val="24"/>
        </w:rPr>
      </w:pPr>
    </w:p>
    <w:p w14:paraId="0851E51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МЕСТО УЧЕБНОГО ПРЕДМЕТА «ИСТОРИЯ» В УЧЕБНОМ ПЛАНЕ</w:t>
      </w:r>
    </w:p>
    <w:p w14:paraId="48CE0A1B" w14:textId="77777777" w:rsidR="00386280" w:rsidRPr="00E1255D" w:rsidRDefault="00386280" w:rsidP="00E1255D">
      <w:pPr>
        <w:spacing w:after="0" w:line="264" w:lineRule="auto"/>
        <w:ind w:left="120"/>
        <w:jc w:val="both"/>
        <w:rPr>
          <w:rFonts w:ascii="Times New Roman" w:hAnsi="Times New Roman"/>
          <w:sz w:val="24"/>
          <w:szCs w:val="24"/>
        </w:rPr>
      </w:pPr>
    </w:p>
    <w:p w14:paraId="23667F7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lastRenderedPageBreak/>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14:paraId="2E356B13" w14:textId="77777777" w:rsidR="00386280" w:rsidRPr="00E1255D" w:rsidRDefault="00386280" w:rsidP="00E1255D">
      <w:pPr>
        <w:spacing w:after="0" w:line="264" w:lineRule="auto"/>
        <w:ind w:firstLine="600"/>
        <w:jc w:val="both"/>
        <w:rPr>
          <w:rFonts w:ascii="Times New Roman" w:hAnsi="Times New Roman"/>
          <w:b/>
          <w:color w:val="000000"/>
          <w:sz w:val="24"/>
          <w:szCs w:val="24"/>
        </w:rPr>
      </w:pPr>
      <w:r w:rsidRPr="00E1255D">
        <w:rPr>
          <w:rFonts w:ascii="Times New Roman" w:hAnsi="Times New Roman"/>
          <w:color w:val="000000"/>
          <w:sz w:val="24"/>
          <w:szCs w:val="24"/>
        </w:rPr>
        <w:t>На основании информационно методического письма об особенностях преподавания учебного предмета « История» в 2025-26 учебном году перенести уебный материал тем: «</w:t>
      </w:r>
      <w:r w:rsidRPr="00E1255D">
        <w:rPr>
          <w:rFonts w:ascii="Times New Roman" w:hAnsi="Times New Roman"/>
          <w:b/>
          <w:color w:val="000000"/>
          <w:sz w:val="24"/>
          <w:szCs w:val="24"/>
        </w:rPr>
        <w:t>Александровская эпоха: государственный либерализм»,  «Европа в начале XIX в.»</w:t>
      </w:r>
      <w:r w:rsidRPr="00E1255D">
        <w:rPr>
          <w:rFonts w:ascii="Times New Roman" w:hAnsi="Times New Roman"/>
          <w:sz w:val="24"/>
          <w:szCs w:val="24"/>
        </w:rPr>
        <w:t xml:space="preserve"> и « </w:t>
      </w:r>
      <w:r w:rsidRPr="00E1255D">
        <w:rPr>
          <w:rFonts w:ascii="Times New Roman" w:hAnsi="Times New Roman"/>
          <w:b/>
          <w:color w:val="000000"/>
          <w:sz w:val="24"/>
          <w:szCs w:val="24"/>
        </w:rPr>
        <w:t>Страны Латинской Америки в XIX – начале ХХ в.» из учебного материала 9 кл в учебный материал 8 кл .</w:t>
      </w:r>
    </w:p>
    <w:p w14:paraId="52598620" w14:textId="77777777" w:rsidR="00386280" w:rsidRPr="00E1255D" w:rsidRDefault="00386280" w:rsidP="00E1255D">
      <w:pPr>
        <w:spacing w:after="0" w:line="264" w:lineRule="auto"/>
        <w:ind w:firstLine="600"/>
        <w:rPr>
          <w:rFonts w:ascii="Times New Roman" w:hAnsi="Times New Roman"/>
          <w:sz w:val="24"/>
          <w:szCs w:val="24"/>
        </w:rPr>
        <w:sectPr w:rsidR="00386280" w:rsidRPr="00E1255D" w:rsidSect="00386280">
          <w:type w:val="continuous"/>
          <w:pgSz w:w="11906" w:h="16383"/>
          <w:pgMar w:top="1134" w:right="850" w:bottom="1134" w:left="1701" w:header="720" w:footer="720" w:gutter="0"/>
          <w:cols w:space="720"/>
        </w:sectPr>
      </w:pPr>
      <w:r w:rsidRPr="00E1255D">
        <w:rPr>
          <w:rFonts w:ascii="Times New Roman" w:hAnsi="Times New Roman"/>
          <w:b/>
          <w:color w:val="000000"/>
          <w:sz w:val="24"/>
          <w:szCs w:val="24"/>
        </w:rPr>
        <w:t>На основании  учебного плана МБОУ СОШ № 57 на 2025-26 учг.В 9 классе  в 2025-26 уч. г. 2 учебных часа в неделю.</w:t>
      </w:r>
    </w:p>
    <w:p w14:paraId="4F7B6BBD" w14:textId="77777777" w:rsidR="00386280" w:rsidRPr="00E1255D" w:rsidRDefault="00386280" w:rsidP="00E1255D">
      <w:pPr>
        <w:spacing w:after="0" w:line="264" w:lineRule="auto"/>
        <w:ind w:left="120"/>
        <w:jc w:val="both"/>
        <w:rPr>
          <w:rFonts w:ascii="Times New Roman" w:hAnsi="Times New Roman"/>
          <w:sz w:val="24"/>
          <w:szCs w:val="24"/>
        </w:rPr>
      </w:pPr>
      <w:bookmarkStart w:id="109" w:name="block-236293"/>
      <w:r w:rsidRPr="00E1255D">
        <w:rPr>
          <w:rFonts w:ascii="Times New Roman" w:hAnsi="Times New Roman"/>
          <w:b/>
          <w:color w:val="000000"/>
          <w:sz w:val="24"/>
          <w:szCs w:val="24"/>
        </w:rPr>
        <w:lastRenderedPageBreak/>
        <w:t>СОДЕРЖАНИЕ УЧЕБНОГО ПРЕДМЕТА</w:t>
      </w:r>
    </w:p>
    <w:p w14:paraId="4CE12400" w14:textId="77777777" w:rsidR="00386280" w:rsidRPr="00E1255D" w:rsidRDefault="00386280" w:rsidP="00E1255D">
      <w:pPr>
        <w:spacing w:after="0" w:line="264" w:lineRule="auto"/>
        <w:ind w:left="120"/>
        <w:jc w:val="both"/>
        <w:rPr>
          <w:rFonts w:ascii="Times New Roman" w:hAnsi="Times New Roman"/>
          <w:sz w:val="24"/>
          <w:szCs w:val="24"/>
        </w:rPr>
      </w:pPr>
    </w:p>
    <w:p w14:paraId="742EF4E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5 КЛАСС</w:t>
      </w:r>
    </w:p>
    <w:p w14:paraId="4875569F" w14:textId="77777777" w:rsidR="00386280" w:rsidRPr="00E1255D" w:rsidRDefault="00386280" w:rsidP="00E1255D">
      <w:pPr>
        <w:spacing w:after="0" w:line="264" w:lineRule="auto"/>
        <w:ind w:left="120"/>
        <w:jc w:val="both"/>
        <w:rPr>
          <w:rFonts w:ascii="Times New Roman" w:hAnsi="Times New Roman"/>
          <w:sz w:val="24"/>
          <w:szCs w:val="24"/>
        </w:rPr>
      </w:pPr>
    </w:p>
    <w:p w14:paraId="5888E767"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ИСТОРИЯ ДРЕВНЕГО МИРА</w:t>
      </w:r>
    </w:p>
    <w:p w14:paraId="17224BDD" w14:textId="77777777" w:rsidR="00386280" w:rsidRPr="00E1255D" w:rsidRDefault="00386280" w:rsidP="00E1255D">
      <w:pPr>
        <w:spacing w:after="0" w:line="264" w:lineRule="auto"/>
        <w:ind w:left="120"/>
        <w:jc w:val="both"/>
        <w:rPr>
          <w:rFonts w:ascii="Times New Roman" w:hAnsi="Times New Roman"/>
          <w:sz w:val="24"/>
          <w:szCs w:val="24"/>
        </w:rPr>
      </w:pPr>
    </w:p>
    <w:p w14:paraId="19C510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Введение</w:t>
      </w:r>
      <w:r w:rsidRPr="00E1255D">
        <w:rPr>
          <w:rFonts w:ascii="Times New Roman" w:hAnsi="Times New Roman"/>
          <w:color w:val="000000"/>
          <w:sz w:val="24"/>
          <w:szCs w:val="24"/>
        </w:rPr>
        <w:t xml:space="preserve"> </w:t>
      </w:r>
    </w:p>
    <w:p w14:paraId="38269A4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BF880C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ПЕРВОБЫТНОСТЬ</w:t>
      </w:r>
    </w:p>
    <w:p w14:paraId="477087D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31721A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972335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Разложение первобытнообщинных отношений. На пороге цивилизации.</w:t>
      </w:r>
    </w:p>
    <w:p w14:paraId="5D289B9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ДРЕВНИЙ МИР</w:t>
      </w:r>
      <w:r w:rsidRPr="00E1255D">
        <w:rPr>
          <w:rFonts w:ascii="Times New Roman" w:hAnsi="Times New Roman"/>
          <w:color w:val="000000"/>
          <w:sz w:val="24"/>
          <w:szCs w:val="24"/>
        </w:rPr>
        <w:t xml:space="preserve"> </w:t>
      </w:r>
    </w:p>
    <w:p w14:paraId="79E6143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и хронологические рамки истории Древнего мира. Карта Древнего мира.</w:t>
      </w:r>
    </w:p>
    <w:p w14:paraId="0AA3A2A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Древний Восток</w:t>
      </w:r>
      <w:r w:rsidRPr="00E1255D">
        <w:rPr>
          <w:rFonts w:ascii="Times New Roman" w:hAnsi="Times New Roman"/>
          <w:color w:val="000000"/>
          <w:sz w:val="24"/>
          <w:szCs w:val="24"/>
        </w:rPr>
        <w:t xml:space="preserve"> </w:t>
      </w:r>
    </w:p>
    <w:p w14:paraId="42A3E4E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«Древний Восток». Карта Древневосточного мира.</w:t>
      </w:r>
    </w:p>
    <w:p w14:paraId="2491D5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Древний Египет</w:t>
      </w:r>
      <w:r w:rsidRPr="00E1255D">
        <w:rPr>
          <w:rFonts w:ascii="Times New Roman" w:hAnsi="Times New Roman"/>
          <w:color w:val="000000"/>
          <w:sz w:val="24"/>
          <w:szCs w:val="24"/>
        </w:rPr>
        <w:t xml:space="preserve"> </w:t>
      </w:r>
    </w:p>
    <w:p w14:paraId="09C0151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8F4C2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50E60B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45B046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Древние цивилизации Месопотамии</w:t>
      </w:r>
    </w:p>
    <w:p w14:paraId="52C4B6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F94EA8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Древний Вавилон. Царь Хаммурапи и его законы.</w:t>
      </w:r>
    </w:p>
    <w:p w14:paraId="6EF6D1C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Ассирия. Завоевания ассирийцев. Создание сильной державы. Культурные сокровища Ниневии. Гибель империи.</w:t>
      </w:r>
    </w:p>
    <w:p w14:paraId="0DD9AB3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Усиление Нововавилонского царства. Легендарные памятники города Вавилона.</w:t>
      </w:r>
    </w:p>
    <w:p w14:paraId="728AF9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Восточное Средиземноморье в древности</w:t>
      </w:r>
      <w:r w:rsidRPr="00E1255D">
        <w:rPr>
          <w:rFonts w:ascii="Times New Roman" w:hAnsi="Times New Roman"/>
          <w:color w:val="000000"/>
          <w:sz w:val="24"/>
          <w:szCs w:val="24"/>
        </w:rPr>
        <w:t xml:space="preserve"> </w:t>
      </w:r>
    </w:p>
    <w:p w14:paraId="589797B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4AA415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lastRenderedPageBreak/>
        <w:t>Персидская держава</w:t>
      </w:r>
      <w:r w:rsidRPr="00E1255D">
        <w:rPr>
          <w:rFonts w:ascii="Times New Roman" w:hAnsi="Times New Roman"/>
          <w:color w:val="000000"/>
          <w:sz w:val="24"/>
          <w:szCs w:val="24"/>
        </w:rPr>
        <w:t xml:space="preserve"> </w:t>
      </w:r>
    </w:p>
    <w:p w14:paraId="13DEACA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6091B95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Древняя Индия</w:t>
      </w:r>
      <w:r w:rsidRPr="00E1255D">
        <w:rPr>
          <w:rFonts w:ascii="Times New Roman" w:hAnsi="Times New Roman"/>
          <w:color w:val="000000"/>
          <w:sz w:val="24"/>
          <w:szCs w:val="24"/>
        </w:rPr>
        <w:t xml:space="preserve"> </w:t>
      </w:r>
    </w:p>
    <w:p w14:paraId="517F129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F8431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Древний Китай</w:t>
      </w:r>
      <w:r w:rsidRPr="00E1255D">
        <w:rPr>
          <w:rFonts w:ascii="Times New Roman" w:hAnsi="Times New Roman"/>
          <w:color w:val="000000"/>
          <w:sz w:val="24"/>
          <w:szCs w:val="24"/>
        </w:rPr>
        <w:t xml:space="preserve"> </w:t>
      </w:r>
    </w:p>
    <w:p w14:paraId="5932408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77E1D12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Древняя Греция. Эллинизм</w:t>
      </w:r>
      <w:r w:rsidRPr="00E1255D">
        <w:rPr>
          <w:rFonts w:ascii="Times New Roman" w:hAnsi="Times New Roman"/>
          <w:color w:val="000000"/>
          <w:sz w:val="24"/>
          <w:szCs w:val="24"/>
        </w:rPr>
        <w:t xml:space="preserve"> </w:t>
      </w:r>
    </w:p>
    <w:p w14:paraId="2D21D72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Древнейшая Греция</w:t>
      </w:r>
      <w:r w:rsidRPr="00E1255D">
        <w:rPr>
          <w:rFonts w:ascii="Times New Roman" w:hAnsi="Times New Roman"/>
          <w:color w:val="000000"/>
          <w:sz w:val="24"/>
          <w:szCs w:val="24"/>
        </w:rPr>
        <w:t xml:space="preserve"> </w:t>
      </w:r>
    </w:p>
    <w:p w14:paraId="0646E0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820AF8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Греческие полисы</w:t>
      </w:r>
      <w:r w:rsidRPr="00E1255D">
        <w:rPr>
          <w:rFonts w:ascii="Times New Roman" w:hAnsi="Times New Roman"/>
          <w:color w:val="000000"/>
          <w:sz w:val="24"/>
          <w:szCs w:val="24"/>
        </w:rPr>
        <w:t xml:space="preserve"> </w:t>
      </w:r>
    </w:p>
    <w:p w14:paraId="48FB8E8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5970CB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ECF62C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50D633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DA3A5D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Культура Древней Греции </w:t>
      </w:r>
    </w:p>
    <w:p w14:paraId="6A1E352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3E9B8F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Македонские завоевания. Эллинизм</w:t>
      </w:r>
      <w:r w:rsidRPr="00E1255D">
        <w:rPr>
          <w:rFonts w:ascii="Times New Roman" w:hAnsi="Times New Roman"/>
          <w:color w:val="000000"/>
          <w:sz w:val="24"/>
          <w:szCs w:val="24"/>
        </w:rPr>
        <w:t xml:space="preserve"> </w:t>
      </w:r>
    </w:p>
    <w:p w14:paraId="5868A9A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w:t>
      </w:r>
      <w:r w:rsidRPr="00E1255D">
        <w:rPr>
          <w:rFonts w:ascii="Times New Roman" w:hAnsi="Times New Roman"/>
          <w:color w:val="000000"/>
          <w:sz w:val="24"/>
          <w:szCs w:val="24"/>
        </w:rPr>
        <w:lastRenderedPageBreak/>
        <w:t>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240422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Древний Рим</w:t>
      </w:r>
    </w:p>
    <w:p w14:paraId="3637BD7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Возникновение Римского государства</w:t>
      </w:r>
      <w:r w:rsidRPr="00E1255D">
        <w:rPr>
          <w:rFonts w:ascii="Times New Roman" w:hAnsi="Times New Roman"/>
          <w:color w:val="000000"/>
          <w:sz w:val="24"/>
          <w:szCs w:val="24"/>
        </w:rPr>
        <w:t xml:space="preserve"> </w:t>
      </w:r>
    </w:p>
    <w:p w14:paraId="136D82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B2ED9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Римские завоевания в Средиземноморье</w:t>
      </w:r>
      <w:r w:rsidRPr="00E1255D">
        <w:rPr>
          <w:rFonts w:ascii="Times New Roman" w:hAnsi="Times New Roman"/>
          <w:color w:val="000000"/>
          <w:sz w:val="24"/>
          <w:szCs w:val="24"/>
        </w:rPr>
        <w:t xml:space="preserve"> </w:t>
      </w:r>
    </w:p>
    <w:p w14:paraId="7F55ABB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14AA3B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Поздняя Римская республика. Гражданские войны</w:t>
      </w:r>
      <w:r w:rsidRPr="00E1255D">
        <w:rPr>
          <w:rFonts w:ascii="Times New Roman" w:hAnsi="Times New Roman"/>
          <w:color w:val="000000"/>
          <w:sz w:val="24"/>
          <w:szCs w:val="24"/>
        </w:rPr>
        <w:t xml:space="preserve"> </w:t>
      </w:r>
    </w:p>
    <w:p w14:paraId="61B25B2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260DBD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Расцвет и падение Римской империи</w:t>
      </w:r>
      <w:r w:rsidRPr="00E1255D">
        <w:rPr>
          <w:rFonts w:ascii="Times New Roman" w:hAnsi="Times New Roman"/>
          <w:color w:val="000000"/>
          <w:sz w:val="24"/>
          <w:szCs w:val="24"/>
        </w:rPr>
        <w:t xml:space="preserve"> </w:t>
      </w:r>
    </w:p>
    <w:p w14:paraId="28DF733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F530AB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Начало Великого переселения народов. Рим и варвары. Падение Западной Римской империи.</w:t>
      </w:r>
    </w:p>
    <w:p w14:paraId="4FCE3E1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Культура Древнего Рима</w:t>
      </w:r>
      <w:r w:rsidRPr="00E1255D">
        <w:rPr>
          <w:rFonts w:ascii="Times New Roman" w:hAnsi="Times New Roman"/>
          <w:color w:val="000000"/>
          <w:sz w:val="24"/>
          <w:szCs w:val="24"/>
        </w:rPr>
        <w:t xml:space="preserve"> </w:t>
      </w:r>
    </w:p>
    <w:p w14:paraId="3630894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7F0FB7A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Обобщение</w:t>
      </w:r>
      <w:r w:rsidRPr="00E1255D">
        <w:rPr>
          <w:rFonts w:ascii="Times New Roman" w:hAnsi="Times New Roman"/>
          <w:color w:val="000000"/>
          <w:sz w:val="24"/>
          <w:szCs w:val="24"/>
        </w:rPr>
        <w:t xml:space="preserve"> </w:t>
      </w:r>
    </w:p>
    <w:p w14:paraId="1906088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Историческое и культурное наследие цивилизаций Древнего мира. </w:t>
      </w:r>
    </w:p>
    <w:p w14:paraId="1781914A" w14:textId="77777777" w:rsidR="00386280" w:rsidRPr="00E1255D" w:rsidRDefault="00386280" w:rsidP="00E1255D">
      <w:pPr>
        <w:spacing w:after="0" w:line="264" w:lineRule="auto"/>
        <w:ind w:left="120"/>
        <w:jc w:val="both"/>
        <w:rPr>
          <w:rFonts w:ascii="Times New Roman" w:hAnsi="Times New Roman"/>
          <w:sz w:val="24"/>
          <w:szCs w:val="24"/>
        </w:rPr>
      </w:pPr>
    </w:p>
    <w:p w14:paraId="60AF757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6 КЛАСС</w:t>
      </w:r>
    </w:p>
    <w:p w14:paraId="463AF954" w14:textId="77777777" w:rsidR="00386280" w:rsidRPr="00E1255D" w:rsidRDefault="00386280" w:rsidP="00E1255D">
      <w:pPr>
        <w:spacing w:after="0" w:line="264" w:lineRule="auto"/>
        <w:ind w:left="120"/>
        <w:jc w:val="both"/>
        <w:rPr>
          <w:rFonts w:ascii="Times New Roman" w:hAnsi="Times New Roman"/>
          <w:sz w:val="24"/>
          <w:szCs w:val="24"/>
        </w:rPr>
      </w:pPr>
    </w:p>
    <w:p w14:paraId="5F7BD8D7"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ВСЕОБЩАЯ ИСТОРИЯ. ИСТОРИЯ СРЕДНИХ ВЕКОВ</w:t>
      </w:r>
      <w:r w:rsidRPr="00E1255D">
        <w:rPr>
          <w:rFonts w:ascii="Times New Roman" w:hAnsi="Times New Roman"/>
          <w:color w:val="000000"/>
          <w:sz w:val="24"/>
          <w:szCs w:val="24"/>
        </w:rPr>
        <w:t xml:space="preserve"> </w:t>
      </w:r>
    </w:p>
    <w:p w14:paraId="2D3A9B5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Введение </w:t>
      </w:r>
    </w:p>
    <w:p w14:paraId="3C65BC9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Средние века: понятие, хронологические рамки и периодизация Средневековья.</w:t>
      </w:r>
    </w:p>
    <w:p w14:paraId="26007C8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Народы Европы в раннее Средневековье </w:t>
      </w:r>
    </w:p>
    <w:p w14:paraId="7BB5AC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3A278E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B04046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w:t>
      </w:r>
      <w:r w:rsidRPr="00E1255D">
        <w:rPr>
          <w:rFonts w:ascii="Times New Roman" w:hAnsi="Times New Roman"/>
          <w:color w:val="000000"/>
          <w:sz w:val="24"/>
          <w:szCs w:val="24"/>
        </w:rPr>
        <w:lastRenderedPageBreak/>
        <w:t>завоевания. Ранние славянские государства. Возникновение Венгерского королевства. Христианизация Европы. Светские правители и папы.</w:t>
      </w:r>
    </w:p>
    <w:p w14:paraId="342A249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Византийская империя в VI–ХI вв.</w:t>
      </w:r>
      <w:r w:rsidRPr="00E1255D">
        <w:rPr>
          <w:rFonts w:ascii="Times New Roman" w:hAnsi="Times New Roman"/>
          <w:color w:val="000000"/>
          <w:sz w:val="24"/>
          <w:szCs w:val="24"/>
        </w:rPr>
        <w:t xml:space="preserve"> </w:t>
      </w:r>
    </w:p>
    <w:p w14:paraId="4FCA4C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EDE46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Арабы в VI–ХI вв.</w:t>
      </w:r>
      <w:r w:rsidRPr="00E1255D">
        <w:rPr>
          <w:rFonts w:ascii="Times New Roman" w:hAnsi="Times New Roman"/>
          <w:color w:val="000000"/>
          <w:sz w:val="24"/>
          <w:szCs w:val="24"/>
        </w:rPr>
        <w:t xml:space="preserve"> </w:t>
      </w:r>
    </w:p>
    <w:p w14:paraId="505385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F3581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Средневековое европейское общество</w:t>
      </w:r>
      <w:r w:rsidRPr="00E1255D">
        <w:rPr>
          <w:rFonts w:ascii="Times New Roman" w:hAnsi="Times New Roman"/>
          <w:color w:val="000000"/>
          <w:sz w:val="24"/>
          <w:szCs w:val="24"/>
        </w:rPr>
        <w:t xml:space="preserve"> </w:t>
      </w:r>
    </w:p>
    <w:p w14:paraId="32B30B1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9BD38B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B348EC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A5656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Государства Европы в ХII–ХV вв.</w:t>
      </w:r>
      <w:r w:rsidRPr="00E1255D">
        <w:rPr>
          <w:rFonts w:ascii="Times New Roman" w:hAnsi="Times New Roman"/>
          <w:color w:val="000000"/>
          <w:sz w:val="24"/>
          <w:szCs w:val="24"/>
        </w:rPr>
        <w:t xml:space="preserve"> </w:t>
      </w:r>
    </w:p>
    <w:p w14:paraId="5D33617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1730047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28279C4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Культура средневековой Европы</w:t>
      </w:r>
      <w:r w:rsidRPr="00E1255D">
        <w:rPr>
          <w:rFonts w:ascii="Times New Roman" w:hAnsi="Times New Roman"/>
          <w:color w:val="000000"/>
          <w:sz w:val="24"/>
          <w:szCs w:val="24"/>
        </w:rPr>
        <w:t xml:space="preserve"> </w:t>
      </w:r>
    </w:p>
    <w:p w14:paraId="12A303D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2D83EB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Страны Востока в Средние века</w:t>
      </w:r>
      <w:r w:rsidRPr="00E1255D">
        <w:rPr>
          <w:rFonts w:ascii="Times New Roman" w:hAnsi="Times New Roman"/>
          <w:color w:val="000000"/>
          <w:sz w:val="24"/>
          <w:szCs w:val="24"/>
        </w:rPr>
        <w:t xml:space="preserve"> </w:t>
      </w:r>
    </w:p>
    <w:p w14:paraId="0CEA5E2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w:t>
      </w:r>
      <w:r w:rsidRPr="00E1255D">
        <w:rPr>
          <w:rFonts w:ascii="Times New Roman" w:hAnsi="Times New Roman"/>
          <w:color w:val="000000"/>
          <w:sz w:val="24"/>
          <w:szCs w:val="24"/>
        </w:rPr>
        <w:lastRenderedPageBreak/>
        <w:t>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162BB5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Культура народов Востока. Литература. Архитектура. Традиционные искусства и ремесла.</w:t>
      </w:r>
    </w:p>
    <w:p w14:paraId="25E177F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Государства доколумбовой Америки в Средние века</w:t>
      </w:r>
      <w:r w:rsidRPr="00E1255D">
        <w:rPr>
          <w:rFonts w:ascii="Times New Roman" w:hAnsi="Times New Roman"/>
          <w:color w:val="000000"/>
          <w:sz w:val="24"/>
          <w:szCs w:val="24"/>
        </w:rPr>
        <w:t xml:space="preserve"> </w:t>
      </w:r>
    </w:p>
    <w:p w14:paraId="55C4BF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14:paraId="77E56B3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Обобщение</w:t>
      </w:r>
      <w:r w:rsidRPr="00E1255D">
        <w:rPr>
          <w:rFonts w:ascii="Times New Roman" w:hAnsi="Times New Roman"/>
          <w:color w:val="000000"/>
          <w:sz w:val="24"/>
          <w:szCs w:val="24"/>
        </w:rPr>
        <w:t xml:space="preserve"> </w:t>
      </w:r>
    </w:p>
    <w:p w14:paraId="374F247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Историческое и культурное наследие Средних веков.</w:t>
      </w:r>
    </w:p>
    <w:p w14:paraId="72363933" w14:textId="77777777" w:rsidR="00386280" w:rsidRPr="00E1255D" w:rsidRDefault="00386280" w:rsidP="00E1255D">
      <w:pPr>
        <w:spacing w:after="0"/>
        <w:ind w:left="120"/>
        <w:rPr>
          <w:rFonts w:ascii="Times New Roman" w:hAnsi="Times New Roman"/>
          <w:sz w:val="24"/>
          <w:szCs w:val="24"/>
        </w:rPr>
      </w:pPr>
    </w:p>
    <w:p w14:paraId="253D492C" w14:textId="77777777" w:rsidR="00386280" w:rsidRPr="00E1255D" w:rsidRDefault="00386280" w:rsidP="00E1255D">
      <w:pPr>
        <w:spacing w:after="0"/>
        <w:ind w:left="120"/>
        <w:rPr>
          <w:rFonts w:ascii="Times New Roman" w:hAnsi="Times New Roman"/>
          <w:sz w:val="24"/>
          <w:szCs w:val="24"/>
        </w:rPr>
      </w:pPr>
      <w:r w:rsidRPr="00E1255D">
        <w:rPr>
          <w:rFonts w:ascii="Times New Roman" w:hAnsi="Times New Roman"/>
          <w:b/>
          <w:color w:val="000000"/>
          <w:sz w:val="24"/>
          <w:szCs w:val="24"/>
        </w:rPr>
        <w:t xml:space="preserve">ИСТОРИЯ РОССИИ. ОТ РУСИ К РОССИЙСКОМУ ГОСУДАРСТВУ </w:t>
      </w:r>
    </w:p>
    <w:p w14:paraId="3B2CE956" w14:textId="77777777" w:rsidR="00386280" w:rsidRPr="00E1255D" w:rsidRDefault="00386280" w:rsidP="00E1255D">
      <w:pPr>
        <w:spacing w:after="0"/>
        <w:ind w:left="120"/>
        <w:rPr>
          <w:rFonts w:ascii="Times New Roman" w:hAnsi="Times New Roman"/>
          <w:sz w:val="24"/>
          <w:szCs w:val="24"/>
        </w:rPr>
      </w:pPr>
    </w:p>
    <w:p w14:paraId="4500659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Введение </w:t>
      </w:r>
    </w:p>
    <w:p w14:paraId="3B46AB3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Роль и место России в мировой истории. Проблемы периодизации российской истории. Источники по истории России.</w:t>
      </w:r>
    </w:p>
    <w:p w14:paraId="2123813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Народы и государства на территории нашей страны в древности. Восточная Европа в середине I тыс. н. э</w:t>
      </w:r>
      <w:r w:rsidRPr="00E1255D">
        <w:rPr>
          <w:rFonts w:ascii="Times New Roman" w:hAnsi="Times New Roman"/>
          <w:color w:val="000000"/>
          <w:sz w:val="24"/>
          <w:szCs w:val="24"/>
        </w:rPr>
        <w:t>.</w:t>
      </w:r>
    </w:p>
    <w:p w14:paraId="6A2147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9C25F3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0CA770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245F3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Страны и народы Восточной Европы, Сибири и Дальнего Востока. Тюркский каганат. Хазарский каганат. Волжская Булгария.</w:t>
      </w:r>
    </w:p>
    <w:p w14:paraId="509D738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Русь в IX – начале XII в.</w:t>
      </w:r>
      <w:r w:rsidRPr="00E1255D">
        <w:rPr>
          <w:rFonts w:ascii="Times New Roman" w:hAnsi="Times New Roman"/>
          <w:color w:val="000000"/>
          <w:sz w:val="24"/>
          <w:szCs w:val="24"/>
        </w:rPr>
        <w:t xml:space="preserve"> </w:t>
      </w:r>
    </w:p>
    <w:p w14:paraId="43655C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28C524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Первые известия о Руси. Проблема образования государства Русь. Скандинавы на Руси. Начало династии Рюриковичей.</w:t>
      </w:r>
    </w:p>
    <w:p w14:paraId="7C3D44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w:t>
      </w:r>
      <w:r w:rsidRPr="00E1255D">
        <w:rPr>
          <w:rFonts w:ascii="Times New Roman" w:hAnsi="Times New Roman"/>
          <w:color w:val="000000"/>
          <w:sz w:val="24"/>
          <w:szCs w:val="24"/>
        </w:rPr>
        <w:lastRenderedPageBreak/>
        <w:t>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567E9B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Принятие христианства и его значение. Византийское наследие на Руси.</w:t>
      </w:r>
    </w:p>
    <w:p w14:paraId="0E7E8A7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792E7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49D26A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83A52E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08A4E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4EE253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Русь в середине XII – начале XIII в.</w:t>
      </w:r>
      <w:r w:rsidRPr="00E1255D">
        <w:rPr>
          <w:rFonts w:ascii="Times New Roman" w:hAnsi="Times New Roman"/>
          <w:color w:val="000000"/>
          <w:sz w:val="24"/>
          <w:szCs w:val="24"/>
        </w:rPr>
        <w:t xml:space="preserve"> </w:t>
      </w:r>
    </w:p>
    <w:p w14:paraId="2F15EB5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6F181C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2A0D8D9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Русские земли и их соседи в середине XIII – XIV в. </w:t>
      </w:r>
    </w:p>
    <w:p w14:paraId="64FD6D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960FE6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90BE3F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835904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69ED2FA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B4968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5A35A40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56E398F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Формирование единого Русского государства в XV в.</w:t>
      </w:r>
      <w:r w:rsidRPr="00E1255D">
        <w:rPr>
          <w:rFonts w:ascii="Times New Roman" w:hAnsi="Times New Roman"/>
          <w:color w:val="000000"/>
          <w:sz w:val="24"/>
          <w:szCs w:val="24"/>
        </w:rPr>
        <w:t xml:space="preserve"> </w:t>
      </w:r>
    </w:p>
    <w:p w14:paraId="7470C49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533259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636873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14:paraId="64EF50D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Обобщение</w:t>
      </w:r>
    </w:p>
    <w:p w14:paraId="4BFDBAA6" w14:textId="77777777" w:rsidR="00386280" w:rsidRPr="00E1255D" w:rsidRDefault="00386280" w:rsidP="00E1255D">
      <w:pPr>
        <w:spacing w:after="0" w:line="264" w:lineRule="auto"/>
        <w:ind w:left="120"/>
        <w:jc w:val="both"/>
        <w:rPr>
          <w:rFonts w:ascii="Times New Roman" w:hAnsi="Times New Roman"/>
          <w:sz w:val="24"/>
          <w:szCs w:val="24"/>
        </w:rPr>
      </w:pPr>
    </w:p>
    <w:p w14:paraId="5FEE4B0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lastRenderedPageBreak/>
        <w:t>7 КЛАСС</w:t>
      </w:r>
    </w:p>
    <w:p w14:paraId="53C0DB0D" w14:textId="77777777" w:rsidR="00386280" w:rsidRPr="00E1255D" w:rsidRDefault="00386280" w:rsidP="00E1255D">
      <w:pPr>
        <w:spacing w:after="0" w:line="264" w:lineRule="auto"/>
        <w:ind w:left="120"/>
        <w:jc w:val="both"/>
        <w:rPr>
          <w:rFonts w:ascii="Times New Roman" w:hAnsi="Times New Roman"/>
          <w:sz w:val="24"/>
          <w:szCs w:val="24"/>
        </w:rPr>
      </w:pPr>
    </w:p>
    <w:p w14:paraId="28A0729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ВСЕОБЩАЯ ИСТОРИЯ. ИСТОРИЯ НОВОГО ВРЕМЕНИ. КОНЕЦ XV – XVII в.</w:t>
      </w:r>
    </w:p>
    <w:p w14:paraId="2E57ED4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Введение</w:t>
      </w:r>
    </w:p>
    <w:p w14:paraId="7E36BD5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«Новое время». Хронологические рамки и периодизация истории Нового времени.</w:t>
      </w:r>
    </w:p>
    <w:p w14:paraId="150BB3A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Великие географические открытия</w:t>
      </w:r>
      <w:r w:rsidRPr="00E1255D">
        <w:rPr>
          <w:rFonts w:ascii="Times New Roman" w:hAnsi="Times New Roman"/>
          <w:color w:val="000000"/>
          <w:sz w:val="24"/>
          <w:szCs w:val="24"/>
        </w:rPr>
        <w:t xml:space="preserve"> </w:t>
      </w:r>
    </w:p>
    <w:p w14:paraId="7CF8459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5B93957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Изменения в европейском обществе в XVI–XVII вв.</w:t>
      </w:r>
      <w:r w:rsidRPr="00E1255D">
        <w:rPr>
          <w:rFonts w:ascii="Times New Roman" w:hAnsi="Times New Roman"/>
          <w:color w:val="000000"/>
          <w:sz w:val="24"/>
          <w:szCs w:val="24"/>
        </w:rPr>
        <w:t xml:space="preserve"> </w:t>
      </w:r>
    </w:p>
    <w:p w14:paraId="47D9D2C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A778F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Реформация и контрреформация в Европе</w:t>
      </w:r>
      <w:r w:rsidRPr="00E1255D">
        <w:rPr>
          <w:rFonts w:ascii="Times New Roman" w:hAnsi="Times New Roman"/>
          <w:color w:val="000000"/>
          <w:sz w:val="24"/>
          <w:szCs w:val="24"/>
        </w:rPr>
        <w:t xml:space="preserve"> </w:t>
      </w:r>
    </w:p>
    <w:p w14:paraId="27CB191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58DA34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Государства Европы в XVI–XVII вв.</w:t>
      </w:r>
      <w:r w:rsidRPr="00E1255D">
        <w:rPr>
          <w:rFonts w:ascii="Times New Roman" w:hAnsi="Times New Roman"/>
          <w:color w:val="000000"/>
          <w:sz w:val="24"/>
          <w:szCs w:val="24"/>
        </w:rPr>
        <w:t xml:space="preserve"> </w:t>
      </w:r>
    </w:p>
    <w:p w14:paraId="15BCB4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36C364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Испания</w:t>
      </w:r>
      <w:r w:rsidRPr="00E1255D">
        <w:rPr>
          <w:rFonts w:ascii="Times New Roman" w:hAnsi="Times New Roman"/>
          <w:color w:val="000000"/>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14:paraId="696BFF9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Франция:</w:t>
      </w:r>
      <w:r w:rsidRPr="00E1255D">
        <w:rPr>
          <w:rFonts w:ascii="Times New Roman" w:hAnsi="Times New Roman"/>
          <w:color w:val="000000"/>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6F381E1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Англия.</w:t>
      </w:r>
      <w:r w:rsidRPr="00E1255D">
        <w:rPr>
          <w:rFonts w:ascii="Times New Roman" w:hAnsi="Times New Roman"/>
          <w:color w:val="000000"/>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6E8207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Английская революция середины XVII в.</w:t>
      </w:r>
      <w:r w:rsidRPr="00E1255D">
        <w:rPr>
          <w:rFonts w:ascii="Times New Roman" w:hAnsi="Times New Roman"/>
          <w:color w:val="000000"/>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2325EA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Страны Центральной, Южной и Юго-Восточной Европы.</w:t>
      </w:r>
      <w:r w:rsidRPr="00E1255D">
        <w:rPr>
          <w:rFonts w:ascii="Times New Roman" w:hAnsi="Times New Roman"/>
          <w:color w:val="000000"/>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14:paraId="01661C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Международные отношения в XVI–XVII вв.</w:t>
      </w:r>
    </w:p>
    <w:p w14:paraId="4558F5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00C601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Европейская культура в раннее Новое время</w:t>
      </w:r>
      <w:r w:rsidRPr="00E1255D">
        <w:rPr>
          <w:rFonts w:ascii="Times New Roman" w:hAnsi="Times New Roman"/>
          <w:color w:val="000000"/>
          <w:sz w:val="24"/>
          <w:szCs w:val="24"/>
        </w:rPr>
        <w:t xml:space="preserve"> </w:t>
      </w:r>
    </w:p>
    <w:p w14:paraId="4726229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1D0A89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Страны Востока в XVI–XVII вв.</w:t>
      </w:r>
      <w:r w:rsidRPr="00E1255D">
        <w:rPr>
          <w:rFonts w:ascii="Times New Roman" w:hAnsi="Times New Roman"/>
          <w:color w:val="000000"/>
          <w:sz w:val="24"/>
          <w:szCs w:val="24"/>
        </w:rPr>
        <w:t xml:space="preserve"> </w:t>
      </w:r>
    </w:p>
    <w:p w14:paraId="3846D5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Османская империя:</w:t>
      </w:r>
      <w:r w:rsidRPr="00E1255D">
        <w:rPr>
          <w:rFonts w:ascii="Times New Roman" w:hAnsi="Times New Roman"/>
          <w:color w:val="000000"/>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E1255D">
        <w:rPr>
          <w:rFonts w:ascii="Times New Roman" w:hAnsi="Times New Roman"/>
          <w:b/>
          <w:color w:val="000000"/>
          <w:sz w:val="24"/>
          <w:szCs w:val="24"/>
        </w:rPr>
        <w:t>Индия</w:t>
      </w:r>
      <w:r w:rsidRPr="00E1255D">
        <w:rPr>
          <w:rFonts w:ascii="Times New Roman" w:hAnsi="Times New Roman"/>
          <w:color w:val="000000"/>
          <w:sz w:val="24"/>
          <w:szCs w:val="24"/>
        </w:rPr>
        <w:t xml:space="preserve"> при Великих Моголах. Начало проникновения европейцев. Ост-Индские компании. </w:t>
      </w:r>
      <w:r w:rsidRPr="00E1255D">
        <w:rPr>
          <w:rFonts w:ascii="Times New Roman" w:hAnsi="Times New Roman"/>
          <w:b/>
          <w:color w:val="000000"/>
          <w:sz w:val="24"/>
          <w:szCs w:val="24"/>
        </w:rPr>
        <w:t>Китай</w:t>
      </w:r>
      <w:r w:rsidRPr="00E1255D">
        <w:rPr>
          <w:rFonts w:ascii="Times New Roman" w:hAnsi="Times New Roman"/>
          <w:color w:val="000000"/>
          <w:sz w:val="24"/>
          <w:szCs w:val="24"/>
        </w:rPr>
        <w:t xml:space="preserve"> в эпоху Мин. Экономическая и социальная политика государства. Утверждение маньчжурской династии Цин. </w:t>
      </w:r>
      <w:r w:rsidRPr="00E1255D">
        <w:rPr>
          <w:rFonts w:ascii="Times New Roman" w:hAnsi="Times New Roman"/>
          <w:b/>
          <w:color w:val="000000"/>
          <w:sz w:val="24"/>
          <w:szCs w:val="24"/>
        </w:rPr>
        <w:t>Япония:</w:t>
      </w:r>
      <w:r w:rsidRPr="00E1255D">
        <w:rPr>
          <w:rFonts w:ascii="Times New Roman" w:hAnsi="Times New Roman"/>
          <w:color w:val="000000"/>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1087732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Обобщение </w:t>
      </w:r>
    </w:p>
    <w:p w14:paraId="3758656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Историческое и культурное наследие Раннего Нового времени.</w:t>
      </w:r>
    </w:p>
    <w:p w14:paraId="5537AF0F" w14:textId="77777777" w:rsidR="00386280" w:rsidRPr="00E1255D" w:rsidRDefault="00386280" w:rsidP="00E1255D">
      <w:pPr>
        <w:spacing w:after="0" w:line="264" w:lineRule="auto"/>
        <w:ind w:left="120"/>
        <w:jc w:val="both"/>
        <w:rPr>
          <w:rFonts w:ascii="Times New Roman" w:hAnsi="Times New Roman"/>
          <w:sz w:val="24"/>
          <w:szCs w:val="24"/>
        </w:rPr>
      </w:pPr>
    </w:p>
    <w:p w14:paraId="5443AF9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ИСТОРИЯ РОССИИ. РОССИЯ В XVI–XVII вв.: ОТ ВЕЛИКОГО КНЯЖЕСТВА К ЦАРСТВУ</w:t>
      </w:r>
    </w:p>
    <w:p w14:paraId="43B3DEDD" w14:textId="77777777" w:rsidR="00386280" w:rsidRPr="00E1255D" w:rsidRDefault="00386280" w:rsidP="00E1255D">
      <w:pPr>
        <w:spacing w:after="0" w:line="264" w:lineRule="auto"/>
        <w:ind w:left="120"/>
        <w:jc w:val="both"/>
        <w:rPr>
          <w:rFonts w:ascii="Times New Roman" w:hAnsi="Times New Roman"/>
          <w:sz w:val="24"/>
          <w:szCs w:val="24"/>
        </w:rPr>
      </w:pPr>
    </w:p>
    <w:p w14:paraId="6679A82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Россия в XVI в.</w:t>
      </w:r>
      <w:r w:rsidRPr="00E1255D">
        <w:rPr>
          <w:rFonts w:ascii="Times New Roman" w:hAnsi="Times New Roman"/>
          <w:color w:val="000000"/>
          <w:sz w:val="24"/>
          <w:szCs w:val="24"/>
        </w:rPr>
        <w:t xml:space="preserve"> </w:t>
      </w:r>
    </w:p>
    <w:p w14:paraId="643531F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Завершение объединения русских земель.</w:t>
      </w:r>
      <w:r w:rsidRPr="00E1255D">
        <w:rPr>
          <w:rFonts w:ascii="Times New Roman" w:hAnsi="Times New Roman"/>
          <w:color w:val="000000"/>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7CAC15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68684D6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Царствование Ивана IV.</w:t>
      </w:r>
      <w:r w:rsidRPr="00E1255D">
        <w:rPr>
          <w:rFonts w:ascii="Times New Roman" w:hAnsi="Times New Roman"/>
          <w:color w:val="000000"/>
          <w:sz w:val="24"/>
          <w:szCs w:val="24"/>
        </w:rPr>
        <w:t xml:space="preserve"> Регентство Елены Глинской. Сопротивление удельных князей великокняжеской власти. Унификация денежной системы.</w:t>
      </w:r>
    </w:p>
    <w:p w14:paraId="046E024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Период боярского правления. Борьба за власть между боярскими кланами. Губная реформа. Московское восстание 1547 г. Ереси.</w:t>
      </w:r>
    </w:p>
    <w:p w14:paraId="0B59DE1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11AA0E1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w:t>
      </w:r>
      <w:r w:rsidRPr="00E1255D">
        <w:rPr>
          <w:rFonts w:ascii="Times New Roman" w:hAnsi="Times New Roman"/>
          <w:color w:val="000000"/>
          <w:sz w:val="24"/>
          <w:szCs w:val="24"/>
        </w:rPr>
        <w:lastRenderedPageBreak/>
        <w:t>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3EA89B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7B27F7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5D0920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1D7E1CC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Россия в конце XVI в.</w:t>
      </w:r>
      <w:r w:rsidRPr="00E1255D">
        <w:rPr>
          <w:rFonts w:ascii="Times New Roman" w:hAnsi="Times New Roman"/>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0A231E7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Смута в России</w:t>
      </w:r>
      <w:r w:rsidRPr="00E1255D">
        <w:rPr>
          <w:rFonts w:ascii="Times New Roman" w:hAnsi="Times New Roman"/>
          <w:color w:val="000000"/>
          <w:sz w:val="24"/>
          <w:szCs w:val="24"/>
        </w:rPr>
        <w:t xml:space="preserve"> </w:t>
      </w:r>
    </w:p>
    <w:p w14:paraId="0055889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Накануне Смуты.</w:t>
      </w:r>
      <w:r w:rsidRPr="00E1255D">
        <w:rPr>
          <w:rFonts w:ascii="Times New Roman" w:hAnsi="Times New Roman"/>
          <w:color w:val="000000"/>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6C65C0E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Смутное время начала XVII в.</w:t>
      </w:r>
      <w:r w:rsidRPr="00E1255D">
        <w:rPr>
          <w:rFonts w:ascii="Times New Roman" w:hAnsi="Times New Roman"/>
          <w:color w:val="000000"/>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14:paraId="16A632A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E1255D">
        <w:rPr>
          <w:rFonts w:ascii="MS Mincho" w:eastAsia="MS Mincho" w:hAnsi="MS Mincho" w:cs="MS Mincho" w:hint="eastAsia"/>
          <w:color w:val="000000"/>
          <w:sz w:val="24"/>
          <w:szCs w:val="24"/>
        </w:rPr>
        <w:t>‑</w:t>
      </w:r>
      <w:r w:rsidRPr="00E1255D">
        <w:rPr>
          <w:rFonts w:ascii="Times New Roman" w:hAnsi="Times New Roman"/>
          <w:color w:val="000000"/>
          <w:sz w:val="24"/>
          <w:szCs w:val="24"/>
        </w:rPr>
        <w:t>П. Делагарди и распад тушинского лагеря. Открытое вступление Речи Посполитой в войну против России. Оборона Смоленска.</w:t>
      </w:r>
    </w:p>
    <w:p w14:paraId="00F2766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0B534A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Окончание Смуты.</w:t>
      </w:r>
      <w:r w:rsidRPr="00E1255D">
        <w:rPr>
          <w:rFonts w:ascii="Times New Roman" w:hAnsi="Times New Roman"/>
          <w:color w:val="000000"/>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w:t>
      </w:r>
      <w:r w:rsidRPr="00E1255D">
        <w:rPr>
          <w:rFonts w:ascii="Times New Roman" w:hAnsi="Times New Roman"/>
          <w:color w:val="000000"/>
          <w:sz w:val="24"/>
          <w:szCs w:val="24"/>
        </w:rPr>
        <w:lastRenderedPageBreak/>
        <w:t>принца Владислава на Москву. Заключение Деулинского перемирия с Речью Посполитой. Итоги и последствия Смутного времени.</w:t>
      </w:r>
    </w:p>
    <w:p w14:paraId="72B2697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Россия в XVII в.</w:t>
      </w:r>
      <w:r w:rsidRPr="00E1255D">
        <w:rPr>
          <w:rFonts w:ascii="Times New Roman" w:hAnsi="Times New Roman"/>
          <w:color w:val="000000"/>
          <w:sz w:val="24"/>
          <w:szCs w:val="24"/>
        </w:rPr>
        <w:t xml:space="preserve"> </w:t>
      </w:r>
    </w:p>
    <w:p w14:paraId="41862FB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Россия при первых Романовых.</w:t>
      </w:r>
      <w:r w:rsidRPr="00E1255D">
        <w:rPr>
          <w:rFonts w:ascii="Times New Roman" w:hAnsi="Times New Roman"/>
          <w:color w:val="000000"/>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53E2303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7607D8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Экономическое развитие России в XVII в.</w:t>
      </w:r>
      <w:r w:rsidRPr="00E1255D">
        <w:rPr>
          <w:rFonts w:ascii="Times New Roman" w:hAnsi="Times New Roman"/>
          <w:color w:val="000000"/>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3BBD86A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Социальная структура российского общества.</w:t>
      </w:r>
      <w:r w:rsidRPr="00E1255D">
        <w:rPr>
          <w:rFonts w:ascii="Times New Roman" w:hAnsi="Times New Roman"/>
          <w:color w:val="000000"/>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0E48FB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Внешняя политика России в XVII в.</w:t>
      </w:r>
      <w:r w:rsidRPr="00E1255D">
        <w:rPr>
          <w:rFonts w:ascii="Times New Roman" w:hAnsi="Times New Roman"/>
          <w:color w:val="000000"/>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B6B06E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Освоение новых территорий.</w:t>
      </w:r>
      <w:r w:rsidRPr="00E1255D">
        <w:rPr>
          <w:rFonts w:ascii="Times New Roman" w:hAnsi="Times New Roman"/>
          <w:color w:val="000000"/>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3F56DA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Культурное пространство XVI–XVII вв.</w:t>
      </w:r>
      <w:r w:rsidRPr="00E1255D">
        <w:rPr>
          <w:rFonts w:ascii="Times New Roman" w:hAnsi="Times New Roman"/>
          <w:color w:val="000000"/>
          <w:sz w:val="24"/>
          <w:szCs w:val="24"/>
        </w:rPr>
        <w:t xml:space="preserve"> </w:t>
      </w:r>
    </w:p>
    <w:p w14:paraId="197CFC1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AE0807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41ADE55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7453C9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6312BF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Наш край в XVI–XVII вв.</w:t>
      </w:r>
    </w:p>
    <w:p w14:paraId="6771744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Обобщение</w:t>
      </w:r>
    </w:p>
    <w:p w14:paraId="0686D32A" w14:textId="77777777" w:rsidR="00386280" w:rsidRPr="00E1255D" w:rsidRDefault="00386280" w:rsidP="00E1255D">
      <w:pPr>
        <w:spacing w:after="0" w:line="264" w:lineRule="auto"/>
        <w:ind w:left="120"/>
        <w:jc w:val="both"/>
        <w:rPr>
          <w:rFonts w:ascii="Times New Roman" w:hAnsi="Times New Roman"/>
          <w:sz w:val="24"/>
          <w:szCs w:val="24"/>
        </w:rPr>
      </w:pPr>
    </w:p>
    <w:p w14:paraId="7D5FA00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8 КЛАСС</w:t>
      </w:r>
    </w:p>
    <w:p w14:paraId="588B78CC" w14:textId="77777777" w:rsidR="00386280" w:rsidRPr="00E1255D" w:rsidRDefault="00386280" w:rsidP="00E1255D">
      <w:pPr>
        <w:spacing w:after="0" w:line="264" w:lineRule="auto"/>
        <w:ind w:left="120"/>
        <w:jc w:val="both"/>
        <w:rPr>
          <w:rFonts w:ascii="Times New Roman" w:hAnsi="Times New Roman"/>
          <w:sz w:val="24"/>
          <w:szCs w:val="24"/>
        </w:rPr>
      </w:pPr>
    </w:p>
    <w:p w14:paraId="79A609F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ВСЕОБЩАЯ ИСТОРИЯ. ИСТОРИЯ НОВОГО ВРЕМЕНИ. XVIII в.</w:t>
      </w:r>
    </w:p>
    <w:p w14:paraId="71D8489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Введение</w:t>
      </w:r>
      <w:r w:rsidRPr="00E1255D">
        <w:rPr>
          <w:rFonts w:ascii="Times New Roman" w:hAnsi="Times New Roman"/>
          <w:color w:val="000000"/>
          <w:sz w:val="24"/>
          <w:szCs w:val="24"/>
        </w:rPr>
        <w:t xml:space="preserve"> </w:t>
      </w:r>
    </w:p>
    <w:p w14:paraId="1166251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Век Просвещения</w:t>
      </w:r>
      <w:r w:rsidRPr="00E1255D">
        <w:rPr>
          <w:rFonts w:ascii="Times New Roman" w:hAnsi="Times New Roman"/>
          <w:color w:val="000000"/>
          <w:sz w:val="24"/>
          <w:szCs w:val="24"/>
        </w:rPr>
        <w:t xml:space="preserve"> </w:t>
      </w:r>
    </w:p>
    <w:p w14:paraId="16A8F7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B274E4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Государства Европы в XVIII в.</w:t>
      </w:r>
      <w:r w:rsidRPr="00E1255D">
        <w:rPr>
          <w:rFonts w:ascii="Times New Roman" w:hAnsi="Times New Roman"/>
          <w:color w:val="000000"/>
          <w:sz w:val="24"/>
          <w:szCs w:val="24"/>
        </w:rPr>
        <w:t xml:space="preserve"> </w:t>
      </w:r>
    </w:p>
    <w:p w14:paraId="5DF203C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Монархии в Европе XVIII в.:</w:t>
      </w:r>
      <w:r w:rsidRPr="00E1255D">
        <w:rPr>
          <w:rFonts w:ascii="Times New Roman" w:hAnsi="Times New Roman"/>
          <w:color w:val="000000"/>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887E65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Великобритания в XVIII в.</w:t>
      </w:r>
      <w:r w:rsidRPr="00E1255D">
        <w:rPr>
          <w:rFonts w:ascii="Times New Roman" w:hAnsi="Times New Roman"/>
          <w:color w:val="000000"/>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009CC43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Франция.</w:t>
      </w:r>
      <w:r w:rsidRPr="00E1255D">
        <w:rPr>
          <w:rFonts w:ascii="Times New Roman" w:hAnsi="Times New Roman"/>
          <w:color w:val="000000"/>
          <w:sz w:val="24"/>
          <w:szCs w:val="24"/>
        </w:rPr>
        <w:t xml:space="preserve"> Абсолютная монархия: политика сохранения старого порядка. Попытки проведения реформ. Королевская власть и сословия.</w:t>
      </w:r>
    </w:p>
    <w:p w14:paraId="1921452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Германские государства, монархия Габсбургов, итальянские земли в XVIII в.</w:t>
      </w:r>
      <w:r w:rsidRPr="00E1255D">
        <w:rPr>
          <w:rFonts w:ascii="Times New Roman" w:hAnsi="Times New Roman"/>
          <w:color w:val="000000"/>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C67DA9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Государства Пиренейского полуострова.</w:t>
      </w:r>
      <w:r w:rsidRPr="00E1255D">
        <w:rPr>
          <w:rFonts w:ascii="Times New Roman" w:hAnsi="Times New Roman"/>
          <w:color w:val="000000"/>
          <w:sz w:val="24"/>
          <w:szCs w:val="24"/>
        </w:rPr>
        <w:t xml:space="preserve"> Испания: проблемы внутреннего развития, ослабление международных позиций. Реформы в правление Карла III. Попытки </w:t>
      </w:r>
      <w:r w:rsidRPr="00E1255D">
        <w:rPr>
          <w:rFonts w:ascii="Times New Roman" w:hAnsi="Times New Roman"/>
          <w:color w:val="000000"/>
          <w:sz w:val="24"/>
          <w:szCs w:val="24"/>
        </w:rPr>
        <w:lastRenderedPageBreak/>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738BE6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Британские колонии в Северной Америке: борьба за независимость</w:t>
      </w:r>
      <w:r w:rsidRPr="00E1255D">
        <w:rPr>
          <w:rFonts w:ascii="Times New Roman" w:hAnsi="Times New Roman"/>
          <w:color w:val="000000"/>
          <w:sz w:val="24"/>
          <w:szCs w:val="24"/>
        </w:rPr>
        <w:t xml:space="preserve"> </w:t>
      </w:r>
    </w:p>
    <w:p w14:paraId="46ECA5A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F9BFD6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Французская революция конца XVIII в.</w:t>
      </w:r>
    </w:p>
    <w:p w14:paraId="1E543E3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0E3A5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Европейская культура в XVIII в. </w:t>
      </w:r>
    </w:p>
    <w:p w14:paraId="583E468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825364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Международные отношения в XVIII в. </w:t>
      </w:r>
    </w:p>
    <w:p w14:paraId="769F742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5E38689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Страны Востока в XVIII в.</w:t>
      </w:r>
      <w:r w:rsidRPr="00E1255D">
        <w:rPr>
          <w:rFonts w:ascii="Times New Roman" w:hAnsi="Times New Roman"/>
          <w:color w:val="000000"/>
          <w:sz w:val="24"/>
          <w:szCs w:val="24"/>
        </w:rPr>
        <w:t xml:space="preserve"> </w:t>
      </w:r>
    </w:p>
    <w:p w14:paraId="35105F8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502D007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Обобщение</w:t>
      </w:r>
    </w:p>
    <w:p w14:paraId="69773024" w14:textId="77777777" w:rsidR="00386280" w:rsidRPr="00E1255D" w:rsidRDefault="00386280" w:rsidP="00E1255D">
      <w:pPr>
        <w:spacing w:after="0" w:line="264" w:lineRule="auto"/>
        <w:ind w:firstLine="600"/>
        <w:jc w:val="both"/>
        <w:rPr>
          <w:rFonts w:ascii="Times New Roman" w:hAnsi="Times New Roman"/>
          <w:color w:val="000000"/>
          <w:sz w:val="24"/>
          <w:szCs w:val="24"/>
        </w:rPr>
      </w:pPr>
      <w:r w:rsidRPr="00E1255D">
        <w:rPr>
          <w:rFonts w:ascii="Times New Roman" w:hAnsi="Times New Roman"/>
          <w:color w:val="000000"/>
          <w:sz w:val="24"/>
          <w:szCs w:val="24"/>
        </w:rPr>
        <w:t>Историческое и культурное наследие XVIII в.</w:t>
      </w:r>
    </w:p>
    <w:p w14:paraId="1C7EB24B" w14:textId="77777777" w:rsidR="00386280" w:rsidRPr="00E1255D" w:rsidRDefault="00386280" w:rsidP="00E1255D">
      <w:pPr>
        <w:spacing w:after="0" w:line="264" w:lineRule="auto"/>
        <w:ind w:firstLine="600"/>
        <w:jc w:val="both"/>
        <w:rPr>
          <w:rFonts w:ascii="Times New Roman" w:hAnsi="Times New Roman"/>
          <w:color w:val="000000" w:themeColor="text1"/>
          <w:sz w:val="24"/>
          <w:szCs w:val="24"/>
        </w:rPr>
      </w:pPr>
      <w:r w:rsidRPr="00E1255D">
        <w:rPr>
          <w:rFonts w:ascii="Times New Roman" w:hAnsi="Times New Roman"/>
          <w:b/>
          <w:color w:val="000000" w:themeColor="text1"/>
          <w:sz w:val="24"/>
          <w:szCs w:val="24"/>
        </w:rPr>
        <w:lastRenderedPageBreak/>
        <w:t xml:space="preserve">Европа в начале XIX в. </w:t>
      </w:r>
    </w:p>
    <w:p w14:paraId="438A9939" w14:textId="77777777" w:rsidR="00386280" w:rsidRPr="00E1255D" w:rsidRDefault="00386280" w:rsidP="00E1255D">
      <w:pPr>
        <w:spacing w:after="0" w:line="264" w:lineRule="auto"/>
        <w:ind w:firstLine="600"/>
        <w:jc w:val="both"/>
        <w:rPr>
          <w:rFonts w:ascii="Times New Roman" w:hAnsi="Times New Roman"/>
          <w:color w:val="000000" w:themeColor="text1"/>
          <w:sz w:val="24"/>
          <w:szCs w:val="24"/>
        </w:rPr>
      </w:pPr>
      <w:r w:rsidRPr="00E1255D">
        <w:rPr>
          <w:rFonts w:ascii="Times New Roman" w:hAnsi="Times New Roman"/>
          <w:color w:val="000000" w:themeColor="text1"/>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724FF77" w14:textId="77777777" w:rsidR="00386280" w:rsidRPr="00E1255D" w:rsidRDefault="00386280" w:rsidP="00E1255D">
      <w:pPr>
        <w:spacing w:after="0" w:line="264" w:lineRule="auto"/>
        <w:ind w:firstLine="600"/>
        <w:jc w:val="both"/>
        <w:rPr>
          <w:rFonts w:ascii="Times New Roman" w:hAnsi="Times New Roman"/>
          <w:color w:val="000000" w:themeColor="text1"/>
          <w:sz w:val="24"/>
          <w:szCs w:val="24"/>
        </w:rPr>
      </w:pPr>
      <w:r w:rsidRPr="00E1255D">
        <w:rPr>
          <w:rFonts w:ascii="Times New Roman" w:hAnsi="Times New Roman"/>
          <w:b/>
          <w:color w:val="000000" w:themeColor="text1"/>
          <w:sz w:val="24"/>
          <w:szCs w:val="24"/>
        </w:rPr>
        <w:t xml:space="preserve">Страны Латинской Америки в XIX – начале ХХ в. </w:t>
      </w:r>
    </w:p>
    <w:p w14:paraId="21695751" w14:textId="77777777" w:rsidR="00386280" w:rsidRPr="00E1255D" w:rsidRDefault="00386280" w:rsidP="00E1255D">
      <w:pPr>
        <w:spacing w:after="0" w:line="264" w:lineRule="auto"/>
        <w:ind w:firstLine="600"/>
        <w:jc w:val="both"/>
        <w:rPr>
          <w:rFonts w:ascii="Times New Roman" w:hAnsi="Times New Roman"/>
          <w:color w:val="000000" w:themeColor="text1"/>
          <w:sz w:val="24"/>
          <w:szCs w:val="24"/>
        </w:rPr>
      </w:pPr>
      <w:r w:rsidRPr="00E1255D">
        <w:rPr>
          <w:rFonts w:ascii="Times New Roman" w:hAnsi="Times New Roman"/>
          <w:color w:val="000000" w:themeColor="text1"/>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1478528" w14:textId="77777777" w:rsidR="00386280" w:rsidRPr="00E1255D" w:rsidRDefault="00386280" w:rsidP="00E1255D">
      <w:pPr>
        <w:spacing w:after="0" w:line="264" w:lineRule="auto"/>
        <w:ind w:left="120"/>
        <w:jc w:val="both"/>
        <w:rPr>
          <w:rFonts w:ascii="Times New Roman" w:hAnsi="Times New Roman"/>
          <w:sz w:val="24"/>
          <w:szCs w:val="24"/>
        </w:rPr>
      </w:pPr>
    </w:p>
    <w:p w14:paraId="0FCC3B5B"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ИСТОРИЯ РОССИИ. РОССИЯ В КОНЦЕ XVII – XVIII в.: ОТ ЦАРСТВА К ИМПЕРИИ</w:t>
      </w:r>
    </w:p>
    <w:p w14:paraId="290DD42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Введение</w:t>
      </w:r>
    </w:p>
    <w:p w14:paraId="1290713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Россия в эпоху преобразований Петра I</w:t>
      </w:r>
      <w:r w:rsidRPr="00E1255D">
        <w:rPr>
          <w:rFonts w:ascii="Times New Roman" w:hAnsi="Times New Roman"/>
          <w:color w:val="000000"/>
          <w:sz w:val="24"/>
          <w:szCs w:val="24"/>
        </w:rPr>
        <w:t xml:space="preserve"> </w:t>
      </w:r>
    </w:p>
    <w:p w14:paraId="4A54731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Причины и предпосылки преобразований.</w:t>
      </w:r>
      <w:r w:rsidRPr="00E1255D">
        <w:rPr>
          <w:rFonts w:ascii="Times New Roman" w:hAnsi="Times New Roman"/>
          <w:color w:val="000000"/>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4D136D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Экономическая политика.</w:t>
      </w:r>
      <w:r w:rsidRPr="00E1255D">
        <w:rPr>
          <w:rFonts w:ascii="Times New Roman" w:hAnsi="Times New Roman"/>
          <w:color w:val="000000"/>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930BF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Социальная политика.</w:t>
      </w:r>
      <w:r w:rsidRPr="00E1255D">
        <w:rPr>
          <w:rFonts w:ascii="Times New Roman" w:hAnsi="Times New Roman"/>
          <w:color w:val="000000"/>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2E2F679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Реформы управления.</w:t>
      </w:r>
      <w:r w:rsidRPr="00E1255D">
        <w:rPr>
          <w:rFonts w:ascii="Times New Roman" w:hAnsi="Times New Roman"/>
          <w:color w:val="000000"/>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BA600B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Первые гвардейские полки. Создание регулярной армии, военного флота. Рекрутские наборы.</w:t>
      </w:r>
    </w:p>
    <w:p w14:paraId="5A7760A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Церковная реформа.</w:t>
      </w:r>
      <w:r w:rsidRPr="00E1255D">
        <w:rPr>
          <w:rFonts w:ascii="Times New Roman" w:hAnsi="Times New Roman"/>
          <w:color w:val="000000"/>
          <w:sz w:val="24"/>
          <w:szCs w:val="24"/>
        </w:rPr>
        <w:t xml:space="preserve"> Упразднение патриаршества, учреждение Синода. Положение инославных конфессий.</w:t>
      </w:r>
    </w:p>
    <w:p w14:paraId="30C3A23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Оппозиция реформам Петра I. </w:t>
      </w:r>
      <w:r w:rsidRPr="00E1255D">
        <w:rPr>
          <w:rFonts w:ascii="Times New Roman" w:hAnsi="Times New Roman"/>
          <w:color w:val="000000"/>
          <w:sz w:val="24"/>
          <w:szCs w:val="24"/>
        </w:rPr>
        <w:t>Социальные движения в первой четверти XVIII в. Восстания в Астрахани, Башкирии, на Дону. Дело царевича Алексея.</w:t>
      </w:r>
    </w:p>
    <w:p w14:paraId="5C33C12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Внешняя политика.</w:t>
      </w:r>
      <w:r w:rsidRPr="00E1255D">
        <w:rPr>
          <w:rFonts w:ascii="Times New Roman" w:hAnsi="Times New Roman"/>
          <w:color w:val="000000"/>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w:t>
      </w:r>
      <w:r w:rsidRPr="00E1255D">
        <w:rPr>
          <w:rFonts w:ascii="Times New Roman" w:hAnsi="Times New Roman"/>
          <w:color w:val="000000"/>
          <w:sz w:val="24"/>
          <w:szCs w:val="24"/>
        </w:rPr>
        <w:lastRenderedPageBreak/>
        <w:t>его последствия. Закрепление России на берегах Балтики. Провозглашение России империей. Каспийский поход Петра I.</w:t>
      </w:r>
    </w:p>
    <w:p w14:paraId="4885911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Преобразования Петра I в области культуры.</w:t>
      </w:r>
      <w:r w:rsidRPr="00E1255D">
        <w:rPr>
          <w:rFonts w:ascii="Times New Roman" w:hAnsi="Times New Roman"/>
          <w:color w:val="000000"/>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71CFC3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E04E5C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Итоги, последствия и значение петровских преобразований. Образ Петра I в русской культуре.</w:t>
      </w:r>
    </w:p>
    <w:p w14:paraId="5CEF0F2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Россия после Петра I. Дворцовые перевороты</w:t>
      </w:r>
    </w:p>
    <w:p w14:paraId="5A25368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14:paraId="60AA312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7C2BDFD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Россия при Елизавете Петровне.</w:t>
      </w:r>
      <w:r w:rsidRPr="00E1255D">
        <w:rPr>
          <w:rFonts w:ascii="Times New Roman" w:hAnsi="Times New Roman"/>
          <w:color w:val="000000"/>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3A37D41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Петр III.</w:t>
      </w:r>
      <w:r w:rsidRPr="00E1255D">
        <w:rPr>
          <w:rFonts w:ascii="Times New Roman" w:hAnsi="Times New Roman"/>
          <w:color w:val="000000"/>
          <w:sz w:val="24"/>
          <w:szCs w:val="24"/>
        </w:rPr>
        <w:t xml:space="preserve"> Манифест о вольности дворянства. Причины переворота 28 июня 1762 г.</w:t>
      </w:r>
    </w:p>
    <w:p w14:paraId="0AD02FD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Россия в 1760–1790-х гг. </w:t>
      </w:r>
    </w:p>
    <w:p w14:paraId="6FC797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Правление Екатерины II и Павла I </w:t>
      </w:r>
    </w:p>
    <w:p w14:paraId="5713BD5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Внутренняя политика Екатерины II.</w:t>
      </w:r>
      <w:r w:rsidRPr="00E1255D">
        <w:rPr>
          <w:rFonts w:ascii="Times New Roman" w:hAnsi="Times New Roman"/>
          <w:color w:val="000000"/>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2B54850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w:t>
      </w:r>
      <w:r w:rsidRPr="00E1255D">
        <w:rPr>
          <w:rFonts w:ascii="Times New Roman" w:hAnsi="Times New Roman"/>
          <w:color w:val="000000"/>
          <w:sz w:val="24"/>
          <w:szCs w:val="24"/>
        </w:rPr>
        <w:lastRenderedPageBreak/>
        <w:t>нехристианским конфессиям. Политика по отношению к исламу. Башкирские восстания. Формирование черты оседлости.</w:t>
      </w:r>
    </w:p>
    <w:p w14:paraId="648155F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Экономическое развитие России во второй половине XVIII в.</w:t>
      </w:r>
      <w:r w:rsidRPr="00E1255D">
        <w:rPr>
          <w:rFonts w:ascii="Times New Roman" w:hAnsi="Times New Roman"/>
          <w:color w:val="000000"/>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50CC6D9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4D958A9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CF3381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Обострение социальных противоречий.</w:t>
      </w:r>
      <w:r w:rsidRPr="00E1255D">
        <w:rPr>
          <w:rFonts w:ascii="Times New Roman" w:hAnsi="Times New Roman"/>
          <w:color w:val="000000"/>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9BBDE1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Внешняя политика России второй половины XVIII в., ее основные задачи. </w:t>
      </w:r>
      <w:r w:rsidRPr="00E1255D">
        <w:rPr>
          <w:rFonts w:ascii="Times New Roman" w:hAnsi="Times New Roman"/>
          <w:color w:val="000000"/>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5744DFD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84D1F9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Россия при Павле I. </w:t>
      </w:r>
      <w:r w:rsidRPr="00E1255D">
        <w:rPr>
          <w:rFonts w:ascii="Times New Roman" w:hAnsi="Times New Roman"/>
          <w:color w:val="000000"/>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1C2AD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747FC9C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Культурное пространство Российской империи в XVIII в.</w:t>
      </w:r>
      <w:r w:rsidRPr="00E1255D">
        <w:rPr>
          <w:rFonts w:ascii="Times New Roman" w:hAnsi="Times New Roman"/>
          <w:color w:val="000000"/>
          <w:sz w:val="24"/>
          <w:szCs w:val="24"/>
        </w:rPr>
        <w:t xml:space="preserve"> </w:t>
      </w:r>
    </w:p>
    <w:p w14:paraId="656BB5F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w:t>
      </w:r>
      <w:r w:rsidRPr="00E1255D">
        <w:rPr>
          <w:rFonts w:ascii="Times New Roman" w:hAnsi="Times New Roman"/>
          <w:color w:val="000000"/>
          <w:sz w:val="24"/>
          <w:szCs w:val="24"/>
        </w:rPr>
        <w:lastRenderedPageBreak/>
        <w:t>материалы о положении крепостных крестьян в его журналах. А. Н. Радищев и его «Путешествие из Петербурга в Москву».</w:t>
      </w:r>
    </w:p>
    <w:p w14:paraId="7030E89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F5818F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Культура и быт российских сословий. Дворянство: жизнь и быт дворянской усадьбы. Духовенство. Купечество. Крестьянство.</w:t>
      </w:r>
    </w:p>
    <w:p w14:paraId="11C183A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47E3AC8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045E863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3950D22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6C9A6BD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Наш край в XVIII в. </w:t>
      </w:r>
    </w:p>
    <w:p w14:paraId="7B282338" w14:textId="77777777" w:rsidR="00386280" w:rsidRPr="00E1255D" w:rsidRDefault="00386280" w:rsidP="00E1255D">
      <w:pPr>
        <w:spacing w:after="0" w:line="264" w:lineRule="auto"/>
        <w:ind w:firstLine="600"/>
        <w:jc w:val="both"/>
        <w:rPr>
          <w:rFonts w:ascii="Times New Roman" w:hAnsi="Times New Roman"/>
          <w:b/>
          <w:color w:val="000000"/>
          <w:sz w:val="24"/>
          <w:szCs w:val="24"/>
        </w:rPr>
      </w:pPr>
      <w:r w:rsidRPr="00E1255D">
        <w:rPr>
          <w:rFonts w:ascii="Times New Roman" w:hAnsi="Times New Roman"/>
          <w:b/>
          <w:color w:val="000000"/>
          <w:sz w:val="24"/>
          <w:szCs w:val="24"/>
        </w:rPr>
        <w:t>Обобщение</w:t>
      </w:r>
    </w:p>
    <w:p w14:paraId="4DDC0EF5" w14:textId="77777777" w:rsidR="00386280" w:rsidRPr="00E1255D" w:rsidRDefault="00386280" w:rsidP="00E1255D">
      <w:pPr>
        <w:spacing w:after="0" w:line="264" w:lineRule="auto"/>
        <w:ind w:firstLine="600"/>
        <w:jc w:val="both"/>
        <w:rPr>
          <w:rFonts w:ascii="Times New Roman" w:hAnsi="Times New Roman"/>
          <w:color w:val="000000" w:themeColor="text1"/>
          <w:sz w:val="24"/>
          <w:szCs w:val="24"/>
        </w:rPr>
      </w:pPr>
      <w:r w:rsidRPr="00E1255D">
        <w:rPr>
          <w:rFonts w:ascii="Times New Roman" w:hAnsi="Times New Roman"/>
          <w:b/>
          <w:color w:val="000000" w:themeColor="text1"/>
          <w:sz w:val="24"/>
          <w:szCs w:val="24"/>
        </w:rPr>
        <w:t>Александровская эпоха: государственный либерализм</w:t>
      </w:r>
    </w:p>
    <w:p w14:paraId="0E36B156" w14:textId="77777777" w:rsidR="00386280" w:rsidRPr="00E1255D" w:rsidRDefault="00386280" w:rsidP="00E1255D">
      <w:pPr>
        <w:spacing w:after="0" w:line="264" w:lineRule="auto"/>
        <w:ind w:firstLine="600"/>
        <w:jc w:val="both"/>
        <w:rPr>
          <w:rFonts w:ascii="Times New Roman" w:hAnsi="Times New Roman"/>
          <w:color w:val="000000" w:themeColor="text1"/>
          <w:sz w:val="24"/>
          <w:szCs w:val="24"/>
        </w:rPr>
      </w:pPr>
      <w:r w:rsidRPr="00E1255D">
        <w:rPr>
          <w:rFonts w:ascii="Times New Roman" w:hAnsi="Times New Roman"/>
          <w:color w:val="000000" w:themeColor="text1"/>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14:paraId="633DEC08" w14:textId="77777777" w:rsidR="00386280" w:rsidRPr="00E1255D" w:rsidRDefault="00386280" w:rsidP="00E1255D">
      <w:pPr>
        <w:spacing w:after="0" w:line="264" w:lineRule="auto"/>
        <w:ind w:firstLine="600"/>
        <w:jc w:val="both"/>
        <w:rPr>
          <w:rFonts w:ascii="Times New Roman" w:hAnsi="Times New Roman"/>
          <w:color w:val="000000" w:themeColor="text1"/>
          <w:sz w:val="24"/>
          <w:szCs w:val="24"/>
        </w:rPr>
      </w:pPr>
      <w:r w:rsidRPr="00E1255D">
        <w:rPr>
          <w:rFonts w:ascii="Times New Roman" w:hAnsi="Times New Roman"/>
          <w:color w:val="000000" w:themeColor="text1"/>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994ED29" w14:textId="77777777" w:rsidR="00386280" w:rsidRPr="00E1255D" w:rsidRDefault="00386280" w:rsidP="00E1255D">
      <w:pPr>
        <w:spacing w:after="0" w:line="264" w:lineRule="auto"/>
        <w:ind w:firstLine="600"/>
        <w:jc w:val="both"/>
        <w:rPr>
          <w:rFonts w:ascii="Times New Roman" w:hAnsi="Times New Roman"/>
          <w:color w:val="000000" w:themeColor="text1"/>
          <w:sz w:val="24"/>
          <w:szCs w:val="24"/>
        </w:rPr>
      </w:pPr>
      <w:r w:rsidRPr="00E1255D">
        <w:rPr>
          <w:rFonts w:ascii="Times New Roman" w:hAnsi="Times New Roman"/>
          <w:color w:val="000000" w:themeColor="text1"/>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415B1A35" w14:textId="77777777" w:rsidR="00386280" w:rsidRPr="00E1255D" w:rsidRDefault="00386280" w:rsidP="00E1255D">
      <w:pPr>
        <w:spacing w:after="0" w:line="264" w:lineRule="auto"/>
        <w:ind w:left="120"/>
        <w:jc w:val="both"/>
        <w:rPr>
          <w:rFonts w:ascii="Times New Roman" w:hAnsi="Times New Roman"/>
          <w:sz w:val="24"/>
          <w:szCs w:val="24"/>
        </w:rPr>
      </w:pPr>
    </w:p>
    <w:p w14:paraId="5F0934B3"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9 КЛАСС</w:t>
      </w:r>
    </w:p>
    <w:p w14:paraId="7F37A1DF" w14:textId="77777777" w:rsidR="00386280" w:rsidRPr="00E1255D" w:rsidRDefault="00386280" w:rsidP="00E1255D">
      <w:pPr>
        <w:spacing w:after="0" w:line="264" w:lineRule="auto"/>
        <w:ind w:left="120"/>
        <w:jc w:val="both"/>
        <w:rPr>
          <w:rFonts w:ascii="Times New Roman" w:hAnsi="Times New Roman"/>
          <w:sz w:val="24"/>
          <w:szCs w:val="24"/>
        </w:rPr>
      </w:pPr>
    </w:p>
    <w:p w14:paraId="1449E8F7"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ВСЕОБЩАЯ ИСТОРИЯ. ИСТОРИЯ НОВОГО ВРЕМЕНИ. XIX – НАЧАЛО ХХ в.</w:t>
      </w:r>
    </w:p>
    <w:p w14:paraId="727B166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Введение</w:t>
      </w:r>
      <w:r w:rsidRPr="00E1255D">
        <w:rPr>
          <w:rFonts w:ascii="Times New Roman" w:hAnsi="Times New Roman"/>
          <w:color w:val="000000"/>
          <w:sz w:val="24"/>
          <w:szCs w:val="24"/>
        </w:rPr>
        <w:t xml:space="preserve"> </w:t>
      </w:r>
    </w:p>
    <w:p w14:paraId="77187D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Развитие индустриального общества в первой половине XIX в.: экономика</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 xml:space="preserve">социальные отношения, политические процессы </w:t>
      </w:r>
    </w:p>
    <w:p w14:paraId="01A0489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D0DBE9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Политическое развитие европейских стран в 1815–1840-е гг.</w:t>
      </w:r>
      <w:r w:rsidRPr="00E1255D">
        <w:rPr>
          <w:rFonts w:ascii="Times New Roman" w:hAnsi="Times New Roman"/>
          <w:color w:val="000000"/>
          <w:sz w:val="24"/>
          <w:szCs w:val="24"/>
        </w:rPr>
        <w:t xml:space="preserve"> </w:t>
      </w:r>
    </w:p>
    <w:p w14:paraId="1354A83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1C69F8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Страны Европы и Северной Америки в середине ХIХ – начале ХХ в.</w:t>
      </w:r>
      <w:r w:rsidRPr="00E1255D">
        <w:rPr>
          <w:rFonts w:ascii="Times New Roman" w:hAnsi="Times New Roman"/>
          <w:color w:val="000000"/>
          <w:sz w:val="24"/>
          <w:szCs w:val="24"/>
        </w:rPr>
        <w:t xml:space="preserve"> </w:t>
      </w:r>
    </w:p>
    <w:p w14:paraId="2BE1B09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Великобритания </w:t>
      </w:r>
      <w:r w:rsidRPr="00E1255D">
        <w:rPr>
          <w:rFonts w:ascii="Times New Roman" w:hAnsi="Times New Roman"/>
          <w:color w:val="000000"/>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14:paraId="0C40687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Франция.</w:t>
      </w:r>
      <w:r w:rsidRPr="00E1255D">
        <w:rPr>
          <w:rFonts w:ascii="Times New Roman" w:hAnsi="Times New Roman"/>
          <w:color w:val="000000"/>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1DF3C43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Италия.</w:t>
      </w:r>
      <w:r w:rsidRPr="00E1255D">
        <w:rPr>
          <w:rFonts w:ascii="Times New Roman" w:hAnsi="Times New Roman"/>
          <w:color w:val="000000"/>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2BBB53E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Германия.</w:t>
      </w:r>
      <w:r w:rsidRPr="00E1255D">
        <w:rPr>
          <w:rFonts w:ascii="Times New Roman" w:hAnsi="Times New Roman"/>
          <w:color w:val="000000"/>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C8EFA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Страны Центральной и Юго-Восточной</w:t>
      </w:r>
      <w:r w:rsidRPr="00E1255D">
        <w:rPr>
          <w:rFonts w:ascii="Times New Roman" w:hAnsi="Times New Roman"/>
          <w:color w:val="000000"/>
          <w:sz w:val="24"/>
          <w:szCs w:val="24"/>
        </w:rPr>
        <w:t xml:space="preserve"> </w:t>
      </w:r>
      <w:r w:rsidRPr="00E1255D">
        <w:rPr>
          <w:rFonts w:ascii="Times New Roman" w:hAnsi="Times New Roman"/>
          <w:b/>
          <w:color w:val="000000"/>
          <w:sz w:val="24"/>
          <w:szCs w:val="24"/>
        </w:rPr>
        <w:t>Европы во второй половине XIX – начале XX в.</w:t>
      </w:r>
      <w:r w:rsidRPr="00E1255D">
        <w:rPr>
          <w:rFonts w:ascii="Times New Roman" w:hAnsi="Times New Roman"/>
          <w:color w:val="000000"/>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243FCAF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Соединенные Штаты Америки.</w:t>
      </w:r>
      <w:r w:rsidRPr="00E1255D">
        <w:rPr>
          <w:rFonts w:ascii="Times New Roman" w:hAnsi="Times New Roman"/>
          <w:color w:val="000000"/>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3E599C9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Экономическое и социально-политическое развитие стран Европы и США в конце XIX – начале ХХ в.</w:t>
      </w:r>
    </w:p>
    <w:p w14:paraId="0ED98EF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B4F985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Страны Азии в ХIХ – начале ХХ в.</w:t>
      </w:r>
      <w:r w:rsidRPr="00E1255D">
        <w:rPr>
          <w:rFonts w:ascii="Times New Roman" w:hAnsi="Times New Roman"/>
          <w:color w:val="000000"/>
          <w:sz w:val="24"/>
          <w:szCs w:val="24"/>
        </w:rPr>
        <w:t xml:space="preserve"> </w:t>
      </w:r>
    </w:p>
    <w:p w14:paraId="4793206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lastRenderedPageBreak/>
        <w:t>Япония.</w:t>
      </w:r>
      <w:r w:rsidRPr="00E1255D">
        <w:rPr>
          <w:rFonts w:ascii="Times New Roman" w:hAnsi="Times New Roman"/>
          <w:color w:val="000000"/>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250275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Китай.</w:t>
      </w:r>
      <w:r w:rsidRPr="00E1255D">
        <w:rPr>
          <w:rFonts w:ascii="Times New Roman" w:hAnsi="Times New Roman"/>
          <w:color w:val="000000"/>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080195A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Османская империя.</w:t>
      </w:r>
      <w:r w:rsidRPr="00E1255D">
        <w:rPr>
          <w:rFonts w:ascii="Times New Roman" w:hAnsi="Times New Roman"/>
          <w:color w:val="000000"/>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14:paraId="3FD74DA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Революция 1905–1911 г. в Иране.</w:t>
      </w:r>
    </w:p>
    <w:p w14:paraId="41CA26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Индия.</w:t>
      </w:r>
      <w:r w:rsidRPr="00E1255D">
        <w:rPr>
          <w:rFonts w:ascii="Times New Roman" w:hAnsi="Times New Roman"/>
          <w:color w:val="000000"/>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0333F6D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Народы Африки в ХIХ – начале ХХ в.</w:t>
      </w:r>
      <w:r w:rsidRPr="00E1255D">
        <w:rPr>
          <w:rFonts w:ascii="Times New Roman" w:hAnsi="Times New Roman"/>
          <w:color w:val="000000"/>
          <w:sz w:val="24"/>
          <w:szCs w:val="24"/>
        </w:rPr>
        <w:t xml:space="preserve"> </w:t>
      </w:r>
    </w:p>
    <w:p w14:paraId="7B92212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00E96B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Развитие культуры в XIX – начале ХХ в.</w:t>
      </w:r>
      <w:r w:rsidRPr="00E1255D">
        <w:rPr>
          <w:rFonts w:ascii="Times New Roman" w:hAnsi="Times New Roman"/>
          <w:color w:val="000000"/>
          <w:sz w:val="24"/>
          <w:szCs w:val="24"/>
        </w:rPr>
        <w:t xml:space="preserve"> </w:t>
      </w:r>
    </w:p>
    <w:p w14:paraId="3AB9724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762E32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Международные отношения в XIX – начале XX в. </w:t>
      </w:r>
    </w:p>
    <w:p w14:paraId="27B1B16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66EE981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Обобщение (1 ч).</w:t>
      </w:r>
      <w:r w:rsidRPr="00E1255D">
        <w:rPr>
          <w:rFonts w:ascii="Times New Roman" w:hAnsi="Times New Roman"/>
          <w:color w:val="000000"/>
          <w:sz w:val="24"/>
          <w:szCs w:val="24"/>
        </w:rPr>
        <w:t xml:space="preserve"> Историческое и культурное наследие XIX в.</w:t>
      </w:r>
    </w:p>
    <w:p w14:paraId="6A4DEA52" w14:textId="77777777" w:rsidR="00386280" w:rsidRPr="00E1255D" w:rsidRDefault="00386280" w:rsidP="00E1255D">
      <w:pPr>
        <w:spacing w:after="0" w:line="264" w:lineRule="auto"/>
        <w:ind w:left="120"/>
        <w:jc w:val="both"/>
        <w:rPr>
          <w:rFonts w:ascii="Times New Roman" w:hAnsi="Times New Roman"/>
          <w:sz w:val="24"/>
          <w:szCs w:val="24"/>
        </w:rPr>
      </w:pPr>
    </w:p>
    <w:p w14:paraId="4A23339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ИСТОРИЯ РОССИИ. РОССИЙСКАЯ ИМПЕРИЯ В XIX – НАЧАЛЕ XX В.</w:t>
      </w:r>
    </w:p>
    <w:p w14:paraId="437E0B1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Введение</w:t>
      </w:r>
    </w:p>
    <w:p w14:paraId="557CE4F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Николаевское самодержавие: государственный консерватизм</w:t>
      </w:r>
      <w:r w:rsidRPr="00E1255D">
        <w:rPr>
          <w:rFonts w:ascii="Times New Roman" w:hAnsi="Times New Roman"/>
          <w:color w:val="000000"/>
          <w:sz w:val="24"/>
          <w:szCs w:val="24"/>
        </w:rPr>
        <w:t xml:space="preserve"> </w:t>
      </w:r>
    </w:p>
    <w:p w14:paraId="3368057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38A648C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w:t>
      </w:r>
      <w:r w:rsidRPr="00E1255D">
        <w:rPr>
          <w:rFonts w:ascii="Times New Roman" w:hAnsi="Times New Roman"/>
          <w:color w:val="000000"/>
          <w:sz w:val="24"/>
          <w:szCs w:val="24"/>
        </w:rPr>
        <w:lastRenderedPageBreak/>
        <w:t>революции в Европе. Восточный вопрос. Распад Венской системы. Крымская война. Героическая оборона Севастополя. Парижский мир 1856 г.</w:t>
      </w:r>
    </w:p>
    <w:p w14:paraId="5E42A3A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D8D21B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6A5296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Культурное пространство империи в первой половине XIX в.</w:t>
      </w:r>
      <w:r w:rsidRPr="00E1255D">
        <w:rPr>
          <w:rFonts w:ascii="Times New Roman" w:hAnsi="Times New Roman"/>
          <w:color w:val="000000"/>
          <w:sz w:val="24"/>
          <w:szCs w:val="24"/>
        </w:rPr>
        <w:t xml:space="preserve"> </w:t>
      </w:r>
    </w:p>
    <w:p w14:paraId="7D5D3D1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CFCDCB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Народы России в первой половине XIX в.</w:t>
      </w:r>
      <w:r w:rsidRPr="00E1255D">
        <w:rPr>
          <w:rFonts w:ascii="Times New Roman" w:hAnsi="Times New Roman"/>
          <w:color w:val="000000"/>
          <w:sz w:val="24"/>
          <w:szCs w:val="24"/>
        </w:rPr>
        <w:t xml:space="preserve"> </w:t>
      </w:r>
    </w:p>
    <w:p w14:paraId="0BAC380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8EDBB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Социальная и правовая модернизация страны при Александре II</w:t>
      </w:r>
      <w:r w:rsidRPr="00E1255D">
        <w:rPr>
          <w:rFonts w:ascii="Times New Roman" w:hAnsi="Times New Roman"/>
          <w:color w:val="000000"/>
          <w:sz w:val="24"/>
          <w:szCs w:val="24"/>
        </w:rPr>
        <w:t xml:space="preserve"> </w:t>
      </w:r>
    </w:p>
    <w:p w14:paraId="0346E8D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525E808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E74A1E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Россия в 1880–1890-х гг. </w:t>
      </w:r>
    </w:p>
    <w:p w14:paraId="2B738E2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0B22593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FC4AEE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7775ADC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789976E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Культурное пространство империи во второй половине XIX в.</w:t>
      </w:r>
      <w:r w:rsidRPr="00E1255D">
        <w:rPr>
          <w:rFonts w:ascii="Times New Roman" w:hAnsi="Times New Roman"/>
          <w:color w:val="000000"/>
          <w:sz w:val="24"/>
          <w:szCs w:val="24"/>
        </w:rPr>
        <w:t xml:space="preserve"> </w:t>
      </w:r>
    </w:p>
    <w:p w14:paraId="327439D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2FDBBB8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Этнокультурный облик империи</w:t>
      </w:r>
      <w:r w:rsidRPr="00E1255D">
        <w:rPr>
          <w:rFonts w:ascii="Times New Roman" w:hAnsi="Times New Roman"/>
          <w:color w:val="000000"/>
          <w:sz w:val="24"/>
          <w:szCs w:val="24"/>
        </w:rPr>
        <w:t xml:space="preserve"> </w:t>
      </w:r>
    </w:p>
    <w:p w14:paraId="1BB7173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5A038B8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Формирование гражданского общества и основные направления общественных движений </w:t>
      </w:r>
    </w:p>
    <w:p w14:paraId="550B8F8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78D382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3FB121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Россия на пороге ХХ в.</w:t>
      </w:r>
      <w:r w:rsidRPr="00E1255D">
        <w:rPr>
          <w:rFonts w:ascii="Times New Roman" w:hAnsi="Times New Roman"/>
          <w:color w:val="000000"/>
          <w:sz w:val="24"/>
          <w:szCs w:val="24"/>
        </w:rPr>
        <w:t xml:space="preserve"> </w:t>
      </w:r>
    </w:p>
    <w:p w14:paraId="0955FE6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На пороге нового века: динамика и противоречия развития. Экономический рост. Промышленное развитие. Новая гео- графия экономики. Урбанизация и облик городов. </w:t>
      </w:r>
      <w:r w:rsidRPr="00E1255D">
        <w:rPr>
          <w:rFonts w:ascii="Times New Roman" w:hAnsi="Times New Roman"/>
          <w:color w:val="000000"/>
          <w:sz w:val="24"/>
          <w:szCs w:val="24"/>
        </w:rPr>
        <w:lastRenderedPageBreak/>
        <w:t>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30D80F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Имперский центр и регионы. Национальная политика, этнические элиты и национально-культурные движения.</w:t>
      </w:r>
    </w:p>
    <w:p w14:paraId="7818A15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63F2C0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72D2C1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A4EE1D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5F3AF5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3F8A85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255ECA0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Обострение международной обстановки. Блоковая система и участие в ней России. Россия в преддверии мировой катастрофы.</w:t>
      </w:r>
    </w:p>
    <w:p w14:paraId="40793FD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692F80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4F41944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Наш край в XIX – начале ХХ в.</w:t>
      </w:r>
    </w:p>
    <w:p w14:paraId="21E27E67" w14:textId="77777777" w:rsidR="00386280" w:rsidRPr="00E1255D" w:rsidRDefault="00386280" w:rsidP="00E1255D">
      <w:pPr>
        <w:spacing w:after="0" w:line="264" w:lineRule="auto"/>
        <w:ind w:left="120"/>
        <w:jc w:val="both"/>
        <w:rPr>
          <w:rFonts w:ascii="Times New Roman" w:hAnsi="Times New Roman"/>
          <w:sz w:val="24"/>
          <w:szCs w:val="24"/>
        </w:rPr>
      </w:pPr>
    </w:p>
    <w:p w14:paraId="0917ECA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ВВЕДЕНИЕ В НОВЕЙШУЮ ИСТОРИЮ РОССИИ</w:t>
      </w:r>
    </w:p>
    <w:p w14:paraId="75DE246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lastRenderedPageBreak/>
        <w:t xml:space="preserve"> </w:t>
      </w:r>
    </w:p>
    <w:p w14:paraId="6627283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Введение</w:t>
      </w:r>
    </w:p>
    <w:p w14:paraId="073E5A4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7E1A84F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Февральская и Октябрьская революции 1917 г. (3 ч)</w:t>
      </w:r>
    </w:p>
    <w:p w14:paraId="5A6C383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Российская империя накануне Февральской революции 1917 г.: общенациональный кризис.</w:t>
      </w:r>
    </w:p>
    <w:p w14:paraId="04B5AE9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8F8709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E04032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7AF9049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Переход страны к мирной жизни. Образование СССР.</w:t>
      </w:r>
    </w:p>
    <w:p w14:paraId="3E33168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Революционные события в России глазами соотечественников и мира. Русское зарубежье.</w:t>
      </w:r>
    </w:p>
    <w:p w14:paraId="48F375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Влияние революционных событий на общемировые процессы XX в., историю народов России.</w:t>
      </w:r>
    </w:p>
    <w:p w14:paraId="3EFC48D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Великая Отечественная война (1941—1945 гг.) </w:t>
      </w:r>
    </w:p>
    <w:p w14:paraId="6F833F7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927810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Битва за Москву. Парад 7 ноября 1941 г. на Красной площади. Срыв германских планов молниеносной войны.</w:t>
      </w:r>
    </w:p>
    <w:p w14:paraId="1B8D51C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Блокада Ленинграда. Дорога жизни. Значение героического сопротивления Ленинграда.</w:t>
      </w:r>
    </w:p>
    <w:p w14:paraId="17879C5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48853C9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Коренной перелом в ходе Великой Отечественной войны. Сталинградская битва. Битва на Курской дуге.</w:t>
      </w:r>
    </w:p>
    <w:p w14:paraId="3A71A91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Прорыв и снятие блокады Ленинграда. Битва за Днепр.</w:t>
      </w:r>
    </w:p>
    <w:p w14:paraId="3571DC4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6C1D989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Освобождение оккупированной территории СССР. Белорусская наступательная операция (операция «Багратион») Красной Армии.</w:t>
      </w:r>
    </w:p>
    <w:p w14:paraId="4672D2A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E086B1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Разгром милитаристской Японии. 3 сентября — окончание Второй мировой войны.</w:t>
      </w:r>
    </w:p>
    <w:p w14:paraId="64015F6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23B674B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14:paraId="29A7AEE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20EE80E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8D410B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7A91D41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Распад СССР. Становление новой России (1992—1999 гг.)</w:t>
      </w:r>
    </w:p>
    <w:p w14:paraId="47820BD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30DD5D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Референдум о сохранении СССР и введении поста Президента РСФСР. Избрание Б.Н. Ельцина Президентом РСФСР.</w:t>
      </w:r>
    </w:p>
    <w:p w14:paraId="24D211B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9FE8D8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Распад СССР и его последствия для России и мира.</w:t>
      </w:r>
    </w:p>
    <w:p w14:paraId="2588F53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123367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929332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Россия на постсоветском пространстве. СНГ и Союзное государство. Значение сохранения Россией статуса ядерной державы.</w:t>
      </w:r>
    </w:p>
    <w:p w14:paraId="1C9CE5C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Добровольная отставка Б. Н. Ельцина.</w:t>
      </w:r>
    </w:p>
    <w:p w14:paraId="4A28692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Возрождение страны с 2000-х гг. </w:t>
      </w:r>
    </w:p>
    <w:p w14:paraId="0B57A15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Российская Федерация в начале XXI века: на пути восстановления и укрепления страны.</w:t>
      </w:r>
      <w:r w:rsidRPr="00E1255D">
        <w:rPr>
          <w:rFonts w:ascii="Times New Roman" w:hAnsi="Times New Roman"/>
          <w:color w:val="000000"/>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w:t>
      </w:r>
      <w:r w:rsidRPr="00E1255D">
        <w:rPr>
          <w:rFonts w:ascii="Times New Roman" w:hAnsi="Times New Roman"/>
          <w:color w:val="000000"/>
          <w:sz w:val="24"/>
          <w:szCs w:val="24"/>
        </w:rPr>
        <w:lastRenderedPageBreak/>
        <w:t>постсоветском пространстве. Борьба с терроризмом. Укрепление Вооружённых Сил РФ. Приоритетные национальные проекты.</w:t>
      </w:r>
    </w:p>
    <w:p w14:paraId="3BD45C3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Восстановление лидирующих позиций России в международных отношениях. Отношения с США и Евросоюзом.</w:t>
      </w:r>
    </w:p>
    <w:p w14:paraId="5CE2A83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Воссоединение Крыма с Россией.</w:t>
      </w:r>
      <w:r w:rsidRPr="00E1255D">
        <w:rPr>
          <w:rFonts w:ascii="Times New Roman" w:hAnsi="Times New Roman"/>
          <w:color w:val="000000"/>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E5CE21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Воссоединение Крыма с Россией, его значение и международные последствия.</w:t>
      </w:r>
    </w:p>
    <w:p w14:paraId="4C5B1D9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Российская Федерация на современном этапе.</w:t>
      </w:r>
      <w:r w:rsidRPr="00E1255D">
        <w:rPr>
          <w:rFonts w:ascii="Times New Roman" w:hAnsi="Times New Roman"/>
          <w:color w:val="000000"/>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5E8C215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Общероссийское голосование по поправкам к Конституции России (2020 г.).</w:t>
      </w:r>
    </w:p>
    <w:p w14:paraId="40E7285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Признание Россией ДНР и ЛНР (2022 г.)</w:t>
      </w:r>
    </w:p>
    <w:p w14:paraId="7F03A4D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49D7A3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Итоговое повторение</w:t>
      </w:r>
    </w:p>
    <w:p w14:paraId="7095EBA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История родного края в годы революций и Гражданской войны.</w:t>
      </w:r>
    </w:p>
    <w:p w14:paraId="427D602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Наши земляки — герои Великой Отечественной войны (1941—1945 гг.).</w:t>
      </w:r>
    </w:p>
    <w:p w14:paraId="5EDE519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Наш регион в конце XX — начале XXI вв.</w:t>
      </w:r>
    </w:p>
    <w:p w14:paraId="11EC179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Трудовые достижения родного края.</w:t>
      </w:r>
    </w:p>
    <w:p w14:paraId="2952F07A" w14:textId="77777777" w:rsidR="00386280" w:rsidRPr="00E1255D" w:rsidRDefault="00386280" w:rsidP="00E1255D">
      <w:pPr>
        <w:rPr>
          <w:rFonts w:ascii="Times New Roman" w:hAnsi="Times New Roman"/>
          <w:sz w:val="24"/>
          <w:szCs w:val="24"/>
        </w:rPr>
        <w:sectPr w:rsidR="00386280" w:rsidRPr="00E1255D">
          <w:pgSz w:w="11906" w:h="16383"/>
          <w:pgMar w:top="1134" w:right="850" w:bottom="1134" w:left="1701" w:header="720" w:footer="720" w:gutter="0"/>
          <w:cols w:space="720"/>
        </w:sectPr>
      </w:pPr>
    </w:p>
    <w:bookmarkEnd w:id="109"/>
    <w:p w14:paraId="6DE0374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lastRenderedPageBreak/>
        <w:t>ПЛАНИРУЕМЫЕ РЕЗУЛЬТАТЫ</w:t>
      </w:r>
    </w:p>
    <w:p w14:paraId="4DB4CEF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14:paraId="2C75D565" w14:textId="77777777" w:rsidR="00386280" w:rsidRPr="00E1255D" w:rsidRDefault="00386280" w:rsidP="00E1255D">
      <w:pPr>
        <w:spacing w:after="0" w:line="264" w:lineRule="auto"/>
        <w:ind w:left="120"/>
        <w:jc w:val="both"/>
        <w:rPr>
          <w:rFonts w:ascii="Times New Roman" w:hAnsi="Times New Roman"/>
          <w:sz w:val="24"/>
          <w:szCs w:val="24"/>
        </w:rPr>
      </w:pPr>
    </w:p>
    <w:p w14:paraId="3F88457B"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ЛИЧНОСТНЫЕ РЕЗУЛЬТАТЫ</w:t>
      </w:r>
    </w:p>
    <w:p w14:paraId="69DE459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К важнейшим </w:t>
      </w:r>
      <w:r w:rsidRPr="00E1255D">
        <w:rPr>
          <w:rFonts w:ascii="Times New Roman" w:hAnsi="Times New Roman"/>
          <w:b/>
          <w:color w:val="000000"/>
          <w:sz w:val="24"/>
          <w:szCs w:val="24"/>
        </w:rPr>
        <w:t>личностным результатам</w:t>
      </w:r>
      <w:r w:rsidRPr="00E1255D">
        <w:rPr>
          <w:rFonts w:ascii="Times New Roman" w:hAnsi="Times New Roman"/>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0F209DC1"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150BE2A"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19C554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2580871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ECB78B0"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EE1D10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1CD242"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4BB0A3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683AA77"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42F397A" w14:textId="77777777" w:rsidR="00386280" w:rsidRPr="00E1255D" w:rsidRDefault="00386280" w:rsidP="00E1255D">
      <w:pPr>
        <w:spacing w:after="0"/>
        <w:ind w:left="120"/>
        <w:rPr>
          <w:rFonts w:ascii="Times New Roman" w:hAnsi="Times New Roman"/>
          <w:sz w:val="24"/>
          <w:szCs w:val="24"/>
        </w:rPr>
      </w:pPr>
    </w:p>
    <w:p w14:paraId="22BCB12C" w14:textId="77777777" w:rsidR="00386280" w:rsidRPr="00E1255D" w:rsidRDefault="00386280" w:rsidP="00E1255D">
      <w:pPr>
        <w:spacing w:after="0"/>
        <w:ind w:left="120"/>
        <w:rPr>
          <w:rFonts w:ascii="Times New Roman" w:hAnsi="Times New Roman"/>
          <w:sz w:val="24"/>
          <w:szCs w:val="24"/>
        </w:rPr>
      </w:pPr>
      <w:r w:rsidRPr="00E1255D">
        <w:rPr>
          <w:rFonts w:ascii="Times New Roman" w:hAnsi="Times New Roman"/>
          <w:b/>
          <w:color w:val="000000"/>
          <w:sz w:val="24"/>
          <w:szCs w:val="24"/>
        </w:rPr>
        <w:t>МЕТАПРЕДМЕТНЫЕ РЕЗУЛЬТАТЫ</w:t>
      </w:r>
    </w:p>
    <w:p w14:paraId="3BE5B32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Метапредметные результаты</w:t>
      </w:r>
      <w:r w:rsidRPr="00E1255D">
        <w:rPr>
          <w:rFonts w:ascii="Times New Roman" w:hAnsi="Times New Roman"/>
          <w:color w:val="000000"/>
          <w:sz w:val="24"/>
          <w:szCs w:val="24"/>
        </w:rPr>
        <w:t xml:space="preserve"> изучения истории в основной школе выражаются в следующих качествах и действиях.</w:t>
      </w:r>
    </w:p>
    <w:p w14:paraId="76160A7F"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В сфере универсальных учебных познавательных действий:</w:t>
      </w:r>
    </w:p>
    <w:p w14:paraId="469DA099"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2826EE2B"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788BA04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1F9036D5"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универсальных учебных коммуникативных действий:</w:t>
      </w:r>
    </w:p>
    <w:p w14:paraId="7A94530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274248F4"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34F5739C"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универсальных учебных регулятивных действий:</w:t>
      </w:r>
    </w:p>
    <w:p w14:paraId="4760FFA3"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F3BF37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69F91C76"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сфере эмоционального интеллекта, понимания себя и других:</w:t>
      </w:r>
    </w:p>
    <w:p w14:paraId="14C5C618"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выявлять на примерах исторических ситуаций роль эмоций в отношениях между людьми;</w:t>
      </w:r>
    </w:p>
    <w:p w14:paraId="024D376D"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6754069E" w14:textId="77777777" w:rsidR="00386280" w:rsidRPr="00E1255D" w:rsidRDefault="00386280"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регулировать способ выражения своих эмоций с учетом позиций и мнений других участников общения.</w:t>
      </w:r>
    </w:p>
    <w:p w14:paraId="1D8EDA2F" w14:textId="77777777" w:rsidR="00386280" w:rsidRPr="00E1255D" w:rsidRDefault="00386280" w:rsidP="00E1255D">
      <w:pPr>
        <w:spacing w:after="0" w:line="264" w:lineRule="auto"/>
        <w:ind w:left="120"/>
        <w:jc w:val="both"/>
        <w:rPr>
          <w:rFonts w:ascii="Times New Roman" w:hAnsi="Times New Roman"/>
          <w:sz w:val="24"/>
          <w:szCs w:val="24"/>
        </w:rPr>
      </w:pPr>
    </w:p>
    <w:p w14:paraId="0C54EE1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ПРЕДМЕТНЫЕ РЕЗУЛЬТАТЫ</w:t>
      </w:r>
    </w:p>
    <w:p w14:paraId="313E472A" w14:textId="77777777" w:rsidR="00386280" w:rsidRPr="00E1255D" w:rsidRDefault="00386280" w:rsidP="00E1255D">
      <w:pPr>
        <w:spacing w:after="0" w:line="264" w:lineRule="auto"/>
        <w:ind w:left="120"/>
        <w:jc w:val="both"/>
        <w:rPr>
          <w:rFonts w:ascii="Times New Roman" w:hAnsi="Times New Roman"/>
          <w:sz w:val="24"/>
          <w:szCs w:val="24"/>
        </w:rPr>
      </w:pPr>
    </w:p>
    <w:p w14:paraId="3D3CDE3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5 КЛАСС</w:t>
      </w:r>
    </w:p>
    <w:p w14:paraId="6324BFA9" w14:textId="77777777" w:rsidR="00386280" w:rsidRPr="00E1255D" w:rsidRDefault="00386280" w:rsidP="00E1255D">
      <w:pPr>
        <w:spacing w:after="0" w:line="264" w:lineRule="auto"/>
        <w:ind w:left="120"/>
        <w:jc w:val="both"/>
        <w:rPr>
          <w:rFonts w:ascii="Times New Roman" w:hAnsi="Times New Roman"/>
          <w:sz w:val="24"/>
          <w:szCs w:val="24"/>
        </w:rPr>
      </w:pPr>
    </w:p>
    <w:p w14:paraId="13D9A9A3"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1. Знание хронологии, работа с хронологией:</w:t>
      </w:r>
    </w:p>
    <w:p w14:paraId="204D93A1" w14:textId="77777777" w:rsidR="00386280" w:rsidRPr="00E1255D" w:rsidRDefault="00386280" w:rsidP="00E8509A">
      <w:pPr>
        <w:numPr>
          <w:ilvl w:val="0"/>
          <w:numId w:val="5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смысл основных хронологических понятий (век, тысячелетие, до нашей эры, наша эра);</w:t>
      </w:r>
    </w:p>
    <w:p w14:paraId="5B2550EB" w14:textId="77777777" w:rsidR="00386280" w:rsidRPr="00E1255D" w:rsidRDefault="00386280" w:rsidP="00E8509A">
      <w:pPr>
        <w:numPr>
          <w:ilvl w:val="0"/>
          <w:numId w:val="5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14:paraId="419E2183" w14:textId="77777777" w:rsidR="00386280" w:rsidRPr="00E1255D" w:rsidRDefault="00386280" w:rsidP="00E8509A">
      <w:pPr>
        <w:numPr>
          <w:ilvl w:val="0"/>
          <w:numId w:val="5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6A7865C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2. Знание исторических фактов, работа с фактами:</w:t>
      </w:r>
    </w:p>
    <w:p w14:paraId="27E525D6" w14:textId="77777777" w:rsidR="00386280" w:rsidRPr="00E1255D" w:rsidRDefault="00386280" w:rsidP="00E8509A">
      <w:pPr>
        <w:numPr>
          <w:ilvl w:val="0"/>
          <w:numId w:val="5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указывать (называть) место, обстоятельства, участников, результаты важнейших событий истории Древнего мира;</w:t>
      </w:r>
    </w:p>
    <w:p w14:paraId="1CE95278" w14:textId="77777777" w:rsidR="00386280" w:rsidRPr="00E1255D" w:rsidRDefault="00386280" w:rsidP="00E8509A">
      <w:pPr>
        <w:numPr>
          <w:ilvl w:val="0"/>
          <w:numId w:val="57"/>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группировать, систематизировать факты по заданному признаку.</w:t>
      </w:r>
    </w:p>
    <w:p w14:paraId="3E0D8343"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3. Работа с исторической картой:</w:t>
      </w:r>
    </w:p>
    <w:p w14:paraId="277167A0" w14:textId="77777777" w:rsidR="00386280" w:rsidRPr="00E1255D" w:rsidRDefault="00386280" w:rsidP="00E8509A">
      <w:pPr>
        <w:numPr>
          <w:ilvl w:val="0"/>
          <w:numId w:val="5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4A12723" w14:textId="77777777" w:rsidR="00386280" w:rsidRPr="00E1255D" w:rsidRDefault="00386280" w:rsidP="00E8509A">
      <w:pPr>
        <w:numPr>
          <w:ilvl w:val="0"/>
          <w:numId w:val="5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на основе картографических сведений связь между условиями среды обитания людей и их занятиями.</w:t>
      </w:r>
    </w:p>
    <w:p w14:paraId="7567448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4. Работа с историческими источниками:</w:t>
      </w:r>
    </w:p>
    <w:p w14:paraId="15BCCE94" w14:textId="77777777" w:rsidR="00386280" w:rsidRPr="00E1255D" w:rsidRDefault="00386280" w:rsidP="00E8509A">
      <w:pPr>
        <w:numPr>
          <w:ilvl w:val="0"/>
          <w:numId w:val="5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74DCE06" w14:textId="77777777" w:rsidR="00386280" w:rsidRPr="00E1255D" w:rsidRDefault="00386280" w:rsidP="00E8509A">
      <w:pPr>
        <w:numPr>
          <w:ilvl w:val="0"/>
          <w:numId w:val="5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памятники культуры изучаемой эпохи и источники, созданные в последующие эпохи, приводить примеры;</w:t>
      </w:r>
    </w:p>
    <w:p w14:paraId="4EE56FE1" w14:textId="77777777" w:rsidR="00386280" w:rsidRPr="00E1255D" w:rsidRDefault="00386280" w:rsidP="00E8509A">
      <w:pPr>
        <w:numPr>
          <w:ilvl w:val="0"/>
          <w:numId w:val="5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5301F150"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5. Историческое описание (реконструкция):</w:t>
      </w:r>
    </w:p>
    <w:p w14:paraId="0C937D75" w14:textId="77777777" w:rsidR="00386280" w:rsidRPr="00E1255D" w:rsidRDefault="00386280" w:rsidP="00E8509A">
      <w:pPr>
        <w:numPr>
          <w:ilvl w:val="0"/>
          <w:numId w:val="6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условия жизни людей в древности;</w:t>
      </w:r>
    </w:p>
    <w:p w14:paraId="11409A7E" w14:textId="77777777" w:rsidR="00386280" w:rsidRPr="00E1255D" w:rsidRDefault="00386280" w:rsidP="00E8509A">
      <w:pPr>
        <w:numPr>
          <w:ilvl w:val="0"/>
          <w:numId w:val="6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рассказывать о значительных событиях древней истории, их участниках;</w:t>
      </w:r>
    </w:p>
    <w:p w14:paraId="767394F5" w14:textId="77777777" w:rsidR="00386280" w:rsidRPr="00E1255D" w:rsidRDefault="00386280" w:rsidP="00E8509A">
      <w:pPr>
        <w:numPr>
          <w:ilvl w:val="0"/>
          <w:numId w:val="6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рассказывать об исторических личностях Древнего мира (ключевых моментах их биографии, роли в исторических событиях);</w:t>
      </w:r>
    </w:p>
    <w:p w14:paraId="4B267C41" w14:textId="77777777" w:rsidR="00386280" w:rsidRPr="00E1255D" w:rsidRDefault="00386280" w:rsidP="00E8509A">
      <w:pPr>
        <w:numPr>
          <w:ilvl w:val="0"/>
          <w:numId w:val="6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давать краткое описание памятников культуры эпохи первобытности и древнейших цивилизаций.</w:t>
      </w:r>
    </w:p>
    <w:p w14:paraId="1E79B03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6. Анализ, объяснение исторических событий, явлений:</w:t>
      </w:r>
    </w:p>
    <w:p w14:paraId="3D6914D4" w14:textId="77777777" w:rsidR="00386280" w:rsidRPr="00E1255D" w:rsidRDefault="00386280" w:rsidP="00E8509A">
      <w:pPr>
        <w:numPr>
          <w:ilvl w:val="0"/>
          <w:numId w:val="6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350D85E" w14:textId="77777777" w:rsidR="00386280" w:rsidRPr="00E1255D" w:rsidRDefault="00386280" w:rsidP="00E8509A">
      <w:pPr>
        <w:numPr>
          <w:ilvl w:val="0"/>
          <w:numId w:val="6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исторические явления, определять их общие черты;</w:t>
      </w:r>
    </w:p>
    <w:p w14:paraId="4F894F56" w14:textId="77777777" w:rsidR="00386280" w:rsidRPr="00E1255D" w:rsidRDefault="00386280" w:rsidP="00E8509A">
      <w:pPr>
        <w:numPr>
          <w:ilvl w:val="0"/>
          <w:numId w:val="6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иллюстрировать общие явления, черты конкретными примерами;</w:t>
      </w:r>
    </w:p>
    <w:p w14:paraId="61B57121" w14:textId="77777777" w:rsidR="00386280" w:rsidRPr="00E1255D" w:rsidRDefault="00386280" w:rsidP="00E8509A">
      <w:pPr>
        <w:numPr>
          <w:ilvl w:val="0"/>
          <w:numId w:val="6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причины и следствия важнейших событий древней истории.</w:t>
      </w:r>
    </w:p>
    <w:p w14:paraId="08C1FC7F" w14:textId="77777777" w:rsidR="00386280" w:rsidRPr="00E1255D" w:rsidRDefault="00386280" w:rsidP="00E8509A">
      <w:pPr>
        <w:numPr>
          <w:ilvl w:val="0"/>
          <w:numId w:val="61"/>
        </w:numPr>
        <w:spacing w:after="0" w:line="264" w:lineRule="auto"/>
        <w:jc w:val="both"/>
        <w:rPr>
          <w:rFonts w:ascii="Times New Roman" w:hAnsi="Times New Roman"/>
          <w:sz w:val="24"/>
          <w:szCs w:val="24"/>
        </w:rPr>
      </w:pPr>
      <w:r w:rsidRPr="00E1255D">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15005122" w14:textId="77777777" w:rsidR="00386280" w:rsidRPr="00E1255D" w:rsidRDefault="00386280" w:rsidP="00E8509A">
      <w:pPr>
        <w:numPr>
          <w:ilvl w:val="0"/>
          <w:numId w:val="6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излагать оценки наиболее значительных событий и личностей древней истории, приводимые в учебной литературе;</w:t>
      </w:r>
    </w:p>
    <w:p w14:paraId="48353348" w14:textId="77777777" w:rsidR="00386280" w:rsidRPr="00E1255D" w:rsidRDefault="00386280" w:rsidP="00E8509A">
      <w:pPr>
        <w:numPr>
          <w:ilvl w:val="0"/>
          <w:numId w:val="6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высказывать на уровне эмоциональных оценок отношение к поступкам людей прошлого, к памятникам культуры.</w:t>
      </w:r>
    </w:p>
    <w:p w14:paraId="3BFD384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8. Применение исторических знаний:</w:t>
      </w:r>
    </w:p>
    <w:p w14:paraId="7C64136A" w14:textId="77777777" w:rsidR="00386280" w:rsidRPr="00E1255D" w:rsidRDefault="00386280" w:rsidP="00E8509A">
      <w:pPr>
        <w:numPr>
          <w:ilvl w:val="0"/>
          <w:numId w:val="6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значение памятников древней истории и культуры, необходимость сохранения их в современном мире;</w:t>
      </w:r>
    </w:p>
    <w:p w14:paraId="2649C8BD" w14:textId="77777777" w:rsidR="00386280" w:rsidRPr="00E1255D" w:rsidRDefault="00386280" w:rsidP="00E8509A">
      <w:pPr>
        <w:numPr>
          <w:ilvl w:val="0"/>
          <w:numId w:val="6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14:paraId="77A6BE9E" w14:textId="77777777" w:rsidR="00386280" w:rsidRPr="00E1255D" w:rsidRDefault="00386280" w:rsidP="00E1255D">
      <w:pPr>
        <w:spacing w:after="0" w:line="264" w:lineRule="auto"/>
        <w:ind w:left="120"/>
        <w:jc w:val="both"/>
        <w:rPr>
          <w:rFonts w:ascii="Times New Roman" w:hAnsi="Times New Roman"/>
          <w:sz w:val="24"/>
          <w:szCs w:val="24"/>
        </w:rPr>
      </w:pPr>
    </w:p>
    <w:p w14:paraId="52EBA9EF"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6 КЛАСС</w:t>
      </w:r>
    </w:p>
    <w:p w14:paraId="35E31D73" w14:textId="77777777" w:rsidR="00386280" w:rsidRPr="00E1255D" w:rsidRDefault="00386280" w:rsidP="00E1255D">
      <w:pPr>
        <w:spacing w:after="0" w:line="264" w:lineRule="auto"/>
        <w:ind w:left="120"/>
        <w:jc w:val="both"/>
        <w:rPr>
          <w:rFonts w:ascii="Times New Roman" w:hAnsi="Times New Roman"/>
          <w:sz w:val="24"/>
          <w:szCs w:val="24"/>
        </w:rPr>
      </w:pPr>
    </w:p>
    <w:p w14:paraId="64EDA6A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1. Знание хронологии, работа с хронологией:</w:t>
      </w:r>
    </w:p>
    <w:p w14:paraId="0C1E773C" w14:textId="77777777" w:rsidR="00386280" w:rsidRPr="00E1255D" w:rsidRDefault="00386280" w:rsidP="00E8509A">
      <w:pPr>
        <w:numPr>
          <w:ilvl w:val="0"/>
          <w:numId w:val="6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даты важнейших событий Средневековья, определять их принадлежность к веку, историческому периоду;</w:t>
      </w:r>
    </w:p>
    <w:p w14:paraId="07D0FF3C" w14:textId="77777777" w:rsidR="00386280" w:rsidRPr="00E1255D" w:rsidRDefault="00386280" w:rsidP="00E8509A">
      <w:pPr>
        <w:numPr>
          <w:ilvl w:val="0"/>
          <w:numId w:val="6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7DC4A61" w14:textId="77777777" w:rsidR="00386280" w:rsidRPr="00E1255D" w:rsidRDefault="00386280" w:rsidP="00E8509A">
      <w:pPr>
        <w:numPr>
          <w:ilvl w:val="0"/>
          <w:numId w:val="6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длительность и синхронность событий истории Руси и всеобщей истории.</w:t>
      </w:r>
    </w:p>
    <w:p w14:paraId="591E642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2. Знание исторических фактов, работа с фактами:</w:t>
      </w:r>
    </w:p>
    <w:p w14:paraId="7DF5CC6A" w14:textId="77777777" w:rsidR="00386280" w:rsidRPr="00E1255D" w:rsidRDefault="00386280" w:rsidP="00E8509A">
      <w:pPr>
        <w:numPr>
          <w:ilvl w:val="0"/>
          <w:numId w:val="64"/>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59AFF5F1" w14:textId="77777777" w:rsidR="00386280" w:rsidRPr="00E1255D" w:rsidRDefault="00386280" w:rsidP="00E8509A">
      <w:pPr>
        <w:numPr>
          <w:ilvl w:val="0"/>
          <w:numId w:val="64"/>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группировать, систематизировать факты по заданному признаку (составление систематических таблиц).</w:t>
      </w:r>
    </w:p>
    <w:p w14:paraId="4E7B0D1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3. Работа с исторической картой:</w:t>
      </w:r>
    </w:p>
    <w:p w14:paraId="61B1424E" w14:textId="77777777" w:rsidR="00386280" w:rsidRPr="00E1255D" w:rsidRDefault="00386280" w:rsidP="00E8509A">
      <w:pPr>
        <w:numPr>
          <w:ilvl w:val="0"/>
          <w:numId w:val="6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14:paraId="68499136" w14:textId="77777777" w:rsidR="00386280" w:rsidRPr="00E1255D" w:rsidRDefault="00386280" w:rsidP="00E8509A">
      <w:pPr>
        <w:numPr>
          <w:ilvl w:val="0"/>
          <w:numId w:val="6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954AD8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4. Работа с историческими источниками:</w:t>
      </w:r>
    </w:p>
    <w:p w14:paraId="7091862E" w14:textId="77777777" w:rsidR="00386280" w:rsidRPr="00E1255D" w:rsidRDefault="00386280" w:rsidP="00E8509A">
      <w:pPr>
        <w:numPr>
          <w:ilvl w:val="0"/>
          <w:numId w:val="6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9D57BC3" w14:textId="77777777" w:rsidR="00386280" w:rsidRPr="00E1255D" w:rsidRDefault="00386280" w:rsidP="00E8509A">
      <w:pPr>
        <w:numPr>
          <w:ilvl w:val="0"/>
          <w:numId w:val="6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авторство, время, место создания источника;</w:t>
      </w:r>
    </w:p>
    <w:p w14:paraId="2DF9B4CB" w14:textId="77777777" w:rsidR="00386280" w:rsidRPr="00E1255D" w:rsidRDefault="00386280" w:rsidP="00E8509A">
      <w:pPr>
        <w:numPr>
          <w:ilvl w:val="0"/>
          <w:numId w:val="6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F999820" w14:textId="77777777" w:rsidR="00386280" w:rsidRPr="00E1255D" w:rsidRDefault="00386280" w:rsidP="00E8509A">
      <w:pPr>
        <w:numPr>
          <w:ilvl w:val="0"/>
          <w:numId w:val="6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в визуальном источнике и вещественном памятнике ключевые символы, образы;</w:t>
      </w:r>
    </w:p>
    <w:p w14:paraId="226DEF4D" w14:textId="77777777" w:rsidR="00386280" w:rsidRPr="00E1255D" w:rsidRDefault="00386280" w:rsidP="00E8509A">
      <w:pPr>
        <w:numPr>
          <w:ilvl w:val="0"/>
          <w:numId w:val="6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позицию автора письменного и визуального исторического источника.</w:t>
      </w:r>
    </w:p>
    <w:p w14:paraId="6E82111F"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5. Историческое описание (реконструкция):</w:t>
      </w:r>
    </w:p>
    <w:p w14:paraId="0ED7BC4A" w14:textId="77777777" w:rsidR="00386280" w:rsidRPr="00E1255D" w:rsidRDefault="00386280" w:rsidP="00E8509A">
      <w:pPr>
        <w:numPr>
          <w:ilvl w:val="0"/>
          <w:numId w:val="6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рассказывать о ключевых событиях отечественной и всеобщей истории в эпоху Средневековья, их участниках;</w:t>
      </w:r>
    </w:p>
    <w:p w14:paraId="055F1743" w14:textId="77777777" w:rsidR="00386280" w:rsidRPr="00E1255D" w:rsidRDefault="00386280" w:rsidP="00E8509A">
      <w:pPr>
        <w:numPr>
          <w:ilvl w:val="0"/>
          <w:numId w:val="6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C0C178B" w14:textId="77777777" w:rsidR="00386280" w:rsidRPr="00E1255D" w:rsidRDefault="00386280" w:rsidP="00E8509A">
      <w:pPr>
        <w:numPr>
          <w:ilvl w:val="0"/>
          <w:numId w:val="6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рассказывать об образе жизни различных групп населения в средневековых обществах на Руси и в других странах;</w:t>
      </w:r>
    </w:p>
    <w:p w14:paraId="66EFFDCB" w14:textId="77777777" w:rsidR="00386280" w:rsidRPr="00E1255D" w:rsidRDefault="00386280" w:rsidP="00E8509A">
      <w:pPr>
        <w:numPr>
          <w:ilvl w:val="0"/>
          <w:numId w:val="6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представлять описание памятников материальной и художественной культуры изучаемой эпохи.</w:t>
      </w:r>
    </w:p>
    <w:p w14:paraId="1FE84DD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6. Анализ, объяснение исторических событий, явлений:</w:t>
      </w:r>
    </w:p>
    <w:p w14:paraId="2DFEAC3D" w14:textId="77777777" w:rsidR="00386280" w:rsidRPr="00E1255D" w:rsidRDefault="00386280" w:rsidP="00E8509A">
      <w:pPr>
        <w:numPr>
          <w:ilvl w:val="0"/>
          <w:numId w:val="6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1E225B0E" w14:textId="77777777" w:rsidR="00386280" w:rsidRPr="00E1255D" w:rsidRDefault="00386280" w:rsidP="00E8509A">
      <w:pPr>
        <w:numPr>
          <w:ilvl w:val="0"/>
          <w:numId w:val="6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70BF916" w14:textId="77777777" w:rsidR="00386280" w:rsidRPr="00E1255D" w:rsidRDefault="00386280" w:rsidP="00E8509A">
      <w:pPr>
        <w:numPr>
          <w:ilvl w:val="0"/>
          <w:numId w:val="6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115F8208" w14:textId="77777777" w:rsidR="00386280" w:rsidRPr="00E1255D" w:rsidRDefault="00386280" w:rsidP="00E8509A">
      <w:pPr>
        <w:numPr>
          <w:ilvl w:val="0"/>
          <w:numId w:val="6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80C39D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2814754E" w14:textId="77777777" w:rsidR="00386280" w:rsidRPr="00E1255D" w:rsidRDefault="00386280" w:rsidP="00E8509A">
      <w:pPr>
        <w:numPr>
          <w:ilvl w:val="0"/>
          <w:numId w:val="6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3E4F6A5" w14:textId="77777777" w:rsidR="00386280" w:rsidRPr="00E1255D" w:rsidRDefault="00386280" w:rsidP="00E8509A">
      <w:pPr>
        <w:numPr>
          <w:ilvl w:val="0"/>
          <w:numId w:val="6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1D6F27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8. Применение исторических знаний:</w:t>
      </w:r>
    </w:p>
    <w:p w14:paraId="5E20362A" w14:textId="77777777" w:rsidR="00386280" w:rsidRPr="00E1255D" w:rsidRDefault="00386280" w:rsidP="00E8509A">
      <w:pPr>
        <w:numPr>
          <w:ilvl w:val="0"/>
          <w:numId w:val="7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4CAC400" w14:textId="77777777" w:rsidR="00386280" w:rsidRPr="00E1255D" w:rsidRDefault="00386280" w:rsidP="00E8509A">
      <w:pPr>
        <w:numPr>
          <w:ilvl w:val="0"/>
          <w:numId w:val="7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выполнять учебные проекты по истории Средних веков (в том числе на региональном материале).</w:t>
      </w:r>
    </w:p>
    <w:p w14:paraId="41CDE634" w14:textId="77777777" w:rsidR="00386280" w:rsidRPr="00E1255D" w:rsidRDefault="00386280" w:rsidP="00E1255D">
      <w:pPr>
        <w:spacing w:after="0" w:line="264" w:lineRule="auto"/>
        <w:ind w:left="120"/>
        <w:jc w:val="both"/>
        <w:rPr>
          <w:rFonts w:ascii="Times New Roman" w:hAnsi="Times New Roman"/>
          <w:sz w:val="24"/>
          <w:szCs w:val="24"/>
        </w:rPr>
      </w:pPr>
    </w:p>
    <w:p w14:paraId="1305273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7 КЛАСС</w:t>
      </w:r>
    </w:p>
    <w:p w14:paraId="47BD5585" w14:textId="77777777" w:rsidR="00386280" w:rsidRPr="00E1255D" w:rsidRDefault="00386280" w:rsidP="00E1255D">
      <w:pPr>
        <w:spacing w:after="0" w:line="264" w:lineRule="auto"/>
        <w:ind w:left="120"/>
        <w:jc w:val="both"/>
        <w:rPr>
          <w:rFonts w:ascii="Times New Roman" w:hAnsi="Times New Roman"/>
          <w:sz w:val="24"/>
          <w:szCs w:val="24"/>
        </w:rPr>
      </w:pPr>
    </w:p>
    <w:p w14:paraId="4586BD8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lastRenderedPageBreak/>
        <w:t>1. Знание хронологии, работа с хронологией:</w:t>
      </w:r>
    </w:p>
    <w:p w14:paraId="5D221206" w14:textId="77777777" w:rsidR="00386280" w:rsidRPr="00E1255D" w:rsidRDefault="00386280" w:rsidP="00E8509A">
      <w:pPr>
        <w:numPr>
          <w:ilvl w:val="0"/>
          <w:numId w:val="7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этапы отечественной и всеобщей истории Нового времени, их хронологические рамки;</w:t>
      </w:r>
    </w:p>
    <w:p w14:paraId="7F1A6789" w14:textId="77777777" w:rsidR="00386280" w:rsidRPr="00E1255D" w:rsidRDefault="00386280" w:rsidP="00E8509A">
      <w:pPr>
        <w:numPr>
          <w:ilvl w:val="0"/>
          <w:numId w:val="7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33030089" w14:textId="77777777" w:rsidR="00386280" w:rsidRPr="00E1255D" w:rsidRDefault="00386280" w:rsidP="00E8509A">
      <w:pPr>
        <w:numPr>
          <w:ilvl w:val="0"/>
          <w:numId w:val="7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синхронность событий отечественной и всеобщей истории XVI–XVII вв.</w:t>
      </w:r>
    </w:p>
    <w:p w14:paraId="153854B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2. Знание исторических фактов, работа с фактами:</w:t>
      </w:r>
    </w:p>
    <w:p w14:paraId="2D170597" w14:textId="77777777" w:rsidR="00386280" w:rsidRPr="00E1255D" w:rsidRDefault="00386280" w:rsidP="00E8509A">
      <w:pPr>
        <w:numPr>
          <w:ilvl w:val="0"/>
          <w:numId w:val="7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14:paraId="673E3729" w14:textId="77777777" w:rsidR="00386280" w:rsidRPr="00E1255D" w:rsidRDefault="00386280" w:rsidP="00E8509A">
      <w:pPr>
        <w:numPr>
          <w:ilvl w:val="0"/>
          <w:numId w:val="7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8D720C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3. Работа с исторической картой:</w:t>
      </w:r>
    </w:p>
    <w:p w14:paraId="50110F97" w14:textId="77777777" w:rsidR="00386280" w:rsidRPr="00E1255D" w:rsidRDefault="00386280" w:rsidP="00E8509A">
      <w:pPr>
        <w:numPr>
          <w:ilvl w:val="0"/>
          <w:numId w:val="7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398FEE85" w14:textId="77777777" w:rsidR="00386280" w:rsidRPr="00E1255D" w:rsidRDefault="00386280" w:rsidP="00E8509A">
      <w:pPr>
        <w:numPr>
          <w:ilvl w:val="0"/>
          <w:numId w:val="7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1BE35E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4. Работа с историческими источниками:</w:t>
      </w:r>
    </w:p>
    <w:p w14:paraId="5927246D" w14:textId="77777777" w:rsidR="00386280" w:rsidRPr="00E1255D" w:rsidRDefault="00386280" w:rsidP="00E8509A">
      <w:pPr>
        <w:numPr>
          <w:ilvl w:val="0"/>
          <w:numId w:val="74"/>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виды письменных исторических источников (официальные, личные, литературные и др.);</w:t>
      </w:r>
    </w:p>
    <w:p w14:paraId="4DAD624E" w14:textId="77777777" w:rsidR="00386280" w:rsidRPr="00E1255D" w:rsidRDefault="00386280" w:rsidP="00E8509A">
      <w:pPr>
        <w:numPr>
          <w:ilvl w:val="0"/>
          <w:numId w:val="74"/>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обстоятельства и цель создания источника, раскрывать его информационную ценность;</w:t>
      </w:r>
    </w:p>
    <w:p w14:paraId="0FA13C15" w14:textId="77777777" w:rsidR="00386280" w:rsidRPr="00E1255D" w:rsidRDefault="00386280" w:rsidP="00E8509A">
      <w:pPr>
        <w:numPr>
          <w:ilvl w:val="0"/>
          <w:numId w:val="7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поиск информации в тексте письменного источника, визуальных и вещественных памятниках эпохи;</w:t>
      </w:r>
    </w:p>
    <w:p w14:paraId="378A9AC4" w14:textId="77777777" w:rsidR="00386280" w:rsidRPr="00E1255D" w:rsidRDefault="00386280" w:rsidP="00E8509A">
      <w:pPr>
        <w:numPr>
          <w:ilvl w:val="0"/>
          <w:numId w:val="74"/>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сопоставлять и систематизировать информацию из нескольких однотипных источников.</w:t>
      </w:r>
    </w:p>
    <w:p w14:paraId="5B602053"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5. Историческое описание (реконструкция):</w:t>
      </w:r>
    </w:p>
    <w:p w14:paraId="11C5092A" w14:textId="77777777" w:rsidR="00386280" w:rsidRPr="00E1255D" w:rsidRDefault="00386280" w:rsidP="00E8509A">
      <w:pPr>
        <w:numPr>
          <w:ilvl w:val="0"/>
          <w:numId w:val="7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рассказывать о ключевых событиях отечественной и всеобщей истории XVI–XVII вв., их участниках;</w:t>
      </w:r>
    </w:p>
    <w:p w14:paraId="4EFD5125" w14:textId="77777777" w:rsidR="00386280" w:rsidRPr="00E1255D" w:rsidRDefault="00386280" w:rsidP="00E8509A">
      <w:pPr>
        <w:numPr>
          <w:ilvl w:val="0"/>
          <w:numId w:val="7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671EDDD1" w14:textId="77777777" w:rsidR="00386280" w:rsidRPr="00E1255D" w:rsidRDefault="00386280" w:rsidP="00E8509A">
      <w:pPr>
        <w:numPr>
          <w:ilvl w:val="0"/>
          <w:numId w:val="75"/>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рассказывать об образе жизни различных групп населения в России и других странах в раннее Новое время;</w:t>
      </w:r>
    </w:p>
    <w:p w14:paraId="263091EA" w14:textId="77777777" w:rsidR="00386280" w:rsidRPr="00E1255D" w:rsidRDefault="00386280" w:rsidP="00E8509A">
      <w:pPr>
        <w:numPr>
          <w:ilvl w:val="0"/>
          <w:numId w:val="7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представлять описание памятников материальной и художественной культуры изучаемой эпохи.</w:t>
      </w:r>
    </w:p>
    <w:p w14:paraId="305A8292"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6. Анализ, объяснение исторических событий, явлений:</w:t>
      </w:r>
    </w:p>
    <w:p w14:paraId="1B4FD63C" w14:textId="77777777" w:rsidR="00386280" w:rsidRPr="00E1255D" w:rsidRDefault="00386280" w:rsidP="00E8509A">
      <w:pPr>
        <w:numPr>
          <w:ilvl w:val="0"/>
          <w:numId w:val="7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60DA824D" w14:textId="77777777" w:rsidR="00386280" w:rsidRPr="00E1255D" w:rsidRDefault="00386280" w:rsidP="00E8509A">
      <w:pPr>
        <w:numPr>
          <w:ilvl w:val="0"/>
          <w:numId w:val="7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9C5C141" w14:textId="77777777" w:rsidR="00386280" w:rsidRPr="00E1255D" w:rsidRDefault="00386280" w:rsidP="00E8509A">
      <w:pPr>
        <w:numPr>
          <w:ilvl w:val="0"/>
          <w:numId w:val="7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293A90F" w14:textId="77777777" w:rsidR="00386280" w:rsidRPr="00E1255D" w:rsidRDefault="00386280" w:rsidP="00E8509A">
      <w:pPr>
        <w:numPr>
          <w:ilvl w:val="0"/>
          <w:numId w:val="7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5C9AB79" w14:textId="77777777" w:rsidR="00386280" w:rsidRPr="00E1255D" w:rsidRDefault="00386280" w:rsidP="00E8509A">
      <w:pPr>
        <w:numPr>
          <w:ilvl w:val="0"/>
          <w:numId w:val="76"/>
        </w:numPr>
        <w:spacing w:after="0" w:line="264" w:lineRule="auto"/>
        <w:jc w:val="both"/>
        <w:rPr>
          <w:rFonts w:ascii="Times New Roman" w:hAnsi="Times New Roman"/>
          <w:sz w:val="24"/>
          <w:szCs w:val="24"/>
        </w:rPr>
      </w:pPr>
      <w:r w:rsidRPr="00E1255D">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44C400B9" w14:textId="77777777" w:rsidR="00386280" w:rsidRPr="00E1255D" w:rsidRDefault="00386280" w:rsidP="00E8509A">
      <w:pPr>
        <w:numPr>
          <w:ilvl w:val="0"/>
          <w:numId w:val="7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2E5C82CA" w14:textId="77777777" w:rsidR="00386280" w:rsidRPr="00E1255D" w:rsidRDefault="00386280" w:rsidP="00E8509A">
      <w:pPr>
        <w:numPr>
          <w:ilvl w:val="0"/>
          <w:numId w:val="7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2E124119"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8. Применение исторических знаний:</w:t>
      </w:r>
    </w:p>
    <w:p w14:paraId="0D581B06" w14:textId="77777777" w:rsidR="00386280" w:rsidRPr="00E1255D" w:rsidRDefault="00386280" w:rsidP="00E8509A">
      <w:pPr>
        <w:numPr>
          <w:ilvl w:val="0"/>
          <w:numId w:val="7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8117ED7" w14:textId="77777777" w:rsidR="00386280" w:rsidRPr="00E1255D" w:rsidRDefault="00386280" w:rsidP="00E8509A">
      <w:pPr>
        <w:numPr>
          <w:ilvl w:val="0"/>
          <w:numId w:val="77"/>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14:paraId="223BA06D" w14:textId="77777777" w:rsidR="00386280" w:rsidRPr="00E1255D" w:rsidRDefault="00386280" w:rsidP="00E8509A">
      <w:pPr>
        <w:numPr>
          <w:ilvl w:val="0"/>
          <w:numId w:val="7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выполнять учебные проекты по отечественной и всеобщей истории XVI–XVII вв. (в том числе на региональном материале).</w:t>
      </w:r>
    </w:p>
    <w:p w14:paraId="6486306A" w14:textId="77777777" w:rsidR="00386280" w:rsidRPr="00E1255D" w:rsidRDefault="00386280" w:rsidP="00E1255D">
      <w:pPr>
        <w:spacing w:after="0" w:line="264" w:lineRule="auto"/>
        <w:ind w:left="120"/>
        <w:jc w:val="both"/>
        <w:rPr>
          <w:rFonts w:ascii="Times New Roman" w:hAnsi="Times New Roman"/>
          <w:sz w:val="24"/>
          <w:szCs w:val="24"/>
        </w:rPr>
      </w:pPr>
    </w:p>
    <w:p w14:paraId="0AFC42E7"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8 КЛАСС</w:t>
      </w:r>
    </w:p>
    <w:p w14:paraId="0A9F5D15" w14:textId="77777777" w:rsidR="00386280" w:rsidRPr="00E1255D" w:rsidRDefault="00386280" w:rsidP="00E1255D">
      <w:pPr>
        <w:spacing w:after="0" w:line="264" w:lineRule="auto"/>
        <w:ind w:left="120"/>
        <w:jc w:val="both"/>
        <w:rPr>
          <w:rFonts w:ascii="Times New Roman" w:hAnsi="Times New Roman"/>
          <w:sz w:val="24"/>
          <w:szCs w:val="24"/>
        </w:rPr>
      </w:pPr>
    </w:p>
    <w:p w14:paraId="1EC294D8"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1. Знание хронологии, работа с хронологией:</w:t>
      </w:r>
    </w:p>
    <w:p w14:paraId="29D4EE5F" w14:textId="77777777" w:rsidR="00386280" w:rsidRPr="00E1255D" w:rsidRDefault="00386280" w:rsidP="00E8509A">
      <w:pPr>
        <w:numPr>
          <w:ilvl w:val="0"/>
          <w:numId w:val="7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68C98C6C" w14:textId="77777777" w:rsidR="00386280" w:rsidRPr="00E1255D" w:rsidRDefault="00386280" w:rsidP="00E8509A">
      <w:pPr>
        <w:numPr>
          <w:ilvl w:val="0"/>
          <w:numId w:val="7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синхронность событий отечественной и всеобщей истории XVIII в.</w:t>
      </w:r>
    </w:p>
    <w:p w14:paraId="171D0A3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2. Знание исторических фактов, работа с фактами:</w:t>
      </w:r>
    </w:p>
    <w:p w14:paraId="501E9B6E" w14:textId="77777777" w:rsidR="00386280" w:rsidRPr="00E1255D" w:rsidRDefault="00386280" w:rsidP="00E8509A">
      <w:pPr>
        <w:numPr>
          <w:ilvl w:val="0"/>
          <w:numId w:val="7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14:paraId="413D9990" w14:textId="77777777" w:rsidR="00386280" w:rsidRPr="00E1255D" w:rsidRDefault="00386280" w:rsidP="00E8509A">
      <w:pPr>
        <w:numPr>
          <w:ilvl w:val="0"/>
          <w:numId w:val="7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338F18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3. Работа с исторической картой:</w:t>
      </w:r>
    </w:p>
    <w:p w14:paraId="6A973F3B" w14:textId="77777777" w:rsidR="00386280" w:rsidRPr="00E1255D" w:rsidRDefault="00386280" w:rsidP="00E8509A">
      <w:pPr>
        <w:numPr>
          <w:ilvl w:val="0"/>
          <w:numId w:val="8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7619D44"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4. Работа с историческими источниками:</w:t>
      </w:r>
    </w:p>
    <w:p w14:paraId="06DB0396" w14:textId="77777777" w:rsidR="00386280" w:rsidRPr="00E1255D" w:rsidRDefault="00386280" w:rsidP="00E8509A">
      <w:pPr>
        <w:numPr>
          <w:ilvl w:val="0"/>
          <w:numId w:val="8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B2548B8" w14:textId="77777777" w:rsidR="00386280" w:rsidRPr="00E1255D" w:rsidRDefault="00386280" w:rsidP="00E8509A">
      <w:pPr>
        <w:numPr>
          <w:ilvl w:val="0"/>
          <w:numId w:val="8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назначение исторического источника, раскрывать его информационную ценность;</w:t>
      </w:r>
    </w:p>
    <w:p w14:paraId="0063694E" w14:textId="77777777" w:rsidR="00386280" w:rsidRPr="00E1255D" w:rsidRDefault="00386280" w:rsidP="00E8509A">
      <w:pPr>
        <w:numPr>
          <w:ilvl w:val="0"/>
          <w:numId w:val="8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0CB7A2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5. Историческое описание (реконструкция):</w:t>
      </w:r>
    </w:p>
    <w:p w14:paraId="1918FE96" w14:textId="77777777" w:rsidR="00386280" w:rsidRPr="00E1255D" w:rsidRDefault="00386280" w:rsidP="00E8509A">
      <w:pPr>
        <w:numPr>
          <w:ilvl w:val="0"/>
          <w:numId w:val="8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рассказывать о ключевых событиях отечественной и всеобщей истории XVIII в., их участниках;</w:t>
      </w:r>
    </w:p>
    <w:p w14:paraId="6EEB83FD" w14:textId="77777777" w:rsidR="00386280" w:rsidRPr="00E1255D" w:rsidRDefault="00386280" w:rsidP="00E8509A">
      <w:pPr>
        <w:numPr>
          <w:ilvl w:val="0"/>
          <w:numId w:val="8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C33689C" w14:textId="77777777" w:rsidR="00386280" w:rsidRPr="00E1255D" w:rsidRDefault="00386280" w:rsidP="00E8509A">
      <w:pPr>
        <w:numPr>
          <w:ilvl w:val="0"/>
          <w:numId w:val="8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описание образа жизни различных групп населения в России и других странах в XVIII в.;</w:t>
      </w:r>
    </w:p>
    <w:p w14:paraId="3B41117F" w14:textId="77777777" w:rsidR="00386280" w:rsidRPr="00E1255D" w:rsidRDefault="00386280" w:rsidP="00E8509A">
      <w:pPr>
        <w:numPr>
          <w:ilvl w:val="0"/>
          <w:numId w:val="8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представлять описание памятников материальной и художественной культуры изучаемой эпохи (в виде сообщения, аннотации).</w:t>
      </w:r>
    </w:p>
    <w:p w14:paraId="4A49136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6. Анализ, объяснение исторических событий, явлений:</w:t>
      </w:r>
    </w:p>
    <w:p w14:paraId="7079F6DC" w14:textId="77777777" w:rsidR="00386280" w:rsidRPr="00E1255D" w:rsidRDefault="00386280" w:rsidP="00E8509A">
      <w:pPr>
        <w:numPr>
          <w:ilvl w:val="0"/>
          <w:numId w:val="8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20048B7" w14:textId="77777777" w:rsidR="00386280" w:rsidRPr="00E1255D" w:rsidRDefault="00386280" w:rsidP="00E8509A">
      <w:pPr>
        <w:numPr>
          <w:ilvl w:val="0"/>
          <w:numId w:val="8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FF25273" w14:textId="77777777" w:rsidR="00386280" w:rsidRPr="00E1255D" w:rsidRDefault="00386280" w:rsidP="00E8509A">
      <w:pPr>
        <w:numPr>
          <w:ilvl w:val="0"/>
          <w:numId w:val="8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E51C191" w14:textId="77777777" w:rsidR="00386280" w:rsidRPr="00E1255D" w:rsidRDefault="00386280" w:rsidP="00E8509A">
      <w:pPr>
        <w:numPr>
          <w:ilvl w:val="0"/>
          <w:numId w:val="83"/>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17BD5EF" w14:textId="77777777" w:rsidR="00386280" w:rsidRPr="00E1255D" w:rsidRDefault="00386280" w:rsidP="00E8509A">
      <w:pPr>
        <w:numPr>
          <w:ilvl w:val="0"/>
          <w:numId w:val="83"/>
        </w:numPr>
        <w:spacing w:after="0" w:line="264" w:lineRule="auto"/>
        <w:jc w:val="both"/>
        <w:rPr>
          <w:rFonts w:ascii="Times New Roman" w:hAnsi="Times New Roman"/>
          <w:sz w:val="24"/>
          <w:szCs w:val="24"/>
        </w:rPr>
      </w:pPr>
      <w:r w:rsidRPr="00E1255D">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26CAE7D9" w14:textId="77777777" w:rsidR="00386280" w:rsidRPr="00E1255D" w:rsidRDefault="00386280" w:rsidP="00E8509A">
      <w:pPr>
        <w:numPr>
          <w:ilvl w:val="0"/>
          <w:numId w:val="83"/>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12D483F" w14:textId="77777777" w:rsidR="00386280" w:rsidRPr="00E1255D" w:rsidRDefault="00386280" w:rsidP="00E8509A">
      <w:pPr>
        <w:numPr>
          <w:ilvl w:val="0"/>
          <w:numId w:val="8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1397F9D"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8. Применение исторических знаний:</w:t>
      </w:r>
    </w:p>
    <w:p w14:paraId="25E18500" w14:textId="77777777" w:rsidR="00386280" w:rsidRPr="00E1255D" w:rsidRDefault="00386280" w:rsidP="00E8509A">
      <w:pPr>
        <w:numPr>
          <w:ilvl w:val="0"/>
          <w:numId w:val="84"/>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57B8181B" w14:textId="77777777" w:rsidR="00386280" w:rsidRPr="00E1255D" w:rsidRDefault="00386280" w:rsidP="00E8509A">
      <w:pPr>
        <w:numPr>
          <w:ilvl w:val="0"/>
          <w:numId w:val="8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выполнять учебные проекты по отечественной и всеобщей истории XVIII в. (в том числе на региональном материале).</w:t>
      </w:r>
    </w:p>
    <w:p w14:paraId="4C81AC1C" w14:textId="77777777" w:rsidR="00386280" w:rsidRPr="00E1255D" w:rsidRDefault="00386280" w:rsidP="00E1255D">
      <w:pPr>
        <w:spacing w:after="0" w:line="264" w:lineRule="auto"/>
        <w:ind w:left="120"/>
        <w:jc w:val="both"/>
        <w:rPr>
          <w:rFonts w:ascii="Times New Roman" w:hAnsi="Times New Roman"/>
          <w:sz w:val="24"/>
          <w:szCs w:val="24"/>
        </w:rPr>
      </w:pPr>
    </w:p>
    <w:p w14:paraId="25B48205"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9 КЛАСС</w:t>
      </w:r>
    </w:p>
    <w:p w14:paraId="18ECB71C" w14:textId="77777777" w:rsidR="00386280" w:rsidRPr="00E1255D" w:rsidRDefault="00386280" w:rsidP="00E1255D">
      <w:pPr>
        <w:spacing w:after="0" w:line="264" w:lineRule="auto"/>
        <w:ind w:left="120"/>
        <w:jc w:val="both"/>
        <w:rPr>
          <w:rFonts w:ascii="Times New Roman" w:hAnsi="Times New Roman"/>
          <w:sz w:val="24"/>
          <w:szCs w:val="24"/>
        </w:rPr>
      </w:pPr>
    </w:p>
    <w:p w14:paraId="4C3976FA"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1. Знание хронологии, работа с хронологией:</w:t>
      </w:r>
    </w:p>
    <w:p w14:paraId="53962B70" w14:textId="77777777" w:rsidR="00386280" w:rsidRPr="00E1255D" w:rsidRDefault="00386280" w:rsidP="00E8509A">
      <w:pPr>
        <w:numPr>
          <w:ilvl w:val="0"/>
          <w:numId w:val="8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30D40A1" w14:textId="77777777" w:rsidR="00386280" w:rsidRPr="00E1255D" w:rsidRDefault="00386280" w:rsidP="00E8509A">
      <w:pPr>
        <w:numPr>
          <w:ilvl w:val="0"/>
          <w:numId w:val="8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синхронность / асинхронность исторических процессов отечественной и всеобщей истории XIX – начала XX в.;</w:t>
      </w:r>
    </w:p>
    <w:p w14:paraId="6E752B44" w14:textId="77777777" w:rsidR="00386280" w:rsidRPr="00E1255D" w:rsidRDefault="00386280" w:rsidP="00E8509A">
      <w:pPr>
        <w:numPr>
          <w:ilvl w:val="0"/>
          <w:numId w:val="8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2009B42F"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2. Знание исторических фактов, работа с фактами:</w:t>
      </w:r>
    </w:p>
    <w:p w14:paraId="2F5238E1" w14:textId="77777777" w:rsidR="00386280" w:rsidRPr="00E1255D" w:rsidRDefault="00386280" w:rsidP="00E8509A">
      <w:pPr>
        <w:numPr>
          <w:ilvl w:val="0"/>
          <w:numId w:val="8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14:paraId="005CE65C" w14:textId="77777777" w:rsidR="00386280" w:rsidRPr="00E1255D" w:rsidRDefault="00386280" w:rsidP="00E8509A">
      <w:pPr>
        <w:numPr>
          <w:ilvl w:val="0"/>
          <w:numId w:val="8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6FE0A01" w14:textId="77777777" w:rsidR="00386280" w:rsidRPr="00E1255D" w:rsidRDefault="00386280" w:rsidP="00E8509A">
      <w:pPr>
        <w:numPr>
          <w:ilvl w:val="0"/>
          <w:numId w:val="8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систематические таблицы;</w:t>
      </w:r>
    </w:p>
    <w:p w14:paraId="5AD26CC7" w14:textId="77777777" w:rsidR="00386280" w:rsidRPr="00E1255D" w:rsidRDefault="00386280" w:rsidP="00E8509A">
      <w:pPr>
        <w:numPr>
          <w:ilvl w:val="0"/>
          <w:numId w:val="86"/>
        </w:numPr>
        <w:spacing w:after="0" w:line="264" w:lineRule="auto"/>
        <w:jc w:val="both"/>
        <w:rPr>
          <w:rFonts w:ascii="Times New Roman" w:hAnsi="Times New Roman"/>
          <w:sz w:val="24"/>
          <w:szCs w:val="24"/>
        </w:rPr>
      </w:pPr>
      <w:r w:rsidRPr="00E1255D">
        <w:rPr>
          <w:rFonts w:ascii="Times New Roman" w:hAnsi="Times New Roman"/>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55A40126"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3. Работа с исторической картой:</w:t>
      </w:r>
    </w:p>
    <w:p w14:paraId="0FCCEAD2" w14:textId="77777777" w:rsidR="00386280" w:rsidRPr="00E1255D" w:rsidRDefault="00386280" w:rsidP="00E8509A">
      <w:pPr>
        <w:numPr>
          <w:ilvl w:val="0"/>
          <w:numId w:val="8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43592FDD" w14:textId="77777777" w:rsidR="00386280" w:rsidRPr="00E1255D" w:rsidRDefault="00386280" w:rsidP="00E8509A">
      <w:pPr>
        <w:numPr>
          <w:ilvl w:val="0"/>
          <w:numId w:val="8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определять на основе карты влияние географического фактора на развитие различных сфер жизни страны (группы стран).</w:t>
      </w:r>
    </w:p>
    <w:p w14:paraId="4F8E064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4. Работа с историческими источниками:</w:t>
      </w:r>
    </w:p>
    <w:p w14:paraId="1692C4B5" w14:textId="77777777" w:rsidR="00386280" w:rsidRPr="00E1255D" w:rsidRDefault="00386280" w:rsidP="00E8509A">
      <w:pPr>
        <w:numPr>
          <w:ilvl w:val="0"/>
          <w:numId w:val="8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1791061C" w14:textId="77777777" w:rsidR="00386280" w:rsidRPr="00E1255D" w:rsidRDefault="00386280" w:rsidP="00E8509A">
      <w:pPr>
        <w:numPr>
          <w:ilvl w:val="0"/>
          <w:numId w:val="8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31A4160C" w14:textId="77777777" w:rsidR="00386280" w:rsidRPr="00E1255D" w:rsidRDefault="00386280" w:rsidP="00E8509A">
      <w:pPr>
        <w:numPr>
          <w:ilvl w:val="0"/>
          <w:numId w:val="8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EEE94D6" w14:textId="77777777" w:rsidR="00386280" w:rsidRPr="00E1255D" w:rsidRDefault="00386280" w:rsidP="00E8509A">
      <w:pPr>
        <w:numPr>
          <w:ilvl w:val="0"/>
          <w:numId w:val="8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в тексте письменных источников факты и интерпретации событий прошлого.</w:t>
      </w:r>
    </w:p>
    <w:p w14:paraId="21D0C4B7"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5. Историческое описание (реконструкция):</w:t>
      </w:r>
    </w:p>
    <w:p w14:paraId="61175467" w14:textId="77777777" w:rsidR="00386280" w:rsidRPr="00E1255D" w:rsidRDefault="00386280" w:rsidP="00E8509A">
      <w:pPr>
        <w:numPr>
          <w:ilvl w:val="0"/>
          <w:numId w:val="89"/>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570DEEE6" w14:textId="77777777" w:rsidR="00386280" w:rsidRPr="00E1255D" w:rsidRDefault="00386280" w:rsidP="00E8509A">
      <w:pPr>
        <w:numPr>
          <w:ilvl w:val="0"/>
          <w:numId w:val="8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C92D495" w14:textId="77777777" w:rsidR="00386280" w:rsidRPr="00E1255D" w:rsidRDefault="00386280" w:rsidP="00E8509A">
      <w:pPr>
        <w:numPr>
          <w:ilvl w:val="0"/>
          <w:numId w:val="8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7F2289A" w14:textId="77777777" w:rsidR="00386280" w:rsidRPr="00E1255D" w:rsidRDefault="00386280" w:rsidP="00E8509A">
      <w:pPr>
        <w:numPr>
          <w:ilvl w:val="0"/>
          <w:numId w:val="8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00C78EE"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6. Анализ, объяснение исторических событий, явлений:</w:t>
      </w:r>
    </w:p>
    <w:p w14:paraId="59882C42" w14:textId="77777777" w:rsidR="00386280" w:rsidRPr="00E1255D" w:rsidRDefault="00386280" w:rsidP="00E8509A">
      <w:pPr>
        <w:numPr>
          <w:ilvl w:val="0"/>
          <w:numId w:val="9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816CC19" w14:textId="77777777" w:rsidR="00386280" w:rsidRPr="00E1255D" w:rsidRDefault="00386280" w:rsidP="00E8509A">
      <w:pPr>
        <w:numPr>
          <w:ilvl w:val="0"/>
          <w:numId w:val="9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7DA0B90A" w14:textId="77777777" w:rsidR="00386280" w:rsidRPr="00E1255D" w:rsidRDefault="00386280" w:rsidP="00E8509A">
      <w:pPr>
        <w:numPr>
          <w:ilvl w:val="0"/>
          <w:numId w:val="9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19E7AC4C" w14:textId="77777777" w:rsidR="00386280" w:rsidRPr="00E1255D" w:rsidRDefault="00386280" w:rsidP="00E8509A">
      <w:pPr>
        <w:numPr>
          <w:ilvl w:val="0"/>
          <w:numId w:val="9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67C9963B" w14:textId="77777777" w:rsidR="00386280" w:rsidRPr="00E1255D" w:rsidRDefault="00386280" w:rsidP="00E8509A">
      <w:pPr>
        <w:numPr>
          <w:ilvl w:val="0"/>
          <w:numId w:val="9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Раскрывать наиболее значимые события и процессы истории России XX - начала XXI в.</w:t>
      </w:r>
    </w:p>
    <w:p w14:paraId="3B953F3C"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67A7A68E" w14:textId="77777777" w:rsidR="00386280" w:rsidRPr="00E1255D" w:rsidRDefault="00386280" w:rsidP="00E8509A">
      <w:pPr>
        <w:numPr>
          <w:ilvl w:val="0"/>
          <w:numId w:val="9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5AD738C" w14:textId="77777777" w:rsidR="00386280" w:rsidRPr="00E1255D" w:rsidRDefault="00386280" w:rsidP="00E8509A">
      <w:pPr>
        <w:numPr>
          <w:ilvl w:val="0"/>
          <w:numId w:val="9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степень убедительности предложенных точек зрения, формулировать и аргументировать свое мнение;</w:t>
      </w:r>
    </w:p>
    <w:p w14:paraId="0A369329" w14:textId="77777777" w:rsidR="00386280" w:rsidRPr="00E1255D" w:rsidRDefault="00386280" w:rsidP="00E8509A">
      <w:pPr>
        <w:numPr>
          <w:ilvl w:val="0"/>
          <w:numId w:val="9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AB84271" w14:textId="77777777" w:rsidR="00386280" w:rsidRPr="00E1255D" w:rsidRDefault="00386280"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8. Применение исторических знаний:</w:t>
      </w:r>
    </w:p>
    <w:p w14:paraId="39D9CBE2" w14:textId="77777777" w:rsidR="00386280" w:rsidRPr="00E1255D" w:rsidRDefault="00386280" w:rsidP="00E8509A">
      <w:pPr>
        <w:numPr>
          <w:ilvl w:val="0"/>
          <w:numId w:val="9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736F66FA" w14:textId="77777777" w:rsidR="00386280" w:rsidRPr="00E1255D" w:rsidRDefault="00386280" w:rsidP="00E8509A">
      <w:pPr>
        <w:numPr>
          <w:ilvl w:val="0"/>
          <w:numId w:val="9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выполнять учебные проекты по отечественной и всеобщей истории XIX – начала ХХ в. (в том числе на региональном материале);</w:t>
      </w:r>
    </w:p>
    <w:p w14:paraId="13CE88C6" w14:textId="77777777" w:rsidR="00386280" w:rsidRPr="00E1255D" w:rsidRDefault="00386280" w:rsidP="00E8509A">
      <w:pPr>
        <w:numPr>
          <w:ilvl w:val="0"/>
          <w:numId w:val="9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23B0F2C7" w14:textId="7561C275" w:rsidR="00E42FBF" w:rsidRPr="00E1255D" w:rsidRDefault="00386280" w:rsidP="00E1255D">
      <w:pPr>
        <w:pStyle w:val="a5"/>
        <w:spacing w:after="0" w:line="240" w:lineRule="auto"/>
        <w:ind w:firstLine="709"/>
        <w:jc w:val="both"/>
        <w:rPr>
          <w:rFonts w:ascii="Times New Roman" w:hAnsi="Times New Roman"/>
          <w:sz w:val="24"/>
          <w:szCs w:val="24"/>
        </w:rPr>
      </w:pPr>
      <w:r w:rsidRPr="00E1255D">
        <w:rPr>
          <w:rFonts w:ascii="Times New Roman" w:hAnsi="Times New Roman"/>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14:paraId="386DFC74" w14:textId="77777777" w:rsidR="00A12F64" w:rsidRPr="00E1255D" w:rsidRDefault="00906127" w:rsidP="00E1255D">
      <w:pPr>
        <w:pStyle w:val="2"/>
        <w:spacing w:before="0" w:line="240" w:lineRule="auto"/>
        <w:ind w:firstLine="709"/>
        <w:rPr>
          <w:rFonts w:ascii="Times New Roman" w:hAnsi="Times New Roman" w:cs="Times New Roman"/>
          <w:sz w:val="24"/>
          <w:szCs w:val="24"/>
        </w:rPr>
      </w:pPr>
      <w:bookmarkStart w:id="110" w:name="_Toc207368832"/>
      <w:r w:rsidRPr="00E1255D">
        <w:rPr>
          <w:rFonts w:ascii="Times New Roman" w:hAnsi="Times New Roman" w:cs="Times New Roman"/>
          <w:color w:val="auto"/>
          <w:sz w:val="24"/>
          <w:szCs w:val="24"/>
        </w:rPr>
        <w:t>2.1.6</w:t>
      </w:r>
      <w:r w:rsidR="00850C3C" w:rsidRPr="00E1255D">
        <w:rPr>
          <w:rFonts w:ascii="Times New Roman" w:hAnsi="Times New Roman" w:cs="Times New Roman"/>
          <w:color w:val="auto"/>
          <w:sz w:val="24"/>
          <w:szCs w:val="24"/>
        </w:rPr>
        <w:t xml:space="preserve"> ОБЩЕСТВОЗНАНИЕ</w:t>
      </w:r>
      <w:bookmarkEnd w:id="110"/>
    </w:p>
    <w:p w14:paraId="7F8AE543" w14:textId="77777777" w:rsidR="008D1E96" w:rsidRPr="00E1255D" w:rsidRDefault="008D1E96" w:rsidP="00E8509A">
      <w:pPr>
        <w:pStyle w:val="a7"/>
        <w:widowControl w:val="0"/>
        <w:numPr>
          <w:ilvl w:val="0"/>
          <w:numId w:val="96"/>
        </w:numPr>
        <w:tabs>
          <w:tab w:val="left" w:pos="1264"/>
        </w:tabs>
        <w:autoSpaceDE w:val="0"/>
        <w:autoSpaceDN w:val="0"/>
        <w:spacing w:before="35" w:after="0" w:line="240" w:lineRule="auto"/>
        <w:ind w:left="1264" w:hanging="170"/>
        <w:contextualSpacing w:val="0"/>
        <w:jc w:val="both"/>
        <w:rPr>
          <w:rFonts w:ascii="Times New Roman" w:hAnsi="Times New Roman" w:cs="Times New Roman"/>
          <w:sz w:val="24"/>
          <w:szCs w:val="24"/>
        </w:rPr>
      </w:pPr>
      <w:r w:rsidRPr="00E1255D">
        <w:rPr>
          <w:rFonts w:ascii="Times New Roman" w:hAnsi="Times New Roman" w:cs="Times New Roman"/>
          <w:sz w:val="24"/>
          <w:szCs w:val="24"/>
        </w:rPr>
        <w:t>Федеральная</w:t>
      </w:r>
      <w:r w:rsidRPr="00E1255D">
        <w:rPr>
          <w:rFonts w:ascii="Times New Roman" w:hAnsi="Times New Roman" w:cs="Times New Roman"/>
          <w:spacing w:val="29"/>
          <w:sz w:val="24"/>
          <w:szCs w:val="24"/>
        </w:rPr>
        <w:t xml:space="preserve">  </w:t>
      </w:r>
      <w:r w:rsidRPr="00E1255D">
        <w:rPr>
          <w:rFonts w:ascii="Times New Roman" w:hAnsi="Times New Roman" w:cs="Times New Roman"/>
          <w:sz w:val="24"/>
          <w:szCs w:val="24"/>
        </w:rPr>
        <w:t>рабочая</w:t>
      </w:r>
      <w:r w:rsidRPr="00E1255D">
        <w:rPr>
          <w:rFonts w:ascii="Times New Roman" w:hAnsi="Times New Roman" w:cs="Times New Roman"/>
          <w:spacing w:val="31"/>
          <w:sz w:val="24"/>
          <w:szCs w:val="24"/>
        </w:rPr>
        <w:t xml:space="preserve">  </w:t>
      </w:r>
      <w:r w:rsidRPr="00E1255D">
        <w:rPr>
          <w:rFonts w:ascii="Times New Roman" w:hAnsi="Times New Roman" w:cs="Times New Roman"/>
          <w:sz w:val="24"/>
          <w:szCs w:val="24"/>
        </w:rPr>
        <w:t>программа</w:t>
      </w:r>
      <w:r w:rsidRPr="00E1255D">
        <w:rPr>
          <w:rFonts w:ascii="Times New Roman" w:hAnsi="Times New Roman" w:cs="Times New Roman"/>
          <w:spacing w:val="30"/>
          <w:sz w:val="24"/>
          <w:szCs w:val="24"/>
        </w:rPr>
        <w:t xml:space="preserve">  </w:t>
      </w:r>
      <w:r w:rsidRPr="00E1255D">
        <w:rPr>
          <w:rFonts w:ascii="Times New Roman" w:hAnsi="Times New Roman" w:cs="Times New Roman"/>
          <w:sz w:val="24"/>
          <w:szCs w:val="24"/>
        </w:rPr>
        <w:t>по</w:t>
      </w:r>
      <w:r w:rsidRPr="00E1255D">
        <w:rPr>
          <w:rFonts w:ascii="Times New Roman" w:hAnsi="Times New Roman" w:cs="Times New Roman"/>
          <w:spacing w:val="29"/>
          <w:sz w:val="24"/>
          <w:szCs w:val="24"/>
        </w:rPr>
        <w:t xml:space="preserve">  </w:t>
      </w:r>
      <w:r w:rsidRPr="00E1255D">
        <w:rPr>
          <w:rFonts w:ascii="Times New Roman" w:hAnsi="Times New Roman" w:cs="Times New Roman"/>
          <w:sz w:val="24"/>
          <w:szCs w:val="24"/>
        </w:rPr>
        <w:t>учебному</w:t>
      </w:r>
      <w:r w:rsidRPr="00E1255D">
        <w:rPr>
          <w:rFonts w:ascii="Times New Roman" w:hAnsi="Times New Roman" w:cs="Times New Roman"/>
          <w:spacing w:val="29"/>
          <w:sz w:val="24"/>
          <w:szCs w:val="24"/>
        </w:rPr>
        <w:t xml:space="preserve">  </w:t>
      </w:r>
      <w:r w:rsidRPr="00E1255D">
        <w:rPr>
          <w:rFonts w:ascii="Times New Roman" w:hAnsi="Times New Roman" w:cs="Times New Roman"/>
          <w:sz w:val="24"/>
          <w:szCs w:val="24"/>
        </w:rPr>
        <w:t>предмету</w:t>
      </w:r>
      <w:r w:rsidRPr="00E1255D">
        <w:rPr>
          <w:rFonts w:ascii="Times New Roman" w:hAnsi="Times New Roman" w:cs="Times New Roman"/>
          <w:spacing w:val="29"/>
          <w:sz w:val="24"/>
          <w:szCs w:val="24"/>
        </w:rPr>
        <w:t xml:space="preserve">  </w:t>
      </w:r>
      <w:r w:rsidRPr="00E1255D">
        <w:rPr>
          <w:rFonts w:ascii="Times New Roman" w:hAnsi="Times New Roman" w:cs="Times New Roman"/>
          <w:sz w:val="24"/>
          <w:szCs w:val="24"/>
        </w:rPr>
        <w:t>«Обществознание»</w:t>
      </w:r>
      <w:r w:rsidRPr="00E1255D">
        <w:rPr>
          <w:rFonts w:ascii="Times New Roman" w:hAnsi="Times New Roman" w:cs="Times New Roman"/>
          <w:spacing w:val="29"/>
          <w:sz w:val="24"/>
          <w:szCs w:val="24"/>
        </w:rPr>
        <w:t xml:space="preserve">  </w:t>
      </w:r>
      <w:r w:rsidRPr="00E1255D">
        <w:rPr>
          <w:rFonts w:ascii="Times New Roman" w:hAnsi="Times New Roman" w:cs="Times New Roman"/>
          <w:sz w:val="24"/>
          <w:szCs w:val="24"/>
        </w:rPr>
        <w:t>(предметная</w:t>
      </w:r>
      <w:r w:rsidRPr="00E1255D">
        <w:rPr>
          <w:rFonts w:ascii="Times New Roman" w:hAnsi="Times New Roman" w:cs="Times New Roman"/>
          <w:spacing w:val="29"/>
          <w:sz w:val="24"/>
          <w:szCs w:val="24"/>
        </w:rPr>
        <w:t xml:space="preserve">  </w:t>
      </w:r>
      <w:r w:rsidRPr="00E1255D">
        <w:rPr>
          <w:rFonts w:ascii="Times New Roman" w:hAnsi="Times New Roman" w:cs="Times New Roman"/>
          <w:spacing w:val="-2"/>
          <w:sz w:val="24"/>
          <w:szCs w:val="24"/>
        </w:rPr>
        <w:t>область</w:t>
      </w:r>
    </w:p>
    <w:p w14:paraId="0E8A4104" w14:textId="77777777" w:rsidR="008D1E96" w:rsidRPr="00E1255D" w:rsidRDefault="008D1E96" w:rsidP="00E1255D">
      <w:pPr>
        <w:pStyle w:val="a5"/>
        <w:spacing w:before="2"/>
        <w:jc w:val="both"/>
        <w:rPr>
          <w:rFonts w:ascii="Times New Roman" w:hAnsi="Times New Roman"/>
          <w:sz w:val="24"/>
          <w:szCs w:val="24"/>
        </w:rPr>
      </w:pPr>
      <w:r w:rsidRPr="00E1255D">
        <w:rPr>
          <w:rFonts w:ascii="Times New Roman" w:hAnsi="Times New Roman"/>
          <w:sz w:val="24"/>
          <w:szCs w:val="24"/>
        </w:rPr>
        <w:t xml:space="preserve">«Общественно-научные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sidRPr="00E1255D">
        <w:rPr>
          <w:rFonts w:ascii="Times New Roman" w:hAnsi="Times New Roman"/>
          <w:spacing w:val="-2"/>
          <w:sz w:val="24"/>
          <w:szCs w:val="24"/>
        </w:rPr>
        <w:t>обществознанию.</w:t>
      </w:r>
    </w:p>
    <w:p w14:paraId="68ECEBBA" w14:textId="77777777" w:rsidR="008D1E96" w:rsidRPr="00E1255D" w:rsidRDefault="008D1E96" w:rsidP="00E1255D">
      <w:pPr>
        <w:pStyle w:val="a5"/>
        <w:jc w:val="both"/>
        <w:rPr>
          <w:rFonts w:ascii="Times New Roman" w:hAnsi="Times New Roman"/>
          <w:sz w:val="24"/>
          <w:szCs w:val="24"/>
        </w:rPr>
        <w:sectPr w:rsidR="008D1E96" w:rsidRPr="00E1255D" w:rsidSect="008D1E96">
          <w:headerReference w:type="default" r:id="rId11"/>
          <w:footerReference w:type="default" r:id="rId12"/>
          <w:type w:val="continuous"/>
          <w:pgSz w:w="11920" w:h="16850"/>
          <w:pgMar w:top="960" w:right="283" w:bottom="280" w:left="0" w:header="761" w:footer="0" w:gutter="0"/>
          <w:cols w:space="720"/>
        </w:sectPr>
      </w:pPr>
    </w:p>
    <w:p w14:paraId="641C1E07" w14:textId="77777777" w:rsidR="008D1E96" w:rsidRPr="00E1255D" w:rsidRDefault="008D1E96" w:rsidP="00E8509A">
      <w:pPr>
        <w:pStyle w:val="1"/>
        <w:keepNext w:val="0"/>
        <w:keepLines w:val="0"/>
        <w:widowControl w:val="0"/>
        <w:numPr>
          <w:ilvl w:val="0"/>
          <w:numId w:val="96"/>
        </w:numPr>
        <w:tabs>
          <w:tab w:val="left" w:pos="1494"/>
        </w:tabs>
        <w:autoSpaceDE w:val="0"/>
        <w:autoSpaceDN w:val="0"/>
        <w:spacing w:before="0" w:line="241" w:lineRule="exact"/>
        <w:ind w:left="1494" w:hanging="220"/>
        <w:jc w:val="left"/>
        <w:rPr>
          <w:rFonts w:ascii="Times New Roman" w:hAnsi="Times New Roman" w:cs="Times New Roman"/>
          <w:sz w:val="24"/>
          <w:szCs w:val="24"/>
        </w:rPr>
      </w:pPr>
      <w:bookmarkStart w:id="111" w:name="_Toc207368833"/>
      <w:r w:rsidRPr="00E1255D">
        <w:rPr>
          <w:rFonts w:ascii="Times New Roman" w:hAnsi="Times New Roman" w:cs="Times New Roman"/>
          <w:spacing w:val="-2"/>
          <w:sz w:val="24"/>
          <w:szCs w:val="24"/>
        </w:rPr>
        <w:lastRenderedPageBreak/>
        <w:t>Пояснительная</w:t>
      </w:r>
      <w:r w:rsidRPr="00E1255D">
        <w:rPr>
          <w:rFonts w:ascii="Times New Roman" w:hAnsi="Times New Roman" w:cs="Times New Roman"/>
          <w:sz w:val="24"/>
          <w:szCs w:val="24"/>
        </w:rPr>
        <w:t xml:space="preserve"> </w:t>
      </w:r>
      <w:r w:rsidRPr="00E1255D">
        <w:rPr>
          <w:rFonts w:ascii="Times New Roman" w:hAnsi="Times New Roman" w:cs="Times New Roman"/>
          <w:spacing w:val="-2"/>
          <w:sz w:val="24"/>
          <w:szCs w:val="24"/>
        </w:rPr>
        <w:t>записка</w:t>
      </w:r>
      <w:bookmarkEnd w:id="111"/>
    </w:p>
    <w:p w14:paraId="25B8DC1E"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Программа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обществознанию</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составлена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на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основе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положений</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требований</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к</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результатам</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3FE1421E"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молодежи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современное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общество:</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учебный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предмет</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позволяет</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последовательно</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раскрывать обучающимся подросткового возраста особенности современного общества, различные аспекты взаимодействия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современных условиях людей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друг с другом, с</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основными</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институтами государства и гражданского общества, регулирующие эти взаимодействия социальные нормы.</w:t>
      </w:r>
    </w:p>
    <w:p w14:paraId="3FB23CDC" w14:textId="77777777" w:rsidR="008D1E96" w:rsidRPr="00E1255D" w:rsidRDefault="008D1E96" w:rsidP="00E8509A">
      <w:pPr>
        <w:pStyle w:val="a7"/>
        <w:widowControl w:val="0"/>
        <w:numPr>
          <w:ilvl w:val="1"/>
          <w:numId w:val="96"/>
        </w:numPr>
        <w:tabs>
          <w:tab w:val="left" w:pos="1660"/>
          <w:tab w:val="left" w:pos="2222"/>
          <w:tab w:val="left" w:pos="7105"/>
          <w:tab w:val="left" w:pos="7870"/>
          <w:tab w:val="left" w:pos="8727"/>
          <w:tab w:val="left" w:pos="9702"/>
          <w:tab w:val="left" w:pos="1059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строя</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нашей</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страны,</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правах</w:t>
      </w:r>
      <w:r w:rsidRPr="00E1255D">
        <w:rPr>
          <w:rFonts w:ascii="Times New Roman" w:hAnsi="Times New Roman" w:cs="Times New Roman"/>
          <w:sz w:val="24"/>
          <w:szCs w:val="24"/>
        </w:rPr>
        <w:tab/>
      </w:r>
      <w:r w:rsidRPr="00E1255D">
        <w:rPr>
          <w:rFonts w:ascii="Times New Roman" w:hAnsi="Times New Roman" w:cs="Times New Roman"/>
          <w:spacing w:val="-10"/>
          <w:sz w:val="24"/>
          <w:szCs w:val="24"/>
        </w:rPr>
        <w:t xml:space="preserve">и </w:t>
      </w:r>
      <w:r w:rsidRPr="00E1255D">
        <w:rPr>
          <w:rFonts w:ascii="Times New Roman" w:hAnsi="Times New Roman" w:cs="Times New Roman"/>
          <w:spacing w:val="-2"/>
          <w:sz w:val="24"/>
          <w:szCs w:val="24"/>
        </w:rPr>
        <w:t>обязанностях</w:t>
      </w:r>
      <w:r w:rsidRPr="00E1255D">
        <w:rPr>
          <w:rFonts w:ascii="Times New Roman" w:hAnsi="Times New Roman" w:cs="Times New Roman"/>
          <w:sz w:val="24"/>
          <w:szCs w:val="24"/>
        </w:rPr>
        <w:tab/>
        <w:t>человека</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гражданина,</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способствует</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воспитанию</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российской</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гражданской</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идентичности, готовности к служению Отечеству, приверженности национальным ценностям.</w:t>
      </w:r>
    </w:p>
    <w:p w14:paraId="33D59419"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вносит</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свой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вклад</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формирование</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метапредметных</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умений</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извлекать</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необходимые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сведения, осмысливать, преобразовывать и применять их.</w:t>
      </w:r>
    </w:p>
    <w:p w14:paraId="239F4432"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0080616"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left="1274" w:firstLine="0"/>
        <w:contextualSpacing w:val="0"/>
        <w:jc w:val="both"/>
        <w:rPr>
          <w:rFonts w:ascii="Times New Roman" w:hAnsi="Times New Roman" w:cs="Times New Roman"/>
          <w:sz w:val="24"/>
          <w:szCs w:val="24"/>
        </w:rPr>
      </w:pPr>
      <w:r w:rsidRPr="00E1255D">
        <w:rPr>
          <w:rFonts w:ascii="Times New Roman" w:hAnsi="Times New Roman" w:cs="Times New Roman"/>
          <w:sz w:val="24"/>
          <w:szCs w:val="24"/>
        </w:rPr>
        <w:t>Целями обществоведческого образования на уровне основного общего образования являются: воспитание</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общероссийской</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идентичности,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патриотизма,</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гражданственности,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социальной</w:t>
      </w:r>
    </w:p>
    <w:p w14:paraId="3EDE3E41" w14:textId="77777777" w:rsidR="008D1E96" w:rsidRPr="00E1255D" w:rsidRDefault="008D1E96" w:rsidP="00E1255D">
      <w:pPr>
        <w:pStyle w:val="a5"/>
        <w:spacing w:line="251" w:lineRule="exact"/>
        <w:jc w:val="both"/>
        <w:rPr>
          <w:rFonts w:ascii="Times New Roman" w:hAnsi="Times New Roman"/>
          <w:sz w:val="24"/>
          <w:szCs w:val="24"/>
        </w:rPr>
      </w:pPr>
      <w:r w:rsidRPr="00E1255D">
        <w:rPr>
          <w:rFonts w:ascii="Times New Roman" w:hAnsi="Times New Roman"/>
          <w:sz w:val="24"/>
          <w:szCs w:val="24"/>
        </w:rPr>
        <w:t>ответственности,</w:t>
      </w:r>
      <w:r w:rsidRPr="00E1255D">
        <w:rPr>
          <w:rFonts w:ascii="Times New Roman" w:hAnsi="Times New Roman"/>
          <w:spacing w:val="-12"/>
          <w:sz w:val="24"/>
          <w:szCs w:val="24"/>
        </w:rPr>
        <w:t xml:space="preserve"> </w:t>
      </w:r>
      <w:r w:rsidRPr="00E1255D">
        <w:rPr>
          <w:rFonts w:ascii="Times New Roman" w:hAnsi="Times New Roman"/>
          <w:sz w:val="24"/>
          <w:szCs w:val="24"/>
        </w:rPr>
        <w:t>правового</w:t>
      </w:r>
      <w:r w:rsidRPr="00E1255D">
        <w:rPr>
          <w:rFonts w:ascii="Times New Roman" w:hAnsi="Times New Roman"/>
          <w:spacing w:val="-9"/>
          <w:sz w:val="24"/>
          <w:szCs w:val="24"/>
        </w:rPr>
        <w:t xml:space="preserve"> </w:t>
      </w:r>
      <w:r w:rsidRPr="00E1255D">
        <w:rPr>
          <w:rFonts w:ascii="Times New Roman" w:hAnsi="Times New Roman"/>
          <w:sz w:val="24"/>
          <w:szCs w:val="24"/>
        </w:rPr>
        <w:t>самосознания,</w:t>
      </w:r>
      <w:r w:rsidRPr="00E1255D">
        <w:rPr>
          <w:rFonts w:ascii="Times New Roman" w:hAnsi="Times New Roman"/>
          <w:spacing w:val="-10"/>
          <w:sz w:val="24"/>
          <w:szCs w:val="24"/>
        </w:rPr>
        <w:t xml:space="preserve"> </w:t>
      </w:r>
      <w:r w:rsidRPr="00E1255D">
        <w:rPr>
          <w:rFonts w:ascii="Times New Roman" w:hAnsi="Times New Roman"/>
          <w:sz w:val="24"/>
          <w:szCs w:val="24"/>
        </w:rPr>
        <w:t>приверженности</w:t>
      </w:r>
      <w:r w:rsidRPr="00E1255D">
        <w:rPr>
          <w:rFonts w:ascii="Times New Roman" w:hAnsi="Times New Roman"/>
          <w:spacing w:val="-11"/>
          <w:sz w:val="24"/>
          <w:szCs w:val="24"/>
        </w:rPr>
        <w:t xml:space="preserve"> </w:t>
      </w:r>
      <w:r w:rsidRPr="00E1255D">
        <w:rPr>
          <w:rFonts w:ascii="Times New Roman" w:hAnsi="Times New Roman"/>
          <w:sz w:val="24"/>
          <w:szCs w:val="24"/>
        </w:rPr>
        <w:t>базовым</w:t>
      </w:r>
      <w:r w:rsidRPr="00E1255D">
        <w:rPr>
          <w:rFonts w:ascii="Times New Roman" w:hAnsi="Times New Roman"/>
          <w:spacing w:val="-10"/>
          <w:sz w:val="24"/>
          <w:szCs w:val="24"/>
        </w:rPr>
        <w:t xml:space="preserve"> </w:t>
      </w:r>
      <w:r w:rsidRPr="00E1255D">
        <w:rPr>
          <w:rFonts w:ascii="Times New Roman" w:hAnsi="Times New Roman"/>
          <w:sz w:val="24"/>
          <w:szCs w:val="24"/>
        </w:rPr>
        <w:t>ценностям</w:t>
      </w:r>
      <w:r w:rsidRPr="00E1255D">
        <w:rPr>
          <w:rFonts w:ascii="Times New Roman" w:hAnsi="Times New Roman"/>
          <w:spacing w:val="-9"/>
          <w:sz w:val="24"/>
          <w:szCs w:val="24"/>
        </w:rPr>
        <w:t xml:space="preserve"> </w:t>
      </w:r>
      <w:r w:rsidRPr="00E1255D">
        <w:rPr>
          <w:rFonts w:ascii="Times New Roman" w:hAnsi="Times New Roman"/>
          <w:sz w:val="24"/>
          <w:szCs w:val="24"/>
        </w:rPr>
        <w:t>нашего</w:t>
      </w:r>
      <w:r w:rsidRPr="00E1255D">
        <w:rPr>
          <w:rFonts w:ascii="Times New Roman" w:hAnsi="Times New Roman"/>
          <w:spacing w:val="-9"/>
          <w:sz w:val="24"/>
          <w:szCs w:val="24"/>
        </w:rPr>
        <w:t xml:space="preserve"> </w:t>
      </w:r>
      <w:r w:rsidRPr="00E1255D">
        <w:rPr>
          <w:rFonts w:ascii="Times New Roman" w:hAnsi="Times New Roman"/>
          <w:spacing w:val="-2"/>
          <w:sz w:val="24"/>
          <w:szCs w:val="24"/>
        </w:rPr>
        <w:t>народа;</w:t>
      </w:r>
    </w:p>
    <w:p w14:paraId="6F07094B" w14:textId="77777777" w:rsidR="008D1E96" w:rsidRPr="00E1255D" w:rsidRDefault="008D1E96" w:rsidP="00E1255D">
      <w:pPr>
        <w:pStyle w:val="a5"/>
        <w:spacing w:before="1"/>
        <w:ind w:firstLine="566"/>
        <w:jc w:val="both"/>
        <w:rPr>
          <w:rFonts w:ascii="Times New Roman" w:hAnsi="Times New Roman"/>
          <w:sz w:val="24"/>
          <w:szCs w:val="24"/>
        </w:rPr>
      </w:pPr>
      <w:r w:rsidRPr="00E1255D">
        <w:rPr>
          <w:rFonts w:ascii="Times New Roman" w:hAnsi="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w:t>
      </w:r>
      <w:r w:rsidRPr="00E1255D">
        <w:rPr>
          <w:rFonts w:ascii="Times New Roman" w:hAnsi="Times New Roman"/>
          <w:spacing w:val="-2"/>
          <w:sz w:val="24"/>
          <w:szCs w:val="24"/>
        </w:rPr>
        <w:t>Федерации;</w:t>
      </w:r>
    </w:p>
    <w:p w14:paraId="7BFC7F99"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развитие</w:t>
      </w:r>
      <w:r w:rsidRPr="00E1255D">
        <w:rPr>
          <w:rFonts w:ascii="Times New Roman" w:hAnsi="Times New Roman"/>
          <w:spacing w:val="80"/>
          <w:w w:val="150"/>
          <w:sz w:val="24"/>
          <w:szCs w:val="24"/>
        </w:rPr>
        <w:t xml:space="preserve"> </w:t>
      </w:r>
      <w:r w:rsidRPr="00E1255D">
        <w:rPr>
          <w:rFonts w:ascii="Times New Roman" w:hAnsi="Times New Roman"/>
          <w:sz w:val="24"/>
          <w:szCs w:val="24"/>
        </w:rPr>
        <w:t>личности</w:t>
      </w:r>
      <w:r w:rsidRPr="00E1255D">
        <w:rPr>
          <w:rFonts w:ascii="Times New Roman" w:hAnsi="Times New Roman"/>
          <w:spacing w:val="80"/>
          <w:w w:val="150"/>
          <w:sz w:val="24"/>
          <w:szCs w:val="24"/>
        </w:rPr>
        <w:t xml:space="preserve"> </w:t>
      </w:r>
      <w:r w:rsidRPr="00E1255D">
        <w:rPr>
          <w:rFonts w:ascii="Times New Roman" w:hAnsi="Times New Roman"/>
          <w:sz w:val="24"/>
          <w:szCs w:val="24"/>
        </w:rPr>
        <w:t>на</w:t>
      </w:r>
      <w:r w:rsidRPr="00E1255D">
        <w:rPr>
          <w:rFonts w:ascii="Times New Roman" w:hAnsi="Times New Roman"/>
          <w:spacing w:val="80"/>
          <w:w w:val="150"/>
          <w:sz w:val="24"/>
          <w:szCs w:val="24"/>
        </w:rPr>
        <w:t xml:space="preserve"> </w:t>
      </w:r>
      <w:r w:rsidRPr="00E1255D">
        <w:rPr>
          <w:rFonts w:ascii="Times New Roman" w:hAnsi="Times New Roman"/>
          <w:sz w:val="24"/>
          <w:szCs w:val="24"/>
        </w:rPr>
        <w:t>исключительно</w:t>
      </w:r>
      <w:r w:rsidRPr="00E1255D">
        <w:rPr>
          <w:rFonts w:ascii="Times New Roman" w:hAnsi="Times New Roman"/>
          <w:spacing w:val="80"/>
          <w:w w:val="150"/>
          <w:sz w:val="24"/>
          <w:szCs w:val="24"/>
        </w:rPr>
        <w:t xml:space="preserve"> </w:t>
      </w:r>
      <w:r w:rsidRPr="00E1255D">
        <w:rPr>
          <w:rFonts w:ascii="Times New Roman" w:hAnsi="Times New Roman"/>
          <w:sz w:val="24"/>
          <w:szCs w:val="24"/>
        </w:rPr>
        <w:t>важном</w:t>
      </w:r>
      <w:r w:rsidRPr="00E1255D">
        <w:rPr>
          <w:rFonts w:ascii="Times New Roman" w:hAnsi="Times New Roman"/>
          <w:spacing w:val="80"/>
          <w:w w:val="150"/>
          <w:sz w:val="24"/>
          <w:szCs w:val="24"/>
        </w:rPr>
        <w:t xml:space="preserve"> </w:t>
      </w:r>
      <w:r w:rsidRPr="00E1255D">
        <w:rPr>
          <w:rFonts w:ascii="Times New Roman" w:hAnsi="Times New Roman"/>
          <w:sz w:val="24"/>
          <w:szCs w:val="24"/>
        </w:rPr>
        <w:t>этапе</w:t>
      </w:r>
      <w:r w:rsidRPr="00E1255D">
        <w:rPr>
          <w:rFonts w:ascii="Times New Roman" w:hAnsi="Times New Roman"/>
          <w:spacing w:val="80"/>
          <w:w w:val="150"/>
          <w:sz w:val="24"/>
          <w:szCs w:val="24"/>
        </w:rPr>
        <w:t xml:space="preserve"> </w:t>
      </w:r>
      <w:r w:rsidRPr="00E1255D">
        <w:rPr>
          <w:rFonts w:ascii="Times New Roman" w:hAnsi="Times New Roman"/>
          <w:sz w:val="24"/>
          <w:szCs w:val="24"/>
        </w:rPr>
        <w:t>ее</w:t>
      </w:r>
      <w:r w:rsidRPr="00E1255D">
        <w:rPr>
          <w:rFonts w:ascii="Times New Roman" w:hAnsi="Times New Roman"/>
          <w:spacing w:val="80"/>
          <w:w w:val="150"/>
          <w:sz w:val="24"/>
          <w:szCs w:val="24"/>
        </w:rPr>
        <w:t xml:space="preserve"> </w:t>
      </w:r>
      <w:r w:rsidRPr="00E1255D">
        <w:rPr>
          <w:rFonts w:ascii="Times New Roman" w:hAnsi="Times New Roman"/>
          <w:sz w:val="24"/>
          <w:szCs w:val="24"/>
        </w:rPr>
        <w:t>социализации</w:t>
      </w:r>
      <w:r w:rsidRPr="00E1255D">
        <w:rPr>
          <w:rFonts w:ascii="Times New Roman" w:hAnsi="Times New Roman"/>
          <w:spacing w:val="80"/>
          <w:w w:val="150"/>
          <w:sz w:val="24"/>
          <w:szCs w:val="24"/>
        </w:rPr>
        <w:t xml:space="preserve"> </w:t>
      </w:r>
      <w:r w:rsidRPr="00E1255D">
        <w:rPr>
          <w:rFonts w:ascii="Times New Roman" w:hAnsi="Times New Roman"/>
          <w:sz w:val="24"/>
          <w:szCs w:val="24"/>
        </w:rPr>
        <w:t>–</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подростковом возрасте,</w:t>
      </w:r>
      <w:r w:rsidRPr="00E1255D">
        <w:rPr>
          <w:rFonts w:ascii="Times New Roman" w:hAnsi="Times New Roman"/>
          <w:spacing w:val="40"/>
          <w:sz w:val="24"/>
          <w:szCs w:val="24"/>
        </w:rPr>
        <w:t xml:space="preserve"> </w:t>
      </w:r>
      <w:r w:rsidRPr="00E1255D">
        <w:rPr>
          <w:rFonts w:ascii="Times New Roman" w:hAnsi="Times New Roman"/>
          <w:sz w:val="24"/>
          <w:szCs w:val="24"/>
        </w:rPr>
        <w:t>становление</w:t>
      </w:r>
      <w:r w:rsidRPr="00E1255D">
        <w:rPr>
          <w:rFonts w:ascii="Times New Roman" w:hAnsi="Times New Roman"/>
          <w:spacing w:val="40"/>
          <w:sz w:val="24"/>
          <w:szCs w:val="24"/>
        </w:rPr>
        <w:t xml:space="preserve"> </w:t>
      </w:r>
      <w:r w:rsidRPr="00E1255D">
        <w:rPr>
          <w:rFonts w:ascii="Times New Roman" w:hAnsi="Times New Roman"/>
          <w:sz w:val="24"/>
          <w:szCs w:val="24"/>
        </w:rPr>
        <w:t>ее</w:t>
      </w:r>
      <w:r w:rsidRPr="00E1255D">
        <w:rPr>
          <w:rFonts w:ascii="Times New Roman" w:hAnsi="Times New Roman"/>
          <w:spacing w:val="40"/>
          <w:sz w:val="24"/>
          <w:szCs w:val="24"/>
        </w:rPr>
        <w:t xml:space="preserve"> </w:t>
      </w:r>
      <w:r w:rsidRPr="00E1255D">
        <w:rPr>
          <w:rFonts w:ascii="Times New Roman" w:hAnsi="Times New Roman"/>
          <w:sz w:val="24"/>
          <w:szCs w:val="24"/>
        </w:rPr>
        <w:t>духовно-нравственной,</w:t>
      </w:r>
      <w:r w:rsidRPr="00E1255D">
        <w:rPr>
          <w:rFonts w:ascii="Times New Roman" w:hAnsi="Times New Roman"/>
          <w:spacing w:val="40"/>
          <w:sz w:val="24"/>
          <w:szCs w:val="24"/>
        </w:rPr>
        <w:t xml:space="preserve"> </w:t>
      </w:r>
      <w:r w:rsidRPr="00E1255D">
        <w:rPr>
          <w:rFonts w:ascii="Times New Roman" w:hAnsi="Times New Roman"/>
          <w:sz w:val="24"/>
          <w:szCs w:val="24"/>
        </w:rPr>
        <w:t>политической</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правовой</w:t>
      </w:r>
      <w:r w:rsidRPr="00E1255D">
        <w:rPr>
          <w:rFonts w:ascii="Times New Roman" w:hAnsi="Times New Roman"/>
          <w:spacing w:val="40"/>
          <w:sz w:val="24"/>
          <w:szCs w:val="24"/>
        </w:rPr>
        <w:t xml:space="preserve"> </w:t>
      </w:r>
      <w:r w:rsidRPr="00E1255D">
        <w:rPr>
          <w:rFonts w:ascii="Times New Roman" w:hAnsi="Times New Roman"/>
          <w:sz w:val="24"/>
          <w:szCs w:val="24"/>
        </w:rPr>
        <w:t>культуры,</w:t>
      </w:r>
      <w:r w:rsidRPr="00E1255D">
        <w:rPr>
          <w:rFonts w:ascii="Times New Roman" w:hAnsi="Times New Roman"/>
          <w:spacing w:val="40"/>
          <w:sz w:val="24"/>
          <w:szCs w:val="24"/>
        </w:rPr>
        <w:t xml:space="preserve"> </w:t>
      </w:r>
      <w:r w:rsidRPr="00E1255D">
        <w:rPr>
          <w:rFonts w:ascii="Times New Roman" w:hAnsi="Times New Roman"/>
          <w:sz w:val="24"/>
          <w:szCs w:val="24"/>
        </w:rPr>
        <w:t>социального поведения,</w:t>
      </w:r>
      <w:r w:rsidRPr="00E1255D">
        <w:rPr>
          <w:rFonts w:ascii="Times New Roman" w:hAnsi="Times New Roman"/>
          <w:spacing w:val="40"/>
          <w:sz w:val="24"/>
          <w:szCs w:val="24"/>
        </w:rPr>
        <w:t xml:space="preserve"> </w:t>
      </w:r>
      <w:r w:rsidRPr="00E1255D">
        <w:rPr>
          <w:rFonts w:ascii="Times New Roman" w:hAnsi="Times New Roman"/>
          <w:sz w:val="24"/>
          <w:szCs w:val="24"/>
        </w:rPr>
        <w:t>основанного</w:t>
      </w:r>
      <w:r w:rsidRPr="00E1255D">
        <w:rPr>
          <w:rFonts w:ascii="Times New Roman" w:hAnsi="Times New Roman"/>
          <w:spacing w:val="40"/>
          <w:sz w:val="24"/>
          <w:szCs w:val="24"/>
        </w:rPr>
        <w:t xml:space="preserve"> </w:t>
      </w:r>
      <w:r w:rsidRPr="00E1255D">
        <w:rPr>
          <w:rFonts w:ascii="Times New Roman" w:hAnsi="Times New Roman"/>
          <w:sz w:val="24"/>
          <w:szCs w:val="24"/>
        </w:rPr>
        <w:t>на</w:t>
      </w:r>
      <w:r w:rsidRPr="00E1255D">
        <w:rPr>
          <w:rFonts w:ascii="Times New Roman" w:hAnsi="Times New Roman"/>
          <w:spacing w:val="40"/>
          <w:sz w:val="24"/>
          <w:szCs w:val="24"/>
        </w:rPr>
        <w:t xml:space="preserve"> </w:t>
      </w:r>
      <w:r w:rsidRPr="00E1255D">
        <w:rPr>
          <w:rFonts w:ascii="Times New Roman" w:hAnsi="Times New Roman"/>
          <w:sz w:val="24"/>
          <w:szCs w:val="24"/>
        </w:rPr>
        <w:t>уважении</w:t>
      </w:r>
      <w:r w:rsidRPr="00E1255D">
        <w:rPr>
          <w:rFonts w:ascii="Times New Roman" w:hAnsi="Times New Roman"/>
          <w:spacing w:val="40"/>
          <w:sz w:val="24"/>
          <w:szCs w:val="24"/>
        </w:rPr>
        <w:t xml:space="preserve"> </w:t>
      </w:r>
      <w:r w:rsidRPr="00E1255D">
        <w:rPr>
          <w:rFonts w:ascii="Times New Roman" w:hAnsi="Times New Roman"/>
          <w:sz w:val="24"/>
          <w:szCs w:val="24"/>
        </w:rPr>
        <w:t>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20B80C71"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формирование у обучающихся целостной картины общества, соответствующее</w:t>
      </w:r>
      <w:r w:rsidRPr="00E1255D">
        <w:rPr>
          <w:rFonts w:ascii="Times New Roman" w:hAnsi="Times New Roman"/>
          <w:spacing w:val="40"/>
          <w:sz w:val="24"/>
          <w:szCs w:val="24"/>
        </w:rPr>
        <w:t xml:space="preserve"> </w:t>
      </w:r>
      <w:r w:rsidRPr="00E1255D">
        <w:rPr>
          <w:rFonts w:ascii="Times New Roman" w:hAnsi="Times New Roman"/>
          <w:sz w:val="24"/>
          <w:szCs w:val="24"/>
        </w:rPr>
        <w:t>современному</w:t>
      </w:r>
      <w:r w:rsidRPr="00E1255D">
        <w:rPr>
          <w:rFonts w:ascii="Times New Roman" w:hAnsi="Times New Roman"/>
          <w:spacing w:val="40"/>
          <w:sz w:val="24"/>
          <w:szCs w:val="24"/>
        </w:rPr>
        <w:t xml:space="preserve"> </w:t>
      </w:r>
      <w:r w:rsidRPr="00E1255D">
        <w:rPr>
          <w:rFonts w:ascii="Times New Roman" w:hAnsi="Times New Roman"/>
          <w:sz w:val="24"/>
          <w:szCs w:val="24"/>
        </w:rPr>
        <w:t>уровню знаний</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доступной</w:t>
      </w:r>
      <w:r w:rsidRPr="00E1255D">
        <w:rPr>
          <w:rFonts w:ascii="Times New Roman" w:hAnsi="Times New Roman"/>
          <w:spacing w:val="80"/>
          <w:sz w:val="24"/>
          <w:szCs w:val="24"/>
        </w:rPr>
        <w:t xml:space="preserve"> </w:t>
      </w:r>
      <w:r w:rsidRPr="00E1255D">
        <w:rPr>
          <w:rFonts w:ascii="Times New Roman" w:hAnsi="Times New Roman"/>
          <w:sz w:val="24"/>
          <w:szCs w:val="24"/>
        </w:rPr>
        <w:t>по</w:t>
      </w:r>
      <w:r w:rsidRPr="00E1255D">
        <w:rPr>
          <w:rFonts w:ascii="Times New Roman" w:hAnsi="Times New Roman"/>
          <w:spacing w:val="80"/>
          <w:sz w:val="24"/>
          <w:szCs w:val="24"/>
        </w:rPr>
        <w:t xml:space="preserve"> </w:t>
      </w:r>
      <w:r w:rsidRPr="00E1255D">
        <w:rPr>
          <w:rFonts w:ascii="Times New Roman" w:hAnsi="Times New Roman"/>
          <w:sz w:val="24"/>
          <w:szCs w:val="24"/>
        </w:rPr>
        <w:t>содержанию</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80"/>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80"/>
          <w:sz w:val="24"/>
          <w:szCs w:val="24"/>
        </w:rPr>
        <w:t xml:space="preserve"> </w:t>
      </w:r>
      <w:r w:rsidRPr="00E1255D">
        <w:rPr>
          <w:rFonts w:ascii="Times New Roman" w:hAnsi="Times New Roman"/>
          <w:sz w:val="24"/>
          <w:szCs w:val="24"/>
        </w:rPr>
        <w:t>подросткового</w:t>
      </w:r>
      <w:r w:rsidRPr="00E1255D">
        <w:rPr>
          <w:rFonts w:ascii="Times New Roman" w:hAnsi="Times New Roman"/>
          <w:spacing w:val="40"/>
          <w:sz w:val="24"/>
          <w:szCs w:val="24"/>
        </w:rPr>
        <w:t xml:space="preserve">  </w:t>
      </w:r>
      <w:r w:rsidRPr="00E1255D">
        <w:rPr>
          <w:rFonts w:ascii="Times New Roman" w:hAnsi="Times New Roman"/>
          <w:sz w:val="24"/>
          <w:szCs w:val="24"/>
        </w:rPr>
        <w:t>возраста;</w:t>
      </w:r>
      <w:r w:rsidRPr="00E1255D">
        <w:rPr>
          <w:rFonts w:ascii="Times New Roman" w:hAnsi="Times New Roman"/>
          <w:spacing w:val="80"/>
          <w:sz w:val="24"/>
          <w:szCs w:val="24"/>
        </w:rPr>
        <w:t xml:space="preserve"> </w:t>
      </w:r>
      <w:r w:rsidRPr="00E1255D">
        <w:rPr>
          <w:rFonts w:ascii="Times New Roman" w:hAnsi="Times New Roman"/>
          <w:sz w:val="24"/>
          <w:szCs w:val="24"/>
        </w:rPr>
        <w:t>освоение обучающимися</w:t>
      </w:r>
      <w:r w:rsidRPr="00E1255D">
        <w:rPr>
          <w:rFonts w:ascii="Times New Roman" w:hAnsi="Times New Roman"/>
          <w:spacing w:val="40"/>
          <w:sz w:val="24"/>
          <w:szCs w:val="24"/>
        </w:rPr>
        <w:t xml:space="preserve"> </w:t>
      </w:r>
      <w:r w:rsidRPr="00E1255D">
        <w:rPr>
          <w:rFonts w:ascii="Times New Roman" w:hAnsi="Times New Roman"/>
          <w:sz w:val="24"/>
          <w:szCs w:val="24"/>
        </w:rPr>
        <w:t>знаний об основных сферах человеческой деятельности, социальных институтах, нормах, регулирующих</w:t>
      </w:r>
      <w:r w:rsidRPr="00E1255D">
        <w:rPr>
          <w:rFonts w:ascii="Times New Roman" w:hAnsi="Times New Roman"/>
          <w:spacing w:val="40"/>
          <w:sz w:val="24"/>
          <w:szCs w:val="24"/>
        </w:rPr>
        <w:t xml:space="preserve">  </w:t>
      </w:r>
      <w:r w:rsidRPr="00E1255D">
        <w:rPr>
          <w:rFonts w:ascii="Times New Roman" w:hAnsi="Times New Roman"/>
          <w:sz w:val="24"/>
          <w:szCs w:val="24"/>
        </w:rPr>
        <w:t>общественные</w:t>
      </w:r>
      <w:r w:rsidRPr="00E1255D">
        <w:rPr>
          <w:rFonts w:ascii="Times New Roman" w:hAnsi="Times New Roman"/>
          <w:spacing w:val="52"/>
          <w:sz w:val="24"/>
          <w:szCs w:val="24"/>
        </w:rPr>
        <w:t xml:space="preserve">  </w:t>
      </w:r>
      <w:r w:rsidRPr="00E1255D">
        <w:rPr>
          <w:rFonts w:ascii="Times New Roman" w:hAnsi="Times New Roman"/>
          <w:sz w:val="24"/>
          <w:szCs w:val="24"/>
        </w:rPr>
        <w:t>отношения,</w:t>
      </w:r>
      <w:r w:rsidRPr="00E1255D">
        <w:rPr>
          <w:rFonts w:ascii="Times New Roman" w:hAnsi="Times New Roman"/>
          <w:spacing w:val="40"/>
          <w:sz w:val="24"/>
          <w:szCs w:val="24"/>
        </w:rPr>
        <w:t xml:space="preserve">  </w:t>
      </w:r>
      <w:r w:rsidRPr="00E1255D">
        <w:rPr>
          <w:rFonts w:ascii="Times New Roman" w:hAnsi="Times New Roman"/>
          <w:sz w:val="24"/>
          <w:szCs w:val="24"/>
        </w:rPr>
        <w:t>необходимые</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взаимодействия</w:t>
      </w:r>
      <w:r w:rsidRPr="00E1255D">
        <w:rPr>
          <w:rFonts w:ascii="Times New Roman" w:hAnsi="Times New Roman"/>
          <w:spacing w:val="80"/>
          <w:w w:val="150"/>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социальной</w:t>
      </w:r>
      <w:r w:rsidRPr="00E1255D">
        <w:rPr>
          <w:rFonts w:ascii="Times New Roman" w:hAnsi="Times New Roman"/>
          <w:spacing w:val="40"/>
          <w:sz w:val="24"/>
          <w:szCs w:val="24"/>
        </w:rPr>
        <w:t xml:space="preserve">  </w:t>
      </w:r>
      <w:r w:rsidRPr="00E1255D">
        <w:rPr>
          <w:rFonts w:ascii="Times New Roman" w:hAnsi="Times New Roman"/>
          <w:sz w:val="24"/>
          <w:szCs w:val="24"/>
        </w:rPr>
        <w:t>средой</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типичных</w:t>
      </w:r>
      <w:r w:rsidRPr="00E1255D">
        <w:rPr>
          <w:rFonts w:ascii="Times New Roman" w:hAnsi="Times New Roman"/>
          <w:spacing w:val="80"/>
          <w:w w:val="150"/>
          <w:sz w:val="24"/>
          <w:szCs w:val="24"/>
        </w:rPr>
        <w:t xml:space="preserve"> </w:t>
      </w:r>
      <w:r w:rsidRPr="00E1255D">
        <w:rPr>
          <w:rFonts w:ascii="Times New Roman" w:hAnsi="Times New Roman"/>
          <w:sz w:val="24"/>
          <w:szCs w:val="24"/>
        </w:rPr>
        <w:t>социальных</w:t>
      </w:r>
      <w:r w:rsidRPr="00E1255D">
        <w:rPr>
          <w:rFonts w:ascii="Times New Roman" w:hAnsi="Times New Roman"/>
          <w:spacing w:val="80"/>
          <w:w w:val="150"/>
          <w:sz w:val="24"/>
          <w:szCs w:val="24"/>
        </w:rPr>
        <w:t xml:space="preserve"> </w:t>
      </w:r>
      <w:r w:rsidRPr="00E1255D">
        <w:rPr>
          <w:rFonts w:ascii="Times New Roman" w:hAnsi="Times New Roman"/>
          <w:sz w:val="24"/>
          <w:szCs w:val="24"/>
        </w:rPr>
        <w:t>ролей</w:t>
      </w:r>
      <w:r w:rsidRPr="00E1255D">
        <w:rPr>
          <w:rFonts w:ascii="Times New Roman" w:hAnsi="Times New Roman"/>
          <w:spacing w:val="80"/>
          <w:w w:val="150"/>
          <w:sz w:val="24"/>
          <w:szCs w:val="24"/>
        </w:rPr>
        <w:t xml:space="preserve"> </w:t>
      </w:r>
      <w:r w:rsidRPr="00E1255D">
        <w:rPr>
          <w:rFonts w:ascii="Times New Roman" w:hAnsi="Times New Roman"/>
          <w:sz w:val="24"/>
          <w:szCs w:val="24"/>
        </w:rPr>
        <w:t>человека и гражданина;</w:t>
      </w:r>
    </w:p>
    <w:p w14:paraId="4FC20844"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владение</w:t>
      </w:r>
      <w:r w:rsidRPr="00E1255D">
        <w:rPr>
          <w:rFonts w:ascii="Times New Roman" w:hAnsi="Times New Roman"/>
          <w:spacing w:val="40"/>
          <w:sz w:val="24"/>
          <w:szCs w:val="24"/>
        </w:rPr>
        <w:t xml:space="preserve">  </w:t>
      </w:r>
      <w:r w:rsidRPr="00E1255D">
        <w:rPr>
          <w:rFonts w:ascii="Times New Roman" w:hAnsi="Times New Roman"/>
          <w:sz w:val="24"/>
          <w:szCs w:val="24"/>
        </w:rPr>
        <w:t>умениями</w:t>
      </w:r>
      <w:r w:rsidRPr="00E1255D">
        <w:rPr>
          <w:rFonts w:ascii="Times New Roman" w:hAnsi="Times New Roman"/>
          <w:spacing w:val="40"/>
          <w:sz w:val="24"/>
          <w:szCs w:val="24"/>
        </w:rPr>
        <w:t xml:space="preserve">  </w:t>
      </w:r>
      <w:r w:rsidRPr="00E1255D">
        <w:rPr>
          <w:rFonts w:ascii="Times New Roman" w:hAnsi="Times New Roman"/>
          <w:sz w:val="24"/>
          <w:szCs w:val="24"/>
        </w:rPr>
        <w:t>функционально</w:t>
      </w:r>
      <w:r w:rsidRPr="00E1255D">
        <w:rPr>
          <w:rFonts w:ascii="Times New Roman" w:hAnsi="Times New Roman"/>
          <w:spacing w:val="40"/>
          <w:sz w:val="24"/>
          <w:szCs w:val="24"/>
        </w:rPr>
        <w:t xml:space="preserve">  </w:t>
      </w:r>
      <w:r w:rsidRPr="00E1255D">
        <w:rPr>
          <w:rFonts w:ascii="Times New Roman" w:hAnsi="Times New Roman"/>
          <w:sz w:val="24"/>
          <w:szCs w:val="24"/>
        </w:rPr>
        <w:t>грамотного</w:t>
      </w:r>
      <w:r w:rsidRPr="00E1255D">
        <w:rPr>
          <w:rFonts w:ascii="Times New Roman" w:hAnsi="Times New Roman"/>
          <w:spacing w:val="40"/>
          <w:sz w:val="24"/>
          <w:szCs w:val="24"/>
        </w:rPr>
        <w:t xml:space="preserve">  </w:t>
      </w:r>
      <w:r w:rsidRPr="00E1255D">
        <w:rPr>
          <w:rFonts w:ascii="Times New Roman" w:hAnsi="Times New Roman"/>
          <w:sz w:val="24"/>
          <w:szCs w:val="24"/>
        </w:rPr>
        <w:t>человека</w:t>
      </w:r>
      <w:r w:rsidRPr="00E1255D">
        <w:rPr>
          <w:rFonts w:ascii="Times New Roman" w:hAnsi="Times New Roman"/>
          <w:spacing w:val="40"/>
          <w:sz w:val="24"/>
          <w:szCs w:val="24"/>
        </w:rPr>
        <w:t xml:space="preserve">  </w:t>
      </w:r>
      <w:r w:rsidRPr="00E1255D">
        <w:rPr>
          <w:rFonts w:ascii="Times New Roman" w:hAnsi="Times New Roman"/>
          <w:sz w:val="24"/>
          <w:szCs w:val="24"/>
        </w:rPr>
        <w:t>(получать из разнообразных</w:t>
      </w:r>
      <w:r w:rsidRPr="00E1255D">
        <w:rPr>
          <w:rFonts w:ascii="Times New Roman" w:hAnsi="Times New Roman"/>
          <w:spacing w:val="80"/>
          <w:sz w:val="24"/>
          <w:szCs w:val="24"/>
        </w:rPr>
        <w:t xml:space="preserve"> </w:t>
      </w:r>
      <w:r w:rsidRPr="00E1255D">
        <w:rPr>
          <w:rFonts w:ascii="Times New Roman" w:hAnsi="Times New Roman"/>
          <w:sz w:val="24"/>
          <w:szCs w:val="24"/>
        </w:rPr>
        <w:t>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Pr="00E1255D">
        <w:rPr>
          <w:rFonts w:ascii="Times New Roman" w:hAnsi="Times New Roman"/>
          <w:spacing w:val="40"/>
          <w:sz w:val="24"/>
          <w:szCs w:val="24"/>
        </w:rPr>
        <w:t xml:space="preserve"> </w:t>
      </w:r>
      <w:r w:rsidRPr="00E1255D">
        <w:rPr>
          <w:rFonts w:ascii="Times New Roman" w:hAnsi="Times New Roman"/>
          <w:sz w:val="24"/>
          <w:szCs w:val="24"/>
        </w:rPr>
        <w:t>для участия в жизни гражданского общества и государства);</w:t>
      </w:r>
    </w:p>
    <w:p w14:paraId="61C401E7" w14:textId="77777777" w:rsidR="008D1E96" w:rsidRPr="00E1255D" w:rsidRDefault="008D1E96" w:rsidP="00E1255D">
      <w:pPr>
        <w:pStyle w:val="a5"/>
        <w:spacing w:before="1"/>
        <w:ind w:firstLine="566"/>
        <w:jc w:val="both"/>
        <w:rPr>
          <w:rFonts w:ascii="Times New Roman" w:hAnsi="Times New Roman"/>
          <w:sz w:val="24"/>
          <w:szCs w:val="24"/>
        </w:rPr>
      </w:pPr>
      <w:r w:rsidRPr="00E1255D">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789D5A8"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формирование</w:t>
      </w:r>
      <w:r w:rsidRPr="00E1255D">
        <w:rPr>
          <w:rFonts w:ascii="Times New Roman" w:hAnsi="Times New Roman"/>
          <w:spacing w:val="80"/>
          <w:sz w:val="24"/>
          <w:szCs w:val="24"/>
        </w:rPr>
        <w:t xml:space="preserve">  </w:t>
      </w:r>
      <w:r w:rsidRPr="00E1255D">
        <w:rPr>
          <w:rFonts w:ascii="Times New Roman" w:hAnsi="Times New Roman"/>
          <w:sz w:val="24"/>
          <w:szCs w:val="24"/>
        </w:rPr>
        <w:t>опыта</w:t>
      </w:r>
      <w:r w:rsidRPr="00E1255D">
        <w:rPr>
          <w:rFonts w:ascii="Times New Roman" w:hAnsi="Times New Roman"/>
          <w:spacing w:val="80"/>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80"/>
          <w:sz w:val="24"/>
          <w:szCs w:val="24"/>
        </w:rPr>
        <w:t xml:space="preserve">  </w:t>
      </w:r>
      <w:r w:rsidRPr="00E1255D">
        <w:rPr>
          <w:rFonts w:ascii="Times New Roman" w:hAnsi="Times New Roman"/>
          <w:sz w:val="24"/>
          <w:szCs w:val="24"/>
        </w:rPr>
        <w:t>полученных</w:t>
      </w:r>
      <w:r w:rsidRPr="00E1255D">
        <w:rPr>
          <w:rFonts w:ascii="Times New Roman" w:hAnsi="Times New Roman"/>
          <w:spacing w:val="80"/>
          <w:sz w:val="24"/>
          <w:szCs w:val="24"/>
        </w:rPr>
        <w:t xml:space="preserve">  </w:t>
      </w:r>
      <w:r w:rsidRPr="00E1255D">
        <w:rPr>
          <w:rFonts w:ascii="Times New Roman" w:hAnsi="Times New Roman"/>
          <w:sz w:val="24"/>
          <w:szCs w:val="24"/>
        </w:rPr>
        <w:t>знаний</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умений</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выстраивания отношений</w:t>
      </w:r>
      <w:r w:rsidRPr="00E1255D">
        <w:rPr>
          <w:rFonts w:ascii="Times New Roman" w:hAnsi="Times New Roman"/>
          <w:spacing w:val="71"/>
          <w:sz w:val="24"/>
          <w:szCs w:val="24"/>
        </w:rPr>
        <w:t xml:space="preserve">  </w:t>
      </w:r>
      <w:r w:rsidRPr="00E1255D">
        <w:rPr>
          <w:rFonts w:ascii="Times New Roman" w:hAnsi="Times New Roman"/>
          <w:sz w:val="24"/>
          <w:szCs w:val="24"/>
        </w:rPr>
        <w:t>между</w:t>
      </w:r>
      <w:r w:rsidRPr="00E1255D">
        <w:rPr>
          <w:rFonts w:ascii="Times New Roman" w:hAnsi="Times New Roman"/>
          <w:spacing w:val="68"/>
          <w:sz w:val="24"/>
          <w:szCs w:val="24"/>
        </w:rPr>
        <w:t xml:space="preserve">  </w:t>
      </w:r>
      <w:r w:rsidRPr="00E1255D">
        <w:rPr>
          <w:rFonts w:ascii="Times New Roman" w:hAnsi="Times New Roman"/>
          <w:sz w:val="24"/>
          <w:szCs w:val="24"/>
        </w:rPr>
        <w:t>людьми</w:t>
      </w:r>
      <w:r w:rsidRPr="00E1255D">
        <w:rPr>
          <w:rFonts w:ascii="Times New Roman" w:hAnsi="Times New Roman"/>
          <w:spacing w:val="71"/>
          <w:sz w:val="24"/>
          <w:szCs w:val="24"/>
        </w:rPr>
        <w:t xml:space="preserve">  </w:t>
      </w:r>
      <w:r w:rsidRPr="00E1255D">
        <w:rPr>
          <w:rFonts w:ascii="Times New Roman" w:hAnsi="Times New Roman"/>
          <w:sz w:val="24"/>
          <w:szCs w:val="24"/>
        </w:rPr>
        <w:t>различных</w:t>
      </w:r>
      <w:r w:rsidRPr="00E1255D">
        <w:rPr>
          <w:rFonts w:ascii="Times New Roman" w:hAnsi="Times New Roman"/>
          <w:spacing w:val="71"/>
          <w:sz w:val="24"/>
          <w:szCs w:val="24"/>
        </w:rPr>
        <w:t xml:space="preserve">  </w:t>
      </w:r>
      <w:r w:rsidRPr="00E1255D">
        <w:rPr>
          <w:rFonts w:ascii="Times New Roman" w:hAnsi="Times New Roman"/>
          <w:sz w:val="24"/>
          <w:szCs w:val="24"/>
        </w:rPr>
        <w:t>национальностей и</w:t>
      </w:r>
      <w:r w:rsidRPr="00E1255D">
        <w:rPr>
          <w:rFonts w:ascii="Times New Roman" w:hAnsi="Times New Roman"/>
          <w:spacing w:val="80"/>
          <w:sz w:val="24"/>
          <w:szCs w:val="24"/>
        </w:rPr>
        <w:t xml:space="preserve">  </w:t>
      </w:r>
      <w:r w:rsidRPr="00E1255D">
        <w:rPr>
          <w:rFonts w:ascii="Times New Roman" w:hAnsi="Times New Roman"/>
          <w:sz w:val="24"/>
          <w:szCs w:val="24"/>
        </w:rPr>
        <w:t>вероисповеданий</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общегражданской и</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семейно-бытовой</w:t>
      </w:r>
      <w:r w:rsidRPr="00E1255D">
        <w:rPr>
          <w:rFonts w:ascii="Times New Roman" w:hAnsi="Times New Roman"/>
          <w:spacing w:val="80"/>
          <w:sz w:val="24"/>
          <w:szCs w:val="24"/>
        </w:rPr>
        <w:t xml:space="preserve">  </w:t>
      </w:r>
      <w:r w:rsidRPr="00E1255D">
        <w:rPr>
          <w:rFonts w:ascii="Times New Roman" w:hAnsi="Times New Roman"/>
          <w:sz w:val="24"/>
          <w:szCs w:val="24"/>
        </w:rPr>
        <w:t>сферах;</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соотнесения</w:t>
      </w:r>
      <w:r w:rsidRPr="00E1255D">
        <w:rPr>
          <w:rFonts w:ascii="Times New Roman" w:hAnsi="Times New Roman"/>
          <w:spacing w:val="40"/>
          <w:sz w:val="24"/>
          <w:szCs w:val="24"/>
        </w:rPr>
        <w:t xml:space="preserve"> </w:t>
      </w:r>
      <w:r w:rsidRPr="00E1255D">
        <w:rPr>
          <w:rFonts w:ascii="Times New Roman" w:hAnsi="Times New Roman"/>
          <w:sz w:val="24"/>
          <w:szCs w:val="24"/>
        </w:rPr>
        <w:t>своих</w:t>
      </w:r>
      <w:r w:rsidRPr="00E1255D">
        <w:rPr>
          <w:rFonts w:ascii="Times New Roman" w:hAnsi="Times New Roman"/>
          <w:spacing w:val="40"/>
          <w:sz w:val="24"/>
          <w:szCs w:val="24"/>
        </w:rPr>
        <w:t xml:space="preserve"> </w:t>
      </w:r>
      <w:r w:rsidRPr="00E1255D">
        <w:rPr>
          <w:rFonts w:ascii="Times New Roman" w:hAnsi="Times New Roman"/>
          <w:sz w:val="24"/>
          <w:szCs w:val="24"/>
        </w:rPr>
        <w:t>действий</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действий</w:t>
      </w:r>
      <w:r w:rsidRPr="00E1255D">
        <w:rPr>
          <w:rFonts w:ascii="Times New Roman" w:hAnsi="Times New Roman"/>
          <w:spacing w:val="40"/>
          <w:sz w:val="24"/>
          <w:szCs w:val="24"/>
        </w:rPr>
        <w:t xml:space="preserve"> </w:t>
      </w:r>
      <w:r w:rsidRPr="00E1255D">
        <w:rPr>
          <w:rFonts w:ascii="Times New Roman" w:hAnsi="Times New Roman"/>
          <w:sz w:val="24"/>
          <w:szCs w:val="24"/>
        </w:rPr>
        <w:t>других</w:t>
      </w:r>
      <w:r w:rsidRPr="00E1255D">
        <w:rPr>
          <w:rFonts w:ascii="Times New Roman" w:hAnsi="Times New Roman"/>
          <w:spacing w:val="40"/>
          <w:sz w:val="24"/>
          <w:szCs w:val="24"/>
        </w:rPr>
        <w:t xml:space="preserve"> </w:t>
      </w:r>
      <w:r w:rsidRPr="00E1255D">
        <w:rPr>
          <w:rFonts w:ascii="Times New Roman" w:hAnsi="Times New Roman"/>
          <w:sz w:val="24"/>
          <w:szCs w:val="24"/>
        </w:rPr>
        <w:t>людей</w:t>
      </w:r>
      <w:r w:rsidRPr="00E1255D">
        <w:rPr>
          <w:rFonts w:ascii="Times New Roman" w:hAnsi="Times New Roman"/>
          <w:spacing w:val="40"/>
          <w:sz w:val="24"/>
          <w:szCs w:val="24"/>
        </w:rPr>
        <w:t xml:space="preserve"> </w:t>
      </w:r>
      <w:r w:rsidRPr="00E1255D">
        <w:rPr>
          <w:rFonts w:ascii="Times New Roman" w:hAnsi="Times New Roman"/>
          <w:sz w:val="24"/>
          <w:szCs w:val="24"/>
        </w:rPr>
        <w:t xml:space="preserve">с нравственными </w:t>
      </w:r>
      <w:r w:rsidRPr="00E1255D">
        <w:rPr>
          <w:rFonts w:ascii="Times New Roman" w:hAnsi="Times New Roman"/>
          <w:sz w:val="24"/>
          <w:szCs w:val="24"/>
        </w:rPr>
        <w:lastRenderedPageBreak/>
        <w:t>ценностями и нормами поведения, установленными законом; для содействия правовыми способами и средствами защите правопорядка в обществе.</w:t>
      </w:r>
    </w:p>
    <w:p w14:paraId="3DD66699"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В</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соответствии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учебным</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планом</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основного</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общего</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образования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обществознание</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изучается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8-</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9 классе, общее количество рекомендованных учебных часов составляет 34 часа, по 1 часу в неделю при 34 учебных неделях.</w:t>
      </w:r>
    </w:p>
    <w:p w14:paraId="652AC9E1" w14:textId="77777777" w:rsidR="008D1E96" w:rsidRPr="00E1255D" w:rsidRDefault="008D1E96" w:rsidP="00E8509A">
      <w:pPr>
        <w:pStyle w:val="1"/>
        <w:keepNext w:val="0"/>
        <w:keepLines w:val="0"/>
        <w:widowControl w:val="0"/>
        <w:numPr>
          <w:ilvl w:val="0"/>
          <w:numId w:val="96"/>
        </w:numPr>
        <w:tabs>
          <w:tab w:val="left" w:pos="1494"/>
        </w:tabs>
        <w:autoSpaceDE w:val="0"/>
        <w:autoSpaceDN w:val="0"/>
        <w:spacing w:before="4" w:line="251" w:lineRule="exact"/>
        <w:ind w:left="1494" w:hanging="220"/>
        <w:jc w:val="left"/>
        <w:rPr>
          <w:rFonts w:ascii="Times New Roman" w:hAnsi="Times New Roman" w:cs="Times New Roman"/>
          <w:sz w:val="24"/>
          <w:szCs w:val="24"/>
        </w:rPr>
      </w:pPr>
      <w:bookmarkStart w:id="112" w:name="_Toc207368834"/>
      <w:r w:rsidRPr="00E1255D">
        <w:rPr>
          <w:rFonts w:ascii="Times New Roman" w:hAnsi="Times New Roman" w:cs="Times New Roman"/>
          <w:sz w:val="24"/>
          <w:szCs w:val="24"/>
        </w:rPr>
        <w:t>Содержание</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обучения</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8</w:t>
      </w:r>
      <w:r w:rsidRPr="00E1255D">
        <w:rPr>
          <w:rFonts w:ascii="Times New Roman" w:hAnsi="Times New Roman" w:cs="Times New Roman"/>
          <w:spacing w:val="-3"/>
          <w:sz w:val="24"/>
          <w:szCs w:val="24"/>
        </w:rPr>
        <w:t xml:space="preserve"> </w:t>
      </w:r>
      <w:r w:rsidRPr="00E1255D">
        <w:rPr>
          <w:rFonts w:ascii="Times New Roman" w:hAnsi="Times New Roman" w:cs="Times New Roman"/>
          <w:spacing w:val="-2"/>
          <w:sz w:val="24"/>
          <w:szCs w:val="24"/>
        </w:rPr>
        <w:t>классе</w:t>
      </w:r>
      <w:bookmarkEnd w:id="112"/>
    </w:p>
    <w:p w14:paraId="358FB5D3" w14:textId="77777777" w:rsidR="008D1E96" w:rsidRPr="00E1255D" w:rsidRDefault="008D1E96" w:rsidP="00E1255D">
      <w:pPr>
        <w:pStyle w:val="a5"/>
        <w:spacing w:line="251" w:lineRule="exact"/>
        <w:ind w:left="1274"/>
        <w:rPr>
          <w:rFonts w:ascii="Times New Roman" w:hAnsi="Times New Roman"/>
          <w:sz w:val="24"/>
          <w:szCs w:val="24"/>
        </w:rPr>
      </w:pPr>
      <w:r w:rsidRPr="00E1255D">
        <w:rPr>
          <w:rFonts w:ascii="Times New Roman" w:hAnsi="Times New Roman"/>
          <w:sz w:val="24"/>
          <w:szCs w:val="24"/>
        </w:rPr>
        <w:t>Человек</w:t>
      </w:r>
      <w:r w:rsidRPr="00E1255D">
        <w:rPr>
          <w:rFonts w:ascii="Times New Roman" w:hAnsi="Times New Roman"/>
          <w:spacing w:val="-5"/>
          <w:sz w:val="24"/>
          <w:szCs w:val="24"/>
        </w:rPr>
        <w:t xml:space="preserve"> </w:t>
      </w:r>
      <w:r w:rsidRPr="00E1255D">
        <w:rPr>
          <w:rFonts w:ascii="Times New Roman" w:hAnsi="Times New Roman"/>
          <w:sz w:val="24"/>
          <w:szCs w:val="24"/>
        </w:rPr>
        <w:t>в</w:t>
      </w:r>
      <w:r w:rsidRPr="00E1255D">
        <w:rPr>
          <w:rFonts w:ascii="Times New Roman" w:hAnsi="Times New Roman"/>
          <w:spacing w:val="-5"/>
          <w:sz w:val="24"/>
          <w:szCs w:val="24"/>
        </w:rPr>
        <w:t xml:space="preserve"> </w:t>
      </w:r>
      <w:r w:rsidRPr="00E1255D">
        <w:rPr>
          <w:rFonts w:ascii="Times New Roman" w:hAnsi="Times New Roman"/>
          <w:sz w:val="24"/>
          <w:szCs w:val="24"/>
        </w:rPr>
        <w:t>экономических</w:t>
      </w:r>
      <w:r w:rsidRPr="00E1255D">
        <w:rPr>
          <w:rFonts w:ascii="Times New Roman" w:hAnsi="Times New Roman"/>
          <w:spacing w:val="-7"/>
          <w:sz w:val="24"/>
          <w:szCs w:val="24"/>
        </w:rPr>
        <w:t xml:space="preserve"> </w:t>
      </w:r>
      <w:r w:rsidRPr="00E1255D">
        <w:rPr>
          <w:rFonts w:ascii="Times New Roman" w:hAnsi="Times New Roman"/>
          <w:spacing w:val="-2"/>
          <w:sz w:val="24"/>
          <w:szCs w:val="24"/>
        </w:rPr>
        <w:t>отношениях.</w:t>
      </w:r>
    </w:p>
    <w:p w14:paraId="653F2782"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Экономическая</w:t>
      </w:r>
      <w:r w:rsidRPr="00E1255D">
        <w:rPr>
          <w:rFonts w:ascii="Times New Roman" w:hAnsi="Times New Roman"/>
          <w:spacing w:val="-7"/>
          <w:sz w:val="24"/>
          <w:szCs w:val="24"/>
        </w:rPr>
        <w:t xml:space="preserve"> </w:t>
      </w:r>
      <w:r w:rsidRPr="00E1255D">
        <w:rPr>
          <w:rFonts w:ascii="Times New Roman" w:hAnsi="Times New Roman"/>
          <w:sz w:val="24"/>
          <w:szCs w:val="24"/>
        </w:rPr>
        <w:t>жизнь</w:t>
      </w:r>
      <w:r w:rsidRPr="00E1255D">
        <w:rPr>
          <w:rFonts w:ascii="Times New Roman" w:hAnsi="Times New Roman"/>
          <w:spacing w:val="-4"/>
          <w:sz w:val="24"/>
          <w:szCs w:val="24"/>
        </w:rPr>
        <w:t xml:space="preserve"> </w:t>
      </w:r>
      <w:r w:rsidRPr="00E1255D">
        <w:rPr>
          <w:rFonts w:ascii="Times New Roman" w:hAnsi="Times New Roman"/>
          <w:sz w:val="24"/>
          <w:szCs w:val="24"/>
        </w:rPr>
        <w:t>общества.</w:t>
      </w:r>
      <w:r w:rsidRPr="00E1255D">
        <w:rPr>
          <w:rFonts w:ascii="Times New Roman" w:hAnsi="Times New Roman"/>
          <w:spacing w:val="-4"/>
          <w:sz w:val="24"/>
          <w:szCs w:val="24"/>
        </w:rPr>
        <w:t xml:space="preserve"> </w:t>
      </w:r>
      <w:r w:rsidRPr="00E1255D">
        <w:rPr>
          <w:rFonts w:ascii="Times New Roman" w:hAnsi="Times New Roman"/>
          <w:sz w:val="24"/>
          <w:szCs w:val="24"/>
        </w:rPr>
        <w:t>Потребности</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ресурсы,</w:t>
      </w:r>
      <w:r w:rsidRPr="00E1255D">
        <w:rPr>
          <w:rFonts w:ascii="Times New Roman" w:hAnsi="Times New Roman"/>
          <w:spacing w:val="-4"/>
          <w:sz w:val="24"/>
          <w:szCs w:val="24"/>
        </w:rPr>
        <w:t xml:space="preserve"> </w:t>
      </w:r>
      <w:r w:rsidRPr="00E1255D">
        <w:rPr>
          <w:rFonts w:ascii="Times New Roman" w:hAnsi="Times New Roman"/>
          <w:sz w:val="24"/>
          <w:szCs w:val="24"/>
        </w:rPr>
        <w:t>ограниченность</w:t>
      </w:r>
      <w:r w:rsidRPr="00E1255D">
        <w:rPr>
          <w:rFonts w:ascii="Times New Roman" w:hAnsi="Times New Roman"/>
          <w:spacing w:val="-4"/>
          <w:sz w:val="24"/>
          <w:szCs w:val="24"/>
        </w:rPr>
        <w:t xml:space="preserve"> </w:t>
      </w:r>
      <w:r w:rsidRPr="00E1255D">
        <w:rPr>
          <w:rFonts w:ascii="Times New Roman" w:hAnsi="Times New Roman"/>
          <w:sz w:val="24"/>
          <w:szCs w:val="24"/>
        </w:rPr>
        <w:t>ресурсов. Экономический выбор.</w:t>
      </w:r>
    </w:p>
    <w:p w14:paraId="42DB877C" w14:textId="77777777" w:rsidR="008D1E96" w:rsidRPr="00E1255D" w:rsidRDefault="008D1E96" w:rsidP="00E1255D">
      <w:pPr>
        <w:pStyle w:val="a5"/>
        <w:spacing w:line="252" w:lineRule="exact"/>
        <w:ind w:left="1274"/>
        <w:rPr>
          <w:rFonts w:ascii="Times New Roman" w:hAnsi="Times New Roman"/>
          <w:sz w:val="24"/>
          <w:szCs w:val="24"/>
        </w:rPr>
      </w:pPr>
      <w:r w:rsidRPr="00E1255D">
        <w:rPr>
          <w:rFonts w:ascii="Times New Roman" w:hAnsi="Times New Roman"/>
          <w:sz w:val="24"/>
          <w:szCs w:val="24"/>
        </w:rPr>
        <w:t>Экономическая</w:t>
      </w:r>
      <w:r w:rsidRPr="00E1255D">
        <w:rPr>
          <w:rFonts w:ascii="Times New Roman" w:hAnsi="Times New Roman"/>
          <w:spacing w:val="-10"/>
          <w:sz w:val="24"/>
          <w:szCs w:val="24"/>
        </w:rPr>
        <w:t xml:space="preserve"> </w:t>
      </w:r>
      <w:r w:rsidRPr="00E1255D">
        <w:rPr>
          <w:rFonts w:ascii="Times New Roman" w:hAnsi="Times New Roman"/>
          <w:sz w:val="24"/>
          <w:szCs w:val="24"/>
        </w:rPr>
        <w:t>система</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её</w:t>
      </w:r>
      <w:r w:rsidRPr="00E1255D">
        <w:rPr>
          <w:rFonts w:ascii="Times New Roman" w:hAnsi="Times New Roman"/>
          <w:spacing w:val="-5"/>
          <w:sz w:val="24"/>
          <w:szCs w:val="24"/>
        </w:rPr>
        <w:t xml:space="preserve"> </w:t>
      </w:r>
      <w:r w:rsidRPr="00E1255D">
        <w:rPr>
          <w:rFonts w:ascii="Times New Roman" w:hAnsi="Times New Roman"/>
          <w:sz w:val="24"/>
          <w:szCs w:val="24"/>
        </w:rPr>
        <w:t>функции.</w:t>
      </w:r>
      <w:r w:rsidRPr="00E1255D">
        <w:rPr>
          <w:rFonts w:ascii="Times New Roman" w:hAnsi="Times New Roman"/>
          <w:spacing w:val="-5"/>
          <w:sz w:val="24"/>
          <w:szCs w:val="24"/>
        </w:rPr>
        <w:t xml:space="preserve"> </w:t>
      </w:r>
      <w:r w:rsidRPr="00E1255D">
        <w:rPr>
          <w:rFonts w:ascii="Times New Roman" w:hAnsi="Times New Roman"/>
          <w:sz w:val="24"/>
          <w:szCs w:val="24"/>
        </w:rPr>
        <w:t>Собственность.</w:t>
      </w:r>
      <w:r w:rsidRPr="00E1255D">
        <w:rPr>
          <w:rFonts w:ascii="Times New Roman" w:hAnsi="Times New Roman"/>
          <w:spacing w:val="-5"/>
          <w:sz w:val="24"/>
          <w:szCs w:val="24"/>
        </w:rPr>
        <w:t xml:space="preserve"> </w:t>
      </w:r>
      <w:r w:rsidRPr="00E1255D">
        <w:rPr>
          <w:rFonts w:ascii="Times New Roman" w:hAnsi="Times New Roman"/>
          <w:sz w:val="24"/>
          <w:szCs w:val="24"/>
        </w:rPr>
        <w:t>Производство</w:t>
      </w:r>
      <w:r w:rsidRPr="00E1255D">
        <w:rPr>
          <w:rFonts w:ascii="Times New Roman" w:hAnsi="Times New Roman"/>
          <w:spacing w:val="-5"/>
          <w:sz w:val="24"/>
          <w:szCs w:val="24"/>
        </w:rPr>
        <w:t xml:space="preserve"> </w:t>
      </w:r>
      <w:r w:rsidRPr="00E1255D">
        <w:rPr>
          <w:rFonts w:ascii="Times New Roman" w:hAnsi="Times New Roman"/>
          <w:sz w:val="24"/>
          <w:szCs w:val="24"/>
        </w:rPr>
        <w:t>‒</w:t>
      </w:r>
      <w:r w:rsidRPr="00E1255D">
        <w:rPr>
          <w:rFonts w:ascii="Times New Roman" w:hAnsi="Times New Roman"/>
          <w:spacing w:val="-5"/>
          <w:sz w:val="24"/>
          <w:szCs w:val="24"/>
        </w:rPr>
        <w:t xml:space="preserve"> </w:t>
      </w:r>
      <w:r w:rsidRPr="00E1255D">
        <w:rPr>
          <w:rFonts w:ascii="Times New Roman" w:hAnsi="Times New Roman"/>
          <w:sz w:val="24"/>
          <w:szCs w:val="24"/>
        </w:rPr>
        <w:t>источник</w:t>
      </w:r>
      <w:r w:rsidRPr="00E1255D">
        <w:rPr>
          <w:rFonts w:ascii="Times New Roman" w:hAnsi="Times New Roman"/>
          <w:spacing w:val="-5"/>
          <w:sz w:val="24"/>
          <w:szCs w:val="24"/>
        </w:rPr>
        <w:t xml:space="preserve"> </w:t>
      </w:r>
      <w:r w:rsidRPr="00E1255D">
        <w:rPr>
          <w:rFonts w:ascii="Times New Roman" w:hAnsi="Times New Roman"/>
          <w:sz w:val="24"/>
          <w:szCs w:val="24"/>
        </w:rPr>
        <w:t>экономических</w:t>
      </w:r>
      <w:r w:rsidRPr="00E1255D">
        <w:rPr>
          <w:rFonts w:ascii="Times New Roman" w:hAnsi="Times New Roman"/>
          <w:spacing w:val="-5"/>
          <w:sz w:val="24"/>
          <w:szCs w:val="24"/>
        </w:rPr>
        <w:t xml:space="preserve"> </w:t>
      </w:r>
      <w:r w:rsidRPr="00E1255D">
        <w:rPr>
          <w:rFonts w:ascii="Times New Roman" w:hAnsi="Times New Roman"/>
          <w:spacing w:val="-2"/>
          <w:sz w:val="24"/>
          <w:szCs w:val="24"/>
        </w:rPr>
        <w:t>благ.</w:t>
      </w:r>
    </w:p>
    <w:p w14:paraId="7AE9710B" w14:textId="77777777" w:rsidR="008D1E96" w:rsidRPr="00E1255D" w:rsidRDefault="008D1E96" w:rsidP="00E1255D">
      <w:pPr>
        <w:pStyle w:val="a5"/>
        <w:spacing w:line="252" w:lineRule="exact"/>
        <w:rPr>
          <w:rFonts w:ascii="Times New Roman" w:hAnsi="Times New Roman"/>
          <w:sz w:val="24"/>
          <w:szCs w:val="24"/>
        </w:rPr>
      </w:pPr>
      <w:r w:rsidRPr="00E1255D">
        <w:rPr>
          <w:rFonts w:ascii="Times New Roman" w:hAnsi="Times New Roman"/>
          <w:sz w:val="24"/>
          <w:szCs w:val="24"/>
        </w:rPr>
        <w:t>Факторы</w:t>
      </w:r>
      <w:r w:rsidRPr="00E1255D">
        <w:rPr>
          <w:rFonts w:ascii="Times New Roman" w:hAnsi="Times New Roman"/>
          <w:spacing w:val="-8"/>
          <w:sz w:val="24"/>
          <w:szCs w:val="24"/>
        </w:rPr>
        <w:t xml:space="preserve"> </w:t>
      </w:r>
      <w:r w:rsidRPr="00E1255D">
        <w:rPr>
          <w:rFonts w:ascii="Times New Roman" w:hAnsi="Times New Roman"/>
          <w:sz w:val="24"/>
          <w:szCs w:val="24"/>
        </w:rPr>
        <w:t>производства.</w:t>
      </w:r>
      <w:r w:rsidRPr="00E1255D">
        <w:rPr>
          <w:rFonts w:ascii="Times New Roman" w:hAnsi="Times New Roman"/>
          <w:spacing w:val="-9"/>
          <w:sz w:val="24"/>
          <w:szCs w:val="24"/>
        </w:rPr>
        <w:t xml:space="preserve"> </w:t>
      </w:r>
      <w:r w:rsidRPr="00E1255D">
        <w:rPr>
          <w:rFonts w:ascii="Times New Roman" w:hAnsi="Times New Roman"/>
          <w:sz w:val="24"/>
          <w:szCs w:val="24"/>
        </w:rPr>
        <w:t>Трудовая</w:t>
      </w:r>
      <w:r w:rsidRPr="00E1255D">
        <w:rPr>
          <w:rFonts w:ascii="Times New Roman" w:hAnsi="Times New Roman"/>
          <w:spacing w:val="-8"/>
          <w:sz w:val="24"/>
          <w:szCs w:val="24"/>
        </w:rPr>
        <w:t xml:space="preserve"> </w:t>
      </w:r>
      <w:r w:rsidRPr="00E1255D">
        <w:rPr>
          <w:rFonts w:ascii="Times New Roman" w:hAnsi="Times New Roman"/>
          <w:sz w:val="24"/>
          <w:szCs w:val="24"/>
        </w:rPr>
        <w:t>деятельность.</w:t>
      </w:r>
      <w:r w:rsidRPr="00E1255D">
        <w:rPr>
          <w:rFonts w:ascii="Times New Roman" w:hAnsi="Times New Roman"/>
          <w:spacing w:val="-7"/>
          <w:sz w:val="24"/>
          <w:szCs w:val="24"/>
        </w:rPr>
        <w:t xml:space="preserve"> </w:t>
      </w:r>
      <w:r w:rsidRPr="00E1255D">
        <w:rPr>
          <w:rFonts w:ascii="Times New Roman" w:hAnsi="Times New Roman"/>
          <w:sz w:val="24"/>
          <w:szCs w:val="24"/>
        </w:rPr>
        <w:t>Производительность</w:t>
      </w:r>
      <w:r w:rsidRPr="00E1255D">
        <w:rPr>
          <w:rFonts w:ascii="Times New Roman" w:hAnsi="Times New Roman"/>
          <w:spacing w:val="-7"/>
          <w:sz w:val="24"/>
          <w:szCs w:val="24"/>
        </w:rPr>
        <w:t xml:space="preserve"> </w:t>
      </w:r>
      <w:r w:rsidRPr="00E1255D">
        <w:rPr>
          <w:rFonts w:ascii="Times New Roman" w:hAnsi="Times New Roman"/>
          <w:sz w:val="24"/>
          <w:szCs w:val="24"/>
        </w:rPr>
        <w:t>труда.</w:t>
      </w:r>
      <w:r w:rsidRPr="00E1255D">
        <w:rPr>
          <w:rFonts w:ascii="Times New Roman" w:hAnsi="Times New Roman"/>
          <w:spacing w:val="-10"/>
          <w:sz w:val="24"/>
          <w:szCs w:val="24"/>
        </w:rPr>
        <w:t xml:space="preserve"> </w:t>
      </w:r>
      <w:r w:rsidRPr="00E1255D">
        <w:rPr>
          <w:rFonts w:ascii="Times New Roman" w:hAnsi="Times New Roman"/>
          <w:sz w:val="24"/>
          <w:szCs w:val="24"/>
        </w:rPr>
        <w:t>Разделение</w:t>
      </w:r>
      <w:r w:rsidRPr="00E1255D">
        <w:rPr>
          <w:rFonts w:ascii="Times New Roman" w:hAnsi="Times New Roman"/>
          <w:spacing w:val="-7"/>
          <w:sz w:val="24"/>
          <w:szCs w:val="24"/>
        </w:rPr>
        <w:t xml:space="preserve"> </w:t>
      </w:r>
      <w:r w:rsidRPr="00E1255D">
        <w:rPr>
          <w:rFonts w:ascii="Times New Roman" w:hAnsi="Times New Roman"/>
          <w:spacing w:val="-2"/>
          <w:sz w:val="24"/>
          <w:szCs w:val="24"/>
        </w:rPr>
        <w:t>труда.</w:t>
      </w:r>
    </w:p>
    <w:p w14:paraId="68A29A65" w14:textId="77777777" w:rsidR="008D1E96" w:rsidRPr="00E1255D" w:rsidRDefault="008D1E96" w:rsidP="00E1255D">
      <w:pPr>
        <w:pStyle w:val="a5"/>
        <w:spacing w:before="2" w:line="252" w:lineRule="exact"/>
        <w:ind w:left="1274"/>
        <w:rPr>
          <w:rFonts w:ascii="Times New Roman" w:hAnsi="Times New Roman"/>
          <w:sz w:val="24"/>
          <w:szCs w:val="24"/>
        </w:rPr>
      </w:pPr>
      <w:r w:rsidRPr="00E1255D">
        <w:rPr>
          <w:rFonts w:ascii="Times New Roman" w:hAnsi="Times New Roman"/>
          <w:sz w:val="24"/>
          <w:szCs w:val="24"/>
        </w:rPr>
        <w:t>Предпринимательство.</w:t>
      </w:r>
      <w:r w:rsidRPr="00E1255D">
        <w:rPr>
          <w:rFonts w:ascii="Times New Roman" w:hAnsi="Times New Roman"/>
          <w:spacing w:val="-11"/>
          <w:sz w:val="24"/>
          <w:szCs w:val="24"/>
        </w:rPr>
        <w:t xml:space="preserve"> </w:t>
      </w:r>
      <w:r w:rsidRPr="00E1255D">
        <w:rPr>
          <w:rFonts w:ascii="Times New Roman" w:hAnsi="Times New Roman"/>
          <w:sz w:val="24"/>
          <w:szCs w:val="24"/>
        </w:rPr>
        <w:t>Виды</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9"/>
          <w:sz w:val="24"/>
          <w:szCs w:val="24"/>
        </w:rPr>
        <w:t xml:space="preserve"> </w:t>
      </w:r>
      <w:r w:rsidRPr="00E1255D">
        <w:rPr>
          <w:rFonts w:ascii="Times New Roman" w:hAnsi="Times New Roman"/>
          <w:sz w:val="24"/>
          <w:szCs w:val="24"/>
        </w:rPr>
        <w:t>формы</w:t>
      </w:r>
      <w:r w:rsidRPr="00E1255D">
        <w:rPr>
          <w:rFonts w:ascii="Times New Roman" w:hAnsi="Times New Roman"/>
          <w:spacing w:val="-8"/>
          <w:sz w:val="24"/>
          <w:szCs w:val="24"/>
        </w:rPr>
        <w:t xml:space="preserve"> </w:t>
      </w:r>
      <w:r w:rsidRPr="00E1255D">
        <w:rPr>
          <w:rFonts w:ascii="Times New Roman" w:hAnsi="Times New Roman"/>
          <w:sz w:val="24"/>
          <w:szCs w:val="24"/>
        </w:rPr>
        <w:t>предпринимательской</w:t>
      </w:r>
      <w:r w:rsidRPr="00E1255D">
        <w:rPr>
          <w:rFonts w:ascii="Times New Roman" w:hAnsi="Times New Roman"/>
          <w:spacing w:val="-8"/>
          <w:sz w:val="24"/>
          <w:szCs w:val="24"/>
        </w:rPr>
        <w:t xml:space="preserve"> </w:t>
      </w:r>
      <w:r w:rsidRPr="00E1255D">
        <w:rPr>
          <w:rFonts w:ascii="Times New Roman" w:hAnsi="Times New Roman"/>
          <w:spacing w:val="-2"/>
          <w:sz w:val="24"/>
          <w:szCs w:val="24"/>
        </w:rPr>
        <w:t>деятельности.</w:t>
      </w:r>
    </w:p>
    <w:p w14:paraId="410A0802"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Обмен.</w:t>
      </w:r>
      <w:r w:rsidRPr="00E1255D">
        <w:rPr>
          <w:rFonts w:ascii="Times New Roman" w:hAnsi="Times New Roman"/>
          <w:spacing w:val="-2"/>
          <w:sz w:val="24"/>
          <w:szCs w:val="24"/>
        </w:rPr>
        <w:t xml:space="preserve"> </w:t>
      </w:r>
      <w:r w:rsidRPr="00E1255D">
        <w:rPr>
          <w:rFonts w:ascii="Times New Roman" w:hAnsi="Times New Roman"/>
          <w:sz w:val="24"/>
          <w:szCs w:val="24"/>
        </w:rPr>
        <w:t>Деньги</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их</w:t>
      </w:r>
      <w:r w:rsidRPr="00E1255D">
        <w:rPr>
          <w:rFonts w:ascii="Times New Roman" w:hAnsi="Times New Roman"/>
          <w:spacing w:val="-5"/>
          <w:sz w:val="24"/>
          <w:szCs w:val="24"/>
        </w:rPr>
        <w:t xml:space="preserve"> </w:t>
      </w:r>
      <w:r w:rsidRPr="00E1255D">
        <w:rPr>
          <w:rFonts w:ascii="Times New Roman" w:hAnsi="Times New Roman"/>
          <w:sz w:val="24"/>
          <w:szCs w:val="24"/>
        </w:rPr>
        <w:t>функции.</w:t>
      </w:r>
      <w:r w:rsidRPr="00E1255D">
        <w:rPr>
          <w:rFonts w:ascii="Times New Roman" w:hAnsi="Times New Roman"/>
          <w:spacing w:val="-2"/>
          <w:sz w:val="24"/>
          <w:szCs w:val="24"/>
        </w:rPr>
        <w:t xml:space="preserve"> </w:t>
      </w:r>
      <w:r w:rsidRPr="00E1255D">
        <w:rPr>
          <w:rFonts w:ascii="Times New Roman" w:hAnsi="Times New Roman"/>
          <w:sz w:val="24"/>
          <w:szCs w:val="24"/>
        </w:rPr>
        <w:t>Торговля</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её</w:t>
      </w:r>
      <w:r w:rsidRPr="00E1255D">
        <w:rPr>
          <w:rFonts w:ascii="Times New Roman" w:hAnsi="Times New Roman"/>
          <w:spacing w:val="-4"/>
          <w:sz w:val="24"/>
          <w:szCs w:val="24"/>
        </w:rPr>
        <w:t xml:space="preserve"> </w:t>
      </w:r>
      <w:r w:rsidRPr="00E1255D">
        <w:rPr>
          <w:rFonts w:ascii="Times New Roman" w:hAnsi="Times New Roman"/>
          <w:sz w:val="24"/>
          <w:szCs w:val="24"/>
        </w:rPr>
        <w:t>формы.</w:t>
      </w:r>
      <w:r w:rsidRPr="00E1255D">
        <w:rPr>
          <w:rFonts w:ascii="Times New Roman" w:hAnsi="Times New Roman"/>
          <w:spacing w:val="-2"/>
          <w:sz w:val="24"/>
          <w:szCs w:val="24"/>
        </w:rPr>
        <w:t xml:space="preserve"> </w:t>
      </w:r>
      <w:r w:rsidRPr="00E1255D">
        <w:rPr>
          <w:rFonts w:ascii="Times New Roman" w:hAnsi="Times New Roman"/>
          <w:sz w:val="24"/>
          <w:szCs w:val="24"/>
        </w:rPr>
        <w:t>Рыночная</w:t>
      </w:r>
      <w:r w:rsidRPr="00E1255D">
        <w:rPr>
          <w:rFonts w:ascii="Times New Roman" w:hAnsi="Times New Roman"/>
          <w:spacing w:val="-3"/>
          <w:sz w:val="24"/>
          <w:szCs w:val="24"/>
        </w:rPr>
        <w:t xml:space="preserve"> </w:t>
      </w:r>
      <w:r w:rsidRPr="00E1255D">
        <w:rPr>
          <w:rFonts w:ascii="Times New Roman" w:hAnsi="Times New Roman"/>
          <w:sz w:val="24"/>
          <w:szCs w:val="24"/>
        </w:rPr>
        <w:t>экономика.</w:t>
      </w:r>
      <w:r w:rsidRPr="00E1255D">
        <w:rPr>
          <w:rFonts w:ascii="Times New Roman" w:hAnsi="Times New Roman"/>
          <w:spacing w:val="-4"/>
          <w:sz w:val="24"/>
          <w:szCs w:val="24"/>
        </w:rPr>
        <w:t xml:space="preserve"> </w:t>
      </w:r>
      <w:r w:rsidRPr="00E1255D">
        <w:rPr>
          <w:rFonts w:ascii="Times New Roman" w:hAnsi="Times New Roman"/>
          <w:sz w:val="24"/>
          <w:szCs w:val="24"/>
        </w:rPr>
        <w:t>Конкуренция.</w:t>
      </w:r>
      <w:r w:rsidRPr="00E1255D">
        <w:rPr>
          <w:rFonts w:ascii="Times New Roman" w:hAnsi="Times New Roman"/>
          <w:spacing w:val="-2"/>
          <w:sz w:val="24"/>
          <w:szCs w:val="24"/>
        </w:rPr>
        <w:t xml:space="preserve"> </w:t>
      </w:r>
      <w:r w:rsidRPr="00E1255D">
        <w:rPr>
          <w:rFonts w:ascii="Times New Roman" w:hAnsi="Times New Roman"/>
          <w:sz w:val="24"/>
          <w:szCs w:val="24"/>
        </w:rPr>
        <w:t>Спрос</w:t>
      </w:r>
      <w:r w:rsidRPr="00E1255D">
        <w:rPr>
          <w:rFonts w:ascii="Times New Roman" w:hAnsi="Times New Roman"/>
          <w:spacing w:val="-2"/>
          <w:sz w:val="24"/>
          <w:szCs w:val="24"/>
        </w:rPr>
        <w:t xml:space="preserve"> </w:t>
      </w:r>
      <w:r w:rsidRPr="00E1255D">
        <w:rPr>
          <w:rFonts w:ascii="Times New Roman" w:hAnsi="Times New Roman"/>
          <w:sz w:val="24"/>
          <w:szCs w:val="24"/>
        </w:rPr>
        <w:t xml:space="preserve">и </w:t>
      </w:r>
      <w:r w:rsidRPr="00E1255D">
        <w:rPr>
          <w:rFonts w:ascii="Times New Roman" w:hAnsi="Times New Roman"/>
          <w:spacing w:val="-2"/>
          <w:sz w:val="24"/>
          <w:szCs w:val="24"/>
        </w:rPr>
        <w:t>предложение.</w:t>
      </w:r>
    </w:p>
    <w:p w14:paraId="38E1FD1C" w14:textId="77777777" w:rsidR="008D1E96" w:rsidRPr="00E1255D" w:rsidRDefault="008D1E96" w:rsidP="00E1255D">
      <w:pPr>
        <w:pStyle w:val="a5"/>
        <w:rPr>
          <w:rFonts w:ascii="Times New Roman" w:hAnsi="Times New Roman"/>
          <w:sz w:val="24"/>
          <w:szCs w:val="24"/>
        </w:rPr>
        <w:sectPr w:rsidR="008D1E96" w:rsidRPr="00E1255D">
          <w:headerReference w:type="default" r:id="rId13"/>
          <w:footerReference w:type="default" r:id="rId14"/>
          <w:pgSz w:w="11920" w:h="16850"/>
          <w:pgMar w:top="960" w:right="283" w:bottom="280" w:left="0" w:header="761" w:footer="0" w:gutter="0"/>
          <w:cols w:space="720"/>
        </w:sectPr>
      </w:pPr>
    </w:p>
    <w:p w14:paraId="50B7E07B" w14:textId="77777777" w:rsidR="008D1E96" w:rsidRPr="00E1255D" w:rsidRDefault="008D1E96" w:rsidP="00E1255D">
      <w:pPr>
        <w:pStyle w:val="a5"/>
        <w:spacing w:line="244" w:lineRule="exact"/>
        <w:ind w:left="1274"/>
        <w:rPr>
          <w:rFonts w:ascii="Times New Roman" w:hAnsi="Times New Roman"/>
          <w:sz w:val="24"/>
          <w:szCs w:val="24"/>
        </w:rPr>
      </w:pPr>
      <w:r w:rsidRPr="00E1255D">
        <w:rPr>
          <w:rFonts w:ascii="Times New Roman" w:hAnsi="Times New Roman"/>
          <w:sz w:val="24"/>
          <w:szCs w:val="24"/>
        </w:rPr>
        <w:lastRenderedPageBreak/>
        <w:t>Рыночное</w:t>
      </w:r>
      <w:r w:rsidRPr="00E1255D">
        <w:rPr>
          <w:rFonts w:ascii="Times New Roman" w:hAnsi="Times New Roman"/>
          <w:spacing w:val="-8"/>
          <w:sz w:val="24"/>
          <w:szCs w:val="24"/>
        </w:rPr>
        <w:t xml:space="preserve"> </w:t>
      </w:r>
      <w:r w:rsidRPr="00E1255D">
        <w:rPr>
          <w:rFonts w:ascii="Times New Roman" w:hAnsi="Times New Roman"/>
          <w:sz w:val="24"/>
          <w:szCs w:val="24"/>
        </w:rPr>
        <w:t>равновесие.</w:t>
      </w:r>
      <w:r w:rsidRPr="00E1255D">
        <w:rPr>
          <w:rFonts w:ascii="Times New Roman" w:hAnsi="Times New Roman"/>
          <w:spacing w:val="-5"/>
          <w:sz w:val="24"/>
          <w:szCs w:val="24"/>
        </w:rPr>
        <w:t xml:space="preserve"> </w:t>
      </w:r>
      <w:r w:rsidRPr="00E1255D">
        <w:rPr>
          <w:rFonts w:ascii="Times New Roman" w:hAnsi="Times New Roman"/>
          <w:sz w:val="24"/>
          <w:szCs w:val="24"/>
        </w:rPr>
        <w:t>Невидимая</w:t>
      </w:r>
      <w:r w:rsidRPr="00E1255D">
        <w:rPr>
          <w:rFonts w:ascii="Times New Roman" w:hAnsi="Times New Roman"/>
          <w:spacing w:val="-5"/>
          <w:sz w:val="24"/>
          <w:szCs w:val="24"/>
        </w:rPr>
        <w:t xml:space="preserve"> </w:t>
      </w:r>
      <w:r w:rsidRPr="00E1255D">
        <w:rPr>
          <w:rFonts w:ascii="Times New Roman" w:hAnsi="Times New Roman"/>
          <w:sz w:val="24"/>
          <w:szCs w:val="24"/>
        </w:rPr>
        <w:t>рука</w:t>
      </w:r>
      <w:r w:rsidRPr="00E1255D">
        <w:rPr>
          <w:rFonts w:ascii="Times New Roman" w:hAnsi="Times New Roman"/>
          <w:spacing w:val="-6"/>
          <w:sz w:val="24"/>
          <w:szCs w:val="24"/>
        </w:rPr>
        <w:t xml:space="preserve"> </w:t>
      </w:r>
      <w:r w:rsidRPr="00E1255D">
        <w:rPr>
          <w:rFonts w:ascii="Times New Roman" w:hAnsi="Times New Roman"/>
          <w:sz w:val="24"/>
          <w:szCs w:val="24"/>
        </w:rPr>
        <w:t>рынка.</w:t>
      </w:r>
      <w:r w:rsidRPr="00E1255D">
        <w:rPr>
          <w:rFonts w:ascii="Times New Roman" w:hAnsi="Times New Roman"/>
          <w:spacing w:val="-5"/>
          <w:sz w:val="24"/>
          <w:szCs w:val="24"/>
        </w:rPr>
        <w:t xml:space="preserve"> </w:t>
      </w:r>
      <w:r w:rsidRPr="00E1255D">
        <w:rPr>
          <w:rFonts w:ascii="Times New Roman" w:hAnsi="Times New Roman"/>
          <w:sz w:val="24"/>
          <w:szCs w:val="24"/>
        </w:rPr>
        <w:t>Многообразие</w:t>
      </w:r>
      <w:r w:rsidRPr="00E1255D">
        <w:rPr>
          <w:rFonts w:ascii="Times New Roman" w:hAnsi="Times New Roman"/>
          <w:spacing w:val="-5"/>
          <w:sz w:val="24"/>
          <w:szCs w:val="24"/>
        </w:rPr>
        <w:t xml:space="preserve"> </w:t>
      </w:r>
      <w:r w:rsidRPr="00E1255D">
        <w:rPr>
          <w:rFonts w:ascii="Times New Roman" w:hAnsi="Times New Roman"/>
          <w:spacing w:val="-2"/>
          <w:sz w:val="24"/>
          <w:szCs w:val="24"/>
        </w:rPr>
        <w:t>рынков.</w:t>
      </w:r>
    </w:p>
    <w:p w14:paraId="392BA933"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Предприятие</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экономике.</w:t>
      </w:r>
      <w:r w:rsidRPr="00E1255D">
        <w:rPr>
          <w:rFonts w:ascii="Times New Roman" w:hAnsi="Times New Roman"/>
          <w:spacing w:val="-3"/>
          <w:sz w:val="24"/>
          <w:szCs w:val="24"/>
        </w:rPr>
        <w:t xml:space="preserve"> </w:t>
      </w:r>
      <w:r w:rsidRPr="00E1255D">
        <w:rPr>
          <w:rFonts w:ascii="Times New Roman" w:hAnsi="Times New Roman"/>
          <w:sz w:val="24"/>
          <w:szCs w:val="24"/>
        </w:rPr>
        <w:t>Издержки,</w:t>
      </w:r>
      <w:r w:rsidRPr="00E1255D">
        <w:rPr>
          <w:rFonts w:ascii="Times New Roman" w:hAnsi="Times New Roman"/>
          <w:spacing w:val="-3"/>
          <w:sz w:val="24"/>
          <w:szCs w:val="24"/>
        </w:rPr>
        <w:t xml:space="preserve"> </w:t>
      </w:r>
      <w:r w:rsidRPr="00E1255D">
        <w:rPr>
          <w:rFonts w:ascii="Times New Roman" w:hAnsi="Times New Roman"/>
          <w:sz w:val="24"/>
          <w:szCs w:val="24"/>
        </w:rPr>
        <w:t>выручка</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прибыль.</w:t>
      </w:r>
      <w:r w:rsidRPr="00E1255D">
        <w:rPr>
          <w:rFonts w:ascii="Times New Roman" w:hAnsi="Times New Roman"/>
          <w:spacing w:val="-3"/>
          <w:sz w:val="24"/>
          <w:szCs w:val="24"/>
        </w:rPr>
        <w:t xml:space="preserve"> </w:t>
      </w:r>
      <w:r w:rsidRPr="00E1255D">
        <w:rPr>
          <w:rFonts w:ascii="Times New Roman" w:hAnsi="Times New Roman"/>
          <w:sz w:val="24"/>
          <w:szCs w:val="24"/>
        </w:rPr>
        <w:t>Как</w:t>
      </w:r>
      <w:r w:rsidRPr="00E1255D">
        <w:rPr>
          <w:rFonts w:ascii="Times New Roman" w:hAnsi="Times New Roman"/>
          <w:spacing w:val="-3"/>
          <w:sz w:val="24"/>
          <w:szCs w:val="24"/>
        </w:rPr>
        <w:t xml:space="preserve"> </w:t>
      </w:r>
      <w:r w:rsidRPr="00E1255D">
        <w:rPr>
          <w:rFonts w:ascii="Times New Roman" w:hAnsi="Times New Roman"/>
          <w:sz w:val="24"/>
          <w:szCs w:val="24"/>
        </w:rPr>
        <w:t>повысить</w:t>
      </w:r>
      <w:r w:rsidRPr="00E1255D">
        <w:rPr>
          <w:rFonts w:ascii="Times New Roman" w:hAnsi="Times New Roman"/>
          <w:spacing w:val="-3"/>
          <w:sz w:val="24"/>
          <w:szCs w:val="24"/>
        </w:rPr>
        <w:t xml:space="preserve"> </w:t>
      </w:r>
      <w:r w:rsidRPr="00E1255D">
        <w:rPr>
          <w:rFonts w:ascii="Times New Roman" w:hAnsi="Times New Roman"/>
          <w:sz w:val="24"/>
          <w:szCs w:val="24"/>
        </w:rPr>
        <w:t>эффективность</w:t>
      </w:r>
      <w:r w:rsidRPr="00E1255D">
        <w:rPr>
          <w:rFonts w:ascii="Times New Roman" w:hAnsi="Times New Roman"/>
          <w:spacing w:val="-3"/>
          <w:sz w:val="24"/>
          <w:szCs w:val="24"/>
        </w:rPr>
        <w:t xml:space="preserve"> </w:t>
      </w:r>
      <w:r w:rsidRPr="00E1255D">
        <w:rPr>
          <w:rFonts w:ascii="Times New Roman" w:hAnsi="Times New Roman"/>
          <w:sz w:val="24"/>
          <w:szCs w:val="24"/>
        </w:rPr>
        <w:t>производства. Заработная плата и стимулирование труда. Занятость и безработица.</w:t>
      </w:r>
    </w:p>
    <w:p w14:paraId="5B06CD30"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Финансовый</w:t>
      </w:r>
      <w:r w:rsidRPr="00E1255D">
        <w:rPr>
          <w:rFonts w:ascii="Times New Roman" w:hAnsi="Times New Roman"/>
          <w:spacing w:val="-3"/>
          <w:sz w:val="24"/>
          <w:szCs w:val="24"/>
        </w:rPr>
        <w:t xml:space="preserve"> </w:t>
      </w:r>
      <w:r w:rsidRPr="00E1255D">
        <w:rPr>
          <w:rFonts w:ascii="Times New Roman" w:hAnsi="Times New Roman"/>
          <w:sz w:val="24"/>
          <w:szCs w:val="24"/>
        </w:rPr>
        <w:t>рынок</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посредники</w:t>
      </w:r>
      <w:r w:rsidRPr="00E1255D">
        <w:rPr>
          <w:rFonts w:ascii="Times New Roman" w:hAnsi="Times New Roman"/>
          <w:spacing w:val="-5"/>
          <w:sz w:val="24"/>
          <w:szCs w:val="24"/>
        </w:rPr>
        <w:t xml:space="preserve"> </w:t>
      </w:r>
      <w:r w:rsidRPr="00E1255D">
        <w:rPr>
          <w:rFonts w:ascii="Times New Roman" w:hAnsi="Times New Roman"/>
          <w:sz w:val="24"/>
          <w:szCs w:val="24"/>
        </w:rPr>
        <w:t>(банки,</w:t>
      </w:r>
      <w:r w:rsidRPr="00E1255D">
        <w:rPr>
          <w:rFonts w:ascii="Times New Roman" w:hAnsi="Times New Roman"/>
          <w:spacing w:val="-3"/>
          <w:sz w:val="24"/>
          <w:szCs w:val="24"/>
        </w:rPr>
        <w:t xml:space="preserve"> </w:t>
      </w:r>
      <w:r w:rsidRPr="00E1255D">
        <w:rPr>
          <w:rFonts w:ascii="Times New Roman" w:hAnsi="Times New Roman"/>
          <w:sz w:val="24"/>
          <w:szCs w:val="24"/>
        </w:rPr>
        <w:t>страховые</w:t>
      </w:r>
      <w:r w:rsidRPr="00E1255D">
        <w:rPr>
          <w:rFonts w:ascii="Times New Roman" w:hAnsi="Times New Roman"/>
          <w:spacing w:val="-3"/>
          <w:sz w:val="24"/>
          <w:szCs w:val="24"/>
        </w:rPr>
        <w:t xml:space="preserve"> </w:t>
      </w:r>
      <w:r w:rsidRPr="00E1255D">
        <w:rPr>
          <w:rFonts w:ascii="Times New Roman" w:hAnsi="Times New Roman"/>
          <w:sz w:val="24"/>
          <w:szCs w:val="24"/>
        </w:rPr>
        <w:t>компании,</w:t>
      </w:r>
      <w:r w:rsidRPr="00E1255D">
        <w:rPr>
          <w:rFonts w:ascii="Times New Roman" w:hAnsi="Times New Roman"/>
          <w:spacing w:val="-5"/>
          <w:sz w:val="24"/>
          <w:szCs w:val="24"/>
        </w:rPr>
        <w:t xml:space="preserve"> </w:t>
      </w:r>
      <w:r w:rsidRPr="00E1255D">
        <w:rPr>
          <w:rFonts w:ascii="Times New Roman" w:hAnsi="Times New Roman"/>
          <w:sz w:val="24"/>
          <w:szCs w:val="24"/>
        </w:rPr>
        <w:t>кредитные</w:t>
      </w:r>
      <w:r w:rsidRPr="00E1255D">
        <w:rPr>
          <w:rFonts w:ascii="Times New Roman" w:hAnsi="Times New Roman"/>
          <w:spacing w:val="-3"/>
          <w:sz w:val="24"/>
          <w:szCs w:val="24"/>
        </w:rPr>
        <w:t xml:space="preserve"> </w:t>
      </w:r>
      <w:r w:rsidRPr="00E1255D">
        <w:rPr>
          <w:rFonts w:ascii="Times New Roman" w:hAnsi="Times New Roman"/>
          <w:sz w:val="24"/>
          <w:szCs w:val="24"/>
        </w:rPr>
        <w:t>союзы,</w:t>
      </w:r>
      <w:r w:rsidRPr="00E1255D">
        <w:rPr>
          <w:rFonts w:ascii="Times New Roman" w:hAnsi="Times New Roman"/>
          <w:spacing w:val="-3"/>
          <w:sz w:val="24"/>
          <w:szCs w:val="24"/>
        </w:rPr>
        <w:t xml:space="preserve"> </w:t>
      </w:r>
      <w:r w:rsidRPr="00E1255D">
        <w:rPr>
          <w:rFonts w:ascii="Times New Roman" w:hAnsi="Times New Roman"/>
          <w:sz w:val="24"/>
          <w:szCs w:val="24"/>
        </w:rPr>
        <w:t>участники</w:t>
      </w:r>
      <w:r w:rsidRPr="00E1255D">
        <w:rPr>
          <w:rFonts w:ascii="Times New Roman" w:hAnsi="Times New Roman"/>
          <w:spacing w:val="-3"/>
          <w:sz w:val="24"/>
          <w:szCs w:val="24"/>
        </w:rPr>
        <w:t xml:space="preserve"> </w:t>
      </w:r>
      <w:r w:rsidRPr="00E1255D">
        <w:rPr>
          <w:rFonts w:ascii="Times New Roman" w:hAnsi="Times New Roman"/>
          <w:sz w:val="24"/>
          <w:szCs w:val="24"/>
        </w:rPr>
        <w:t>фондового рынка). Услуги финансовых посредников.</w:t>
      </w:r>
    </w:p>
    <w:p w14:paraId="2EFA851A" w14:textId="77777777" w:rsidR="008D1E96" w:rsidRPr="00E1255D" w:rsidRDefault="008D1E96" w:rsidP="00E1255D">
      <w:pPr>
        <w:pStyle w:val="a5"/>
        <w:spacing w:line="252" w:lineRule="exact"/>
        <w:ind w:left="1274"/>
        <w:rPr>
          <w:rFonts w:ascii="Times New Roman" w:hAnsi="Times New Roman"/>
          <w:sz w:val="24"/>
          <w:szCs w:val="24"/>
        </w:rPr>
      </w:pPr>
      <w:r w:rsidRPr="00E1255D">
        <w:rPr>
          <w:rFonts w:ascii="Times New Roman" w:hAnsi="Times New Roman"/>
          <w:sz w:val="24"/>
          <w:szCs w:val="24"/>
        </w:rPr>
        <w:t>Основные</w:t>
      </w:r>
      <w:r w:rsidRPr="00E1255D">
        <w:rPr>
          <w:rFonts w:ascii="Times New Roman" w:hAnsi="Times New Roman"/>
          <w:spacing w:val="-7"/>
          <w:sz w:val="24"/>
          <w:szCs w:val="24"/>
        </w:rPr>
        <w:t xml:space="preserve"> </w:t>
      </w:r>
      <w:r w:rsidRPr="00E1255D">
        <w:rPr>
          <w:rFonts w:ascii="Times New Roman" w:hAnsi="Times New Roman"/>
          <w:sz w:val="24"/>
          <w:szCs w:val="24"/>
        </w:rPr>
        <w:t>типы</w:t>
      </w:r>
      <w:r w:rsidRPr="00E1255D">
        <w:rPr>
          <w:rFonts w:ascii="Times New Roman" w:hAnsi="Times New Roman"/>
          <w:spacing w:val="-8"/>
          <w:sz w:val="24"/>
          <w:szCs w:val="24"/>
        </w:rPr>
        <w:t xml:space="preserve"> </w:t>
      </w:r>
      <w:r w:rsidRPr="00E1255D">
        <w:rPr>
          <w:rFonts w:ascii="Times New Roman" w:hAnsi="Times New Roman"/>
          <w:sz w:val="24"/>
          <w:szCs w:val="24"/>
        </w:rPr>
        <w:t>финансовых</w:t>
      </w:r>
      <w:r w:rsidRPr="00E1255D">
        <w:rPr>
          <w:rFonts w:ascii="Times New Roman" w:hAnsi="Times New Roman"/>
          <w:spacing w:val="-6"/>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5"/>
          <w:sz w:val="24"/>
          <w:szCs w:val="24"/>
        </w:rPr>
        <w:t xml:space="preserve"> </w:t>
      </w:r>
      <w:r w:rsidRPr="00E1255D">
        <w:rPr>
          <w:rFonts w:ascii="Times New Roman" w:hAnsi="Times New Roman"/>
          <w:sz w:val="24"/>
          <w:szCs w:val="24"/>
        </w:rPr>
        <w:t>акции</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pacing w:val="-2"/>
          <w:sz w:val="24"/>
          <w:szCs w:val="24"/>
        </w:rPr>
        <w:t>облигации.</w:t>
      </w:r>
    </w:p>
    <w:p w14:paraId="5BD1080A"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Банковские</w:t>
      </w:r>
      <w:r w:rsidRPr="00E1255D">
        <w:rPr>
          <w:rFonts w:ascii="Times New Roman" w:hAnsi="Times New Roman"/>
          <w:spacing w:val="-2"/>
          <w:sz w:val="24"/>
          <w:szCs w:val="24"/>
        </w:rPr>
        <w:t xml:space="preserve"> </w:t>
      </w:r>
      <w:r w:rsidRPr="00E1255D">
        <w:rPr>
          <w:rFonts w:ascii="Times New Roman" w:hAnsi="Times New Roman"/>
          <w:sz w:val="24"/>
          <w:szCs w:val="24"/>
        </w:rPr>
        <w:t>услуги,</w:t>
      </w:r>
      <w:r w:rsidRPr="00E1255D">
        <w:rPr>
          <w:rFonts w:ascii="Times New Roman" w:hAnsi="Times New Roman"/>
          <w:spacing w:val="-2"/>
          <w:sz w:val="24"/>
          <w:szCs w:val="24"/>
        </w:rPr>
        <w:t xml:space="preserve"> </w:t>
      </w:r>
      <w:r w:rsidRPr="00E1255D">
        <w:rPr>
          <w:rFonts w:ascii="Times New Roman" w:hAnsi="Times New Roman"/>
          <w:sz w:val="24"/>
          <w:szCs w:val="24"/>
        </w:rPr>
        <w:t>предоставляемые</w:t>
      </w:r>
      <w:r w:rsidRPr="00E1255D">
        <w:rPr>
          <w:rFonts w:ascii="Times New Roman" w:hAnsi="Times New Roman"/>
          <w:spacing w:val="-4"/>
          <w:sz w:val="24"/>
          <w:szCs w:val="24"/>
        </w:rPr>
        <w:t xml:space="preserve"> </w:t>
      </w:r>
      <w:r w:rsidRPr="00E1255D">
        <w:rPr>
          <w:rFonts w:ascii="Times New Roman" w:hAnsi="Times New Roman"/>
          <w:sz w:val="24"/>
          <w:szCs w:val="24"/>
        </w:rPr>
        <w:t>гражданам</w:t>
      </w:r>
      <w:r w:rsidRPr="00E1255D">
        <w:rPr>
          <w:rFonts w:ascii="Times New Roman" w:hAnsi="Times New Roman"/>
          <w:spacing w:val="-2"/>
          <w:sz w:val="24"/>
          <w:szCs w:val="24"/>
        </w:rPr>
        <w:t xml:space="preserve"> </w:t>
      </w:r>
      <w:r w:rsidRPr="00E1255D">
        <w:rPr>
          <w:rFonts w:ascii="Times New Roman" w:hAnsi="Times New Roman"/>
          <w:sz w:val="24"/>
          <w:szCs w:val="24"/>
        </w:rPr>
        <w:t>(депозит,</w:t>
      </w:r>
      <w:r w:rsidRPr="00E1255D">
        <w:rPr>
          <w:rFonts w:ascii="Times New Roman" w:hAnsi="Times New Roman"/>
          <w:spacing w:val="-2"/>
          <w:sz w:val="24"/>
          <w:szCs w:val="24"/>
        </w:rPr>
        <w:t xml:space="preserve"> </w:t>
      </w:r>
      <w:r w:rsidRPr="00E1255D">
        <w:rPr>
          <w:rFonts w:ascii="Times New Roman" w:hAnsi="Times New Roman"/>
          <w:sz w:val="24"/>
          <w:szCs w:val="24"/>
        </w:rPr>
        <w:t>кредит,</w:t>
      </w:r>
      <w:r w:rsidRPr="00E1255D">
        <w:rPr>
          <w:rFonts w:ascii="Times New Roman" w:hAnsi="Times New Roman"/>
          <w:spacing w:val="-2"/>
          <w:sz w:val="24"/>
          <w:szCs w:val="24"/>
        </w:rPr>
        <w:t xml:space="preserve"> </w:t>
      </w:r>
      <w:r w:rsidRPr="00E1255D">
        <w:rPr>
          <w:rFonts w:ascii="Times New Roman" w:hAnsi="Times New Roman"/>
          <w:sz w:val="24"/>
          <w:szCs w:val="24"/>
        </w:rPr>
        <w:t>платёжная</w:t>
      </w:r>
      <w:r w:rsidRPr="00E1255D">
        <w:rPr>
          <w:rFonts w:ascii="Times New Roman" w:hAnsi="Times New Roman"/>
          <w:spacing w:val="-3"/>
          <w:sz w:val="24"/>
          <w:szCs w:val="24"/>
        </w:rPr>
        <w:t xml:space="preserve"> </w:t>
      </w:r>
      <w:r w:rsidRPr="00E1255D">
        <w:rPr>
          <w:rFonts w:ascii="Times New Roman" w:hAnsi="Times New Roman"/>
          <w:sz w:val="24"/>
          <w:szCs w:val="24"/>
        </w:rPr>
        <w:t>карта,</w:t>
      </w:r>
      <w:r w:rsidRPr="00E1255D">
        <w:rPr>
          <w:rFonts w:ascii="Times New Roman" w:hAnsi="Times New Roman"/>
          <w:spacing w:val="-4"/>
          <w:sz w:val="24"/>
          <w:szCs w:val="24"/>
        </w:rPr>
        <w:t xml:space="preserve"> </w:t>
      </w:r>
      <w:r w:rsidRPr="00E1255D">
        <w:rPr>
          <w:rFonts w:ascii="Times New Roman" w:hAnsi="Times New Roman"/>
          <w:sz w:val="24"/>
          <w:szCs w:val="24"/>
        </w:rPr>
        <w:t>денежные</w:t>
      </w:r>
      <w:r w:rsidRPr="00E1255D">
        <w:rPr>
          <w:rFonts w:ascii="Times New Roman" w:hAnsi="Times New Roman"/>
          <w:spacing w:val="-4"/>
          <w:sz w:val="24"/>
          <w:szCs w:val="24"/>
        </w:rPr>
        <w:t xml:space="preserve"> </w:t>
      </w:r>
      <w:r w:rsidRPr="00E1255D">
        <w:rPr>
          <w:rFonts w:ascii="Times New Roman" w:hAnsi="Times New Roman"/>
          <w:sz w:val="24"/>
          <w:szCs w:val="24"/>
        </w:rPr>
        <w:t>переводы, обмен валюты). Дистанционное банковское обслуживание. Страховые услуги. Защита прав потребителя финансовых услуг.</w:t>
      </w:r>
    </w:p>
    <w:p w14:paraId="7D2E606A" w14:textId="77777777" w:rsidR="008D1E96" w:rsidRPr="00E1255D" w:rsidRDefault="008D1E96" w:rsidP="00E1255D">
      <w:pPr>
        <w:pStyle w:val="a5"/>
        <w:spacing w:before="2"/>
        <w:ind w:firstLine="566"/>
        <w:rPr>
          <w:rFonts w:ascii="Times New Roman" w:hAnsi="Times New Roman"/>
          <w:sz w:val="24"/>
          <w:szCs w:val="24"/>
        </w:rPr>
      </w:pPr>
      <w:r w:rsidRPr="00E1255D">
        <w:rPr>
          <w:rFonts w:ascii="Times New Roman" w:hAnsi="Times New Roman"/>
          <w:sz w:val="24"/>
          <w:szCs w:val="24"/>
        </w:rPr>
        <w:t>Экономические</w:t>
      </w:r>
      <w:r w:rsidRPr="00E1255D">
        <w:rPr>
          <w:rFonts w:ascii="Times New Roman" w:hAnsi="Times New Roman"/>
          <w:spacing w:val="-6"/>
          <w:sz w:val="24"/>
          <w:szCs w:val="24"/>
        </w:rPr>
        <w:t xml:space="preserve"> </w:t>
      </w:r>
      <w:r w:rsidRPr="00E1255D">
        <w:rPr>
          <w:rFonts w:ascii="Times New Roman" w:hAnsi="Times New Roman"/>
          <w:sz w:val="24"/>
          <w:szCs w:val="24"/>
        </w:rPr>
        <w:t>функции</w:t>
      </w:r>
      <w:r w:rsidRPr="00E1255D">
        <w:rPr>
          <w:rFonts w:ascii="Times New Roman" w:hAnsi="Times New Roman"/>
          <w:spacing w:val="-6"/>
          <w:sz w:val="24"/>
          <w:szCs w:val="24"/>
        </w:rPr>
        <w:t xml:space="preserve"> </w:t>
      </w:r>
      <w:r w:rsidRPr="00E1255D">
        <w:rPr>
          <w:rFonts w:ascii="Times New Roman" w:hAnsi="Times New Roman"/>
          <w:sz w:val="24"/>
          <w:szCs w:val="24"/>
        </w:rPr>
        <w:t>домохозяйств.</w:t>
      </w:r>
      <w:r w:rsidRPr="00E1255D">
        <w:rPr>
          <w:rFonts w:ascii="Times New Roman" w:hAnsi="Times New Roman"/>
          <w:spacing w:val="-3"/>
          <w:sz w:val="24"/>
          <w:szCs w:val="24"/>
        </w:rPr>
        <w:t xml:space="preserve"> </w:t>
      </w:r>
      <w:r w:rsidRPr="00E1255D">
        <w:rPr>
          <w:rFonts w:ascii="Times New Roman" w:hAnsi="Times New Roman"/>
          <w:sz w:val="24"/>
          <w:szCs w:val="24"/>
        </w:rPr>
        <w:t>Потребление</w:t>
      </w:r>
      <w:r w:rsidRPr="00E1255D">
        <w:rPr>
          <w:rFonts w:ascii="Times New Roman" w:hAnsi="Times New Roman"/>
          <w:spacing w:val="-3"/>
          <w:sz w:val="24"/>
          <w:szCs w:val="24"/>
        </w:rPr>
        <w:t xml:space="preserve"> </w:t>
      </w:r>
      <w:r w:rsidRPr="00E1255D">
        <w:rPr>
          <w:rFonts w:ascii="Times New Roman" w:hAnsi="Times New Roman"/>
          <w:sz w:val="24"/>
          <w:szCs w:val="24"/>
        </w:rPr>
        <w:t>домашних</w:t>
      </w:r>
      <w:r w:rsidRPr="00E1255D">
        <w:rPr>
          <w:rFonts w:ascii="Times New Roman" w:hAnsi="Times New Roman"/>
          <w:spacing w:val="-3"/>
          <w:sz w:val="24"/>
          <w:szCs w:val="24"/>
        </w:rPr>
        <w:t xml:space="preserve"> </w:t>
      </w:r>
      <w:r w:rsidRPr="00E1255D">
        <w:rPr>
          <w:rFonts w:ascii="Times New Roman" w:hAnsi="Times New Roman"/>
          <w:sz w:val="24"/>
          <w:szCs w:val="24"/>
        </w:rPr>
        <w:t>хозяйств.</w:t>
      </w:r>
      <w:r w:rsidRPr="00E1255D">
        <w:rPr>
          <w:rFonts w:ascii="Times New Roman" w:hAnsi="Times New Roman"/>
          <w:spacing w:val="-3"/>
          <w:sz w:val="24"/>
          <w:szCs w:val="24"/>
        </w:rPr>
        <w:t xml:space="preserve"> </w:t>
      </w:r>
      <w:r w:rsidRPr="00E1255D">
        <w:rPr>
          <w:rFonts w:ascii="Times New Roman" w:hAnsi="Times New Roman"/>
          <w:sz w:val="24"/>
          <w:szCs w:val="24"/>
        </w:rPr>
        <w:t>Потребительские</w:t>
      </w:r>
      <w:r w:rsidRPr="00E1255D">
        <w:rPr>
          <w:rFonts w:ascii="Times New Roman" w:hAnsi="Times New Roman"/>
          <w:spacing w:val="-3"/>
          <w:sz w:val="24"/>
          <w:szCs w:val="24"/>
        </w:rPr>
        <w:t xml:space="preserve"> </w:t>
      </w:r>
      <w:r w:rsidRPr="00E1255D">
        <w:rPr>
          <w:rFonts w:ascii="Times New Roman" w:hAnsi="Times New Roman"/>
          <w:sz w:val="24"/>
          <w:szCs w:val="24"/>
        </w:rPr>
        <w:t>товары</w:t>
      </w:r>
      <w:r w:rsidRPr="00E1255D">
        <w:rPr>
          <w:rFonts w:ascii="Times New Roman" w:hAnsi="Times New Roman"/>
          <w:spacing w:val="-3"/>
          <w:sz w:val="24"/>
          <w:szCs w:val="24"/>
        </w:rPr>
        <w:t xml:space="preserve"> </w:t>
      </w:r>
      <w:r w:rsidRPr="00E1255D">
        <w:rPr>
          <w:rFonts w:ascii="Times New Roman" w:hAnsi="Times New Roman"/>
          <w:sz w:val="24"/>
          <w:szCs w:val="24"/>
        </w:rPr>
        <w:t>и товары длительного пользования. Источники доходов и расходов семьи. Семейный бюджет. Личный финансовый план. Способы и формы сбережений.</w:t>
      </w:r>
    </w:p>
    <w:p w14:paraId="7735BB37"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Экономические цели и функции государства. Налоги. Доходы и расходы государства. Государственный бюджет.</w:t>
      </w:r>
      <w:r w:rsidRPr="00E1255D">
        <w:rPr>
          <w:rFonts w:ascii="Times New Roman" w:hAnsi="Times New Roman"/>
          <w:spacing w:val="-2"/>
          <w:sz w:val="24"/>
          <w:szCs w:val="24"/>
        </w:rPr>
        <w:t xml:space="preserve"> </w:t>
      </w:r>
      <w:r w:rsidRPr="00E1255D">
        <w:rPr>
          <w:rFonts w:ascii="Times New Roman" w:hAnsi="Times New Roman"/>
          <w:sz w:val="24"/>
          <w:szCs w:val="24"/>
        </w:rPr>
        <w:t>Государственная</w:t>
      </w:r>
      <w:r w:rsidRPr="00E1255D">
        <w:rPr>
          <w:rFonts w:ascii="Times New Roman" w:hAnsi="Times New Roman"/>
          <w:spacing w:val="-5"/>
          <w:sz w:val="24"/>
          <w:szCs w:val="24"/>
        </w:rPr>
        <w:t xml:space="preserve"> </w:t>
      </w:r>
      <w:r w:rsidRPr="00E1255D">
        <w:rPr>
          <w:rFonts w:ascii="Times New Roman" w:hAnsi="Times New Roman"/>
          <w:sz w:val="24"/>
          <w:szCs w:val="24"/>
        </w:rPr>
        <w:t>бюджетная</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денежно-кредитная</w:t>
      </w:r>
      <w:r w:rsidRPr="00E1255D">
        <w:rPr>
          <w:rFonts w:ascii="Times New Roman" w:hAnsi="Times New Roman"/>
          <w:spacing w:val="-3"/>
          <w:sz w:val="24"/>
          <w:szCs w:val="24"/>
        </w:rPr>
        <w:t xml:space="preserve"> </w:t>
      </w:r>
      <w:r w:rsidRPr="00E1255D">
        <w:rPr>
          <w:rFonts w:ascii="Times New Roman" w:hAnsi="Times New Roman"/>
          <w:sz w:val="24"/>
          <w:szCs w:val="24"/>
        </w:rPr>
        <w:t>политика</w:t>
      </w:r>
      <w:r w:rsidRPr="00E1255D">
        <w:rPr>
          <w:rFonts w:ascii="Times New Roman" w:hAnsi="Times New Roman"/>
          <w:spacing w:val="-2"/>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5"/>
          <w:sz w:val="24"/>
          <w:szCs w:val="24"/>
        </w:rPr>
        <w:t xml:space="preserve"> </w:t>
      </w:r>
      <w:r w:rsidRPr="00E1255D">
        <w:rPr>
          <w:rFonts w:ascii="Times New Roman" w:hAnsi="Times New Roman"/>
          <w:sz w:val="24"/>
          <w:szCs w:val="24"/>
        </w:rPr>
        <w:t>Федерации.</w:t>
      </w:r>
      <w:r w:rsidRPr="00E1255D">
        <w:rPr>
          <w:rFonts w:ascii="Times New Roman" w:hAnsi="Times New Roman"/>
          <w:spacing w:val="-2"/>
          <w:sz w:val="24"/>
          <w:szCs w:val="24"/>
        </w:rPr>
        <w:t xml:space="preserve"> </w:t>
      </w:r>
      <w:r w:rsidRPr="00E1255D">
        <w:rPr>
          <w:rFonts w:ascii="Times New Roman" w:hAnsi="Times New Roman"/>
          <w:sz w:val="24"/>
          <w:szCs w:val="24"/>
        </w:rPr>
        <w:t>Государственная политика по развитию конкуренции.</w:t>
      </w:r>
    </w:p>
    <w:p w14:paraId="635C1ECB"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Человек</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мире</w:t>
      </w:r>
      <w:r w:rsidRPr="00E1255D">
        <w:rPr>
          <w:rFonts w:ascii="Times New Roman" w:hAnsi="Times New Roman"/>
          <w:spacing w:val="-2"/>
          <w:sz w:val="24"/>
          <w:szCs w:val="24"/>
        </w:rPr>
        <w:t xml:space="preserve"> культуры.</w:t>
      </w:r>
    </w:p>
    <w:p w14:paraId="60164EA6" w14:textId="77777777" w:rsidR="008D1E96" w:rsidRPr="00E1255D" w:rsidRDefault="008D1E96" w:rsidP="00E1255D">
      <w:pPr>
        <w:pStyle w:val="a5"/>
        <w:spacing w:before="1" w:line="252" w:lineRule="exact"/>
        <w:ind w:left="1274"/>
        <w:rPr>
          <w:rFonts w:ascii="Times New Roman" w:hAnsi="Times New Roman"/>
          <w:sz w:val="24"/>
          <w:szCs w:val="24"/>
        </w:rPr>
      </w:pPr>
      <w:r w:rsidRPr="00E1255D">
        <w:rPr>
          <w:rFonts w:ascii="Times New Roman" w:hAnsi="Times New Roman"/>
          <w:sz w:val="24"/>
          <w:szCs w:val="24"/>
        </w:rPr>
        <w:t>Культура,</w:t>
      </w:r>
      <w:r w:rsidRPr="00E1255D">
        <w:rPr>
          <w:rFonts w:ascii="Times New Roman" w:hAnsi="Times New Roman"/>
          <w:spacing w:val="-6"/>
          <w:sz w:val="24"/>
          <w:szCs w:val="24"/>
        </w:rPr>
        <w:t xml:space="preserve"> </w:t>
      </w:r>
      <w:r w:rsidRPr="00E1255D">
        <w:rPr>
          <w:rFonts w:ascii="Times New Roman" w:hAnsi="Times New Roman"/>
          <w:sz w:val="24"/>
          <w:szCs w:val="24"/>
        </w:rPr>
        <w:t>её</w:t>
      </w:r>
      <w:r w:rsidRPr="00E1255D">
        <w:rPr>
          <w:rFonts w:ascii="Times New Roman" w:hAnsi="Times New Roman"/>
          <w:spacing w:val="-6"/>
          <w:sz w:val="24"/>
          <w:szCs w:val="24"/>
        </w:rPr>
        <w:t xml:space="preserve"> </w:t>
      </w:r>
      <w:r w:rsidRPr="00E1255D">
        <w:rPr>
          <w:rFonts w:ascii="Times New Roman" w:hAnsi="Times New Roman"/>
          <w:sz w:val="24"/>
          <w:szCs w:val="24"/>
        </w:rPr>
        <w:t>многообразие</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формы.</w:t>
      </w:r>
      <w:r w:rsidRPr="00E1255D">
        <w:rPr>
          <w:rFonts w:ascii="Times New Roman" w:hAnsi="Times New Roman"/>
          <w:spacing w:val="-5"/>
          <w:sz w:val="24"/>
          <w:szCs w:val="24"/>
        </w:rPr>
        <w:t xml:space="preserve"> </w:t>
      </w:r>
      <w:r w:rsidRPr="00E1255D">
        <w:rPr>
          <w:rFonts w:ascii="Times New Roman" w:hAnsi="Times New Roman"/>
          <w:sz w:val="24"/>
          <w:szCs w:val="24"/>
        </w:rPr>
        <w:t>Влияние</w:t>
      </w:r>
      <w:r w:rsidRPr="00E1255D">
        <w:rPr>
          <w:rFonts w:ascii="Times New Roman" w:hAnsi="Times New Roman"/>
          <w:spacing w:val="-6"/>
          <w:sz w:val="24"/>
          <w:szCs w:val="24"/>
        </w:rPr>
        <w:t xml:space="preserve"> </w:t>
      </w:r>
      <w:r w:rsidRPr="00E1255D">
        <w:rPr>
          <w:rFonts w:ascii="Times New Roman" w:hAnsi="Times New Roman"/>
          <w:sz w:val="24"/>
          <w:szCs w:val="24"/>
        </w:rPr>
        <w:t>духовной</w:t>
      </w:r>
      <w:r w:rsidRPr="00E1255D">
        <w:rPr>
          <w:rFonts w:ascii="Times New Roman" w:hAnsi="Times New Roman"/>
          <w:spacing w:val="-6"/>
          <w:sz w:val="24"/>
          <w:szCs w:val="24"/>
        </w:rPr>
        <w:t xml:space="preserve"> </w:t>
      </w:r>
      <w:r w:rsidRPr="00E1255D">
        <w:rPr>
          <w:rFonts w:ascii="Times New Roman" w:hAnsi="Times New Roman"/>
          <w:sz w:val="24"/>
          <w:szCs w:val="24"/>
        </w:rPr>
        <w:t>культуры</w:t>
      </w:r>
      <w:r w:rsidRPr="00E1255D">
        <w:rPr>
          <w:rFonts w:ascii="Times New Roman" w:hAnsi="Times New Roman"/>
          <w:spacing w:val="-5"/>
          <w:sz w:val="24"/>
          <w:szCs w:val="24"/>
        </w:rPr>
        <w:t xml:space="preserve"> </w:t>
      </w:r>
      <w:r w:rsidRPr="00E1255D">
        <w:rPr>
          <w:rFonts w:ascii="Times New Roman" w:hAnsi="Times New Roman"/>
          <w:sz w:val="24"/>
          <w:szCs w:val="24"/>
        </w:rPr>
        <w:t>на</w:t>
      </w:r>
      <w:r w:rsidRPr="00E1255D">
        <w:rPr>
          <w:rFonts w:ascii="Times New Roman" w:hAnsi="Times New Roman"/>
          <w:spacing w:val="-6"/>
          <w:sz w:val="24"/>
          <w:szCs w:val="24"/>
        </w:rPr>
        <w:t xml:space="preserve"> </w:t>
      </w:r>
      <w:r w:rsidRPr="00E1255D">
        <w:rPr>
          <w:rFonts w:ascii="Times New Roman" w:hAnsi="Times New Roman"/>
          <w:sz w:val="24"/>
          <w:szCs w:val="24"/>
        </w:rPr>
        <w:t>формирование</w:t>
      </w:r>
      <w:r w:rsidRPr="00E1255D">
        <w:rPr>
          <w:rFonts w:ascii="Times New Roman" w:hAnsi="Times New Roman"/>
          <w:spacing w:val="-5"/>
          <w:sz w:val="24"/>
          <w:szCs w:val="24"/>
        </w:rPr>
        <w:t xml:space="preserve"> </w:t>
      </w:r>
      <w:r w:rsidRPr="00E1255D">
        <w:rPr>
          <w:rFonts w:ascii="Times New Roman" w:hAnsi="Times New Roman"/>
          <w:spacing w:val="-2"/>
          <w:sz w:val="24"/>
          <w:szCs w:val="24"/>
        </w:rPr>
        <w:t>личности.</w:t>
      </w:r>
    </w:p>
    <w:p w14:paraId="52D42EA4" w14:textId="77777777" w:rsidR="008D1E96" w:rsidRPr="00E1255D" w:rsidRDefault="008D1E96" w:rsidP="00E1255D">
      <w:pPr>
        <w:pStyle w:val="a5"/>
        <w:spacing w:line="252" w:lineRule="exact"/>
        <w:rPr>
          <w:rFonts w:ascii="Times New Roman" w:hAnsi="Times New Roman"/>
          <w:sz w:val="24"/>
          <w:szCs w:val="24"/>
        </w:rPr>
      </w:pPr>
      <w:r w:rsidRPr="00E1255D">
        <w:rPr>
          <w:rFonts w:ascii="Times New Roman" w:hAnsi="Times New Roman"/>
          <w:sz w:val="24"/>
          <w:szCs w:val="24"/>
        </w:rPr>
        <w:t>Современная</w:t>
      </w:r>
      <w:r w:rsidRPr="00E1255D">
        <w:rPr>
          <w:rFonts w:ascii="Times New Roman" w:hAnsi="Times New Roman"/>
          <w:spacing w:val="-9"/>
          <w:sz w:val="24"/>
          <w:szCs w:val="24"/>
        </w:rPr>
        <w:t xml:space="preserve"> </w:t>
      </w:r>
      <w:r w:rsidRPr="00E1255D">
        <w:rPr>
          <w:rFonts w:ascii="Times New Roman" w:hAnsi="Times New Roman"/>
          <w:sz w:val="24"/>
          <w:szCs w:val="24"/>
        </w:rPr>
        <w:t>молодёжная</w:t>
      </w:r>
      <w:r w:rsidRPr="00E1255D">
        <w:rPr>
          <w:rFonts w:ascii="Times New Roman" w:hAnsi="Times New Roman"/>
          <w:spacing w:val="-11"/>
          <w:sz w:val="24"/>
          <w:szCs w:val="24"/>
        </w:rPr>
        <w:t xml:space="preserve"> </w:t>
      </w:r>
      <w:r w:rsidRPr="00E1255D">
        <w:rPr>
          <w:rFonts w:ascii="Times New Roman" w:hAnsi="Times New Roman"/>
          <w:spacing w:val="-2"/>
          <w:sz w:val="24"/>
          <w:szCs w:val="24"/>
        </w:rPr>
        <w:t>культура.</w:t>
      </w:r>
    </w:p>
    <w:p w14:paraId="310E187B"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Наука. Естественные и социально-гуманитарные науки. Роль науки в развитии общества. Образование.</w:t>
      </w:r>
      <w:r w:rsidRPr="00E1255D">
        <w:rPr>
          <w:rFonts w:ascii="Times New Roman" w:hAnsi="Times New Roman"/>
          <w:spacing w:val="-3"/>
          <w:sz w:val="24"/>
          <w:szCs w:val="24"/>
        </w:rPr>
        <w:t xml:space="preserve"> </w:t>
      </w:r>
      <w:r w:rsidRPr="00E1255D">
        <w:rPr>
          <w:rFonts w:ascii="Times New Roman" w:hAnsi="Times New Roman"/>
          <w:sz w:val="24"/>
          <w:szCs w:val="24"/>
        </w:rPr>
        <w:t>Личностная</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общественная</w:t>
      </w:r>
      <w:r w:rsidRPr="00E1255D">
        <w:rPr>
          <w:rFonts w:ascii="Times New Roman" w:hAnsi="Times New Roman"/>
          <w:spacing w:val="-3"/>
          <w:sz w:val="24"/>
          <w:szCs w:val="24"/>
        </w:rPr>
        <w:t xml:space="preserve"> </w:t>
      </w:r>
      <w:r w:rsidRPr="00E1255D">
        <w:rPr>
          <w:rFonts w:ascii="Times New Roman" w:hAnsi="Times New Roman"/>
          <w:sz w:val="24"/>
          <w:szCs w:val="24"/>
        </w:rPr>
        <w:t>значимость</w:t>
      </w:r>
      <w:r w:rsidRPr="00E1255D">
        <w:rPr>
          <w:rFonts w:ascii="Times New Roman" w:hAnsi="Times New Roman"/>
          <w:spacing w:val="-3"/>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4"/>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современном</w:t>
      </w:r>
      <w:r w:rsidRPr="00E1255D">
        <w:rPr>
          <w:rFonts w:ascii="Times New Roman" w:hAnsi="Times New Roman"/>
          <w:spacing w:val="-3"/>
          <w:sz w:val="24"/>
          <w:szCs w:val="24"/>
        </w:rPr>
        <w:t xml:space="preserve"> </w:t>
      </w:r>
      <w:r w:rsidRPr="00E1255D">
        <w:rPr>
          <w:rFonts w:ascii="Times New Roman" w:hAnsi="Times New Roman"/>
          <w:sz w:val="24"/>
          <w:szCs w:val="24"/>
        </w:rPr>
        <w:t>обществе.</w:t>
      </w:r>
    </w:p>
    <w:p w14:paraId="04CDE46E" w14:textId="77777777" w:rsidR="008D1E96" w:rsidRPr="00E1255D" w:rsidRDefault="008D1E96" w:rsidP="00E1255D">
      <w:pPr>
        <w:pStyle w:val="a5"/>
        <w:rPr>
          <w:rFonts w:ascii="Times New Roman" w:hAnsi="Times New Roman"/>
          <w:sz w:val="24"/>
          <w:szCs w:val="24"/>
        </w:rPr>
      </w:pPr>
      <w:r w:rsidRPr="00E1255D">
        <w:rPr>
          <w:rFonts w:ascii="Times New Roman" w:hAnsi="Times New Roman"/>
          <w:sz w:val="24"/>
          <w:szCs w:val="24"/>
        </w:rPr>
        <w:t>Образование</w:t>
      </w:r>
      <w:r w:rsidRPr="00E1255D">
        <w:rPr>
          <w:rFonts w:ascii="Times New Roman" w:hAnsi="Times New Roman"/>
          <w:spacing w:val="-6"/>
          <w:sz w:val="24"/>
          <w:szCs w:val="24"/>
        </w:rPr>
        <w:t xml:space="preserve"> </w:t>
      </w:r>
      <w:r w:rsidRPr="00E1255D">
        <w:rPr>
          <w:rFonts w:ascii="Times New Roman" w:hAnsi="Times New Roman"/>
          <w:sz w:val="24"/>
          <w:szCs w:val="24"/>
        </w:rPr>
        <w:t>в</w:t>
      </w:r>
      <w:r w:rsidRPr="00E1255D">
        <w:rPr>
          <w:rFonts w:ascii="Times New Roman" w:hAnsi="Times New Roman"/>
          <w:spacing w:val="-6"/>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6"/>
          <w:sz w:val="24"/>
          <w:szCs w:val="24"/>
        </w:rPr>
        <w:t xml:space="preserve"> </w:t>
      </w:r>
      <w:r w:rsidRPr="00E1255D">
        <w:rPr>
          <w:rFonts w:ascii="Times New Roman" w:hAnsi="Times New Roman"/>
          <w:sz w:val="24"/>
          <w:szCs w:val="24"/>
        </w:rPr>
        <w:t>Федерации.</w:t>
      </w:r>
      <w:r w:rsidRPr="00E1255D">
        <w:rPr>
          <w:rFonts w:ascii="Times New Roman" w:hAnsi="Times New Roman"/>
          <w:spacing w:val="-6"/>
          <w:sz w:val="24"/>
          <w:szCs w:val="24"/>
        </w:rPr>
        <w:t xml:space="preserve"> </w:t>
      </w:r>
      <w:r w:rsidRPr="00E1255D">
        <w:rPr>
          <w:rFonts w:ascii="Times New Roman" w:hAnsi="Times New Roman"/>
          <w:spacing w:val="-2"/>
          <w:sz w:val="24"/>
          <w:szCs w:val="24"/>
        </w:rPr>
        <w:t>Самообразование.</w:t>
      </w:r>
    </w:p>
    <w:p w14:paraId="69C0F6D9" w14:textId="77777777" w:rsidR="008D1E96" w:rsidRPr="00E1255D" w:rsidRDefault="008D1E96" w:rsidP="00E1255D">
      <w:pPr>
        <w:pStyle w:val="a5"/>
        <w:spacing w:before="1" w:line="252" w:lineRule="exact"/>
        <w:ind w:left="1274"/>
        <w:rPr>
          <w:rFonts w:ascii="Times New Roman" w:hAnsi="Times New Roman"/>
          <w:sz w:val="24"/>
          <w:szCs w:val="24"/>
        </w:rPr>
      </w:pPr>
      <w:r w:rsidRPr="00E1255D">
        <w:rPr>
          <w:rFonts w:ascii="Times New Roman" w:hAnsi="Times New Roman"/>
          <w:sz w:val="24"/>
          <w:szCs w:val="24"/>
        </w:rPr>
        <w:t>Политика</w:t>
      </w:r>
      <w:r w:rsidRPr="00E1255D">
        <w:rPr>
          <w:rFonts w:ascii="Times New Roman" w:hAnsi="Times New Roman"/>
          <w:spacing w:val="-7"/>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сфере</w:t>
      </w:r>
      <w:r w:rsidRPr="00E1255D">
        <w:rPr>
          <w:rFonts w:ascii="Times New Roman" w:hAnsi="Times New Roman"/>
          <w:spacing w:val="-6"/>
          <w:sz w:val="24"/>
          <w:szCs w:val="24"/>
        </w:rPr>
        <w:t xml:space="preserve"> </w:t>
      </w:r>
      <w:r w:rsidRPr="00E1255D">
        <w:rPr>
          <w:rFonts w:ascii="Times New Roman" w:hAnsi="Times New Roman"/>
          <w:sz w:val="24"/>
          <w:szCs w:val="24"/>
        </w:rPr>
        <w:t>культуры</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5"/>
          <w:sz w:val="24"/>
          <w:szCs w:val="24"/>
        </w:rPr>
        <w:t xml:space="preserve"> </w:t>
      </w:r>
      <w:r w:rsidRPr="00E1255D">
        <w:rPr>
          <w:rFonts w:ascii="Times New Roman" w:hAnsi="Times New Roman"/>
          <w:sz w:val="24"/>
          <w:szCs w:val="24"/>
        </w:rPr>
        <w:t>в</w:t>
      </w:r>
      <w:r w:rsidRPr="00E1255D">
        <w:rPr>
          <w:rFonts w:ascii="Times New Roman" w:hAnsi="Times New Roman"/>
          <w:spacing w:val="-5"/>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4"/>
          <w:sz w:val="24"/>
          <w:szCs w:val="24"/>
        </w:rPr>
        <w:t xml:space="preserve"> </w:t>
      </w:r>
      <w:r w:rsidRPr="00E1255D">
        <w:rPr>
          <w:rFonts w:ascii="Times New Roman" w:hAnsi="Times New Roman"/>
          <w:spacing w:val="-2"/>
          <w:sz w:val="24"/>
          <w:szCs w:val="24"/>
        </w:rPr>
        <w:t>Федерации.</w:t>
      </w:r>
    </w:p>
    <w:p w14:paraId="2ACAC716"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Понятие религии. Роль религии в жизни человека и общества. Свобода совести и свобода вероисповедания.</w:t>
      </w:r>
      <w:r w:rsidRPr="00E1255D">
        <w:rPr>
          <w:rFonts w:ascii="Times New Roman" w:hAnsi="Times New Roman"/>
          <w:spacing w:val="-3"/>
          <w:sz w:val="24"/>
          <w:szCs w:val="24"/>
        </w:rPr>
        <w:t xml:space="preserve"> </w:t>
      </w:r>
      <w:r w:rsidRPr="00E1255D">
        <w:rPr>
          <w:rFonts w:ascii="Times New Roman" w:hAnsi="Times New Roman"/>
          <w:sz w:val="24"/>
          <w:szCs w:val="24"/>
        </w:rPr>
        <w:t>Национальные</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мировые</w:t>
      </w:r>
      <w:r w:rsidRPr="00E1255D">
        <w:rPr>
          <w:rFonts w:ascii="Times New Roman" w:hAnsi="Times New Roman"/>
          <w:spacing w:val="-3"/>
          <w:sz w:val="24"/>
          <w:szCs w:val="24"/>
        </w:rPr>
        <w:t xml:space="preserve"> </w:t>
      </w:r>
      <w:r w:rsidRPr="00E1255D">
        <w:rPr>
          <w:rFonts w:ascii="Times New Roman" w:hAnsi="Times New Roman"/>
          <w:sz w:val="24"/>
          <w:szCs w:val="24"/>
        </w:rPr>
        <w:t>религии.</w:t>
      </w:r>
      <w:r w:rsidRPr="00E1255D">
        <w:rPr>
          <w:rFonts w:ascii="Times New Roman" w:hAnsi="Times New Roman"/>
          <w:spacing w:val="-3"/>
          <w:sz w:val="24"/>
          <w:szCs w:val="24"/>
        </w:rPr>
        <w:t xml:space="preserve"> </w:t>
      </w:r>
      <w:r w:rsidRPr="00E1255D">
        <w:rPr>
          <w:rFonts w:ascii="Times New Roman" w:hAnsi="Times New Roman"/>
          <w:sz w:val="24"/>
          <w:szCs w:val="24"/>
        </w:rPr>
        <w:t>Религии</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религиозные</w:t>
      </w:r>
      <w:r w:rsidRPr="00E1255D">
        <w:rPr>
          <w:rFonts w:ascii="Times New Roman" w:hAnsi="Times New Roman"/>
          <w:spacing w:val="-5"/>
          <w:sz w:val="24"/>
          <w:szCs w:val="24"/>
        </w:rPr>
        <w:t xml:space="preserve"> </w:t>
      </w:r>
      <w:r w:rsidRPr="00E1255D">
        <w:rPr>
          <w:rFonts w:ascii="Times New Roman" w:hAnsi="Times New Roman"/>
          <w:sz w:val="24"/>
          <w:szCs w:val="24"/>
        </w:rPr>
        <w:t>объединения</w:t>
      </w:r>
      <w:r w:rsidRPr="00E1255D">
        <w:rPr>
          <w:rFonts w:ascii="Times New Roman" w:hAnsi="Times New Roman"/>
          <w:spacing w:val="-4"/>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 xml:space="preserve">Российской </w:t>
      </w:r>
      <w:r w:rsidRPr="00E1255D">
        <w:rPr>
          <w:rFonts w:ascii="Times New Roman" w:hAnsi="Times New Roman"/>
          <w:spacing w:val="-2"/>
          <w:sz w:val="24"/>
          <w:szCs w:val="24"/>
        </w:rPr>
        <w:t>Федерации.</w:t>
      </w:r>
    </w:p>
    <w:p w14:paraId="4044722E" w14:textId="77777777" w:rsidR="008D1E96" w:rsidRPr="00E1255D" w:rsidRDefault="008D1E96" w:rsidP="00E1255D">
      <w:pPr>
        <w:pStyle w:val="a5"/>
        <w:spacing w:line="252" w:lineRule="exact"/>
        <w:ind w:left="1274"/>
        <w:rPr>
          <w:rFonts w:ascii="Times New Roman" w:hAnsi="Times New Roman"/>
          <w:sz w:val="24"/>
          <w:szCs w:val="24"/>
        </w:rPr>
      </w:pPr>
      <w:r w:rsidRPr="00E1255D">
        <w:rPr>
          <w:rFonts w:ascii="Times New Roman" w:hAnsi="Times New Roman"/>
          <w:sz w:val="24"/>
          <w:szCs w:val="24"/>
        </w:rPr>
        <w:t>Что</w:t>
      </w:r>
      <w:r w:rsidRPr="00E1255D">
        <w:rPr>
          <w:rFonts w:ascii="Times New Roman" w:hAnsi="Times New Roman"/>
          <w:spacing w:val="-5"/>
          <w:sz w:val="24"/>
          <w:szCs w:val="24"/>
        </w:rPr>
        <w:t xml:space="preserve"> </w:t>
      </w:r>
      <w:r w:rsidRPr="00E1255D">
        <w:rPr>
          <w:rFonts w:ascii="Times New Roman" w:hAnsi="Times New Roman"/>
          <w:sz w:val="24"/>
          <w:szCs w:val="24"/>
        </w:rPr>
        <w:t>такое</w:t>
      </w:r>
      <w:r w:rsidRPr="00E1255D">
        <w:rPr>
          <w:rFonts w:ascii="Times New Roman" w:hAnsi="Times New Roman"/>
          <w:spacing w:val="-4"/>
          <w:sz w:val="24"/>
          <w:szCs w:val="24"/>
        </w:rPr>
        <w:t xml:space="preserve"> </w:t>
      </w:r>
      <w:r w:rsidRPr="00E1255D">
        <w:rPr>
          <w:rFonts w:ascii="Times New Roman" w:hAnsi="Times New Roman"/>
          <w:sz w:val="24"/>
          <w:szCs w:val="24"/>
        </w:rPr>
        <w:t>искусство.</w:t>
      </w:r>
      <w:r w:rsidRPr="00E1255D">
        <w:rPr>
          <w:rFonts w:ascii="Times New Roman" w:hAnsi="Times New Roman"/>
          <w:spacing w:val="-3"/>
          <w:sz w:val="24"/>
          <w:szCs w:val="24"/>
        </w:rPr>
        <w:t xml:space="preserve"> </w:t>
      </w:r>
      <w:r w:rsidRPr="00E1255D">
        <w:rPr>
          <w:rFonts w:ascii="Times New Roman" w:hAnsi="Times New Roman"/>
          <w:sz w:val="24"/>
          <w:szCs w:val="24"/>
        </w:rPr>
        <w:t>Виды</w:t>
      </w:r>
      <w:r w:rsidRPr="00E1255D">
        <w:rPr>
          <w:rFonts w:ascii="Times New Roman" w:hAnsi="Times New Roman"/>
          <w:spacing w:val="-3"/>
          <w:sz w:val="24"/>
          <w:szCs w:val="24"/>
        </w:rPr>
        <w:t xml:space="preserve"> </w:t>
      </w:r>
      <w:r w:rsidRPr="00E1255D">
        <w:rPr>
          <w:rFonts w:ascii="Times New Roman" w:hAnsi="Times New Roman"/>
          <w:sz w:val="24"/>
          <w:szCs w:val="24"/>
        </w:rPr>
        <w:t>искусств.</w:t>
      </w:r>
      <w:r w:rsidRPr="00E1255D">
        <w:rPr>
          <w:rFonts w:ascii="Times New Roman" w:hAnsi="Times New Roman"/>
          <w:spacing w:val="-3"/>
          <w:sz w:val="24"/>
          <w:szCs w:val="24"/>
        </w:rPr>
        <w:t xml:space="preserve"> </w:t>
      </w:r>
      <w:r w:rsidRPr="00E1255D">
        <w:rPr>
          <w:rFonts w:ascii="Times New Roman" w:hAnsi="Times New Roman"/>
          <w:sz w:val="24"/>
          <w:szCs w:val="24"/>
        </w:rPr>
        <w:t>Роль</w:t>
      </w:r>
      <w:r w:rsidRPr="00E1255D">
        <w:rPr>
          <w:rFonts w:ascii="Times New Roman" w:hAnsi="Times New Roman"/>
          <w:spacing w:val="-5"/>
          <w:sz w:val="24"/>
          <w:szCs w:val="24"/>
        </w:rPr>
        <w:t xml:space="preserve"> </w:t>
      </w:r>
      <w:r w:rsidRPr="00E1255D">
        <w:rPr>
          <w:rFonts w:ascii="Times New Roman" w:hAnsi="Times New Roman"/>
          <w:sz w:val="24"/>
          <w:szCs w:val="24"/>
        </w:rPr>
        <w:t>искусства</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жизни</w:t>
      </w:r>
      <w:r w:rsidRPr="00E1255D">
        <w:rPr>
          <w:rFonts w:ascii="Times New Roman" w:hAnsi="Times New Roman"/>
          <w:spacing w:val="-4"/>
          <w:sz w:val="24"/>
          <w:szCs w:val="24"/>
        </w:rPr>
        <w:t xml:space="preserve"> </w:t>
      </w:r>
      <w:r w:rsidRPr="00E1255D">
        <w:rPr>
          <w:rFonts w:ascii="Times New Roman" w:hAnsi="Times New Roman"/>
          <w:sz w:val="24"/>
          <w:szCs w:val="24"/>
        </w:rPr>
        <w:t>человека</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pacing w:val="-2"/>
          <w:sz w:val="24"/>
          <w:szCs w:val="24"/>
        </w:rPr>
        <w:t>общества.</w:t>
      </w:r>
    </w:p>
    <w:p w14:paraId="1CDD2ABA" w14:textId="77777777" w:rsidR="008D1E96" w:rsidRPr="00E1255D" w:rsidRDefault="008D1E96" w:rsidP="00E1255D">
      <w:pPr>
        <w:pStyle w:val="a5"/>
        <w:spacing w:before="1"/>
        <w:ind w:firstLine="566"/>
        <w:rPr>
          <w:rFonts w:ascii="Times New Roman" w:hAnsi="Times New Roman"/>
          <w:sz w:val="24"/>
          <w:szCs w:val="24"/>
        </w:rPr>
      </w:pPr>
      <w:r w:rsidRPr="00E1255D">
        <w:rPr>
          <w:rFonts w:ascii="Times New Roman" w:hAnsi="Times New Roman"/>
          <w:sz w:val="24"/>
          <w:szCs w:val="24"/>
        </w:rPr>
        <w:t>Роль</w:t>
      </w:r>
      <w:r w:rsidRPr="00E1255D">
        <w:rPr>
          <w:rFonts w:ascii="Times New Roman" w:hAnsi="Times New Roman"/>
          <w:spacing w:val="-2"/>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информационных</w:t>
      </w:r>
      <w:r w:rsidRPr="00E1255D">
        <w:rPr>
          <w:rFonts w:ascii="Times New Roman" w:hAnsi="Times New Roman"/>
          <w:spacing w:val="-2"/>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6"/>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современном</w:t>
      </w:r>
      <w:r w:rsidRPr="00E1255D">
        <w:rPr>
          <w:rFonts w:ascii="Times New Roman" w:hAnsi="Times New Roman"/>
          <w:spacing w:val="-2"/>
          <w:sz w:val="24"/>
          <w:szCs w:val="24"/>
        </w:rPr>
        <w:t xml:space="preserve"> </w:t>
      </w:r>
      <w:r w:rsidRPr="00E1255D">
        <w:rPr>
          <w:rFonts w:ascii="Times New Roman" w:hAnsi="Times New Roman"/>
          <w:sz w:val="24"/>
          <w:szCs w:val="24"/>
        </w:rPr>
        <w:t>мире.</w:t>
      </w:r>
      <w:r w:rsidRPr="00E1255D">
        <w:rPr>
          <w:rFonts w:ascii="Times New Roman" w:hAnsi="Times New Roman"/>
          <w:spacing w:val="-2"/>
          <w:sz w:val="24"/>
          <w:szCs w:val="24"/>
        </w:rPr>
        <w:t xml:space="preserve"> </w:t>
      </w:r>
      <w:r w:rsidRPr="00E1255D">
        <w:rPr>
          <w:rFonts w:ascii="Times New Roman" w:hAnsi="Times New Roman"/>
          <w:sz w:val="24"/>
          <w:szCs w:val="24"/>
        </w:rPr>
        <w:t>Информационная</w:t>
      </w:r>
      <w:r w:rsidRPr="00E1255D">
        <w:rPr>
          <w:rFonts w:ascii="Times New Roman" w:hAnsi="Times New Roman"/>
          <w:spacing w:val="-3"/>
          <w:sz w:val="24"/>
          <w:szCs w:val="24"/>
        </w:rPr>
        <w:t xml:space="preserve"> </w:t>
      </w:r>
      <w:r w:rsidRPr="00E1255D">
        <w:rPr>
          <w:rFonts w:ascii="Times New Roman" w:hAnsi="Times New Roman"/>
          <w:sz w:val="24"/>
          <w:szCs w:val="24"/>
        </w:rPr>
        <w:t>культура</w:t>
      </w:r>
      <w:r w:rsidRPr="00E1255D">
        <w:rPr>
          <w:rFonts w:ascii="Times New Roman" w:hAnsi="Times New Roman"/>
          <w:spacing w:val="-2"/>
          <w:sz w:val="24"/>
          <w:szCs w:val="24"/>
        </w:rPr>
        <w:t xml:space="preserve"> </w:t>
      </w:r>
      <w:r w:rsidRPr="00E1255D">
        <w:rPr>
          <w:rFonts w:ascii="Times New Roman" w:hAnsi="Times New Roman"/>
          <w:sz w:val="24"/>
          <w:szCs w:val="24"/>
        </w:rPr>
        <w:t>и информационная безопасность. Правила безопасного поведения в Интернете.</w:t>
      </w:r>
    </w:p>
    <w:p w14:paraId="6BBCD724" w14:textId="77777777" w:rsidR="008D1E96" w:rsidRPr="00E1255D" w:rsidRDefault="008D1E96" w:rsidP="00E8509A">
      <w:pPr>
        <w:pStyle w:val="1"/>
        <w:keepNext w:val="0"/>
        <w:keepLines w:val="0"/>
        <w:widowControl w:val="0"/>
        <w:numPr>
          <w:ilvl w:val="0"/>
          <w:numId w:val="96"/>
        </w:numPr>
        <w:tabs>
          <w:tab w:val="left" w:pos="1494"/>
        </w:tabs>
        <w:autoSpaceDE w:val="0"/>
        <w:autoSpaceDN w:val="0"/>
        <w:spacing w:before="3" w:line="251" w:lineRule="exact"/>
        <w:ind w:left="1494" w:hanging="220"/>
        <w:jc w:val="left"/>
        <w:rPr>
          <w:rFonts w:ascii="Times New Roman" w:hAnsi="Times New Roman" w:cs="Times New Roman"/>
          <w:sz w:val="24"/>
          <w:szCs w:val="24"/>
        </w:rPr>
      </w:pPr>
      <w:bookmarkStart w:id="113" w:name="_Toc207368835"/>
      <w:r w:rsidRPr="00E1255D">
        <w:rPr>
          <w:rFonts w:ascii="Times New Roman" w:hAnsi="Times New Roman" w:cs="Times New Roman"/>
          <w:sz w:val="24"/>
          <w:szCs w:val="24"/>
        </w:rPr>
        <w:t>Содержание</w:t>
      </w:r>
      <w:r w:rsidRPr="00E1255D">
        <w:rPr>
          <w:rFonts w:ascii="Times New Roman" w:hAnsi="Times New Roman" w:cs="Times New Roman"/>
          <w:spacing w:val="-12"/>
          <w:sz w:val="24"/>
          <w:szCs w:val="24"/>
        </w:rPr>
        <w:t xml:space="preserve"> </w:t>
      </w:r>
      <w:r w:rsidRPr="00E1255D">
        <w:rPr>
          <w:rFonts w:ascii="Times New Roman" w:hAnsi="Times New Roman" w:cs="Times New Roman"/>
          <w:sz w:val="24"/>
          <w:szCs w:val="24"/>
        </w:rPr>
        <w:t>обучения</w:t>
      </w:r>
      <w:r w:rsidRPr="00E1255D">
        <w:rPr>
          <w:rFonts w:ascii="Times New Roman" w:hAnsi="Times New Roman" w:cs="Times New Roman"/>
          <w:spacing w:val="-1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11"/>
          <w:sz w:val="24"/>
          <w:szCs w:val="24"/>
        </w:rPr>
        <w:t xml:space="preserve"> </w:t>
      </w:r>
      <w:r w:rsidRPr="00E1255D">
        <w:rPr>
          <w:rFonts w:ascii="Times New Roman" w:hAnsi="Times New Roman" w:cs="Times New Roman"/>
          <w:sz w:val="24"/>
          <w:szCs w:val="24"/>
        </w:rPr>
        <w:t>9</w:t>
      </w:r>
      <w:r w:rsidRPr="00E1255D">
        <w:rPr>
          <w:rFonts w:ascii="Times New Roman" w:hAnsi="Times New Roman" w:cs="Times New Roman"/>
          <w:spacing w:val="-7"/>
          <w:sz w:val="24"/>
          <w:szCs w:val="24"/>
        </w:rPr>
        <w:t xml:space="preserve"> </w:t>
      </w:r>
      <w:r w:rsidRPr="00E1255D">
        <w:rPr>
          <w:rFonts w:ascii="Times New Roman" w:hAnsi="Times New Roman" w:cs="Times New Roman"/>
          <w:spacing w:val="-2"/>
          <w:sz w:val="24"/>
          <w:szCs w:val="24"/>
        </w:rPr>
        <w:t>классе.</w:t>
      </w:r>
      <w:bookmarkEnd w:id="113"/>
    </w:p>
    <w:p w14:paraId="46967B69" w14:textId="77777777" w:rsidR="008D1E96" w:rsidRPr="00E1255D" w:rsidRDefault="008D1E96" w:rsidP="00E1255D">
      <w:pPr>
        <w:pStyle w:val="a5"/>
        <w:tabs>
          <w:tab w:val="left" w:pos="2364"/>
          <w:tab w:val="left" w:pos="3760"/>
          <w:tab w:val="left" w:pos="5636"/>
          <w:tab w:val="left" w:pos="6260"/>
          <w:tab w:val="left" w:pos="7572"/>
          <w:tab w:val="left" w:pos="8882"/>
          <w:tab w:val="left" w:pos="10758"/>
        </w:tabs>
        <w:ind w:firstLine="566"/>
        <w:rPr>
          <w:rFonts w:ascii="Times New Roman" w:hAnsi="Times New Roman"/>
          <w:sz w:val="24"/>
          <w:szCs w:val="24"/>
        </w:rPr>
      </w:pPr>
      <w:r w:rsidRPr="00E1255D">
        <w:rPr>
          <w:rFonts w:ascii="Times New Roman" w:hAnsi="Times New Roman"/>
          <w:spacing w:val="-2"/>
          <w:sz w:val="24"/>
          <w:szCs w:val="24"/>
        </w:rPr>
        <w:t>Символы</w:t>
      </w:r>
      <w:r w:rsidRPr="00E1255D">
        <w:rPr>
          <w:rFonts w:ascii="Times New Roman" w:hAnsi="Times New Roman"/>
          <w:sz w:val="24"/>
          <w:szCs w:val="24"/>
        </w:rPr>
        <w:tab/>
      </w:r>
      <w:r w:rsidRPr="00E1255D">
        <w:rPr>
          <w:rFonts w:ascii="Times New Roman" w:hAnsi="Times New Roman"/>
          <w:spacing w:val="-2"/>
          <w:sz w:val="24"/>
          <w:szCs w:val="24"/>
        </w:rPr>
        <w:t>государства:</w:t>
      </w:r>
      <w:r w:rsidRPr="00E1255D">
        <w:rPr>
          <w:rFonts w:ascii="Times New Roman" w:hAnsi="Times New Roman"/>
          <w:sz w:val="24"/>
          <w:szCs w:val="24"/>
        </w:rPr>
        <w:tab/>
      </w:r>
      <w:r w:rsidRPr="00E1255D">
        <w:rPr>
          <w:rFonts w:ascii="Times New Roman" w:hAnsi="Times New Roman"/>
          <w:spacing w:val="-2"/>
          <w:sz w:val="24"/>
          <w:szCs w:val="24"/>
        </w:rPr>
        <w:t>Государственный</w:t>
      </w:r>
      <w:r w:rsidRPr="00E1255D">
        <w:rPr>
          <w:rFonts w:ascii="Times New Roman" w:hAnsi="Times New Roman"/>
          <w:sz w:val="24"/>
          <w:szCs w:val="24"/>
        </w:rPr>
        <w:tab/>
      </w:r>
      <w:r w:rsidRPr="00E1255D">
        <w:rPr>
          <w:rFonts w:ascii="Times New Roman" w:hAnsi="Times New Roman"/>
          <w:spacing w:val="-4"/>
          <w:sz w:val="24"/>
          <w:szCs w:val="24"/>
        </w:rPr>
        <w:t>герб</w:t>
      </w:r>
      <w:r w:rsidRPr="00E1255D">
        <w:rPr>
          <w:rFonts w:ascii="Times New Roman" w:hAnsi="Times New Roman"/>
          <w:sz w:val="24"/>
          <w:szCs w:val="24"/>
        </w:rPr>
        <w:tab/>
      </w:r>
      <w:r w:rsidRPr="00E1255D">
        <w:rPr>
          <w:rFonts w:ascii="Times New Roman" w:hAnsi="Times New Roman"/>
          <w:spacing w:val="-2"/>
          <w:sz w:val="24"/>
          <w:szCs w:val="24"/>
        </w:rPr>
        <w:t>Российской</w:t>
      </w:r>
      <w:r w:rsidRPr="00E1255D">
        <w:rPr>
          <w:rFonts w:ascii="Times New Roman" w:hAnsi="Times New Roman"/>
          <w:sz w:val="24"/>
          <w:szCs w:val="24"/>
        </w:rPr>
        <w:tab/>
      </w:r>
      <w:r w:rsidRPr="00E1255D">
        <w:rPr>
          <w:rFonts w:ascii="Times New Roman" w:hAnsi="Times New Roman"/>
          <w:spacing w:val="-2"/>
          <w:sz w:val="24"/>
          <w:szCs w:val="24"/>
        </w:rPr>
        <w:t>Федерации,</w:t>
      </w:r>
      <w:r w:rsidRPr="00E1255D">
        <w:rPr>
          <w:rFonts w:ascii="Times New Roman" w:hAnsi="Times New Roman"/>
          <w:sz w:val="24"/>
          <w:szCs w:val="24"/>
        </w:rPr>
        <w:tab/>
      </w:r>
      <w:r w:rsidRPr="00E1255D">
        <w:rPr>
          <w:rFonts w:ascii="Times New Roman" w:hAnsi="Times New Roman"/>
          <w:spacing w:val="-2"/>
          <w:sz w:val="24"/>
          <w:szCs w:val="24"/>
        </w:rPr>
        <w:t>Государственный</w:t>
      </w:r>
      <w:r w:rsidRPr="00E1255D">
        <w:rPr>
          <w:rFonts w:ascii="Times New Roman" w:hAnsi="Times New Roman"/>
          <w:sz w:val="24"/>
          <w:szCs w:val="24"/>
        </w:rPr>
        <w:tab/>
      </w:r>
      <w:r w:rsidRPr="00E1255D">
        <w:rPr>
          <w:rFonts w:ascii="Times New Roman" w:hAnsi="Times New Roman"/>
          <w:spacing w:val="-4"/>
          <w:sz w:val="24"/>
          <w:szCs w:val="24"/>
        </w:rPr>
        <w:t xml:space="preserve">флаг </w:t>
      </w:r>
      <w:r w:rsidRPr="00E1255D">
        <w:rPr>
          <w:rFonts w:ascii="Times New Roman" w:hAnsi="Times New Roman"/>
          <w:sz w:val="24"/>
          <w:szCs w:val="24"/>
        </w:rPr>
        <w:t>Российской Федерации, Государственный гимн Российской Федерации.</w:t>
      </w:r>
    </w:p>
    <w:p w14:paraId="16094463" w14:textId="77777777" w:rsidR="008D1E96" w:rsidRPr="00E1255D" w:rsidRDefault="008D1E96" w:rsidP="00E8509A">
      <w:pPr>
        <w:pStyle w:val="a7"/>
        <w:widowControl w:val="0"/>
        <w:numPr>
          <w:ilvl w:val="1"/>
          <w:numId w:val="96"/>
        </w:numPr>
        <w:tabs>
          <w:tab w:val="left" w:pos="1660"/>
        </w:tabs>
        <w:autoSpaceDE w:val="0"/>
        <w:autoSpaceDN w:val="0"/>
        <w:spacing w:after="0" w:line="252" w:lineRule="exact"/>
        <w:ind w:left="1660" w:hanging="386"/>
        <w:contextualSpacing w:val="0"/>
        <w:rPr>
          <w:rFonts w:ascii="Times New Roman" w:hAnsi="Times New Roman" w:cs="Times New Roman"/>
          <w:sz w:val="24"/>
          <w:szCs w:val="24"/>
        </w:rPr>
      </w:pPr>
      <w:r w:rsidRPr="00E1255D">
        <w:rPr>
          <w:rFonts w:ascii="Times New Roman" w:hAnsi="Times New Roman" w:cs="Times New Roman"/>
          <w:sz w:val="24"/>
          <w:szCs w:val="24"/>
        </w:rPr>
        <w:t>Человек</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
          <w:sz w:val="24"/>
          <w:szCs w:val="24"/>
        </w:rPr>
        <w:t xml:space="preserve"> </w:t>
      </w:r>
      <w:r w:rsidRPr="00E1255D">
        <w:rPr>
          <w:rFonts w:ascii="Times New Roman" w:hAnsi="Times New Roman" w:cs="Times New Roman"/>
          <w:spacing w:val="-2"/>
          <w:sz w:val="24"/>
          <w:szCs w:val="24"/>
        </w:rPr>
        <w:t>общество.</w:t>
      </w:r>
    </w:p>
    <w:p w14:paraId="7C914A40" w14:textId="77777777" w:rsidR="008D1E96" w:rsidRPr="00E1255D" w:rsidRDefault="008D1E96" w:rsidP="00E1255D">
      <w:pPr>
        <w:pStyle w:val="a5"/>
        <w:tabs>
          <w:tab w:val="left" w:pos="1641"/>
          <w:tab w:val="left" w:pos="3269"/>
          <w:tab w:val="left" w:pos="5110"/>
          <w:tab w:val="left" w:pos="5732"/>
          <w:tab w:val="left" w:pos="10113"/>
        </w:tabs>
        <w:ind w:firstLine="566"/>
        <w:rPr>
          <w:rFonts w:ascii="Times New Roman" w:hAnsi="Times New Roman"/>
          <w:sz w:val="24"/>
          <w:szCs w:val="24"/>
        </w:rPr>
      </w:pPr>
      <w:r w:rsidRPr="00E1255D">
        <w:rPr>
          <w:rFonts w:ascii="Times New Roman" w:hAnsi="Times New Roman"/>
          <w:sz w:val="24"/>
          <w:szCs w:val="24"/>
        </w:rPr>
        <w:t>Биологическое</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социальное</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человеке.</w:t>
      </w:r>
      <w:r w:rsidRPr="00E1255D">
        <w:rPr>
          <w:rFonts w:ascii="Times New Roman" w:hAnsi="Times New Roman"/>
          <w:spacing w:val="80"/>
          <w:sz w:val="24"/>
          <w:szCs w:val="24"/>
        </w:rPr>
        <w:t xml:space="preserve"> </w:t>
      </w:r>
      <w:r w:rsidRPr="00E1255D">
        <w:rPr>
          <w:rFonts w:ascii="Times New Roman" w:hAnsi="Times New Roman"/>
          <w:sz w:val="24"/>
          <w:szCs w:val="24"/>
        </w:rPr>
        <w:t>Индивид,</w:t>
      </w:r>
      <w:r w:rsidRPr="00E1255D">
        <w:rPr>
          <w:rFonts w:ascii="Times New Roman" w:hAnsi="Times New Roman"/>
          <w:spacing w:val="80"/>
          <w:sz w:val="24"/>
          <w:szCs w:val="24"/>
        </w:rPr>
        <w:t xml:space="preserve"> </w:t>
      </w:r>
      <w:r w:rsidRPr="00E1255D">
        <w:rPr>
          <w:rFonts w:ascii="Times New Roman" w:hAnsi="Times New Roman"/>
          <w:sz w:val="24"/>
          <w:szCs w:val="24"/>
        </w:rPr>
        <w:t>индивидуальность,</w:t>
      </w:r>
      <w:r w:rsidRPr="00E1255D">
        <w:rPr>
          <w:rFonts w:ascii="Times New Roman" w:hAnsi="Times New Roman"/>
          <w:spacing w:val="80"/>
          <w:sz w:val="24"/>
          <w:szCs w:val="24"/>
        </w:rPr>
        <w:t xml:space="preserve"> </w:t>
      </w:r>
      <w:r w:rsidRPr="00E1255D">
        <w:rPr>
          <w:rFonts w:ascii="Times New Roman" w:hAnsi="Times New Roman"/>
          <w:sz w:val="24"/>
          <w:szCs w:val="24"/>
        </w:rPr>
        <w:t>личность.</w:t>
      </w:r>
      <w:r w:rsidRPr="00E1255D">
        <w:rPr>
          <w:rFonts w:ascii="Times New Roman" w:hAnsi="Times New Roman"/>
          <w:sz w:val="24"/>
          <w:szCs w:val="24"/>
        </w:rPr>
        <w:tab/>
      </w:r>
      <w:r w:rsidRPr="00E1255D">
        <w:rPr>
          <w:rFonts w:ascii="Times New Roman" w:hAnsi="Times New Roman"/>
          <w:spacing w:val="-2"/>
          <w:sz w:val="24"/>
          <w:szCs w:val="24"/>
        </w:rPr>
        <w:t>Отношения между</w:t>
      </w:r>
      <w:r w:rsidRPr="00E1255D">
        <w:rPr>
          <w:rFonts w:ascii="Times New Roman" w:hAnsi="Times New Roman"/>
          <w:sz w:val="24"/>
          <w:szCs w:val="24"/>
        </w:rPr>
        <w:tab/>
      </w:r>
      <w:r w:rsidRPr="00E1255D">
        <w:rPr>
          <w:rFonts w:ascii="Times New Roman" w:hAnsi="Times New Roman"/>
          <w:spacing w:val="-2"/>
          <w:sz w:val="24"/>
          <w:szCs w:val="24"/>
        </w:rPr>
        <w:t>поколениями.</w:t>
      </w:r>
      <w:r w:rsidRPr="00E1255D">
        <w:rPr>
          <w:rFonts w:ascii="Times New Roman" w:hAnsi="Times New Roman"/>
          <w:sz w:val="24"/>
          <w:szCs w:val="24"/>
        </w:rPr>
        <w:tab/>
      </w:r>
      <w:r w:rsidRPr="00E1255D">
        <w:rPr>
          <w:rFonts w:ascii="Times New Roman" w:hAnsi="Times New Roman"/>
          <w:spacing w:val="-2"/>
          <w:sz w:val="24"/>
          <w:szCs w:val="24"/>
        </w:rPr>
        <w:t>Мировоззрение,</w:t>
      </w:r>
      <w:r w:rsidRPr="00E1255D">
        <w:rPr>
          <w:rFonts w:ascii="Times New Roman" w:hAnsi="Times New Roman"/>
          <w:sz w:val="24"/>
          <w:szCs w:val="24"/>
        </w:rPr>
        <w:tab/>
      </w:r>
      <w:r w:rsidRPr="00E1255D">
        <w:rPr>
          <w:rFonts w:ascii="Times New Roman" w:hAnsi="Times New Roman"/>
          <w:spacing w:val="-4"/>
          <w:sz w:val="24"/>
          <w:szCs w:val="24"/>
        </w:rPr>
        <w:t>его</w:t>
      </w:r>
      <w:r w:rsidRPr="00E1255D">
        <w:rPr>
          <w:rFonts w:ascii="Times New Roman" w:hAnsi="Times New Roman"/>
          <w:sz w:val="24"/>
          <w:szCs w:val="24"/>
        </w:rPr>
        <w:tab/>
        <w:t>роль в жизнедеятельности человека.</w:t>
      </w:r>
    </w:p>
    <w:p w14:paraId="6CDA739B"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Традиции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обычаи.</w:t>
      </w:r>
      <w:r w:rsidRPr="00E1255D">
        <w:rPr>
          <w:rFonts w:ascii="Times New Roman" w:hAnsi="Times New Roman"/>
          <w:spacing w:val="80"/>
          <w:sz w:val="24"/>
          <w:szCs w:val="24"/>
        </w:rPr>
        <w:t xml:space="preserve"> </w:t>
      </w:r>
      <w:r w:rsidRPr="00E1255D">
        <w:rPr>
          <w:rFonts w:ascii="Times New Roman" w:hAnsi="Times New Roman"/>
          <w:sz w:val="24"/>
          <w:szCs w:val="24"/>
        </w:rPr>
        <w:t>Влияние</w:t>
      </w:r>
      <w:r w:rsidRPr="00E1255D">
        <w:rPr>
          <w:rFonts w:ascii="Times New Roman" w:hAnsi="Times New Roman"/>
          <w:spacing w:val="80"/>
          <w:sz w:val="24"/>
          <w:szCs w:val="24"/>
        </w:rPr>
        <w:t xml:space="preserve"> </w:t>
      </w:r>
      <w:r w:rsidRPr="00E1255D">
        <w:rPr>
          <w:rFonts w:ascii="Times New Roman" w:hAnsi="Times New Roman"/>
          <w:sz w:val="24"/>
          <w:szCs w:val="24"/>
        </w:rPr>
        <w:t>моральных</w:t>
      </w:r>
      <w:r w:rsidRPr="00E1255D">
        <w:rPr>
          <w:rFonts w:ascii="Times New Roman" w:hAnsi="Times New Roman"/>
          <w:spacing w:val="80"/>
          <w:sz w:val="24"/>
          <w:szCs w:val="24"/>
        </w:rPr>
        <w:t xml:space="preserve"> </w:t>
      </w:r>
      <w:r w:rsidRPr="00E1255D">
        <w:rPr>
          <w:rFonts w:ascii="Times New Roman" w:hAnsi="Times New Roman"/>
          <w:sz w:val="24"/>
          <w:szCs w:val="24"/>
        </w:rPr>
        <w:t>норм</w:t>
      </w:r>
      <w:r w:rsidRPr="00E1255D">
        <w:rPr>
          <w:rFonts w:ascii="Times New Roman" w:hAnsi="Times New Roman"/>
          <w:spacing w:val="80"/>
          <w:sz w:val="24"/>
          <w:szCs w:val="24"/>
        </w:rPr>
        <w:t xml:space="preserve"> </w:t>
      </w:r>
      <w:r w:rsidRPr="00E1255D">
        <w:rPr>
          <w:rFonts w:ascii="Times New Roman" w:hAnsi="Times New Roman"/>
          <w:sz w:val="24"/>
          <w:szCs w:val="24"/>
        </w:rPr>
        <w:t>на</w:t>
      </w:r>
      <w:r w:rsidRPr="00E1255D">
        <w:rPr>
          <w:rFonts w:ascii="Times New Roman" w:hAnsi="Times New Roman"/>
          <w:spacing w:val="80"/>
          <w:sz w:val="24"/>
          <w:szCs w:val="24"/>
        </w:rPr>
        <w:t xml:space="preserve"> </w:t>
      </w:r>
      <w:r w:rsidRPr="00E1255D">
        <w:rPr>
          <w:rFonts w:ascii="Times New Roman" w:hAnsi="Times New Roman"/>
          <w:sz w:val="24"/>
          <w:szCs w:val="24"/>
        </w:rPr>
        <w:t>общество</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человека.</w:t>
      </w:r>
      <w:r w:rsidRPr="00E1255D">
        <w:rPr>
          <w:rFonts w:ascii="Times New Roman" w:hAnsi="Times New Roman"/>
          <w:spacing w:val="40"/>
          <w:sz w:val="24"/>
          <w:szCs w:val="24"/>
        </w:rPr>
        <w:t xml:space="preserve"> </w:t>
      </w:r>
      <w:r w:rsidRPr="00E1255D">
        <w:rPr>
          <w:rFonts w:ascii="Times New Roman" w:hAnsi="Times New Roman"/>
          <w:sz w:val="24"/>
          <w:szCs w:val="24"/>
        </w:rPr>
        <w:t>Свобода</w:t>
      </w:r>
      <w:r w:rsidRPr="00E1255D">
        <w:rPr>
          <w:rFonts w:ascii="Times New Roman" w:hAnsi="Times New Roman"/>
          <w:spacing w:val="80"/>
          <w:sz w:val="24"/>
          <w:szCs w:val="24"/>
        </w:rPr>
        <w:t xml:space="preserve"> </w:t>
      </w:r>
      <w:r w:rsidRPr="00E1255D">
        <w:rPr>
          <w:rFonts w:ascii="Times New Roman" w:hAnsi="Times New Roman"/>
          <w:sz w:val="24"/>
          <w:szCs w:val="24"/>
        </w:rPr>
        <w:t>и ответственность.</w:t>
      </w:r>
      <w:r w:rsidRPr="00E1255D">
        <w:rPr>
          <w:rFonts w:ascii="Times New Roman" w:hAnsi="Times New Roman"/>
          <w:spacing w:val="80"/>
          <w:sz w:val="24"/>
          <w:szCs w:val="24"/>
        </w:rPr>
        <w:t xml:space="preserve"> </w:t>
      </w:r>
      <w:r w:rsidRPr="00E1255D">
        <w:rPr>
          <w:rFonts w:ascii="Times New Roman" w:hAnsi="Times New Roman"/>
          <w:sz w:val="24"/>
          <w:szCs w:val="24"/>
        </w:rPr>
        <w:t>Отклоняющееся</w:t>
      </w:r>
      <w:r w:rsidRPr="00E1255D">
        <w:rPr>
          <w:rFonts w:ascii="Times New Roman" w:hAnsi="Times New Roman"/>
          <w:spacing w:val="80"/>
          <w:sz w:val="24"/>
          <w:szCs w:val="24"/>
        </w:rPr>
        <w:t xml:space="preserve"> </w:t>
      </w:r>
      <w:r w:rsidRPr="00E1255D">
        <w:rPr>
          <w:rFonts w:ascii="Times New Roman" w:hAnsi="Times New Roman"/>
          <w:sz w:val="24"/>
          <w:szCs w:val="24"/>
        </w:rPr>
        <w:t>поведение.</w:t>
      </w:r>
      <w:r w:rsidRPr="00E1255D">
        <w:rPr>
          <w:rFonts w:ascii="Times New Roman" w:hAnsi="Times New Roman"/>
          <w:spacing w:val="80"/>
          <w:sz w:val="24"/>
          <w:szCs w:val="24"/>
        </w:rPr>
        <w:t xml:space="preserve"> </w:t>
      </w:r>
      <w:r w:rsidRPr="00E1255D">
        <w:rPr>
          <w:rFonts w:ascii="Times New Roman" w:hAnsi="Times New Roman"/>
          <w:sz w:val="24"/>
          <w:szCs w:val="24"/>
        </w:rPr>
        <w:t>Опасность</w:t>
      </w:r>
      <w:r w:rsidRPr="00E1255D">
        <w:rPr>
          <w:rFonts w:ascii="Times New Roman" w:hAnsi="Times New Roman"/>
          <w:spacing w:val="80"/>
          <w:sz w:val="24"/>
          <w:szCs w:val="24"/>
        </w:rPr>
        <w:t xml:space="preserve"> </w:t>
      </w:r>
      <w:r w:rsidRPr="00E1255D">
        <w:rPr>
          <w:rFonts w:ascii="Times New Roman" w:hAnsi="Times New Roman"/>
          <w:sz w:val="24"/>
          <w:szCs w:val="24"/>
        </w:rPr>
        <w:t>наркомании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алкоголизма</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человека</w:t>
      </w:r>
      <w:r w:rsidRPr="00E1255D">
        <w:rPr>
          <w:rFonts w:ascii="Times New Roman" w:hAnsi="Times New Roman"/>
          <w:spacing w:val="40"/>
          <w:sz w:val="24"/>
          <w:szCs w:val="24"/>
        </w:rPr>
        <w:t xml:space="preserve"> </w:t>
      </w:r>
      <w:r w:rsidRPr="00E1255D">
        <w:rPr>
          <w:rFonts w:ascii="Times New Roman" w:hAnsi="Times New Roman"/>
          <w:sz w:val="24"/>
          <w:szCs w:val="24"/>
        </w:rPr>
        <w:t xml:space="preserve">и </w:t>
      </w:r>
      <w:r w:rsidRPr="00E1255D">
        <w:rPr>
          <w:rFonts w:ascii="Times New Roman" w:hAnsi="Times New Roman"/>
          <w:spacing w:val="-2"/>
          <w:sz w:val="24"/>
          <w:szCs w:val="24"/>
        </w:rPr>
        <w:t>общества.</w:t>
      </w:r>
    </w:p>
    <w:p w14:paraId="1391F2FA"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Роль</w:t>
      </w:r>
      <w:r w:rsidRPr="00E1255D">
        <w:rPr>
          <w:rFonts w:ascii="Times New Roman" w:hAnsi="Times New Roman"/>
          <w:spacing w:val="-1"/>
          <w:sz w:val="24"/>
          <w:szCs w:val="24"/>
        </w:rPr>
        <w:t xml:space="preserve"> </w:t>
      </w:r>
      <w:r w:rsidRPr="00E1255D">
        <w:rPr>
          <w:rFonts w:ascii="Times New Roman" w:hAnsi="Times New Roman"/>
          <w:sz w:val="24"/>
          <w:szCs w:val="24"/>
        </w:rPr>
        <w:t>семьи</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жизни</w:t>
      </w:r>
      <w:r w:rsidRPr="00E1255D">
        <w:rPr>
          <w:rFonts w:ascii="Times New Roman" w:hAnsi="Times New Roman"/>
          <w:spacing w:val="-2"/>
          <w:sz w:val="24"/>
          <w:szCs w:val="24"/>
        </w:rPr>
        <w:t xml:space="preserve"> </w:t>
      </w:r>
      <w:r w:rsidRPr="00E1255D">
        <w:rPr>
          <w:rFonts w:ascii="Times New Roman" w:hAnsi="Times New Roman"/>
          <w:sz w:val="24"/>
          <w:szCs w:val="24"/>
        </w:rPr>
        <w:t>человека</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общества.</w:t>
      </w:r>
      <w:r w:rsidRPr="00E1255D">
        <w:rPr>
          <w:rFonts w:ascii="Times New Roman" w:hAnsi="Times New Roman"/>
          <w:spacing w:val="-1"/>
          <w:sz w:val="24"/>
          <w:szCs w:val="24"/>
        </w:rPr>
        <w:t xml:space="preserve"> </w:t>
      </w:r>
      <w:r w:rsidRPr="00E1255D">
        <w:rPr>
          <w:rFonts w:ascii="Times New Roman" w:hAnsi="Times New Roman"/>
          <w:sz w:val="24"/>
          <w:szCs w:val="24"/>
        </w:rPr>
        <w:t>Семейный</w:t>
      </w:r>
      <w:r w:rsidRPr="00E1255D">
        <w:rPr>
          <w:rFonts w:ascii="Times New Roman" w:hAnsi="Times New Roman"/>
          <w:spacing w:val="-1"/>
          <w:sz w:val="24"/>
          <w:szCs w:val="24"/>
        </w:rPr>
        <w:t xml:space="preserve"> </w:t>
      </w:r>
      <w:r w:rsidRPr="00E1255D">
        <w:rPr>
          <w:rFonts w:ascii="Times New Roman" w:hAnsi="Times New Roman"/>
          <w:sz w:val="24"/>
          <w:szCs w:val="24"/>
        </w:rPr>
        <w:t>уклад.</w:t>
      </w:r>
      <w:r w:rsidRPr="00E1255D">
        <w:rPr>
          <w:rFonts w:ascii="Times New Roman" w:hAnsi="Times New Roman"/>
          <w:spacing w:val="-1"/>
          <w:sz w:val="24"/>
          <w:szCs w:val="24"/>
        </w:rPr>
        <w:t xml:space="preserve"> </w:t>
      </w:r>
      <w:r w:rsidRPr="00E1255D">
        <w:rPr>
          <w:rFonts w:ascii="Times New Roman" w:hAnsi="Times New Roman"/>
          <w:sz w:val="24"/>
          <w:szCs w:val="24"/>
        </w:rPr>
        <w:t>Семейные</w:t>
      </w:r>
      <w:r w:rsidRPr="00E1255D">
        <w:rPr>
          <w:rFonts w:ascii="Times New Roman" w:hAnsi="Times New Roman"/>
          <w:spacing w:val="-3"/>
          <w:sz w:val="24"/>
          <w:szCs w:val="24"/>
        </w:rPr>
        <w:t xml:space="preserve"> </w:t>
      </w:r>
      <w:r w:rsidRPr="00E1255D">
        <w:rPr>
          <w:rFonts w:ascii="Times New Roman" w:hAnsi="Times New Roman"/>
          <w:sz w:val="24"/>
          <w:szCs w:val="24"/>
        </w:rPr>
        <w:t>обычаи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30"/>
          <w:sz w:val="24"/>
          <w:szCs w:val="24"/>
        </w:rPr>
        <w:t xml:space="preserve"> </w:t>
      </w:r>
      <w:r w:rsidRPr="00E1255D">
        <w:rPr>
          <w:rFonts w:ascii="Times New Roman" w:hAnsi="Times New Roman"/>
          <w:sz w:val="24"/>
          <w:szCs w:val="24"/>
        </w:rPr>
        <w:t>традиции.</w:t>
      </w:r>
      <w:r w:rsidRPr="00E1255D">
        <w:rPr>
          <w:rFonts w:ascii="Times New Roman" w:hAnsi="Times New Roman"/>
          <w:spacing w:val="27"/>
          <w:sz w:val="24"/>
          <w:szCs w:val="24"/>
        </w:rPr>
        <w:t xml:space="preserve"> </w:t>
      </w:r>
      <w:r w:rsidRPr="00E1255D">
        <w:rPr>
          <w:rFonts w:ascii="Times New Roman" w:hAnsi="Times New Roman"/>
          <w:sz w:val="24"/>
          <w:szCs w:val="24"/>
        </w:rPr>
        <w:t>Роль семьи</w:t>
      </w:r>
      <w:r w:rsidRPr="00E1255D">
        <w:rPr>
          <w:rFonts w:ascii="Times New Roman" w:hAnsi="Times New Roman"/>
          <w:spacing w:val="28"/>
          <w:sz w:val="24"/>
          <w:szCs w:val="24"/>
        </w:rPr>
        <w:t xml:space="preserve"> </w:t>
      </w:r>
      <w:r w:rsidRPr="00E1255D">
        <w:rPr>
          <w:rFonts w:ascii="Times New Roman" w:hAnsi="Times New Roman"/>
          <w:sz w:val="24"/>
          <w:szCs w:val="24"/>
        </w:rPr>
        <w:t>в социализации</w:t>
      </w:r>
      <w:r w:rsidRPr="00E1255D">
        <w:rPr>
          <w:rFonts w:ascii="Times New Roman" w:hAnsi="Times New Roman"/>
          <w:spacing w:val="40"/>
          <w:sz w:val="24"/>
          <w:szCs w:val="24"/>
        </w:rPr>
        <w:t xml:space="preserve"> </w:t>
      </w:r>
      <w:r w:rsidRPr="00E1255D">
        <w:rPr>
          <w:rFonts w:ascii="Times New Roman" w:hAnsi="Times New Roman"/>
          <w:sz w:val="24"/>
          <w:szCs w:val="24"/>
        </w:rPr>
        <w:t>личности.</w:t>
      </w:r>
      <w:r w:rsidRPr="00E1255D">
        <w:rPr>
          <w:rFonts w:ascii="Times New Roman" w:hAnsi="Times New Roman"/>
          <w:spacing w:val="40"/>
          <w:sz w:val="24"/>
          <w:szCs w:val="24"/>
        </w:rPr>
        <w:t xml:space="preserve"> </w:t>
      </w:r>
      <w:r w:rsidRPr="00E1255D">
        <w:rPr>
          <w:rFonts w:ascii="Times New Roman" w:hAnsi="Times New Roman"/>
          <w:sz w:val="24"/>
          <w:szCs w:val="24"/>
        </w:rPr>
        <w:t>Функции</w:t>
      </w:r>
      <w:r w:rsidRPr="00E1255D">
        <w:rPr>
          <w:rFonts w:ascii="Times New Roman" w:hAnsi="Times New Roman"/>
          <w:spacing w:val="40"/>
          <w:sz w:val="24"/>
          <w:szCs w:val="24"/>
        </w:rPr>
        <w:t xml:space="preserve"> </w:t>
      </w:r>
      <w:r w:rsidRPr="00E1255D">
        <w:rPr>
          <w:rFonts w:ascii="Times New Roman" w:hAnsi="Times New Roman"/>
          <w:sz w:val="24"/>
          <w:szCs w:val="24"/>
        </w:rPr>
        <w:t>семьи.</w:t>
      </w:r>
      <w:r w:rsidRPr="00E1255D">
        <w:rPr>
          <w:rFonts w:ascii="Times New Roman" w:hAnsi="Times New Roman"/>
          <w:spacing w:val="40"/>
          <w:sz w:val="24"/>
          <w:szCs w:val="24"/>
        </w:rPr>
        <w:t xml:space="preserve"> </w:t>
      </w:r>
      <w:r w:rsidRPr="00E1255D">
        <w:rPr>
          <w:rFonts w:ascii="Times New Roman" w:hAnsi="Times New Roman"/>
          <w:sz w:val="24"/>
          <w:szCs w:val="24"/>
        </w:rPr>
        <w:t>Общественные и семейные ценности. Семейные роли.</w:t>
      </w:r>
    </w:p>
    <w:p w14:paraId="6123296D"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Общество: структура, сферы жизни, социальные институты, социальные роли, общественные</w:t>
      </w:r>
      <w:r w:rsidRPr="00E1255D">
        <w:rPr>
          <w:rFonts w:ascii="Times New Roman" w:hAnsi="Times New Roman"/>
          <w:spacing w:val="40"/>
          <w:sz w:val="24"/>
          <w:szCs w:val="24"/>
        </w:rPr>
        <w:t xml:space="preserve"> </w:t>
      </w:r>
      <w:r w:rsidRPr="00E1255D">
        <w:rPr>
          <w:rFonts w:ascii="Times New Roman" w:hAnsi="Times New Roman"/>
          <w:sz w:val="24"/>
          <w:szCs w:val="24"/>
        </w:rPr>
        <w:t>отношения, социальные нормы. Многообразие социальных общностей и групп. Коллектив и группа. Социальная активность: добровольчество</w:t>
      </w:r>
      <w:r w:rsidRPr="00E1255D">
        <w:rPr>
          <w:rFonts w:ascii="Times New Roman" w:hAnsi="Times New Roman"/>
          <w:spacing w:val="40"/>
          <w:sz w:val="24"/>
          <w:szCs w:val="24"/>
        </w:rPr>
        <w:t xml:space="preserve"> </w:t>
      </w:r>
      <w:r w:rsidRPr="00E1255D">
        <w:rPr>
          <w:rFonts w:ascii="Times New Roman" w:hAnsi="Times New Roman"/>
          <w:sz w:val="24"/>
          <w:szCs w:val="24"/>
        </w:rPr>
        <w:t>и волонтерство. Молодежь – активный участник общественной жизни. Гражданское общество.</w:t>
      </w:r>
    </w:p>
    <w:p w14:paraId="1CF914D0"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lastRenderedPageBreak/>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14:paraId="1AA03DB7"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виртуальном</w:t>
      </w:r>
      <w:r w:rsidRPr="00E1255D">
        <w:rPr>
          <w:rFonts w:ascii="Times New Roman" w:hAnsi="Times New Roman"/>
          <w:spacing w:val="40"/>
          <w:sz w:val="24"/>
          <w:szCs w:val="24"/>
        </w:rPr>
        <w:t xml:space="preserve"> </w:t>
      </w:r>
      <w:r w:rsidRPr="00E1255D">
        <w:rPr>
          <w:rFonts w:ascii="Times New Roman" w:hAnsi="Times New Roman"/>
          <w:sz w:val="24"/>
          <w:szCs w:val="24"/>
        </w:rPr>
        <w:t>пространстве.</w:t>
      </w:r>
      <w:r w:rsidRPr="00E1255D">
        <w:rPr>
          <w:rFonts w:ascii="Times New Roman" w:hAnsi="Times New Roman"/>
          <w:spacing w:val="40"/>
          <w:sz w:val="24"/>
          <w:szCs w:val="24"/>
        </w:rPr>
        <w:t xml:space="preserve"> </w:t>
      </w:r>
      <w:r w:rsidRPr="00E1255D">
        <w:rPr>
          <w:rFonts w:ascii="Times New Roman" w:hAnsi="Times New Roman"/>
          <w:sz w:val="24"/>
          <w:szCs w:val="24"/>
        </w:rPr>
        <w:t>Правда</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фейк.</w:t>
      </w:r>
      <w:r w:rsidRPr="00E1255D">
        <w:rPr>
          <w:rFonts w:ascii="Times New Roman" w:hAnsi="Times New Roman"/>
          <w:spacing w:val="80"/>
          <w:w w:val="150"/>
          <w:sz w:val="24"/>
          <w:szCs w:val="24"/>
        </w:rPr>
        <w:t xml:space="preserve"> </w:t>
      </w:r>
      <w:r w:rsidRPr="00E1255D">
        <w:rPr>
          <w:rFonts w:ascii="Times New Roman" w:hAnsi="Times New Roman"/>
          <w:sz w:val="24"/>
          <w:szCs w:val="24"/>
        </w:rPr>
        <w:t>Информационные</w:t>
      </w:r>
      <w:r w:rsidRPr="00E1255D">
        <w:rPr>
          <w:rFonts w:ascii="Times New Roman" w:hAnsi="Times New Roman"/>
          <w:spacing w:val="80"/>
          <w:w w:val="150"/>
          <w:sz w:val="24"/>
          <w:szCs w:val="24"/>
        </w:rPr>
        <w:t xml:space="preserve"> </w:t>
      </w:r>
      <w:r w:rsidRPr="00E1255D">
        <w:rPr>
          <w:rFonts w:ascii="Times New Roman" w:hAnsi="Times New Roman"/>
          <w:sz w:val="24"/>
          <w:szCs w:val="24"/>
        </w:rPr>
        <w:t>войны.</w:t>
      </w:r>
      <w:r w:rsidRPr="00E1255D">
        <w:rPr>
          <w:rFonts w:ascii="Times New Roman" w:hAnsi="Times New Roman"/>
          <w:spacing w:val="80"/>
          <w:w w:val="150"/>
          <w:sz w:val="24"/>
          <w:szCs w:val="24"/>
        </w:rPr>
        <w:t xml:space="preserve"> </w:t>
      </w:r>
      <w:r w:rsidRPr="00E1255D">
        <w:rPr>
          <w:rFonts w:ascii="Times New Roman" w:hAnsi="Times New Roman"/>
          <w:sz w:val="24"/>
          <w:szCs w:val="24"/>
        </w:rPr>
        <w:t>Как</w:t>
      </w:r>
      <w:r w:rsidRPr="00E1255D">
        <w:rPr>
          <w:rFonts w:ascii="Times New Roman" w:hAnsi="Times New Roman"/>
          <w:spacing w:val="80"/>
          <w:w w:val="150"/>
          <w:sz w:val="24"/>
          <w:szCs w:val="24"/>
        </w:rPr>
        <w:t xml:space="preserve"> </w:t>
      </w:r>
      <w:r w:rsidRPr="00E1255D">
        <w:rPr>
          <w:rFonts w:ascii="Times New Roman" w:hAnsi="Times New Roman"/>
          <w:sz w:val="24"/>
          <w:szCs w:val="24"/>
        </w:rPr>
        <w:t>стать журналистом.</w:t>
      </w:r>
      <w:r w:rsidRPr="00E1255D">
        <w:rPr>
          <w:rFonts w:ascii="Times New Roman" w:hAnsi="Times New Roman"/>
          <w:spacing w:val="80"/>
          <w:sz w:val="24"/>
          <w:szCs w:val="24"/>
        </w:rPr>
        <w:t xml:space="preserve"> </w:t>
      </w:r>
      <w:r w:rsidRPr="00E1255D">
        <w:rPr>
          <w:rFonts w:ascii="Times New Roman" w:hAnsi="Times New Roman"/>
          <w:sz w:val="24"/>
          <w:szCs w:val="24"/>
        </w:rPr>
        <w:t>Блогерство.</w:t>
      </w:r>
      <w:r w:rsidRPr="00E1255D">
        <w:rPr>
          <w:rFonts w:ascii="Times New Roman" w:hAnsi="Times New Roman"/>
          <w:spacing w:val="40"/>
          <w:sz w:val="24"/>
          <w:szCs w:val="24"/>
        </w:rPr>
        <w:t xml:space="preserve"> </w:t>
      </w:r>
      <w:r w:rsidRPr="00E1255D">
        <w:rPr>
          <w:rFonts w:ascii="Times New Roman" w:hAnsi="Times New Roman"/>
          <w:sz w:val="24"/>
          <w:szCs w:val="24"/>
        </w:rPr>
        <w:t>Дата-журналистика.</w:t>
      </w:r>
    </w:p>
    <w:p w14:paraId="106C5A45" w14:textId="77777777" w:rsidR="008D1E96" w:rsidRPr="00E1255D" w:rsidRDefault="008D1E96" w:rsidP="00E1255D">
      <w:pPr>
        <w:pStyle w:val="a5"/>
        <w:spacing w:line="252" w:lineRule="exact"/>
        <w:ind w:left="1274"/>
        <w:jc w:val="both"/>
        <w:rPr>
          <w:rFonts w:ascii="Times New Roman" w:hAnsi="Times New Roman"/>
          <w:sz w:val="24"/>
          <w:szCs w:val="24"/>
        </w:rPr>
      </w:pPr>
      <w:r w:rsidRPr="00E1255D">
        <w:rPr>
          <w:rFonts w:ascii="Times New Roman" w:hAnsi="Times New Roman"/>
          <w:spacing w:val="-2"/>
          <w:sz w:val="24"/>
          <w:szCs w:val="24"/>
        </w:rPr>
        <w:t>Жизненная</w:t>
      </w:r>
      <w:r w:rsidRPr="00E1255D">
        <w:rPr>
          <w:rFonts w:ascii="Times New Roman" w:hAnsi="Times New Roman"/>
          <w:spacing w:val="-1"/>
          <w:sz w:val="24"/>
          <w:szCs w:val="24"/>
        </w:rPr>
        <w:t xml:space="preserve"> </w:t>
      </w:r>
      <w:r w:rsidRPr="00E1255D">
        <w:rPr>
          <w:rFonts w:ascii="Times New Roman" w:hAnsi="Times New Roman"/>
          <w:spacing w:val="-2"/>
          <w:sz w:val="24"/>
          <w:szCs w:val="24"/>
        </w:rPr>
        <w:t>активная</w:t>
      </w:r>
      <w:r w:rsidRPr="00E1255D">
        <w:rPr>
          <w:rFonts w:ascii="Times New Roman" w:hAnsi="Times New Roman"/>
          <w:spacing w:val="4"/>
          <w:sz w:val="24"/>
          <w:szCs w:val="24"/>
        </w:rPr>
        <w:t xml:space="preserve"> </w:t>
      </w:r>
      <w:r w:rsidRPr="00E1255D">
        <w:rPr>
          <w:rFonts w:ascii="Times New Roman" w:hAnsi="Times New Roman"/>
          <w:spacing w:val="-2"/>
          <w:sz w:val="24"/>
          <w:szCs w:val="24"/>
        </w:rPr>
        <w:t>позиция.</w:t>
      </w:r>
    </w:p>
    <w:p w14:paraId="27CFB2CE" w14:textId="77777777" w:rsidR="008D1E96" w:rsidRPr="00E1255D" w:rsidRDefault="008D1E96" w:rsidP="00E8509A">
      <w:pPr>
        <w:pStyle w:val="a7"/>
        <w:widowControl w:val="0"/>
        <w:numPr>
          <w:ilvl w:val="1"/>
          <w:numId w:val="96"/>
        </w:numPr>
        <w:tabs>
          <w:tab w:val="left" w:pos="1660"/>
        </w:tabs>
        <w:autoSpaceDE w:val="0"/>
        <w:autoSpaceDN w:val="0"/>
        <w:spacing w:after="0" w:line="252" w:lineRule="exact"/>
        <w:ind w:left="1660" w:hanging="386"/>
        <w:contextualSpacing w:val="0"/>
        <w:jc w:val="both"/>
        <w:rPr>
          <w:rFonts w:ascii="Times New Roman" w:hAnsi="Times New Roman" w:cs="Times New Roman"/>
          <w:sz w:val="24"/>
          <w:szCs w:val="24"/>
        </w:rPr>
      </w:pPr>
      <w:r w:rsidRPr="00E1255D">
        <w:rPr>
          <w:rFonts w:ascii="Times New Roman" w:hAnsi="Times New Roman" w:cs="Times New Roman"/>
          <w:sz w:val="24"/>
          <w:szCs w:val="24"/>
        </w:rPr>
        <w:t>Государство</w:t>
      </w:r>
      <w:r w:rsidRPr="00E1255D">
        <w:rPr>
          <w:rFonts w:ascii="Times New Roman" w:hAnsi="Times New Roman" w:cs="Times New Roman"/>
          <w:spacing w:val="-1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9"/>
          <w:sz w:val="24"/>
          <w:szCs w:val="24"/>
        </w:rPr>
        <w:t xml:space="preserve"> </w:t>
      </w:r>
      <w:r w:rsidRPr="00E1255D">
        <w:rPr>
          <w:rFonts w:ascii="Times New Roman" w:hAnsi="Times New Roman" w:cs="Times New Roman"/>
          <w:spacing w:val="-2"/>
          <w:sz w:val="24"/>
          <w:szCs w:val="24"/>
        </w:rPr>
        <w:t>право.</w:t>
      </w:r>
    </w:p>
    <w:p w14:paraId="660B42FA" w14:textId="77777777" w:rsidR="008D1E96" w:rsidRPr="00E1255D" w:rsidRDefault="008D1E96" w:rsidP="00E1255D">
      <w:pPr>
        <w:pStyle w:val="a5"/>
        <w:spacing w:before="1"/>
        <w:ind w:firstLine="566"/>
        <w:jc w:val="both"/>
        <w:rPr>
          <w:rFonts w:ascii="Times New Roman" w:hAnsi="Times New Roman"/>
          <w:sz w:val="24"/>
          <w:szCs w:val="24"/>
        </w:rPr>
      </w:pPr>
      <w:r w:rsidRPr="00E1255D">
        <w:rPr>
          <w:rFonts w:ascii="Times New Roman" w:hAnsi="Times New Roman"/>
          <w:sz w:val="24"/>
          <w:szCs w:val="24"/>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w:t>
      </w:r>
      <w:r w:rsidRPr="00E1255D">
        <w:rPr>
          <w:rFonts w:ascii="Times New Roman" w:hAnsi="Times New Roman"/>
          <w:spacing w:val="80"/>
          <w:sz w:val="24"/>
          <w:szCs w:val="24"/>
        </w:rPr>
        <w:t xml:space="preserve"> </w:t>
      </w:r>
      <w:r w:rsidRPr="00E1255D">
        <w:rPr>
          <w:rFonts w:ascii="Times New Roman" w:hAnsi="Times New Roman"/>
          <w:sz w:val="24"/>
          <w:szCs w:val="24"/>
        </w:rPr>
        <w:t>правления. Административно- территориальное</w:t>
      </w:r>
      <w:r w:rsidRPr="00E1255D">
        <w:rPr>
          <w:rFonts w:ascii="Times New Roman" w:hAnsi="Times New Roman"/>
          <w:spacing w:val="40"/>
          <w:sz w:val="24"/>
          <w:szCs w:val="24"/>
        </w:rPr>
        <w:t xml:space="preserve"> </w:t>
      </w:r>
      <w:r w:rsidRPr="00E1255D">
        <w:rPr>
          <w:rFonts w:ascii="Times New Roman" w:hAnsi="Times New Roman"/>
          <w:sz w:val="24"/>
          <w:szCs w:val="24"/>
        </w:rPr>
        <w:t>устройство.</w:t>
      </w:r>
      <w:r w:rsidRPr="00E1255D">
        <w:rPr>
          <w:rFonts w:ascii="Times New Roman" w:hAnsi="Times New Roman"/>
          <w:spacing w:val="40"/>
          <w:sz w:val="24"/>
          <w:szCs w:val="24"/>
        </w:rPr>
        <w:t xml:space="preserve"> </w:t>
      </w:r>
      <w:r w:rsidRPr="00E1255D">
        <w:rPr>
          <w:rFonts w:ascii="Times New Roman" w:hAnsi="Times New Roman"/>
          <w:sz w:val="24"/>
          <w:szCs w:val="24"/>
        </w:rPr>
        <w:t>Россия</w:t>
      </w:r>
      <w:r w:rsidRPr="00E1255D">
        <w:rPr>
          <w:rFonts w:ascii="Times New Roman" w:hAnsi="Times New Roman"/>
          <w:spacing w:val="40"/>
          <w:sz w:val="24"/>
          <w:szCs w:val="24"/>
        </w:rPr>
        <w:t xml:space="preserve"> </w:t>
      </w:r>
      <w:r w:rsidRPr="00E1255D">
        <w:rPr>
          <w:rFonts w:ascii="Times New Roman" w:hAnsi="Times New Roman"/>
          <w:sz w:val="24"/>
          <w:szCs w:val="24"/>
        </w:rPr>
        <w:t>–</w:t>
      </w:r>
      <w:r w:rsidRPr="00E1255D">
        <w:rPr>
          <w:rFonts w:ascii="Times New Roman" w:hAnsi="Times New Roman"/>
          <w:spacing w:val="40"/>
          <w:sz w:val="24"/>
          <w:szCs w:val="24"/>
        </w:rPr>
        <w:t xml:space="preserve"> </w:t>
      </w:r>
      <w:r w:rsidRPr="00E1255D">
        <w:rPr>
          <w:rFonts w:ascii="Times New Roman" w:hAnsi="Times New Roman"/>
          <w:sz w:val="24"/>
          <w:szCs w:val="24"/>
        </w:rPr>
        <w:t>многонациональное</w:t>
      </w:r>
      <w:r w:rsidRPr="00E1255D">
        <w:rPr>
          <w:rFonts w:ascii="Times New Roman" w:hAnsi="Times New Roman"/>
          <w:spacing w:val="40"/>
          <w:sz w:val="24"/>
          <w:szCs w:val="24"/>
        </w:rPr>
        <w:t xml:space="preserve"> </w:t>
      </w:r>
      <w:r w:rsidRPr="00E1255D">
        <w:rPr>
          <w:rFonts w:ascii="Times New Roman" w:hAnsi="Times New Roman"/>
          <w:sz w:val="24"/>
          <w:szCs w:val="24"/>
        </w:rPr>
        <w:t>государство.</w:t>
      </w:r>
      <w:r w:rsidRPr="00E1255D">
        <w:rPr>
          <w:rFonts w:ascii="Times New Roman" w:hAnsi="Times New Roman"/>
          <w:spacing w:val="40"/>
          <w:sz w:val="24"/>
          <w:szCs w:val="24"/>
        </w:rPr>
        <w:t xml:space="preserve"> </w:t>
      </w:r>
      <w:r w:rsidRPr="00E1255D">
        <w:rPr>
          <w:rFonts w:ascii="Times New Roman" w:hAnsi="Times New Roman"/>
          <w:sz w:val="24"/>
          <w:szCs w:val="24"/>
        </w:rPr>
        <w:t>Этнос</w:t>
      </w:r>
      <w:r w:rsidRPr="00E1255D">
        <w:rPr>
          <w:rFonts w:ascii="Times New Roman" w:hAnsi="Times New Roman"/>
          <w:spacing w:val="40"/>
          <w:sz w:val="24"/>
          <w:szCs w:val="24"/>
        </w:rPr>
        <w:t xml:space="preserve"> </w:t>
      </w:r>
      <w:r w:rsidRPr="00E1255D">
        <w:rPr>
          <w:rFonts w:ascii="Times New Roman" w:hAnsi="Times New Roman"/>
          <w:sz w:val="24"/>
          <w:szCs w:val="24"/>
        </w:rPr>
        <w:t>и нация.</w:t>
      </w:r>
    </w:p>
    <w:p w14:paraId="59156F39"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w:t>
      </w:r>
      <w:r w:rsidRPr="00E1255D">
        <w:rPr>
          <w:rFonts w:ascii="Times New Roman" w:hAnsi="Times New Roman"/>
          <w:spacing w:val="40"/>
          <w:sz w:val="24"/>
          <w:szCs w:val="24"/>
        </w:rPr>
        <w:t xml:space="preserve"> </w:t>
      </w:r>
      <w:r w:rsidRPr="00E1255D">
        <w:rPr>
          <w:rFonts w:ascii="Times New Roman" w:hAnsi="Times New Roman"/>
          <w:sz w:val="24"/>
          <w:szCs w:val="24"/>
        </w:rPr>
        <w:t>Правовая</w:t>
      </w:r>
      <w:r w:rsidRPr="00E1255D">
        <w:rPr>
          <w:rFonts w:ascii="Times New Roman" w:hAnsi="Times New Roman"/>
          <w:spacing w:val="40"/>
          <w:sz w:val="24"/>
          <w:szCs w:val="24"/>
        </w:rPr>
        <w:t xml:space="preserve"> </w:t>
      </w:r>
      <w:r w:rsidRPr="00E1255D">
        <w:rPr>
          <w:rFonts w:ascii="Times New Roman" w:hAnsi="Times New Roman"/>
          <w:sz w:val="24"/>
          <w:szCs w:val="24"/>
        </w:rPr>
        <w:t>культура</w:t>
      </w:r>
      <w:r w:rsidRPr="00E1255D">
        <w:rPr>
          <w:rFonts w:ascii="Times New Roman" w:hAnsi="Times New Roman"/>
          <w:spacing w:val="40"/>
          <w:sz w:val="24"/>
          <w:szCs w:val="24"/>
        </w:rPr>
        <w:t xml:space="preserve"> </w:t>
      </w:r>
      <w:r w:rsidRPr="00E1255D">
        <w:rPr>
          <w:rFonts w:ascii="Times New Roman" w:hAnsi="Times New Roman"/>
          <w:sz w:val="24"/>
          <w:szCs w:val="24"/>
        </w:rPr>
        <w:t>личности. Конституция Российской Федерации.</w:t>
      </w:r>
    </w:p>
    <w:p w14:paraId="2658C7F5" w14:textId="77777777" w:rsidR="008D1E96" w:rsidRPr="00E1255D" w:rsidRDefault="008D1E96" w:rsidP="00E1255D">
      <w:pPr>
        <w:pStyle w:val="a5"/>
        <w:spacing w:line="252" w:lineRule="exact"/>
        <w:ind w:left="1274"/>
        <w:jc w:val="both"/>
        <w:rPr>
          <w:rFonts w:ascii="Times New Roman" w:hAnsi="Times New Roman"/>
          <w:sz w:val="24"/>
          <w:szCs w:val="24"/>
        </w:rPr>
      </w:pPr>
      <w:r w:rsidRPr="00E1255D">
        <w:rPr>
          <w:rFonts w:ascii="Times New Roman" w:hAnsi="Times New Roman"/>
          <w:sz w:val="24"/>
          <w:szCs w:val="24"/>
        </w:rPr>
        <w:t>Гражданство</w:t>
      </w:r>
      <w:r w:rsidRPr="00E1255D">
        <w:rPr>
          <w:rFonts w:ascii="Times New Roman" w:hAnsi="Times New Roman"/>
          <w:spacing w:val="33"/>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37"/>
          <w:sz w:val="24"/>
          <w:szCs w:val="24"/>
        </w:rPr>
        <w:t xml:space="preserve">  </w:t>
      </w:r>
      <w:r w:rsidRPr="00E1255D">
        <w:rPr>
          <w:rFonts w:ascii="Times New Roman" w:hAnsi="Times New Roman"/>
          <w:sz w:val="24"/>
          <w:szCs w:val="24"/>
        </w:rPr>
        <w:t>Федерации.</w:t>
      </w:r>
      <w:r w:rsidRPr="00E1255D">
        <w:rPr>
          <w:rFonts w:ascii="Times New Roman" w:hAnsi="Times New Roman"/>
          <w:spacing w:val="35"/>
          <w:sz w:val="24"/>
          <w:szCs w:val="24"/>
        </w:rPr>
        <w:t xml:space="preserve">  </w:t>
      </w:r>
      <w:r w:rsidRPr="00E1255D">
        <w:rPr>
          <w:rFonts w:ascii="Times New Roman" w:hAnsi="Times New Roman"/>
          <w:sz w:val="24"/>
          <w:szCs w:val="24"/>
        </w:rPr>
        <w:t>Гражданин:</w:t>
      </w:r>
      <w:r w:rsidRPr="00E1255D">
        <w:rPr>
          <w:rFonts w:ascii="Times New Roman" w:hAnsi="Times New Roman"/>
          <w:spacing w:val="36"/>
          <w:sz w:val="24"/>
          <w:szCs w:val="24"/>
        </w:rPr>
        <w:t xml:space="preserve">  </w:t>
      </w:r>
      <w:r w:rsidRPr="00E1255D">
        <w:rPr>
          <w:rFonts w:ascii="Times New Roman" w:hAnsi="Times New Roman"/>
          <w:sz w:val="24"/>
          <w:szCs w:val="24"/>
        </w:rPr>
        <w:t>права</w:t>
      </w:r>
      <w:r w:rsidRPr="00E1255D">
        <w:rPr>
          <w:rFonts w:ascii="Times New Roman" w:hAnsi="Times New Roman"/>
          <w:spacing w:val="35"/>
          <w:sz w:val="24"/>
          <w:szCs w:val="24"/>
        </w:rPr>
        <w:t xml:space="preserve">  </w:t>
      </w:r>
      <w:r w:rsidRPr="00E1255D">
        <w:rPr>
          <w:rFonts w:ascii="Times New Roman" w:hAnsi="Times New Roman"/>
          <w:sz w:val="24"/>
          <w:szCs w:val="24"/>
        </w:rPr>
        <w:t>и</w:t>
      </w:r>
      <w:r w:rsidRPr="00E1255D">
        <w:rPr>
          <w:rFonts w:ascii="Times New Roman" w:hAnsi="Times New Roman"/>
          <w:spacing w:val="35"/>
          <w:sz w:val="24"/>
          <w:szCs w:val="24"/>
        </w:rPr>
        <w:t xml:space="preserve">  </w:t>
      </w:r>
      <w:r w:rsidRPr="00E1255D">
        <w:rPr>
          <w:rFonts w:ascii="Times New Roman" w:hAnsi="Times New Roman"/>
          <w:spacing w:val="-2"/>
          <w:sz w:val="24"/>
          <w:szCs w:val="24"/>
        </w:rPr>
        <w:t>обязанности.</w:t>
      </w:r>
    </w:p>
    <w:p w14:paraId="36FBCB36" w14:textId="77777777" w:rsidR="008D1E96" w:rsidRPr="00E1255D" w:rsidRDefault="008D1E96" w:rsidP="00E1255D">
      <w:pPr>
        <w:pStyle w:val="a5"/>
        <w:spacing w:line="252" w:lineRule="exact"/>
        <w:jc w:val="both"/>
        <w:rPr>
          <w:rFonts w:ascii="Times New Roman" w:hAnsi="Times New Roman"/>
          <w:sz w:val="24"/>
          <w:szCs w:val="24"/>
        </w:rPr>
        <w:sectPr w:rsidR="008D1E96" w:rsidRPr="00E1255D">
          <w:headerReference w:type="default" r:id="rId15"/>
          <w:footerReference w:type="default" r:id="rId16"/>
          <w:pgSz w:w="11920" w:h="16850"/>
          <w:pgMar w:top="960" w:right="283" w:bottom="280" w:left="0" w:header="761" w:footer="0" w:gutter="0"/>
          <w:cols w:space="720"/>
        </w:sectPr>
      </w:pPr>
    </w:p>
    <w:p w14:paraId="74AF9BD9" w14:textId="77777777" w:rsidR="008D1E96" w:rsidRPr="00E1255D" w:rsidRDefault="008D1E96" w:rsidP="00E1255D">
      <w:pPr>
        <w:pStyle w:val="a5"/>
        <w:spacing w:line="244" w:lineRule="exact"/>
        <w:ind w:left="1274"/>
        <w:jc w:val="both"/>
        <w:rPr>
          <w:rFonts w:ascii="Times New Roman" w:hAnsi="Times New Roman"/>
          <w:sz w:val="24"/>
          <w:szCs w:val="24"/>
        </w:rPr>
      </w:pPr>
      <w:r w:rsidRPr="00E1255D">
        <w:rPr>
          <w:rFonts w:ascii="Times New Roman" w:hAnsi="Times New Roman"/>
          <w:spacing w:val="-2"/>
          <w:sz w:val="24"/>
          <w:szCs w:val="24"/>
        </w:rPr>
        <w:lastRenderedPageBreak/>
        <w:t>Атрибуты</w:t>
      </w:r>
      <w:r w:rsidRPr="00E1255D">
        <w:rPr>
          <w:rFonts w:ascii="Times New Roman" w:hAnsi="Times New Roman"/>
          <w:spacing w:val="1"/>
          <w:sz w:val="24"/>
          <w:szCs w:val="24"/>
        </w:rPr>
        <w:t xml:space="preserve"> </w:t>
      </w:r>
      <w:r w:rsidRPr="00E1255D">
        <w:rPr>
          <w:rFonts w:ascii="Times New Roman" w:hAnsi="Times New Roman"/>
          <w:spacing w:val="-2"/>
          <w:sz w:val="24"/>
          <w:szCs w:val="24"/>
        </w:rPr>
        <w:t>гражданства.</w:t>
      </w:r>
      <w:r w:rsidRPr="00E1255D">
        <w:rPr>
          <w:rFonts w:ascii="Times New Roman" w:hAnsi="Times New Roman"/>
          <w:spacing w:val="4"/>
          <w:sz w:val="24"/>
          <w:szCs w:val="24"/>
        </w:rPr>
        <w:t xml:space="preserve"> </w:t>
      </w:r>
      <w:r w:rsidRPr="00E1255D">
        <w:rPr>
          <w:rFonts w:ascii="Times New Roman" w:hAnsi="Times New Roman"/>
          <w:spacing w:val="-2"/>
          <w:sz w:val="24"/>
          <w:szCs w:val="24"/>
        </w:rPr>
        <w:t>Гражданственность</w:t>
      </w:r>
      <w:r w:rsidRPr="00E1255D">
        <w:rPr>
          <w:rFonts w:ascii="Times New Roman" w:hAnsi="Times New Roman"/>
          <w:spacing w:val="2"/>
          <w:sz w:val="24"/>
          <w:szCs w:val="24"/>
        </w:rPr>
        <w:t xml:space="preserve"> </w:t>
      </w:r>
      <w:r w:rsidRPr="00E1255D">
        <w:rPr>
          <w:rFonts w:ascii="Times New Roman" w:hAnsi="Times New Roman"/>
          <w:spacing w:val="-2"/>
          <w:sz w:val="24"/>
          <w:szCs w:val="24"/>
        </w:rPr>
        <w:t>и</w:t>
      </w:r>
      <w:r w:rsidRPr="00E1255D">
        <w:rPr>
          <w:rFonts w:ascii="Times New Roman" w:hAnsi="Times New Roman"/>
          <w:spacing w:val="3"/>
          <w:sz w:val="24"/>
          <w:szCs w:val="24"/>
        </w:rPr>
        <w:t xml:space="preserve"> </w:t>
      </w:r>
      <w:r w:rsidRPr="00E1255D">
        <w:rPr>
          <w:rFonts w:ascii="Times New Roman" w:hAnsi="Times New Roman"/>
          <w:spacing w:val="-2"/>
          <w:sz w:val="24"/>
          <w:szCs w:val="24"/>
        </w:rPr>
        <w:t>патриотизм.</w:t>
      </w:r>
    </w:p>
    <w:p w14:paraId="0FFACDBE"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Правоспособность</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дееспособность.</w:t>
      </w:r>
      <w:r w:rsidRPr="00E1255D">
        <w:rPr>
          <w:rFonts w:ascii="Times New Roman" w:hAnsi="Times New Roman"/>
          <w:spacing w:val="40"/>
          <w:sz w:val="24"/>
          <w:szCs w:val="24"/>
        </w:rPr>
        <w:t xml:space="preserve"> </w:t>
      </w:r>
      <w:r w:rsidRPr="00E1255D">
        <w:rPr>
          <w:rFonts w:ascii="Times New Roman" w:hAnsi="Times New Roman"/>
          <w:sz w:val="24"/>
          <w:szCs w:val="24"/>
        </w:rPr>
        <w:t>Права</w:t>
      </w:r>
      <w:r w:rsidRPr="00E1255D">
        <w:rPr>
          <w:rFonts w:ascii="Times New Roman" w:hAnsi="Times New Roman"/>
          <w:spacing w:val="40"/>
          <w:sz w:val="24"/>
          <w:szCs w:val="24"/>
        </w:rPr>
        <w:t xml:space="preserve"> </w:t>
      </w:r>
      <w:r w:rsidRPr="00E1255D">
        <w:rPr>
          <w:rFonts w:ascii="Times New Roman" w:hAnsi="Times New Roman"/>
          <w:sz w:val="24"/>
          <w:szCs w:val="24"/>
        </w:rPr>
        <w:t>несовершеннолетних.</w:t>
      </w:r>
      <w:r w:rsidRPr="00E1255D">
        <w:rPr>
          <w:rFonts w:ascii="Times New Roman" w:hAnsi="Times New Roman"/>
          <w:spacing w:val="40"/>
          <w:sz w:val="24"/>
          <w:szCs w:val="24"/>
        </w:rPr>
        <w:t xml:space="preserve"> </w:t>
      </w:r>
      <w:r w:rsidRPr="00E1255D">
        <w:rPr>
          <w:rFonts w:ascii="Times New Roman" w:hAnsi="Times New Roman"/>
          <w:sz w:val="24"/>
          <w:szCs w:val="24"/>
        </w:rPr>
        <w:t>Правонарушение</w:t>
      </w:r>
      <w:r w:rsidRPr="00E1255D">
        <w:rPr>
          <w:rFonts w:ascii="Times New Roman" w:hAnsi="Times New Roman"/>
          <w:spacing w:val="80"/>
          <w:sz w:val="24"/>
          <w:szCs w:val="24"/>
        </w:rPr>
        <w:t xml:space="preserve"> </w:t>
      </w:r>
      <w:r w:rsidRPr="00E1255D">
        <w:rPr>
          <w:rFonts w:ascii="Times New Roman" w:hAnsi="Times New Roman"/>
          <w:sz w:val="24"/>
          <w:szCs w:val="24"/>
        </w:rPr>
        <w:t>и ответственность.</w:t>
      </w:r>
      <w:r w:rsidRPr="00E1255D">
        <w:rPr>
          <w:rFonts w:ascii="Times New Roman" w:hAnsi="Times New Roman"/>
          <w:spacing w:val="80"/>
          <w:w w:val="150"/>
          <w:sz w:val="24"/>
          <w:szCs w:val="24"/>
        </w:rPr>
        <w:t xml:space="preserve"> </w:t>
      </w:r>
      <w:r w:rsidRPr="00E1255D">
        <w:rPr>
          <w:rFonts w:ascii="Times New Roman" w:hAnsi="Times New Roman"/>
          <w:sz w:val="24"/>
          <w:szCs w:val="24"/>
        </w:rPr>
        <w:t>Права</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свободы.</w:t>
      </w:r>
      <w:r w:rsidRPr="00E1255D">
        <w:rPr>
          <w:rFonts w:ascii="Times New Roman" w:hAnsi="Times New Roman"/>
          <w:spacing w:val="80"/>
          <w:w w:val="150"/>
          <w:sz w:val="24"/>
          <w:szCs w:val="24"/>
        </w:rPr>
        <w:t xml:space="preserve"> </w:t>
      </w:r>
      <w:r w:rsidRPr="00E1255D">
        <w:rPr>
          <w:rFonts w:ascii="Times New Roman" w:hAnsi="Times New Roman"/>
          <w:sz w:val="24"/>
          <w:szCs w:val="24"/>
        </w:rPr>
        <w:t>Защита</w:t>
      </w:r>
      <w:r w:rsidRPr="00E1255D">
        <w:rPr>
          <w:rFonts w:ascii="Times New Roman" w:hAnsi="Times New Roman"/>
          <w:spacing w:val="80"/>
          <w:w w:val="150"/>
          <w:sz w:val="24"/>
          <w:szCs w:val="24"/>
        </w:rPr>
        <w:t xml:space="preserve"> </w:t>
      </w:r>
      <w:r w:rsidRPr="00E1255D">
        <w:rPr>
          <w:rFonts w:ascii="Times New Roman" w:hAnsi="Times New Roman"/>
          <w:sz w:val="24"/>
          <w:szCs w:val="24"/>
        </w:rPr>
        <w:t>прав</w:t>
      </w:r>
      <w:r w:rsidRPr="00E1255D">
        <w:rPr>
          <w:rFonts w:ascii="Times New Roman" w:hAnsi="Times New Roman"/>
          <w:spacing w:val="80"/>
          <w:w w:val="150"/>
          <w:sz w:val="24"/>
          <w:szCs w:val="24"/>
        </w:rPr>
        <w:t xml:space="preserve"> </w:t>
      </w:r>
      <w:r w:rsidRPr="00E1255D">
        <w:rPr>
          <w:rFonts w:ascii="Times New Roman" w:hAnsi="Times New Roman"/>
          <w:sz w:val="24"/>
          <w:szCs w:val="24"/>
        </w:rPr>
        <w:t>человека</w:t>
      </w:r>
      <w:r w:rsidRPr="00E1255D">
        <w:rPr>
          <w:rFonts w:ascii="Times New Roman" w:hAnsi="Times New Roman"/>
          <w:spacing w:val="23"/>
          <w:sz w:val="24"/>
          <w:szCs w:val="24"/>
        </w:rPr>
        <w:t xml:space="preserve"> </w:t>
      </w:r>
      <w:r w:rsidRPr="00E1255D">
        <w:rPr>
          <w:rFonts w:ascii="Times New Roman" w:hAnsi="Times New Roman"/>
          <w:sz w:val="24"/>
          <w:szCs w:val="24"/>
        </w:rPr>
        <w:t>в</w:t>
      </w:r>
      <w:r w:rsidRPr="00E1255D">
        <w:rPr>
          <w:rFonts w:ascii="Times New Roman" w:hAnsi="Times New Roman"/>
          <w:spacing w:val="21"/>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22"/>
          <w:sz w:val="24"/>
          <w:szCs w:val="24"/>
        </w:rPr>
        <w:t xml:space="preserve"> </w:t>
      </w:r>
      <w:r w:rsidRPr="00E1255D">
        <w:rPr>
          <w:rFonts w:ascii="Times New Roman" w:hAnsi="Times New Roman"/>
          <w:sz w:val="24"/>
          <w:szCs w:val="24"/>
        </w:rPr>
        <w:t>Федерации.</w:t>
      </w:r>
      <w:r w:rsidRPr="00E1255D">
        <w:rPr>
          <w:rFonts w:ascii="Times New Roman" w:hAnsi="Times New Roman"/>
          <w:spacing w:val="22"/>
          <w:sz w:val="24"/>
          <w:szCs w:val="24"/>
        </w:rPr>
        <w:t xml:space="preserve"> </w:t>
      </w:r>
      <w:r w:rsidRPr="00E1255D">
        <w:rPr>
          <w:rFonts w:ascii="Times New Roman" w:hAnsi="Times New Roman"/>
          <w:sz w:val="24"/>
          <w:szCs w:val="24"/>
        </w:rPr>
        <w:t>Уполномоченный по правам человека Российской Федерации.</w:t>
      </w:r>
    </w:p>
    <w:p w14:paraId="23B3B9E2" w14:textId="77777777" w:rsidR="008D1E96" w:rsidRPr="00E1255D" w:rsidRDefault="008D1E96" w:rsidP="00E1255D">
      <w:pPr>
        <w:pStyle w:val="a5"/>
        <w:spacing w:before="1"/>
        <w:ind w:firstLine="566"/>
        <w:jc w:val="both"/>
        <w:rPr>
          <w:rFonts w:ascii="Times New Roman" w:hAnsi="Times New Roman"/>
          <w:sz w:val="24"/>
          <w:szCs w:val="24"/>
        </w:rPr>
      </w:pPr>
      <w:r w:rsidRPr="00E1255D">
        <w:rPr>
          <w:rFonts w:ascii="Times New Roman" w:hAnsi="Times New Roman"/>
          <w:sz w:val="24"/>
          <w:szCs w:val="24"/>
        </w:rPr>
        <w:t>Законодательные, исполнительные и судебные органы государственной</w:t>
      </w:r>
      <w:r w:rsidRPr="00E1255D">
        <w:rPr>
          <w:rFonts w:ascii="Times New Roman" w:hAnsi="Times New Roman"/>
          <w:spacing w:val="40"/>
          <w:sz w:val="24"/>
          <w:szCs w:val="24"/>
        </w:rPr>
        <w:t xml:space="preserve"> </w:t>
      </w:r>
      <w:r w:rsidRPr="00E1255D">
        <w:rPr>
          <w:rFonts w:ascii="Times New Roman" w:hAnsi="Times New Roman"/>
          <w:sz w:val="24"/>
          <w:szCs w:val="24"/>
        </w:rPr>
        <w:t>власти в Российской</w:t>
      </w:r>
      <w:r w:rsidRPr="00E1255D">
        <w:rPr>
          <w:rFonts w:ascii="Times New Roman" w:hAnsi="Times New Roman"/>
          <w:spacing w:val="40"/>
          <w:sz w:val="24"/>
          <w:szCs w:val="24"/>
        </w:rPr>
        <w:t xml:space="preserve"> </w:t>
      </w:r>
      <w:r w:rsidRPr="00E1255D">
        <w:rPr>
          <w:rFonts w:ascii="Times New Roman" w:hAnsi="Times New Roman"/>
          <w:sz w:val="24"/>
          <w:szCs w:val="24"/>
        </w:rPr>
        <w:t>Федерации. Президент – глава государства Российской Федерация.</w:t>
      </w:r>
      <w:r w:rsidRPr="00E1255D">
        <w:rPr>
          <w:rFonts w:ascii="Times New Roman" w:hAnsi="Times New Roman"/>
          <w:spacing w:val="40"/>
          <w:sz w:val="24"/>
          <w:szCs w:val="24"/>
        </w:rPr>
        <w:t xml:space="preserve"> </w:t>
      </w:r>
      <w:r w:rsidRPr="00E1255D">
        <w:rPr>
          <w:rFonts w:ascii="Times New Roman" w:hAnsi="Times New Roman"/>
          <w:sz w:val="24"/>
          <w:szCs w:val="24"/>
        </w:rPr>
        <w:t>Федеральное</w:t>
      </w:r>
      <w:r w:rsidRPr="00E1255D">
        <w:rPr>
          <w:rFonts w:ascii="Times New Roman" w:hAnsi="Times New Roman"/>
          <w:spacing w:val="40"/>
          <w:sz w:val="24"/>
          <w:szCs w:val="24"/>
        </w:rPr>
        <w:t xml:space="preserve"> </w:t>
      </w:r>
      <w:r w:rsidRPr="00E1255D">
        <w:rPr>
          <w:rFonts w:ascii="Times New Roman" w:hAnsi="Times New Roman"/>
          <w:sz w:val="24"/>
          <w:szCs w:val="24"/>
        </w:rPr>
        <w:t>Собрание</w:t>
      </w:r>
      <w:r w:rsidRPr="00E1255D">
        <w:rPr>
          <w:rFonts w:ascii="Times New Roman" w:hAnsi="Times New Roman"/>
          <w:spacing w:val="40"/>
          <w:sz w:val="24"/>
          <w:szCs w:val="24"/>
        </w:rPr>
        <w:t xml:space="preserve"> </w:t>
      </w:r>
      <w:r w:rsidRPr="00E1255D">
        <w:rPr>
          <w:rFonts w:ascii="Times New Roman" w:hAnsi="Times New Roman"/>
          <w:sz w:val="24"/>
          <w:szCs w:val="24"/>
        </w:rPr>
        <w:t>Российской Федерации:</w:t>
      </w:r>
      <w:r w:rsidRPr="00E1255D">
        <w:rPr>
          <w:rFonts w:ascii="Times New Roman" w:hAnsi="Times New Roman"/>
          <w:spacing w:val="40"/>
          <w:sz w:val="24"/>
          <w:szCs w:val="24"/>
        </w:rPr>
        <w:t xml:space="preserve"> </w:t>
      </w:r>
      <w:r w:rsidRPr="00E1255D">
        <w:rPr>
          <w:rFonts w:ascii="Times New Roman" w:hAnsi="Times New Roman"/>
          <w:sz w:val="24"/>
          <w:szCs w:val="24"/>
        </w:rPr>
        <w:t>Совет</w:t>
      </w:r>
      <w:r w:rsidRPr="00E1255D">
        <w:rPr>
          <w:rFonts w:ascii="Times New Roman" w:hAnsi="Times New Roman"/>
          <w:spacing w:val="40"/>
          <w:sz w:val="24"/>
          <w:szCs w:val="24"/>
        </w:rPr>
        <w:t xml:space="preserve"> </w:t>
      </w:r>
      <w:r w:rsidRPr="00E1255D">
        <w:rPr>
          <w:rFonts w:ascii="Times New Roman" w:hAnsi="Times New Roman"/>
          <w:sz w:val="24"/>
          <w:szCs w:val="24"/>
        </w:rPr>
        <w:t>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0EECDFF" w14:textId="77777777" w:rsidR="008D1E96" w:rsidRPr="00E1255D" w:rsidRDefault="008D1E96" w:rsidP="00E1255D">
      <w:pPr>
        <w:pStyle w:val="a5"/>
        <w:ind w:left="1274"/>
        <w:jc w:val="both"/>
        <w:rPr>
          <w:rFonts w:ascii="Times New Roman" w:hAnsi="Times New Roman"/>
          <w:sz w:val="24"/>
          <w:szCs w:val="24"/>
        </w:rPr>
      </w:pPr>
      <w:r w:rsidRPr="00E1255D">
        <w:rPr>
          <w:rFonts w:ascii="Times New Roman" w:hAnsi="Times New Roman"/>
          <w:sz w:val="24"/>
          <w:szCs w:val="24"/>
        </w:rPr>
        <w:t>Цифровое государство. Электронное правительство. Электронный бюджет. Государственные</w:t>
      </w:r>
      <w:r w:rsidRPr="00E1255D">
        <w:rPr>
          <w:rFonts w:ascii="Times New Roman" w:hAnsi="Times New Roman"/>
          <w:spacing w:val="-14"/>
          <w:sz w:val="24"/>
          <w:szCs w:val="24"/>
        </w:rPr>
        <w:t xml:space="preserve"> </w:t>
      </w:r>
      <w:r w:rsidRPr="00E1255D">
        <w:rPr>
          <w:rFonts w:ascii="Times New Roman" w:hAnsi="Times New Roman"/>
          <w:sz w:val="24"/>
          <w:szCs w:val="24"/>
        </w:rPr>
        <w:t>услуги.</w:t>
      </w:r>
    </w:p>
    <w:p w14:paraId="246180A3" w14:textId="77777777" w:rsidR="008D1E96" w:rsidRPr="00E1255D" w:rsidRDefault="008D1E96" w:rsidP="00E8509A">
      <w:pPr>
        <w:pStyle w:val="a7"/>
        <w:widowControl w:val="0"/>
        <w:numPr>
          <w:ilvl w:val="1"/>
          <w:numId w:val="96"/>
        </w:numPr>
        <w:tabs>
          <w:tab w:val="left" w:pos="1660"/>
        </w:tabs>
        <w:autoSpaceDE w:val="0"/>
        <w:autoSpaceDN w:val="0"/>
        <w:spacing w:after="0" w:line="251" w:lineRule="exact"/>
        <w:ind w:left="1660" w:hanging="386"/>
        <w:contextualSpacing w:val="0"/>
        <w:jc w:val="both"/>
        <w:rPr>
          <w:rFonts w:ascii="Times New Roman" w:hAnsi="Times New Roman" w:cs="Times New Roman"/>
          <w:sz w:val="24"/>
          <w:szCs w:val="24"/>
        </w:rPr>
      </w:pPr>
      <w:r w:rsidRPr="00E1255D">
        <w:rPr>
          <w:rFonts w:ascii="Times New Roman" w:hAnsi="Times New Roman" w:cs="Times New Roman"/>
          <w:sz w:val="24"/>
          <w:szCs w:val="24"/>
        </w:rPr>
        <w:t>Культура,</w:t>
      </w:r>
      <w:r w:rsidRPr="00E1255D">
        <w:rPr>
          <w:rFonts w:ascii="Times New Roman" w:hAnsi="Times New Roman" w:cs="Times New Roman"/>
          <w:spacing w:val="-12"/>
          <w:sz w:val="24"/>
          <w:szCs w:val="24"/>
        </w:rPr>
        <w:t xml:space="preserve"> </w:t>
      </w:r>
      <w:r w:rsidRPr="00E1255D">
        <w:rPr>
          <w:rFonts w:ascii="Times New Roman" w:hAnsi="Times New Roman" w:cs="Times New Roman"/>
          <w:sz w:val="24"/>
          <w:szCs w:val="24"/>
        </w:rPr>
        <w:t>образование</w:t>
      </w:r>
      <w:r w:rsidRPr="00E1255D">
        <w:rPr>
          <w:rFonts w:ascii="Times New Roman" w:hAnsi="Times New Roman" w:cs="Times New Roman"/>
          <w:spacing w:val="-9"/>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10"/>
          <w:sz w:val="24"/>
          <w:szCs w:val="24"/>
        </w:rPr>
        <w:t xml:space="preserve"> </w:t>
      </w:r>
      <w:r w:rsidRPr="00E1255D">
        <w:rPr>
          <w:rFonts w:ascii="Times New Roman" w:hAnsi="Times New Roman" w:cs="Times New Roman"/>
          <w:spacing w:val="-2"/>
          <w:sz w:val="24"/>
          <w:szCs w:val="24"/>
        </w:rPr>
        <w:t>наука.</w:t>
      </w:r>
    </w:p>
    <w:p w14:paraId="4B90AE41" w14:textId="77777777" w:rsidR="008D1E96" w:rsidRPr="00E1255D" w:rsidRDefault="008D1E96" w:rsidP="00E1255D">
      <w:pPr>
        <w:pStyle w:val="a5"/>
        <w:spacing w:before="2"/>
        <w:ind w:firstLine="566"/>
        <w:jc w:val="both"/>
        <w:rPr>
          <w:rFonts w:ascii="Times New Roman" w:hAnsi="Times New Roman"/>
          <w:sz w:val="24"/>
          <w:szCs w:val="24"/>
        </w:rPr>
      </w:pPr>
      <w:r w:rsidRPr="00E1255D">
        <w:rPr>
          <w:rFonts w:ascii="Times New Roman" w:hAnsi="Times New Roman"/>
          <w:sz w:val="24"/>
          <w:szCs w:val="24"/>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w:t>
      </w:r>
      <w:r w:rsidRPr="00E1255D">
        <w:rPr>
          <w:rFonts w:ascii="Times New Roman" w:hAnsi="Times New Roman"/>
          <w:spacing w:val="40"/>
          <w:sz w:val="24"/>
          <w:szCs w:val="24"/>
        </w:rPr>
        <w:t xml:space="preserve"> </w:t>
      </w:r>
      <w:r w:rsidRPr="00E1255D">
        <w:rPr>
          <w:rFonts w:ascii="Times New Roman" w:hAnsi="Times New Roman"/>
          <w:sz w:val="24"/>
          <w:szCs w:val="24"/>
        </w:rPr>
        <w:t>карта. Самореализация в творчестве и сфере культуры.</w:t>
      </w:r>
    </w:p>
    <w:p w14:paraId="0879C091" w14:textId="77777777" w:rsidR="008D1E96" w:rsidRPr="00E1255D" w:rsidRDefault="008D1E96" w:rsidP="00E1255D">
      <w:pPr>
        <w:pStyle w:val="a5"/>
        <w:spacing w:before="1"/>
        <w:ind w:firstLine="566"/>
        <w:jc w:val="both"/>
        <w:rPr>
          <w:rFonts w:ascii="Times New Roman" w:hAnsi="Times New Roman"/>
          <w:sz w:val="24"/>
          <w:szCs w:val="24"/>
        </w:rPr>
      </w:pPr>
      <w:r w:rsidRPr="00E1255D">
        <w:rPr>
          <w:rFonts w:ascii="Times New Roman" w:hAnsi="Times New Roman"/>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w:t>
      </w:r>
      <w:r w:rsidRPr="00E1255D">
        <w:rPr>
          <w:rFonts w:ascii="Times New Roman" w:hAnsi="Times New Roman"/>
          <w:spacing w:val="-2"/>
          <w:sz w:val="24"/>
          <w:szCs w:val="24"/>
        </w:rPr>
        <w:t>государство.</w:t>
      </w:r>
    </w:p>
    <w:p w14:paraId="41DD430F"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Система</w:t>
      </w:r>
      <w:r w:rsidRPr="00E1255D">
        <w:rPr>
          <w:rFonts w:ascii="Times New Roman" w:hAnsi="Times New Roman"/>
          <w:spacing w:val="40"/>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40"/>
          <w:sz w:val="24"/>
          <w:szCs w:val="24"/>
        </w:rPr>
        <w:t xml:space="preserve">  </w:t>
      </w:r>
      <w:r w:rsidRPr="00E1255D">
        <w:rPr>
          <w:rFonts w:ascii="Times New Roman" w:hAnsi="Times New Roman"/>
          <w:sz w:val="24"/>
          <w:szCs w:val="24"/>
        </w:rPr>
        <w:t>Федерации.</w:t>
      </w:r>
      <w:r w:rsidRPr="00E1255D">
        <w:rPr>
          <w:rFonts w:ascii="Times New Roman" w:hAnsi="Times New Roman"/>
          <w:spacing w:val="40"/>
          <w:sz w:val="24"/>
          <w:szCs w:val="24"/>
        </w:rPr>
        <w:t xml:space="preserve">  </w:t>
      </w:r>
      <w:r w:rsidRPr="00E1255D">
        <w:rPr>
          <w:rFonts w:ascii="Times New Roman" w:hAnsi="Times New Roman"/>
          <w:sz w:val="24"/>
          <w:szCs w:val="24"/>
        </w:rPr>
        <w:t>Право</w:t>
      </w:r>
      <w:r w:rsidRPr="00E1255D">
        <w:rPr>
          <w:rFonts w:ascii="Times New Roman" w:hAnsi="Times New Roman"/>
          <w:spacing w:val="40"/>
          <w:sz w:val="24"/>
          <w:szCs w:val="24"/>
        </w:rPr>
        <w:t xml:space="preserve">  </w:t>
      </w:r>
      <w:r w:rsidRPr="00E1255D">
        <w:rPr>
          <w:rFonts w:ascii="Times New Roman" w:hAnsi="Times New Roman"/>
          <w:sz w:val="24"/>
          <w:szCs w:val="24"/>
        </w:rPr>
        <w:t>человека на образование.</w:t>
      </w:r>
      <w:r w:rsidRPr="00E1255D">
        <w:rPr>
          <w:rFonts w:ascii="Times New Roman" w:hAnsi="Times New Roman"/>
          <w:spacing w:val="80"/>
          <w:sz w:val="24"/>
          <w:szCs w:val="24"/>
        </w:rPr>
        <w:t xml:space="preserve"> </w:t>
      </w:r>
      <w:r w:rsidRPr="00E1255D">
        <w:rPr>
          <w:rFonts w:ascii="Times New Roman" w:hAnsi="Times New Roman"/>
          <w:sz w:val="24"/>
          <w:szCs w:val="24"/>
        </w:rPr>
        <w:t>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14:paraId="60625BC2"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Наука:</w:t>
      </w:r>
      <w:r w:rsidRPr="00E1255D">
        <w:rPr>
          <w:rFonts w:ascii="Times New Roman" w:hAnsi="Times New Roman"/>
          <w:spacing w:val="40"/>
          <w:sz w:val="24"/>
          <w:szCs w:val="24"/>
        </w:rPr>
        <w:t xml:space="preserve"> </w:t>
      </w:r>
      <w:r w:rsidRPr="00E1255D">
        <w:rPr>
          <w:rFonts w:ascii="Times New Roman" w:hAnsi="Times New Roman"/>
          <w:sz w:val="24"/>
          <w:szCs w:val="24"/>
        </w:rPr>
        <w:t>фундаментальная</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прикладная.</w:t>
      </w:r>
      <w:r w:rsidRPr="00E1255D">
        <w:rPr>
          <w:rFonts w:ascii="Times New Roman" w:hAnsi="Times New Roman"/>
          <w:spacing w:val="40"/>
          <w:sz w:val="24"/>
          <w:szCs w:val="24"/>
        </w:rPr>
        <w:t xml:space="preserve"> </w:t>
      </w:r>
      <w:r w:rsidRPr="00E1255D">
        <w:rPr>
          <w:rFonts w:ascii="Times New Roman" w:hAnsi="Times New Roman"/>
          <w:sz w:val="24"/>
          <w:szCs w:val="24"/>
        </w:rPr>
        <w:t>Роль</w:t>
      </w:r>
      <w:r w:rsidRPr="00E1255D">
        <w:rPr>
          <w:rFonts w:ascii="Times New Roman" w:hAnsi="Times New Roman"/>
          <w:spacing w:val="40"/>
          <w:sz w:val="24"/>
          <w:szCs w:val="24"/>
        </w:rPr>
        <w:t xml:space="preserve"> </w:t>
      </w:r>
      <w:r w:rsidRPr="00E1255D">
        <w:rPr>
          <w:rFonts w:ascii="Times New Roman" w:hAnsi="Times New Roman"/>
          <w:sz w:val="24"/>
          <w:szCs w:val="24"/>
        </w:rPr>
        <w:t>науки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развитии</w:t>
      </w:r>
      <w:r w:rsidRPr="00E1255D">
        <w:rPr>
          <w:rFonts w:ascii="Times New Roman" w:hAnsi="Times New Roman"/>
          <w:spacing w:val="40"/>
          <w:sz w:val="24"/>
          <w:szCs w:val="24"/>
        </w:rPr>
        <w:t xml:space="preserve"> </w:t>
      </w:r>
      <w:r w:rsidRPr="00E1255D">
        <w:rPr>
          <w:rFonts w:ascii="Times New Roman" w:hAnsi="Times New Roman"/>
          <w:sz w:val="24"/>
          <w:szCs w:val="24"/>
        </w:rPr>
        <w:t>общества.</w:t>
      </w:r>
      <w:r w:rsidRPr="00E1255D">
        <w:rPr>
          <w:rFonts w:ascii="Times New Roman" w:hAnsi="Times New Roman"/>
          <w:spacing w:val="40"/>
          <w:sz w:val="24"/>
          <w:szCs w:val="24"/>
        </w:rPr>
        <w:t xml:space="preserve"> </w:t>
      </w:r>
      <w:r w:rsidRPr="00E1255D">
        <w:rPr>
          <w:rFonts w:ascii="Times New Roman" w:hAnsi="Times New Roman"/>
          <w:sz w:val="24"/>
          <w:szCs w:val="24"/>
        </w:rPr>
        <w:t>Передовые</w:t>
      </w:r>
      <w:r w:rsidRPr="00E1255D">
        <w:rPr>
          <w:rFonts w:ascii="Times New Roman" w:hAnsi="Times New Roman"/>
          <w:spacing w:val="40"/>
          <w:sz w:val="24"/>
          <w:szCs w:val="24"/>
        </w:rPr>
        <w:t xml:space="preserve"> </w:t>
      </w:r>
      <w:r w:rsidRPr="00E1255D">
        <w:rPr>
          <w:rFonts w:ascii="Times New Roman" w:hAnsi="Times New Roman"/>
          <w:sz w:val="24"/>
          <w:szCs w:val="24"/>
        </w:rPr>
        <w:t>рубежи российской</w:t>
      </w:r>
      <w:r w:rsidRPr="00E1255D">
        <w:rPr>
          <w:rFonts w:ascii="Times New Roman" w:hAnsi="Times New Roman"/>
          <w:spacing w:val="40"/>
          <w:sz w:val="24"/>
          <w:szCs w:val="24"/>
        </w:rPr>
        <w:t xml:space="preserve"> </w:t>
      </w:r>
      <w:r w:rsidRPr="00E1255D">
        <w:rPr>
          <w:rFonts w:ascii="Times New Roman" w:hAnsi="Times New Roman"/>
          <w:sz w:val="24"/>
          <w:szCs w:val="24"/>
        </w:rPr>
        <w:t>науки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XXI</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Государственная</w:t>
      </w:r>
      <w:r w:rsidRPr="00E1255D">
        <w:rPr>
          <w:rFonts w:ascii="Times New Roman" w:hAnsi="Times New Roman"/>
          <w:spacing w:val="40"/>
          <w:sz w:val="24"/>
          <w:szCs w:val="24"/>
        </w:rPr>
        <w:t xml:space="preserve"> </w:t>
      </w:r>
      <w:r w:rsidRPr="00E1255D">
        <w:rPr>
          <w:rFonts w:ascii="Times New Roman" w:hAnsi="Times New Roman"/>
          <w:sz w:val="24"/>
          <w:szCs w:val="24"/>
        </w:rPr>
        <w:t>поддержка</w:t>
      </w:r>
      <w:r w:rsidRPr="00E1255D">
        <w:rPr>
          <w:rFonts w:ascii="Times New Roman" w:hAnsi="Times New Roman"/>
          <w:spacing w:val="40"/>
          <w:sz w:val="24"/>
          <w:szCs w:val="24"/>
        </w:rPr>
        <w:t xml:space="preserve"> </w:t>
      </w:r>
      <w:r w:rsidRPr="00E1255D">
        <w:rPr>
          <w:rFonts w:ascii="Times New Roman" w:hAnsi="Times New Roman"/>
          <w:sz w:val="24"/>
          <w:szCs w:val="24"/>
        </w:rPr>
        <w:t>науки. Наука и бизнес. Новые технологии в различных отраслях экономики. Возможности самореализации в науке.</w:t>
      </w:r>
    </w:p>
    <w:p w14:paraId="3866FBFE" w14:textId="77777777" w:rsidR="008D1E96" w:rsidRPr="00E1255D" w:rsidRDefault="008D1E96" w:rsidP="00E8509A">
      <w:pPr>
        <w:pStyle w:val="a7"/>
        <w:widowControl w:val="0"/>
        <w:numPr>
          <w:ilvl w:val="1"/>
          <w:numId w:val="96"/>
        </w:numPr>
        <w:tabs>
          <w:tab w:val="left" w:pos="1660"/>
        </w:tabs>
        <w:autoSpaceDE w:val="0"/>
        <w:autoSpaceDN w:val="0"/>
        <w:spacing w:after="0" w:line="252" w:lineRule="exact"/>
        <w:ind w:left="1660" w:hanging="386"/>
        <w:contextualSpacing w:val="0"/>
        <w:jc w:val="both"/>
        <w:rPr>
          <w:rFonts w:ascii="Times New Roman" w:hAnsi="Times New Roman" w:cs="Times New Roman"/>
          <w:sz w:val="24"/>
          <w:szCs w:val="24"/>
        </w:rPr>
      </w:pPr>
      <w:r w:rsidRPr="00E1255D">
        <w:rPr>
          <w:rFonts w:ascii="Times New Roman" w:hAnsi="Times New Roman" w:cs="Times New Roman"/>
          <w:sz w:val="24"/>
          <w:szCs w:val="24"/>
        </w:rPr>
        <w:t>Семейная</w:t>
      </w:r>
      <w:r w:rsidRPr="00E1255D">
        <w:rPr>
          <w:rFonts w:ascii="Times New Roman" w:hAnsi="Times New Roman" w:cs="Times New Roman"/>
          <w:spacing w:val="-12"/>
          <w:sz w:val="24"/>
          <w:szCs w:val="24"/>
        </w:rPr>
        <w:t xml:space="preserve"> </w:t>
      </w:r>
      <w:r w:rsidRPr="00E1255D">
        <w:rPr>
          <w:rFonts w:ascii="Times New Roman" w:hAnsi="Times New Roman" w:cs="Times New Roman"/>
          <w:spacing w:val="-2"/>
          <w:sz w:val="24"/>
          <w:szCs w:val="24"/>
        </w:rPr>
        <w:t>экономика.</w:t>
      </w:r>
    </w:p>
    <w:p w14:paraId="61DE02EF" w14:textId="77777777" w:rsidR="008D1E96" w:rsidRPr="00E1255D" w:rsidRDefault="008D1E96" w:rsidP="00E1255D">
      <w:pPr>
        <w:pStyle w:val="a5"/>
        <w:spacing w:before="1"/>
        <w:ind w:firstLine="566"/>
        <w:jc w:val="both"/>
        <w:rPr>
          <w:rFonts w:ascii="Times New Roman" w:hAnsi="Times New Roman"/>
          <w:sz w:val="24"/>
          <w:szCs w:val="24"/>
        </w:rPr>
      </w:pPr>
      <w:r w:rsidRPr="00E1255D">
        <w:rPr>
          <w:rFonts w:ascii="Times New Roman" w:hAnsi="Times New Roman"/>
          <w:sz w:val="24"/>
          <w:szCs w:val="24"/>
        </w:rPr>
        <w:t>Семья и домохозяйство. Экономические функции семьи. Семейное хозяйство. Семейный</w:t>
      </w:r>
      <w:r w:rsidRPr="00E1255D">
        <w:rPr>
          <w:rFonts w:ascii="Times New Roman" w:hAnsi="Times New Roman"/>
          <w:spacing w:val="40"/>
          <w:sz w:val="24"/>
          <w:szCs w:val="24"/>
        </w:rPr>
        <w:t xml:space="preserve"> </w:t>
      </w:r>
      <w:r w:rsidRPr="00E1255D">
        <w:rPr>
          <w:rFonts w:ascii="Times New Roman" w:hAnsi="Times New Roman"/>
          <w:sz w:val="24"/>
          <w:szCs w:val="24"/>
        </w:rPr>
        <w:t>бюджет</w:t>
      </w:r>
      <w:r w:rsidRPr="00E1255D">
        <w:rPr>
          <w:rFonts w:ascii="Times New Roman" w:hAnsi="Times New Roman"/>
          <w:spacing w:val="40"/>
          <w:sz w:val="24"/>
          <w:szCs w:val="24"/>
        </w:rPr>
        <w:t xml:space="preserve"> </w:t>
      </w:r>
      <w:r w:rsidRPr="00E1255D">
        <w:rPr>
          <w:rFonts w:ascii="Times New Roman" w:hAnsi="Times New Roman"/>
          <w:sz w:val="24"/>
          <w:szCs w:val="24"/>
        </w:rPr>
        <w:t>и рациональное</w:t>
      </w:r>
      <w:r w:rsidRPr="00E1255D">
        <w:rPr>
          <w:rFonts w:ascii="Times New Roman" w:hAnsi="Times New Roman"/>
          <w:spacing w:val="40"/>
          <w:sz w:val="24"/>
          <w:szCs w:val="24"/>
        </w:rPr>
        <w:t xml:space="preserve"> </w:t>
      </w:r>
      <w:r w:rsidRPr="00E1255D">
        <w:rPr>
          <w:rFonts w:ascii="Times New Roman" w:hAnsi="Times New Roman"/>
          <w:sz w:val="24"/>
          <w:szCs w:val="24"/>
        </w:rPr>
        <w:t>потребление.</w:t>
      </w:r>
      <w:r w:rsidRPr="00E1255D">
        <w:rPr>
          <w:rFonts w:ascii="Times New Roman" w:hAnsi="Times New Roman"/>
          <w:spacing w:val="40"/>
          <w:sz w:val="24"/>
          <w:szCs w:val="24"/>
        </w:rPr>
        <w:t xml:space="preserve"> </w:t>
      </w:r>
      <w:r w:rsidRPr="00E1255D">
        <w:rPr>
          <w:rFonts w:ascii="Times New Roman" w:hAnsi="Times New Roman"/>
          <w:sz w:val="24"/>
          <w:szCs w:val="24"/>
        </w:rPr>
        <w:t>Заработок</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доход.</w:t>
      </w:r>
      <w:r w:rsidRPr="00E1255D">
        <w:rPr>
          <w:rFonts w:ascii="Times New Roman" w:hAnsi="Times New Roman"/>
          <w:spacing w:val="40"/>
          <w:sz w:val="24"/>
          <w:szCs w:val="24"/>
        </w:rPr>
        <w:t xml:space="preserve"> </w:t>
      </w:r>
      <w:r w:rsidRPr="00E1255D">
        <w:rPr>
          <w:rFonts w:ascii="Times New Roman" w:hAnsi="Times New Roman"/>
          <w:sz w:val="24"/>
          <w:szCs w:val="24"/>
        </w:rPr>
        <w:t>Занятость и безработица. Источники доходов и расходов домохозяйств. Инфляция и ее</w:t>
      </w:r>
      <w:r w:rsidRPr="00E1255D">
        <w:rPr>
          <w:rFonts w:ascii="Times New Roman" w:hAnsi="Times New Roman"/>
          <w:spacing w:val="40"/>
          <w:sz w:val="24"/>
          <w:szCs w:val="24"/>
        </w:rPr>
        <w:t xml:space="preserve"> </w:t>
      </w:r>
      <w:r w:rsidRPr="00E1255D">
        <w:rPr>
          <w:rFonts w:ascii="Times New Roman" w:hAnsi="Times New Roman"/>
          <w:sz w:val="24"/>
          <w:szCs w:val="24"/>
        </w:rPr>
        <w:t>влияние на экономику семьи</w:t>
      </w:r>
    </w:p>
    <w:p w14:paraId="1D23657D"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Деньги и их функции. Наличные и безналичные деньги. Кредитные и дебетовые карты. Денежные переводы и платежи. Семейный бюджет.</w:t>
      </w:r>
      <w:r w:rsidRPr="00E1255D">
        <w:rPr>
          <w:rFonts w:ascii="Times New Roman" w:hAnsi="Times New Roman"/>
          <w:spacing w:val="40"/>
          <w:sz w:val="24"/>
          <w:szCs w:val="24"/>
        </w:rPr>
        <w:t xml:space="preserve"> </w:t>
      </w:r>
      <w:r w:rsidRPr="00E1255D">
        <w:rPr>
          <w:rFonts w:ascii="Times New Roman" w:hAnsi="Times New Roman"/>
          <w:sz w:val="24"/>
          <w:szCs w:val="24"/>
        </w:rPr>
        <w:t>Профицит</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дефицит</w:t>
      </w:r>
      <w:r w:rsidRPr="00E1255D">
        <w:rPr>
          <w:rFonts w:ascii="Times New Roman" w:hAnsi="Times New Roman"/>
          <w:spacing w:val="40"/>
          <w:sz w:val="24"/>
          <w:szCs w:val="24"/>
        </w:rPr>
        <w:t xml:space="preserve"> </w:t>
      </w:r>
      <w:r w:rsidRPr="00E1255D">
        <w:rPr>
          <w:rFonts w:ascii="Times New Roman" w:hAnsi="Times New Roman"/>
          <w:sz w:val="24"/>
          <w:szCs w:val="24"/>
        </w:rPr>
        <w:t>семейного</w:t>
      </w:r>
      <w:r w:rsidRPr="00E1255D">
        <w:rPr>
          <w:rFonts w:ascii="Times New Roman" w:hAnsi="Times New Roman"/>
          <w:spacing w:val="40"/>
          <w:sz w:val="24"/>
          <w:szCs w:val="24"/>
        </w:rPr>
        <w:t xml:space="preserve"> </w:t>
      </w:r>
      <w:r w:rsidRPr="00E1255D">
        <w:rPr>
          <w:rFonts w:ascii="Times New Roman" w:hAnsi="Times New Roman"/>
          <w:sz w:val="24"/>
          <w:szCs w:val="24"/>
        </w:rPr>
        <w:t>бюджета.</w:t>
      </w:r>
      <w:r w:rsidRPr="00E1255D">
        <w:rPr>
          <w:rFonts w:ascii="Times New Roman" w:hAnsi="Times New Roman"/>
          <w:spacing w:val="40"/>
          <w:sz w:val="24"/>
          <w:szCs w:val="24"/>
        </w:rPr>
        <w:t xml:space="preserve"> </w:t>
      </w:r>
      <w:r w:rsidRPr="00E1255D">
        <w:rPr>
          <w:rFonts w:ascii="Times New Roman" w:hAnsi="Times New Roman"/>
          <w:sz w:val="24"/>
          <w:szCs w:val="24"/>
        </w:rPr>
        <w:t>Кредиты</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займы. Способы и формы сбережений. Личный финансовый план. Маркетплейсы.</w:t>
      </w:r>
    </w:p>
    <w:p w14:paraId="71F93E01" w14:textId="77777777" w:rsidR="008D1E96" w:rsidRPr="00E1255D" w:rsidRDefault="008D1E96" w:rsidP="00E1255D">
      <w:pPr>
        <w:pStyle w:val="a5"/>
        <w:spacing w:line="252" w:lineRule="exact"/>
        <w:ind w:left="1274"/>
        <w:jc w:val="both"/>
        <w:rPr>
          <w:rFonts w:ascii="Times New Roman" w:hAnsi="Times New Roman"/>
          <w:sz w:val="24"/>
          <w:szCs w:val="24"/>
        </w:rPr>
      </w:pPr>
      <w:r w:rsidRPr="00E1255D">
        <w:rPr>
          <w:rFonts w:ascii="Times New Roman" w:hAnsi="Times New Roman"/>
          <w:sz w:val="24"/>
          <w:szCs w:val="24"/>
        </w:rPr>
        <w:t>Труд,</w:t>
      </w:r>
      <w:r w:rsidRPr="00E1255D">
        <w:rPr>
          <w:rFonts w:ascii="Times New Roman" w:hAnsi="Times New Roman"/>
          <w:spacing w:val="-11"/>
          <w:sz w:val="24"/>
          <w:szCs w:val="24"/>
        </w:rPr>
        <w:t xml:space="preserve"> </w:t>
      </w:r>
      <w:r w:rsidRPr="00E1255D">
        <w:rPr>
          <w:rFonts w:ascii="Times New Roman" w:hAnsi="Times New Roman"/>
          <w:sz w:val="24"/>
          <w:szCs w:val="24"/>
        </w:rPr>
        <w:t>профессия,</w:t>
      </w:r>
      <w:r w:rsidRPr="00E1255D">
        <w:rPr>
          <w:rFonts w:ascii="Times New Roman" w:hAnsi="Times New Roman"/>
          <w:spacing w:val="-8"/>
          <w:sz w:val="24"/>
          <w:szCs w:val="24"/>
        </w:rPr>
        <w:t xml:space="preserve"> </w:t>
      </w:r>
      <w:r w:rsidRPr="00E1255D">
        <w:rPr>
          <w:rFonts w:ascii="Times New Roman" w:hAnsi="Times New Roman"/>
          <w:sz w:val="24"/>
          <w:szCs w:val="24"/>
        </w:rPr>
        <w:t>карьера.</w:t>
      </w:r>
      <w:r w:rsidRPr="00E1255D">
        <w:rPr>
          <w:rFonts w:ascii="Times New Roman" w:hAnsi="Times New Roman"/>
          <w:spacing w:val="-9"/>
          <w:sz w:val="24"/>
          <w:szCs w:val="24"/>
        </w:rPr>
        <w:t xml:space="preserve"> </w:t>
      </w:r>
      <w:r w:rsidRPr="00E1255D">
        <w:rPr>
          <w:rFonts w:ascii="Times New Roman" w:hAnsi="Times New Roman"/>
          <w:sz w:val="24"/>
          <w:szCs w:val="24"/>
        </w:rPr>
        <w:t>Рынок</w:t>
      </w:r>
      <w:r w:rsidRPr="00E1255D">
        <w:rPr>
          <w:rFonts w:ascii="Times New Roman" w:hAnsi="Times New Roman"/>
          <w:spacing w:val="-8"/>
          <w:sz w:val="24"/>
          <w:szCs w:val="24"/>
        </w:rPr>
        <w:t xml:space="preserve"> </w:t>
      </w:r>
      <w:r w:rsidRPr="00E1255D">
        <w:rPr>
          <w:rFonts w:ascii="Times New Roman" w:hAnsi="Times New Roman"/>
          <w:spacing w:val="-2"/>
          <w:sz w:val="24"/>
          <w:szCs w:val="24"/>
        </w:rPr>
        <w:t>труда.</w:t>
      </w:r>
    </w:p>
    <w:p w14:paraId="01CCA527" w14:textId="77777777" w:rsidR="008D1E96" w:rsidRPr="00E1255D" w:rsidRDefault="008D1E96" w:rsidP="00E8509A">
      <w:pPr>
        <w:pStyle w:val="a7"/>
        <w:widowControl w:val="0"/>
        <w:numPr>
          <w:ilvl w:val="1"/>
          <w:numId w:val="96"/>
        </w:numPr>
        <w:tabs>
          <w:tab w:val="left" w:pos="1660"/>
        </w:tabs>
        <w:autoSpaceDE w:val="0"/>
        <w:autoSpaceDN w:val="0"/>
        <w:spacing w:after="0" w:line="252" w:lineRule="exact"/>
        <w:ind w:left="1660" w:hanging="386"/>
        <w:contextualSpacing w:val="0"/>
        <w:jc w:val="both"/>
        <w:rPr>
          <w:rFonts w:ascii="Times New Roman" w:hAnsi="Times New Roman" w:cs="Times New Roman"/>
          <w:sz w:val="24"/>
          <w:szCs w:val="24"/>
        </w:rPr>
      </w:pPr>
      <w:r w:rsidRPr="00E1255D">
        <w:rPr>
          <w:rFonts w:ascii="Times New Roman" w:hAnsi="Times New Roman" w:cs="Times New Roman"/>
          <w:sz w:val="24"/>
          <w:szCs w:val="24"/>
        </w:rPr>
        <w:t>Россия</w:t>
      </w:r>
      <w:r w:rsidRPr="00E1255D">
        <w:rPr>
          <w:rFonts w:ascii="Times New Roman" w:hAnsi="Times New Roman" w:cs="Times New Roman"/>
          <w:spacing w:val="-8"/>
          <w:sz w:val="24"/>
          <w:szCs w:val="24"/>
        </w:rPr>
        <w:t xml:space="preserve"> </w:t>
      </w:r>
      <w:r w:rsidRPr="00E1255D">
        <w:rPr>
          <w:rFonts w:ascii="Times New Roman" w:hAnsi="Times New Roman" w:cs="Times New Roman"/>
          <w:sz w:val="24"/>
          <w:szCs w:val="24"/>
        </w:rPr>
        <w:t>на</w:t>
      </w:r>
      <w:r w:rsidRPr="00E1255D">
        <w:rPr>
          <w:rFonts w:ascii="Times New Roman" w:hAnsi="Times New Roman" w:cs="Times New Roman"/>
          <w:spacing w:val="-8"/>
          <w:sz w:val="24"/>
          <w:szCs w:val="24"/>
        </w:rPr>
        <w:t xml:space="preserve"> </w:t>
      </w:r>
      <w:r w:rsidRPr="00E1255D">
        <w:rPr>
          <w:rFonts w:ascii="Times New Roman" w:hAnsi="Times New Roman" w:cs="Times New Roman"/>
          <w:sz w:val="24"/>
          <w:szCs w:val="24"/>
        </w:rPr>
        <w:t>пути</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7"/>
          <w:sz w:val="24"/>
          <w:szCs w:val="24"/>
        </w:rPr>
        <w:t xml:space="preserve"> </w:t>
      </w:r>
      <w:r w:rsidRPr="00E1255D">
        <w:rPr>
          <w:rFonts w:ascii="Times New Roman" w:hAnsi="Times New Roman" w:cs="Times New Roman"/>
          <w:spacing w:val="-2"/>
          <w:sz w:val="24"/>
          <w:szCs w:val="24"/>
        </w:rPr>
        <w:t>будущее.</w:t>
      </w:r>
    </w:p>
    <w:p w14:paraId="22E87527" w14:textId="77777777" w:rsidR="008D1E96" w:rsidRPr="00E1255D" w:rsidRDefault="008D1E96" w:rsidP="00E1255D">
      <w:pPr>
        <w:pStyle w:val="a5"/>
        <w:spacing w:before="1"/>
        <w:ind w:firstLine="566"/>
        <w:jc w:val="both"/>
        <w:rPr>
          <w:rFonts w:ascii="Times New Roman" w:hAnsi="Times New Roman"/>
          <w:sz w:val="24"/>
          <w:szCs w:val="24"/>
        </w:rPr>
      </w:pPr>
      <w:r w:rsidRPr="00E1255D">
        <w:rPr>
          <w:rFonts w:ascii="Times New Roman" w:hAnsi="Times New Roman"/>
          <w:sz w:val="24"/>
          <w:szCs w:val="24"/>
        </w:rPr>
        <w:t>Россия в XXI веке: Россия – цивилизация. Биполярный и однополярный мир. Глобализация</w:t>
      </w:r>
      <w:r w:rsidRPr="00E1255D">
        <w:rPr>
          <w:rFonts w:ascii="Times New Roman" w:hAnsi="Times New Roman"/>
          <w:spacing w:val="80"/>
          <w:sz w:val="24"/>
          <w:szCs w:val="24"/>
        </w:rPr>
        <w:t xml:space="preserve"> </w:t>
      </w:r>
      <w:r w:rsidRPr="00E1255D">
        <w:rPr>
          <w:rFonts w:ascii="Times New Roman" w:hAnsi="Times New Roman"/>
          <w:sz w:val="24"/>
          <w:szCs w:val="24"/>
        </w:rPr>
        <w:t>и многополярный</w:t>
      </w:r>
      <w:r w:rsidRPr="00E1255D">
        <w:rPr>
          <w:rFonts w:ascii="Times New Roman" w:hAnsi="Times New Roman"/>
          <w:spacing w:val="40"/>
          <w:sz w:val="24"/>
          <w:szCs w:val="24"/>
        </w:rPr>
        <w:t xml:space="preserve"> </w:t>
      </w:r>
      <w:r w:rsidRPr="00E1255D">
        <w:rPr>
          <w:rFonts w:ascii="Times New Roman" w:hAnsi="Times New Roman"/>
          <w:sz w:val="24"/>
          <w:szCs w:val="24"/>
        </w:rPr>
        <w:t>мир.</w:t>
      </w:r>
      <w:r w:rsidRPr="00E1255D">
        <w:rPr>
          <w:rFonts w:ascii="Times New Roman" w:hAnsi="Times New Roman"/>
          <w:spacing w:val="40"/>
          <w:sz w:val="24"/>
          <w:szCs w:val="24"/>
        </w:rPr>
        <w:t xml:space="preserve"> </w:t>
      </w:r>
      <w:r w:rsidRPr="00E1255D">
        <w:rPr>
          <w:rFonts w:ascii="Times New Roman" w:hAnsi="Times New Roman"/>
          <w:sz w:val="24"/>
          <w:szCs w:val="24"/>
        </w:rPr>
        <w:t>Справедливый</w:t>
      </w:r>
      <w:r w:rsidRPr="00E1255D">
        <w:rPr>
          <w:rFonts w:ascii="Times New Roman" w:hAnsi="Times New Roman"/>
          <w:spacing w:val="40"/>
          <w:sz w:val="24"/>
          <w:szCs w:val="24"/>
        </w:rPr>
        <w:t xml:space="preserve"> </w:t>
      </w:r>
      <w:r w:rsidRPr="00E1255D">
        <w:rPr>
          <w:rFonts w:ascii="Times New Roman" w:hAnsi="Times New Roman"/>
          <w:sz w:val="24"/>
          <w:szCs w:val="24"/>
        </w:rPr>
        <w:t>миропорядок.</w:t>
      </w:r>
      <w:r w:rsidRPr="00E1255D">
        <w:rPr>
          <w:rFonts w:ascii="Times New Roman" w:hAnsi="Times New Roman"/>
          <w:spacing w:val="40"/>
          <w:sz w:val="24"/>
          <w:szCs w:val="24"/>
        </w:rPr>
        <w:t xml:space="preserve"> </w:t>
      </w:r>
      <w:r w:rsidRPr="00E1255D">
        <w:rPr>
          <w:rFonts w:ascii="Times New Roman" w:hAnsi="Times New Roman"/>
          <w:sz w:val="24"/>
          <w:szCs w:val="24"/>
        </w:rPr>
        <w:t>Россия в глобальной политике. Россия – страна возможностей.</w:t>
      </w:r>
      <w:r w:rsidRPr="00E1255D">
        <w:rPr>
          <w:rFonts w:ascii="Times New Roman" w:hAnsi="Times New Roman"/>
          <w:spacing w:val="40"/>
          <w:sz w:val="24"/>
          <w:szCs w:val="24"/>
        </w:rPr>
        <w:t xml:space="preserve"> </w:t>
      </w:r>
      <w:r w:rsidRPr="00E1255D">
        <w:rPr>
          <w:rFonts w:ascii="Times New Roman" w:hAnsi="Times New Roman"/>
          <w:sz w:val="24"/>
          <w:szCs w:val="24"/>
        </w:rPr>
        <w:t>Обеспечение</w:t>
      </w:r>
      <w:r w:rsidRPr="00E1255D">
        <w:rPr>
          <w:rFonts w:ascii="Times New Roman" w:hAnsi="Times New Roman"/>
          <w:spacing w:val="40"/>
          <w:sz w:val="24"/>
          <w:szCs w:val="24"/>
        </w:rPr>
        <w:t xml:space="preserve"> </w:t>
      </w:r>
      <w:r w:rsidRPr="00E1255D">
        <w:rPr>
          <w:rFonts w:ascii="Times New Roman" w:hAnsi="Times New Roman"/>
          <w:sz w:val="24"/>
          <w:szCs w:val="24"/>
        </w:rPr>
        <w:t>технологического</w:t>
      </w:r>
      <w:r w:rsidRPr="00E1255D">
        <w:rPr>
          <w:rFonts w:ascii="Times New Roman" w:hAnsi="Times New Roman"/>
          <w:spacing w:val="80"/>
          <w:sz w:val="24"/>
          <w:szCs w:val="24"/>
        </w:rPr>
        <w:t xml:space="preserve"> </w:t>
      </w:r>
      <w:r w:rsidRPr="00E1255D">
        <w:rPr>
          <w:rFonts w:ascii="Times New Roman" w:hAnsi="Times New Roman"/>
          <w:sz w:val="24"/>
          <w:szCs w:val="24"/>
        </w:rPr>
        <w:t>развития</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суверенитета,</w:t>
      </w:r>
      <w:r w:rsidRPr="00E1255D">
        <w:rPr>
          <w:rFonts w:ascii="Times New Roman" w:hAnsi="Times New Roman"/>
          <w:spacing w:val="80"/>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80"/>
          <w:sz w:val="24"/>
          <w:szCs w:val="24"/>
        </w:rPr>
        <w:t xml:space="preserve"> </w:t>
      </w:r>
      <w:r w:rsidRPr="00E1255D">
        <w:rPr>
          <w:rFonts w:ascii="Times New Roman" w:hAnsi="Times New Roman"/>
          <w:sz w:val="24"/>
          <w:szCs w:val="24"/>
        </w:rPr>
        <w:t>личности,</w:t>
      </w:r>
      <w:r w:rsidRPr="00E1255D">
        <w:rPr>
          <w:rFonts w:ascii="Times New Roman" w:hAnsi="Times New Roman"/>
          <w:spacing w:val="40"/>
          <w:sz w:val="24"/>
          <w:szCs w:val="24"/>
        </w:rPr>
        <w:t xml:space="preserve"> </w:t>
      </w:r>
      <w:r w:rsidRPr="00E1255D">
        <w:rPr>
          <w:rFonts w:ascii="Times New Roman" w:hAnsi="Times New Roman"/>
          <w:sz w:val="24"/>
          <w:szCs w:val="24"/>
        </w:rPr>
        <w:t>общества</w:t>
      </w:r>
      <w:r w:rsidRPr="00E1255D">
        <w:rPr>
          <w:rFonts w:ascii="Times New Roman" w:hAnsi="Times New Roman"/>
          <w:spacing w:val="40"/>
          <w:sz w:val="24"/>
          <w:szCs w:val="24"/>
        </w:rPr>
        <w:t xml:space="preserve"> </w:t>
      </w:r>
      <w:r w:rsidRPr="00E1255D">
        <w:rPr>
          <w:rFonts w:ascii="Times New Roman" w:hAnsi="Times New Roman"/>
          <w:sz w:val="24"/>
          <w:szCs w:val="24"/>
        </w:rPr>
        <w:t>и государства, в том числе от терроризма и экстремизма.</w:t>
      </w:r>
    </w:p>
    <w:p w14:paraId="4AE3248C" w14:textId="77777777" w:rsidR="008D1E96" w:rsidRPr="00E1255D" w:rsidRDefault="008D1E96" w:rsidP="00E8509A">
      <w:pPr>
        <w:pStyle w:val="1"/>
        <w:keepNext w:val="0"/>
        <w:keepLines w:val="0"/>
        <w:widowControl w:val="0"/>
        <w:numPr>
          <w:ilvl w:val="0"/>
          <w:numId w:val="96"/>
        </w:numPr>
        <w:tabs>
          <w:tab w:val="left" w:pos="1494"/>
        </w:tabs>
        <w:autoSpaceDE w:val="0"/>
        <w:autoSpaceDN w:val="0"/>
        <w:spacing w:before="3" w:line="251" w:lineRule="exact"/>
        <w:ind w:left="1494" w:hanging="220"/>
        <w:jc w:val="left"/>
        <w:rPr>
          <w:rFonts w:ascii="Times New Roman" w:hAnsi="Times New Roman" w:cs="Times New Roman"/>
          <w:sz w:val="24"/>
          <w:szCs w:val="24"/>
        </w:rPr>
      </w:pPr>
      <w:bookmarkStart w:id="114" w:name="_Toc207368836"/>
      <w:r w:rsidRPr="00E1255D">
        <w:rPr>
          <w:rFonts w:ascii="Times New Roman" w:hAnsi="Times New Roman" w:cs="Times New Roman"/>
          <w:sz w:val="24"/>
          <w:szCs w:val="24"/>
        </w:rPr>
        <w:t>Планируемые</w:t>
      </w:r>
      <w:r w:rsidRPr="00E1255D">
        <w:rPr>
          <w:rFonts w:ascii="Times New Roman" w:hAnsi="Times New Roman" w:cs="Times New Roman"/>
          <w:spacing w:val="-16"/>
          <w:sz w:val="24"/>
          <w:szCs w:val="24"/>
        </w:rPr>
        <w:t xml:space="preserve"> </w:t>
      </w:r>
      <w:r w:rsidRPr="00E1255D">
        <w:rPr>
          <w:rFonts w:ascii="Times New Roman" w:hAnsi="Times New Roman" w:cs="Times New Roman"/>
          <w:sz w:val="24"/>
          <w:szCs w:val="24"/>
        </w:rPr>
        <w:t>результаты</w:t>
      </w:r>
      <w:r w:rsidRPr="00E1255D">
        <w:rPr>
          <w:rFonts w:ascii="Times New Roman" w:hAnsi="Times New Roman" w:cs="Times New Roman"/>
          <w:spacing w:val="-14"/>
          <w:sz w:val="24"/>
          <w:szCs w:val="24"/>
        </w:rPr>
        <w:t xml:space="preserve"> </w:t>
      </w:r>
      <w:r w:rsidRPr="00E1255D">
        <w:rPr>
          <w:rFonts w:ascii="Times New Roman" w:hAnsi="Times New Roman" w:cs="Times New Roman"/>
          <w:sz w:val="24"/>
          <w:szCs w:val="24"/>
        </w:rPr>
        <w:t>освоения</w:t>
      </w:r>
      <w:r w:rsidRPr="00E1255D">
        <w:rPr>
          <w:rFonts w:ascii="Times New Roman" w:hAnsi="Times New Roman" w:cs="Times New Roman"/>
          <w:spacing w:val="-13"/>
          <w:sz w:val="24"/>
          <w:szCs w:val="24"/>
        </w:rPr>
        <w:t xml:space="preserve"> </w:t>
      </w:r>
      <w:r w:rsidRPr="00E1255D">
        <w:rPr>
          <w:rFonts w:ascii="Times New Roman" w:hAnsi="Times New Roman" w:cs="Times New Roman"/>
          <w:sz w:val="24"/>
          <w:szCs w:val="24"/>
        </w:rPr>
        <w:t>программы</w:t>
      </w:r>
      <w:r w:rsidRPr="00E1255D">
        <w:rPr>
          <w:rFonts w:ascii="Times New Roman" w:hAnsi="Times New Roman" w:cs="Times New Roman"/>
          <w:spacing w:val="-12"/>
          <w:sz w:val="24"/>
          <w:szCs w:val="24"/>
        </w:rPr>
        <w:t xml:space="preserve"> </w:t>
      </w:r>
      <w:r w:rsidRPr="00E1255D">
        <w:rPr>
          <w:rFonts w:ascii="Times New Roman" w:hAnsi="Times New Roman" w:cs="Times New Roman"/>
          <w:sz w:val="24"/>
          <w:szCs w:val="24"/>
        </w:rPr>
        <w:t>по</w:t>
      </w:r>
      <w:r w:rsidRPr="00E1255D">
        <w:rPr>
          <w:rFonts w:ascii="Times New Roman" w:hAnsi="Times New Roman" w:cs="Times New Roman"/>
          <w:spacing w:val="-13"/>
          <w:sz w:val="24"/>
          <w:szCs w:val="24"/>
        </w:rPr>
        <w:t xml:space="preserve"> </w:t>
      </w:r>
      <w:r w:rsidRPr="00E1255D">
        <w:rPr>
          <w:rFonts w:ascii="Times New Roman" w:hAnsi="Times New Roman" w:cs="Times New Roman"/>
          <w:spacing w:val="-2"/>
          <w:sz w:val="24"/>
          <w:szCs w:val="24"/>
        </w:rPr>
        <w:t>обществознанию.</w:t>
      </w:r>
      <w:bookmarkEnd w:id="114"/>
    </w:p>
    <w:p w14:paraId="06FDF55D"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ими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во</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взаимодействии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с</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другими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людьми,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при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принятии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собственных</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решений.</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Они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достигаются</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единстве</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учебной 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воспитательной деятельности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процессе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развития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у</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обучающихся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установки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на решение практических задач социальной направленности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опыта</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конструктивного</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социального</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поведения</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по</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основным</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направлениям</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воспитательной деятельности, в том числе в части:</w:t>
      </w:r>
    </w:p>
    <w:p w14:paraId="57BAB6D8" w14:textId="77777777" w:rsidR="008D1E96" w:rsidRPr="00E1255D" w:rsidRDefault="008D1E96" w:rsidP="00E8509A">
      <w:pPr>
        <w:pStyle w:val="a7"/>
        <w:widowControl w:val="0"/>
        <w:numPr>
          <w:ilvl w:val="0"/>
          <w:numId w:val="95"/>
        </w:numPr>
        <w:tabs>
          <w:tab w:val="left" w:pos="151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lastRenderedPageBreak/>
        <w:t>гражданского</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воспитания: готовность</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к</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выполнению</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обязанностей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гражданина</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реализации</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его</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прав, уважение прав, свобод и законных интересов других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людей,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активное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участие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семьи, образовательной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нормах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самоуправлении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образовательной</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организации;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готовность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к</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участию</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 гуманитарной деятельности (волонтерство, помощь людям, нуждающимся в ней);</w:t>
      </w:r>
    </w:p>
    <w:p w14:paraId="31054FF1" w14:textId="77777777" w:rsidR="008D1E96" w:rsidRPr="00E1255D" w:rsidRDefault="008D1E96" w:rsidP="00E8509A">
      <w:pPr>
        <w:pStyle w:val="a7"/>
        <w:widowControl w:val="0"/>
        <w:numPr>
          <w:ilvl w:val="0"/>
          <w:numId w:val="95"/>
        </w:numPr>
        <w:tabs>
          <w:tab w:val="left" w:pos="1531"/>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3D8915D" w14:textId="77777777" w:rsidR="008D1E96" w:rsidRPr="00E1255D" w:rsidRDefault="008D1E96" w:rsidP="00E1255D">
      <w:pPr>
        <w:pStyle w:val="a7"/>
        <w:jc w:val="both"/>
        <w:rPr>
          <w:rFonts w:ascii="Times New Roman" w:hAnsi="Times New Roman" w:cs="Times New Roman"/>
          <w:sz w:val="24"/>
          <w:szCs w:val="24"/>
        </w:rPr>
        <w:sectPr w:rsidR="008D1E96" w:rsidRPr="00E1255D">
          <w:headerReference w:type="default" r:id="rId17"/>
          <w:footerReference w:type="default" r:id="rId18"/>
          <w:pgSz w:w="11920" w:h="16850"/>
          <w:pgMar w:top="960" w:right="283" w:bottom="280" w:left="0" w:header="761" w:footer="0" w:gutter="0"/>
          <w:cols w:space="720"/>
        </w:sectPr>
      </w:pPr>
    </w:p>
    <w:p w14:paraId="164D7B33" w14:textId="77777777" w:rsidR="008D1E96" w:rsidRPr="00E1255D" w:rsidRDefault="008D1E96" w:rsidP="00E8509A">
      <w:pPr>
        <w:pStyle w:val="a7"/>
        <w:widowControl w:val="0"/>
        <w:numPr>
          <w:ilvl w:val="0"/>
          <w:numId w:val="95"/>
        </w:numPr>
        <w:tabs>
          <w:tab w:val="left" w:pos="1558"/>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lastRenderedPageBreak/>
        <w:t>духовно-нравственного воспитания: ориентация на моральные ценности и нормы в ситуациях нравственного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выбора,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готовность</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оценивать</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свое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поведение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поступки,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поведение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поступки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других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людей</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с</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позиции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индивидуального и общественного пространства;</w:t>
      </w:r>
    </w:p>
    <w:p w14:paraId="357C01E9" w14:textId="77777777" w:rsidR="008D1E96" w:rsidRPr="00E1255D" w:rsidRDefault="008D1E96" w:rsidP="00E8509A">
      <w:pPr>
        <w:pStyle w:val="a7"/>
        <w:widowControl w:val="0"/>
        <w:numPr>
          <w:ilvl w:val="0"/>
          <w:numId w:val="95"/>
        </w:numPr>
        <w:tabs>
          <w:tab w:val="left" w:pos="1567"/>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культуры как</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средства</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коммуникации</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самовыражения,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понимание ценности</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1620BD4" w14:textId="77777777" w:rsidR="008D1E96" w:rsidRPr="00E1255D" w:rsidRDefault="008D1E96" w:rsidP="00E8509A">
      <w:pPr>
        <w:pStyle w:val="a7"/>
        <w:widowControl w:val="0"/>
        <w:numPr>
          <w:ilvl w:val="0"/>
          <w:numId w:val="95"/>
        </w:numPr>
        <w:tabs>
          <w:tab w:val="left" w:pos="1558"/>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физического</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воспитания,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формирования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культуры</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здоровья 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эмоционального благополучия: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осознание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ценности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w:t>
      </w:r>
      <w:r w:rsidRPr="00E1255D">
        <w:rPr>
          <w:rFonts w:ascii="Times New Roman" w:hAnsi="Times New Roman" w:cs="Times New Roman"/>
          <w:spacing w:val="80"/>
          <w:sz w:val="24"/>
          <w:szCs w:val="24"/>
        </w:rPr>
        <w:t xml:space="preserve"> </w:t>
      </w:r>
      <w:r w:rsidRPr="00E1255D">
        <w:rPr>
          <w:rFonts w:ascii="Times New Roman" w:hAnsi="Times New Roman" w:cs="Times New Roman"/>
          <w:spacing w:val="-2"/>
          <w:sz w:val="24"/>
          <w:szCs w:val="24"/>
        </w:rPr>
        <w:t>человека;</w:t>
      </w:r>
    </w:p>
    <w:p w14:paraId="596CA918" w14:textId="77777777" w:rsidR="008D1E96" w:rsidRPr="00E1255D" w:rsidRDefault="008D1E96" w:rsidP="00E8509A">
      <w:pPr>
        <w:pStyle w:val="a7"/>
        <w:widowControl w:val="0"/>
        <w:numPr>
          <w:ilvl w:val="0"/>
          <w:numId w:val="95"/>
        </w:numPr>
        <w:tabs>
          <w:tab w:val="left" w:pos="151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образования и жизненных планов с учетом личных и общественных интересов и потребностей;</w:t>
      </w:r>
    </w:p>
    <w:p w14:paraId="389FD8E8" w14:textId="77777777" w:rsidR="008D1E96" w:rsidRPr="00E1255D" w:rsidRDefault="008D1E96" w:rsidP="00E8509A">
      <w:pPr>
        <w:pStyle w:val="a7"/>
        <w:widowControl w:val="0"/>
        <w:numPr>
          <w:ilvl w:val="0"/>
          <w:numId w:val="95"/>
        </w:numPr>
        <w:tabs>
          <w:tab w:val="left" w:pos="161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мира,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овладение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основными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навыками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исследовательской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деятельности,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установка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на осмысление опыта, наблюдений, поступков и стремление совершенствовать пути достижения индивидуального и коллективного благополучия.</w:t>
      </w:r>
    </w:p>
    <w:p w14:paraId="6751184B"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Личностные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результаты,</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обеспечивающие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адаптацию</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обучающегося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к</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изменяющимся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условиям социальной и природной среды:</w:t>
      </w:r>
    </w:p>
    <w:p w14:paraId="2D1DD12F"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освоение</w:t>
      </w:r>
      <w:r w:rsidRPr="00E1255D">
        <w:rPr>
          <w:rFonts w:ascii="Times New Roman" w:hAnsi="Times New Roman"/>
          <w:spacing w:val="80"/>
          <w:sz w:val="24"/>
          <w:szCs w:val="24"/>
        </w:rPr>
        <w:t xml:space="preserve"> </w:t>
      </w:r>
      <w:r w:rsidRPr="00E1255D">
        <w:rPr>
          <w:rFonts w:ascii="Times New Roman" w:hAnsi="Times New Roman"/>
          <w:sz w:val="24"/>
          <w:szCs w:val="24"/>
        </w:rPr>
        <w:t>обучающимися</w:t>
      </w:r>
      <w:r w:rsidRPr="00E1255D">
        <w:rPr>
          <w:rFonts w:ascii="Times New Roman" w:hAnsi="Times New Roman"/>
          <w:spacing w:val="80"/>
          <w:sz w:val="24"/>
          <w:szCs w:val="24"/>
        </w:rPr>
        <w:t xml:space="preserve"> </w:t>
      </w:r>
      <w:r w:rsidRPr="00E1255D">
        <w:rPr>
          <w:rFonts w:ascii="Times New Roman" w:hAnsi="Times New Roman"/>
          <w:sz w:val="24"/>
          <w:szCs w:val="24"/>
        </w:rPr>
        <w:t>социального</w:t>
      </w:r>
      <w:r w:rsidRPr="00E1255D">
        <w:rPr>
          <w:rFonts w:ascii="Times New Roman" w:hAnsi="Times New Roman"/>
          <w:spacing w:val="80"/>
          <w:sz w:val="24"/>
          <w:szCs w:val="24"/>
        </w:rPr>
        <w:t xml:space="preserve"> </w:t>
      </w:r>
      <w:r w:rsidRPr="00E1255D">
        <w:rPr>
          <w:rFonts w:ascii="Times New Roman" w:hAnsi="Times New Roman"/>
          <w:sz w:val="24"/>
          <w:szCs w:val="24"/>
        </w:rPr>
        <w:t>опыта,</w:t>
      </w:r>
      <w:r w:rsidRPr="00E1255D">
        <w:rPr>
          <w:rFonts w:ascii="Times New Roman" w:hAnsi="Times New Roman"/>
          <w:spacing w:val="80"/>
          <w:sz w:val="24"/>
          <w:szCs w:val="24"/>
        </w:rPr>
        <w:t xml:space="preserve"> </w:t>
      </w:r>
      <w:r w:rsidRPr="00E1255D">
        <w:rPr>
          <w:rFonts w:ascii="Times New Roman" w:hAnsi="Times New Roman"/>
          <w:sz w:val="24"/>
          <w:szCs w:val="24"/>
        </w:rPr>
        <w:t>основных</w:t>
      </w:r>
      <w:r w:rsidRPr="00E1255D">
        <w:rPr>
          <w:rFonts w:ascii="Times New Roman" w:hAnsi="Times New Roman"/>
          <w:spacing w:val="80"/>
          <w:sz w:val="24"/>
          <w:szCs w:val="24"/>
        </w:rPr>
        <w:t xml:space="preserve"> </w:t>
      </w:r>
      <w:r w:rsidRPr="00E1255D">
        <w:rPr>
          <w:rFonts w:ascii="Times New Roman" w:hAnsi="Times New Roman"/>
          <w:sz w:val="24"/>
          <w:szCs w:val="24"/>
        </w:rPr>
        <w:t>социальных</w:t>
      </w:r>
      <w:r w:rsidRPr="00E1255D">
        <w:rPr>
          <w:rFonts w:ascii="Times New Roman" w:hAnsi="Times New Roman"/>
          <w:spacing w:val="80"/>
          <w:sz w:val="24"/>
          <w:szCs w:val="24"/>
        </w:rPr>
        <w:t xml:space="preserve"> </w:t>
      </w:r>
      <w:r w:rsidRPr="00E1255D">
        <w:rPr>
          <w:rFonts w:ascii="Times New Roman" w:hAnsi="Times New Roman"/>
          <w:sz w:val="24"/>
          <w:szCs w:val="24"/>
        </w:rPr>
        <w:t>ролей,</w:t>
      </w:r>
      <w:r w:rsidRPr="00E1255D">
        <w:rPr>
          <w:rFonts w:ascii="Times New Roman" w:hAnsi="Times New Roman"/>
          <w:spacing w:val="40"/>
          <w:sz w:val="24"/>
          <w:szCs w:val="24"/>
        </w:rPr>
        <w:t xml:space="preserve"> </w:t>
      </w:r>
      <w:r w:rsidRPr="00E1255D">
        <w:rPr>
          <w:rFonts w:ascii="Times New Roman" w:hAnsi="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BEECD0A"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14:paraId="433CF816"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способность</w:t>
      </w:r>
      <w:r w:rsidRPr="00E1255D">
        <w:rPr>
          <w:rFonts w:ascii="Times New Roman" w:hAnsi="Times New Roman"/>
          <w:spacing w:val="40"/>
          <w:sz w:val="24"/>
          <w:szCs w:val="24"/>
        </w:rPr>
        <w:t xml:space="preserve"> </w:t>
      </w:r>
      <w:r w:rsidRPr="00E1255D">
        <w:rPr>
          <w:rFonts w:ascii="Times New Roman" w:hAnsi="Times New Roman"/>
          <w:sz w:val="24"/>
          <w:szCs w:val="24"/>
        </w:rPr>
        <w:t>действовать</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условиях</w:t>
      </w:r>
      <w:r w:rsidRPr="00E1255D">
        <w:rPr>
          <w:rFonts w:ascii="Times New Roman" w:hAnsi="Times New Roman"/>
          <w:spacing w:val="40"/>
          <w:sz w:val="24"/>
          <w:szCs w:val="24"/>
        </w:rPr>
        <w:t xml:space="preserve"> </w:t>
      </w:r>
      <w:r w:rsidRPr="00E1255D">
        <w:rPr>
          <w:rFonts w:ascii="Times New Roman" w:hAnsi="Times New Roman"/>
          <w:sz w:val="24"/>
          <w:szCs w:val="24"/>
        </w:rPr>
        <w:t>неопределенности,</w:t>
      </w:r>
      <w:r w:rsidRPr="00E1255D">
        <w:rPr>
          <w:rFonts w:ascii="Times New Roman" w:hAnsi="Times New Roman"/>
          <w:spacing w:val="40"/>
          <w:sz w:val="24"/>
          <w:szCs w:val="24"/>
        </w:rPr>
        <w:t xml:space="preserve"> </w:t>
      </w:r>
      <w:r w:rsidRPr="00E1255D">
        <w:rPr>
          <w:rFonts w:ascii="Times New Roman" w:hAnsi="Times New Roman"/>
          <w:sz w:val="24"/>
          <w:szCs w:val="24"/>
        </w:rPr>
        <w:t>открытость</w:t>
      </w:r>
      <w:r w:rsidRPr="00E1255D">
        <w:rPr>
          <w:rFonts w:ascii="Times New Roman" w:hAnsi="Times New Roman"/>
          <w:spacing w:val="40"/>
          <w:sz w:val="24"/>
          <w:szCs w:val="24"/>
        </w:rPr>
        <w:t xml:space="preserve"> </w:t>
      </w:r>
      <w:r w:rsidRPr="00E1255D">
        <w:rPr>
          <w:rFonts w:ascii="Times New Roman" w:hAnsi="Times New Roman"/>
          <w:sz w:val="24"/>
          <w:szCs w:val="24"/>
        </w:rPr>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5063CC9"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навык выявления и связывания образов, способность формирования новых знаний,</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том</w:t>
      </w:r>
      <w:r w:rsidRPr="00E1255D">
        <w:rPr>
          <w:rFonts w:ascii="Times New Roman" w:hAnsi="Times New Roman"/>
          <w:spacing w:val="40"/>
          <w:sz w:val="24"/>
          <w:szCs w:val="24"/>
        </w:rPr>
        <w:t xml:space="preserve"> </w:t>
      </w:r>
      <w:r w:rsidRPr="00E1255D">
        <w:rPr>
          <w:rFonts w:ascii="Times New Roman" w:hAnsi="Times New Roman"/>
          <w:sz w:val="24"/>
          <w:szCs w:val="24"/>
        </w:rPr>
        <w:t>числе способность</w:t>
      </w:r>
      <w:r w:rsidRPr="00E1255D">
        <w:rPr>
          <w:rFonts w:ascii="Times New Roman" w:hAnsi="Times New Roman"/>
          <w:spacing w:val="80"/>
          <w:sz w:val="24"/>
          <w:szCs w:val="24"/>
        </w:rPr>
        <w:t xml:space="preserve"> </w:t>
      </w:r>
      <w:r w:rsidRPr="00E1255D">
        <w:rPr>
          <w:rFonts w:ascii="Times New Roman" w:hAnsi="Times New Roman"/>
          <w:sz w:val="24"/>
          <w:szCs w:val="24"/>
        </w:rPr>
        <w:t>формулировать</w:t>
      </w:r>
      <w:r w:rsidRPr="00E1255D">
        <w:rPr>
          <w:rFonts w:ascii="Times New Roman" w:hAnsi="Times New Roman"/>
          <w:spacing w:val="80"/>
          <w:sz w:val="24"/>
          <w:szCs w:val="24"/>
        </w:rPr>
        <w:t xml:space="preserve"> </w:t>
      </w:r>
      <w:r w:rsidRPr="00E1255D">
        <w:rPr>
          <w:rFonts w:ascii="Times New Roman" w:hAnsi="Times New Roman"/>
          <w:sz w:val="24"/>
          <w:szCs w:val="24"/>
        </w:rPr>
        <w:t>идеи,</w:t>
      </w:r>
      <w:r w:rsidRPr="00E1255D">
        <w:rPr>
          <w:rFonts w:ascii="Times New Roman" w:hAnsi="Times New Roman"/>
          <w:spacing w:val="80"/>
          <w:sz w:val="24"/>
          <w:szCs w:val="24"/>
        </w:rPr>
        <w:t xml:space="preserve"> </w:t>
      </w:r>
      <w:r w:rsidRPr="00E1255D">
        <w:rPr>
          <w:rFonts w:ascii="Times New Roman" w:hAnsi="Times New Roman"/>
          <w:sz w:val="24"/>
          <w:szCs w:val="24"/>
        </w:rPr>
        <w:t>понятия,</w:t>
      </w:r>
      <w:r w:rsidRPr="00E1255D">
        <w:rPr>
          <w:rFonts w:ascii="Times New Roman" w:hAnsi="Times New Roman"/>
          <w:spacing w:val="80"/>
          <w:sz w:val="24"/>
          <w:szCs w:val="24"/>
        </w:rPr>
        <w:t xml:space="preserve"> </w:t>
      </w:r>
      <w:r w:rsidRPr="00E1255D">
        <w:rPr>
          <w:rFonts w:ascii="Times New Roman" w:hAnsi="Times New Roman"/>
          <w:sz w:val="24"/>
          <w:szCs w:val="24"/>
        </w:rPr>
        <w:t>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2B56A7DD"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w:t>
      </w:r>
      <w:r w:rsidRPr="00E1255D">
        <w:rPr>
          <w:rFonts w:ascii="Times New Roman" w:hAnsi="Times New Roman"/>
          <w:spacing w:val="40"/>
          <w:sz w:val="24"/>
          <w:szCs w:val="24"/>
        </w:rPr>
        <w:t xml:space="preserve"> </w:t>
      </w:r>
      <w:r w:rsidRPr="00E1255D">
        <w:rPr>
          <w:rFonts w:ascii="Times New Roman" w:hAnsi="Times New Roman"/>
          <w:sz w:val="24"/>
          <w:szCs w:val="24"/>
        </w:rPr>
        <w:t>понятие и</w:t>
      </w:r>
      <w:r w:rsidRPr="00E1255D">
        <w:rPr>
          <w:rFonts w:ascii="Times New Roman" w:hAnsi="Times New Roman"/>
          <w:spacing w:val="77"/>
          <w:sz w:val="24"/>
          <w:szCs w:val="24"/>
        </w:rPr>
        <w:t xml:space="preserve">  </w:t>
      </w:r>
      <w:r w:rsidRPr="00E1255D">
        <w:rPr>
          <w:rFonts w:ascii="Times New Roman" w:hAnsi="Times New Roman"/>
          <w:sz w:val="24"/>
          <w:szCs w:val="24"/>
        </w:rPr>
        <w:t>его</w:t>
      </w:r>
      <w:r w:rsidRPr="00E1255D">
        <w:rPr>
          <w:rFonts w:ascii="Times New Roman" w:hAnsi="Times New Roman"/>
          <w:spacing w:val="77"/>
          <w:sz w:val="24"/>
          <w:szCs w:val="24"/>
        </w:rPr>
        <w:t xml:space="preserve">  </w:t>
      </w:r>
      <w:r w:rsidRPr="00E1255D">
        <w:rPr>
          <w:rFonts w:ascii="Times New Roman" w:hAnsi="Times New Roman"/>
          <w:sz w:val="24"/>
          <w:szCs w:val="24"/>
        </w:rPr>
        <w:t>свойства</w:t>
      </w:r>
      <w:r w:rsidRPr="00E1255D">
        <w:rPr>
          <w:rFonts w:ascii="Times New Roman" w:hAnsi="Times New Roman"/>
          <w:spacing w:val="76"/>
          <w:sz w:val="24"/>
          <w:szCs w:val="24"/>
        </w:rPr>
        <w:t xml:space="preserve">  </w:t>
      </w:r>
      <w:r w:rsidRPr="00E1255D">
        <w:rPr>
          <w:rFonts w:ascii="Times New Roman" w:hAnsi="Times New Roman"/>
          <w:sz w:val="24"/>
          <w:szCs w:val="24"/>
        </w:rPr>
        <w:t>при</w:t>
      </w:r>
      <w:r w:rsidRPr="00E1255D">
        <w:rPr>
          <w:rFonts w:ascii="Times New Roman" w:hAnsi="Times New Roman"/>
          <w:spacing w:val="75"/>
          <w:sz w:val="24"/>
          <w:szCs w:val="24"/>
        </w:rPr>
        <w:t xml:space="preserve">  </w:t>
      </w:r>
      <w:r w:rsidRPr="00E1255D">
        <w:rPr>
          <w:rFonts w:ascii="Times New Roman" w:hAnsi="Times New Roman"/>
          <w:sz w:val="24"/>
          <w:szCs w:val="24"/>
        </w:rPr>
        <w:t>решении</w:t>
      </w:r>
      <w:r w:rsidRPr="00E1255D">
        <w:rPr>
          <w:rFonts w:ascii="Times New Roman" w:hAnsi="Times New Roman"/>
          <w:spacing w:val="76"/>
          <w:sz w:val="24"/>
          <w:szCs w:val="24"/>
        </w:rPr>
        <w:t xml:space="preserve">  </w:t>
      </w:r>
      <w:r w:rsidRPr="00E1255D">
        <w:rPr>
          <w:rFonts w:ascii="Times New Roman" w:hAnsi="Times New Roman"/>
          <w:sz w:val="24"/>
          <w:szCs w:val="24"/>
        </w:rPr>
        <w:t>задач</w:t>
      </w:r>
      <w:r w:rsidRPr="00E1255D">
        <w:rPr>
          <w:rFonts w:ascii="Times New Roman" w:hAnsi="Times New Roman"/>
          <w:spacing w:val="75"/>
          <w:sz w:val="24"/>
          <w:szCs w:val="24"/>
        </w:rPr>
        <w:t xml:space="preserve">  </w:t>
      </w:r>
      <w:r w:rsidRPr="00E1255D">
        <w:rPr>
          <w:rFonts w:ascii="Times New Roman" w:hAnsi="Times New Roman"/>
          <w:sz w:val="24"/>
          <w:szCs w:val="24"/>
        </w:rPr>
        <w:t>(далее</w:t>
      </w:r>
      <w:r w:rsidRPr="00E1255D">
        <w:rPr>
          <w:rFonts w:ascii="Times New Roman" w:hAnsi="Times New Roman"/>
          <w:spacing w:val="80"/>
          <w:sz w:val="24"/>
          <w:szCs w:val="24"/>
        </w:rPr>
        <w:t xml:space="preserve">  </w:t>
      </w:r>
      <w:r w:rsidRPr="00E1255D">
        <w:rPr>
          <w:rFonts w:ascii="Times New Roman" w:hAnsi="Times New Roman"/>
          <w:sz w:val="24"/>
          <w:szCs w:val="24"/>
        </w:rPr>
        <w:t>–</w:t>
      </w:r>
      <w:r w:rsidRPr="00E1255D">
        <w:rPr>
          <w:rFonts w:ascii="Times New Roman" w:hAnsi="Times New Roman"/>
          <w:spacing w:val="76"/>
          <w:sz w:val="24"/>
          <w:szCs w:val="24"/>
        </w:rPr>
        <w:t xml:space="preserve">  </w:t>
      </w:r>
      <w:r w:rsidRPr="00E1255D">
        <w:rPr>
          <w:rFonts w:ascii="Times New Roman" w:hAnsi="Times New Roman"/>
          <w:sz w:val="24"/>
          <w:szCs w:val="24"/>
        </w:rPr>
        <w:t>оперировать</w:t>
      </w:r>
      <w:r w:rsidRPr="00E1255D">
        <w:rPr>
          <w:rFonts w:ascii="Times New Roman" w:hAnsi="Times New Roman"/>
          <w:spacing w:val="75"/>
          <w:sz w:val="24"/>
          <w:szCs w:val="24"/>
        </w:rPr>
        <w:t xml:space="preserve">  </w:t>
      </w:r>
      <w:r w:rsidRPr="00E1255D">
        <w:rPr>
          <w:rFonts w:ascii="Times New Roman" w:hAnsi="Times New Roman"/>
          <w:sz w:val="24"/>
          <w:szCs w:val="24"/>
        </w:rPr>
        <w:t>понятиями), а также оперировать терминами и представлениями в области концепции устойчивого развития.</w:t>
      </w:r>
    </w:p>
    <w:p w14:paraId="36728FA5"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lastRenderedPageBreak/>
        <w:t>В</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результате</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изучения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обществознания</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на</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уровне</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основного</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общего</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образования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у</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FD75EB" w14:textId="77777777" w:rsidR="008D1E96" w:rsidRPr="00E1255D" w:rsidRDefault="008D1E96" w:rsidP="00E8509A">
      <w:pPr>
        <w:pStyle w:val="a7"/>
        <w:widowControl w:val="0"/>
        <w:numPr>
          <w:ilvl w:val="2"/>
          <w:numId w:val="96"/>
        </w:numPr>
        <w:tabs>
          <w:tab w:val="left" w:pos="1825"/>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У</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обучающегося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будут</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сформированы</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следующие</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базовые</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логические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действия</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как</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часть познавательных универсальных учебных действий:</w:t>
      </w:r>
    </w:p>
    <w:p w14:paraId="0DA1B56E"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выявлять</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80"/>
          <w:sz w:val="24"/>
          <w:szCs w:val="24"/>
        </w:rPr>
        <w:t xml:space="preserve"> </w:t>
      </w:r>
      <w:r w:rsidRPr="00E1255D">
        <w:rPr>
          <w:rFonts w:ascii="Times New Roman" w:hAnsi="Times New Roman"/>
          <w:sz w:val="24"/>
          <w:szCs w:val="24"/>
        </w:rPr>
        <w:t>существенные</w:t>
      </w:r>
      <w:r w:rsidRPr="00E1255D">
        <w:rPr>
          <w:rFonts w:ascii="Times New Roman" w:hAnsi="Times New Roman"/>
          <w:spacing w:val="80"/>
          <w:sz w:val="24"/>
          <w:szCs w:val="24"/>
        </w:rPr>
        <w:t xml:space="preserve"> </w:t>
      </w:r>
      <w:r w:rsidRPr="00E1255D">
        <w:rPr>
          <w:rFonts w:ascii="Times New Roman" w:hAnsi="Times New Roman"/>
          <w:sz w:val="24"/>
          <w:szCs w:val="24"/>
        </w:rPr>
        <w:t>признаки</w:t>
      </w:r>
      <w:r w:rsidRPr="00E1255D">
        <w:rPr>
          <w:rFonts w:ascii="Times New Roman" w:hAnsi="Times New Roman"/>
          <w:spacing w:val="80"/>
          <w:sz w:val="24"/>
          <w:szCs w:val="24"/>
        </w:rPr>
        <w:t xml:space="preserve"> </w:t>
      </w:r>
      <w:r w:rsidRPr="00E1255D">
        <w:rPr>
          <w:rFonts w:ascii="Times New Roman" w:hAnsi="Times New Roman"/>
          <w:sz w:val="24"/>
          <w:szCs w:val="24"/>
        </w:rPr>
        <w:t>социальных</w:t>
      </w:r>
      <w:r w:rsidRPr="00E1255D">
        <w:rPr>
          <w:rFonts w:ascii="Times New Roman" w:hAnsi="Times New Roman"/>
          <w:spacing w:val="80"/>
          <w:sz w:val="24"/>
          <w:szCs w:val="24"/>
        </w:rPr>
        <w:t xml:space="preserve"> </w:t>
      </w:r>
      <w:r w:rsidRPr="00E1255D">
        <w:rPr>
          <w:rFonts w:ascii="Times New Roman" w:hAnsi="Times New Roman"/>
          <w:sz w:val="24"/>
          <w:szCs w:val="24"/>
        </w:rPr>
        <w:t>явлений и процессов; устанавливать</w:t>
      </w:r>
      <w:r w:rsidRPr="00E1255D">
        <w:rPr>
          <w:rFonts w:ascii="Times New Roman" w:hAnsi="Times New Roman"/>
          <w:spacing w:val="1"/>
          <w:sz w:val="24"/>
          <w:szCs w:val="24"/>
        </w:rPr>
        <w:t xml:space="preserve"> </w:t>
      </w:r>
      <w:r w:rsidRPr="00E1255D">
        <w:rPr>
          <w:rFonts w:ascii="Times New Roman" w:hAnsi="Times New Roman"/>
          <w:sz w:val="24"/>
          <w:szCs w:val="24"/>
        </w:rPr>
        <w:t>существенный</w:t>
      </w:r>
      <w:r w:rsidRPr="00E1255D">
        <w:rPr>
          <w:rFonts w:ascii="Times New Roman" w:hAnsi="Times New Roman"/>
          <w:spacing w:val="4"/>
          <w:sz w:val="24"/>
          <w:szCs w:val="24"/>
        </w:rPr>
        <w:t xml:space="preserve"> </w:t>
      </w:r>
      <w:r w:rsidRPr="00E1255D">
        <w:rPr>
          <w:rFonts w:ascii="Times New Roman" w:hAnsi="Times New Roman"/>
          <w:sz w:val="24"/>
          <w:szCs w:val="24"/>
        </w:rPr>
        <w:t>признак</w:t>
      </w:r>
      <w:r w:rsidRPr="00E1255D">
        <w:rPr>
          <w:rFonts w:ascii="Times New Roman" w:hAnsi="Times New Roman"/>
          <w:spacing w:val="3"/>
          <w:sz w:val="24"/>
          <w:szCs w:val="24"/>
        </w:rPr>
        <w:t xml:space="preserve"> </w:t>
      </w:r>
      <w:r w:rsidRPr="00E1255D">
        <w:rPr>
          <w:rFonts w:ascii="Times New Roman" w:hAnsi="Times New Roman"/>
          <w:sz w:val="24"/>
          <w:szCs w:val="24"/>
        </w:rPr>
        <w:t>классификации</w:t>
      </w:r>
      <w:r w:rsidRPr="00E1255D">
        <w:rPr>
          <w:rFonts w:ascii="Times New Roman" w:hAnsi="Times New Roman"/>
          <w:spacing w:val="3"/>
          <w:sz w:val="24"/>
          <w:szCs w:val="24"/>
        </w:rPr>
        <w:t xml:space="preserve"> </w:t>
      </w:r>
      <w:r w:rsidRPr="00E1255D">
        <w:rPr>
          <w:rFonts w:ascii="Times New Roman" w:hAnsi="Times New Roman"/>
          <w:sz w:val="24"/>
          <w:szCs w:val="24"/>
        </w:rPr>
        <w:t>социальных</w:t>
      </w:r>
      <w:r w:rsidRPr="00E1255D">
        <w:rPr>
          <w:rFonts w:ascii="Times New Roman" w:hAnsi="Times New Roman"/>
          <w:spacing w:val="2"/>
          <w:sz w:val="24"/>
          <w:szCs w:val="24"/>
        </w:rPr>
        <w:t xml:space="preserve"> </w:t>
      </w:r>
      <w:r w:rsidRPr="00E1255D">
        <w:rPr>
          <w:rFonts w:ascii="Times New Roman" w:hAnsi="Times New Roman"/>
          <w:sz w:val="24"/>
          <w:szCs w:val="24"/>
        </w:rPr>
        <w:t>фактов,</w:t>
      </w:r>
      <w:r w:rsidRPr="00E1255D">
        <w:rPr>
          <w:rFonts w:ascii="Times New Roman" w:hAnsi="Times New Roman"/>
          <w:spacing w:val="2"/>
          <w:sz w:val="24"/>
          <w:szCs w:val="24"/>
        </w:rPr>
        <w:t xml:space="preserve"> </w:t>
      </w:r>
      <w:r w:rsidRPr="00E1255D">
        <w:rPr>
          <w:rFonts w:ascii="Times New Roman" w:hAnsi="Times New Roman"/>
          <w:sz w:val="24"/>
          <w:szCs w:val="24"/>
        </w:rPr>
        <w:t>основания</w:t>
      </w:r>
      <w:r w:rsidRPr="00E1255D">
        <w:rPr>
          <w:rFonts w:ascii="Times New Roman" w:hAnsi="Times New Roman"/>
          <w:spacing w:val="4"/>
          <w:sz w:val="24"/>
          <w:szCs w:val="24"/>
        </w:rPr>
        <w:t xml:space="preserve"> </w:t>
      </w:r>
      <w:r w:rsidRPr="00E1255D">
        <w:rPr>
          <w:rFonts w:ascii="Times New Roman" w:hAnsi="Times New Roman"/>
          <w:sz w:val="24"/>
          <w:szCs w:val="24"/>
        </w:rPr>
        <w:t>для</w:t>
      </w:r>
      <w:r w:rsidRPr="00E1255D">
        <w:rPr>
          <w:rFonts w:ascii="Times New Roman" w:hAnsi="Times New Roman"/>
          <w:spacing w:val="2"/>
          <w:sz w:val="24"/>
          <w:szCs w:val="24"/>
        </w:rPr>
        <w:t xml:space="preserve"> </w:t>
      </w:r>
      <w:r w:rsidRPr="00E1255D">
        <w:rPr>
          <w:rFonts w:ascii="Times New Roman" w:hAnsi="Times New Roman"/>
          <w:sz w:val="24"/>
          <w:szCs w:val="24"/>
        </w:rPr>
        <w:t>их</w:t>
      </w:r>
      <w:r w:rsidRPr="00E1255D">
        <w:rPr>
          <w:rFonts w:ascii="Times New Roman" w:hAnsi="Times New Roman"/>
          <w:spacing w:val="4"/>
          <w:sz w:val="24"/>
          <w:szCs w:val="24"/>
        </w:rPr>
        <w:t xml:space="preserve"> </w:t>
      </w:r>
      <w:r w:rsidRPr="00E1255D">
        <w:rPr>
          <w:rFonts w:ascii="Times New Roman" w:hAnsi="Times New Roman"/>
          <w:spacing w:val="-2"/>
          <w:sz w:val="24"/>
          <w:szCs w:val="24"/>
        </w:rPr>
        <w:t>обобщения</w:t>
      </w:r>
    </w:p>
    <w:p w14:paraId="0FB9F682" w14:textId="77777777" w:rsidR="008D1E96" w:rsidRPr="00E1255D" w:rsidRDefault="008D1E96" w:rsidP="00E1255D">
      <w:pPr>
        <w:pStyle w:val="a5"/>
        <w:rPr>
          <w:rFonts w:ascii="Times New Roman" w:hAnsi="Times New Roman"/>
          <w:sz w:val="24"/>
          <w:szCs w:val="24"/>
        </w:rPr>
      </w:pPr>
      <w:r w:rsidRPr="00E1255D">
        <w:rPr>
          <w:rFonts w:ascii="Times New Roman" w:hAnsi="Times New Roman"/>
          <w:sz w:val="24"/>
          <w:szCs w:val="24"/>
        </w:rPr>
        <w:t>и сравнения, критерии проводимого анализа</w:t>
      </w:r>
      <w:r w:rsidRPr="00E1255D">
        <w:rPr>
          <w:rFonts w:ascii="Times New Roman" w:hAnsi="Times New Roman"/>
          <w:spacing w:val="74"/>
          <w:sz w:val="24"/>
          <w:szCs w:val="24"/>
        </w:rPr>
        <w:t xml:space="preserve"> </w:t>
      </w:r>
      <w:r w:rsidRPr="00E1255D">
        <w:rPr>
          <w:rFonts w:ascii="Times New Roman" w:hAnsi="Times New Roman"/>
          <w:sz w:val="24"/>
          <w:szCs w:val="24"/>
        </w:rPr>
        <w:t>с</w:t>
      </w:r>
      <w:r w:rsidRPr="00E1255D">
        <w:rPr>
          <w:rFonts w:ascii="Times New Roman" w:hAnsi="Times New Roman"/>
          <w:spacing w:val="80"/>
          <w:sz w:val="24"/>
          <w:szCs w:val="24"/>
        </w:rPr>
        <w:t xml:space="preserve"> </w:t>
      </w:r>
      <w:r w:rsidRPr="00E1255D">
        <w:rPr>
          <w:rFonts w:ascii="Times New Roman" w:hAnsi="Times New Roman"/>
          <w:sz w:val="24"/>
          <w:szCs w:val="24"/>
        </w:rPr>
        <w:t>учетом</w:t>
      </w:r>
      <w:r w:rsidRPr="00E1255D">
        <w:rPr>
          <w:rFonts w:ascii="Times New Roman" w:hAnsi="Times New Roman"/>
          <w:spacing w:val="80"/>
          <w:sz w:val="24"/>
          <w:szCs w:val="24"/>
        </w:rPr>
        <w:t xml:space="preserve"> </w:t>
      </w:r>
      <w:r w:rsidRPr="00E1255D">
        <w:rPr>
          <w:rFonts w:ascii="Times New Roman" w:hAnsi="Times New Roman"/>
          <w:sz w:val="24"/>
          <w:szCs w:val="24"/>
        </w:rPr>
        <w:t>предложенной</w:t>
      </w:r>
      <w:r w:rsidRPr="00E1255D">
        <w:rPr>
          <w:rFonts w:ascii="Times New Roman" w:hAnsi="Times New Roman"/>
          <w:spacing w:val="80"/>
          <w:sz w:val="24"/>
          <w:szCs w:val="24"/>
        </w:rPr>
        <w:t xml:space="preserve"> </w:t>
      </w:r>
      <w:r w:rsidRPr="00E1255D">
        <w:rPr>
          <w:rFonts w:ascii="Times New Roman" w:hAnsi="Times New Roman"/>
          <w:sz w:val="24"/>
          <w:szCs w:val="24"/>
        </w:rPr>
        <w:t>задачи</w:t>
      </w:r>
      <w:r w:rsidRPr="00E1255D">
        <w:rPr>
          <w:rFonts w:ascii="Times New Roman" w:hAnsi="Times New Roman"/>
          <w:spacing w:val="80"/>
          <w:sz w:val="24"/>
          <w:szCs w:val="24"/>
        </w:rPr>
        <w:t xml:space="preserve"> </w:t>
      </w:r>
      <w:r w:rsidRPr="00E1255D">
        <w:rPr>
          <w:rFonts w:ascii="Times New Roman" w:hAnsi="Times New Roman"/>
          <w:sz w:val="24"/>
          <w:szCs w:val="24"/>
        </w:rPr>
        <w:t>выявлять</w:t>
      </w:r>
      <w:r w:rsidRPr="00E1255D">
        <w:rPr>
          <w:rFonts w:ascii="Times New Roman" w:hAnsi="Times New Roman"/>
          <w:spacing w:val="80"/>
          <w:sz w:val="24"/>
          <w:szCs w:val="24"/>
        </w:rPr>
        <w:t xml:space="preserve"> </w:t>
      </w:r>
      <w:r w:rsidRPr="00E1255D">
        <w:rPr>
          <w:rFonts w:ascii="Times New Roman" w:hAnsi="Times New Roman"/>
          <w:sz w:val="24"/>
          <w:szCs w:val="24"/>
        </w:rPr>
        <w:t>закономерности</w:t>
      </w:r>
      <w:r w:rsidRPr="00E1255D">
        <w:rPr>
          <w:rFonts w:ascii="Times New Roman" w:hAnsi="Times New Roman"/>
          <w:spacing w:val="80"/>
          <w:sz w:val="24"/>
          <w:szCs w:val="24"/>
        </w:rPr>
        <w:t xml:space="preserve"> </w:t>
      </w:r>
      <w:r w:rsidRPr="00E1255D">
        <w:rPr>
          <w:rFonts w:ascii="Times New Roman" w:hAnsi="Times New Roman"/>
          <w:sz w:val="24"/>
          <w:szCs w:val="24"/>
        </w:rPr>
        <w:t>и противоречия в рассматриваемых фактах, данных и наблюдениях;</w:t>
      </w:r>
    </w:p>
    <w:p w14:paraId="6C329FE2" w14:textId="77777777" w:rsidR="008D1E96" w:rsidRPr="00E1255D" w:rsidRDefault="008D1E96" w:rsidP="00E1255D">
      <w:pPr>
        <w:pStyle w:val="a5"/>
        <w:spacing w:line="251" w:lineRule="exact"/>
        <w:ind w:left="1274"/>
        <w:rPr>
          <w:rFonts w:ascii="Times New Roman" w:hAnsi="Times New Roman"/>
          <w:sz w:val="24"/>
          <w:szCs w:val="24"/>
        </w:rPr>
      </w:pPr>
      <w:r w:rsidRPr="00E1255D">
        <w:rPr>
          <w:rFonts w:ascii="Times New Roman" w:hAnsi="Times New Roman"/>
          <w:sz w:val="24"/>
          <w:szCs w:val="24"/>
        </w:rPr>
        <w:t>предлагать</w:t>
      </w:r>
      <w:r w:rsidRPr="00E1255D">
        <w:rPr>
          <w:rFonts w:ascii="Times New Roman" w:hAnsi="Times New Roman"/>
          <w:spacing w:val="-5"/>
          <w:sz w:val="24"/>
          <w:szCs w:val="24"/>
        </w:rPr>
        <w:t xml:space="preserve"> </w:t>
      </w:r>
      <w:r w:rsidRPr="00E1255D">
        <w:rPr>
          <w:rFonts w:ascii="Times New Roman" w:hAnsi="Times New Roman"/>
          <w:sz w:val="24"/>
          <w:szCs w:val="24"/>
        </w:rPr>
        <w:t>критерии для</w:t>
      </w:r>
      <w:r w:rsidRPr="00E1255D">
        <w:rPr>
          <w:rFonts w:ascii="Times New Roman" w:hAnsi="Times New Roman"/>
          <w:spacing w:val="-3"/>
          <w:sz w:val="24"/>
          <w:szCs w:val="24"/>
        </w:rPr>
        <w:t xml:space="preserve"> </w:t>
      </w:r>
      <w:r w:rsidRPr="00E1255D">
        <w:rPr>
          <w:rFonts w:ascii="Times New Roman" w:hAnsi="Times New Roman"/>
          <w:sz w:val="24"/>
          <w:szCs w:val="24"/>
        </w:rPr>
        <w:t>выявления</w:t>
      </w:r>
      <w:r w:rsidRPr="00E1255D">
        <w:rPr>
          <w:rFonts w:ascii="Times New Roman" w:hAnsi="Times New Roman"/>
          <w:spacing w:val="-1"/>
          <w:sz w:val="24"/>
          <w:szCs w:val="24"/>
        </w:rPr>
        <w:t xml:space="preserve"> </w:t>
      </w:r>
      <w:r w:rsidRPr="00E1255D">
        <w:rPr>
          <w:rFonts w:ascii="Times New Roman" w:hAnsi="Times New Roman"/>
          <w:sz w:val="24"/>
          <w:szCs w:val="24"/>
        </w:rPr>
        <w:t>закономерностей</w:t>
      </w:r>
      <w:r w:rsidRPr="00E1255D">
        <w:rPr>
          <w:rFonts w:ascii="Times New Roman" w:hAnsi="Times New Roman"/>
          <w:spacing w:val="-1"/>
          <w:sz w:val="24"/>
          <w:szCs w:val="24"/>
        </w:rPr>
        <w:t xml:space="preserve"> </w:t>
      </w:r>
      <w:r w:rsidRPr="00E1255D">
        <w:rPr>
          <w:rFonts w:ascii="Times New Roman" w:hAnsi="Times New Roman"/>
          <w:sz w:val="24"/>
          <w:szCs w:val="24"/>
        </w:rPr>
        <w:t>и противоречий;</w:t>
      </w:r>
      <w:r w:rsidRPr="00E1255D">
        <w:rPr>
          <w:rFonts w:ascii="Times New Roman" w:hAnsi="Times New Roman"/>
          <w:spacing w:val="1"/>
          <w:sz w:val="24"/>
          <w:szCs w:val="24"/>
        </w:rPr>
        <w:t xml:space="preserve"> </w:t>
      </w:r>
      <w:r w:rsidRPr="00E1255D">
        <w:rPr>
          <w:rFonts w:ascii="Times New Roman" w:hAnsi="Times New Roman"/>
          <w:sz w:val="24"/>
          <w:szCs w:val="24"/>
        </w:rPr>
        <w:t>выявлять</w:t>
      </w:r>
      <w:r w:rsidRPr="00E1255D">
        <w:rPr>
          <w:rFonts w:ascii="Times New Roman" w:hAnsi="Times New Roman"/>
          <w:spacing w:val="67"/>
          <w:sz w:val="24"/>
          <w:szCs w:val="24"/>
        </w:rPr>
        <w:t xml:space="preserve"> </w:t>
      </w:r>
      <w:r w:rsidRPr="00E1255D">
        <w:rPr>
          <w:rFonts w:ascii="Times New Roman" w:hAnsi="Times New Roman"/>
          <w:sz w:val="24"/>
          <w:szCs w:val="24"/>
        </w:rPr>
        <w:t>дефицит</w:t>
      </w:r>
      <w:r w:rsidRPr="00E1255D">
        <w:rPr>
          <w:rFonts w:ascii="Times New Roman" w:hAnsi="Times New Roman"/>
          <w:spacing w:val="55"/>
          <w:sz w:val="24"/>
          <w:szCs w:val="24"/>
        </w:rPr>
        <w:t xml:space="preserve"> </w:t>
      </w:r>
      <w:r w:rsidRPr="00E1255D">
        <w:rPr>
          <w:rFonts w:ascii="Times New Roman" w:hAnsi="Times New Roman"/>
          <w:spacing w:val="-2"/>
          <w:sz w:val="24"/>
          <w:szCs w:val="24"/>
        </w:rPr>
        <w:t>информации,</w:t>
      </w:r>
    </w:p>
    <w:p w14:paraId="6D2C85F4" w14:textId="77777777" w:rsidR="008D1E96" w:rsidRPr="00E1255D" w:rsidRDefault="008D1E96" w:rsidP="00E1255D">
      <w:pPr>
        <w:pStyle w:val="a5"/>
        <w:spacing w:line="251" w:lineRule="exact"/>
        <w:rPr>
          <w:rFonts w:ascii="Times New Roman" w:hAnsi="Times New Roman"/>
          <w:sz w:val="24"/>
          <w:szCs w:val="24"/>
        </w:rPr>
        <w:sectPr w:rsidR="008D1E96" w:rsidRPr="00E1255D">
          <w:headerReference w:type="default" r:id="rId19"/>
          <w:footerReference w:type="default" r:id="rId20"/>
          <w:pgSz w:w="11920" w:h="16850"/>
          <w:pgMar w:top="960" w:right="283" w:bottom="280" w:left="0" w:header="761" w:footer="0" w:gutter="0"/>
          <w:cols w:space="720"/>
        </w:sectPr>
      </w:pPr>
    </w:p>
    <w:p w14:paraId="601BCE5C" w14:textId="77777777" w:rsidR="008D1E96" w:rsidRPr="00E1255D" w:rsidRDefault="008D1E96" w:rsidP="00E1255D">
      <w:pPr>
        <w:pStyle w:val="a5"/>
        <w:tabs>
          <w:tab w:val="left" w:pos="1723"/>
          <w:tab w:val="left" w:pos="3259"/>
          <w:tab w:val="left" w:pos="3838"/>
        </w:tabs>
        <w:ind w:left="1274" w:hanging="567"/>
        <w:rPr>
          <w:rFonts w:ascii="Times New Roman" w:hAnsi="Times New Roman"/>
          <w:sz w:val="24"/>
          <w:szCs w:val="24"/>
        </w:rPr>
      </w:pPr>
      <w:r w:rsidRPr="00E1255D">
        <w:rPr>
          <w:rFonts w:ascii="Times New Roman" w:hAnsi="Times New Roman"/>
          <w:spacing w:val="-2"/>
          <w:sz w:val="24"/>
          <w:szCs w:val="24"/>
        </w:rPr>
        <w:lastRenderedPageBreak/>
        <w:t>данных,</w:t>
      </w:r>
      <w:r w:rsidRPr="00E1255D">
        <w:rPr>
          <w:rFonts w:ascii="Times New Roman" w:hAnsi="Times New Roman"/>
          <w:sz w:val="24"/>
          <w:szCs w:val="24"/>
        </w:rPr>
        <w:tab/>
      </w:r>
      <w:r w:rsidRPr="00E1255D">
        <w:rPr>
          <w:rFonts w:ascii="Times New Roman" w:hAnsi="Times New Roman"/>
          <w:spacing w:val="-2"/>
          <w:sz w:val="24"/>
          <w:szCs w:val="24"/>
        </w:rPr>
        <w:t>необходимых</w:t>
      </w:r>
      <w:r w:rsidRPr="00E1255D">
        <w:rPr>
          <w:rFonts w:ascii="Times New Roman" w:hAnsi="Times New Roman"/>
          <w:sz w:val="24"/>
          <w:szCs w:val="24"/>
        </w:rPr>
        <w:tab/>
      </w:r>
      <w:r w:rsidRPr="00E1255D">
        <w:rPr>
          <w:rFonts w:ascii="Times New Roman" w:hAnsi="Times New Roman"/>
          <w:spacing w:val="-4"/>
          <w:sz w:val="24"/>
          <w:szCs w:val="24"/>
        </w:rPr>
        <w:t>для</w:t>
      </w:r>
      <w:r w:rsidRPr="00E1255D">
        <w:rPr>
          <w:rFonts w:ascii="Times New Roman" w:hAnsi="Times New Roman"/>
          <w:sz w:val="24"/>
          <w:szCs w:val="24"/>
        </w:rPr>
        <w:tab/>
      </w:r>
      <w:r w:rsidRPr="00E1255D">
        <w:rPr>
          <w:rFonts w:ascii="Times New Roman" w:hAnsi="Times New Roman"/>
          <w:spacing w:val="-2"/>
          <w:sz w:val="24"/>
          <w:szCs w:val="24"/>
        </w:rPr>
        <w:t xml:space="preserve">решения </w:t>
      </w:r>
      <w:r w:rsidRPr="00E1255D">
        <w:rPr>
          <w:rFonts w:ascii="Times New Roman" w:hAnsi="Times New Roman"/>
          <w:sz w:val="24"/>
          <w:szCs w:val="24"/>
        </w:rPr>
        <w:t>поставленной</w:t>
      </w:r>
      <w:r w:rsidRPr="00E1255D">
        <w:rPr>
          <w:rFonts w:ascii="Times New Roman" w:hAnsi="Times New Roman"/>
          <w:spacing w:val="-8"/>
          <w:sz w:val="24"/>
          <w:szCs w:val="24"/>
        </w:rPr>
        <w:t xml:space="preserve"> </w:t>
      </w:r>
      <w:r w:rsidRPr="00E1255D">
        <w:rPr>
          <w:rFonts w:ascii="Times New Roman" w:hAnsi="Times New Roman"/>
          <w:sz w:val="24"/>
          <w:szCs w:val="24"/>
        </w:rPr>
        <w:t>задачи;</w:t>
      </w:r>
    </w:p>
    <w:p w14:paraId="25C88ED8" w14:textId="77777777" w:rsidR="008D1E96" w:rsidRPr="00E1255D" w:rsidRDefault="008D1E96" w:rsidP="00E1255D">
      <w:pPr>
        <w:pStyle w:val="a5"/>
        <w:tabs>
          <w:tab w:val="left" w:pos="2585"/>
          <w:tab w:val="left" w:pos="4169"/>
          <w:tab w:val="left" w:pos="4637"/>
          <w:tab w:val="left" w:pos="9911"/>
          <w:tab w:val="left" w:pos="11109"/>
        </w:tabs>
        <w:ind w:firstLine="566"/>
        <w:rPr>
          <w:rFonts w:ascii="Times New Roman" w:hAnsi="Times New Roman"/>
          <w:sz w:val="24"/>
          <w:szCs w:val="24"/>
        </w:rPr>
      </w:pPr>
      <w:r w:rsidRPr="00E1255D">
        <w:rPr>
          <w:rFonts w:ascii="Times New Roman" w:hAnsi="Times New Roman"/>
          <w:sz w:val="24"/>
          <w:szCs w:val="24"/>
        </w:rPr>
        <w:t>выявлять</w:t>
      </w:r>
      <w:r w:rsidRPr="00E1255D">
        <w:rPr>
          <w:rFonts w:ascii="Times New Roman" w:hAnsi="Times New Roman"/>
          <w:spacing w:val="40"/>
          <w:sz w:val="24"/>
          <w:szCs w:val="24"/>
        </w:rPr>
        <w:t xml:space="preserve"> </w:t>
      </w:r>
      <w:r w:rsidRPr="00E1255D">
        <w:rPr>
          <w:rFonts w:ascii="Times New Roman" w:hAnsi="Times New Roman"/>
          <w:sz w:val="24"/>
          <w:szCs w:val="24"/>
        </w:rPr>
        <w:t>причинно-следственные</w:t>
      </w:r>
      <w:r w:rsidRPr="00E1255D">
        <w:rPr>
          <w:rFonts w:ascii="Times New Roman" w:hAnsi="Times New Roman"/>
          <w:spacing w:val="40"/>
          <w:sz w:val="24"/>
          <w:szCs w:val="24"/>
        </w:rPr>
        <w:t xml:space="preserve"> </w:t>
      </w:r>
      <w:r w:rsidRPr="00E1255D">
        <w:rPr>
          <w:rFonts w:ascii="Times New Roman" w:hAnsi="Times New Roman"/>
          <w:sz w:val="24"/>
          <w:szCs w:val="24"/>
        </w:rPr>
        <w:t>связи</w:t>
      </w:r>
      <w:r w:rsidRPr="00E1255D">
        <w:rPr>
          <w:rFonts w:ascii="Times New Roman" w:hAnsi="Times New Roman"/>
          <w:spacing w:val="40"/>
          <w:sz w:val="24"/>
          <w:szCs w:val="24"/>
        </w:rPr>
        <w:t xml:space="preserve"> </w:t>
      </w:r>
      <w:r w:rsidRPr="00E1255D">
        <w:rPr>
          <w:rFonts w:ascii="Times New Roman" w:hAnsi="Times New Roman"/>
          <w:sz w:val="24"/>
          <w:szCs w:val="24"/>
        </w:rPr>
        <w:t>при</w:t>
      </w:r>
      <w:r w:rsidRPr="00E1255D">
        <w:rPr>
          <w:rFonts w:ascii="Times New Roman" w:hAnsi="Times New Roman"/>
          <w:spacing w:val="40"/>
          <w:sz w:val="24"/>
          <w:szCs w:val="24"/>
        </w:rPr>
        <w:t xml:space="preserve"> </w:t>
      </w:r>
      <w:r w:rsidRPr="00E1255D">
        <w:rPr>
          <w:rFonts w:ascii="Times New Roman" w:hAnsi="Times New Roman"/>
          <w:sz w:val="24"/>
          <w:szCs w:val="24"/>
        </w:rPr>
        <w:t>изучении</w:t>
      </w:r>
      <w:r w:rsidRPr="00E1255D">
        <w:rPr>
          <w:rFonts w:ascii="Times New Roman" w:hAnsi="Times New Roman"/>
          <w:spacing w:val="40"/>
          <w:sz w:val="24"/>
          <w:szCs w:val="24"/>
        </w:rPr>
        <w:t xml:space="preserve"> </w:t>
      </w:r>
      <w:r w:rsidRPr="00E1255D">
        <w:rPr>
          <w:rFonts w:ascii="Times New Roman" w:hAnsi="Times New Roman"/>
          <w:sz w:val="24"/>
          <w:szCs w:val="24"/>
        </w:rPr>
        <w:t>явлений</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процессов;</w:t>
      </w:r>
      <w:r w:rsidRPr="00E1255D">
        <w:rPr>
          <w:rFonts w:ascii="Times New Roman" w:hAnsi="Times New Roman"/>
          <w:spacing w:val="40"/>
          <w:sz w:val="24"/>
          <w:szCs w:val="24"/>
        </w:rPr>
        <w:t xml:space="preserve"> </w:t>
      </w:r>
      <w:r w:rsidRPr="00E1255D">
        <w:rPr>
          <w:rFonts w:ascii="Times New Roman" w:hAnsi="Times New Roman"/>
          <w:sz w:val="24"/>
          <w:szCs w:val="24"/>
        </w:rPr>
        <w:t>делать</w:t>
      </w:r>
      <w:r w:rsidRPr="00E1255D">
        <w:rPr>
          <w:rFonts w:ascii="Times New Roman" w:hAnsi="Times New Roman"/>
          <w:sz w:val="24"/>
          <w:szCs w:val="24"/>
        </w:rPr>
        <w:tab/>
      </w:r>
      <w:r w:rsidRPr="00E1255D">
        <w:rPr>
          <w:rFonts w:ascii="Times New Roman" w:hAnsi="Times New Roman"/>
          <w:spacing w:val="-2"/>
          <w:sz w:val="24"/>
          <w:szCs w:val="24"/>
        </w:rPr>
        <w:t>выводы</w:t>
      </w:r>
      <w:r w:rsidRPr="00E1255D">
        <w:rPr>
          <w:rFonts w:ascii="Times New Roman" w:hAnsi="Times New Roman"/>
          <w:sz w:val="24"/>
          <w:szCs w:val="24"/>
        </w:rPr>
        <w:tab/>
      </w:r>
      <w:r w:rsidRPr="00E1255D">
        <w:rPr>
          <w:rFonts w:ascii="Times New Roman" w:hAnsi="Times New Roman"/>
          <w:spacing w:val="-10"/>
          <w:sz w:val="24"/>
          <w:szCs w:val="24"/>
        </w:rPr>
        <w:t xml:space="preserve">с </w:t>
      </w:r>
      <w:r w:rsidRPr="00E1255D">
        <w:rPr>
          <w:rFonts w:ascii="Times New Roman" w:hAnsi="Times New Roman"/>
          <w:spacing w:val="-2"/>
          <w:sz w:val="24"/>
          <w:szCs w:val="24"/>
        </w:rPr>
        <w:t>использованием</w:t>
      </w:r>
      <w:r w:rsidRPr="00E1255D">
        <w:rPr>
          <w:rFonts w:ascii="Times New Roman" w:hAnsi="Times New Roman"/>
          <w:sz w:val="24"/>
          <w:szCs w:val="24"/>
        </w:rPr>
        <w:tab/>
      </w:r>
      <w:r w:rsidRPr="00E1255D">
        <w:rPr>
          <w:rFonts w:ascii="Times New Roman" w:hAnsi="Times New Roman"/>
          <w:spacing w:val="-2"/>
          <w:sz w:val="24"/>
          <w:szCs w:val="24"/>
        </w:rPr>
        <w:t>дедуктивных</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индуктивных</w:t>
      </w:r>
    </w:p>
    <w:p w14:paraId="1A1CABC5" w14:textId="77777777" w:rsidR="008D1E96" w:rsidRPr="00E1255D" w:rsidRDefault="008D1E96" w:rsidP="00E1255D">
      <w:pPr>
        <w:pStyle w:val="a5"/>
        <w:tabs>
          <w:tab w:val="left" w:pos="5072"/>
          <w:tab w:val="left" w:pos="6308"/>
          <w:tab w:val="left" w:pos="8091"/>
        </w:tabs>
        <w:ind w:left="1274"/>
        <w:rPr>
          <w:rFonts w:ascii="Times New Roman" w:hAnsi="Times New Roman"/>
          <w:sz w:val="24"/>
          <w:szCs w:val="24"/>
        </w:rPr>
      </w:pPr>
      <w:r w:rsidRPr="00E1255D">
        <w:rPr>
          <w:rFonts w:ascii="Times New Roman" w:hAnsi="Times New Roman"/>
          <w:sz w:val="24"/>
          <w:szCs w:val="24"/>
        </w:rPr>
        <w:t>умозаключений,</w:t>
      </w:r>
      <w:r w:rsidRPr="00E1255D">
        <w:rPr>
          <w:rFonts w:ascii="Times New Roman" w:hAnsi="Times New Roman"/>
          <w:spacing w:val="80"/>
          <w:sz w:val="24"/>
          <w:szCs w:val="24"/>
        </w:rPr>
        <w:t xml:space="preserve"> </w:t>
      </w:r>
      <w:r w:rsidRPr="00E1255D">
        <w:rPr>
          <w:rFonts w:ascii="Times New Roman" w:hAnsi="Times New Roman"/>
          <w:sz w:val="24"/>
          <w:szCs w:val="24"/>
        </w:rPr>
        <w:t>умозаключений по</w:t>
      </w:r>
      <w:r w:rsidRPr="00E1255D">
        <w:rPr>
          <w:rFonts w:ascii="Times New Roman" w:hAnsi="Times New Roman"/>
          <w:sz w:val="24"/>
          <w:szCs w:val="24"/>
        </w:rPr>
        <w:tab/>
      </w:r>
      <w:r w:rsidRPr="00E1255D">
        <w:rPr>
          <w:rFonts w:ascii="Times New Roman" w:hAnsi="Times New Roman"/>
          <w:spacing w:val="-2"/>
          <w:sz w:val="24"/>
          <w:szCs w:val="24"/>
        </w:rPr>
        <w:t>аналогии,</w:t>
      </w:r>
      <w:r w:rsidRPr="00E1255D">
        <w:rPr>
          <w:rFonts w:ascii="Times New Roman" w:hAnsi="Times New Roman"/>
          <w:sz w:val="24"/>
          <w:szCs w:val="24"/>
        </w:rPr>
        <w:tab/>
      </w:r>
      <w:r w:rsidRPr="00E1255D">
        <w:rPr>
          <w:rFonts w:ascii="Times New Roman" w:hAnsi="Times New Roman"/>
          <w:spacing w:val="-2"/>
          <w:sz w:val="24"/>
          <w:szCs w:val="24"/>
        </w:rPr>
        <w:t>формулировать</w:t>
      </w:r>
      <w:r w:rsidRPr="00E1255D">
        <w:rPr>
          <w:rFonts w:ascii="Times New Roman" w:hAnsi="Times New Roman"/>
          <w:sz w:val="24"/>
          <w:szCs w:val="24"/>
        </w:rPr>
        <w:tab/>
        <w:t>гипотезы о взаимосвязях; самостоятельно</w:t>
      </w:r>
      <w:r w:rsidRPr="00E1255D">
        <w:rPr>
          <w:rFonts w:ascii="Times New Roman" w:hAnsi="Times New Roman"/>
          <w:spacing w:val="31"/>
          <w:sz w:val="24"/>
          <w:szCs w:val="24"/>
        </w:rPr>
        <w:t xml:space="preserve"> </w:t>
      </w:r>
      <w:r w:rsidRPr="00E1255D">
        <w:rPr>
          <w:rFonts w:ascii="Times New Roman" w:hAnsi="Times New Roman"/>
          <w:sz w:val="24"/>
          <w:szCs w:val="24"/>
        </w:rPr>
        <w:t>выбирать</w:t>
      </w:r>
      <w:r w:rsidRPr="00E1255D">
        <w:rPr>
          <w:rFonts w:ascii="Times New Roman" w:hAnsi="Times New Roman"/>
          <w:spacing w:val="29"/>
          <w:sz w:val="24"/>
          <w:szCs w:val="24"/>
        </w:rPr>
        <w:t xml:space="preserve"> </w:t>
      </w:r>
      <w:r w:rsidRPr="00E1255D">
        <w:rPr>
          <w:rFonts w:ascii="Times New Roman" w:hAnsi="Times New Roman"/>
          <w:sz w:val="24"/>
          <w:szCs w:val="24"/>
        </w:rPr>
        <w:t>способ</w:t>
      </w:r>
      <w:r w:rsidRPr="00E1255D">
        <w:rPr>
          <w:rFonts w:ascii="Times New Roman" w:hAnsi="Times New Roman"/>
          <w:spacing w:val="32"/>
          <w:sz w:val="24"/>
          <w:szCs w:val="24"/>
        </w:rPr>
        <w:t xml:space="preserve"> </w:t>
      </w:r>
      <w:r w:rsidRPr="00E1255D">
        <w:rPr>
          <w:rFonts w:ascii="Times New Roman" w:hAnsi="Times New Roman"/>
          <w:sz w:val="24"/>
          <w:szCs w:val="24"/>
        </w:rPr>
        <w:t>решения</w:t>
      </w:r>
      <w:r w:rsidRPr="00E1255D">
        <w:rPr>
          <w:rFonts w:ascii="Times New Roman" w:hAnsi="Times New Roman"/>
          <w:spacing w:val="30"/>
          <w:sz w:val="24"/>
          <w:szCs w:val="24"/>
        </w:rPr>
        <w:t xml:space="preserve"> </w:t>
      </w:r>
      <w:r w:rsidRPr="00E1255D">
        <w:rPr>
          <w:rFonts w:ascii="Times New Roman" w:hAnsi="Times New Roman"/>
          <w:sz w:val="24"/>
          <w:szCs w:val="24"/>
        </w:rPr>
        <w:t>учебной</w:t>
      </w:r>
      <w:r w:rsidRPr="00E1255D">
        <w:rPr>
          <w:rFonts w:ascii="Times New Roman" w:hAnsi="Times New Roman"/>
          <w:spacing w:val="30"/>
          <w:sz w:val="24"/>
          <w:szCs w:val="24"/>
        </w:rPr>
        <w:t xml:space="preserve"> </w:t>
      </w:r>
      <w:r w:rsidRPr="00E1255D">
        <w:rPr>
          <w:rFonts w:ascii="Times New Roman" w:hAnsi="Times New Roman"/>
          <w:sz w:val="24"/>
          <w:szCs w:val="24"/>
        </w:rPr>
        <w:t>задачи</w:t>
      </w:r>
      <w:r w:rsidRPr="00E1255D">
        <w:rPr>
          <w:rFonts w:ascii="Times New Roman" w:hAnsi="Times New Roman"/>
          <w:spacing w:val="30"/>
          <w:sz w:val="24"/>
          <w:szCs w:val="24"/>
        </w:rPr>
        <w:t xml:space="preserve"> </w:t>
      </w:r>
      <w:r w:rsidRPr="00E1255D">
        <w:rPr>
          <w:rFonts w:ascii="Times New Roman" w:hAnsi="Times New Roman"/>
          <w:sz w:val="24"/>
          <w:szCs w:val="24"/>
        </w:rPr>
        <w:t>(сравнивать</w:t>
      </w:r>
      <w:r w:rsidRPr="00E1255D">
        <w:rPr>
          <w:rFonts w:ascii="Times New Roman" w:hAnsi="Times New Roman"/>
          <w:spacing w:val="31"/>
          <w:sz w:val="24"/>
          <w:szCs w:val="24"/>
        </w:rPr>
        <w:t xml:space="preserve"> </w:t>
      </w:r>
      <w:r w:rsidRPr="00E1255D">
        <w:rPr>
          <w:rFonts w:ascii="Times New Roman" w:hAnsi="Times New Roman"/>
          <w:sz w:val="24"/>
          <w:szCs w:val="24"/>
        </w:rPr>
        <w:t>несколько</w:t>
      </w:r>
      <w:r w:rsidRPr="00E1255D">
        <w:rPr>
          <w:rFonts w:ascii="Times New Roman" w:hAnsi="Times New Roman"/>
          <w:spacing w:val="31"/>
          <w:sz w:val="24"/>
          <w:szCs w:val="24"/>
        </w:rPr>
        <w:t xml:space="preserve"> </w:t>
      </w:r>
      <w:r w:rsidRPr="00E1255D">
        <w:rPr>
          <w:rFonts w:ascii="Times New Roman" w:hAnsi="Times New Roman"/>
          <w:sz w:val="24"/>
          <w:szCs w:val="24"/>
        </w:rPr>
        <w:t>вариантов</w:t>
      </w:r>
      <w:r w:rsidRPr="00E1255D">
        <w:rPr>
          <w:rFonts w:ascii="Times New Roman" w:hAnsi="Times New Roman"/>
          <w:spacing w:val="30"/>
          <w:sz w:val="24"/>
          <w:szCs w:val="24"/>
        </w:rPr>
        <w:t xml:space="preserve"> </w:t>
      </w:r>
      <w:r w:rsidRPr="00E1255D">
        <w:rPr>
          <w:rFonts w:ascii="Times New Roman" w:hAnsi="Times New Roman"/>
          <w:sz w:val="24"/>
          <w:szCs w:val="24"/>
        </w:rPr>
        <w:t>решения,</w:t>
      </w:r>
    </w:p>
    <w:p w14:paraId="58F659FD" w14:textId="77777777" w:rsidR="008D1E96" w:rsidRPr="00E1255D" w:rsidRDefault="008D1E96" w:rsidP="00E1255D">
      <w:pPr>
        <w:pStyle w:val="a5"/>
        <w:ind w:left="1274" w:hanging="567"/>
        <w:rPr>
          <w:rFonts w:ascii="Times New Roman" w:hAnsi="Times New Roman"/>
          <w:sz w:val="24"/>
          <w:szCs w:val="24"/>
        </w:rPr>
      </w:pPr>
      <w:r w:rsidRPr="00E1255D">
        <w:rPr>
          <w:rFonts w:ascii="Times New Roman" w:hAnsi="Times New Roman"/>
          <w:sz w:val="24"/>
          <w:szCs w:val="24"/>
        </w:rPr>
        <w:t>выбирать</w:t>
      </w:r>
      <w:r w:rsidRPr="00E1255D">
        <w:rPr>
          <w:rFonts w:ascii="Times New Roman" w:hAnsi="Times New Roman"/>
          <w:spacing w:val="-5"/>
          <w:sz w:val="24"/>
          <w:szCs w:val="24"/>
        </w:rPr>
        <w:t xml:space="preserve"> </w:t>
      </w:r>
      <w:r w:rsidRPr="00E1255D">
        <w:rPr>
          <w:rFonts w:ascii="Times New Roman" w:hAnsi="Times New Roman"/>
          <w:sz w:val="24"/>
          <w:szCs w:val="24"/>
        </w:rPr>
        <w:t>наиболее</w:t>
      </w:r>
      <w:r w:rsidRPr="00E1255D">
        <w:rPr>
          <w:rFonts w:ascii="Times New Roman" w:hAnsi="Times New Roman"/>
          <w:spacing w:val="-5"/>
          <w:sz w:val="24"/>
          <w:szCs w:val="24"/>
        </w:rPr>
        <w:t xml:space="preserve"> </w:t>
      </w:r>
      <w:r w:rsidRPr="00E1255D">
        <w:rPr>
          <w:rFonts w:ascii="Times New Roman" w:hAnsi="Times New Roman"/>
          <w:sz w:val="24"/>
          <w:szCs w:val="24"/>
        </w:rPr>
        <w:t>подходящий</w:t>
      </w:r>
      <w:r w:rsidRPr="00E1255D">
        <w:rPr>
          <w:rFonts w:ascii="Times New Roman" w:hAnsi="Times New Roman"/>
          <w:spacing w:val="-5"/>
          <w:sz w:val="24"/>
          <w:szCs w:val="24"/>
        </w:rPr>
        <w:t xml:space="preserve"> </w:t>
      </w:r>
      <w:r w:rsidRPr="00E1255D">
        <w:rPr>
          <w:rFonts w:ascii="Times New Roman" w:hAnsi="Times New Roman"/>
          <w:sz w:val="24"/>
          <w:szCs w:val="24"/>
        </w:rPr>
        <w:t>с</w:t>
      </w:r>
      <w:r w:rsidRPr="00E1255D">
        <w:rPr>
          <w:rFonts w:ascii="Times New Roman" w:hAnsi="Times New Roman"/>
          <w:spacing w:val="-5"/>
          <w:sz w:val="24"/>
          <w:szCs w:val="24"/>
        </w:rPr>
        <w:t xml:space="preserve"> </w:t>
      </w:r>
      <w:r w:rsidRPr="00E1255D">
        <w:rPr>
          <w:rFonts w:ascii="Times New Roman" w:hAnsi="Times New Roman"/>
          <w:sz w:val="24"/>
          <w:szCs w:val="24"/>
        </w:rPr>
        <w:t>учетом</w:t>
      </w:r>
      <w:r w:rsidRPr="00E1255D">
        <w:rPr>
          <w:rFonts w:ascii="Times New Roman" w:hAnsi="Times New Roman"/>
          <w:spacing w:val="-5"/>
          <w:sz w:val="24"/>
          <w:szCs w:val="24"/>
        </w:rPr>
        <w:t xml:space="preserve"> </w:t>
      </w:r>
      <w:r w:rsidRPr="00E1255D">
        <w:rPr>
          <w:rFonts w:ascii="Times New Roman" w:hAnsi="Times New Roman"/>
          <w:sz w:val="24"/>
          <w:szCs w:val="24"/>
        </w:rPr>
        <w:t>самостоятельно</w:t>
      </w:r>
      <w:r w:rsidRPr="00E1255D">
        <w:rPr>
          <w:rFonts w:ascii="Times New Roman" w:hAnsi="Times New Roman"/>
          <w:spacing w:val="-5"/>
          <w:sz w:val="24"/>
          <w:szCs w:val="24"/>
        </w:rPr>
        <w:t xml:space="preserve"> </w:t>
      </w:r>
      <w:r w:rsidRPr="00E1255D">
        <w:rPr>
          <w:rFonts w:ascii="Times New Roman" w:hAnsi="Times New Roman"/>
          <w:sz w:val="24"/>
          <w:szCs w:val="24"/>
        </w:rPr>
        <w:t>выделенных</w:t>
      </w:r>
      <w:r w:rsidRPr="00E1255D">
        <w:rPr>
          <w:rFonts w:ascii="Times New Roman" w:hAnsi="Times New Roman"/>
          <w:spacing w:val="-5"/>
          <w:sz w:val="24"/>
          <w:szCs w:val="24"/>
        </w:rPr>
        <w:t xml:space="preserve"> </w:t>
      </w:r>
      <w:r w:rsidRPr="00E1255D">
        <w:rPr>
          <w:rFonts w:ascii="Times New Roman" w:hAnsi="Times New Roman"/>
          <w:sz w:val="24"/>
          <w:szCs w:val="24"/>
        </w:rPr>
        <w:t>критериев); осознавать невозможность контролировать все вокруг.</w:t>
      </w:r>
    </w:p>
    <w:p w14:paraId="7DE72C4D" w14:textId="77777777" w:rsidR="008D1E96" w:rsidRPr="00E1255D" w:rsidRDefault="008D1E96" w:rsidP="00E8509A">
      <w:pPr>
        <w:pStyle w:val="a7"/>
        <w:widowControl w:val="0"/>
        <w:numPr>
          <w:ilvl w:val="2"/>
          <w:numId w:val="96"/>
        </w:numPr>
        <w:tabs>
          <w:tab w:val="left" w:pos="1825"/>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У</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обучающегося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будут</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сформированы</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следующие</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базовые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исследовательские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действия</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как</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часть познавательных универсальных учебных действий:</w:t>
      </w:r>
    </w:p>
    <w:p w14:paraId="289B8DAB" w14:textId="77777777" w:rsidR="008D1E96" w:rsidRPr="00E1255D" w:rsidRDefault="008D1E96" w:rsidP="00E1255D">
      <w:pPr>
        <w:pStyle w:val="a5"/>
        <w:tabs>
          <w:tab w:val="left" w:pos="2421"/>
          <w:tab w:val="left" w:pos="3437"/>
          <w:tab w:val="left" w:pos="4397"/>
          <w:tab w:val="left" w:pos="10345"/>
        </w:tabs>
        <w:ind w:firstLine="566"/>
        <w:rPr>
          <w:rFonts w:ascii="Times New Roman" w:hAnsi="Times New Roman"/>
          <w:sz w:val="24"/>
          <w:szCs w:val="24"/>
        </w:rPr>
      </w:pPr>
      <w:r w:rsidRPr="00E1255D">
        <w:rPr>
          <w:rFonts w:ascii="Times New Roman" w:hAnsi="Times New Roman"/>
          <w:sz w:val="24"/>
          <w:szCs w:val="24"/>
        </w:rPr>
        <w:t>использовать</w:t>
      </w:r>
      <w:r w:rsidRPr="00E1255D">
        <w:rPr>
          <w:rFonts w:ascii="Times New Roman" w:hAnsi="Times New Roman"/>
          <w:spacing w:val="40"/>
          <w:sz w:val="24"/>
          <w:szCs w:val="24"/>
        </w:rPr>
        <w:t xml:space="preserve"> </w:t>
      </w:r>
      <w:r w:rsidRPr="00E1255D">
        <w:rPr>
          <w:rFonts w:ascii="Times New Roman" w:hAnsi="Times New Roman"/>
          <w:sz w:val="24"/>
          <w:szCs w:val="24"/>
        </w:rPr>
        <w:t>вопросы</w:t>
      </w:r>
      <w:r w:rsidRPr="00E1255D">
        <w:rPr>
          <w:rFonts w:ascii="Times New Roman" w:hAnsi="Times New Roman"/>
          <w:spacing w:val="40"/>
          <w:sz w:val="24"/>
          <w:szCs w:val="24"/>
        </w:rPr>
        <w:t xml:space="preserve"> </w:t>
      </w:r>
      <w:r w:rsidRPr="00E1255D">
        <w:rPr>
          <w:rFonts w:ascii="Times New Roman" w:hAnsi="Times New Roman"/>
          <w:sz w:val="24"/>
          <w:szCs w:val="24"/>
        </w:rPr>
        <w:t>как</w:t>
      </w:r>
      <w:r w:rsidRPr="00E1255D">
        <w:rPr>
          <w:rFonts w:ascii="Times New Roman" w:hAnsi="Times New Roman"/>
          <w:spacing w:val="40"/>
          <w:sz w:val="24"/>
          <w:szCs w:val="24"/>
        </w:rPr>
        <w:t xml:space="preserve"> </w:t>
      </w:r>
      <w:r w:rsidRPr="00E1255D">
        <w:rPr>
          <w:rFonts w:ascii="Times New Roman" w:hAnsi="Times New Roman"/>
          <w:sz w:val="24"/>
          <w:szCs w:val="24"/>
        </w:rPr>
        <w:t>исследовательский</w:t>
      </w:r>
      <w:r w:rsidRPr="00E1255D">
        <w:rPr>
          <w:rFonts w:ascii="Times New Roman" w:hAnsi="Times New Roman"/>
          <w:spacing w:val="40"/>
          <w:sz w:val="24"/>
          <w:szCs w:val="24"/>
        </w:rPr>
        <w:t xml:space="preserve"> </w:t>
      </w:r>
      <w:r w:rsidRPr="00E1255D">
        <w:rPr>
          <w:rFonts w:ascii="Times New Roman" w:hAnsi="Times New Roman"/>
          <w:sz w:val="24"/>
          <w:szCs w:val="24"/>
        </w:rPr>
        <w:t>инструмент</w:t>
      </w:r>
      <w:r w:rsidRPr="00E1255D">
        <w:rPr>
          <w:rFonts w:ascii="Times New Roman" w:hAnsi="Times New Roman"/>
          <w:spacing w:val="40"/>
          <w:sz w:val="24"/>
          <w:szCs w:val="24"/>
        </w:rPr>
        <w:t xml:space="preserve"> </w:t>
      </w:r>
      <w:r w:rsidRPr="00E1255D">
        <w:rPr>
          <w:rFonts w:ascii="Times New Roman" w:hAnsi="Times New Roman"/>
          <w:sz w:val="24"/>
          <w:szCs w:val="24"/>
        </w:rPr>
        <w:t>познания;</w:t>
      </w:r>
      <w:r w:rsidRPr="00E1255D">
        <w:rPr>
          <w:rFonts w:ascii="Times New Roman" w:hAnsi="Times New Roman"/>
          <w:spacing w:val="40"/>
          <w:sz w:val="24"/>
          <w:szCs w:val="24"/>
        </w:rPr>
        <w:t xml:space="preserve"> </w:t>
      </w:r>
      <w:r w:rsidRPr="00E1255D">
        <w:rPr>
          <w:rFonts w:ascii="Times New Roman" w:hAnsi="Times New Roman"/>
          <w:sz w:val="24"/>
          <w:szCs w:val="24"/>
        </w:rPr>
        <w:t>формулировать</w:t>
      </w:r>
      <w:r w:rsidRPr="00E1255D">
        <w:rPr>
          <w:rFonts w:ascii="Times New Roman" w:hAnsi="Times New Roman"/>
          <w:sz w:val="24"/>
          <w:szCs w:val="24"/>
        </w:rPr>
        <w:tab/>
      </w:r>
      <w:r w:rsidRPr="00E1255D">
        <w:rPr>
          <w:rFonts w:ascii="Times New Roman" w:hAnsi="Times New Roman"/>
          <w:spacing w:val="-2"/>
          <w:sz w:val="24"/>
          <w:szCs w:val="24"/>
        </w:rPr>
        <w:t>вопросы, фиксирующие</w:t>
      </w:r>
      <w:r w:rsidRPr="00E1255D">
        <w:rPr>
          <w:rFonts w:ascii="Times New Roman" w:hAnsi="Times New Roman"/>
          <w:sz w:val="24"/>
          <w:szCs w:val="24"/>
        </w:rPr>
        <w:tab/>
      </w:r>
      <w:r w:rsidRPr="00E1255D">
        <w:rPr>
          <w:rFonts w:ascii="Times New Roman" w:hAnsi="Times New Roman"/>
          <w:spacing w:val="-2"/>
          <w:sz w:val="24"/>
          <w:szCs w:val="24"/>
        </w:rPr>
        <w:t>разрыв</w:t>
      </w:r>
      <w:r w:rsidRPr="00E1255D">
        <w:rPr>
          <w:rFonts w:ascii="Times New Roman" w:hAnsi="Times New Roman"/>
          <w:sz w:val="24"/>
          <w:szCs w:val="24"/>
        </w:rPr>
        <w:tab/>
      </w:r>
      <w:r w:rsidRPr="00E1255D">
        <w:rPr>
          <w:rFonts w:ascii="Times New Roman" w:hAnsi="Times New Roman"/>
          <w:spacing w:val="-4"/>
          <w:sz w:val="24"/>
          <w:szCs w:val="24"/>
        </w:rPr>
        <w:t>между</w:t>
      </w:r>
      <w:r w:rsidRPr="00E1255D">
        <w:rPr>
          <w:rFonts w:ascii="Times New Roman" w:hAnsi="Times New Roman"/>
          <w:sz w:val="24"/>
          <w:szCs w:val="24"/>
        </w:rPr>
        <w:tab/>
      </w:r>
      <w:r w:rsidRPr="00E1255D">
        <w:rPr>
          <w:rFonts w:ascii="Times New Roman" w:hAnsi="Times New Roman"/>
          <w:spacing w:val="-2"/>
          <w:sz w:val="24"/>
          <w:szCs w:val="24"/>
        </w:rPr>
        <w:t>реальным</w:t>
      </w:r>
    </w:p>
    <w:p w14:paraId="7296B129"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и желательным состоянием ситуации, объекта, самостоятельно устанавливать искомое и данное; формулировать</w:t>
      </w:r>
      <w:r w:rsidRPr="00E1255D">
        <w:rPr>
          <w:rFonts w:ascii="Times New Roman" w:hAnsi="Times New Roman"/>
          <w:spacing w:val="35"/>
          <w:sz w:val="24"/>
          <w:szCs w:val="24"/>
        </w:rPr>
        <w:t xml:space="preserve"> </w:t>
      </w:r>
      <w:r w:rsidRPr="00E1255D">
        <w:rPr>
          <w:rFonts w:ascii="Times New Roman" w:hAnsi="Times New Roman"/>
          <w:sz w:val="24"/>
          <w:szCs w:val="24"/>
        </w:rPr>
        <w:t>гипотезу</w:t>
      </w:r>
      <w:r w:rsidRPr="00E1255D">
        <w:rPr>
          <w:rFonts w:ascii="Times New Roman" w:hAnsi="Times New Roman"/>
          <w:spacing w:val="35"/>
          <w:sz w:val="24"/>
          <w:szCs w:val="24"/>
        </w:rPr>
        <w:t xml:space="preserve"> </w:t>
      </w:r>
      <w:r w:rsidRPr="00E1255D">
        <w:rPr>
          <w:rFonts w:ascii="Times New Roman" w:hAnsi="Times New Roman"/>
          <w:sz w:val="24"/>
          <w:szCs w:val="24"/>
        </w:rPr>
        <w:t>об</w:t>
      </w:r>
      <w:r w:rsidRPr="00E1255D">
        <w:rPr>
          <w:rFonts w:ascii="Times New Roman" w:hAnsi="Times New Roman"/>
          <w:spacing w:val="38"/>
          <w:sz w:val="24"/>
          <w:szCs w:val="24"/>
        </w:rPr>
        <w:t xml:space="preserve"> </w:t>
      </w:r>
      <w:r w:rsidRPr="00E1255D">
        <w:rPr>
          <w:rFonts w:ascii="Times New Roman" w:hAnsi="Times New Roman"/>
          <w:sz w:val="24"/>
          <w:szCs w:val="24"/>
        </w:rPr>
        <w:t>истинности</w:t>
      </w:r>
      <w:r w:rsidRPr="00E1255D">
        <w:rPr>
          <w:rFonts w:ascii="Times New Roman" w:hAnsi="Times New Roman"/>
          <w:spacing w:val="36"/>
          <w:sz w:val="24"/>
          <w:szCs w:val="24"/>
        </w:rPr>
        <w:t xml:space="preserve"> </w:t>
      </w:r>
      <w:r w:rsidRPr="00E1255D">
        <w:rPr>
          <w:rFonts w:ascii="Times New Roman" w:hAnsi="Times New Roman"/>
          <w:sz w:val="24"/>
          <w:szCs w:val="24"/>
        </w:rPr>
        <w:t>собственных</w:t>
      </w:r>
      <w:r w:rsidRPr="00E1255D">
        <w:rPr>
          <w:rFonts w:ascii="Times New Roman" w:hAnsi="Times New Roman"/>
          <w:spacing w:val="37"/>
          <w:sz w:val="24"/>
          <w:szCs w:val="24"/>
        </w:rPr>
        <w:t xml:space="preserve"> </w:t>
      </w:r>
      <w:r w:rsidRPr="00E1255D">
        <w:rPr>
          <w:rFonts w:ascii="Times New Roman" w:hAnsi="Times New Roman"/>
          <w:sz w:val="24"/>
          <w:szCs w:val="24"/>
        </w:rPr>
        <w:t>суждений</w:t>
      </w:r>
      <w:r w:rsidRPr="00E1255D">
        <w:rPr>
          <w:rFonts w:ascii="Times New Roman" w:hAnsi="Times New Roman"/>
          <w:spacing w:val="37"/>
          <w:sz w:val="24"/>
          <w:szCs w:val="24"/>
        </w:rPr>
        <w:t xml:space="preserve"> </w:t>
      </w:r>
      <w:r w:rsidRPr="00E1255D">
        <w:rPr>
          <w:rFonts w:ascii="Times New Roman" w:hAnsi="Times New Roman"/>
          <w:sz w:val="24"/>
          <w:szCs w:val="24"/>
        </w:rPr>
        <w:t>и</w:t>
      </w:r>
      <w:r w:rsidRPr="00E1255D">
        <w:rPr>
          <w:rFonts w:ascii="Times New Roman" w:hAnsi="Times New Roman"/>
          <w:spacing w:val="34"/>
          <w:sz w:val="24"/>
          <w:szCs w:val="24"/>
        </w:rPr>
        <w:t xml:space="preserve"> </w:t>
      </w:r>
      <w:r w:rsidRPr="00E1255D">
        <w:rPr>
          <w:rFonts w:ascii="Times New Roman" w:hAnsi="Times New Roman"/>
          <w:sz w:val="24"/>
          <w:szCs w:val="24"/>
        </w:rPr>
        <w:t>суждений</w:t>
      </w:r>
      <w:r w:rsidRPr="00E1255D">
        <w:rPr>
          <w:rFonts w:ascii="Times New Roman" w:hAnsi="Times New Roman"/>
          <w:spacing w:val="36"/>
          <w:sz w:val="24"/>
          <w:szCs w:val="24"/>
        </w:rPr>
        <w:t xml:space="preserve"> </w:t>
      </w:r>
      <w:r w:rsidRPr="00E1255D">
        <w:rPr>
          <w:rFonts w:ascii="Times New Roman" w:hAnsi="Times New Roman"/>
          <w:sz w:val="24"/>
          <w:szCs w:val="24"/>
        </w:rPr>
        <w:t>других,</w:t>
      </w:r>
      <w:r w:rsidRPr="00E1255D">
        <w:rPr>
          <w:rFonts w:ascii="Times New Roman" w:hAnsi="Times New Roman"/>
          <w:spacing w:val="37"/>
          <w:sz w:val="24"/>
          <w:szCs w:val="24"/>
        </w:rPr>
        <w:t xml:space="preserve"> </w:t>
      </w:r>
      <w:r w:rsidRPr="00E1255D">
        <w:rPr>
          <w:rFonts w:ascii="Times New Roman" w:hAnsi="Times New Roman"/>
          <w:sz w:val="24"/>
          <w:szCs w:val="24"/>
        </w:rPr>
        <w:t>аргументировать</w:t>
      </w:r>
    </w:p>
    <w:p w14:paraId="1A175C25" w14:textId="77777777" w:rsidR="008D1E96" w:rsidRPr="00E1255D" w:rsidRDefault="008D1E96" w:rsidP="00E1255D">
      <w:pPr>
        <w:pStyle w:val="a5"/>
        <w:spacing w:line="253" w:lineRule="exact"/>
        <w:rPr>
          <w:rFonts w:ascii="Times New Roman" w:hAnsi="Times New Roman"/>
          <w:sz w:val="24"/>
          <w:szCs w:val="24"/>
        </w:rPr>
      </w:pPr>
      <w:r w:rsidRPr="00E1255D">
        <w:rPr>
          <w:rFonts w:ascii="Times New Roman" w:hAnsi="Times New Roman"/>
          <w:sz w:val="24"/>
          <w:szCs w:val="24"/>
        </w:rPr>
        <w:t>свою</w:t>
      </w:r>
      <w:r w:rsidRPr="00E1255D">
        <w:rPr>
          <w:rFonts w:ascii="Times New Roman" w:hAnsi="Times New Roman"/>
          <w:spacing w:val="-4"/>
          <w:sz w:val="24"/>
          <w:szCs w:val="24"/>
        </w:rPr>
        <w:t xml:space="preserve"> </w:t>
      </w:r>
      <w:r w:rsidRPr="00E1255D">
        <w:rPr>
          <w:rFonts w:ascii="Times New Roman" w:hAnsi="Times New Roman"/>
          <w:sz w:val="24"/>
          <w:szCs w:val="24"/>
        </w:rPr>
        <w:t>позицию,</w:t>
      </w:r>
      <w:r w:rsidRPr="00E1255D">
        <w:rPr>
          <w:rFonts w:ascii="Times New Roman" w:hAnsi="Times New Roman"/>
          <w:spacing w:val="-4"/>
          <w:sz w:val="24"/>
          <w:szCs w:val="24"/>
        </w:rPr>
        <w:t xml:space="preserve"> </w:t>
      </w:r>
      <w:r w:rsidRPr="00E1255D">
        <w:rPr>
          <w:rFonts w:ascii="Times New Roman" w:hAnsi="Times New Roman"/>
          <w:spacing w:val="-2"/>
          <w:sz w:val="24"/>
          <w:szCs w:val="24"/>
        </w:rPr>
        <w:t>мнение;</w:t>
      </w:r>
    </w:p>
    <w:p w14:paraId="0D36C0CD" w14:textId="77777777" w:rsidR="008D1E96" w:rsidRPr="00E1255D" w:rsidRDefault="008D1E96" w:rsidP="00E1255D">
      <w:pPr>
        <w:pStyle w:val="a5"/>
        <w:tabs>
          <w:tab w:val="left" w:pos="9863"/>
        </w:tabs>
        <w:ind w:firstLine="566"/>
        <w:rPr>
          <w:rFonts w:ascii="Times New Roman" w:hAnsi="Times New Roman"/>
          <w:sz w:val="24"/>
          <w:szCs w:val="24"/>
        </w:rPr>
      </w:pPr>
      <w:r w:rsidRPr="00E1255D">
        <w:rPr>
          <w:rFonts w:ascii="Times New Roman" w:hAnsi="Times New Roman"/>
          <w:sz w:val="24"/>
          <w:szCs w:val="24"/>
        </w:rPr>
        <w:t>проводить</w:t>
      </w:r>
      <w:r w:rsidRPr="00E1255D">
        <w:rPr>
          <w:rFonts w:ascii="Times New Roman" w:hAnsi="Times New Roman"/>
          <w:spacing w:val="80"/>
          <w:sz w:val="24"/>
          <w:szCs w:val="24"/>
        </w:rPr>
        <w:t xml:space="preserve"> </w:t>
      </w:r>
      <w:r w:rsidRPr="00E1255D">
        <w:rPr>
          <w:rFonts w:ascii="Times New Roman" w:hAnsi="Times New Roman"/>
          <w:sz w:val="24"/>
          <w:szCs w:val="24"/>
        </w:rPr>
        <w:t>по</w:t>
      </w:r>
      <w:r w:rsidRPr="00E1255D">
        <w:rPr>
          <w:rFonts w:ascii="Times New Roman" w:hAnsi="Times New Roman"/>
          <w:spacing w:val="80"/>
          <w:sz w:val="24"/>
          <w:szCs w:val="24"/>
        </w:rPr>
        <w:t xml:space="preserve"> </w:t>
      </w:r>
      <w:r w:rsidRPr="00E1255D">
        <w:rPr>
          <w:rFonts w:ascii="Times New Roman" w:hAnsi="Times New Roman"/>
          <w:sz w:val="24"/>
          <w:szCs w:val="24"/>
        </w:rPr>
        <w:t>самостоятельно</w:t>
      </w:r>
      <w:r w:rsidRPr="00E1255D">
        <w:rPr>
          <w:rFonts w:ascii="Times New Roman" w:hAnsi="Times New Roman"/>
          <w:spacing w:val="80"/>
          <w:sz w:val="24"/>
          <w:szCs w:val="24"/>
        </w:rPr>
        <w:t xml:space="preserve"> </w:t>
      </w:r>
      <w:r w:rsidRPr="00E1255D">
        <w:rPr>
          <w:rFonts w:ascii="Times New Roman" w:hAnsi="Times New Roman"/>
          <w:sz w:val="24"/>
          <w:szCs w:val="24"/>
        </w:rPr>
        <w:t>составленному</w:t>
      </w:r>
      <w:r w:rsidRPr="00E1255D">
        <w:rPr>
          <w:rFonts w:ascii="Times New Roman" w:hAnsi="Times New Roman"/>
          <w:spacing w:val="80"/>
          <w:sz w:val="24"/>
          <w:szCs w:val="24"/>
        </w:rPr>
        <w:t xml:space="preserve"> </w:t>
      </w:r>
      <w:r w:rsidRPr="00E1255D">
        <w:rPr>
          <w:rFonts w:ascii="Times New Roman" w:hAnsi="Times New Roman"/>
          <w:sz w:val="24"/>
          <w:szCs w:val="24"/>
        </w:rPr>
        <w:t>плану</w:t>
      </w:r>
      <w:r w:rsidRPr="00E1255D">
        <w:rPr>
          <w:rFonts w:ascii="Times New Roman" w:hAnsi="Times New Roman"/>
          <w:spacing w:val="80"/>
          <w:sz w:val="24"/>
          <w:szCs w:val="24"/>
        </w:rPr>
        <w:t xml:space="preserve"> </w:t>
      </w:r>
      <w:r w:rsidRPr="00E1255D">
        <w:rPr>
          <w:rFonts w:ascii="Times New Roman" w:hAnsi="Times New Roman"/>
          <w:sz w:val="24"/>
          <w:szCs w:val="24"/>
        </w:rPr>
        <w:t>небольшое</w:t>
      </w:r>
      <w:r w:rsidRPr="00E1255D">
        <w:rPr>
          <w:rFonts w:ascii="Times New Roman" w:hAnsi="Times New Roman"/>
          <w:spacing w:val="80"/>
          <w:sz w:val="24"/>
          <w:szCs w:val="24"/>
        </w:rPr>
        <w:t xml:space="preserve"> </w:t>
      </w:r>
      <w:r w:rsidRPr="00E1255D">
        <w:rPr>
          <w:rFonts w:ascii="Times New Roman" w:hAnsi="Times New Roman"/>
          <w:sz w:val="24"/>
          <w:szCs w:val="24"/>
        </w:rPr>
        <w:t>исследование</w:t>
      </w:r>
      <w:r w:rsidRPr="00E1255D">
        <w:rPr>
          <w:rFonts w:ascii="Times New Roman" w:hAnsi="Times New Roman"/>
          <w:spacing w:val="80"/>
          <w:sz w:val="24"/>
          <w:szCs w:val="24"/>
        </w:rPr>
        <w:t xml:space="preserve"> </w:t>
      </w:r>
      <w:r w:rsidRPr="00E1255D">
        <w:rPr>
          <w:rFonts w:ascii="Times New Roman" w:hAnsi="Times New Roman"/>
          <w:sz w:val="24"/>
          <w:szCs w:val="24"/>
        </w:rPr>
        <w:t>по</w:t>
      </w:r>
      <w:r w:rsidRPr="00E1255D">
        <w:rPr>
          <w:rFonts w:ascii="Times New Roman" w:hAnsi="Times New Roman"/>
          <w:sz w:val="24"/>
          <w:szCs w:val="24"/>
        </w:rPr>
        <w:tab/>
      </w:r>
      <w:r w:rsidRPr="00E1255D">
        <w:rPr>
          <w:rFonts w:ascii="Times New Roman" w:hAnsi="Times New Roman"/>
          <w:spacing w:val="-2"/>
          <w:sz w:val="24"/>
          <w:szCs w:val="24"/>
        </w:rPr>
        <w:t xml:space="preserve">установлению </w:t>
      </w:r>
      <w:r w:rsidRPr="00E1255D">
        <w:rPr>
          <w:rFonts w:ascii="Times New Roman" w:hAnsi="Times New Roman"/>
          <w:sz w:val="24"/>
          <w:szCs w:val="24"/>
        </w:rPr>
        <w:t>особенностей</w:t>
      </w:r>
      <w:r w:rsidRPr="00E1255D">
        <w:rPr>
          <w:rFonts w:ascii="Times New Roman" w:hAnsi="Times New Roman"/>
          <w:spacing w:val="40"/>
          <w:sz w:val="24"/>
          <w:szCs w:val="24"/>
        </w:rPr>
        <w:t xml:space="preserve"> </w:t>
      </w:r>
      <w:r w:rsidRPr="00E1255D">
        <w:rPr>
          <w:rFonts w:ascii="Times New Roman" w:hAnsi="Times New Roman"/>
          <w:sz w:val="24"/>
          <w:szCs w:val="24"/>
        </w:rPr>
        <w:t>объекта</w:t>
      </w:r>
      <w:r w:rsidRPr="00E1255D">
        <w:rPr>
          <w:rFonts w:ascii="Times New Roman" w:hAnsi="Times New Roman"/>
          <w:spacing w:val="40"/>
          <w:sz w:val="24"/>
          <w:szCs w:val="24"/>
        </w:rPr>
        <w:t xml:space="preserve"> </w:t>
      </w:r>
      <w:r w:rsidRPr="00E1255D">
        <w:rPr>
          <w:rFonts w:ascii="Times New Roman" w:hAnsi="Times New Roman"/>
          <w:sz w:val="24"/>
          <w:szCs w:val="24"/>
        </w:rPr>
        <w:t>изучения,</w:t>
      </w:r>
      <w:r w:rsidRPr="00E1255D">
        <w:rPr>
          <w:rFonts w:ascii="Times New Roman" w:hAnsi="Times New Roman"/>
          <w:spacing w:val="40"/>
          <w:sz w:val="24"/>
          <w:szCs w:val="24"/>
        </w:rPr>
        <w:t xml:space="preserve"> </w:t>
      </w:r>
      <w:r w:rsidRPr="00E1255D">
        <w:rPr>
          <w:rFonts w:ascii="Times New Roman" w:hAnsi="Times New Roman"/>
          <w:sz w:val="24"/>
          <w:szCs w:val="24"/>
        </w:rPr>
        <w:t>причинно-следственных</w:t>
      </w:r>
      <w:r w:rsidRPr="00E1255D">
        <w:rPr>
          <w:rFonts w:ascii="Times New Roman" w:hAnsi="Times New Roman"/>
          <w:spacing w:val="40"/>
          <w:sz w:val="24"/>
          <w:szCs w:val="24"/>
        </w:rPr>
        <w:t xml:space="preserve"> </w:t>
      </w:r>
      <w:r w:rsidRPr="00E1255D">
        <w:rPr>
          <w:rFonts w:ascii="Times New Roman" w:hAnsi="Times New Roman"/>
          <w:sz w:val="24"/>
          <w:szCs w:val="24"/>
        </w:rPr>
        <w:t>связей и зависимостей объектов между собой;</w:t>
      </w:r>
    </w:p>
    <w:p w14:paraId="088F2549"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оценивать на применимость и достоверность информацию, полученную в ходе исследования; самостоятельно</w:t>
      </w:r>
      <w:r w:rsidRPr="00E1255D">
        <w:rPr>
          <w:rFonts w:ascii="Times New Roman" w:hAnsi="Times New Roman"/>
          <w:spacing w:val="80"/>
          <w:sz w:val="24"/>
          <w:szCs w:val="24"/>
        </w:rPr>
        <w:t xml:space="preserve"> </w:t>
      </w:r>
      <w:r w:rsidRPr="00E1255D">
        <w:rPr>
          <w:rFonts w:ascii="Times New Roman" w:hAnsi="Times New Roman"/>
          <w:sz w:val="24"/>
          <w:szCs w:val="24"/>
        </w:rPr>
        <w:t>формулировать</w:t>
      </w:r>
      <w:r w:rsidRPr="00E1255D">
        <w:rPr>
          <w:rFonts w:ascii="Times New Roman" w:hAnsi="Times New Roman"/>
          <w:spacing w:val="80"/>
          <w:sz w:val="24"/>
          <w:szCs w:val="24"/>
        </w:rPr>
        <w:t xml:space="preserve"> </w:t>
      </w:r>
      <w:r w:rsidRPr="00E1255D">
        <w:rPr>
          <w:rFonts w:ascii="Times New Roman" w:hAnsi="Times New Roman"/>
          <w:sz w:val="24"/>
          <w:szCs w:val="24"/>
        </w:rPr>
        <w:t>обобщения</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выводы</w:t>
      </w:r>
      <w:r w:rsidRPr="00E1255D">
        <w:rPr>
          <w:rFonts w:ascii="Times New Roman" w:hAnsi="Times New Roman"/>
          <w:spacing w:val="80"/>
          <w:sz w:val="24"/>
          <w:szCs w:val="24"/>
        </w:rPr>
        <w:t xml:space="preserve"> </w:t>
      </w:r>
      <w:r w:rsidRPr="00E1255D">
        <w:rPr>
          <w:rFonts w:ascii="Times New Roman" w:hAnsi="Times New Roman"/>
          <w:sz w:val="24"/>
          <w:szCs w:val="24"/>
        </w:rPr>
        <w:t>по</w:t>
      </w:r>
      <w:r w:rsidRPr="00E1255D">
        <w:rPr>
          <w:rFonts w:ascii="Times New Roman" w:hAnsi="Times New Roman"/>
          <w:spacing w:val="80"/>
          <w:sz w:val="24"/>
          <w:szCs w:val="24"/>
        </w:rPr>
        <w:t xml:space="preserve"> </w:t>
      </w:r>
      <w:r w:rsidRPr="00E1255D">
        <w:rPr>
          <w:rFonts w:ascii="Times New Roman" w:hAnsi="Times New Roman"/>
          <w:sz w:val="24"/>
          <w:szCs w:val="24"/>
        </w:rPr>
        <w:t>результатам</w:t>
      </w:r>
      <w:r w:rsidRPr="00E1255D">
        <w:rPr>
          <w:rFonts w:ascii="Times New Roman" w:hAnsi="Times New Roman"/>
          <w:spacing w:val="80"/>
          <w:sz w:val="24"/>
          <w:szCs w:val="24"/>
        </w:rPr>
        <w:t xml:space="preserve"> </w:t>
      </w:r>
      <w:r w:rsidRPr="00E1255D">
        <w:rPr>
          <w:rFonts w:ascii="Times New Roman" w:hAnsi="Times New Roman"/>
          <w:sz w:val="24"/>
          <w:szCs w:val="24"/>
        </w:rPr>
        <w:t>проведенного</w:t>
      </w:r>
      <w:r w:rsidRPr="00E1255D">
        <w:rPr>
          <w:rFonts w:ascii="Times New Roman" w:hAnsi="Times New Roman"/>
          <w:spacing w:val="80"/>
          <w:sz w:val="24"/>
          <w:szCs w:val="24"/>
        </w:rPr>
        <w:t xml:space="preserve"> </w:t>
      </w:r>
      <w:r w:rsidRPr="00E1255D">
        <w:rPr>
          <w:rFonts w:ascii="Times New Roman" w:hAnsi="Times New Roman"/>
          <w:sz w:val="24"/>
          <w:szCs w:val="24"/>
        </w:rPr>
        <w:t>наблюдения,</w:t>
      </w:r>
    </w:p>
    <w:p w14:paraId="76960675" w14:textId="77777777" w:rsidR="008D1E96" w:rsidRPr="00E1255D" w:rsidRDefault="008D1E96" w:rsidP="00E1255D">
      <w:pPr>
        <w:pStyle w:val="a5"/>
        <w:jc w:val="both"/>
        <w:rPr>
          <w:rFonts w:ascii="Times New Roman" w:hAnsi="Times New Roman"/>
          <w:sz w:val="24"/>
          <w:szCs w:val="24"/>
        </w:rPr>
      </w:pPr>
      <w:r w:rsidRPr="00E1255D">
        <w:rPr>
          <w:rFonts w:ascii="Times New Roman" w:hAnsi="Times New Roman"/>
          <w:sz w:val="24"/>
          <w:szCs w:val="24"/>
        </w:rPr>
        <w:t>исследования, владеть инструментами оценки достоверности полученных выводов и обобщений; прогнозировать</w:t>
      </w:r>
      <w:r w:rsidRPr="00E1255D">
        <w:rPr>
          <w:rFonts w:ascii="Times New Roman" w:hAnsi="Times New Roman"/>
          <w:spacing w:val="80"/>
          <w:sz w:val="24"/>
          <w:szCs w:val="24"/>
        </w:rPr>
        <w:t xml:space="preserve">  </w:t>
      </w:r>
      <w:r w:rsidRPr="00E1255D">
        <w:rPr>
          <w:rFonts w:ascii="Times New Roman" w:hAnsi="Times New Roman"/>
          <w:sz w:val="24"/>
          <w:szCs w:val="24"/>
        </w:rPr>
        <w:t>возможное</w:t>
      </w:r>
      <w:r w:rsidRPr="00E1255D">
        <w:rPr>
          <w:rFonts w:ascii="Times New Roman" w:hAnsi="Times New Roman"/>
          <w:spacing w:val="80"/>
          <w:sz w:val="24"/>
          <w:szCs w:val="24"/>
        </w:rPr>
        <w:t xml:space="preserve">  </w:t>
      </w:r>
      <w:r w:rsidRPr="00E1255D">
        <w:rPr>
          <w:rFonts w:ascii="Times New Roman" w:hAnsi="Times New Roman"/>
          <w:sz w:val="24"/>
          <w:szCs w:val="24"/>
        </w:rPr>
        <w:t>дальнейшее</w:t>
      </w:r>
      <w:r w:rsidRPr="00E1255D">
        <w:rPr>
          <w:rFonts w:ascii="Times New Roman" w:hAnsi="Times New Roman"/>
          <w:spacing w:val="80"/>
          <w:sz w:val="24"/>
          <w:szCs w:val="24"/>
        </w:rPr>
        <w:t xml:space="preserve">  </w:t>
      </w:r>
      <w:r w:rsidRPr="00E1255D">
        <w:rPr>
          <w:rFonts w:ascii="Times New Roman" w:hAnsi="Times New Roman"/>
          <w:sz w:val="24"/>
          <w:szCs w:val="24"/>
        </w:rPr>
        <w:t>развитие</w:t>
      </w:r>
      <w:r w:rsidRPr="00E1255D">
        <w:rPr>
          <w:rFonts w:ascii="Times New Roman" w:hAnsi="Times New Roman"/>
          <w:spacing w:val="80"/>
          <w:sz w:val="24"/>
          <w:szCs w:val="24"/>
        </w:rPr>
        <w:t xml:space="preserve">  </w:t>
      </w:r>
      <w:r w:rsidRPr="00E1255D">
        <w:rPr>
          <w:rFonts w:ascii="Times New Roman" w:hAnsi="Times New Roman"/>
          <w:sz w:val="24"/>
          <w:szCs w:val="24"/>
        </w:rPr>
        <w:t>процессов,</w:t>
      </w:r>
      <w:r w:rsidRPr="00E1255D">
        <w:rPr>
          <w:rFonts w:ascii="Times New Roman" w:hAnsi="Times New Roman"/>
          <w:spacing w:val="80"/>
          <w:sz w:val="24"/>
          <w:szCs w:val="24"/>
        </w:rPr>
        <w:t xml:space="preserve">  </w:t>
      </w:r>
      <w:r w:rsidRPr="00E1255D">
        <w:rPr>
          <w:rFonts w:ascii="Times New Roman" w:hAnsi="Times New Roman"/>
          <w:sz w:val="24"/>
          <w:szCs w:val="24"/>
        </w:rPr>
        <w:t>событий</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их</w:t>
      </w:r>
      <w:r w:rsidRPr="00E1255D">
        <w:rPr>
          <w:rFonts w:ascii="Times New Roman" w:hAnsi="Times New Roman"/>
          <w:spacing w:val="40"/>
          <w:sz w:val="24"/>
          <w:szCs w:val="24"/>
        </w:rPr>
        <w:t xml:space="preserve"> </w:t>
      </w:r>
      <w:r w:rsidRPr="00E1255D">
        <w:rPr>
          <w:rFonts w:ascii="Times New Roman" w:hAnsi="Times New Roman"/>
          <w:sz w:val="24"/>
          <w:szCs w:val="24"/>
        </w:rPr>
        <w:t>последствия</w:t>
      </w:r>
      <w:r w:rsidRPr="00E1255D">
        <w:rPr>
          <w:rFonts w:ascii="Times New Roman" w:hAnsi="Times New Roman"/>
          <w:spacing w:val="40"/>
          <w:sz w:val="24"/>
          <w:szCs w:val="24"/>
        </w:rPr>
        <w:t xml:space="preserve"> </w:t>
      </w:r>
      <w:r w:rsidRPr="00E1255D">
        <w:rPr>
          <w:rFonts w:ascii="Times New Roman" w:hAnsi="Times New Roman"/>
          <w:sz w:val="24"/>
          <w:szCs w:val="24"/>
        </w:rPr>
        <w:t xml:space="preserve">в аналогичных или сходных ситуациях, выдвигать предположения об их развитии в новых условиях и </w:t>
      </w:r>
      <w:r w:rsidRPr="00E1255D">
        <w:rPr>
          <w:rFonts w:ascii="Times New Roman" w:hAnsi="Times New Roman"/>
          <w:spacing w:val="-2"/>
          <w:sz w:val="24"/>
          <w:szCs w:val="24"/>
        </w:rPr>
        <w:t>контекстах.</w:t>
      </w:r>
    </w:p>
    <w:p w14:paraId="7482A565" w14:textId="77777777" w:rsidR="008D1E96" w:rsidRPr="00E1255D" w:rsidRDefault="008D1E96" w:rsidP="00E8509A">
      <w:pPr>
        <w:pStyle w:val="a7"/>
        <w:widowControl w:val="0"/>
        <w:numPr>
          <w:ilvl w:val="2"/>
          <w:numId w:val="96"/>
        </w:numPr>
        <w:tabs>
          <w:tab w:val="left" w:pos="1825"/>
          <w:tab w:val="left" w:pos="2251"/>
          <w:tab w:val="left" w:pos="3891"/>
          <w:tab w:val="left" w:pos="4700"/>
          <w:tab w:val="left" w:pos="6378"/>
          <w:tab w:val="left" w:pos="7328"/>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pacing w:val="-10"/>
          <w:sz w:val="24"/>
          <w:szCs w:val="24"/>
        </w:rPr>
        <w:t>У</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обучающегося</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будут</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сформированы</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умения</w:t>
      </w:r>
      <w:r w:rsidRPr="00E1255D">
        <w:rPr>
          <w:rFonts w:ascii="Times New Roman" w:hAnsi="Times New Roman" w:cs="Times New Roman"/>
          <w:sz w:val="24"/>
          <w:szCs w:val="24"/>
        </w:rPr>
        <w:tab/>
        <w:t>работать</w:t>
      </w:r>
      <w:r w:rsidRPr="00E1255D">
        <w:rPr>
          <w:rFonts w:ascii="Times New Roman" w:hAnsi="Times New Roman" w:cs="Times New Roman"/>
          <w:spacing w:val="70"/>
          <w:sz w:val="24"/>
          <w:szCs w:val="24"/>
        </w:rPr>
        <w:t xml:space="preserve"> </w:t>
      </w:r>
      <w:r w:rsidRPr="00E1255D">
        <w:rPr>
          <w:rFonts w:ascii="Times New Roman" w:hAnsi="Times New Roman" w:cs="Times New Roman"/>
          <w:sz w:val="24"/>
          <w:szCs w:val="24"/>
        </w:rPr>
        <w:t>с</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информацией</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как</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часть познавательных универсальных учебных действий:</w:t>
      </w:r>
    </w:p>
    <w:p w14:paraId="53100D4D"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применять</w:t>
      </w:r>
      <w:r w:rsidRPr="00E1255D">
        <w:rPr>
          <w:rFonts w:ascii="Times New Roman" w:hAnsi="Times New Roman"/>
          <w:spacing w:val="-1"/>
          <w:sz w:val="24"/>
          <w:szCs w:val="24"/>
        </w:rPr>
        <w:t xml:space="preserve"> </w:t>
      </w:r>
      <w:r w:rsidRPr="00E1255D">
        <w:rPr>
          <w:rFonts w:ascii="Times New Roman" w:hAnsi="Times New Roman"/>
          <w:sz w:val="24"/>
          <w:szCs w:val="24"/>
        </w:rPr>
        <w:t>различные</w:t>
      </w:r>
      <w:r w:rsidRPr="00E1255D">
        <w:rPr>
          <w:rFonts w:ascii="Times New Roman" w:hAnsi="Times New Roman"/>
          <w:spacing w:val="-1"/>
          <w:sz w:val="24"/>
          <w:szCs w:val="24"/>
        </w:rPr>
        <w:t xml:space="preserve"> </w:t>
      </w:r>
      <w:r w:rsidRPr="00E1255D">
        <w:rPr>
          <w:rFonts w:ascii="Times New Roman" w:hAnsi="Times New Roman"/>
          <w:sz w:val="24"/>
          <w:szCs w:val="24"/>
        </w:rPr>
        <w:t>методы,</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запросы</w:t>
      </w:r>
      <w:r w:rsidRPr="00E1255D">
        <w:rPr>
          <w:rFonts w:ascii="Times New Roman" w:hAnsi="Times New Roman"/>
          <w:spacing w:val="-1"/>
          <w:sz w:val="24"/>
          <w:szCs w:val="24"/>
        </w:rPr>
        <w:t xml:space="preserve"> </w:t>
      </w:r>
      <w:r w:rsidRPr="00E1255D">
        <w:rPr>
          <w:rFonts w:ascii="Times New Roman" w:hAnsi="Times New Roman"/>
          <w:sz w:val="24"/>
          <w:szCs w:val="24"/>
        </w:rPr>
        <w:t>при</w:t>
      </w:r>
      <w:r w:rsidRPr="00E1255D">
        <w:rPr>
          <w:rFonts w:ascii="Times New Roman" w:hAnsi="Times New Roman"/>
          <w:spacing w:val="-1"/>
          <w:sz w:val="24"/>
          <w:szCs w:val="24"/>
        </w:rPr>
        <w:t xml:space="preserve"> </w:t>
      </w:r>
      <w:r w:rsidRPr="00E1255D">
        <w:rPr>
          <w:rFonts w:ascii="Times New Roman" w:hAnsi="Times New Roman"/>
          <w:sz w:val="24"/>
          <w:szCs w:val="24"/>
        </w:rPr>
        <w:t>поиске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отборе</w:t>
      </w:r>
      <w:r w:rsidRPr="00E1255D">
        <w:rPr>
          <w:rFonts w:ascii="Times New Roman" w:hAnsi="Times New Roman"/>
          <w:spacing w:val="-3"/>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39"/>
          <w:sz w:val="24"/>
          <w:szCs w:val="24"/>
        </w:rPr>
        <w:t xml:space="preserve"> </w:t>
      </w:r>
      <w:r w:rsidRPr="00E1255D">
        <w:rPr>
          <w:rFonts w:ascii="Times New Roman" w:hAnsi="Times New Roman"/>
          <w:sz w:val="24"/>
          <w:szCs w:val="24"/>
        </w:rPr>
        <w:t>или</w:t>
      </w:r>
      <w:r w:rsidRPr="00E1255D">
        <w:rPr>
          <w:rFonts w:ascii="Times New Roman" w:hAnsi="Times New Roman"/>
          <w:spacing w:val="35"/>
          <w:sz w:val="24"/>
          <w:szCs w:val="24"/>
        </w:rPr>
        <w:t xml:space="preserve"> </w:t>
      </w:r>
      <w:r w:rsidRPr="00E1255D">
        <w:rPr>
          <w:rFonts w:ascii="Times New Roman" w:hAnsi="Times New Roman"/>
          <w:sz w:val="24"/>
          <w:szCs w:val="24"/>
        </w:rPr>
        <w:t>данных</w:t>
      </w:r>
      <w:r w:rsidRPr="00E1255D">
        <w:rPr>
          <w:rFonts w:ascii="Times New Roman" w:hAnsi="Times New Roman"/>
          <w:spacing w:val="37"/>
          <w:sz w:val="24"/>
          <w:szCs w:val="24"/>
        </w:rPr>
        <w:t xml:space="preserve"> </w:t>
      </w:r>
      <w:r w:rsidRPr="00E1255D">
        <w:rPr>
          <w:rFonts w:ascii="Times New Roman" w:hAnsi="Times New Roman"/>
          <w:sz w:val="24"/>
          <w:szCs w:val="24"/>
        </w:rPr>
        <w:t>из источников</w:t>
      </w:r>
      <w:r w:rsidRPr="00E1255D">
        <w:rPr>
          <w:rFonts w:ascii="Times New Roman" w:hAnsi="Times New Roman"/>
          <w:spacing w:val="40"/>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учетом</w:t>
      </w:r>
      <w:r w:rsidRPr="00E1255D">
        <w:rPr>
          <w:rFonts w:ascii="Times New Roman" w:hAnsi="Times New Roman"/>
          <w:spacing w:val="40"/>
          <w:sz w:val="24"/>
          <w:szCs w:val="24"/>
        </w:rPr>
        <w:t xml:space="preserve"> </w:t>
      </w:r>
      <w:r w:rsidRPr="00E1255D">
        <w:rPr>
          <w:rFonts w:ascii="Times New Roman" w:hAnsi="Times New Roman"/>
          <w:sz w:val="24"/>
          <w:szCs w:val="24"/>
        </w:rPr>
        <w:t>предложенной</w:t>
      </w:r>
      <w:r w:rsidRPr="00E1255D">
        <w:rPr>
          <w:rFonts w:ascii="Times New Roman" w:hAnsi="Times New Roman"/>
          <w:spacing w:val="40"/>
          <w:sz w:val="24"/>
          <w:szCs w:val="24"/>
        </w:rPr>
        <w:t xml:space="preserve"> </w:t>
      </w:r>
      <w:r w:rsidRPr="00E1255D">
        <w:rPr>
          <w:rFonts w:ascii="Times New Roman" w:hAnsi="Times New Roman"/>
          <w:sz w:val="24"/>
          <w:szCs w:val="24"/>
        </w:rPr>
        <w:t>учебной</w:t>
      </w:r>
      <w:r w:rsidRPr="00E1255D">
        <w:rPr>
          <w:rFonts w:ascii="Times New Roman" w:hAnsi="Times New Roman"/>
          <w:spacing w:val="40"/>
          <w:sz w:val="24"/>
          <w:szCs w:val="24"/>
        </w:rPr>
        <w:t xml:space="preserve"> </w:t>
      </w:r>
      <w:r w:rsidRPr="00E1255D">
        <w:rPr>
          <w:rFonts w:ascii="Times New Roman" w:hAnsi="Times New Roman"/>
          <w:sz w:val="24"/>
          <w:szCs w:val="24"/>
        </w:rPr>
        <w:t>задачи</w:t>
      </w:r>
      <w:r w:rsidRPr="00E1255D">
        <w:rPr>
          <w:rFonts w:ascii="Times New Roman" w:hAnsi="Times New Roman"/>
          <w:spacing w:val="40"/>
          <w:sz w:val="24"/>
          <w:szCs w:val="24"/>
        </w:rPr>
        <w:t xml:space="preserve"> </w:t>
      </w:r>
      <w:r w:rsidRPr="00E1255D">
        <w:rPr>
          <w:rFonts w:ascii="Times New Roman" w:hAnsi="Times New Roman"/>
          <w:sz w:val="24"/>
          <w:szCs w:val="24"/>
        </w:rPr>
        <w:t>и заданных критериев;</w:t>
      </w:r>
    </w:p>
    <w:p w14:paraId="29DB1552" w14:textId="77777777" w:rsidR="008D1E96" w:rsidRPr="00E1255D" w:rsidRDefault="008D1E96" w:rsidP="00E1255D">
      <w:pPr>
        <w:pStyle w:val="a5"/>
        <w:tabs>
          <w:tab w:val="left" w:pos="7923"/>
        </w:tabs>
        <w:ind w:firstLine="566"/>
        <w:rPr>
          <w:rFonts w:ascii="Times New Roman" w:hAnsi="Times New Roman"/>
          <w:sz w:val="24"/>
          <w:szCs w:val="24"/>
        </w:rPr>
      </w:pPr>
      <w:r w:rsidRPr="00E1255D">
        <w:rPr>
          <w:rFonts w:ascii="Times New Roman" w:hAnsi="Times New Roman"/>
          <w:sz w:val="24"/>
          <w:szCs w:val="24"/>
        </w:rPr>
        <w:t>выбирать,</w:t>
      </w:r>
      <w:r w:rsidRPr="00E1255D">
        <w:rPr>
          <w:rFonts w:ascii="Times New Roman" w:hAnsi="Times New Roman"/>
          <w:spacing w:val="40"/>
          <w:sz w:val="24"/>
          <w:szCs w:val="24"/>
        </w:rPr>
        <w:t xml:space="preserve"> </w:t>
      </w:r>
      <w:r w:rsidRPr="00E1255D">
        <w:rPr>
          <w:rFonts w:ascii="Times New Roman" w:hAnsi="Times New Roman"/>
          <w:sz w:val="24"/>
          <w:szCs w:val="24"/>
        </w:rPr>
        <w:t>анализировать,</w:t>
      </w:r>
      <w:r w:rsidRPr="00E1255D">
        <w:rPr>
          <w:rFonts w:ascii="Times New Roman" w:hAnsi="Times New Roman"/>
          <w:spacing w:val="40"/>
          <w:sz w:val="24"/>
          <w:szCs w:val="24"/>
        </w:rPr>
        <w:t xml:space="preserve"> </w:t>
      </w:r>
      <w:r w:rsidRPr="00E1255D">
        <w:rPr>
          <w:rFonts w:ascii="Times New Roman" w:hAnsi="Times New Roman"/>
          <w:sz w:val="24"/>
          <w:szCs w:val="24"/>
        </w:rPr>
        <w:t>систематизировать</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интерпретировать</w:t>
      </w:r>
      <w:r w:rsidRPr="00E1255D">
        <w:rPr>
          <w:rFonts w:ascii="Times New Roman" w:hAnsi="Times New Roman"/>
          <w:sz w:val="24"/>
          <w:szCs w:val="24"/>
        </w:rPr>
        <w:tab/>
        <w:t>информацию</w:t>
      </w:r>
      <w:r w:rsidRPr="00E1255D">
        <w:rPr>
          <w:rFonts w:ascii="Times New Roman" w:hAnsi="Times New Roman"/>
          <w:spacing w:val="40"/>
          <w:sz w:val="24"/>
          <w:szCs w:val="24"/>
        </w:rPr>
        <w:t xml:space="preserve"> </w:t>
      </w:r>
      <w:r w:rsidRPr="00E1255D">
        <w:rPr>
          <w:rFonts w:ascii="Times New Roman" w:hAnsi="Times New Roman"/>
          <w:sz w:val="24"/>
          <w:szCs w:val="24"/>
        </w:rPr>
        <w:t>различных</w:t>
      </w:r>
      <w:r w:rsidRPr="00E1255D">
        <w:rPr>
          <w:rFonts w:ascii="Times New Roman" w:hAnsi="Times New Roman"/>
          <w:spacing w:val="40"/>
          <w:sz w:val="24"/>
          <w:szCs w:val="24"/>
        </w:rPr>
        <w:t xml:space="preserve"> </w:t>
      </w:r>
      <w:r w:rsidRPr="00E1255D">
        <w:rPr>
          <w:rFonts w:ascii="Times New Roman" w:hAnsi="Times New Roman"/>
          <w:sz w:val="24"/>
          <w:szCs w:val="24"/>
        </w:rPr>
        <w:t>видов</w:t>
      </w:r>
      <w:r w:rsidRPr="00E1255D">
        <w:rPr>
          <w:rFonts w:ascii="Times New Roman" w:hAnsi="Times New Roman"/>
          <w:spacing w:val="40"/>
          <w:sz w:val="24"/>
          <w:szCs w:val="24"/>
        </w:rPr>
        <w:t xml:space="preserve"> </w:t>
      </w:r>
      <w:r w:rsidRPr="00E1255D">
        <w:rPr>
          <w:rFonts w:ascii="Times New Roman" w:hAnsi="Times New Roman"/>
          <w:sz w:val="24"/>
          <w:szCs w:val="24"/>
        </w:rPr>
        <w:t>и форм представления;</w:t>
      </w:r>
    </w:p>
    <w:p w14:paraId="54CDB62A"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находить</w:t>
      </w:r>
      <w:r w:rsidRPr="00E1255D">
        <w:rPr>
          <w:rFonts w:ascii="Times New Roman" w:hAnsi="Times New Roman"/>
          <w:spacing w:val="80"/>
          <w:sz w:val="24"/>
          <w:szCs w:val="24"/>
        </w:rPr>
        <w:t xml:space="preserve"> </w:t>
      </w:r>
      <w:r w:rsidRPr="00E1255D">
        <w:rPr>
          <w:rFonts w:ascii="Times New Roman" w:hAnsi="Times New Roman"/>
          <w:sz w:val="24"/>
          <w:szCs w:val="24"/>
        </w:rPr>
        <w:t>сходные</w:t>
      </w:r>
      <w:r w:rsidRPr="00E1255D">
        <w:rPr>
          <w:rFonts w:ascii="Times New Roman" w:hAnsi="Times New Roman"/>
          <w:spacing w:val="80"/>
          <w:sz w:val="24"/>
          <w:szCs w:val="24"/>
        </w:rPr>
        <w:t xml:space="preserve"> </w:t>
      </w:r>
      <w:r w:rsidRPr="00E1255D">
        <w:rPr>
          <w:rFonts w:ascii="Times New Roman" w:hAnsi="Times New Roman"/>
          <w:sz w:val="24"/>
          <w:szCs w:val="24"/>
        </w:rPr>
        <w:t>аргументы</w:t>
      </w:r>
      <w:r w:rsidRPr="00E1255D">
        <w:rPr>
          <w:rFonts w:ascii="Times New Roman" w:hAnsi="Times New Roman"/>
          <w:spacing w:val="80"/>
          <w:sz w:val="24"/>
          <w:szCs w:val="24"/>
        </w:rPr>
        <w:t xml:space="preserve"> </w:t>
      </w:r>
      <w:r w:rsidRPr="00E1255D">
        <w:rPr>
          <w:rFonts w:ascii="Times New Roman" w:hAnsi="Times New Roman"/>
          <w:sz w:val="24"/>
          <w:szCs w:val="24"/>
        </w:rPr>
        <w:t>(подтверждающие</w:t>
      </w:r>
      <w:r w:rsidRPr="00E1255D">
        <w:rPr>
          <w:rFonts w:ascii="Times New Roman" w:hAnsi="Times New Roman"/>
          <w:spacing w:val="80"/>
          <w:sz w:val="24"/>
          <w:szCs w:val="24"/>
        </w:rPr>
        <w:t xml:space="preserve"> </w:t>
      </w:r>
      <w:r w:rsidRPr="00E1255D">
        <w:rPr>
          <w:rFonts w:ascii="Times New Roman" w:hAnsi="Times New Roman"/>
          <w:sz w:val="24"/>
          <w:szCs w:val="24"/>
        </w:rPr>
        <w:t>или</w:t>
      </w:r>
      <w:r w:rsidRPr="00E1255D">
        <w:rPr>
          <w:rFonts w:ascii="Times New Roman" w:hAnsi="Times New Roman"/>
          <w:spacing w:val="80"/>
          <w:sz w:val="24"/>
          <w:szCs w:val="24"/>
        </w:rPr>
        <w:t xml:space="preserve"> </w:t>
      </w:r>
      <w:r w:rsidRPr="00E1255D">
        <w:rPr>
          <w:rFonts w:ascii="Times New Roman" w:hAnsi="Times New Roman"/>
          <w:sz w:val="24"/>
          <w:szCs w:val="24"/>
        </w:rPr>
        <w:t>опровергающие</w:t>
      </w:r>
      <w:r w:rsidRPr="00E1255D">
        <w:rPr>
          <w:rFonts w:ascii="Times New Roman" w:hAnsi="Times New Roman"/>
          <w:spacing w:val="80"/>
          <w:sz w:val="24"/>
          <w:szCs w:val="24"/>
        </w:rPr>
        <w:t xml:space="preserve"> </w:t>
      </w:r>
      <w:r w:rsidRPr="00E1255D">
        <w:rPr>
          <w:rFonts w:ascii="Times New Roman" w:hAnsi="Times New Roman"/>
          <w:sz w:val="24"/>
          <w:szCs w:val="24"/>
        </w:rPr>
        <w:t>одну и ту же идею, версию) в различных информационных источниках;</w:t>
      </w:r>
    </w:p>
    <w:p w14:paraId="72D25F1E" w14:textId="77777777" w:rsidR="008D1E96" w:rsidRPr="00E1255D" w:rsidRDefault="008D1E96" w:rsidP="00E1255D">
      <w:pPr>
        <w:pStyle w:val="a5"/>
        <w:tabs>
          <w:tab w:val="left" w:pos="2229"/>
          <w:tab w:val="left" w:pos="2786"/>
          <w:tab w:val="left" w:pos="4172"/>
          <w:tab w:val="left" w:pos="10098"/>
        </w:tabs>
        <w:ind w:firstLine="566"/>
        <w:rPr>
          <w:rFonts w:ascii="Times New Roman" w:hAnsi="Times New Roman"/>
          <w:sz w:val="24"/>
          <w:szCs w:val="24"/>
        </w:rPr>
      </w:pPr>
      <w:r w:rsidRPr="00E1255D">
        <w:rPr>
          <w:rFonts w:ascii="Times New Roman" w:hAnsi="Times New Roman"/>
          <w:sz w:val="24"/>
          <w:szCs w:val="24"/>
        </w:rPr>
        <w:t>самостоятельно</w:t>
      </w:r>
      <w:r w:rsidRPr="00E1255D">
        <w:rPr>
          <w:rFonts w:ascii="Times New Roman" w:hAnsi="Times New Roman"/>
          <w:spacing w:val="40"/>
          <w:sz w:val="24"/>
          <w:szCs w:val="24"/>
        </w:rPr>
        <w:t xml:space="preserve"> </w:t>
      </w:r>
      <w:r w:rsidRPr="00E1255D">
        <w:rPr>
          <w:rFonts w:ascii="Times New Roman" w:hAnsi="Times New Roman"/>
          <w:sz w:val="24"/>
          <w:szCs w:val="24"/>
        </w:rPr>
        <w:t>выбирать</w:t>
      </w:r>
      <w:r w:rsidRPr="00E1255D">
        <w:rPr>
          <w:rFonts w:ascii="Times New Roman" w:hAnsi="Times New Roman"/>
          <w:spacing w:val="40"/>
          <w:sz w:val="24"/>
          <w:szCs w:val="24"/>
        </w:rPr>
        <w:t xml:space="preserve"> </w:t>
      </w:r>
      <w:r w:rsidRPr="00E1255D">
        <w:rPr>
          <w:rFonts w:ascii="Times New Roman" w:hAnsi="Times New Roman"/>
          <w:sz w:val="24"/>
          <w:szCs w:val="24"/>
        </w:rPr>
        <w:t>оптимальную</w:t>
      </w:r>
      <w:r w:rsidRPr="00E1255D">
        <w:rPr>
          <w:rFonts w:ascii="Times New Roman" w:hAnsi="Times New Roman"/>
          <w:spacing w:val="40"/>
          <w:sz w:val="24"/>
          <w:szCs w:val="24"/>
        </w:rPr>
        <w:t xml:space="preserve"> </w:t>
      </w:r>
      <w:r w:rsidRPr="00E1255D">
        <w:rPr>
          <w:rFonts w:ascii="Times New Roman" w:hAnsi="Times New Roman"/>
          <w:sz w:val="24"/>
          <w:szCs w:val="24"/>
        </w:rPr>
        <w:t>форму</w:t>
      </w:r>
      <w:r w:rsidRPr="00E1255D">
        <w:rPr>
          <w:rFonts w:ascii="Times New Roman" w:hAnsi="Times New Roman"/>
          <w:spacing w:val="40"/>
          <w:sz w:val="24"/>
          <w:szCs w:val="24"/>
        </w:rPr>
        <w:t xml:space="preserve"> </w:t>
      </w:r>
      <w:r w:rsidRPr="00E1255D">
        <w:rPr>
          <w:rFonts w:ascii="Times New Roman" w:hAnsi="Times New Roman"/>
          <w:sz w:val="24"/>
          <w:szCs w:val="24"/>
        </w:rPr>
        <w:t>представления</w:t>
      </w:r>
      <w:r w:rsidRPr="00E1255D">
        <w:rPr>
          <w:rFonts w:ascii="Times New Roman" w:hAnsi="Times New Roman"/>
          <w:spacing w:val="40"/>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40"/>
          <w:sz w:val="24"/>
          <w:szCs w:val="24"/>
        </w:rPr>
        <w:t xml:space="preserve"> </w:t>
      </w:r>
      <w:r w:rsidRPr="00E1255D">
        <w:rPr>
          <w:rFonts w:ascii="Times New Roman" w:hAnsi="Times New Roman"/>
          <w:sz w:val="24"/>
          <w:szCs w:val="24"/>
        </w:rPr>
        <w:t>оценивать</w:t>
      </w:r>
      <w:r w:rsidRPr="00E1255D">
        <w:rPr>
          <w:rFonts w:ascii="Times New Roman" w:hAnsi="Times New Roman"/>
          <w:sz w:val="24"/>
          <w:szCs w:val="24"/>
        </w:rPr>
        <w:tab/>
      </w:r>
      <w:r w:rsidRPr="00E1255D">
        <w:rPr>
          <w:rFonts w:ascii="Times New Roman" w:hAnsi="Times New Roman"/>
          <w:spacing w:val="-2"/>
          <w:sz w:val="24"/>
          <w:szCs w:val="24"/>
        </w:rPr>
        <w:t>надежность информации</w:t>
      </w:r>
      <w:r w:rsidRPr="00E1255D">
        <w:rPr>
          <w:rFonts w:ascii="Times New Roman" w:hAnsi="Times New Roman"/>
          <w:sz w:val="24"/>
          <w:szCs w:val="24"/>
        </w:rPr>
        <w:tab/>
      </w:r>
      <w:r w:rsidRPr="00E1255D">
        <w:rPr>
          <w:rFonts w:ascii="Times New Roman" w:hAnsi="Times New Roman"/>
          <w:spacing w:val="-6"/>
          <w:sz w:val="24"/>
          <w:szCs w:val="24"/>
        </w:rPr>
        <w:t>по</w:t>
      </w:r>
      <w:r w:rsidRPr="00E1255D">
        <w:rPr>
          <w:rFonts w:ascii="Times New Roman" w:hAnsi="Times New Roman"/>
          <w:sz w:val="24"/>
          <w:szCs w:val="24"/>
        </w:rPr>
        <w:tab/>
      </w:r>
      <w:r w:rsidRPr="00E1255D">
        <w:rPr>
          <w:rFonts w:ascii="Times New Roman" w:hAnsi="Times New Roman"/>
          <w:spacing w:val="-2"/>
          <w:sz w:val="24"/>
          <w:szCs w:val="24"/>
        </w:rPr>
        <w:t>критериям,</w:t>
      </w:r>
      <w:r w:rsidRPr="00E1255D">
        <w:rPr>
          <w:rFonts w:ascii="Times New Roman" w:hAnsi="Times New Roman"/>
          <w:sz w:val="24"/>
          <w:szCs w:val="24"/>
        </w:rPr>
        <w:tab/>
      </w:r>
      <w:r w:rsidRPr="00E1255D">
        <w:rPr>
          <w:rFonts w:ascii="Times New Roman" w:hAnsi="Times New Roman"/>
          <w:spacing w:val="-2"/>
          <w:sz w:val="24"/>
          <w:szCs w:val="24"/>
        </w:rPr>
        <w:t>предложенным</w:t>
      </w:r>
    </w:p>
    <w:p w14:paraId="0B97F764"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педагогическим</w:t>
      </w:r>
      <w:r w:rsidRPr="00E1255D">
        <w:rPr>
          <w:rFonts w:ascii="Times New Roman" w:hAnsi="Times New Roman"/>
          <w:spacing w:val="40"/>
          <w:sz w:val="24"/>
          <w:szCs w:val="24"/>
        </w:rPr>
        <w:t xml:space="preserve"> </w:t>
      </w:r>
      <w:r w:rsidRPr="00E1255D">
        <w:rPr>
          <w:rFonts w:ascii="Times New Roman" w:hAnsi="Times New Roman"/>
          <w:sz w:val="24"/>
          <w:szCs w:val="24"/>
        </w:rPr>
        <w:t>работником</w:t>
      </w:r>
      <w:r w:rsidRPr="00E1255D">
        <w:rPr>
          <w:rFonts w:ascii="Times New Roman" w:hAnsi="Times New Roman"/>
          <w:spacing w:val="40"/>
          <w:sz w:val="24"/>
          <w:szCs w:val="24"/>
        </w:rPr>
        <w:t xml:space="preserve"> </w:t>
      </w:r>
      <w:r w:rsidRPr="00E1255D">
        <w:rPr>
          <w:rFonts w:ascii="Times New Roman" w:hAnsi="Times New Roman"/>
          <w:sz w:val="24"/>
          <w:szCs w:val="24"/>
        </w:rPr>
        <w:t>или</w:t>
      </w:r>
      <w:r w:rsidRPr="00E1255D">
        <w:rPr>
          <w:rFonts w:ascii="Times New Roman" w:hAnsi="Times New Roman"/>
          <w:spacing w:val="40"/>
          <w:sz w:val="24"/>
          <w:szCs w:val="24"/>
        </w:rPr>
        <w:t xml:space="preserve"> </w:t>
      </w:r>
      <w:r w:rsidRPr="00E1255D">
        <w:rPr>
          <w:rFonts w:ascii="Times New Roman" w:hAnsi="Times New Roman"/>
          <w:sz w:val="24"/>
          <w:szCs w:val="24"/>
        </w:rPr>
        <w:t>сформулированным</w:t>
      </w:r>
      <w:r w:rsidRPr="00E1255D">
        <w:rPr>
          <w:rFonts w:ascii="Times New Roman" w:hAnsi="Times New Roman"/>
          <w:spacing w:val="40"/>
          <w:sz w:val="24"/>
          <w:szCs w:val="24"/>
        </w:rPr>
        <w:t xml:space="preserve"> </w:t>
      </w:r>
      <w:r w:rsidRPr="00E1255D">
        <w:rPr>
          <w:rFonts w:ascii="Times New Roman" w:hAnsi="Times New Roman"/>
          <w:sz w:val="24"/>
          <w:szCs w:val="24"/>
        </w:rPr>
        <w:t>самостоятельно;</w:t>
      </w:r>
      <w:r w:rsidRPr="00E1255D">
        <w:rPr>
          <w:rFonts w:ascii="Times New Roman" w:hAnsi="Times New Roman"/>
          <w:spacing w:val="40"/>
          <w:sz w:val="24"/>
          <w:szCs w:val="24"/>
        </w:rPr>
        <w:t xml:space="preserve"> </w:t>
      </w:r>
      <w:r w:rsidRPr="00E1255D">
        <w:rPr>
          <w:rFonts w:ascii="Times New Roman" w:hAnsi="Times New Roman"/>
          <w:sz w:val="24"/>
          <w:szCs w:val="24"/>
        </w:rPr>
        <w:t>эффективно запоминать и систематизировать информацию.</w:t>
      </w:r>
    </w:p>
    <w:p w14:paraId="5FFA639C" w14:textId="77777777" w:rsidR="008D1E96" w:rsidRPr="00E1255D" w:rsidRDefault="008D1E96" w:rsidP="00E8509A">
      <w:pPr>
        <w:pStyle w:val="a7"/>
        <w:widowControl w:val="0"/>
        <w:numPr>
          <w:ilvl w:val="2"/>
          <w:numId w:val="96"/>
        </w:numPr>
        <w:tabs>
          <w:tab w:val="left" w:pos="1825"/>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У</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обучающегося</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будут</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сформированы</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умения</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общения</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как</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часть</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коммуникативных универсальных учебных действий:</w:t>
      </w:r>
    </w:p>
    <w:p w14:paraId="23CC3EED"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воспринимать</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формулировать</w:t>
      </w:r>
      <w:r w:rsidRPr="00E1255D">
        <w:rPr>
          <w:rFonts w:ascii="Times New Roman" w:hAnsi="Times New Roman"/>
          <w:spacing w:val="40"/>
          <w:sz w:val="24"/>
          <w:szCs w:val="24"/>
        </w:rPr>
        <w:t xml:space="preserve"> </w:t>
      </w:r>
      <w:r w:rsidRPr="00E1255D">
        <w:rPr>
          <w:rFonts w:ascii="Times New Roman" w:hAnsi="Times New Roman"/>
          <w:sz w:val="24"/>
          <w:szCs w:val="24"/>
        </w:rPr>
        <w:t>суждения,</w:t>
      </w:r>
      <w:r w:rsidRPr="00E1255D">
        <w:rPr>
          <w:rFonts w:ascii="Times New Roman" w:hAnsi="Times New Roman"/>
          <w:spacing w:val="40"/>
          <w:sz w:val="24"/>
          <w:szCs w:val="24"/>
        </w:rPr>
        <w:t xml:space="preserve"> </w:t>
      </w:r>
      <w:r w:rsidRPr="00E1255D">
        <w:rPr>
          <w:rFonts w:ascii="Times New Roman" w:hAnsi="Times New Roman"/>
          <w:sz w:val="24"/>
          <w:szCs w:val="24"/>
        </w:rPr>
        <w:t>выражать</w:t>
      </w:r>
      <w:r w:rsidRPr="00E1255D">
        <w:rPr>
          <w:rFonts w:ascii="Times New Roman" w:hAnsi="Times New Roman"/>
          <w:spacing w:val="40"/>
          <w:sz w:val="24"/>
          <w:szCs w:val="24"/>
        </w:rPr>
        <w:t xml:space="preserve"> </w:t>
      </w:r>
      <w:r w:rsidRPr="00E1255D">
        <w:rPr>
          <w:rFonts w:ascii="Times New Roman" w:hAnsi="Times New Roman"/>
          <w:sz w:val="24"/>
          <w:szCs w:val="24"/>
        </w:rPr>
        <w:t>эмоции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соответствии</w:t>
      </w:r>
      <w:r w:rsidRPr="00E1255D">
        <w:rPr>
          <w:rFonts w:ascii="Times New Roman" w:hAnsi="Times New Roman"/>
          <w:spacing w:val="25"/>
          <w:sz w:val="24"/>
          <w:szCs w:val="24"/>
        </w:rPr>
        <w:t xml:space="preserve"> </w:t>
      </w:r>
      <w:r w:rsidRPr="00E1255D">
        <w:rPr>
          <w:rFonts w:ascii="Times New Roman" w:hAnsi="Times New Roman"/>
          <w:sz w:val="24"/>
          <w:szCs w:val="24"/>
        </w:rPr>
        <w:t>с</w:t>
      </w:r>
      <w:r w:rsidRPr="00E1255D">
        <w:rPr>
          <w:rFonts w:ascii="Times New Roman" w:hAnsi="Times New Roman"/>
          <w:spacing w:val="27"/>
          <w:sz w:val="24"/>
          <w:szCs w:val="24"/>
        </w:rPr>
        <w:t xml:space="preserve"> </w:t>
      </w:r>
      <w:r w:rsidRPr="00E1255D">
        <w:rPr>
          <w:rFonts w:ascii="Times New Roman" w:hAnsi="Times New Roman"/>
          <w:sz w:val="24"/>
          <w:szCs w:val="24"/>
        </w:rPr>
        <w:t>целями</w:t>
      </w:r>
      <w:r w:rsidRPr="00E1255D">
        <w:rPr>
          <w:rFonts w:ascii="Times New Roman" w:hAnsi="Times New Roman"/>
          <w:spacing w:val="25"/>
          <w:sz w:val="24"/>
          <w:szCs w:val="24"/>
        </w:rPr>
        <w:t xml:space="preserve"> </w:t>
      </w:r>
      <w:r w:rsidRPr="00E1255D">
        <w:rPr>
          <w:rFonts w:ascii="Times New Roman" w:hAnsi="Times New Roman"/>
          <w:sz w:val="24"/>
          <w:szCs w:val="24"/>
        </w:rPr>
        <w:t>и</w:t>
      </w:r>
      <w:r w:rsidRPr="00E1255D">
        <w:rPr>
          <w:rFonts w:ascii="Times New Roman" w:hAnsi="Times New Roman"/>
          <w:spacing w:val="26"/>
          <w:sz w:val="24"/>
          <w:szCs w:val="24"/>
        </w:rPr>
        <w:t xml:space="preserve"> </w:t>
      </w:r>
      <w:r w:rsidRPr="00E1255D">
        <w:rPr>
          <w:rFonts w:ascii="Times New Roman" w:hAnsi="Times New Roman"/>
          <w:sz w:val="24"/>
          <w:szCs w:val="24"/>
        </w:rPr>
        <w:t xml:space="preserve">условиями </w:t>
      </w:r>
      <w:r w:rsidRPr="00E1255D">
        <w:rPr>
          <w:rFonts w:ascii="Times New Roman" w:hAnsi="Times New Roman"/>
          <w:spacing w:val="-2"/>
          <w:sz w:val="24"/>
          <w:szCs w:val="24"/>
        </w:rPr>
        <w:t>общения;</w:t>
      </w:r>
    </w:p>
    <w:p w14:paraId="6D96C91C" w14:textId="77777777" w:rsidR="008D1E96" w:rsidRPr="00E1255D" w:rsidRDefault="008D1E96" w:rsidP="00E1255D">
      <w:pPr>
        <w:pStyle w:val="a5"/>
        <w:spacing w:line="252" w:lineRule="exact"/>
        <w:ind w:left="1274"/>
        <w:rPr>
          <w:rFonts w:ascii="Times New Roman" w:hAnsi="Times New Roman"/>
          <w:sz w:val="24"/>
          <w:szCs w:val="24"/>
        </w:rPr>
      </w:pPr>
      <w:r w:rsidRPr="00E1255D">
        <w:rPr>
          <w:rFonts w:ascii="Times New Roman" w:hAnsi="Times New Roman"/>
          <w:sz w:val="24"/>
          <w:szCs w:val="24"/>
        </w:rPr>
        <w:t>выражать</w:t>
      </w:r>
      <w:r w:rsidRPr="00E1255D">
        <w:rPr>
          <w:rFonts w:ascii="Times New Roman" w:hAnsi="Times New Roman"/>
          <w:spacing w:val="-13"/>
          <w:sz w:val="24"/>
          <w:szCs w:val="24"/>
        </w:rPr>
        <w:t xml:space="preserve"> </w:t>
      </w:r>
      <w:r w:rsidRPr="00E1255D">
        <w:rPr>
          <w:rFonts w:ascii="Times New Roman" w:hAnsi="Times New Roman"/>
          <w:sz w:val="24"/>
          <w:szCs w:val="24"/>
        </w:rPr>
        <w:t>себя</w:t>
      </w:r>
      <w:r w:rsidRPr="00E1255D">
        <w:rPr>
          <w:rFonts w:ascii="Times New Roman" w:hAnsi="Times New Roman"/>
          <w:spacing w:val="-8"/>
          <w:sz w:val="24"/>
          <w:szCs w:val="24"/>
        </w:rPr>
        <w:t xml:space="preserve"> </w:t>
      </w:r>
      <w:r w:rsidRPr="00E1255D">
        <w:rPr>
          <w:rFonts w:ascii="Times New Roman" w:hAnsi="Times New Roman"/>
          <w:sz w:val="24"/>
          <w:szCs w:val="24"/>
        </w:rPr>
        <w:t>(свою</w:t>
      </w:r>
      <w:r w:rsidRPr="00E1255D">
        <w:rPr>
          <w:rFonts w:ascii="Times New Roman" w:hAnsi="Times New Roman"/>
          <w:spacing w:val="-10"/>
          <w:sz w:val="24"/>
          <w:szCs w:val="24"/>
        </w:rPr>
        <w:t xml:space="preserve"> </w:t>
      </w:r>
      <w:r w:rsidRPr="00E1255D">
        <w:rPr>
          <w:rFonts w:ascii="Times New Roman" w:hAnsi="Times New Roman"/>
          <w:sz w:val="24"/>
          <w:szCs w:val="24"/>
        </w:rPr>
        <w:t>точку</w:t>
      </w:r>
      <w:r w:rsidRPr="00E1255D">
        <w:rPr>
          <w:rFonts w:ascii="Times New Roman" w:hAnsi="Times New Roman"/>
          <w:spacing w:val="-12"/>
          <w:sz w:val="24"/>
          <w:szCs w:val="24"/>
        </w:rPr>
        <w:t xml:space="preserve"> </w:t>
      </w:r>
      <w:r w:rsidRPr="00E1255D">
        <w:rPr>
          <w:rFonts w:ascii="Times New Roman" w:hAnsi="Times New Roman"/>
          <w:sz w:val="24"/>
          <w:szCs w:val="24"/>
        </w:rPr>
        <w:t>зрения)</w:t>
      </w:r>
      <w:r w:rsidRPr="00E1255D">
        <w:rPr>
          <w:rFonts w:ascii="Times New Roman" w:hAnsi="Times New Roman"/>
          <w:spacing w:val="-7"/>
          <w:sz w:val="24"/>
          <w:szCs w:val="24"/>
        </w:rPr>
        <w:t xml:space="preserve"> </w:t>
      </w:r>
      <w:r w:rsidRPr="00E1255D">
        <w:rPr>
          <w:rFonts w:ascii="Times New Roman" w:hAnsi="Times New Roman"/>
          <w:sz w:val="24"/>
          <w:szCs w:val="24"/>
        </w:rPr>
        <w:t>в</w:t>
      </w:r>
      <w:r w:rsidRPr="00E1255D">
        <w:rPr>
          <w:rFonts w:ascii="Times New Roman" w:hAnsi="Times New Roman"/>
          <w:spacing w:val="-8"/>
          <w:sz w:val="24"/>
          <w:szCs w:val="24"/>
        </w:rPr>
        <w:t xml:space="preserve"> </w:t>
      </w:r>
      <w:r w:rsidRPr="00E1255D">
        <w:rPr>
          <w:rFonts w:ascii="Times New Roman" w:hAnsi="Times New Roman"/>
          <w:sz w:val="24"/>
          <w:szCs w:val="24"/>
        </w:rPr>
        <w:t>устных</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11"/>
          <w:sz w:val="24"/>
          <w:szCs w:val="24"/>
        </w:rPr>
        <w:t xml:space="preserve"> </w:t>
      </w:r>
      <w:r w:rsidRPr="00E1255D">
        <w:rPr>
          <w:rFonts w:ascii="Times New Roman" w:hAnsi="Times New Roman"/>
          <w:sz w:val="24"/>
          <w:szCs w:val="24"/>
        </w:rPr>
        <w:t>письменных</w:t>
      </w:r>
      <w:r w:rsidRPr="00E1255D">
        <w:rPr>
          <w:rFonts w:ascii="Times New Roman" w:hAnsi="Times New Roman"/>
          <w:spacing w:val="-5"/>
          <w:sz w:val="24"/>
          <w:szCs w:val="24"/>
        </w:rPr>
        <w:t xml:space="preserve"> </w:t>
      </w:r>
      <w:r w:rsidRPr="00E1255D">
        <w:rPr>
          <w:rFonts w:ascii="Times New Roman" w:hAnsi="Times New Roman"/>
          <w:spacing w:val="-2"/>
          <w:sz w:val="24"/>
          <w:szCs w:val="24"/>
        </w:rPr>
        <w:t>текстах;</w:t>
      </w:r>
    </w:p>
    <w:p w14:paraId="4CAE2E28" w14:textId="77777777" w:rsidR="008D1E96" w:rsidRPr="00E1255D" w:rsidRDefault="008D1E96" w:rsidP="00E1255D">
      <w:pPr>
        <w:pStyle w:val="a5"/>
        <w:spacing w:line="242" w:lineRule="auto"/>
        <w:ind w:firstLine="566"/>
        <w:rPr>
          <w:rFonts w:ascii="Times New Roman" w:hAnsi="Times New Roman"/>
          <w:sz w:val="24"/>
          <w:szCs w:val="24"/>
        </w:rPr>
      </w:pPr>
      <w:r w:rsidRPr="00E1255D">
        <w:rPr>
          <w:rFonts w:ascii="Times New Roman" w:hAnsi="Times New Roman"/>
          <w:sz w:val="24"/>
          <w:szCs w:val="24"/>
        </w:rPr>
        <w:t>распознавать</w:t>
      </w:r>
      <w:r w:rsidRPr="00E1255D">
        <w:rPr>
          <w:rFonts w:ascii="Times New Roman" w:hAnsi="Times New Roman"/>
          <w:spacing w:val="40"/>
          <w:sz w:val="24"/>
          <w:szCs w:val="24"/>
        </w:rPr>
        <w:t xml:space="preserve"> </w:t>
      </w:r>
      <w:r w:rsidRPr="00E1255D">
        <w:rPr>
          <w:rFonts w:ascii="Times New Roman" w:hAnsi="Times New Roman"/>
          <w:sz w:val="24"/>
          <w:szCs w:val="24"/>
        </w:rPr>
        <w:t>невербальные</w:t>
      </w:r>
      <w:r w:rsidRPr="00E1255D">
        <w:rPr>
          <w:rFonts w:ascii="Times New Roman" w:hAnsi="Times New Roman"/>
          <w:spacing w:val="40"/>
          <w:sz w:val="24"/>
          <w:szCs w:val="24"/>
        </w:rPr>
        <w:t xml:space="preserve"> </w:t>
      </w:r>
      <w:r w:rsidRPr="00E1255D">
        <w:rPr>
          <w:rFonts w:ascii="Times New Roman" w:hAnsi="Times New Roman"/>
          <w:sz w:val="24"/>
          <w:szCs w:val="24"/>
        </w:rPr>
        <w:t>средства</w:t>
      </w:r>
      <w:r w:rsidRPr="00E1255D">
        <w:rPr>
          <w:rFonts w:ascii="Times New Roman" w:hAnsi="Times New Roman"/>
          <w:spacing w:val="40"/>
          <w:sz w:val="24"/>
          <w:szCs w:val="24"/>
        </w:rPr>
        <w:t xml:space="preserve"> </w:t>
      </w:r>
      <w:r w:rsidRPr="00E1255D">
        <w:rPr>
          <w:rFonts w:ascii="Times New Roman" w:hAnsi="Times New Roman"/>
          <w:sz w:val="24"/>
          <w:szCs w:val="24"/>
        </w:rPr>
        <w:t>общения,</w:t>
      </w:r>
      <w:r w:rsidRPr="00E1255D">
        <w:rPr>
          <w:rFonts w:ascii="Times New Roman" w:hAnsi="Times New Roman"/>
          <w:spacing w:val="40"/>
          <w:sz w:val="24"/>
          <w:szCs w:val="24"/>
        </w:rPr>
        <w:t xml:space="preserve"> </w:t>
      </w:r>
      <w:r w:rsidRPr="00E1255D">
        <w:rPr>
          <w:rFonts w:ascii="Times New Roman" w:hAnsi="Times New Roman"/>
          <w:sz w:val="24"/>
          <w:szCs w:val="24"/>
        </w:rPr>
        <w:t>понимать</w:t>
      </w:r>
      <w:r w:rsidRPr="00E1255D">
        <w:rPr>
          <w:rFonts w:ascii="Times New Roman" w:hAnsi="Times New Roman"/>
          <w:spacing w:val="40"/>
          <w:sz w:val="24"/>
          <w:szCs w:val="24"/>
        </w:rPr>
        <w:t xml:space="preserve"> </w:t>
      </w:r>
      <w:r w:rsidRPr="00E1255D">
        <w:rPr>
          <w:rFonts w:ascii="Times New Roman" w:hAnsi="Times New Roman"/>
          <w:sz w:val="24"/>
          <w:szCs w:val="24"/>
        </w:rPr>
        <w:t>значение</w:t>
      </w:r>
      <w:r w:rsidRPr="00E1255D">
        <w:rPr>
          <w:rFonts w:ascii="Times New Roman" w:hAnsi="Times New Roman"/>
          <w:spacing w:val="40"/>
          <w:sz w:val="24"/>
          <w:szCs w:val="24"/>
        </w:rPr>
        <w:t xml:space="preserve"> </w:t>
      </w:r>
      <w:r w:rsidRPr="00E1255D">
        <w:rPr>
          <w:rFonts w:ascii="Times New Roman" w:hAnsi="Times New Roman"/>
          <w:sz w:val="24"/>
          <w:szCs w:val="24"/>
        </w:rPr>
        <w:t>социальных</w:t>
      </w:r>
      <w:r w:rsidRPr="00E1255D">
        <w:rPr>
          <w:rFonts w:ascii="Times New Roman" w:hAnsi="Times New Roman"/>
          <w:spacing w:val="40"/>
          <w:sz w:val="24"/>
          <w:szCs w:val="24"/>
        </w:rPr>
        <w:t xml:space="preserve"> </w:t>
      </w:r>
      <w:r w:rsidRPr="00E1255D">
        <w:rPr>
          <w:rFonts w:ascii="Times New Roman" w:hAnsi="Times New Roman"/>
          <w:sz w:val="24"/>
          <w:szCs w:val="24"/>
        </w:rPr>
        <w:t>знаков,</w:t>
      </w:r>
      <w:r w:rsidRPr="00E1255D">
        <w:rPr>
          <w:rFonts w:ascii="Times New Roman" w:hAnsi="Times New Roman"/>
          <w:spacing w:val="40"/>
          <w:sz w:val="24"/>
          <w:szCs w:val="24"/>
        </w:rPr>
        <w:t xml:space="preserve"> </w:t>
      </w:r>
      <w:r w:rsidRPr="00E1255D">
        <w:rPr>
          <w:rFonts w:ascii="Times New Roman" w:hAnsi="Times New Roman"/>
          <w:sz w:val="24"/>
          <w:szCs w:val="24"/>
        </w:rPr>
        <w:t>распознавать предпосылки конфликтных ситуаций и смягчать конфликты, вести переговоры;</w:t>
      </w:r>
    </w:p>
    <w:p w14:paraId="512D9F74" w14:textId="77777777" w:rsidR="008D1E96" w:rsidRPr="00E1255D" w:rsidRDefault="008D1E96" w:rsidP="00E1255D">
      <w:pPr>
        <w:pStyle w:val="a5"/>
        <w:tabs>
          <w:tab w:val="left" w:pos="2407"/>
          <w:tab w:val="left" w:pos="3636"/>
          <w:tab w:val="left" w:pos="4522"/>
          <w:tab w:val="left" w:pos="5415"/>
          <w:tab w:val="left" w:pos="6598"/>
          <w:tab w:val="left" w:pos="8146"/>
        </w:tabs>
        <w:spacing w:line="242" w:lineRule="auto"/>
        <w:ind w:firstLine="566"/>
        <w:rPr>
          <w:rFonts w:ascii="Times New Roman" w:hAnsi="Times New Roman"/>
          <w:sz w:val="24"/>
          <w:szCs w:val="24"/>
        </w:rPr>
      </w:pPr>
      <w:r w:rsidRPr="00E1255D">
        <w:rPr>
          <w:rFonts w:ascii="Times New Roman" w:hAnsi="Times New Roman"/>
          <w:spacing w:val="-2"/>
          <w:sz w:val="24"/>
          <w:szCs w:val="24"/>
        </w:rPr>
        <w:lastRenderedPageBreak/>
        <w:t>понимать</w:t>
      </w:r>
      <w:r w:rsidRPr="00E1255D">
        <w:rPr>
          <w:rFonts w:ascii="Times New Roman" w:hAnsi="Times New Roman"/>
          <w:sz w:val="24"/>
          <w:szCs w:val="24"/>
        </w:rPr>
        <w:tab/>
      </w:r>
      <w:r w:rsidRPr="00E1255D">
        <w:rPr>
          <w:rFonts w:ascii="Times New Roman" w:hAnsi="Times New Roman"/>
          <w:spacing w:val="-2"/>
          <w:sz w:val="24"/>
          <w:szCs w:val="24"/>
        </w:rPr>
        <w:t>намерения</w:t>
      </w:r>
      <w:r w:rsidRPr="00E1255D">
        <w:rPr>
          <w:rFonts w:ascii="Times New Roman" w:hAnsi="Times New Roman"/>
          <w:sz w:val="24"/>
          <w:szCs w:val="24"/>
        </w:rPr>
        <w:tab/>
      </w:r>
      <w:r w:rsidRPr="00E1255D">
        <w:rPr>
          <w:rFonts w:ascii="Times New Roman" w:hAnsi="Times New Roman"/>
          <w:spacing w:val="-2"/>
          <w:sz w:val="24"/>
          <w:szCs w:val="24"/>
        </w:rPr>
        <w:t>других</w:t>
      </w:r>
      <w:r w:rsidRPr="00E1255D">
        <w:rPr>
          <w:rFonts w:ascii="Times New Roman" w:hAnsi="Times New Roman"/>
          <w:sz w:val="24"/>
          <w:szCs w:val="24"/>
        </w:rPr>
        <w:tab/>
      </w:r>
      <w:r w:rsidRPr="00E1255D">
        <w:rPr>
          <w:rFonts w:ascii="Times New Roman" w:hAnsi="Times New Roman"/>
          <w:spacing w:val="-2"/>
          <w:sz w:val="24"/>
          <w:szCs w:val="24"/>
        </w:rPr>
        <w:t>людей,</w:t>
      </w:r>
      <w:r w:rsidRPr="00E1255D">
        <w:rPr>
          <w:rFonts w:ascii="Times New Roman" w:hAnsi="Times New Roman"/>
          <w:sz w:val="24"/>
          <w:szCs w:val="24"/>
        </w:rPr>
        <w:tab/>
      </w:r>
      <w:r w:rsidRPr="00E1255D">
        <w:rPr>
          <w:rFonts w:ascii="Times New Roman" w:hAnsi="Times New Roman"/>
          <w:spacing w:val="-2"/>
          <w:sz w:val="24"/>
          <w:szCs w:val="24"/>
        </w:rPr>
        <w:t>проявлять</w:t>
      </w:r>
      <w:r w:rsidRPr="00E1255D">
        <w:rPr>
          <w:rFonts w:ascii="Times New Roman" w:hAnsi="Times New Roman"/>
          <w:sz w:val="24"/>
          <w:szCs w:val="24"/>
        </w:rPr>
        <w:tab/>
      </w:r>
      <w:r w:rsidRPr="00E1255D">
        <w:rPr>
          <w:rFonts w:ascii="Times New Roman" w:hAnsi="Times New Roman"/>
          <w:spacing w:val="-2"/>
          <w:sz w:val="24"/>
          <w:szCs w:val="24"/>
        </w:rPr>
        <w:t>уважительное</w:t>
      </w:r>
      <w:r w:rsidRPr="00E1255D">
        <w:rPr>
          <w:rFonts w:ascii="Times New Roman" w:hAnsi="Times New Roman"/>
          <w:sz w:val="24"/>
          <w:szCs w:val="24"/>
        </w:rPr>
        <w:tab/>
        <w:t>отношение</w:t>
      </w:r>
      <w:r w:rsidRPr="00E1255D">
        <w:rPr>
          <w:rFonts w:ascii="Times New Roman" w:hAnsi="Times New Roman"/>
          <w:spacing w:val="40"/>
          <w:sz w:val="24"/>
          <w:szCs w:val="24"/>
        </w:rPr>
        <w:t xml:space="preserve"> </w:t>
      </w:r>
      <w:r w:rsidRPr="00E1255D">
        <w:rPr>
          <w:rFonts w:ascii="Times New Roman" w:hAnsi="Times New Roman"/>
          <w:sz w:val="24"/>
          <w:szCs w:val="24"/>
        </w:rPr>
        <w:t>к</w:t>
      </w:r>
      <w:r w:rsidRPr="00E1255D">
        <w:rPr>
          <w:rFonts w:ascii="Times New Roman" w:hAnsi="Times New Roman"/>
          <w:spacing w:val="40"/>
          <w:sz w:val="24"/>
          <w:szCs w:val="24"/>
        </w:rPr>
        <w:t xml:space="preserve"> </w:t>
      </w:r>
      <w:r w:rsidRPr="00E1255D">
        <w:rPr>
          <w:rFonts w:ascii="Times New Roman" w:hAnsi="Times New Roman"/>
          <w:sz w:val="24"/>
          <w:szCs w:val="24"/>
        </w:rPr>
        <w:t>собеседнику</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в корректной форме формулировать свои возражения;</w:t>
      </w:r>
    </w:p>
    <w:p w14:paraId="5E4B06B2"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в ходе диалога и</w:t>
      </w:r>
      <w:r w:rsidRPr="00E1255D">
        <w:rPr>
          <w:rFonts w:ascii="Times New Roman" w:hAnsi="Times New Roman"/>
          <w:spacing w:val="-1"/>
          <w:sz w:val="24"/>
          <w:szCs w:val="24"/>
        </w:rPr>
        <w:t xml:space="preserve"> </w:t>
      </w:r>
      <w:r w:rsidRPr="00E1255D">
        <w:rPr>
          <w:rFonts w:ascii="Times New Roman" w:hAnsi="Times New Roman"/>
          <w:sz w:val="24"/>
          <w:szCs w:val="24"/>
        </w:rPr>
        <w:t>(или) дискуссии задавать вопросы по существу обсуждаемой темы и</w:t>
      </w:r>
      <w:r w:rsidRPr="00E1255D">
        <w:rPr>
          <w:rFonts w:ascii="Times New Roman" w:hAnsi="Times New Roman"/>
          <w:spacing w:val="-1"/>
          <w:sz w:val="24"/>
          <w:szCs w:val="24"/>
        </w:rPr>
        <w:t xml:space="preserve"> </w:t>
      </w:r>
      <w:r w:rsidRPr="00E1255D">
        <w:rPr>
          <w:rFonts w:ascii="Times New Roman" w:hAnsi="Times New Roman"/>
          <w:sz w:val="24"/>
          <w:szCs w:val="24"/>
        </w:rPr>
        <w:t>высказывать идеи, нацеленные на решение задачи и поддержание благожелательности общения;</w:t>
      </w:r>
    </w:p>
    <w:p w14:paraId="7F4CC788"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сопоставлять</w:t>
      </w:r>
      <w:r w:rsidRPr="00E1255D">
        <w:rPr>
          <w:rFonts w:ascii="Times New Roman" w:hAnsi="Times New Roman"/>
          <w:spacing w:val="80"/>
          <w:w w:val="150"/>
          <w:sz w:val="24"/>
          <w:szCs w:val="24"/>
        </w:rPr>
        <w:t xml:space="preserve"> </w:t>
      </w:r>
      <w:r w:rsidRPr="00E1255D">
        <w:rPr>
          <w:rFonts w:ascii="Times New Roman" w:hAnsi="Times New Roman"/>
          <w:sz w:val="24"/>
          <w:szCs w:val="24"/>
        </w:rPr>
        <w:t>свои</w:t>
      </w:r>
      <w:r w:rsidRPr="00E1255D">
        <w:rPr>
          <w:rFonts w:ascii="Times New Roman" w:hAnsi="Times New Roman"/>
          <w:spacing w:val="80"/>
          <w:w w:val="150"/>
          <w:sz w:val="24"/>
          <w:szCs w:val="24"/>
        </w:rPr>
        <w:t xml:space="preserve"> </w:t>
      </w:r>
      <w:r w:rsidRPr="00E1255D">
        <w:rPr>
          <w:rFonts w:ascii="Times New Roman" w:hAnsi="Times New Roman"/>
          <w:sz w:val="24"/>
          <w:szCs w:val="24"/>
        </w:rPr>
        <w:t>суждения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с</w:t>
      </w:r>
      <w:r w:rsidRPr="00E1255D">
        <w:rPr>
          <w:rFonts w:ascii="Times New Roman" w:hAnsi="Times New Roman"/>
          <w:spacing w:val="80"/>
          <w:sz w:val="24"/>
          <w:szCs w:val="24"/>
        </w:rPr>
        <w:t xml:space="preserve"> </w:t>
      </w:r>
      <w:r w:rsidRPr="00E1255D">
        <w:rPr>
          <w:rFonts w:ascii="Times New Roman" w:hAnsi="Times New Roman"/>
          <w:sz w:val="24"/>
          <w:szCs w:val="24"/>
        </w:rPr>
        <w:t>суждениями</w:t>
      </w:r>
      <w:r w:rsidRPr="00E1255D">
        <w:rPr>
          <w:rFonts w:ascii="Times New Roman" w:hAnsi="Times New Roman"/>
          <w:spacing w:val="80"/>
          <w:w w:val="150"/>
          <w:sz w:val="24"/>
          <w:szCs w:val="24"/>
        </w:rPr>
        <w:t xml:space="preserve"> </w:t>
      </w:r>
      <w:r w:rsidRPr="00E1255D">
        <w:rPr>
          <w:rFonts w:ascii="Times New Roman" w:hAnsi="Times New Roman"/>
          <w:sz w:val="24"/>
          <w:szCs w:val="24"/>
        </w:rPr>
        <w:t>других</w:t>
      </w:r>
      <w:r w:rsidRPr="00E1255D">
        <w:rPr>
          <w:rFonts w:ascii="Times New Roman" w:hAnsi="Times New Roman"/>
          <w:spacing w:val="80"/>
          <w:w w:val="150"/>
          <w:sz w:val="24"/>
          <w:szCs w:val="24"/>
        </w:rPr>
        <w:t xml:space="preserve"> </w:t>
      </w:r>
      <w:r w:rsidRPr="00E1255D">
        <w:rPr>
          <w:rFonts w:ascii="Times New Roman" w:hAnsi="Times New Roman"/>
          <w:sz w:val="24"/>
          <w:szCs w:val="24"/>
        </w:rPr>
        <w:t>участников</w:t>
      </w:r>
      <w:r w:rsidRPr="00E1255D">
        <w:rPr>
          <w:rFonts w:ascii="Times New Roman" w:hAnsi="Times New Roman"/>
          <w:spacing w:val="80"/>
          <w:sz w:val="24"/>
          <w:szCs w:val="24"/>
        </w:rPr>
        <w:t xml:space="preserve"> </w:t>
      </w:r>
      <w:r w:rsidRPr="00E1255D">
        <w:rPr>
          <w:rFonts w:ascii="Times New Roman" w:hAnsi="Times New Roman"/>
          <w:sz w:val="24"/>
          <w:szCs w:val="24"/>
        </w:rPr>
        <w:t>диалога, обнаруживать</w:t>
      </w:r>
      <w:r w:rsidRPr="00E1255D">
        <w:rPr>
          <w:rFonts w:ascii="Times New Roman" w:hAnsi="Times New Roman"/>
          <w:spacing w:val="-2"/>
          <w:sz w:val="24"/>
          <w:szCs w:val="24"/>
        </w:rPr>
        <w:t xml:space="preserve"> </w:t>
      </w:r>
      <w:r w:rsidRPr="00E1255D">
        <w:rPr>
          <w:rFonts w:ascii="Times New Roman" w:hAnsi="Times New Roman"/>
          <w:sz w:val="24"/>
          <w:szCs w:val="24"/>
        </w:rPr>
        <w:t>различие и сходство</w:t>
      </w:r>
      <w:r w:rsidRPr="00E1255D">
        <w:rPr>
          <w:rFonts w:ascii="Times New Roman" w:hAnsi="Times New Roman"/>
          <w:spacing w:val="-4"/>
          <w:sz w:val="24"/>
          <w:szCs w:val="24"/>
        </w:rPr>
        <w:t xml:space="preserve"> </w:t>
      </w:r>
      <w:r w:rsidRPr="00E1255D">
        <w:rPr>
          <w:rFonts w:ascii="Times New Roman" w:hAnsi="Times New Roman"/>
          <w:sz w:val="24"/>
          <w:szCs w:val="24"/>
        </w:rPr>
        <w:t>позиций;</w:t>
      </w:r>
    </w:p>
    <w:p w14:paraId="3F8FA9B0"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публично</w:t>
      </w:r>
      <w:r w:rsidRPr="00E1255D">
        <w:rPr>
          <w:rFonts w:ascii="Times New Roman" w:hAnsi="Times New Roman"/>
          <w:spacing w:val="40"/>
          <w:sz w:val="24"/>
          <w:szCs w:val="24"/>
        </w:rPr>
        <w:t xml:space="preserve"> </w:t>
      </w:r>
      <w:r w:rsidRPr="00E1255D">
        <w:rPr>
          <w:rFonts w:ascii="Times New Roman" w:hAnsi="Times New Roman"/>
          <w:sz w:val="24"/>
          <w:szCs w:val="24"/>
        </w:rPr>
        <w:t>представлять</w:t>
      </w:r>
      <w:r w:rsidRPr="00E1255D">
        <w:rPr>
          <w:rFonts w:ascii="Times New Roman" w:hAnsi="Times New Roman"/>
          <w:spacing w:val="40"/>
          <w:sz w:val="24"/>
          <w:szCs w:val="24"/>
        </w:rPr>
        <w:t xml:space="preserve"> </w:t>
      </w:r>
      <w:r w:rsidRPr="00E1255D">
        <w:rPr>
          <w:rFonts w:ascii="Times New Roman" w:hAnsi="Times New Roman"/>
          <w:sz w:val="24"/>
          <w:szCs w:val="24"/>
        </w:rPr>
        <w:t>результаты</w:t>
      </w:r>
      <w:r w:rsidRPr="00E1255D">
        <w:rPr>
          <w:rFonts w:ascii="Times New Roman" w:hAnsi="Times New Roman"/>
          <w:spacing w:val="40"/>
          <w:sz w:val="24"/>
          <w:szCs w:val="24"/>
        </w:rPr>
        <w:t xml:space="preserve"> </w:t>
      </w:r>
      <w:r w:rsidRPr="00E1255D">
        <w:rPr>
          <w:rFonts w:ascii="Times New Roman" w:hAnsi="Times New Roman"/>
          <w:sz w:val="24"/>
          <w:szCs w:val="24"/>
        </w:rPr>
        <w:t>выполненного</w:t>
      </w:r>
      <w:r w:rsidRPr="00E1255D">
        <w:rPr>
          <w:rFonts w:ascii="Times New Roman" w:hAnsi="Times New Roman"/>
          <w:spacing w:val="40"/>
          <w:sz w:val="24"/>
          <w:szCs w:val="24"/>
        </w:rPr>
        <w:t xml:space="preserve"> </w:t>
      </w:r>
      <w:r w:rsidRPr="00E1255D">
        <w:rPr>
          <w:rFonts w:ascii="Times New Roman" w:hAnsi="Times New Roman"/>
          <w:sz w:val="24"/>
          <w:szCs w:val="24"/>
        </w:rPr>
        <w:t>исследования,</w:t>
      </w:r>
      <w:r w:rsidRPr="00E1255D">
        <w:rPr>
          <w:rFonts w:ascii="Times New Roman" w:hAnsi="Times New Roman"/>
          <w:spacing w:val="40"/>
          <w:sz w:val="24"/>
          <w:szCs w:val="24"/>
        </w:rPr>
        <w:t xml:space="preserve"> </w:t>
      </w:r>
      <w:r w:rsidRPr="00E1255D">
        <w:rPr>
          <w:rFonts w:ascii="Times New Roman" w:hAnsi="Times New Roman"/>
          <w:sz w:val="24"/>
          <w:szCs w:val="24"/>
        </w:rPr>
        <w:t>проекта;</w:t>
      </w:r>
      <w:r w:rsidRPr="00E1255D">
        <w:rPr>
          <w:rFonts w:ascii="Times New Roman" w:hAnsi="Times New Roman"/>
          <w:spacing w:val="40"/>
          <w:sz w:val="24"/>
          <w:szCs w:val="24"/>
        </w:rPr>
        <w:t xml:space="preserve"> </w:t>
      </w:r>
      <w:r w:rsidRPr="00E1255D">
        <w:rPr>
          <w:rFonts w:ascii="Times New Roman" w:hAnsi="Times New Roman"/>
          <w:sz w:val="24"/>
          <w:szCs w:val="24"/>
        </w:rPr>
        <w:t>самостоятельно</w:t>
      </w:r>
      <w:r w:rsidRPr="00E1255D">
        <w:rPr>
          <w:rFonts w:ascii="Times New Roman" w:hAnsi="Times New Roman"/>
          <w:spacing w:val="80"/>
          <w:sz w:val="24"/>
          <w:szCs w:val="24"/>
        </w:rPr>
        <w:t xml:space="preserve"> </w:t>
      </w:r>
      <w:r w:rsidRPr="00E1255D">
        <w:rPr>
          <w:rFonts w:ascii="Times New Roman" w:hAnsi="Times New Roman"/>
          <w:sz w:val="24"/>
          <w:szCs w:val="24"/>
        </w:rPr>
        <w:t>выбирать формат</w:t>
      </w:r>
      <w:r w:rsidRPr="00E1255D">
        <w:rPr>
          <w:rFonts w:ascii="Times New Roman" w:hAnsi="Times New Roman"/>
          <w:spacing w:val="40"/>
          <w:sz w:val="24"/>
          <w:szCs w:val="24"/>
        </w:rPr>
        <w:t xml:space="preserve"> </w:t>
      </w:r>
      <w:r w:rsidRPr="00E1255D">
        <w:rPr>
          <w:rFonts w:ascii="Times New Roman" w:hAnsi="Times New Roman"/>
          <w:sz w:val="24"/>
          <w:szCs w:val="24"/>
        </w:rPr>
        <w:t>выступления</w:t>
      </w:r>
      <w:r w:rsidRPr="00E1255D">
        <w:rPr>
          <w:rFonts w:ascii="Times New Roman" w:hAnsi="Times New Roman"/>
          <w:spacing w:val="40"/>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учетом</w:t>
      </w:r>
      <w:r w:rsidRPr="00E1255D">
        <w:rPr>
          <w:rFonts w:ascii="Times New Roman" w:hAnsi="Times New Roman"/>
          <w:spacing w:val="40"/>
          <w:sz w:val="24"/>
          <w:szCs w:val="24"/>
        </w:rPr>
        <w:t xml:space="preserve"> </w:t>
      </w:r>
      <w:r w:rsidRPr="00E1255D">
        <w:rPr>
          <w:rFonts w:ascii="Times New Roman" w:hAnsi="Times New Roman"/>
          <w:sz w:val="24"/>
          <w:szCs w:val="24"/>
        </w:rPr>
        <w:t>задач</w:t>
      </w:r>
      <w:r w:rsidRPr="00E1255D">
        <w:rPr>
          <w:rFonts w:ascii="Times New Roman" w:hAnsi="Times New Roman"/>
          <w:spacing w:val="40"/>
          <w:sz w:val="24"/>
          <w:szCs w:val="24"/>
        </w:rPr>
        <w:t xml:space="preserve"> </w:t>
      </w:r>
      <w:r w:rsidRPr="00E1255D">
        <w:rPr>
          <w:rFonts w:ascii="Times New Roman" w:hAnsi="Times New Roman"/>
          <w:sz w:val="24"/>
          <w:szCs w:val="24"/>
        </w:rPr>
        <w:t>презентации</w:t>
      </w:r>
    </w:p>
    <w:p w14:paraId="056D9364"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особенностей</w:t>
      </w:r>
      <w:r w:rsidRPr="00E1255D">
        <w:rPr>
          <w:rFonts w:ascii="Times New Roman" w:hAnsi="Times New Roman"/>
          <w:spacing w:val="80"/>
          <w:sz w:val="24"/>
          <w:szCs w:val="24"/>
        </w:rPr>
        <w:t xml:space="preserve"> </w:t>
      </w:r>
      <w:r w:rsidRPr="00E1255D">
        <w:rPr>
          <w:rFonts w:ascii="Times New Roman" w:hAnsi="Times New Roman"/>
          <w:sz w:val="24"/>
          <w:szCs w:val="24"/>
        </w:rPr>
        <w:t>аудитории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соответствии</w:t>
      </w:r>
      <w:r w:rsidRPr="00E1255D">
        <w:rPr>
          <w:rFonts w:ascii="Times New Roman" w:hAnsi="Times New Roman"/>
          <w:spacing w:val="80"/>
          <w:sz w:val="24"/>
          <w:szCs w:val="24"/>
        </w:rPr>
        <w:t xml:space="preserve"> </w:t>
      </w:r>
      <w:r w:rsidRPr="00E1255D">
        <w:rPr>
          <w:rFonts w:ascii="Times New Roman" w:hAnsi="Times New Roman"/>
          <w:sz w:val="24"/>
          <w:szCs w:val="24"/>
        </w:rPr>
        <w:t>с</w:t>
      </w:r>
      <w:r w:rsidRPr="00E1255D">
        <w:rPr>
          <w:rFonts w:ascii="Times New Roman" w:hAnsi="Times New Roman"/>
          <w:spacing w:val="80"/>
          <w:sz w:val="24"/>
          <w:szCs w:val="24"/>
        </w:rPr>
        <w:t xml:space="preserve"> </w:t>
      </w:r>
      <w:r w:rsidRPr="00E1255D">
        <w:rPr>
          <w:rFonts w:ascii="Times New Roman" w:hAnsi="Times New Roman"/>
          <w:sz w:val="24"/>
          <w:szCs w:val="24"/>
        </w:rPr>
        <w:t>ним</w:t>
      </w:r>
      <w:r w:rsidRPr="00E1255D">
        <w:rPr>
          <w:rFonts w:ascii="Times New Roman" w:hAnsi="Times New Roman"/>
          <w:spacing w:val="80"/>
          <w:sz w:val="24"/>
          <w:szCs w:val="24"/>
        </w:rPr>
        <w:t xml:space="preserve"> </w:t>
      </w:r>
      <w:r w:rsidRPr="00E1255D">
        <w:rPr>
          <w:rFonts w:ascii="Times New Roman" w:hAnsi="Times New Roman"/>
          <w:sz w:val="24"/>
          <w:szCs w:val="24"/>
        </w:rPr>
        <w:t>составлять</w:t>
      </w:r>
      <w:r w:rsidRPr="00E1255D">
        <w:rPr>
          <w:rFonts w:ascii="Times New Roman" w:hAnsi="Times New Roman"/>
          <w:spacing w:val="80"/>
          <w:sz w:val="24"/>
          <w:szCs w:val="24"/>
        </w:rPr>
        <w:t xml:space="preserve"> </w:t>
      </w:r>
      <w:r w:rsidRPr="00E1255D">
        <w:rPr>
          <w:rFonts w:ascii="Times New Roman" w:hAnsi="Times New Roman"/>
          <w:sz w:val="24"/>
          <w:szCs w:val="24"/>
        </w:rPr>
        <w:t>устные</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письменные</w:t>
      </w:r>
      <w:r w:rsidRPr="00E1255D">
        <w:rPr>
          <w:rFonts w:ascii="Times New Roman" w:hAnsi="Times New Roman"/>
          <w:spacing w:val="80"/>
          <w:sz w:val="24"/>
          <w:szCs w:val="24"/>
        </w:rPr>
        <w:t xml:space="preserve"> </w:t>
      </w:r>
      <w:r w:rsidRPr="00E1255D">
        <w:rPr>
          <w:rFonts w:ascii="Times New Roman" w:hAnsi="Times New Roman"/>
          <w:sz w:val="24"/>
          <w:szCs w:val="24"/>
        </w:rPr>
        <w:t>тексты</w:t>
      </w:r>
      <w:r w:rsidRPr="00E1255D">
        <w:rPr>
          <w:rFonts w:ascii="Times New Roman" w:hAnsi="Times New Roman"/>
          <w:spacing w:val="80"/>
          <w:sz w:val="24"/>
          <w:szCs w:val="24"/>
        </w:rPr>
        <w:t xml:space="preserve"> </w:t>
      </w:r>
      <w:r w:rsidRPr="00E1255D">
        <w:rPr>
          <w:rFonts w:ascii="Times New Roman" w:hAnsi="Times New Roman"/>
          <w:sz w:val="24"/>
          <w:szCs w:val="24"/>
        </w:rPr>
        <w:t>с использованием иллюстративных материалов.</w:t>
      </w:r>
    </w:p>
    <w:p w14:paraId="57BC1D9F" w14:textId="77777777" w:rsidR="008D1E96" w:rsidRPr="00E1255D" w:rsidRDefault="008D1E96" w:rsidP="00E8509A">
      <w:pPr>
        <w:pStyle w:val="a7"/>
        <w:widowControl w:val="0"/>
        <w:numPr>
          <w:ilvl w:val="2"/>
          <w:numId w:val="96"/>
        </w:numPr>
        <w:tabs>
          <w:tab w:val="left" w:pos="1825"/>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У</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обучающегося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будут</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сформированы</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умения</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самоорганизации</w:t>
      </w:r>
      <w:r w:rsidRPr="00E1255D">
        <w:rPr>
          <w:rFonts w:ascii="Times New Roman" w:hAnsi="Times New Roman" w:cs="Times New Roman"/>
          <w:spacing w:val="74"/>
          <w:sz w:val="24"/>
          <w:szCs w:val="24"/>
        </w:rPr>
        <w:t xml:space="preserve"> </w:t>
      </w:r>
      <w:r w:rsidRPr="00E1255D">
        <w:rPr>
          <w:rFonts w:ascii="Times New Roman" w:hAnsi="Times New Roman" w:cs="Times New Roman"/>
          <w:sz w:val="24"/>
          <w:szCs w:val="24"/>
        </w:rPr>
        <w:t>как</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части</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регулятивных универсальных учебных действий:</w:t>
      </w:r>
    </w:p>
    <w:p w14:paraId="66C942BD"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выявлять проблемы для решения в жизненных и учебных ситуациях; ориентироваться в различных подходах</w:t>
      </w:r>
      <w:r w:rsidRPr="00E1255D">
        <w:rPr>
          <w:rFonts w:ascii="Times New Roman" w:hAnsi="Times New Roman"/>
          <w:spacing w:val="40"/>
          <w:sz w:val="24"/>
          <w:szCs w:val="24"/>
        </w:rPr>
        <w:t xml:space="preserve"> </w:t>
      </w:r>
      <w:r w:rsidRPr="00E1255D">
        <w:rPr>
          <w:rFonts w:ascii="Times New Roman" w:hAnsi="Times New Roman"/>
          <w:sz w:val="24"/>
          <w:szCs w:val="24"/>
        </w:rPr>
        <w:t>принятия решений</w:t>
      </w:r>
      <w:r w:rsidRPr="00E1255D">
        <w:rPr>
          <w:rFonts w:ascii="Times New Roman" w:hAnsi="Times New Roman"/>
          <w:spacing w:val="40"/>
          <w:sz w:val="24"/>
          <w:szCs w:val="24"/>
        </w:rPr>
        <w:t xml:space="preserve"> </w:t>
      </w:r>
      <w:r w:rsidRPr="00E1255D">
        <w:rPr>
          <w:rFonts w:ascii="Times New Roman" w:hAnsi="Times New Roman"/>
          <w:sz w:val="24"/>
          <w:szCs w:val="24"/>
        </w:rPr>
        <w:t>(индивидуальное,</w:t>
      </w:r>
    </w:p>
    <w:p w14:paraId="52122EAA" w14:textId="77777777" w:rsidR="008D1E96" w:rsidRPr="00E1255D" w:rsidRDefault="008D1E96" w:rsidP="00E1255D">
      <w:pPr>
        <w:pStyle w:val="a5"/>
        <w:spacing w:line="252" w:lineRule="exact"/>
        <w:ind w:left="1274"/>
        <w:jc w:val="both"/>
        <w:rPr>
          <w:rFonts w:ascii="Times New Roman" w:hAnsi="Times New Roman"/>
          <w:sz w:val="24"/>
          <w:szCs w:val="24"/>
        </w:rPr>
      </w:pPr>
      <w:r w:rsidRPr="00E1255D">
        <w:rPr>
          <w:rFonts w:ascii="Times New Roman" w:hAnsi="Times New Roman"/>
          <w:sz w:val="24"/>
          <w:szCs w:val="24"/>
        </w:rPr>
        <w:t>принятие</w:t>
      </w:r>
      <w:r w:rsidRPr="00E1255D">
        <w:rPr>
          <w:rFonts w:ascii="Times New Roman" w:hAnsi="Times New Roman"/>
          <w:spacing w:val="-11"/>
          <w:sz w:val="24"/>
          <w:szCs w:val="24"/>
        </w:rPr>
        <w:t xml:space="preserve"> </w:t>
      </w:r>
      <w:r w:rsidRPr="00E1255D">
        <w:rPr>
          <w:rFonts w:ascii="Times New Roman" w:hAnsi="Times New Roman"/>
          <w:sz w:val="24"/>
          <w:szCs w:val="24"/>
        </w:rPr>
        <w:t>решения</w:t>
      </w:r>
      <w:r w:rsidRPr="00E1255D">
        <w:rPr>
          <w:rFonts w:ascii="Times New Roman" w:hAnsi="Times New Roman"/>
          <w:spacing w:val="-10"/>
          <w:sz w:val="24"/>
          <w:szCs w:val="24"/>
        </w:rPr>
        <w:t xml:space="preserve"> </w:t>
      </w:r>
      <w:r w:rsidRPr="00E1255D">
        <w:rPr>
          <w:rFonts w:ascii="Times New Roman" w:hAnsi="Times New Roman"/>
          <w:sz w:val="24"/>
          <w:szCs w:val="24"/>
        </w:rPr>
        <w:t>в</w:t>
      </w:r>
      <w:r w:rsidRPr="00E1255D">
        <w:rPr>
          <w:rFonts w:ascii="Times New Roman" w:hAnsi="Times New Roman"/>
          <w:spacing w:val="-12"/>
          <w:sz w:val="24"/>
          <w:szCs w:val="24"/>
        </w:rPr>
        <w:t xml:space="preserve"> </w:t>
      </w:r>
      <w:r w:rsidRPr="00E1255D">
        <w:rPr>
          <w:rFonts w:ascii="Times New Roman" w:hAnsi="Times New Roman"/>
          <w:spacing w:val="-2"/>
          <w:sz w:val="24"/>
          <w:szCs w:val="24"/>
        </w:rPr>
        <w:t>группе);</w:t>
      </w:r>
    </w:p>
    <w:p w14:paraId="1E952014"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самостоятельно составлять алгоритм решения задачи (или его часть),</w:t>
      </w:r>
      <w:r w:rsidRPr="00E1255D">
        <w:rPr>
          <w:rFonts w:ascii="Times New Roman" w:hAnsi="Times New Roman"/>
          <w:spacing w:val="40"/>
          <w:sz w:val="24"/>
          <w:szCs w:val="24"/>
        </w:rPr>
        <w:t xml:space="preserve"> </w:t>
      </w:r>
      <w:r w:rsidRPr="00E1255D">
        <w:rPr>
          <w:rFonts w:ascii="Times New Roman" w:hAnsi="Times New Roman"/>
          <w:sz w:val="24"/>
          <w:szCs w:val="24"/>
        </w:rPr>
        <w:t>выбирать</w:t>
      </w:r>
      <w:r w:rsidRPr="00E1255D">
        <w:rPr>
          <w:rFonts w:ascii="Times New Roman" w:hAnsi="Times New Roman"/>
          <w:spacing w:val="40"/>
          <w:sz w:val="24"/>
          <w:szCs w:val="24"/>
        </w:rPr>
        <w:t xml:space="preserve"> </w:t>
      </w:r>
      <w:r w:rsidRPr="00E1255D">
        <w:rPr>
          <w:rFonts w:ascii="Times New Roman" w:hAnsi="Times New Roman"/>
          <w:sz w:val="24"/>
          <w:szCs w:val="24"/>
        </w:rPr>
        <w:t>с</w:t>
      </w:r>
      <w:r w:rsidRPr="00E1255D">
        <w:rPr>
          <w:rFonts w:ascii="Times New Roman" w:hAnsi="Times New Roman"/>
          <w:spacing w:val="-14"/>
          <w:sz w:val="24"/>
          <w:szCs w:val="24"/>
        </w:rPr>
        <w:t xml:space="preserve"> </w:t>
      </w:r>
      <w:r w:rsidRPr="00E1255D">
        <w:rPr>
          <w:rFonts w:ascii="Times New Roman" w:hAnsi="Times New Roman"/>
          <w:sz w:val="24"/>
          <w:szCs w:val="24"/>
        </w:rPr>
        <w:t>п</w:t>
      </w:r>
      <w:r w:rsidRPr="00E1255D">
        <w:rPr>
          <w:rFonts w:ascii="Times New Roman" w:hAnsi="Times New Roman"/>
          <w:spacing w:val="-14"/>
          <w:sz w:val="24"/>
          <w:szCs w:val="24"/>
        </w:rPr>
        <w:t xml:space="preserve"> </w:t>
      </w:r>
      <w:r w:rsidRPr="00E1255D">
        <w:rPr>
          <w:rFonts w:ascii="Times New Roman" w:hAnsi="Times New Roman"/>
          <w:sz w:val="24"/>
          <w:szCs w:val="24"/>
        </w:rPr>
        <w:t>о</w:t>
      </w:r>
      <w:r w:rsidRPr="00E1255D">
        <w:rPr>
          <w:rFonts w:ascii="Times New Roman" w:hAnsi="Times New Roman"/>
          <w:spacing w:val="-14"/>
          <w:sz w:val="24"/>
          <w:szCs w:val="24"/>
        </w:rPr>
        <w:t xml:space="preserve"> </w:t>
      </w:r>
      <w:r w:rsidRPr="00E1255D">
        <w:rPr>
          <w:rFonts w:ascii="Times New Roman" w:hAnsi="Times New Roman"/>
          <w:sz w:val="24"/>
          <w:szCs w:val="24"/>
        </w:rPr>
        <w:t>с</w:t>
      </w:r>
      <w:r w:rsidRPr="00E1255D">
        <w:rPr>
          <w:rFonts w:ascii="Times New Roman" w:hAnsi="Times New Roman"/>
          <w:spacing w:val="-13"/>
          <w:sz w:val="24"/>
          <w:szCs w:val="24"/>
        </w:rPr>
        <w:t xml:space="preserve"> </w:t>
      </w:r>
      <w:r w:rsidRPr="00E1255D">
        <w:rPr>
          <w:rFonts w:ascii="Times New Roman" w:hAnsi="Times New Roman"/>
          <w:sz w:val="24"/>
          <w:szCs w:val="24"/>
        </w:rPr>
        <w:t>о</w:t>
      </w:r>
      <w:r w:rsidRPr="00E1255D">
        <w:rPr>
          <w:rFonts w:ascii="Times New Roman" w:hAnsi="Times New Roman"/>
          <w:spacing w:val="-14"/>
          <w:sz w:val="24"/>
          <w:szCs w:val="24"/>
        </w:rPr>
        <w:t xml:space="preserve"> </w:t>
      </w:r>
      <w:r w:rsidRPr="00E1255D">
        <w:rPr>
          <w:rFonts w:ascii="Times New Roman" w:hAnsi="Times New Roman"/>
          <w:sz w:val="24"/>
          <w:szCs w:val="24"/>
        </w:rPr>
        <w:t>б</w:t>
      </w:r>
      <w:r w:rsidRPr="00E1255D">
        <w:rPr>
          <w:rFonts w:ascii="Times New Roman" w:hAnsi="Times New Roman"/>
          <w:spacing w:val="80"/>
          <w:sz w:val="24"/>
          <w:szCs w:val="24"/>
        </w:rPr>
        <w:t xml:space="preserve"> </w:t>
      </w:r>
      <w:r w:rsidRPr="00E1255D">
        <w:rPr>
          <w:rFonts w:ascii="Times New Roman" w:hAnsi="Times New Roman"/>
          <w:sz w:val="24"/>
          <w:szCs w:val="24"/>
        </w:rPr>
        <w:t>решения учебной</w:t>
      </w:r>
      <w:r w:rsidRPr="00E1255D">
        <w:rPr>
          <w:rFonts w:ascii="Times New Roman" w:hAnsi="Times New Roman"/>
          <w:spacing w:val="80"/>
          <w:sz w:val="24"/>
          <w:szCs w:val="24"/>
        </w:rPr>
        <w:t xml:space="preserve"> </w:t>
      </w:r>
      <w:r w:rsidRPr="00E1255D">
        <w:rPr>
          <w:rFonts w:ascii="Times New Roman" w:hAnsi="Times New Roman"/>
          <w:sz w:val="24"/>
          <w:szCs w:val="24"/>
        </w:rPr>
        <w:t>задачи</w:t>
      </w:r>
      <w:r w:rsidRPr="00E1255D">
        <w:rPr>
          <w:rFonts w:ascii="Times New Roman" w:hAnsi="Times New Roman"/>
          <w:spacing w:val="80"/>
          <w:sz w:val="24"/>
          <w:szCs w:val="24"/>
        </w:rPr>
        <w:t xml:space="preserve"> </w:t>
      </w:r>
      <w:r w:rsidRPr="00E1255D">
        <w:rPr>
          <w:rFonts w:ascii="Times New Roman" w:hAnsi="Times New Roman"/>
          <w:sz w:val="24"/>
          <w:szCs w:val="24"/>
        </w:rPr>
        <w:t>с</w:t>
      </w:r>
      <w:r w:rsidRPr="00E1255D">
        <w:rPr>
          <w:rFonts w:ascii="Times New Roman" w:hAnsi="Times New Roman"/>
          <w:spacing w:val="80"/>
          <w:sz w:val="24"/>
          <w:szCs w:val="24"/>
        </w:rPr>
        <w:t xml:space="preserve"> </w:t>
      </w:r>
      <w:r w:rsidRPr="00E1255D">
        <w:rPr>
          <w:rFonts w:ascii="Times New Roman" w:hAnsi="Times New Roman"/>
          <w:sz w:val="24"/>
          <w:szCs w:val="24"/>
        </w:rPr>
        <w:t>учетом</w:t>
      </w:r>
      <w:r w:rsidRPr="00E1255D">
        <w:rPr>
          <w:rFonts w:ascii="Times New Roman" w:hAnsi="Times New Roman"/>
          <w:spacing w:val="80"/>
          <w:sz w:val="24"/>
          <w:szCs w:val="24"/>
        </w:rPr>
        <w:t xml:space="preserve"> </w:t>
      </w:r>
      <w:r w:rsidRPr="00E1255D">
        <w:rPr>
          <w:rFonts w:ascii="Times New Roman" w:hAnsi="Times New Roman"/>
          <w:sz w:val="24"/>
          <w:szCs w:val="24"/>
        </w:rPr>
        <w:t>имеющихся</w:t>
      </w:r>
      <w:r w:rsidRPr="00E1255D">
        <w:rPr>
          <w:rFonts w:ascii="Times New Roman" w:hAnsi="Times New Roman"/>
          <w:spacing w:val="80"/>
          <w:sz w:val="24"/>
          <w:szCs w:val="24"/>
        </w:rPr>
        <w:t xml:space="preserve"> </w:t>
      </w:r>
      <w:r w:rsidRPr="00E1255D">
        <w:rPr>
          <w:rFonts w:ascii="Times New Roman" w:hAnsi="Times New Roman"/>
          <w:sz w:val="24"/>
          <w:szCs w:val="24"/>
        </w:rPr>
        <w:t>ресурсов</w:t>
      </w:r>
      <w:r w:rsidRPr="00E1255D">
        <w:rPr>
          <w:rFonts w:ascii="Times New Roman" w:hAnsi="Times New Roman"/>
          <w:spacing w:val="40"/>
          <w:sz w:val="24"/>
          <w:szCs w:val="24"/>
        </w:rPr>
        <w:t xml:space="preserve"> </w:t>
      </w:r>
      <w:r w:rsidRPr="00E1255D">
        <w:rPr>
          <w:rFonts w:ascii="Times New Roman" w:hAnsi="Times New Roman"/>
          <w:sz w:val="24"/>
          <w:szCs w:val="24"/>
        </w:rPr>
        <w:t>и собственных возможностей, аргументировать предлагаемые варианты решений;</w:t>
      </w:r>
    </w:p>
    <w:p w14:paraId="59FC5D74" w14:textId="77777777" w:rsidR="008D1E96" w:rsidRPr="00E1255D" w:rsidRDefault="008D1E96" w:rsidP="00E1255D">
      <w:pPr>
        <w:pStyle w:val="a5"/>
        <w:spacing w:line="252" w:lineRule="exact"/>
        <w:ind w:left="1274"/>
        <w:jc w:val="both"/>
        <w:rPr>
          <w:rFonts w:ascii="Times New Roman" w:hAnsi="Times New Roman"/>
          <w:sz w:val="24"/>
          <w:szCs w:val="24"/>
        </w:rPr>
      </w:pPr>
      <w:r w:rsidRPr="00E1255D">
        <w:rPr>
          <w:rFonts w:ascii="Times New Roman" w:hAnsi="Times New Roman"/>
          <w:sz w:val="24"/>
          <w:szCs w:val="24"/>
        </w:rPr>
        <w:t>составлять</w:t>
      </w:r>
      <w:r w:rsidRPr="00E1255D">
        <w:rPr>
          <w:rFonts w:ascii="Times New Roman" w:hAnsi="Times New Roman"/>
          <w:spacing w:val="29"/>
          <w:sz w:val="24"/>
          <w:szCs w:val="24"/>
        </w:rPr>
        <w:t xml:space="preserve">  </w:t>
      </w:r>
      <w:r w:rsidRPr="00E1255D">
        <w:rPr>
          <w:rFonts w:ascii="Times New Roman" w:hAnsi="Times New Roman"/>
          <w:sz w:val="24"/>
          <w:szCs w:val="24"/>
        </w:rPr>
        <w:t>план</w:t>
      </w:r>
      <w:r w:rsidRPr="00E1255D">
        <w:rPr>
          <w:rFonts w:ascii="Times New Roman" w:hAnsi="Times New Roman"/>
          <w:spacing w:val="31"/>
          <w:sz w:val="24"/>
          <w:szCs w:val="24"/>
        </w:rPr>
        <w:t xml:space="preserve">  </w:t>
      </w:r>
      <w:r w:rsidRPr="00E1255D">
        <w:rPr>
          <w:rFonts w:ascii="Times New Roman" w:hAnsi="Times New Roman"/>
          <w:sz w:val="24"/>
          <w:szCs w:val="24"/>
        </w:rPr>
        <w:t>действий</w:t>
      </w:r>
      <w:r w:rsidRPr="00E1255D">
        <w:rPr>
          <w:rFonts w:ascii="Times New Roman" w:hAnsi="Times New Roman"/>
          <w:spacing w:val="32"/>
          <w:sz w:val="24"/>
          <w:szCs w:val="24"/>
        </w:rPr>
        <w:t xml:space="preserve">  </w:t>
      </w:r>
      <w:r w:rsidRPr="00E1255D">
        <w:rPr>
          <w:rFonts w:ascii="Times New Roman" w:hAnsi="Times New Roman"/>
          <w:sz w:val="24"/>
          <w:szCs w:val="24"/>
        </w:rPr>
        <w:t>(план</w:t>
      </w:r>
      <w:r w:rsidRPr="00E1255D">
        <w:rPr>
          <w:rFonts w:ascii="Times New Roman" w:hAnsi="Times New Roman"/>
          <w:spacing w:val="30"/>
          <w:sz w:val="24"/>
          <w:szCs w:val="24"/>
        </w:rPr>
        <w:t xml:space="preserve">  </w:t>
      </w:r>
      <w:r w:rsidRPr="00E1255D">
        <w:rPr>
          <w:rFonts w:ascii="Times New Roman" w:hAnsi="Times New Roman"/>
          <w:sz w:val="24"/>
          <w:szCs w:val="24"/>
        </w:rPr>
        <w:t>реализации</w:t>
      </w:r>
      <w:r w:rsidRPr="00E1255D">
        <w:rPr>
          <w:rFonts w:ascii="Times New Roman" w:hAnsi="Times New Roman"/>
          <w:spacing w:val="30"/>
          <w:sz w:val="24"/>
          <w:szCs w:val="24"/>
        </w:rPr>
        <w:t xml:space="preserve">  </w:t>
      </w:r>
      <w:r w:rsidRPr="00E1255D">
        <w:rPr>
          <w:rFonts w:ascii="Times New Roman" w:hAnsi="Times New Roman"/>
          <w:sz w:val="24"/>
          <w:szCs w:val="24"/>
        </w:rPr>
        <w:t>намеченного</w:t>
      </w:r>
      <w:r w:rsidRPr="00E1255D">
        <w:rPr>
          <w:rFonts w:ascii="Times New Roman" w:hAnsi="Times New Roman"/>
          <w:spacing w:val="30"/>
          <w:sz w:val="24"/>
          <w:szCs w:val="24"/>
        </w:rPr>
        <w:t xml:space="preserve">  </w:t>
      </w:r>
      <w:r w:rsidRPr="00E1255D">
        <w:rPr>
          <w:rFonts w:ascii="Times New Roman" w:hAnsi="Times New Roman"/>
          <w:sz w:val="24"/>
          <w:szCs w:val="24"/>
        </w:rPr>
        <w:t>алгоритма</w:t>
      </w:r>
      <w:r w:rsidRPr="00E1255D">
        <w:rPr>
          <w:rFonts w:ascii="Times New Roman" w:hAnsi="Times New Roman"/>
          <w:spacing w:val="31"/>
          <w:sz w:val="24"/>
          <w:szCs w:val="24"/>
        </w:rPr>
        <w:t xml:space="preserve">  </w:t>
      </w:r>
      <w:r w:rsidRPr="00E1255D">
        <w:rPr>
          <w:rFonts w:ascii="Times New Roman" w:hAnsi="Times New Roman"/>
          <w:sz w:val="24"/>
          <w:szCs w:val="24"/>
        </w:rPr>
        <w:t>решения),</w:t>
      </w:r>
      <w:r w:rsidRPr="00E1255D">
        <w:rPr>
          <w:rFonts w:ascii="Times New Roman" w:hAnsi="Times New Roman"/>
          <w:spacing w:val="31"/>
          <w:sz w:val="24"/>
          <w:szCs w:val="24"/>
        </w:rPr>
        <w:t xml:space="preserve">  </w:t>
      </w:r>
      <w:r w:rsidRPr="00E1255D">
        <w:rPr>
          <w:rFonts w:ascii="Times New Roman" w:hAnsi="Times New Roman"/>
          <w:spacing w:val="-2"/>
          <w:sz w:val="24"/>
          <w:szCs w:val="24"/>
        </w:rPr>
        <w:t>корректировать</w:t>
      </w:r>
    </w:p>
    <w:p w14:paraId="419A2234" w14:textId="77777777" w:rsidR="008D1E96" w:rsidRPr="00E1255D" w:rsidRDefault="008D1E96" w:rsidP="00E1255D">
      <w:pPr>
        <w:pStyle w:val="a5"/>
        <w:spacing w:line="252" w:lineRule="exact"/>
        <w:jc w:val="both"/>
        <w:rPr>
          <w:rFonts w:ascii="Times New Roman" w:hAnsi="Times New Roman"/>
          <w:sz w:val="24"/>
          <w:szCs w:val="24"/>
        </w:rPr>
        <w:sectPr w:rsidR="008D1E96" w:rsidRPr="00E1255D">
          <w:headerReference w:type="default" r:id="rId21"/>
          <w:footerReference w:type="default" r:id="rId22"/>
          <w:pgSz w:w="11920" w:h="16850"/>
          <w:pgMar w:top="960" w:right="283" w:bottom="280" w:left="0" w:header="761" w:footer="0" w:gutter="0"/>
          <w:cols w:space="720"/>
        </w:sectPr>
      </w:pPr>
    </w:p>
    <w:p w14:paraId="511EF06B" w14:textId="77777777" w:rsidR="008D1E96" w:rsidRPr="00E1255D" w:rsidRDefault="008D1E96" w:rsidP="00E1255D">
      <w:pPr>
        <w:pStyle w:val="a5"/>
        <w:ind w:left="1274" w:hanging="567"/>
        <w:jc w:val="both"/>
        <w:rPr>
          <w:rFonts w:ascii="Times New Roman" w:hAnsi="Times New Roman"/>
          <w:sz w:val="24"/>
          <w:szCs w:val="24"/>
        </w:rPr>
      </w:pPr>
      <w:r w:rsidRPr="00E1255D">
        <w:rPr>
          <w:rFonts w:ascii="Times New Roman" w:hAnsi="Times New Roman"/>
          <w:sz w:val="24"/>
          <w:szCs w:val="24"/>
        </w:rPr>
        <w:lastRenderedPageBreak/>
        <w:t>предложенный</w:t>
      </w:r>
      <w:r w:rsidRPr="00E1255D">
        <w:rPr>
          <w:rFonts w:ascii="Times New Roman" w:hAnsi="Times New Roman"/>
          <w:spacing w:val="40"/>
          <w:sz w:val="24"/>
          <w:szCs w:val="24"/>
        </w:rPr>
        <w:t xml:space="preserve"> </w:t>
      </w:r>
      <w:r w:rsidRPr="00E1255D">
        <w:rPr>
          <w:rFonts w:ascii="Times New Roman" w:hAnsi="Times New Roman"/>
          <w:sz w:val="24"/>
          <w:szCs w:val="24"/>
        </w:rPr>
        <w:t>алгоритм</w:t>
      </w:r>
      <w:r w:rsidRPr="00E1255D">
        <w:rPr>
          <w:rFonts w:ascii="Times New Roman" w:hAnsi="Times New Roman"/>
          <w:spacing w:val="40"/>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учетом</w:t>
      </w:r>
      <w:r w:rsidRPr="00E1255D">
        <w:rPr>
          <w:rFonts w:ascii="Times New Roman" w:hAnsi="Times New Roman"/>
          <w:spacing w:val="40"/>
          <w:sz w:val="24"/>
          <w:szCs w:val="24"/>
        </w:rPr>
        <w:t xml:space="preserve"> </w:t>
      </w:r>
      <w:r w:rsidRPr="00E1255D">
        <w:rPr>
          <w:rFonts w:ascii="Times New Roman" w:hAnsi="Times New Roman"/>
          <w:sz w:val="24"/>
          <w:szCs w:val="24"/>
        </w:rPr>
        <w:t>получения</w:t>
      </w:r>
      <w:r w:rsidRPr="00E1255D">
        <w:rPr>
          <w:rFonts w:ascii="Times New Roman" w:hAnsi="Times New Roman"/>
          <w:spacing w:val="40"/>
          <w:sz w:val="24"/>
          <w:szCs w:val="24"/>
        </w:rPr>
        <w:t xml:space="preserve"> </w:t>
      </w:r>
      <w:r w:rsidRPr="00E1255D">
        <w:rPr>
          <w:rFonts w:ascii="Times New Roman" w:hAnsi="Times New Roman"/>
          <w:sz w:val="24"/>
          <w:szCs w:val="24"/>
        </w:rPr>
        <w:t>новых</w:t>
      </w:r>
      <w:r w:rsidRPr="00E1255D">
        <w:rPr>
          <w:rFonts w:ascii="Times New Roman" w:hAnsi="Times New Roman"/>
          <w:spacing w:val="40"/>
          <w:sz w:val="24"/>
          <w:szCs w:val="24"/>
        </w:rPr>
        <w:t xml:space="preserve"> </w:t>
      </w:r>
      <w:r w:rsidRPr="00E1255D">
        <w:rPr>
          <w:rFonts w:ascii="Times New Roman" w:hAnsi="Times New Roman"/>
          <w:sz w:val="24"/>
          <w:szCs w:val="24"/>
        </w:rPr>
        <w:t>знаний об</w:t>
      </w:r>
      <w:r w:rsidRPr="00E1255D">
        <w:rPr>
          <w:rFonts w:ascii="Times New Roman" w:hAnsi="Times New Roman"/>
          <w:spacing w:val="-1"/>
          <w:sz w:val="24"/>
          <w:szCs w:val="24"/>
        </w:rPr>
        <w:t xml:space="preserve"> </w:t>
      </w:r>
      <w:r w:rsidRPr="00E1255D">
        <w:rPr>
          <w:rFonts w:ascii="Times New Roman" w:hAnsi="Times New Roman"/>
          <w:sz w:val="24"/>
          <w:szCs w:val="24"/>
        </w:rPr>
        <w:t>изучаемом</w:t>
      </w:r>
      <w:r w:rsidRPr="00E1255D">
        <w:rPr>
          <w:rFonts w:ascii="Times New Roman" w:hAnsi="Times New Roman"/>
          <w:spacing w:val="-2"/>
          <w:sz w:val="24"/>
          <w:szCs w:val="24"/>
        </w:rPr>
        <w:t xml:space="preserve"> </w:t>
      </w:r>
      <w:r w:rsidRPr="00E1255D">
        <w:rPr>
          <w:rFonts w:ascii="Times New Roman" w:hAnsi="Times New Roman"/>
          <w:sz w:val="24"/>
          <w:szCs w:val="24"/>
        </w:rPr>
        <w:t>объекте; делать выбор и брать ответственность за решение.</w:t>
      </w:r>
    </w:p>
    <w:p w14:paraId="2AFA164F" w14:textId="77777777" w:rsidR="008D1E96" w:rsidRPr="00E1255D" w:rsidRDefault="008D1E96" w:rsidP="00E8509A">
      <w:pPr>
        <w:pStyle w:val="a7"/>
        <w:widowControl w:val="0"/>
        <w:numPr>
          <w:ilvl w:val="2"/>
          <w:numId w:val="96"/>
        </w:numPr>
        <w:tabs>
          <w:tab w:val="left" w:pos="1825"/>
        </w:tabs>
        <w:autoSpaceDE w:val="0"/>
        <w:autoSpaceDN w:val="0"/>
        <w:spacing w:after="0" w:line="252" w:lineRule="exact"/>
        <w:ind w:left="1825" w:hanging="551"/>
        <w:contextualSpacing w:val="0"/>
        <w:jc w:val="both"/>
        <w:rPr>
          <w:rFonts w:ascii="Times New Roman" w:hAnsi="Times New Roman" w:cs="Times New Roman"/>
          <w:sz w:val="24"/>
          <w:szCs w:val="24"/>
        </w:rPr>
      </w:pPr>
      <w:r w:rsidRPr="00E1255D">
        <w:rPr>
          <w:rFonts w:ascii="Times New Roman" w:hAnsi="Times New Roman" w:cs="Times New Roman"/>
          <w:sz w:val="24"/>
          <w:szCs w:val="24"/>
        </w:rPr>
        <w:t>У</w:t>
      </w:r>
      <w:r w:rsidRPr="00E1255D">
        <w:rPr>
          <w:rFonts w:ascii="Times New Roman" w:hAnsi="Times New Roman" w:cs="Times New Roman"/>
          <w:spacing w:val="-9"/>
          <w:sz w:val="24"/>
          <w:szCs w:val="24"/>
        </w:rPr>
        <w:t xml:space="preserve"> </w:t>
      </w:r>
      <w:r w:rsidRPr="00E1255D">
        <w:rPr>
          <w:rFonts w:ascii="Times New Roman" w:hAnsi="Times New Roman" w:cs="Times New Roman"/>
          <w:sz w:val="24"/>
          <w:szCs w:val="24"/>
        </w:rPr>
        <w:t>обучающегося</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будут</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сформированы</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умения</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совместной</w:t>
      </w:r>
      <w:r w:rsidRPr="00E1255D">
        <w:rPr>
          <w:rFonts w:ascii="Times New Roman" w:hAnsi="Times New Roman" w:cs="Times New Roman"/>
          <w:spacing w:val="-5"/>
          <w:sz w:val="24"/>
          <w:szCs w:val="24"/>
        </w:rPr>
        <w:t xml:space="preserve"> </w:t>
      </w:r>
      <w:r w:rsidRPr="00E1255D">
        <w:rPr>
          <w:rFonts w:ascii="Times New Roman" w:hAnsi="Times New Roman" w:cs="Times New Roman"/>
          <w:spacing w:val="-2"/>
          <w:sz w:val="24"/>
          <w:szCs w:val="24"/>
        </w:rPr>
        <w:t>деятельности:</w:t>
      </w:r>
    </w:p>
    <w:p w14:paraId="57369B95"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4FB7686"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принимать цель совместной деятельности, коллективно строить действия по</w:t>
      </w:r>
      <w:r w:rsidRPr="00E1255D">
        <w:rPr>
          <w:rFonts w:ascii="Times New Roman" w:hAnsi="Times New Roman"/>
          <w:spacing w:val="40"/>
          <w:sz w:val="24"/>
          <w:szCs w:val="24"/>
        </w:rPr>
        <w:t xml:space="preserve"> </w:t>
      </w:r>
      <w:r w:rsidRPr="00E1255D">
        <w:rPr>
          <w:rFonts w:ascii="Times New Roman" w:hAnsi="Times New Roman"/>
          <w:sz w:val="24"/>
          <w:szCs w:val="24"/>
        </w:rPr>
        <w:t>ее</w:t>
      </w:r>
      <w:r w:rsidRPr="00E1255D">
        <w:rPr>
          <w:rFonts w:ascii="Times New Roman" w:hAnsi="Times New Roman"/>
          <w:spacing w:val="40"/>
          <w:sz w:val="24"/>
          <w:szCs w:val="24"/>
        </w:rPr>
        <w:t xml:space="preserve"> </w:t>
      </w:r>
      <w:r w:rsidRPr="00E1255D">
        <w:rPr>
          <w:rFonts w:ascii="Times New Roman" w:hAnsi="Times New Roman"/>
          <w:sz w:val="24"/>
          <w:szCs w:val="24"/>
        </w:rPr>
        <w:t>достижению: распределять</w:t>
      </w:r>
      <w:r w:rsidRPr="00E1255D">
        <w:rPr>
          <w:rFonts w:ascii="Times New Roman" w:hAnsi="Times New Roman"/>
          <w:spacing w:val="80"/>
          <w:w w:val="150"/>
          <w:sz w:val="24"/>
          <w:szCs w:val="24"/>
        </w:rPr>
        <w:t xml:space="preserve"> </w:t>
      </w:r>
      <w:r w:rsidRPr="00E1255D">
        <w:rPr>
          <w:rFonts w:ascii="Times New Roman" w:hAnsi="Times New Roman"/>
          <w:sz w:val="24"/>
          <w:szCs w:val="24"/>
        </w:rPr>
        <w:t>роли,</w:t>
      </w:r>
      <w:r w:rsidRPr="00E1255D">
        <w:rPr>
          <w:rFonts w:ascii="Times New Roman" w:hAnsi="Times New Roman"/>
          <w:spacing w:val="80"/>
          <w:w w:val="150"/>
          <w:sz w:val="24"/>
          <w:szCs w:val="24"/>
        </w:rPr>
        <w:t xml:space="preserve"> </w:t>
      </w:r>
      <w:r w:rsidRPr="00E1255D">
        <w:rPr>
          <w:rFonts w:ascii="Times New Roman" w:hAnsi="Times New Roman"/>
          <w:sz w:val="24"/>
          <w:szCs w:val="24"/>
        </w:rPr>
        <w:t>договариваться,</w:t>
      </w:r>
      <w:r w:rsidRPr="00E1255D">
        <w:rPr>
          <w:rFonts w:ascii="Times New Roman" w:hAnsi="Times New Roman"/>
          <w:spacing w:val="80"/>
          <w:w w:val="150"/>
          <w:sz w:val="24"/>
          <w:szCs w:val="24"/>
        </w:rPr>
        <w:t xml:space="preserve"> </w:t>
      </w:r>
      <w:r w:rsidRPr="00E1255D">
        <w:rPr>
          <w:rFonts w:ascii="Times New Roman" w:hAnsi="Times New Roman"/>
          <w:sz w:val="24"/>
          <w:szCs w:val="24"/>
        </w:rPr>
        <w:t>обсуждать</w:t>
      </w:r>
      <w:r w:rsidRPr="00E1255D">
        <w:rPr>
          <w:rFonts w:ascii="Times New Roman" w:hAnsi="Times New Roman"/>
          <w:spacing w:val="80"/>
          <w:w w:val="150"/>
          <w:sz w:val="24"/>
          <w:szCs w:val="24"/>
        </w:rPr>
        <w:t xml:space="preserve"> </w:t>
      </w:r>
      <w:r w:rsidRPr="00E1255D">
        <w:rPr>
          <w:rFonts w:ascii="Times New Roman" w:hAnsi="Times New Roman"/>
          <w:sz w:val="24"/>
          <w:szCs w:val="24"/>
        </w:rPr>
        <w:t>процесс</w:t>
      </w:r>
      <w:r w:rsidRPr="00E1255D">
        <w:rPr>
          <w:rFonts w:ascii="Times New Roman" w:hAnsi="Times New Roman"/>
          <w:spacing w:val="40"/>
          <w:sz w:val="24"/>
          <w:szCs w:val="24"/>
        </w:rPr>
        <w:t xml:space="preserve"> </w:t>
      </w:r>
      <w:r w:rsidRPr="00E1255D">
        <w:rPr>
          <w:rFonts w:ascii="Times New Roman" w:hAnsi="Times New Roman"/>
          <w:sz w:val="24"/>
          <w:szCs w:val="24"/>
        </w:rPr>
        <w:t>и результат совместной работы;</w:t>
      </w:r>
    </w:p>
    <w:p w14:paraId="1DFED2E4"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 xml:space="preserve">уметь обобщать мнения нескольких человек, проявлять готовность руководить, выполнять поручения, </w:t>
      </w:r>
      <w:r w:rsidRPr="00E1255D">
        <w:rPr>
          <w:rFonts w:ascii="Times New Roman" w:hAnsi="Times New Roman"/>
          <w:spacing w:val="-2"/>
          <w:sz w:val="24"/>
          <w:szCs w:val="24"/>
        </w:rPr>
        <w:t>подчиняться;</w:t>
      </w:r>
    </w:p>
    <w:p w14:paraId="53ED30FF"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планировать</w:t>
      </w:r>
      <w:r w:rsidRPr="00E1255D">
        <w:rPr>
          <w:rFonts w:ascii="Times New Roman" w:hAnsi="Times New Roman"/>
          <w:spacing w:val="80"/>
          <w:sz w:val="24"/>
          <w:szCs w:val="24"/>
        </w:rPr>
        <w:t xml:space="preserve"> </w:t>
      </w:r>
      <w:r w:rsidRPr="00E1255D">
        <w:rPr>
          <w:rFonts w:ascii="Times New Roman" w:hAnsi="Times New Roman"/>
          <w:spacing w:val="19"/>
          <w:sz w:val="24"/>
          <w:szCs w:val="24"/>
        </w:rPr>
        <w:t>ор</w:t>
      </w:r>
      <w:r w:rsidRPr="00E1255D">
        <w:rPr>
          <w:rFonts w:ascii="Times New Roman" w:hAnsi="Times New Roman"/>
          <w:spacing w:val="-14"/>
          <w:sz w:val="24"/>
          <w:szCs w:val="24"/>
        </w:rPr>
        <w:t xml:space="preserve"> </w:t>
      </w:r>
      <w:r w:rsidRPr="00E1255D">
        <w:rPr>
          <w:rFonts w:ascii="Times New Roman" w:hAnsi="Times New Roman"/>
          <w:sz w:val="24"/>
          <w:szCs w:val="24"/>
        </w:rPr>
        <w:t>г</w:t>
      </w:r>
      <w:r w:rsidRPr="00E1255D">
        <w:rPr>
          <w:rFonts w:ascii="Times New Roman" w:hAnsi="Times New Roman"/>
          <w:spacing w:val="-14"/>
          <w:sz w:val="24"/>
          <w:szCs w:val="24"/>
        </w:rPr>
        <w:t xml:space="preserve"> </w:t>
      </w:r>
      <w:r w:rsidRPr="00E1255D">
        <w:rPr>
          <w:rFonts w:ascii="Times New Roman" w:hAnsi="Times New Roman"/>
          <w:sz w:val="24"/>
          <w:szCs w:val="24"/>
        </w:rPr>
        <w:t>а</w:t>
      </w:r>
      <w:r w:rsidRPr="00E1255D">
        <w:rPr>
          <w:rFonts w:ascii="Times New Roman" w:hAnsi="Times New Roman"/>
          <w:spacing w:val="-14"/>
          <w:sz w:val="24"/>
          <w:szCs w:val="24"/>
        </w:rPr>
        <w:t xml:space="preserve"> </w:t>
      </w:r>
      <w:r w:rsidRPr="00E1255D">
        <w:rPr>
          <w:rFonts w:ascii="Times New Roman" w:hAnsi="Times New Roman"/>
          <w:sz w:val="24"/>
          <w:szCs w:val="24"/>
        </w:rPr>
        <w:t>н</w:t>
      </w:r>
      <w:r w:rsidRPr="00E1255D">
        <w:rPr>
          <w:rFonts w:ascii="Times New Roman" w:hAnsi="Times New Roman"/>
          <w:spacing w:val="-13"/>
          <w:sz w:val="24"/>
          <w:szCs w:val="24"/>
        </w:rPr>
        <w:t xml:space="preserve"> </w:t>
      </w:r>
      <w:r w:rsidRPr="00E1255D">
        <w:rPr>
          <w:rFonts w:ascii="Times New Roman" w:hAnsi="Times New Roman"/>
          <w:sz w:val="24"/>
          <w:szCs w:val="24"/>
        </w:rPr>
        <w:t>и</w:t>
      </w:r>
      <w:r w:rsidRPr="00E1255D">
        <w:rPr>
          <w:rFonts w:ascii="Times New Roman" w:hAnsi="Times New Roman"/>
          <w:spacing w:val="-14"/>
          <w:sz w:val="24"/>
          <w:szCs w:val="24"/>
        </w:rPr>
        <w:t xml:space="preserve"> </w:t>
      </w:r>
      <w:r w:rsidRPr="00E1255D">
        <w:rPr>
          <w:rFonts w:ascii="Times New Roman" w:hAnsi="Times New Roman"/>
          <w:sz w:val="24"/>
          <w:szCs w:val="24"/>
        </w:rPr>
        <w:t>з</w:t>
      </w:r>
      <w:r w:rsidRPr="00E1255D">
        <w:rPr>
          <w:rFonts w:ascii="Times New Roman" w:hAnsi="Times New Roman"/>
          <w:spacing w:val="-14"/>
          <w:sz w:val="24"/>
          <w:szCs w:val="24"/>
        </w:rPr>
        <w:t xml:space="preserve"> </w:t>
      </w:r>
      <w:r w:rsidRPr="00E1255D">
        <w:rPr>
          <w:rFonts w:ascii="Times New Roman" w:hAnsi="Times New Roman"/>
          <w:sz w:val="24"/>
          <w:szCs w:val="24"/>
        </w:rPr>
        <w:t>а</w:t>
      </w:r>
      <w:r w:rsidRPr="00E1255D">
        <w:rPr>
          <w:rFonts w:ascii="Times New Roman" w:hAnsi="Times New Roman"/>
          <w:spacing w:val="-14"/>
          <w:sz w:val="24"/>
          <w:szCs w:val="24"/>
        </w:rPr>
        <w:t xml:space="preserve"> </w:t>
      </w:r>
      <w:r w:rsidRPr="00E1255D">
        <w:rPr>
          <w:rFonts w:ascii="Times New Roman" w:hAnsi="Times New Roman"/>
          <w:sz w:val="24"/>
          <w:szCs w:val="24"/>
        </w:rPr>
        <w:t>ц</w:t>
      </w:r>
      <w:r w:rsidRPr="00E1255D">
        <w:rPr>
          <w:rFonts w:ascii="Times New Roman" w:hAnsi="Times New Roman"/>
          <w:spacing w:val="-13"/>
          <w:sz w:val="24"/>
          <w:szCs w:val="24"/>
        </w:rPr>
        <w:t xml:space="preserve"> </w:t>
      </w:r>
      <w:r w:rsidRPr="00E1255D">
        <w:rPr>
          <w:rFonts w:ascii="Times New Roman" w:hAnsi="Times New Roman"/>
          <w:sz w:val="24"/>
          <w:szCs w:val="24"/>
        </w:rPr>
        <w:t>и</w:t>
      </w:r>
      <w:r w:rsidRPr="00E1255D">
        <w:rPr>
          <w:rFonts w:ascii="Times New Roman" w:hAnsi="Times New Roman"/>
          <w:spacing w:val="-14"/>
          <w:sz w:val="24"/>
          <w:szCs w:val="24"/>
        </w:rPr>
        <w:t xml:space="preserve"> </w:t>
      </w:r>
      <w:r w:rsidRPr="00E1255D">
        <w:rPr>
          <w:rFonts w:ascii="Times New Roman" w:hAnsi="Times New Roman"/>
          <w:sz w:val="24"/>
          <w:szCs w:val="24"/>
        </w:rPr>
        <w:t>ю</w:t>
      </w:r>
      <w:r w:rsidRPr="00E1255D">
        <w:rPr>
          <w:rFonts w:ascii="Times New Roman" w:hAnsi="Times New Roman"/>
          <w:spacing w:val="80"/>
          <w:sz w:val="24"/>
          <w:szCs w:val="24"/>
        </w:rPr>
        <w:t xml:space="preserve">  </w:t>
      </w:r>
      <w:r w:rsidRPr="00E1255D">
        <w:rPr>
          <w:rFonts w:ascii="Times New Roman" w:hAnsi="Times New Roman"/>
          <w:sz w:val="24"/>
          <w:szCs w:val="24"/>
        </w:rPr>
        <w:t>совместной</w:t>
      </w:r>
      <w:r w:rsidRPr="00E1255D">
        <w:rPr>
          <w:rFonts w:ascii="Times New Roman" w:hAnsi="Times New Roman"/>
          <w:spacing w:val="80"/>
          <w:sz w:val="24"/>
          <w:szCs w:val="24"/>
        </w:rPr>
        <w:t xml:space="preserve">  </w:t>
      </w:r>
      <w:r w:rsidRPr="00E1255D">
        <w:rPr>
          <w:rFonts w:ascii="Times New Roman" w:hAnsi="Times New Roman"/>
          <w:sz w:val="24"/>
          <w:szCs w:val="24"/>
        </w:rPr>
        <w:t>работы,</w:t>
      </w:r>
      <w:r w:rsidRPr="00E1255D">
        <w:rPr>
          <w:rFonts w:ascii="Times New Roman" w:hAnsi="Times New Roman"/>
          <w:spacing w:val="80"/>
          <w:sz w:val="24"/>
          <w:szCs w:val="24"/>
        </w:rPr>
        <w:t xml:space="preserve">  </w:t>
      </w:r>
      <w:r w:rsidRPr="00E1255D">
        <w:rPr>
          <w:rFonts w:ascii="Times New Roman" w:hAnsi="Times New Roman"/>
          <w:sz w:val="24"/>
          <w:szCs w:val="24"/>
        </w:rPr>
        <w:t>определять</w:t>
      </w:r>
      <w:r w:rsidRPr="00E1255D">
        <w:rPr>
          <w:rFonts w:ascii="Times New Roman" w:hAnsi="Times New Roman"/>
          <w:spacing w:val="80"/>
          <w:sz w:val="24"/>
          <w:szCs w:val="24"/>
        </w:rPr>
        <w:t xml:space="preserve">  </w:t>
      </w:r>
      <w:r w:rsidRPr="00E1255D">
        <w:rPr>
          <w:rFonts w:ascii="Times New Roman" w:hAnsi="Times New Roman"/>
          <w:sz w:val="24"/>
          <w:szCs w:val="24"/>
        </w:rPr>
        <w:t>свою</w:t>
      </w:r>
      <w:r w:rsidRPr="00E1255D">
        <w:rPr>
          <w:rFonts w:ascii="Times New Roman" w:hAnsi="Times New Roman"/>
          <w:spacing w:val="80"/>
          <w:sz w:val="24"/>
          <w:szCs w:val="24"/>
        </w:rPr>
        <w:t xml:space="preserve">  </w:t>
      </w:r>
      <w:r w:rsidRPr="00E1255D">
        <w:rPr>
          <w:rFonts w:ascii="Times New Roman" w:hAnsi="Times New Roman"/>
          <w:sz w:val="24"/>
          <w:szCs w:val="24"/>
        </w:rPr>
        <w:t>роль</w:t>
      </w:r>
      <w:r w:rsidRPr="00E1255D">
        <w:rPr>
          <w:rFonts w:ascii="Times New Roman" w:hAnsi="Times New Roman"/>
          <w:spacing w:val="80"/>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учетом предпочтений и возможностей всех участников взаимодействия), распределять задачи между членами команды,</w:t>
      </w:r>
      <w:r w:rsidRPr="00E1255D">
        <w:rPr>
          <w:rFonts w:ascii="Times New Roman" w:hAnsi="Times New Roman"/>
          <w:spacing w:val="40"/>
          <w:sz w:val="24"/>
          <w:szCs w:val="24"/>
        </w:rPr>
        <w:t xml:space="preserve"> </w:t>
      </w:r>
      <w:r w:rsidRPr="00E1255D">
        <w:rPr>
          <w:rFonts w:ascii="Times New Roman" w:hAnsi="Times New Roman"/>
          <w:sz w:val="24"/>
          <w:szCs w:val="24"/>
        </w:rPr>
        <w:t>участвовать</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групповых</w:t>
      </w:r>
      <w:r w:rsidRPr="00E1255D">
        <w:rPr>
          <w:rFonts w:ascii="Times New Roman" w:hAnsi="Times New Roman"/>
          <w:spacing w:val="40"/>
          <w:sz w:val="24"/>
          <w:szCs w:val="24"/>
        </w:rPr>
        <w:t xml:space="preserve"> </w:t>
      </w:r>
      <w:r w:rsidRPr="00E1255D">
        <w:rPr>
          <w:rFonts w:ascii="Times New Roman" w:hAnsi="Times New Roman"/>
          <w:sz w:val="24"/>
          <w:szCs w:val="24"/>
        </w:rPr>
        <w:t>формах работы (обсуждения, обмен мнений, «мозговые штурмы» и</w:t>
      </w:r>
      <w:r w:rsidRPr="00E1255D">
        <w:rPr>
          <w:rFonts w:ascii="Times New Roman" w:hAnsi="Times New Roman"/>
          <w:spacing w:val="40"/>
          <w:sz w:val="24"/>
          <w:szCs w:val="24"/>
        </w:rPr>
        <w:t xml:space="preserve"> </w:t>
      </w:r>
      <w:r w:rsidRPr="00E1255D">
        <w:rPr>
          <w:rFonts w:ascii="Times New Roman" w:hAnsi="Times New Roman"/>
          <w:spacing w:val="-2"/>
          <w:sz w:val="24"/>
          <w:szCs w:val="24"/>
        </w:rPr>
        <w:t>иные);</w:t>
      </w:r>
    </w:p>
    <w:p w14:paraId="4D7D7B01"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E4C36E" w14:textId="77777777" w:rsidR="008D1E96" w:rsidRPr="00E1255D" w:rsidRDefault="008D1E96" w:rsidP="00E1255D">
      <w:pPr>
        <w:pStyle w:val="a5"/>
        <w:ind w:firstLine="566"/>
        <w:jc w:val="both"/>
        <w:rPr>
          <w:rFonts w:ascii="Times New Roman" w:hAnsi="Times New Roman"/>
          <w:sz w:val="24"/>
          <w:szCs w:val="24"/>
        </w:rPr>
      </w:pPr>
      <w:r w:rsidRPr="00E1255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w:t>
      </w:r>
      <w:r w:rsidRPr="00E1255D">
        <w:rPr>
          <w:rFonts w:ascii="Times New Roman" w:hAnsi="Times New Roman"/>
          <w:spacing w:val="40"/>
          <w:sz w:val="24"/>
          <w:szCs w:val="24"/>
        </w:rPr>
        <w:t xml:space="preserve"> </w:t>
      </w:r>
      <w:r w:rsidRPr="00E1255D">
        <w:rPr>
          <w:rFonts w:ascii="Times New Roman" w:hAnsi="Times New Roman"/>
          <w:sz w:val="24"/>
          <w:szCs w:val="24"/>
        </w:rPr>
        <w:t>результатов,</w:t>
      </w:r>
      <w:r w:rsidRPr="00E1255D">
        <w:rPr>
          <w:rFonts w:ascii="Times New Roman" w:hAnsi="Times New Roman"/>
          <w:spacing w:val="80"/>
          <w:sz w:val="24"/>
          <w:szCs w:val="24"/>
        </w:rPr>
        <w:t xml:space="preserve">  </w:t>
      </w:r>
      <w:r w:rsidRPr="00E1255D">
        <w:rPr>
          <w:rFonts w:ascii="Times New Roman" w:hAnsi="Times New Roman"/>
          <w:sz w:val="24"/>
          <w:szCs w:val="24"/>
        </w:rPr>
        <w:t>разделять</w:t>
      </w:r>
      <w:r w:rsidRPr="00E1255D">
        <w:rPr>
          <w:rFonts w:ascii="Times New Roman" w:hAnsi="Times New Roman"/>
          <w:spacing w:val="80"/>
          <w:sz w:val="24"/>
          <w:szCs w:val="24"/>
        </w:rPr>
        <w:t xml:space="preserve">  </w:t>
      </w:r>
      <w:r w:rsidRPr="00E1255D">
        <w:rPr>
          <w:rFonts w:ascii="Times New Roman" w:hAnsi="Times New Roman"/>
          <w:sz w:val="24"/>
          <w:szCs w:val="24"/>
        </w:rPr>
        <w:t>сферу</w:t>
      </w:r>
      <w:r w:rsidRPr="00E1255D">
        <w:rPr>
          <w:rFonts w:ascii="Times New Roman" w:hAnsi="Times New Roman"/>
          <w:spacing w:val="80"/>
          <w:sz w:val="24"/>
          <w:szCs w:val="24"/>
        </w:rPr>
        <w:t xml:space="preserve">  </w:t>
      </w:r>
      <w:r w:rsidRPr="00E1255D">
        <w:rPr>
          <w:rFonts w:ascii="Times New Roman" w:hAnsi="Times New Roman"/>
          <w:sz w:val="24"/>
          <w:szCs w:val="24"/>
        </w:rPr>
        <w:t>ответственности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проявлять</w:t>
      </w:r>
      <w:r w:rsidRPr="00E1255D">
        <w:rPr>
          <w:rFonts w:ascii="Times New Roman" w:hAnsi="Times New Roman"/>
          <w:spacing w:val="80"/>
          <w:sz w:val="24"/>
          <w:szCs w:val="24"/>
        </w:rPr>
        <w:t xml:space="preserve">  </w:t>
      </w:r>
      <w:r w:rsidRPr="00E1255D">
        <w:rPr>
          <w:rFonts w:ascii="Times New Roman" w:hAnsi="Times New Roman"/>
          <w:sz w:val="24"/>
          <w:szCs w:val="24"/>
        </w:rPr>
        <w:t>готовность</w:t>
      </w:r>
      <w:r w:rsidRPr="00E1255D">
        <w:rPr>
          <w:rFonts w:ascii="Times New Roman" w:hAnsi="Times New Roman"/>
          <w:spacing w:val="40"/>
          <w:sz w:val="24"/>
          <w:szCs w:val="24"/>
        </w:rPr>
        <w:t xml:space="preserve"> </w:t>
      </w:r>
      <w:r w:rsidRPr="00E1255D">
        <w:rPr>
          <w:rFonts w:ascii="Times New Roman" w:hAnsi="Times New Roman"/>
          <w:sz w:val="24"/>
          <w:szCs w:val="24"/>
        </w:rPr>
        <w:t>к предоставлению отчета перед группой.</w:t>
      </w:r>
    </w:p>
    <w:p w14:paraId="202A4CA6" w14:textId="77777777" w:rsidR="008D1E96" w:rsidRPr="00E1255D" w:rsidRDefault="008D1E96" w:rsidP="00E8509A">
      <w:pPr>
        <w:pStyle w:val="a7"/>
        <w:widowControl w:val="0"/>
        <w:numPr>
          <w:ilvl w:val="2"/>
          <w:numId w:val="96"/>
        </w:numPr>
        <w:tabs>
          <w:tab w:val="left" w:pos="1825"/>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У</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обучающегося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будут</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сформированы</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умения</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самоконтроля,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эмоционального</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интеллекта</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как части регулятивных универсальных учебных действий:</w:t>
      </w:r>
    </w:p>
    <w:p w14:paraId="11CB2F2F"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80"/>
          <w:sz w:val="24"/>
          <w:szCs w:val="24"/>
        </w:rPr>
        <w:t xml:space="preserve"> </w:t>
      </w:r>
      <w:r w:rsidRPr="00E1255D">
        <w:rPr>
          <w:rFonts w:ascii="Times New Roman" w:hAnsi="Times New Roman"/>
          <w:sz w:val="24"/>
          <w:szCs w:val="24"/>
        </w:rPr>
        <w:t>способами</w:t>
      </w:r>
      <w:r w:rsidRPr="00E1255D">
        <w:rPr>
          <w:rFonts w:ascii="Times New Roman" w:hAnsi="Times New Roman"/>
          <w:spacing w:val="80"/>
          <w:sz w:val="24"/>
          <w:szCs w:val="24"/>
        </w:rPr>
        <w:t xml:space="preserve"> </w:t>
      </w:r>
      <w:r w:rsidRPr="00E1255D">
        <w:rPr>
          <w:rFonts w:ascii="Times New Roman" w:hAnsi="Times New Roman"/>
          <w:sz w:val="24"/>
          <w:szCs w:val="24"/>
        </w:rPr>
        <w:t>самоконтроля,</w:t>
      </w:r>
      <w:r w:rsidRPr="00E1255D">
        <w:rPr>
          <w:rFonts w:ascii="Times New Roman" w:hAnsi="Times New Roman"/>
          <w:spacing w:val="80"/>
          <w:sz w:val="24"/>
          <w:szCs w:val="24"/>
        </w:rPr>
        <w:t xml:space="preserve"> </w:t>
      </w:r>
      <w:r w:rsidRPr="00E1255D">
        <w:rPr>
          <w:rFonts w:ascii="Times New Roman" w:hAnsi="Times New Roman"/>
          <w:sz w:val="24"/>
          <w:szCs w:val="24"/>
        </w:rPr>
        <w:t>самомотивации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рефлексии;</w:t>
      </w:r>
      <w:r w:rsidRPr="00E1255D">
        <w:rPr>
          <w:rFonts w:ascii="Times New Roman" w:hAnsi="Times New Roman"/>
          <w:spacing w:val="80"/>
          <w:sz w:val="24"/>
          <w:szCs w:val="24"/>
        </w:rPr>
        <w:t xml:space="preserve"> </w:t>
      </w:r>
      <w:r w:rsidRPr="00E1255D">
        <w:rPr>
          <w:rFonts w:ascii="Times New Roman" w:hAnsi="Times New Roman"/>
          <w:sz w:val="24"/>
          <w:szCs w:val="24"/>
        </w:rPr>
        <w:t>давать</w:t>
      </w:r>
      <w:r w:rsidRPr="00E1255D">
        <w:rPr>
          <w:rFonts w:ascii="Times New Roman" w:hAnsi="Times New Roman"/>
          <w:spacing w:val="80"/>
          <w:sz w:val="24"/>
          <w:szCs w:val="24"/>
        </w:rPr>
        <w:t xml:space="preserve"> </w:t>
      </w:r>
      <w:r w:rsidRPr="00E1255D">
        <w:rPr>
          <w:rFonts w:ascii="Times New Roman" w:hAnsi="Times New Roman"/>
          <w:sz w:val="24"/>
          <w:szCs w:val="24"/>
        </w:rPr>
        <w:t>оценку ситуации и предлагать план ее изменения;</w:t>
      </w:r>
    </w:p>
    <w:p w14:paraId="3ADDDE5D"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учитывать</w:t>
      </w:r>
      <w:r w:rsidRPr="00E1255D">
        <w:rPr>
          <w:rFonts w:ascii="Times New Roman" w:hAnsi="Times New Roman"/>
          <w:spacing w:val="80"/>
          <w:sz w:val="24"/>
          <w:szCs w:val="24"/>
        </w:rPr>
        <w:t xml:space="preserve"> </w:t>
      </w:r>
      <w:r w:rsidRPr="00E1255D">
        <w:rPr>
          <w:rFonts w:ascii="Times New Roman" w:hAnsi="Times New Roman"/>
          <w:sz w:val="24"/>
          <w:szCs w:val="24"/>
        </w:rPr>
        <w:t>контекст</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предвидеть</w:t>
      </w:r>
      <w:r w:rsidRPr="00E1255D">
        <w:rPr>
          <w:rFonts w:ascii="Times New Roman" w:hAnsi="Times New Roman"/>
          <w:spacing w:val="80"/>
          <w:sz w:val="24"/>
          <w:szCs w:val="24"/>
        </w:rPr>
        <w:t xml:space="preserve"> </w:t>
      </w:r>
      <w:r w:rsidRPr="00E1255D">
        <w:rPr>
          <w:rFonts w:ascii="Times New Roman" w:hAnsi="Times New Roman"/>
          <w:sz w:val="24"/>
          <w:szCs w:val="24"/>
        </w:rPr>
        <w:t>трудности,</w:t>
      </w:r>
      <w:r w:rsidRPr="00E1255D">
        <w:rPr>
          <w:rFonts w:ascii="Times New Roman" w:hAnsi="Times New Roman"/>
          <w:spacing w:val="80"/>
          <w:sz w:val="24"/>
          <w:szCs w:val="24"/>
        </w:rPr>
        <w:t xml:space="preserve"> </w:t>
      </w:r>
      <w:r w:rsidRPr="00E1255D">
        <w:rPr>
          <w:rFonts w:ascii="Times New Roman" w:hAnsi="Times New Roman"/>
          <w:sz w:val="24"/>
          <w:szCs w:val="24"/>
        </w:rPr>
        <w:t>которые</w:t>
      </w:r>
      <w:r w:rsidRPr="00E1255D">
        <w:rPr>
          <w:rFonts w:ascii="Times New Roman" w:hAnsi="Times New Roman"/>
          <w:spacing w:val="80"/>
          <w:sz w:val="24"/>
          <w:szCs w:val="24"/>
        </w:rPr>
        <w:t xml:space="preserve"> </w:t>
      </w:r>
      <w:r w:rsidRPr="00E1255D">
        <w:rPr>
          <w:rFonts w:ascii="Times New Roman" w:hAnsi="Times New Roman"/>
          <w:sz w:val="24"/>
          <w:szCs w:val="24"/>
        </w:rPr>
        <w:t>могут</w:t>
      </w:r>
      <w:r w:rsidRPr="00E1255D">
        <w:rPr>
          <w:rFonts w:ascii="Times New Roman" w:hAnsi="Times New Roman"/>
          <w:spacing w:val="80"/>
          <w:sz w:val="24"/>
          <w:szCs w:val="24"/>
        </w:rPr>
        <w:t xml:space="preserve"> </w:t>
      </w:r>
      <w:r w:rsidRPr="00E1255D">
        <w:rPr>
          <w:rFonts w:ascii="Times New Roman" w:hAnsi="Times New Roman"/>
          <w:sz w:val="24"/>
          <w:szCs w:val="24"/>
        </w:rPr>
        <w:t>возникнуть</w:t>
      </w:r>
      <w:r w:rsidRPr="00E1255D">
        <w:rPr>
          <w:rFonts w:ascii="Times New Roman" w:hAnsi="Times New Roman"/>
          <w:spacing w:val="80"/>
          <w:w w:val="150"/>
          <w:sz w:val="24"/>
          <w:szCs w:val="24"/>
        </w:rPr>
        <w:t xml:space="preserve"> </w:t>
      </w:r>
      <w:r w:rsidRPr="00E1255D">
        <w:rPr>
          <w:rFonts w:ascii="Times New Roman" w:hAnsi="Times New Roman"/>
          <w:sz w:val="24"/>
          <w:szCs w:val="24"/>
        </w:rPr>
        <w:t>при</w:t>
      </w:r>
      <w:r w:rsidRPr="00E1255D">
        <w:rPr>
          <w:rFonts w:ascii="Times New Roman" w:hAnsi="Times New Roman"/>
          <w:spacing w:val="40"/>
          <w:sz w:val="24"/>
          <w:szCs w:val="24"/>
        </w:rPr>
        <w:t xml:space="preserve"> </w:t>
      </w:r>
      <w:r w:rsidRPr="00E1255D">
        <w:rPr>
          <w:rFonts w:ascii="Times New Roman" w:hAnsi="Times New Roman"/>
          <w:sz w:val="24"/>
          <w:szCs w:val="24"/>
        </w:rPr>
        <w:t>решении</w:t>
      </w:r>
      <w:r w:rsidRPr="00E1255D">
        <w:rPr>
          <w:rFonts w:ascii="Times New Roman" w:hAnsi="Times New Roman"/>
          <w:spacing w:val="40"/>
          <w:sz w:val="24"/>
          <w:szCs w:val="24"/>
        </w:rPr>
        <w:t xml:space="preserve"> </w:t>
      </w:r>
      <w:r w:rsidRPr="00E1255D">
        <w:rPr>
          <w:rFonts w:ascii="Times New Roman" w:hAnsi="Times New Roman"/>
          <w:sz w:val="24"/>
          <w:szCs w:val="24"/>
        </w:rPr>
        <w:t>учебной задачи, адаптировать решение к меняющимся обстоятельствам;</w:t>
      </w:r>
    </w:p>
    <w:p w14:paraId="6CA869C7" w14:textId="77777777" w:rsidR="008D1E96" w:rsidRPr="00E1255D" w:rsidRDefault="008D1E96" w:rsidP="00E1255D">
      <w:pPr>
        <w:pStyle w:val="a5"/>
        <w:tabs>
          <w:tab w:val="left" w:pos="2488"/>
          <w:tab w:val="left" w:pos="3590"/>
          <w:tab w:val="left" w:pos="4972"/>
          <w:tab w:val="left" w:pos="6713"/>
          <w:tab w:val="left" w:pos="8093"/>
          <w:tab w:val="left" w:pos="9667"/>
          <w:tab w:val="left" w:pos="10535"/>
        </w:tabs>
        <w:ind w:firstLine="566"/>
        <w:rPr>
          <w:rFonts w:ascii="Times New Roman" w:hAnsi="Times New Roman"/>
          <w:sz w:val="24"/>
          <w:szCs w:val="24"/>
        </w:rPr>
      </w:pPr>
      <w:r w:rsidRPr="00E1255D">
        <w:rPr>
          <w:rFonts w:ascii="Times New Roman" w:hAnsi="Times New Roman"/>
          <w:spacing w:val="-2"/>
          <w:sz w:val="24"/>
          <w:szCs w:val="24"/>
        </w:rPr>
        <w:t>объяснять</w:t>
      </w:r>
      <w:r w:rsidRPr="00E1255D">
        <w:rPr>
          <w:rFonts w:ascii="Times New Roman" w:hAnsi="Times New Roman"/>
          <w:sz w:val="24"/>
          <w:szCs w:val="24"/>
        </w:rPr>
        <w:tab/>
      </w:r>
      <w:r w:rsidRPr="00E1255D">
        <w:rPr>
          <w:rFonts w:ascii="Times New Roman" w:hAnsi="Times New Roman"/>
          <w:spacing w:val="-2"/>
          <w:sz w:val="24"/>
          <w:szCs w:val="24"/>
        </w:rPr>
        <w:t>причины</w:t>
      </w:r>
      <w:r w:rsidRPr="00E1255D">
        <w:rPr>
          <w:rFonts w:ascii="Times New Roman" w:hAnsi="Times New Roman"/>
          <w:sz w:val="24"/>
          <w:szCs w:val="24"/>
        </w:rPr>
        <w:tab/>
      </w:r>
      <w:r w:rsidRPr="00E1255D">
        <w:rPr>
          <w:rFonts w:ascii="Times New Roman" w:hAnsi="Times New Roman"/>
          <w:spacing w:val="-2"/>
          <w:sz w:val="24"/>
          <w:szCs w:val="24"/>
        </w:rPr>
        <w:t>достижения</w:t>
      </w:r>
      <w:r w:rsidRPr="00E1255D">
        <w:rPr>
          <w:rFonts w:ascii="Times New Roman" w:hAnsi="Times New Roman"/>
          <w:sz w:val="24"/>
          <w:szCs w:val="24"/>
        </w:rPr>
        <w:tab/>
      </w:r>
      <w:r w:rsidRPr="00E1255D">
        <w:rPr>
          <w:rFonts w:ascii="Times New Roman" w:hAnsi="Times New Roman"/>
          <w:spacing w:val="-2"/>
          <w:sz w:val="24"/>
          <w:szCs w:val="24"/>
        </w:rPr>
        <w:t>(недостижения)</w:t>
      </w:r>
      <w:r w:rsidRPr="00E1255D">
        <w:rPr>
          <w:rFonts w:ascii="Times New Roman" w:hAnsi="Times New Roman"/>
          <w:sz w:val="24"/>
          <w:szCs w:val="24"/>
        </w:rPr>
        <w:tab/>
      </w:r>
      <w:r w:rsidRPr="00E1255D">
        <w:rPr>
          <w:rFonts w:ascii="Times New Roman" w:hAnsi="Times New Roman"/>
          <w:spacing w:val="-2"/>
          <w:sz w:val="24"/>
          <w:szCs w:val="24"/>
        </w:rPr>
        <w:t>результатов</w:t>
      </w:r>
      <w:r w:rsidRPr="00E1255D">
        <w:rPr>
          <w:rFonts w:ascii="Times New Roman" w:hAnsi="Times New Roman"/>
          <w:sz w:val="24"/>
          <w:szCs w:val="24"/>
        </w:rPr>
        <w:tab/>
      </w:r>
      <w:r w:rsidRPr="00E1255D">
        <w:rPr>
          <w:rFonts w:ascii="Times New Roman" w:hAnsi="Times New Roman"/>
          <w:spacing w:val="-2"/>
          <w:sz w:val="24"/>
          <w:szCs w:val="24"/>
        </w:rPr>
        <w:t>деятельности,</w:t>
      </w:r>
      <w:r w:rsidRPr="00E1255D">
        <w:rPr>
          <w:rFonts w:ascii="Times New Roman" w:hAnsi="Times New Roman"/>
          <w:sz w:val="24"/>
          <w:szCs w:val="24"/>
        </w:rPr>
        <w:tab/>
      </w:r>
      <w:r w:rsidRPr="00E1255D">
        <w:rPr>
          <w:rFonts w:ascii="Times New Roman" w:hAnsi="Times New Roman"/>
          <w:spacing w:val="-2"/>
          <w:sz w:val="24"/>
          <w:szCs w:val="24"/>
        </w:rPr>
        <w:t>давать</w:t>
      </w:r>
      <w:r w:rsidRPr="00E1255D">
        <w:rPr>
          <w:rFonts w:ascii="Times New Roman" w:hAnsi="Times New Roman"/>
          <w:sz w:val="24"/>
          <w:szCs w:val="24"/>
        </w:rPr>
        <w:tab/>
      </w:r>
      <w:r w:rsidRPr="00E1255D">
        <w:rPr>
          <w:rFonts w:ascii="Times New Roman" w:hAnsi="Times New Roman"/>
          <w:spacing w:val="-2"/>
          <w:sz w:val="24"/>
          <w:szCs w:val="24"/>
        </w:rPr>
        <w:t xml:space="preserve">оценку </w:t>
      </w:r>
      <w:r w:rsidRPr="00E1255D">
        <w:rPr>
          <w:rFonts w:ascii="Times New Roman" w:hAnsi="Times New Roman"/>
          <w:sz w:val="24"/>
          <w:szCs w:val="24"/>
        </w:rPr>
        <w:t>приобретенному опыту, уметь находить позитивное в произошедшей ситуации;</w:t>
      </w:r>
    </w:p>
    <w:p w14:paraId="13EEE8E3"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вносить</w:t>
      </w:r>
      <w:r w:rsidRPr="00E1255D">
        <w:rPr>
          <w:rFonts w:ascii="Times New Roman" w:hAnsi="Times New Roman"/>
          <w:spacing w:val="80"/>
          <w:w w:val="150"/>
          <w:sz w:val="24"/>
          <w:szCs w:val="24"/>
        </w:rPr>
        <w:t xml:space="preserve"> </w:t>
      </w:r>
      <w:r w:rsidRPr="00E1255D">
        <w:rPr>
          <w:rFonts w:ascii="Times New Roman" w:hAnsi="Times New Roman"/>
          <w:sz w:val="24"/>
          <w:szCs w:val="24"/>
        </w:rPr>
        <w:t>коррективы</w:t>
      </w:r>
      <w:r w:rsidRPr="00E1255D">
        <w:rPr>
          <w:rFonts w:ascii="Times New Roman" w:hAnsi="Times New Roman"/>
          <w:spacing w:val="80"/>
          <w:w w:val="150"/>
          <w:sz w:val="24"/>
          <w:szCs w:val="24"/>
        </w:rPr>
        <w:t xml:space="preserve"> </w:t>
      </w:r>
      <w:r w:rsidRPr="00E1255D">
        <w:rPr>
          <w:rFonts w:ascii="Times New Roman" w:hAnsi="Times New Roman"/>
          <w:sz w:val="24"/>
          <w:szCs w:val="24"/>
        </w:rPr>
        <w:t>в</w:t>
      </w:r>
      <w:r w:rsidRPr="00E1255D">
        <w:rPr>
          <w:rFonts w:ascii="Times New Roman" w:hAnsi="Times New Roman"/>
          <w:spacing w:val="80"/>
          <w:w w:val="150"/>
          <w:sz w:val="24"/>
          <w:szCs w:val="24"/>
        </w:rPr>
        <w:t xml:space="preserve"> </w:t>
      </w:r>
      <w:r w:rsidRPr="00E1255D">
        <w:rPr>
          <w:rFonts w:ascii="Times New Roman" w:hAnsi="Times New Roman"/>
          <w:sz w:val="24"/>
          <w:szCs w:val="24"/>
        </w:rPr>
        <w:t>деятельность</w:t>
      </w:r>
      <w:r w:rsidRPr="00E1255D">
        <w:rPr>
          <w:rFonts w:ascii="Times New Roman" w:hAnsi="Times New Roman"/>
          <w:spacing w:val="80"/>
          <w:w w:val="150"/>
          <w:sz w:val="24"/>
          <w:szCs w:val="24"/>
        </w:rPr>
        <w:t xml:space="preserve"> </w:t>
      </w:r>
      <w:r w:rsidRPr="00E1255D">
        <w:rPr>
          <w:rFonts w:ascii="Times New Roman" w:hAnsi="Times New Roman"/>
          <w:sz w:val="24"/>
          <w:szCs w:val="24"/>
        </w:rPr>
        <w:t>на</w:t>
      </w:r>
      <w:r w:rsidRPr="00E1255D">
        <w:rPr>
          <w:rFonts w:ascii="Times New Roman" w:hAnsi="Times New Roman"/>
          <w:spacing w:val="80"/>
          <w:w w:val="150"/>
          <w:sz w:val="24"/>
          <w:szCs w:val="24"/>
        </w:rPr>
        <w:t xml:space="preserve"> </w:t>
      </w:r>
      <w:r w:rsidRPr="00E1255D">
        <w:rPr>
          <w:rFonts w:ascii="Times New Roman" w:hAnsi="Times New Roman"/>
          <w:sz w:val="24"/>
          <w:szCs w:val="24"/>
        </w:rPr>
        <w:t>основе</w:t>
      </w:r>
      <w:r w:rsidRPr="00E1255D">
        <w:rPr>
          <w:rFonts w:ascii="Times New Roman" w:hAnsi="Times New Roman"/>
          <w:spacing w:val="80"/>
          <w:w w:val="150"/>
          <w:sz w:val="24"/>
          <w:szCs w:val="24"/>
        </w:rPr>
        <w:t xml:space="preserve"> </w:t>
      </w:r>
      <w:r w:rsidRPr="00E1255D">
        <w:rPr>
          <w:rFonts w:ascii="Times New Roman" w:hAnsi="Times New Roman"/>
          <w:sz w:val="24"/>
          <w:szCs w:val="24"/>
        </w:rPr>
        <w:t>новых</w:t>
      </w:r>
      <w:r w:rsidRPr="00E1255D">
        <w:rPr>
          <w:rFonts w:ascii="Times New Roman" w:hAnsi="Times New Roman"/>
          <w:spacing w:val="80"/>
          <w:w w:val="150"/>
          <w:sz w:val="24"/>
          <w:szCs w:val="24"/>
        </w:rPr>
        <w:t xml:space="preserve"> </w:t>
      </w:r>
      <w:r w:rsidRPr="00E1255D">
        <w:rPr>
          <w:rFonts w:ascii="Times New Roman" w:hAnsi="Times New Roman"/>
          <w:sz w:val="24"/>
          <w:szCs w:val="24"/>
        </w:rPr>
        <w:t>обстоятельств,</w:t>
      </w:r>
      <w:r w:rsidRPr="00E1255D">
        <w:rPr>
          <w:rFonts w:ascii="Times New Roman" w:hAnsi="Times New Roman"/>
          <w:spacing w:val="80"/>
          <w:w w:val="150"/>
          <w:sz w:val="24"/>
          <w:szCs w:val="24"/>
        </w:rPr>
        <w:t xml:space="preserve"> </w:t>
      </w:r>
      <w:r w:rsidRPr="00E1255D">
        <w:rPr>
          <w:rFonts w:ascii="Times New Roman" w:hAnsi="Times New Roman"/>
          <w:sz w:val="24"/>
          <w:szCs w:val="24"/>
        </w:rPr>
        <w:t>изменившихся</w:t>
      </w:r>
      <w:r w:rsidRPr="00E1255D">
        <w:rPr>
          <w:rFonts w:ascii="Times New Roman" w:hAnsi="Times New Roman"/>
          <w:spacing w:val="80"/>
          <w:w w:val="150"/>
          <w:sz w:val="24"/>
          <w:szCs w:val="24"/>
        </w:rPr>
        <w:t xml:space="preserve"> </w:t>
      </w:r>
      <w:r w:rsidRPr="00E1255D">
        <w:rPr>
          <w:rFonts w:ascii="Times New Roman" w:hAnsi="Times New Roman"/>
          <w:sz w:val="24"/>
          <w:szCs w:val="24"/>
        </w:rPr>
        <w:t>ситуаций, установленных ошибок, возникших трудностей;</w:t>
      </w:r>
    </w:p>
    <w:p w14:paraId="4F690E07"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оценивать</w:t>
      </w:r>
      <w:r w:rsidRPr="00E1255D">
        <w:rPr>
          <w:rFonts w:ascii="Times New Roman" w:hAnsi="Times New Roman"/>
          <w:spacing w:val="-13"/>
          <w:sz w:val="24"/>
          <w:szCs w:val="24"/>
        </w:rPr>
        <w:t xml:space="preserve"> </w:t>
      </w:r>
      <w:r w:rsidRPr="00E1255D">
        <w:rPr>
          <w:rFonts w:ascii="Times New Roman" w:hAnsi="Times New Roman"/>
          <w:sz w:val="24"/>
          <w:szCs w:val="24"/>
        </w:rPr>
        <w:t>соответствие</w:t>
      </w:r>
      <w:r w:rsidRPr="00E1255D">
        <w:rPr>
          <w:rFonts w:ascii="Times New Roman" w:hAnsi="Times New Roman"/>
          <w:spacing w:val="-13"/>
          <w:sz w:val="24"/>
          <w:szCs w:val="24"/>
        </w:rPr>
        <w:t xml:space="preserve"> </w:t>
      </w:r>
      <w:r w:rsidRPr="00E1255D">
        <w:rPr>
          <w:rFonts w:ascii="Times New Roman" w:hAnsi="Times New Roman"/>
          <w:sz w:val="24"/>
          <w:szCs w:val="24"/>
        </w:rPr>
        <w:t>результата</w:t>
      </w:r>
      <w:r w:rsidRPr="00E1255D">
        <w:rPr>
          <w:rFonts w:ascii="Times New Roman" w:hAnsi="Times New Roman"/>
          <w:spacing w:val="-11"/>
          <w:sz w:val="24"/>
          <w:szCs w:val="24"/>
        </w:rPr>
        <w:t xml:space="preserve"> </w:t>
      </w:r>
      <w:r w:rsidRPr="00E1255D">
        <w:rPr>
          <w:rFonts w:ascii="Times New Roman" w:hAnsi="Times New Roman"/>
          <w:sz w:val="24"/>
          <w:szCs w:val="24"/>
        </w:rPr>
        <w:t>цели</w:t>
      </w:r>
      <w:r w:rsidRPr="00E1255D">
        <w:rPr>
          <w:rFonts w:ascii="Times New Roman" w:hAnsi="Times New Roman"/>
          <w:spacing w:val="-13"/>
          <w:sz w:val="24"/>
          <w:szCs w:val="24"/>
        </w:rPr>
        <w:t xml:space="preserve"> </w:t>
      </w:r>
      <w:r w:rsidRPr="00E1255D">
        <w:rPr>
          <w:rFonts w:ascii="Times New Roman" w:hAnsi="Times New Roman"/>
          <w:sz w:val="24"/>
          <w:szCs w:val="24"/>
        </w:rPr>
        <w:t>и</w:t>
      </w:r>
      <w:r w:rsidRPr="00E1255D">
        <w:rPr>
          <w:rFonts w:ascii="Times New Roman" w:hAnsi="Times New Roman"/>
          <w:spacing w:val="-12"/>
          <w:sz w:val="24"/>
          <w:szCs w:val="24"/>
        </w:rPr>
        <w:t xml:space="preserve"> </w:t>
      </w:r>
      <w:r w:rsidRPr="00E1255D">
        <w:rPr>
          <w:rFonts w:ascii="Times New Roman" w:hAnsi="Times New Roman"/>
          <w:spacing w:val="-2"/>
          <w:sz w:val="24"/>
          <w:szCs w:val="24"/>
        </w:rPr>
        <w:t>условиям;</w:t>
      </w:r>
    </w:p>
    <w:p w14:paraId="0C4BF9EA"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различать,</w:t>
      </w:r>
      <w:r w:rsidRPr="00E1255D">
        <w:rPr>
          <w:rFonts w:ascii="Times New Roman" w:hAnsi="Times New Roman"/>
          <w:spacing w:val="80"/>
          <w:w w:val="150"/>
          <w:sz w:val="24"/>
          <w:szCs w:val="24"/>
        </w:rPr>
        <w:t xml:space="preserve"> </w:t>
      </w:r>
      <w:r w:rsidRPr="00E1255D">
        <w:rPr>
          <w:rFonts w:ascii="Times New Roman" w:hAnsi="Times New Roman"/>
          <w:sz w:val="24"/>
          <w:szCs w:val="24"/>
        </w:rPr>
        <w:t>называть</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управлять</w:t>
      </w:r>
      <w:r w:rsidRPr="00E1255D">
        <w:rPr>
          <w:rFonts w:ascii="Times New Roman" w:hAnsi="Times New Roman"/>
          <w:spacing w:val="80"/>
          <w:w w:val="150"/>
          <w:sz w:val="24"/>
          <w:szCs w:val="24"/>
        </w:rPr>
        <w:t xml:space="preserve"> </w:t>
      </w:r>
      <w:r w:rsidRPr="00E1255D">
        <w:rPr>
          <w:rFonts w:ascii="Times New Roman" w:hAnsi="Times New Roman"/>
          <w:sz w:val="24"/>
          <w:szCs w:val="24"/>
        </w:rPr>
        <w:t>собственными</w:t>
      </w:r>
      <w:r w:rsidRPr="00E1255D">
        <w:rPr>
          <w:rFonts w:ascii="Times New Roman" w:hAnsi="Times New Roman"/>
          <w:spacing w:val="80"/>
          <w:w w:val="150"/>
          <w:sz w:val="24"/>
          <w:szCs w:val="24"/>
        </w:rPr>
        <w:t xml:space="preserve"> </w:t>
      </w:r>
      <w:r w:rsidRPr="00E1255D">
        <w:rPr>
          <w:rFonts w:ascii="Times New Roman" w:hAnsi="Times New Roman"/>
          <w:sz w:val="24"/>
          <w:szCs w:val="24"/>
        </w:rPr>
        <w:t>эмоциями</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эмоциями</w:t>
      </w:r>
      <w:r w:rsidRPr="00E1255D">
        <w:rPr>
          <w:rFonts w:ascii="Times New Roman" w:hAnsi="Times New Roman"/>
          <w:spacing w:val="80"/>
          <w:w w:val="150"/>
          <w:sz w:val="24"/>
          <w:szCs w:val="24"/>
        </w:rPr>
        <w:t xml:space="preserve"> </w:t>
      </w:r>
      <w:r w:rsidRPr="00E1255D">
        <w:rPr>
          <w:rFonts w:ascii="Times New Roman" w:hAnsi="Times New Roman"/>
          <w:sz w:val="24"/>
          <w:szCs w:val="24"/>
        </w:rPr>
        <w:t>других;</w:t>
      </w:r>
      <w:r w:rsidRPr="00E1255D">
        <w:rPr>
          <w:rFonts w:ascii="Times New Roman" w:hAnsi="Times New Roman"/>
          <w:spacing w:val="80"/>
          <w:w w:val="150"/>
          <w:sz w:val="24"/>
          <w:szCs w:val="24"/>
        </w:rPr>
        <w:t xml:space="preserve"> </w:t>
      </w:r>
      <w:r w:rsidRPr="00E1255D">
        <w:rPr>
          <w:rFonts w:ascii="Times New Roman" w:hAnsi="Times New Roman"/>
          <w:sz w:val="24"/>
          <w:szCs w:val="24"/>
        </w:rPr>
        <w:t>выявлять</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анализировать причины эмоций;</w:t>
      </w:r>
    </w:p>
    <w:p w14:paraId="59BF318A"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ставить</w:t>
      </w:r>
      <w:r w:rsidRPr="00E1255D">
        <w:rPr>
          <w:rFonts w:ascii="Times New Roman" w:hAnsi="Times New Roman"/>
          <w:spacing w:val="77"/>
          <w:sz w:val="24"/>
          <w:szCs w:val="24"/>
        </w:rPr>
        <w:t xml:space="preserve"> </w:t>
      </w:r>
      <w:r w:rsidRPr="00E1255D">
        <w:rPr>
          <w:rFonts w:ascii="Times New Roman" w:hAnsi="Times New Roman"/>
          <w:sz w:val="24"/>
          <w:szCs w:val="24"/>
        </w:rPr>
        <w:t>себя</w:t>
      </w:r>
      <w:r w:rsidRPr="00E1255D">
        <w:rPr>
          <w:rFonts w:ascii="Times New Roman" w:hAnsi="Times New Roman"/>
          <w:spacing w:val="76"/>
          <w:sz w:val="24"/>
          <w:szCs w:val="24"/>
        </w:rPr>
        <w:t xml:space="preserve"> </w:t>
      </w:r>
      <w:r w:rsidRPr="00E1255D">
        <w:rPr>
          <w:rFonts w:ascii="Times New Roman" w:hAnsi="Times New Roman"/>
          <w:sz w:val="24"/>
          <w:szCs w:val="24"/>
        </w:rPr>
        <w:t>на</w:t>
      </w:r>
      <w:r w:rsidRPr="00E1255D">
        <w:rPr>
          <w:rFonts w:ascii="Times New Roman" w:hAnsi="Times New Roman"/>
          <w:spacing w:val="77"/>
          <w:sz w:val="24"/>
          <w:szCs w:val="24"/>
        </w:rPr>
        <w:t xml:space="preserve"> </w:t>
      </w:r>
      <w:r w:rsidRPr="00E1255D">
        <w:rPr>
          <w:rFonts w:ascii="Times New Roman" w:hAnsi="Times New Roman"/>
          <w:sz w:val="24"/>
          <w:szCs w:val="24"/>
        </w:rPr>
        <w:t>место</w:t>
      </w:r>
      <w:r w:rsidRPr="00E1255D">
        <w:rPr>
          <w:rFonts w:ascii="Times New Roman" w:hAnsi="Times New Roman"/>
          <w:spacing w:val="74"/>
          <w:sz w:val="24"/>
          <w:szCs w:val="24"/>
        </w:rPr>
        <w:t xml:space="preserve"> </w:t>
      </w:r>
      <w:r w:rsidRPr="00E1255D">
        <w:rPr>
          <w:rFonts w:ascii="Times New Roman" w:hAnsi="Times New Roman"/>
          <w:sz w:val="24"/>
          <w:szCs w:val="24"/>
        </w:rPr>
        <w:t>другого</w:t>
      </w:r>
      <w:r w:rsidRPr="00E1255D">
        <w:rPr>
          <w:rFonts w:ascii="Times New Roman" w:hAnsi="Times New Roman"/>
          <w:spacing w:val="78"/>
          <w:sz w:val="24"/>
          <w:szCs w:val="24"/>
        </w:rPr>
        <w:t xml:space="preserve"> </w:t>
      </w:r>
      <w:r w:rsidRPr="00E1255D">
        <w:rPr>
          <w:rFonts w:ascii="Times New Roman" w:hAnsi="Times New Roman"/>
          <w:sz w:val="24"/>
          <w:szCs w:val="24"/>
        </w:rPr>
        <w:t>человека,</w:t>
      </w:r>
      <w:r w:rsidRPr="00E1255D">
        <w:rPr>
          <w:rFonts w:ascii="Times New Roman" w:hAnsi="Times New Roman"/>
          <w:spacing w:val="77"/>
          <w:sz w:val="24"/>
          <w:szCs w:val="24"/>
        </w:rPr>
        <w:t xml:space="preserve"> </w:t>
      </w:r>
      <w:r w:rsidRPr="00E1255D">
        <w:rPr>
          <w:rFonts w:ascii="Times New Roman" w:hAnsi="Times New Roman"/>
          <w:sz w:val="24"/>
          <w:szCs w:val="24"/>
        </w:rPr>
        <w:t>понимать</w:t>
      </w:r>
      <w:r w:rsidRPr="00E1255D">
        <w:rPr>
          <w:rFonts w:ascii="Times New Roman" w:hAnsi="Times New Roman"/>
          <w:spacing w:val="77"/>
          <w:sz w:val="24"/>
          <w:szCs w:val="24"/>
        </w:rPr>
        <w:t xml:space="preserve"> </w:t>
      </w:r>
      <w:r w:rsidRPr="00E1255D">
        <w:rPr>
          <w:rFonts w:ascii="Times New Roman" w:hAnsi="Times New Roman"/>
          <w:sz w:val="24"/>
          <w:szCs w:val="24"/>
        </w:rPr>
        <w:t>мотивы</w:t>
      </w:r>
      <w:r w:rsidRPr="00E1255D">
        <w:rPr>
          <w:rFonts w:ascii="Times New Roman" w:hAnsi="Times New Roman"/>
          <w:spacing w:val="77"/>
          <w:sz w:val="24"/>
          <w:szCs w:val="24"/>
        </w:rPr>
        <w:t xml:space="preserve"> </w:t>
      </w:r>
      <w:r w:rsidRPr="00E1255D">
        <w:rPr>
          <w:rFonts w:ascii="Times New Roman" w:hAnsi="Times New Roman"/>
          <w:sz w:val="24"/>
          <w:szCs w:val="24"/>
        </w:rPr>
        <w:t>и</w:t>
      </w:r>
      <w:r w:rsidRPr="00E1255D">
        <w:rPr>
          <w:rFonts w:ascii="Times New Roman" w:hAnsi="Times New Roman"/>
          <w:spacing w:val="76"/>
          <w:sz w:val="24"/>
          <w:szCs w:val="24"/>
        </w:rPr>
        <w:t xml:space="preserve"> </w:t>
      </w:r>
      <w:r w:rsidRPr="00E1255D">
        <w:rPr>
          <w:rFonts w:ascii="Times New Roman" w:hAnsi="Times New Roman"/>
          <w:sz w:val="24"/>
          <w:szCs w:val="24"/>
        </w:rPr>
        <w:t>намерения</w:t>
      </w:r>
      <w:r w:rsidRPr="00E1255D">
        <w:rPr>
          <w:rFonts w:ascii="Times New Roman" w:hAnsi="Times New Roman"/>
          <w:spacing w:val="-3"/>
          <w:sz w:val="24"/>
          <w:szCs w:val="24"/>
        </w:rPr>
        <w:t xml:space="preserve"> </w:t>
      </w:r>
      <w:r w:rsidRPr="00E1255D">
        <w:rPr>
          <w:rFonts w:ascii="Times New Roman" w:hAnsi="Times New Roman"/>
          <w:sz w:val="24"/>
          <w:szCs w:val="24"/>
        </w:rPr>
        <w:t>другого</w:t>
      </w:r>
      <w:r w:rsidRPr="00E1255D">
        <w:rPr>
          <w:rFonts w:ascii="Times New Roman" w:hAnsi="Times New Roman"/>
          <w:spacing w:val="-1"/>
          <w:sz w:val="24"/>
          <w:szCs w:val="24"/>
        </w:rPr>
        <w:t xml:space="preserve"> </w:t>
      </w:r>
      <w:r w:rsidRPr="00E1255D">
        <w:rPr>
          <w:rFonts w:ascii="Times New Roman" w:hAnsi="Times New Roman"/>
          <w:sz w:val="24"/>
          <w:szCs w:val="24"/>
        </w:rPr>
        <w:t>человека; регулировать способ выражения эмоций;</w:t>
      </w:r>
    </w:p>
    <w:p w14:paraId="16DC696E" w14:textId="77777777" w:rsidR="008D1E96" w:rsidRPr="00E1255D" w:rsidRDefault="008D1E96" w:rsidP="00E1255D">
      <w:pPr>
        <w:pStyle w:val="a5"/>
        <w:ind w:left="1274"/>
        <w:rPr>
          <w:rFonts w:ascii="Times New Roman" w:hAnsi="Times New Roman"/>
          <w:sz w:val="24"/>
          <w:szCs w:val="24"/>
        </w:rPr>
      </w:pPr>
      <w:r w:rsidRPr="00E1255D">
        <w:rPr>
          <w:rFonts w:ascii="Times New Roman" w:hAnsi="Times New Roman"/>
          <w:sz w:val="24"/>
          <w:szCs w:val="24"/>
        </w:rPr>
        <w:t>осознанно</w:t>
      </w:r>
      <w:r w:rsidRPr="00E1255D">
        <w:rPr>
          <w:rFonts w:ascii="Times New Roman" w:hAnsi="Times New Roman"/>
          <w:spacing w:val="-11"/>
          <w:sz w:val="24"/>
          <w:szCs w:val="24"/>
        </w:rPr>
        <w:t xml:space="preserve"> </w:t>
      </w:r>
      <w:r w:rsidRPr="00E1255D">
        <w:rPr>
          <w:rFonts w:ascii="Times New Roman" w:hAnsi="Times New Roman"/>
          <w:sz w:val="24"/>
          <w:szCs w:val="24"/>
        </w:rPr>
        <w:t>относиться</w:t>
      </w:r>
      <w:r w:rsidRPr="00E1255D">
        <w:rPr>
          <w:rFonts w:ascii="Times New Roman" w:hAnsi="Times New Roman"/>
          <w:spacing w:val="-9"/>
          <w:sz w:val="24"/>
          <w:szCs w:val="24"/>
        </w:rPr>
        <w:t xml:space="preserve"> </w:t>
      </w:r>
      <w:r w:rsidRPr="00E1255D">
        <w:rPr>
          <w:rFonts w:ascii="Times New Roman" w:hAnsi="Times New Roman"/>
          <w:sz w:val="24"/>
          <w:szCs w:val="24"/>
        </w:rPr>
        <w:t>к</w:t>
      </w:r>
      <w:r w:rsidRPr="00E1255D">
        <w:rPr>
          <w:rFonts w:ascii="Times New Roman" w:hAnsi="Times New Roman"/>
          <w:spacing w:val="-11"/>
          <w:sz w:val="24"/>
          <w:szCs w:val="24"/>
        </w:rPr>
        <w:t xml:space="preserve"> </w:t>
      </w:r>
      <w:r w:rsidRPr="00E1255D">
        <w:rPr>
          <w:rFonts w:ascii="Times New Roman" w:hAnsi="Times New Roman"/>
          <w:sz w:val="24"/>
          <w:szCs w:val="24"/>
        </w:rPr>
        <w:t>другому</w:t>
      </w:r>
      <w:r w:rsidRPr="00E1255D">
        <w:rPr>
          <w:rFonts w:ascii="Times New Roman" w:hAnsi="Times New Roman"/>
          <w:spacing w:val="-13"/>
          <w:sz w:val="24"/>
          <w:szCs w:val="24"/>
        </w:rPr>
        <w:t xml:space="preserve"> </w:t>
      </w:r>
      <w:r w:rsidRPr="00E1255D">
        <w:rPr>
          <w:rFonts w:ascii="Times New Roman" w:hAnsi="Times New Roman"/>
          <w:sz w:val="24"/>
          <w:szCs w:val="24"/>
        </w:rPr>
        <w:t>человеку,</w:t>
      </w:r>
      <w:r w:rsidRPr="00E1255D">
        <w:rPr>
          <w:rFonts w:ascii="Times New Roman" w:hAnsi="Times New Roman"/>
          <w:spacing w:val="-9"/>
          <w:sz w:val="24"/>
          <w:szCs w:val="24"/>
        </w:rPr>
        <w:t xml:space="preserve"> </w:t>
      </w:r>
      <w:r w:rsidRPr="00E1255D">
        <w:rPr>
          <w:rFonts w:ascii="Times New Roman" w:hAnsi="Times New Roman"/>
          <w:sz w:val="24"/>
          <w:szCs w:val="24"/>
        </w:rPr>
        <w:t>его</w:t>
      </w:r>
      <w:r w:rsidRPr="00E1255D">
        <w:rPr>
          <w:rFonts w:ascii="Times New Roman" w:hAnsi="Times New Roman"/>
          <w:spacing w:val="-5"/>
          <w:sz w:val="24"/>
          <w:szCs w:val="24"/>
        </w:rPr>
        <w:t xml:space="preserve"> </w:t>
      </w:r>
      <w:r w:rsidRPr="00E1255D">
        <w:rPr>
          <w:rFonts w:ascii="Times New Roman" w:hAnsi="Times New Roman"/>
          <w:spacing w:val="-2"/>
          <w:sz w:val="24"/>
          <w:szCs w:val="24"/>
        </w:rPr>
        <w:t>мнению;</w:t>
      </w:r>
    </w:p>
    <w:p w14:paraId="20C562D3" w14:textId="77777777" w:rsidR="008D1E96" w:rsidRPr="00E1255D" w:rsidRDefault="008D1E96" w:rsidP="00E1255D">
      <w:pPr>
        <w:pStyle w:val="a5"/>
        <w:ind w:firstLine="566"/>
        <w:rPr>
          <w:rFonts w:ascii="Times New Roman" w:hAnsi="Times New Roman"/>
          <w:sz w:val="24"/>
          <w:szCs w:val="24"/>
        </w:rPr>
      </w:pPr>
      <w:r w:rsidRPr="00E1255D">
        <w:rPr>
          <w:rFonts w:ascii="Times New Roman" w:hAnsi="Times New Roman"/>
          <w:sz w:val="24"/>
          <w:szCs w:val="24"/>
        </w:rPr>
        <w:t>признавать</w:t>
      </w:r>
      <w:r w:rsidRPr="00E1255D">
        <w:rPr>
          <w:rFonts w:ascii="Times New Roman" w:hAnsi="Times New Roman"/>
          <w:spacing w:val="-1"/>
          <w:sz w:val="24"/>
          <w:szCs w:val="24"/>
        </w:rPr>
        <w:t xml:space="preserve"> </w:t>
      </w:r>
      <w:r w:rsidRPr="00E1255D">
        <w:rPr>
          <w:rFonts w:ascii="Times New Roman" w:hAnsi="Times New Roman"/>
          <w:sz w:val="24"/>
          <w:szCs w:val="24"/>
        </w:rPr>
        <w:t>свое</w:t>
      </w:r>
      <w:r w:rsidRPr="00E1255D">
        <w:rPr>
          <w:rFonts w:ascii="Times New Roman" w:hAnsi="Times New Roman"/>
          <w:spacing w:val="-4"/>
          <w:sz w:val="24"/>
          <w:szCs w:val="24"/>
        </w:rPr>
        <w:t xml:space="preserve"> </w:t>
      </w:r>
      <w:r w:rsidRPr="00E1255D">
        <w:rPr>
          <w:rFonts w:ascii="Times New Roman" w:hAnsi="Times New Roman"/>
          <w:sz w:val="24"/>
          <w:szCs w:val="24"/>
        </w:rPr>
        <w:t>право</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6"/>
          <w:sz w:val="24"/>
          <w:szCs w:val="24"/>
        </w:rPr>
        <w:t xml:space="preserve"> </w:t>
      </w:r>
      <w:r w:rsidRPr="00E1255D">
        <w:rPr>
          <w:rFonts w:ascii="Times New Roman" w:hAnsi="Times New Roman"/>
          <w:sz w:val="24"/>
          <w:szCs w:val="24"/>
        </w:rPr>
        <w:t>ошибку</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такое</w:t>
      </w:r>
      <w:r w:rsidRPr="00E1255D">
        <w:rPr>
          <w:rFonts w:ascii="Times New Roman" w:hAnsi="Times New Roman"/>
          <w:spacing w:val="-1"/>
          <w:sz w:val="24"/>
          <w:szCs w:val="24"/>
        </w:rPr>
        <w:t xml:space="preserve"> </w:t>
      </w:r>
      <w:r w:rsidRPr="00E1255D">
        <w:rPr>
          <w:rFonts w:ascii="Times New Roman" w:hAnsi="Times New Roman"/>
          <w:sz w:val="24"/>
          <w:szCs w:val="24"/>
        </w:rPr>
        <w:t>же</w:t>
      </w:r>
      <w:r w:rsidRPr="00E1255D">
        <w:rPr>
          <w:rFonts w:ascii="Times New Roman" w:hAnsi="Times New Roman"/>
          <w:spacing w:val="-1"/>
          <w:sz w:val="24"/>
          <w:szCs w:val="24"/>
        </w:rPr>
        <w:t xml:space="preserve"> </w:t>
      </w:r>
      <w:r w:rsidRPr="00E1255D">
        <w:rPr>
          <w:rFonts w:ascii="Times New Roman" w:hAnsi="Times New Roman"/>
          <w:sz w:val="24"/>
          <w:szCs w:val="24"/>
        </w:rPr>
        <w:t>право</w:t>
      </w:r>
      <w:r w:rsidRPr="00E1255D">
        <w:rPr>
          <w:rFonts w:ascii="Times New Roman" w:hAnsi="Times New Roman"/>
          <w:spacing w:val="-6"/>
          <w:sz w:val="24"/>
          <w:szCs w:val="24"/>
        </w:rPr>
        <w:t xml:space="preserve"> </w:t>
      </w:r>
      <w:r w:rsidRPr="00E1255D">
        <w:rPr>
          <w:rFonts w:ascii="Times New Roman" w:hAnsi="Times New Roman"/>
          <w:sz w:val="24"/>
          <w:szCs w:val="24"/>
        </w:rPr>
        <w:t>другого</w:t>
      </w:r>
      <w:r w:rsidRPr="00E1255D">
        <w:rPr>
          <w:rFonts w:ascii="Times New Roman" w:hAnsi="Times New Roman"/>
          <w:spacing w:val="-3"/>
          <w:sz w:val="24"/>
          <w:szCs w:val="24"/>
        </w:rPr>
        <w:t xml:space="preserve"> </w:t>
      </w:r>
      <w:r w:rsidRPr="00E1255D">
        <w:rPr>
          <w:rFonts w:ascii="Times New Roman" w:hAnsi="Times New Roman"/>
          <w:sz w:val="24"/>
          <w:szCs w:val="24"/>
        </w:rPr>
        <w:t>человека; принимать себя и других людей, не осуждая; открытость себе и другим людям.</w:t>
      </w:r>
    </w:p>
    <w:p w14:paraId="4F6D0587"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u w:val="single"/>
        </w:rPr>
        <w:t>Предметные</w:t>
      </w:r>
      <w:r w:rsidRPr="00E1255D">
        <w:rPr>
          <w:rFonts w:ascii="Times New Roman" w:hAnsi="Times New Roman" w:cs="Times New Roman"/>
          <w:spacing w:val="36"/>
          <w:sz w:val="24"/>
          <w:szCs w:val="24"/>
          <w:u w:val="single"/>
        </w:rPr>
        <w:t xml:space="preserve"> </w:t>
      </w:r>
      <w:r w:rsidRPr="00E1255D">
        <w:rPr>
          <w:rFonts w:ascii="Times New Roman" w:hAnsi="Times New Roman" w:cs="Times New Roman"/>
          <w:sz w:val="24"/>
          <w:szCs w:val="24"/>
          <w:u w:val="single"/>
        </w:rPr>
        <w:t>результаты</w:t>
      </w:r>
      <w:r w:rsidRPr="00E1255D">
        <w:rPr>
          <w:rFonts w:ascii="Times New Roman" w:hAnsi="Times New Roman" w:cs="Times New Roman"/>
          <w:spacing w:val="38"/>
          <w:sz w:val="24"/>
          <w:szCs w:val="24"/>
          <w:u w:val="single"/>
        </w:rPr>
        <w:t xml:space="preserve"> </w:t>
      </w:r>
      <w:r w:rsidRPr="00E1255D">
        <w:rPr>
          <w:rFonts w:ascii="Times New Roman" w:hAnsi="Times New Roman" w:cs="Times New Roman"/>
          <w:sz w:val="24"/>
          <w:szCs w:val="24"/>
          <w:u w:val="single"/>
        </w:rPr>
        <w:t>освоения</w:t>
      </w:r>
      <w:r w:rsidRPr="00E1255D">
        <w:rPr>
          <w:rFonts w:ascii="Times New Roman" w:hAnsi="Times New Roman" w:cs="Times New Roman"/>
          <w:spacing w:val="36"/>
          <w:sz w:val="24"/>
          <w:szCs w:val="24"/>
          <w:u w:val="single"/>
        </w:rPr>
        <w:t xml:space="preserve"> </w:t>
      </w:r>
      <w:r w:rsidRPr="00E1255D">
        <w:rPr>
          <w:rFonts w:ascii="Times New Roman" w:hAnsi="Times New Roman" w:cs="Times New Roman"/>
          <w:sz w:val="24"/>
          <w:szCs w:val="24"/>
          <w:u w:val="single"/>
        </w:rPr>
        <w:t>программы</w:t>
      </w:r>
      <w:r w:rsidRPr="00E1255D">
        <w:rPr>
          <w:rFonts w:ascii="Times New Roman" w:hAnsi="Times New Roman" w:cs="Times New Roman"/>
          <w:spacing w:val="36"/>
          <w:sz w:val="24"/>
          <w:szCs w:val="24"/>
          <w:u w:val="single"/>
        </w:rPr>
        <w:t xml:space="preserve"> </w:t>
      </w:r>
      <w:r w:rsidRPr="00E1255D">
        <w:rPr>
          <w:rFonts w:ascii="Times New Roman" w:hAnsi="Times New Roman" w:cs="Times New Roman"/>
          <w:sz w:val="24"/>
          <w:szCs w:val="24"/>
          <w:u w:val="single"/>
        </w:rPr>
        <w:t>по</w:t>
      </w:r>
      <w:r w:rsidRPr="00E1255D">
        <w:rPr>
          <w:rFonts w:ascii="Times New Roman" w:hAnsi="Times New Roman" w:cs="Times New Roman"/>
          <w:spacing w:val="38"/>
          <w:sz w:val="24"/>
          <w:szCs w:val="24"/>
          <w:u w:val="single"/>
        </w:rPr>
        <w:t xml:space="preserve"> </w:t>
      </w:r>
      <w:r w:rsidRPr="00E1255D">
        <w:rPr>
          <w:rFonts w:ascii="Times New Roman" w:hAnsi="Times New Roman" w:cs="Times New Roman"/>
          <w:sz w:val="24"/>
          <w:szCs w:val="24"/>
          <w:u w:val="single"/>
        </w:rPr>
        <w:t>обществознанию</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на</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уровне</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основного</w:t>
      </w:r>
      <w:r w:rsidRPr="00E1255D">
        <w:rPr>
          <w:rFonts w:ascii="Times New Roman" w:hAnsi="Times New Roman" w:cs="Times New Roman"/>
          <w:spacing w:val="-4"/>
          <w:sz w:val="24"/>
          <w:szCs w:val="24"/>
          <w:u w:val="single"/>
        </w:rPr>
        <w:t xml:space="preserve"> </w:t>
      </w:r>
      <w:r w:rsidRPr="00E1255D">
        <w:rPr>
          <w:rFonts w:ascii="Times New Roman" w:hAnsi="Times New Roman" w:cs="Times New Roman"/>
          <w:sz w:val="24"/>
          <w:szCs w:val="24"/>
          <w:u w:val="single"/>
        </w:rPr>
        <w:t>общего</w:t>
      </w:r>
      <w:r w:rsidRPr="00E1255D">
        <w:rPr>
          <w:rFonts w:ascii="Times New Roman" w:hAnsi="Times New Roman" w:cs="Times New Roman"/>
          <w:sz w:val="24"/>
          <w:szCs w:val="24"/>
        </w:rPr>
        <w:t xml:space="preserve"> </w:t>
      </w:r>
      <w:r w:rsidRPr="00E1255D">
        <w:rPr>
          <w:rFonts w:ascii="Times New Roman" w:hAnsi="Times New Roman" w:cs="Times New Roman"/>
          <w:sz w:val="24"/>
          <w:szCs w:val="24"/>
          <w:u w:val="single"/>
        </w:rPr>
        <w:t>образования должны обеспечивать:</w:t>
      </w:r>
    </w:p>
    <w:p w14:paraId="2479F3D2" w14:textId="77777777" w:rsidR="008D1E96" w:rsidRPr="00E1255D" w:rsidRDefault="008D1E96" w:rsidP="00E8509A">
      <w:pPr>
        <w:pStyle w:val="a7"/>
        <w:widowControl w:val="0"/>
        <w:numPr>
          <w:ilvl w:val="0"/>
          <w:numId w:val="94"/>
        </w:numPr>
        <w:tabs>
          <w:tab w:val="left" w:pos="1512"/>
          <w:tab w:val="left" w:pos="6649"/>
          <w:tab w:val="left" w:pos="7702"/>
          <w:tab w:val="left" w:pos="8929"/>
          <w:tab w:val="left" w:pos="9316"/>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 xml:space="preserve">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w:t>
      </w:r>
      <w:r w:rsidRPr="00E1255D">
        <w:rPr>
          <w:rFonts w:ascii="Times New Roman" w:hAnsi="Times New Roman" w:cs="Times New Roman"/>
          <w:sz w:val="24"/>
          <w:szCs w:val="24"/>
        </w:rPr>
        <w:lastRenderedPageBreak/>
        <w:t>деятельность институтов государственной</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власти,</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науки</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образования, религии,</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культуры;</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основах</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конституционного</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строя,</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влиянии</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цифровых</w:t>
      </w:r>
      <w:r w:rsidRPr="00E1255D">
        <w:rPr>
          <w:rFonts w:ascii="Times New Roman" w:hAnsi="Times New Roman" w:cs="Times New Roman"/>
          <w:sz w:val="24"/>
          <w:szCs w:val="24"/>
        </w:rPr>
        <w:tab/>
      </w:r>
      <w:r w:rsidRPr="00E1255D">
        <w:rPr>
          <w:rFonts w:ascii="Times New Roman" w:hAnsi="Times New Roman" w:cs="Times New Roman"/>
          <w:spacing w:val="-10"/>
          <w:sz w:val="24"/>
          <w:szCs w:val="24"/>
        </w:rPr>
        <w:t>и</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 xml:space="preserve">информационных </w:t>
      </w:r>
      <w:r w:rsidRPr="00E1255D">
        <w:rPr>
          <w:rFonts w:ascii="Times New Roman" w:hAnsi="Times New Roman" w:cs="Times New Roman"/>
          <w:sz w:val="24"/>
          <w:szCs w:val="24"/>
        </w:rPr>
        <w:t>технологий на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деятельность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общества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государства;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роли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месте</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Российской</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Федерации в многополярном</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мире;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необходимости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обеспечения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технологического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развития 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суверенитета, безопасности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личности,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общества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государства,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том</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числе от терроризма и экстремизма;</w:t>
      </w:r>
    </w:p>
    <w:p w14:paraId="758B88B7" w14:textId="77777777" w:rsidR="008D1E96" w:rsidRPr="00E1255D" w:rsidRDefault="008D1E96" w:rsidP="00E8509A">
      <w:pPr>
        <w:pStyle w:val="a7"/>
        <w:widowControl w:val="0"/>
        <w:numPr>
          <w:ilvl w:val="0"/>
          <w:numId w:val="94"/>
        </w:numPr>
        <w:tabs>
          <w:tab w:val="left" w:pos="1512"/>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нравственности,</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гуманизм,</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милосердие,</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справедливость,</w:t>
      </w:r>
      <w:r w:rsidRPr="00E1255D">
        <w:rPr>
          <w:rFonts w:ascii="Times New Roman" w:hAnsi="Times New Roman" w:cs="Times New Roman"/>
          <w:spacing w:val="-10"/>
          <w:sz w:val="24"/>
          <w:szCs w:val="24"/>
        </w:rPr>
        <w:t xml:space="preserve"> </w:t>
      </w:r>
      <w:r w:rsidRPr="00E1255D">
        <w:rPr>
          <w:rFonts w:ascii="Times New Roman" w:hAnsi="Times New Roman" w:cs="Times New Roman"/>
          <w:sz w:val="24"/>
          <w:szCs w:val="24"/>
        </w:rPr>
        <w:t>взаимопомощь,</w:t>
      </w:r>
      <w:r w:rsidRPr="00E1255D">
        <w:rPr>
          <w:rFonts w:ascii="Times New Roman" w:hAnsi="Times New Roman" w:cs="Times New Roman"/>
          <w:spacing w:val="-8"/>
          <w:sz w:val="24"/>
          <w:szCs w:val="24"/>
        </w:rPr>
        <w:t xml:space="preserve"> </w:t>
      </w:r>
      <w:r w:rsidRPr="00E1255D">
        <w:rPr>
          <w:rFonts w:ascii="Times New Roman" w:hAnsi="Times New Roman" w:cs="Times New Roman"/>
          <w:sz w:val="24"/>
          <w:szCs w:val="24"/>
        </w:rPr>
        <w:t>коллективизм,</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историческое единство народов России, преемственность истории нашей Родины), государство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как социальный институт;</w:t>
      </w:r>
    </w:p>
    <w:p w14:paraId="0508D4FD" w14:textId="77777777" w:rsidR="008D1E96" w:rsidRPr="00E1255D" w:rsidRDefault="008D1E96" w:rsidP="00E8509A">
      <w:pPr>
        <w:pStyle w:val="a7"/>
        <w:widowControl w:val="0"/>
        <w:numPr>
          <w:ilvl w:val="0"/>
          <w:numId w:val="94"/>
        </w:numPr>
        <w:tabs>
          <w:tab w:val="left" w:pos="1512"/>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явлений,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процессов</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определенного</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типа</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различных</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сферах</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общественной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их</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наступлением юридической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ответственности;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связи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политических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 xml:space="preserve">потрясенийи социально-экономического кризиса в </w:t>
      </w:r>
      <w:r w:rsidRPr="00E1255D">
        <w:rPr>
          <w:rFonts w:ascii="Times New Roman" w:hAnsi="Times New Roman" w:cs="Times New Roman"/>
          <w:spacing w:val="-2"/>
          <w:sz w:val="24"/>
          <w:szCs w:val="24"/>
        </w:rPr>
        <w:t>государстве;</w:t>
      </w:r>
    </w:p>
    <w:p w14:paraId="3EDF8ECE" w14:textId="77777777" w:rsidR="008D1E96" w:rsidRPr="00E1255D" w:rsidRDefault="008D1E96" w:rsidP="00E1255D">
      <w:pPr>
        <w:pStyle w:val="a7"/>
        <w:rPr>
          <w:rFonts w:ascii="Times New Roman" w:hAnsi="Times New Roman" w:cs="Times New Roman"/>
          <w:sz w:val="24"/>
          <w:szCs w:val="24"/>
        </w:rPr>
        <w:sectPr w:rsidR="008D1E96" w:rsidRPr="00E1255D">
          <w:headerReference w:type="default" r:id="rId23"/>
          <w:footerReference w:type="default" r:id="rId24"/>
          <w:pgSz w:w="11920" w:h="16850"/>
          <w:pgMar w:top="960" w:right="283" w:bottom="280" w:left="0" w:header="761" w:footer="0" w:gutter="0"/>
          <w:cols w:space="720"/>
        </w:sectPr>
      </w:pPr>
    </w:p>
    <w:p w14:paraId="217644B6" w14:textId="77777777" w:rsidR="008D1E96" w:rsidRPr="00E1255D" w:rsidRDefault="008D1E96" w:rsidP="00E8509A">
      <w:pPr>
        <w:pStyle w:val="a7"/>
        <w:widowControl w:val="0"/>
        <w:numPr>
          <w:ilvl w:val="0"/>
          <w:numId w:val="94"/>
        </w:numPr>
        <w:tabs>
          <w:tab w:val="left" w:pos="1536"/>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136C5B8" w14:textId="77777777" w:rsidR="008D1E96" w:rsidRPr="00E1255D" w:rsidRDefault="008D1E96" w:rsidP="00E8509A">
      <w:pPr>
        <w:pStyle w:val="a7"/>
        <w:widowControl w:val="0"/>
        <w:numPr>
          <w:ilvl w:val="0"/>
          <w:numId w:val="94"/>
        </w:numPr>
        <w:tabs>
          <w:tab w:val="left" w:pos="1584"/>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w:t>
      </w:r>
      <w:r w:rsidRPr="00E1255D">
        <w:rPr>
          <w:rFonts w:ascii="Times New Roman" w:hAnsi="Times New Roman" w:cs="Times New Roman"/>
          <w:spacing w:val="-2"/>
          <w:sz w:val="24"/>
          <w:szCs w:val="24"/>
        </w:rPr>
        <w:t>функции;</w:t>
      </w:r>
    </w:p>
    <w:p w14:paraId="3D4C0840" w14:textId="77777777" w:rsidR="008D1E96" w:rsidRPr="00E1255D" w:rsidRDefault="008D1E96" w:rsidP="00E8509A">
      <w:pPr>
        <w:pStyle w:val="a7"/>
        <w:widowControl w:val="0"/>
        <w:numPr>
          <w:ilvl w:val="0"/>
          <w:numId w:val="94"/>
        </w:numPr>
        <w:tabs>
          <w:tab w:val="left" w:pos="1591"/>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умение устанавливать и объяснять взаимосвязи социальных объектов, явлений,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процессов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 различных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сферах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общественной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элементов и основных функций, включая взаимодействия, человека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общества,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сфер</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общественной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гражданина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государства;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связи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политических потрясений и социально-экономических кризисов в государстве;</w:t>
      </w:r>
    </w:p>
    <w:p w14:paraId="28E54203" w14:textId="77777777" w:rsidR="008D1E96" w:rsidRPr="00E1255D" w:rsidRDefault="008D1E96" w:rsidP="00E8509A">
      <w:pPr>
        <w:pStyle w:val="a7"/>
        <w:widowControl w:val="0"/>
        <w:numPr>
          <w:ilvl w:val="0"/>
          <w:numId w:val="94"/>
        </w:numPr>
        <w:tabs>
          <w:tab w:val="left" w:pos="1517"/>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образа жизни, роли непрерывного образования, опасности наркомании и алкоголизма для человека 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E2240DB" w14:textId="77777777" w:rsidR="008D1E96" w:rsidRPr="00E1255D" w:rsidRDefault="008D1E96" w:rsidP="00E8509A">
      <w:pPr>
        <w:pStyle w:val="a7"/>
        <w:widowControl w:val="0"/>
        <w:numPr>
          <w:ilvl w:val="0"/>
          <w:numId w:val="94"/>
        </w:numPr>
        <w:tabs>
          <w:tab w:val="left" w:pos="1512"/>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умение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с</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использованием</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обществоведческих</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знаний,</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фактов</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общественной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031F149D" w14:textId="77777777" w:rsidR="008D1E96" w:rsidRPr="00E1255D" w:rsidRDefault="008D1E96" w:rsidP="00E8509A">
      <w:pPr>
        <w:pStyle w:val="a7"/>
        <w:widowControl w:val="0"/>
        <w:numPr>
          <w:ilvl w:val="0"/>
          <w:numId w:val="94"/>
        </w:numPr>
        <w:tabs>
          <w:tab w:val="left" w:pos="1539"/>
          <w:tab w:val="left" w:pos="2069"/>
          <w:tab w:val="left" w:pos="3963"/>
          <w:tab w:val="left" w:pos="5782"/>
          <w:tab w:val="left" w:pos="992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умение</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решать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рамках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изученного</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материала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познавательные и</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практические задачи,</w:t>
      </w:r>
      <w:r w:rsidRPr="00E1255D">
        <w:rPr>
          <w:rFonts w:ascii="Times New Roman" w:hAnsi="Times New Roman" w:cs="Times New Roman"/>
          <w:sz w:val="24"/>
          <w:szCs w:val="24"/>
        </w:rPr>
        <w:tab/>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отражающие</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выполнение</w:t>
      </w:r>
      <w:r w:rsidRPr="00E1255D">
        <w:rPr>
          <w:rFonts w:ascii="Times New Roman" w:hAnsi="Times New Roman" w:cs="Times New Roman"/>
          <w:sz w:val="24"/>
          <w:szCs w:val="24"/>
        </w:rPr>
        <w:tab/>
        <w:t>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A6672AC" w14:textId="77777777" w:rsidR="008D1E96" w:rsidRPr="00E1255D" w:rsidRDefault="008D1E96" w:rsidP="00E8509A">
      <w:pPr>
        <w:pStyle w:val="a7"/>
        <w:widowControl w:val="0"/>
        <w:numPr>
          <w:ilvl w:val="0"/>
          <w:numId w:val="94"/>
        </w:numPr>
        <w:tabs>
          <w:tab w:val="left" w:pos="1626"/>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овладение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смысловым</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чтением</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текстов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обществоведческой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p>
    <w:p w14:paraId="274A0DB3" w14:textId="77777777" w:rsidR="008D1E96" w:rsidRPr="00E1255D" w:rsidRDefault="008D1E96" w:rsidP="00E1255D">
      <w:pPr>
        <w:pStyle w:val="a5"/>
        <w:spacing w:line="252" w:lineRule="exact"/>
        <w:ind w:left="1274"/>
        <w:jc w:val="both"/>
        <w:rPr>
          <w:rFonts w:ascii="Times New Roman" w:hAnsi="Times New Roman"/>
          <w:sz w:val="24"/>
          <w:szCs w:val="24"/>
        </w:rPr>
      </w:pPr>
      <w:r w:rsidRPr="00E1255D">
        <w:rPr>
          <w:rFonts w:ascii="Times New Roman" w:hAnsi="Times New Roman"/>
          <w:spacing w:val="-2"/>
          <w:sz w:val="24"/>
          <w:szCs w:val="24"/>
        </w:rPr>
        <w:t>и преобразовывать</w:t>
      </w:r>
      <w:r w:rsidRPr="00E1255D">
        <w:rPr>
          <w:rFonts w:ascii="Times New Roman" w:hAnsi="Times New Roman"/>
          <w:spacing w:val="-3"/>
          <w:sz w:val="24"/>
          <w:szCs w:val="24"/>
        </w:rPr>
        <w:t xml:space="preserve"> </w:t>
      </w:r>
      <w:r w:rsidRPr="00E1255D">
        <w:rPr>
          <w:rFonts w:ascii="Times New Roman" w:hAnsi="Times New Roman"/>
          <w:spacing w:val="-2"/>
          <w:sz w:val="24"/>
          <w:szCs w:val="24"/>
        </w:rPr>
        <w:t>предложенные</w:t>
      </w:r>
      <w:r w:rsidRPr="00E1255D">
        <w:rPr>
          <w:rFonts w:ascii="Times New Roman" w:hAnsi="Times New Roman"/>
          <w:spacing w:val="3"/>
          <w:sz w:val="24"/>
          <w:szCs w:val="24"/>
        </w:rPr>
        <w:t xml:space="preserve"> </w:t>
      </w:r>
      <w:r w:rsidRPr="00E1255D">
        <w:rPr>
          <w:rFonts w:ascii="Times New Roman" w:hAnsi="Times New Roman"/>
          <w:spacing w:val="-2"/>
          <w:sz w:val="24"/>
          <w:szCs w:val="24"/>
        </w:rPr>
        <w:t>модели</w:t>
      </w:r>
      <w:r w:rsidRPr="00E1255D">
        <w:rPr>
          <w:rFonts w:ascii="Times New Roman" w:hAnsi="Times New Roman"/>
          <w:spacing w:val="3"/>
          <w:sz w:val="24"/>
          <w:szCs w:val="24"/>
        </w:rPr>
        <w:t xml:space="preserve"> </w:t>
      </w:r>
      <w:r w:rsidRPr="00E1255D">
        <w:rPr>
          <w:rFonts w:ascii="Times New Roman" w:hAnsi="Times New Roman"/>
          <w:spacing w:val="-2"/>
          <w:sz w:val="24"/>
          <w:szCs w:val="24"/>
        </w:rPr>
        <w:t>в</w:t>
      </w:r>
      <w:r w:rsidRPr="00E1255D">
        <w:rPr>
          <w:rFonts w:ascii="Times New Roman" w:hAnsi="Times New Roman"/>
          <w:sz w:val="24"/>
          <w:szCs w:val="24"/>
        </w:rPr>
        <w:t xml:space="preserve"> </w:t>
      </w:r>
      <w:r w:rsidRPr="00E1255D">
        <w:rPr>
          <w:rFonts w:ascii="Times New Roman" w:hAnsi="Times New Roman"/>
          <w:spacing w:val="-2"/>
          <w:sz w:val="24"/>
          <w:szCs w:val="24"/>
        </w:rPr>
        <w:t>текст;</w:t>
      </w:r>
    </w:p>
    <w:p w14:paraId="5EFC5502" w14:textId="77777777" w:rsidR="008D1E96" w:rsidRPr="00E1255D" w:rsidRDefault="008D1E96" w:rsidP="00E8509A">
      <w:pPr>
        <w:pStyle w:val="a7"/>
        <w:widowControl w:val="0"/>
        <w:numPr>
          <w:ilvl w:val="0"/>
          <w:numId w:val="94"/>
        </w:numPr>
        <w:tabs>
          <w:tab w:val="left" w:pos="1712"/>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1255D">
        <w:rPr>
          <w:rFonts w:ascii="Times New Roman" w:hAnsi="Times New Roman" w:cs="Times New Roman"/>
          <w:spacing w:val="-2"/>
          <w:sz w:val="24"/>
          <w:szCs w:val="24"/>
        </w:rPr>
        <w:t>Интернете;</w:t>
      </w:r>
    </w:p>
    <w:p w14:paraId="1156046C" w14:textId="77777777" w:rsidR="008D1E96" w:rsidRPr="00E1255D" w:rsidRDefault="008D1E96" w:rsidP="00E8509A">
      <w:pPr>
        <w:pStyle w:val="a7"/>
        <w:widowControl w:val="0"/>
        <w:numPr>
          <w:ilvl w:val="0"/>
          <w:numId w:val="94"/>
        </w:numPr>
        <w:tabs>
          <w:tab w:val="left" w:pos="1659"/>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публикаций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соотносить</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ее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собственными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знаниями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моральном</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 правовом регулировании поведения человека, личным социальным опытом, используя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обществоведческие знания,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формулировать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выводы,</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подкрепляя их аргументами;</w:t>
      </w:r>
    </w:p>
    <w:p w14:paraId="2BF45CC8" w14:textId="77777777" w:rsidR="008D1E96" w:rsidRPr="00E1255D" w:rsidRDefault="008D1E96" w:rsidP="00E8509A">
      <w:pPr>
        <w:pStyle w:val="a7"/>
        <w:widowControl w:val="0"/>
        <w:numPr>
          <w:ilvl w:val="0"/>
          <w:numId w:val="94"/>
        </w:numPr>
        <w:tabs>
          <w:tab w:val="left" w:pos="1568"/>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умение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оценивать</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собственные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поступки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поведение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других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людей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 точки зрения их соответствия моральным, правовым и иным видам социальных норм, экономической рациональности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(включая вопросы, связанные с личными финансами и предпринимательской деятельностью для оценки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8982B50" w14:textId="77777777" w:rsidR="008D1E96" w:rsidRPr="00E1255D" w:rsidRDefault="008D1E96" w:rsidP="00E8509A">
      <w:pPr>
        <w:pStyle w:val="a7"/>
        <w:widowControl w:val="0"/>
        <w:numPr>
          <w:ilvl w:val="0"/>
          <w:numId w:val="94"/>
        </w:numPr>
        <w:tabs>
          <w:tab w:val="left" w:pos="1623"/>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приобретение</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опыта</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использования</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полученных</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знаний,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включая</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основы</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финансовой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грамотности,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 практической (включая выполнение проектов индивидуально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группе)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деятельности,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повседневной жизни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для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реализации и защиты прав человека и гражданина, прав потребителя (в том числе потребителя финансовых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услуг)</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осознанного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выполнения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гражданских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обязанностей, для анализа потребления домашнего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хозяйства,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составления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личного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финансового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плана,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для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выбора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профессии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 оценки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собственных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перспектив</w:t>
      </w:r>
    </w:p>
    <w:p w14:paraId="60C280EA" w14:textId="77777777" w:rsidR="008D1E96" w:rsidRPr="00E1255D" w:rsidRDefault="008D1E96" w:rsidP="00E1255D">
      <w:pPr>
        <w:pStyle w:val="a5"/>
        <w:ind w:firstLine="622"/>
        <w:jc w:val="both"/>
        <w:rPr>
          <w:rFonts w:ascii="Times New Roman" w:hAnsi="Times New Roman"/>
          <w:sz w:val="24"/>
          <w:szCs w:val="24"/>
        </w:rPr>
      </w:pPr>
      <w:r w:rsidRPr="00E1255D">
        <w:rPr>
          <w:rFonts w:ascii="Times New Roman" w:hAnsi="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0D87D95" w14:textId="77777777" w:rsidR="008D1E96" w:rsidRPr="00E1255D" w:rsidRDefault="008D1E96" w:rsidP="00E8509A">
      <w:pPr>
        <w:pStyle w:val="a7"/>
        <w:widowControl w:val="0"/>
        <w:numPr>
          <w:ilvl w:val="0"/>
          <w:numId w:val="94"/>
        </w:numPr>
        <w:tabs>
          <w:tab w:val="left" w:pos="1738"/>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приобретение знаний о возможности (в том числе электронной) составления простейших документов (заявления, обращения, личного финансового плана);</w:t>
      </w:r>
    </w:p>
    <w:p w14:paraId="2C56782D" w14:textId="77777777" w:rsidR="008D1E96" w:rsidRPr="00E1255D" w:rsidRDefault="008D1E96" w:rsidP="00E8509A">
      <w:pPr>
        <w:pStyle w:val="a7"/>
        <w:widowControl w:val="0"/>
        <w:numPr>
          <w:ilvl w:val="0"/>
          <w:numId w:val="94"/>
        </w:numPr>
        <w:tabs>
          <w:tab w:val="left" w:pos="1657"/>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российского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общества</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(гуманистических</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демократических</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lastRenderedPageBreak/>
        <w:t>ценностей,</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идей мира и взаимопонимания между народами, людьми разных культур), осознание ценности культуры 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традиций народов России.</w:t>
      </w:r>
    </w:p>
    <w:p w14:paraId="0C4D0EEC" w14:textId="77777777" w:rsidR="008D1E96" w:rsidRPr="00E1255D" w:rsidRDefault="008D1E96" w:rsidP="00E8509A">
      <w:pPr>
        <w:pStyle w:val="a7"/>
        <w:widowControl w:val="0"/>
        <w:numPr>
          <w:ilvl w:val="1"/>
          <w:numId w:val="96"/>
        </w:numPr>
        <w:tabs>
          <w:tab w:val="left" w:pos="1660"/>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u w:val="single"/>
        </w:rPr>
        <w:t>К</w:t>
      </w:r>
      <w:r w:rsidRPr="00E1255D">
        <w:rPr>
          <w:rFonts w:ascii="Times New Roman" w:hAnsi="Times New Roman" w:cs="Times New Roman"/>
          <w:spacing w:val="-3"/>
          <w:sz w:val="24"/>
          <w:szCs w:val="24"/>
          <w:u w:val="single"/>
        </w:rPr>
        <w:t xml:space="preserve"> </w:t>
      </w:r>
      <w:r w:rsidRPr="00E1255D">
        <w:rPr>
          <w:rFonts w:ascii="Times New Roman" w:hAnsi="Times New Roman" w:cs="Times New Roman"/>
          <w:sz w:val="24"/>
          <w:szCs w:val="24"/>
          <w:u w:val="single"/>
        </w:rPr>
        <w:t>концу</w:t>
      </w:r>
      <w:r w:rsidRPr="00E1255D">
        <w:rPr>
          <w:rFonts w:ascii="Times New Roman" w:hAnsi="Times New Roman" w:cs="Times New Roman"/>
          <w:spacing w:val="-5"/>
          <w:sz w:val="24"/>
          <w:szCs w:val="24"/>
          <w:u w:val="single"/>
        </w:rPr>
        <w:t xml:space="preserve"> </w:t>
      </w:r>
      <w:r w:rsidRPr="00E1255D">
        <w:rPr>
          <w:rFonts w:ascii="Times New Roman" w:hAnsi="Times New Roman" w:cs="Times New Roman"/>
          <w:sz w:val="24"/>
          <w:szCs w:val="24"/>
          <w:u w:val="single"/>
        </w:rPr>
        <w:t>обучения</w:t>
      </w:r>
      <w:r w:rsidRPr="00E1255D">
        <w:rPr>
          <w:rFonts w:ascii="Times New Roman" w:hAnsi="Times New Roman" w:cs="Times New Roman"/>
          <w:spacing w:val="-3"/>
          <w:sz w:val="24"/>
          <w:szCs w:val="24"/>
          <w:u w:val="single"/>
        </w:rPr>
        <w:t xml:space="preserve"> </w:t>
      </w:r>
      <w:r w:rsidRPr="00E1255D">
        <w:rPr>
          <w:rFonts w:ascii="Times New Roman" w:hAnsi="Times New Roman" w:cs="Times New Roman"/>
          <w:sz w:val="24"/>
          <w:szCs w:val="24"/>
          <w:u w:val="single"/>
        </w:rPr>
        <w:t>в</w:t>
      </w:r>
      <w:r w:rsidRPr="00E1255D">
        <w:rPr>
          <w:rFonts w:ascii="Times New Roman" w:hAnsi="Times New Roman" w:cs="Times New Roman"/>
          <w:spacing w:val="-3"/>
          <w:sz w:val="24"/>
          <w:szCs w:val="24"/>
          <w:u w:val="single"/>
        </w:rPr>
        <w:t xml:space="preserve"> </w:t>
      </w:r>
      <w:r w:rsidRPr="00E1255D">
        <w:rPr>
          <w:rFonts w:ascii="Times New Roman" w:hAnsi="Times New Roman" w:cs="Times New Roman"/>
          <w:sz w:val="24"/>
          <w:szCs w:val="24"/>
          <w:u w:val="single"/>
        </w:rPr>
        <w:t>9</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классе</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обучающийся</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получит</w:t>
      </w:r>
      <w:r w:rsidRPr="00E1255D">
        <w:rPr>
          <w:rFonts w:ascii="Times New Roman" w:hAnsi="Times New Roman" w:cs="Times New Roman"/>
          <w:spacing w:val="-3"/>
          <w:sz w:val="24"/>
          <w:szCs w:val="24"/>
          <w:u w:val="single"/>
        </w:rPr>
        <w:t xml:space="preserve"> </w:t>
      </w:r>
      <w:r w:rsidRPr="00E1255D">
        <w:rPr>
          <w:rFonts w:ascii="Times New Roman" w:hAnsi="Times New Roman" w:cs="Times New Roman"/>
          <w:sz w:val="24"/>
          <w:szCs w:val="24"/>
          <w:u w:val="single"/>
        </w:rPr>
        <w:t>следующие</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предметные</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результаты</w:t>
      </w:r>
      <w:r w:rsidRPr="00E1255D">
        <w:rPr>
          <w:rFonts w:ascii="Times New Roman" w:hAnsi="Times New Roman" w:cs="Times New Roman"/>
          <w:spacing w:val="-2"/>
          <w:sz w:val="24"/>
          <w:szCs w:val="24"/>
          <w:u w:val="single"/>
        </w:rPr>
        <w:t xml:space="preserve"> </w:t>
      </w:r>
      <w:r w:rsidRPr="00E1255D">
        <w:rPr>
          <w:rFonts w:ascii="Times New Roman" w:hAnsi="Times New Roman" w:cs="Times New Roman"/>
          <w:sz w:val="24"/>
          <w:szCs w:val="24"/>
          <w:u w:val="single"/>
        </w:rPr>
        <w:t>по</w:t>
      </w:r>
      <w:r w:rsidRPr="00E1255D">
        <w:rPr>
          <w:rFonts w:ascii="Times New Roman" w:hAnsi="Times New Roman" w:cs="Times New Roman"/>
          <w:sz w:val="24"/>
          <w:szCs w:val="24"/>
        </w:rPr>
        <w:t xml:space="preserve"> </w:t>
      </w:r>
      <w:r w:rsidRPr="00E1255D">
        <w:rPr>
          <w:rFonts w:ascii="Times New Roman" w:hAnsi="Times New Roman" w:cs="Times New Roman"/>
          <w:spacing w:val="-2"/>
          <w:sz w:val="24"/>
          <w:szCs w:val="24"/>
          <w:u w:val="single"/>
        </w:rPr>
        <w:t>обществознанию:</w:t>
      </w:r>
    </w:p>
    <w:p w14:paraId="03422C89" w14:textId="77777777" w:rsidR="008D1E96" w:rsidRPr="00E1255D" w:rsidRDefault="008D1E96" w:rsidP="00E8509A">
      <w:pPr>
        <w:pStyle w:val="a7"/>
        <w:widowControl w:val="0"/>
        <w:numPr>
          <w:ilvl w:val="0"/>
          <w:numId w:val="93"/>
        </w:numPr>
        <w:tabs>
          <w:tab w:val="left" w:pos="1527"/>
          <w:tab w:val="left" w:pos="7534"/>
          <w:tab w:val="left" w:pos="8805"/>
          <w:tab w:val="left" w:pos="10261"/>
          <w:tab w:val="left" w:pos="11085"/>
        </w:tabs>
        <w:autoSpaceDE w:val="0"/>
        <w:autoSpaceDN w:val="0"/>
        <w:spacing w:after="0" w:line="240" w:lineRule="auto"/>
        <w:ind w:firstLine="566"/>
        <w:contextualSpacing w:val="0"/>
        <w:rPr>
          <w:rFonts w:ascii="Times New Roman" w:hAnsi="Times New Roman" w:cs="Times New Roman"/>
          <w:sz w:val="24"/>
          <w:szCs w:val="24"/>
        </w:rPr>
      </w:pPr>
      <w:r w:rsidRPr="00E1255D">
        <w:rPr>
          <w:rFonts w:ascii="Times New Roman" w:hAnsi="Times New Roman" w:cs="Times New Roman"/>
          <w:sz w:val="24"/>
          <w:szCs w:val="24"/>
        </w:rPr>
        <w:t>осваивать знания о природе общества и социальных свойствах человека, роли и значении семьи и ее истории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становлении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человека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как</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личности,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основах</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семейной</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экономики;</w:t>
      </w:r>
      <w:r w:rsidRPr="00E1255D">
        <w:rPr>
          <w:rFonts w:ascii="Times New Roman" w:hAnsi="Times New Roman" w:cs="Times New Roman"/>
          <w:sz w:val="24"/>
          <w:szCs w:val="24"/>
        </w:rPr>
        <w:tab/>
      </w:r>
      <w:r w:rsidRPr="00E1255D">
        <w:rPr>
          <w:rFonts w:ascii="Times New Roman" w:hAnsi="Times New Roman" w:cs="Times New Roman"/>
          <w:spacing w:val="-4"/>
          <w:sz w:val="24"/>
          <w:szCs w:val="24"/>
        </w:rPr>
        <w:t>роли</w:t>
      </w:r>
      <w:r w:rsidRPr="00E1255D">
        <w:rPr>
          <w:rFonts w:ascii="Times New Roman" w:hAnsi="Times New Roman" w:cs="Times New Roman"/>
          <w:sz w:val="24"/>
          <w:szCs w:val="24"/>
        </w:rPr>
        <w:tab/>
      </w:r>
      <w:r w:rsidRPr="00E1255D">
        <w:rPr>
          <w:rFonts w:ascii="Times New Roman" w:hAnsi="Times New Roman" w:cs="Times New Roman"/>
          <w:spacing w:val="-10"/>
          <w:sz w:val="24"/>
          <w:szCs w:val="24"/>
        </w:rPr>
        <w:t>и</w:t>
      </w:r>
    </w:p>
    <w:p w14:paraId="1CB32B1C" w14:textId="77777777" w:rsidR="008D1E96" w:rsidRPr="00E1255D" w:rsidRDefault="008D1E96" w:rsidP="00E1255D">
      <w:pPr>
        <w:pStyle w:val="a7"/>
        <w:rPr>
          <w:rFonts w:ascii="Times New Roman" w:hAnsi="Times New Roman" w:cs="Times New Roman"/>
          <w:sz w:val="24"/>
          <w:szCs w:val="24"/>
        </w:rPr>
        <w:sectPr w:rsidR="008D1E96" w:rsidRPr="00E1255D">
          <w:headerReference w:type="default" r:id="rId25"/>
          <w:footerReference w:type="default" r:id="rId26"/>
          <w:pgSz w:w="11920" w:h="16850"/>
          <w:pgMar w:top="960" w:right="283" w:bottom="280" w:left="0" w:header="761" w:footer="0" w:gutter="0"/>
          <w:cols w:space="720"/>
        </w:sectPr>
      </w:pPr>
    </w:p>
    <w:p w14:paraId="20899284" w14:textId="77777777" w:rsidR="008D1E96" w:rsidRPr="00E1255D" w:rsidRDefault="008D1E96" w:rsidP="00E1255D">
      <w:pPr>
        <w:pStyle w:val="a5"/>
        <w:jc w:val="both"/>
        <w:rPr>
          <w:rFonts w:ascii="Times New Roman" w:hAnsi="Times New Roman"/>
          <w:sz w:val="24"/>
          <w:szCs w:val="24"/>
        </w:rPr>
      </w:pPr>
      <w:r w:rsidRPr="00E1255D">
        <w:rPr>
          <w:rFonts w:ascii="Times New Roman" w:hAnsi="Times New Roman"/>
          <w:sz w:val="24"/>
          <w:szCs w:val="24"/>
        </w:rPr>
        <w:lastRenderedPageBreak/>
        <w:t>значении</w:t>
      </w:r>
      <w:r w:rsidRPr="00E1255D">
        <w:rPr>
          <w:rFonts w:ascii="Times New Roman" w:hAnsi="Times New Roman"/>
          <w:spacing w:val="40"/>
          <w:sz w:val="24"/>
          <w:szCs w:val="24"/>
        </w:rPr>
        <w:t xml:space="preserve"> </w:t>
      </w:r>
      <w:r w:rsidRPr="00E1255D">
        <w:rPr>
          <w:rFonts w:ascii="Times New Roman" w:hAnsi="Times New Roman"/>
          <w:sz w:val="24"/>
          <w:szCs w:val="24"/>
        </w:rPr>
        <w:t>исторических</w:t>
      </w:r>
      <w:r w:rsidRPr="00E1255D">
        <w:rPr>
          <w:rFonts w:ascii="Times New Roman" w:hAnsi="Times New Roman"/>
          <w:spacing w:val="40"/>
          <w:sz w:val="24"/>
          <w:szCs w:val="24"/>
        </w:rPr>
        <w:t xml:space="preserve"> </w:t>
      </w:r>
      <w:r w:rsidRPr="00E1255D">
        <w:rPr>
          <w:rFonts w:ascii="Times New Roman" w:hAnsi="Times New Roman"/>
          <w:sz w:val="24"/>
          <w:szCs w:val="24"/>
        </w:rPr>
        <w:t>традиций и традиционных духовно-нравственных ценностей в обеспечении социальной</w:t>
      </w:r>
      <w:r w:rsidRPr="00E1255D">
        <w:rPr>
          <w:rFonts w:ascii="Times New Roman" w:hAnsi="Times New Roman"/>
          <w:spacing w:val="40"/>
          <w:sz w:val="24"/>
          <w:szCs w:val="24"/>
        </w:rPr>
        <w:t xml:space="preserve"> </w:t>
      </w:r>
      <w:r w:rsidRPr="00E1255D">
        <w:rPr>
          <w:rFonts w:ascii="Times New Roman" w:hAnsi="Times New Roman"/>
          <w:sz w:val="24"/>
          <w:szCs w:val="24"/>
        </w:rPr>
        <w:t>устойчивости</w:t>
      </w:r>
      <w:r w:rsidRPr="00E1255D">
        <w:rPr>
          <w:rFonts w:ascii="Times New Roman" w:hAnsi="Times New Roman"/>
          <w:spacing w:val="80"/>
          <w:w w:val="150"/>
          <w:sz w:val="24"/>
          <w:szCs w:val="24"/>
        </w:rPr>
        <w:t xml:space="preserve"> </w:t>
      </w:r>
      <w:r w:rsidRPr="00E1255D">
        <w:rPr>
          <w:rFonts w:ascii="Times New Roman" w:hAnsi="Times New Roman"/>
          <w:sz w:val="24"/>
          <w:szCs w:val="24"/>
        </w:rPr>
        <w:t>общества</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жизни</w:t>
      </w:r>
      <w:r w:rsidRPr="00E1255D">
        <w:rPr>
          <w:rFonts w:ascii="Times New Roman" w:hAnsi="Times New Roman"/>
          <w:spacing w:val="80"/>
          <w:w w:val="150"/>
          <w:sz w:val="24"/>
          <w:szCs w:val="24"/>
        </w:rPr>
        <w:t xml:space="preserve"> </w:t>
      </w:r>
      <w:r w:rsidRPr="00E1255D">
        <w:rPr>
          <w:rFonts w:ascii="Times New Roman" w:hAnsi="Times New Roman"/>
          <w:sz w:val="24"/>
          <w:szCs w:val="24"/>
        </w:rPr>
        <w:t>человека;</w:t>
      </w:r>
      <w:r w:rsidRPr="00E1255D">
        <w:rPr>
          <w:rFonts w:ascii="Times New Roman" w:hAnsi="Times New Roman"/>
          <w:spacing w:val="80"/>
          <w:w w:val="150"/>
          <w:sz w:val="24"/>
          <w:szCs w:val="24"/>
        </w:rPr>
        <w:t xml:space="preserve"> </w:t>
      </w:r>
      <w:r w:rsidRPr="00E1255D">
        <w:rPr>
          <w:rFonts w:ascii="Times New Roman" w:hAnsi="Times New Roman"/>
          <w:sz w:val="24"/>
          <w:szCs w:val="24"/>
        </w:rPr>
        <w:t>характерных</w:t>
      </w:r>
      <w:r w:rsidRPr="00E1255D">
        <w:rPr>
          <w:rFonts w:ascii="Times New Roman" w:hAnsi="Times New Roman"/>
          <w:spacing w:val="80"/>
          <w:w w:val="150"/>
          <w:sz w:val="24"/>
          <w:szCs w:val="24"/>
        </w:rPr>
        <w:t xml:space="preserve"> </w:t>
      </w:r>
      <w:r w:rsidRPr="00E1255D">
        <w:rPr>
          <w:rFonts w:ascii="Times New Roman" w:hAnsi="Times New Roman"/>
          <w:sz w:val="24"/>
          <w:szCs w:val="24"/>
        </w:rPr>
        <w:t>чертах</w:t>
      </w:r>
      <w:r w:rsidRPr="00E1255D">
        <w:rPr>
          <w:rFonts w:ascii="Times New Roman" w:hAnsi="Times New Roman"/>
          <w:spacing w:val="80"/>
          <w:w w:val="150"/>
          <w:sz w:val="24"/>
          <w:szCs w:val="24"/>
        </w:rPr>
        <w:t xml:space="preserve"> </w:t>
      </w:r>
      <w:r w:rsidRPr="00E1255D">
        <w:rPr>
          <w:rFonts w:ascii="Times New Roman" w:hAnsi="Times New Roman"/>
          <w:sz w:val="24"/>
          <w:szCs w:val="24"/>
        </w:rPr>
        <w:t>политической</w:t>
      </w:r>
      <w:r w:rsidRPr="00E1255D">
        <w:rPr>
          <w:rFonts w:ascii="Times New Roman" w:hAnsi="Times New Roman"/>
          <w:spacing w:val="40"/>
          <w:sz w:val="24"/>
          <w:szCs w:val="24"/>
        </w:rPr>
        <w:t xml:space="preserve"> </w:t>
      </w:r>
      <w:r w:rsidRPr="00E1255D">
        <w:rPr>
          <w:rFonts w:ascii="Times New Roman" w:hAnsi="Times New Roman"/>
          <w:sz w:val="24"/>
          <w:szCs w:val="24"/>
        </w:rPr>
        <w:t>и социальной организации жизни общества и основных сфер социальной деятельности,</w:t>
      </w:r>
      <w:r w:rsidRPr="00E1255D">
        <w:rPr>
          <w:rFonts w:ascii="Times New Roman" w:hAnsi="Times New Roman"/>
          <w:spacing w:val="40"/>
          <w:sz w:val="24"/>
          <w:szCs w:val="24"/>
        </w:rPr>
        <w:t xml:space="preserve"> </w:t>
      </w:r>
      <w:r w:rsidRPr="00E1255D">
        <w:rPr>
          <w:rFonts w:ascii="Times New Roman" w:hAnsi="Times New Roman"/>
          <w:sz w:val="24"/>
          <w:szCs w:val="24"/>
        </w:rPr>
        <w:t>включая</w:t>
      </w:r>
      <w:r w:rsidRPr="00E1255D">
        <w:rPr>
          <w:rFonts w:ascii="Times New Roman" w:hAnsi="Times New Roman"/>
          <w:spacing w:val="40"/>
          <w:sz w:val="24"/>
          <w:szCs w:val="24"/>
        </w:rPr>
        <w:t xml:space="preserve"> </w:t>
      </w:r>
      <w:r w:rsidRPr="00E1255D">
        <w:rPr>
          <w:rFonts w:ascii="Times New Roman" w:hAnsi="Times New Roman"/>
          <w:sz w:val="24"/>
          <w:szCs w:val="24"/>
        </w:rPr>
        <w:t>деятельность институтов</w:t>
      </w:r>
      <w:r w:rsidRPr="00E1255D">
        <w:rPr>
          <w:rFonts w:ascii="Times New Roman" w:hAnsi="Times New Roman"/>
          <w:spacing w:val="80"/>
          <w:sz w:val="24"/>
          <w:szCs w:val="24"/>
        </w:rPr>
        <w:t xml:space="preserve"> </w:t>
      </w:r>
      <w:r w:rsidRPr="00E1255D">
        <w:rPr>
          <w:rFonts w:ascii="Times New Roman" w:hAnsi="Times New Roman"/>
          <w:sz w:val="24"/>
          <w:szCs w:val="24"/>
        </w:rPr>
        <w:t>государственной</w:t>
      </w:r>
      <w:r w:rsidRPr="00E1255D">
        <w:rPr>
          <w:rFonts w:ascii="Times New Roman" w:hAnsi="Times New Roman"/>
          <w:spacing w:val="80"/>
          <w:sz w:val="24"/>
          <w:szCs w:val="24"/>
        </w:rPr>
        <w:t xml:space="preserve"> </w:t>
      </w:r>
      <w:r w:rsidRPr="00E1255D">
        <w:rPr>
          <w:rFonts w:ascii="Times New Roman" w:hAnsi="Times New Roman"/>
          <w:sz w:val="24"/>
          <w:szCs w:val="24"/>
        </w:rPr>
        <w:t>власти,</w:t>
      </w:r>
      <w:r w:rsidRPr="00E1255D">
        <w:rPr>
          <w:rFonts w:ascii="Times New Roman" w:hAnsi="Times New Roman"/>
          <w:spacing w:val="80"/>
          <w:sz w:val="24"/>
          <w:szCs w:val="24"/>
        </w:rPr>
        <w:t xml:space="preserve"> </w:t>
      </w:r>
      <w:r w:rsidRPr="00E1255D">
        <w:rPr>
          <w:rFonts w:ascii="Times New Roman" w:hAnsi="Times New Roman"/>
          <w:sz w:val="24"/>
          <w:szCs w:val="24"/>
        </w:rPr>
        <w:t>науки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80"/>
          <w:sz w:val="24"/>
          <w:szCs w:val="24"/>
        </w:rPr>
        <w:t xml:space="preserve"> </w:t>
      </w:r>
      <w:r w:rsidRPr="00E1255D">
        <w:rPr>
          <w:rFonts w:ascii="Times New Roman" w:hAnsi="Times New Roman"/>
          <w:sz w:val="24"/>
          <w:szCs w:val="24"/>
        </w:rPr>
        <w:t>религии,</w:t>
      </w:r>
      <w:r w:rsidRPr="00E1255D">
        <w:rPr>
          <w:rFonts w:ascii="Times New Roman" w:hAnsi="Times New Roman"/>
          <w:spacing w:val="80"/>
          <w:sz w:val="24"/>
          <w:szCs w:val="24"/>
        </w:rPr>
        <w:t xml:space="preserve"> </w:t>
      </w:r>
      <w:r w:rsidRPr="00E1255D">
        <w:rPr>
          <w:rFonts w:ascii="Times New Roman" w:hAnsi="Times New Roman"/>
          <w:sz w:val="24"/>
          <w:szCs w:val="24"/>
        </w:rPr>
        <w:t>культуры;</w:t>
      </w:r>
      <w:r w:rsidRPr="00E1255D">
        <w:rPr>
          <w:rFonts w:ascii="Times New Roman" w:hAnsi="Times New Roman"/>
          <w:spacing w:val="80"/>
          <w:sz w:val="24"/>
          <w:szCs w:val="24"/>
        </w:rPr>
        <w:t xml:space="preserve"> </w:t>
      </w:r>
      <w:r w:rsidRPr="00E1255D">
        <w:rPr>
          <w:rFonts w:ascii="Times New Roman" w:hAnsi="Times New Roman"/>
          <w:sz w:val="24"/>
          <w:szCs w:val="24"/>
        </w:rPr>
        <w:t>основах конституционного</w:t>
      </w:r>
      <w:r w:rsidRPr="00E1255D">
        <w:rPr>
          <w:rFonts w:ascii="Times New Roman" w:hAnsi="Times New Roman"/>
          <w:spacing w:val="80"/>
          <w:sz w:val="24"/>
          <w:szCs w:val="24"/>
        </w:rPr>
        <w:t xml:space="preserve"> </w:t>
      </w:r>
      <w:r w:rsidRPr="00E1255D">
        <w:rPr>
          <w:rFonts w:ascii="Times New Roman" w:hAnsi="Times New Roman"/>
          <w:sz w:val="24"/>
          <w:szCs w:val="24"/>
        </w:rPr>
        <w:t>строя,</w:t>
      </w:r>
      <w:r w:rsidRPr="00E1255D">
        <w:rPr>
          <w:rFonts w:ascii="Times New Roman" w:hAnsi="Times New Roman"/>
          <w:spacing w:val="80"/>
          <w:sz w:val="24"/>
          <w:szCs w:val="24"/>
        </w:rPr>
        <w:t xml:space="preserve"> </w:t>
      </w:r>
      <w:r w:rsidRPr="00E1255D">
        <w:rPr>
          <w:rFonts w:ascii="Times New Roman" w:hAnsi="Times New Roman"/>
          <w:sz w:val="24"/>
          <w:szCs w:val="24"/>
        </w:rPr>
        <w:t>правовой</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политической</w:t>
      </w:r>
      <w:r w:rsidRPr="00E1255D">
        <w:rPr>
          <w:rFonts w:ascii="Times New Roman" w:hAnsi="Times New Roman"/>
          <w:spacing w:val="40"/>
          <w:sz w:val="24"/>
          <w:szCs w:val="24"/>
        </w:rPr>
        <w:t xml:space="preserve">  </w:t>
      </w:r>
      <w:r w:rsidRPr="00E1255D">
        <w:rPr>
          <w:rFonts w:ascii="Times New Roman" w:hAnsi="Times New Roman"/>
          <w:sz w:val="24"/>
          <w:szCs w:val="24"/>
        </w:rPr>
        <w:t>системы</w:t>
      </w:r>
      <w:r w:rsidRPr="00E1255D">
        <w:rPr>
          <w:rFonts w:ascii="Times New Roman" w:hAnsi="Times New Roman"/>
          <w:spacing w:val="40"/>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40"/>
          <w:sz w:val="24"/>
          <w:szCs w:val="24"/>
        </w:rPr>
        <w:t xml:space="preserve">  </w:t>
      </w:r>
      <w:r w:rsidRPr="00E1255D">
        <w:rPr>
          <w:rFonts w:ascii="Times New Roman" w:hAnsi="Times New Roman"/>
          <w:sz w:val="24"/>
          <w:szCs w:val="24"/>
        </w:rPr>
        <w:t>Федерации,</w:t>
      </w:r>
      <w:r w:rsidRPr="00E1255D">
        <w:rPr>
          <w:rFonts w:ascii="Times New Roman" w:hAnsi="Times New Roman"/>
          <w:spacing w:val="40"/>
          <w:sz w:val="24"/>
          <w:szCs w:val="24"/>
        </w:rPr>
        <w:t xml:space="preserve">  </w:t>
      </w:r>
      <w:r w:rsidRPr="00E1255D">
        <w:rPr>
          <w:rFonts w:ascii="Times New Roman" w:hAnsi="Times New Roman"/>
          <w:sz w:val="24"/>
          <w:szCs w:val="24"/>
        </w:rPr>
        <w:t>правовом статусе,</w:t>
      </w:r>
      <w:r w:rsidRPr="00E1255D">
        <w:rPr>
          <w:rFonts w:ascii="Times New Roman" w:hAnsi="Times New Roman"/>
          <w:spacing w:val="80"/>
          <w:sz w:val="24"/>
          <w:szCs w:val="24"/>
        </w:rPr>
        <w:t xml:space="preserve"> </w:t>
      </w:r>
      <w:r w:rsidRPr="00E1255D">
        <w:rPr>
          <w:rFonts w:ascii="Times New Roman" w:hAnsi="Times New Roman"/>
          <w:sz w:val="24"/>
          <w:szCs w:val="24"/>
        </w:rPr>
        <w:t>правах и обязанностях гражданина Российской Федерации (в том числе несовершеннолетнего); влиянии</w:t>
      </w:r>
      <w:r w:rsidRPr="00E1255D">
        <w:rPr>
          <w:rFonts w:ascii="Times New Roman" w:hAnsi="Times New Roman"/>
          <w:spacing w:val="80"/>
          <w:w w:val="150"/>
          <w:sz w:val="24"/>
          <w:szCs w:val="24"/>
        </w:rPr>
        <w:t xml:space="preserve">  </w:t>
      </w:r>
      <w:r w:rsidRPr="00E1255D">
        <w:rPr>
          <w:rFonts w:ascii="Times New Roman" w:hAnsi="Times New Roman"/>
          <w:sz w:val="24"/>
          <w:szCs w:val="24"/>
        </w:rPr>
        <w:t>цифровых</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информационных</w:t>
      </w:r>
      <w:r w:rsidRPr="00E1255D">
        <w:rPr>
          <w:rFonts w:ascii="Times New Roman" w:hAnsi="Times New Roman"/>
          <w:spacing w:val="80"/>
          <w:w w:val="150"/>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40"/>
          <w:sz w:val="24"/>
          <w:szCs w:val="24"/>
        </w:rPr>
        <w:t xml:space="preserve"> </w:t>
      </w:r>
      <w:r w:rsidRPr="00E1255D">
        <w:rPr>
          <w:rFonts w:ascii="Times New Roman" w:hAnsi="Times New Roman"/>
          <w:sz w:val="24"/>
          <w:szCs w:val="24"/>
        </w:rPr>
        <w:t>на</w:t>
      </w:r>
      <w:r w:rsidRPr="00E1255D">
        <w:rPr>
          <w:rFonts w:ascii="Times New Roman" w:hAnsi="Times New Roman"/>
          <w:spacing w:val="80"/>
          <w:w w:val="150"/>
          <w:sz w:val="24"/>
          <w:szCs w:val="24"/>
        </w:rPr>
        <w:t xml:space="preserve"> </w:t>
      </w:r>
      <w:r w:rsidRPr="00E1255D">
        <w:rPr>
          <w:rFonts w:ascii="Times New Roman" w:hAnsi="Times New Roman"/>
          <w:sz w:val="24"/>
          <w:szCs w:val="24"/>
        </w:rPr>
        <w:t>деятельность</w:t>
      </w:r>
      <w:r w:rsidRPr="00E1255D">
        <w:rPr>
          <w:rFonts w:ascii="Times New Roman" w:hAnsi="Times New Roman"/>
          <w:spacing w:val="80"/>
          <w:sz w:val="24"/>
          <w:szCs w:val="24"/>
        </w:rPr>
        <w:t xml:space="preserve"> </w:t>
      </w:r>
      <w:r w:rsidRPr="00E1255D">
        <w:rPr>
          <w:rFonts w:ascii="Times New Roman" w:hAnsi="Times New Roman"/>
          <w:sz w:val="24"/>
          <w:szCs w:val="24"/>
        </w:rPr>
        <w:t>общества</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государства; роли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месте</w:t>
      </w:r>
      <w:r w:rsidRPr="00E1255D">
        <w:rPr>
          <w:rFonts w:ascii="Times New Roman" w:hAnsi="Times New Roman"/>
          <w:spacing w:val="40"/>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40"/>
          <w:sz w:val="24"/>
          <w:szCs w:val="24"/>
        </w:rPr>
        <w:t xml:space="preserve"> </w:t>
      </w:r>
      <w:r w:rsidRPr="00E1255D">
        <w:rPr>
          <w:rFonts w:ascii="Times New Roman" w:hAnsi="Times New Roman"/>
          <w:sz w:val="24"/>
          <w:szCs w:val="24"/>
        </w:rPr>
        <w:t>Федерации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многополярном</w:t>
      </w:r>
      <w:r w:rsidRPr="00E1255D">
        <w:rPr>
          <w:rFonts w:ascii="Times New Roman" w:hAnsi="Times New Roman"/>
          <w:spacing w:val="40"/>
          <w:sz w:val="24"/>
          <w:szCs w:val="24"/>
        </w:rPr>
        <w:t xml:space="preserve"> </w:t>
      </w:r>
      <w:r w:rsidRPr="00E1255D">
        <w:rPr>
          <w:rFonts w:ascii="Times New Roman" w:hAnsi="Times New Roman"/>
          <w:sz w:val="24"/>
          <w:szCs w:val="24"/>
        </w:rPr>
        <w:t>мире;</w:t>
      </w:r>
      <w:r w:rsidRPr="00E1255D">
        <w:rPr>
          <w:rFonts w:ascii="Times New Roman" w:hAnsi="Times New Roman"/>
          <w:spacing w:val="40"/>
          <w:sz w:val="24"/>
          <w:szCs w:val="24"/>
        </w:rPr>
        <w:t xml:space="preserve"> </w:t>
      </w:r>
      <w:r w:rsidRPr="00E1255D">
        <w:rPr>
          <w:rFonts w:ascii="Times New Roman" w:hAnsi="Times New Roman"/>
          <w:sz w:val="24"/>
          <w:szCs w:val="24"/>
        </w:rPr>
        <w:t>необходимости</w:t>
      </w:r>
      <w:r w:rsidRPr="00E1255D">
        <w:rPr>
          <w:rFonts w:ascii="Times New Roman" w:hAnsi="Times New Roman"/>
          <w:spacing w:val="40"/>
          <w:sz w:val="24"/>
          <w:szCs w:val="24"/>
        </w:rPr>
        <w:t xml:space="preserve"> </w:t>
      </w:r>
      <w:r w:rsidRPr="00E1255D">
        <w:rPr>
          <w:rFonts w:ascii="Times New Roman" w:hAnsi="Times New Roman"/>
          <w:sz w:val="24"/>
          <w:szCs w:val="24"/>
        </w:rPr>
        <w:t>обеспечения технологического</w:t>
      </w:r>
      <w:r w:rsidRPr="00E1255D">
        <w:rPr>
          <w:rFonts w:ascii="Times New Roman" w:hAnsi="Times New Roman"/>
          <w:spacing w:val="80"/>
          <w:sz w:val="24"/>
          <w:szCs w:val="24"/>
        </w:rPr>
        <w:t xml:space="preserve"> </w:t>
      </w:r>
      <w:r w:rsidRPr="00E1255D">
        <w:rPr>
          <w:rFonts w:ascii="Times New Roman" w:hAnsi="Times New Roman"/>
          <w:sz w:val="24"/>
          <w:szCs w:val="24"/>
        </w:rPr>
        <w:t>развития</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суверенитета,</w:t>
      </w:r>
      <w:r w:rsidRPr="00E1255D">
        <w:rPr>
          <w:rFonts w:ascii="Times New Roman" w:hAnsi="Times New Roman"/>
          <w:spacing w:val="80"/>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80"/>
          <w:sz w:val="24"/>
          <w:szCs w:val="24"/>
        </w:rPr>
        <w:t xml:space="preserve"> </w:t>
      </w:r>
      <w:r w:rsidRPr="00E1255D">
        <w:rPr>
          <w:rFonts w:ascii="Times New Roman" w:hAnsi="Times New Roman"/>
          <w:sz w:val="24"/>
          <w:szCs w:val="24"/>
        </w:rPr>
        <w:t>личности,</w:t>
      </w:r>
      <w:r w:rsidRPr="00E1255D">
        <w:rPr>
          <w:rFonts w:ascii="Times New Roman" w:hAnsi="Times New Roman"/>
          <w:spacing w:val="80"/>
          <w:sz w:val="24"/>
          <w:szCs w:val="24"/>
        </w:rPr>
        <w:t xml:space="preserve"> </w:t>
      </w:r>
      <w:r w:rsidRPr="00E1255D">
        <w:rPr>
          <w:rFonts w:ascii="Times New Roman" w:hAnsi="Times New Roman"/>
          <w:sz w:val="24"/>
          <w:szCs w:val="24"/>
        </w:rPr>
        <w:t>общества</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государства,</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том числе от терроризма и экстремизма;</w:t>
      </w:r>
    </w:p>
    <w:p w14:paraId="58C6850E" w14:textId="77777777" w:rsidR="008D1E96" w:rsidRPr="00E1255D" w:rsidRDefault="008D1E96" w:rsidP="00E8509A">
      <w:pPr>
        <w:pStyle w:val="a7"/>
        <w:widowControl w:val="0"/>
        <w:numPr>
          <w:ilvl w:val="0"/>
          <w:numId w:val="93"/>
        </w:numPr>
        <w:tabs>
          <w:tab w:val="left" w:pos="155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нравственности,</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гуманизм,</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милосердие,</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справедливость,</w:t>
      </w:r>
      <w:r w:rsidRPr="00E1255D">
        <w:rPr>
          <w:rFonts w:ascii="Times New Roman" w:hAnsi="Times New Roman" w:cs="Times New Roman"/>
          <w:spacing w:val="-10"/>
          <w:sz w:val="24"/>
          <w:szCs w:val="24"/>
        </w:rPr>
        <w:t xml:space="preserve"> </w:t>
      </w:r>
      <w:r w:rsidRPr="00E1255D">
        <w:rPr>
          <w:rFonts w:ascii="Times New Roman" w:hAnsi="Times New Roman" w:cs="Times New Roman"/>
          <w:sz w:val="24"/>
          <w:szCs w:val="24"/>
        </w:rPr>
        <w:t>взаимопомощь,</w:t>
      </w:r>
      <w:r w:rsidRPr="00E1255D">
        <w:rPr>
          <w:rFonts w:ascii="Times New Roman" w:hAnsi="Times New Roman" w:cs="Times New Roman"/>
          <w:spacing w:val="-8"/>
          <w:sz w:val="24"/>
          <w:szCs w:val="24"/>
        </w:rPr>
        <w:t xml:space="preserve"> </w:t>
      </w:r>
      <w:r w:rsidRPr="00E1255D">
        <w:rPr>
          <w:rFonts w:ascii="Times New Roman" w:hAnsi="Times New Roman" w:cs="Times New Roman"/>
          <w:sz w:val="24"/>
          <w:szCs w:val="24"/>
        </w:rPr>
        <w:t>коллективизм,</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историческое единство народов России, преемственность истории нашей Родины), государство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как социальный институт;</w:t>
      </w:r>
    </w:p>
    <w:p w14:paraId="52EB3F47" w14:textId="77777777" w:rsidR="008D1E96" w:rsidRPr="00E1255D" w:rsidRDefault="008D1E96" w:rsidP="00E8509A">
      <w:pPr>
        <w:pStyle w:val="a7"/>
        <w:widowControl w:val="0"/>
        <w:numPr>
          <w:ilvl w:val="0"/>
          <w:numId w:val="93"/>
        </w:numPr>
        <w:tabs>
          <w:tab w:val="left" w:pos="1551"/>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25E774CA" w14:textId="77777777" w:rsidR="008D1E96" w:rsidRPr="00E1255D" w:rsidRDefault="008D1E96" w:rsidP="00E8509A">
      <w:pPr>
        <w:pStyle w:val="a7"/>
        <w:widowControl w:val="0"/>
        <w:numPr>
          <w:ilvl w:val="0"/>
          <w:numId w:val="93"/>
        </w:numPr>
        <w:tabs>
          <w:tab w:val="left" w:pos="1548"/>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B7835BC" w14:textId="77777777" w:rsidR="008D1E96" w:rsidRPr="00E1255D" w:rsidRDefault="008D1E96" w:rsidP="00E8509A">
      <w:pPr>
        <w:pStyle w:val="a7"/>
        <w:widowControl w:val="0"/>
        <w:numPr>
          <w:ilvl w:val="0"/>
          <w:numId w:val="93"/>
        </w:numPr>
        <w:tabs>
          <w:tab w:val="left" w:pos="1596"/>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 xml:space="preserve">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w:t>
      </w:r>
      <w:r w:rsidRPr="00E1255D">
        <w:rPr>
          <w:rFonts w:ascii="Times New Roman" w:hAnsi="Times New Roman" w:cs="Times New Roman"/>
          <w:spacing w:val="-2"/>
          <w:sz w:val="24"/>
          <w:szCs w:val="24"/>
        </w:rPr>
        <w:t>функции;</w:t>
      </w:r>
    </w:p>
    <w:p w14:paraId="0DB24AA9" w14:textId="77777777" w:rsidR="008D1E96" w:rsidRPr="00E1255D" w:rsidRDefault="008D1E96" w:rsidP="00E8509A">
      <w:pPr>
        <w:pStyle w:val="a7"/>
        <w:widowControl w:val="0"/>
        <w:numPr>
          <w:ilvl w:val="0"/>
          <w:numId w:val="93"/>
        </w:numPr>
        <w:tabs>
          <w:tab w:val="left" w:pos="1606"/>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уметь устанавливать и объяснять взаимосвязи социальных объектов, явлений,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процессов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 различных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сферах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общественной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жизни,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элементов и основных функций, включая взаимодействия, человека и общества, сфер общественной жизни, гражданина и государства;</w:t>
      </w:r>
    </w:p>
    <w:p w14:paraId="0BE6F550" w14:textId="77777777" w:rsidR="008D1E96" w:rsidRPr="00E1255D" w:rsidRDefault="008D1E96" w:rsidP="00E8509A">
      <w:pPr>
        <w:pStyle w:val="a7"/>
        <w:widowControl w:val="0"/>
        <w:numPr>
          <w:ilvl w:val="0"/>
          <w:numId w:val="93"/>
        </w:numPr>
        <w:tabs>
          <w:tab w:val="left" w:pos="1577"/>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использовать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полученные</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знания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для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объяснения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(устного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365DAF37" w14:textId="77777777" w:rsidR="008D1E96" w:rsidRPr="00E1255D" w:rsidRDefault="008D1E96" w:rsidP="00E8509A">
      <w:pPr>
        <w:pStyle w:val="a7"/>
        <w:widowControl w:val="0"/>
        <w:numPr>
          <w:ilvl w:val="0"/>
          <w:numId w:val="93"/>
        </w:numPr>
        <w:tabs>
          <w:tab w:val="left" w:pos="1601"/>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317B0D0" w14:textId="77777777" w:rsidR="008D1E96" w:rsidRPr="00E1255D" w:rsidRDefault="008D1E96" w:rsidP="00E8509A">
      <w:pPr>
        <w:pStyle w:val="a7"/>
        <w:widowControl w:val="0"/>
        <w:numPr>
          <w:ilvl w:val="0"/>
          <w:numId w:val="93"/>
        </w:numPr>
        <w:tabs>
          <w:tab w:val="left" w:pos="1543"/>
          <w:tab w:val="left" w:pos="2069"/>
          <w:tab w:val="left" w:pos="3963"/>
          <w:tab w:val="left" w:pos="5782"/>
          <w:tab w:val="left" w:pos="9921"/>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решать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рамках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изученного</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материала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познавательные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практические задачи,</w:t>
      </w:r>
      <w:r w:rsidRPr="00E1255D">
        <w:rPr>
          <w:rFonts w:ascii="Times New Roman" w:hAnsi="Times New Roman" w:cs="Times New Roman"/>
          <w:sz w:val="24"/>
          <w:szCs w:val="24"/>
        </w:rPr>
        <w:tab/>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отражающие</w:t>
      </w:r>
      <w:r w:rsidRPr="00E1255D">
        <w:rPr>
          <w:rFonts w:ascii="Times New Roman" w:hAnsi="Times New Roman" w:cs="Times New Roman"/>
          <w:sz w:val="24"/>
          <w:szCs w:val="24"/>
        </w:rPr>
        <w:tab/>
      </w:r>
      <w:r w:rsidRPr="00E1255D">
        <w:rPr>
          <w:rFonts w:ascii="Times New Roman" w:hAnsi="Times New Roman" w:cs="Times New Roman"/>
          <w:spacing w:val="-2"/>
          <w:sz w:val="24"/>
          <w:szCs w:val="24"/>
        </w:rPr>
        <w:t>выполнение</w:t>
      </w:r>
      <w:r w:rsidRPr="00E1255D">
        <w:rPr>
          <w:rFonts w:ascii="Times New Roman" w:hAnsi="Times New Roman" w:cs="Times New Roman"/>
          <w:sz w:val="24"/>
          <w:szCs w:val="24"/>
        </w:rPr>
        <w:tab/>
        <w:t>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EE7019C" w14:textId="77777777" w:rsidR="008D1E96" w:rsidRPr="00E1255D" w:rsidRDefault="008D1E96" w:rsidP="00E8509A">
      <w:pPr>
        <w:pStyle w:val="a7"/>
        <w:widowControl w:val="0"/>
        <w:numPr>
          <w:ilvl w:val="0"/>
          <w:numId w:val="93"/>
        </w:numPr>
        <w:tabs>
          <w:tab w:val="left" w:pos="1686"/>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F35CD02" w14:textId="77777777" w:rsidR="008D1E96" w:rsidRPr="00E1255D" w:rsidRDefault="008D1E96" w:rsidP="00E8509A">
      <w:pPr>
        <w:pStyle w:val="a7"/>
        <w:widowControl w:val="0"/>
        <w:numPr>
          <w:ilvl w:val="0"/>
          <w:numId w:val="93"/>
        </w:numPr>
        <w:tabs>
          <w:tab w:val="left" w:pos="1741"/>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1255D">
        <w:rPr>
          <w:rFonts w:ascii="Times New Roman" w:hAnsi="Times New Roman" w:cs="Times New Roman"/>
          <w:spacing w:val="-2"/>
          <w:sz w:val="24"/>
          <w:szCs w:val="24"/>
        </w:rPr>
        <w:t>Интернете;</w:t>
      </w:r>
    </w:p>
    <w:p w14:paraId="4E06B1FF" w14:textId="77777777" w:rsidR="008D1E96" w:rsidRPr="00E1255D" w:rsidRDefault="008D1E96" w:rsidP="00E8509A">
      <w:pPr>
        <w:pStyle w:val="a7"/>
        <w:widowControl w:val="0"/>
        <w:numPr>
          <w:ilvl w:val="0"/>
          <w:numId w:val="93"/>
        </w:numPr>
        <w:tabs>
          <w:tab w:val="left" w:pos="1657"/>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уметь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публикаций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соотносить</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ее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собственными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знаниями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моральном</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 правовом регулировании поведения человека, личным социальным опытом, используя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обществоведческие знания,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формулировать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выводы,</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подкрепляя их аргументами;</w:t>
      </w:r>
    </w:p>
    <w:p w14:paraId="71E76F9B" w14:textId="77777777" w:rsidR="008D1E96" w:rsidRPr="00E1255D" w:rsidRDefault="008D1E96" w:rsidP="00E8509A">
      <w:pPr>
        <w:pStyle w:val="a7"/>
        <w:widowControl w:val="0"/>
        <w:numPr>
          <w:ilvl w:val="0"/>
          <w:numId w:val="93"/>
        </w:numPr>
        <w:tabs>
          <w:tab w:val="left" w:pos="164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lastRenderedPageBreak/>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56B183B2" w14:textId="77777777" w:rsidR="008D1E96" w:rsidRPr="00E1255D" w:rsidRDefault="008D1E96" w:rsidP="00E8509A">
      <w:pPr>
        <w:pStyle w:val="a7"/>
        <w:widowControl w:val="0"/>
        <w:numPr>
          <w:ilvl w:val="0"/>
          <w:numId w:val="93"/>
        </w:numPr>
        <w:tabs>
          <w:tab w:val="left" w:pos="1690"/>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использовать полученные знания, включая основы финансовой грамотности,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практической (включая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выполнение</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проектов</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индивидуально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 в группе) деятельности, в повседневной жизни для реализации и защиты прав человека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гражданина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осознанного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выполнения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гражданских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обязанностей, для</w:t>
      </w:r>
      <w:r w:rsidRPr="00E1255D">
        <w:rPr>
          <w:rFonts w:ascii="Times New Roman" w:hAnsi="Times New Roman" w:cs="Times New Roman"/>
          <w:spacing w:val="20"/>
          <w:sz w:val="24"/>
          <w:szCs w:val="24"/>
        </w:rPr>
        <w:t xml:space="preserve"> </w:t>
      </w:r>
      <w:r w:rsidRPr="00E1255D">
        <w:rPr>
          <w:rFonts w:ascii="Times New Roman" w:hAnsi="Times New Roman" w:cs="Times New Roman"/>
          <w:sz w:val="24"/>
          <w:szCs w:val="24"/>
        </w:rPr>
        <w:t>анализа</w:t>
      </w:r>
      <w:r w:rsidRPr="00E1255D">
        <w:rPr>
          <w:rFonts w:ascii="Times New Roman" w:hAnsi="Times New Roman" w:cs="Times New Roman"/>
          <w:spacing w:val="20"/>
          <w:sz w:val="24"/>
          <w:szCs w:val="24"/>
        </w:rPr>
        <w:t xml:space="preserve"> </w:t>
      </w:r>
      <w:r w:rsidRPr="00E1255D">
        <w:rPr>
          <w:rFonts w:ascii="Times New Roman" w:hAnsi="Times New Roman" w:cs="Times New Roman"/>
          <w:sz w:val="24"/>
          <w:szCs w:val="24"/>
        </w:rPr>
        <w:t>потребления</w:t>
      </w:r>
      <w:r w:rsidRPr="00E1255D">
        <w:rPr>
          <w:rFonts w:ascii="Times New Roman" w:hAnsi="Times New Roman" w:cs="Times New Roman"/>
          <w:spacing w:val="17"/>
          <w:sz w:val="24"/>
          <w:szCs w:val="24"/>
        </w:rPr>
        <w:t xml:space="preserve"> </w:t>
      </w:r>
      <w:r w:rsidRPr="00E1255D">
        <w:rPr>
          <w:rFonts w:ascii="Times New Roman" w:hAnsi="Times New Roman" w:cs="Times New Roman"/>
          <w:sz w:val="24"/>
          <w:szCs w:val="24"/>
        </w:rPr>
        <w:t>домашнего</w:t>
      </w:r>
      <w:r w:rsidRPr="00E1255D">
        <w:rPr>
          <w:rFonts w:ascii="Times New Roman" w:hAnsi="Times New Roman" w:cs="Times New Roman"/>
          <w:spacing w:val="20"/>
          <w:sz w:val="24"/>
          <w:szCs w:val="24"/>
        </w:rPr>
        <w:t xml:space="preserve"> </w:t>
      </w:r>
      <w:r w:rsidRPr="00E1255D">
        <w:rPr>
          <w:rFonts w:ascii="Times New Roman" w:hAnsi="Times New Roman" w:cs="Times New Roman"/>
          <w:sz w:val="24"/>
          <w:szCs w:val="24"/>
        </w:rPr>
        <w:t>хозяйства,</w:t>
      </w:r>
      <w:r w:rsidRPr="00E1255D">
        <w:rPr>
          <w:rFonts w:ascii="Times New Roman" w:hAnsi="Times New Roman" w:cs="Times New Roman"/>
          <w:spacing w:val="20"/>
          <w:sz w:val="24"/>
          <w:szCs w:val="24"/>
        </w:rPr>
        <w:t xml:space="preserve"> </w:t>
      </w:r>
      <w:r w:rsidRPr="00E1255D">
        <w:rPr>
          <w:rFonts w:ascii="Times New Roman" w:hAnsi="Times New Roman" w:cs="Times New Roman"/>
          <w:sz w:val="24"/>
          <w:szCs w:val="24"/>
        </w:rPr>
        <w:t>составления</w:t>
      </w:r>
      <w:r w:rsidRPr="00E1255D">
        <w:rPr>
          <w:rFonts w:ascii="Times New Roman" w:hAnsi="Times New Roman" w:cs="Times New Roman"/>
          <w:spacing w:val="19"/>
          <w:sz w:val="24"/>
          <w:szCs w:val="24"/>
        </w:rPr>
        <w:t xml:space="preserve"> </w:t>
      </w:r>
      <w:r w:rsidRPr="00E1255D">
        <w:rPr>
          <w:rFonts w:ascii="Times New Roman" w:hAnsi="Times New Roman" w:cs="Times New Roman"/>
          <w:sz w:val="24"/>
          <w:szCs w:val="24"/>
        </w:rPr>
        <w:t>личного</w:t>
      </w:r>
      <w:r w:rsidRPr="00E1255D">
        <w:rPr>
          <w:rFonts w:ascii="Times New Roman" w:hAnsi="Times New Roman" w:cs="Times New Roman"/>
          <w:spacing w:val="18"/>
          <w:sz w:val="24"/>
          <w:szCs w:val="24"/>
        </w:rPr>
        <w:t xml:space="preserve"> </w:t>
      </w:r>
      <w:r w:rsidRPr="00E1255D">
        <w:rPr>
          <w:rFonts w:ascii="Times New Roman" w:hAnsi="Times New Roman" w:cs="Times New Roman"/>
          <w:sz w:val="24"/>
          <w:szCs w:val="24"/>
        </w:rPr>
        <w:t>финансового</w:t>
      </w:r>
      <w:r w:rsidRPr="00E1255D">
        <w:rPr>
          <w:rFonts w:ascii="Times New Roman" w:hAnsi="Times New Roman" w:cs="Times New Roman"/>
          <w:spacing w:val="20"/>
          <w:sz w:val="24"/>
          <w:szCs w:val="24"/>
        </w:rPr>
        <w:t xml:space="preserve"> </w:t>
      </w:r>
      <w:r w:rsidRPr="00E1255D">
        <w:rPr>
          <w:rFonts w:ascii="Times New Roman" w:hAnsi="Times New Roman" w:cs="Times New Roman"/>
          <w:sz w:val="24"/>
          <w:szCs w:val="24"/>
        </w:rPr>
        <w:t>плана,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для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выбора</w:t>
      </w:r>
    </w:p>
    <w:p w14:paraId="73161D33" w14:textId="77777777" w:rsidR="008D1E96" w:rsidRPr="00E1255D" w:rsidRDefault="008D1E96" w:rsidP="00E1255D">
      <w:pPr>
        <w:pStyle w:val="a7"/>
        <w:jc w:val="both"/>
        <w:rPr>
          <w:rFonts w:ascii="Times New Roman" w:hAnsi="Times New Roman" w:cs="Times New Roman"/>
          <w:sz w:val="24"/>
          <w:szCs w:val="24"/>
        </w:rPr>
        <w:sectPr w:rsidR="008D1E96" w:rsidRPr="00E1255D">
          <w:headerReference w:type="default" r:id="rId27"/>
          <w:footerReference w:type="default" r:id="rId28"/>
          <w:pgSz w:w="11920" w:h="16850"/>
          <w:pgMar w:top="960" w:right="283" w:bottom="280" w:left="0" w:header="761" w:footer="0" w:gutter="0"/>
          <w:cols w:space="720"/>
        </w:sectPr>
      </w:pPr>
    </w:p>
    <w:p w14:paraId="326B300E" w14:textId="77777777" w:rsidR="008D1E96" w:rsidRPr="00E1255D" w:rsidRDefault="008D1E96" w:rsidP="00E1255D">
      <w:pPr>
        <w:pStyle w:val="a5"/>
        <w:jc w:val="both"/>
        <w:rPr>
          <w:rFonts w:ascii="Times New Roman" w:hAnsi="Times New Roman"/>
          <w:sz w:val="24"/>
          <w:szCs w:val="24"/>
        </w:rPr>
      </w:pPr>
      <w:r w:rsidRPr="00E1255D">
        <w:rPr>
          <w:rFonts w:ascii="Times New Roman" w:hAnsi="Times New Roman"/>
          <w:sz w:val="24"/>
          <w:szCs w:val="24"/>
        </w:rPr>
        <w:lastRenderedPageBreak/>
        <w:t>профессии</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оценки</w:t>
      </w:r>
      <w:r w:rsidRPr="00E1255D">
        <w:rPr>
          <w:rFonts w:ascii="Times New Roman" w:hAnsi="Times New Roman"/>
          <w:spacing w:val="80"/>
          <w:w w:val="150"/>
          <w:sz w:val="24"/>
          <w:szCs w:val="24"/>
        </w:rPr>
        <w:t xml:space="preserve">  </w:t>
      </w:r>
      <w:r w:rsidRPr="00E1255D">
        <w:rPr>
          <w:rFonts w:ascii="Times New Roman" w:hAnsi="Times New Roman"/>
          <w:sz w:val="24"/>
          <w:szCs w:val="24"/>
        </w:rPr>
        <w:t>собственных</w:t>
      </w:r>
      <w:r w:rsidRPr="00E1255D">
        <w:rPr>
          <w:rFonts w:ascii="Times New Roman" w:hAnsi="Times New Roman"/>
          <w:spacing w:val="80"/>
          <w:w w:val="150"/>
          <w:sz w:val="24"/>
          <w:szCs w:val="24"/>
        </w:rPr>
        <w:t xml:space="preserve">  </w:t>
      </w:r>
      <w:r w:rsidRPr="00E1255D">
        <w:rPr>
          <w:rFonts w:ascii="Times New Roman" w:hAnsi="Times New Roman"/>
          <w:sz w:val="24"/>
          <w:szCs w:val="24"/>
        </w:rPr>
        <w:t>перспектив</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профессиональной</w:t>
      </w:r>
      <w:r w:rsidRPr="00E1255D">
        <w:rPr>
          <w:rFonts w:ascii="Times New Roman" w:hAnsi="Times New Roman"/>
          <w:spacing w:val="40"/>
          <w:sz w:val="24"/>
          <w:szCs w:val="24"/>
        </w:rPr>
        <w:t xml:space="preserve"> </w:t>
      </w:r>
      <w:r w:rsidRPr="00E1255D">
        <w:rPr>
          <w:rFonts w:ascii="Times New Roman" w:hAnsi="Times New Roman"/>
          <w:sz w:val="24"/>
          <w:szCs w:val="24"/>
        </w:rPr>
        <w:t>сфере,</w:t>
      </w:r>
      <w:r w:rsidRPr="00E1255D">
        <w:rPr>
          <w:rFonts w:ascii="Times New Roman" w:hAnsi="Times New Roman"/>
          <w:spacing w:val="40"/>
          <w:sz w:val="24"/>
          <w:szCs w:val="24"/>
        </w:rPr>
        <w:t xml:space="preserve"> </w:t>
      </w:r>
      <w:r w:rsidRPr="00E1255D">
        <w:rPr>
          <w:rFonts w:ascii="Times New Roman" w:hAnsi="Times New Roman"/>
          <w:sz w:val="24"/>
          <w:szCs w:val="24"/>
        </w:rPr>
        <w:t>а</w:t>
      </w:r>
      <w:r w:rsidRPr="00E1255D">
        <w:rPr>
          <w:rFonts w:ascii="Times New Roman" w:hAnsi="Times New Roman"/>
          <w:spacing w:val="40"/>
          <w:sz w:val="24"/>
          <w:szCs w:val="24"/>
        </w:rPr>
        <w:t xml:space="preserve"> </w:t>
      </w:r>
      <w:r w:rsidRPr="00E1255D">
        <w:rPr>
          <w:rFonts w:ascii="Times New Roman" w:hAnsi="Times New Roman"/>
          <w:sz w:val="24"/>
          <w:szCs w:val="24"/>
        </w:rPr>
        <w:t>также</w:t>
      </w:r>
      <w:r w:rsidRPr="00E1255D">
        <w:rPr>
          <w:rFonts w:ascii="Times New Roman" w:hAnsi="Times New Roman"/>
          <w:spacing w:val="40"/>
          <w:sz w:val="24"/>
          <w:szCs w:val="24"/>
        </w:rPr>
        <w:t xml:space="preserve"> </w:t>
      </w:r>
      <w:r w:rsidRPr="00E1255D">
        <w:rPr>
          <w:rFonts w:ascii="Times New Roman" w:hAnsi="Times New Roman"/>
          <w:sz w:val="24"/>
          <w:szCs w:val="24"/>
        </w:rPr>
        <w:t>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51F4CBF" w14:textId="77777777" w:rsidR="008D1E96" w:rsidRPr="00E1255D" w:rsidRDefault="008D1E96" w:rsidP="00E8509A">
      <w:pPr>
        <w:pStyle w:val="a7"/>
        <w:widowControl w:val="0"/>
        <w:numPr>
          <w:ilvl w:val="0"/>
          <w:numId w:val="93"/>
        </w:numPr>
        <w:tabs>
          <w:tab w:val="left" w:pos="1650"/>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использовать полученные знания для составления простейших документов (заявления, обращения, личный финансовый план,);</w:t>
      </w:r>
    </w:p>
    <w:p w14:paraId="3A2E9B05" w14:textId="2CD0160D" w:rsidR="0003429B" w:rsidRPr="00E1255D" w:rsidRDefault="008D1E9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осуществлять</w:t>
      </w:r>
      <w:r w:rsidRPr="00E1255D">
        <w:rPr>
          <w:rFonts w:ascii="Times New Roman" w:hAnsi="Times New Roman"/>
          <w:spacing w:val="80"/>
          <w:sz w:val="24"/>
          <w:szCs w:val="24"/>
        </w:rPr>
        <w:t xml:space="preserve">  </w:t>
      </w:r>
      <w:r w:rsidRPr="00E1255D">
        <w:rPr>
          <w:rFonts w:ascii="Times New Roman" w:hAnsi="Times New Roman"/>
          <w:sz w:val="24"/>
          <w:szCs w:val="24"/>
        </w:rPr>
        <w:t>совместную</w:t>
      </w:r>
      <w:r w:rsidRPr="00E1255D">
        <w:rPr>
          <w:rFonts w:ascii="Times New Roman" w:hAnsi="Times New Roman"/>
          <w:spacing w:val="80"/>
          <w:sz w:val="24"/>
          <w:szCs w:val="24"/>
        </w:rPr>
        <w:t xml:space="preserve">  </w:t>
      </w:r>
      <w:r w:rsidRPr="00E1255D">
        <w:rPr>
          <w:rFonts w:ascii="Times New Roman" w:hAnsi="Times New Roman"/>
          <w:sz w:val="24"/>
          <w:szCs w:val="24"/>
        </w:rPr>
        <w:t>деятельность,</w:t>
      </w:r>
      <w:r w:rsidRPr="00E1255D">
        <w:rPr>
          <w:rFonts w:ascii="Times New Roman" w:hAnsi="Times New Roman"/>
          <w:spacing w:val="80"/>
          <w:sz w:val="24"/>
          <w:szCs w:val="24"/>
        </w:rPr>
        <w:t xml:space="preserve">  </w:t>
      </w:r>
      <w:r w:rsidRPr="00E1255D">
        <w:rPr>
          <w:rFonts w:ascii="Times New Roman" w:hAnsi="Times New Roman"/>
          <w:sz w:val="24"/>
          <w:szCs w:val="24"/>
        </w:rPr>
        <w:t>включая</w:t>
      </w:r>
      <w:r w:rsidRPr="00E1255D">
        <w:rPr>
          <w:rFonts w:ascii="Times New Roman" w:hAnsi="Times New Roman"/>
          <w:spacing w:val="80"/>
          <w:sz w:val="24"/>
          <w:szCs w:val="24"/>
        </w:rPr>
        <w:t xml:space="preserve">  </w:t>
      </w:r>
      <w:r w:rsidRPr="00E1255D">
        <w:rPr>
          <w:rFonts w:ascii="Times New Roman" w:hAnsi="Times New Roman"/>
          <w:sz w:val="24"/>
          <w:szCs w:val="24"/>
        </w:rPr>
        <w:t>взаимодействие</w:t>
      </w:r>
      <w:r w:rsidRPr="00E1255D">
        <w:rPr>
          <w:rFonts w:ascii="Times New Roman" w:hAnsi="Times New Roman"/>
          <w:spacing w:val="40"/>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людьми</w:t>
      </w:r>
      <w:r w:rsidRPr="00E1255D">
        <w:rPr>
          <w:rFonts w:ascii="Times New Roman" w:hAnsi="Times New Roman"/>
          <w:spacing w:val="40"/>
          <w:sz w:val="24"/>
          <w:szCs w:val="24"/>
        </w:rPr>
        <w:t xml:space="preserve"> </w:t>
      </w:r>
      <w:r w:rsidRPr="00E1255D">
        <w:rPr>
          <w:rFonts w:ascii="Times New Roman" w:hAnsi="Times New Roman"/>
          <w:sz w:val="24"/>
          <w:szCs w:val="24"/>
        </w:rPr>
        <w:t>другой культуры, национальной и религиозной принадлежности на основе национальных ценностей современного российского</w:t>
      </w:r>
      <w:r w:rsidRPr="00E1255D">
        <w:rPr>
          <w:rFonts w:ascii="Times New Roman" w:hAnsi="Times New Roman"/>
          <w:spacing w:val="40"/>
          <w:sz w:val="24"/>
          <w:szCs w:val="24"/>
        </w:rPr>
        <w:t xml:space="preserve"> </w:t>
      </w:r>
      <w:r w:rsidRPr="00E1255D">
        <w:rPr>
          <w:rFonts w:ascii="Times New Roman" w:hAnsi="Times New Roman"/>
          <w:sz w:val="24"/>
          <w:szCs w:val="24"/>
        </w:rPr>
        <w:t>общества</w:t>
      </w:r>
      <w:r w:rsidRPr="00E1255D">
        <w:rPr>
          <w:rFonts w:ascii="Times New Roman" w:hAnsi="Times New Roman"/>
          <w:spacing w:val="40"/>
          <w:sz w:val="24"/>
          <w:szCs w:val="24"/>
        </w:rPr>
        <w:t xml:space="preserve"> </w:t>
      </w:r>
      <w:r w:rsidRPr="00E1255D">
        <w:rPr>
          <w:rFonts w:ascii="Times New Roman" w:hAnsi="Times New Roman"/>
          <w:sz w:val="24"/>
          <w:szCs w:val="24"/>
        </w:rPr>
        <w:t>(гуманистических</w:t>
      </w:r>
      <w:r w:rsidRPr="00E1255D">
        <w:rPr>
          <w:rFonts w:ascii="Times New Roman" w:hAnsi="Times New Roman"/>
          <w:spacing w:val="80"/>
          <w:sz w:val="24"/>
          <w:szCs w:val="24"/>
        </w:rPr>
        <w:t xml:space="preserve"> </w:t>
      </w:r>
      <w:r w:rsidRPr="00E1255D">
        <w:rPr>
          <w:rFonts w:ascii="Times New Roman" w:hAnsi="Times New Roman"/>
          <w:sz w:val="24"/>
          <w:szCs w:val="24"/>
        </w:rPr>
        <w:t>и демократических ценностей, идей мира и взаимопонимания между народами, людьми разных культур), осознавать ценность культуры и традиций народов</w:t>
      </w:r>
      <w:r w:rsidRPr="00E1255D">
        <w:rPr>
          <w:rFonts w:ascii="Times New Roman" w:hAnsi="Times New Roman"/>
          <w:spacing w:val="40"/>
          <w:sz w:val="24"/>
          <w:szCs w:val="24"/>
        </w:rPr>
        <w:t xml:space="preserve"> </w:t>
      </w:r>
      <w:r w:rsidRPr="00E1255D">
        <w:rPr>
          <w:rFonts w:ascii="Times New Roman" w:hAnsi="Times New Roman"/>
          <w:sz w:val="24"/>
          <w:szCs w:val="24"/>
        </w:rPr>
        <w:t>России.</w:t>
      </w:r>
    </w:p>
    <w:p w14:paraId="28FDCF55" w14:textId="77777777" w:rsidR="0008646F" w:rsidRPr="00E1255D" w:rsidRDefault="0008646F" w:rsidP="00E1255D">
      <w:pPr>
        <w:tabs>
          <w:tab w:val="left" w:pos="851"/>
        </w:tabs>
        <w:suppressAutoHyphens/>
        <w:spacing w:after="0" w:line="240" w:lineRule="auto"/>
        <w:ind w:firstLine="709"/>
        <w:jc w:val="both"/>
        <w:rPr>
          <w:rFonts w:ascii="Times New Roman" w:hAnsi="Times New Roman"/>
          <w:sz w:val="24"/>
          <w:szCs w:val="24"/>
        </w:rPr>
      </w:pPr>
    </w:p>
    <w:p w14:paraId="2C07B26B" w14:textId="77777777" w:rsidR="00D97C84" w:rsidRPr="00E1255D" w:rsidRDefault="00906127" w:rsidP="00E1255D">
      <w:pPr>
        <w:pStyle w:val="2"/>
        <w:spacing w:before="0" w:line="240" w:lineRule="auto"/>
        <w:ind w:firstLine="709"/>
        <w:rPr>
          <w:rFonts w:ascii="Times New Roman" w:hAnsi="Times New Roman" w:cs="Times New Roman"/>
          <w:color w:val="auto"/>
          <w:sz w:val="24"/>
          <w:szCs w:val="24"/>
        </w:rPr>
      </w:pPr>
      <w:bookmarkStart w:id="115" w:name="_Toc207368837"/>
      <w:r w:rsidRPr="00E1255D">
        <w:rPr>
          <w:rFonts w:ascii="Times New Roman" w:hAnsi="Times New Roman" w:cs="Times New Roman"/>
          <w:color w:val="auto"/>
          <w:sz w:val="24"/>
          <w:szCs w:val="24"/>
        </w:rPr>
        <w:t>2.1.7</w:t>
      </w:r>
      <w:r w:rsidR="000A5099" w:rsidRPr="00E1255D">
        <w:rPr>
          <w:rFonts w:ascii="Times New Roman" w:hAnsi="Times New Roman" w:cs="Times New Roman"/>
          <w:color w:val="auto"/>
          <w:sz w:val="24"/>
          <w:szCs w:val="24"/>
        </w:rPr>
        <w:t xml:space="preserve"> ГЕОГРАФИЯ</w:t>
      </w:r>
      <w:bookmarkEnd w:id="115"/>
    </w:p>
    <w:p w14:paraId="72E711A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1255D">
        <w:rPr>
          <w:rFonts w:ascii="Times New Roman" w:hAnsi="Times New Roman"/>
          <w:color w:val="333333"/>
          <w:sz w:val="24"/>
          <w:szCs w:val="24"/>
        </w:rPr>
        <w:t xml:space="preserve">рабочей </w:t>
      </w:r>
      <w:r w:rsidRPr="00E1255D">
        <w:rPr>
          <w:rFonts w:ascii="Times New Roman" w:hAnsi="Times New Roman"/>
          <w:color w:val="000000"/>
          <w:sz w:val="24"/>
          <w:szCs w:val="24"/>
        </w:rPr>
        <w:t>программе воспитания.</w:t>
      </w:r>
    </w:p>
    <w:p w14:paraId="259E482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442070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3413BC95" w14:textId="77777777" w:rsidR="008D1E96" w:rsidRPr="00E1255D" w:rsidRDefault="008D1E96" w:rsidP="00E1255D">
      <w:pPr>
        <w:spacing w:after="0" w:line="264" w:lineRule="auto"/>
        <w:ind w:left="120"/>
        <w:jc w:val="both"/>
        <w:rPr>
          <w:rFonts w:ascii="Times New Roman" w:hAnsi="Times New Roman"/>
          <w:sz w:val="24"/>
          <w:szCs w:val="24"/>
        </w:rPr>
      </w:pPr>
    </w:p>
    <w:p w14:paraId="74366655"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ОБЩАЯ ХАРАКТЕРИСТИКА УЧЕБНОГО ПРЕДМЕТА «ГЕОГРАФИЯ»</w:t>
      </w:r>
    </w:p>
    <w:p w14:paraId="6600D2A6" w14:textId="77777777" w:rsidR="008D1E96" w:rsidRPr="00E1255D" w:rsidRDefault="008D1E96" w:rsidP="00E1255D">
      <w:pPr>
        <w:spacing w:after="0" w:line="264" w:lineRule="auto"/>
        <w:ind w:left="120"/>
        <w:jc w:val="both"/>
        <w:rPr>
          <w:rFonts w:ascii="Times New Roman" w:hAnsi="Times New Roman"/>
          <w:sz w:val="24"/>
          <w:szCs w:val="24"/>
        </w:rPr>
      </w:pPr>
    </w:p>
    <w:p w14:paraId="489E093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1D5485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1E443F7E" w14:textId="77777777" w:rsidR="008D1E96" w:rsidRPr="00E1255D" w:rsidRDefault="008D1E96" w:rsidP="00E1255D">
      <w:pPr>
        <w:spacing w:after="0" w:line="264" w:lineRule="auto"/>
        <w:ind w:left="120"/>
        <w:jc w:val="both"/>
        <w:rPr>
          <w:rFonts w:ascii="Times New Roman" w:hAnsi="Times New Roman"/>
          <w:sz w:val="24"/>
          <w:szCs w:val="24"/>
        </w:rPr>
      </w:pPr>
    </w:p>
    <w:p w14:paraId="3B448630"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 xml:space="preserve">ЦЕЛИ ИЗУЧЕНИЯ </w:t>
      </w:r>
      <w:r w:rsidRPr="00E1255D">
        <w:rPr>
          <w:rFonts w:ascii="Times New Roman" w:hAnsi="Times New Roman"/>
          <w:b/>
          <w:color w:val="333333"/>
          <w:sz w:val="24"/>
          <w:szCs w:val="24"/>
        </w:rPr>
        <w:t>УЧЕБНОГО ПРЕДМЕТА</w:t>
      </w:r>
      <w:r w:rsidRPr="00E1255D">
        <w:rPr>
          <w:rFonts w:ascii="Times New Roman" w:hAnsi="Times New Roman"/>
          <w:b/>
          <w:color w:val="000000"/>
          <w:sz w:val="24"/>
          <w:szCs w:val="24"/>
        </w:rPr>
        <w:t xml:space="preserve"> «ГЕОГРАФИЯ»</w:t>
      </w:r>
    </w:p>
    <w:p w14:paraId="4EDCA8DE" w14:textId="77777777" w:rsidR="008D1E96" w:rsidRPr="00E1255D" w:rsidRDefault="008D1E96" w:rsidP="00E1255D">
      <w:pPr>
        <w:spacing w:after="0" w:line="264" w:lineRule="auto"/>
        <w:ind w:left="120"/>
        <w:jc w:val="both"/>
        <w:rPr>
          <w:rFonts w:ascii="Times New Roman" w:hAnsi="Times New Roman"/>
          <w:sz w:val="24"/>
          <w:szCs w:val="24"/>
        </w:rPr>
      </w:pPr>
    </w:p>
    <w:p w14:paraId="024726C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Изучение географии в общем образовании направлено на достижение следующих целей:</w:t>
      </w:r>
    </w:p>
    <w:p w14:paraId="7EA7DA9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0878B59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9DAFBD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00FCDB8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F7E6AC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2FD3895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147EE2C" w14:textId="77777777" w:rsidR="008D1E96" w:rsidRPr="00E1255D" w:rsidRDefault="008D1E96" w:rsidP="00E1255D">
      <w:pPr>
        <w:spacing w:after="0" w:line="264" w:lineRule="auto"/>
        <w:ind w:left="120"/>
        <w:jc w:val="both"/>
        <w:rPr>
          <w:rFonts w:ascii="Times New Roman" w:hAnsi="Times New Roman"/>
          <w:sz w:val="24"/>
          <w:szCs w:val="24"/>
        </w:rPr>
      </w:pPr>
    </w:p>
    <w:p w14:paraId="1F88F098"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МЕСТО УЧЕБНОГО ПРЕДМЕТА «ГЕОГРАФИЯ» В УЧЕБНОМ ПЛАНЕ</w:t>
      </w:r>
    </w:p>
    <w:p w14:paraId="6382AC31" w14:textId="77777777" w:rsidR="008D1E96" w:rsidRPr="00E1255D" w:rsidRDefault="008D1E96" w:rsidP="00E1255D">
      <w:pPr>
        <w:spacing w:after="0" w:line="264" w:lineRule="auto"/>
        <w:ind w:left="120"/>
        <w:jc w:val="both"/>
        <w:rPr>
          <w:rFonts w:ascii="Times New Roman" w:hAnsi="Times New Roman"/>
          <w:sz w:val="24"/>
          <w:szCs w:val="24"/>
        </w:rPr>
      </w:pPr>
    </w:p>
    <w:p w14:paraId="2714BDC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61C0427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27C1E522"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color w:val="000000"/>
          <w:sz w:val="24"/>
          <w:szCs w:val="24"/>
        </w:rPr>
        <w:t>Учебным планом на изучение географии отводится 272 часа: по одному часу в неделю в 5 и 6 классах и по 2 часа в 7, 8 и 9 классах.</w:t>
      </w:r>
    </w:p>
    <w:p w14:paraId="54801B66" w14:textId="77777777" w:rsidR="008D1E96" w:rsidRPr="00E1255D" w:rsidRDefault="008D1E96" w:rsidP="00E1255D">
      <w:pPr>
        <w:rPr>
          <w:rFonts w:ascii="Times New Roman" w:hAnsi="Times New Roman"/>
          <w:sz w:val="24"/>
          <w:szCs w:val="24"/>
        </w:rPr>
        <w:sectPr w:rsidR="008D1E96" w:rsidRPr="00E1255D" w:rsidSect="008D1E96">
          <w:type w:val="continuous"/>
          <w:pgSz w:w="11906" w:h="16383"/>
          <w:pgMar w:top="1134" w:right="850" w:bottom="1134" w:left="1701" w:header="720" w:footer="720" w:gutter="0"/>
          <w:cols w:space="720"/>
        </w:sectPr>
      </w:pPr>
    </w:p>
    <w:p w14:paraId="51A7EDEC" w14:textId="77777777" w:rsidR="008D1E96" w:rsidRPr="00E1255D" w:rsidRDefault="008D1E96" w:rsidP="00E1255D">
      <w:pPr>
        <w:spacing w:after="0" w:line="264" w:lineRule="auto"/>
        <w:ind w:left="120"/>
        <w:jc w:val="both"/>
        <w:rPr>
          <w:rFonts w:ascii="Times New Roman" w:hAnsi="Times New Roman"/>
          <w:sz w:val="24"/>
          <w:szCs w:val="24"/>
        </w:rPr>
      </w:pPr>
      <w:bookmarkStart w:id="116" w:name="block-172142"/>
      <w:r w:rsidRPr="00E1255D">
        <w:rPr>
          <w:rFonts w:ascii="Times New Roman" w:hAnsi="Times New Roman"/>
          <w:b/>
          <w:color w:val="000000"/>
          <w:sz w:val="24"/>
          <w:szCs w:val="24"/>
        </w:rPr>
        <w:lastRenderedPageBreak/>
        <w:t>СОДЕРЖАНИЕ УЧЕБНОГО ПРЕДМЕТА</w:t>
      </w:r>
    </w:p>
    <w:p w14:paraId="325F56B8" w14:textId="77777777" w:rsidR="008D1E96" w:rsidRPr="00E1255D" w:rsidRDefault="008D1E96" w:rsidP="00E1255D">
      <w:pPr>
        <w:spacing w:after="0" w:line="264" w:lineRule="auto"/>
        <w:ind w:left="120"/>
        <w:jc w:val="both"/>
        <w:rPr>
          <w:rFonts w:ascii="Times New Roman" w:hAnsi="Times New Roman"/>
          <w:sz w:val="24"/>
          <w:szCs w:val="24"/>
        </w:rPr>
      </w:pPr>
    </w:p>
    <w:p w14:paraId="0E8E9E79"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5 КЛАСС</w:t>
      </w:r>
    </w:p>
    <w:p w14:paraId="10624254" w14:textId="77777777" w:rsidR="008D1E96" w:rsidRPr="00E1255D" w:rsidRDefault="008D1E96" w:rsidP="00E1255D">
      <w:pPr>
        <w:spacing w:after="0" w:line="264" w:lineRule="auto"/>
        <w:ind w:left="120"/>
        <w:jc w:val="both"/>
        <w:rPr>
          <w:rFonts w:ascii="Times New Roman" w:hAnsi="Times New Roman"/>
          <w:sz w:val="24"/>
          <w:szCs w:val="24"/>
        </w:rPr>
      </w:pPr>
    </w:p>
    <w:p w14:paraId="2497571A"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1. Географическое изучение Земли</w:t>
      </w:r>
    </w:p>
    <w:p w14:paraId="5CF537F7" w14:textId="77777777" w:rsidR="008D1E96" w:rsidRPr="00E1255D" w:rsidRDefault="008D1E96" w:rsidP="00E1255D">
      <w:pPr>
        <w:spacing w:after="0" w:line="264" w:lineRule="auto"/>
        <w:ind w:left="120"/>
        <w:jc w:val="both"/>
        <w:rPr>
          <w:rFonts w:ascii="Times New Roman" w:hAnsi="Times New Roman"/>
          <w:sz w:val="24"/>
          <w:szCs w:val="24"/>
        </w:rPr>
      </w:pPr>
    </w:p>
    <w:p w14:paraId="4670EF6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Введение</w:t>
      </w:r>
      <w:r w:rsidRPr="00E1255D">
        <w:rPr>
          <w:rFonts w:ascii="Times New Roman" w:hAnsi="Times New Roman"/>
          <w:color w:val="000000"/>
          <w:sz w:val="24"/>
          <w:szCs w:val="24"/>
        </w:rPr>
        <w:t>. География — наука о планете Земля</w:t>
      </w:r>
    </w:p>
    <w:p w14:paraId="759DE34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5248A2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25D5147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14:paraId="7A7E332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1. История географических открытий </w:t>
      </w:r>
    </w:p>
    <w:p w14:paraId="567E366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2FA5E1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19F8938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040E04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03E9317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41BF0F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5EF7C67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Обозначение на контурной карте географических объектов, открытых в разные периоды.</w:t>
      </w:r>
    </w:p>
    <w:p w14:paraId="6285867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Сравнение карт Эратосфена, Птолемея и современных карт по предложенным учителем вопросам.</w:t>
      </w:r>
    </w:p>
    <w:p w14:paraId="37837445" w14:textId="77777777" w:rsidR="008D1E96" w:rsidRPr="00E1255D" w:rsidRDefault="008D1E96" w:rsidP="00E1255D">
      <w:pPr>
        <w:spacing w:after="0" w:line="264" w:lineRule="auto"/>
        <w:ind w:left="120"/>
        <w:jc w:val="both"/>
        <w:rPr>
          <w:rFonts w:ascii="Times New Roman" w:hAnsi="Times New Roman"/>
          <w:sz w:val="24"/>
          <w:szCs w:val="24"/>
        </w:rPr>
      </w:pPr>
    </w:p>
    <w:p w14:paraId="49103F07"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2. Изображения земной поверхности</w:t>
      </w:r>
    </w:p>
    <w:p w14:paraId="0F4EBFB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1. Планы местности</w:t>
      </w:r>
    </w:p>
    <w:p w14:paraId="5B1DB6F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E00A8E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1A5D505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1. Определение направлений и расстояний по плану мест­ности.</w:t>
      </w:r>
    </w:p>
    <w:p w14:paraId="08E09F1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Составление описания маршрута по плану местности.</w:t>
      </w:r>
    </w:p>
    <w:p w14:paraId="2C44A5C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2. Географические карты</w:t>
      </w:r>
    </w:p>
    <w:p w14:paraId="60997EE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BA5CD5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22C44F2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601CD05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Определение направлений и расстояний по карте полушарий.</w:t>
      </w:r>
    </w:p>
    <w:p w14:paraId="4C71CFF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Определение географических координат объектов и определение объектов по их географическим координатам.</w:t>
      </w:r>
    </w:p>
    <w:p w14:paraId="4544AE5E" w14:textId="77777777" w:rsidR="008D1E96" w:rsidRPr="00E1255D" w:rsidRDefault="008D1E96" w:rsidP="00E1255D">
      <w:pPr>
        <w:spacing w:after="0" w:line="264" w:lineRule="auto"/>
        <w:ind w:left="120"/>
        <w:jc w:val="both"/>
        <w:rPr>
          <w:rFonts w:ascii="Times New Roman" w:hAnsi="Times New Roman"/>
          <w:sz w:val="24"/>
          <w:szCs w:val="24"/>
        </w:rPr>
      </w:pPr>
    </w:p>
    <w:p w14:paraId="76E23259"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3. Земля — планета Солнечной системы</w:t>
      </w:r>
    </w:p>
    <w:p w14:paraId="5EB2773E" w14:textId="77777777" w:rsidR="008D1E96" w:rsidRPr="00E1255D" w:rsidRDefault="008D1E96" w:rsidP="00E1255D">
      <w:pPr>
        <w:spacing w:after="0" w:line="264" w:lineRule="auto"/>
        <w:ind w:left="120"/>
        <w:jc w:val="both"/>
        <w:rPr>
          <w:rFonts w:ascii="Times New Roman" w:hAnsi="Times New Roman"/>
          <w:sz w:val="24"/>
          <w:szCs w:val="24"/>
        </w:rPr>
      </w:pPr>
    </w:p>
    <w:p w14:paraId="7F95698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Земля в Солнечной системе. Гипотезы возникновения Земли. Форма, размеры Земли, их географические следствия.</w:t>
      </w:r>
    </w:p>
    <w:p w14:paraId="21FF32D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64F572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Влияние Космоса на Землю и жизнь людей.</w:t>
      </w:r>
    </w:p>
    <w:p w14:paraId="3CD01BB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16C4D29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7CFB5C9" w14:textId="77777777" w:rsidR="008D1E96" w:rsidRPr="00E1255D" w:rsidRDefault="008D1E96" w:rsidP="00E1255D">
      <w:pPr>
        <w:spacing w:after="0" w:line="264" w:lineRule="auto"/>
        <w:ind w:left="120"/>
        <w:jc w:val="both"/>
        <w:rPr>
          <w:rFonts w:ascii="Times New Roman" w:hAnsi="Times New Roman"/>
          <w:sz w:val="24"/>
          <w:szCs w:val="24"/>
        </w:rPr>
      </w:pPr>
    </w:p>
    <w:p w14:paraId="167DAC13"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4. Оболочки Земли</w:t>
      </w:r>
    </w:p>
    <w:p w14:paraId="6E3F1663" w14:textId="77777777" w:rsidR="008D1E96" w:rsidRPr="00E1255D" w:rsidRDefault="008D1E96" w:rsidP="00E1255D">
      <w:pPr>
        <w:spacing w:after="0" w:line="264" w:lineRule="auto"/>
        <w:ind w:left="120"/>
        <w:jc w:val="both"/>
        <w:rPr>
          <w:rFonts w:ascii="Times New Roman" w:hAnsi="Times New Roman"/>
          <w:sz w:val="24"/>
          <w:szCs w:val="24"/>
        </w:rPr>
      </w:pPr>
    </w:p>
    <w:p w14:paraId="054ACAB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1. Литосфера — каменная оболочка Земли </w:t>
      </w:r>
    </w:p>
    <w:p w14:paraId="215017A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18A8A34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w:t>
      </w:r>
      <w:r w:rsidRPr="00E1255D">
        <w:rPr>
          <w:rFonts w:ascii="Times New Roman" w:hAnsi="Times New Roman"/>
          <w:color w:val="000000"/>
          <w:sz w:val="24"/>
          <w:szCs w:val="24"/>
        </w:rPr>
        <w:lastRenderedPageBreak/>
        <w:t>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88CE8C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0CB228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BF7DDF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2F0B5FF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626D5DA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Описание горной системы или равнины по физической карте.</w:t>
      </w:r>
    </w:p>
    <w:p w14:paraId="18AE77C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Заключение </w:t>
      </w:r>
    </w:p>
    <w:p w14:paraId="783507C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Практикум «Сезонные изменения в природе своей местности»</w:t>
      </w:r>
    </w:p>
    <w:p w14:paraId="2577F68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63A149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7D3442A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Анализ результатов фенологических наблюдений и наблюдений за погодой.</w:t>
      </w:r>
    </w:p>
    <w:p w14:paraId="58EF3A5E" w14:textId="77777777" w:rsidR="008D1E96" w:rsidRPr="00E1255D" w:rsidRDefault="008D1E96" w:rsidP="00E1255D">
      <w:pPr>
        <w:spacing w:after="0" w:line="264" w:lineRule="auto"/>
        <w:ind w:left="120"/>
        <w:jc w:val="both"/>
        <w:rPr>
          <w:rFonts w:ascii="Times New Roman" w:hAnsi="Times New Roman"/>
          <w:sz w:val="24"/>
          <w:szCs w:val="24"/>
        </w:rPr>
      </w:pPr>
    </w:p>
    <w:p w14:paraId="6C9F1FA8" w14:textId="77777777" w:rsidR="008D1E96" w:rsidRPr="00E1255D" w:rsidRDefault="008D1E96" w:rsidP="00E1255D">
      <w:pPr>
        <w:spacing w:after="0" w:line="264" w:lineRule="auto"/>
        <w:ind w:left="120"/>
        <w:jc w:val="both"/>
        <w:rPr>
          <w:rFonts w:ascii="Times New Roman" w:hAnsi="Times New Roman"/>
          <w:sz w:val="24"/>
          <w:szCs w:val="24"/>
        </w:rPr>
      </w:pPr>
    </w:p>
    <w:p w14:paraId="2F8E655F"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6 КЛАСС</w:t>
      </w:r>
    </w:p>
    <w:p w14:paraId="04D3B260" w14:textId="77777777" w:rsidR="008D1E96" w:rsidRPr="00E1255D" w:rsidRDefault="008D1E96" w:rsidP="00E1255D">
      <w:pPr>
        <w:spacing w:after="0" w:line="264" w:lineRule="auto"/>
        <w:ind w:left="120"/>
        <w:jc w:val="both"/>
        <w:rPr>
          <w:rFonts w:ascii="Times New Roman" w:hAnsi="Times New Roman"/>
          <w:sz w:val="24"/>
          <w:szCs w:val="24"/>
        </w:rPr>
      </w:pPr>
    </w:p>
    <w:p w14:paraId="486EBD94"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1. Оболочки Земли</w:t>
      </w:r>
    </w:p>
    <w:p w14:paraId="5B6BB327" w14:textId="77777777" w:rsidR="008D1E96" w:rsidRPr="00E1255D" w:rsidRDefault="008D1E96" w:rsidP="00E1255D">
      <w:pPr>
        <w:spacing w:after="0" w:line="264" w:lineRule="auto"/>
        <w:ind w:left="120"/>
        <w:jc w:val="both"/>
        <w:rPr>
          <w:rFonts w:ascii="Times New Roman" w:hAnsi="Times New Roman"/>
          <w:sz w:val="24"/>
          <w:szCs w:val="24"/>
        </w:rPr>
      </w:pPr>
    </w:p>
    <w:p w14:paraId="4DC4B795"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 xml:space="preserve"> Тема 1. Гидросфера — водная оболочка Земли</w:t>
      </w:r>
    </w:p>
    <w:p w14:paraId="0EC3B5D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Гидросфера и методы её изучения. Части гидросферы. Мировой круговорот воды. Значение гидросферы.</w:t>
      </w:r>
    </w:p>
    <w:p w14:paraId="05246D8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18A74C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Воды суши. Способы изображения внутренних вод на картах.</w:t>
      </w:r>
    </w:p>
    <w:p w14:paraId="17AF2B5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Реки: горные и равнинные. Речная система, бассейн, водораздел. Пороги и водопады. Питание и режим реки.</w:t>
      </w:r>
    </w:p>
    <w:p w14:paraId="361DBCA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2DDA768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101230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Многолетняя мерзлота. Болота, их образование.</w:t>
      </w:r>
    </w:p>
    <w:p w14:paraId="13A9C08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Стихийные явления в гидросфере, методы наблюдения и защиты.</w:t>
      </w:r>
    </w:p>
    <w:p w14:paraId="724BAD9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Человек и гидросфера. Использование человеком энергии воды.</w:t>
      </w:r>
    </w:p>
    <w:p w14:paraId="5C50778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Использование космических методов в исследовании влияния человека на гидросферу.</w:t>
      </w:r>
    </w:p>
    <w:p w14:paraId="1606CDC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1E10898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Сравнение двух рек (России и мира) по заданным признакам.</w:t>
      </w:r>
    </w:p>
    <w:p w14:paraId="7B7807A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Характеристика одного из крупнейших озёр России по плану в форме презентации.</w:t>
      </w:r>
    </w:p>
    <w:p w14:paraId="46C9AFA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Составление перечня поверхностных водных объектов своего края и их систематизация в форме таблицы.</w:t>
      </w:r>
    </w:p>
    <w:p w14:paraId="4264D01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2. Атмосфера — воздушная оболочка Земли</w:t>
      </w:r>
    </w:p>
    <w:p w14:paraId="3090F40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Воздушная оболочка Земли: газовый состав, строение и значение атмосферы.</w:t>
      </w:r>
    </w:p>
    <w:p w14:paraId="43EF78C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FA47C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Атмосферное давление. Ветер и причины его возникновения. Роза ветров. Бризы. Муссоны. </w:t>
      </w:r>
    </w:p>
    <w:p w14:paraId="209FBDE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B4564B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Погода и её показатели. Причины изменения погоды.</w:t>
      </w:r>
    </w:p>
    <w:p w14:paraId="2035AED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Климат и климатообразующие факторы. Зависимость климата от географической широты и высоты местности над уровнем моря.</w:t>
      </w:r>
    </w:p>
    <w:p w14:paraId="4681AA0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64974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690D26C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Представление результатов наблюдения за погодой своей местности.</w:t>
      </w:r>
    </w:p>
    <w:p w14:paraId="3894CCE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F85670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3. Биосфера — оболочка жизни </w:t>
      </w:r>
    </w:p>
    <w:p w14:paraId="7BCE385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154D97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Человек как часть биосферы. Распространение людей на Земле.</w:t>
      </w:r>
    </w:p>
    <w:p w14:paraId="1F27A55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Исследования и экологические проблемы.</w:t>
      </w:r>
    </w:p>
    <w:p w14:paraId="4EFEBEC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1DEA307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Характеристика растительности участка местности своего края.</w:t>
      </w:r>
    </w:p>
    <w:p w14:paraId="3C51F9F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Заключение </w:t>
      </w:r>
    </w:p>
    <w:p w14:paraId="2FEFE73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Природно-территориальные комплексы</w:t>
      </w:r>
    </w:p>
    <w:p w14:paraId="21867C2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3F54D29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Природная среда. Охрана природы. Природные особо охраняемые территории. Всемирное наследие ЮНЕСКО.</w:t>
      </w:r>
    </w:p>
    <w:p w14:paraId="341F7AB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 (выполняется на местности)</w:t>
      </w:r>
    </w:p>
    <w:p w14:paraId="36B491F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Характеристика локального природного комплекса по плану.</w:t>
      </w:r>
    </w:p>
    <w:p w14:paraId="4851248C" w14:textId="77777777" w:rsidR="008D1E96" w:rsidRPr="00E1255D" w:rsidRDefault="008D1E96" w:rsidP="00E1255D">
      <w:pPr>
        <w:spacing w:after="0" w:line="264" w:lineRule="auto"/>
        <w:ind w:left="120"/>
        <w:jc w:val="both"/>
        <w:rPr>
          <w:rFonts w:ascii="Times New Roman" w:hAnsi="Times New Roman"/>
          <w:sz w:val="24"/>
          <w:szCs w:val="24"/>
        </w:rPr>
      </w:pPr>
    </w:p>
    <w:p w14:paraId="6BF3EAF2"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7 КЛАСС</w:t>
      </w:r>
    </w:p>
    <w:p w14:paraId="078928D3" w14:textId="77777777" w:rsidR="008D1E96" w:rsidRPr="00E1255D" w:rsidRDefault="008D1E96" w:rsidP="00E1255D">
      <w:pPr>
        <w:spacing w:after="0" w:line="264" w:lineRule="auto"/>
        <w:ind w:left="120"/>
        <w:jc w:val="both"/>
        <w:rPr>
          <w:rFonts w:ascii="Times New Roman" w:hAnsi="Times New Roman"/>
          <w:sz w:val="24"/>
          <w:szCs w:val="24"/>
        </w:rPr>
      </w:pPr>
    </w:p>
    <w:p w14:paraId="33EFD123"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 xml:space="preserve">Раздел 1. Главные закономерности природы Земли </w:t>
      </w:r>
    </w:p>
    <w:p w14:paraId="1237052F" w14:textId="77777777" w:rsidR="008D1E96" w:rsidRPr="00E1255D" w:rsidRDefault="008D1E96" w:rsidP="00E1255D">
      <w:pPr>
        <w:spacing w:after="0" w:line="264" w:lineRule="auto"/>
        <w:ind w:left="120"/>
        <w:jc w:val="both"/>
        <w:rPr>
          <w:rFonts w:ascii="Times New Roman" w:hAnsi="Times New Roman"/>
          <w:sz w:val="24"/>
          <w:szCs w:val="24"/>
        </w:rPr>
      </w:pPr>
    </w:p>
    <w:p w14:paraId="63CE8AE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1. Географическая оболочка </w:t>
      </w:r>
    </w:p>
    <w:p w14:paraId="05B3ADE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5923B65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4A17C4C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Выявление проявления широтной зональности по картам природных зон.</w:t>
      </w:r>
    </w:p>
    <w:p w14:paraId="0CE512F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2. Литосфера и рельеф Земли </w:t>
      </w:r>
    </w:p>
    <w:p w14:paraId="4B14325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0DC137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75E295B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14:paraId="10975CA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Объяснение вулканических или сейсмических событий, о которых говорится в тексте.</w:t>
      </w:r>
    </w:p>
    <w:p w14:paraId="19C99F2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3. Атмосфера и климаты Земли </w:t>
      </w:r>
    </w:p>
    <w:p w14:paraId="66EA542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6AB71F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3A3F54F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Описание климата территории по климатической карте и климатограмме.</w:t>
      </w:r>
    </w:p>
    <w:p w14:paraId="2AAA56F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4. Мировой океан — основная часть гидросферы </w:t>
      </w:r>
    </w:p>
    <w:p w14:paraId="63D77BD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5CB73B8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7C73820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764F6A0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Сравнение двух океанов по плану с использованием нескольких источников географической информации.</w:t>
      </w:r>
    </w:p>
    <w:p w14:paraId="5FA29C20" w14:textId="77777777" w:rsidR="008D1E96" w:rsidRPr="00E1255D" w:rsidRDefault="008D1E96" w:rsidP="00E1255D">
      <w:pPr>
        <w:spacing w:after="0" w:line="264" w:lineRule="auto"/>
        <w:ind w:left="120"/>
        <w:jc w:val="both"/>
        <w:rPr>
          <w:rFonts w:ascii="Times New Roman" w:hAnsi="Times New Roman"/>
          <w:sz w:val="24"/>
          <w:szCs w:val="24"/>
        </w:rPr>
      </w:pPr>
    </w:p>
    <w:p w14:paraId="7C4C69E3"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2. Человечество на Земле</w:t>
      </w:r>
    </w:p>
    <w:p w14:paraId="1A8729B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1. Численность населения </w:t>
      </w:r>
    </w:p>
    <w:p w14:paraId="4E5936A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F92ED0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529BF42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14:paraId="43F1F7A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Определение и сравнение различий в численности, плотности населения отдельных стран по разным источникам.</w:t>
      </w:r>
    </w:p>
    <w:p w14:paraId="34B75F3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2. Страны и народы мира</w:t>
      </w:r>
    </w:p>
    <w:p w14:paraId="79CCCA1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0720A5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720426D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Сравнение занятий населения двух стран по комплексным картам.</w:t>
      </w:r>
    </w:p>
    <w:p w14:paraId="2452E185" w14:textId="77777777" w:rsidR="008D1E96" w:rsidRPr="00E1255D" w:rsidRDefault="008D1E96" w:rsidP="00E1255D">
      <w:pPr>
        <w:spacing w:after="0" w:line="264" w:lineRule="auto"/>
        <w:ind w:left="120"/>
        <w:jc w:val="both"/>
        <w:rPr>
          <w:rFonts w:ascii="Times New Roman" w:hAnsi="Times New Roman"/>
          <w:sz w:val="24"/>
          <w:szCs w:val="24"/>
        </w:rPr>
      </w:pPr>
    </w:p>
    <w:p w14:paraId="1AA275DF"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 xml:space="preserve">Раздел 3. Материки и страны </w:t>
      </w:r>
    </w:p>
    <w:p w14:paraId="6590BB9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1. Южные материки </w:t>
      </w:r>
    </w:p>
    <w:p w14:paraId="7C793F9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E1255D">
        <w:rPr>
          <w:rFonts w:ascii="Times New Roman" w:hAnsi="Times New Roman"/>
          <w:color w:val="000000"/>
          <w:sz w:val="24"/>
          <w:szCs w:val="24"/>
        </w:rPr>
        <w:lastRenderedPageBreak/>
        <w:t>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52892C0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736A7D1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Сравнение географического положения двух (любых) южных материков.</w:t>
      </w:r>
    </w:p>
    <w:p w14:paraId="574D4A1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Объяснение годового хода температур и режима выпадения атмосферных осадков в экваториальном климатическом поясе</w:t>
      </w:r>
    </w:p>
    <w:p w14:paraId="4B2169C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Сравнение особенностей климата Африки, Южной Америки и Австралии по плану.</w:t>
      </w:r>
    </w:p>
    <w:p w14:paraId="5BE4651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4. Описание Австралии или одной из стран Африки или Южной Америки по географическим картам.</w:t>
      </w:r>
    </w:p>
    <w:p w14:paraId="6407F79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5. Объяснение особенностей размещения населения Австралии или одной из стран Африки или Южной Америки.</w:t>
      </w:r>
    </w:p>
    <w:p w14:paraId="20B2C8A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2. Северные материки</w:t>
      </w:r>
    </w:p>
    <w:p w14:paraId="05C7A1B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694433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10E3B5B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Объяснение распространения зон современного вулканизма и землетрясений на территории Северной Америки и Евразии.</w:t>
      </w:r>
    </w:p>
    <w:p w14:paraId="0ABE859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14:paraId="4A18E65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3848D58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D34213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3. Взаимодействие природы и общества </w:t>
      </w:r>
    </w:p>
    <w:p w14:paraId="33EB02E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9DB8CD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6B813E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6EDFD33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Характеристика изменений компонентов природы на территории одной из стран мира в результате деятельности человека.</w:t>
      </w:r>
    </w:p>
    <w:p w14:paraId="1BB7BAF5" w14:textId="77777777" w:rsidR="008D1E96" w:rsidRPr="00E1255D" w:rsidRDefault="008D1E96" w:rsidP="00E1255D">
      <w:pPr>
        <w:spacing w:after="0" w:line="264" w:lineRule="auto"/>
        <w:ind w:left="120"/>
        <w:jc w:val="both"/>
        <w:rPr>
          <w:rFonts w:ascii="Times New Roman" w:hAnsi="Times New Roman"/>
          <w:sz w:val="24"/>
          <w:szCs w:val="24"/>
        </w:rPr>
      </w:pPr>
    </w:p>
    <w:p w14:paraId="728BFCC7"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8 КЛАСС</w:t>
      </w:r>
    </w:p>
    <w:p w14:paraId="7F6D4BD6" w14:textId="77777777" w:rsidR="008D1E96" w:rsidRPr="00E1255D" w:rsidRDefault="008D1E96" w:rsidP="00E1255D">
      <w:pPr>
        <w:spacing w:after="0" w:line="264" w:lineRule="auto"/>
        <w:ind w:left="120"/>
        <w:jc w:val="both"/>
        <w:rPr>
          <w:rFonts w:ascii="Times New Roman" w:hAnsi="Times New Roman"/>
          <w:sz w:val="24"/>
          <w:szCs w:val="24"/>
        </w:rPr>
      </w:pPr>
    </w:p>
    <w:p w14:paraId="1F03402A"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1. Географическое пространство России</w:t>
      </w:r>
    </w:p>
    <w:p w14:paraId="5AC142A1" w14:textId="77777777" w:rsidR="008D1E96" w:rsidRPr="00E1255D" w:rsidRDefault="008D1E96" w:rsidP="00E1255D">
      <w:pPr>
        <w:spacing w:after="0" w:line="264" w:lineRule="auto"/>
        <w:ind w:left="120"/>
        <w:jc w:val="both"/>
        <w:rPr>
          <w:rFonts w:ascii="Times New Roman" w:hAnsi="Times New Roman"/>
          <w:sz w:val="24"/>
          <w:szCs w:val="24"/>
        </w:rPr>
      </w:pPr>
    </w:p>
    <w:p w14:paraId="4325FD3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1. История формирования и освоения территории России </w:t>
      </w:r>
    </w:p>
    <w:p w14:paraId="23711CC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456A9FD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2681E95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60E2B02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2. Географическое положение и границы России </w:t>
      </w:r>
    </w:p>
    <w:p w14:paraId="738DF0A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75576D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3. Время на территории России </w:t>
      </w:r>
    </w:p>
    <w:p w14:paraId="14BC862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F731F3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1E808E4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Определение различия во времени для разных городов России по карте часовых зон.</w:t>
      </w:r>
    </w:p>
    <w:p w14:paraId="44DE9D0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4. Административно-территориальное устройство России. Районирование территории </w:t>
      </w:r>
    </w:p>
    <w:p w14:paraId="2B3AAC3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4EEC82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57813CC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405C2D7" w14:textId="77777777" w:rsidR="008D1E96" w:rsidRPr="00E1255D" w:rsidRDefault="008D1E96" w:rsidP="00E1255D">
      <w:pPr>
        <w:spacing w:after="0" w:line="264" w:lineRule="auto"/>
        <w:ind w:left="120"/>
        <w:jc w:val="both"/>
        <w:rPr>
          <w:rFonts w:ascii="Times New Roman" w:hAnsi="Times New Roman"/>
          <w:sz w:val="24"/>
          <w:szCs w:val="24"/>
        </w:rPr>
      </w:pPr>
    </w:p>
    <w:p w14:paraId="3C106116"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2. Природа России</w:t>
      </w:r>
    </w:p>
    <w:p w14:paraId="5B695E8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1. Природные условия и ресурсы России </w:t>
      </w:r>
    </w:p>
    <w:p w14:paraId="745D7E6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1C7D35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2A03B63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Характеристика природно-ресурсного капитала своего края по картам и статистическим материалам.</w:t>
      </w:r>
    </w:p>
    <w:p w14:paraId="6B71BD8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2. Геологическое строение, рельеф и полезные ископаемые </w:t>
      </w:r>
    </w:p>
    <w:p w14:paraId="0581FA8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w:t>
      </w:r>
      <w:r w:rsidRPr="00E1255D">
        <w:rPr>
          <w:rFonts w:ascii="Times New Roman" w:hAnsi="Times New Roman"/>
          <w:color w:val="000000"/>
          <w:sz w:val="24"/>
          <w:szCs w:val="24"/>
        </w:rPr>
        <w:lastRenderedPageBreak/>
        <w:t>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6674F65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01A632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7F59E3C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Объяснение распространения по территории России опасных геологических явлений.</w:t>
      </w:r>
    </w:p>
    <w:p w14:paraId="3684D7C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Объяснение особенностей рельефа своего края.</w:t>
      </w:r>
    </w:p>
    <w:p w14:paraId="2157095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3. Климат и климатические ресурсы </w:t>
      </w:r>
    </w:p>
    <w:p w14:paraId="230F42B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1B7EA7E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4FCA28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4AF341A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Описание и прогнозирование погоды территории по карте погоды.</w:t>
      </w:r>
    </w:p>
    <w:p w14:paraId="712A50C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F69A31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3. Оценка влияния основных климатических показателей своего края на жизнь и хозяйственную деятельность населения.</w:t>
      </w:r>
    </w:p>
    <w:p w14:paraId="12A3214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4. Моря России. Внутренние воды и водные ресурсы </w:t>
      </w:r>
    </w:p>
    <w:p w14:paraId="1741160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36F71E4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152514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0E05F54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1. Сравнение особенностей режима и характера течения двух рек России.</w:t>
      </w:r>
    </w:p>
    <w:p w14:paraId="15A06E4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Объяснение распространения опасных гидрологических природных явлений на территории страны.</w:t>
      </w:r>
    </w:p>
    <w:p w14:paraId="46B280F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5. Природно-хозяйственные зоны </w:t>
      </w:r>
    </w:p>
    <w:p w14:paraId="4909626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08112D3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6004D0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Природно-хозяйственные зоны России: взаимосвязь и взаимообусловленность их компонентов.</w:t>
      </w:r>
    </w:p>
    <w:p w14:paraId="2496F7C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Высотная поясность в горах на территории России.</w:t>
      </w:r>
    </w:p>
    <w:p w14:paraId="4EAC740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8EBBEC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702C5C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6069B22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Объяснение различий структуры высотной поясности в горных системах.</w:t>
      </w:r>
    </w:p>
    <w:p w14:paraId="51E3E2E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E855B64" w14:textId="77777777" w:rsidR="008D1E96" w:rsidRPr="00E1255D" w:rsidRDefault="008D1E96" w:rsidP="00E1255D">
      <w:pPr>
        <w:spacing w:after="0" w:line="264" w:lineRule="auto"/>
        <w:ind w:left="120"/>
        <w:jc w:val="both"/>
        <w:rPr>
          <w:rFonts w:ascii="Times New Roman" w:hAnsi="Times New Roman"/>
          <w:sz w:val="24"/>
          <w:szCs w:val="24"/>
        </w:rPr>
      </w:pPr>
    </w:p>
    <w:p w14:paraId="4D0FD522"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3. Население России</w:t>
      </w:r>
    </w:p>
    <w:p w14:paraId="73704FF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1. Численность населения России</w:t>
      </w:r>
    </w:p>
    <w:p w14:paraId="36B8B60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72C421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27F18AB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8632DB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2. Территориальные особенности размещения населения России</w:t>
      </w:r>
    </w:p>
    <w:p w14:paraId="0FDE089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53FC88C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3. Народы и религии России </w:t>
      </w:r>
    </w:p>
    <w:p w14:paraId="1A1756A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C63951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635B601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Построение картограммы «Доля титульных этносов в численности населения республик и автономных округов РФ».</w:t>
      </w:r>
    </w:p>
    <w:p w14:paraId="4381DF7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4. Половой и возрастной состав населения России</w:t>
      </w:r>
    </w:p>
    <w:p w14:paraId="6866D04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B509A1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6E3458F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Объяснение динамики половозрастного состава населения России на основе анализа половозрастных пирамид.</w:t>
      </w:r>
    </w:p>
    <w:p w14:paraId="694507A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5. Человеческий капитал России</w:t>
      </w:r>
    </w:p>
    <w:p w14:paraId="1843F72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26E3AD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59D3F424" w14:textId="77777777" w:rsidR="008D1E96" w:rsidRPr="00E1255D" w:rsidRDefault="008D1E96" w:rsidP="00E8509A">
      <w:pPr>
        <w:numPr>
          <w:ilvl w:val="0"/>
          <w:numId w:val="9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Классификация Федеральных округов по особенностям естественного и механического движения населения.</w:t>
      </w:r>
    </w:p>
    <w:p w14:paraId="3349DF19"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9 КЛАСС</w:t>
      </w:r>
    </w:p>
    <w:p w14:paraId="3400A0A5" w14:textId="77777777" w:rsidR="008D1E96" w:rsidRPr="00E1255D" w:rsidRDefault="008D1E96" w:rsidP="00E1255D">
      <w:pPr>
        <w:spacing w:after="0" w:line="264" w:lineRule="auto"/>
        <w:ind w:left="120"/>
        <w:jc w:val="both"/>
        <w:rPr>
          <w:rFonts w:ascii="Times New Roman" w:hAnsi="Times New Roman"/>
          <w:sz w:val="24"/>
          <w:szCs w:val="24"/>
        </w:rPr>
      </w:pPr>
    </w:p>
    <w:p w14:paraId="171F9643"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1. Хозяйство России</w:t>
      </w:r>
    </w:p>
    <w:p w14:paraId="31D44449" w14:textId="77777777" w:rsidR="008D1E96" w:rsidRPr="00E1255D" w:rsidRDefault="008D1E96" w:rsidP="00E1255D">
      <w:pPr>
        <w:spacing w:after="0" w:line="264" w:lineRule="auto"/>
        <w:ind w:left="120"/>
        <w:jc w:val="both"/>
        <w:rPr>
          <w:rFonts w:ascii="Times New Roman" w:hAnsi="Times New Roman"/>
          <w:sz w:val="24"/>
          <w:szCs w:val="24"/>
        </w:rPr>
      </w:pPr>
    </w:p>
    <w:p w14:paraId="374C63F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1. Общая характеристика хозяйства России </w:t>
      </w:r>
    </w:p>
    <w:p w14:paraId="08A48E9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w:t>
      </w:r>
      <w:r w:rsidRPr="00E1255D">
        <w:rPr>
          <w:rFonts w:ascii="Times New Roman" w:hAnsi="Times New Roman"/>
          <w:color w:val="000000"/>
          <w:sz w:val="24"/>
          <w:szCs w:val="24"/>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C00159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1A494C0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2. Топливно-энергетический комплекс (ТЭК) </w:t>
      </w:r>
    </w:p>
    <w:p w14:paraId="08F659E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6DE4811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7239E8D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14:paraId="32A72A1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Сравнительная оценка возможностей для развития энергетики ВИЭ в отдельных регионах страны.</w:t>
      </w:r>
    </w:p>
    <w:p w14:paraId="5206C36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3. Металлургический комплекс</w:t>
      </w:r>
    </w:p>
    <w:p w14:paraId="6882CA0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7C8CCA8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4. Машиностроительный комплекс</w:t>
      </w:r>
    </w:p>
    <w:p w14:paraId="4041828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C39D3A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4179A09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72134C9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5. Химико-лесной комплекс</w:t>
      </w:r>
    </w:p>
    <w:p w14:paraId="696D7D5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Химическая промышленность</w:t>
      </w:r>
    </w:p>
    <w:p w14:paraId="286D651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07CB127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Лесопромышленный комплекс</w:t>
      </w:r>
    </w:p>
    <w:p w14:paraId="148F6E0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D7C57A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063CB25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6191637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21A1426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6. Агропромышленный комплекс (АПК)</w:t>
      </w:r>
    </w:p>
    <w:p w14:paraId="427DBE3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CF7186C"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5E70DC4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2ABF38C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Определение влияния природных и социальных факторов на размещение отраслей АПК.</w:t>
      </w:r>
    </w:p>
    <w:p w14:paraId="04F211D9"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7. Инфраструктурный комплекс </w:t>
      </w:r>
    </w:p>
    <w:p w14:paraId="55A3665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14:paraId="789A978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DB5355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Транспорт и охрана окружающей среды.</w:t>
      </w:r>
    </w:p>
    <w:p w14:paraId="0BCD510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Информационная инфраструктура. Рекреационное хозяйство. Особенности сферы обслуживания своего края.</w:t>
      </w:r>
    </w:p>
    <w:p w14:paraId="5EAB743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7296D5B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1F91EF5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C972A2E"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Характеристика туристско-рекреационного потенциала своего края.</w:t>
      </w:r>
    </w:p>
    <w:p w14:paraId="0E39F73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8. Обобщение знаний </w:t>
      </w:r>
    </w:p>
    <w:p w14:paraId="60CCA30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598604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61B13D0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677E53A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14:paraId="745D583B" w14:textId="77777777" w:rsidR="008D1E96" w:rsidRPr="00E1255D" w:rsidRDefault="008D1E96" w:rsidP="00E1255D">
      <w:pPr>
        <w:spacing w:after="0" w:line="264" w:lineRule="auto"/>
        <w:ind w:left="120"/>
        <w:jc w:val="both"/>
        <w:rPr>
          <w:rFonts w:ascii="Times New Roman" w:hAnsi="Times New Roman"/>
          <w:sz w:val="24"/>
          <w:szCs w:val="24"/>
        </w:rPr>
      </w:pPr>
    </w:p>
    <w:p w14:paraId="3C0ED2B5"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2. Регионы России</w:t>
      </w:r>
    </w:p>
    <w:p w14:paraId="1FB64C9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1. Западный макрорегион (Европейская часть) России</w:t>
      </w:r>
    </w:p>
    <w:p w14:paraId="2FA4E05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3407A1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Практические работы</w:t>
      </w:r>
    </w:p>
    <w:p w14:paraId="3B98E5E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Сравнение ЭГП двух географических районов страны по разным источникам информации.</w:t>
      </w:r>
    </w:p>
    <w:p w14:paraId="73B89A1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BFB858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Тема 2. Азиатская (Восточная) часть России</w:t>
      </w:r>
    </w:p>
    <w:p w14:paraId="4B3D34C6"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61E6F6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Практическая работа</w:t>
      </w:r>
    </w:p>
    <w:p w14:paraId="58A4128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14:paraId="29680F5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Тема 3. Обобщение знаний </w:t>
      </w:r>
    </w:p>
    <w:p w14:paraId="1821B3A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lastRenderedPageBreak/>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FF60434"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Раздел 6. Россия в современном мире</w:t>
      </w:r>
    </w:p>
    <w:p w14:paraId="7C0C265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7928B81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A2A4ECD" w14:textId="77777777" w:rsidR="008D1E96" w:rsidRPr="00E1255D" w:rsidRDefault="008D1E96" w:rsidP="00E1255D">
      <w:pPr>
        <w:rPr>
          <w:rFonts w:ascii="Times New Roman" w:hAnsi="Times New Roman"/>
          <w:sz w:val="24"/>
          <w:szCs w:val="24"/>
        </w:rPr>
        <w:sectPr w:rsidR="008D1E96" w:rsidRPr="00E1255D">
          <w:pgSz w:w="11906" w:h="16383"/>
          <w:pgMar w:top="1134" w:right="850" w:bottom="1134" w:left="1701" w:header="720" w:footer="720" w:gutter="0"/>
          <w:cols w:space="720"/>
        </w:sectPr>
      </w:pPr>
    </w:p>
    <w:bookmarkEnd w:id="116"/>
    <w:p w14:paraId="341DD43B"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lastRenderedPageBreak/>
        <w:t>ПЛАНИРУЕМЫЕ ОБРАЗОВАТЕЛЬНЫЕ РЕЗУЛЬТАТЫ</w:t>
      </w:r>
    </w:p>
    <w:p w14:paraId="7763B964" w14:textId="77777777" w:rsidR="008D1E96" w:rsidRPr="00E1255D" w:rsidRDefault="008D1E96" w:rsidP="00E1255D">
      <w:pPr>
        <w:spacing w:after="0" w:line="264" w:lineRule="auto"/>
        <w:ind w:left="120"/>
        <w:jc w:val="both"/>
        <w:rPr>
          <w:rFonts w:ascii="Times New Roman" w:hAnsi="Times New Roman"/>
          <w:sz w:val="24"/>
          <w:szCs w:val="24"/>
        </w:rPr>
      </w:pPr>
    </w:p>
    <w:p w14:paraId="47CC28FD"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ЛИЧНОСТНЫЕ РЕЗУЛЬТАТЫ</w:t>
      </w:r>
    </w:p>
    <w:p w14:paraId="7E4D4EE5" w14:textId="77777777" w:rsidR="008D1E96" w:rsidRPr="00E1255D" w:rsidRDefault="008D1E96" w:rsidP="00E1255D">
      <w:pPr>
        <w:spacing w:after="0" w:line="264" w:lineRule="auto"/>
        <w:ind w:left="120"/>
        <w:jc w:val="both"/>
        <w:rPr>
          <w:rFonts w:ascii="Times New Roman" w:hAnsi="Times New Roman"/>
          <w:sz w:val="24"/>
          <w:szCs w:val="24"/>
        </w:rPr>
      </w:pPr>
    </w:p>
    <w:p w14:paraId="76D890FD"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D3F260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Патриотического воспитания</w:t>
      </w:r>
      <w:r w:rsidRPr="00E1255D">
        <w:rPr>
          <w:rFonts w:ascii="Times New Roman" w:hAnsi="Times New Roman"/>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AA2DEF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Гражданского воспитания:</w:t>
      </w:r>
      <w:r w:rsidRPr="00E1255D">
        <w:rPr>
          <w:rFonts w:ascii="Times New Roman" w:hAnsi="Times New Roman"/>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54F9BE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Духовно-нравственного воспитания:</w:t>
      </w:r>
      <w:r w:rsidRPr="00E1255D">
        <w:rPr>
          <w:rFonts w:ascii="Times New Roman" w:hAnsi="Times New Roman"/>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A1C5997"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Эстетического воспитания:</w:t>
      </w:r>
      <w:r w:rsidRPr="00E1255D">
        <w:rPr>
          <w:rFonts w:ascii="Times New Roman" w:hAnsi="Times New Roman"/>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CA5AE9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Ценности научного познания</w:t>
      </w:r>
      <w:r w:rsidRPr="00E1255D">
        <w:rPr>
          <w:rFonts w:ascii="Times New Roman" w:hAnsi="Times New Roman"/>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B272A80"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Физического воспитания, формирования культуры здоровья и эмоционального благополучия</w:t>
      </w:r>
      <w:r w:rsidRPr="00E1255D">
        <w:rPr>
          <w:rFonts w:ascii="Times New Roman" w:hAnsi="Times New Roman"/>
          <w:color w:val="000000"/>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w:t>
      </w:r>
      <w:r w:rsidRPr="00E1255D">
        <w:rPr>
          <w:rFonts w:ascii="Times New Roman" w:hAnsi="Times New Roman"/>
          <w:color w:val="000000"/>
          <w:sz w:val="24"/>
          <w:szCs w:val="24"/>
        </w:rPr>
        <w:lastRenderedPageBreak/>
        <w:t>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89635F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 xml:space="preserve">Трудового воспитания: </w:t>
      </w:r>
      <w:r w:rsidRPr="00E1255D">
        <w:rPr>
          <w:rFonts w:ascii="Times New Roman" w:hAnsi="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A0E074"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Экологического воспитания:</w:t>
      </w:r>
      <w:r w:rsidRPr="00E1255D">
        <w:rPr>
          <w:rFonts w:ascii="Times New Roman" w:hAnsi="Times New Roman"/>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7CFA412" w14:textId="77777777" w:rsidR="008D1E96" w:rsidRPr="00E1255D" w:rsidRDefault="008D1E96" w:rsidP="00E1255D">
      <w:pPr>
        <w:spacing w:after="0" w:line="264" w:lineRule="auto"/>
        <w:ind w:left="120"/>
        <w:jc w:val="both"/>
        <w:rPr>
          <w:rFonts w:ascii="Times New Roman" w:hAnsi="Times New Roman"/>
          <w:sz w:val="24"/>
          <w:szCs w:val="24"/>
        </w:rPr>
      </w:pPr>
    </w:p>
    <w:p w14:paraId="73D62FE3"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МЕТАПРЕДМЕТНЫЕ РЕЗУЛЬТАТЫ</w:t>
      </w:r>
    </w:p>
    <w:p w14:paraId="7AF80049" w14:textId="77777777" w:rsidR="008D1E96" w:rsidRPr="00E1255D" w:rsidRDefault="008D1E96" w:rsidP="00E1255D">
      <w:pPr>
        <w:spacing w:after="0" w:line="264" w:lineRule="auto"/>
        <w:ind w:left="120"/>
        <w:jc w:val="both"/>
        <w:rPr>
          <w:rFonts w:ascii="Times New Roman" w:hAnsi="Times New Roman"/>
          <w:sz w:val="24"/>
          <w:szCs w:val="24"/>
        </w:rPr>
      </w:pPr>
    </w:p>
    <w:p w14:paraId="172FF538"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color w:val="000000"/>
          <w:sz w:val="24"/>
          <w:szCs w:val="24"/>
        </w:rPr>
        <w:t>Изучение географии в основной школе способствует достижению метапредметных результатов, в том числе:</w:t>
      </w:r>
    </w:p>
    <w:p w14:paraId="25DF333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Овладению универсальными познавательными действиями:</w:t>
      </w:r>
    </w:p>
    <w:p w14:paraId="7EBBD46F"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Базовые логические действия</w:t>
      </w:r>
    </w:p>
    <w:p w14:paraId="06D1AD46" w14:textId="77777777" w:rsidR="008D1E96" w:rsidRPr="00E1255D" w:rsidRDefault="008D1E96" w:rsidP="00E8509A">
      <w:pPr>
        <w:numPr>
          <w:ilvl w:val="0"/>
          <w:numId w:val="9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и характеризовать существенные признаки географических объектов, процессов и явлений;</w:t>
      </w:r>
    </w:p>
    <w:p w14:paraId="34F10F27" w14:textId="77777777" w:rsidR="008D1E96" w:rsidRPr="00E1255D" w:rsidRDefault="008D1E96" w:rsidP="00E8509A">
      <w:pPr>
        <w:numPr>
          <w:ilvl w:val="0"/>
          <w:numId w:val="9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14:paraId="1EDF11E7" w14:textId="77777777" w:rsidR="008D1E96" w:rsidRPr="00E1255D" w:rsidRDefault="008D1E96" w:rsidP="00E8509A">
      <w:pPr>
        <w:numPr>
          <w:ilvl w:val="0"/>
          <w:numId w:val="9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6EBE9060" w14:textId="77777777" w:rsidR="008D1E96" w:rsidRPr="00E1255D" w:rsidRDefault="008D1E96" w:rsidP="00E8509A">
      <w:pPr>
        <w:numPr>
          <w:ilvl w:val="0"/>
          <w:numId w:val="9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дефициты географической информации, данных, необходимых для решения поставленной задачи;</w:t>
      </w:r>
    </w:p>
    <w:p w14:paraId="1FB59B54" w14:textId="77777777" w:rsidR="008D1E96" w:rsidRPr="00E1255D" w:rsidRDefault="008D1E96" w:rsidP="00E8509A">
      <w:pPr>
        <w:numPr>
          <w:ilvl w:val="0"/>
          <w:numId w:val="9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514A116" w14:textId="77777777" w:rsidR="008D1E96" w:rsidRPr="00E1255D" w:rsidRDefault="008D1E96" w:rsidP="00E8509A">
      <w:pPr>
        <w:numPr>
          <w:ilvl w:val="0"/>
          <w:numId w:val="9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3748BFA"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Базовые исследовательские действия</w:t>
      </w:r>
    </w:p>
    <w:p w14:paraId="392ADE7F" w14:textId="77777777" w:rsidR="008D1E96" w:rsidRPr="00E1255D" w:rsidRDefault="008D1E96" w:rsidP="00E8509A">
      <w:pPr>
        <w:numPr>
          <w:ilvl w:val="0"/>
          <w:numId w:val="9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географические вопросы как исследовательский инструмент познания;</w:t>
      </w:r>
    </w:p>
    <w:p w14:paraId="3CA67E76" w14:textId="77777777" w:rsidR="008D1E96" w:rsidRPr="00E1255D" w:rsidRDefault="008D1E96" w:rsidP="00E8509A">
      <w:pPr>
        <w:numPr>
          <w:ilvl w:val="0"/>
          <w:numId w:val="99"/>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A4E43EA" w14:textId="77777777" w:rsidR="008D1E96" w:rsidRPr="00E1255D" w:rsidRDefault="008D1E96" w:rsidP="00E8509A">
      <w:pPr>
        <w:numPr>
          <w:ilvl w:val="0"/>
          <w:numId w:val="9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7905A0D" w14:textId="77777777" w:rsidR="008D1E96" w:rsidRPr="00E1255D" w:rsidRDefault="008D1E96" w:rsidP="00E8509A">
      <w:pPr>
        <w:numPr>
          <w:ilvl w:val="0"/>
          <w:numId w:val="9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47DB69BB" w14:textId="77777777" w:rsidR="008D1E96" w:rsidRPr="00E1255D" w:rsidRDefault="008D1E96" w:rsidP="00E8509A">
      <w:pPr>
        <w:numPr>
          <w:ilvl w:val="0"/>
          <w:numId w:val="9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достоверность информации, полученной в ходе гео­графического исследования;</w:t>
      </w:r>
    </w:p>
    <w:p w14:paraId="47740FF0" w14:textId="77777777" w:rsidR="008D1E96" w:rsidRPr="00E1255D" w:rsidRDefault="008D1E96" w:rsidP="00E8509A">
      <w:pPr>
        <w:numPr>
          <w:ilvl w:val="0"/>
          <w:numId w:val="9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943E55" w14:textId="77777777" w:rsidR="008D1E96" w:rsidRPr="00E1255D" w:rsidRDefault="008D1E96" w:rsidP="00E8509A">
      <w:pPr>
        <w:numPr>
          <w:ilvl w:val="0"/>
          <w:numId w:val="9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4281C0B"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Работа с информацией</w:t>
      </w:r>
    </w:p>
    <w:p w14:paraId="01C8B1AF" w14:textId="77777777" w:rsidR="008D1E96" w:rsidRPr="00E1255D" w:rsidRDefault="008D1E96" w:rsidP="00E8509A">
      <w:pPr>
        <w:numPr>
          <w:ilvl w:val="0"/>
          <w:numId w:val="10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B553855" w14:textId="77777777" w:rsidR="008D1E96" w:rsidRPr="00E1255D" w:rsidRDefault="008D1E96" w:rsidP="00E8509A">
      <w:pPr>
        <w:numPr>
          <w:ilvl w:val="0"/>
          <w:numId w:val="10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выбирать, анализировать и интерпретировать географическую информацию различных видов и форм представления;</w:t>
      </w:r>
    </w:p>
    <w:p w14:paraId="5F5EB95F" w14:textId="77777777" w:rsidR="008D1E96" w:rsidRPr="00E1255D" w:rsidRDefault="008D1E96" w:rsidP="00E8509A">
      <w:pPr>
        <w:numPr>
          <w:ilvl w:val="0"/>
          <w:numId w:val="10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FFA4D97" w14:textId="77777777" w:rsidR="008D1E96" w:rsidRPr="00E1255D" w:rsidRDefault="008D1E96" w:rsidP="00E8509A">
      <w:pPr>
        <w:numPr>
          <w:ilvl w:val="0"/>
          <w:numId w:val="10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выбирать оптимальную форму представления географической информации;</w:t>
      </w:r>
    </w:p>
    <w:p w14:paraId="507F6D7A" w14:textId="77777777" w:rsidR="008D1E96" w:rsidRPr="00E1255D" w:rsidRDefault="008D1E96" w:rsidP="00E8509A">
      <w:pPr>
        <w:numPr>
          <w:ilvl w:val="0"/>
          <w:numId w:val="10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14:paraId="4397B012" w14:textId="77777777" w:rsidR="008D1E96" w:rsidRPr="00E1255D" w:rsidRDefault="008D1E96" w:rsidP="00E8509A">
      <w:pPr>
        <w:numPr>
          <w:ilvl w:val="0"/>
          <w:numId w:val="10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систематизировать географическую информацию в разных формах.</w:t>
      </w:r>
    </w:p>
    <w:p w14:paraId="2D4A78B5" w14:textId="77777777" w:rsidR="008D1E96" w:rsidRPr="00E1255D" w:rsidRDefault="008D1E96" w:rsidP="00E1255D">
      <w:pPr>
        <w:spacing w:after="0" w:line="264" w:lineRule="auto"/>
        <w:ind w:left="120"/>
        <w:jc w:val="both"/>
        <w:rPr>
          <w:rFonts w:ascii="Times New Roman" w:hAnsi="Times New Roman"/>
          <w:sz w:val="24"/>
          <w:szCs w:val="24"/>
        </w:rPr>
      </w:pPr>
    </w:p>
    <w:p w14:paraId="1D058D40"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Овладению универсальными коммуникативными действиями:</w:t>
      </w:r>
    </w:p>
    <w:p w14:paraId="79088D63"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Общение</w:t>
      </w:r>
    </w:p>
    <w:p w14:paraId="5825178F" w14:textId="77777777" w:rsidR="008D1E96" w:rsidRPr="00E1255D" w:rsidRDefault="008D1E96" w:rsidP="00E8509A">
      <w:pPr>
        <w:numPr>
          <w:ilvl w:val="0"/>
          <w:numId w:val="10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2205A7E3" w14:textId="77777777" w:rsidR="008D1E96" w:rsidRPr="00E1255D" w:rsidRDefault="008D1E96" w:rsidP="00E8509A">
      <w:pPr>
        <w:numPr>
          <w:ilvl w:val="0"/>
          <w:numId w:val="10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E066843" w14:textId="77777777" w:rsidR="008D1E96" w:rsidRPr="00E1255D" w:rsidRDefault="008D1E96" w:rsidP="00E8509A">
      <w:pPr>
        <w:numPr>
          <w:ilvl w:val="0"/>
          <w:numId w:val="101"/>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DAA00A" w14:textId="77777777" w:rsidR="008D1E96" w:rsidRPr="00E1255D" w:rsidRDefault="008D1E96" w:rsidP="00E8509A">
      <w:pPr>
        <w:numPr>
          <w:ilvl w:val="0"/>
          <w:numId w:val="101"/>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публично представлять результаты выполненного исследования или проекта.</w:t>
      </w:r>
    </w:p>
    <w:p w14:paraId="6C3A8755"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Совместная деятельность (сотрудничество)</w:t>
      </w:r>
    </w:p>
    <w:p w14:paraId="1C66B0B5" w14:textId="77777777" w:rsidR="008D1E96" w:rsidRPr="00E1255D" w:rsidRDefault="008D1E96" w:rsidP="00E8509A">
      <w:pPr>
        <w:numPr>
          <w:ilvl w:val="0"/>
          <w:numId w:val="102"/>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A95C7BA" w14:textId="77777777" w:rsidR="008D1E96" w:rsidRPr="00E1255D" w:rsidRDefault="008D1E96" w:rsidP="00E8509A">
      <w:pPr>
        <w:numPr>
          <w:ilvl w:val="0"/>
          <w:numId w:val="102"/>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F1BF858" w14:textId="77777777" w:rsidR="008D1E96" w:rsidRPr="00E1255D" w:rsidRDefault="008D1E96" w:rsidP="00E8509A">
      <w:pPr>
        <w:numPr>
          <w:ilvl w:val="0"/>
          <w:numId w:val="102"/>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F1336A2" w14:textId="77777777" w:rsidR="008D1E96" w:rsidRPr="00E1255D" w:rsidRDefault="008D1E96" w:rsidP="00E1255D">
      <w:pPr>
        <w:spacing w:after="0" w:line="264" w:lineRule="auto"/>
        <w:ind w:left="120"/>
        <w:jc w:val="both"/>
        <w:rPr>
          <w:rFonts w:ascii="Times New Roman" w:hAnsi="Times New Roman"/>
          <w:sz w:val="24"/>
          <w:szCs w:val="24"/>
        </w:rPr>
      </w:pPr>
    </w:p>
    <w:p w14:paraId="1F23EFEC"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Овладению универсальными учебными регулятивными действиями:</w:t>
      </w:r>
    </w:p>
    <w:p w14:paraId="40B7E901"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Самоорганизация</w:t>
      </w:r>
    </w:p>
    <w:p w14:paraId="6A72B503" w14:textId="77777777" w:rsidR="008D1E96" w:rsidRPr="00E1255D" w:rsidRDefault="008D1E96" w:rsidP="00E8509A">
      <w:pPr>
        <w:numPr>
          <w:ilvl w:val="0"/>
          <w:numId w:val="10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D971246" w14:textId="77777777" w:rsidR="008D1E96" w:rsidRPr="00E1255D" w:rsidRDefault="008D1E96" w:rsidP="00E8509A">
      <w:pPr>
        <w:numPr>
          <w:ilvl w:val="0"/>
          <w:numId w:val="103"/>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7A4EDA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Самоконтроль (рефлексия)</w:t>
      </w:r>
    </w:p>
    <w:p w14:paraId="4D3D3066" w14:textId="77777777" w:rsidR="008D1E96" w:rsidRPr="00E1255D" w:rsidRDefault="008D1E96" w:rsidP="00E8509A">
      <w:pPr>
        <w:numPr>
          <w:ilvl w:val="0"/>
          <w:numId w:val="10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владеть способами самоконтроля и рефлексии;</w:t>
      </w:r>
    </w:p>
    <w:p w14:paraId="3F769D02" w14:textId="77777777" w:rsidR="008D1E96" w:rsidRPr="00E1255D" w:rsidRDefault="008D1E96" w:rsidP="00E8509A">
      <w:pPr>
        <w:numPr>
          <w:ilvl w:val="0"/>
          <w:numId w:val="10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w:t>
      </w:r>
    </w:p>
    <w:p w14:paraId="44723B68" w14:textId="77777777" w:rsidR="008D1E96" w:rsidRPr="00E1255D" w:rsidRDefault="008D1E96" w:rsidP="00E8509A">
      <w:pPr>
        <w:numPr>
          <w:ilvl w:val="0"/>
          <w:numId w:val="10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D5DCAE9" w14:textId="77777777" w:rsidR="008D1E96" w:rsidRPr="00E1255D" w:rsidRDefault="008D1E96" w:rsidP="00E8509A">
      <w:pPr>
        <w:numPr>
          <w:ilvl w:val="0"/>
          <w:numId w:val="104"/>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соответствие результата цели и условиям</w:t>
      </w:r>
    </w:p>
    <w:p w14:paraId="423E4D72" w14:textId="77777777" w:rsidR="008D1E96" w:rsidRPr="00E1255D" w:rsidRDefault="008D1E96" w:rsidP="00E1255D">
      <w:pPr>
        <w:spacing w:after="0" w:line="264" w:lineRule="auto"/>
        <w:ind w:firstLine="600"/>
        <w:jc w:val="both"/>
        <w:rPr>
          <w:rFonts w:ascii="Times New Roman" w:hAnsi="Times New Roman"/>
          <w:sz w:val="24"/>
          <w:szCs w:val="24"/>
        </w:rPr>
      </w:pPr>
      <w:r w:rsidRPr="00E1255D">
        <w:rPr>
          <w:rFonts w:ascii="Times New Roman" w:hAnsi="Times New Roman"/>
          <w:b/>
          <w:color w:val="000000"/>
          <w:sz w:val="24"/>
          <w:szCs w:val="24"/>
        </w:rPr>
        <w:t>Принятие себя и других</w:t>
      </w:r>
    </w:p>
    <w:p w14:paraId="6B2DF18B" w14:textId="77777777" w:rsidR="008D1E96" w:rsidRPr="00E1255D" w:rsidRDefault="008D1E96" w:rsidP="00E8509A">
      <w:pPr>
        <w:numPr>
          <w:ilvl w:val="0"/>
          <w:numId w:val="10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осознанно относиться к другому человеку, его мнению;</w:t>
      </w:r>
    </w:p>
    <w:p w14:paraId="5C98473F" w14:textId="77777777" w:rsidR="008D1E96" w:rsidRPr="00E1255D" w:rsidRDefault="008D1E96" w:rsidP="00E8509A">
      <w:pPr>
        <w:numPr>
          <w:ilvl w:val="0"/>
          <w:numId w:val="105"/>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признавать своё право на ошибку и такое же право другого.</w:t>
      </w:r>
    </w:p>
    <w:p w14:paraId="58F22F80" w14:textId="77777777" w:rsidR="008D1E96" w:rsidRPr="00E1255D" w:rsidRDefault="008D1E96" w:rsidP="00E1255D">
      <w:pPr>
        <w:spacing w:after="0" w:line="264" w:lineRule="auto"/>
        <w:ind w:left="120"/>
        <w:jc w:val="both"/>
        <w:rPr>
          <w:rFonts w:ascii="Times New Roman" w:hAnsi="Times New Roman"/>
          <w:sz w:val="24"/>
          <w:szCs w:val="24"/>
        </w:rPr>
      </w:pPr>
    </w:p>
    <w:p w14:paraId="5E1525C1"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ПРЕДМЕТНЫЕ РЕЗУЛЬТАТЫ</w:t>
      </w:r>
    </w:p>
    <w:p w14:paraId="6C56384C" w14:textId="77777777" w:rsidR="008D1E96" w:rsidRPr="00E1255D" w:rsidRDefault="008D1E96" w:rsidP="00E1255D">
      <w:pPr>
        <w:spacing w:after="0" w:line="264" w:lineRule="auto"/>
        <w:ind w:left="120"/>
        <w:jc w:val="both"/>
        <w:rPr>
          <w:rFonts w:ascii="Times New Roman" w:hAnsi="Times New Roman"/>
          <w:sz w:val="24"/>
          <w:szCs w:val="24"/>
        </w:rPr>
      </w:pPr>
    </w:p>
    <w:p w14:paraId="42BABDFC"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5 КЛАСС</w:t>
      </w:r>
    </w:p>
    <w:p w14:paraId="1117487D" w14:textId="77777777" w:rsidR="008D1E96" w:rsidRPr="00E1255D" w:rsidRDefault="008D1E96" w:rsidP="00E1255D">
      <w:pPr>
        <w:spacing w:after="0" w:line="264" w:lineRule="auto"/>
        <w:ind w:left="120"/>
        <w:jc w:val="both"/>
        <w:rPr>
          <w:rFonts w:ascii="Times New Roman" w:hAnsi="Times New Roman"/>
          <w:sz w:val="24"/>
          <w:szCs w:val="24"/>
        </w:rPr>
      </w:pPr>
    </w:p>
    <w:p w14:paraId="45449204"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географических объектов, процессов и явлений, изучаемых различными ветвями географической науки;</w:t>
      </w:r>
    </w:p>
    <w:p w14:paraId="72A27C8A"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методов исследования, применяемых в географии;</w:t>
      </w:r>
    </w:p>
    <w:p w14:paraId="5E90B936"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11E28DA"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D12240A"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вклад великих путешественников в географическое изучение Земли;</w:t>
      </w:r>
    </w:p>
    <w:p w14:paraId="2BFD5C64"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описывать и сравнивать маршруты их путешествий;</w:t>
      </w:r>
    </w:p>
    <w:p w14:paraId="31CE2A1E"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D3286CE"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вклад великих путешественников в географическое изучение Земли;</w:t>
      </w:r>
    </w:p>
    <w:p w14:paraId="266A78BC"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описывать и сравнивать маршруты их путешествий;</w:t>
      </w:r>
    </w:p>
    <w:p w14:paraId="5DA68D5A"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989935B"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0DE6E5D9"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E0C7CDD"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01F0B9D"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понятия «план местности» и «географическая карта», параллель» и «меридиан»;</w:t>
      </w:r>
    </w:p>
    <w:p w14:paraId="720D8470"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влияния Солнца на мир живой и неживой природы;</w:t>
      </w:r>
    </w:p>
    <w:p w14:paraId="0B9EA704"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причины смены дня и ночи и времён года;</w:t>
      </w:r>
    </w:p>
    <w:p w14:paraId="6079EE56"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40B947B0"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понятия «земная кора»; «ядро», «мантия»; «минерал» и «горная порода»;</w:t>
      </w:r>
    </w:p>
    <w:p w14:paraId="1EFFFABD"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понятия «материковая» и «океаническая» земная кора;</w:t>
      </w:r>
    </w:p>
    <w:p w14:paraId="5D42E94B"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изученные минералы и горные породы, материковую и океаническую земную кору;</w:t>
      </w:r>
    </w:p>
    <w:p w14:paraId="6AFCCAC5"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показывать на карте и обозначать на контурной карте материки и океаны, крупные формы рельефа Земли;</w:t>
      </w:r>
    </w:p>
    <w:p w14:paraId="7EFBD050"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горы и равнины;</w:t>
      </w:r>
    </w:p>
    <w:p w14:paraId="1D738ADF"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классифицировать формы рельефа суши по высоте и по внешнему облику;</w:t>
      </w:r>
    </w:p>
    <w:p w14:paraId="74A33F96"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причины землетрясений и вулканических извержений;</w:t>
      </w:r>
    </w:p>
    <w:p w14:paraId="35CB4EA3"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5394817B"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«эпицентр землетрясения» и «очаг землетрясения» для решения познавательных задач;</w:t>
      </w:r>
    </w:p>
    <w:p w14:paraId="0338235B"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BB0FB1B"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классифицировать острова по происхождению;</w:t>
      </w:r>
    </w:p>
    <w:p w14:paraId="6F9DF241"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опасных природных явлений в литосфере и средств их предупреждения;</w:t>
      </w:r>
    </w:p>
    <w:p w14:paraId="1963A858"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14:paraId="1F3DEDD8"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5DA41F3"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действия внешних процессов рельефообразования и наличия полезных ископаемых в своей местности;</w:t>
      </w:r>
    </w:p>
    <w:p w14:paraId="4120CFE2" w14:textId="77777777" w:rsidR="008D1E96" w:rsidRPr="00E1255D" w:rsidRDefault="008D1E96" w:rsidP="00E8509A">
      <w:pPr>
        <w:numPr>
          <w:ilvl w:val="0"/>
          <w:numId w:val="106"/>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2D3EB51" w14:textId="77777777" w:rsidR="008D1E96" w:rsidRPr="00E1255D" w:rsidRDefault="008D1E96" w:rsidP="00E1255D">
      <w:pPr>
        <w:spacing w:after="0" w:line="264" w:lineRule="auto"/>
        <w:ind w:left="120"/>
        <w:jc w:val="both"/>
        <w:rPr>
          <w:rFonts w:ascii="Times New Roman" w:hAnsi="Times New Roman"/>
          <w:sz w:val="24"/>
          <w:szCs w:val="24"/>
        </w:rPr>
      </w:pPr>
    </w:p>
    <w:p w14:paraId="36F75094"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6 КЛАСС</w:t>
      </w:r>
    </w:p>
    <w:p w14:paraId="48DB028D" w14:textId="77777777" w:rsidR="008D1E96" w:rsidRPr="00E1255D" w:rsidRDefault="008D1E96" w:rsidP="00E1255D">
      <w:pPr>
        <w:spacing w:after="0" w:line="264" w:lineRule="auto"/>
        <w:ind w:left="120"/>
        <w:jc w:val="both"/>
        <w:rPr>
          <w:rFonts w:ascii="Times New Roman" w:hAnsi="Times New Roman"/>
          <w:sz w:val="24"/>
          <w:szCs w:val="24"/>
        </w:rPr>
      </w:pPr>
    </w:p>
    <w:p w14:paraId="14FDAB53"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2A2494B"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6E2C0A7"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опасных природных явлений в геосферах и средств их предупреждения;</w:t>
      </w:r>
    </w:p>
    <w:p w14:paraId="44058A8E"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14:paraId="23A132CB"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свойства вод отдельных частей Мирового океана;</w:t>
      </w:r>
    </w:p>
    <w:p w14:paraId="7A265AFA"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C7D22BB"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классифицировать объекты гидросферы (моря, озёра, реки, подземные воды, болота, ледники) по заданным признакам;</w:t>
      </w:r>
    </w:p>
    <w:p w14:paraId="57AA27CA"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питание и режим рек;</w:t>
      </w:r>
    </w:p>
    <w:p w14:paraId="35C551A4"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реки по заданным признакам;</w:t>
      </w:r>
    </w:p>
    <w:p w14:paraId="6DD9D193"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5849DBCD"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14:paraId="24823ACA"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районов распространения многолетней мерзлоты;</w:t>
      </w:r>
    </w:p>
    <w:p w14:paraId="33161FC4"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причины образования цунами, приливов и отливов;</w:t>
      </w:r>
    </w:p>
    <w:p w14:paraId="72CD6782"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описывать состав, строение атмосферы;</w:t>
      </w:r>
    </w:p>
    <w:p w14:paraId="4D08E71A"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996BA77"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67C6842"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свойства воздуха; климаты Земли; климатообразующие факторы;</w:t>
      </w:r>
    </w:p>
    <w:p w14:paraId="7DB87D92"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9B642D3"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2E6AFF"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виды атмосферных осадков;</w:t>
      </w:r>
    </w:p>
    <w:p w14:paraId="1FCBAA61"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понятия «бризы» и «муссоны»;</w:t>
      </w:r>
    </w:p>
    <w:p w14:paraId="63541ABC"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понятия «погода» и «климат»;</w:t>
      </w:r>
    </w:p>
    <w:p w14:paraId="2C9293C9"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различать понятия «атмосфера», «тропосфера», «стратосфера», «верхние слои атмосферы»;</w:t>
      </w:r>
    </w:p>
    <w:p w14:paraId="0E3C58AB"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3C225902"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CBD871C"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DF4E76E"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границы биосферы;</w:t>
      </w:r>
    </w:p>
    <w:p w14:paraId="175F51E3"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приспособления живых организмов к среде обитания в разных природных зонах;</w:t>
      </w:r>
    </w:p>
    <w:p w14:paraId="3ED52CA9"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растительный и животный мир разных территорий Земли;</w:t>
      </w:r>
    </w:p>
    <w:p w14:paraId="131F15E8"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взаимосвязи компонентов природы в природно-территориальном комплексе;</w:t>
      </w:r>
    </w:p>
    <w:p w14:paraId="2A9815D6"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особенности растительного и животного мира в различных природных зонах;</w:t>
      </w:r>
    </w:p>
    <w:p w14:paraId="278A8132"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078B1576"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плодородие почв в различных природных зонах;</w:t>
      </w:r>
    </w:p>
    <w:p w14:paraId="7DC30F7A" w14:textId="77777777" w:rsidR="008D1E96" w:rsidRPr="00E1255D" w:rsidRDefault="008D1E96" w:rsidP="00E8509A">
      <w:pPr>
        <w:numPr>
          <w:ilvl w:val="0"/>
          <w:numId w:val="107"/>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F35C3B1" w14:textId="77777777" w:rsidR="008D1E96" w:rsidRPr="00E1255D" w:rsidRDefault="008D1E96" w:rsidP="00E1255D">
      <w:pPr>
        <w:spacing w:after="0" w:line="264" w:lineRule="auto"/>
        <w:ind w:left="120"/>
        <w:jc w:val="both"/>
        <w:rPr>
          <w:rFonts w:ascii="Times New Roman" w:hAnsi="Times New Roman"/>
          <w:sz w:val="24"/>
          <w:szCs w:val="24"/>
        </w:rPr>
      </w:pPr>
    </w:p>
    <w:p w14:paraId="0CA12742"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7 КЛАСС</w:t>
      </w:r>
    </w:p>
    <w:p w14:paraId="1D6BCD2B" w14:textId="77777777" w:rsidR="008D1E96" w:rsidRPr="00E1255D" w:rsidRDefault="008D1E96" w:rsidP="00E1255D">
      <w:pPr>
        <w:spacing w:after="0" w:line="264" w:lineRule="auto"/>
        <w:ind w:left="120"/>
        <w:jc w:val="both"/>
        <w:rPr>
          <w:rFonts w:ascii="Times New Roman" w:hAnsi="Times New Roman"/>
          <w:sz w:val="24"/>
          <w:szCs w:val="24"/>
        </w:rPr>
      </w:pPr>
    </w:p>
    <w:p w14:paraId="4BAABB52"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FE10450"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строение и свойства (целостность, зональность, ритмичность) географической оболочки;</w:t>
      </w:r>
    </w:p>
    <w:p w14:paraId="266F74DD"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CE3093F"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4CE669E3"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изученные процессы и явления, происходящие в географической оболочке;</w:t>
      </w:r>
    </w:p>
    <w:p w14:paraId="3E79058D"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изменений в геосферах в результате деятельности человека;</w:t>
      </w:r>
    </w:p>
    <w:p w14:paraId="43D6D521"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описывать закономерности изменения в пространстве рельефа, климата, внутренних вод и органического мира;</w:t>
      </w:r>
    </w:p>
    <w:p w14:paraId="23BB23D7"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D5AA235"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790DA072"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AD12369"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классифицировать воздушные массы Земли, типы климата по заданным показателям;</w:t>
      </w:r>
    </w:p>
    <w:p w14:paraId="64483F7F"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образование тропических муссонов, пассатов тропических широт, западных ветров;</w:t>
      </w:r>
    </w:p>
    <w:p w14:paraId="42B8C87F"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5F0966A"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описывать климат территории по климатограмме;</w:t>
      </w:r>
    </w:p>
    <w:p w14:paraId="39C73806"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влияние климатообразующих факторов на климатические особенности территории;</w:t>
      </w:r>
    </w:p>
    <w:p w14:paraId="2ABD1E04"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4353F25"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океанические течения;</w:t>
      </w:r>
    </w:p>
    <w:p w14:paraId="79C4310D"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69AABEB"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C23B4D"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469C63A"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и сравнивать численность населения крупных стран мира;</w:t>
      </w:r>
    </w:p>
    <w:p w14:paraId="68E65CF5"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плотность населения различных территорий;</w:t>
      </w:r>
    </w:p>
    <w:p w14:paraId="6889248E"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понятие «плотность населения» для решения учебных и (или) практико-ориентированных задач;</w:t>
      </w:r>
    </w:p>
    <w:p w14:paraId="704C3798"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городские и сельские поселения;</w:t>
      </w:r>
    </w:p>
    <w:p w14:paraId="36FDC485"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крупнейших городов мира;</w:t>
      </w:r>
    </w:p>
    <w:p w14:paraId="4068F75C"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мировых и национальных религий;</w:t>
      </w:r>
    </w:p>
    <w:p w14:paraId="15E6647C"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языковую классификацию народов;</w:t>
      </w:r>
    </w:p>
    <w:p w14:paraId="42A99747"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основные виды хозяйственной деятельности людей на различных территориях;</w:t>
      </w:r>
    </w:p>
    <w:p w14:paraId="7F1D5B67"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определять страны по их существенным признакам;</w:t>
      </w:r>
    </w:p>
    <w:p w14:paraId="24486BBE"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95A0C1A"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особенности природы, населения и хозяйства отдельных территорий;</w:t>
      </w:r>
    </w:p>
    <w:p w14:paraId="5E8EFE23"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знания о населении материков и стран для решения различных учебных и практико-ориентированных задач;</w:t>
      </w:r>
    </w:p>
    <w:p w14:paraId="2EB86380"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CDF6B8"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27EED26"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w:t>
      </w:r>
      <w:r w:rsidRPr="00E1255D">
        <w:rPr>
          <w:rFonts w:ascii="Times New Roman" w:hAnsi="Times New Roman"/>
          <w:color w:val="000000"/>
          <w:sz w:val="24"/>
          <w:szCs w:val="24"/>
        </w:rPr>
        <w:lastRenderedPageBreak/>
        <w:t>или нескольких источниках, для решения различных учебных и практико-ориентированных задач;</w:t>
      </w:r>
    </w:p>
    <w:p w14:paraId="3A5CB1D5"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взаимодействия природы и общества в пределах отдельных территорий;</w:t>
      </w:r>
    </w:p>
    <w:p w14:paraId="111F08DB" w14:textId="77777777" w:rsidR="008D1E96" w:rsidRPr="00E1255D" w:rsidRDefault="008D1E96" w:rsidP="00E8509A">
      <w:pPr>
        <w:numPr>
          <w:ilvl w:val="0"/>
          <w:numId w:val="108"/>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EA3702E" w14:textId="77777777" w:rsidR="008D1E96" w:rsidRPr="00E1255D" w:rsidRDefault="008D1E96" w:rsidP="00E1255D">
      <w:pPr>
        <w:spacing w:after="0" w:line="264" w:lineRule="auto"/>
        <w:ind w:left="120"/>
        <w:jc w:val="both"/>
        <w:rPr>
          <w:rFonts w:ascii="Times New Roman" w:hAnsi="Times New Roman"/>
          <w:sz w:val="24"/>
          <w:szCs w:val="24"/>
        </w:rPr>
      </w:pPr>
    </w:p>
    <w:p w14:paraId="0F137E83"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8 КЛАСС</w:t>
      </w:r>
    </w:p>
    <w:p w14:paraId="79E92D58" w14:textId="77777777" w:rsidR="008D1E96" w:rsidRPr="00E1255D" w:rsidRDefault="008D1E96" w:rsidP="00E1255D">
      <w:pPr>
        <w:spacing w:after="0" w:line="264" w:lineRule="auto"/>
        <w:ind w:left="120"/>
        <w:jc w:val="both"/>
        <w:rPr>
          <w:rFonts w:ascii="Times New Roman" w:hAnsi="Times New Roman"/>
          <w:sz w:val="24"/>
          <w:szCs w:val="24"/>
        </w:rPr>
      </w:pPr>
    </w:p>
    <w:p w14:paraId="017D8D4C"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основные этапы истории формирования и изучения территории России;</w:t>
      </w:r>
    </w:p>
    <w:p w14:paraId="48A247B1"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14A53C27"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географическое положение России с использованием информации из различных источников;</w:t>
      </w:r>
    </w:p>
    <w:p w14:paraId="220163DC"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федеральные округа, крупные географические районы и макрорегионы России;</w:t>
      </w:r>
    </w:p>
    <w:p w14:paraId="2A60B189"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субъектов Российской Федерации разных видов и показывать их на географической карте;</w:t>
      </w:r>
    </w:p>
    <w:p w14:paraId="5A879A9A"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1F42EAE0"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539608D"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степень благоприятности природных условий в пределах отдельных регионов страны;</w:t>
      </w:r>
    </w:p>
    <w:p w14:paraId="6539DE82"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классификацию природных ресурсов;</w:t>
      </w:r>
    </w:p>
    <w:p w14:paraId="781A0088"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распознавать типы природопользования;</w:t>
      </w:r>
    </w:p>
    <w:p w14:paraId="18936369"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9596C50"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69D299B"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особенности компонентов природы отдельных территорий страны;</w:t>
      </w:r>
    </w:p>
    <w:p w14:paraId="7651F267"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особенности компонентов природы отдельных территорий страны;</w:t>
      </w:r>
    </w:p>
    <w:p w14:paraId="40CD441E"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DBAFF8D"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14:paraId="29EA9718"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объяснять распространение по территории страны областей современного горообразования, землетрясений и вулканизма;</w:t>
      </w:r>
    </w:p>
    <w:p w14:paraId="27B34983"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14:paraId="2417FF9B"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7B5AF0E"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0098C72"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описывать и прогнозировать погоду территории по карте погоды;</w:t>
      </w:r>
    </w:p>
    <w:p w14:paraId="295DBB85"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BEFA972"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классификацию типов климата и почв России;</w:t>
      </w:r>
    </w:p>
    <w:p w14:paraId="044442E0"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распознавать показатели, характеризующие состояние окружающей среды;</w:t>
      </w:r>
    </w:p>
    <w:p w14:paraId="49C6314A"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35DBA46"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4DBFF9D4"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рационального и нерационального природопользования;</w:t>
      </w:r>
    </w:p>
    <w:p w14:paraId="58E01128"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6FF0EE3"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1EAEEC3"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адаптации человека к разнообразным природным условиям на территории страны;</w:t>
      </w:r>
    </w:p>
    <w:p w14:paraId="4CD66F94"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14:paraId="59835835"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EDBC21F"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проводить классификацию населённых пунктов и регионов России по заданным основаниям;</w:t>
      </w:r>
    </w:p>
    <w:p w14:paraId="6FB2E312"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3CBE1224"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62CAB86E" w14:textId="77777777" w:rsidR="008D1E96" w:rsidRPr="00E1255D" w:rsidRDefault="008D1E96" w:rsidP="00E8509A">
      <w:pPr>
        <w:numPr>
          <w:ilvl w:val="0"/>
          <w:numId w:val="109"/>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6124D7F" w14:textId="77777777" w:rsidR="008D1E96" w:rsidRPr="00E1255D" w:rsidRDefault="008D1E96" w:rsidP="00E1255D">
      <w:pPr>
        <w:spacing w:after="0" w:line="264" w:lineRule="auto"/>
        <w:ind w:left="120"/>
        <w:jc w:val="both"/>
        <w:rPr>
          <w:rFonts w:ascii="Times New Roman" w:hAnsi="Times New Roman"/>
          <w:sz w:val="24"/>
          <w:szCs w:val="24"/>
        </w:rPr>
      </w:pPr>
    </w:p>
    <w:p w14:paraId="5733CC70" w14:textId="77777777" w:rsidR="008D1E96" w:rsidRPr="00E1255D" w:rsidRDefault="008D1E96" w:rsidP="00E1255D">
      <w:pPr>
        <w:spacing w:after="0" w:line="264" w:lineRule="auto"/>
        <w:ind w:left="120"/>
        <w:jc w:val="both"/>
        <w:rPr>
          <w:rFonts w:ascii="Times New Roman" w:hAnsi="Times New Roman"/>
          <w:sz w:val="24"/>
          <w:szCs w:val="24"/>
        </w:rPr>
      </w:pPr>
      <w:r w:rsidRPr="00E1255D">
        <w:rPr>
          <w:rFonts w:ascii="Times New Roman" w:hAnsi="Times New Roman"/>
          <w:b/>
          <w:color w:val="000000"/>
          <w:sz w:val="24"/>
          <w:szCs w:val="24"/>
        </w:rPr>
        <w:t>9 КЛАСС</w:t>
      </w:r>
    </w:p>
    <w:p w14:paraId="7936D394" w14:textId="77777777" w:rsidR="008D1E96" w:rsidRPr="00E1255D" w:rsidRDefault="008D1E96" w:rsidP="00E1255D">
      <w:pPr>
        <w:spacing w:after="0" w:line="264" w:lineRule="auto"/>
        <w:ind w:left="120"/>
        <w:jc w:val="both"/>
        <w:rPr>
          <w:rFonts w:ascii="Times New Roman" w:hAnsi="Times New Roman"/>
          <w:sz w:val="24"/>
          <w:szCs w:val="24"/>
        </w:rPr>
      </w:pPr>
    </w:p>
    <w:p w14:paraId="475FCE60"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17D0B39"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5245515"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DE0FC7F"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B433CFA"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D86F613"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D9AF3AC"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территории опережающего развития (ТОР), Арктическую зону и зону Севера России;</w:t>
      </w:r>
    </w:p>
    <w:p w14:paraId="2C82CCE0"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0FA7A7A"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143970A4"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AA300A4"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A5C9534"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различать природно-ресурсный, человеческий и производственный капитал;</w:t>
      </w:r>
    </w:p>
    <w:p w14:paraId="2CD4CF06"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lastRenderedPageBreak/>
        <w:t>различать виды транспорта и основные показатели их работы: грузооборот и пассажирооборот;</w:t>
      </w:r>
    </w:p>
    <w:p w14:paraId="7B16D891"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67F2624"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6E70978"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8632AFE"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F752969"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CC2AADD"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объяснять географические различия населения и хозяйства территорий крупных регионов страны;</w:t>
      </w:r>
    </w:p>
    <w:p w14:paraId="6321B4BA"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F1F389C"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CB87E0" w14:textId="77777777" w:rsidR="008D1E96" w:rsidRPr="00E1255D" w:rsidRDefault="008D1E96" w:rsidP="00E8509A">
      <w:pPr>
        <w:numPr>
          <w:ilvl w:val="0"/>
          <w:numId w:val="110"/>
        </w:numPr>
        <w:spacing w:after="0" w:line="264" w:lineRule="auto"/>
        <w:jc w:val="both"/>
        <w:rPr>
          <w:rFonts w:ascii="Times New Roman" w:hAnsi="Times New Roman"/>
          <w:sz w:val="24"/>
          <w:szCs w:val="24"/>
        </w:rPr>
      </w:pPr>
      <w:r w:rsidRPr="00E1255D">
        <w:rPr>
          <w:rFonts w:ascii="Times New Roman" w:hAnsi="Times New Roman"/>
          <w:color w:val="000000"/>
          <w:sz w:val="24"/>
          <w:szCs w:val="24"/>
        </w:rPr>
        <w:t>приводить примеры объектов Всемирного наследия ЮНЕСКО и описывать их местоположение на географической карте;</w:t>
      </w:r>
    </w:p>
    <w:p w14:paraId="40A350E4" w14:textId="1A284FA1" w:rsidR="0097523C" w:rsidRPr="00E1255D" w:rsidRDefault="008D1E9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color w:val="000000"/>
          <w:sz w:val="24"/>
          <w:szCs w:val="24"/>
        </w:rPr>
        <w:t>характеризовать место и роль России в мировом хозяйстве.</w:t>
      </w:r>
    </w:p>
    <w:p w14:paraId="54630BAD" w14:textId="77777777" w:rsidR="00334CE2" w:rsidRPr="00E1255D" w:rsidRDefault="00334CE2" w:rsidP="00E1255D">
      <w:pPr>
        <w:tabs>
          <w:tab w:val="left" w:pos="851"/>
        </w:tabs>
        <w:suppressAutoHyphens/>
        <w:spacing w:after="0" w:line="240" w:lineRule="auto"/>
        <w:ind w:firstLine="709"/>
        <w:jc w:val="both"/>
        <w:rPr>
          <w:rFonts w:ascii="Times New Roman" w:hAnsi="Times New Roman"/>
          <w:sz w:val="24"/>
          <w:szCs w:val="24"/>
        </w:rPr>
      </w:pPr>
    </w:p>
    <w:p w14:paraId="76C3C54F" w14:textId="77777777" w:rsidR="00334CE2" w:rsidRPr="00E1255D" w:rsidRDefault="00334CE2" w:rsidP="00E1255D">
      <w:pPr>
        <w:tabs>
          <w:tab w:val="left" w:pos="851"/>
        </w:tabs>
        <w:suppressAutoHyphens/>
        <w:spacing w:after="0" w:line="240" w:lineRule="auto"/>
        <w:ind w:firstLine="709"/>
        <w:jc w:val="both"/>
        <w:rPr>
          <w:rFonts w:ascii="Times New Roman" w:hAnsi="Times New Roman"/>
          <w:sz w:val="24"/>
          <w:szCs w:val="24"/>
        </w:rPr>
      </w:pPr>
    </w:p>
    <w:p w14:paraId="4F756341" w14:textId="77777777" w:rsidR="00334CE2" w:rsidRPr="00E1255D" w:rsidRDefault="00334CE2" w:rsidP="00E1255D">
      <w:pPr>
        <w:tabs>
          <w:tab w:val="left" w:pos="851"/>
        </w:tabs>
        <w:suppressAutoHyphens/>
        <w:spacing w:after="0" w:line="240" w:lineRule="auto"/>
        <w:ind w:firstLine="709"/>
        <w:jc w:val="both"/>
        <w:rPr>
          <w:rFonts w:ascii="Times New Roman" w:hAnsi="Times New Roman"/>
          <w:sz w:val="24"/>
          <w:szCs w:val="24"/>
        </w:rPr>
      </w:pPr>
    </w:p>
    <w:p w14:paraId="656DA2AE" w14:textId="77777777" w:rsidR="00334CE2" w:rsidRPr="00E1255D" w:rsidRDefault="00334CE2" w:rsidP="00E1255D">
      <w:pPr>
        <w:tabs>
          <w:tab w:val="left" w:pos="851"/>
        </w:tabs>
        <w:suppressAutoHyphens/>
        <w:spacing w:after="0" w:line="240" w:lineRule="auto"/>
        <w:ind w:firstLine="709"/>
        <w:jc w:val="both"/>
        <w:rPr>
          <w:rFonts w:ascii="Times New Roman" w:hAnsi="Times New Roman"/>
          <w:sz w:val="24"/>
          <w:szCs w:val="24"/>
        </w:rPr>
      </w:pPr>
    </w:p>
    <w:p w14:paraId="3A06E6E5" w14:textId="77777777" w:rsidR="0097523C" w:rsidRPr="00E1255D" w:rsidRDefault="00906127" w:rsidP="00E1255D">
      <w:pPr>
        <w:pStyle w:val="2"/>
        <w:spacing w:before="0" w:line="240" w:lineRule="auto"/>
        <w:ind w:firstLine="708"/>
        <w:rPr>
          <w:rFonts w:ascii="Times New Roman" w:hAnsi="Times New Roman" w:cs="Times New Roman"/>
          <w:color w:val="auto"/>
          <w:sz w:val="24"/>
          <w:szCs w:val="24"/>
        </w:rPr>
      </w:pPr>
      <w:bookmarkStart w:id="117" w:name="_Toc207368838"/>
      <w:r w:rsidRPr="00E1255D">
        <w:rPr>
          <w:rFonts w:ascii="Times New Roman" w:hAnsi="Times New Roman" w:cs="Times New Roman"/>
          <w:color w:val="auto"/>
          <w:sz w:val="24"/>
          <w:szCs w:val="24"/>
        </w:rPr>
        <w:t>2.1.8</w:t>
      </w:r>
      <w:r w:rsidR="00D74805" w:rsidRPr="00E1255D">
        <w:rPr>
          <w:rFonts w:ascii="Times New Roman" w:hAnsi="Times New Roman" w:cs="Times New Roman"/>
          <w:color w:val="auto"/>
          <w:sz w:val="24"/>
          <w:szCs w:val="24"/>
        </w:rPr>
        <w:t xml:space="preserve"> МАТЕМАТИКА</w:t>
      </w:r>
      <w:bookmarkEnd w:id="117"/>
    </w:p>
    <w:p w14:paraId="35D4B86F" w14:textId="77777777" w:rsidR="00D74805" w:rsidRPr="00E1255D" w:rsidRDefault="00D7480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3CB43A9D" w14:textId="77777777" w:rsidR="00D74805" w:rsidRPr="00E1255D" w:rsidRDefault="00D7480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ОБЩАЯ ХАРАКТЕРИСТИКА УЧЕБНОГО ПРЕДМЕТА «МАТЕМАТИКА»</w:t>
      </w:r>
    </w:p>
    <w:p w14:paraId="69396D07" w14:textId="798F3D4A" w:rsidR="00D74805" w:rsidRPr="00E1255D" w:rsidRDefault="000F34C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D74805" w:rsidRPr="00E1255D">
        <w:rPr>
          <w:rFonts w:ascii="Times New Roman" w:hAnsi="Times New Roman"/>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5B189722"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w:t>
      </w:r>
      <w:r w:rsidRPr="00E1255D">
        <w:rPr>
          <w:rFonts w:ascii="Times New Roman" w:hAnsi="Times New Roman"/>
          <w:sz w:val="24"/>
          <w:szCs w:val="24"/>
        </w:rPr>
        <w:lastRenderedPageBreak/>
        <w:t>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96ADB47"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36B0A28"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6C7198CA"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CFF6BC0"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4DD59405"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59C538B" w14:textId="77777777" w:rsidR="00D74805" w:rsidRPr="00E1255D" w:rsidRDefault="00D7480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ЦЕЛИ И ОСОБЕННОСТИ ИЗУЧЕНИЯ УЧЕБНОГО ПРЕДМЕТА «МАТЕМАТИКА». 5—9 КЛАССЫ</w:t>
      </w:r>
    </w:p>
    <w:p w14:paraId="293DB92A"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Приоритетными целями обучения математике в 5—9 классах являются: </w:t>
      </w:r>
    </w:p>
    <w:p w14:paraId="3FF5468A" w14:textId="77777777" w:rsidR="00D74805"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74805" w:rsidRPr="00E1255D">
        <w:rPr>
          <w:rFonts w:ascii="Times New Roman" w:hAnsi="Times New Roman"/>
          <w:sz w:val="24"/>
          <w:szCs w:val="24"/>
        </w:rPr>
        <w:t xml:space="preserve">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14:paraId="3FA00482" w14:textId="77777777" w:rsidR="00D74805"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74805" w:rsidRPr="00E1255D">
        <w:rPr>
          <w:rFonts w:ascii="Times New Roman" w:hAnsi="Times New Roman"/>
          <w:sz w:val="24"/>
          <w:szCs w:val="24"/>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14:paraId="78D9CA09" w14:textId="77777777" w:rsidR="00D74805"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74805" w:rsidRPr="00E1255D">
        <w:rPr>
          <w:rFonts w:ascii="Times New Roman" w:hAnsi="Times New Roman"/>
          <w:sz w:val="24"/>
          <w:szCs w:val="24"/>
        </w:rPr>
        <w:t xml:space="preserve">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14:paraId="5628C12A" w14:textId="77777777" w:rsidR="00D74805"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D74805" w:rsidRPr="00E1255D">
        <w:rPr>
          <w:rFonts w:ascii="Times New Roman" w:hAnsi="Times New Roman"/>
          <w:sz w:val="24"/>
          <w:szCs w:val="24"/>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48758DF"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7696371" w14:textId="072F390C"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118A669" w14:textId="77777777" w:rsidR="00D74805" w:rsidRPr="00E1255D" w:rsidRDefault="00D7480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УЧЕБНОГО ПРЕДМЕТА «МАТЕМАТИКА» В УЧЕБНОМ ПЛАНЕ</w:t>
      </w:r>
    </w:p>
    <w:p w14:paraId="59B50B78"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185E838" w14:textId="77777777"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592A55DA" w14:textId="1CD01A4C" w:rsidR="00D74805" w:rsidRPr="00E1255D" w:rsidRDefault="00D7480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82C7E29" w14:textId="77777777" w:rsidR="00D74805"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РЕЗУЛЬТАТЫ ОСВОЕНИЯ УЧЕБНОГО ПРЕДМЕТА «МАТЕМАТИКА» НА УРОВНЕ ОСНОВНОГО ОБЩЕГО ОБРАЗОВАНИЯ</w:t>
      </w:r>
    </w:p>
    <w:p w14:paraId="6DF0CF4C"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4A4D7FBC"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ЛИЧНОСТНЫЕ РЕЗУЛЬТАТЫ</w:t>
      </w:r>
    </w:p>
    <w:p w14:paraId="1A2A2325"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Личностные результаты освоения программы учебного предмета «Математика» характеризуются:</w:t>
      </w:r>
    </w:p>
    <w:p w14:paraId="5D92FFBB"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Патриотическое воспитание: </w:t>
      </w:r>
    </w:p>
    <w:p w14:paraId="6B699919"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4D235110"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Гражданское и духовно-нравственное воспитание: </w:t>
      </w:r>
    </w:p>
    <w:p w14:paraId="5EE9ABC0"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56ED5E4"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Трудовое воспитание: </w:t>
      </w:r>
    </w:p>
    <w:p w14:paraId="4810704F"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9B1506E"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Эстетическое воспитание: </w:t>
      </w:r>
    </w:p>
    <w:p w14:paraId="62675B9C"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2324CBC"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Ценности научного познания: </w:t>
      </w:r>
    </w:p>
    <w:p w14:paraId="4EB692B3"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D26C507"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Физическое воспитание, формирование культуры здоровья и эмоционального благополучия: </w:t>
      </w:r>
    </w:p>
    <w:p w14:paraId="63617BE0"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DDA3484"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Экологическое воспитание: </w:t>
      </w:r>
    </w:p>
    <w:p w14:paraId="271D7443"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001ECAE" w14:textId="77777777" w:rsidR="003F52D8" w:rsidRPr="00E1255D" w:rsidRDefault="003F52D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Личностные результаты, обеспечивающие адаптацию обучающегося к изменяющимся условиям социальной и природной среды: </w:t>
      </w:r>
    </w:p>
    <w:p w14:paraId="54E1ADD8"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14:paraId="70D7211D"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081E5A16" w14:textId="77777777" w:rsidR="003F52D8" w:rsidRPr="00E1255D" w:rsidRDefault="003F52D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F72BDE9" w14:textId="77777777" w:rsidR="003F52D8"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МЕТАПРЕДМЕТНЫЕ РЕЗУЛЬТАТЫ</w:t>
      </w:r>
    </w:p>
    <w:p w14:paraId="3FEC44CC" w14:textId="77777777" w:rsidR="00FF3F79" w:rsidRPr="00E1255D" w:rsidRDefault="00FF3F7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661825F1"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774749A"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логические действия: </w:t>
      </w:r>
    </w:p>
    <w:p w14:paraId="59AA20EB"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6EBDC391"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воспринимать, формулировать и преобразовывать суждения: утвердительные и отрицательные, единичные, частные и общие; условные; </w:t>
      </w:r>
    </w:p>
    <w:p w14:paraId="0104769C"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346E590"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делать выводы с использованием законов логики, дедуктивных и индуктивных умозаключений, умозаключений по аналогии; </w:t>
      </w:r>
    </w:p>
    <w:p w14:paraId="71E18334"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14:paraId="73734894"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8B4408A"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исследовательские действия: </w:t>
      </w:r>
    </w:p>
    <w:p w14:paraId="261CC1D4"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844B7BC"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F3F79" w:rsidRPr="00E1255D">
        <w:rPr>
          <w:rFonts w:ascii="Times New Roman" w:hAnsi="Times New Roman"/>
          <w:sz w:val="24"/>
          <w:szCs w:val="24"/>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3F497958"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14:paraId="00C0FAD7"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прогнозировать возможное развитие процесса, а также выдвигать предположения о его развитии в новых условиях. </w:t>
      </w:r>
    </w:p>
    <w:p w14:paraId="0663C3BB"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3C588433"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выявлять недостаточность и избыточность информации, данных, необходимых для решения задачи; </w:t>
      </w:r>
    </w:p>
    <w:p w14:paraId="2AD45E65"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выбирать, анализировать, систематизировать и интерпретировать информацию различных видов и форм представления; </w:t>
      </w:r>
    </w:p>
    <w:p w14:paraId="30361652"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 </w:t>
      </w:r>
    </w:p>
    <w:p w14:paraId="26030229"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оценивать надёжность информации по критериям, предложенным учителем или сформулированным самостоятельно. </w:t>
      </w:r>
    </w:p>
    <w:p w14:paraId="5C76A57A"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2) Универсальные коммуникативные действия обеспечивают сформированность социальных навыков обучающихся. </w:t>
      </w:r>
    </w:p>
    <w:p w14:paraId="4EB71734" w14:textId="77777777" w:rsidR="00FF3F79" w:rsidRPr="00E1255D" w:rsidRDefault="00FF3F7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Общение:</w:t>
      </w:r>
      <w:r w:rsidRPr="00E1255D">
        <w:rPr>
          <w:rFonts w:ascii="Times New Roman" w:hAnsi="Times New Roman"/>
          <w:sz w:val="24"/>
          <w:szCs w:val="24"/>
        </w:rPr>
        <w:t xml:space="preserve"> </w:t>
      </w:r>
    </w:p>
    <w:p w14:paraId="61021695"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2829332A"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w:t>
      </w:r>
      <w:r w:rsidR="00FF3F79" w:rsidRPr="00E1255D">
        <w:rPr>
          <w:rFonts w:ascii="Times New Roman" w:hAnsi="Times New Roman"/>
          <w:sz w:val="24"/>
          <w:szCs w:val="24"/>
        </w:rPr>
        <w:lastRenderedPageBreak/>
        <w:t xml:space="preserve">с суждениями других участников диалога, обнаруживать различие и сходство позиций; в корректной форме формулировать разногласия, свои возражения; </w:t>
      </w:r>
    </w:p>
    <w:p w14:paraId="4F9C8E5A"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14:paraId="440DE019"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Сотрудничество: </w:t>
      </w:r>
    </w:p>
    <w:p w14:paraId="635AEAE8"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14:paraId="31F2BF97"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48ACE09E"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3) Универсальные регулятивные действия обеспечивают формирование смысловых установок и жизненных навыков личности. </w:t>
      </w:r>
    </w:p>
    <w:p w14:paraId="2B31E24B" w14:textId="77777777" w:rsidR="00FF3F79" w:rsidRPr="00E1255D" w:rsidRDefault="00FF3F7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Самоорганизация:</w:t>
      </w:r>
      <w:r w:rsidRPr="00E1255D">
        <w:rPr>
          <w:rFonts w:ascii="Times New Roman" w:hAnsi="Times New Roman"/>
          <w:sz w:val="24"/>
          <w:szCs w:val="24"/>
        </w:rPr>
        <w:t xml:space="preserve"> </w:t>
      </w:r>
    </w:p>
    <w:p w14:paraId="33C3295E"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F3F79" w:rsidRPr="00E1255D">
        <w:rPr>
          <w:rFonts w:ascii="Times New Roman" w:hAnsi="Times New Roman"/>
          <w:sz w:val="24"/>
          <w:szCs w:val="24"/>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14:paraId="6116D7FC"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Самоконтроль: </w:t>
      </w:r>
    </w:p>
    <w:p w14:paraId="4468BA69"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владеть способами самопроверки, самоконтроля процесса и результата решения математической задачи; </w:t>
      </w:r>
    </w:p>
    <w:p w14:paraId="00C41C26"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14:paraId="7E7894A6" w14:textId="77777777" w:rsidR="00FF3F79" w:rsidRPr="00E1255D" w:rsidRDefault="00334CE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F3F79" w:rsidRPr="00E1255D">
        <w:rPr>
          <w:rFonts w:ascii="Times New Roman" w:hAnsi="Times New Roman"/>
          <w:sz w:val="24"/>
          <w:szCs w:val="24"/>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14:paraId="72EBA302" w14:textId="77777777" w:rsidR="00FF3F79" w:rsidRPr="00E1255D" w:rsidRDefault="00FF3F7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ПРЕДМЕТНЫЕ РЕЗУЛЬТАТЫ </w:t>
      </w:r>
    </w:p>
    <w:p w14:paraId="54D96F19" w14:textId="768DA2DC" w:rsidR="00FF3F79" w:rsidRPr="00E1255D" w:rsidRDefault="00FF3F7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 </w:t>
      </w:r>
    </w:p>
    <w:p w14:paraId="3487F729" w14:textId="77777777" w:rsidR="00FF3F79" w:rsidRPr="00E1255D" w:rsidRDefault="00FF3F7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F21BB01" w14:textId="32ADB62D" w:rsidR="00FF3F79" w:rsidRPr="00E1255D" w:rsidRDefault="0027176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РАБОЧАЯ ПРОГРАММА УЧЕБНОГО КУРСА «МАТЕМАТИКА». 5—6 КЛАССЫ</w:t>
      </w:r>
    </w:p>
    <w:p w14:paraId="2C1010C6" w14:textId="77777777" w:rsidR="00271767" w:rsidRPr="00E1255D" w:rsidRDefault="0027176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ЦЕЛИ ИЗУЧЕНИЯ УЧЕБНОГО КУРСА </w:t>
      </w:r>
    </w:p>
    <w:p w14:paraId="7F60359F"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Приоритетными целями обучения математике в 5—6 классах являются: </w:t>
      </w:r>
    </w:p>
    <w:p w14:paraId="28F60FB9" w14:textId="77777777" w:rsidR="0027176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71767" w:rsidRPr="00E1255D">
        <w:rPr>
          <w:rFonts w:ascii="Times New Roman" w:hAnsi="Times New Roman"/>
          <w:sz w:val="24"/>
          <w:szCs w:val="24"/>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14:paraId="02C5E289" w14:textId="77777777" w:rsidR="0027176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71767" w:rsidRPr="00E1255D">
        <w:rPr>
          <w:rFonts w:ascii="Times New Roman" w:hAnsi="Times New Roman"/>
          <w:sz w:val="24"/>
          <w:szCs w:val="24"/>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14:paraId="7C904954" w14:textId="77777777" w:rsidR="0027176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71767" w:rsidRPr="00E1255D">
        <w:rPr>
          <w:rFonts w:ascii="Times New Roman" w:hAnsi="Times New Roman"/>
          <w:sz w:val="24"/>
          <w:szCs w:val="24"/>
        </w:rPr>
        <w:t xml:space="preserve"> подведение обучающихся на доступном для них уровне к осознанию взаимосвязи математики и окружающего мира; </w:t>
      </w:r>
    </w:p>
    <w:p w14:paraId="465A1820" w14:textId="77777777" w:rsidR="0027176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71767" w:rsidRPr="00E1255D">
        <w:rPr>
          <w:rFonts w:ascii="Times New Roman" w:hAnsi="Times New Roman"/>
          <w:sz w:val="24"/>
          <w:szCs w:val="24"/>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w:t>
      </w:r>
      <w:r w:rsidR="00271767" w:rsidRPr="00E1255D">
        <w:rPr>
          <w:rFonts w:ascii="Times New Roman" w:hAnsi="Times New Roman"/>
          <w:sz w:val="24"/>
          <w:szCs w:val="24"/>
        </w:rPr>
        <w:lastRenderedPageBreak/>
        <w:t>решения практико-ориентированных задач, интерпретировать полученные результаты и оценивать их на соответствие практической ситуации.</w:t>
      </w:r>
    </w:p>
    <w:p w14:paraId="095C50BB"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3591C5E3"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46178E5"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A67C475"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9E87920"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067B7215" w14:textId="4D32B7AF"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8D43E9C"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w:t>
      </w:r>
      <w:r w:rsidRPr="00E1255D">
        <w:rPr>
          <w:rFonts w:ascii="Times New Roman" w:hAnsi="Times New Roman"/>
          <w:sz w:val="24"/>
          <w:szCs w:val="24"/>
        </w:rPr>
        <w:lastRenderedPageBreak/>
        <w:t>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1172BC3E" w14:textId="77777777" w:rsidR="00222B7B" w:rsidRPr="00E1255D" w:rsidRDefault="00222B7B" w:rsidP="00E1255D">
      <w:pPr>
        <w:tabs>
          <w:tab w:val="left" w:pos="851"/>
        </w:tabs>
        <w:suppressAutoHyphens/>
        <w:spacing w:after="0" w:line="240" w:lineRule="auto"/>
        <w:ind w:firstLine="709"/>
        <w:jc w:val="both"/>
        <w:rPr>
          <w:rFonts w:ascii="Times New Roman" w:hAnsi="Times New Roman"/>
          <w:sz w:val="24"/>
          <w:szCs w:val="24"/>
        </w:rPr>
      </w:pPr>
    </w:p>
    <w:p w14:paraId="79AC5AA1" w14:textId="77777777" w:rsidR="00222B7B" w:rsidRPr="00E1255D" w:rsidRDefault="00222B7B" w:rsidP="00E1255D">
      <w:pPr>
        <w:tabs>
          <w:tab w:val="left" w:pos="851"/>
        </w:tabs>
        <w:suppressAutoHyphens/>
        <w:spacing w:after="0" w:line="240" w:lineRule="auto"/>
        <w:ind w:firstLine="709"/>
        <w:jc w:val="both"/>
        <w:rPr>
          <w:rFonts w:ascii="Times New Roman" w:hAnsi="Times New Roman"/>
          <w:sz w:val="24"/>
          <w:szCs w:val="24"/>
        </w:rPr>
      </w:pPr>
    </w:p>
    <w:p w14:paraId="641DD6F6" w14:textId="77777777" w:rsidR="00271767" w:rsidRPr="00E1255D" w:rsidRDefault="0027176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УЧЕБНОГО КУРСА В УЧЕБНОМ ПЛАНЕ</w:t>
      </w:r>
    </w:p>
    <w:p w14:paraId="67CC7A99"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2A883A9E"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73D7C9D" w14:textId="77777777" w:rsidR="00271767" w:rsidRPr="00E1255D" w:rsidRDefault="0027176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СОДЕРЖАНИЕ УЧЕБНОГО КУРСА (ПО ГОДАМ ОБУЧЕНИЯ) </w:t>
      </w:r>
    </w:p>
    <w:p w14:paraId="1CE27C3D" w14:textId="77777777" w:rsidR="00271767" w:rsidRPr="00E1255D" w:rsidRDefault="0027176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5 класс </w:t>
      </w:r>
    </w:p>
    <w:p w14:paraId="37C4E489"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Натуральные числа и нуль </w:t>
      </w:r>
    </w:p>
    <w:p w14:paraId="17803456"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Натуральное число. Ряд натуральных чисел. Число 0. Изображение натуральных чисел точками на координатной (числовой) прямой. </w:t>
      </w:r>
    </w:p>
    <w:p w14:paraId="2C64958B"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Позиционная система счисления. Римская нумерация как пример непозиционной системы счисления. Десятичная система счисления. </w:t>
      </w:r>
    </w:p>
    <w:p w14:paraId="29C9C838"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Сравнение натуральных чисел, сравнение натуральных чисел с нулём. Способы сравнения. Округление натуральных чисел.</w:t>
      </w:r>
    </w:p>
    <w:p w14:paraId="3D12D433"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14:paraId="166389CA"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Использование букв для обозначения неизвестного компонента и записи свойств арифметических действий. </w:t>
      </w:r>
    </w:p>
    <w:p w14:paraId="03A9B505"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Делители и кратные числа, разложение на множители. Простые и составные числа. Признаки делимости на 2, 5, 10, 3, 9. Деление с остатком. </w:t>
      </w:r>
    </w:p>
    <w:p w14:paraId="209241DB"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Степень с натуральным показателем. Запись числа в виде суммы разрядных слагаемых. </w:t>
      </w:r>
    </w:p>
    <w:p w14:paraId="25F53B83"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14:paraId="4BF8D8F8"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Дроби </w:t>
      </w:r>
    </w:p>
    <w:p w14:paraId="24A88DC5"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14:paraId="715372B7"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Сложение и вычитание дробей. Умножение и деление дробей; взаимно-обратные дроби. Нахождение части целого и целого по его части. </w:t>
      </w:r>
    </w:p>
    <w:p w14:paraId="2964C081"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14:paraId="1939EF9B"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Арифметические действия с десятичными дробями. Округление десятичных дробей. </w:t>
      </w:r>
    </w:p>
    <w:p w14:paraId="5EA9BF82" w14:textId="77777777" w:rsidR="00D433E0"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текстовых задач </w:t>
      </w:r>
    </w:p>
    <w:p w14:paraId="3124D2E4" w14:textId="77777777" w:rsidR="00271767" w:rsidRPr="00E1255D" w:rsidRDefault="0027176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6CBB478C"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14:paraId="67B4B414"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основных задач на дроби. </w:t>
      </w:r>
    </w:p>
    <w:p w14:paraId="1A6D449A"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Представление данных в виде таблиц, столбчатых диаграмм. </w:t>
      </w:r>
    </w:p>
    <w:p w14:paraId="6CED798C"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Наглядная геометрия </w:t>
      </w:r>
    </w:p>
    <w:p w14:paraId="6D5CD323"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14:paraId="1D1CD97B"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Длина отрезка, метрические единицы длины. Длина ломаной, периметр многоугольника. Измерение и построение углов с помощью транспортира. </w:t>
      </w:r>
    </w:p>
    <w:p w14:paraId="76D00F95"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Наглядные представления о фигурах на плоскости: многоугольник; прямоугольник, квадрат; треугольник, о равенстве фигур. </w:t>
      </w:r>
    </w:p>
    <w:p w14:paraId="26F2C768"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14:paraId="4AD8B96C"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14:paraId="774E3980"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14:paraId="0F00D877"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Объём прямоугольного параллелепипеда, куба. Единицы измерения объёма. </w:t>
      </w:r>
    </w:p>
    <w:p w14:paraId="2E7D158A" w14:textId="77777777" w:rsidR="00D433E0" w:rsidRPr="00E1255D" w:rsidRDefault="00D433E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6 класс </w:t>
      </w:r>
    </w:p>
    <w:p w14:paraId="0FB00D7A"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Натуральные числа </w:t>
      </w:r>
    </w:p>
    <w:p w14:paraId="7001B997"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0D39BF82"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Делители и кратные числа; наибольший общий делитель и наименьшее общее кратное. Делимость суммы и произведения. Деление с остатком. </w:t>
      </w:r>
    </w:p>
    <w:p w14:paraId="7B749632"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Дроби </w:t>
      </w:r>
    </w:p>
    <w:p w14:paraId="42B2F04E"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14:paraId="65B9A8CA"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Отношение. Деление в данном отношении. Масштаб, пропорция. Применение пропорций при решении задач. </w:t>
      </w:r>
    </w:p>
    <w:p w14:paraId="1E8D4007"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14:paraId="2BDDFC93"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Положительные и отрицательные числа </w:t>
      </w:r>
    </w:p>
    <w:p w14:paraId="7E2F576F"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p>
    <w:p w14:paraId="793A3AD3"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Сравнение чисел. Арифметические действия с положительными и отрицательными числами. </w:t>
      </w:r>
    </w:p>
    <w:p w14:paraId="49EFBA72"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14:paraId="0CD082C1"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Буквенные выражения </w:t>
      </w:r>
    </w:p>
    <w:p w14:paraId="3634E9B3"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14:paraId="26F64BB9"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текстовых задач </w:t>
      </w:r>
    </w:p>
    <w:p w14:paraId="51C3CDED"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w:t>
      </w:r>
    </w:p>
    <w:p w14:paraId="5FBFCF24"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Решение задач, содержащих зависимости, связывающих величины: скорость, время, расстояние; цена, количество, стои</w:t>
      </w:r>
      <w:r w:rsidRPr="00E1255D">
        <w:rPr>
          <w:rFonts w:ascii="Times New Roman" w:hAnsi="Times New Roman"/>
          <w:sz w:val="24"/>
          <w:szCs w:val="24"/>
        </w:rPr>
        <w:softHyphen/>
        <w:t xml:space="preserve">мость; производительность, время, объём работы. Единицы </w:t>
      </w:r>
      <w:r w:rsidRPr="00E1255D">
        <w:rPr>
          <w:rFonts w:ascii="Times New Roman" w:hAnsi="Times New Roman"/>
          <w:sz w:val="24"/>
          <w:szCs w:val="24"/>
        </w:rPr>
        <w:lastRenderedPageBreak/>
        <w:t xml:space="preserve">измерения: массы, стоимости; расстояния, времени, скорости. Связь между единицами измерения каждой величины. </w:t>
      </w:r>
    </w:p>
    <w:p w14:paraId="5C7A944F"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задач, связанных с отношением, пропорциональностью величин, процентами; решение основных задач на дроби и проценты. </w:t>
      </w:r>
    </w:p>
    <w:p w14:paraId="65987AAE"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Оценка и прикидка, округление результата. </w:t>
      </w:r>
    </w:p>
    <w:p w14:paraId="25A75934"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Составление буквенных выражений по условию задачи. </w:t>
      </w:r>
    </w:p>
    <w:p w14:paraId="2015DA43"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Представление данных с помощью таблиц и диаграмм. Столбчатые диаграммы: чтение и построение. Чтение круговых диаграмм. </w:t>
      </w:r>
    </w:p>
    <w:p w14:paraId="016302ED"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Наглядная геометрия </w:t>
      </w:r>
    </w:p>
    <w:p w14:paraId="4E73F59E"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14:paraId="51A29F17"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14:paraId="66BE21D9"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14:paraId="272582A3"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14:paraId="651163E8"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Симметрия: центральная, осевая и зеркальная симметрии. Построение симметричных фигур. </w:t>
      </w:r>
    </w:p>
    <w:p w14:paraId="67329A10"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w:t>
      </w:r>
    </w:p>
    <w:p w14:paraId="1B4D4F67"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Понятие объёма; единицы измерения объёма. Объём прямоугольного параллелепипеда, куба.</w:t>
      </w:r>
    </w:p>
    <w:p w14:paraId="7FEBD1FE" w14:textId="2DBD9E86" w:rsidR="00D433E0"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ПРЕДМЕТНЫЕ РЕЗУЛЬТАТЫ ОСВОЕНИЯ РАБОЧЕЙ ПРОГРАММЫ КУРСА (ПО ГОДАМ ОБУЧЕНИЯ)</w:t>
      </w:r>
    </w:p>
    <w:p w14:paraId="14E40A97"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14:paraId="0B770C83" w14:textId="77777777"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5 класс </w:t>
      </w:r>
    </w:p>
    <w:p w14:paraId="7127C645"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Числа и вычисления </w:t>
      </w:r>
    </w:p>
    <w:p w14:paraId="1DEE2640"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Понимать и правильно употреблять термины, связанные с натуральными числами, обыкновенными и десятичными дробями. </w:t>
      </w:r>
    </w:p>
    <w:p w14:paraId="543E2F5A"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и упорядочивать натуральные числа, сравнивать в простейших случаях обыкновенные дроби, десятичные дроби. </w:t>
      </w:r>
    </w:p>
    <w:p w14:paraId="70AB822F"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14:paraId="7EAE33E4"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арифметические действия с натуральными числами, с обыкновенными дробями в простейших случаях. </w:t>
      </w:r>
    </w:p>
    <w:p w14:paraId="7C09A48A"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проверку, прикидку результата вычислений. 6 Округлять натуральные числа. </w:t>
      </w:r>
    </w:p>
    <w:p w14:paraId="18FA45EF"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текстовых задач </w:t>
      </w:r>
    </w:p>
    <w:p w14:paraId="5459A8C8"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текстовые задачи арифметическим способом и с помощью организованного конечного перебора всех возможных вариантов. </w:t>
      </w:r>
    </w:p>
    <w:p w14:paraId="0EACDB06"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задачи, содержащие зависимости, связывающие величины: скорость, время, расстояние; цена, количество, стоимость. </w:t>
      </w:r>
    </w:p>
    <w:p w14:paraId="185B2AE8"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краткие записи, схемы, таблицы, обозначения при решении задач. </w:t>
      </w:r>
    </w:p>
    <w:p w14:paraId="7C89C2D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основными единицами измерения: цены, массы; расстояния, времени, скорости; выражать одни единицы величины через другие. </w:t>
      </w:r>
    </w:p>
    <w:p w14:paraId="4C03E980"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14:paraId="4D21AD0A"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Наглядная геометрия </w:t>
      </w:r>
    </w:p>
    <w:p w14:paraId="1FF834C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геометрическими понятиями: точка, прямая, отрезок, луч, угол, многоугольник, окружность, круг. </w:t>
      </w:r>
    </w:p>
    <w:p w14:paraId="100E399F"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Приводить примеры объектов окружающего мира, имеющих форму изученных геометрических фигур.</w:t>
      </w:r>
    </w:p>
    <w:p w14:paraId="0CC5557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14:paraId="096D7641"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Изображать изученные геометрические фигуры на нелинованной и клетчатой бумаге с помощью циркуля и линейки. </w:t>
      </w:r>
    </w:p>
    <w:p w14:paraId="475E46E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 </w:t>
      </w:r>
    </w:p>
    <w:p w14:paraId="06D3A521"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свойства сторон и углов прямоугольника, квадрата для их построения, вычисления площади и периметра. </w:t>
      </w:r>
    </w:p>
    <w:p w14:paraId="00728AD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 </w:t>
      </w:r>
    </w:p>
    <w:p w14:paraId="454598F3"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основными метрическими единицами измерения длины, площади; выражать одни единицы величины через другие. </w:t>
      </w:r>
    </w:p>
    <w:p w14:paraId="1A096E4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параллелепипед, куб, использовать терминологию: вершина, ребро грань, измерения; находить измерения параллелепипеда, куба. </w:t>
      </w:r>
    </w:p>
    <w:p w14:paraId="76D79FF5"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Вычислять объём куба, параллелепипеда по заданным измерениям, пользоваться единицами измерения объёма. </w:t>
      </w:r>
    </w:p>
    <w:p w14:paraId="49206CD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несложные задачи на измерение геометрических величин в практических ситуациях.</w:t>
      </w:r>
    </w:p>
    <w:p w14:paraId="7BFD6C04" w14:textId="77777777"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6 класс </w:t>
      </w:r>
    </w:p>
    <w:p w14:paraId="4425E0D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Числа и вычисления </w:t>
      </w:r>
    </w:p>
    <w:p w14:paraId="7C2EAC6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14:paraId="2599F77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и упорядочивать целые числа, обыкновенные и десятичные дроби, сравнивать числа одного и разных знаков. </w:t>
      </w:r>
    </w:p>
    <w:p w14:paraId="1EB8563F"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14:paraId="20D16E94"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14:paraId="1D8BE661"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B11DD13"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Соотносить точки в прямоугольной системе координат с координатами этой точки. </w:t>
      </w:r>
    </w:p>
    <w:p w14:paraId="175AE078"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Округлять целые числа и десятичные дроби, находить приближения чисел. Числовые и буквенные выражения </w:t>
      </w:r>
    </w:p>
    <w:p w14:paraId="146228C6"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14:paraId="14C2EAD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признаками делимости, раскладывать натуральные числа на простые множители. 6 Пользоваться масштабом, составлять пропорции и отношения. </w:t>
      </w:r>
    </w:p>
    <w:p w14:paraId="14B88C8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14:paraId="06F30C81"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неизвестный компонент равенства. </w:t>
      </w:r>
    </w:p>
    <w:p w14:paraId="353369F6"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текстовых задач </w:t>
      </w:r>
    </w:p>
    <w:p w14:paraId="1074C595"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многошаговые текстовые задачи арифметическим способом. </w:t>
      </w:r>
    </w:p>
    <w:p w14:paraId="6ACC95F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Решать задачи, связанные с отношением, пропорциональностью величин, процентами; решать три основные задачи на дроби и проценты. </w:t>
      </w:r>
    </w:p>
    <w:p w14:paraId="45A2A88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14:paraId="0C27537A"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Составлять буквенные выражения по условию задачи. </w:t>
      </w:r>
    </w:p>
    <w:p w14:paraId="5BBA3766"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14:paraId="11EC3A38"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Представлять информацию с помощью таблиц, линейной и столбчатой диаграмм. </w:t>
      </w:r>
    </w:p>
    <w:p w14:paraId="2E823AF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Наглядная геометрия </w:t>
      </w:r>
    </w:p>
    <w:p w14:paraId="551D7158"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14:paraId="659225B7"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32BDDB23"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14:paraId="388C98A5"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14:paraId="04C8BDFF"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 </w:t>
      </w:r>
    </w:p>
    <w:p w14:paraId="242DA120"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используя чертёжные инструменты, расстояния: между двумя точками, от точки до прямой, длину пути на квадратной сетке. </w:t>
      </w:r>
    </w:p>
    <w:p w14:paraId="058B1907"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14:paraId="444BD133"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на моделях и изображениях пирамиду, конус, цилиндр, использовать терминологию: вершина, ребро, грань, основание, развёртка. </w:t>
      </w:r>
    </w:p>
    <w:p w14:paraId="2BA55916"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Изображать на клетчатой бумаге прямоугольный параллелепипед. </w:t>
      </w:r>
    </w:p>
    <w:p w14:paraId="01576661"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14:paraId="10FF525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несложные задачи на нахождение геометрических величин в практических ситуациях.</w:t>
      </w:r>
    </w:p>
    <w:p w14:paraId="2E0752F7" w14:textId="5E774E60"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РАБОЧАЯ ПРОГРАММА УЧЕБНОГО КУРСА «АЛГЕБРА». 7—9 КЛАССЫ</w:t>
      </w:r>
    </w:p>
    <w:p w14:paraId="6A068DE8" w14:textId="77777777"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ЦЕЛИ ИЗУЧЕНИЯ УЧЕБНОГО КУРСА</w:t>
      </w:r>
    </w:p>
    <w:p w14:paraId="187EDA0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557E3CE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66F3D411"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331B8211"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4159A39D"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6E684EB" w14:textId="77777777"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УЧЕБНОГО КУРСА В УЧЕБНОМ ПЛАНЕ</w:t>
      </w:r>
    </w:p>
    <w:p w14:paraId="7485FEC3"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38B8569"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14:paraId="2A89EFAD" w14:textId="77777777"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СОДЕРЖАНИЕ УЧЕБНОГО КУРСА (ПО ГОДАМ ОБУЧЕНИЯ) </w:t>
      </w:r>
    </w:p>
    <w:p w14:paraId="08BC9438" w14:textId="77777777"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458EF00D"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Числа и вычисления </w:t>
      </w:r>
    </w:p>
    <w:p w14:paraId="179BF60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Рациональные числа </w:t>
      </w:r>
    </w:p>
    <w:p w14:paraId="553ADD3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14:paraId="4E462D73"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Степень с натуральным показателем: определение, преобразование выражений на основе определения. </w:t>
      </w:r>
    </w:p>
    <w:p w14:paraId="754A68C5"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Проценты, запись процентов в виде дроби и дроби в виде процентов. Три основные задачи на проценты, решение задач из реальной практики. </w:t>
      </w:r>
    </w:p>
    <w:p w14:paraId="42A23F28"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Применение признаков делимости, разложение на множители натуральных чисел. </w:t>
      </w:r>
    </w:p>
    <w:p w14:paraId="655DC974"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Реальные зависимости, в том числе прямая и обратная пропорциональности. </w:t>
      </w:r>
    </w:p>
    <w:p w14:paraId="5A0664D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Алгебраические выражения </w:t>
      </w:r>
    </w:p>
    <w:p w14:paraId="425890E9"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Переменные, числовое значение выражения с переменной. Представление зависимости между величинами в виде формулы. Вычисления по формулам. </w:t>
      </w:r>
    </w:p>
    <w:p w14:paraId="5ABC0293"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14:paraId="79BBA9A0"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Свойства степени с натуральным показателем. </w:t>
      </w:r>
    </w:p>
    <w:p w14:paraId="2F67525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14:paraId="29CFA1B6"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Уравнения </w:t>
      </w:r>
    </w:p>
    <w:p w14:paraId="1D7B9A7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Уравнение, корень уравнения, правила преобразования уравнения, равносильность уравнений. </w:t>
      </w:r>
    </w:p>
    <w:p w14:paraId="29E258F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14:paraId="6B7B03D8"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94F5DB1"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Координаты и графики. </w:t>
      </w:r>
    </w:p>
    <w:p w14:paraId="24CA429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Функции Координата точки на прямой. Числовые промежутки. Расстояние между двумя точками координатной прямой. </w:t>
      </w:r>
    </w:p>
    <w:p w14:paraId="7E6A6FC7"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w:t>
      </w:r>
    </w:p>
    <w:p w14:paraId="544F10F7"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функции. График функции. Свойства функций. Линейная функция, её график. Графическое решение линейных уравнений и систем линейных уравнений. </w:t>
      </w:r>
    </w:p>
    <w:p w14:paraId="784AAE51" w14:textId="77777777"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640E4A6A"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Числа и вычисления </w:t>
      </w:r>
    </w:p>
    <w:p w14:paraId="1349C16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14:paraId="0F8DD17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Степень с целым показателем и её свойства. Стандартная запись числа. </w:t>
      </w:r>
    </w:p>
    <w:p w14:paraId="4EAA2A95"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Алгебраические выражения </w:t>
      </w:r>
    </w:p>
    <w:p w14:paraId="71307A3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Квадратный трёхчлен; разложение квадратного трёхчлена на множители.</w:t>
      </w:r>
    </w:p>
    <w:p w14:paraId="6BCE1D0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14:paraId="5D3D39B0"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Уравнения и неравенства </w:t>
      </w:r>
    </w:p>
    <w:p w14:paraId="10DAF72C"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14:paraId="3B490B7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Графическая интерпретация уравнений с двумя переменными и систем линейных уравнений с двумя переменными. </w:t>
      </w:r>
    </w:p>
    <w:p w14:paraId="7C4A45DF"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текстовых задач алгебраическим способом. </w:t>
      </w:r>
    </w:p>
    <w:p w14:paraId="4867743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43E1897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Функции </w:t>
      </w:r>
    </w:p>
    <w:p w14:paraId="3E646CC2"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функции. Область определения и множество значений функции. Способы задания функций. </w:t>
      </w:r>
    </w:p>
    <w:p w14:paraId="2DAD1AFB"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График функции. Чтение свойств функции по её графику. Примеры графиков функций, отражающих реальные процессы. </w:t>
      </w:r>
    </w:p>
    <w:p w14:paraId="64F0D41E"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Функции, описывающие прямую и обратную пропорциональные зависимости, их графики. Функции y = x</w:t>
      </w:r>
      <w:r w:rsidRPr="00E1255D">
        <w:rPr>
          <w:rFonts w:ascii="Times New Roman" w:hAnsi="Times New Roman"/>
          <w:sz w:val="24"/>
          <w:szCs w:val="24"/>
          <w:vertAlign w:val="superscript"/>
        </w:rPr>
        <w:t>2</w:t>
      </w:r>
      <w:r w:rsidRPr="00E1255D">
        <w:rPr>
          <w:rFonts w:ascii="Times New Roman" w:hAnsi="Times New Roman"/>
          <w:sz w:val="24"/>
          <w:szCs w:val="24"/>
        </w:rPr>
        <w:t xml:space="preserve"> , y = x</w:t>
      </w:r>
      <w:r w:rsidRPr="00E1255D">
        <w:rPr>
          <w:rFonts w:ascii="Times New Roman" w:hAnsi="Times New Roman"/>
          <w:sz w:val="24"/>
          <w:szCs w:val="24"/>
          <w:vertAlign w:val="superscript"/>
        </w:rPr>
        <w:t>3</w:t>
      </w:r>
      <w:r w:rsidRPr="00E1255D">
        <w:rPr>
          <w:rFonts w:ascii="Times New Roman" w:hAnsi="Times New Roman"/>
          <w:sz w:val="24"/>
          <w:szCs w:val="24"/>
        </w:rPr>
        <w:t xml:space="preserve"> , y = x, y =  х  . Графическое решение уравнений и систем уравнений. </w:t>
      </w:r>
    </w:p>
    <w:p w14:paraId="060660F0" w14:textId="77777777" w:rsidR="005B0DDF" w:rsidRPr="00E1255D" w:rsidRDefault="005B0DD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 xml:space="preserve">9 класс </w:t>
      </w:r>
    </w:p>
    <w:p w14:paraId="3DC18917"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Числа и вычисления </w:t>
      </w:r>
    </w:p>
    <w:p w14:paraId="44B51025"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Действительные числа </w:t>
      </w:r>
    </w:p>
    <w:p w14:paraId="71393EA5"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14:paraId="3C252CAA"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Сравнение действительных чисел, арифметические действия с действительными числами. </w:t>
      </w:r>
    </w:p>
    <w:p w14:paraId="792F3ECF"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Измерения, приближения, оценки </w:t>
      </w:r>
    </w:p>
    <w:p w14:paraId="24898F3A"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Размеры объектов окружающего мира, длительность процессов в окружающем мире. </w:t>
      </w:r>
    </w:p>
    <w:p w14:paraId="4C4859A5"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Приближённое значение величины, точность приближения. Округление чисел. Прикидка и оценка результатов вычислений. </w:t>
      </w:r>
    </w:p>
    <w:p w14:paraId="0EA3E3EA"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Уравнения и неравенства </w:t>
      </w:r>
    </w:p>
    <w:p w14:paraId="406B3ABC"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Уравнения с одной переменной </w:t>
      </w:r>
    </w:p>
    <w:p w14:paraId="6CB91702"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Линейное уравнение. Решение уравнений, сводящихся к линейным. </w:t>
      </w:r>
    </w:p>
    <w:p w14:paraId="13B4AA54"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w:t>
      </w:r>
    </w:p>
    <w:p w14:paraId="14F72312"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ешение дробно-рациональных уравнений. </w:t>
      </w:r>
    </w:p>
    <w:p w14:paraId="6809391C"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текстовых задач алгебраическим методом. </w:t>
      </w:r>
    </w:p>
    <w:p w14:paraId="44E0E3A1" w14:textId="77777777" w:rsidR="0054326C"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Системы уравнений </w:t>
      </w:r>
    </w:p>
    <w:p w14:paraId="02896604" w14:textId="77777777" w:rsidR="005B0DDF" w:rsidRPr="00E1255D" w:rsidRDefault="005B0DD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C1B68B7"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текстовых задач алгебраическим способом. </w:t>
      </w:r>
    </w:p>
    <w:p w14:paraId="728D1656"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Неравенства </w:t>
      </w:r>
    </w:p>
    <w:p w14:paraId="299EDAB4"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Числовые неравенства и их свойства. </w:t>
      </w:r>
    </w:p>
    <w:p w14:paraId="4E38EFCD"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14:paraId="79545F17"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Функции </w:t>
      </w:r>
    </w:p>
    <w:p w14:paraId="34D0EA78"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Квадратичная функция, её график и свойства. Парабола, координаты вершины параболы, ось симметрии параболы. </w:t>
      </w:r>
    </w:p>
    <w:p w14:paraId="4DBFD3D6"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Графики функций: y = kx, y = kx + b, y= k /x  , y = x</w:t>
      </w:r>
      <w:r w:rsidRPr="00E1255D">
        <w:rPr>
          <w:rFonts w:ascii="Times New Roman" w:hAnsi="Times New Roman"/>
          <w:sz w:val="24"/>
          <w:szCs w:val="24"/>
          <w:vertAlign w:val="superscript"/>
        </w:rPr>
        <w:t>3</w:t>
      </w:r>
      <w:r w:rsidRPr="00E1255D">
        <w:rPr>
          <w:rFonts w:ascii="Times New Roman" w:hAnsi="Times New Roman"/>
          <w:sz w:val="24"/>
          <w:szCs w:val="24"/>
        </w:rPr>
        <w:t xml:space="preserve"> , y = x, y = | х | и их свойства. </w:t>
      </w:r>
    </w:p>
    <w:p w14:paraId="532E9534"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Числовые последовательности </w:t>
      </w:r>
    </w:p>
    <w:p w14:paraId="3D1ECB46"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Определение и способы задания числовых последовательностей </w:t>
      </w:r>
    </w:p>
    <w:p w14:paraId="61691F09"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n-го члена. </w:t>
      </w:r>
    </w:p>
    <w:p w14:paraId="18D8779C"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Арифметическая и геометрическая прогрессии </w:t>
      </w:r>
    </w:p>
    <w:p w14:paraId="43715F42"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Арифметическая и геометрическая прогрессии. Формулы n-го члена арифметической и геометрической прогрессий, суммы первых n членов. </w:t>
      </w:r>
    </w:p>
    <w:p w14:paraId="6F603AAB"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9B7AE33" w14:textId="22068E98" w:rsidR="0054326C"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ПРЕДМЕТНЫЕ РЕЗУЛЬТАТЫ ОСВОЕНИЯ РАБОЧЕЙ ПРОГРАММЫ КУРСА (ПО ГОДАМ ОБУЧЕНИЯ)</w:t>
      </w:r>
    </w:p>
    <w:p w14:paraId="76A2D2EF"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5F83170E" w14:textId="77777777" w:rsidR="00ED5846"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7 класс</w:t>
      </w:r>
    </w:p>
    <w:p w14:paraId="43185438" w14:textId="77777777" w:rsidR="00ED5846"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Ч</w:t>
      </w:r>
      <w:r w:rsidR="00ED5846" w:rsidRPr="00E1255D">
        <w:rPr>
          <w:rFonts w:ascii="Times New Roman" w:hAnsi="Times New Roman"/>
          <w:sz w:val="24"/>
          <w:szCs w:val="24"/>
        </w:rPr>
        <w:t xml:space="preserve">исла и вычисления </w:t>
      </w:r>
    </w:p>
    <w:p w14:paraId="1763C3E9"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сочетая устные и письменные приёмы, арифметические действия с рациональными числами. </w:t>
      </w:r>
    </w:p>
    <w:p w14:paraId="695F73C5"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0DE93A44"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14:paraId="476CF32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и упорядочивать рациональные числа. </w:t>
      </w:r>
    </w:p>
    <w:p w14:paraId="39BA198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Округлять числа. </w:t>
      </w:r>
    </w:p>
    <w:p w14:paraId="3373415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прикидку и оценку результата вычислений, оценку значений числовых выражений. </w:t>
      </w:r>
    </w:p>
    <w:p w14:paraId="679F7263"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действия со степенями с натуральными показателями. </w:t>
      </w:r>
    </w:p>
    <w:p w14:paraId="6AF4257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Применять признаки делимости, разложение на множители натуральных чисел. </w:t>
      </w:r>
    </w:p>
    <w:p w14:paraId="334F3156"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14:paraId="00246CB7"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Алгебраические выражения </w:t>
      </w:r>
    </w:p>
    <w:p w14:paraId="106B4C00"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алгебраическую терминологию и символику, применять её в процессе освоения учебного материала. </w:t>
      </w:r>
    </w:p>
    <w:p w14:paraId="7F4F5338"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значения буквенных выражений при заданных значениях переменных. </w:t>
      </w:r>
    </w:p>
    <w:p w14:paraId="213894E5"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преобразования целого выражения в многочлен приведением подобных слагаемых, раскрытием скобок. </w:t>
      </w:r>
    </w:p>
    <w:p w14:paraId="12B4E37F"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умножение одночлена на многочлен и многочлена на многочлен, применять формулы квадрата суммы и квадрата разности. </w:t>
      </w:r>
    </w:p>
    <w:p w14:paraId="40882B7F"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14:paraId="42F96EF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Применять преобразования многочленов для решения различных задач из математики, смежных предметов, из реальной практики. </w:t>
      </w:r>
    </w:p>
    <w:p w14:paraId="7623E787"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свойства степеней с натуральными показателями для преобразования выражений. </w:t>
      </w:r>
    </w:p>
    <w:p w14:paraId="5A761D67"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Уравнения и неравенства </w:t>
      </w:r>
    </w:p>
    <w:p w14:paraId="0052DFE6"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14:paraId="0664281D"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Применять графические методы при решении линейных уравнений и их систем. </w:t>
      </w:r>
    </w:p>
    <w:p w14:paraId="4B63A4CC"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Подбирать примеры пар чисел, являющихся решением линейного уравнения с двумя переменными.</w:t>
      </w:r>
    </w:p>
    <w:p w14:paraId="48B5FA2A"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14:paraId="084AFEF8"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Решать системы двух линейных уравнений с двумя переменными, в том числе графически. </w:t>
      </w:r>
    </w:p>
    <w:p w14:paraId="40241E2D"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Координаты и графики. </w:t>
      </w:r>
    </w:p>
    <w:p w14:paraId="44A67306"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Функции </w:t>
      </w:r>
    </w:p>
    <w:p w14:paraId="40977C61"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14:paraId="0E8B6EDB"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Отмечать в координатной плоскости точки по заданным координатам; строить графики линейных функций. </w:t>
      </w:r>
    </w:p>
    <w:p w14:paraId="16288454"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6 Находить значение функции по значению её аргумента. </w:t>
      </w:r>
    </w:p>
    <w:p w14:paraId="2B6949E8"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1451663" w14:textId="77777777" w:rsidR="00ED5846"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8 класс </w:t>
      </w:r>
    </w:p>
    <w:p w14:paraId="527883EB"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Числа и вычисления </w:t>
      </w:r>
    </w:p>
    <w:p w14:paraId="7469B1CD"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14:paraId="15D6EC34"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14:paraId="71303B90"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записи больших и малых чисел с помощью десятичных дробей и степеней числа 10. </w:t>
      </w:r>
    </w:p>
    <w:p w14:paraId="6269F7C0"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Алгебраические выражения </w:t>
      </w:r>
    </w:p>
    <w:p w14:paraId="16526515"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Применять понятие степени с целым показателем, выполнять преобразования выражений, содержащих степени с целым показателем. </w:t>
      </w:r>
    </w:p>
    <w:p w14:paraId="71FC926B"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14:paraId="018A1121"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Раскладывать квадратный трёхчлен на множители.</w:t>
      </w:r>
    </w:p>
    <w:p w14:paraId="28BFD503"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625BAC81"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Уравнения и неравенства </w:t>
      </w:r>
    </w:p>
    <w:p w14:paraId="71F5C317"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линейные, квадратные уравнения и рациональные уравнения, сводящиеся к ним, системы двух уравнений с двумя переменными. </w:t>
      </w:r>
    </w:p>
    <w:p w14:paraId="7C4A3300"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14:paraId="45938BB3"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14:paraId="48631FE1"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Функции </w:t>
      </w:r>
    </w:p>
    <w:p w14:paraId="1DCACA04"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14:paraId="07B4B5AD"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Строить графики элементарных функций вида y =k /x  , y = x</w:t>
      </w:r>
      <w:r w:rsidRPr="00E1255D">
        <w:rPr>
          <w:rFonts w:ascii="Times New Roman" w:hAnsi="Times New Roman"/>
          <w:sz w:val="24"/>
          <w:szCs w:val="24"/>
          <w:vertAlign w:val="superscript"/>
        </w:rPr>
        <w:t>2</w:t>
      </w:r>
      <w:r w:rsidRPr="00E1255D">
        <w:rPr>
          <w:rFonts w:ascii="Times New Roman" w:hAnsi="Times New Roman"/>
          <w:sz w:val="24"/>
          <w:szCs w:val="24"/>
        </w:rPr>
        <w:t xml:space="preserve"> , y = x</w:t>
      </w:r>
      <w:r w:rsidRPr="00E1255D">
        <w:rPr>
          <w:rFonts w:ascii="Times New Roman" w:hAnsi="Times New Roman"/>
          <w:sz w:val="24"/>
          <w:szCs w:val="24"/>
          <w:vertAlign w:val="superscript"/>
        </w:rPr>
        <w:t>3</w:t>
      </w:r>
      <w:r w:rsidRPr="00E1255D">
        <w:rPr>
          <w:rFonts w:ascii="Times New Roman" w:hAnsi="Times New Roman"/>
          <w:sz w:val="24"/>
          <w:szCs w:val="24"/>
        </w:rPr>
        <w:t xml:space="preserve"> , y = x, y = | х | ; описывать свойства числовой функции по её графику. </w:t>
      </w:r>
    </w:p>
    <w:p w14:paraId="3AAA667E" w14:textId="77777777" w:rsidR="00ED5846"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362AD5E7"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Числа и вычисления </w:t>
      </w:r>
    </w:p>
    <w:p w14:paraId="245CC880"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и упорядочивать рациональные и иррациональные числа. </w:t>
      </w:r>
    </w:p>
    <w:p w14:paraId="16849837"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арифметические действия с рациональными числами, сочетая устные и письменные приёмы, выполнять вычисления с иррациональными числами. </w:t>
      </w:r>
    </w:p>
    <w:p w14:paraId="77D034EB"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значения степеней с целыми показателями и корней; вычислять значения числовых выражений. </w:t>
      </w:r>
    </w:p>
    <w:p w14:paraId="098B0B64"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Округлять действительные числа, выполнять прикидку результата вычислений, оценку числовых выражений. </w:t>
      </w:r>
    </w:p>
    <w:p w14:paraId="3640C416"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Уравнения и неравенства </w:t>
      </w:r>
    </w:p>
    <w:p w14:paraId="6DAF41C7"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линейные и квадратные уравнения, уравнения, сводящиеся к ним, простейшие дробно-рациональные уравнения. </w:t>
      </w:r>
    </w:p>
    <w:p w14:paraId="777B5B90"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52748F49"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Решать текстовые задачи алгебраическим способом с помощью составления уравнения или системы двух уравнений с двумя переменными. </w:t>
      </w:r>
    </w:p>
    <w:p w14:paraId="5CA9B39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14:paraId="755C94E7"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 </w:t>
      </w:r>
    </w:p>
    <w:p w14:paraId="7BC96052"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14:paraId="7781141C"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неравенства при решении различных задач. </w:t>
      </w:r>
    </w:p>
    <w:p w14:paraId="2DED6CC9"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Функции </w:t>
      </w:r>
    </w:p>
    <w:p w14:paraId="0873232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функции изученных видов. Показывать схематически расположение на координатной плоскости графиков функций вида: y = kx, y = kx + b, y =k /x  , y = ax</w:t>
      </w:r>
      <w:r w:rsidRPr="00E1255D">
        <w:rPr>
          <w:rFonts w:ascii="Times New Roman" w:hAnsi="Times New Roman"/>
          <w:sz w:val="24"/>
          <w:szCs w:val="24"/>
          <w:vertAlign w:val="superscript"/>
        </w:rPr>
        <w:t>2</w:t>
      </w:r>
      <w:r w:rsidRPr="00E1255D">
        <w:rPr>
          <w:rFonts w:ascii="Times New Roman" w:hAnsi="Times New Roman"/>
          <w:sz w:val="24"/>
          <w:szCs w:val="24"/>
        </w:rPr>
        <w:t xml:space="preserve"> + bx + c, y = x</w:t>
      </w:r>
      <w:r w:rsidRPr="00E1255D">
        <w:rPr>
          <w:rFonts w:ascii="Times New Roman" w:hAnsi="Times New Roman"/>
          <w:sz w:val="24"/>
          <w:szCs w:val="24"/>
          <w:vertAlign w:val="superscript"/>
        </w:rPr>
        <w:t>3</w:t>
      </w:r>
      <w:r w:rsidRPr="00E1255D">
        <w:rPr>
          <w:rFonts w:ascii="Times New Roman" w:hAnsi="Times New Roman"/>
          <w:sz w:val="24"/>
          <w:szCs w:val="24"/>
        </w:rPr>
        <w:t xml:space="preserve"> , y = x, y = | х | в зависимости от значений коэффициентов; описывать свойства функций. </w:t>
      </w:r>
    </w:p>
    <w:p w14:paraId="44194C1D"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Строить и изображать схематически графики квадратичных функций, описывать свойства квадратичных функций по их графикам. </w:t>
      </w:r>
    </w:p>
    <w:p w14:paraId="1989DB6A"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квадратичную функцию по формуле, приводить примеры квадратичных функций из реальной жизни, физики, геометрии. </w:t>
      </w:r>
    </w:p>
    <w:p w14:paraId="58B3340B"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Арифметическая и геометрическая прогрессии </w:t>
      </w:r>
    </w:p>
    <w:p w14:paraId="6DE06F39"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арифметическую и геометрическую прогрессии при разных способах задания. </w:t>
      </w:r>
    </w:p>
    <w:p w14:paraId="5617C6C1"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вычисления с использованием формул n-го члена арифметической и геометрической прогрессий, суммы первых n членов. </w:t>
      </w:r>
    </w:p>
    <w:p w14:paraId="6930CD6D"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Изображать члены последовательности точками на координатной плоскости. </w:t>
      </w:r>
    </w:p>
    <w:p w14:paraId="1045BD58"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E7D9E47" w14:textId="70992F43" w:rsidR="00ED5846"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РАБОЧАЯ ПРОГРАММА УЧЕБНОГО КУРСА «ГЕОМЕТРИЯ». 7–9 КЛАССЫ</w:t>
      </w:r>
    </w:p>
    <w:p w14:paraId="142DE44F" w14:textId="77777777" w:rsidR="00ED5846"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ЦЕЛИ ИЗУЧЕНИЯ УЧЕБНОГО КУРСА</w:t>
      </w:r>
    </w:p>
    <w:p w14:paraId="3F9C6E5C"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6F429A15"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691E0F96"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4148E65A" w14:textId="77777777" w:rsidR="00ED5846"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УЧЕБНОГО КУРСА В УЧЕБНОМ ПЛАНЕ</w:t>
      </w:r>
    </w:p>
    <w:p w14:paraId="24B9E403"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0A6D0E5A"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4CC3C35" w14:textId="77777777" w:rsidR="00ED5846"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КУРСА (ПО ГОДАМ ОБУЧЕНИЯ)</w:t>
      </w:r>
    </w:p>
    <w:p w14:paraId="7A2E88DA"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7 класс</w:t>
      </w:r>
      <w:r w:rsidRPr="00E1255D">
        <w:rPr>
          <w:rFonts w:ascii="Times New Roman" w:hAnsi="Times New Roman"/>
          <w:sz w:val="24"/>
          <w:szCs w:val="24"/>
        </w:rPr>
        <w:t xml:space="preserve"> </w:t>
      </w:r>
    </w:p>
    <w:p w14:paraId="66451DF6"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14:paraId="049B4F7F"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Симметричные фигуры. Основные свойства осевой симметрии. Примеры симметрии в окружающем мире. </w:t>
      </w:r>
    </w:p>
    <w:p w14:paraId="5545688B"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Основные построения с помощью циркуля и линейки. </w:t>
      </w:r>
    </w:p>
    <w:p w14:paraId="62C8792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Треугольник. Высота, медиана, биссектриса, их свойства. Равнобедренный и равносторонний треугольники. Неравенство треугольника. </w:t>
      </w:r>
    </w:p>
    <w:p w14:paraId="3FDDCE00"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Свойства и признаки равнобедренного треугольника. Признаки равенства треугольников. </w:t>
      </w:r>
    </w:p>
    <w:p w14:paraId="3B34AC3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Свойства и признаки параллельных прямых. Сумма углов треугольника. Внешние углы треугольника. </w:t>
      </w:r>
    </w:p>
    <w:p w14:paraId="6EC0A2FB"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1255D">
        <w:rPr>
          <w:rFonts w:ascii="Times New Roman" w:hAnsi="Times New Roman"/>
          <w:sz w:val="24"/>
          <w:szCs w:val="24"/>
          <w:vertAlign w:val="superscript"/>
        </w:rPr>
        <w:t>0</w:t>
      </w:r>
      <w:r w:rsidRPr="00E1255D">
        <w:rPr>
          <w:rFonts w:ascii="Times New Roman" w:hAnsi="Times New Roman"/>
          <w:sz w:val="24"/>
          <w:szCs w:val="24"/>
        </w:rPr>
        <w:t xml:space="preserve">. </w:t>
      </w:r>
    </w:p>
    <w:p w14:paraId="6F397CEE"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B7A9925"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Геометрическое место точек. Биссектриса угла и серединный перпендикуляр к отрезку как геометрические места точек. </w:t>
      </w:r>
    </w:p>
    <w:p w14:paraId="7951DC75"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483614D" w14:textId="77777777" w:rsidR="00BF3150"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8 класс </w:t>
      </w:r>
    </w:p>
    <w:p w14:paraId="4F3896EC"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14:paraId="4902AE4E"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Центральная симметрия. </w:t>
      </w:r>
    </w:p>
    <w:p w14:paraId="06E5C69F"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Теорема Фалеса и теорема о пропорциональных отрезках. Средние линии треугольника и трапеции. </w:t>
      </w:r>
    </w:p>
    <w:p w14:paraId="380184E6"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Подобие треугольников, коэффициент подобия. Признаки подобия треугольников. Применение подобия при решении практических задач. </w:t>
      </w:r>
    </w:p>
    <w:p w14:paraId="2D543BCE"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14:paraId="138715EC"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Вычисление площадей треугольников и многоугольников на клетчатой бумаге.</w:t>
      </w:r>
    </w:p>
    <w:p w14:paraId="4060A82C"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Теорема Пифагора. Применение теоремы Пифагора при решении практических задач. </w:t>
      </w:r>
    </w:p>
    <w:p w14:paraId="5720649E"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Синус, косинус, тангенс острого угла прямоугольного треугольника. Тригонометрические функции углов в 30</w:t>
      </w:r>
      <w:r w:rsidR="00BF3150" w:rsidRPr="00E1255D">
        <w:rPr>
          <w:rFonts w:ascii="Times New Roman" w:hAnsi="Times New Roman"/>
          <w:sz w:val="24"/>
          <w:szCs w:val="24"/>
          <w:vertAlign w:val="superscript"/>
        </w:rPr>
        <w:t>0</w:t>
      </w:r>
      <w:r w:rsidRPr="00E1255D">
        <w:rPr>
          <w:rFonts w:ascii="Times New Roman" w:hAnsi="Times New Roman"/>
          <w:sz w:val="24"/>
          <w:szCs w:val="24"/>
        </w:rPr>
        <w:t>, 45</w:t>
      </w:r>
      <w:r w:rsidR="00BF3150" w:rsidRPr="00E1255D">
        <w:rPr>
          <w:rFonts w:ascii="Times New Roman" w:hAnsi="Times New Roman"/>
          <w:sz w:val="24"/>
          <w:szCs w:val="24"/>
          <w:vertAlign w:val="superscript"/>
        </w:rPr>
        <w:t>0</w:t>
      </w:r>
      <w:r w:rsidRPr="00E1255D">
        <w:rPr>
          <w:rFonts w:ascii="Times New Roman" w:hAnsi="Times New Roman"/>
          <w:sz w:val="24"/>
          <w:szCs w:val="24"/>
        </w:rPr>
        <w:t xml:space="preserve"> и 60</w:t>
      </w:r>
      <w:r w:rsidR="00BF3150" w:rsidRPr="00E1255D">
        <w:rPr>
          <w:rFonts w:ascii="Times New Roman" w:hAnsi="Times New Roman"/>
          <w:sz w:val="24"/>
          <w:szCs w:val="24"/>
          <w:vertAlign w:val="superscript"/>
        </w:rPr>
        <w:t>0</w:t>
      </w:r>
      <w:r w:rsidRPr="00E1255D">
        <w:rPr>
          <w:rFonts w:ascii="Times New Roman" w:hAnsi="Times New Roman"/>
          <w:sz w:val="24"/>
          <w:szCs w:val="24"/>
        </w:rPr>
        <w:t xml:space="preserve">. </w:t>
      </w:r>
    </w:p>
    <w:p w14:paraId="10C0E9ED"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Вписанные и центральные углы, угол между касательной и хордой. Углы между хордами и секущими. </w:t>
      </w:r>
    </w:p>
    <w:p w14:paraId="53DAEB7C"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Вписанные и описанные четырёхугольники. Взаимное расположение двух окружностей. Касание окружностей. Общие касательные к двум окружностям. </w:t>
      </w:r>
    </w:p>
    <w:p w14:paraId="1088CB57" w14:textId="77777777" w:rsidR="00BF3150" w:rsidRPr="00E1255D" w:rsidRDefault="00ED58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6AED9388"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Синус, косинус, тангенс углов от 0 до 180</w:t>
      </w:r>
      <w:r w:rsidR="00BF3150" w:rsidRPr="00E1255D">
        <w:rPr>
          <w:rFonts w:ascii="Times New Roman" w:hAnsi="Times New Roman"/>
          <w:sz w:val="24"/>
          <w:szCs w:val="24"/>
          <w:vertAlign w:val="superscript"/>
        </w:rPr>
        <w:t>0</w:t>
      </w:r>
      <w:r w:rsidRPr="00E1255D">
        <w:rPr>
          <w:rFonts w:ascii="Times New Roman" w:hAnsi="Times New Roman"/>
          <w:sz w:val="24"/>
          <w:szCs w:val="24"/>
        </w:rPr>
        <w:t xml:space="preserve">. Основное тригонометрическое тождество. Формулы приведения. </w:t>
      </w:r>
    </w:p>
    <w:p w14:paraId="3741BAD3" w14:textId="77777777" w:rsidR="00BF3150"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14:paraId="6FA8F236" w14:textId="77777777" w:rsidR="00ED5846" w:rsidRPr="00E1255D" w:rsidRDefault="00ED58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Преобразование подобия. Подобие соответственных элементов.</w:t>
      </w:r>
    </w:p>
    <w:p w14:paraId="3F60FF59"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Теорема о произведении отрезков хорд, теоремы о произведении отрезков секущих, теорема о квадрате касательной. </w:t>
      </w:r>
    </w:p>
    <w:p w14:paraId="0730CB62"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14:paraId="75F71E1A"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14:paraId="244AD1CB"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14:paraId="655F2672"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14:paraId="0E52CB1E" w14:textId="3FB71992" w:rsidR="00BF3150" w:rsidRPr="00E1255D" w:rsidRDefault="00BF315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ПЛАНИРУЕМЫЕ ПРЕДМЕТНЫЕ РЕЗУЛЬТАТЫ ОСВОЕНИЯ РАБОЧЕЙ ПРОГРАММЫ КУРСА (ПО ГОДАМ ОБУЧЕНИЯ) </w:t>
      </w:r>
    </w:p>
    <w:p w14:paraId="1947005D"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14:paraId="53E5A7AE" w14:textId="77777777" w:rsidR="00BF3150" w:rsidRPr="00E1255D" w:rsidRDefault="00BF315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2C5EAB62"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14:paraId="46E19B07"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14:paraId="58053FDF"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Строить чертежи к геометрическим задачам. </w:t>
      </w:r>
    </w:p>
    <w:p w14:paraId="5C70302B"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признаками равенства треугольников, использовать признаки и свойства равнобедренных треугольников при решении задач. </w:t>
      </w:r>
    </w:p>
    <w:p w14:paraId="56F4B983"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Проводить логические рассуждения с использованием геометрических теорем. </w:t>
      </w:r>
    </w:p>
    <w:p w14:paraId="057DB2E8"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14:paraId="4245195D"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14:paraId="6FEAEFA1"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задачи на клетчатой бумаге. </w:t>
      </w:r>
    </w:p>
    <w:p w14:paraId="22F7F471"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14:paraId="1D695DC2"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14:paraId="6E3E929F"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14:paraId="718BD1F9"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14:paraId="1C03332C"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понятием касательной к окружности, пользоваться теоремой о перпендикулярности касательной и радиуса, проведённого к точке касания. </w:t>
      </w:r>
    </w:p>
    <w:p w14:paraId="41CEE03F"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простейшими геометрическими неравенствами, понимать их практический смысл. </w:t>
      </w:r>
    </w:p>
    <w:p w14:paraId="387DB2BE"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Проводить основные геометрические построения с помощью циркуля и линейки. </w:t>
      </w:r>
    </w:p>
    <w:p w14:paraId="493F0567" w14:textId="77777777" w:rsidR="00BF3150" w:rsidRPr="00E1255D" w:rsidRDefault="00BF315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11BF2D38"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основные виды четырёхугольников, их элементы, пользоваться их свойствами при решении геометрических задач. </w:t>
      </w:r>
    </w:p>
    <w:p w14:paraId="6E3666ED"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 </w:t>
      </w:r>
    </w:p>
    <w:p w14:paraId="38178B08"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Применять признаки подобия треугольников в решении геометрических задач.</w:t>
      </w:r>
    </w:p>
    <w:p w14:paraId="7A3D9256"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14:paraId="2723E4AE"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14:paraId="2708AF5E"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14:paraId="133C7FEB"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14:paraId="13041AE3"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Владеть понятием описанного четырёхугольника, применять свойства описанного четырёхугольника при решении задач. </w:t>
      </w:r>
    </w:p>
    <w:p w14:paraId="1F883901"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14:paraId="47FF9A3A" w14:textId="77777777" w:rsidR="00BF3150" w:rsidRPr="00E1255D" w:rsidRDefault="00BF315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33CC8C1F"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тригонометрические функции острых углов для нахождения различных элементов прямоугольного треугольника. </w:t>
      </w:r>
    </w:p>
    <w:p w14:paraId="49284E10"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формулами приведения и основным тригонометрическим тождеством для нахождения соотношений между тригонометрическими величинами. </w:t>
      </w:r>
    </w:p>
    <w:p w14:paraId="2A479C9F"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14:paraId="18504D51"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14:paraId="5BB2CFD3"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теоремами о произведении отрезков хорд, о произведении отрезков секущих, о квадрате касательной. </w:t>
      </w:r>
    </w:p>
    <w:p w14:paraId="75DBC2B7"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14:paraId="0AC9EA5C"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методом координат на плоскости, применять его в решении геометрических и практических задач. </w:t>
      </w:r>
    </w:p>
    <w:p w14:paraId="7F3072E8"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14:paraId="00B523EC"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оси (или центры) симметрии фигур, применять движения плоскости в простейших случаях.  </w:t>
      </w:r>
    </w:p>
    <w:p w14:paraId="402FCF1B" w14:textId="77777777" w:rsidR="00BF3150" w:rsidRPr="00E1255D" w:rsidRDefault="00BF315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5290565" w14:textId="6E5CD62B" w:rsidR="00BF3150" w:rsidRPr="00E1255D" w:rsidRDefault="00BE4F5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РАБОЧАЯ ПРОГРАММА УЧЕБНОГО КУРСА «ВЕРОЯТНОСТЬ И СТАТИСТИКА». 7—9 КЛАССЫ</w:t>
      </w:r>
    </w:p>
    <w:p w14:paraId="11C0B6AE" w14:textId="77777777"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ЦЕЛИ ИЗУЧЕНИЯ УЧЕБНОГО КУРСА</w:t>
      </w:r>
    </w:p>
    <w:p w14:paraId="292CF386"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C872C01"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28AFF16A"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w:t>
      </w:r>
      <w:r w:rsidRPr="00E1255D">
        <w:rPr>
          <w:rFonts w:ascii="Times New Roman" w:hAnsi="Times New Roman"/>
          <w:sz w:val="24"/>
          <w:szCs w:val="24"/>
        </w:rPr>
        <w:lastRenderedPageBreak/>
        <w:t>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0CD3B31"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5C646572"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294AB6C"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6C81077A"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2D08CAD5"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455A1C6E" w14:textId="77777777"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УЧЕБНОГО КУРСА В УЧЕБНОМ ПЛАНЕ</w:t>
      </w:r>
    </w:p>
    <w:p w14:paraId="2D0173A4"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BBE1F97"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 изучение данного курса отводит 1 учебный час в неделю в течение каждого года обучения, всего 102 учебных часа.</w:t>
      </w:r>
    </w:p>
    <w:p w14:paraId="37CEA27F" w14:textId="77777777" w:rsidR="00AB0FD3" w:rsidRPr="00E1255D" w:rsidRDefault="00AB0FD3" w:rsidP="00E1255D">
      <w:pPr>
        <w:tabs>
          <w:tab w:val="left" w:pos="851"/>
        </w:tabs>
        <w:suppressAutoHyphens/>
        <w:spacing w:after="0" w:line="240" w:lineRule="auto"/>
        <w:ind w:firstLine="709"/>
        <w:jc w:val="both"/>
        <w:rPr>
          <w:rFonts w:ascii="Times New Roman" w:hAnsi="Times New Roman"/>
          <w:b/>
          <w:sz w:val="24"/>
          <w:szCs w:val="24"/>
        </w:rPr>
      </w:pPr>
    </w:p>
    <w:p w14:paraId="0D3CB649" w14:textId="77777777" w:rsidR="00AB0FD3" w:rsidRPr="00E1255D" w:rsidRDefault="00AB0FD3" w:rsidP="00E1255D">
      <w:pPr>
        <w:tabs>
          <w:tab w:val="left" w:pos="851"/>
        </w:tabs>
        <w:suppressAutoHyphens/>
        <w:spacing w:after="0" w:line="240" w:lineRule="auto"/>
        <w:ind w:firstLine="709"/>
        <w:jc w:val="both"/>
        <w:rPr>
          <w:rFonts w:ascii="Times New Roman" w:hAnsi="Times New Roman"/>
          <w:b/>
          <w:sz w:val="24"/>
          <w:szCs w:val="24"/>
        </w:rPr>
      </w:pPr>
    </w:p>
    <w:p w14:paraId="6D29C152" w14:textId="77777777"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КУРСА (ПО ГОДАМ ОБУЧЕНИЯ)</w:t>
      </w:r>
    </w:p>
    <w:p w14:paraId="75EA4678" w14:textId="77777777" w:rsidR="00222B7B"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379E6826"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14:paraId="530E4BB3"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14:paraId="667B0052"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14:paraId="17C83204"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76339054" w14:textId="77777777"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 xml:space="preserve">8 класс </w:t>
      </w:r>
    </w:p>
    <w:p w14:paraId="3334CE4B"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14:paraId="0BDADCC1"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Измерение рассеивания данных. Дисперсия и стандартное отклонение числовых наборов. Диаграмма рассеивания. </w:t>
      </w:r>
    </w:p>
    <w:p w14:paraId="665392DB"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14:paraId="2F35C4FC"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14:paraId="3CD2C0D4"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 </w:t>
      </w:r>
    </w:p>
    <w:p w14:paraId="7C3C5137" w14:textId="77777777"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3104A0C5"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9986DBA"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Перестановки и факториал. Сочетания и число сочетаний. Треугольник Паскаля. Решение задач с использованием комбинаторики.</w:t>
      </w:r>
    </w:p>
    <w:p w14:paraId="07B628FA"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Геометрическая вероятность. Случайный выбор точки из фигуры на плоскости, из отрезка и из дуги окружности. </w:t>
      </w:r>
    </w:p>
    <w:p w14:paraId="724EBF55"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14:paraId="520F08C7"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5D09F86"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Понятие о законе больших чисел. Измерение вероятностей с  помощью частот. Роль и значение закона больших чисел в природе и обществе.</w:t>
      </w:r>
    </w:p>
    <w:p w14:paraId="4F849A5E" w14:textId="7A91318B"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ПРЕДМЕТНЫЕ РЕЗУЛЬТАТЫ ОСВОЕНИЯ РАБОЧЕЙ ПРОГРАММЫ КУРСА (ПО ГОДАМ ОБУЧЕНИЯ)</w:t>
      </w:r>
    </w:p>
    <w:p w14:paraId="2D22D4F4"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Предметные результаты освоения курса «Вероятность и статистика» в 7—9 классах характеризуются следующими умениями.</w:t>
      </w:r>
    </w:p>
    <w:p w14:paraId="2C504F16" w14:textId="77777777" w:rsidR="00AB0FD3" w:rsidRPr="00E1255D" w:rsidRDefault="00AB0FD3" w:rsidP="00E1255D">
      <w:pPr>
        <w:tabs>
          <w:tab w:val="left" w:pos="851"/>
        </w:tabs>
        <w:suppressAutoHyphens/>
        <w:spacing w:after="0" w:line="240" w:lineRule="auto"/>
        <w:ind w:firstLine="709"/>
        <w:jc w:val="both"/>
        <w:rPr>
          <w:rFonts w:ascii="Times New Roman" w:hAnsi="Times New Roman"/>
          <w:b/>
          <w:sz w:val="24"/>
          <w:szCs w:val="24"/>
        </w:rPr>
      </w:pPr>
    </w:p>
    <w:p w14:paraId="1FF6CC8C" w14:textId="77777777" w:rsidR="00AB0FD3" w:rsidRPr="00E1255D" w:rsidRDefault="00AB0FD3" w:rsidP="00E1255D">
      <w:pPr>
        <w:tabs>
          <w:tab w:val="left" w:pos="851"/>
        </w:tabs>
        <w:suppressAutoHyphens/>
        <w:spacing w:after="0" w:line="240" w:lineRule="auto"/>
        <w:ind w:firstLine="709"/>
        <w:jc w:val="both"/>
        <w:rPr>
          <w:rFonts w:ascii="Times New Roman" w:hAnsi="Times New Roman"/>
          <w:b/>
          <w:sz w:val="24"/>
          <w:szCs w:val="24"/>
        </w:rPr>
      </w:pPr>
    </w:p>
    <w:p w14:paraId="5A11CA42" w14:textId="77777777"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7789370A"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14:paraId="66117E81"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Описывать и интерпретировать реальные числовые данные, представленные в таблицах, на диаграммах, графиках. </w:t>
      </w:r>
    </w:p>
    <w:p w14:paraId="482F0F14"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для описания данных статистические характеристики: среднее арифметическое, медиана, наибольшее и наименьшее значения, размах.</w:t>
      </w:r>
    </w:p>
    <w:p w14:paraId="5062418A"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14:paraId="64792BB7" w14:textId="77777777"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178EEA7E"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 </w:t>
      </w:r>
    </w:p>
    <w:p w14:paraId="60C6A389"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Описывать данные с помощью статистических показателей: средних значений и мер рассеивания (размах, дисперсия и стандартное отклонение). </w:t>
      </w:r>
    </w:p>
    <w:p w14:paraId="3F7CAEB6"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частоты числовых значений и частоты событий, в том числе по результатам измерений и наблюдений. </w:t>
      </w:r>
    </w:p>
    <w:p w14:paraId="2D476432"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14:paraId="26DB911B"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графические модели: дерево случайного эксперимента, диаграммы Эйлера, числовая прямая. </w:t>
      </w:r>
    </w:p>
    <w:p w14:paraId="505A8276"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 </w:t>
      </w:r>
    </w:p>
    <w:p w14:paraId="3B4BD7E9"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14:paraId="67A6E6D3" w14:textId="77777777" w:rsidR="002451B9" w:rsidRPr="00E1255D" w:rsidRDefault="002451B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08F21D0C"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14:paraId="4B511A85"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Решать задачи организованным перебором вариантов, а также с использованием комбинаторных правил и методов. </w:t>
      </w:r>
    </w:p>
    <w:p w14:paraId="01732CE6"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описательные характеристики для массивов числовых данных, в том числе средние значения и меры рассеивания. </w:t>
      </w:r>
    </w:p>
    <w:p w14:paraId="3A8E1918"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частоты значений и частоты события, в том числе пользуясь результатами проведённых измерений и наблюдений. </w:t>
      </w:r>
    </w:p>
    <w:p w14:paraId="786587A1"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A1135F4"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Иметь представление о случайной величине и о распределении вероятностей. </w:t>
      </w:r>
    </w:p>
    <w:p w14:paraId="314FC542" w14:textId="77777777" w:rsidR="002451B9" w:rsidRPr="00E1255D" w:rsidRDefault="002451B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C4F32DE" w14:textId="77777777" w:rsidR="00222B7B" w:rsidRPr="00E1255D" w:rsidRDefault="00222B7B" w:rsidP="00E1255D">
      <w:pPr>
        <w:tabs>
          <w:tab w:val="left" w:pos="851"/>
        </w:tabs>
        <w:suppressAutoHyphens/>
        <w:spacing w:after="0" w:line="240" w:lineRule="auto"/>
        <w:ind w:firstLine="709"/>
        <w:jc w:val="both"/>
        <w:rPr>
          <w:rFonts w:ascii="Times New Roman" w:hAnsi="Times New Roman"/>
          <w:sz w:val="24"/>
          <w:szCs w:val="24"/>
        </w:rPr>
      </w:pPr>
    </w:p>
    <w:p w14:paraId="655F49D6" w14:textId="77777777" w:rsidR="002451B9" w:rsidRPr="00E1255D" w:rsidRDefault="00906127" w:rsidP="00E1255D">
      <w:pPr>
        <w:pStyle w:val="2"/>
        <w:spacing w:before="0" w:line="240" w:lineRule="auto"/>
        <w:ind w:firstLine="709"/>
        <w:rPr>
          <w:rFonts w:ascii="Times New Roman" w:hAnsi="Times New Roman" w:cs="Times New Roman"/>
          <w:color w:val="auto"/>
          <w:sz w:val="24"/>
          <w:szCs w:val="24"/>
        </w:rPr>
      </w:pPr>
      <w:bookmarkStart w:id="118" w:name="_Toc207368839"/>
      <w:r w:rsidRPr="00E1255D">
        <w:rPr>
          <w:rFonts w:ascii="Times New Roman" w:hAnsi="Times New Roman" w:cs="Times New Roman"/>
          <w:color w:val="auto"/>
          <w:sz w:val="24"/>
          <w:szCs w:val="24"/>
        </w:rPr>
        <w:t>2.1.10</w:t>
      </w:r>
      <w:r w:rsidR="00414516" w:rsidRPr="00E1255D">
        <w:rPr>
          <w:rFonts w:ascii="Times New Roman" w:hAnsi="Times New Roman" w:cs="Times New Roman"/>
          <w:color w:val="auto"/>
          <w:sz w:val="24"/>
          <w:szCs w:val="24"/>
        </w:rPr>
        <w:t xml:space="preserve"> ИНФОРМАТИКА</w:t>
      </w:r>
      <w:bookmarkEnd w:id="118"/>
    </w:p>
    <w:p w14:paraId="13A072C2" w14:textId="1FB3EB0A" w:rsidR="00414516" w:rsidRPr="00E1255D" w:rsidRDefault="000F34C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414516" w:rsidRPr="00E1255D">
        <w:rPr>
          <w:rFonts w:ascii="Times New Roman" w:hAnsi="Times New Roman"/>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0D5F320E" w14:textId="77777777" w:rsidR="00414516" w:rsidRPr="00E1255D" w:rsidRDefault="0041451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180FF1B2" w14:textId="680E540B" w:rsidR="00414516" w:rsidRPr="00E1255D" w:rsidRDefault="000F34C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A22314" w:rsidRPr="00E1255D">
        <w:rPr>
          <w:rFonts w:ascii="Times New Roman" w:hAnsi="Times New Roman"/>
          <w:sz w:val="24"/>
          <w:szCs w:val="24"/>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E1255D">
        <w:rPr>
          <w:rFonts w:ascii="Times New Roman" w:hAnsi="Times New Roman"/>
          <w:sz w:val="24"/>
          <w:szCs w:val="24"/>
        </w:rPr>
        <w:t>Р</w:t>
      </w:r>
      <w:r w:rsidR="00A22314" w:rsidRPr="00E1255D">
        <w:rPr>
          <w:rFonts w:ascii="Times New Roman" w:hAnsi="Times New Roman"/>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является основой для составления авторских учебных программ и учебников, тематического планирования курса учителем.</w:t>
      </w:r>
    </w:p>
    <w:p w14:paraId="36B7EC64" w14:textId="77777777" w:rsidR="00A22314" w:rsidRPr="00E1255D" w:rsidRDefault="00A2231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ЦЕЛИ ИЗУЧЕНИЯ УЧЕБНОГО ПРЕДМЕТА «ИНФОРМАТИКА» </w:t>
      </w:r>
    </w:p>
    <w:p w14:paraId="48F4910B"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Целями изучения информатики на уровне основного общего образования являются: </w:t>
      </w:r>
    </w:p>
    <w:p w14:paraId="696D2F3B"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14:paraId="1CB9DB47"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00A22314" w:rsidRPr="00E1255D">
        <w:rPr>
          <w:rFonts w:ascii="Times New Roman" w:hAnsi="Times New Roman"/>
          <w:sz w:val="24"/>
          <w:szCs w:val="24"/>
        </w:rPr>
        <w:lastRenderedPageBreak/>
        <w:t xml:space="preserve">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14:paraId="211DFB67"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14:paraId="16425245"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95AEF38" w14:textId="77777777" w:rsidR="00A22314" w:rsidRPr="00E1255D" w:rsidRDefault="00A2231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ОБЩАЯ ХАРАКТЕРИСТИКА УЧЕБНОГО ПРЕДМЕТА «ИНФОРМАТИКА» </w:t>
      </w:r>
    </w:p>
    <w:p w14:paraId="0097FC22"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Учебный предмет «Информатика» в основном общем образовании отражает: </w:t>
      </w:r>
    </w:p>
    <w:p w14:paraId="61B04E16"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14:paraId="43B08280"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основные области применения информатики, прежде всего информационные технологии, управление и социальную сферу; </w:t>
      </w:r>
    </w:p>
    <w:p w14:paraId="658B4C01"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междисциплинарный характер информатики и информационной деятельности. </w:t>
      </w:r>
    </w:p>
    <w:p w14:paraId="2BEFA499"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 </w:t>
      </w:r>
    </w:p>
    <w:p w14:paraId="238A3A14"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Основные задачи учебного предмета «Информатика»  — сформировать у обучающихся: </w:t>
      </w:r>
    </w:p>
    <w:p w14:paraId="08E2E976"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22314" w:rsidRPr="00E1255D">
        <w:rPr>
          <w:rFonts w:ascii="Times New Roman" w:hAnsi="Times New Roman"/>
          <w:sz w:val="24"/>
          <w:szCs w:val="24"/>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14:paraId="0422FF54"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14:paraId="4DA9FA7A"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базовые знания об информационном моделировании, в том числе о математическом моделировании; </w:t>
      </w:r>
    </w:p>
    <w:p w14:paraId="0CFB06AC"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 </w:t>
      </w:r>
    </w:p>
    <w:p w14:paraId="153B9AA0"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умения и навыки составления простых программ по построенному алгоритму на одном из языков программирования высокого уровня; </w:t>
      </w:r>
    </w:p>
    <w:p w14:paraId="2AA7B110"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14:paraId="7E406A7B" w14:textId="77777777" w:rsidR="00A22314"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22314" w:rsidRPr="00E1255D">
        <w:rPr>
          <w:rFonts w:ascii="Times New Roman" w:hAnsi="Times New Roman"/>
          <w:sz w:val="24"/>
          <w:szCs w:val="24"/>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14:paraId="0841EF51"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14:paraId="6486A900"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цифровая грамотность; </w:t>
      </w:r>
    </w:p>
    <w:p w14:paraId="1D0E5625"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теоретические основы информатики; </w:t>
      </w:r>
    </w:p>
    <w:p w14:paraId="4A0B878F"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алгоритмы и программирование; </w:t>
      </w:r>
    </w:p>
    <w:p w14:paraId="375C42AE"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информационные технологии.</w:t>
      </w:r>
    </w:p>
    <w:p w14:paraId="6976DCDC" w14:textId="77777777" w:rsidR="00A22314" w:rsidRPr="00E1255D" w:rsidRDefault="00A2231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МЕСТО УЧЕБНОГО ПРЕДМЕТА «ИНФОРМАТИКА» В  УЧЕБНОМ ПЛАНЕ</w:t>
      </w:r>
    </w:p>
    <w:p w14:paraId="1003C0FC"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7B0F4DF3" w14:textId="77777777"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152E4B48" w14:textId="78707C12" w:rsidR="00A22314" w:rsidRPr="00E1255D" w:rsidRDefault="00A2231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14:paraId="2C0AC121" w14:textId="77777777" w:rsidR="00AB0FD3" w:rsidRPr="00E1255D" w:rsidRDefault="00AB0FD3" w:rsidP="00E1255D">
      <w:pPr>
        <w:tabs>
          <w:tab w:val="left" w:pos="851"/>
        </w:tabs>
        <w:suppressAutoHyphens/>
        <w:spacing w:after="0" w:line="240" w:lineRule="auto"/>
        <w:ind w:firstLine="709"/>
        <w:jc w:val="both"/>
        <w:rPr>
          <w:rFonts w:ascii="Times New Roman" w:hAnsi="Times New Roman"/>
          <w:b/>
          <w:sz w:val="24"/>
          <w:szCs w:val="24"/>
        </w:rPr>
      </w:pPr>
    </w:p>
    <w:p w14:paraId="339FDCC4" w14:textId="77777777" w:rsidR="00AB0FD3" w:rsidRPr="00E1255D" w:rsidRDefault="00AB0FD3" w:rsidP="00E1255D">
      <w:pPr>
        <w:tabs>
          <w:tab w:val="left" w:pos="851"/>
        </w:tabs>
        <w:suppressAutoHyphens/>
        <w:spacing w:after="0" w:line="240" w:lineRule="auto"/>
        <w:ind w:firstLine="709"/>
        <w:jc w:val="both"/>
        <w:rPr>
          <w:rFonts w:ascii="Times New Roman" w:hAnsi="Times New Roman"/>
          <w:b/>
          <w:sz w:val="24"/>
          <w:szCs w:val="24"/>
        </w:rPr>
      </w:pPr>
    </w:p>
    <w:p w14:paraId="16E51383" w14:textId="77777777" w:rsidR="00DB4B5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«ИНФОРМАТИКА»</w:t>
      </w:r>
    </w:p>
    <w:p w14:paraId="6D2A46EE" w14:textId="77777777" w:rsidR="00DB4B5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09EFF719"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Цифровая грамотность</w:t>
      </w:r>
    </w:p>
    <w:p w14:paraId="55E73D71"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Компьютер  — универсальное устройство обработки данных </w:t>
      </w:r>
    </w:p>
    <w:p w14:paraId="232CFD35"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14:paraId="0FFA95F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14:paraId="1B58426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3F763AC"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Параллельные вычисления. </w:t>
      </w:r>
    </w:p>
    <w:p w14:paraId="64B78E8E"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14:paraId="70E4CBF4"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Техника безопасности и правила работы на компьютере.</w:t>
      </w:r>
    </w:p>
    <w:p w14:paraId="14713ED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Программы и данные </w:t>
      </w:r>
    </w:p>
    <w:p w14:paraId="5784607F"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14:paraId="0C76D04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45216CC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Компьютерные вирусы и другие вредоносные программы. Программы для защиты от вирусов. </w:t>
      </w:r>
    </w:p>
    <w:p w14:paraId="2E576D4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Компьютерные сети </w:t>
      </w:r>
    </w:p>
    <w:p w14:paraId="6B082C3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w:t>
      </w:r>
    </w:p>
    <w:p w14:paraId="3394F147"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Современные сервисы интернет-коммуникаций. </w:t>
      </w:r>
    </w:p>
    <w:p w14:paraId="73F90CB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Сетевой этикет, базовые нормы информационной этики и права при работе в сети Интернет. Стратегии безопасного поведения в Интернете. </w:t>
      </w:r>
    </w:p>
    <w:p w14:paraId="346A36E7"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Теоретические основы информатики</w:t>
      </w:r>
    </w:p>
    <w:p w14:paraId="69C9152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Информация и информационные процессы </w:t>
      </w:r>
    </w:p>
    <w:p w14:paraId="623D862E"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Информация  — одно из основных понятий современной науки.</w:t>
      </w:r>
    </w:p>
    <w:p w14:paraId="6D518D11"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14:paraId="6C9DB6C4"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Дискретность данных. Возможность описания непрерывных объектов и процессов с помощью дискретных данных. </w:t>
      </w:r>
    </w:p>
    <w:p w14:paraId="79796520"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Информационные процессы  — процессы, связанные с хранением, преобразованием и передачей данных. </w:t>
      </w:r>
    </w:p>
    <w:p w14:paraId="41297A6E"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Представление информации </w:t>
      </w:r>
    </w:p>
    <w:p w14:paraId="6F4AA6E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14:paraId="1DF1B6B3"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Кодирование символов одного алфавита с помощью кодовых слов в другом алфавите; кодовая таблица, декодирование. </w:t>
      </w:r>
    </w:p>
    <w:p w14:paraId="5CFAAF4B"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Двоичный код. Представление данных в компьютере как текстов в двоичном алфавите. </w:t>
      </w:r>
    </w:p>
    <w:p w14:paraId="1823A7E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AED836B"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Скорость передачи данных. Единицы скорости передачи данных.</w:t>
      </w:r>
    </w:p>
    <w:p w14:paraId="74D75751"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14:paraId="043DA827"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Искажение информации при передаче. </w:t>
      </w:r>
    </w:p>
    <w:p w14:paraId="4C689F0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Общее представление о цифровом представлении аудиовизуальных и других непрерывных данных. </w:t>
      </w:r>
    </w:p>
    <w:p w14:paraId="64A9DEF4"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Кодирование цвета. Цветовые модели. Модель RGB. Глубина кодирования. Палитра. </w:t>
      </w:r>
    </w:p>
    <w:p w14:paraId="63DB29CE"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14:paraId="69DFA4A4"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Кодирование звука. Разрядность и частота записи. Количество каналов записи. </w:t>
      </w:r>
    </w:p>
    <w:p w14:paraId="43BC1B7E"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Оценка количественных параметров, связанных с представлением и хранением звуковых файлов. </w:t>
      </w:r>
    </w:p>
    <w:p w14:paraId="22778A8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Информационные технологии </w:t>
      </w:r>
    </w:p>
    <w:p w14:paraId="5F0A9AD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Текстовые документы </w:t>
      </w:r>
    </w:p>
    <w:p w14:paraId="34E2E141"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Текстовые документы и их структурные элементы (страница, абзац, строка, слово, символ). </w:t>
      </w:r>
    </w:p>
    <w:p w14:paraId="7EE8487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030CC8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Структурирование информации с помощью списков и таблиц. Многоуровневые списки. Добавление таблиц в текстовые документы. </w:t>
      </w:r>
    </w:p>
    <w:p w14:paraId="5B22519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 </w:t>
      </w:r>
    </w:p>
    <w:p w14:paraId="4EA1212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14:paraId="16822625"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Компьютерная графика </w:t>
      </w:r>
    </w:p>
    <w:p w14:paraId="19FE23C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Знакомство с графическими редакторами. Растровые рисунки. Использование графических примитивов.</w:t>
      </w:r>
    </w:p>
    <w:p w14:paraId="45AF1D99"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14:paraId="6A0F5909"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14:paraId="69D7A20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Мультимедийные презентации </w:t>
      </w:r>
    </w:p>
    <w:p w14:paraId="106FFF1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Подготовка мультимедийных презентаций. Слайд. Добавление на слайд текста и изображений. Работа с несколькими слайдами. </w:t>
      </w:r>
    </w:p>
    <w:p w14:paraId="339A3507"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Добавление на слайд аудиовизуальных данных. Анимация. Гиперссылки. </w:t>
      </w:r>
    </w:p>
    <w:p w14:paraId="3DF12A4E" w14:textId="77777777" w:rsidR="00DB4B5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67F0C73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Теоретические основы информатики </w:t>
      </w:r>
    </w:p>
    <w:p w14:paraId="1B17F48F"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Системы счисления </w:t>
      </w:r>
    </w:p>
    <w:p w14:paraId="010DC86D"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14:paraId="08CEB31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Римская система счисления. </w:t>
      </w:r>
    </w:p>
    <w:p w14:paraId="7CB99415"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14:paraId="7672D257"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Арифметические операции в двоичной системе счисления. Элементы математической логики </w:t>
      </w:r>
    </w:p>
    <w:p w14:paraId="2DFC3AA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062296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Логические элементы. Знакомство с логическими основами компьютера. </w:t>
      </w:r>
    </w:p>
    <w:p w14:paraId="10DB1203"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Алгоритмы и программирование </w:t>
      </w:r>
    </w:p>
    <w:p w14:paraId="3F4EBC6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Исполнители и алгоритмы. Алгоритмические конструкции </w:t>
      </w:r>
    </w:p>
    <w:p w14:paraId="4A9EA7E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алгоритма. Исполнители алгоритмов. Алгоритм как план управления исполнителем. </w:t>
      </w:r>
    </w:p>
    <w:p w14:paraId="439C967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Свойства алгоритма. Способы записи алгоритма (словесный, в виде блок-схемы, программа). </w:t>
      </w:r>
    </w:p>
    <w:p w14:paraId="6944767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14:paraId="0281B86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14:paraId="458B327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p>
    <w:p w14:paraId="081BAED1"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w:t>
      </w:r>
      <w:r w:rsidRPr="00E1255D">
        <w:rPr>
          <w:rFonts w:ascii="Times New Roman" w:hAnsi="Times New Roman"/>
          <w:sz w:val="24"/>
          <w:szCs w:val="24"/>
        </w:rPr>
        <w:lastRenderedPageBreak/>
        <w:t>Робот, Черепашка, Чертёжник. Выполнение алгоритмов вручную и на компьютере. Синтаксические и логические ошибки. Отказы.</w:t>
      </w:r>
    </w:p>
    <w:p w14:paraId="290E392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Язык программирования </w:t>
      </w:r>
    </w:p>
    <w:p w14:paraId="21B373F9"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Язык программирования (Python, C++, Паскаль, Java, C#, Школьный Алгоритмический Язык). </w:t>
      </w:r>
    </w:p>
    <w:p w14:paraId="7C74D30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Система программирования: редактор текста программ, транслятор, отладчик. </w:t>
      </w:r>
    </w:p>
    <w:p w14:paraId="28D0768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Переменная: тип, имя, значение. Целые, вещественные и символьные переменные. </w:t>
      </w:r>
    </w:p>
    <w:p w14:paraId="606001DE"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14:paraId="5E347FE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14:paraId="1F1BD474"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09B2329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44AC90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Цикл с переменной. Алгоритмы проверки делимости одного целого числа на другое, проверки натурального числа на простоту. </w:t>
      </w:r>
    </w:p>
    <w:p w14:paraId="140E0D8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p w14:paraId="7A297F34"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Анализ алгоритмов </w:t>
      </w:r>
    </w:p>
    <w:p w14:paraId="2501F091"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14:paraId="5676BC1F" w14:textId="77777777" w:rsidR="00DB4B5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241BDC1D"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Цифровая грамотность </w:t>
      </w:r>
    </w:p>
    <w:p w14:paraId="5BD7F8C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Глобальная сеть Интернет и стратегии безопасного поведения в ней </w:t>
      </w:r>
    </w:p>
    <w:p w14:paraId="076F1B79"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14:paraId="4C7DA123"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p>
    <w:p w14:paraId="0A9B8DB1"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Работа в информационном пространстве </w:t>
      </w:r>
    </w:p>
    <w:p w14:paraId="0C9767D7"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77760D9"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Теоретические основы информатики </w:t>
      </w:r>
    </w:p>
    <w:p w14:paraId="29CB3216"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Моделирование как метод познания </w:t>
      </w:r>
    </w:p>
    <w:p w14:paraId="734D33E1"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73CC4049"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Табличные модели. Таблица как представление отношения. </w:t>
      </w:r>
    </w:p>
    <w:p w14:paraId="7DCB32F7"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Базы данных. Отбор в таблице строк, удовлетворяющих заданному условию. </w:t>
      </w:r>
    </w:p>
    <w:p w14:paraId="776F371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w:t>
      </w:r>
      <w:r w:rsidRPr="00E1255D">
        <w:rPr>
          <w:rFonts w:ascii="Times New Roman" w:hAnsi="Times New Roman"/>
          <w:sz w:val="24"/>
          <w:szCs w:val="24"/>
        </w:rPr>
        <w:lastRenderedPageBreak/>
        <w:t xml:space="preserve">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14:paraId="00A0ABCC"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14:paraId="2EEB672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7E05BC5"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152D606F"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Алгоритмы и программирование </w:t>
      </w:r>
    </w:p>
    <w:p w14:paraId="08D94593"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Разработка алгоритмов и программ </w:t>
      </w:r>
    </w:p>
    <w:p w14:paraId="124EDFED"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w:t>
      </w:r>
    </w:p>
    <w:p w14:paraId="76F135D0"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1EAA634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14:paraId="09AFCD5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Управление </w:t>
      </w:r>
    </w:p>
    <w:p w14:paraId="3865A367"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w:t>
      </w:r>
    </w:p>
    <w:p w14:paraId="2E3A789E"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43202D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Информационные технологии </w:t>
      </w:r>
    </w:p>
    <w:p w14:paraId="5DA3C9D8"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Электронные таблицы </w:t>
      </w:r>
    </w:p>
    <w:p w14:paraId="6F835834"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14:paraId="1CDBC2F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Преобразование формул при копировании. Относительная, абсолютная и смешанная адресация. </w:t>
      </w:r>
    </w:p>
    <w:p w14:paraId="35D281BA"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14:paraId="67C77ECE"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Информационные технологии в современном обществе </w:t>
      </w:r>
    </w:p>
    <w:p w14:paraId="6B58948D"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информационных технологий в развитии экономики мира, страны, региона. Открытые образовательные ресурсы. </w:t>
      </w:r>
    </w:p>
    <w:p w14:paraId="4047DEC2"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03983EE"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598717ED"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2EADD077" w14:textId="77777777" w:rsidR="00DB4B5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ПЛАНИРУЕМЫЕ РЕЗУЛЬТАТЫ ОСВОЕНИЯ УЧЕБНОГО ПРЕДМЕТА «ИНФОРМАТИКА» НА УРОВНЕ ОСНОВНОГО ОБЩЕГО ОБРАЗОВАНИЯ</w:t>
      </w:r>
    </w:p>
    <w:p w14:paraId="5D233840"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B31D2FB" w14:textId="77777777" w:rsidR="00DB4B5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ЛИЧНОСТНЫЕ РЕЗУЛЬТАТЫ</w:t>
      </w:r>
    </w:p>
    <w:p w14:paraId="3177B7F5"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14:paraId="58D90480" w14:textId="77777777" w:rsidR="00DB4B5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Патриотическое воспитание: </w:t>
      </w:r>
    </w:p>
    <w:p w14:paraId="188E7BD1" w14:textId="77777777" w:rsidR="00D46DD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14:paraId="2D30C82F" w14:textId="77777777" w:rsidR="00D46DD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Духовно-нравственное воспитание: </w:t>
      </w:r>
    </w:p>
    <w:p w14:paraId="437C82F3" w14:textId="77777777" w:rsidR="00D46DD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14:paraId="1AB86FE2" w14:textId="77777777" w:rsidR="00D46DD7" w:rsidRPr="00E1255D" w:rsidRDefault="00DB4B5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Гражданское воспитание: </w:t>
      </w:r>
    </w:p>
    <w:p w14:paraId="30A8EF25" w14:textId="77777777" w:rsidR="00DB4B57" w:rsidRPr="00E1255D" w:rsidRDefault="00DB4B5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BEB2133"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Ценности научного познания: </w:t>
      </w:r>
    </w:p>
    <w:p w14:paraId="66659BA9"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14:paraId="63117F14"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p>
    <w:p w14:paraId="3145168E"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427F1BD4"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215B707B"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культуры здоровья: </w:t>
      </w:r>
    </w:p>
    <w:p w14:paraId="4BF6D7B4"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 </w:t>
      </w:r>
    </w:p>
    <w:p w14:paraId="57BDF6FF"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Трудовое воспитание: </w:t>
      </w:r>
    </w:p>
    <w:p w14:paraId="2DB96FFA"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14:paraId="3E098D68"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0F82A27B"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Экологическое воспитание: </w:t>
      </w:r>
    </w:p>
    <w:p w14:paraId="219FF80A"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осознание глобального характера экологических проблем и путей их решения, в том числе с учётом возможностей ИКТ.</w:t>
      </w:r>
    </w:p>
    <w:p w14:paraId="10FB69AF"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Адаптация обучающегося к изменяющимся условиям социальной среды: </w:t>
      </w:r>
    </w:p>
    <w:p w14:paraId="18120E15"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7B2F541"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МЕТАПРЕДМЕТНЫЕ РЕЗУЛЬТАТЫ </w:t>
      </w:r>
    </w:p>
    <w:p w14:paraId="777765DF"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3A8C231C"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Универсальные познавательные действия </w:t>
      </w:r>
    </w:p>
    <w:p w14:paraId="2D2BAFD5"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логические действия: </w:t>
      </w:r>
    </w:p>
    <w:p w14:paraId="00053CE0"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p>
    <w:p w14:paraId="63FCFD38"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14:paraId="7B8B2EC0"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58D688C"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исследовательские действия: </w:t>
      </w:r>
    </w:p>
    <w:p w14:paraId="3CF092CF"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743CE1C4"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оценивать на применимость и достоверность информацию, полученную в ходе исследования; </w:t>
      </w:r>
    </w:p>
    <w:p w14:paraId="5EAE22D9"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97BC868"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7CC414FF"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выявлять дефицит информации, данных, необходимых для решения поставленной задачи;</w:t>
      </w:r>
    </w:p>
    <w:p w14:paraId="096664F7"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83C019E"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выбирать, анализировать, систематизировать и интерпретировать информацию различных видов и форм представления; </w:t>
      </w:r>
    </w:p>
    <w:p w14:paraId="7116D27A"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395887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оценивать надёжность информации по критериям, предложенным учителем или сформулированным самостоятельно; </w:t>
      </w:r>
    </w:p>
    <w:p w14:paraId="6AA1C1C1"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эффективно запоминать и систематизировать информацию. Универсальные коммуникативные действия </w:t>
      </w:r>
    </w:p>
    <w:p w14:paraId="5A92F89B"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535836F0"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7A406CDA"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Общение: </w:t>
      </w:r>
    </w:p>
    <w:p w14:paraId="149CD4F8"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сопоставлять свои суждения с суждениями других участников диалога, обнаруживать различие и сходство позиций; </w:t>
      </w:r>
    </w:p>
    <w:p w14:paraId="5FA2E59D"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публично представлять результаты выполненного опыта (эксперимента, исследования, проекта); </w:t>
      </w:r>
    </w:p>
    <w:p w14:paraId="074FA8BB"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608C89B"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 xml:space="preserve">Совместная деятельность (сотрудничество): </w:t>
      </w:r>
    </w:p>
    <w:p w14:paraId="6A049E66"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14:paraId="4E3DA2D1"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14:paraId="2D9C1E1E"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593C37D8"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14:paraId="7637363A"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F284A54"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Универсальные регулятивные действия </w:t>
      </w:r>
    </w:p>
    <w:p w14:paraId="07B84AB7"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Самоорганизация: </w:t>
      </w:r>
    </w:p>
    <w:p w14:paraId="44170BE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выявлять в жизненных и учебных ситуациях проблемы, требующие решения; </w:t>
      </w:r>
    </w:p>
    <w:p w14:paraId="4331347A"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ориентироваться в различных подходах к принятию решений (индивидуальное принятие решений, принятие решений в группе); </w:t>
      </w:r>
    </w:p>
    <w:p w14:paraId="51B6FAB2"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73BC585A"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B965EC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делать выбор в условиях противоречивой информации и брать ответственность за решение. </w:t>
      </w:r>
    </w:p>
    <w:p w14:paraId="72BF7360"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Самоконтроль (рефлексия): </w:t>
      </w:r>
    </w:p>
    <w:p w14:paraId="35BA1DB7"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 владеть способами самоконтроля, самомотивации и рефлексии; </w:t>
      </w:r>
    </w:p>
    <w:p w14:paraId="4012C86D" w14:textId="77777777"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давать адекватную оценку ситуации и предлагать план её изменения; </w:t>
      </w:r>
    </w:p>
    <w:p w14:paraId="2B9FDA5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88D051"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w:t>
      </w:r>
    </w:p>
    <w:p w14:paraId="51AC858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28C28B2"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оценивать соответствие результата цели и условиям. </w:t>
      </w:r>
    </w:p>
    <w:p w14:paraId="36021087"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Эмоциональный интеллект: </w:t>
      </w:r>
    </w:p>
    <w:p w14:paraId="0840D90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ставить себя на место другого человека, понимать мотивы и намерения другого.</w:t>
      </w:r>
    </w:p>
    <w:p w14:paraId="3AD35835"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Принятие себя и других: </w:t>
      </w:r>
    </w:p>
    <w:p w14:paraId="58EBC198"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осознавать невозможность контролировать всё вокруг даже в условиях открытого доступа к любым объёмам информации.</w:t>
      </w:r>
    </w:p>
    <w:p w14:paraId="676EC3FA"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1F612CE8"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ПРЕДМЕТНЫЕ РЕЗУЛЬТАТЫ </w:t>
      </w:r>
    </w:p>
    <w:p w14:paraId="6E048703"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3EBC69E9" w14:textId="0E54A50B"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 </w:t>
      </w:r>
    </w:p>
    <w:p w14:paraId="5D37F82B"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пояснять на примерах смысл понятий «информация», «информационный процесс», «обработка информации», «хранение информации», «передача информации»; </w:t>
      </w:r>
    </w:p>
    <w:p w14:paraId="4738725F"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14:paraId="5B887DCD"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D46DD7" w:rsidRPr="00E1255D">
        <w:rPr>
          <w:rFonts w:ascii="Times New Roman" w:hAnsi="Times New Roman"/>
          <w:sz w:val="24"/>
          <w:szCs w:val="24"/>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14:paraId="1E4F12C4"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оценивать и сравнивать размеры текстовых, графических, звуковых файлов и видеофайлов; </w:t>
      </w:r>
    </w:p>
    <w:p w14:paraId="5A8FB541"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приводить примеры современных устройств хранения и передачи информации, сравнивать их количественные характеристики; </w:t>
      </w:r>
    </w:p>
    <w:p w14:paraId="56296676"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выделять основные этапы в истории и понимать тенденции развития компьютеров и программного обеспечения; </w:t>
      </w:r>
    </w:p>
    <w:p w14:paraId="0D4CB3A2"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14:paraId="5293FD81"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соотносить характеристики компьютера с задачами, решаемыми с его помощью; </w:t>
      </w:r>
    </w:p>
    <w:p w14:paraId="12712BC9"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14:paraId="1AA98368"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14:paraId="7422E7E6"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представлять результаты своей деятельности в виде структурированных иллюстрированных документов, мультимедийных презентаций; </w:t>
      </w:r>
    </w:p>
    <w:p w14:paraId="7A274874"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14:paraId="50138B8B"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понимать структуру адресов веб-ресурсов; </w:t>
      </w:r>
    </w:p>
    <w:p w14:paraId="18DD21A6"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использовать современные сервисы интернет-коммуникаций; </w:t>
      </w:r>
    </w:p>
    <w:p w14:paraId="7660A216"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14:paraId="74371C73"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иметь представление о влиянии использования средств ИКТ на здоровье пользователя и уметь применять методы профилактики. </w:t>
      </w:r>
    </w:p>
    <w:p w14:paraId="014B6EBA" w14:textId="77777777" w:rsidR="00D46DD7" w:rsidRPr="00E1255D" w:rsidRDefault="00D46DD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45E38E4A" w14:textId="604C5D0D"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 </w:t>
      </w:r>
    </w:p>
    <w:p w14:paraId="45D699FB"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пояснять на примерах различия между позиционными и непозиционными системами счисления; </w:t>
      </w:r>
    </w:p>
    <w:p w14:paraId="54DE031B"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14:paraId="642A033D"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раскрывать смысл понятий «высказывание», «логическая операция», «логическое выражение»; </w:t>
      </w:r>
    </w:p>
    <w:p w14:paraId="3ACB3299"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2060DF97"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14:paraId="3F6E6CB0"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описывать алгоритм решения задачи различными способами, в том числе в  виде блок-схемы; </w:t>
      </w:r>
    </w:p>
    <w:p w14:paraId="0A4C64B2"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14:paraId="2FBFC274"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14:paraId="6A93A20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D46DD7" w:rsidRPr="00E1255D">
        <w:rPr>
          <w:rFonts w:ascii="Times New Roman" w:hAnsi="Times New Roman"/>
          <w:sz w:val="24"/>
          <w:szCs w:val="24"/>
        </w:rPr>
        <w:t xml:space="preserve"> использовать при разработке программ логические значения, операции и выражения с ними; </w:t>
      </w:r>
    </w:p>
    <w:p w14:paraId="3CBC9242"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анализировать предложенные алгоритмы, в том числе определять, какие результаты возможны при заданном множестве исходных значений; </w:t>
      </w:r>
    </w:p>
    <w:p w14:paraId="2943B709"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14:paraId="25D18B92" w14:textId="77777777" w:rsidR="00222B7B"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9 класс</w:t>
      </w:r>
      <w:r w:rsidRPr="00E1255D">
        <w:rPr>
          <w:rFonts w:ascii="Times New Roman" w:hAnsi="Times New Roman"/>
          <w:sz w:val="24"/>
          <w:szCs w:val="24"/>
        </w:rPr>
        <w:t xml:space="preserve"> </w:t>
      </w:r>
    </w:p>
    <w:p w14:paraId="72E41576" w14:textId="6C9AB58E" w:rsidR="00D46DD7" w:rsidRPr="00E1255D" w:rsidRDefault="00D46DD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 </w:t>
      </w:r>
    </w:p>
    <w:p w14:paraId="33183D43"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14:paraId="43F314A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46DD7" w:rsidRPr="00E1255D">
        <w:rPr>
          <w:rFonts w:ascii="Times New Roman" w:hAnsi="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14:paraId="5F6CE273"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14:paraId="6F38390E"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использовать графы и деревья для моделирования систем сетевой и иерархической структуры; находить кратчайший путь в графе; </w:t>
      </w:r>
    </w:p>
    <w:p w14:paraId="5AF1C1C6"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14:paraId="07A3B428"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6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14:paraId="2E43133C"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использовать электронные таблицы для численного моделирования в простых задачах из разных предметных областей; </w:t>
      </w:r>
    </w:p>
    <w:p w14:paraId="5E45C12F"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14:paraId="3511007E"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14:paraId="684CA222"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14:paraId="5EF4F3AD" w14:textId="77777777" w:rsidR="00D46DD7" w:rsidRPr="00E1255D" w:rsidRDefault="00222B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46DD7" w:rsidRPr="00E1255D">
        <w:rPr>
          <w:rFonts w:ascii="Times New Roman" w:hAnsi="Times New Roman"/>
          <w:sz w:val="24"/>
          <w:szCs w:val="24"/>
        </w:rPr>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6352151" w14:textId="77777777" w:rsidR="00222B7B" w:rsidRPr="00E1255D" w:rsidRDefault="00222B7B" w:rsidP="00E1255D">
      <w:pPr>
        <w:tabs>
          <w:tab w:val="left" w:pos="851"/>
        </w:tabs>
        <w:suppressAutoHyphens/>
        <w:spacing w:after="0" w:line="240" w:lineRule="auto"/>
        <w:ind w:firstLine="709"/>
        <w:jc w:val="both"/>
        <w:rPr>
          <w:rFonts w:ascii="Times New Roman" w:hAnsi="Times New Roman"/>
          <w:sz w:val="24"/>
          <w:szCs w:val="24"/>
        </w:rPr>
      </w:pPr>
    </w:p>
    <w:p w14:paraId="6F4C08B9" w14:textId="77777777" w:rsidR="00D46DD7" w:rsidRPr="00E1255D" w:rsidRDefault="00906127" w:rsidP="00E1255D">
      <w:pPr>
        <w:pStyle w:val="2"/>
        <w:spacing w:before="0" w:line="240" w:lineRule="auto"/>
        <w:ind w:firstLine="709"/>
        <w:rPr>
          <w:rFonts w:ascii="Times New Roman" w:hAnsi="Times New Roman" w:cs="Times New Roman"/>
          <w:color w:val="auto"/>
          <w:sz w:val="24"/>
          <w:szCs w:val="24"/>
        </w:rPr>
      </w:pPr>
      <w:bookmarkStart w:id="119" w:name="_Toc207368840"/>
      <w:r w:rsidRPr="00E1255D">
        <w:rPr>
          <w:rFonts w:ascii="Times New Roman" w:hAnsi="Times New Roman" w:cs="Times New Roman"/>
          <w:color w:val="auto"/>
          <w:sz w:val="24"/>
          <w:szCs w:val="24"/>
        </w:rPr>
        <w:t>2.1.11</w:t>
      </w:r>
      <w:r w:rsidR="00A75499" w:rsidRPr="00E1255D">
        <w:rPr>
          <w:rFonts w:ascii="Times New Roman" w:hAnsi="Times New Roman" w:cs="Times New Roman"/>
          <w:color w:val="auto"/>
          <w:sz w:val="24"/>
          <w:szCs w:val="24"/>
        </w:rPr>
        <w:t xml:space="preserve"> ФИЗИКА</w:t>
      </w:r>
      <w:bookmarkEnd w:id="119"/>
    </w:p>
    <w:p w14:paraId="52F79B6A" w14:textId="40074DDD" w:rsidR="00A75499"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A75499" w:rsidRPr="00E1255D">
        <w:rPr>
          <w:rFonts w:ascii="Times New Roman" w:hAnsi="Times New Roman"/>
          <w:sz w:val="24"/>
          <w:szCs w:val="24"/>
        </w:rPr>
        <w:t xml:space="preserve">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w:t>
      </w:r>
      <w:r w:rsidR="00A75499" w:rsidRPr="00E1255D">
        <w:rPr>
          <w:rFonts w:ascii="Times New Roman" w:hAnsi="Times New Roman"/>
          <w:sz w:val="24"/>
          <w:szCs w:val="24"/>
        </w:rPr>
        <w:lastRenderedPageBreak/>
        <w:t>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012153E" w14:textId="77777777" w:rsidR="00A75499" w:rsidRPr="00E1255D" w:rsidRDefault="00A7549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50C595EF"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715C452"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91964BE" w14:textId="267DFCC8"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Программа устанавливает распределение учебного материала по годам обучения (по классам), предлагает последовательность изучения тем, основанную на логике развития предметного содержания и учёте возрастных особенностей учащихся, а также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14:paraId="4E3A9687"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 </w:t>
      </w:r>
    </w:p>
    <w:p w14:paraId="38AD9A27" w14:textId="131C1378" w:rsidR="00A75499"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A75499" w:rsidRPr="00E1255D">
        <w:rPr>
          <w:rFonts w:ascii="Times New Roman" w:hAnsi="Times New Roman"/>
          <w:sz w:val="24"/>
          <w:szCs w:val="24"/>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76FF8D3A" w14:textId="77777777" w:rsidR="00A75499" w:rsidRPr="00E1255D" w:rsidRDefault="00A7549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ОБЩАЯ ХАРАКТЕРИСТИКА УЧЕБНОГО ПРЕДМЕТА «ФИЗИКА»</w:t>
      </w:r>
    </w:p>
    <w:p w14:paraId="44D9D9B7"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74820DD4"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3C5981BD"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—научно объяснять явления, </w:t>
      </w:r>
    </w:p>
    <w:p w14:paraId="50D31616"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—оценивать и понимать особенности научного исследования, </w:t>
      </w:r>
    </w:p>
    <w:p w14:paraId="4D032F72"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—интерпретировать данные и использовать научные доказательства для получения выводов."</w:t>
      </w:r>
    </w:p>
    <w:p w14:paraId="0E400002"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Изучение физики способно внести решающий вклад в формирование естественно-научной грамотности обучающихся.</w:t>
      </w:r>
    </w:p>
    <w:p w14:paraId="484D0D2A" w14:textId="77777777" w:rsidR="00A75499" w:rsidRPr="00E1255D" w:rsidRDefault="00A7549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ЦЕЛИ ИЗУЧЕНИЯ УЧЕБНОГО ПРЕДМЕТА «ФИЗИКА»</w:t>
      </w:r>
    </w:p>
    <w:p w14:paraId="4EFEE630"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3D1A8CA"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Цели изучения физики: </w:t>
      </w:r>
    </w:p>
    <w:p w14:paraId="3D450FB2"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—приобретение интереса и стремления обучающихся к научному изучению природы, развитие их интеллектуальных и творческих способностей; </w:t>
      </w:r>
    </w:p>
    <w:p w14:paraId="1D77EFFD"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представлений о научном методе познания и формирование исследовательского отношения к окружающим явлениям; </w:t>
      </w:r>
    </w:p>
    <w:p w14:paraId="1D3E8BF6"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научного мировоззрения как результата изучения основ строения материи и фундаментальных законов физики; </w:t>
      </w:r>
    </w:p>
    <w:p w14:paraId="038C280C"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представлений о роли физики для развития других естественных наук, техники и технологий; </w:t>
      </w:r>
    </w:p>
    <w:p w14:paraId="32E9195F"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337F1027"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Достижение этих целей на уровне основного общего образования обеспечивается решением следующих задач: </w:t>
      </w:r>
    </w:p>
    <w:p w14:paraId="2C9B7C50"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—приобретение знаний о дискретном строении вещества, о механических, тепловых, электрических, магнитных и квантовых явлениях; </w:t>
      </w:r>
    </w:p>
    <w:p w14:paraId="63FCE23A"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—приобретение умений описывать и объяснять физические явления с использованием полученных знаний; </w:t>
      </w:r>
    </w:p>
    <w:p w14:paraId="777FAAC0"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14:paraId="77C6863A"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14:paraId="1618504A"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14:paraId="3DCCEC0B"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9882E92" w14:textId="77777777" w:rsidR="00A75499" w:rsidRPr="00E1255D" w:rsidRDefault="00A7549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МЕСТО УЧЕБНОГО ПРЕДМЕТА «ФИЗИКА» В УЧЕБНОМ ПЛАНЕ </w:t>
      </w:r>
    </w:p>
    <w:p w14:paraId="786F894D"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F34F53" w14:textId="77777777" w:rsidR="00A75499" w:rsidRPr="00E1255D" w:rsidRDefault="00A7549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«ФИЗИКА»</w:t>
      </w:r>
    </w:p>
    <w:p w14:paraId="363702D6" w14:textId="77777777" w:rsidR="00D6659D" w:rsidRPr="00E1255D" w:rsidRDefault="00A7549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7 класс</w:t>
      </w:r>
    </w:p>
    <w:p w14:paraId="7774A3DB"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Раздел </w:t>
      </w:r>
      <w:r w:rsidR="00222B7B" w:rsidRPr="00E1255D">
        <w:rPr>
          <w:rFonts w:ascii="Times New Roman" w:hAnsi="Times New Roman"/>
          <w:sz w:val="24"/>
          <w:szCs w:val="24"/>
        </w:rPr>
        <w:t xml:space="preserve"> </w:t>
      </w:r>
      <w:r w:rsidRPr="00E1255D">
        <w:rPr>
          <w:rFonts w:ascii="Times New Roman" w:hAnsi="Times New Roman"/>
          <w:sz w:val="24"/>
          <w:szCs w:val="24"/>
        </w:rPr>
        <w:t>1. Физика и её роль в познании окружающего мира</w:t>
      </w:r>
    </w:p>
    <w:p w14:paraId="50BEF9C6"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Физика — наука о природе. Явления природы (МС1). </w:t>
      </w:r>
    </w:p>
    <w:p w14:paraId="49810C74"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Физические явления: механические, тепловые, электрические, магнитные, световые, звуковые. </w:t>
      </w:r>
    </w:p>
    <w:p w14:paraId="76C78AB7"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02180BF"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0054F961"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56EFB77C"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Механические, тепловые, электрические, магнитные, световые явления. </w:t>
      </w:r>
    </w:p>
    <w:p w14:paraId="455EE132"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2. Физические приборы и процедура прямых измерений аналоговым и цифровым прибором. </w:t>
      </w:r>
    </w:p>
    <w:p w14:paraId="63F21886"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Лабораторные работы и опыты</w:t>
      </w:r>
    </w:p>
    <w:p w14:paraId="59A3B2F5"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Определение цены деления шкалы измерительного прибора. </w:t>
      </w:r>
    </w:p>
    <w:p w14:paraId="78153884"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Измерение расстояний. </w:t>
      </w:r>
    </w:p>
    <w:p w14:paraId="61262626"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Измерение объёма жидкости и твёрдого тела. </w:t>
      </w:r>
    </w:p>
    <w:p w14:paraId="0F9265EF"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Определение размеров малых тел. </w:t>
      </w:r>
    </w:p>
    <w:p w14:paraId="7E5D4B66"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Измерение температуры при помощи жидкостного термометра и датчика температуры. </w:t>
      </w:r>
    </w:p>
    <w:p w14:paraId="5C22967E"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Проведение исследования по проверке гипотезы: дальность полёта шарика, пущенного горизонтально, тем больше, чем больше высота пуска. </w:t>
      </w:r>
    </w:p>
    <w:p w14:paraId="35F44527" w14:textId="77777777" w:rsidR="00D6659D"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2. Первоначальные сведения о строении вещества </w:t>
      </w:r>
    </w:p>
    <w:p w14:paraId="770DB9CA"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Строение вещества: атомы и молекулы, их размеры. Опыты, доказывающие дискретное строение вещества.</w:t>
      </w:r>
    </w:p>
    <w:p w14:paraId="649D654E"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054442F9"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6C9F192"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2C4540D6"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Наблюдение броуновского движения. </w:t>
      </w:r>
    </w:p>
    <w:p w14:paraId="77D52090"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Наблюдение диффузии. </w:t>
      </w:r>
    </w:p>
    <w:p w14:paraId="464F37D0"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Наблюдение явлений, объясняющихся притяжением или отталкиванием частиц вещества. </w:t>
      </w:r>
    </w:p>
    <w:p w14:paraId="681CF802"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3A634F93"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Оценка диаметра атома методом рядов (с использованием фотографий). </w:t>
      </w:r>
    </w:p>
    <w:p w14:paraId="0EF094FE"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Опыты по наблюдению теплового расширения газов. </w:t>
      </w:r>
    </w:p>
    <w:p w14:paraId="3E909EE7"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Опыты по обнаружению действия сил молекулярного притяжения. </w:t>
      </w:r>
    </w:p>
    <w:p w14:paraId="4D2CDA76"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3. Движение и взаимодействие тел </w:t>
      </w:r>
    </w:p>
    <w:p w14:paraId="4CC5B2D7"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576AB101"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33155778"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54C963D8"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4D0839B9"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Наблюдение механического движения тела.</w:t>
      </w:r>
    </w:p>
    <w:p w14:paraId="4F9B4965"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2. Измерение скорости прямолинейного движения. </w:t>
      </w:r>
    </w:p>
    <w:p w14:paraId="135B83B5"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Наблюдение явления инерции.</w:t>
      </w:r>
    </w:p>
    <w:p w14:paraId="38D86C54"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4. Наблюдение изменения скорости при взаимодействии тел. </w:t>
      </w:r>
    </w:p>
    <w:p w14:paraId="61C0A77C"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Сравнение масс по взаимодействию тел. </w:t>
      </w:r>
    </w:p>
    <w:p w14:paraId="36E61923" w14:textId="77777777" w:rsidR="00D6659D" w:rsidRPr="00E1255D" w:rsidRDefault="00D665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6. Сложение сил, направленных по одной прямой.</w:t>
      </w:r>
    </w:p>
    <w:p w14:paraId="345F2C6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4238543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Определение скорости равномерного движения (шарика в жидкости, модели электрического автомобиля и т. п.). </w:t>
      </w:r>
    </w:p>
    <w:p w14:paraId="0602F30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Определение средней скорости скольжения бруска или шарика по наклонной плоскости. </w:t>
      </w:r>
    </w:p>
    <w:p w14:paraId="3A315C5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Определение плотности твёрдого тела. </w:t>
      </w:r>
    </w:p>
    <w:p w14:paraId="12B0031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Опыты, демонстрирующие зависимость растяжения (деформации) пружины от приложенной силы. </w:t>
      </w:r>
    </w:p>
    <w:p w14:paraId="05737DD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5. Опыты, демонстрирующие зависимость силы трения скольжения от силы давления и характера соприкасающихся поверхностей. </w:t>
      </w:r>
    </w:p>
    <w:p w14:paraId="3AB098C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4. Давление твёрдых тел, жидкостей и газов </w:t>
      </w:r>
    </w:p>
    <w:p w14:paraId="23E29A3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4742C3C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675CE7E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72388CF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Демонстрации </w:t>
      </w:r>
    </w:p>
    <w:p w14:paraId="7E858F1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Зависимость давления газа от температуры. </w:t>
      </w:r>
    </w:p>
    <w:p w14:paraId="64D0373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Передача давления жидкостью и газом. </w:t>
      </w:r>
    </w:p>
    <w:p w14:paraId="22E2C6D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Сообщающиеся сосуды. </w:t>
      </w:r>
    </w:p>
    <w:p w14:paraId="70F3171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Гидравлический пресс. </w:t>
      </w:r>
    </w:p>
    <w:p w14:paraId="38C9F0A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Проявление действия атмосферного давления. </w:t>
      </w:r>
    </w:p>
    <w:p w14:paraId="3620FC2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Зависимость выталкивающей силы от объёма погружённой части тела и плотности жидкости. </w:t>
      </w:r>
    </w:p>
    <w:p w14:paraId="2A76F9D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Равенство выталкивающей силы весу вытесненной жидкости. </w:t>
      </w:r>
    </w:p>
    <w:p w14:paraId="315C002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Условие плавания тел: плавание или погружение тел в зависимости от соотношения плотностей тела и жидкости. </w:t>
      </w:r>
    </w:p>
    <w:p w14:paraId="317FB25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0AE96DFA" w14:textId="77777777" w:rsidR="00D6659D"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Исследование зависимости веса тела в воде от объёма погружённой в жидкость части тела.</w:t>
      </w:r>
    </w:p>
    <w:p w14:paraId="382CD66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Определение выталкивающей силы, действующей на тело, погружённое в жидкость. </w:t>
      </w:r>
    </w:p>
    <w:p w14:paraId="2B2A0B4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Проверка независимости выталкивающей силы, действующей на тело в жидкости, от массы тела. </w:t>
      </w:r>
    </w:p>
    <w:p w14:paraId="070079A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8484FC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Конструирование ареометра или конструирование лодки и определение её грузоподъёмности. </w:t>
      </w:r>
    </w:p>
    <w:p w14:paraId="4929DAD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5. Работа и мощность. Энергия </w:t>
      </w:r>
    </w:p>
    <w:p w14:paraId="65BD378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Механическая работа. Мощность. </w:t>
      </w:r>
    </w:p>
    <w:p w14:paraId="2707420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5C7DE60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64EE9DA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31237E0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Примеры простых механизмов. </w:t>
      </w:r>
    </w:p>
    <w:p w14:paraId="39A6319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37C8B13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Определение работы силы трения при равномерном движении тела по горизонтальной поверхности. </w:t>
      </w:r>
    </w:p>
    <w:p w14:paraId="29444D0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Исследование условий равновесия рычага. </w:t>
      </w:r>
    </w:p>
    <w:p w14:paraId="3C4BAD2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Измерение КПД наклонной плоскости.</w:t>
      </w:r>
    </w:p>
    <w:p w14:paraId="3E3F9AE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4. Изучение закона сохранения механической энергии. </w:t>
      </w:r>
    </w:p>
    <w:p w14:paraId="2927281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8 класс</w:t>
      </w:r>
    </w:p>
    <w:p w14:paraId="5E3940A9"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Раздел 6. Тепловые явления </w:t>
      </w:r>
    </w:p>
    <w:p w14:paraId="5572727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29E9F6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A56915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Температура. Связь температуры со скоростью теплового движения частиц.</w:t>
      </w:r>
    </w:p>
    <w:p w14:paraId="26122BF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222D848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Количество теплоты. Удельная теплоёмкость вещества. Теплообмен и тепловое равновесие. Уравнение теплового баланса.</w:t>
      </w:r>
    </w:p>
    <w:p w14:paraId="4741710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3498FDE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Энергия топлива. Удельная теплота сгорания. </w:t>
      </w:r>
    </w:p>
    <w:p w14:paraId="6C51EFF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Принципы работы тепловых двигателей. КПД теплового двигателя. Тепловые двигатели и защита окружающей среды (МС). </w:t>
      </w:r>
    </w:p>
    <w:p w14:paraId="1E6EED0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Закон сохранения и превращения энергии в тепловых процессах (МС).</w:t>
      </w:r>
    </w:p>
    <w:p w14:paraId="2087345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Демонстрации </w:t>
      </w:r>
    </w:p>
    <w:p w14:paraId="7DEF42B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Наблюдение броуновского движения. </w:t>
      </w:r>
    </w:p>
    <w:p w14:paraId="5EE0771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Наблюдение диффузии. </w:t>
      </w:r>
    </w:p>
    <w:p w14:paraId="6446C31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Наблюдение явлений смачивания и капиллярных явлений. </w:t>
      </w:r>
    </w:p>
    <w:p w14:paraId="09B7399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Наблюдение теплового расширения тел. </w:t>
      </w:r>
    </w:p>
    <w:p w14:paraId="5529802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Изменение давления газа при изменении объёма и нагревании или охлаждении. </w:t>
      </w:r>
    </w:p>
    <w:p w14:paraId="3426C67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Правила измерения температуры. </w:t>
      </w:r>
    </w:p>
    <w:p w14:paraId="4E97A83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Виды теплопередачи. </w:t>
      </w:r>
    </w:p>
    <w:p w14:paraId="2B1CB3D9"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Охлаждение при совершении работы. </w:t>
      </w:r>
    </w:p>
    <w:p w14:paraId="072C675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Нагревание при совершении работы внешними силами. </w:t>
      </w:r>
    </w:p>
    <w:p w14:paraId="4D84864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Сравнение теплоёмкостей различных веществ. </w:t>
      </w:r>
    </w:p>
    <w:p w14:paraId="7021768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Наблюдение кипения. </w:t>
      </w:r>
    </w:p>
    <w:p w14:paraId="4ECC7C6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12. Наблюдение постоянства температуры при плавлении. </w:t>
      </w:r>
    </w:p>
    <w:p w14:paraId="15CE066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13. Модели тепловых двигателей. </w:t>
      </w:r>
    </w:p>
    <w:p w14:paraId="1BD7E4E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44760D39"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Опыты по обнаружению действия сил молекулярного притяжения. </w:t>
      </w:r>
    </w:p>
    <w:p w14:paraId="7FE6153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Опыты по выращиванию кристаллов поваренной соли или сахара. </w:t>
      </w:r>
    </w:p>
    <w:p w14:paraId="38C943E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Опыты по наблюдению теплового расширения газов, жидкостей и твёрдых тел. </w:t>
      </w:r>
    </w:p>
    <w:p w14:paraId="1C3E320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Определение давления воздуха в баллоне шприца.</w:t>
      </w:r>
    </w:p>
    <w:p w14:paraId="191148B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5. Опыты, демонстрирующие зависимость давления воздуха от его объёма и нагревания или охлаждения.</w:t>
      </w:r>
    </w:p>
    <w:p w14:paraId="471EC9E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Проверка гипотезы линейной зависимости длины столбика жидкости в термометрической трубке от температуры. </w:t>
      </w:r>
    </w:p>
    <w:p w14:paraId="03356D3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Наблюдение изменения внутренней энергии тела в результате теплопередачи и работы внешних сил. </w:t>
      </w:r>
    </w:p>
    <w:p w14:paraId="33AB312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Исследование явления теплообмена при смешивании холодной и горячей воды. </w:t>
      </w:r>
    </w:p>
    <w:p w14:paraId="4989165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Определение количества теплоты, полученного водой при теплообмене с нагретым металлическим цилиндром. </w:t>
      </w:r>
    </w:p>
    <w:p w14:paraId="2B2AAD1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Определение удельной теплоёмкости вещества. </w:t>
      </w:r>
    </w:p>
    <w:p w14:paraId="1F3E5E7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Исследование процесса испарения. </w:t>
      </w:r>
    </w:p>
    <w:p w14:paraId="36BB97C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12. Определение относительной влажности воздуха. </w:t>
      </w:r>
    </w:p>
    <w:p w14:paraId="55BBB51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13. Определение удельной теплоты плавления льда. </w:t>
      </w:r>
    </w:p>
    <w:p w14:paraId="1D1F2BD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7. Электрические и магнитные явления </w:t>
      </w:r>
    </w:p>
    <w:p w14:paraId="4FE1B3F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0C1006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14:paraId="2739B08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6B35486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w:t>
      </w:r>
    </w:p>
    <w:p w14:paraId="7628C90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5B4F16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14:paraId="599CD60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0CAADF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2A7FDEA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Демонстрации </w:t>
      </w:r>
    </w:p>
    <w:p w14:paraId="068C858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Электризация тел. </w:t>
      </w:r>
    </w:p>
    <w:p w14:paraId="57EA767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Два рода электрических зарядов и взаимодействие заряженных тел. </w:t>
      </w:r>
    </w:p>
    <w:p w14:paraId="58D05DF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Устройство и действие электроскопа. </w:t>
      </w:r>
    </w:p>
    <w:p w14:paraId="4CB1D4A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Электростатическая индукция.</w:t>
      </w:r>
    </w:p>
    <w:p w14:paraId="5D37D12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5. Закон сохранения электрических зарядов. </w:t>
      </w:r>
    </w:p>
    <w:p w14:paraId="4160824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Проводники и диэлектрики. </w:t>
      </w:r>
    </w:p>
    <w:p w14:paraId="2E72392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Моделирование силовых линий электрического поля. </w:t>
      </w:r>
    </w:p>
    <w:p w14:paraId="6F076DD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Источники постоянного тока. </w:t>
      </w:r>
    </w:p>
    <w:p w14:paraId="0B0D1DA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Действия электрического тока. </w:t>
      </w:r>
    </w:p>
    <w:p w14:paraId="11368B9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Электрический ток в жидкости. </w:t>
      </w:r>
    </w:p>
    <w:p w14:paraId="749530F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11. Газовый разряд.</w:t>
      </w:r>
    </w:p>
    <w:p w14:paraId="1A842DC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12. Измерение силы тока амперметром.</w:t>
      </w:r>
    </w:p>
    <w:p w14:paraId="5BDDE29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13. Измерение электрического напряжения вольтметром. </w:t>
      </w:r>
    </w:p>
    <w:p w14:paraId="6A4BBCB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14. Реостат и магазин сопротивлений. </w:t>
      </w:r>
    </w:p>
    <w:p w14:paraId="7694635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15. Взаимодействие постоянных магнитов. </w:t>
      </w:r>
    </w:p>
    <w:p w14:paraId="35B4FCA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16. Моделирование невозможности разделения полюсов магнита. </w:t>
      </w:r>
    </w:p>
    <w:p w14:paraId="7B4D043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17. Моделирование магнитных полей постоянных магнитов. </w:t>
      </w:r>
    </w:p>
    <w:p w14:paraId="54A73CE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18. Опыт Эрстеда. </w:t>
      </w:r>
    </w:p>
    <w:p w14:paraId="2ED8F14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19. Магнитное поле тока. Электромагнит. </w:t>
      </w:r>
    </w:p>
    <w:p w14:paraId="53AD8FA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20. Действие магнитного поля на проводник с током. </w:t>
      </w:r>
    </w:p>
    <w:p w14:paraId="446BF4F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21. Электродвигатель постоянного тока. </w:t>
      </w:r>
    </w:p>
    <w:p w14:paraId="7CA1B3F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22. Исследование явления электромагнитной индукции. </w:t>
      </w:r>
    </w:p>
    <w:p w14:paraId="628318A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23. Опыты Фарадея. </w:t>
      </w:r>
    </w:p>
    <w:p w14:paraId="5A5672F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24. Зависимость направления индукционного тока от условий его возникновения. </w:t>
      </w:r>
    </w:p>
    <w:p w14:paraId="41868BC9"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25. Электрогенератор постоянного тока. </w:t>
      </w:r>
    </w:p>
    <w:p w14:paraId="61AD6E1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5566556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Опыты по наблюдению электризации тел индукцией и при соприкосновении. </w:t>
      </w:r>
    </w:p>
    <w:p w14:paraId="51E74ED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Исследование действия электрического поля на проводники и диэлектрики. </w:t>
      </w:r>
    </w:p>
    <w:p w14:paraId="31C7B88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Сборка и проверка работы электрической цепи постоянного тока. </w:t>
      </w:r>
    </w:p>
    <w:p w14:paraId="55FF4F5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Измерение и регулирование силы тока.</w:t>
      </w:r>
    </w:p>
    <w:p w14:paraId="3E9381D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Измерение и регулирование напряжения. </w:t>
      </w:r>
    </w:p>
    <w:p w14:paraId="3BE8E8A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Исследование зависимости силы тока, идущего через резистор, от сопротивления резистора и напряжения на резисторе. </w:t>
      </w:r>
    </w:p>
    <w:p w14:paraId="7132167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7. Опыты, демонстрирующие зависимость электрического сопротивления проводника от его длины, площади поперечного сечения и материала. </w:t>
      </w:r>
    </w:p>
    <w:p w14:paraId="2994141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Проверка правила сложения напряжений при последовательном соединении двух резисторов. </w:t>
      </w:r>
    </w:p>
    <w:p w14:paraId="30D2A55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Проверка правила для силы тока при параллельном соединении резисторов. </w:t>
      </w:r>
    </w:p>
    <w:p w14:paraId="1C1EF52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Определение работы электрического тока, идущего через резистор. </w:t>
      </w:r>
    </w:p>
    <w:p w14:paraId="6AAF58C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Определение мощности электрического тока, выделяемой на резисторе. </w:t>
      </w:r>
    </w:p>
    <w:p w14:paraId="63EE411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12. Исследование зависимости силы тока, идущего через лампочку, от напряжения на ней. </w:t>
      </w:r>
    </w:p>
    <w:p w14:paraId="46448F1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13. Определение КПД нагревателя. </w:t>
      </w:r>
    </w:p>
    <w:p w14:paraId="4F32168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14. Исследование магнитного взаимодействия постоянных магнитов. </w:t>
      </w:r>
    </w:p>
    <w:p w14:paraId="4F96590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15. Изучение магнитного поля постоянных магнитов при их объединении и разделении. </w:t>
      </w:r>
    </w:p>
    <w:p w14:paraId="55E37A8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16. Исследование действия электрического тока на магнитную стрелку. </w:t>
      </w:r>
    </w:p>
    <w:p w14:paraId="12DF697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17. Опыты, демонстрирующие зависимость силы взаимодействия катушки с током и магнита от силы тока и направления тока в катушке. </w:t>
      </w:r>
    </w:p>
    <w:p w14:paraId="1FDE332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18. Изучение действия магнитного поля на проводник с током. </w:t>
      </w:r>
    </w:p>
    <w:p w14:paraId="2A5D4419"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19. Конструирование и изучение работы электродвигателя. </w:t>
      </w:r>
    </w:p>
    <w:p w14:paraId="570A404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20. Измерение КПД электродвигательной установки. </w:t>
      </w:r>
    </w:p>
    <w:p w14:paraId="3F50014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21. Опыты по исследованию явления электромагнитной индукции: исследование изменений значения и направления индукционного тока. </w:t>
      </w:r>
    </w:p>
    <w:p w14:paraId="7B4D46A5" w14:textId="77777777" w:rsidR="006137B0" w:rsidRPr="00E1255D" w:rsidRDefault="006137B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9 класс</w:t>
      </w:r>
    </w:p>
    <w:p w14:paraId="5E9C29F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Раздел 8. Механические явления </w:t>
      </w:r>
    </w:p>
    <w:p w14:paraId="2801E21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4B302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Ускорение. Равноускоренное прямолинейное движение. Свободное падение. Опыты Галилея. </w:t>
      </w:r>
    </w:p>
    <w:p w14:paraId="3E83DB1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3787909"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Первый закон Ньютона. Второй закон Ньютона. Третий закон Ньютона. Принцип суперпозиции сил. </w:t>
      </w:r>
    </w:p>
    <w:p w14:paraId="1FC8484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Сила упругости. Закон Гука. Сила трения: сила трения скольжения, сила трения покоя, другие виды трения. </w:t>
      </w:r>
    </w:p>
    <w:p w14:paraId="6188B45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547C29F4"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Импульс тела. </w:t>
      </w:r>
    </w:p>
    <w:p w14:paraId="3A624B2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Изменение импульса. Импульс силы. Закон сохранения импульса. Реактивное движение (МС). </w:t>
      </w:r>
    </w:p>
    <w:p w14:paraId="67E93AD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983C5C9"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4F47B53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Наблюдение механического движения тела относительно разных тел отсчёта. </w:t>
      </w:r>
    </w:p>
    <w:p w14:paraId="0D00E3D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Сравнение путей и траекторий движения одного и того же тела относительно разных тел отсчёта. </w:t>
      </w:r>
    </w:p>
    <w:p w14:paraId="7632750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Измерение скорости и ускорения прямолинейного движения. </w:t>
      </w:r>
    </w:p>
    <w:p w14:paraId="08C1061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Исследование признаков равноускоренного движения.</w:t>
      </w:r>
    </w:p>
    <w:p w14:paraId="70131A6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5. Наблюдение движения тела по окружности. </w:t>
      </w:r>
    </w:p>
    <w:p w14:paraId="27EA071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581FC7D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Зависимость ускорения тела от массы тела и действующей на него силы. </w:t>
      </w:r>
    </w:p>
    <w:p w14:paraId="56434B7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Наблюдение равенства сил при взаимодействии тел. </w:t>
      </w:r>
    </w:p>
    <w:p w14:paraId="6EB205F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9. Изменение веса тела при ускоренном движении. </w:t>
      </w:r>
    </w:p>
    <w:p w14:paraId="3E9ACAD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Передача импульса при взаимодействии тел. </w:t>
      </w:r>
    </w:p>
    <w:p w14:paraId="536551B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Преобразования энергии при взаимодействии тел. </w:t>
      </w:r>
    </w:p>
    <w:p w14:paraId="70FD5DC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12. Сохранение импульса при неупругом взаимодействии.</w:t>
      </w:r>
    </w:p>
    <w:p w14:paraId="43039C3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13. Сохранение импульса при абсолютно упругом взаимодействии. </w:t>
      </w:r>
    </w:p>
    <w:p w14:paraId="7C8DE79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14. Наблюдение реактивного движения. </w:t>
      </w:r>
    </w:p>
    <w:p w14:paraId="6AFA695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15. Сохранение механической энергии при свободном падении. </w:t>
      </w:r>
    </w:p>
    <w:p w14:paraId="23A9090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16. Сохранение механической энергии при движении тела под действием пружины. </w:t>
      </w:r>
    </w:p>
    <w:p w14:paraId="26CB145A"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57D881E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Конструирование тракта для разгона и дальнейшего равномерного движения шарика или тележки. </w:t>
      </w:r>
    </w:p>
    <w:p w14:paraId="27FB95F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Определение средней скорости скольжения бруска или движения шарика по наклонной плоскости. </w:t>
      </w:r>
    </w:p>
    <w:p w14:paraId="79B5F169"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Определение ускорения тела при равноускоренном движении по наклонной плоскости.</w:t>
      </w:r>
    </w:p>
    <w:p w14:paraId="53FB359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4. Исследование зависимости пути от времени при равноускоренном движении без начальной скорости. </w:t>
      </w:r>
    </w:p>
    <w:p w14:paraId="6742CF38"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914857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Исследование зависимости силы трения скольжения от силы нормального давления. </w:t>
      </w:r>
    </w:p>
    <w:p w14:paraId="7351E6B2"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Определение коэффициента трения скольжения. </w:t>
      </w:r>
    </w:p>
    <w:p w14:paraId="280C362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Определение жёсткости пружины. </w:t>
      </w:r>
    </w:p>
    <w:p w14:paraId="7786107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Определение работы силы трения при равномерном движении тела по горизонтальной поверхности. </w:t>
      </w:r>
    </w:p>
    <w:p w14:paraId="6D329C1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Определение работы силы упругости при подъёме груза с использованием неподвижного и подвижного блоков. </w:t>
      </w:r>
    </w:p>
    <w:p w14:paraId="499A155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Изучение закона сохранения энергии. </w:t>
      </w:r>
    </w:p>
    <w:p w14:paraId="37306F8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9. Механические колебания и волны </w:t>
      </w:r>
    </w:p>
    <w:p w14:paraId="5832B91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2CF2E87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Затухающие колебания. Вынужденные колебания. Резонанс. </w:t>
      </w:r>
    </w:p>
    <w:p w14:paraId="7DCDF46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6125E9F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Звук. Громкость звука и высота тона. Отражение звука. Инфразвук и ультразвук.</w:t>
      </w:r>
    </w:p>
    <w:p w14:paraId="068D546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76EC3C5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Наблюдение колебаний тел под действием силы тяжести и силы упругости. </w:t>
      </w:r>
    </w:p>
    <w:p w14:paraId="5FD50ED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Наблюдение колебаний груза на нити и на пружине. </w:t>
      </w:r>
    </w:p>
    <w:p w14:paraId="0BA7DBA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Наблюдение вынужденных колебаний и резонанса. </w:t>
      </w:r>
    </w:p>
    <w:p w14:paraId="41A14A7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Распространение продольных и поперечных волн (на модели).</w:t>
      </w:r>
    </w:p>
    <w:p w14:paraId="63B279B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5. Наблюдение зависимости высоты звука от частоты.</w:t>
      </w:r>
    </w:p>
    <w:p w14:paraId="50F3598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6. Акустический резонанс. </w:t>
      </w:r>
    </w:p>
    <w:p w14:paraId="22BFB01F"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2ED461B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Определение частоты и периода колебаний математического маятника. </w:t>
      </w:r>
    </w:p>
    <w:p w14:paraId="24B4814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Определение частоты и периода колебаний пружинного маятника. </w:t>
      </w:r>
    </w:p>
    <w:p w14:paraId="3BCFEFD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Исследование зависимости периода колебаний подвешенного к нити груза от длины нити.</w:t>
      </w:r>
    </w:p>
    <w:p w14:paraId="3331A2D0"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4. Исследование зависимости периода колебаний пружинного маятника от массы груза. </w:t>
      </w:r>
    </w:p>
    <w:p w14:paraId="123FE1E1"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Проверка независимости периода колебаний груза, подвешенного к нити, от массы груза. </w:t>
      </w:r>
    </w:p>
    <w:p w14:paraId="37C91FD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Опыты, демонстрирующие зависимость периода колебаний пружинного маятника от массы груза и жёсткости пружины. </w:t>
      </w:r>
    </w:p>
    <w:p w14:paraId="39D6A623"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Измерение ускорения свободного падения. </w:t>
      </w:r>
    </w:p>
    <w:p w14:paraId="7AB0674D"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10. Электромагнитное поле и электромагнитные волны </w:t>
      </w:r>
    </w:p>
    <w:p w14:paraId="5C77E5F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EBE0B45"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Электромагнитная природа света. Скорость света. Волновые свойства света. </w:t>
      </w:r>
    </w:p>
    <w:p w14:paraId="5BC34E6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6EA3947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Свойства электромагнитных волн. </w:t>
      </w:r>
    </w:p>
    <w:p w14:paraId="14838B46"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Волновые свойства света. </w:t>
      </w:r>
    </w:p>
    <w:p w14:paraId="1582C197"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54498A6E"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Изучение свойств электромагнитных волн с помощью мобильного телефона. </w:t>
      </w:r>
    </w:p>
    <w:p w14:paraId="2450903B"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11. Световые явления </w:t>
      </w:r>
    </w:p>
    <w:p w14:paraId="41B9DAFC" w14:textId="77777777" w:rsidR="006137B0"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212CE31"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14:paraId="767CDCB4"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2F2BDA5B"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Разложение белого света в спектр. Опыты Ньютона. Сложение спектральных цветов. Дисперсия света. </w:t>
      </w:r>
    </w:p>
    <w:p w14:paraId="40649D5D"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6EF5DD7C"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Прямолинейное распространение света. </w:t>
      </w:r>
    </w:p>
    <w:p w14:paraId="693EE30B"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Отражение света. </w:t>
      </w:r>
    </w:p>
    <w:p w14:paraId="2C9906B9"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Получение изображений в плоском, вогнутом и выпуклом зеркалах. </w:t>
      </w:r>
    </w:p>
    <w:p w14:paraId="05A3A600"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Преломление света.</w:t>
      </w:r>
    </w:p>
    <w:p w14:paraId="722409B7"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5. Оптический световод. </w:t>
      </w:r>
    </w:p>
    <w:p w14:paraId="6B95A8C4"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Ход лучей в собирающей линзе. </w:t>
      </w:r>
    </w:p>
    <w:p w14:paraId="677847A2"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Ход лучей в рассеивающей линзе. </w:t>
      </w:r>
    </w:p>
    <w:p w14:paraId="0C61095E"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Получение изображений с помощью линз. </w:t>
      </w:r>
    </w:p>
    <w:p w14:paraId="01B103C4"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Принцип действия фотоаппарата, микроскопа и телескопа. </w:t>
      </w:r>
    </w:p>
    <w:p w14:paraId="7EEA148C"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Модель глаза. </w:t>
      </w:r>
    </w:p>
    <w:p w14:paraId="75232E5A"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Разложение белого света в спектр. </w:t>
      </w:r>
    </w:p>
    <w:p w14:paraId="61B62E66"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12. Получение белого света при сложении света разных цветов. </w:t>
      </w:r>
    </w:p>
    <w:p w14:paraId="251EFB10"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30925FE4"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Исследование зависимости угла отражения светового луча от угла падения. </w:t>
      </w:r>
    </w:p>
    <w:p w14:paraId="7A7587D0"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характеристик изображения предмета в плоском зеркале. </w:t>
      </w:r>
    </w:p>
    <w:p w14:paraId="09E83C8A"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Исследование зависимости угла преломления светового луча от угла падения на границе «воздух—стекло».</w:t>
      </w:r>
    </w:p>
    <w:p w14:paraId="2D6724EB"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4. Получение изображений с помощью собирающей линзы. </w:t>
      </w:r>
    </w:p>
    <w:p w14:paraId="69001A58"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Определение фокусного расстояния и оптической силы собирающей линзы. </w:t>
      </w:r>
    </w:p>
    <w:p w14:paraId="43FF8D0B"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Опыты по разложению белого света в спектр. </w:t>
      </w:r>
    </w:p>
    <w:p w14:paraId="3DD2A820"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Опыты по восприятию цвета предметов при их наблюдении через цветовые фильтры. </w:t>
      </w:r>
    </w:p>
    <w:p w14:paraId="5588B841"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Раздел 12. Квантовые явления </w:t>
      </w:r>
    </w:p>
    <w:p w14:paraId="79116D47"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2C9A2A90" w14:textId="77777777" w:rsidR="00131C69" w:rsidRPr="00E1255D" w:rsidRDefault="006137B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w:t>
      </w:r>
      <w:r w:rsidR="00131C69" w:rsidRPr="00E1255D">
        <w:rPr>
          <w:rFonts w:ascii="Times New Roman" w:hAnsi="Times New Roman"/>
          <w:sz w:val="24"/>
          <w:szCs w:val="24"/>
        </w:rPr>
        <w:t xml:space="preserve"> Радиоактивные превращения. Период полураспада атомных ядер. </w:t>
      </w:r>
    </w:p>
    <w:p w14:paraId="315FB433"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14:paraId="3F90D2DB"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Ядерная энергетика. Действия радиоактивных излучений на живые организмы (МС). </w:t>
      </w:r>
    </w:p>
    <w:p w14:paraId="31F5FC98"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Демонстрации </w:t>
      </w:r>
    </w:p>
    <w:p w14:paraId="44E80F50"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Спектры излучения и поглощения. </w:t>
      </w:r>
    </w:p>
    <w:p w14:paraId="15A03D77"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Спектры различных газов. </w:t>
      </w:r>
    </w:p>
    <w:p w14:paraId="3F62CA0F"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Спектр водорода. </w:t>
      </w:r>
    </w:p>
    <w:p w14:paraId="4BEE7465"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Наблюдение треков в камере Вильсона. </w:t>
      </w:r>
    </w:p>
    <w:p w14:paraId="15F42375"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5. Работа счётчика ионизирующих излучений. </w:t>
      </w:r>
    </w:p>
    <w:p w14:paraId="5200EE09"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Регистрация излучения природных минералов и продуктов. </w:t>
      </w:r>
    </w:p>
    <w:p w14:paraId="08B8A165"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работы и опыты </w:t>
      </w:r>
    </w:p>
    <w:p w14:paraId="2E14562A"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Наблюдение сплошных и линейчатых спектров излучения.</w:t>
      </w:r>
    </w:p>
    <w:p w14:paraId="5D3A651E"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2. Исследование треков: измерение энергии частицы по тормозному пути (по фотографиям). </w:t>
      </w:r>
    </w:p>
    <w:p w14:paraId="24462444"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Измерение радиоактивного фона. </w:t>
      </w:r>
    </w:p>
    <w:p w14:paraId="31E9FB8D"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Повторительно-обобщающий модуль </w:t>
      </w:r>
    </w:p>
    <w:p w14:paraId="7864288F"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3574FC12"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63F71DC5" w14:textId="77777777" w:rsidR="006137B0"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1A3E099A"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 основе полученных знаний распознавать и научно объяснять физические явления в окружающей природе и повседневной жизни; </w:t>
      </w:r>
    </w:p>
    <w:p w14:paraId="59031629"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научные методы исследования физических явлений, в том числе для проверки гипотез и получения теоретических выводов; </w:t>
      </w:r>
    </w:p>
    <w:p w14:paraId="66760C18"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59BACF75"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6EB59411" w14:textId="77777777" w:rsidR="00131C69" w:rsidRPr="00E1255D" w:rsidRDefault="00D96F9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РЕЗУЛЬТАТЫ ОСВОЕНИЯ УЧЕБНОГО ПРЕДМЕТА «ФИЗИКА» НА УРОВНЕ ОСНОВНОГО ОБЩЕГО ОБРАЗОВАНИЯ</w:t>
      </w:r>
    </w:p>
    <w:p w14:paraId="46FE44D7" w14:textId="77777777" w:rsidR="00D96F94" w:rsidRPr="00E1255D" w:rsidRDefault="00D96F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3A3BEE7"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ЛИЧНОСТНЫЕ РЕЗУЛЬТАТЫ </w:t>
      </w:r>
    </w:p>
    <w:p w14:paraId="5BDF72BE"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Патриотическое воспитание: </w:t>
      </w:r>
    </w:p>
    <w:p w14:paraId="2641C029"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—проявление интереса к истории и современному состоянию российской физической науки; </w:t>
      </w:r>
    </w:p>
    <w:p w14:paraId="4375B644"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—ценностное отношение к достижениям российских учёных-физиков. </w:t>
      </w:r>
    </w:p>
    <w:p w14:paraId="15DE3296"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Гражданское и духовно-нравственное воспитание: </w:t>
      </w:r>
    </w:p>
    <w:p w14:paraId="08475CD8"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14:paraId="34C16E5C"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—осознание важности морально-этических принципов в деятельности учёного. </w:t>
      </w:r>
    </w:p>
    <w:p w14:paraId="7BB3997B"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Эстетическое воспитание: </w:t>
      </w:r>
    </w:p>
    <w:p w14:paraId="341410A0"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—восприятие эстетических качеств физической науки: её гармоничного построения, строгости, точности, лаконичности. </w:t>
      </w:r>
    </w:p>
    <w:p w14:paraId="00CE973B"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Ценности научного познания: </w:t>
      </w:r>
    </w:p>
    <w:p w14:paraId="108C6264"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14:paraId="74A75365"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научной любознательности, интереса к исследовательской деятельности. </w:t>
      </w:r>
    </w:p>
    <w:p w14:paraId="52373074"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культуры здоровья и эмоционального благополучия: </w:t>
      </w:r>
    </w:p>
    <w:p w14:paraId="2A4AC3CF"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14:paraId="1146A4BC"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—сформированность навыка рефлексии, признание своего права на ошибку и такого же права у другого человека. </w:t>
      </w:r>
    </w:p>
    <w:p w14:paraId="5E2A6D2D"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Трудовое воспитание</w:t>
      </w:r>
      <w:r w:rsidRPr="00E1255D">
        <w:rPr>
          <w:rFonts w:ascii="Times New Roman" w:hAnsi="Times New Roman"/>
          <w:sz w:val="24"/>
          <w:szCs w:val="24"/>
        </w:rPr>
        <w:t xml:space="preserve">: </w:t>
      </w:r>
    </w:p>
    <w:p w14:paraId="1CAB4FFC"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73283AF4"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—интерес к практическому изучению профессий, связанных с физикой. </w:t>
      </w:r>
    </w:p>
    <w:p w14:paraId="696A9C9F"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Экологическое воспитание: </w:t>
      </w:r>
    </w:p>
    <w:p w14:paraId="3A0774E0"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4B1B8B8B"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—осознание глобального характера экологических проблем и путей их решения. </w:t>
      </w:r>
    </w:p>
    <w:p w14:paraId="7AC528FC"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Адаптация обучающегося к изменяющимся условиям социальной и природной среды: </w:t>
      </w:r>
    </w:p>
    <w:p w14:paraId="78C25569"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5253A5BD"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—повышение уровня своей компетентности через практическую деятельность; </w:t>
      </w:r>
    </w:p>
    <w:p w14:paraId="6E0A2298"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—потребность в формировании новых знаний, в том числе формулировать идеи, понятия, гипотезы о физических объектах и явлениях; </w:t>
      </w:r>
    </w:p>
    <w:p w14:paraId="15DE0061"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—осознание дефицитов собственных знаний и компетентностей в области физики; </w:t>
      </w:r>
    </w:p>
    <w:p w14:paraId="00C15718"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—планирование своего развития в приобретении новых физических знаний; </w:t>
      </w:r>
    </w:p>
    <w:p w14:paraId="1436DCA2"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17BAED13"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—оценка своих действий с учётом влияния на окружающую среду, возможных глобальных последствий. </w:t>
      </w:r>
    </w:p>
    <w:p w14:paraId="7925B60C"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МЕТАПРЕДМЕТНЫЕ РЕЗУЛЬТАТЫ </w:t>
      </w:r>
    </w:p>
    <w:p w14:paraId="36C5DF23"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Универсальные познавательные действия </w:t>
      </w:r>
    </w:p>
    <w:p w14:paraId="600E0BD1"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логические действия: </w:t>
      </w:r>
    </w:p>
    <w:p w14:paraId="15E8436B"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—выявлять и характеризовать существенные признаки объектов (явлений); </w:t>
      </w:r>
    </w:p>
    <w:p w14:paraId="0A6F2855"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—устанавливать существенный признак классификации, основания для обобщения и сравнения; </w:t>
      </w:r>
    </w:p>
    <w:p w14:paraId="656AEACA"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51BE4423"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B48DD1E"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14:paraId="055778AE"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исследовательские действия: </w:t>
      </w:r>
    </w:p>
    <w:p w14:paraId="07BD6835"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вопросы как исследовательский инструмент познания; </w:t>
      </w:r>
    </w:p>
    <w:p w14:paraId="08536730"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по самостоятельно составленному плану опыт, несложный физический эксперимент, небольшое исследование физического явления; </w:t>
      </w:r>
    </w:p>
    <w:p w14:paraId="02AA5D2E"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—оценивать на применимость и достоверность информацию, полученную в ходе исследования или эксперимента; </w:t>
      </w:r>
    </w:p>
    <w:p w14:paraId="5CC55ECA"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—самостоятельно формулировать обобщения и выводы по результатам проведённого наблюдения, опыта, исследования; </w:t>
      </w:r>
    </w:p>
    <w:p w14:paraId="1AD24441"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14:paraId="0F912611"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4E6E1358"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6FE90782"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—анализировать, систематизировать и интерпретировать информацию различных видов и форм представления; </w:t>
      </w:r>
    </w:p>
    <w:p w14:paraId="59D1FFAF"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84AC758"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Универсальные коммуникативные действия</w:t>
      </w:r>
    </w:p>
    <w:p w14:paraId="17CE74F4"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Общение: </w:t>
      </w:r>
    </w:p>
    <w:p w14:paraId="66698363"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8E2697E"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—сопоставлять свои суждения с суждениями других участников диалога, обнаруживать различие и сходство позиций; </w:t>
      </w:r>
    </w:p>
    <w:p w14:paraId="20F602A2"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—выражать свою точку зрения в устных и письменных текстах; </w:t>
      </w:r>
    </w:p>
    <w:p w14:paraId="18CFBE12"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—публично представлять результаты выполненного физического опыта (эксперимента, исследования, проекта). </w:t>
      </w:r>
    </w:p>
    <w:p w14:paraId="74BB7B5F"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Совместная деятельность (сотрудничество): </w:t>
      </w:r>
    </w:p>
    <w:p w14:paraId="5778EC9D"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14:paraId="551A1BAD"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14:paraId="65A4911D"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14:paraId="755FFA7F"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7E19C8BA"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Универсальные регулятивные действия </w:t>
      </w:r>
    </w:p>
    <w:p w14:paraId="3E368BAB"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Самоорганизация: </w:t>
      </w:r>
    </w:p>
    <w:p w14:paraId="4D9901F3"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—выявлять проблемы в жизненных и учебных ситуациях, требующих для решения физических знаний; </w:t>
      </w:r>
    </w:p>
    <w:p w14:paraId="01ECB786"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14:paraId="714946E6"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14:paraId="2331E0BE"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—делать выбор и брать ответственность за решение. </w:t>
      </w:r>
    </w:p>
    <w:p w14:paraId="4B8794E4"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Самоконтроль (рефлексия): </w:t>
      </w:r>
    </w:p>
    <w:p w14:paraId="2B67CDB0"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—давать адекватную оценку ситуации и предлагать план её изменения; </w:t>
      </w:r>
    </w:p>
    <w:p w14:paraId="484AB121"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—объяснять причины достижения (недостижения) результатов деятельности, давать оценку приобретённому опыту; </w:t>
      </w:r>
    </w:p>
    <w:p w14:paraId="747A10CF"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14:paraId="09E3BC87"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—оценивать соответствие результата цели и условиям. </w:t>
      </w:r>
    </w:p>
    <w:p w14:paraId="00C44D1B"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Эмоциональный интеллект: </w:t>
      </w:r>
    </w:p>
    <w:p w14:paraId="05CEB1EB"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—ставить себя на место другого человека в ходе спора или дискуссии на научную тему, понимать мотивы, намерения и логику другого. </w:t>
      </w:r>
    </w:p>
    <w:p w14:paraId="658C452F" w14:textId="77777777" w:rsidR="00E101B2" w:rsidRPr="00E1255D" w:rsidRDefault="00E101B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Принятие себя и других: </w:t>
      </w:r>
    </w:p>
    <w:p w14:paraId="514705FB"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14:paraId="2CBD49F9" w14:textId="77777777" w:rsidR="00822E25" w:rsidRPr="00E1255D" w:rsidRDefault="00822E2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ПРЕДМЕТНЫЕ РЕЗУЛЬТАТЫ </w:t>
      </w:r>
    </w:p>
    <w:p w14:paraId="74CB9C7C" w14:textId="77777777" w:rsidR="00822E25" w:rsidRPr="00E1255D" w:rsidRDefault="00822E2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423F48B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Предметные результаты на базовом уровне должны отражать сформированность у обучающихся умений: </w:t>
      </w:r>
    </w:p>
    <w:p w14:paraId="10D67911"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0EEF4510"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14:paraId="0C394005"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w:t>
      </w:r>
    </w:p>
    <w:p w14:paraId="0B59C50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0DE95745"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14:paraId="4BC5B9D9"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14:paraId="7B77941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14:paraId="357A3E62"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14:paraId="2DB7F64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14:paraId="056F5F2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14:paraId="1CA31E56"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w:t>
      </w:r>
      <w:r w:rsidRPr="00E1255D">
        <w:rPr>
          <w:rFonts w:ascii="Times New Roman" w:hAnsi="Times New Roman"/>
          <w:sz w:val="24"/>
          <w:szCs w:val="24"/>
        </w:rPr>
        <w:lastRenderedPageBreak/>
        <w:t xml:space="preserve">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14:paraId="38CF8CA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14:paraId="0D54B4F9"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—соблюдать правила техники безопасности при работе с лабораторным оборудованием; </w:t>
      </w:r>
    </w:p>
    <w:p w14:paraId="05AF6C0F"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14:paraId="35D12662"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3BA5A8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0F2F366C"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14:paraId="2147971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14:paraId="527D111F"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14:paraId="2306A715"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14:paraId="51449BC8" w14:textId="77777777" w:rsidR="00822E25" w:rsidRPr="00E1255D" w:rsidRDefault="00822E2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5019289D"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Предметные результаты на базовом уровне должны отражать сформированность у обучающихся умений: </w:t>
      </w:r>
    </w:p>
    <w:p w14:paraId="7037EA85"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2C2CE83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14:paraId="51D4DE58" w14:textId="77777777" w:rsidR="00E101B2"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E62AC6F"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5A7E0FB0"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14:paraId="312CCC66"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14:paraId="1EAA296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14:paraId="0102ADFC"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14:paraId="5ED9490D"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14:paraId="50D473E1"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14:paraId="016E6339"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14:paraId="02E1251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14:paraId="1258198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—соблюдать правила техники безопасности при работе с лабораторным оборудованием; </w:t>
      </w:r>
    </w:p>
    <w:p w14:paraId="58D91EC8"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14:paraId="1C7EC712"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14:paraId="46A7C89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2DC82F6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14:paraId="73CEC892"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14:paraId="5EF1808C"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14:paraId="71DD7045"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728F91B" w14:textId="77777777" w:rsidR="00822E25" w:rsidRPr="00E1255D" w:rsidRDefault="00822E2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59E96C5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Предметные результаты на базовом уровне должны отражать сформированность у обучающихся умений: </w:t>
      </w:r>
    </w:p>
    <w:p w14:paraId="6AEDC57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14:paraId="3EBCE568"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14:paraId="6FB9A0C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 </w:t>
      </w:r>
    </w:p>
    <w:p w14:paraId="3F59852D"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6856E07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14:paraId="67EF371C"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14:paraId="5F22183E"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14:paraId="3A08F204"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14:paraId="04396816"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14:paraId="295AC54C"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14:paraId="1A4FBC05"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w:t>
      </w:r>
      <w:r w:rsidRPr="00E1255D">
        <w:rPr>
          <w:rFonts w:ascii="Times New Roman" w:hAnsi="Times New Roman"/>
          <w:sz w:val="24"/>
          <w:szCs w:val="24"/>
        </w:rPr>
        <w:lastRenderedPageBreak/>
        <w:t xml:space="preserve">физических величин с учётом заданной погрешности измерений в виде таблиц и графиков, делать выводы по результатам исследования; </w:t>
      </w:r>
    </w:p>
    <w:p w14:paraId="7FECC343"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w:t>
      </w:r>
    </w:p>
    <w:p w14:paraId="390BCB10"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—соблюдать правила техники безопасности при работе с лабораторным оборудованием; </w:t>
      </w:r>
    </w:p>
    <w:p w14:paraId="147A0A0B"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14:paraId="28E00AAF"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3606A860"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38764BAF"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2D424620"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14:paraId="62891363"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14:paraId="3FB9AE08" w14:textId="77777777" w:rsidR="00822E25" w:rsidRPr="00E1255D" w:rsidRDefault="00822E2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5156466B" w14:textId="77777777" w:rsidR="00CA2CB7" w:rsidRPr="00E1255D" w:rsidRDefault="00CA2CB7" w:rsidP="00E1255D">
      <w:pPr>
        <w:tabs>
          <w:tab w:val="left" w:pos="851"/>
        </w:tabs>
        <w:suppressAutoHyphens/>
        <w:spacing w:after="0" w:line="240" w:lineRule="auto"/>
        <w:ind w:firstLine="709"/>
        <w:jc w:val="both"/>
        <w:rPr>
          <w:rFonts w:ascii="Times New Roman" w:hAnsi="Times New Roman"/>
          <w:sz w:val="24"/>
          <w:szCs w:val="24"/>
        </w:rPr>
      </w:pPr>
    </w:p>
    <w:p w14:paraId="75D844B8" w14:textId="77777777" w:rsidR="00822E25" w:rsidRPr="00E1255D" w:rsidRDefault="00906127" w:rsidP="00E1255D">
      <w:pPr>
        <w:pStyle w:val="2"/>
        <w:spacing w:before="0" w:line="240" w:lineRule="auto"/>
        <w:ind w:firstLine="709"/>
        <w:rPr>
          <w:rFonts w:ascii="Times New Roman" w:hAnsi="Times New Roman" w:cs="Times New Roman"/>
          <w:sz w:val="24"/>
          <w:szCs w:val="24"/>
        </w:rPr>
      </w:pPr>
      <w:bookmarkStart w:id="120" w:name="_Toc207368841"/>
      <w:r w:rsidRPr="00E1255D">
        <w:rPr>
          <w:rFonts w:ascii="Times New Roman" w:hAnsi="Times New Roman" w:cs="Times New Roman"/>
          <w:color w:val="auto"/>
          <w:sz w:val="24"/>
          <w:szCs w:val="24"/>
        </w:rPr>
        <w:t>2.1.12</w:t>
      </w:r>
      <w:r w:rsidR="00E976BF" w:rsidRPr="00E1255D">
        <w:rPr>
          <w:rFonts w:ascii="Times New Roman" w:hAnsi="Times New Roman" w:cs="Times New Roman"/>
          <w:color w:val="auto"/>
          <w:sz w:val="24"/>
          <w:szCs w:val="24"/>
        </w:rPr>
        <w:t xml:space="preserve"> БИОЛОГИЯ</w:t>
      </w:r>
      <w:bookmarkEnd w:id="120"/>
    </w:p>
    <w:p w14:paraId="04D13C7C" w14:textId="008DAD4C" w:rsidR="00E976BF"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627E46" w:rsidRPr="00E1255D">
        <w:rPr>
          <w:rFonts w:ascii="Times New Roman" w:hAnsi="Times New Roman"/>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6A0A1B6A" w14:textId="77777777" w:rsidR="00627E46" w:rsidRPr="00E1255D" w:rsidRDefault="00627E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20CA9E75" w14:textId="563DFAE0"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14:paraId="182DA607"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A4724E0" w14:textId="22CE3B0B"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Программа включает распределение содержания учебного материала по классам и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65E600C" w14:textId="5CBBE7DE"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Программа имеет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6D97687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648EF78A"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Программа имеет следующую структуру: </w:t>
      </w:r>
    </w:p>
    <w:p w14:paraId="5BBB5B66" w14:textId="77777777" w:rsidR="00627E46"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27E46" w:rsidRPr="00E1255D">
        <w:rPr>
          <w:rFonts w:ascii="Times New Roman" w:hAnsi="Times New Roman"/>
          <w:sz w:val="24"/>
          <w:szCs w:val="24"/>
        </w:rPr>
        <w:t>планируемые результаты освоения учебного предмета «Биология» по годам обучения;</w:t>
      </w:r>
    </w:p>
    <w:p w14:paraId="3DAE31F8" w14:textId="77777777" w:rsidR="00627E46"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27E46" w:rsidRPr="00E1255D">
        <w:rPr>
          <w:rFonts w:ascii="Times New Roman" w:hAnsi="Times New Roman"/>
          <w:sz w:val="24"/>
          <w:szCs w:val="24"/>
        </w:rPr>
        <w:t xml:space="preserve">содержание учебного предмета «Биология» по годам обучения; </w:t>
      </w:r>
    </w:p>
    <w:p w14:paraId="5EBFCFBB" w14:textId="2FBB0571" w:rsidR="00627E46"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27E46" w:rsidRPr="00E1255D">
        <w:rPr>
          <w:rFonts w:ascii="Times New Roman" w:hAnsi="Times New Roman"/>
          <w:sz w:val="24"/>
          <w:szCs w:val="24"/>
        </w:rPr>
        <w:t>тематическое планирование с указанием количества часов на освоение каждой темы и характеристикой учебной деятельности, реализуемой при изучении этих тем.</w:t>
      </w:r>
    </w:p>
    <w:p w14:paraId="7F913490" w14:textId="77777777" w:rsidR="00627E46" w:rsidRPr="00E1255D" w:rsidRDefault="00627E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ОБЩАЯ ХАРАКТЕРИСТИКА УЧЕБНОГО ПРЕДМЕТА «БИОЛОГИЯ» </w:t>
      </w:r>
    </w:p>
    <w:p w14:paraId="009A6D4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3F5F0519"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B5374CA" w14:textId="77777777" w:rsidR="00627E46" w:rsidRPr="00E1255D" w:rsidRDefault="00627E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sz w:val="24"/>
          <w:szCs w:val="24"/>
        </w:rPr>
        <w:t>Ц</w:t>
      </w:r>
      <w:r w:rsidRPr="00E1255D">
        <w:rPr>
          <w:rFonts w:ascii="Times New Roman" w:hAnsi="Times New Roman"/>
          <w:b/>
          <w:sz w:val="24"/>
          <w:szCs w:val="24"/>
        </w:rPr>
        <w:t xml:space="preserve">ЕЛИ ИЗУЧЕНИЯ УЧЕБНОГО ПРЕДМЕТА «БИОЛОГИЯ» </w:t>
      </w:r>
    </w:p>
    <w:p w14:paraId="0BB42D1F"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Целями изучения биологии на уровне основного общего образования являются: </w:t>
      </w:r>
    </w:p>
    <w:p w14:paraId="1A33B98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14:paraId="4D6163E2"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14:paraId="2C41A7E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умений применять методы биологической науки для изучения биологических систем, в том числе и организма человека; </w:t>
      </w:r>
    </w:p>
    <w:p w14:paraId="6DD2F160"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14:paraId="5082F360"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14:paraId="4ABF7B52"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экологической культуры в целях сохранения собственного здоровья и охраны окружающей среды. </w:t>
      </w:r>
    </w:p>
    <w:p w14:paraId="2EEAE3A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Достижение целей обеспечивается решением следующих ЗАДАЧ: </w:t>
      </w:r>
    </w:p>
    <w:p w14:paraId="042BBECF"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1D43AF7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 </w:t>
      </w:r>
    </w:p>
    <w:p w14:paraId="48AF3EC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14:paraId="060803E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7C8A83D0" w14:textId="77777777" w:rsidR="00627E46" w:rsidRPr="00E1255D" w:rsidRDefault="00627E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УЧЕБНОГО ПРЕДМЕТА «БИОЛОГИЯ» В УЧЕБНОМ ПЛАНЕ</w:t>
      </w:r>
    </w:p>
    <w:p w14:paraId="68EFCD07"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w:t>
      </w:r>
      <w:r w:rsidRPr="00E1255D">
        <w:rPr>
          <w:rFonts w:ascii="Times New Roman" w:hAnsi="Times New Roman"/>
          <w:sz w:val="24"/>
          <w:szCs w:val="24"/>
        </w:rPr>
        <w:lastRenderedPageBreak/>
        <w:t>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52997928" w14:textId="77777777" w:rsidR="00627E46" w:rsidRPr="00E1255D" w:rsidRDefault="00627E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«БИОЛОГИЯ»</w:t>
      </w:r>
    </w:p>
    <w:p w14:paraId="64C9D7C9" w14:textId="77777777" w:rsidR="00627E46" w:rsidRPr="00E1255D" w:rsidRDefault="00627E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5 КЛАСС </w:t>
      </w:r>
    </w:p>
    <w:p w14:paraId="2E681535"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Биология — наука о живой природе </w:t>
      </w:r>
    </w:p>
    <w:p w14:paraId="6A026E4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14:paraId="7A4D02A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776B228B"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Кабинет биологии. Правила поведения и работы в кабинете с биологическими приборами и инструментами. </w:t>
      </w:r>
    </w:p>
    <w:p w14:paraId="64192E19"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14:paraId="350A5BCF"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Методы изучения живой природы </w:t>
      </w:r>
    </w:p>
    <w:p w14:paraId="6970EF29"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14:paraId="2C93E55E"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14:paraId="40D3091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Лабораторные и практические работы</w:t>
      </w:r>
    </w:p>
    <w:p w14:paraId="7B1064D5"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Изучение лабораторного оборудования: термометры, весы, чашки Петри, пробирки, мензурки. Правила работы с оборудованием в школьном кабинете. </w:t>
      </w:r>
    </w:p>
    <w:p w14:paraId="3EF9496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Ознакомление с устройством лупы, светового микроскопа, правила работы с ними. </w:t>
      </w:r>
    </w:p>
    <w:p w14:paraId="7C819801"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2B16949"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Экскурсии или видеоэкскурсии</w:t>
      </w:r>
    </w:p>
    <w:p w14:paraId="3B20C001"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Овладение методами изучения живой природы — наблюдением и экспериментом. </w:t>
      </w:r>
    </w:p>
    <w:p w14:paraId="7272BFD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Организмы — тела живой природы </w:t>
      </w:r>
    </w:p>
    <w:p w14:paraId="3735FD3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об организме. Доядерные и ядерные организмы. </w:t>
      </w:r>
    </w:p>
    <w:p w14:paraId="2D3FC85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14:paraId="02F4EB7A"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Одноклеточные и многоклеточные организмы. Клетки, ткани, органы, системы органов. </w:t>
      </w:r>
    </w:p>
    <w:p w14:paraId="08FA5A3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Жизнедеятельность организмов. Особенности строения и процессов жизнедеятельности у растений, животных, бактерий и грибов. </w:t>
      </w:r>
    </w:p>
    <w:p w14:paraId="076316D2"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14:paraId="7F6F3AE9"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14:paraId="6933FC4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0A61F781"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Изучение клеток кожицы чешуи лука под лупой и микроскопом (на примере самостоятельно приготовленного микропрепарата). </w:t>
      </w:r>
    </w:p>
    <w:p w14:paraId="6B60BCD1"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Ознакомление с принципами систематики организмов. </w:t>
      </w:r>
    </w:p>
    <w:p w14:paraId="79389D87"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Наблюдение за потреблением воды растением. </w:t>
      </w:r>
    </w:p>
    <w:p w14:paraId="0C002AC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4. Организмы и среда обитания   </w:t>
      </w:r>
    </w:p>
    <w:p w14:paraId="7D75A29A"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14:paraId="24EBE26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0858ADEF"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Выявление приспособлений организмов к среде обитания (на конкретных примерах).</w:t>
      </w:r>
    </w:p>
    <w:p w14:paraId="4D15659E"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Экскурсии или видеоэкскурсии </w:t>
      </w:r>
    </w:p>
    <w:p w14:paraId="48E8364A"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Растительный и животный мир родного края (краеведение).</w:t>
      </w:r>
    </w:p>
    <w:p w14:paraId="0F77913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5. Природные сообщества </w:t>
      </w:r>
    </w:p>
    <w:p w14:paraId="7909FC9C"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14:paraId="0F2CD78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14:paraId="4654E40E"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Природные зоны Земли, их обитатели. Флора и фауна природных зон. Ландшафты: природные и культурные. </w:t>
      </w:r>
    </w:p>
    <w:p w14:paraId="41BDC5A7"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285465F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Изучение искусственных сообществ и их обитателей (на примере аквариума и др.). </w:t>
      </w:r>
    </w:p>
    <w:p w14:paraId="48D8ADD0"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Экскурсии или видеоэкскурсии</w:t>
      </w:r>
    </w:p>
    <w:p w14:paraId="3B90F2C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Изучение природных сообществ (на примере леса, озера, пруда, луга и др.). </w:t>
      </w:r>
    </w:p>
    <w:p w14:paraId="42BEC3EA"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сезонных явлений в жизни природных сообществ. </w:t>
      </w:r>
    </w:p>
    <w:p w14:paraId="2B6EB902"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Живая природа и человек </w:t>
      </w:r>
    </w:p>
    <w:p w14:paraId="51BC42C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14:paraId="3E5A262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Практические работы </w:t>
      </w:r>
    </w:p>
    <w:p w14:paraId="237694EA"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Проведение акции по уборке мусора в ближайшем лесу, парке, сквере или на пришкольной территории. </w:t>
      </w:r>
    </w:p>
    <w:p w14:paraId="173B9A52" w14:textId="77777777" w:rsidR="00627E46" w:rsidRPr="00E1255D" w:rsidRDefault="00627E4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6 КЛАСС </w:t>
      </w:r>
    </w:p>
    <w:p w14:paraId="649BEFF0"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Растительный организм </w:t>
      </w:r>
    </w:p>
    <w:p w14:paraId="4D50B43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Ботаника  — наука о растениях. Разделы ботаники. Связь ботаники с другими науками и техникой. Общие признаки растений. </w:t>
      </w:r>
    </w:p>
    <w:p w14:paraId="2C1E564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Разнообразие растений. Уровни организации растительного организма. Высшие и низшие растения. Споровые и семенные растения. </w:t>
      </w:r>
    </w:p>
    <w:p w14:paraId="22E0D9C1"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14:paraId="270E9389"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Органы и системы органов растений. Строение органов растительного организма, их роль и связь между собой. </w:t>
      </w:r>
    </w:p>
    <w:p w14:paraId="753EC11D"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Лабораторные и практические работы</w:t>
      </w:r>
    </w:p>
    <w:p w14:paraId="0383674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Изучение микроскопического строения листа водного растения элодеи. </w:t>
      </w:r>
    </w:p>
    <w:p w14:paraId="631DDE71"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строения растительных тканей (использование микропрепаратов). </w:t>
      </w:r>
    </w:p>
    <w:p w14:paraId="0BEB721D"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14:paraId="62858CF0"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Экскурсии или видеоэкскурсии </w:t>
      </w:r>
    </w:p>
    <w:p w14:paraId="387CBB30"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Ознакомление в природе с цветковыми растениями. </w:t>
      </w:r>
    </w:p>
    <w:p w14:paraId="2425FEC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Строение и жизнедеятельность растительного организма </w:t>
      </w:r>
    </w:p>
    <w:p w14:paraId="60ABBFB4"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Питание растения </w:t>
      </w:r>
    </w:p>
    <w:p w14:paraId="37E64B0F"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14:paraId="18DA632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14:paraId="0D1AADCE"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538A7B1F"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Изучение строения корневых систем (стержневой и мочковатой) на примере гербарных экземпляров или живых растений. </w:t>
      </w:r>
    </w:p>
    <w:p w14:paraId="02A2327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микропрепарата клеток корня. </w:t>
      </w:r>
    </w:p>
    <w:p w14:paraId="2376259E"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Изучение строения вегетативных и генеративных почек (на примере сирени, тополя и др.). </w:t>
      </w:r>
    </w:p>
    <w:p w14:paraId="068DEEF4"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Ознакомление с внешним строением листьев и листорасположением (на комнатных растениях). </w:t>
      </w:r>
    </w:p>
    <w:p w14:paraId="0E14B4E0"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Изучение микроскопического строения листа (на готовых микропрепаратах). </w:t>
      </w:r>
    </w:p>
    <w:p w14:paraId="4B6BAB9F"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Наблюдение процесса выделения кислорода на свету аквариумными растениями. </w:t>
      </w:r>
    </w:p>
    <w:p w14:paraId="7CA3E014"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Дыхание растения </w:t>
      </w:r>
    </w:p>
    <w:p w14:paraId="35D85FFE"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14:paraId="48E76F83"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71ADBF11"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Изучение роли рыхления для дыхания корней. </w:t>
      </w:r>
    </w:p>
    <w:p w14:paraId="3187DE25"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Транспорт веществ в растении </w:t>
      </w:r>
    </w:p>
    <w:p w14:paraId="44620BBB"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14:paraId="0068DA0E"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Лабораторные и практические работы</w:t>
      </w:r>
    </w:p>
    <w:p w14:paraId="51820BC0"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Обнаружение неорганических и органических веществ в растении. </w:t>
      </w:r>
    </w:p>
    <w:p w14:paraId="0509953A"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Рассматривание микроскопического строения ветки дерева (на готовом микропрепарате). </w:t>
      </w:r>
    </w:p>
    <w:p w14:paraId="5BAE9714"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Выявление передвижения воды и минеральных веществ по древесине. </w:t>
      </w:r>
    </w:p>
    <w:p w14:paraId="53E6BF45"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Исследование строения корневища, клубня, луковицы.</w:t>
      </w:r>
    </w:p>
    <w:p w14:paraId="56448E3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Рост растения </w:t>
      </w:r>
    </w:p>
    <w:p w14:paraId="1F1086C9"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p w14:paraId="580F8657"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66A18FB8"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Наблюдение за ростом корня. </w:t>
      </w:r>
    </w:p>
    <w:p w14:paraId="5F13770F"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2. Наблюдение за ростом побега. </w:t>
      </w:r>
    </w:p>
    <w:p w14:paraId="08CB65E6"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Определение возраста дерева по спилу. </w:t>
      </w:r>
    </w:p>
    <w:p w14:paraId="7E10EE29"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Размножение растения</w:t>
      </w:r>
    </w:p>
    <w:p w14:paraId="6A8D9147" w14:textId="77777777" w:rsidR="00627E46" w:rsidRPr="00E1255D" w:rsidRDefault="00627E4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540B50B2" w14:textId="77777777" w:rsidR="00A57290"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512398D3"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 </w:t>
      </w:r>
    </w:p>
    <w:p w14:paraId="5DAAC086"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строения цветков. </w:t>
      </w:r>
    </w:p>
    <w:p w14:paraId="7AA8C7C4"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Ознакомление с различными типами соцветий. </w:t>
      </w:r>
    </w:p>
    <w:p w14:paraId="3804AA68"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Изучение строения семян двудольных растений. </w:t>
      </w:r>
    </w:p>
    <w:p w14:paraId="260A2988"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5. Изучение строения семян однодольных растений.</w:t>
      </w:r>
    </w:p>
    <w:p w14:paraId="6EE80066"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6. Определение всхожести семян культурных растений и посев их в грунт.</w:t>
      </w:r>
    </w:p>
    <w:p w14:paraId="55643985"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Развитие растения </w:t>
      </w:r>
    </w:p>
    <w:p w14:paraId="00FF95E3"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p w14:paraId="6825CE86"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Лабораторные и практические работы</w:t>
      </w:r>
    </w:p>
    <w:p w14:paraId="0D70D934"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Наблюдение за ростом и развитием цветкового растения в комнатных условиях (на примере фасоли или посевного гороха). </w:t>
      </w:r>
    </w:p>
    <w:p w14:paraId="3D495BC2"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Определение условий прорастания семян. </w:t>
      </w:r>
    </w:p>
    <w:p w14:paraId="42520056" w14:textId="77777777" w:rsidR="00591069" w:rsidRPr="00E1255D" w:rsidRDefault="00A5729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5EE3BB6E"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Систематические группы растений</w:t>
      </w:r>
    </w:p>
    <w:p w14:paraId="619A6325"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14:paraId="7ADA69C4"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14:paraId="2818708D" w14:textId="77777777" w:rsidR="00591069" w:rsidRPr="00E1255D" w:rsidRDefault="00A572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w:t>
      </w:r>
      <w:r w:rsidR="00591069" w:rsidRPr="00E1255D">
        <w:rPr>
          <w:rFonts w:ascii="Times New Roman" w:hAnsi="Times New Roman"/>
          <w:sz w:val="24"/>
          <w:szCs w:val="24"/>
        </w:rPr>
        <w:t xml:space="preserve"> почв и торфообразовании. Использование торфа и продуктов его переработки в хозяйственной деятельности человека. </w:t>
      </w:r>
    </w:p>
    <w:p w14:paraId="4CA29DE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14:paraId="158F6D4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w:t>
      </w:r>
      <w:r w:rsidRPr="00E1255D">
        <w:rPr>
          <w:rFonts w:ascii="Times New Roman" w:hAnsi="Times New Roman"/>
          <w:sz w:val="24"/>
          <w:szCs w:val="24"/>
        </w:rPr>
        <w:lastRenderedPageBreak/>
        <w:t xml:space="preserve">Классификация покрытосеменных растений: класс Двудольные и класс Однодольные. Признаки классов. Цикл развития покрытосеменного растения. </w:t>
      </w:r>
    </w:p>
    <w:p w14:paraId="3A5EDFAE"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14:paraId="64B7EF3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p>
    <w:p w14:paraId="7F6155D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p w14:paraId="5426134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53BEA1C6"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Изучение строения одноклеточных водорослей (на примере хламидомонады и хлореллы). </w:t>
      </w:r>
    </w:p>
    <w:p w14:paraId="535102FE"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строения многоклеточных нитчатых водорослей (на примере спирогиры и улотрикса). </w:t>
      </w:r>
    </w:p>
    <w:p w14:paraId="65ECB0D9" w14:textId="77777777" w:rsidR="00627E46"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Изучение внешнего строения мхов (на местных видах).</w:t>
      </w:r>
    </w:p>
    <w:p w14:paraId="4449683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Изучение внешнего строения папоротника или хвоща. </w:t>
      </w:r>
    </w:p>
    <w:p w14:paraId="4F30220E"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Изучение внешнего строения веток, хвои, шишек и семян голосеменных растений (на примере ели, сосны или лиственницы). </w:t>
      </w:r>
    </w:p>
    <w:p w14:paraId="04975AA4"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Изучение внешнего строения покрытосеменных растений. </w:t>
      </w:r>
    </w:p>
    <w:p w14:paraId="3D7CFA1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14:paraId="7E939DF2"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Определение видов растений (на примере трёх семейств) с использованием определителей растений или определительных карточек. </w:t>
      </w:r>
    </w:p>
    <w:p w14:paraId="001F3957"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Развитие растительного мира на Земле </w:t>
      </w:r>
    </w:p>
    <w:p w14:paraId="48E76BC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14:paraId="711EEC2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Экскурсии или видеоэкскурсии </w:t>
      </w:r>
    </w:p>
    <w:p w14:paraId="4A56EFE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растительного мира на Земле (экскурсия в палеонтологический или краеведческий музей). </w:t>
      </w:r>
    </w:p>
    <w:p w14:paraId="043F743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Растения в природных сообществах </w:t>
      </w:r>
    </w:p>
    <w:p w14:paraId="115A84B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14:paraId="58A29B2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14:paraId="7126065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Растения и человек </w:t>
      </w:r>
    </w:p>
    <w:p w14:paraId="5ACF4BFE"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14:paraId="5DA3354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Экскурсии или видеоэкскурсии </w:t>
      </w:r>
    </w:p>
    <w:p w14:paraId="593EBA4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1. Изучение сельскохозяйственных растений региона. </w:t>
      </w:r>
    </w:p>
    <w:p w14:paraId="567C3FEE"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сорных растений региона. </w:t>
      </w:r>
    </w:p>
    <w:p w14:paraId="77AD7203"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Грибы. Лишайники. Бактерии </w:t>
      </w:r>
    </w:p>
    <w:p w14:paraId="53FBD426"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14:paraId="7F06A7C4"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14:paraId="3D5F14F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14:paraId="03B4573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14:paraId="3882D31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14:paraId="0DE9DC3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5FB244A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Изучение строения одноклеточных (мукор) и многоклеточных (пеницилл) плесневых грибов. </w:t>
      </w:r>
    </w:p>
    <w:p w14:paraId="54FFD11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строения плодовых тел шляпочных грибов (или изучение шляпочных грибов на муляжах). </w:t>
      </w:r>
    </w:p>
    <w:p w14:paraId="7505622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Изучение строения лишайников.</w:t>
      </w:r>
    </w:p>
    <w:p w14:paraId="6A945E1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4. Изучение строения бактерий (на готовых микропрепаратах).</w:t>
      </w:r>
    </w:p>
    <w:p w14:paraId="58EAA166" w14:textId="77777777" w:rsidR="00591069" w:rsidRPr="00E1255D" w:rsidRDefault="005910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3C3EA85C"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Животный организм </w:t>
      </w:r>
    </w:p>
    <w:p w14:paraId="4ACDB74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Зоология  — наука о животных. Разделы зоологии. Связь зоологии с другими науками и техникой. </w:t>
      </w:r>
    </w:p>
    <w:p w14:paraId="50FBE652"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14:paraId="6ABFA9FC"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14:paraId="55E90C5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Лабораторные и практические работы</w:t>
      </w:r>
    </w:p>
    <w:p w14:paraId="688BB06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Исследование под микроскопом готовых микропрепаратов клеток и тканей животных. </w:t>
      </w:r>
    </w:p>
    <w:p w14:paraId="51FC871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2. Строение и жизнедеятельность организма животного</w:t>
      </w:r>
    </w:p>
    <w:p w14:paraId="5FD64A8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*(Темы 2 и 3 возможно менять местами по усмотрению учителя, рассматривая содержание темы 2 в качестве обобщения учебного материала) </w:t>
      </w:r>
    </w:p>
    <w:p w14:paraId="3AF4FA9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w:t>
      </w:r>
    </w:p>
    <w:p w14:paraId="633EA136"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14:paraId="74BB8874"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96EC34C"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14:paraId="09472FE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14:paraId="0B04621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14:paraId="4234E626"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14:paraId="026E241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14:paraId="566A2EA3"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14:paraId="428BFF3B"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0FCB4703"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Ознакомление с органами опоры и движения у животных. </w:t>
      </w:r>
    </w:p>
    <w:p w14:paraId="047009F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способов поглощения пищи у животных. </w:t>
      </w:r>
    </w:p>
    <w:p w14:paraId="593C2F3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Изучение способов дыхания у животных. </w:t>
      </w:r>
    </w:p>
    <w:p w14:paraId="74EB1D13"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Ознакомление с системами органов транспорта веществ у животных. </w:t>
      </w:r>
    </w:p>
    <w:p w14:paraId="7AC75D8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5. Изучение покровов тела у животных.</w:t>
      </w:r>
    </w:p>
    <w:p w14:paraId="4D5C1F85"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6. Изучение органов чувств у животных. </w:t>
      </w:r>
    </w:p>
    <w:p w14:paraId="6232078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Формирование условных рефлексов у аквариумных рыб. </w:t>
      </w:r>
    </w:p>
    <w:p w14:paraId="3458D56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8. Строение яйца и развитие зародыша птицы (курицы).</w:t>
      </w:r>
    </w:p>
    <w:p w14:paraId="4EFFFC87"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3. Систематические группы животных </w:t>
      </w:r>
    </w:p>
    <w:p w14:paraId="4D87A9A6"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14:paraId="688420A4"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w:t>
      </w:r>
      <w:r w:rsidRPr="00E1255D">
        <w:rPr>
          <w:rFonts w:ascii="Times New Roman" w:hAnsi="Times New Roman"/>
          <w:sz w:val="24"/>
          <w:szCs w:val="24"/>
        </w:rPr>
        <w:lastRenderedPageBreak/>
        <w:t xml:space="preserve">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14:paraId="2FE51D87"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03AA97BE"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Исследование строения инфузории-туфельки и наблюдение за её передвижением. Изучение хемотаксиса.</w:t>
      </w:r>
    </w:p>
    <w:p w14:paraId="428C036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2. Многообразие простейших (на готовых препаратах). </w:t>
      </w:r>
    </w:p>
    <w:p w14:paraId="106A724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Изготовление модели клетки простейшего (амёбы, инфузории-туфельки и др.). </w:t>
      </w:r>
    </w:p>
    <w:p w14:paraId="5EAF3063"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14:paraId="01E025F4"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Лабораторные и практические работы</w:t>
      </w:r>
    </w:p>
    <w:p w14:paraId="0F1CA8E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Исследование строения пресноводной гидры и её передвижения (школьный аквариум).</w:t>
      </w:r>
    </w:p>
    <w:p w14:paraId="598886A7"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2. Исследование питания гидры дафниями и циклопами (школьный аквариум). </w:t>
      </w:r>
    </w:p>
    <w:p w14:paraId="65A2924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Изготовление модели пресноводной гидры. </w:t>
      </w:r>
    </w:p>
    <w:p w14:paraId="28D19C6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14:paraId="0C6B197B"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03BD3E4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Исследование внешнего строения дождевого червя. Наблюдение за реакцией дождевого червя на раздражители. </w:t>
      </w:r>
    </w:p>
    <w:p w14:paraId="0E0B054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Исследование внутреннего строения дождевого червя (на готовом влажном препарате и микропрепарате). </w:t>
      </w:r>
    </w:p>
    <w:p w14:paraId="57D66CA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Изучение приспособлений паразитических червей к паразитизму (на готовых влажных и микропрепаратах). </w:t>
      </w:r>
    </w:p>
    <w:p w14:paraId="58141AA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14:paraId="164FC23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Ракообразные. Особенности строения и жизнедеятельности. Значение ракообразных в природе и жизни человека. </w:t>
      </w:r>
    </w:p>
    <w:p w14:paraId="0CDAF614"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14:paraId="471F09EC"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p w14:paraId="0CCC867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1D4F540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Исследование внешнего строения насекомого (на примере майского жука или других крупных насекомых-вредителей).</w:t>
      </w:r>
    </w:p>
    <w:p w14:paraId="07567CD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2. Ознакомление с различными типами развития насекомых (на примере коллекций). </w:t>
      </w:r>
    </w:p>
    <w:p w14:paraId="1C00DD3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w:t>
      </w:r>
      <w:r w:rsidRPr="00E1255D">
        <w:rPr>
          <w:rFonts w:ascii="Times New Roman" w:hAnsi="Times New Roman"/>
          <w:sz w:val="24"/>
          <w:szCs w:val="24"/>
        </w:rPr>
        <w:lastRenderedPageBreak/>
        <w:t xml:space="preserve">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14:paraId="6834346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35CBBCB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Исследование внешнего строения раковин пресноводных и морских моллюсков (раковины беззубки, перловицы, прудовика, катушки и др.). </w:t>
      </w:r>
    </w:p>
    <w:p w14:paraId="6414B6F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9BCEC5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14:paraId="2FC2A23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58D4DF35"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Исследование внешнего строения и особенностей передвижения рыбы (на примере живой рыбы в банке с водой). </w:t>
      </w:r>
    </w:p>
    <w:p w14:paraId="7983D0F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Исследование внутреннего строения рыбы (на примере готового влажного препарата). </w:t>
      </w:r>
    </w:p>
    <w:p w14:paraId="50F37B7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7D4CD9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Многообразие земноводных и их охрана. Значение земноводных в природе и жизни человека. </w:t>
      </w:r>
    </w:p>
    <w:p w14:paraId="29DEE9C7"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14:paraId="67BB305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14:paraId="13394FAC"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*Многообразие птиц изучается по выбору учителя на примере трёх экологических групп с учётом распространения птиц в своём регионе. </w:t>
      </w:r>
    </w:p>
    <w:p w14:paraId="18B22E76"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06AD2875"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Исследование внешнего строения и перьевого покрова птиц (на примере чучела птиц и набора перьев: контурных, пуховых и пуха). </w:t>
      </w:r>
    </w:p>
    <w:p w14:paraId="3BF5BDD6"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Исследование особенностей скелета птицы. </w:t>
      </w:r>
    </w:p>
    <w:p w14:paraId="5D809075"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14:paraId="2832D0E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14:paraId="408576E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14:paraId="5B2E4F5B"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*Изучаются 6 отрядов млекопитающих на примере двух видов из каждого отряда по выбору учителя.</w:t>
      </w:r>
    </w:p>
    <w:p w14:paraId="1AA74A0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1ED08F1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1. Исследование особенностей скелета млекопитающих. </w:t>
      </w:r>
    </w:p>
    <w:p w14:paraId="420E524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Исследование особенностей зубной системы млекопитающих. </w:t>
      </w:r>
    </w:p>
    <w:p w14:paraId="3A7831DC"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Развитие животного мира на Земле </w:t>
      </w:r>
    </w:p>
    <w:p w14:paraId="301D8F4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14:paraId="790D6B47"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14:paraId="12D98B9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3ECDD396"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Исследование ископаемых остатков вымерших животных. </w:t>
      </w:r>
    </w:p>
    <w:p w14:paraId="793AFB4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Животные в природных сообществах </w:t>
      </w:r>
    </w:p>
    <w:p w14:paraId="66C5DDAE"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Животные и среда обитания. Влияние света, температуры и влажности на животных. Приспособленность животных к условиям среды обитания. </w:t>
      </w:r>
    </w:p>
    <w:p w14:paraId="4FD639CC"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14:paraId="68741BE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Животный мир природных зон Земли. Основные закономерности распределения животных на планете. Фауна. </w:t>
      </w:r>
    </w:p>
    <w:p w14:paraId="4960449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Животные и человек </w:t>
      </w:r>
    </w:p>
    <w:p w14:paraId="0D351BF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14:paraId="497FBAC3"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14:paraId="442C9C5D"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14:paraId="7E77673C" w14:textId="77777777" w:rsidR="00591069" w:rsidRPr="00E1255D" w:rsidRDefault="005910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45C065A1"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Человек — биосоциальный вид </w:t>
      </w:r>
    </w:p>
    <w:p w14:paraId="01079CA5"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14:paraId="1C11208A"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14:paraId="581A0342"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Структура организма человека </w:t>
      </w:r>
    </w:p>
    <w:p w14:paraId="78FBD7F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p w14:paraId="709A5210"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14:paraId="6B4B168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3AAC872C"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Изучение клеток слизистой оболочки полости рта человека. </w:t>
      </w:r>
    </w:p>
    <w:p w14:paraId="07CA7123"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2. Изучение микроскопического строения тканей (на готовых микропрепаратах).</w:t>
      </w:r>
    </w:p>
    <w:p w14:paraId="7C63107F"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3. Распознавание органов и систем органов человека (по таблицам). </w:t>
      </w:r>
    </w:p>
    <w:p w14:paraId="7F7CCE98"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Нейрогуморальная регуляция Нервная система человека, её организация и значение. </w:t>
      </w:r>
    </w:p>
    <w:p w14:paraId="720EA429"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Нейроны, нервы, нервные узлы. Рефлекс. Рефлекторная дуга. Рецепторы. Двухнейронные и трёхнейронные рефлекторные дуги. </w:t>
      </w:r>
    </w:p>
    <w:p w14:paraId="36BCBE58"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w:t>
      </w:r>
    </w:p>
    <w:p w14:paraId="01DEFCC8"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Соматическая нервная система. Вегетативная (автономная) нервная система. Нервная система как единое целое. Нарушения в работе нервной системы. </w:t>
      </w:r>
    </w:p>
    <w:p w14:paraId="62942AB8"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937B92C"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Лабораторные и практические работы </w:t>
      </w:r>
    </w:p>
    <w:p w14:paraId="19C7C625"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Изучение головного мозга человека (по муляжам). </w:t>
      </w:r>
    </w:p>
    <w:p w14:paraId="20094845"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изменения размера зрачка в зависимости от освещённости. </w:t>
      </w:r>
    </w:p>
    <w:p w14:paraId="1F2635D7"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Опора и движение </w:t>
      </w:r>
    </w:p>
    <w:p w14:paraId="17EC4A7B"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14:paraId="5EF20E33"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14:paraId="0717993E"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14:paraId="2F5E836A"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57E45392"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Исследование свойств кости. </w:t>
      </w:r>
    </w:p>
    <w:p w14:paraId="6D66EE9D"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строения костей (на муляжах). </w:t>
      </w:r>
    </w:p>
    <w:p w14:paraId="20DCF06D"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Изучение строения позвонков (на муляжах). </w:t>
      </w:r>
    </w:p>
    <w:p w14:paraId="570054F2"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Определение гибкости позвоночника. </w:t>
      </w:r>
    </w:p>
    <w:p w14:paraId="42C7AF77"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5. Измерение массы и роста своего организма.</w:t>
      </w:r>
    </w:p>
    <w:p w14:paraId="01A3431F"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6. Изучение влияния статической и динамической нагрузки на утомление мышц.</w:t>
      </w:r>
    </w:p>
    <w:p w14:paraId="6F52BC66"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7. Выявление нарушения осанки. </w:t>
      </w:r>
    </w:p>
    <w:p w14:paraId="5412817A" w14:textId="77777777" w:rsidR="00AA1BA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Определение признаков плоскостопия. </w:t>
      </w:r>
    </w:p>
    <w:p w14:paraId="64FE0467" w14:textId="77777777" w:rsidR="00591069" w:rsidRPr="00E1255D" w:rsidRDefault="005910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9. Оказание первой помощи при повреждении скелета и мышц.</w:t>
      </w:r>
    </w:p>
    <w:p w14:paraId="7FFBD083"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Внутренняя среда организма </w:t>
      </w:r>
    </w:p>
    <w:p w14:paraId="7A7B1D69"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14:paraId="60242DAB"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14:paraId="66F8E1F2"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7500DF2C"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Изучение микроскопического строения крови человека и лягушки (сравнение).</w:t>
      </w:r>
    </w:p>
    <w:p w14:paraId="3D7E8828"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6. Кровообращение </w:t>
      </w:r>
    </w:p>
    <w:p w14:paraId="3A3A3309"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p>
    <w:p w14:paraId="65C4A534"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Лабораторные и практические работы </w:t>
      </w:r>
    </w:p>
    <w:p w14:paraId="440299ED"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Измерение кровяного давления.</w:t>
      </w:r>
    </w:p>
    <w:p w14:paraId="32D7F15D"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2. Определение пульса и числа сердечных сокращений в покое и после дозированных физических нагрузок у человека. </w:t>
      </w:r>
    </w:p>
    <w:p w14:paraId="21535594"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Первая помощь при кровотечениях. </w:t>
      </w:r>
    </w:p>
    <w:p w14:paraId="1506CB9C"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7. Дыхание</w:t>
      </w:r>
    </w:p>
    <w:p w14:paraId="40BDE608"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14:paraId="502E89E3"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46CA029"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7648FE70"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Измерение обхвата грудной клетки в состоянии вдоха и выдоха. </w:t>
      </w:r>
    </w:p>
    <w:p w14:paraId="6955FBB5"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Определение частоты дыхания. Влияние различных факторов на частоту дыхания. </w:t>
      </w:r>
    </w:p>
    <w:p w14:paraId="22A633AF"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Питание и пищеварение </w:t>
      </w:r>
    </w:p>
    <w:p w14:paraId="5D198DC0"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14:paraId="385FDC09"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w:t>
      </w:r>
    </w:p>
    <w:p w14:paraId="50892494"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p>
    <w:p w14:paraId="384D1D67"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016DD7E1"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Исследование действия ферментов слюны на крахмал. </w:t>
      </w:r>
    </w:p>
    <w:p w14:paraId="6DFF95F2"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2. Наблюдение действия желудочного сока на белки.</w:t>
      </w:r>
    </w:p>
    <w:p w14:paraId="01286280"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9. Обмен веществ и превращение энергии </w:t>
      </w:r>
    </w:p>
    <w:p w14:paraId="055771A4"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14:paraId="06AF4958"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14:paraId="0D9D6CC0"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Нормы и режим питания. Рациональное питание  — фактор укрепления здоровья. Нарушение обмена веществ. </w:t>
      </w:r>
    </w:p>
    <w:p w14:paraId="6B61C9A9"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21824879"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Исследование состава продуктов питания. </w:t>
      </w:r>
    </w:p>
    <w:p w14:paraId="1E22FB30"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Составление меню в зависимости от калорийности пищи. </w:t>
      </w:r>
    </w:p>
    <w:p w14:paraId="3F0B20E0"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Способы сохранения витаминов в пищевых продуктах. </w:t>
      </w:r>
    </w:p>
    <w:p w14:paraId="28F9134F"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Кожа </w:t>
      </w:r>
    </w:p>
    <w:p w14:paraId="766680AF" w14:textId="77777777" w:rsidR="00AA1BA9" w:rsidRPr="00E1255D" w:rsidRDefault="00AA1BA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14:paraId="5563A240"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14:paraId="6A5441A5"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3D675353"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Исследование с помощью лупы тыльной и ладонной стороны кисти.</w:t>
      </w:r>
    </w:p>
    <w:p w14:paraId="3FF45EB6"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2. Определение жирности различных участков кожи лица. </w:t>
      </w:r>
    </w:p>
    <w:p w14:paraId="1CE23181"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Описание мер по уходу за кожей лица и волосами в зависимости от типа кожи. </w:t>
      </w:r>
    </w:p>
    <w:p w14:paraId="2C91DCFC"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Описание основных гигиенических требований к одежде и обуви. </w:t>
      </w:r>
    </w:p>
    <w:p w14:paraId="72D76F15"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Выделение </w:t>
      </w:r>
    </w:p>
    <w:p w14:paraId="4DCD7A08"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14:paraId="5ECF530E"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52B22B3C"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Определение местоположения почек (на муляже). </w:t>
      </w:r>
    </w:p>
    <w:p w14:paraId="18316CE6"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Описание мер профилактики болезней почек. </w:t>
      </w:r>
    </w:p>
    <w:p w14:paraId="3B2B6DB3"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12. Размножение и развитие </w:t>
      </w:r>
    </w:p>
    <w:p w14:paraId="0C1C4412"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14:paraId="336C2A6D"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Лабораторные и практические работы Описание основных мер по профилактике инфекционных заболеваний, передающихся половым путём.</w:t>
      </w:r>
    </w:p>
    <w:p w14:paraId="57A460CD"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13. Органы чувств и сенсорные системы </w:t>
      </w:r>
    </w:p>
    <w:p w14:paraId="58228412" w14:textId="77777777" w:rsidR="00AA1BA9"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F317A16"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14:paraId="682565C5"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Органы равновесия, мышечного чувства, осязания, обоняния и вкуса. Взаимодействие сенсорных систем организма. </w:t>
      </w:r>
    </w:p>
    <w:p w14:paraId="7DBE3737"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05593477"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Определение остроты зрения у человека. </w:t>
      </w:r>
    </w:p>
    <w:p w14:paraId="4A3E79E5"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Изучение строения органа зрения (на муляже и влажном препарате). </w:t>
      </w:r>
    </w:p>
    <w:p w14:paraId="59D716AA"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Изучение строения органа слуха (на муляже). </w:t>
      </w:r>
    </w:p>
    <w:p w14:paraId="2B8D54BF"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14. Поведение и психика </w:t>
      </w:r>
    </w:p>
    <w:p w14:paraId="67F8E6D2"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14:paraId="52BBF269"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14:paraId="0F4F841C"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Лабораторные и практические работы </w:t>
      </w:r>
    </w:p>
    <w:p w14:paraId="788BD11A"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Изучение кратковременной памяти. </w:t>
      </w:r>
    </w:p>
    <w:p w14:paraId="26E1D5B9"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Определение объёма механической и логической памяти. </w:t>
      </w:r>
    </w:p>
    <w:p w14:paraId="40D0D6AD"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Оценка сформированности навыков логического мышления.</w:t>
      </w:r>
    </w:p>
    <w:p w14:paraId="26C874BB"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15. Человек и окружающая среда </w:t>
      </w:r>
    </w:p>
    <w:p w14:paraId="7332E127"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14:paraId="01F4905B"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14:paraId="1E5297DA"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19840CA"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РЕЗУЛЬТАТЫ ОСВОЕНИЯ УЧЕБНОГО ПРЕДМЕТА «БИОЛОГИЯ» НА УРОВНЕ ОСНОВНОГО ОБЩЕГО ОБРАЗОВАНИЯ</w:t>
      </w:r>
    </w:p>
    <w:p w14:paraId="28FA77E0"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BD594D5"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ЛИЧНОСТНЫЕ РЕЗУЛЬТАТЫ </w:t>
      </w:r>
    </w:p>
    <w:p w14:paraId="3BBB7BA8"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Патриотическое воспитание: </w:t>
      </w:r>
    </w:p>
    <w:p w14:paraId="2283B26D" w14:textId="77777777" w:rsidR="00130023" w:rsidRPr="00E1255D" w:rsidRDefault="0013002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CA2CB7" w:rsidRPr="00E1255D">
        <w:rPr>
          <w:rFonts w:ascii="Times New Roman" w:hAnsi="Times New Roman"/>
          <w:sz w:val="24"/>
          <w:szCs w:val="24"/>
        </w:rPr>
        <w:t xml:space="preserve">- </w:t>
      </w:r>
      <w:r w:rsidRPr="00E1255D">
        <w:rPr>
          <w:rFonts w:ascii="Times New Roman" w:hAnsi="Times New Roman"/>
          <w:sz w:val="24"/>
          <w:szCs w:val="24"/>
        </w:rP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p>
    <w:p w14:paraId="3160C3A2"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Гражданское воспитание: </w:t>
      </w:r>
    </w:p>
    <w:p w14:paraId="683DF4FE"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готовность к конструктивной совместной деятельности при выполнении исследований и проектов, стремление к взаимопониманию и взаимопомощи. </w:t>
      </w:r>
    </w:p>
    <w:p w14:paraId="2BEC97A1"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Духовно-нравственное воспитание: </w:t>
      </w:r>
    </w:p>
    <w:p w14:paraId="2E81CFC9"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готовность оценивать поведение и поступки с позиции нравственных норм и норм экологической культуры; </w:t>
      </w:r>
    </w:p>
    <w:p w14:paraId="450D12C2"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понимание значимости нравственного аспекта деятельности человека в медицине и биологии. </w:t>
      </w:r>
    </w:p>
    <w:p w14:paraId="219573EC"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Эстетическое воспитание: </w:t>
      </w:r>
    </w:p>
    <w:p w14:paraId="7D8CD73C"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понимание роли биологии в формировании эстетической культуры личности. </w:t>
      </w:r>
    </w:p>
    <w:p w14:paraId="1F2A02F9"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Ценности научного познания: </w:t>
      </w:r>
    </w:p>
    <w:p w14:paraId="29C0CCC5"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14:paraId="647C71E3"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понимание роли биологической науки в формировании научного мировоззрения;</w:t>
      </w:r>
    </w:p>
    <w:p w14:paraId="152A06E1"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130023" w:rsidRPr="00E1255D">
        <w:rPr>
          <w:rFonts w:ascii="Times New Roman" w:hAnsi="Times New Roman"/>
          <w:sz w:val="24"/>
          <w:szCs w:val="24"/>
        </w:rPr>
        <w:t xml:space="preserve">развитие научной любознательности, интереса к биологической науке, навыков исследовательской деятельности. </w:t>
      </w:r>
    </w:p>
    <w:p w14:paraId="0856B16B"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культуры здоровья: </w:t>
      </w:r>
    </w:p>
    <w:p w14:paraId="00E11AE2"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14:paraId="56D10EBE"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130023" w:rsidRPr="00E1255D">
        <w:rPr>
          <w:rFonts w:ascii="Times New Roma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2D2F632C"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130023" w:rsidRPr="00E1255D">
        <w:rPr>
          <w:rFonts w:ascii="Times New Roman" w:hAnsi="Times New Roman"/>
          <w:sz w:val="24"/>
          <w:szCs w:val="24"/>
        </w:rPr>
        <w:t xml:space="preserve"> соблюдение правил безопасности, в том числе навыки безопасного поведения в природной среде; </w:t>
      </w:r>
    </w:p>
    <w:p w14:paraId="0DFC4D41"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сформированность навыка рефлексии, управление собственным эмоциональным состоянием. </w:t>
      </w:r>
    </w:p>
    <w:p w14:paraId="232C67EB"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Трудовое воспитание: </w:t>
      </w:r>
    </w:p>
    <w:p w14:paraId="799B69C6"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A35D51A"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Экологическое воспитание: </w:t>
      </w:r>
    </w:p>
    <w:p w14:paraId="5E3D302B"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ориентация на применение биологических знаний при решении задач в области окружающей среды; </w:t>
      </w:r>
    </w:p>
    <w:p w14:paraId="6C6DC6C6"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осознание экологических проблем и путей их решения; </w:t>
      </w:r>
    </w:p>
    <w:p w14:paraId="4A6F7C03"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готовность к участию в практической деятельности экологической направленности. </w:t>
      </w:r>
    </w:p>
    <w:p w14:paraId="31F55017"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Адаптация обучающегося к изменяющимся условиям социальной и природной среды: </w:t>
      </w:r>
    </w:p>
    <w:p w14:paraId="2B0E4365"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адекватная оценка изменяющихся условий; </w:t>
      </w:r>
    </w:p>
    <w:p w14:paraId="5D3C46A4"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принятие решения (индивидуальное, в группе) в изменяющихся условиях на основании анализа биологической информации; </w:t>
      </w:r>
    </w:p>
    <w:p w14:paraId="6C6EF052"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130023" w:rsidRPr="00E1255D">
        <w:rPr>
          <w:rFonts w:ascii="Times New Roman" w:hAnsi="Times New Roman"/>
          <w:sz w:val="24"/>
          <w:szCs w:val="24"/>
        </w:rPr>
        <w:t xml:space="preserve">планирование действий в новой ситуации на основании знаний биологических закономерностей. </w:t>
      </w:r>
    </w:p>
    <w:p w14:paraId="77066575"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МЕТАПРЕДМЕТНЫЕ РЕЗУЛЬТАТЫ </w:t>
      </w:r>
    </w:p>
    <w:p w14:paraId="4B6F3A75"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Универсальные познавательные действия </w:t>
      </w:r>
    </w:p>
    <w:p w14:paraId="05226536" w14:textId="77777777" w:rsidR="00130023" w:rsidRPr="00E1255D" w:rsidRDefault="0013002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логические действия: </w:t>
      </w:r>
    </w:p>
    <w:p w14:paraId="13917FC4"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выявлять и характеризовать существенные признаки биологических объектов (явлений); </w:t>
      </w:r>
    </w:p>
    <w:p w14:paraId="4FDF500E"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30023" w:rsidRPr="00E1255D">
        <w:rPr>
          <w:rFonts w:ascii="Times New Roman" w:hAnsi="Times New Roman"/>
          <w:sz w:val="24"/>
          <w:szCs w:val="24"/>
        </w:rPr>
        <w:t xml:space="preserve">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50EF85C"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14:paraId="6A5AC201"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выявлять дефициты информации, данных, необходимых для решения поставленной задачи; </w:t>
      </w:r>
    </w:p>
    <w:p w14:paraId="36D17F60"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1E1045A4"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14:paraId="714C6E28"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исследовательские действия: </w:t>
      </w:r>
    </w:p>
    <w:p w14:paraId="1C2ADC9C"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использовать вопросы как исследовательский инструмент познания; </w:t>
      </w:r>
    </w:p>
    <w:p w14:paraId="335E0BB0"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39F32F90"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формировать гипотезу об истинности собственных суждений, аргументировать свою позицию, мнение; </w:t>
      </w:r>
    </w:p>
    <w:p w14:paraId="41746BDF"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14:paraId="2A5B2B92"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оценивать на применимость и достоверность информацию, полученную в ходе наблюдения и эксперимента; </w:t>
      </w:r>
    </w:p>
    <w:p w14:paraId="06A3468D"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14:paraId="40D63FC7"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14:paraId="765983BD"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631FF0AE" w14:textId="77777777" w:rsidR="00130023"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B612956"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выбирать, анализировать, систематизировать и интерпретировать биологическую информацию различных видов и форм представления; </w:t>
      </w:r>
    </w:p>
    <w:p w14:paraId="397BB830" w14:textId="77777777" w:rsidR="00D0599A" w:rsidRPr="00E1255D" w:rsidRDefault="00D0599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14:paraId="5A55CB26"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285F561C"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оценивать надёжность биологической информации по критериям, предложенным учителем или сформулированным самостоятельно; </w:t>
      </w:r>
    </w:p>
    <w:p w14:paraId="6C7739D3"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запоминать и систематизировать биологическую информацию. </w:t>
      </w:r>
    </w:p>
    <w:p w14:paraId="34F242B2"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Универсальные коммуникативные действия </w:t>
      </w:r>
    </w:p>
    <w:p w14:paraId="4CF587FF"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Общение: </w:t>
      </w:r>
    </w:p>
    <w:p w14:paraId="026F199B"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D0599A" w:rsidRPr="00E1255D">
        <w:rPr>
          <w:rFonts w:ascii="Times New Roman" w:hAnsi="Times New Roman"/>
          <w:sz w:val="24"/>
          <w:szCs w:val="24"/>
        </w:rPr>
        <w:t xml:space="preserve">воспринимать и формулировать суждения, выражать эмоции в процессе выполнения практических и лабораторных работ; </w:t>
      </w:r>
    </w:p>
    <w:p w14:paraId="7B360C39"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выражать себя (свою точку зрения) в устных и письменных текстах; </w:t>
      </w:r>
    </w:p>
    <w:p w14:paraId="637FDA66"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3AEA56FE"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14:paraId="4B18233E"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14:paraId="780CDA9C"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сопоставлять свои суждения с суждениями других участников диалога, обнаруживать различие и сходство позиций; </w:t>
      </w:r>
    </w:p>
    <w:p w14:paraId="202B91C1"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публично представлять результаты выполненного биологического опыта (эксперимента, исследования, проекта); </w:t>
      </w:r>
    </w:p>
    <w:p w14:paraId="42834EFD"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427A0A64"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Совместная деятельность (сотрудничество): </w:t>
      </w:r>
    </w:p>
    <w:p w14:paraId="5EED66EF"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14:paraId="5492B909"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14:paraId="1BD182C9"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4F931DCE"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59EB37EF"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2FCDAC55"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005910ED"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Универсальные регулятивные действия </w:t>
      </w:r>
    </w:p>
    <w:p w14:paraId="73EAF19E"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Самоорганизация: </w:t>
      </w:r>
    </w:p>
    <w:p w14:paraId="174429F9"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выявлять проблемы для решения в жизненных и учебных ситуациях, используя биологические знания; </w:t>
      </w:r>
    </w:p>
    <w:p w14:paraId="2D0AE2CA"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14:paraId="15AB351B"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14:paraId="6420F87D"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14:paraId="5FE9CFA4"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делать выбор и брать ответственность за решение.</w:t>
      </w:r>
    </w:p>
    <w:p w14:paraId="27CFA690"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Самоконтроль (рефлексия): </w:t>
      </w:r>
    </w:p>
    <w:p w14:paraId="6435AFF0"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владеть способами самоконтроля, самомотивации и рефлексии; </w:t>
      </w:r>
    </w:p>
    <w:p w14:paraId="7AAB6AEB"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D0599A" w:rsidRPr="00E1255D">
        <w:rPr>
          <w:rFonts w:ascii="Times New Roman" w:hAnsi="Times New Roman"/>
          <w:sz w:val="24"/>
          <w:szCs w:val="24"/>
        </w:rPr>
        <w:t xml:space="preserve"> давать адекватную оценку ситуации и предлагать план её изменения; </w:t>
      </w:r>
    </w:p>
    <w:p w14:paraId="1D31A652"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14:paraId="14C64F77"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16E33A23"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14:paraId="263A0325"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оценивать соответствие результата цели и условиям. </w:t>
      </w:r>
    </w:p>
    <w:p w14:paraId="1A975F49"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Эмоциональный интеллект: </w:t>
      </w:r>
    </w:p>
    <w:p w14:paraId="3C2F39E1"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различать, называть и управлять собственными эмоциями и эмоциями других; </w:t>
      </w:r>
    </w:p>
    <w:p w14:paraId="7ACC35B7"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выявлять и анализировать причины эмоций; </w:t>
      </w:r>
    </w:p>
    <w:p w14:paraId="0735AA8A"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ставить себя на место другого человека, понимать мотивы и намерения другого; </w:t>
      </w:r>
    </w:p>
    <w:p w14:paraId="30DC29C1"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регулировать способ выражения эмоций. </w:t>
      </w:r>
    </w:p>
    <w:p w14:paraId="093A9EBE"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Принятие себя и других: </w:t>
      </w:r>
    </w:p>
    <w:p w14:paraId="28E89965"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осознанно относиться к другому человеку, его мнению; </w:t>
      </w:r>
    </w:p>
    <w:p w14:paraId="7E517E45"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признавать своё право на ошибку и такое же право другого; </w:t>
      </w:r>
    </w:p>
    <w:p w14:paraId="17662151"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открытость себе и другим; </w:t>
      </w:r>
    </w:p>
    <w:p w14:paraId="4418EAD4"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осознавать невозможность контролировать всё вокруг; </w:t>
      </w:r>
    </w:p>
    <w:p w14:paraId="0AF5AF05"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0E480ACB"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ПРЕДМЕТНЫЕ РЕЗУЛЬТАТЫ </w:t>
      </w:r>
    </w:p>
    <w:p w14:paraId="7CD2B528"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5 класс: </w:t>
      </w:r>
    </w:p>
    <w:p w14:paraId="3A7CAE33"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характеризовать биологию как науку о живой природе; называть признаки живого, сравнивать объекты живой и неживой природы; </w:t>
      </w:r>
    </w:p>
    <w:p w14:paraId="5C33BF4E"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483EF8F0"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14:paraId="32E0F4B7"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14:paraId="7B18EF09"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06973551"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14:paraId="71E52071"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14:paraId="7E1A7BD8"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раскрывать понятие о среде обитания (водной, наземно-воздушной, почвенной, внутриорганизменной), условиях среды обитания; </w:t>
      </w:r>
    </w:p>
    <w:p w14:paraId="590E03C8"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приводить примеры, характеризующие приспособленность организмов к среде обитания, взаимосвязи организмов в сообществах; </w:t>
      </w:r>
    </w:p>
    <w:p w14:paraId="09B3E24E"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выделять отличительные признаки природных и искусственных сообществ; </w:t>
      </w:r>
    </w:p>
    <w:p w14:paraId="54FD8B39"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14:paraId="1DD2EF16"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раскрывать роль биологии в практической деятельности человека;</w:t>
      </w:r>
    </w:p>
    <w:p w14:paraId="402AEF9E"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D0599A" w:rsidRPr="00E1255D">
        <w:rPr>
          <w:rFonts w:ascii="Times New Roman" w:hAnsi="Times New Roman"/>
          <w:sz w:val="24"/>
          <w:szCs w:val="24"/>
        </w:rP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14:paraId="4A3744F5"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455D4C8F"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14:paraId="274EF6D2"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владеть приёмами работы с лупой, световым и цифровым микроскопами при рассматривании биологических объектов; </w:t>
      </w:r>
    </w:p>
    <w:p w14:paraId="1B5FAD35"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08498B4"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использовать при выполнении учебных заданий научно-популярную литературу по биологии, справочные материалы, ресурсы Интернета; </w:t>
      </w:r>
    </w:p>
    <w:p w14:paraId="39E3120C"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создавать письменные и устные сообщения, грамотно используя понятийный аппарат изучаемого раздела биологии. </w:t>
      </w:r>
    </w:p>
    <w:p w14:paraId="57383C56"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236F9140" w14:textId="77777777" w:rsidR="00D0599A" w:rsidRPr="00E1255D" w:rsidRDefault="00D059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6 класс: </w:t>
      </w:r>
    </w:p>
    <w:p w14:paraId="0A240E35"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характеризовать ботанику как биологическую науку, её разделы и связи с другими науками и техникой; </w:t>
      </w:r>
    </w:p>
    <w:p w14:paraId="2441C572"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w:t>
      </w:r>
    </w:p>
    <w:p w14:paraId="0A40771E"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14:paraId="66265F10"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6919C63F"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14:paraId="1CD74C22"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w:t>
      </w:r>
    </w:p>
    <w:p w14:paraId="0A9087C0"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сравнивать растительные ткани и органы растений между собой; </w:t>
      </w:r>
    </w:p>
    <w:p w14:paraId="65B48A98"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5A35CBC0"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14:paraId="5CD6591E"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выявлять причинно-следственные связи между строением и функциями тканей и органов растений, строением и жизнедеятельностью растений; </w:t>
      </w:r>
    </w:p>
    <w:p w14:paraId="2625C1F8"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классифицировать растения и их части по разным основаниям; </w:t>
      </w:r>
    </w:p>
    <w:p w14:paraId="118F1A6B"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14:paraId="39F52DC0"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D0599A" w:rsidRPr="00E1255D">
        <w:rPr>
          <w:rFonts w:ascii="Times New Roman" w:hAnsi="Times New Roman"/>
          <w:sz w:val="24"/>
          <w:szCs w:val="24"/>
        </w:rPr>
        <w:t xml:space="preserve">применять полученные знания для выращивания и размножения культурных растений; </w:t>
      </w:r>
    </w:p>
    <w:p w14:paraId="0DE8DF0B"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D0599A" w:rsidRPr="00E1255D">
        <w:rPr>
          <w:rFonts w:ascii="Times New Roman" w:hAnsi="Times New Roman"/>
          <w:sz w:val="24"/>
          <w:szCs w:val="24"/>
        </w:rPr>
        <w:t xml:space="preserve"> 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14:paraId="39C156A1"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492529B7" w14:textId="77777777" w:rsidR="00D0599A"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D0599A" w:rsidRPr="00E1255D">
        <w:rPr>
          <w:rFonts w:ascii="Times New Roman" w:hAnsi="Times New Roman"/>
          <w:sz w:val="24"/>
          <w:szCs w:val="24"/>
        </w:rPr>
        <w:t xml:space="preserve">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1BE3968"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14:paraId="69AD2225"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создавать письменные и устные сообщения, грамотно используя понятийный аппарат изучаемого раздела биологии. </w:t>
      </w:r>
    </w:p>
    <w:p w14:paraId="3203DDB4"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595D0A52"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6161D403" w14:textId="77777777" w:rsidR="00E400D0" w:rsidRPr="00E1255D" w:rsidRDefault="00E400D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010F6A55"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14:paraId="476F004B"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w:t>
      </w:r>
    </w:p>
    <w:p w14:paraId="086B06AE"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14:paraId="0CEC007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54DA214E"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выявлять признаки классов покрытосеменных или цветковых, семейств двудольных и однодольных растений; </w:t>
      </w:r>
    </w:p>
    <w:p w14:paraId="4F3C8BE5"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определять систематическое положение растительного организма (на примере покрытосеменных, или цветковых) с помощью определительной карточки; </w:t>
      </w:r>
    </w:p>
    <w:p w14:paraId="60CFB2DF"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1B0DF752"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выделять существенные признаки строения и жизнедеятельности растений, бактерий, грибов, лишайников;</w:t>
      </w:r>
    </w:p>
    <w:p w14:paraId="01D5C442"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400D0" w:rsidRPr="00E1255D">
        <w:rPr>
          <w:rFonts w:ascii="Times New Roman" w:hAnsi="Times New Roman"/>
          <w:sz w:val="24"/>
          <w:szCs w:val="24"/>
        </w:rPr>
        <w:t xml:space="preserve">проводить описание и сравнивать между собой растения, грибы, лишайники, бактерии по заданному плану; делать выводы на основе сравнения; </w:t>
      </w:r>
    </w:p>
    <w:p w14:paraId="00D6C5B0"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описывать усложнение организации растений в ходе эволюции растительного мира на Земле; </w:t>
      </w:r>
    </w:p>
    <w:p w14:paraId="4A6A9CC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выявлять черты приспособленности растений к среде обитания, значение экологических факторов для растений; </w:t>
      </w:r>
    </w:p>
    <w:p w14:paraId="770D2C5D"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14:paraId="4F6BF41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приводить примеры культурных растений и их значение в жизни человека; понимать причины и знать меры охраны растительного мира Земли; </w:t>
      </w:r>
    </w:p>
    <w:p w14:paraId="7B7F8CB0"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раскрывать роль растений, грибов, лишайников, бактерий в природных сообществах, в хозяйственной деятельности человека и его повседневной жизни; </w:t>
      </w:r>
    </w:p>
    <w:p w14:paraId="67452B9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E400D0" w:rsidRPr="00E1255D">
        <w:rPr>
          <w:rFonts w:ascii="Times New Roman" w:hAnsi="Times New Roman"/>
          <w:sz w:val="24"/>
          <w:szCs w:val="24"/>
        </w:rPr>
        <w:t xml:space="preserve">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14:paraId="63A5BF7B"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14:paraId="68AFAF0B"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36DB1F4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 </w:t>
      </w:r>
    </w:p>
    <w:p w14:paraId="0F4B97F3"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14:paraId="6210FEBF" w14:textId="77777777" w:rsidR="00E400D0" w:rsidRPr="00E1255D" w:rsidRDefault="00E400D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4109CB70"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характеризовать зоологию как биологическую науку, её разделы и связь с другими науками и техникой; </w:t>
      </w:r>
    </w:p>
    <w:p w14:paraId="2FCE70AA"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1DC4EF98"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 </w:t>
      </w:r>
    </w:p>
    <w:p w14:paraId="272858C9"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14:paraId="51E2E432"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раскрывать общие признаки животных, уровни организации животного организма: клетки, ткани, органы, системы органов, организм; </w:t>
      </w:r>
    </w:p>
    <w:p w14:paraId="08592F7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сравнивать животные ткани и органы животных между собой; </w:t>
      </w:r>
    </w:p>
    <w:p w14:paraId="607E2E1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14:paraId="63BADDA1"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14:paraId="12D548F3"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выявлять причинно-следственные связи между строением, жизнедеятельностью и средой обитания животных изучаемых систематических групп; </w:t>
      </w:r>
    </w:p>
    <w:p w14:paraId="1B5C557E"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14:paraId="404873A1"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выявлять признаки классов членистоногих и хордовых; отрядов насекомых и млекопитающих; </w:t>
      </w:r>
    </w:p>
    <w:p w14:paraId="3688AB73"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34262AF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400D0" w:rsidRPr="00E1255D">
        <w:rPr>
          <w:rFonts w:ascii="Times New Roman" w:hAnsi="Times New Roman"/>
          <w:sz w:val="24"/>
          <w:szCs w:val="24"/>
        </w:rPr>
        <w:t xml:space="preserve">сравнивать представителей отдельных систематических групп животных и делать выводы на основе сравнения; </w:t>
      </w:r>
    </w:p>
    <w:p w14:paraId="374A93C1"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классифицировать животных на основании особенностей строения; </w:t>
      </w:r>
    </w:p>
    <w:p w14:paraId="43132708"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E400D0" w:rsidRPr="00E1255D">
        <w:rPr>
          <w:rFonts w:ascii="Times New Roman" w:hAnsi="Times New Roman"/>
          <w:sz w:val="24"/>
          <w:szCs w:val="24"/>
        </w:rPr>
        <w:t xml:space="preserve">описывать усложнение организации животных в ходе эволюции животного мира на Земле; </w:t>
      </w:r>
    </w:p>
    <w:p w14:paraId="50CD4887"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400D0" w:rsidRPr="00E1255D">
        <w:rPr>
          <w:rFonts w:ascii="Times New Roman" w:hAnsi="Times New Roman"/>
          <w:sz w:val="24"/>
          <w:szCs w:val="24"/>
        </w:rPr>
        <w:t xml:space="preserve">выявлять черты приспособленности животных к среде обитания, значение экологических факторов для животных; </w:t>
      </w:r>
    </w:p>
    <w:p w14:paraId="6E644F1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выявлять взаимосвязи животных в природных сообществах, цепи питания; </w:t>
      </w:r>
    </w:p>
    <w:p w14:paraId="193AFC5A"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400D0" w:rsidRPr="00E1255D">
        <w:rPr>
          <w:rFonts w:ascii="Times New Roman" w:hAnsi="Times New Roman"/>
          <w:sz w:val="24"/>
          <w:szCs w:val="24"/>
        </w:rPr>
        <w:t xml:space="preserve">устанавливать взаимосвязи животных с растениями, грибами, лишайниками и бактериями в природных сообществах; </w:t>
      </w:r>
    </w:p>
    <w:p w14:paraId="06EFB7D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характеризовать животных природных зон Земли, основные закономерности распространения животных по планете; </w:t>
      </w:r>
    </w:p>
    <w:p w14:paraId="356BFD28"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раскрывать роль животных в природных сообществах; </w:t>
      </w:r>
    </w:p>
    <w:p w14:paraId="0ADBC9C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14:paraId="2CD81CB3"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понимать причины и знать меры охраны животного мира Земли; </w:t>
      </w:r>
    </w:p>
    <w:p w14:paraId="79D1D737"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w:t>
      </w:r>
    </w:p>
    <w:p w14:paraId="023A512B"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14:paraId="12489F9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071F037B"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14:paraId="4BD542D3"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F717AE2" w14:textId="77777777" w:rsidR="00E400D0" w:rsidRPr="00E1255D" w:rsidRDefault="00E400D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4F840EF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14:paraId="183ECB8F"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14:paraId="3C13FEC5"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14:paraId="6621B2E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14:paraId="35D8C12D"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14:paraId="5777A7D9"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14:paraId="246F1B22"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различать биологически активные вещества (витамины, ферменты, гормоны), выявлять их роль в процессе обмена веществ и превращения энергии; </w:t>
      </w:r>
    </w:p>
    <w:p w14:paraId="55709F0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E400D0" w:rsidRPr="00E1255D">
        <w:rPr>
          <w:rFonts w:ascii="Times New Roman" w:hAnsi="Times New Roman"/>
          <w:sz w:val="24"/>
          <w:szCs w:val="24"/>
        </w:rPr>
        <w:t xml:space="preserve">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5C918172"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400D0" w:rsidRPr="00E1255D">
        <w:rPr>
          <w:rFonts w:ascii="Times New Roman" w:hAnsi="Times New Roman"/>
          <w:sz w:val="24"/>
          <w:szCs w:val="24"/>
        </w:rP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14:paraId="551FCB34"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применять биологические модели для выявления особенностей строения и функционирования органов и систем органов человека;</w:t>
      </w:r>
    </w:p>
    <w:p w14:paraId="3FC36D19"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400D0" w:rsidRPr="00E1255D">
        <w:rPr>
          <w:rFonts w:ascii="Times New Roman" w:hAnsi="Times New Roman"/>
          <w:sz w:val="24"/>
          <w:szCs w:val="24"/>
        </w:rPr>
        <w:t xml:space="preserve">объяснять нейрогуморальную регуляцию процессов жизнедеятельности организма человека; </w:t>
      </w:r>
    </w:p>
    <w:p w14:paraId="473D1E71"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14:paraId="0EC59E09"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4E4C6F99"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6562207D"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14:paraId="0085486F"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3888D1"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14:paraId="57E58022"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400D0" w:rsidRPr="00E1255D">
        <w:rPr>
          <w:rFonts w:ascii="Times New Roman" w:hAnsi="Times New Roman"/>
          <w:sz w:val="24"/>
          <w:szCs w:val="24"/>
        </w:rP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14:paraId="1A718543"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w:t>
      </w:r>
    </w:p>
    <w:p w14:paraId="1012228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14:paraId="22C33796"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400D0" w:rsidRPr="00E1255D">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36384538"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p w14:paraId="27C43303" w14:textId="77777777" w:rsidR="00E400D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400D0" w:rsidRPr="00E1255D">
        <w:rPr>
          <w:rFonts w:ascii="Times New Roman" w:hAnsi="Times New Roman"/>
          <w:sz w:val="24"/>
          <w:szCs w:val="24"/>
        </w:rPr>
        <w:t xml:space="preserve">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2CE5C060" w14:textId="77777777" w:rsidR="00CA2CB7" w:rsidRPr="00E1255D" w:rsidRDefault="00CA2CB7" w:rsidP="00E1255D">
      <w:pPr>
        <w:tabs>
          <w:tab w:val="left" w:pos="851"/>
        </w:tabs>
        <w:suppressAutoHyphens/>
        <w:spacing w:after="0" w:line="240" w:lineRule="auto"/>
        <w:ind w:firstLine="709"/>
        <w:jc w:val="both"/>
        <w:rPr>
          <w:rFonts w:ascii="Times New Roman" w:hAnsi="Times New Roman"/>
          <w:sz w:val="24"/>
          <w:szCs w:val="24"/>
        </w:rPr>
      </w:pPr>
    </w:p>
    <w:p w14:paraId="0511E4E4" w14:textId="77777777" w:rsidR="00E400D0" w:rsidRPr="00E1255D" w:rsidRDefault="00906127" w:rsidP="00E1255D">
      <w:pPr>
        <w:pStyle w:val="2"/>
        <w:spacing w:before="0" w:line="240" w:lineRule="auto"/>
        <w:ind w:firstLine="709"/>
        <w:rPr>
          <w:rFonts w:ascii="Times New Roman" w:hAnsi="Times New Roman" w:cs="Times New Roman"/>
          <w:color w:val="auto"/>
          <w:sz w:val="24"/>
          <w:szCs w:val="24"/>
        </w:rPr>
      </w:pPr>
      <w:bookmarkStart w:id="121" w:name="_Toc207368842"/>
      <w:r w:rsidRPr="00E1255D">
        <w:rPr>
          <w:rFonts w:ascii="Times New Roman" w:hAnsi="Times New Roman" w:cs="Times New Roman"/>
          <w:color w:val="auto"/>
          <w:sz w:val="24"/>
          <w:szCs w:val="24"/>
        </w:rPr>
        <w:t>2.1.13</w:t>
      </w:r>
      <w:r w:rsidR="00FC1E7A" w:rsidRPr="00E1255D">
        <w:rPr>
          <w:rFonts w:ascii="Times New Roman" w:hAnsi="Times New Roman" w:cs="Times New Roman"/>
          <w:color w:val="auto"/>
          <w:sz w:val="24"/>
          <w:szCs w:val="24"/>
        </w:rPr>
        <w:t xml:space="preserve"> ХИМИЯ</w:t>
      </w:r>
      <w:bookmarkEnd w:id="121"/>
    </w:p>
    <w:p w14:paraId="1A86B348" w14:textId="602C2817" w:rsidR="00FC1E7A"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FC1E7A" w:rsidRPr="00E1255D">
        <w:rPr>
          <w:rFonts w:ascii="Times New Roman" w:hAnsi="Times New Roman"/>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w:t>
      </w:r>
      <w:r w:rsidR="00FC1E7A" w:rsidRPr="00E1255D">
        <w:rPr>
          <w:rFonts w:ascii="Times New Roman" w:hAnsi="Times New Roman"/>
          <w:sz w:val="24"/>
          <w:szCs w:val="24"/>
        </w:rPr>
        <w:lastRenderedPageBreak/>
        <w:t>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3C988A54" w14:textId="77777777" w:rsidR="00FC1E7A" w:rsidRPr="00E1255D" w:rsidRDefault="00FC1E7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42FF82B2" w14:textId="605CFD1C"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5F45B9C2" w14:textId="77777777" w:rsidR="00FC1E7A" w:rsidRPr="00E1255D" w:rsidRDefault="00FC1E7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ОБЩАЯ ХАРАКТЕРИСТИКА УЧЕБНОГО ПРЕДМЕТА «ХИМИЯ»</w:t>
      </w:r>
    </w:p>
    <w:p w14:paraId="10F4322D"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335B501"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E6D93DF"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CCEA7CF"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6F0879DA"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w:t>
      </w:r>
      <w:r w:rsidRPr="00E1255D">
        <w:rPr>
          <w:rFonts w:ascii="Times New Roman" w:hAnsi="Times New Roman"/>
          <w:sz w:val="24"/>
          <w:szCs w:val="24"/>
        </w:rPr>
        <w:lastRenderedPageBreak/>
        <w:t>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33378F3D"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757EF87D"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230FD1BE"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0EE2317" w14:textId="77777777" w:rsidR="00FC1E7A" w:rsidRPr="00E1255D" w:rsidRDefault="00FC1E7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3AC5049E" w14:textId="77777777" w:rsidR="00FC1E7A" w:rsidRPr="00E1255D" w:rsidRDefault="00FC1E7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ЦЕЛИ ИЗУЧЕНИЯ УЧЕБНОГО ПРЕДМЕТА «ХИМИЯ»</w:t>
      </w:r>
    </w:p>
    <w:p w14:paraId="334F0461" w14:textId="77777777" w:rsidR="00FC1E7A"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7967D50D"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1F654F6E"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связи с этим при изучении предмета в основной школе доминирующее значение приобрели такие цели, как: </w:t>
      </w:r>
    </w:p>
    <w:p w14:paraId="0CA5049C" w14:textId="77777777" w:rsidR="001165E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165E0" w:rsidRPr="00E1255D">
        <w:rPr>
          <w:rFonts w:ascii="Times New Roman" w:hAnsi="Times New Roman"/>
          <w:sz w:val="24"/>
          <w:szCs w:val="24"/>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14:paraId="31AE7963" w14:textId="77777777" w:rsidR="001165E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165E0" w:rsidRPr="00E1255D">
        <w:rPr>
          <w:rFonts w:ascii="Times New Roman" w:hAnsi="Times New Roman"/>
          <w:sz w:val="24"/>
          <w:szCs w:val="24"/>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 </w:t>
      </w:r>
    </w:p>
    <w:p w14:paraId="0D73A4F5" w14:textId="77777777" w:rsidR="001165E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165E0" w:rsidRPr="00E1255D">
        <w:rPr>
          <w:rFonts w:ascii="Times New Roman" w:hAnsi="Times New Roman"/>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288C0440" w14:textId="77777777" w:rsidR="001165E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165E0" w:rsidRPr="00E1255D">
        <w:rPr>
          <w:rFonts w:ascii="Times New Roman" w:hAnsi="Times New Roman"/>
          <w:sz w:val="24"/>
          <w:szCs w:val="24"/>
        </w:rPr>
        <w:t xml:space="preserve"> формирование умений объяснять и оценивать явления окружающего мира на основании знаний и опыта, полученных при изучении химии;</w:t>
      </w:r>
    </w:p>
    <w:p w14:paraId="1E8BDC66" w14:textId="77777777" w:rsidR="001165E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1165E0" w:rsidRPr="00E1255D">
        <w:rPr>
          <w:rFonts w:ascii="Times New Roman" w:hAnsi="Times New Roman"/>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76930407" w14:textId="77777777" w:rsidR="001165E0" w:rsidRPr="00E1255D" w:rsidRDefault="00CA2CB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1165E0" w:rsidRPr="00E1255D">
        <w:rPr>
          <w:rFonts w:ascii="Times New Roman" w:hAnsi="Times New Roman"/>
          <w:sz w:val="24"/>
          <w:szCs w:val="24"/>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10E6B9F" w14:textId="77777777" w:rsidR="001165E0" w:rsidRPr="00E1255D" w:rsidRDefault="001165E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УЧЕБНОГО ПРЕДМЕТА «ХИМИЯ» В УЧЕБНОМ ПЛАНЕ</w:t>
      </w:r>
    </w:p>
    <w:p w14:paraId="2143559B"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14:paraId="2F37E08B"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Учебным планом на её изучение отведено 136 учебных часов — по 2 ч в неделю в 8 и 9 классах соответственно. </w:t>
      </w:r>
    </w:p>
    <w:p w14:paraId="0DAE138C" w14:textId="6A670DCF"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 </w:t>
      </w:r>
    </w:p>
    <w:p w14:paraId="6A3091EC" w14:textId="0E89BAF5"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структуре рабочей программы наряду с пояснительной запиской выделены следующие разделы: </w:t>
      </w:r>
    </w:p>
    <w:p w14:paraId="645B0BCC"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планируемые результаты освоения учебного предмета «Химия» — личностные, метапредметные, предметные; </w:t>
      </w:r>
    </w:p>
    <w:p w14:paraId="13E0796A"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содержание учебного предмета «Химия» по годам обучения; </w:t>
      </w:r>
    </w:p>
    <w:p w14:paraId="259E84FE" w14:textId="54D60D0A"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4D60C190" w14:textId="77777777" w:rsidR="001165E0" w:rsidRPr="00E1255D" w:rsidRDefault="001165E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«ХИМИЯ»</w:t>
      </w:r>
    </w:p>
    <w:p w14:paraId="13EEA17C"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 xml:space="preserve">8 КЛАСС </w:t>
      </w:r>
    </w:p>
    <w:p w14:paraId="44B5C24D"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Первоначальные химические понятия 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w:t>
      </w:r>
    </w:p>
    <w:p w14:paraId="0BEBDCEB"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Атомы и молекулы. Химические элементы. Символы химических элементов. Простые и сложные вещества. Атомно-молекулярное учение. </w:t>
      </w:r>
    </w:p>
    <w:p w14:paraId="7286C7C9"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37AB4E80"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41EF4E4E"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14:paraId="149BDCF5" w14:textId="77777777" w:rsidR="001165E0"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Важнейшие представители неорганических веществ </w:t>
      </w:r>
    </w:p>
    <w:p w14:paraId="3A785595"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w:t>
      </w:r>
      <w:r w:rsidRPr="00E1255D">
        <w:rPr>
          <w:rFonts w:ascii="Times New Roman" w:hAnsi="Times New Roman"/>
          <w:sz w:val="24"/>
          <w:szCs w:val="24"/>
        </w:rPr>
        <w:lastRenderedPageBreak/>
        <w:t>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3577FFE9"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14:paraId="57A14BC2"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14:paraId="61E44191"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Количество вещества. Моль. Молярная масса. Закон Авогадро. Молярный объём газов. Расчёты по химическим уравнениям. </w:t>
      </w:r>
    </w:p>
    <w:p w14:paraId="0CB44DB1"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Классификация неорганических соединений. Оксиды. </w:t>
      </w:r>
    </w:p>
    <w:p w14:paraId="7C1535FF"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4C56867"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14:paraId="34431F7F"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w:t>
      </w:r>
    </w:p>
    <w:p w14:paraId="0E1C0A14"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Соли. Номенклатура солей (международная и тривиальная). Физические и химические свойства солей. Получение солей. </w:t>
      </w:r>
    </w:p>
    <w:p w14:paraId="64BB6AEB"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Генетическая связь между классами неорганических соединений. </w:t>
      </w:r>
    </w:p>
    <w:p w14:paraId="0501A86B" w14:textId="77777777" w:rsidR="00272613" w:rsidRPr="00E1255D" w:rsidRDefault="001165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w:t>
      </w:r>
      <w:r w:rsidR="00272613" w:rsidRPr="00E1255D">
        <w:rPr>
          <w:rFonts w:ascii="Times New Roman" w:hAnsi="Times New Roman"/>
          <w:sz w:val="24"/>
          <w:szCs w:val="24"/>
        </w:rPr>
        <w:t xml:space="preserve">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14:paraId="2BA6CBB1"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14:paraId="38E10F55"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D15F50A"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14:paraId="3E664D36"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w:t>
      </w:r>
      <w:r w:rsidRPr="00E1255D">
        <w:rPr>
          <w:rFonts w:ascii="Times New Roman" w:hAnsi="Times New Roman"/>
          <w:sz w:val="24"/>
          <w:szCs w:val="24"/>
        </w:rPr>
        <w:lastRenderedPageBreak/>
        <w:t xml:space="preserve">Характеристика химического элемента по его положению в Периодической системе Д. И. Менделеева. </w:t>
      </w:r>
    </w:p>
    <w:p w14:paraId="75ACDC84"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w:t>
      </w:r>
    </w:p>
    <w:p w14:paraId="0394B43C" w14:textId="77777777" w:rsidR="001165E0"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7AD31412"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Степень окисления. Окислительно-восстановительные реакции. Процессы окисления и восстановления. Окислители и восстановители. </w:t>
      </w:r>
    </w:p>
    <w:p w14:paraId="0EB5F22D"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14:paraId="751850BB"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Межпредметные связи </w:t>
      </w:r>
    </w:p>
    <w:p w14:paraId="40DE1277"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227734E0"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14:paraId="52344074"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14:paraId="39997C21"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Биология: фотосинтез, дыхание, биосфера.</w:t>
      </w:r>
    </w:p>
    <w:p w14:paraId="503BDD99"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География: атмосфера, гидросфера, минералы, горные породы, полезные ископаемые, топливо, водные ресурсы. </w:t>
      </w:r>
    </w:p>
    <w:p w14:paraId="23B107BB" w14:textId="77777777" w:rsidR="00272613" w:rsidRPr="00E1255D" w:rsidRDefault="0027261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59825FE8"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Вещество и химическая реакция </w:t>
      </w:r>
    </w:p>
    <w:p w14:paraId="79A6325A"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7E6962F"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14:paraId="641C9410"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76927EB"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82D30BF"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p w14:paraId="58B3E913"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9016801"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5FFA9A2"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14:paraId="0C1B7955"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50A5E50"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Неметаллы и их соединения </w:t>
      </w:r>
    </w:p>
    <w:p w14:paraId="49D0F1E3"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14:paraId="6FDC6E99"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Общая характеристика элементов VIА-группы. Особенности строения атомов, характерные степени окисления. </w:t>
      </w:r>
    </w:p>
    <w:p w14:paraId="768BDB50"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14:paraId="6E699674"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Общая характеристика элементов VА-группы. Особенности строения атомов, характерные степени окисления.</w:t>
      </w:r>
    </w:p>
    <w:p w14:paraId="63BDCCDC"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14:paraId="03690358"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p w14:paraId="6EB1FE43"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Общая характеристика элементов IVА-группы. Особенности строения атомов, характерные степени окисления. </w:t>
      </w:r>
    </w:p>
    <w:p w14:paraId="3D74527E"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14:paraId="328D72E2"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w:t>
      </w:r>
      <w:r w:rsidRPr="00E1255D">
        <w:rPr>
          <w:rFonts w:ascii="Times New Roman" w:hAnsi="Times New Roman"/>
          <w:sz w:val="24"/>
          <w:szCs w:val="24"/>
        </w:rPr>
        <w:lastRenderedPageBreak/>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14:paraId="777D0A09"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14:paraId="12F6F57B"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14:paraId="27342D0D"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Металлы и их соединения </w:t>
      </w:r>
    </w:p>
    <w:p w14:paraId="17B11C80"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009F06A3"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14:paraId="6FCE4E2A"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14:paraId="58998EE1"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160B293B"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 </w:t>
      </w:r>
    </w:p>
    <w:p w14:paraId="45396798"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w:t>
      </w:r>
      <w:r w:rsidRPr="00E1255D">
        <w:rPr>
          <w:rFonts w:ascii="Times New Roman" w:hAnsi="Times New Roman"/>
          <w:sz w:val="24"/>
          <w:szCs w:val="24"/>
        </w:rPr>
        <w:lastRenderedPageBreak/>
        <w:t xml:space="preserve">(возможно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14:paraId="4647FDAC"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Химия и окружающая среда </w:t>
      </w:r>
    </w:p>
    <w:p w14:paraId="52DB85F3"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4AAEACA5"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Природные источники углеводородов (уголь, природный газ, нефть), продукты их переработки, их роль в быту и промышленности. </w:t>
      </w:r>
    </w:p>
    <w:p w14:paraId="2A2208F7"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Химический эксперимент: изучение образцов материалов (стекло, сплавы металлов, полимерные материалы). </w:t>
      </w:r>
    </w:p>
    <w:p w14:paraId="76BEA918"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Межпредметные связи </w:t>
      </w:r>
    </w:p>
    <w:p w14:paraId="0B69F4DC"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7AE34834"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C55DA23"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49E7C9C"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Биология: фотосинтез, дыхание, биосфера, экосистема, минеральные удобрения, микроэлементы, макроэлементы, питательные вещества. </w:t>
      </w:r>
    </w:p>
    <w:p w14:paraId="4F1F24F1" w14:textId="77777777" w:rsidR="00272613" w:rsidRPr="00E1255D" w:rsidRDefault="0027261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14:paraId="78D91B32" w14:textId="77777777" w:rsidR="00272613"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РЕЗУЛЬТАТЫ ОСВОЕНИЯ УЧЕБНОГО ПРЕДМЕТА «ХИМИЯ» НА УРОВНЕ ОСНОВНОГО ОБЩЕГО ОБРАЗОВАНИЯ</w:t>
      </w:r>
    </w:p>
    <w:p w14:paraId="3BF551B6"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4D4C9965"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Личностные результаты </w:t>
      </w:r>
    </w:p>
    <w:p w14:paraId="0EA58F36"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0073C417"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Личностные результаты отражают сформированность, в том числе в части:</w:t>
      </w:r>
    </w:p>
    <w:p w14:paraId="7436660B"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sz w:val="24"/>
          <w:szCs w:val="24"/>
        </w:rPr>
        <w:t xml:space="preserve"> </w:t>
      </w:r>
      <w:r w:rsidRPr="00E1255D">
        <w:rPr>
          <w:rFonts w:ascii="Times New Roman" w:hAnsi="Times New Roman"/>
          <w:b/>
          <w:sz w:val="24"/>
          <w:szCs w:val="24"/>
        </w:rPr>
        <w:t xml:space="preserve">Патриотического воспитания </w:t>
      </w:r>
    </w:p>
    <w:p w14:paraId="65F59CF8"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p>
    <w:p w14:paraId="1A93CDE8"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Гражданского воспитания </w:t>
      </w:r>
    </w:p>
    <w:p w14:paraId="334F01C4"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w:t>
      </w:r>
      <w:r w:rsidRPr="00E1255D">
        <w:rPr>
          <w:rFonts w:ascii="Times New Roman" w:hAnsi="Times New Roman"/>
          <w:sz w:val="24"/>
          <w:szCs w:val="24"/>
        </w:rPr>
        <w:lastRenderedPageBreak/>
        <w:t xml:space="preserve">поступки своих товарищей с позиции нравственных и правовых норм с учётом осознания последствий поступков; </w:t>
      </w:r>
    </w:p>
    <w:p w14:paraId="790396CA"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Ценности научного познания </w:t>
      </w:r>
    </w:p>
    <w:p w14:paraId="19BCB461"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14:paraId="77609D6A"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познавательных мотивов, направленных на получение новых знаний по химии, необходимых для объяснения наблюдаемых процессов и явлений; </w:t>
      </w:r>
    </w:p>
    <w:p w14:paraId="5083E3D8"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14:paraId="6EC8A484"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p>
    <w:p w14:paraId="225C4DFF"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4A28F4CC"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204402B0"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Формирования культуры здоровья </w:t>
      </w:r>
    </w:p>
    <w:p w14:paraId="6C27E5D6"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14:paraId="51A94305"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Трудового воспитания </w:t>
      </w:r>
    </w:p>
    <w:p w14:paraId="657CEF74"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14:paraId="04FB30C7"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Экологического воспитания </w:t>
      </w:r>
    </w:p>
    <w:p w14:paraId="338AEA88"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3542BA2"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7F1AE9F2"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11) экологического мышления, умения руководствоваться им в познавательной, коммуникативной и социальной практике. </w:t>
      </w:r>
    </w:p>
    <w:p w14:paraId="468DF21C"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Метапредметные результаты</w:t>
      </w:r>
    </w:p>
    <w:p w14:paraId="4E8DE620"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34C23E2E"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AD83B69"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Базовыми логическими действиями </w:t>
      </w:r>
    </w:p>
    <w:p w14:paraId="746BF6AB"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14:paraId="6CE301EB"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5BCD81B1"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Базовыми исследовательскими действиями </w:t>
      </w:r>
    </w:p>
    <w:p w14:paraId="75F53DBC"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14:paraId="5C4E5EB7"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4594716A"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Работой с информацией </w:t>
      </w:r>
    </w:p>
    <w:p w14:paraId="6ACFCEAA"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14:paraId="413843D2"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14:paraId="268EB711"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C11D09B" w14:textId="77777777" w:rsidR="001D17DE"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 xml:space="preserve">Универсальными коммуникативными действиями </w:t>
      </w:r>
    </w:p>
    <w:p w14:paraId="627CA472"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2BD96F5"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 кта); </w:t>
      </w:r>
    </w:p>
    <w:p w14:paraId="1E552446"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435D6127"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Универсальными регулятивными действиями </w:t>
      </w:r>
    </w:p>
    <w:p w14:paraId="7064F932"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w:t>
      </w:r>
      <w:r w:rsidRPr="00E1255D">
        <w:rPr>
          <w:rFonts w:ascii="Times New Roman" w:hAnsi="Times New Roman"/>
          <w:sz w:val="24"/>
          <w:szCs w:val="24"/>
        </w:rPr>
        <w:lastRenderedPageBreak/>
        <w:t xml:space="preserve">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14:paraId="6CB8DFCF"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12) умением использовать и анализировать контексты, предлагаемые в условии заданий. </w:t>
      </w:r>
    </w:p>
    <w:p w14:paraId="0B6EF0BA" w14:textId="77777777" w:rsidR="00A475BA" w:rsidRPr="00E1255D" w:rsidRDefault="00A475B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Предметные результаты </w:t>
      </w:r>
    </w:p>
    <w:p w14:paraId="3A15D208" w14:textId="32BF0FC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72275B2A" w14:textId="77777777" w:rsidR="00A475BA" w:rsidRPr="00E1255D" w:rsidRDefault="00A475B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Предметные результаты представлены по годам обучения и отражают сформированность у обучающихся следующих умений:</w:t>
      </w:r>
    </w:p>
    <w:p w14:paraId="6AE1476D" w14:textId="77777777" w:rsidR="0029357B" w:rsidRPr="00E1255D" w:rsidRDefault="0029357B"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5F7E1376"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14:paraId="02BD813E"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иллюстрировать взаимосвязь основных химических понятий (см. п. 1) и применять эти понятия при описании веществ и их превращений; </w:t>
      </w:r>
    </w:p>
    <w:p w14:paraId="3B13E62A"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использовать химическую символику для составления формул веществ и уравнений химических реакций; </w:t>
      </w:r>
    </w:p>
    <w:p w14:paraId="0571AD69"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5163895"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7085A91B" w14:textId="77777777" w:rsidR="00A475BA"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52B5701C"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14:paraId="159AD364"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прогнозировать свойства веществ в зависимости от их качественного состава; возможности протекания химических превращений в различных условиях; </w:t>
      </w:r>
    </w:p>
    <w:p w14:paraId="6FAC6869"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14:paraId="442E701E"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w:t>
      </w:r>
      <w:r w:rsidRPr="00E1255D">
        <w:rPr>
          <w:rFonts w:ascii="Times New Roman" w:hAnsi="Times New Roman"/>
          <w:sz w:val="24"/>
          <w:szCs w:val="24"/>
        </w:rPr>
        <w:lastRenderedPageBreak/>
        <w:t xml:space="preserve">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448FFEFF"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w:t>
      </w:r>
    </w:p>
    <w:p w14:paraId="63365D24" w14:textId="77777777" w:rsidR="0029357B" w:rsidRPr="00E1255D" w:rsidRDefault="0029357B"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37A02C7C"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6D754EF"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иллюстрировать взаимосвязь основных химических понятий (см. п. 1) и применять эти понятия при описании веществ и их превращений; </w:t>
      </w:r>
    </w:p>
    <w:p w14:paraId="5DE21E07"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использовать химическую символику для составления формул веществ и уравнений химических реакций; </w:t>
      </w:r>
    </w:p>
    <w:p w14:paraId="46A6DE24"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AA4DEA0"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14:paraId="71FD67E7"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14:paraId="21880992"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14:paraId="7AE3FB3B"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14:paraId="1729F46E"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9) раскрывать сущность окислительно-восстановительных реакций посредством составления электронного баланса этих реакций; </w:t>
      </w:r>
    </w:p>
    <w:p w14:paraId="3F92EC50"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10)  прогнозировать свойства веществ в зависимости от их строения; возможности протекания химических превращений в различных условиях;</w:t>
      </w:r>
    </w:p>
    <w:p w14:paraId="0280966D"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14:paraId="1A179384"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w:t>
      </w:r>
      <w:r w:rsidRPr="00E1255D">
        <w:rPr>
          <w:rFonts w:ascii="Times New Roman" w:hAnsi="Times New Roman"/>
          <w:sz w:val="24"/>
          <w:szCs w:val="24"/>
        </w:rPr>
        <w:lastRenderedPageBreak/>
        <w:t xml:space="preserve">лабораторных химических опытов по получению и собиранию газообразных веществ (аммиака и углекислого газа); </w:t>
      </w:r>
    </w:p>
    <w:p w14:paraId="1582E01D"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13)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14:paraId="58DC62A5" w14:textId="77777777" w:rsidR="0029357B" w:rsidRPr="00E1255D" w:rsidRDefault="0029357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9C130EE" w14:textId="77777777" w:rsidR="001D17DE" w:rsidRPr="00E1255D" w:rsidRDefault="001D17DE" w:rsidP="00E1255D">
      <w:pPr>
        <w:tabs>
          <w:tab w:val="left" w:pos="851"/>
        </w:tabs>
        <w:suppressAutoHyphens/>
        <w:spacing w:after="0" w:line="240" w:lineRule="auto"/>
        <w:ind w:firstLine="709"/>
        <w:jc w:val="both"/>
        <w:rPr>
          <w:rFonts w:ascii="Times New Roman" w:hAnsi="Times New Roman"/>
          <w:sz w:val="24"/>
          <w:szCs w:val="24"/>
        </w:rPr>
      </w:pPr>
    </w:p>
    <w:p w14:paraId="237EDDE6" w14:textId="77777777" w:rsidR="0029357B" w:rsidRPr="00E1255D" w:rsidRDefault="00906127" w:rsidP="00E1255D">
      <w:pPr>
        <w:pStyle w:val="2"/>
        <w:spacing w:before="0" w:line="240" w:lineRule="auto"/>
        <w:ind w:firstLine="709"/>
        <w:rPr>
          <w:rFonts w:ascii="Times New Roman" w:hAnsi="Times New Roman" w:cs="Times New Roman"/>
          <w:sz w:val="24"/>
          <w:szCs w:val="24"/>
        </w:rPr>
      </w:pPr>
      <w:bookmarkStart w:id="122" w:name="_Toc207368843"/>
      <w:r w:rsidRPr="00E1255D">
        <w:rPr>
          <w:rFonts w:ascii="Times New Roman" w:hAnsi="Times New Roman" w:cs="Times New Roman"/>
          <w:color w:val="auto"/>
          <w:sz w:val="24"/>
          <w:szCs w:val="24"/>
        </w:rPr>
        <w:t>2.1.14</w:t>
      </w:r>
      <w:r w:rsidR="0051329D" w:rsidRPr="00E1255D">
        <w:rPr>
          <w:rFonts w:ascii="Times New Roman" w:hAnsi="Times New Roman" w:cs="Times New Roman"/>
          <w:color w:val="auto"/>
          <w:sz w:val="24"/>
          <w:szCs w:val="24"/>
        </w:rPr>
        <w:t xml:space="preserve"> ИЗОБРАЗИТЕЛЬНОЕ ИСКУССТВО</w:t>
      </w:r>
      <w:bookmarkEnd w:id="122"/>
    </w:p>
    <w:p w14:paraId="55138650" w14:textId="0956D8AB" w:rsidR="0051329D"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51329D" w:rsidRPr="00E1255D">
        <w:rPr>
          <w:rFonts w:ascii="Times New Roman" w:hAnsi="Times New Roman"/>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69148905" w14:textId="77777777" w:rsidR="0051329D" w:rsidRPr="00E1255D" w:rsidRDefault="0051329D"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53D97C7A" w14:textId="77777777" w:rsidR="0051329D" w:rsidRPr="00E1255D" w:rsidRDefault="0051329D"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ОБЩАЯ ХАРАКТЕРИСТИКА УЧЕБНОГО ПРЕДМЕТА «ИЗОБРАЗИТЕЛЬНОЕ ИСКУССТВО»</w:t>
      </w:r>
    </w:p>
    <w:p w14:paraId="5989313B"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7F328743"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14:paraId="507C0595"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0EF02DD"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C4DBB0B" w14:textId="42AD8264" w:rsidR="0051329D"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51329D" w:rsidRPr="00E1255D">
        <w:rPr>
          <w:rFonts w:ascii="Times New Roman" w:hAnsi="Times New Roman"/>
          <w:sz w:val="24"/>
          <w:szCs w:val="24"/>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3D0D57E8"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43F240FD"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3FB3FE5B"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7731B7BB"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4962767F"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6168BFD3" w14:textId="77777777" w:rsidR="0051329D" w:rsidRPr="00E1255D" w:rsidRDefault="0051329D"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ЦЕЛЬ ИЗУЧЕНИЯ УЧЕБНОГО ПРЕДМЕТА «ИЗОБРАЗИТЕЛЬНОЕ ИСКУССТВО»</w:t>
      </w:r>
    </w:p>
    <w:p w14:paraId="0A93EBC1"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7C80661"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FA9AB13" w14:textId="77777777" w:rsidR="0051329D" w:rsidRPr="00E1255D" w:rsidRDefault="005132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Задачами учебного предмета «Изобразительное искусство» являются:</w:t>
      </w:r>
    </w:p>
    <w:p w14:paraId="2B14F110"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1329D" w:rsidRPr="00E1255D">
        <w:rPr>
          <w:rFonts w:ascii="Times New Roman" w:hAnsi="Times New Roman"/>
          <w:sz w:val="24"/>
          <w:szCs w:val="24"/>
        </w:rP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14:paraId="5D70C1B6"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1329D" w:rsidRPr="00E1255D">
        <w:rPr>
          <w:rFonts w:ascii="Times New Roman" w:hAnsi="Times New Roman"/>
          <w:sz w:val="24"/>
          <w:szCs w:val="24"/>
        </w:rPr>
        <w:t xml:space="preserve"> формирование у обучающихся представлений об отечественной и мировой художественной культуре во всём многообразии её видов; </w:t>
      </w:r>
    </w:p>
    <w:p w14:paraId="49C44739"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1329D" w:rsidRPr="00E1255D">
        <w:rPr>
          <w:rFonts w:ascii="Times New Roman" w:hAnsi="Times New Roman"/>
          <w:sz w:val="24"/>
          <w:szCs w:val="24"/>
        </w:rPr>
        <w:t xml:space="preserve"> формирование у обучающихся навыков эстетического видения и преобразования мира; </w:t>
      </w:r>
    </w:p>
    <w:p w14:paraId="09ED22F6"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1329D" w:rsidRPr="00E1255D">
        <w:rPr>
          <w:rFonts w:ascii="Times New Roman" w:hAnsi="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p>
    <w:p w14:paraId="6962F541"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1329D" w:rsidRPr="00E1255D">
        <w:rPr>
          <w:rFonts w:ascii="Times New Roman" w:hAnsi="Times New Roman"/>
          <w:sz w:val="24"/>
          <w:szCs w:val="24"/>
        </w:rPr>
        <w:t xml:space="preserve"> формирование пространственного мышления и аналитических визуальных способностей; </w:t>
      </w:r>
    </w:p>
    <w:p w14:paraId="1467C02B"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1329D" w:rsidRPr="00E1255D">
        <w:rPr>
          <w:rFonts w:ascii="Times New Roman" w:hAnsi="Times New Roman"/>
          <w:sz w:val="24"/>
          <w:szCs w:val="24"/>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14:paraId="6B43E744" w14:textId="77777777" w:rsidR="0051329D"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1329D" w:rsidRPr="00E1255D">
        <w:rPr>
          <w:rFonts w:ascii="Times New Roman" w:hAnsi="Times New Roman"/>
          <w:sz w:val="24"/>
          <w:szCs w:val="24"/>
        </w:rPr>
        <w:t xml:space="preserve"> развитие наблюдательности, ассоциативного мышления и творческого воображения;</w:t>
      </w:r>
    </w:p>
    <w:p w14:paraId="270C1E01"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61FE0" w:rsidRPr="00E1255D">
        <w:rPr>
          <w:rFonts w:ascii="Times New Roman" w:hAnsi="Times New Roman"/>
          <w:sz w:val="24"/>
          <w:szCs w:val="24"/>
        </w:rPr>
        <w:t xml:space="preserve">воспитание уважения и любви к цивилизационному наследию России через освоение отечественной художественной культуры; </w:t>
      </w:r>
    </w:p>
    <w:p w14:paraId="16E7E169"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61FE0" w:rsidRPr="00E1255D">
        <w:rPr>
          <w:rFonts w:ascii="Times New Roman" w:hAnsi="Times New Roman"/>
          <w:sz w:val="24"/>
          <w:szCs w:val="24"/>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8BF32D7" w14:textId="77777777" w:rsidR="00F61FE0" w:rsidRPr="00E1255D" w:rsidRDefault="00F61FE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ПРЕДМЕТА «ИЗОБРАЗИТЕЛЬНОЕ ИСКУССТВО» В УЧЕБНОМ ПЛАНЕ</w:t>
      </w:r>
    </w:p>
    <w:p w14:paraId="3A0E36B3"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4E554DA3"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w:t>
      </w:r>
      <w:r w:rsidRPr="00E1255D">
        <w:rPr>
          <w:rFonts w:ascii="Times New Roman" w:hAnsi="Times New Roman"/>
          <w:sz w:val="24"/>
          <w:szCs w:val="24"/>
        </w:rPr>
        <w:lastRenderedPageBreak/>
        <w:t>инвариантных. Четвёртый модуль предлагается в качестве вариативного (для соответствующих вариантов учебного плана).</w:t>
      </w:r>
    </w:p>
    <w:p w14:paraId="39905389"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70E1892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756B97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7514E0AA" w14:textId="77777777" w:rsidR="00F61FE0" w:rsidRPr="00E1255D" w:rsidRDefault="00F61FE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«ИЗОБРАЗИТЕЛЬНОЕ ИСКУССТВО»</w:t>
      </w:r>
    </w:p>
    <w:p w14:paraId="3CFBD7F0" w14:textId="77777777" w:rsidR="00F61FE0" w:rsidRPr="00E1255D" w:rsidRDefault="00F61FE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1 «Декоративно-прикладное и народное искусство»</w:t>
      </w:r>
    </w:p>
    <w:p w14:paraId="2497E788"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Общие сведения о декоративно-прикладном искусстве </w:t>
      </w:r>
    </w:p>
    <w:p w14:paraId="729A21F9"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Декоративно-прикладное искусство и его виды.</w:t>
      </w:r>
    </w:p>
    <w:p w14:paraId="1E1637EF"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Декоративно-прикладное искусство и предметная среда жизни людей. </w:t>
      </w:r>
    </w:p>
    <w:p w14:paraId="556C83A5"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Древние корни народного искусства </w:t>
      </w:r>
    </w:p>
    <w:p w14:paraId="3F033725"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Истоки образного языка декоративно-прикладного искусства. </w:t>
      </w:r>
    </w:p>
    <w:p w14:paraId="796756FC"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Традиционные образы народного (крестьянского) прикладного искусства. </w:t>
      </w:r>
    </w:p>
    <w:p w14:paraId="0C810BDE"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Связь народного искусства с природой, бытом, трудом, верованиями и эпосом. </w:t>
      </w:r>
    </w:p>
    <w:p w14:paraId="4DB1031D"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природных материалов в строительстве и изготовлении предметов быта, их значение в характере труда и жизненного уклада. </w:t>
      </w:r>
    </w:p>
    <w:p w14:paraId="1AD1439B"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Образно-символический язык народного прикладного искусства. </w:t>
      </w:r>
    </w:p>
    <w:p w14:paraId="691B638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Знаки-символы традиционного крестьянского прикладного искусства. </w:t>
      </w:r>
    </w:p>
    <w:p w14:paraId="5AC52FAB"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14:paraId="59C28ADC"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Убранство русской избы </w:t>
      </w:r>
    </w:p>
    <w:p w14:paraId="17560EAA"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Конструкция избы, единство красоты и пользы — функционального и символического  — в её постройке и украшении. </w:t>
      </w:r>
    </w:p>
    <w:p w14:paraId="5B7D4315"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14:paraId="6F8366BA"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рисунков  — эскизов орнаментального декора крестьянского дома. </w:t>
      </w:r>
    </w:p>
    <w:p w14:paraId="1F08CF34"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Устройство внутреннего пространства крестьянского дома. Декоративные элементы жилой среды. </w:t>
      </w:r>
    </w:p>
    <w:p w14:paraId="3001CB7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FE687D0"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14:paraId="59F527A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Народный праздничный костюм </w:t>
      </w:r>
    </w:p>
    <w:p w14:paraId="2CFE2900"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Образный строй народного праздничного костюма — женского и мужского. </w:t>
      </w:r>
    </w:p>
    <w:p w14:paraId="2D77B2DA"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Традиционная конструкция русского женского костюма  — северорусский (сарафан) и южнорусский (понёва) варианты. </w:t>
      </w:r>
    </w:p>
    <w:p w14:paraId="64152478"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Разнообразие форм и украшений народного праздничного костюма для различных регионов страны. </w:t>
      </w:r>
    </w:p>
    <w:p w14:paraId="1A24F02E"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w:t>
      </w:r>
      <w:r w:rsidRPr="00E1255D">
        <w:rPr>
          <w:rFonts w:ascii="Times New Roman" w:hAnsi="Times New Roman"/>
          <w:sz w:val="24"/>
          <w:szCs w:val="24"/>
        </w:rPr>
        <w:lastRenderedPageBreak/>
        <w:t xml:space="preserve">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14:paraId="161ECD5C"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14:paraId="36B90230"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Народные праздники и праздничные обряды как синтез всех видов народного творчества. </w:t>
      </w:r>
    </w:p>
    <w:p w14:paraId="7295B504"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сюжетной композиции или участие в работе по созданию коллективного панно на тему традиций народных праздников. </w:t>
      </w:r>
    </w:p>
    <w:p w14:paraId="744E4287"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Народные художественные промыслы </w:t>
      </w:r>
    </w:p>
    <w:p w14:paraId="795B1A6B"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и значение народных промыслов в современной жизни. Искусство и ремесло. Традиции культуры, особенные для каждого региона. </w:t>
      </w:r>
    </w:p>
    <w:p w14:paraId="371171EF"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Многообразие видов традиционных ремёсел и происхождение художественных промыслов народов России. </w:t>
      </w:r>
    </w:p>
    <w:p w14:paraId="334CA96E"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и др.). </w:t>
      </w:r>
    </w:p>
    <w:p w14:paraId="1F0C9F0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14:paraId="423CAC20"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Создание эскиза игрушки по мотивам избранного промысла.</w:t>
      </w:r>
    </w:p>
    <w:p w14:paraId="2CA41B65"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14:paraId="2EBBCE6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14:paraId="75E92D29"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14:paraId="0D767A8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14:paraId="15465D0A"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14:paraId="476C089F"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14:paraId="16939A40"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Мир сказок и легенд, примет и оберегов в творчестве мастеров художественных промыслов. </w:t>
      </w:r>
    </w:p>
    <w:p w14:paraId="37913E9A"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Отражение в изделиях народных промыслов многообразия исторических, духовных и культурных традиций. </w:t>
      </w:r>
    </w:p>
    <w:p w14:paraId="5A1B5A02"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Народные художественные ремёсла и промыслы  — материальные и духовные ценности, неотъемлемая часть культурного наследия России. </w:t>
      </w:r>
    </w:p>
    <w:p w14:paraId="6658E42D"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Декоративно-прикладное искусство в культуре разных эпох и народов </w:t>
      </w:r>
    </w:p>
    <w:p w14:paraId="7B36904C"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декоративно-прикладного искусства в культуре древних цивилизаций. </w:t>
      </w:r>
    </w:p>
    <w:p w14:paraId="774AC0C5"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14:paraId="09D24DDD"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Характерные признаки произведений декоративно-прикладного искусства, основные мотивы и символика орнаментов в культуре разных эпох. </w:t>
      </w:r>
    </w:p>
    <w:p w14:paraId="6401DA58"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14:paraId="3622519D"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Украшение жизненного пространства: построений, интерьеров, предметов быта  — в культуре разных эпох. </w:t>
      </w:r>
    </w:p>
    <w:p w14:paraId="5DA1C03C"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Декоративно-прикладное искусство в жизни современного человека </w:t>
      </w:r>
    </w:p>
    <w:p w14:paraId="2158B396"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14:paraId="62EE49A5"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Символический знак в современной жизни: эмблема, логотип, указующий или декоративный знак. </w:t>
      </w:r>
    </w:p>
    <w:p w14:paraId="6A8C3C12"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Государственная символика и традиции геральдики. </w:t>
      </w:r>
    </w:p>
    <w:p w14:paraId="20E9656B"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Декоративные украшения предметов нашего быта и одежды. </w:t>
      </w:r>
    </w:p>
    <w:p w14:paraId="34E47C69"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Значение украшений в проявлении образа человека, его характера, самопонимания, установок и намерений. </w:t>
      </w:r>
    </w:p>
    <w:p w14:paraId="3C858703"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Декор на улицах и декор помещений.</w:t>
      </w:r>
    </w:p>
    <w:p w14:paraId="699940C6"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Декор праздничный и повседневный. </w:t>
      </w:r>
    </w:p>
    <w:p w14:paraId="3756DF18"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Праздничное оформление школы. </w:t>
      </w:r>
    </w:p>
    <w:p w14:paraId="1AB97C87" w14:textId="77777777" w:rsidR="00F61FE0" w:rsidRPr="00E1255D" w:rsidRDefault="00F61FE0"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2 «Живопись, графика, скульптура» </w:t>
      </w:r>
    </w:p>
    <w:p w14:paraId="58EB1498"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Общие сведения о видах искусства </w:t>
      </w:r>
    </w:p>
    <w:p w14:paraId="4D81E4FB" w14:textId="77777777" w:rsidR="00F61F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Пространственные и временны</w:t>
      </w:r>
      <w:r w:rsidR="00F61FE0" w:rsidRPr="00E1255D">
        <w:rPr>
          <w:rFonts w:ascii="Times New Roman" w:hAnsi="Times New Roman"/>
          <w:sz w:val="24"/>
          <w:szCs w:val="24"/>
        </w:rPr>
        <w:t xml:space="preserve">е виды искусства. </w:t>
      </w:r>
    </w:p>
    <w:p w14:paraId="0B3A624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Изобразительные, конструктивные и декоративные виды пространственных искусств, их место и назначение в жизни людей. </w:t>
      </w:r>
    </w:p>
    <w:p w14:paraId="59D80EC2"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Основные виды живописи, графики и скульптуры. </w:t>
      </w:r>
    </w:p>
    <w:p w14:paraId="50BB1CB1"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Художник и зритель: зрительские умения, знания и творчество зрителя. </w:t>
      </w:r>
    </w:p>
    <w:p w14:paraId="35488193"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Язык изобразительного искусства и его выразительные средства </w:t>
      </w:r>
    </w:p>
    <w:p w14:paraId="399FC4FC"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Живописные, графические и скульптурные художественные материалы, их особые свойства. </w:t>
      </w:r>
    </w:p>
    <w:p w14:paraId="4154D68E"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Рисунок  — основа изобразительного искусства и мастерства художника. </w:t>
      </w:r>
    </w:p>
    <w:p w14:paraId="6EB7EBB6"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Виды рисунка: зарисовка, набросок, учебный рисунок и творческий рисунок. </w:t>
      </w:r>
    </w:p>
    <w:p w14:paraId="20DA9510" w14:textId="77777777" w:rsidR="00F61FE0" w:rsidRPr="00E1255D" w:rsidRDefault="00F61FE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Навыки размещения рисунка в листе, выбор формата.</w:t>
      </w:r>
    </w:p>
    <w:p w14:paraId="7C9548AC"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Начальные умения рисунка с натуры. Зарисовки простых предметов. </w:t>
      </w:r>
    </w:p>
    <w:p w14:paraId="0611E1BA"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Линейные графические рисунки и наброски. </w:t>
      </w:r>
    </w:p>
    <w:p w14:paraId="770D5E21"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Тон и тональные отношения: тёмное  — светлое. </w:t>
      </w:r>
    </w:p>
    <w:p w14:paraId="56E115B8"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Ритм и ритмическая организация плоскости листа. </w:t>
      </w:r>
    </w:p>
    <w:p w14:paraId="140B05E5"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14:paraId="05EDD1B3"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Цвет как выразительное средство в изобразительном искусстве: холодный и тёплый цвет, понятие цветовых отношений; колорит в живописи. </w:t>
      </w:r>
    </w:p>
    <w:p w14:paraId="0F9279A7"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Виды скульптуры и характер материала в скульптуре. Скульптурные памятники, парковая скульптура, камерная скульптура. </w:t>
      </w:r>
    </w:p>
    <w:p w14:paraId="0151A2EF"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Статика и движение в скульптуре. Круглая скульптура. Произведения мелкой пластики. Виды рельефа. </w:t>
      </w:r>
    </w:p>
    <w:p w14:paraId="33E46532"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Жанры изобразительного искусства </w:t>
      </w:r>
    </w:p>
    <w:p w14:paraId="5C0AF5BF"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Жанровая система в изобразительном искусстве как инструмент для сравнения и анализа произведений изобразительного искусства. </w:t>
      </w:r>
    </w:p>
    <w:p w14:paraId="2B8289C6"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 изображения, сюжет и содержание произведения изобразительного искусства. </w:t>
      </w:r>
    </w:p>
    <w:p w14:paraId="49EC49F2"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Натюрморт </w:t>
      </w:r>
    </w:p>
    <w:p w14:paraId="08DD9AAA"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Изображение предметного мира в изобразительном искусстве и появление жанра натюрморта в европейском и отечественном искусстве. </w:t>
      </w:r>
    </w:p>
    <w:p w14:paraId="388325C1"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Основы графической грамоты: правила объёмного изображения предметов на плоскости. </w:t>
      </w:r>
    </w:p>
    <w:p w14:paraId="1A4C2738"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Линейное построение предмета в пространстве: линия горизонта, точка зрения и точка схода, правила перспективных сокращений. </w:t>
      </w:r>
    </w:p>
    <w:p w14:paraId="76895B78"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Изображение окружности в перспективе. </w:t>
      </w:r>
    </w:p>
    <w:p w14:paraId="0E86F96B"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Рисование геометрических тел на основе правил линейной перспективы. </w:t>
      </w:r>
    </w:p>
    <w:p w14:paraId="6B1B23DC"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Сложная пространственная форма и выявление её конструкции. </w:t>
      </w:r>
    </w:p>
    <w:p w14:paraId="0B3B8C49"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Рисунок сложной формы предмета как соотношение простых геометрических фигур. </w:t>
      </w:r>
    </w:p>
    <w:p w14:paraId="06818C96"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Линейный рисунок конструкции из нескольких геометрических тел. </w:t>
      </w:r>
    </w:p>
    <w:p w14:paraId="32FB1595"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14:paraId="6577CCB8"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Рисунок натюрморта графическими материалами с натуры или по представлению. </w:t>
      </w:r>
    </w:p>
    <w:p w14:paraId="3FF595A5"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Творческий натюрморт в графике. Произведения художников-графиков. Особенности графических техник. Печатная графика. </w:t>
      </w:r>
    </w:p>
    <w:p w14:paraId="4B7ABCDF"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Живописное изображение натюрморта. Цвет в натюрмортах европейских и отечественных живописцев. Опыт создания живописного натюрморта. </w:t>
      </w:r>
    </w:p>
    <w:p w14:paraId="3EACA05C"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Портрет </w:t>
      </w:r>
    </w:p>
    <w:p w14:paraId="7F90D218"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14:paraId="71D8D967"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Великие портретисты в европейском искусстве. </w:t>
      </w:r>
    </w:p>
    <w:p w14:paraId="271939D5"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14:paraId="0DCC6C23"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Парадный и камерный портрет в живописи.</w:t>
      </w:r>
    </w:p>
    <w:p w14:paraId="765D2053"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Особенности развития жанра портрета в искусстве ХХ  в.— отечественном и европейском. </w:t>
      </w:r>
    </w:p>
    <w:p w14:paraId="6DAE1765"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Построение головы человека, основные пропорции лица, соотношение лицевой и черепной частей головы. </w:t>
      </w:r>
    </w:p>
    <w:p w14:paraId="4AC478A6"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w:t>
      </w:r>
    </w:p>
    <w:p w14:paraId="6E5554FD"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Графический портретный рисунок с натуры или по памяти. </w:t>
      </w:r>
    </w:p>
    <w:p w14:paraId="5AAA6233"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освещения головы при создании портретного образа. Свет и тень в изображении головы человека. </w:t>
      </w:r>
    </w:p>
    <w:p w14:paraId="558614C5"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Портрет в скульптуре. </w:t>
      </w:r>
    </w:p>
    <w:p w14:paraId="13D7A608"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Выражение характера человека, его социального положения и образа эпохи в скульптурном портрете. </w:t>
      </w:r>
    </w:p>
    <w:p w14:paraId="530939ED"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Значение свойств художественных материалов в создании скульптурного портрета. </w:t>
      </w:r>
    </w:p>
    <w:p w14:paraId="24001BB5"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Живописное изображение портрета. Роль цвета в живописном портретном образе в произведениях выдающихся живописцев. </w:t>
      </w:r>
    </w:p>
    <w:p w14:paraId="3333A3BB"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Опыт работы над созданием живописного портрета. </w:t>
      </w:r>
    </w:p>
    <w:p w14:paraId="5F1D0084" w14:textId="77777777" w:rsidR="005D1C9C"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Пейзаж </w:t>
      </w:r>
    </w:p>
    <w:p w14:paraId="76A9C202" w14:textId="77777777" w:rsidR="00F61FE0" w:rsidRPr="00E1255D" w:rsidRDefault="005D1C9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w:t>
      </w:r>
    </w:p>
    <w:p w14:paraId="6984C2C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Правила построения линейной перспективы в изображении пространства. </w:t>
      </w:r>
    </w:p>
    <w:p w14:paraId="2532513F"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Правила воздушной перспективы, построения переднего, среднего и дальнего планов при изображении пейзажа. </w:t>
      </w:r>
    </w:p>
    <w:p w14:paraId="1663B3C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изображения разных состояний природы и её освещения. Романтический пейзаж. Морские пейзажи И. Айвазовского. </w:t>
      </w:r>
    </w:p>
    <w:p w14:paraId="09F3D31A"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14:paraId="69F633B5"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Живописное изображение различных состояний природы. </w:t>
      </w:r>
    </w:p>
    <w:p w14:paraId="252A877D"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B9C8CF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14:paraId="6FD9CA2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Творческий опыт в создании композиционного живописного пейзажа своей Родины. </w:t>
      </w:r>
    </w:p>
    <w:p w14:paraId="112D514D"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Графический образ пейзажа в работах выдающихся мастеров. </w:t>
      </w:r>
    </w:p>
    <w:p w14:paraId="1294B8B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Средства выразительности в графическом рисунке и многообразие графических техник. </w:t>
      </w:r>
    </w:p>
    <w:p w14:paraId="6E7DF6E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Графические зарисовки и графическая композиция на темы окружающей природы. </w:t>
      </w:r>
    </w:p>
    <w:p w14:paraId="7174DF6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Городской пейзаж в творчестве мастеров искусства. Многообразие в понимании образа города. </w:t>
      </w:r>
    </w:p>
    <w:p w14:paraId="2BAAEE7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14:paraId="578A73A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Опыт изображения городского пейзажа. Наблюдательная перспектива и ритмическая организация плоскости изображения. </w:t>
      </w:r>
    </w:p>
    <w:p w14:paraId="7583277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Бытовой жанр в изобразительном искусстве </w:t>
      </w:r>
    </w:p>
    <w:p w14:paraId="438D74EB"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14:paraId="24CB24E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14:paraId="2052867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14:paraId="18FE061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Исторический жанр в изобразительном искусстве </w:t>
      </w:r>
    </w:p>
    <w:p w14:paraId="643D297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Историческая тема в искусстве как изображение наиболее значительных событий в жизни общества. </w:t>
      </w:r>
    </w:p>
    <w:p w14:paraId="196C135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22EE66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Историческая картина в русском искусстве XIX в. и её особое место в развитии отечественной культуры. </w:t>
      </w:r>
    </w:p>
    <w:p w14:paraId="3C4978D9"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Картина К.  Брюллова «Последний день Помпеи», исторические картины в творчестве В. Сурикова и др. Исторический образ России в картинах ХХ  в. </w:t>
      </w:r>
    </w:p>
    <w:p w14:paraId="69ADF399"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14:paraId="51671B75"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Разработка эскизов композиции на историческую тему с опорой на собранный материал по задуманному сюжету. </w:t>
      </w:r>
    </w:p>
    <w:p w14:paraId="7B95406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Библейские темы в изобразительном искусстве </w:t>
      </w:r>
    </w:p>
    <w:p w14:paraId="27D494A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Исторические картины на библейские темы: место и значение сюжетов Священной истории в европейской культуре. </w:t>
      </w:r>
    </w:p>
    <w:p w14:paraId="2157671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Вечные темы и их нравственное и духовно-ценностное выражение как «духовная ось», соединяющая жизненные позиции разных поколений. </w:t>
      </w:r>
    </w:p>
    <w:p w14:paraId="3119CAF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Произведения на библейские темы Леонардо да Винчи, Рафаэля, Рембрандта, в скульптуре «Пьета» Микеланджело и др. </w:t>
      </w:r>
    </w:p>
    <w:p w14:paraId="458B829A"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14:paraId="141E1BE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Иконопись как великое проявление русской культуры. Язык изображения в иконе  — его религиозный и символический смысл. </w:t>
      </w:r>
    </w:p>
    <w:p w14:paraId="6220104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Великие русские иконописцы: духовный свет икон Андрея Рублёва, Феофана Грека, Дионисия. </w:t>
      </w:r>
    </w:p>
    <w:p w14:paraId="031C6A1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Работа над эскизом сюжетной композиции. </w:t>
      </w:r>
    </w:p>
    <w:p w14:paraId="741E3A49" w14:textId="77777777" w:rsidR="005D1C9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Роль и значение изобразительного искусства в жизни людей: образ мира в изобразительном искусстве.</w:t>
      </w:r>
    </w:p>
    <w:p w14:paraId="46AEE521" w14:textId="77777777" w:rsidR="005112EC" w:rsidRPr="00E1255D" w:rsidRDefault="005112EC"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3 «Архитектура и дизайн» </w:t>
      </w:r>
    </w:p>
    <w:p w14:paraId="3E98EF0A"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Архитектура и дизайн — искусства художественной постройки  — конструктивные искусства. </w:t>
      </w:r>
    </w:p>
    <w:p w14:paraId="0C173A7D"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Дизайн и архитектура как создатели «второй природы»  — предметно-пространственной среды жизни людей. </w:t>
      </w:r>
    </w:p>
    <w:p w14:paraId="722B777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Функциональность предметно-пространственной среды и выражение в ней мировосприятия, духовно-ценностных позиций общества. </w:t>
      </w:r>
    </w:p>
    <w:p w14:paraId="0892266F"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Материальная культура человечества как уникальная информация о жизни людей в разные исторические эпохи. </w:t>
      </w:r>
    </w:p>
    <w:p w14:paraId="69D937E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архитектуры в понимании человеком своей идентичности. Задачи сохранения культурного наследия и природного ландшафта. </w:t>
      </w:r>
    </w:p>
    <w:p w14:paraId="4D419E7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14:paraId="6969DC87"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Графический дизайн </w:t>
      </w:r>
    </w:p>
    <w:p w14:paraId="1D3E0CF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Композиция как основа реализации замысла в любой творческой деятельности. Основы формальной композиции в конструктивных искусствах. </w:t>
      </w:r>
    </w:p>
    <w:p w14:paraId="70837AF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Элементы композиции в графическом дизайне: пятно, линия, цвет, буква, текст и изображение. </w:t>
      </w:r>
    </w:p>
    <w:p w14:paraId="7F10B0B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Формальная композиция как композиционное построение на основе сочетания геометрических фигур, без предметного содержания. </w:t>
      </w:r>
    </w:p>
    <w:p w14:paraId="3E5840CF"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Основные свойства композиции: целостность и соподчинённость элементов. </w:t>
      </w:r>
    </w:p>
    <w:p w14:paraId="5ABB276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14:paraId="58E485D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1EEA17B"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Роль цвета в организации композиционного пространства. </w:t>
      </w:r>
    </w:p>
    <w:p w14:paraId="4AB5BD8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14:paraId="3933E53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Шрифты и шрифтовая композиция в графическом дизайне. </w:t>
      </w:r>
    </w:p>
    <w:p w14:paraId="16EC4EC9"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Форма буквы как изобразительно-смысловой символ. </w:t>
      </w:r>
    </w:p>
    <w:p w14:paraId="02974187"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Шрифт и содержание текста. Стилизация шрифта.</w:t>
      </w:r>
    </w:p>
    <w:p w14:paraId="7FB9769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Типографика. Понимание типографской строки как элемента плоскостной композиции. </w:t>
      </w:r>
    </w:p>
    <w:p w14:paraId="0908431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аналитических и практических работ по теме «Буква  — изобразительный элемент композиции». </w:t>
      </w:r>
    </w:p>
    <w:p w14:paraId="1D01F8CF"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Логотип как графический знак, эмблема или стилизованный графический символ. Функции логотипа. Шрифтовой логотип. Знаковый логотип. </w:t>
      </w:r>
    </w:p>
    <w:p w14:paraId="6FB2ECE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Композиционные основы макетирования в графическом дизайне при соединении текста и изображения. </w:t>
      </w:r>
    </w:p>
    <w:p w14:paraId="3E37FDC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14:paraId="050F0E9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14:paraId="2DAE734B"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Макет разворота книги или журнала по выбранной теме в виде коллажа или на основе компьютерных программ.</w:t>
      </w:r>
    </w:p>
    <w:p w14:paraId="1889DAF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Макетирование объёмно-пространственных композиций </w:t>
      </w:r>
    </w:p>
    <w:p w14:paraId="7BA1091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14:paraId="6BE6CABD"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Макетирование. Введение в макет понятия рельефа местности и способы его обозначения на макете. </w:t>
      </w:r>
    </w:p>
    <w:p w14:paraId="0FFC999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14:paraId="689D031B"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14:paraId="6A8D070F"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F54CC0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w:t>
      </w:r>
      <w:r w:rsidRPr="00E1255D">
        <w:rPr>
          <w:rFonts w:ascii="Times New Roman" w:hAnsi="Times New Roman"/>
          <w:sz w:val="24"/>
          <w:szCs w:val="24"/>
        </w:rPr>
        <w:lastRenderedPageBreak/>
        <w:t xml:space="preserve">архитектура сводов; каркасная каменная архитектура; металлический каркас, железобетон и язык современной архитектуры). </w:t>
      </w:r>
    </w:p>
    <w:p w14:paraId="3322F80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5F91670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14:paraId="682A4C8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аналитических зарисовок форм бытовых предметов. </w:t>
      </w:r>
    </w:p>
    <w:p w14:paraId="39C616A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Творческое проектирование предметов быта с определением их функций и материала изготовления</w:t>
      </w:r>
    </w:p>
    <w:p w14:paraId="7F60E9E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14:paraId="43FB055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Конструирование объектов дизайна или архитектурное макетирование с использованием цвета. </w:t>
      </w:r>
    </w:p>
    <w:p w14:paraId="10087ECD"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Социальное значение дизайна и архитектуры как среды жизни человека </w:t>
      </w:r>
    </w:p>
    <w:p w14:paraId="30F527AF"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14:paraId="48003AAB"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14:paraId="4BD780A5"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Архитектура народного жилища, храмовая архитектура, частный дом в предметно-пространственной среде жизни разных народов. </w:t>
      </w:r>
    </w:p>
    <w:p w14:paraId="256F219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14:paraId="33679989"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Пути развития современной архитектуры и дизайна: город сегодня и завтра. </w:t>
      </w:r>
    </w:p>
    <w:p w14:paraId="2879D8CA"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14:paraId="657E83D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14:paraId="4193B8E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Пространство городской среды. Исторические формы планировки городской среды и их связь с образом жизни людей. </w:t>
      </w:r>
    </w:p>
    <w:p w14:paraId="5B283BF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Роль цвета в формировании пространства. Схема-планировка и реальность.</w:t>
      </w:r>
    </w:p>
    <w:p w14:paraId="3190933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Современные поиски новой эстетики в градостроительстве. </w:t>
      </w:r>
    </w:p>
    <w:p w14:paraId="126BCEAB"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14:paraId="4CE4200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14:paraId="66ACB4C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14:paraId="0AA1390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14:paraId="661479A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14:paraId="3A8B246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Интерьер и предметный мир в доме. Назначение помещения и построение его интерьера. Дизайн пространственно-предметной среды интерьера. </w:t>
      </w:r>
    </w:p>
    <w:p w14:paraId="06FF5FA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Образно-стилевое единство материальной культуры каждой эпохи. Интерьер как отражение стиля жизни его хозяев. </w:t>
      </w:r>
    </w:p>
    <w:p w14:paraId="0E04546B"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Зонирование интерьера  — создание многофункционального пространства. Отделочные материалы, введение фактуры и цвета в интерьер. </w:t>
      </w:r>
    </w:p>
    <w:p w14:paraId="572757C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Интерьеры общественных зданий (театр, кафе, вокзал, офис, школа).</w:t>
      </w:r>
    </w:p>
    <w:p w14:paraId="1B601F87"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Выполнение практической и аналитической работы по теме «Роль вещи в образно-стилевом решении интерьера» в форме создания коллажной композиции. </w:t>
      </w:r>
    </w:p>
    <w:p w14:paraId="51A63F8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Организация архитектурно-ландшафтного пространства. Город в единстве с ландшафтно-парковой средой. </w:t>
      </w:r>
    </w:p>
    <w:p w14:paraId="71E014CD"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14:paraId="3C8AF8DB"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дизайн-проекта территории парка или приусадебного участка в виде схемы-чертежа. </w:t>
      </w:r>
    </w:p>
    <w:p w14:paraId="3A79B11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14:paraId="698C914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 человека и индивидуальное проектирование </w:t>
      </w:r>
    </w:p>
    <w:p w14:paraId="50AE58A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14:paraId="4B8B4B1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Проектные работы по созданию облика частного дома, комнаты и сада. Дизайн предметной среды в интерьере частного дома. </w:t>
      </w:r>
    </w:p>
    <w:p w14:paraId="39CD98F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Мода и культура как параметры создания собственного костюма или комплекта одежды. </w:t>
      </w:r>
    </w:p>
    <w:p w14:paraId="1F70FD4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14:paraId="4CB0D785"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14:paraId="3748DD89"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Выполнение практических творческих эскизов по теме «Дизайн современной одежды». </w:t>
      </w:r>
    </w:p>
    <w:p w14:paraId="0167B0E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Искусство грима и причёски. Форма лица и причёска. Макияж дневной, вечерний и карнавальный. Грим бытовой и сценический. </w:t>
      </w:r>
    </w:p>
    <w:p w14:paraId="01FA697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Имидж-дизайн и его связь с публичностью, технологией социального поведения, рекламой, общественной деятельностью. </w:t>
      </w:r>
    </w:p>
    <w:p w14:paraId="7EAD6C2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Дизайн и архитектура — средства организации среды жизни людей и строительства нового мира. </w:t>
      </w:r>
    </w:p>
    <w:p w14:paraId="5E1BCD2D" w14:textId="77777777" w:rsidR="005112EC" w:rsidRPr="00E1255D" w:rsidRDefault="005112EC"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4 «Изображение в синтетических, экранных видах искусства и художественная фотография» (вариативный) </w:t>
      </w:r>
    </w:p>
    <w:p w14:paraId="6B9B2C4F"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Синтетические  — пространственно-временные виды искусства. Роль изображения в синтетических искусствах в соединении </w:t>
      </w:r>
      <w:r w:rsidR="001D17DE" w:rsidRPr="00E1255D">
        <w:rPr>
          <w:rFonts w:ascii="Times New Roman" w:hAnsi="Times New Roman"/>
          <w:sz w:val="24"/>
          <w:szCs w:val="24"/>
        </w:rPr>
        <w:t xml:space="preserve">со словом, музыкой, движением. </w:t>
      </w:r>
    </w:p>
    <w:p w14:paraId="3AFFC14B" w14:textId="77777777" w:rsidR="005112EC"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З</w:t>
      </w:r>
      <w:r w:rsidR="005112EC" w:rsidRPr="00E1255D">
        <w:rPr>
          <w:rFonts w:ascii="Times New Roman" w:hAnsi="Times New Roman"/>
          <w:sz w:val="24"/>
          <w:szCs w:val="24"/>
        </w:rPr>
        <w:t xml:space="preserve">начение развития технологий в становлении новых видов искусства. </w:t>
      </w:r>
    </w:p>
    <w:p w14:paraId="00A737F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Мультимедиа и объединение множества воспринимаемых человеком информационных средств на экране цифрового искусства. </w:t>
      </w:r>
    </w:p>
    <w:p w14:paraId="2A1B7AF1"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Художник и искусство театра </w:t>
      </w:r>
    </w:p>
    <w:p w14:paraId="7B48327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Рождение театра в древнейших обрядах. История развития искусства театра.</w:t>
      </w:r>
    </w:p>
    <w:p w14:paraId="1BC4C61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Жанровое многообразие театральных представлений, шоу, праздников и их визуальный облик. </w:t>
      </w:r>
    </w:p>
    <w:p w14:paraId="66EFAA0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художника и виды профессиональной деятельности художника в современном театре. </w:t>
      </w:r>
    </w:p>
    <w:p w14:paraId="135ADAA9"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Сценография и создание сценического образа. Сотворчество художника-постановщика с драматургом, режиссёром и актёрами. </w:t>
      </w:r>
    </w:p>
    <w:p w14:paraId="1F835280"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освещения в визуальном облике театрального действия. Бутафорские, пошивочные, декорационные и иные цеха в театре. </w:t>
      </w:r>
    </w:p>
    <w:p w14:paraId="0C00A875"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Сценический костюм, грим и маска. Стилистическое единство в решении образа спектакля. Выражение в костюме характера персонажа. </w:t>
      </w:r>
    </w:p>
    <w:p w14:paraId="104B4D9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Творчество художников-постановщиков в истории отечественного искусства (К. Коровин, И. Билибин, А. Головин и др.). </w:t>
      </w:r>
    </w:p>
    <w:p w14:paraId="33EBB54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Школьный спектакль и работа художника по его подготовке. </w:t>
      </w:r>
    </w:p>
    <w:p w14:paraId="74972DF3"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Художник в театре кукол и его ведущая роль как соавтора режиссёра и актёра в процессе создания образа персонажа. </w:t>
      </w:r>
    </w:p>
    <w:p w14:paraId="66CAC174"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Условность и метафора в театральной постановке как образная и авторская интерпретация реальности. </w:t>
      </w:r>
    </w:p>
    <w:p w14:paraId="0B6C7ADA"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Художественная фотография </w:t>
      </w:r>
    </w:p>
    <w:p w14:paraId="5BB1AC6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14:paraId="4A2FAF87"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Современные возможности художественной обработки цифровой фотографии. </w:t>
      </w:r>
    </w:p>
    <w:p w14:paraId="226DAC28"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Картина мира и «Родиноведение» в фотографиях С. М. Прокудина-Горского. Сохранённая история и роль его фотографий в современной отечественной культуре. </w:t>
      </w:r>
    </w:p>
    <w:p w14:paraId="6472336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14:paraId="0C2ACB17"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Композиция кадра, ракурс, плановость, графический ритм.</w:t>
      </w:r>
    </w:p>
    <w:p w14:paraId="60BDEE9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Умения наблюдать и выявлять выразительность и красоту окружающей жизни с помощью фотографии. </w:t>
      </w:r>
    </w:p>
    <w:p w14:paraId="7176403C"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Фотопейзаж в творчестве профессиональных фотографов. </w:t>
      </w:r>
    </w:p>
    <w:p w14:paraId="608B3EE6"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Образные возможности чёрно-белой и цветной фотографии. Роль тональных контрастов и роль цвета в эмоционально-образном восприятии пейзажа. </w:t>
      </w:r>
    </w:p>
    <w:p w14:paraId="58F8D632"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Роль освещения в портретном образе. Фотография постановочная и документальная.</w:t>
      </w:r>
    </w:p>
    <w:p w14:paraId="5D3E116E"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Фотопортрет в истории профессиональной фотографии и его связь с направлениями в изобразительном искусстве. </w:t>
      </w:r>
    </w:p>
    <w:p w14:paraId="312F9DED"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Портрет в фотографии, его общее и особенное по сравнению с живописным и графическим портретом. Опыт выполнения портретных фотографий. </w:t>
      </w:r>
    </w:p>
    <w:p w14:paraId="0ACA5555"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Фоторепортаж. Образ события в кадре. Репортажный снимок — свидетельство истории и его значение в сохранении памяти о событии. </w:t>
      </w:r>
    </w:p>
    <w:p w14:paraId="0F385541"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14:paraId="7F2B5B01"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«Работать для жизни…» — фотографии Александра Родченко, их значение и влияние на стиль эпохи. </w:t>
      </w:r>
    </w:p>
    <w:p w14:paraId="3D4F1EA3"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Возможности компьютерной обработки фотографий, задачи преобразования фотографий и границы достоверности. </w:t>
      </w:r>
    </w:p>
    <w:p w14:paraId="1F573500"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Коллаж как жанр художественного творчества с помощью различных компьютерных программ. </w:t>
      </w:r>
    </w:p>
    <w:p w14:paraId="6F98F60C"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Художественная фотография как авторское видение мира, как образ времени и влияние фотообраза на жизнь людей. </w:t>
      </w:r>
    </w:p>
    <w:p w14:paraId="5A241B46"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Изображение и искусство кино </w:t>
      </w:r>
    </w:p>
    <w:p w14:paraId="36374271"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Ожившее изображение. История кино и его эволюция как искусства. </w:t>
      </w:r>
    </w:p>
    <w:p w14:paraId="00FCC61E"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14:paraId="7C4910F0"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Монтаж композиционно построенных кадров — основа языка киноискусства.</w:t>
      </w:r>
    </w:p>
    <w:p w14:paraId="1A1BAF31"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14:paraId="331CAE50" w14:textId="77777777" w:rsidR="003631B1"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E57FFC9" w14:textId="77777777" w:rsidR="005112EC" w:rsidRPr="00E1255D" w:rsidRDefault="005112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40FCC239"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Использование электронно-цифровых технологий в современном игровом кинематографе. </w:t>
      </w:r>
    </w:p>
    <w:p w14:paraId="3BB3D674"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w:t>
      </w:r>
      <w:r w:rsidRPr="00E1255D">
        <w:rPr>
          <w:rFonts w:ascii="Times New Roman" w:hAnsi="Times New Roman"/>
          <w:sz w:val="24"/>
          <w:szCs w:val="24"/>
        </w:rPr>
        <w:lastRenderedPageBreak/>
        <w:t xml:space="preserve">анимационного фильма. Выбор технологии: пластилиновые мультфильмы, бумажная перекладка, сыпучая анимация. </w:t>
      </w:r>
    </w:p>
    <w:p w14:paraId="7D37007F"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Этапы создания анимационного фильма. Требования и критерии художественности. </w:t>
      </w:r>
    </w:p>
    <w:p w14:paraId="421AF89B"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Изобразительное искусство на телевидении </w:t>
      </w:r>
    </w:p>
    <w:p w14:paraId="1FC01E83"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14:paraId="285F5704"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Искусство и технология. Создатель телевидения  — русский инженер Владимир Козьмич Зворыкин. </w:t>
      </w:r>
    </w:p>
    <w:p w14:paraId="6C99FC9B"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14:paraId="6A7CC370"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Деятельность художника на телевидении: художники по свету, костюму, гриму; сценографический дизайн и компьютерная графика. </w:t>
      </w:r>
    </w:p>
    <w:p w14:paraId="4F6286B7"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Школьное телевидение и студия мультимедиа. Построение видеоряда и художественного оформления. </w:t>
      </w:r>
    </w:p>
    <w:p w14:paraId="11D6EAF5"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Художнические роли каждого человека в реальной бытийной жизни. </w:t>
      </w:r>
    </w:p>
    <w:p w14:paraId="7D006FA0"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Роль искусства в жизни общества и его влияние на жизнь каждого человека.</w:t>
      </w:r>
    </w:p>
    <w:p w14:paraId="14C736ED"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РЕЗУЛЬТАТЫ ОСВОЕНИЯ УЧЕБНОГО ПРЕДМЕТА «ИЗОБРАЗИТЕЛЬНОЕ ИСКУССТВО» НА УРОВНЕ ОСНОВНОГО ОБЩЕГО ОБРАЗОВАНИЯ</w:t>
      </w:r>
    </w:p>
    <w:p w14:paraId="3992E7DB"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ЛИЧНОСТНЫЕ РЕЗУЛЬТАТЫ</w:t>
      </w:r>
    </w:p>
    <w:p w14:paraId="53D59A85"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495B19D" w14:textId="15702081"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DCBB0F2"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4A5016BF"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1. Патриотическое воспитание </w:t>
      </w:r>
    </w:p>
    <w:p w14:paraId="7D856743"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14:paraId="01D7794B"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2. Гражданское воспитание </w:t>
      </w:r>
    </w:p>
    <w:p w14:paraId="4254E0C7"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14:paraId="4D40046B"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 xml:space="preserve">3. Духовно-нравственное воспитание </w:t>
      </w:r>
    </w:p>
    <w:p w14:paraId="2BF64A59"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14:paraId="228F0B21"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4. Эстетическое воспитание </w:t>
      </w:r>
    </w:p>
    <w:p w14:paraId="64AABFD0"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Эстетическое (от греч. </w:t>
      </w:r>
      <w:r w:rsidR="001D17DE" w:rsidRPr="00E1255D">
        <w:rPr>
          <w:rFonts w:ascii="Times New Roman" w:hAnsi="Times New Roman"/>
          <w:sz w:val="24"/>
          <w:szCs w:val="24"/>
        </w:rPr>
        <w:t>A</w:t>
      </w:r>
      <w:r w:rsidRPr="00E1255D">
        <w:rPr>
          <w:rFonts w:ascii="Times New Roman" w:hAnsi="Times New Roman"/>
          <w:sz w:val="24"/>
          <w:szCs w:val="24"/>
        </w:rPr>
        <w:t xml:space="preserve">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14:paraId="058D6BB4"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5. Ценности познавательной деятельности </w:t>
      </w:r>
    </w:p>
    <w:p w14:paraId="1D698367"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14:paraId="73E2C3EE"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6. Экологическое воспитание </w:t>
      </w:r>
    </w:p>
    <w:p w14:paraId="5D838688"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14:paraId="19CD0007"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Трудовое воспитание </w:t>
      </w:r>
    </w:p>
    <w:p w14:paraId="6886C03E"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14:paraId="1489F11A"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Воспитывающая предметно-эстетическая среда </w:t>
      </w:r>
    </w:p>
    <w:p w14:paraId="0AF33F7A"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30D6D44F"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 xml:space="preserve">МЕТАПРЕДМЕТНЫЕ РЕЗУЛЬТАТЫ </w:t>
      </w:r>
    </w:p>
    <w:p w14:paraId="3C9B9BE3"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Метапредметные результаты освоения основной образовательной программы, формируемые при изучении предмета «Изобразительное искусство»: </w:t>
      </w:r>
    </w:p>
    <w:p w14:paraId="38B82E5B"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1. Овладение универсальными познавательными действиями Формирование пространственных представлений и сенсорных способностей: </w:t>
      </w:r>
    </w:p>
    <w:p w14:paraId="0CD71933"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сравнивать предметные и пространственные объекты по заданным основаниям; </w:t>
      </w:r>
    </w:p>
    <w:p w14:paraId="32EE7F96"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характеризовать форму предмета, конструкции; </w:t>
      </w:r>
    </w:p>
    <w:p w14:paraId="02A170F7"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выявлять положение предметной формы в пространстве; </w:t>
      </w:r>
    </w:p>
    <w:p w14:paraId="0677748C"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обобщать форму составной конструкции; </w:t>
      </w:r>
    </w:p>
    <w:p w14:paraId="2FBED6E9"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анализировать структуру предмета, конструкции, пространства, зрительного образа; </w:t>
      </w:r>
    </w:p>
    <w:p w14:paraId="47476E05"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структурировать предметно-пространственные явления; </w:t>
      </w:r>
    </w:p>
    <w:p w14:paraId="1A54880E"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сопоставлять пропорциональное соотношение частей внутри целого и предметов между собой; </w:t>
      </w:r>
    </w:p>
    <w:p w14:paraId="37F42ECB"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абстрагировать образ реальности в построении плоской или пространственной композиции. </w:t>
      </w:r>
    </w:p>
    <w:p w14:paraId="2DB3F3F2"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логические и исследовательские действия: </w:t>
      </w:r>
    </w:p>
    <w:p w14:paraId="6BA2485A"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выявлять и характеризовать существенные признаки явлений художественной культуры; </w:t>
      </w:r>
    </w:p>
    <w:p w14:paraId="4BBEA2CD"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сопоставлять, анализировать, сравнивать и оценивать с позиций эстетических категорий явления искусства и действительности; </w:t>
      </w:r>
    </w:p>
    <w:p w14:paraId="6B7860EC"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классифицировать произведения искусства по видам и, соответственно, по назначению в жизни людей; </w:t>
      </w:r>
    </w:p>
    <w:p w14:paraId="042B1E65"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ставить и использовать вопросы как исследовательский инструмент познания; </w:t>
      </w:r>
    </w:p>
    <w:p w14:paraId="0539C876"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631B1" w:rsidRPr="00E1255D">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14:paraId="14CBFA16"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631B1" w:rsidRPr="00E1255D">
        <w:rPr>
          <w:rFonts w:ascii="Times New Roman" w:hAnsi="Times New Roman"/>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7045DFB4"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43A3E1B2"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1163353"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использовать электронные образовательные ресурсы; </w:t>
      </w:r>
    </w:p>
    <w:p w14:paraId="4BBB9978"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уметь работать с электронными учебными пособиями и учебниками; </w:t>
      </w:r>
    </w:p>
    <w:p w14:paraId="76FB71C6"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2748B4CA"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14:paraId="2B4C669A"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2. Овладение универсальными коммуникативными действиями </w:t>
      </w:r>
    </w:p>
    <w:p w14:paraId="2D08E4C8"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493DA765"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14:paraId="5D4BA641"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A360047"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публично представлять и объяснять результаты своего творческого, художественного или исследовательского опыта; </w:t>
      </w:r>
    </w:p>
    <w:p w14:paraId="44B57684"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0906DD0"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3. Овладение универсальными регулятивными действиями </w:t>
      </w:r>
    </w:p>
    <w:p w14:paraId="3FD17F75"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Самоорганизация:</w:t>
      </w:r>
    </w:p>
    <w:p w14:paraId="63137C80"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3631B1" w:rsidRPr="00E1255D">
        <w:rPr>
          <w:rFonts w:ascii="Times New Roman" w:hAnsi="Times New Roman"/>
          <w:sz w:val="24"/>
          <w:szCs w:val="24"/>
        </w:rP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7D9C2D5D"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6B853415"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702BE7A9"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Самоконтроль: </w:t>
      </w:r>
    </w:p>
    <w:p w14:paraId="5F633D19"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w:t>
      </w:r>
    </w:p>
    <w:p w14:paraId="7D2BC7E9"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владеть основами самоконтроля, рефлексии, самооценки на основе соответствующих целям критериев. </w:t>
      </w:r>
    </w:p>
    <w:p w14:paraId="13A14210"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Эмоциональный интеллект: </w:t>
      </w:r>
    </w:p>
    <w:p w14:paraId="2C702293"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развивать способность управлять собственными эмоциями, стремиться к пониманию эмоций других; </w:t>
      </w:r>
    </w:p>
    <w:p w14:paraId="64EB352C"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уметь рефлексировать эмоции как основание для художественного восприятия искусства и собственной художественной деятельности; </w:t>
      </w:r>
    </w:p>
    <w:p w14:paraId="2E63B5AC"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развивать свои эмпатические способности, способность сопереживать, понимать намерения и переживания свои и других; </w:t>
      </w:r>
    </w:p>
    <w:p w14:paraId="423D5569"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признавать своё и чужое право на ошибку; </w:t>
      </w:r>
    </w:p>
    <w:p w14:paraId="46027363"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14:paraId="6711796D"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ПРЕДМЕТНЫЕ РЕЗУЛЬТАТЫ </w:t>
      </w:r>
    </w:p>
    <w:p w14:paraId="246C29FC" w14:textId="77777777" w:rsidR="003631B1" w:rsidRPr="00E1255D" w:rsidRDefault="003631B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649364CA"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058E74B9"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4520A0CB" w14:textId="77777777" w:rsidR="003631B1" w:rsidRPr="00E1255D" w:rsidRDefault="003631B1"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Модуль № 1 «Декоративно-прикладное и народное искусство»: </w:t>
      </w:r>
    </w:p>
    <w:p w14:paraId="0FC55F72"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631B1" w:rsidRPr="00E1255D">
        <w:rPr>
          <w:rFonts w:ascii="Times New Roman" w:hAnsi="Times New Roman"/>
          <w:sz w:val="24"/>
          <w:szCs w:val="24"/>
        </w:rPr>
        <w:t xml:space="preserve"> знать о многообразии видов декоративно-прикладного искусства: народного, классического, современного, искусства</w:t>
      </w:r>
      <w:r w:rsidR="00811A63" w:rsidRPr="00E1255D">
        <w:rPr>
          <w:rFonts w:ascii="Times New Roman" w:hAnsi="Times New Roman"/>
          <w:sz w:val="24"/>
          <w:szCs w:val="24"/>
        </w:rPr>
        <w:t xml:space="preserve">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14:paraId="21EB47C5"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14:paraId="5A2D229D"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характеризовать коммуникативные, познавательные и культовые функции декоративно-прикладного искусства; </w:t>
      </w:r>
    </w:p>
    <w:p w14:paraId="1095B6E8"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14:paraId="5A969BE6"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p>
    <w:p w14:paraId="5EE7BA8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p>
    <w:p w14:paraId="7AEC473A"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специфику образного языка декоративного искусства  — его знаковую природу, орнаментальность, стилизацию изображения; 6 различать разные виды орнамента по сюжетной основе: геометрический, растительный, зооморфный, антропоморфный; </w:t>
      </w:r>
    </w:p>
    <w:p w14:paraId="55756904"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владеть практическими навыками самостоятельного творческого создания орнаментов ленточных, сетчатых, центрических; </w:t>
      </w:r>
    </w:p>
    <w:p w14:paraId="144A9C7E"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14:paraId="0D623FAE"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811A63" w:rsidRPr="00E1255D">
        <w:rPr>
          <w:rFonts w:ascii="Times New Roman" w:hAnsi="Times New Roman"/>
          <w:sz w:val="24"/>
          <w:szCs w:val="24"/>
        </w:rPr>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 лей животного мира, сказочных и мифологических персонажей с  опорой на традиционные образы мирового искусства; </w:t>
      </w:r>
    </w:p>
    <w:p w14:paraId="0D31A8A4" w14:textId="77777777" w:rsidR="003631B1"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451F586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14:paraId="5E8FED97"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29AA933"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практический опыт изображения характерных традиционных предметов крестьянского быта; </w:t>
      </w:r>
    </w:p>
    <w:p w14:paraId="1259E039"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14:paraId="1CFBA441"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14:paraId="7CD91844"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14:paraId="2F84F3EC"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14:paraId="1A8E6B18"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объяснять значение народных промыслов и традиций художественного ремесла в современной жизни; </w:t>
      </w:r>
    </w:p>
    <w:p w14:paraId="64AF40B2"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рассказывать о происхождении народных художественных промыслов; о соотношении ремесла и искусства; </w:t>
      </w:r>
    </w:p>
    <w:p w14:paraId="3251E9B8"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называть характерные черты орнаментов и изделий ряда отечественных народных художественных промыслов; </w:t>
      </w:r>
    </w:p>
    <w:p w14:paraId="0B8017C1"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характеризовать древние образы народного искусства в произведениях современных народных промыслов; </w:t>
      </w:r>
    </w:p>
    <w:p w14:paraId="4C1C0DC5"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уметь перечислять материалы, используемые в народных художественных промыслах: дерево, глина, металл, стекло, др.; </w:t>
      </w:r>
    </w:p>
    <w:p w14:paraId="6B49236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различать изделия народных художественных промыслов по материалу изготовления и технике декора;</w:t>
      </w:r>
    </w:p>
    <w:p w14:paraId="6FE0AC71"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объяснять связь между материалом, формой и техникой декора в произведениях народных промыслов; </w:t>
      </w:r>
    </w:p>
    <w:p w14:paraId="19444C89"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представление о приёмах и последовательности работы при создании изделий некоторых художественных промыслов; </w:t>
      </w:r>
    </w:p>
    <w:p w14:paraId="6C38E362"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уметь изображать фрагменты орнаментов, отдельные сюжеты, детали или общий вид изделий ряда отечественных художественных промыслов; </w:t>
      </w:r>
    </w:p>
    <w:p w14:paraId="5D78089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14:paraId="60EF12A0"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понимать и объяснять значение государственной символики, иметь представление о значении и содержании геральдики; </w:t>
      </w:r>
    </w:p>
    <w:p w14:paraId="4EAA68AE"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811A63" w:rsidRPr="00E1255D">
        <w:rPr>
          <w:rFonts w:ascii="Times New Roman" w:hAnsi="Times New Roman"/>
          <w:sz w:val="24"/>
          <w:szCs w:val="24"/>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14:paraId="7A7EABE8"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 </w:t>
      </w:r>
    </w:p>
    <w:p w14:paraId="6895D52C"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овладевать навыками коллективной практической творческой работы по оформлению пространства школы и школьных праздников. </w:t>
      </w:r>
    </w:p>
    <w:p w14:paraId="571FD66B" w14:textId="77777777" w:rsidR="00811A63" w:rsidRPr="00E1255D" w:rsidRDefault="00811A6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2 «Живопись, графика, скульптура»: </w:t>
      </w:r>
    </w:p>
    <w:p w14:paraId="7B71B41D"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характеризовать различия между пространственными и временными видами искусства и их значение в жизни людей; </w:t>
      </w:r>
    </w:p>
    <w:p w14:paraId="5417B64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объяснять причины деления пространственных искусств на виды; </w:t>
      </w:r>
    </w:p>
    <w:p w14:paraId="2CB93B88"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основные виды живописи, графики и скульптуры, объяснять их назначение в жизни людей. </w:t>
      </w:r>
    </w:p>
    <w:p w14:paraId="592D938A" w14:textId="77777777" w:rsidR="00811A63" w:rsidRPr="00E1255D" w:rsidRDefault="00811A6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Язык изобразительного искусства и его выразительные средства: </w:t>
      </w:r>
    </w:p>
    <w:p w14:paraId="44820BBF"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различать и характеризовать традиционные художественные материалы для графики, живописи, скульптуры; </w:t>
      </w:r>
    </w:p>
    <w:p w14:paraId="4C096678"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14:paraId="1FACD965"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14:paraId="451CBC53"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представление о различных художественных техниках в использовании художественных материалов; </w:t>
      </w:r>
    </w:p>
    <w:p w14:paraId="7A71A4AD"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понимать роль рисунка как основы изобразительной деятельности; </w:t>
      </w:r>
    </w:p>
    <w:p w14:paraId="74C76998"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учебного рисунка  — светотеневого изображения объёмных форм; </w:t>
      </w:r>
    </w:p>
    <w:p w14:paraId="212AEA07"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основы линейной перспективы и уметь изображать объёмные геометрические тела на двухмерной плоскости; </w:t>
      </w:r>
    </w:p>
    <w:p w14:paraId="0660C120"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14:paraId="48DD8D0A"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понимать содержание понятий «тон», «тональные отношения» и иметь опыт их визуального анализа; </w:t>
      </w:r>
    </w:p>
    <w:p w14:paraId="76789D1C"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14:paraId="0C302B45"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линейного рисунка, понимать выразительные возможности линии; </w:t>
      </w:r>
    </w:p>
    <w:p w14:paraId="2EF89F5A"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творческого композиционного рисунка в ответ на заданную учебную задачу или как самостоятельное творческое действие; </w:t>
      </w:r>
    </w:p>
    <w:p w14:paraId="13061CC2"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основы цветоведения: характеризовать основные и составные цвета, дополнительные цвета — и значение этих знаний для искусства живописи; </w:t>
      </w:r>
    </w:p>
    <w:p w14:paraId="6C8A08E1"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определять содержание понятий «колорит», «цветовые отношения», «цветовой контраст» и иметь навыки практической работы гуашью и акварелью; </w:t>
      </w:r>
    </w:p>
    <w:p w14:paraId="068387BE"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14:paraId="7EFB3BFE" w14:textId="77777777" w:rsidR="00811A63" w:rsidRPr="00E1255D" w:rsidRDefault="00811A6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Жанры изобразительного искусства: </w:t>
      </w:r>
    </w:p>
    <w:p w14:paraId="0739736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объяснять понятие «жанры в изобразительном искусстве», перечислять жанры; </w:t>
      </w:r>
    </w:p>
    <w:p w14:paraId="420D71F7"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объяснять разницу между предметом изображения, сюжетом и содержанием произведения искусства. </w:t>
      </w:r>
    </w:p>
    <w:p w14:paraId="18D9DD03" w14:textId="77777777" w:rsidR="00811A63" w:rsidRPr="00E1255D" w:rsidRDefault="00811A6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Натюрморт: </w:t>
      </w:r>
    </w:p>
    <w:p w14:paraId="79006C1E"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040A54D"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14:paraId="6B122BC0"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811A63" w:rsidRPr="00E1255D">
        <w:rPr>
          <w:rFonts w:ascii="Times New Roman" w:hAnsi="Times New Roman"/>
          <w:sz w:val="24"/>
          <w:szCs w:val="24"/>
        </w:rPr>
        <w:t xml:space="preserve">знать и уметь применять в рисунке правила линейной перспективы и изображения объёмного предмета в двухмерном пространстве листа; </w:t>
      </w:r>
    </w:p>
    <w:p w14:paraId="3325481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знать об освещении как средстве выявления объёма предмета; </w:t>
      </w:r>
    </w:p>
    <w:p w14:paraId="384C0841"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w:t>
      </w:r>
    </w:p>
    <w:p w14:paraId="57E57449"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создания графического натюрморта; </w:t>
      </w:r>
    </w:p>
    <w:p w14:paraId="18AB0A16"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создания натюрморта средствами живописи. </w:t>
      </w:r>
    </w:p>
    <w:p w14:paraId="74AEA13E" w14:textId="77777777" w:rsidR="00811A63" w:rsidRPr="00E1255D" w:rsidRDefault="00811A6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Портрет:</w:t>
      </w:r>
    </w:p>
    <w:p w14:paraId="6A6CAAA7"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 </w:t>
      </w:r>
    </w:p>
    <w:p w14:paraId="65DBAE7E"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сравнивать содержание портретного образа в искусстве Древнего Рима, эпохи Возрождения и Нового времени; </w:t>
      </w:r>
    </w:p>
    <w:p w14:paraId="37C21235"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понимать, что в художественном портрете присутствует также выражение идеалов эпохи и авторская позиция художника; </w:t>
      </w:r>
    </w:p>
    <w:p w14:paraId="2B414D74"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 </w:t>
      </w:r>
    </w:p>
    <w:p w14:paraId="03451896"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 </w:t>
      </w:r>
    </w:p>
    <w:p w14:paraId="0CCCE3E0"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и претворять в рисунке основные позиции конструкции головы человека, пропорции лица, соотношение лицевой и черепной частей головы; </w:t>
      </w:r>
    </w:p>
    <w:p w14:paraId="2B4EB064"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04D1B6A7"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14:paraId="7C58D016"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начальный опыт лепки головы человека; </w:t>
      </w:r>
    </w:p>
    <w:p w14:paraId="7633D303"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приобретать опыт графического портретного изображения как нового для себя видения индивидуальности человека;</w:t>
      </w:r>
    </w:p>
    <w:p w14:paraId="3D331BC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иметь представление о графических портретах мастеров разных эпох, о разнообразии графических средств в изображении образа человека; </w:t>
      </w:r>
    </w:p>
    <w:p w14:paraId="6CBDFE67"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уметь характеризовать роль освещения как выразительного средства при создании художественного образа; </w:t>
      </w:r>
    </w:p>
    <w:p w14:paraId="4FD5B672"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14:paraId="54C50529"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11A63" w:rsidRPr="00E1255D">
        <w:rPr>
          <w:rFonts w:ascii="Times New Roman" w:hAnsi="Times New Roman"/>
          <w:sz w:val="24"/>
          <w:szCs w:val="24"/>
        </w:rPr>
        <w:t xml:space="preserve">иметь представление о жанре портрета в искусстве ХХ  в.  — западном и отечественном. </w:t>
      </w:r>
    </w:p>
    <w:p w14:paraId="2563D641" w14:textId="77777777" w:rsidR="00811A63" w:rsidRPr="00E1255D" w:rsidRDefault="00811A6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Пейзаж:</w:t>
      </w:r>
    </w:p>
    <w:p w14:paraId="021F45B9"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представление и уметь сравнивать изображение пространства в эпоху Древнего мира, в Средневековом искусстве и в эпоху Возрождения; </w:t>
      </w:r>
    </w:p>
    <w:p w14:paraId="04C26FFA"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правила построения линейной перспективы и уметь применять их в рисунке; </w:t>
      </w:r>
    </w:p>
    <w:p w14:paraId="324E6BEB"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14:paraId="058ED348"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правила воздушной перспективы и уметь их применять на практике; </w:t>
      </w:r>
    </w:p>
    <w:p w14:paraId="534C2F3C"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w:t>
      </w:r>
    </w:p>
    <w:p w14:paraId="2CBCEA3A"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представление о морских пейзажах И.  Айвазовского; </w:t>
      </w:r>
    </w:p>
    <w:p w14:paraId="6672718F"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представление об особенностях пленэрной живописи и колористической изменчивости состояний природы; </w:t>
      </w:r>
    </w:p>
    <w:p w14:paraId="4F7B6785" w14:textId="77777777" w:rsidR="006903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w:t>
      </w:r>
    </w:p>
    <w:p w14:paraId="4C3F3AB9" w14:textId="77777777" w:rsidR="006903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811A63" w:rsidRPr="00E1255D">
        <w:rPr>
          <w:rFonts w:ascii="Times New Roman" w:hAnsi="Times New Roman"/>
          <w:sz w:val="24"/>
          <w:szCs w:val="24"/>
        </w:rPr>
        <w:t xml:space="preserve"> уметь объяснять, как в пейзажной живописи развивался образ отечественной природы и каково его значение в развитии чувства Родины; </w:t>
      </w:r>
    </w:p>
    <w:p w14:paraId="30BCAA24" w14:textId="77777777" w:rsidR="006903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живописного изображения различных активно выраженных состояний природы; </w:t>
      </w:r>
    </w:p>
    <w:p w14:paraId="50D8063D" w14:textId="77777777" w:rsidR="006903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пейзажных зарисовок, графического изображения природы по памяти и представлению; </w:t>
      </w:r>
    </w:p>
    <w:p w14:paraId="0A741FDD" w14:textId="77777777" w:rsidR="00811A6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811A63" w:rsidRPr="00E1255D">
        <w:rPr>
          <w:rFonts w:ascii="Times New Roman" w:hAnsi="Times New Roman"/>
          <w:sz w:val="24"/>
          <w:szCs w:val="24"/>
        </w:rPr>
        <w:t xml:space="preserve"> иметь опыт художественной наблюдательности как способа развития интереса к окружающему миру и его художественно-поэтическому видению;</w:t>
      </w:r>
    </w:p>
    <w:p w14:paraId="23F722A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опыт изображения городского пейзажа  — по памяти или представлению; </w:t>
      </w:r>
    </w:p>
    <w:p w14:paraId="5AF8169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14:paraId="7A8756C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14:paraId="3517F0EC"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Бытовой жанр: </w:t>
      </w:r>
    </w:p>
    <w:p w14:paraId="72825A3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характеризовать роль изобразительного искусства в формировании представлений о жизни людей разных эпох и народов; </w:t>
      </w:r>
    </w:p>
    <w:p w14:paraId="0DCC9B19"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уметь объяснять понятия «тематическая картина», «станковая живопись», «монументальная живопись»; перечислять основные жанры тематической картины; </w:t>
      </w:r>
    </w:p>
    <w:p w14:paraId="7D66C5C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различать тему, сюжет и содержание в жанровой картине; выявлять образ нравственных и ценностных смыслов в жанровой картине; </w:t>
      </w:r>
    </w:p>
    <w:p w14:paraId="6ABD556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14:paraId="7C81432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объяснять значение художественного изображения бытовой жизни людей в понимании истории человечества и современной жизни; </w:t>
      </w:r>
    </w:p>
    <w:p w14:paraId="05FB067E"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осознавать многообразие форм организации бытовой жизни и одновременно единство мира людей; </w:t>
      </w:r>
    </w:p>
    <w:p w14:paraId="0A34CE0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 </w:t>
      </w:r>
    </w:p>
    <w:p w14:paraId="26D12D4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опыт изображения бытовой жизни разных народов в контексте традиций их искусства; </w:t>
      </w:r>
    </w:p>
    <w:p w14:paraId="41C3AA61"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характеризовать понятие «бытовой жанр» и уметь приводить несколько примеров произведений европейского и отечественного искусства; </w:t>
      </w:r>
    </w:p>
    <w:p w14:paraId="0A6C290D" w14:textId="77777777" w:rsidR="006903E0"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26F9B15"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Исторический жанр: </w:t>
      </w:r>
    </w:p>
    <w:p w14:paraId="3E9D59C8"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14:paraId="358A2FE3"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p w14:paraId="115BF654"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 развитии исторического жанра в творчестве отечественных художников ХХ  в.;</w:t>
      </w:r>
    </w:p>
    <w:p w14:paraId="1005A659"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уметь объяснять, почему произведения на библейские, мифологические темы, сюжеты об античных героях принято относить к историческому жанру; </w:t>
      </w:r>
    </w:p>
    <w:p w14:paraId="43CB4FCA"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узнавать и называть авторов таких произведений, как «Давид» Микеланджело, «Весна» С.  Боттичелли; </w:t>
      </w:r>
    </w:p>
    <w:p w14:paraId="69C0DFB5"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14:paraId="27530F1A"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FE5C53" w:rsidRPr="00E1255D">
        <w:rPr>
          <w:rFonts w:ascii="Times New Roman" w:hAnsi="Times New Roman"/>
          <w:sz w:val="24"/>
          <w:szCs w:val="24"/>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14:paraId="387724F3"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Библейские темы в изобразительном искусстве: </w:t>
      </w:r>
    </w:p>
    <w:p w14:paraId="4DD1433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о значении библейских сюжетов в истории культуры и узнавать сюжеты Священной истории в произведениях искусства; </w:t>
      </w:r>
    </w:p>
    <w:p w14:paraId="700C4CA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 </w:t>
      </w:r>
    </w:p>
    <w:p w14:paraId="22E57AF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 </w:t>
      </w:r>
    </w:p>
    <w:p w14:paraId="58A9FBC3"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о картинах на библейские темы в истории русского искусства; </w:t>
      </w:r>
    </w:p>
    <w:p w14:paraId="0C2C58F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1C5E79AA"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представление о смысловом различии между иконой и картиной на библейские темы; </w:t>
      </w:r>
    </w:p>
    <w:p w14:paraId="6F6E387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знания о русской иконописи, о великих русских иконописцах: Андрее Рублёве, Феофане Греке, Дионисии; </w:t>
      </w:r>
    </w:p>
    <w:p w14:paraId="7279E30E"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воспринимать искусство древнерусской иконописи как уникальное и высокое достижение отечественной культуры; </w:t>
      </w:r>
    </w:p>
    <w:p w14:paraId="4908939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творческий и деятельный характер восприятия произведений искусства на основе художественной культуры зрителя; </w:t>
      </w:r>
    </w:p>
    <w:p w14:paraId="6912B2F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уметь рассуждать о месте и значении изобразительного искусства в культуре, в жизни общества, в жизни человека. </w:t>
      </w:r>
    </w:p>
    <w:p w14:paraId="0D678C0A"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3 «Архитектура и дизайн»: </w:t>
      </w:r>
    </w:p>
    <w:p w14:paraId="58740FD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7791358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роль архитектуры и дизайна в построении предметно-пространственной среды жизнедеятельности человека; </w:t>
      </w:r>
    </w:p>
    <w:p w14:paraId="18C038C4"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рассуждать о влиянии предметно-пространственной среды на чувства, установки и поведение человека; </w:t>
      </w:r>
    </w:p>
    <w:p w14:paraId="214E894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рассуждать о том, как предметно-пространственная среда организует деятельность человека и представления о самом себе; </w:t>
      </w:r>
    </w:p>
    <w:p w14:paraId="5CF4321E"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ценность сохранения культурного наследия, выраженного в архитектуре, предметах труда и быта разных эпох. </w:t>
      </w:r>
    </w:p>
    <w:p w14:paraId="1F3388E2"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Графический дизайн: </w:t>
      </w:r>
    </w:p>
    <w:p w14:paraId="171713B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понятие формальной композиции и её значение как основы языка конструктивных искусств; </w:t>
      </w:r>
    </w:p>
    <w:p w14:paraId="6B5CA74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основные средства  — требования к композиции; </w:t>
      </w:r>
    </w:p>
    <w:p w14:paraId="5C8B21E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уметь перечислять и объяснять основные типы формальной композиции; </w:t>
      </w:r>
    </w:p>
    <w:p w14:paraId="60A11268"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составлять различные формальные композиции на плоскости в зависимости от поставленных задач; </w:t>
      </w:r>
    </w:p>
    <w:p w14:paraId="1E4BF80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выделять при творческом построении композиции листа композиционную доминанту; </w:t>
      </w:r>
    </w:p>
    <w:p w14:paraId="6377BD2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составлять формальные композиции на выражение в них движения и статики; </w:t>
      </w:r>
    </w:p>
    <w:p w14:paraId="03A03E04"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осваивать навыки вариативности в ритмической организации листа; </w:t>
      </w:r>
    </w:p>
    <w:p w14:paraId="3577BF73"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роль цвета в конструктивных искусствах;</w:t>
      </w:r>
    </w:p>
    <w:p w14:paraId="4DF867C2"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различать технологию использования цвета в живописи и в конструктивных искусствах; </w:t>
      </w:r>
    </w:p>
    <w:p w14:paraId="4DB1542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выражение «цветовой образ»; </w:t>
      </w:r>
    </w:p>
    <w:p w14:paraId="26F6D588"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применять цвет в графических композициях как акцент или доминанту, объединённые одним стилем; </w:t>
      </w:r>
    </w:p>
    <w:p w14:paraId="666A891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определять шрифт как графический рисунок начертания букв, объединённых общим стилем, отвечающий законам художественной композиции; </w:t>
      </w:r>
    </w:p>
    <w:p w14:paraId="20190FA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FE5C53" w:rsidRPr="00E1255D">
        <w:rPr>
          <w:rFonts w:ascii="Times New Roman" w:hAnsi="Times New Roman"/>
          <w:sz w:val="24"/>
          <w:szCs w:val="24"/>
        </w:rP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14:paraId="7C7AD953"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применять печатное слово, типографскую строку в качестве элементов графической композиции; </w:t>
      </w:r>
    </w:p>
    <w:p w14:paraId="0FF04CE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14:paraId="10C3D8A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приобрести творческий опыт построения композиции плаката, поздравительной открытки или рекламы на основе соединения текста и изображения; </w:t>
      </w:r>
    </w:p>
    <w:p w14:paraId="445BF748"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14:paraId="172A52DC"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Социальное значение дизайна и архитектуры как среды жизни человека: </w:t>
      </w:r>
    </w:p>
    <w:p w14:paraId="4DB98342"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60ED63C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выполнять построение макета пространственно-объёмной композиции по его чертежу; </w:t>
      </w:r>
    </w:p>
    <w:p w14:paraId="0E1A8DB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14:paraId="2BBC2C1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о роли строительного материала в эволюции архитектурных конструкций и изменении облика архитектурных сооружений; </w:t>
      </w:r>
    </w:p>
    <w:p w14:paraId="6CF4D43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77EE621"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14:paraId="2A4F3BD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14:paraId="3CB81F6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14:paraId="7E9A240F"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определять понятие «городская среда»; рассматривать и объяснять планировку города как способ организации образа жизни людей; </w:t>
      </w:r>
    </w:p>
    <w:p w14:paraId="7A664BA2"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14:paraId="41706D2E"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14:paraId="111943C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14:paraId="1149B00A"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14:paraId="52F33072"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14:paraId="569663D3"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опыт творческого проектирования интерьерного пространства для конкретных задач жизнедеятельности человека; </w:t>
      </w:r>
    </w:p>
    <w:p w14:paraId="62806A65"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FE5C53" w:rsidRPr="00E1255D">
        <w:rPr>
          <w:rFonts w:ascii="Times New Roman" w:hAnsi="Times New Roman"/>
          <w:sz w:val="24"/>
          <w:szCs w:val="24"/>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14:paraId="737E8F3D" w14:textId="77777777" w:rsidR="00FE5C53" w:rsidRPr="00E1255D" w:rsidRDefault="00FE5C53" w:rsidP="00E1255D">
      <w:pPr>
        <w:tabs>
          <w:tab w:val="left" w:pos="851"/>
        </w:tabs>
        <w:suppressAutoHyphens/>
        <w:spacing w:after="0" w:line="240" w:lineRule="auto"/>
        <w:ind w:firstLine="709"/>
        <w:jc w:val="both"/>
        <w:rPr>
          <w:rFonts w:ascii="Times New Roman" w:hAnsi="Times New Roman"/>
          <w:sz w:val="24"/>
          <w:szCs w:val="24"/>
        </w:rPr>
      </w:pPr>
    </w:p>
    <w:p w14:paraId="5949FC3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w:t>
      </w:r>
    </w:p>
    <w:p w14:paraId="065E8B5A"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 конструкции костюма и применении законов композиции в проектировании одежды, ансамбле в костюме; </w:t>
      </w:r>
    </w:p>
    <w:p w14:paraId="7414B157"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58E458E8"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 </w:t>
      </w:r>
    </w:p>
    <w:p w14:paraId="4B339153"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 ки в повседневном быту. </w:t>
      </w:r>
    </w:p>
    <w:p w14:paraId="145AFD37"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4 «Изображение в синтетических, экранных видах искусства и художественная фотография» (вариативный): </w:t>
      </w:r>
    </w:p>
    <w:p w14:paraId="01B0D537"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77F0553A"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понимать и характеризовать роль визуального образа в синтетических искусствах; </w:t>
      </w:r>
    </w:p>
    <w:p w14:paraId="5A027F64"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14:paraId="2CDE10B2"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Художник и искусство театра: </w:t>
      </w:r>
    </w:p>
    <w:p w14:paraId="5E334FAF"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об истории развития театра и жанровом многообразии театральных представлений; </w:t>
      </w:r>
    </w:p>
    <w:p w14:paraId="7184D04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о роли художника и видах профессиональной художнической деятельности в современном театре; </w:t>
      </w:r>
    </w:p>
    <w:p w14:paraId="0F38111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 сценографии и символическом характере сценического образа; </w:t>
      </w:r>
    </w:p>
    <w:p w14:paraId="74F531D1"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7D85062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 </w:t>
      </w:r>
    </w:p>
    <w:p w14:paraId="734AD1DF"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6 объяснять ведущую роль художника кукольного спектакля как соавтора режиссёра и актёра в процессе создания образа персонажа; </w:t>
      </w:r>
    </w:p>
    <w:p w14:paraId="18625D03"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практический навык игрового одушевления куклы из простых бытовых предметов; </w:t>
      </w:r>
    </w:p>
    <w:p w14:paraId="1096FF74"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14:paraId="0BD2C3EF"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Художественная фотография: </w:t>
      </w:r>
    </w:p>
    <w:p w14:paraId="2FB3638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14:paraId="0FFE9C6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уметь объяснять понятия «длительность экспозиции», «выдержка», «диафрагма»; </w:t>
      </w:r>
    </w:p>
    <w:p w14:paraId="35C3954E"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навыки фотографирования и обработки цифровых фотографий с помощью компьютерных графических редакторов; </w:t>
      </w:r>
    </w:p>
    <w:p w14:paraId="2B43A269"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уметь объяснять значение фотографий «Родиноведения» С.  М.  Прокудина-Горского для современных представлений об истории жизни в нашей стране; </w:t>
      </w:r>
    </w:p>
    <w:p w14:paraId="5CBA5E2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FE5C53" w:rsidRPr="00E1255D">
        <w:rPr>
          <w:rFonts w:ascii="Times New Roman" w:hAnsi="Times New Roman"/>
          <w:sz w:val="24"/>
          <w:szCs w:val="24"/>
        </w:rPr>
        <w:t xml:space="preserve"> различать и характеризовать различные жанры художественной фотографии; </w:t>
      </w:r>
    </w:p>
    <w:p w14:paraId="74BAC6FF"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роль света как художественного средства в искусстве фотографии; </w:t>
      </w:r>
    </w:p>
    <w:p w14:paraId="3C7113C2"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590FBB5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опыт наблюдения и художественно-эстетического анализа художественных фотографий известных профессиональных мастеров фотографии; </w:t>
      </w:r>
    </w:p>
    <w:p w14:paraId="4B92C57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 </w:t>
      </w:r>
    </w:p>
    <w:p w14:paraId="58AEE775"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обретать опыт художественного наблюдения жизни, развивая познавательный интерес и внимание к окружающему миру, к людям;</w:t>
      </w:r>
    </w:p>
    <w:p w14:paraId="48F2634C"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14:paraId="15D834C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понимать значение репортажного жанра, роли журналистовфотографов в истории ХХ  в. и современном мире; </w:t>
      </w:r>
    </w:p>
    <w:p w14:paraId="226C70EF"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14:paraId="353549B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иметь навыки компьютерной обработки и преобразования фотографий.</w:t>
      </w:r>
    </w:p>
    <w:p w14:paraId="585A5AA8" w14:textId="77777777" w:rsidR="00FE5C53" w:rsidRPr="00E1255D" w:rsidRDefault="00FE5C5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Изображение и искусство кино: </w:t>
      </w:r>
    </w:p>
    <w:p w14:paraId="1D54C31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об этапах в истории кино и его эволюции как искусства; </w:t>
      </w:r>
    </w:p>
    <w:p w14:paraId="57CC0318"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уметь объяснять, почему экранное время и всё изображаемое в фильме, являясь условностью, формирует у людей восприятие реального мира; </w:t>
      </w:r>
    </w:p>
    <w:p w14:paraId="489F9818"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представление об экранных искусствах как монтаже композиционно построенных кадров; </w:t>
      </w:r>
    </w:p>
    <w:p w14:paraId="2D9AAB89"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14:paraId="21B35FF1"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объяснять роль видео в современной бытовой культуре; </w:t>
      </w:r>
    </w:p>
    <w:p w14:paraId="79746ABA"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приобрести опыт создания видеоролика; осваивать основные этапы создания видеоролика и планировать свою работу по созданию видеоролика; </w:t>
      </w:r>
    </w:p>
    <w:p w14:paraId="022F5B08"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14:paraId="6DC4065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осваивать начальные навыки практической работы по видеомонтажу на основе соответствующих компьютерных программ; </w:t>
      </w:r>
    </w:p>
    <w:p w14:paraId="1433250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обрести навык критического осмысления качества снятых роликов; </w:t>
      </w:r>
    </w:p>
    <w:p w14:paraId="09212331"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14:paraId="574FBC82"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8FF996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осваивать опыт создания компьютерной анимации в выбранной технике и в соответствующей компьютерной программе; </w:t>
      </w:r>
    </w:p>
    <w:p w14:paraId="70ADA809"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иметь опыт совместной творческой коллективной работы по созданию анимационного фильма. Изобразительное искусство на телевидении: </w:t>
      </w:r>
    </w:p>
    <w:p w14:paraId="51145F6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14:paraId="159BB454"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знать о создателе телевидения  — русском инженере Владимире Зворыкине; </w:t>
      </w:r>
    </w:p>
    <w:p w14:paraId="1161B4D0"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осознавать роль телевидения в превращении мира в единое информационное пространство; </w:t>
      </w:r>
    </w:p>
    <w:p w14:paraId="6C624F2D"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 xml:space="preserve">иметь представление о многих направлениях деятельности и профессиях художника на телевидении; </w:t>
      </w:r>
    </w:p>
    <w:p w14:paraId="1284535B"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FE5C53" w:rsidRPr="00E1255D">
        <w:rPr>
          <w:rFonts w:ascii="Times New Roman" w:hAnsi="Times New Roman"/>
          <w:sz w:val="24"/>
          <w:szCs w:val="24"/>
        </w:rPr>
        <w:t xml:space="preserve"> применять полученные знания и опыт творчества в работе школьного телевидения и студии мультимедиа; </w:t>
      </w:r>
    </w:p>
    <w:p w14:paraId="797E9402"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E5C53" w:rsidRPr="00E1255D">
        <w:rPr>
          <w:rFonts w:ascii="Times New Roman" w:hAnsi="Times New Roman"/>
          <w:sz w:val="24"/>
          <w:szCs w:val="24"/>
        </w:rPr>
        <w:t xml:space="preserve"> понимать образовательные задачи зрительской культуры и необходимость зрительских умений; </w:t>
      </w:r>
    </w:p>
    <w:p w14:paraId="08011BA6" w14:textId="77777777" w:rsidR="00FE5C53" w:rsidRPr="00E1255D" w:rsidRDefault="001D17D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E5C53" w:rsidRPr="00E1255D">
        <w:rPr>
          <w:rFonts w:ascii="Times New Roman" w:hAnsi="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D8E59CA" w14:textId="77777777" w:rsidR="001D17DE" w:rsidRPr="00E1255D" w:rsidRDefault="001D17DE" w:rsidP="00E1255D">
      <w:pPr>
        <w:tabs>
          <w:tab w:val="left" w:pos="851"/>
        </w:tabs>
        <w:suppressAutoHyphens/>
        <w:spacing w:after="0" w:line="240" w:lineRule="auto"/>
        <w:ind w:firstLine="709"/>
        <w:jc w:val="both"/>
        <w:rPr>
          <w:rFonts w:ascii="Times New Roman" w:hAnsi="Times New Roman"/>
          <w:sz w:val="24"/>
          <w:szCs w:val="24"/>
        </w:rPr>
      </w:pPr>
    </w:p>
    <w:p w14:paraId="491773D9" w14:textId="77777777" w:rsidR="00FE5C53" w:rsidRPr="00E1255D" w:rsidRDefault="00906127" w:rsidP="00E1255D">
      <w:pPr>
        <w:pStyle w:val="2"/>
        <w:spacing w:before="0" w:line="240" w:lineRule="auto"/>
        <w:ind w:firstLine="709"/>
        <w:rPr>
          <w:rFonts w:ascii="Times New Roman" w:hAnsi="Times New Roman" w:cs="Times New Roman"/>
          <w:color w:val="auto"/>
          <w:sz w:val="24"/>
          <w:szCs w:val="24"/>
        </w:rPr>
      </w:pPr>
      <w:bookmarkStart w:id="123" w:name="_Toc207368844"/>
      <w:r w:rsidRPr="00E1255D">
        <w:rPr>
          <w:rFonts w:ascii="Times New Roman" w:hAnsi="Times New Roman" w:cs="Times New Roman"/>
          <w:color w:val="auto"/>
          <w:sz w:val="24"/>
          <w:szCs w:val="24"/>
        </w:rPr>
        <w:t>2.1.15</w:t>
      </w:r>
      <w:r w:rsidR="00FE5C53" w:rsidRPr="00E1255D">
        <w:rPr>
          <w:rFonts w:ascii="Times New Roman" w:hAnsi="Times New Roman" w:cs="Times New Roman"/>
          <w:color w:val="auto"/>
          <w:sz w:val="24"/>
          <w:szCs w:val="24"/>
        </w:rPr>
        <w:t xml:space="preserve"> МУЗЫКА</w:t>
      </w:r>
      <w:bookmarkEnd w:id="123"/>
    </w:p>
    <w:p w14:paraId="23C42107" w14:textId="35CC29CD" w:rsidR="007C5D15"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FE5C53" w:rsidRPr="00E1255D">
        <w:rPr>
          <w:rFonts w:ascii="Times New Roman" w:hAnsi="Times New Roman"/>
          <w:sz w:val="24"/>
          <w:szCs w:val="24"/>
        </w:rPr>
        <w:t xml:space="preserve">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w:t>
      </w:r>
    </w:p>
    <w:p w14:paraId="3633D12D" w14:textId="77777777" w:rsidR="007C5D15" w:rsidRPr="00E1255D" w:rsidRDefault="00FE5C5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w:t>
      </w:r>
    </w:p>
    <w:p w14:paraId="7CEC77B2" w14:textId="746C70A4" w:rsidR="00FE5C53" w:rsidRPr="00E1255D" w:rsidRDefault="00FE5C5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рограммы воспитания.</w:t>
      </w:r>
    </w:p>
    <w:p w14:paraId="16B8EB64" w14:textId="77777777" w:rsidR="007C5D15" w:rsidRPr="00E1255D" w:rsidRDefault="007C5D1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4F2B1B64" w14:textId="77777777" w:rsidR="007C5D15" w:rsidRPr="00E1255D" w:rsidRDefault="007C5D1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ОБЩАЯ ХАРАКТЕРИСТИКА УЧЕБНОГО ПРЕДМЕТА «МУЗЫКА»</w:t>
      </w:r>
    </w:p>
    <w:p w14:paraId="43C6B0C8"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878C040"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0B7417B1"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FBD9CDD"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2837DA00"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1B2F477" w14:textId="11497A7F" w:rsidR="007C5D15"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7C5D15" w:rsidRPr="00E1255D">
        <w:rPr>
          <w:rFonts w:ascii="Times New Roman" w:hAnsi="Times New Roman"/>
          <w:sz w:val="24"/>
          <w:szCs w:val="24"/>
        </w:rPr>
        <w:t xml:space="preserve">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14:paraId="49593120"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7DBE85CB" w14:textId="034150EF"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14:paraId="111FC68B" w14:textId="7BCAA17C"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B107779" w14:textId="77777777" w:rsidR="007C5D15" w:rsidRPr="00E1255D" w:rsidRDefault="007C5D1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ЦЕЛЬ ИЗУЧЕНИЯ УЧЕБНОГО ПРЕДМЕТА «МУЗЫКА»</w:t>
      </w:r>
    </w:p>
    <w:p w14:paraId="11C4208C"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C214831" w14:textId="77777777" w:rsidR="007C5D15"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7C5D15" w:rsidRPr="00E1255D">
        <w:rPr>
          <w:rFonts w:ascii="Times New Roman" w:hAnsi="Times New Roman"/>
          <w:sz w:val="24"/>
          <w:szCs w:val="24"/>
        </w:rPr>
        <w:t>делает неприменимыми критерии утилитарности. 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13DB5586"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процессе конкретизации учебных целей их реализация осуществляется по следующим направлениям: </w:t>
      </w:r>
    </w:p>
    <w:p w14:paraId="606CA15C"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становление системы ценностей обучающихся, развитие целостного миропонимания в единстве эмоциональной и познавательной сферы; </w:t>
      </w:r>
    </w:p>
    <w:p w14:paraId="427742A7"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444E0A6"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формирование творческих способностей ребёнка, развитие внутренней мотивации к интонационно-содержательной деятельности. </w:t>
      </w:r>
    </w:p>
    <w:p w14:paraId="116B344C"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Важнейшими задачами изучения предмета «Музыка» в основной школе являются:</w:t>
      </w:r>
    </w:p>
    <w:p w14:paraId="58C201FA"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1. Приобщение к общечеловеческим духовным ценностям через личный психологический опыт эмоционально-эстетического переживания.</w:t>
      </w:r>
    </w:p>
    <w:p w14:paraId="25D2C0C5"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14:paraId="2139FD17"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14:paraId="48AF25AF"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14:paraId="02458B9C"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5. Развитие общих и специальных музыкальных способностей, совершенствование в предметных умениях и навыках, в том числе: </w:t>
      </w:r>
    </w:p>
    <w:p w14:paraId="41099BC4"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8A97B9C"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14:paraId="08F7CC25"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в) 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14:paraId="255F4AF6"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 музыкальное движение (пластическое интонирование, инсценировка, танец, двигательное моделирование и др.); </w:t>
      </w:r>
    </w:p>
    <w:p w14:paraId="53CB7697"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 творческие проекты, музыкально-театральная деятельность (концерты, фестивали, представления); </w:t>
      </w:r>
    </w:p>
    <w:p w14:paraId="3F9153AD"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е) исследовательская деятельность на материале музыкального искусства. </w:t>
      </w:r>
    </w:p>
    <w:p w14:paraId="4543DF00"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14:paraId="57CEE3F5"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70C097E"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w:t>
      </w:r>
    </w:p>
    <w:p w14:paraId="63D4F84B"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 1 «Музыка моего края»; </w:t>
      </w:r>
    </w:p>
    <w:p w14:paraId="7C46470F"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 2 «Народное музыкальное творчество России»; </w:t>
      </w:r>
    </w:p>
    <w:p w14:paraId="2F210748"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 3 «Музыка народов мира»; </w:t>
      </w:r>
    </w:p>
    <w:p w14:paraId="21212050"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 4 «Европейская классическая музыка»; </w:t>
      </w:r>
    </w:p>
    <w:p w14:paraId="0EE157A9"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 5 «Русская классическая музыка»; </w:t>
      </w:r>
    </w:p>
    <w:p w14:paraId="75ECA384"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 6 «Истоки и образы русской и европейской духовной музыки»; </w:t>
      </w:r>
    </w:p>
    <w:p w14:paraId="1249F6D7"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 7 «Современная музыка: основные жанры и направления»; </w:t>
      </w:r>
    </w:p>
    <w:p w14:paraId="3A8F618F"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модуль № 8 «Связь музыки с другими видами искусства»;</w:t>
      </w:r>
    </w:p>
    <w:p w14:paraId="299E816B"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модуль № 9 «Жанры музыкального искусства».</w:t>
      </w:r>
    </w:p>
    <w:p w14:paraId="40D7B0E0" w14:textId="77777777" w:rsidR="007C5D15" w:rsidRPr="00E1255D" w:rsidRDefault="007C5D1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МЕСТО ПРЕДМЕТА В УЧЕБНОМ ПЛАНЕ</w:t>
      </w:r>
    </w:p>
    <w:p w14:paraId="2DA95466"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54178A6C" w14:textId="27A208E3"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Предлагаемые варианты тематического планирования могут служить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6262202"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14:paraId="1FF3793A" w14:textId="77777777" w:rsidR="007C5D15" w:rsidRPr="00E1255D" w:rsidRDefault="007C5D1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5A7E5905" w14:textId="77777777" w:rsidR="007C5D15" w:rsidRPr="00E1255D" w:rsidRDefault="00E76F8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«МУЗЫКА»</w:t>
      </w:r>
    </w:p>
    <w:p w14:paraId="3C2A0270" w14:textId="77777777" w:rsidR="00E76F86" w:rsidRPr="00E1255D" w:rsidRDefault="00E76F8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w:t>
      </w:r>
      <w:r w:rsidRPr="00E1255D">
        <w:rPr>
          <w:rFonts w:ascii="Times New Roman" w:hAnsi="Times New Roman"/>
          <w:sz w:val="24"/>
          <w:szCs w:val="24"/>
        </w:rPr>
        <w:lastRenderedPageBreak/>
        <w:t>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32AC5290" w14:textId="77777777" w:rsidR="00E76F86" w:rsidRPr="00E1255D" w:rsidRDefault="00E76F8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17E829EB" w14:textId="77777777" w:rsidR="00E76F86" w:rsidRPr="00E1255D" w:rsidRDefault="001871D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1 «Музыка моего края»</w:t>
      </w:r>
    </w:p>
    <w:p w14:paraId="409CDA69"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Фольклор  — народное творчество</w:t>
      </w:r>
    </w:p>
    <w:p w14:paraId="5C73D744"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Традиционная музыка  — отражение жизни народа. Жанры детского и игрового фольклора (игры, пляски, хороводы и др.)</w:t>
      </w:r>
    </w:p>
    <w:p w14:paraId="631645D6"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Календарный фольклор</w:t>
      </w:r>
    </w:p>
    <w:p w14:paraId="6881FF6D"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Календарные обряды, традиционные для данной местности (осенние, зимние, весенние  — на выбор учителя)</w:t>
      </w:r>
    </w:p>
    <w:p w14:paraId="5E30ECE3"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Семейный фольклор</w:t>
      </w:r>
    </w:p>
    <w:p w14:paraId="15FC96B6"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Фольклорные жанры, связанные с жизнью человека: свадебный обряд, рекрутские песни, плач-причитания</w:t>
      </w:r>
    </w:p>
    <w:p w14:paraId="162E7A38"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Наш край сегодня</w:t>
      </w:r>
    </w:p>
    <w:p w14:paraId="10136F5E"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Современная музы</w:t>
      </w:r>
      <w:r w:rsidR="001871D4" w:rsidRPr="00E1255D">
        <w:rPr>
          <w:rFonts w:ascii="Times New Roman" w:hAnsi="Times New Roman"/>
          <w:sz w:val="24"/>
          <w:szCs w:val="24"/>
        </w:rPr>
        <w:t>кальная культура родного края. Гимн респуб</w:t>
      </w:r>
      <w:r w:rsidRPr="00E1255D">
        <w:rPr>
          <w:rFonts w:ascii="Times New Roman" w:hAnsi="Times New Roman"/>
          <w:sz w:val="24"/>
          <w:szCs w:val="24"/>
        </w:rPr>
        <w:t>лики, города (при нали</w:t>
      </w:r>
      <w:r w:rsidR="001871D4" w:rsidRPr="00E1255D">
        <w:rPr>
          <w:rFonts w:ascii="Times New Roman" w:hAnsi="Times New Roman"/>
          <w:sz w:val="24"/>
          <w:szCs w:val="24"/>
        </w:rPr>
        <w:t>чи</w:t>
      </w:r>
      <w:r w:rsidRPr="00E1255D">
        <w:rPr>
          <w:rFonts w:ascii="Times New Roman" w:hAnsi="Times New Roman"/>
          <w:sz w:val="24"/>
          <w:szCs w:val="24"/>
        </w:rPr>
        <w:t>и). Земляки  — композиторы, ис</w:t>
      </w:r>
      <w:r w:rsidR="001871D4" w:rsidRPr="00E1255D">
        <w:rPr>
          <w:rFonts w:ascii="Times New Roman" w:hAnsi="Times New Roman"/>
          <w:sz w:val="24"/>
          <w:szCs w:val="24"/>
        </w:rPr>
        <w:t>полнители, деятели ку</w:t>
      </w:r>
      <w:r w:rsidRPr="00E1255D">
        <w:rPr>
          <w:rFonts w:ascii="Times New Roman" w:hAnsi="Times New Roman"/>
          <w:sz w:val="24"/>
          <w:szCs w:val="24"/>
        </w:rPr>
        <w:t>льтуры. Театр, филармония, кон</w:t>
      </w:r>
      <w:r w:rsidR="001871D4" w:rsidRPr="00E1255D">
        <w:rPr>
          <w:rFonts w:ascii="Times New Roman" w:hAnsi="Times New Roman"/>
          <w:sz w:val="24"/>
          <w:szCs w:val="24"/>
        </w:rPr>
        <w:t>серватория</w:t>
      </w:r>
    </w:p>
    <w:p w14:paraId="54A42564" w14:textId="77777777" w:rsidR="001871D4" w:rsidRPr="00E1255D" w:rsidRDefault="001871D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2 «Народное музыкальное творчество России»</w:t>
      </w:r>
    </w:p>
    <w:p w14:paraId="383B48AB"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Россия  — наш об</w:t>
      </w:r>
      <w:r w:rsidR="001871D4" w:rsidRPr="00E1255D">
        <w:rPr>
          <w:rFonts w:ascii="Times New Roman" w:hAnsi="Times New Roman"/>
          <w:sz w:val="24"/>
          <w:szCs w:val="24"/>
        </w:rPr>
        <w:t>щий дом</w:t>
      </w:r>
    </w:p>
    <w:p w14:paraId="555F8BB5"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Богатство и разнообразие фольклорных тради</w:t>
      </w:r>
      <w:r w:rsidR="001871D4" w:rsidRPr="00E1255D">
        <w:rPr>
          <w:rFonts w:ascii="Times New Roman" w:hAnsi="Times New Roman"/>
          <w:sz w:val="24"/>
          <w:szCs w:val="24"/>
        </w:rPr>
        <w:t>ций народов на- шей страны. Музыка наших соседей, музыка других регионов</w:t>
      </w:r>
    </w:p>
    <w:p w14:paraId="4D7F7273"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Фольклор</w:t>
      </w:r>
      <w:r w:rsidR="001871D4" w:rsidRPr="00E1255D">
        <w:rPr>
          <w:rFonts w:ascii="Times New Roman" w:hAnsi="Times New Roman"/>
          <w:sz w:val="24"/>
          <w:szCs w:val="24"/>
        </w:rPr>
        <w:t>ные жанры</w:t>
      </w:r>
    </w:p>
    <w:p w14:paraId="2D567B7F"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Общее и особен</w:t>
      </w:r>
      <w:r w:rsidR="001871D4" w:rsidRPr="00E1255D">
        <w:rPr>
          <w:rFonts w:ascii="Times New Roman" w:hAnsi="Times New Roman"/>
          <w:sz w:val="24"/>
          <w:szCs w:val="24"/>
        </w:rPr>
        <w:t>ное в фольклоре на</w:t>
      </w:r>
      <w:r w:rsidRPr="00E1255D">
        <w:rPr>
          <w:rFonts w:ascii="Times New Roman" w:hAnsi="Times New Roman"/>
          <w:sz w:val="24"/>
          <w:szCs w:val="24"/>
        </w:rPr>
        <w:t>родов России: лирика, эпос, та</w:t>
      </w:r>
      <w:r w:rsidR="001871D4" w:rsidRPr="00E1255D">
        <w:rPr>
          <w:rFonts w:ascii="Times New Roman" w:hAnsi="Times New Roman"/>
          <w:sz w:val="24"/>
          <w:szCs w:val="24"/>
        </w:rPr>
        <w:t>нец</w:t>
      </w:r>
    </w:p>
    <w:p w14:paraId="69CC892E"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Фольклор в творчестве профессиональных компози</w:t>
      </w:r>
      <w:r w:rsidR="001871D4" w:rsidRPr="00E1255D">
        <w:rPr>
          <w:rFonts w:ascii="Times New Roman" w:hAnsi="Times New Roman"/>
          <w:sz w:val="24"/>
          <w:szCs w:val="24"/>
        </w:rPr>
        <w:t>торов</w:t>
      </w:r>
    </w:p>
    <w:p w14:paraId="66B7A5F1"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Народные истоки композиторского творчеств</w:t>
      </w:r>
      <w:r w:rsidR="009B09BD" w:rsidRPr="00E1255D">
        <w:rPr>
          <w:rFonts w:ascii="Times New Roman" w:hAnsi="Times New Roman"/>
          <w:sz w:val="24"/>
          <w:szCs w:val="24"/>
        </w:rPr>
        <w:t>а: обра</w:t>
      </w:r>
      <w:r w:rsidRPr="00E1255D">
        <w:rPr>
          <w:rFonts w:ascii="Times New Roman" w:hAnsi="Times New Roman"/>
          <w:sz w:val="24"/>
          <w:szCs w:val="24"/>
        </w:rPr>
        <w:t>ботки фольклора, цитаты; картины ро</w:t>
      </w:r>
      <w:r w:rsidR="009B09BD" w:rsidRPr="00E1255D">
        <w:rPr>
          <w:rFonts w:ascii="Times New Roman" w:hAnsi="Times New Roman"/>
          <w:sz w:val="24"/>
          <w:szCs w:val="24"/>
        </w:rPr>
        <w:t>дной природы и отражение типичных образов, ха</w:t>
      </w:r>
      <w:r w:rsidRPr="00E1255D">
        <w:rPr>
          <w:rFonts w:ascii="Times New Roman" w:hAnsi="Times New Roman"/>
          <w:sz w:val="24"/>
          <w:szCs w:val="24"/>
        </w:rPr>
        <w:t>ра</w:t>
      </w:r>
      <w:r w:rsidR="009B09BD" w:rsidRPr="00E1255D">
        <w:rPr>
          <w:rFonts w:ascii="Times New Roman" w:hAnsi="Times New Roman"/>
          <w:sz w:val="24"/>
          <w:szCs w:val="24"/>
        </w:rPr>
        <w:t>ктеров, важных исторических со</w:t>
      </w:r>
      <w:r w:rsidRPr="00E1255D">
        <w:rPr>
          <w:rFonts w:ascii="Times New Roman" w:hAnsi="Times New Roman"/>
          <w:sz w:val="24"/>
          <w:szCs w:val="24"/>
        </w:rPr>
        <w:t>бытий. Внутреннее родство комп</w:t>
      </w:r>
      <w:r w:rsidR="009B09BD" w:rsidRPr="00E1255D">
        <w:rPr>
          <w:rFonts w:ascii="Times New Roman" w:hAnsi="Times New Roman"/>
          <w:sz w:val="24"/>
          <w:szCs w:val="24"/>
        </w:rPr>
        <w:t>озиторского и народного творчества на интонаци</w:t>
      </w:r>
      <w:r w:rsidRPr="00E1255D">
        <w:rPr>
          <w:rFonts w:ascii="Times New Roman" w:hAnsi="Times New Roman"/>
          <w:sz w:val="24"/>
          <w:szCs w:val="24"/>
        </w:rPr>
        <w:t>онном уровне</w:t>
      </w:r>
    </w:p>
    <w:p w14:paraId="2E65EE89"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 рубежах куль</w:t>
      </w:r>
      <w:r w:rsidR="001871D4" w:rsidRPr="00E1255D">
        <w:rPr>
          <w:rFonts w:ascii="Times New Roman" w:hAnsi="Times New Roman"/>
          <w:sz w:val="24"/>
          <w:szCs w:val="24"/>
        </w:rPr>
        <w:t>тур</w:t>
      </w:r>
    </w:p>
    <w:p w14:paraId="177CCB66"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Взаимное влия</w:t>
      </w:r>
      <w:r w:rsidR="009B09BD" w:rsidRPr="00E1255D">
        <w:rPr>
          <w:rFonts w:ascii="Times New Roman" w:hAnsi="Times New Roman"/>
          <w:sz w:val="24"/>
          <w:szCs w:val="24"/>
        </w:rPr>
        <w:t>ние фольклорных тра</w:t>
      </w:r>
      <w:r w:rsidRPr="00E1255D">
        <w:rPr>
          <w:rFonts w:ascii="Times New Roman" w:hAnsi="Times New Roman"/>
          <w:sz w:val="24"/>
          <w:szCs w:val="24"/>
        </w:rPr>
        <w:t>диций друг на друга. Этнографические экспедиции и фестивали. Современная жизнь фольклора</w:t>
      </w:r>
    </w:p>
    <w:p w14:paraId="2993C26D"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 древнейший язык человечества</w:t>
      </w:r>
    </w:p>
    <w:p w14:paraId="2496962F"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14:paraId="400C4099"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Музыкальный фольклор народов Европы</w:t>
      </w:r>
    </w:p>
    <w:p w14:paraId="3116F7EA"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Интонации и ритмы, формы и жанры европей</w:t>
      </w:r>
      <w:r w:rsidR="001871D4" w:rsidRPr="00E1255D">
        <w:rPr>
          <w:rFonts w:ascii="Times New Roman" w:hAnsi="Times New Roman"/>
          <w:sz w:val="24"/>
          <w:szCs w:val="24"/>
        </w:rPr>
        <w:t>с</w:t>
      </w:r>
      <w:r w:rsidRPr="00E1255D">
        <w:rPr>
          <w:rFonts w:ascii="Times New Roman" w:hAnsi="Times New Roman"/>
          <w:sz w:val="24"/>
          <w:szCs w:val="24"/>
        </w:rPr>
        <w:t>кого фольклора. Отражение евро</w:t>
      </w:r>
      <w:r w:rsidR="001871D4" w:rsidRPr="00E1255D">
        <w:rPr>
          <w:rFonts w:ascii="Times New Roman" w:hAnsi="Times New Roman"/>
          <w:sz w:val="24"/>
          <w:szCs w:val="24"/>
        </w:rPr>
        <w:t>пейского фольклора в творчестве профессиональных композиторов</w:t>
      </w:r>
    </w:p>
    <w:p w14:paraId="593186AD"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w:t>
      </w:r>
      <w:r w:rsidR="001871D4" w:rsidRPr="00E1255D">
        <w:rPr>
          <w:rFonts w:ascii="Times New Roman" w:hAnsi="Times New Roman"/>
          <w:sz w:val="24"/>
          <w:szCs w:val="24"/>
        </w:rPr>
        <w:t>кальный фольклор народов Азии и Африки</w:t>
      </w:r>
    </w:p>
    <w:p w14:paraId="5C087D4D"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Африканская му</w:t>
      </w:r>
      <w:r w:rsidR="001871D4" w:rsidRPr="00E1255D">
        <w:rPr>
          <w:rFonts w:ascii="Times New Roman" w:hAnsi="Times New Roman"/>
          <w:sz w:val="24"/>
          <w:szCs w:val="24"/>
        </w:rPr>
        <w:t>зыка  —</w:t>
      </w:r>
      <w:r w:rsidRPr="00E1255D">
        <w:rPr>
          <w:rFonts w:ascii="Times New Roman" w:hAnsi="Times New Roman"/>
          <w:sz w:val="24"/>
          <w:szCs w:val="24"/>
        </w:rPr>
        <w:t xml:space="preserve"> стихия ритма. Интонационно-ладовая основа музыки стран Азии, уникальные тради</w:t>
      </w:r>
      <w:r w:rsidR="001871D4" w:rsidRPr="00E1255D">
        <w:rPr>
          <w:rFonts w:ascii="Times New Roman" w:hAnsi="Times New Roman"/>
          <w:sz w:val="24"/>
          <w:szCs w:val="24"/>
        </w:rPr>
        <w:t>ции, музыкальные инструменты. Представления о роли музыки в жизни людей</w:t>
      </w:r>
    </w:p>
    <w:p w14:paraId="4CBBE6BD"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Народная</w:t>
      </w:r>
      <w:r w:rsidR="009B09BD" w:rsidRPr="00E1255D">
        <w:rPr>
          <w:rFonts w:ascii="Times New Roman" w:hAnsi="Times New Roman"/>
          <w:sz w:val="24"/>
          <w:szCs w:val="24"/>
        </w:rPr>
        <w:t xml:space="preserve"> музыка Американского континен</w:t>
      </w:r>
      <w:r w:rsidRPr="00E1255D">
        <w:rPr>
          <w:rFonts w:ascii="Times New Roman" w:hAnsi="Times New Roman"/>
          <w:sz w:val="24"/>
          <w:szCs w:val="24"/>
        </w:rPr>
        <w:t>та</w:t>
      </w:r>
    </w:p>
    <w:p w14:paraId="5F8FAC7C"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Стили и </w:t>
      </w:r>
      <w:r w:rsidR="009B09BD" w:rsidRPr="00E1255D">
        <w:rPr>
          <w:rFonts w:ascii="Times New Roman" w:hAnsi="Times New Roman"/>
          <w:sz w:val="24"/>
          <w:szCs w:val="24"/>
        </w:rPr>
        <w:t>жанры американской му</w:t>
      </w:r>
      <w:r w:rsidRPr="00E1255D">
        <w:rPr>
          <w:rFonts w:ascii="Times New Roman" w:hAnsi="Times New Roman"/>
          <w:sz w:val="24"/>
          <w:szCs w:val="24"/>
        </w:rPr>
        <w:t xml:space="preserve">зыки (кантри, блюз, спиричуэлс, самба, босса-нова и </w:t>
      </w:r>
      <w:r w:rsidR="009B09BD" w:rsidRPr="00E1255D">
        <w:rPr>
          <w:rFonts w:ascii="Times New Roman" w:hAnsi="Times New Roman"/>
          <w:sz w:val="24"/>
          <w:szCs w:val="24"/>
        </w:rPr>
        <w:t>др.). Смешение интонаций и рит</w:t>
      </w:r>
      <w:r w:rsidRPr="00E1255D">
        <w:rPr>
          <w:rFonts w:ascii="Times New Roman" w:hAnsi="Times New Roman"/>
          <w:sz w:val="24"/>
          <w:szCs w:val="24"/>
        </w:rPr>
        <w:t>мов различного происхождения</w:t>
      </w:r>
    </w:p>
    <w:p w14:paraId="25D90A5C" w14:textId="77777777" w:rsidR="001871D4" w:rsidRPr="00E1255D" w:rsidRDefault="001871D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4 «Европейская классическая музыка»</w:t>
      </w:r>
    </w:p>
    <w:p w14:paraId="126F21D3"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Национальные истоки классической му</w:t>
      </w:r>
      <w:r w:rsidR="001871D4" w:rsidRPr="00E1255D">
        <w:rPr>
          <w:rFonts w:ascii="Times New Roman" w:hAnsi="Times New Roman"/>
          <w:sz w:val="24"/>
          <w:szCs w:val="24"/>
        </w:rPr>
        <w:t>зыки</w:t>
      </w:r>
    </w:p>
    <w:p w14:paraId="4C714A2F"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Национальный музыкальный стиль на примере творчества Ф.  Шопена, Э.  Грига и др. Значение и роль композитора  — основоположник</w:t>
      </w:r>
      <w:r w:rsidR="009B09BD" w:rsidRPr="00E1255D">
        <w:rPr>
          <w:rFonts w:ascii="Times New Roman" w:hAnsi="Times New Roman"/>
          <w:sz w:val="24"/>
          <w:szCs w:val="24"/>
        </w:rPr>
        <w:t>а национальной классической му</w:t>
      </w:r>
      <w:r w:rsidRPr="00E1255D">
        <w:rPr>
          <w:rFonts w:ascii="Times New Roman" w:hAnsi="Times New Roman"/>
          <w:sz w:val="24"/>
          <w:szCs w:val="24"/>
        </w:rPr>
        <w:t>зыки. Характерны</w:t>
      </w:r>
      <w:r w:rsidR="009B09BD" w:rsidRPr="00E1255D">
        <w:rPr>
          <w:rFonts w:ascii="Times New Roman" w:hAnsi="Times New Roman"/>
          <w:sz w:val="24"/>
          <w:szCs w:val="24"/>
        </w:rPr>
        <w:t>е жанры, образы, элементы музы</w:t>
      </w:r>
      <w:r w:rsidRPr="00E1255D">
        <w:rPr>
          <w:rFonts w:ascii="Times New Roman" w:hAnsi="Times New Roman"/>
          <w:sz w:val="24"/>
          <w:szCs w:val="24"/>
        </w:rPr>
        <w:t>кального языка</w:t>
      </w:r>
    </w:p>
    <w:p w14:paraId="3137BF32"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Музыкант и публика</w:t>
      </w:r>
    </w:p>
    <w:p w14:paraId="42AEBE00"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w:t>
      </w:r>
      <w:r w:rsidR="009B09BD" w:rsidRPr="00E1255D">
        <w:rPr>
          <w:rFonts w:ascii="Times New Roman" w:hAnsi="Times New Roman"/>
          <w:sz w:val="24"/>
          <w:szCs w:val="24"/>
        </w:rPr>
        <w:t>умиры публики (на примере твор</w:t>
      </w:r>
      <w:r w:rsidRPr="00E1255D">
        <w:rPr>
          <w:rFonts w:ascii="Times New Roman" w:hAnsi="Times New Roman"/>
          <w:sz w:val="24"/>
          <w:szCs w:val="24"/>
        </w:rPr>
        <w:t>чества В. А.</w:t>
      </w:r>
      <w:r w:rsidR="009B09BD" w:rsidRPr="00E1255D">
        <w:rPr>
          <w:rFonts w:ascii="Times New Roman" w:hAnsi="Times New Roman"/>
          <w:sz w:val="24"/>
          <w:szCs w:val="24"/>
        </w:rPr>
        <w:t>  Моцарта, Н.  Пагани</w:t>
      </w:r>
      <w:r w:rsidRPr="00E1255D">
        <w:rPr>
          <w:rFonts w:ascii="Times New Roman" w:hAnsi="Times New Roman"/>
          <w:sz w:val="24"/>
          <w:szCs w:val="24"/>
        </w:rPr>
        <w:t>ни, Ф.  Листа и  др.). Виртуозность. Талант</w:t>
      </w:r>
      <w:r w:rsidR="009B09BD" w:rsidRPr="00E1255D">
        <w:rPr>
          <w:rFonts w:ascii="Times New Roman" w:hAnsi="Times New Roman"/>
          <w:sz w:val="24"/>
          <w:szCs w:val="24"/>
        </w:rPr>
        <w:t>, труд, миссия композитора, ис</w:t>
      </w:r>
      <w:r w:rsidRPr="00E1255D">
        <w:rPr>
          <w:rFonts w:ascii="Times New Roman" w:hAnsi="Times New Roman"/>
          <w:sz w:val="24"/>
          <w:szCs w:val="24"/>
        </w:rPr>
        <w:t>полнителя. Призн</w:t>
      </w:r>
      <w:r w:rsidR="009B09BD" w:rsidRPr="00E1255D">
        <w:rPr>
          <w:rFonts w:ascii="Times New Roman" w:hAnsi="Times New Roman"/>
          <w:sz w:val="24"/>
          <w:szCs w:val="24"/>
        </w:rPr>
        <w:t>ание публики. Культура слушателя. Традиции слу</w:t>
      </w:r>
      <w:r w:rsidRPr="00E1255D">
        <w:rPr>
          <w:rFonts w:ascii="Times New Roman" w:hAnsi="Times New Roman"/>
          <w:sz w:val="24"/>
          <w:szCs w:val="24"/>
        </w:rPr>
        <w:t>шания музыки в прошлые века и сегодня</w:t>
      </w:r>
    </w:p>
    <w:p w14:paraId="44BBE1DD"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 зеркало эпохи</w:t>
      </w:r>
    </w:p>
    <w:p w14:paraId="76D4A948"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Искусство как от</w:t>
      </w:r>
      <w:r w:rsidR="001871D4" w:rsidRPr="00E1255D">
        <w:rPr>
          <w:rFonts w:ascii="Times New Roman" w:hAnsi="Times New Roman"/>
          <w:sz w:val="24"/>
          <w:szCs w:val="24"/>
        </w:rPr>
        <w:t>ражение, с одной стороны  — образа жизни, с другой  — главных ценностей, идеа</w:t>
      </w:r>
      <w:r w:rsidRPr="00E1255D">
        <w:rPr>
          <w:rFonts w:ascii="Times New Roman" w:hAnsi="Times New Roman"/>
          <w:sz w:val="24"/>
          <w:szCs w:val="24"/>
        </w:rPr>
        <w:t>лов конкретной эпохи. Стили барокко и классицизм (круг основных образов, характерных инто</w:t>
      </w:r>
      <w:r w:rsidR="001871D4" w:rsidRPr="00E1255D">
        <w:rPr>
          <w:rFonts w:ascii="Times New Roman" w:hAnsi="Times New Roman"/>
          <w:sz w:val="24"/>
          <w:szCs w:val="24"/>
        </w:rPr>
        <w:t>наций, жанр</w:t>
      </w:r>
      <w:r w:rsidRPr="00E1255D">
        <w:rPr>
          <w:rFonts w:ascii="Times New Roman" w:hAnsi="Times New Roman"/>
          <w:sz w:val="24"/>
          <w:szCs w:val="24"/>
        </w:rPr>
        <w:t>ов). Полифонический и гомофонно-гармо</w:t>
      </w:r>
      <w:r w:rsidR="001871D4" w:rsidRPr="00E1255D">
        <w:rPr>
          <w:rFonts w:ascii="Times New Roman" w:hAnsi="Times New Roman"/>
          <w:sz w:val="24"/>
          <w:szCs w:val="24"/>
        </w:rPr>
        <w:t>н</w:t>
      </w:r>
      <w:r w:rsidRPr="00E1255D">
        <w:rPr>
          <w:rFonts w:ascii="Times New Roman" w:hAnsi="Times New Roman"/>
          <w:sz w:val="24"/>
          <w:szCs w:val="24"/>
        </w:rPr>
        <w:t>ический склад на примере творче</w:t>
      </w:r>
      <w:r w:rsidR="001871D4" w:rsidRPr="00E1255D">
        <w:rPr>
          <w:rFonts w:ascii="Times New Roman" w:hAnsi="Times New Roman"/>
          <w:sz w:val="24"/>
          <w:szCs w:val="24"/>
        </w:rPr>
        <w:t>ства И. С.  Баха и Л. ван Бетховена</w:t>
      </w:r>
    </w:p>
    <w:p w14:paraId="576F32BB"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w:t>
      </w:r>
      <w:r w:rsidR="001871D4" w:rsidRPr="00E1255D">
        <w:rPr>
          <w:rFonts w:ascii="Times New Roman" w:hAnsi="Times New Roman"/>
          <w:sz w:val="24"/>
          <w:szCs w:val="24"/>
        </w:rPr>
        <w:t>кальный образ</w:t>
      </w:r>
    </w:p>
    <w:p w14:paraId="5FFA0846"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Героические образы в музыке. Лирический ге</w:t>
      </w:r>
      <w:r w:rsidR="001871D4" w:rsidRPr="00E1255D">
        <w:rPr>
          <w:rFonts w:ascii="Times New Roman" w:hAnsi="Times New Roman"/>
          <w:sz w:val="24"/>
          <w:szCs w:val="24"/>
        </w:rPr>
        <w:t xml:space="preserve">рой музыкального произведения. </w:t>
      </w:r>
      <w:r w:rsidRPr="00E1255D">
        <w:rPr>
          <w:rFonts w:ascii="Times New Roman" w:hAnsi="Times New Roman"/>
          <w:sz w:val="24"/>
          <w:szCs w:val="24"/>
        </w:rPr>
        <w:t>Судьба человека  — судьба человечества (на примере творчества Л. ван Бет</w:t>
      </w:r>
      <w:r w:rsidR="001871D4" w:rsidRPr="00E1255D">
        <w:rPr>
          <w:rFonts w:ascii="Times New Roman" w:hAnsi="Times New Roman"/>
          <w:sz w:val="24"/>
          <w:szCs w:val="24"/>
        </w:rPr>
        <w:t>хов</w:t>
      </w:r>
      <w:r w:rsidRPr="00E1255D">
        <w:rPr>
          <w:rFonts w:ascii="Times New Roman" w:hAnsi="Times New Roman"/>
          <w:sz w:val="24"/>
          <w:szCs w:val="24"/>
        </w:rPr>
        <w:t>ена, Ф.  Шу- берта и др.). Сти</w:t>
      </w:r>
      <w:r w:rsidR="001871D4" w:rsidRPr="00E1255D">
        <w:rPr>
          <w:rFonts w:ascii="Times New Roman" w:hAnsi="Times New Roman"/>
          <w:sz w:val="24"/>
          <w:szCs w:val="24"/>
        </w:rPr>
        <w:t>ли классицизм и</w:t>
      </w:r>
      <w:r w:rsidRPr="00E1255D">
        <w:rPr>
          <w:rFonts w:ascii="Times New Roman" w:hAnsi="Times New Roman"/>
          <w:sz w:val="24"/>
          <w:szCs w:val="24"/>
        </w:rPr>
        <w:t xml:space="preserve"> романтизм (круг основных обра</w:t>
      </w:r>
      <w:r w:rsidR="001871D4" w:rsidRPr="00E1255D">
        <w:rPr>
          <w:rFonts w:ascii="Times New Roman" w:hAnsi="Times New Roman"/>
          <w:sz w:val="24"/>
          <w:szCs w:val="24"/>
        </w:rPr>
        <w:t>з</w:t>
      </w:r>
      <w:r w:rsidRPr="00E1255D">
        <w:rPr>
          <w:rFonts w:ascii="Times New Roman" w:hAnsi="Times New Roman"/>
          <w:sz w:val="24"/>
          <w:szCs w:val="24"/>
        </w:rPr>
        <w:t>ов, характерных интонаций, жан</w:t>
      </w:r>
      <w:r w:rsidR="001871D4" w:rsidRPr="00E1255D">
        <w:rPr>
          <w:rFonts w:ascii="Times New Roman" w:hAnsi="Times New Roman"/>
          <w:sz w:val="24"/>
          <w:szCs w:val="24"/>
        </w:rPr>
        <w:t>ров)</w:t>
      </w:r>
    </w:p>
    <w:p w14:paraId="161C4531"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w:t>
      </w:r>
      <w:r w:rsidR="001871D4" w:rsidRPr="00E1255D">
        <w:rPr>
          <w:rFonts w:ascii="Times New Roman" w:hAnsi="Times New Roman"/>
          <w:sz w:val="24"/>
          <w:szCs w:val="24"/>
        </w:rPr>
        <w:t>кальная драматургия</w:t>
      </w:r>
    </w:p>
    <w:p w14:paraId="55972185"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музыкальных образов. Музыкальная тема. Принципы музыкального раз</w:t>
      </w:r>
      <w:r w:rsidR="009B09BD" w:rsidRPr="00E1255D">
        <w:rPr>
          <w:rFonts w:ascii="Times New Roman" w:hAnsi="Times New Roman"/>
          <w:sz w:val="24"/>
          <w:szCs w:val="24"/>
        </w:rPr>
        <w:t>вития: повтор, контраст, разра</w:t>
      </w:r>
      <w:r w:rsidRPr="00E1255D">
        <w:rPr>
          <w:rFonts w:ascii="Times New Roman" w:hAnsi="Times New Roman"/>
          <w:sz w:val="24"/>
          <w:szCs w:val="24"/>
        </w:rPr>
        <w:t>бот</w:t>
      </w:r>
      <w:r w:rsidR="009B09BD" w:rsidRPr="00E1255D">
        <w:rPr>
          <w:rFonts w:ascii="Times New Roman" w:hAnsi="Times New Roman"/>
          <w:sz w:val="24"/>
          <w:szCs w:val="24"/>
        </w:rPr>
        <w:t>ка. Музыкальная форма  — строе</w:t>
      </w:r>
      <w:r w:rsidRPr="00E1255D">
        <w:rPr>
          <w:rFonts w:ascii="Times New Roman" w:hAnsi="Times New Roman"/>
          <w:sz w:val="24"/>
          <w:szCs w:val="24"/>
        </w:rPr>
        <w:t>ние музыкального произведения</w:t>
      </w:r>
    </w:p>
    <w:p w14:paraId="21EDD86A"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w:t>
      </w:r>
      <w:r w:rsidR="001871D4" w:rsidRPr="00E1255D">
        <w:rPr>
          <w:rFonts w:ascii="Times New Roman" w:hAnsi="Times New Roman"/>
          <w:sz w:val="24"/>
          <w:szCs w:val="24"/>
        </w:rPr>
        <w:t>кальный стиль</w:t>
      </w:r>
    </w:p>
    <w:p w14:paraId="3C941FF8"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Стиль как един</w:t>
      </w:r>
      <w:r w:rsidR="001871D4" w:rsidRPr="00E1255D">
        <w:rPr>
          <w:rFonts w:ascii="Times New Roman" w:hAnsi="Times New Roman"/>
          <w:sz w:val="24"/>
          <w:szCs w:val="24"/>
        </w:rPr>
        <w:t>ство эстетических идеалов, круга</w:t>
      </w:r>
      <w:r w:rsidRPr="00E1255D">
        <w:rPr>
          <w:rFonts w:ascii="Times New Roman" w:hAnsi="Times New Roman"/>
          <w:sz w:val="24"/>
          <w:szCs w:val="24"/>
        </w:rPr>
        <w:t xml:space="preserve"> образов, драматургических при</w:t>
      </w:r>
      <w:r w:rsidR="001871D4" w:rsidRPr="00E1255D">
        <w:rPr>
          <w:rFonts w:ascii="Times New Roman" w:hAnsi="Times New Roman"/>
          <w:sz w:val="24"/>
          <w:szCs w:val="24"/>
        </w:rPr>
        <w:t>ёмов, музыкаль</w:t>
      </w:r>
      <w:r w:rsidRPr="00E1255D">
        <w:rPr>
          <w:rFonts w:ascii="Times New Roman" w:hAnsi="Times New Roman"/>
          <w:sz w:val="24"/>
          <w:szCs w:val="24"/>
        </w:rPr>
        <w:t>ного языка. (На примере творчества В. А.  Моцар</w:t>
      </w:r>
      <w:r w:rsidR="001871D4" w:rsidRPr="00E1255D">
        <w:rPr>
          <w:rFonts w:ascii="Times New Roman" w:hAnsi="Times New Roman"/>
          <w:sz w:val="24"/>
          <w:szCs w:val="24"/>
        </w:rPr>
        <w:t>та, К.  Дебюсси, А.  Шёнберга и др.)</w:t>
      </w:r>
    </w:p>
    <w:p w14:paraId="199B2F2F" w14:textId="77777777" w:rsidR="001871D4" w:rsidRPr="00E1255D" w:rsidRDefault="001871D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5 «Русская классическая музыка»</w:t>
      </w:r>
    </w:p>
    <w:p w14:paraId="716DD97D"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Образы родной земли</w:t>
      </w:r>
    </w:p>
    <w:p w14:paraId="1E3D9230"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Вокальная музыка на стихи русских поэтов, программные инстру</w:t>
      </w:r>
      <w:r w:rsidR="001871D4" w:rsidRPr="00E1255D">
        <w:rPr>
          <w:rFonts w:ascii="Times New Roman" w:hAnsi="Times New Roman"/>
          <w:sz w:val="24"/>
          <w:szCs w:val="24"/>
        </w:rPr>
        <w:t>ментальные произведения, по</w:t>
      </w:r>
      <w:r w:rsidRPr="00E1255D">
        <w:rPr>
          <w:rFonts w:ascii="Times New Roman" w:hAnsi="Times New Roman"/>
          <w:sz w:val="24"/>
          <w:szCs w:val="24"/>
        </w:rPr>
        <w:t>свящённые картинам русской природы, народного быта, сказ</w:t>
      </w:r>
      <w:r w:rsidR="001871D4" w:rsidRPr="00E1255D">
        <w:rPr>
          <w:rFonts w:ascii="Times New Roman" w:hAnsi="Times New Roman"/>
          <w:sz w:val="24"/>
          <w:szCs w:val="24"/>
        </w:rPr>
        <w:t>ка</w:t>
      </w:r>
      <w:r w:rsidRPr="00E1255D">
        <w:rPr>
          <w:rFonts w:ascii="Times New Roman" w:hAnsi="Times New Roman"/>
          <w:sz w:val="24"/>
          <w:szCs w:val="24"/>
        </w:rPr>
        <w:t>м, легендам (на примере творче</w:t>
      </w:r>
      <w:r w:rsidR="001871D4" w:rsidRPr="00E1255D">
        <w:rPr>
          <w:rFonts w:ascii="Times New Roman" w:hAnsi="Times New Roman"/>
          <w:sz w:val="24"/>
          <w:szCs w:val="24"/>
        </w:rPr>
        <w:t>ств</w:t>
      </w:r>
      <w:r w:rsidRPr="00E1255D">
        <w:rPr>
          <w:rFonts w:ascii="Times New Roman" w:hAnsi="Times New Roman"/>
          <w:sz w:val="24"/>
          <w:szCs w:val="24"/>
        </w:rPr>
        <w:t>а М. И.  Глинки, С. В.  Рахманинова, В. А.  Гав</w:t>
      </w:r>
      <w:r w:rsidR="001871D4" w:rsidRPr="00E1255D">
        <w:rPr>
          <w:rFonts w:ascii="Times New Roman" w:hAnsi="Times New Roman"/>
          <w:sz w:val="24"/>
          <w:szCs w:val="24"/>
        </w:rPr>
        <w:t>рилина и др.)</w:t>
      </w:r>
    </w:p>
    <w:p w14:paraId="3B1E05FE"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Золотой век русской куль</w:t>
      </w:r>
      <w:r w:rsidR="001871D4" w:rsidRPr="00E1255D">
        <w:rPr>
          <w:rFonts w:ascii="Times New Roman" w:hAnsi="Times New Roman"/>
          <w:sz w:val="24"/>
          <w:szCs w:val="24"/>
        </w:rPr>
        <w:t>туры</w:t>
      </w:r>
    </w:p>
    <w:p w14:paraId="09D8B0DA"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w:t>
      </w:r>
      <w:r w:rsidR="009B09BD" w:rsidRPr="00E1255D">
        <w:rPr>
          <w:rFonts w:ascii="Times New Roman" w:hAnsi="Times New Roman"/>
          <w:sz w:val="24"/>
          <w:szCs w:val="24"/>
        </w:rPr>
        <w:t>ветская музыка российского дворянства XIX ве</w:t>
      </w:r>
      <w:r w:rsidRPr="00E1255D">
        <w:rPr>
          <w:rFonts w:ascii="Times New Roman" w:hAnsi="Times New Roman"/>
          <w:sz w:val="24"/>
          <w:szCs w:val="24"/>
        </w:rPr>
        <w:t>ка: музыкальные салоны, домашнее м</w:t>
      </w:r>
      <w:r w:rsidR="009B09BD" w:rsidRPr="00E1255D">
        <w:rPr>
          <w:rFonts w:ascii="Times New Roman" w:hAnsi="Times New Roman"/>
          <w:sz w:val="24"/>
          <w:szCs w:val="24"/>
        </w:rPr>
        <w:t>узицирование, балы, театры. Ув</w:t>
      </w:r>
      <w:r w:rsidRPr="00E1255D">
        <w:rPr>
          <w:rFonts w:ascii="Times New Roman" w:hAnsi="Times New Roman"/>
          <w:sz w:val="24"/>
          <w:szCs w:val="24"/>
        </w:rPr>
        <w:t>леч</w:t>
      </w:r>
      <w:r w:rsidR="009B09BD" w:rsidRPr="00E1255D">
        <w:rPr>
          <w:rFonts w:ascii="Times New Roman" w:hAnsi="Times New Roman"/>
          <w:sz w:val="24"/>
          <w:szCs w:val="24"/>
        </w:rPr>
        <w:t>ение западным искусством, появление своих гени</w:t>
      </w:r>
      <w:r w:rsidRPr="00E1255D">
        <w:rPr>
          <w:rFonts w:ascii="Times New Roman" w:hAnsi="Times New Roman"/>
          <w:sz w:val="24"/>
          <w:szCs w:val="24"/>
        </w:rPr>
        <w:t>ев. Синтез запад- но</w:t>
      </w:r>
      <w:r w:rsidR="009B09BD" w:rsidRPr="00E1255D">
        <w:rPr>
          <w:rFonts w:ascii="Times New Roman" w:hAnsi="Times New Roman"/>
          <w:sz w:val="24"/>
          <w:szCs w:val="24"/>
        </w:rPr>
        <w:t>-европейской культуры и рус</w:t>
      </w:r>
      <w:r w:rsidRPr="00E1255D">
        <w:rPr>
          <w:rFonts w:ascii="Times New Roman" w:hAnsi="Times New Roman"/>
          <w:sz w:val="24"/>
          <w:szCs w:val="24"/>
        </w:rPr>
        <w:t>ск</w:t>
      </w:r>
      <w:r w:rsidR="009B09BD" w:rsidRPr="00E1255D">
        <w:rPr>
          <w:rFonts w:ascii="Times New Roman" w:hAnsi="Times New Roman"/>
          <w:sz w:val="24"/>
          <w:szCs w:val="24"/>
        </w:rPr>
        <w:t>их интонаций, настроений, обра</w:t>
      </w:r>
      <w:r w:rsidRPr="00E1255D">
        <w:rPr>
          <w:rFonts w:ascii="Times New Roman" w:hAnsi="Times New Roman"/>
          <w:sz w:val="24"/>
          <w:szCs w:val="24"/>
        </w:rPr>
        <w:t xml:space="preserve">зов (на примере творчества </w:t>
      </w:r>
      <w:r w:rsidR="009B09BD" w:rsidRPr="00E1255D">
        <w:rPr>
          <w:rFonts w:ascii="Times New Roman" w:hAnsi="Times New Roman"/>
          <w:sz w:val="24"/>
          <w:szCs w:val="24"/>
        </w:rPr>
        <w:t>М. И.  Глинки, П. И.  Чайковского, Н. А.  Римско</w:t>
      </w:r>
      <w:r w:rsidRPr="00E1255D">
        <w:rPr>
          <w:rFonts w:ascii="Times New Roman" w:hAnsi="Times New Roman"/>
          <w:sz w:val="24"/>
          <w:szCs w:val="24"/>
        </w:rPr>
        <w:t>го-Корсакова и  др.)</w:t>
      </w:r>
    </w:p>
    <w:p w14:paraId="59054AEC"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История страны и н</w:t>
      </w:r>
      <w:r w:rsidR="009B09BD" w:rsidRPr="00E1255D">
        <w:rPr>
          <w:rFonts w:ascii="Times New Roman" w:hAnsi="Times New Roman"/>
          <w:sz w:val="24"/>
          <w:szCs w:val="24"/>
        </w:rPr>
        <w:t>арода в музыке русских компози</w:t>
      </w:r>
      <w:r w:rsidRPr="00E1255D">
        <w:rPr>
          <w:rFonts w:ascii="Times New Roman" w:hAnsi="Times New Roman"/>
          <w:sz w:val="24"/>
          <w:szCs w:val="24"/>
        </w:rPr>
        <w:t>торов</w:t>
      </w:r>
    </w:p>
    <w:p w14:paraId="3B1834A0"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Об</w:t>
      </w:r>
      <w:r w:rsidR="009B09BD" w:rsidRPr="00E1255D">
        <w:rPr>
          <w:rFonts w:ascii="Times New Roman" w:hAnsi="Times New Roman"/>
          <w:sz w:val="24"/>
          <w:szCs w:val="24"/>
        </w:rPr>
        <w:t>разы народных героев, тема слу</w:t>
      </w:r>
      <w:r w:rsidRPr="00E1255D">
        <w:rPr>
          <w:rFonts w:ascii="Times New Roman" w:hAnsi="Times New Roman"/>
          <w:sz w:val="24"/>
          <w:szCs w:val="24"/>
        </w:rPr>
        <w:t>жен</w:t>
      </w:r>
      <w:r w:rsidR="009B09BD" w:rsidRPr="00E1255D">
        <w:rPr>
          <w:rFonts w:ascii="Times New Roman" w:hAnsi="Times New Roman"/>
          <w:sz w:val="24"/>
          <w:szCs w:val="24"/>
        </w:rPr>
        <w:t>ия Отечеству в крупных театральных и сим</w:t>
      </w:r>
      <w:r w:rsidRPr="00E1255D">
        <w:rPr>
          <w:rFonts w:ascii="Times New Roman" w:hAnsi="Times New Roman"/>
          <w:sz w:val="24"/>
          <w:szCs w:val="24"/>
        </w:rPr>
        <w:t>фонических</w:t>
      </w:r>
      <w:r w:rsidR="009B09BD" w:rsidRPr="00E1255D">
        <w:rPr>
          <w:rFonts w:ascii="Times New Roman" w:hAnsi="Times New Roman"/>
          <w:sz w:val="24"/>
          <w:szCs w:val="24"/>
        </w:rPr>
        <w:t xml:space="preserve"> произведениях русских компози</w:t>
      </w:r>
      <w:r w:rsidRPr="00E1255D">
        <w:rPr>
          <w:rFonts w:ascii="Times New Roman" w:hAnsi="Times New Roman"/>
          <w:sz w:val="24"/>
          <w:szCs w:val="24"/>
        </w:rPr>
        <w:t>торов (на приме- ре сочинений композиторов  — членов «Могучей кучки», С. С.  Прокофьева, Г. В.  Свиридова и  др.)</w:t>
      </w:r>
    </w:p>
    <w:p w14:paraId="2AA79F64"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Русский балет</w:t>
      </w:r>
    </w:p>
    <w:p w14:paraId="7B9A7AD1"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Мировая слава русского балета. Творчество </w:t>
      </w:r>
      <w:r w:rsidR="009B09BD" w:rsidRPr="00E1255D">
        <w:rPr>
          <w:rFonts w:ascii="Times New Roman" w:hAnsi="Times New Roman"/>
          <w:sz w:val="24"/>
          <w:szCs w:val="24"/>
        </w:rPr>
        <w:t>композиторов (П. И.  Чайковский, С. С.  Про</w:t>
      </w:r>
      <w:r w:rsidRPr="00E1255D">
        <w:rPr>
          <w:rFonts w:ascii="Times New Roman" w:hAnsi="Times New Roman"/>
          <w:sz w:val="24"/>
          <w:szCs w:val="24"/>
        </w:rPr>
        <w:t>кофьев, И</w:t>
      </w:r>
      <w:r w:rsidR="009B09BD" w:rsidRPr="00E1255D">
        <w:rPr>
          <w:rFonts w:ascii="Times New Roman" w:hAnsi="Times New Roman"/>
          <w:sz w:val="24"/>
          <w:szCs w:val="24"/>
        </w:rPr>
        <w:t>. Ф.  Стравинский, Р. К.  Ще</w:t>
      </w:r>
      <w:r w:rsidRPr="00E1255D">
        <w:rPr>
          <w:rFonts w:ascii="Times New Roman" w:hAnsi="Times New Roman"/>
          <w:sz w:val="24"/>
          <w:szCs w:val="24"/>
        </w:rPr>
        <w:t>дрин), балетмейст</w:t>
      </w:r>
      <w:r w:rsidR="009B09BD" w:rsidRPr="00E1255D">
        <w:rPr>
          <w:rFonts w:ascii="Times New Roman" w:hAnsi="Times New Roman"/>
          <w:sz w:val="24"/>
          <w:szCs w:val="24"/>
        </w:rPr>
        <w:t>еров, артистов балета. Дягилев</w:t>
      </w:r>
      <w:r w:rsidRPr="00E1255D">
        <w:rPr>
          <w:rFonts w:ascii="Times New Roman" w:hAnsi="Times New Roman"/>
          <w:sz w:val="24"/>
          <w:szCs w:val="24"/>
        </w:rPr>
        <w:t>ские сезоны</w:t>
      </w:r>
    </w:p>
    <w:p w14:paraId="7066ACAB"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Русская исполни</w:t>
      </w:r>
      <w:r w:rsidR="001871D4" w:rsidRPr="00E1255D">
        <w:rPr>
          <w:rFonts w:ascii="Times New Roman" w:hAnsi="Times New Roman"/>
          <w:sz w:val="24"/>
          <w:szCs w:val="24"/>
        </w:rPr>
        <w:t>тельская школа</w:t>
      </w:r>
    </w:p>
    <w:p w14:paraId="2DFB08FE"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Творчество выдающихся отечествен</w:t>
      </w:r>
      <w:r w:rsidR="001871D4" w:rsidRPr="00E1255D">
        <w:rPr>
          <w:rFonts w:ascii="Times New Roman" w:hAnsi="Times New Roman"/>
          <w:sz w:val="24"/>
          <w:szCs w:val="24"/>
        </w:rPr>
        <w:t>ных и</w:t>
      </w:r>
      <w:r w:rsidRPr="00E1255D">
        <w:rPr>
          <w:rFonts w:ascii="Times New Roman" w:hAnsi="Times New Roman"/>
          <w:sz w:val="24"/>
          <w:szCs w:val="24"/>
        </w:rPr>
        <w:t>сполнителей (С.  Рихтер, Л.  Коган, М.  Ростропович, Е.  Мравинский и др.). Кон</w:t>
      </w:r>
      <w:r w:rsidR="001871D4" w:rsidRPr="00E1255D">
        <w:rPr>
          <w:rFonts w:ascii="Times New Roman" w:hAnsi="Times New Roman"/>
          <w:sz w:val="24"/>
          <w:szCs w:val="24"/>
        </w:rPr>
        <w:t>серватории в Москве и Санкт- Петербурге, родном го</w:t>
      </w:r>
      <w:r w:rsidRPr="00E1255D">
        <w:rPr>
          <w:rFonts w:ascii="Times New Roman" w:hAnsi="Times New Roman"/>
          <w:sz w:val="24"/>
          <w:szCs w:val="24"/>
        </w:rPr>
        <w:t>роде. Конкурс имени П. И.  Чай</w:t>
      </w:r>
      <w:r w:rsidR="001871D4" w:rsidRPr="00E1255D">
        <w:rPr>
          <w:rFonts w:ascii="Times New Roman" w:hAnsi="Times New Roman"/>
          <w:sz w:val="24"/>
          <w:szCs w:val="24"/>
        </w:rPr>
        <w:t>ковского</w:t>
      </w:r>
    </w:p>
    <w:p w14:paraId="1294CF45"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Русская музыка  — взгляд в будущее</w:t>
      </w:r>
    </w:p>
    <w:p w14:paraId="71E0391E"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Идея светомузы</w:t>
      </w:r>
      <w:r w:rsidR="001871D4" w:rsidRPr="00E1255D">
        <w:rPr>
          <w:rFonts w:ascii="Times New Roman" w:hAnsi="Times New Roman"/>
          <w:sz w:val="24"/>
          <w:szCs w:val="24"/>
        </w:rPr>
        <w:t>ки. Мистерии А.</w:t>
      </w:r>
      <w:r w:rsidRPr="00E1255D">
        <w:rPr>
          <w:rFonts w:ascii="Times New Roman" w:hAnsi="Times New Roman"/>
          <w:sz w:val="24"/>
          <w:szCs w:val="24"/>
        </w:rPr>
        <w:t xml:space="preserve"> Н.  Скрябина. Терменвокс, син</w:t>
      </w:r>
      <w:r w:rsidR="001871D4" w:rsidRPr="00E1255D">
        <w:rPr>
          <w:rFonts w:ascii="Times New Roman" w:hAnsi="Times New Roman"/>
          <w:sz w:val="24"/>
          <w:szCs w:val="24"/>
        </w:rPr>
        <w:t xml:space="preserve">тезатор Е.  </w:t>
      </w:r>
      <w:r w:rsidRPr="00E1255D">
        <w:rPr>
          <w:rFonts w:ascii="Times New Roman" w:hAnsi="Times New Roman"/>
          <w:sz w:val="24"/>
          <w:szCs w:val="24"/>
        </w:rPr>
        <w:t>Мурзи</w:t>
      </w:r>
      <w:r w:rsidR="001871D4" w:rsidRPr="00E1255D">
        <w:rPr>
          <w:rFonts w:ascii="Times New Roman" w:hAnsi="Times New Roman"/>
          <w:sz w:val="24"/>
          <w:szCs w:val="24"/>
        </w:rPr>
        <w:t>на, электронная музыка (на примере творчества А. Г.  Шнитке, Э. Н.  Артемьева и др.)</w:t>
      </w:r>
    </w:p>
    <w:p w14:paraId="41FC36CC" w14:textId="77777777" w:rsidR="001871D4" w:rsidRPr="00E1255D" w:rsidRDefault="001871D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6 «Образы русской и европейской духовной музыки»</w:t>
      </w:r>
    </w:p>
    <w:p w14:paraId="03CF168A"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Храмовый синтез ис</w:t>
      </w:r>
      <w:r w:rsidR="001871D4" w:rsidRPr="00E1255D">
        <w:rPr>
          <w:rFonts w:ascii="Times New Roman" w:hAnsi="Times New Roman"/>
          <w:sz w:val="24"/>
          <w:szCs w:val="24"/>
        </w:rPr>
        <w:t>кусств</w:t>
      </w:r>
    </w:p>
    <w:p w14:paraId="3AA06B39"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право- славного и католического богослужения (коло</w:t>
      </w:r>
      <w:r w:rsidR="001871D4" w:rsidRPr="00E1255D">
        <w:rPr>
          <w:rFonts w:ascii="Times New Roman" w:hAnsi="Times New Roman"/>
          <w:sz w:val="24"/>
          <w:szCs w:val="24"/>
        </w:rPr>
        <w:t xml:space="preserve">кола, пение a capella / пение в сопровождении органа). Основные жанры, традиции. </w:t>
      </w:r>
      <w:r w:rsidRPr="00E1255D">
        <w:rPr>
          <w:rFonts w:ascii="Times New Roman" w:hAnsi="Times New Roman"/>
          <w:sz w:val="24"/>
          <w:szCs w:val="24"/>
        </w:rPr>
        <w:t>Образы Христа, Богородицы, Рождества, Воскресе</w:t>
      </w:r>
      <w:r w:rsidR="001871D4" w:rsidRPr="00E1255D">
        <w:rPr>
          <w:rFonts w:ascii="Times New Roman" w:hAnsi="Times New Roman"/>
          <w:sz w:val="24"/>
          <w:szCs w:val="24"/>
        </w:rPr>
        <w:t>ния</w:t>
      </w:r>
    </w:p>
    <w:p w14:paraId="373E414D"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церковной музыки</w:t>
      </w:r>
    </w:p>
    <w:p w14:paraId="6A5BE769"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Европейская му</w:t>
      </w:r>
      <w:r w:rsidR="001871D4" w:rsidRPr="00E1255D">
        <w:rPr>
          <w:rFonts w:ascii="Times New Roman" w:hAnsi="Times New Roman"/>
          <w:sz w:val="24"/>
          <w:szCs w:val="24"/>
        </w:rPr>
        <w:t>зы</w:t>
      </w:r>
      <w:r w:rsidRPr="00E1255D">
        <w:rPr>
          <w:rFonts w:ascii="Times New Roman" w:hAnsi="Times New Roman"/>
          <w:sz w:val="24"/>
          <w:szCs w:val="24"/>
        </w:rPr>
        <w:t>ка религиозной традиции (григо</w:t>
      </w:r>
      <w:r w:rsidR="001871D4" w:rsidRPr="00E1255D">
        <w:rPr>
          <w:rFonts w:ascii="Times New Roman" w:hAnsi="Times New Roman"/>
          <w:sz w:val="24"/>
          <w:szCs w:val="24"/>
        </w:rPr>
        <w:t>р</w:t>
      </w:r>
      <w:r w:rsidRPr="00E1255D">
        <w:rPr>
          <w:rFonts w:ascii="Times New Roman" w:hAnsi="Times New Roman"/>
          <w:sz w:val="24"/>
          <w:szCs w:val="24"/>
        </w:rPr>
        <w:t>ианский хорал, изобретение нот</w:t>
      </w:r>
      <w:r w:rsidR="001871D4" w:rsidRPr="00E1255D">
        <w:rPr>
          <w:rFonts w:ascii="Times New Roman" w:hAnsi="Times New Roman"/>
          <w:sz w:val="24"/>
          <w:szCs w:val="24"/>
        </w:rPr>
        <w:t>ной записи Гвидо д’Ареццо,</w:t>
      </w:r>
      <w:r w:rsidRPr="00E1255D">
        <w:rPr>
          <w:rFonts w:ascii="Times New Roman" w:hAnsi="Times New Roman"/>
          <w:sz w:val="24"/>
          <w:szCs w:val="24"/>
        </w:rPr>
        <w:t xml:space="preserve"> проте</w:t>
      </w:r>
      <w:r w:rsidR="001871D4" w:rsidRPr="00E1255D">
        <w:rPr>
          <w:rFonts w:ascii="Times New Roman" w:hAnsi="Times New Roman"/>
          <w:sz w:val="24"/>
          <w:szCs w:val="24"/>
        </w:rPr>
        <w:t xml:space="preserve">стантский хорал). </w:t>
      </w:r>
      <w:r w:rsidRPr="00E1255D">
        <w:rPr>
          <w:rFonts w:ascii="Times New Roman" w:hAnsi="Times New Roman"/>
          <w:sz w:val="24"/>
          <w:szCs w:val="24"/>
        </w:rPr>
        <w:t>Русская музыка религиозной традиции (знаменный распев, крю</w:t>
      </w:r>
      <w:r w:rsidR="001871D4" w:rsidRPr="00E1255D">
        <w:rPr>
          <w:rFonts w:ascii="Times New Roman" w:hAnsi="Times New Roman"/>
          <w:sz w:val="24"/>
          <w:szCs w:val="24"/>
        </w:rPr>
        <w:t>ковая запись, па</w:t>
      </w:r>
      <w:r w:rsidRPr="00E1255D">
        <w:rPr>
          <w:rFonts w:ascii="Times New Roman" w:hAnsi="Times New Roman"/>
          <w:sz w:val="24"/>
          <w:szCs w:val="24"/>
        </w:rPr>
        <w:t>ртесное пение). Полифония в за</w:t>
      </w:r>
      <w:r w:rsidR="001871D4" w:rsidRPr="00E1255D">
        <w:rPr>
          <w:rFonts w:ascii="Times New Roman" w:hAnsi="Times New Roman"/>
          <w:sz w:val="24"/>
          <w:szCs w:val="24"/>
        </w:rPr>
        <w:t>падной и русской духовной музыке</w:t>
      </w:r>
      <w:r w:rsidRPr="00E1255D">
        <w:rPr>
          <w:rFonts w:ascii="Times New Roman" w:hAnsi="Times New Roman"/>
          <w:sz w:val="24"/>
          <w:szCs w:val="24"/>
        </w:rPr>
        <w:t>. Жанры: кантата, духовный кон</w:t>
      </w:r>
      <w:r w:rsidR="001871D4" w:rsidRPr="00E1255D">
        <w:rPr>
          <w:rFonts w:ascii="Times New Roman" w:hAnsi="Times New Roman"/>
          <w:sz w:val="24"/>
          <w:szCs w:val="24"/>
        </w:rPr>
        <w:t>церт, реквием</w:t>
      </w:r>
    </w:p>
    <w:p w14:paraId="62C98913" w14:textId="77777777" w:rsidR="001871D4" w:rsidRPr="00E1255D" w:rsidRDefault="009B09B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Музыкальные жанры богослуже</w:t>
      </w:r>
      <w:r w:rsidR="001871D4" w:rsidRPr="00E1255D">
        <w:rPr>
          <w:rFonts w:ascii="Times New Roman" w:hAnsi="Times New Roman"/>
          <w:sz w:val="24"/>
          <w:szCs w:val="24"/>
        </w:rPr>
        <w:t>ния</w:t>
      </w:r>
    </w:p>
    <w:p w14:paraId="689C8740"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Эстет</w:t>
      </w:r>
      <w:r w:rsidR="009B09BD" w:rsidRPr="00E1255D">
        <w:rPr>
          <w:rFonts w:ascii="Times New Roman" w:hAnsi="Times New Roman"/>
          <w:sz w:val="24"/>
          <w:szCs w:val="24"/>
        </w:rPr>
        <w:t>ическое со</w:t>
      </w:r>
      <w:r w:rsidR="000F0DF9" w:rsidRPr="00E1255D">
        <w:rPr>
          <w:rFonts w:ascii="Times New Roman" w:hAnsi="Times New Roman"/>
          <w:sz w:val="24"/>
          <w:szCs w:val="24"/>
        </w:rPr>
        <w:t>держание и жизненное предназначение духовной музыки. Многочастные произведения на канони</w:t>
      </w:r>
      <w:r w:rsidRPr="00E1255D">
        <w:rPr>
          <w:rFonts w:ascii="Times New Roman" w:hAnsi="Times New Roman"/>
          <w:sz w:val="24"/>
          <w:szCs w:val="24"/>
        </w:rPr>
        <w:t>ч</w:t>
      </w:r>
      <w:r w:rsidR="000F0DF9" w:rsidRPr="00E1255D">
        <w:rPr>
          <w:rFonts w:ascii="Times New Roman" w:hAnsi="Times New Roman"/>
          <w:sz w:val="24"/>
          <w:szCs w:val="24"/>
        </w:rPr>
        <w:t>еские тексты: католическая мес</w:t>
      </w:r>
      <w:r w:rsidRPr="00E1255D">
        <w:rPr>
          <w:rFonts w:ascii="Times New Roman" w:hAnsi="Times New Roman"/>
          <w:sz w:val="24"/>
          <w:szCs w:val="24"/>
        </w:rPr>
        <w:t>са, православная литургия, всенощное бдение</w:t>
      </w:r>
    </w:p>
    <w:p w14:paraId="57FD8AEC" w14:textId="77777777" w:rsidR="001871D4"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Религиоз</w:t>
      </w:r>
      <w:r w:rsidR="001871D4" w:rsidRPr="00E1255D">
        <w:rPr>
          <w:rFonts w:ascii="Times New Roman" w:hAnsi="Times New Roman"/>
          <w:sz w:val="24"/>
          <w:szCs w:val="24"/>
        </w:rPr>
        <w:t>ные темы и образы в современной музыке</w:t>
      </w:r>
    </w:p>
    <w:p w14:paraId="34C7766C" w14:textId="77777777" w:rsidR="001871D4"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Сохранение тра</w:t>
      </w:r>
      <w:r w:rsidR="001871D4" w:rsidRPr="00E1255D">
        <w:rPr>
          <w:rFonts w:ascii="Times New Roman" w:hAnsi="Times New Roman"/>
          <w:sz w:val="24"/>
          <w:szCs w:val="24"/>
        </w:rPr>
        <w:t>диций духовной музыки сегодня. Переосмысление рел</w:t>
      </w:r>
      <w:r w:rsidRPr="00E1255D">
        <w:rPr>
          <w:rFonts w:ascii="Times New Roman" w:hAnsi="Times New Roman"/>
          <w:sz w:val="24"/>
          <w:szCs w:val="24"/>
        </w:rPr>
        <w:t>игиозной темы в творчестве композиторов XX— XXI веков. Рели</w:t>
      </w:r>
      <w:r w:rsidR="001871D4" w:rsidRPr="00E1255D">
        <w:rPr>
          <w:rFonts w:ascii="Times New Roman" w:hAnsi="Times New Roman"/>
          <w:sz w:val="24"/>
          <w:szCs w:val="24"/>
        </w:rPr>
        <w:t>гиозная тематика в  контексте поп-культуры</w:t>
      </w:r>
    </w:p>
    <w:p w14:paraId="6316DC48" w14:textId="77777777" w:rsidR="001871D4" w:rsidRPr="00E1255D" w:rsidRDefault="001871D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7 «Жанры музыкального искусства»</w:t>
      </w:r>
    </w:p>
    <w:p w14:paraId="7F0DA832"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Камерная музыка</w:t>
      </w:r>
    </w:p>
    <w:p w14:paraId="49FA7189"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Жанры камерно</w:t>
      </w:r>
      <w:r w:rsidR="000F0DF9" w:rsidRPr="00E1255D">
        <w:rPr>
          <w:rFonts w:ascii="Times New Roman" w:hAnsi="Times New Roman"/>
          <w:sz w:val="24"/>
          <w:szCs w:val="24"/>
        </w:rPr>
        <w:t>й вокальной музыки (песня, ро</w:t>
      </w:r>
      <w:r w:rsidRPr="00E1255D">
        <w:rPr>
          <w:rFonts w:ascii="Times New Roman" w:hAnsi="Times New Roman"/>
          <w:sz w:val="24"/>
          <w:szCs w:val="24"/>
        </w:rPr>
        <w:t>м</w:t>
      </w:r>
      <w:r w:rsidR="000F0DF9" w:rsidRPr="00E1255D">
        <w:rPr>
          <w:rFonts w:ascii="Times New Roman" w:hAnsi="Times New Roman"/>
          <w:sz w:val="24"/>
          <w:szCs w:val="24"/>
        </w:rPr>
        <w:t>анс, вокализ и др.). Инструмен</w:t>
      </w:r>
      <w:r w:rsidRPr="00E1255D">
        <w:rPr>
          <w:rFonts w:ascii="Times New Roman" w:hAnsi="Times New Roman"/>
          <w:sz w:val="24"/>
          <w:szCs w:val="24"/>
        </w:rPr>
        <w:t>тальная миниатю</w:t>
      </w:r>
      <w:r w:rsidR="000F0DF9" w:rsidRPr="00E1255D">
        <w:rPr>
          <w:rFonts w:ascii="Times New Roman" w:hAnsi="Times New Roman"/>
          <w:sz w:val="24"/>
          <w:szCs w:val="24"/>
        </w:rPr>
        <w:t>ра (вальс, нок</w:t>
      </w:r>
      <w:r w:rsidRPr="00E1255D">
        <w:rPr>
          <w:rFonts w:ascii="Times New Roman" w:hAnsi="Times New Roman"/>
          <w:sz w:val="24"/>
          <w:szCs w:val="24"/>
        </w:rPr>
        <w:t>тюрн, прелюдия, каприс и др.). Одночастна</w:t>
      </w:r>
      <w:r w:rsidR="000F0DF9" w:rsidRPr="00E1255D">
        <w:rPr>
          <w:rFonts w:ascii="Times New Roman" w:hAnsi="Times New Roman"/>
          <w:sz w:val="24"/>
          <w:szCs w:val="24"/>
        </w:rPr>
        <w:t>я, двухчастная, трёхчастная ре</w:t>
      </w:r>
      <w:r w:rsidRPr="00E1255D">
        <w:rPr>
          <w:rFonts w:ascii="Times New Roman" w:hAnsi="Times New Roman"/>
          <w:sz w:val="24"/>
          <w:szCs w:val="24"/>
        </w:rPr>
        <w:t>призная форма. Куплетная форма</w:t>
      </w:r>
    </w:p>
    <w:p w14:paraId="27E279D9" w14:textId="77777777" w:rsidR="001871D4"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Циклические фор</w:t>
      </w:r>
      <w:r w:rsidR="001871D4" w:rsidRPr="00E1255D">
        <w:rPr>
          <w:rFonts w:ascii="Times New Roman" w:hAnsi="Times New Roman"/>
          <w:sz w:val="24"/>
          <w:szCs w:val="24"/>
        </w:rPr>
        <w:t>мы и жанры</w:t>
      </w:r>
    </w:p>
    <w:p w14:paraId="366954F2" w14:textId="77777777" w:rsidR="001871D4"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Сюита, цикл миниатюр (вокальных, инструмен</w:t>
      </w:r>
      <w:r w:rsidR="001871D4" w:rsidRPr="00E1255D">
        <w:rPr>
          <w:rFonts w:ascii="Times New Roman" w:hAnsi="Times New Roman"/>
          <w:sz w:val="24"/>
          <w:szCs w:val="24"/>
        </w:rPr>
        <w:t>тальных</w:t>
      </w:r>
      <w:r w:rsidRPr="00E1255D">
        <w:rPr>
          <w:rFonts w:ascii="Times New Roman" w:hAnsi="Times New Roman"/>
          <w:sz w:val="24"/>
          <w:szCs w:val="24"/>
        </w:rPr>
        <w:t>). Принцип контра</w:t>
      </w:r>
      <w:r w:rsidR="001871D4" w:rsidRPr="00E1255D">
        <w:rPr>
          <w:rFonts w:ascii="Times New Roman" w:hAnsi="Times New Roman"/>
          <w:sz w:val="24"/>
          <w:szCs w:val="24"/>
        </w:rPr>
        <w:t>ста. Прелюдия и фуга. Со</w:t>
      </w:r>
      <w:r w:rsidRPr="00E1255D">
        <w:rPr>
          <w:rFonts w:ascii="Times New Roman" w:hAnsi="Times New Roman"/>
          <w:sz w:val="24"/>
          <w:szCs w:val="24"/>
        </w:rPr>
        <w:t>ната, концерт: трёхчастная форма, контраст основных тем, разработочный прин</w:t>
      </w:r>
      <w:r w:rsidR="001871D4" w:rsidRPr="00E1255D">
        <w:rPr>
          <w:rFonts w:ascii="Times New Roman" w:hAnsi="Times New Roman"/>
          <w:sz w:val="24"/>
          <w:szCs w:val="24"/>
        </w:rPr>
        <w:t>цип развития</w:t>
      </w:r>
    </w:p>
    <w:p w14:paraId="01EC9CF6" w14:textId="77777777" w:rsidR="001871D4"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Симфоническая му</w:t>
      </w:r>
      <w:r w:rsidR="008336A5" w:rsidRPr="00E1255D">
        <w:rPr>
          <w:rFonts w:ascii="Times New Roman" w:hAnsi="Times New Roman"/>
          <w:sz w:val="24"/>
          <w:szCs w:val="24"/>
        </w:rPr>
        <w:t>зыка</w:t>
      </w:r>
    </w:p>
    <w:p w14:paraId="6D4E430F"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Одночастные симфонические жанры (увертюра, картина). Симфо</w:t>
      </w:r>
      <w:r w:rsidR="008336A5" w:rsidRPr="00E1255D">
        <w:rPr>
          <w:rFonts w:ascii="Times New Roman" w:hAnsi="Times New Roman"/>
          <w:sz w:val="24"/>
          <w:szCs w:val="24"/>
        </w:rPr>
        <w:t>ния</w:t>
      </w:r>
    </w:p>
    <w:p w14:paraId="6E6F9168"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Театральные жан</w:t>
      </w:r>
      <w:r w:rsidR="008336A5" w:rsidRPr="00E1255D">
        <w:rPr>
          <w:rFonts w:ascii="Times New Roman" w:hAnsi="Times New Roman"/>
          <w:sz w:val="24"/>
          <w:szCs w:val="24"/>
        </w:rPr>
        <w:t>ры</w:t>
      </w:r>
    </w:p>
    <w:p w14:paraId="492A3665"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Опера, балет. Ли</w:t>
      </w:r>
      <w:r w:rsidR="008336A5" w:rsidRPr="00E1255D">
        <w:rPr>
          <w:rFonts w:ascii="Times New Roman" w:hAnsi="Times New Roman"/>
          <w:sz w:val="24"/>
          <w:szCs w:val="24"/>
        </w:rPr>
        <w:t>бретто. Строени</w:t>
      </w:r>
      <w:r w:rsidRPr="00E1255D">
        <w:rPr>
          <w:rFonts w:ascii="Times New Roman" w:hAnsi="Times New Roman"/>
          <w:sz w:val="24"/>
          <w:szCs w:val="24"/>
        </w:rPr>
        <w:t>е музыкального спектакля: увер</w:t>
      </w:r>
      <w:r w:rsidR="008336A5" w:rsidRPr="00E1255D">
        <w:rPr>
          <w:rFonts w:ascii="Times New Roman" w:hAnsi="Times New Roman"/>
          <w:sz w:val="24"/>
          <w:szCs w:val="24"/>
        </w:rPr>
        <w:t xml:space="preserve">тюра, действия, антракты, финал. Массовые сцены. Сольные номера </w:t>
      </w:r>
      <w:r w:rsidRPr="00E1255D">
        <w:rPr>
          <w:rFonts w:ascii="Times New Roman" w:hAnsi="Times New Roman"/>
          <w:sz w:val="24"/>
          <w:szCs w:val="24"/>
        </w:rPr>
        <w:t>главных героев. Номерная струк</w:t>
      </w:r>
      <w:r w:rsidR="008336A5" w:rsidRPr="00E1255D">
        <w:rPr>
          <w:rFonts w:ascii="Times New Roman" w:hAnsi="Times New Roman"/>
          <w:sz w:val="24"/>
          <w:szCs w:val="24"/>
        </w:rPr>
        <w:t>тура и сквозное развитие сюжета. Лейтмотивы. Роль оркестра в музыкальном спектакле.</w:t>
      </w:r>
    </w:p>
    <w:p w14:paraId="7375A504" w14:textId="77777777" w:rsidR="008336A5" w:rsidRPr="00E1255D" w:rsidRDefault="008336A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8 «Связь музыки с другими видами искусства»</w:t>
      </w:r>
    </w:p>
    <w:p w14:paraId="034892FA"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и литерату</w:t>
      </w:r>
      <w:r w:rsidR="008336A5" w:rsidRPr="00E1255D">
        <w:rPr>
          <w:rFonts w:ascii="Times New Roman" w:hAnsi="Times New Roman"/>
          <w:sz w:val="24"/>
          <w:szCs w:val="24"/>
        </w:rPr>
        <w:t>ра</w:t>
      </w:r>
    </w:p>
    <w:p w14:paraId="123B3280"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Еди</w:t>
      </w:r>
      <w:r w:rsidR="000F0DF9" w:rsidRPr="00E1255D">
        <w:rPr>
          <w:rFonts w:ascii="Times New Roman" w:hAnsi="Times New Roman"/>
          <w:sz w:val="24"/>
          <w:szCs w:val="24"/>
        </w:rPr>
        <w:t>нство слова и музыки в вокаль</w:t>
      </w:r>
      <w:r w:rsidRPr="00E1255D">
        <w:rPr>
          <w:rFonts w:ascii="Times New Roman" w:hAnsi="Times New Roman"/>
          <w:sz w:val="24"/>
          <w:szCs w:val="24"/>
        </w:rPr>
        <w:t>ных жанрах (песня, ром</w:t>
      </w:r>
      <w:r w:rsidR="000F0DF9" w:rsidRPr="00E1255D">
        <w:rPr>
          <w:rFonts w:ascii="Times New Roman" w:hAnsi="Times New Roman"/>
          <w:sz w:val="24"/>
          <w:szCs w:val="24"/>
        </w:rPr>
        <w:t>анс, кантата, ноктюрн, баркаро</w:t>
      </w:r>
      <w:r w:rsidRPr="00E1255D">
        <w:rPr>
          <w:rFonts w:ascii="Times New Roman" w:hAnsi="Times New Roman"/>
          <w:sz w:val="24"/>
          <w:szCs w:val="24"/>
        </w:rPr>
        <w:t>ла, б</w:t>
      </w:r>
      <w:r w:rsidR="000F0DF9" w:rsidRPr="00E1255D">
        <w:rPr>
          <w:rFonts w:ascii="Times New Roman" w:hAnsi="Times New Roman"/>
          <w:sz w:val="24"/>
          <w:szCs w:val="24"/>
        </w:rPr>
        <w:t>ылина и др.). Интонации расска</w:t>
      </w:r>
      <w:r w:rsidRPr="00E1255D">
        <w:rPr>
          <w:rFonts w:ascii="Times New Roman" w:hAnsi="Times New Roman"/>
          <w:sz w:val="24"/>
          <w:szCs w:val="24"/>
        </w:rPr>
        <w:t>за, повествования в инструментальной музыке (поэма, ба</w:t>
      </w:r>
      <w:r w:rsidR="000F0DF9" w:rsidRPr="00E1255D">
        <w:rPr>
          <w:rFonts w:ascii="Times New Roman" w:hAnsi="Times New Roman"/>
          <w:sz w:val="24"/>
          <w:szCs w:val="24"/>
        </w:rPr>
        <w:t>ллада и др.). Программная музы</w:t>
      </w:r>
      <w:r w:rsidRPr="00E1255D">
        <w:rPr>
          <w:rFonts w:ascii="Times New Roman" w:hAnsi="Times New Roman"/>
          <w:sz w:val="24"/>
          <w:szCs w:val="24"/>
        </w:rPr>
        <w:t>ка</w:t>
      </w:r>
    </w:p>
    <w:p w14:paraId="040D1C64"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и живопись</w:t>
      </w:r>
    </w:p>
    <w:p w14:paraId="0606E22D"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w:t>
      </w:r>
      <w:r w:rsidR="000F0DF9" w:rsidRPr="00E1255D">
        <w:rPr>
          <w:rFonts w:ascii="Times New Roman" w:hAnsi="Times New Roman"/>
          <w:sz w:val="24"/>
          <w:szCs w:val="24"/>
        </w:rPr>
        <w:t>ыразительные средства музыкаль</w:t>
      </w:r>
      <w:r w:rsidRPr="00E1255D">
        <w:rPr>
          <w:rFonts w:ascii="Times New Roman" w:hAnsi="Times New Roman"/>
          <w:sz w:val="24"/>
          <w:szCs w:val="24"/>
        </w:rPr>
        <w:t xml:space="preserve">ного и изобрази- тельного искусства. </w:t>
      </w:r>
      <w:r w:rsidR="000F0DF9" w:rsidRPr="00E1255D">
        <w:rPr>
          <w:rFonts w:ascii="Times New Roman" w:hAnsi="Times New Roman"/>
          <w:sz w:val="24"/>
          <w:szCs w:val="24"/>
        </w:rPr>
        <w:t>Аналогии: ритм, композиция, ли</w:t>
      </w:r>
      <w:r w:rsidRPr="00E1255D">
        <w:rPr>
          <w:rFonts w:ascii="Times New Roman" w:hAnsi="Times New Roman"/>
          <w:sz w:val="24"/>
          <w:szCs w:val="24"/>
        </w:rPr>
        <w:t>ния  — мелодия, пятно  — созвучие, колорит  — тембр, светлотность  — динамика и т. д. Программная музы- ка. Им</w:t>
      </w:r>
      <w:r w:rsidR="000F0DF9" w:rsidRPr="00E1255D">
        <w:rPr>
          <w:rFonts w:ascii="Times New Roman" w:hAnsi="Times New Roman"/>
          <w:sz w:val="24"/>
          <w:szCs w:val="24"/>
        </w:rPr>
        <w:t>прессионизм (на примере творче</w:t>
      </w:r>
      <w:r w:rsidRPr="00E1255D">
        <w:rPr>
          <w:rFonts w:ascii="Times New Roman" w:hAnsi="Times New Roman"/>
          <w:sz w:val="24"/>
          <w:szCs w:val="24"/>
        </w:rPr>
        <w:t>ства французских клавесинистов, К.  Дебюсси, А. К.  Лядова и др.)</w:t>
      </w:r>
    </w:p>
    <w:p w14:paraId="511F9484"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и театр</w:t>
      </w:r>
    </w:p>
    <w:p w14:paraId="43916053"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к драматическому спекта</w:t>
      </w:r>
      <w:r w:rsidR="008336A5" w:rsidRPr="00E1255D">
        <w:rPr>
          <w:rFonts w:ascii="Times New Roman" w:hAnsi="Times New Roman"/>
          <w:sz w:val="24"/>
          <w:szCs w:val="24"/>
        </w:rPr>
        <w:t xml:space="preserve">клю </w:t>
      </w:r>
      <w:r w:rsidRPr="00E1255D">
        <w:rPr>
          <w:rFonts w:ascii="Times New Roman" w:hAnsi="Times New Roman"/>
          <w:sz w:val="24"/>
          <w:szCs w:val="24"/>
        </w:rPr>
        <w:t>(на примере творчества Э.  Грига, Л. ван Бетховена, А. Г.  Шнитке, Д. Д.  Шоста</w:t>
      </w:r>
      <w:r w:rsidR="008336A5" w:rsidRPr="00E1255D">
        <w:rPr>
          <w:rFonts w:ascii="Times New Roman" w:hAnsi="Times New Roman"/>
          <w:sz w:val="24"/>
          <w:szCs w:val="24"/>
        </w:rPr>
        <w:t>ковича и др.). Еди</w:t>
      </w:r>
      <w:r w:rsidRPr="00E1255D">
        <w:rPr>
          <w:rFonts w:ascii="Times New Roman" w:hAnsi="Times New Roman"/>
          <w:sz w:val="24"/>
          <w:szCs w:val="24"/>
        </w:rPr>
        <w:t>нство музыки, драматургии, сце</w:t>
      </w:r>
      <w:r w:rsidR="008336A5" w:rsidRPr="00E1255D">
        <w:rPr>
          <w:rFonts w:ascii="Times New Roman" w:hAnsi="Times New Roman"/>
          <w:sz w:val="24"/>
          <w:szCs w:val="24"/>
        </w:rPr>
        <w:t>нической</w:t>
      </w:r>
      <w:r w:rsidRPr="00E1255D">
        <w:rPr>
          <w:rFonts w:ascii="Times New Roman" w:hAnsi="Times New Roman"/>
          <w:sz w:val="24"/>
          <w:szCs w:val="24"/>
        </w:rPr>
        <w:t xml:space="preserve"> живопи</w:t>
      </w:r>
      <w:r w:rsidR="008336A5" w:rsidRPr="00E1255D">
        <w:rPr>
          <w:rFonts w:ascii="Times New Roman" w:hAnsi="Times New Roman"/>
          <w:sz w:val="24"/>
          <w:szCs w:val="24"/>
        </w:rPr>
        <w:t>си, хореографии</w:t>
      </w:r>
    </w:p>
    <w:p w14:paraId="3B2917DC"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кино и те</w:t>
      </w:r>
      <w:r w:rsidR="008336A5" w:rsidRPr="00E1255D">
        <w:rPr>
          <w:rFonts w:ascii="Times New Roman" w:hAnsi="Times New Roman"/>
          <w:sz w:val="24"/>
          <w:szCs w:val="24"/>
        </w:rPr>
        <w:t>левидения</w:t>
      </w:r>
    </w:p>
    <w:p w14:paraId="3285263E"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в немом и звуковом кино. Внутрикадровая и з</w:t>
      </w:r>
      <w:r w:rsidR="000F0DF9" w:rsidRPr="00E1255D">
        <w:rPr>
          <w:rFonts w:ascii="Times New Roman" w:hAnsi="Times New Roman"/>
          <w:sz w:val="24"/>
          <w:szCs w:val="24"/>
        </w:rPr>
        <w:t>акадровая музыка. Жанры фильма-оперы, фильма-балета, фильма-мюзикла, музыкально</w:t>
      </w:r>
      <w:r w:rsidRPr="00E1255D">
        <w:rPr>
          <w:rFonts w:ascii="Times New Roman" w:hAnsi="Times New Roman"/>
          <w:sz w:val="24"/>
          <w:szCs w:val="24"/>
        </w:rPr>
        <w:t>го мул</w:t>
      </w:r>
      <w:r w:rsidR="000F0DF9" w:rsidRPr="00E1255D">
        <w:rPr>
          <w:rFonts w:ascii="Times New Roman" w:hAnsi="Times New Roman"/>
          <w:sz w:val="24"/>
          <w:szCs w:val="24"/>
        </w:rPr>
        <w:t>ьтфильма (на примере произведе</w:t>
      </w:r>
      <w:r w:rsidRPr="00E1255D">
        <w:rPr>
          <w:rFonts w:ascii="Times New Roman" w:hAnsi="Times New Roman"/>
          <w:sz w:val="24"/>
          <w:szCs w:val="24"/>
        </w:rPr>
        <w:t xml:space="preserve">ний Р.  Роджерса, Ф.  Лоу, </w:t>
      </w:r>
      <w:r w:rsidR="000F0DF9" w:rsidRPr="00E1255D">
        <w:rPr>
          <w:rFonts w:ascii="Times New Roman" w:hAnsi="Times New Roman"/>
          <w:sz w:val="24"/>
          <w:szCs w:val="24"/>
        </w:rPr>
        <w:t>Г.  Гладко</w:t>
      </w:r>
      <w:r w:rsidRPr="00E1255D">
        <w:rPr>
          <w:rFonts w:ascii="Times New Roman" w:hAnsi="Times New Roman"/>
          <w:sz w:val="24"/>
          <w:szCs w:val="24"/>
        </w:rPr>
        <w:t>ва, А.  Шнитке)</w:t>
      </w:r>
    </w:p>
    <w:p w14:paraId="3918F1C4" w14:textId="77777777" w:rsidR="008336A5" w:rsidRPr="00E1255D" w:rsidRDefault="008336A5"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Модуль № 9 «Современная музыка: основные жанры и направления»</w:t>
      </w:r>
    </w:p>
    <w:p w14:paraId="0CFFAC7F"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Джаз</w:t>
      </w:r>
    </w:p>
    <w:p w14:paraId="478931C5"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Джаз  — основа популярной музыки XX века. Особенности джазово</w:t>
      </w:r>
      <w:r w:rsidR="008336A5" w:rsidRPr="00E1255D">
        <w:rPr>
          <w:rFonts w:ascii="Times New Roman" w:hAnsi="Times New Roman"/>
          <w:sz w:val="24"/>
          <w:szCs w:val="24"/>
        </w:rPr>
        <w:t xml:space="preserve">го языка и стиля </w:t>
      </w:r>
      <w:r w:rsidRPr="00E1255D">
        <w:rPr>
          <w:rFonts w:ascii="Times New Roman" w:hAnsi="Times New Roman"/>
          <w:sz w:val="24"/>
          <w:szCs w:val="24"/>
        </w:rPr>
        <w:t>(свинг, синкопы, ударные и духо</w:t>
      </w:r>
      <w:r w:rsidR="008336A5" w:rsidRPr="00E1255D">
        <w:rPr>
          <w:rFonts w:ascii="Times New Roman" w:hAnsi="Times New Roman"/>
          <w:sz w:val="24"/>
          <w:szCs w:val="24"/>
        </w:rPr>
        <w:t>вые инструменты, вопросо-ответная структу</w:t>
      </w:r>
      <w:r w:rsidRPr="00E1255D">
        <w:rPr>
          <w:rFonts w:ascii="Times New Roman" w:hAnsi="Times New Roman"/>
          <w:sz w:val="24"/>
          <w:szCs w:val="24"/>
        </w:rPr>
        <w:t>ра моти</w:t>
      </w:r>
      <w:r w:rsidR="008336A5" w:rsidRPr="00E1255D">
        <w:rPr>
          <w:rFonts w:ascii="Times New Roman" w:hAnsi="Times New Roman"/>
          <w:sz w:val="24"/>
          <w:szCs w:val="24"/>
        </w:rPr>
        <w:t>вов, гармониче</w:t>
      </w:r>
      <w:r w:rsidRPr="00E1255D">
        <w:rPr>
          <w:rFonts w:ascii="Times New Roman" w:hAnsi="Times New Roman"/>
          <w:sz w:val="24"/>
          <w:szCs w:val="24"/>
        </w:rPr>
        <w:t>ская сетка, им</w:t>
      </w:r>
      <w:r w:rsidR="008336A5" w:rsidRPr="00E1255D">
        <w:rPr>
          <w:rFonts w:ascii="Times New Roman" w:hAnsi="Times New Roman"/>
          <w:sz w:val="24"/>
          <w:szCs w:val="24"/>
        </w:rPr>
        <w:t>провизация)</w:t>
      </w:r>
    </w:p>
    <w:p w14:paraId="75471DCB"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Мюзикл</w:t>
      </w:r>
    </w:p>
    <w:p w14:paraId="444EDCAC"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Особенности жанра. Классика жан</w:t>
      </w:r>
      <w:r w:rsidR="008336A5" w:rsidRPr="00E1255D">
        <w:rPr>
          <w:rFonts w:ascii="Times New Roman" w:hAnsi="Times New Roman"/>
          <w:sz w:val="24"/>
          <w:szCs w:val="24"/>
        </w:rPr>
        <w:t>ра  — мюзиклы сер</w:t>
      </w:r>
      <w:r w:rsidRPr="00E1255D">
        <w:rPr>
          <w:rFonts w:ascii="Times New Roman" w:hAnsi="Times New Roman"/>
          <w:sz w:val="24"/>
          <w:szCs w:val="24"/>
        </w:rPr>
        <w:t>едины XX века (на примере твор</w:t>
      </w:r>
      <w:r w:rsidR="008336A5" w:rsidRPr="00E1255D">
        <w:rPr>
          <w:rFonts w:ascii="Times New Roman" w:hAnsi="Times New Roman"/>
          <w:sz w:val="24"/>
          <w:szCs w:val="24"/>
        </w:rPr>
        <w:t xml:space="preserve">чества Ф.  Лоу, Р.  Роджерса, Э. Л.  Уэббера и  др.). </w:t>
      </w:r>
      <w:r w:rsidRPr="00E1255D">
        <w:rPr>
          <w:rFonts w:ascii="Times New Roman" w:hAnsi="Times New Roman"/>
          <w:sz w:val="24"/>
          <w:szCs w:val="24"/>
        </w:rPr>
        <w:t>Современные по</w:t>
      </w:r>
      <w:r w:rsidR="008336A5" w:rsidRPr="00E1255D">
        <w:rPr>
          <w:rFonts w:ascii="Times New Roman" w:hAnsi="Times New Roman"/>
          <w:sz w:val="24"/>
          <w:szCs w:val="24"/>
        </w:rPr>
        <w:t>становки в жанре мюзикла на российской сцене.</w:t>
      </w:r>
    </w:p>
    <w:p w14:paraId="207489EE" w14:textId="77777777" w:rsidR="008336A5" w:rsidRPr="00E1255D" w:rsidRDefault="000F0DF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Молодёжная музы</w:t>
      </w:r>
      <w:r w:rsidR="008336A5" w:rsidRPr="00E1255D">
        <w:rPr>
          <w:rFonts w:ascii="Times New Roman" w:hAnsi="Times New Roman"/>
          <w:sz w:val="24"/>
          <w:szCs w:val="24"/>
        </w:rPr>
        <w:t>кальная культура</w:t>
      </w:r>
    </w:p>
    <w:p w14:paraId="31DC21F7"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Направления и стили молодёжной музыкальной культуры XX— XXI веков (рок-н- ролл, рок, панк,</w:t>
      </w:r>
      <w:r w:rsidR="000F0DF9" w:rsidRPr="00E1255D">
        <w:rPr>
          <w:rFonts w:ascii="Times New Roman" w:hAnsi="Times New Roman"/>
          <w:sz w:val="24"/>
          <w:szCs w:val="24"/>
        </w:rPr>
        <w:t xml:space="preserve"> рэп, хип-хоп и  др.). Социальный и коммерческий контекст массовой музы</w:t>
      </w:r>
      <w:r w:rsidRPr="00E1255D">
        <w:rPr>
          <w:rFonts w:ascii="Times New Roman" w:hAnsi="Times New Roman"/>
          <w:sz w:val="24"/>
          <w:szCs w:val="24"/>
        </w:rPr>
        <w:t>кальной культуры</w:t>
      </w:r>
    </w:p>
    <w:p w14:paraId="650FC48A"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Музыка цифрового мира</w:t>
      </w:r>
    </w:p>
    <w:p w14:paraId="28F3CABC" w14:textId="77777777" w:rsidR="008336A5" w:rsidRPr="00E1255D" w:rsidRDefault="008336A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Му</w:t>
      </w:r>
      <w:r w:rsidR="000F0DF9" w:rsidRPr="00E1255D">
        <w:rPr>
          <w:rFonts w:ascii="Times New Roman" w:hAnsi="Times New Roman"/>
          <w:sz w:val="24"/>
          <w:szCs w:val="24"/>
        </w:rPr>
        <w:t>зыка повсюду (радио, телевиде</w:t>
      </w:r>
      <w:r w:rsidRPr="00E1255D">
        <w:rPr>
          <w:rFonts w:ascii="Times New Roman" w:hAnsi="Times New Roman"/>
          <w:sz w:val="24"/>
          <w:szCs w:val="24"/>
        </w:rPr>
        <w:t>ние, Интернет, на- ушники). Музыка на любой вкус (безграни</w:t>
      </w:r>
      <w:r w:rsidR="000F0DF9" w:rsidRPr="00E1255D">
        <w:rPr>
          <w:rFonts w:ascii="Times New Roman" w:hAnsi="Times New Roman"/>
          <w:sz w:val="24"/>
          <w:szCs w:val="24"/>
        </w:rPr>
        <w:t>чный вы- бор, персональные плей-листы). Музыкальное творче</w:t>
      </w:r>
      <w:r w:rsidRPr="00E1255D">
        <w:rPr>
          <w:rFonts w:ascii="Times New Roman" w:hAnsi="Times New Roman"/>
          <w:sz w:val="24"/>
          <w:szCs w:val="24"/>
        </w:rPr>
        <w:t>ство в условиях цифровой среды</w:t>
      </w:r>
      <w:r w:rsidR="000F0DF9" w:rsidRPr="00E1255D">
        <w:rPr>
          <w:rFonts w:ascii="Times New Roman" w:hAnsi="Times New Roman"/>
          <w:sz w:val="24"/>
          <w:szCs w:val="24"/>
        </w:rPr>
        <w:t>.</w:t>
      </w:r>
    </w:p>
    <w:p w14:paraId="2BB557A7" w14:textId="77777777" w:rsidR="000F0DF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РЕЗУЛЬТАТЫ ОСВОЕНИЯ УЧЕБНОГО ПРЕДМЕТА «МУЗЫКА» НА УРОВНЕ ОСНОВНОГО ОБЩЕГО ОБРАЗОВАНИЯ</w:t>
      </w:r>
    </w:p>
    <w:p w14:paraId="66F074D6"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31BF2769"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ЛИЧНОСТНЫЕ РЕЗУЛЬТАТЫ</w:t>
      </w:r>
    </w:p>
    <w:p w14:paraId="0D57AFAE"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77FB5317"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7FAF91FD"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0D8081D6"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1. Патриотического воспитания: </w:t>
      </w:r>
    </w:p>
    <w:p w14:paraId="1601AA03"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14:paraId="58E40291"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2. Гражданского воспитания: </w:t>
      </w:r>
    </w:p>
    <w:p w14:paraId="3E434779"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3619BBC8"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3. Духовно-нравственного воспитания: </w:t>
      </w:r>
    </w:p>
    <w:p w14:paraId="1445C4CC"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14:paraId="539B711E"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4. Эстетического воспитания: </w:t>
      </w:r>
    </w:p>
    <w:p w14:paraId="0D4F6FC8"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3B800401"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5. Ценности научного познания: </w:t>
      </w:r>
    </w:p>
    <w:p w14:paraId="3926649E"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14:paraId="10EEDB77"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6. Физического воспитания, формирования культуры здоровья и эмоционального благополучия: </w:t>
      </w:r>
    </w:p>
    <w:p w14:paraId="36662472"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w:t>
      </w:r>
    </w:p>
    <w:p w14:paraId="0790F672" w14:textId="77777777" w:rsidR="000D35EA" w:rsidRPr="00E1255D" w:rsidRDefault="000D35EA" w:rsidP="00E1255D">
      <w:pPr>
        <w:tabs>
          <w:tab w:val="left" w:pos="851"/>
        </w:tabs>
        <w:suppressAutoHyphens/>
        <w:spacing w:after="0" w:line="240" w:lineRule="auto"/>
        <w:ind w:firstLine="709"/>
        <w:jc w:val="both"/>
        <w:rPr>
          <w:rFonts w:ascii="Times New Roman" w:hAnsi="Times New Roman"/>
          <w:b/>
          <w:sz w:val="24"/>
          <w:szCs w:val="24"/>
        </w:rPr>
      </w:pPr>
    </w:p>
    <w:p w14:paraId="5F4B1C66"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Трудового воспитания: </w:t>
      </w:r>
    </w:p>
    <w:p w14:paraId="5F8D5C9B"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14:paraId="4D268132" w14:textId="77777777" w:rsidR="00F85569" w:rsidRPr="00E1255D" w:rsidRDefault="00F855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Экологического воспитания: </w:t>
      </w:r>
    </w:p>
    <w:p w14:paraId="593741AA" w14:textId="77777777" w:rsidR="00F85569" w:rsidRPr="00E1255D" w:rsidRDefault="00F855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37DF032E" w14:textId="77777777" w:rsidR="00F85569" w:rsidRPr="00E1255D" w:rsidRDefault="008D3AA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0189CF2F"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D3AA0" w:rsidRPr="00E1255D">
        <w:rPr>
          <w:rFonts w:ascii="Times New Roman" w:hAnsi="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14:paraId="1EDDFEE4"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D3AA0" w:rsidRPr="00E1255D">
        <w:rPr>
          <w:rFonts w:ascii="Times New Roman" w:hAnsi="Times New Roman"/>
          <w:sz w:val="24"/>
          <w:szCs w:val="24"/>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458828E0" w14:textId="77777777" w:rsidR="008D3AA0"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8D3AA0" w:rsidRPr="00E1255D">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394F9A0" w14:textId="77777777" w:rsidR="006D068E" w:rsidRPr="00E1255D" w:rsidRDefault="006D068E"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МЕТАПРЕДМЕТНЫЕ РЕЗУЛЬТАТЫ </w:t>
      </w:r>
    </w:p>
    <w:p w14:paraId="55391BA2" w14:textId="77777777" w:rsidR="006D068E" w:rsidRPr="00E1255D" w:rsidRDefault="006D068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Метапредметные результаты освоения основной образовательной программы, формируемые при изучении предмета «Музыка»:</w:t>
      </w:r>
    </w:p>
    <w:p w14:paraId="0AE5EBA6" w14:textId="77777777" w:rsidR="006D068E" w:rsidRPr="00E1255D" w:rsidRDefault="006D068E"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1. Овладение универсальными познавательными действиями </w:t>
      </w:r>
    </w:p>
    <w:p w14:paraId="318DF1F5" w14:textId="77777777" w:rsidR="006D068E" w:rsidRPr="00E1255D" w:rsidRDefault="006D068E"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Базовые логические действия: </w:t>
      </w:r>
    </w:p>
    <w:p w14:paraId="2D8815C1"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58B7471B"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0A2FC748"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65FCBAEB"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6D068E" w:rsidRPr="00E1255D">
        <w:rPr>
          <w:rFonts w:ascii="Times New Roman" w:hAnsi="Times New Roman"/>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2B9BB831"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выявлять и характеризовать существенные признаки конкретного музыкального звучания; </w:t>
      </w:r>
    </w:p>
    <w:p w14:paraId="0FF5FC15"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самостоятельно обобщать и формулировать выводы по результатам проведённого слух</w:t>
      </w:r>
      <w:r w:rsidRPr="00E1255D">
        <w:rPr>
          <w:rFonts w:ascii="Times New Roman" w:hAnsi="Times New Roman"/>
          <w:sz w:val="24"/>
          <w:szCs w:val="24"/>
        </w:rPr>
        <w:t xml:space="preserve">ового наблюдения-исследования. </w:t>
      </w:r>
    </w:p>
    <w:p w14:paraId="6AD461A8" w14:textId="77777777" w:rsidR="006D068E" w:rsidRPr="00E1255D" w:rsidRDefault="008A7C9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Б</w:t>
      </w:r>
      <w:r w:rsidR="006D068E" w:rsidRPr="00E1255D">
        <w:rPr>
          <w:rFonts w:ascii="Times New Roman" w:hAnsi="Times New Roman"/>
          <w:b/>
          <w:sz w:val="24"/>
          <w:szCs w:val="24"/>
        </w:rPr>
        <w:t xml:space="preserve">азовые исследовательские действия: </w:t>
      </w:r>
    </w:p>
    <w:p w14:paraId="70B3546D"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следовать внутренним слухом за развитием музыкального процесса, «наблюдать» звучание музыки; </w:t>
      </w:r>
    </w:p>
    <w:p w14:paraId="2ABAD71B"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использовать вопросы как исследовательский инструмент познания; </w:t>
      </w:r>
    </w:p>
    <w:p w14:paraId="5CDAE3E0"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музыки; </w:t>
      </w:r>
    </w:p>
    <w:p w14:paraId="5464E3A3"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D7DC732"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D4FA0FC"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самостоятельно формулировать обобщения и выводы по результатам проведённого наблюдения, слухового исследования.</w:t>
      </w:r>
    </w:p>
    <w:p w14:paraId="12DF9288" w14:textId="77777777" w:rsidR="006D068E" w:rsidRPr="00E1255D" w:rsidRDefault="006D068E"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26051A9D"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CDABD25"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понимать специфику работы с аудиоинформацией, музыкальными записями; </w:t>
      </w:r>
    </w:p>
    <w:p w14:paraId="5E97128D"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использовать интонирование для запоминания звуковой информации, музыкальных произведений; </w:t>
      </w:r>
    </w:p>
    <w:p w14:paraId="64AF8A74"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14:paraId="3D5F7F2C"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139E9E91"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оценивать надёжность информации по критериям, предложенным учителем или сформулированным самостоятельно; </w:t>
      </w:r>
    </w:p>
    <w:p w14:paraId="4735E383"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7965F353"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5734B614" w14:textId="77777777" w:rsidR="006D068E" w:rsidRPr="00E1255D" w:rsidRDefault="006D068E"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C3A1215" w14:textId="77777777" w:rsidR="006D068E" w:rsidRPr="00E1255D" w:rsidRDefault="006D068E"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2. Овладение универсальными коммуникативными действиями </w:t>
      </w:r>
    </w:p>
    <w:p w14:paraId="7AD469EB" w14:textId="77777777" w:rsidR="006D068E" w:rsidRPr="00E1255D" w:rsidRDefault="006D068E"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Невербальная коммуникация: </w:t>
      </w:r>
    </w:p>
    <w:p w14:paraId="41F068B6"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EEDF033"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 xml:space="preserve">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924A573"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D068E" w:rsidRPr="00E1255D">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EC0D36"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14:paraId="03C3A1B2"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448D3" w:rsidRPr="00E1255D">
        <w:rPr>
          <w:rFonts w:ascii="Times New Roman" w:hAnsi="Times New Roman"/>
          <w:sz w:val="24"/>
          <w:szCs w:val="24"/>
        </w:rPr>
        <w:t xml:space="preserve">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031ECB50"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Вербальное общение: </w:t>
      </w:r>
    </w:p>
    <w:p w14:paraId="4F6A5E87"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A448D3" w:rsidRPr="00E1255D">
        <w:rPr>
          <w:rFonts w:ascii="Times New Roman" w:hAnsi="Times New Roman"/>
          <w:sz w:val="24"/>
          <w:szCs w:val="24"/>
        </w:rPr>
        <w:t xml:space="preserve">воспринимать и формулировать суждения, выражать эмоции в соответствии с условиями и целями общения; </w:t>
      </w:r>
    </w:p>
    <w:p w14:paraId="3EB9502A"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выражать своё мнение, в том числе впечатления от общения с музыкальным искусством в устных и письменных текстах; </w:t>
      </w:r>
    </w:p>
    <w:p w14:paraId="6645340C"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07EA9391"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вести диалог, дискуссию, задавать вопросы по существу обсуждаемой темы, поддерживать благожелательный тон диалога; </w:t>
      </w:r>
    </w:p>
    <w:p w14:paraId="4D2BE808"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публично представлять результаты учебной и творческой деятельности. </w:t>
      </w:r>
    </w:p>
    <w:p w14:paraId="28716A40"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Совместная деятельность (сотрудничество): </w:t>
      </w:r>
    </w:p>
    <w:p w14:paraId="2205EFF2"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14:paraId="58D2D075"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2A940587"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14:paraId="0BA4CA89" w14:textId="77777777" w:rsidR="006D068E"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BFAAFFA"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3. Овладение универсальными регулятивными действиями </w:t>
      </w:r>
    </w:p>
    <w:p w14:paraId="6B3DEB3A"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Самоорганизация: </w:t>
      </w:r>
    </w:p>
    <w:p w14:paraId="4175EF01"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645ED898"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планировать достижение целей через решение ряда последовательных задач частного характера; </w:t>
      </w:r>
    </w:p>
    <w:p w14:paraId="25A83A41"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самостоятельно составлять план действий, вносить необходимые коррективы в ходе его реализации; </w:t>
      </w:r>
    </w:p>
    <w:p w14:paraId="41CF8CD4"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выявлять наиболее важные проблемы для решения в учебных и жизненных ситуациях; </w:t>
      </w:r>
    </w:p>
    <w:p w14:paraId="525A8A37"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76753AB7"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делать выбор и брать за него ответственность на себя. </w:t>
      </w:r>
    </w:p>
    <w:p w14:paraId="0A5A7D6A"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Самоконтроль (рефлексия):</w:t>
      </w:r>
    </w:p>
    <w:p w14:paraId="4C89F398"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448D3" w:rsidRPr="00E1255D">
        <w:rPr>
          <w:rFonts w:ascii="Times New Roman" w:hAnsi="Times New Roman"/>
          <w:sz w:val="24"/>
          <w:szCs w:val="24"/>
        </w:rPr>
        <w:t xml:space="preserve"> владеть способами самоконтроля, самомотивации и рефлексии; </w:t>
      </w:r>
    </w:p>
    <w:p w14:paraId="6352EEE0"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давать адекватную оценку учебной ситуации и предлагать план её изменения; </w:t>
      </w:r>
    </w:p>
    <w:p w14:paraId="7FA2ED59"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287877B4"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w:t>
      </w:r>
    </w:p>
    <w:p w14:paraId="3094FE59"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5EEE5A85"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Эмоциональный интеллект: </w:t>
      </w:r>
    </w:p>
    <w:p w14:paraId="79139760"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7FA32FC3"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A448D3" w:rsidRPr="00E1255D">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26C4FA4"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00380D8A"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Принятие себя и других: </w:t>
      </w:r>
    </w:p>
    <w:p w14:paraId="016C1B23"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уважительно и осознанно относиться к другому человеку и его мнению, эстетическим предпочтениям и вкусам; </w:t>
      </w:r>
    </w:p>
    <w:p w14:paraId="2B59C371"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признавать своё и чужое право на ошибку, при обнаружении ошибки фокусироваться не на ней самой, а на способе улучшения результатов деятельности; </w:t>
      </w:r>
    </w:p>
    <w:p w14:paraId="2DAB90F8"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принимать себя и других, не осуждая; </w:t>
      </w:r>
    </w:p>
    <w:p w14:paraId="29E53AC2"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проявлять открытость; </w:t>
      </w:r>
    </w:p>
    <w:p w14:paraId="5A0BF4F3"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осознавать невозможность контролировать всё вокруг. </w:t>
      </w:r>
    </w:p>
    <w:p w14:paraId="17C0EB44"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14:paraId="5F0E5323"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ПРЕДМЕТНЫЕ РЕЗУЛЬТАТЫ </w:t>
      </w:r>
    </w:p>
    <w:p w14:paraId="439851D6"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14:paraId="45885CB4"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Обучающиеся, освоившие основную образовательную программу по предмету «Музыка»: </w:t>
      </w:r>
    </w:p>
    <w:p w14:paraId="1B5936B1"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14:paraId="4893DAD9"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14:paraId="6B3F99A9"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14:paraId="01F6D8A4"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14:paraId="75E1C2F2" w14:textId="77777777" w:rsidR="00A448D3" w:rsidRPr="00E1255D" w:rsidRDefault="00A448D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14:paraId="7100C708"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1 «Музыка моего края»: </w:t>
      </w:r>
    </w:p>
    <w:p w14:paraId="45E07E42"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знать музыкальные традиции своей республики, края, народа; </w:t>
      </w:r>
    </w:p>
    <w:p w14:paraId="505889A9"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характеризовать особенности творчества народных и профессиональных музыкантов, творческих коллективов своего края; </w:t>
      </w:r>
    </w:p>
    <w:p w14:paraId="6FA5F082"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исполнять и оценивать образцы музыкального фольклора и сочинения композиторов своей малой родины. </w:t>
      </w:r>
    </w:p>
    <w:p w14:paraId="4C089C71"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2 «Народное музыкальное творчество России»: </w:t>
      </w:r>
    </w:p>
    <w:p w14:paraId="01668694"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w:t>
      </w:r>
    </w:p>
    <w:p w14:paraId="554581FA"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различать на слух и исполнять произведения различных жанров фольклорной музыки; </w:t>
      </w:r>
    </w:p>
    <w:p w14:paraId="66984616"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определять на слух принадлежность народных музыкальных инструментов к группам духовых, струнных, ударношумовых инструментов; </w:t>
      </w:r>
    </w:p>
    <w:p w14:paraId="7AC59F5E"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14:paraId="67FEC5FC"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A448D3" w:rsidRPr="00E1255D">
        <w:rPr>
          <w:rFonts w:ascii="Times New Roman" w:hAnsi="Times New Roman"/>
          <w:sz w:val="24"/>
          <w:szCs w:val="24"/>
        </w:rPr>
        <w:t xml:space="preserve">различать на слух и исполнять произведения различных жанров фольклорной музыки; </w:t>
      </w:r>
    </w:p>
    <w:p w14:paraId="33FE416B"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определять на слух принадлежность народных музыкальных инструментов к группам духовых, струнных, ударношумовых инструментов; </w:t>
      </w:r>
    </w:p>
    <w:p w14:paraId="3C207CCA"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14:paraId="45601FD5"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4 «Европейская классическая музыка»: </w:t>
      </w:r>
    </w:p>
    <w:p w14:paraId="13B20F0A"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различать на слух произведения европейских композиторов-классиков, называть автора, произведение, исполнительский состав; </w:t>
      </w:r>
    </w:p>
    <w:p w14:paraId="30F7B240"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определять принадлежность музыкального произведения к одному из художественных стилей (барокко, классицизм, романтизм, импрессионизм); </w:t>
      </w:r>
    </w:p>
    <w:p w14:paraId="297DFCE5"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исполнять (в том числе фрагментарно) сочинения композиторов-классиков; </w:t>
      </w:r>
    </w:p>
    <w:p w14:paraId="615BA725"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4281B00"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p>
    <w:p w14:paraId="61A07955" w14:textId="77777777" w:rsidR="00A448D3" w:rsidRPr="00E1255D" w:rsidRDefault="00A448D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5 «Русская классическая музыка»: </w:t>
      </w:r>
    </w:p>
    <w:p w14:paraId="645BA3C5"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 xml:space="preserve">различать на слух произведения русских композиторовклассиков, называть автора, произведение, исполнительский состав; </w:t>
      </w:r>
    </w:p>
    <w:p w14:paraId="2AA69A01"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448D3" w:rsidRPr="00E1255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46EDF3F"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исполнять (в том числе фрагментарно, отдельными темами) сочинения русских композиторов; </w:t>
      </w:r>
    </w:p>
    <w:p w14:paraId="3C774748"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46F6755D" w14:textId="77777777" w:rsidR="0067631A" w:rsidRPr="00E1255D" w:rsidRDefault="0067631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Модуль № 6 «Образы русской и европейской духовной музыки»: </w:t>
      </w:r>
    </w:p>
    <w:p w14:paraId="78015350"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различать и характеризовать жанры и произведения русской и европейской духовной музыки; </w:t>
      </w:r>
    </w:p>
    <w:p w14:paraId="65E61ECB"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исполнять произведения русской и европейской духовной музыки; </w:t>
      </w:r>
    </w:p>
    <w:p w14:paraId="48383FF7"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приводить примеры сочинений духовной музыки, называть их автора. </w:t>
      </w:r>
    </w:p>
    <w:p w14:paraId="30FAC7FD" w14:textId="77777777" w:rsidR="0067631A" w:rsidRPr="00E1255D" w:rsidRDefault="0067631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7 «Современная музыка: основные жанры и направления»: </w:t>
      </w:r>
    </w:p>
    <w:p w14:paraId="1FD705E9"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определять и характеризовать стили, направления и жанры современной музыки; </w:t>
      </w:r>
    </w:p>
    <w:p w14:paraId="170A7CAF"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различать и определять на слух виды оркестров, ансамблей, тембры музыкальных инструментов, входящих в их состав; </w:t>
      </w:r>
    </w:p>
    <w:p w14:paraId="085E1288"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исполнять современные музыкальные произведения в разных видах деятельности. </w:t>
      </w:r>
    </w:p>
    <w:p w14:paraId="1BF98D6D" w14:textId="77777777" w:rsidR="0067631A" w:rsidRPr="00E1255D" w:rsidRDefault="0067631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8 «Связь музыки с другими видами искусства»: </w:t>
      </w:r>
    </w:p>
    <w:p w14:paraId="4FB353E8"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определять стилевые и жанровые параллели между музыкой и другими видами искусств; </w:t>
      </w:r>
    </w:p>
    <w:p w14:paraId="2DA6C5CC"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различать и анализировать средства выразительности разных видов искусств; </w:t>
      </w:r>
    </w:p>
    <w:p w14:paraId="71FEE6C4"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p w14:paraId="5AE7EE3A" w14:textId="77777777" w:rsidR="00A448D3"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EAB1F2F" w14:textId="77777777" w:rsidR="0067631A" w:rsidRPr="00E1255D" w:rsidRDefault="0067631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Модуль № 9 «Жанры музыкального искусства»: </w:t>
      </w:r>
    </w:p>
    <w:p w14:paraId="55D80811"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w:t>
      </w:r>
    </w:p>
    <w:p w14:paraId="5BBA64A4"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 xml:space="preserve">рассуждать о круге образов и средствах их воплощения, типичных для данного жанра; </w:t>
      </w:r>
    </w:p>
    <w:p w14:paraId="18B3DA12" w14:textId="77777777" w:rsidR="0067631A" w:rsidRPr="00E1255D" w:rsidRDefault="008A7C9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67631A" w:rsidRPr="00E1255D">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14:paraId="46C1ACFF" w14:textId="77777777" w:rsidR="008A7C94" w:rsidRPr="00E1255D" w:rsidRDefault="008A7C94" w:rsidP="00E1255D">
      <w:pPr>
        <w:tabs>
          <w:tab w:val="left" w:pos="851"/>
        </w:tabs>
        <w:suppressAutoHyphens/>
        <w:spacing w:after="0" w:line="240" w:lineRule="auto"/>
        <w:ind w:firstLine="709"/>
        <w:jc w:val="both"/>
        <w:rPr>
          <w:rFonts w:ascii="Times New Roman" w:hAnsi="Times New Roman"/>
          <w:sz w:val="24"/>
          <w:szCs w:val="24"/>
        </w:rPr>
      </w:pPr>
    </w:p>
    <w:p w14:paraId="6600860D" w14:textId="77777777" w:rsidR="00D60668" w:rsidRPr="00E1255D" w:rsidRDefault="00D60668" w:rsidP="00E1255D">
      <w:pPr>
        <w:tabs>
          <w:tab w:val="left" w:pos="851"/>
        </w:tabs>
        <w:suppressAutoHyphens/>
        <w:spacing w:after="0" w:line="240" w:lineRule="auto"/>
        <w:ind w:firstLine="709"/>
        <w:jc w:val="both"/>
        <w:rPr>
          <w:rFonts w:ascii="Times New Roman" w:hAnsi="Times New Roman"/>
          <w:sz w:val="24"/>
          <w:szCs w:val="24"/>
        </w:rPr>
      </w:pPr>
    </w:p>
    <w:p w14:paraId="0F167EEB" w14:textId="5D35A2BD" w:rsidR="0067631A" w:rsidRPr="00E1255D" w:rsidRDefault="00906127" w:rsidP="00E1255D">
      <w:pPr>
        <w:pStyle w:val="2"/>
        <w:spacing w:before="0" w:line="240" w:lineRule="auto"/>
        <w:ind w:firstLine="709"/>
        <w:rPr>
          <w:rFonts w:ascii="Times New Roman" w:hAnsi="Times New Roman" w:cs="Times New Roman"/>
          <w:sz w:val="24"/>
          <w:szCs w:val="24"/>
        </w:rPr>
      </w:pPr>
      <w:bookmarkStart w:id="124" w:name="_Toc207368845"/>
      <w:r w:rsidRPr="00E1255D">
        <w:rPr>
          <w:rFonts w:ascii="Times New Roman" w:hAnsi="Times New Roman" w:cs="Times New Roman"/>
          <w:color w:val="auto"/>
          <w:sz w:val="24"/>
          <w:szCs w:val="24"/>
        </w:rPr>
        <w:lastRenderedPageBreak/>
        <w:t>2.1.16</w:t>
      </w:r>
      <w:r w:rsidR="00EC4698" w:rsidRPr="00E1255D">
        <w:rPr>
          <w:rFonts w:ascii="Times New Roman" w:hAnsi="Times New Roman" w:cs="Times New Roman"/>
          <w:color w:val="auto"/>
          <w:sz w:val="24"/>
          <w:szCs w:val="24"/>
        </w:rPr>
        <w:t xml:space="preserve"> </w:t>
      </w:r>
      <w:r w:rsidR="006E5945" w:rsidRPr="00E1255D">
        <w:rPr>
          <w:rFonts w:ascii="Times New Roman" w:hAnsi="Times New Roman" w:cs="Times New Roman"/>
          <w:color w:val="auto"/>
          <w:sz w:val="24"/>
          <w:szCs w:val="24"/>
        </w:rPr>
        <w:t>ТРУД (</w:t>
      </w:r>
      <w:r w:rsidR="00EC4698" w:rsidRPr="00E1255D">
        <w:rPr>
          <w:rFonts w:ascii="Times New Roman" w:hAnsi="Times New Roman" w:cs="Times New Roman"/>
          <w:color w:val="auto"/>
          <w:sz w:val="24"/>
          <w:szCs w:val="24"/>
        </w:rPr>
        <w:t>ТЕХНОЛОГИЯ</w:t>
      </w:r>
      <w:r w:rsidR="006E5945" w:rsidRPr="00E1255D">
        <w:rPr>
          <w:rFonts w:ascii="Times New Roman" w:hAnsi="Times New Roman" w:cs="Times New Roman"/>
          <w:color w:val="auto"/>
          <w:sz w:val="24"/>
          <w:szCs w:val="24"/>
        </w:rPr>
        <w:t>)</w:t>
      </w:r>
      <w:bookmarkEnd w:id="124"/>
    </w:p>
    <w:p w14:paraId="6D0FAD66" w14:textId="77777777" w:rsidR="00EC4698" w:rsidRPr="00E1255D" w:rsidRDefault="00EC469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31C60BF2"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Программа по учебному предмету «Труд (технология)» интегрирует знания</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31"/>
          <w:sz w:val="24"/>
          <w:szCs w:val="24"/>
        </w:rPr>
        <w:t xml:space="preserve"> </w:t>
      </w:r>
      <w:r w:rsidRPr="00E1255D">
        <w:rPr>
          <w:rFonts w:ascii="Times New Roman" w:hAnsi="Times New Roman"/>
          <w:sz w:val="24"/>
          <w:szCs w:val="24"/>
        </w:rPr>
        <w:t>разным</w:t>
      </w:r>
      <w:r w:rsidRPr="00E1255D">
        <w:rPr>
          <w:rFonts w:ascii="Times New Roman" w:hAnsi="Times New Roman"/>
          <w:spacing w:val="30"/>
          <w:sz w:val="24"/>
          <w:szCs w:val="24"/>
        </w:rPr>
        <w:t xml:space="preserve"> </w:t>
      </w:r>
      <w:r w:rsidRPr="00E1255D">
        <w:rPr>
          <w:rFonts w:ascii="Times New Roman" w:hAnsi="Times New Roman"/>
          <w:sz w:val="24"/>
          <w:szCs w:val="24"/>
        </w:rPr>
        <w:t>учебным</w:t>
      </w:r>
      <w:r w:rsidRPr="00E1255D">
        <w:rPr>
          <w:rFonts w:ascii="Times New Roman" w:hAnsi="Times New Roman"/>
          <w:spacing w:val="31"/>
          <w:sz w:val="24"/>
          <w:szCs w:val="24"/>
        </w:rPr>
        <w:t xml:space="preserve"> </w:t>
      </w:r>
      <w:r w:rsidRPr="00E1255D">
        <w:rPr>
          <w:rFonts w:ascii="Times New Roman" w:hAnsi="Times New Roman"/>
          <w:sz w:val="24"/>
          <w:szCs w:val="24"/>
        </w:rPr>
        <w:t>предметам</w:t>
      </w:r>
      <w:r w:rsidRPr="00E1255D">
        <w:rPr>
          <w:rFonts w:ascii="Times New Roman" w:hAnsi="Times New Roman"/>
          <w:spacing w:val="33"/>
          <w:sz w:val="24"/>
          <w:szCs w:val="24"/>
        </w:rPr>
        <w:t xml:space="preserve"> </w:t>
      </w:r>
      <w:r w:rsidRPr="00E1255D">
        <w:rPr>
          <w:rFonts w:ascii="Times New Roman" w:hAnsi="Times New Roman"/>
          <w:sz w:val="24"/>
          <w:szCs w:val="24"/>
        </w:rPr>
        <w:t>и</w:t>
      </w:r>
      <w:r w:rsidRPr="00E1255D">
        <w:rPr>
          <w:rFonts w:ascii="Times New Roman" w:hAnsi="Times New Roman"/>
          <w:spacing w:val="31"/>
          <w:sz w:val="24"/>
          <w:szCs w:val="24"/>
        </w:rPr>
        <w:t xml:space="preserve"> </w:t>
      </w:r>
      <w:r w:rsidRPr="00E1255D">
        <w:rPr>
          <w:rFonts w:ascii="Times New Roman" w:hAnsi="Times New Roman"/>
          <w:sz w:val="24"/>
          <w:szCs w:val="24"/>
        </w:rPr>
        <w:t>является</w:t>
      </w:r>
      <w:r w:rsidRPr="00E1255D">
        <w:rPr>
          <w:rFonts w:ascii="Times New Roman" w:hAnsi="Times New Roman"/>
          <w:spacing w:val="33"/>
          <w:sz w:val="24"/>
          <w:szCs w:val="24"/>
        </w:rPr>
        <w:t xml:space="preserve"> </w:t>
      </w:r>
      <w:r w:rsidRPr="00E1255D">
        <w:rPr>
          <w:rFonts w:ascii="Times New Roman" w:hAnsi="Times New Roman"/>
          <w:sz w:val="24"/>
          <w:szCs w:val="24"/>
        </w:rPr>
        <w:t>одним</w:t>
      </w:r>
      <w:r w:rsidRPr="00E1255D">
        <w:rPr>
          <w:rFonts w:ascii="Times New Roman" w:hAnsi="Times New Roman"/>
          <w:spacing w:val="31"/>
          <w:sz w:val="24"/>
          <w:szCs w:val="24"/>
        </w:rPr>
        <w:t xml:space="preserve"> </w:t>
      </w:r>
      <w:r w:rsidRPr="00E1255D">
        <w:rPr>
          <w:rFonts w:ascii="Times New Roman" w:hAnsi="Times New Roman"/>
          <w:sz w:val="24"/>
          <w:szCs w:val="24"/>
        </w:rPr>
        <w:t>из</w:t>
      </w:r>
      <w:r w:rsidRPr="00E1255D">
        <w:rPr>
          <w:rFonts w:ascii="Times New Roman" w:hAnsi="Times New Roman"/>
          <w:spacing w:val="32"/>
          <w:sz w:val="24"/>
          <w:szCs w:val="24"/>
        </w:rPr>
        <w:t xml:space="preserve"> </w:t>
      </w:r>
      <w:r w:rsidRPr="00E1255D">
        <w:rPr>
          <w:rFonts w:ascii="Times New Roman" w:hAnsi="Times New Roman"/>
          <w:sz w:val="24"/>
          <w:szCs w:val="24"/>
        </w:rPr>
        <w:t>базовых</w:t>
      </w:r>
      <w:r w:rsidRPr="00E1255D">
        <w:rPr>
          <w:rFonts w:ascii="Times New Roman" w:hAnsi="Times New Roman"/>
          <w:spacing w:val="31"/>
          <w:sz w:val="24"/>
          <w:szCs w:val="24"/>
        </w:rPr>
        <w:t xml:space="preserve"> </w:t>
      </w:r>
      <w:r w:rsidRPr="00E1255D">
        <w:rPr>
          <w:rFonts w:ascii="Times New Roman" w:hAnsi="Times New Roman"/>
          <w:sz w:val="24"/>
          <w:szCs w:val="24"/>
        </w:rPr>
        <w:t>для</w:t>
      </w:r>
      <w:r w:rsidRPr="00E1255D">
        <w:rPr>
          <w:rFonts w:ascii="Times New Roman" w:hAnsi="Times New Roman"/>
          <w:spacing w:val="34"/>
          <w:sz w:val="24"/>
          <w:szCs w:val="24"/>
        </w:rPr>
        <w:t xml:space="preserve"> </w:t>
      </w:r>
      <w:r w:rsidRPr="00E1255D">
        <w:rPr>
          <w:rFonts w:ascii="Times New Roman" w:hAnsi="Times New Roman"/>
          <w:sz w:val="24"/>
          <w:szCs w:val="24"/>
        </w:rPr>
        <w:t>формирования</w:t>
      </w:r>
      <w:r w:rsidRPr="00E1255D">
        <w:rPr>
          <w:rFonts w:ascii="Times New Roman" w:hAnsi="Times New Roman"/>
          <w:spacing w:val="-68"/>
          <w:sz w:val="24"/>
          <w:szCs w:val="24"/>
        </w:rPr>
        <w:t xml:space="preserve"> </w:t>
      </w:r>
      <w:r w:rsidRPr="00E1255D">
        <w:rPr>
          <w:rFonts w:ascii="Times New Roman" w:hAnsi="Times New Roman"/>
          <w:sz w:val="24"/>
          <w:szCs w:val="24"/>
        </w:rPr>
        <w:t>у</w:t>
      </w:r>
      <w:r w:rsidRPr="00E1255D">
        <w:rPr>
          <w:rFonts w:ascii="Times New Roman" w:hAnsi="Times New Roman"/>
          <w:spacing w:val="1"/>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1"/>
          <w:sz w:val="24"/>
          <w:szCs w:val="24"/>
        </w:rPr>
        <w:t xml:space="preserve"> </w:t>
      </w:r>
      <w:r w:rsidRPr="00E1255D">
        <w:rPr>
          <w:rFonts w:ascii="Times New Roman" w:hAnsi="Times New Roman"/>
          <w:sz w:val="24"/>
          <w:szCs w:val="24"/>
        </w:rPr>
        <w:t>функциональной</w:t>
      </w:r>
      <w:r w:rsidRPr="00E1255D">
        <w:rPr>
          <w:rFonts w:ascii="Times New Roman" w:hAnsi="Times New Roman"/>
          <w:spacing w:val="1"/>
          <w:sz w:val="24"/>
          <w:szCs w:val="24"/>
        </w:rPr>
        <w:t xml:space="preserve"> </w:t>
      </w:r>
      <w:r w:rsidRPr="00E1255D">
        <w:rPr>
          <w:rFonts w:ascii="Times New Roman" w:hAnsi="Times New Roman"/>
          <w:sz w:val="24"/>
          <w:szCs w:val="24"/>
        </w:rPr>
        <w:t>грамотности,</w:t>
      </w:r>
      <w:r w:rsidRPr="00E1255D">
        <w:rPr>
          <w:rFonts w:ascii="Times New Roman" w:hAnsi="Times New Roman"/>
          <w:spacing w:val="1"/>
          <w:sz w:val="24"/>
          <w:szCs w:val="24"/>
        </w:rPr>
        <w:t xml:space="preserve"> </w:t>
      </w:r>
      <w:r w:rsidRPr="00E1255D">
        <w:rPr>
          <w:rFonts w:ascii="Times New Roman" w:hAnsi="Times New Roman"/>
          <w:sz w:val="24"/>
          <w:szCs w:val="24"/>
        </w:rPr>
        <w:t>технико-технологического,</w:t>
      </w:r>
      <w:r w:rsidRPr="00E1255D">
        <w:rPr>
          <w:rFonts w:ascii="Times New Roman" w:hAnsi="Times New Roman"/>
          <w:spacing w:val="1"/>
          <w:sz w:val="24"/>
          <w:szCs w:val="24"/>
        </w:rPr>
        <w:t xml:space="preserve"> </w:t>
      </w:r>
      <w:r w:rsidRPr="00E1255D">
        <w:rPr>
          <w:rFonts w:ascii="Times New Roman" w:hAnsi="Times New Roman"/>
          <w:sz w:val="24"/>
          <w:szCs w:val="24"/>
        </w:rPr>
        <w:t>проектного,</w:t>
      </w:r>
      <w:r w:rsidRPr="00E1255D">
        <w:rPr>
          <w:rFonts w:ascii="Times New Roman" w:hAnsi="Times New Roman"/>
          <w:spacing w:val="1"/>
          <w:sz w:val="24"/>
          <w:szCs w:val="24"/>
        </w:rPr>
        <w:t xml:space="preserve"> </w:t>
      </w:r>
      <w:r w:rsidRPr="00E1255D">
        <w:rPr>
          <w:rFonts w:ascii="Times New Roman" w:hAnsi="Times New Roman"/>
          <w:sz w:val="24"/>
          <w:szCs w:val="24"/>
        </w:rPr>
        <w:t>креативного</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критического</w:t>
      </w:r>
      <w:r w:rsidRPr="00E1255D">
        <w:rPr>
          <w:rFonts w:ascii="Times New Roman" w:hAnsi="Times New Roman"/>
          <w:spacing w:val="1"/>
          <w:sz w:val="24"/>
          <w:szCs w:val="24"/>
        </w:rPr>
        <w:t xml:space="preserve"> </w:t>
      </w:r>
      <w:r w:rsidRPr="00E1255D">
        <w:rPr>
          <w:rFonts w:ascii="Times New Roman" w:hAnsi="Times New Roman"/>
          <w:sz w:val="24"/>
          <w:szCs w:val="24"/>
        </w:rPr>
        <w:t>мышления</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основе</w:t>
      </w:r>
      <w:r w:rsidRPr="00E1255D">
        <w:rPr>
          <w:rFonts w:ascii="Times New Roman" w:hAnsi="Times New Roman"/>
          <w:spacing w:val="1"/>
          <w:sz w:val="24"/>
          <w:szCs w:val="24"/>
        </w:rPr>
        <w:t xml:space="preserve"> </w:t>
      </w:r>
      <w:r w:rsidRPr="00E1255D">
        <w:rPr>
          <w:rFonts w:ascii="Times New Roman" w:hAnsi="Times New Roman"/>
          <w:sz w:val="24"/>
          <w:szCs w:val="24"/>
        </w:rPr>
        <w:t>практико-</w:t>
      </w:r>
      <w:r w:rsidRPr="00E1255D">
        <w:rPr>
          <w:rFonts w:ascii="Times New Roman" w:hAnsi="Times New Roman"/>
          <w:spacing w:val="1"/>
          <w:sz w:val="24"/>
          <w:szCs w:val="24"/>
        </w:rPr>
        <w:t xml:space="preserve"> </w:t>
      </w:r>
      <w:r w:rsidRPr="00E1255D">
        <w:rPr>
          <w:rFonts w:ascii="Times New Roman" w:hAnsi="Times New Roman"/>
          <w:sz w:val="24"/>
          <w:szCs w:val="24"/>
        </w:rPr>
        <w:t>ориентированного обучения и системно-деятельностного подхода в реализации</w:t>
      </w:r>
      <w:r w:rsidRPr="00E1255D">
        <w:rPr>
          <w:rFonts w:ascii="Times New Roman" w:hAnsi="Times New Roman"/>
          <w:spacing w:val="1"/>
          <w:sz w:val="24"/>
          <w:szCs w:val="24"/>
        </w:rPr>
        <w:t xml:space="preserve"> </w:t>
      </w:r>
      <w:r w:rsidRPr="00E1255D">
        <w:rPr>
          <w:rFonts w:ascii="Times New Roman" w:hAnsi="Times New Roman"/>
          <w:sz w:val="24"/>
          <w:szCs w:val="24"/>
        </w:rPr>
        <w:t>содержания,</w:t>
      </w:r>
      <w:r w:rsidRPr="00E1255D">
        <w:rPr>
          <w:rFonts w:ascii="Times New Roman" w:hAnsi="Times New Roman"/>
          <w:spacing w:val="1"/>
          <w:sz w:val="24"/>
          <w:szCs w:val="24"/>
        </w:rPr>
        <w:t xml:space="preserve"> </w:t>
      </w:r>
      <w:r w:rsidRPr="00E1255D">
        <w:rPr>
          <w:rFonts w:ascii="Times New Roman" w:hAnsi="Times New Roman"/>
          <w:sz w:val="24"/>
          <w:szCs w:val="24"/>
        </w:rPr>
        <w:t>воспитания</w:t>
      </w:r>
      <w:r w:rsidRPr="00E1255D">
        <w:rPr>
          <w:rFonts w:ascii="Times New Roman" w:hAnsi="Times New Roman"/>
          <w:spacing w:val="1"/>
          <w:sz w:val="24"/>
          <w:szCs w:val="24"/>
        </w:rPr>
        <w:t xml:space="preserve"> </w:t>
      </w:r>
      <w:r w:rsidRPr="00E1255D">
        <w:rPr>
          <w:rFonts w:ascii="Times New Roman" w:hAnsi="Times New Roman"/>
          <w:sz w:val="24"/>
          <w:szCs w:val="24"/>
        </w:rPr>
        <w:t>осознанного</w:t>
      </w:r>
      <w:r w:rsidRPr="00E1255D">
        <w:rPr>
          <w:rFonts w:ascii="Times New Roman" w:hAnsi="Times New Roman"/>
          <w:spacing w:val="1"/>
          <w:sz w:val="24"/>
          <w:szCs w:val="24"/>
        </w:rPr>
        <w:t xml:space="preserve"> </w:t>
      </w:r>
      <w:r w:rsidRPr="00E1255D">
        <w:rPr>
          <w:rFonts w:ascii="Times New Roman" w:hAnsi="Times New Roman"/>
          <w:sz w:val="24"/>
          <w:szCs w:val="24"/>
        </w:rPr>
        <w:t>отношения</w:t>
      </w:r>
      <w:r w:rsidRPr="00E1255D">
        <w:rPr>
          <w:rFonts w:ascii="Times New Roman" w:hAnsi="Times New Roman"/>
          <w:spacing w:val="1"/>
          <w:sz w:val="24"/>
          <w:szCs w:val="24"/>
        </w:rPr>
        <w:t xml:space="preserve"> </w:t>
      </w:r>
      <w:r w:rsidRPr="00E1255D">
        <w:rPr>
          <w:rFonts w:ascii="Times New Roman" w:hAnsi="Times New Roman"/>
          <w:sz w:val="24"/>
          <w:szCs w:val="24"/>
        </w:rPr>
        <w:t>к</w:t>
      </w:r>
      <w:r w:rsidRPr="00E1255D">
        <w:rPr>
          <w:rFonts w:ascii="Times New Roman" w:hAnsi="Times New Roman"/>
          <w:spacing w:val="1"/>
          <w:sz w:val="24"/>
          <w:szCs w:val="24"/>
        </w:rPr>
        <w:t xml:space="preserve"> </w:t>
      </w:r>
      <w:r w:rsidRPr="00E1255D">
        <w:rPr>
          <w:rFonts w:ascii="Times New Roman" w:hAnsi="Times New Roman"/>
          <w:sz w:val="24"/>
          <w:szCs w:val="24"/>
        </w:rPr>
        <w:t>труду</w:t>
      </w:r>
      <w:r w:rsidRPr="00E1255D">
        <w:rPr>
          <w:rFonts w:ascii="Times New Roman" w:hAnsi="Times New Roman"/>
          <w:spacing w:val="1"/>
          <w:sz w:val="24"/>
          <w:szCs w:val="24"/>
        </w:rPr>
        <w:t xml:space="preserve"> </w:t>
      </w:r>
      <w:r w:rsidRPr="00E1255D">
        <w:rPr>
          <w:rFonts w:ascii="Times New Roman" w:hAnsi="Times New Roman"/>
          <w:sz w:val="24"/>
          <w:szCs w:val="24"/>
        </w:rPr>
        <w:t>как</w:t>
      </w:r>
      <w:r w:rsidRPr="00E1255D">
        <w:rPr>
          <w:rFonts w:ascii="Times New Roman" w:hAnsi="Times New Roman"/>
          <w:spacing w:val="1"/>
          <w:sz w:val="24"/>
          <w:szCs w:val="24"/>
        </w:rPr>
        <w:t xml:space="preserve"> </w:t>
      </w:r>
      <w:r w:rsidRPr="00E1255D">
        <w:rPr>
          <w:rFonts w:ascii="Times New Roman" w:hAnsi="Times New Roman"/>
          <w:sz w:val="24"/>
          <w:szCs w:val="24"/>
        </w:rPr>
        <w:t>созидательной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2"/>
          <w:sz w:val="24"/>
          <w:szCs w:val="24"/>
        </w:rPr>
        <w:t xml:space="preserve"> </w:t>
      </w:r>
      <w:r w:rsidRPr="00E1255D">
        <w:rPr>
          <w:rFonts w:ascii="Times New Roman" w:hAnsi="Times New Roman"/>
          <w:sz w:val="24"/>
          <w:szCs w:val="24"/>
        </w:rPr>
        <w:t>человека</w:t>
      </w:r>
      <w:r w:rsidRPr="00E1255D">
        <w:rPr>
          <w:rFonts w:ascii="Times New Roman" w:hAnsi="Times New Roman"/>
          <w:spacing w:val="-1"/>
          <w:sz w:val="24"/>
          <w:szCs w:val="24"/>
        </w:rPr>
        <w:t xml:space="preserve"> </w:t>
      </w:r>
      <w:r w:rsidRPr="00E1255D">
        <w:rPr>
          <w:rFonts w:ascii="Times New Roman" w:hAnsi="Times New Roman"/>
          <w:sz w:val="24"/>
          <w:szCs w:val="24"/>
        </w:rPr>
        <w:t>по созданию</w:t>
      </w:r>
      <w:r w:rsidRPr="00E1255D">
        <w:rPr>
          <w:rFonts w:ascii="Times New Roman" w:hAnsi="Times New Roman"/>
          <w:spacing w:val="-2"/>
          <w:sz w:val="24"/>
          <w:szCs w:val="24"/>
        </w:rPr>
        <w:t xml:space="preserve"> </w:t>
      </w:r>
      <w:r w:rsidRPr="00E1255D">
        <w:rPr>
          <w:rFonts w:ascii="Times New Roman" w:hAnsi="Times New Roman"/>
          <w:sz w:val="24"/>
          <w:szCs w:val="24"/>
        </w:rPr>
        <w:t>материальных и</w:t>
      </w:r>
      <w:r w:rsidRPr="00E1255D">
        <w:rPr>
          <w:rFonts w:ascii="Times New Roman" w:hAnsi="Times New Roman"/>
          <w:spacing w:val="-4"/>
          <w:sz w:val="24"/>
          <w:szCs w:val="24"/>
        </w:rPr>
        <w:t xml:space="preserve"> </w:t>
      </w:r>
      <w:r w:rsidRPr="00E1255D">
        <w:rPr>
          <w:rFonts w:ascii="Times New Roman" w:hAnsi="Times New Roman"/>
          <w:sz w:val="24"/>
          <w:szCs w:val="24"/>
        </w:rPr>
        <w:t>духовных ценностей.</w:t>
      </w:r>
    </w:p>
    <w:p w14:paraId="15C51F02"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Программа</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учебному</w:t>
      </w:r>
      <w:r w:rsidRPr="00E1255D">
        <w:rPr>
          <w:rFonts w:ascii="Times New Roman" w:hAnsi="Times New Roman"/>
          <w:spacing w:val="1"/>
          <w:sz w:val="24"/>
          <w:szCs w:val="24"/>
        </w:rPr>
        <w:t xml:space="preserve"> </w:t>
      </w:r>
      <w:r w:rsidRPr="00E1255D">
        <w:rPr>
          <w:rFonts w:ascii="Times New Roman" w:hAnsi="Times New Roman"/>
          <w:sz w:val="24"/>
          <w:szCs w:val="24"/>
        </w:rPr>
        <w:t>предмету</w:t>
      </w:r>
      <w:r w:rsidRPr="00E1255D">
        <w:rPr>
          <w:rFonts w:ascii="Times New Roman" w:hAnsi="Times New Roman"/>
          <w:spacing w:val="1"/>
          <w:sz w:val="24"/>
          <w:szCs w:val="24"/>
        </w:rPr>
        <w:t xml:space="preserve"> </w:t>
      </w:r>
      <w:r w:rsidRPr="00E1255D">
        <w:rPr>
          <w:rFonts w:ascii="Times New Roman" w:hAnsi="Times New Roman"/>
          <w:sz w:val="24"/>
          <w:szCs w:val="24"/>
        </w:rPr>
        <w:t>«Труд</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1"/>
          <w:sz w:val="24"/>
          <w:szCs w:val="24"/>
        </w:rPr>
        <w:t xml:space="preserve"> </w:t>
      </w:r>
      <w:r w:rsidRPr="00E1255D">
        <w:rPr>
          <w:rFonts w:ascii="Times New Roman" w:hAnsi="Times New Roman"/>
          <w:sz w:val="24"/>
          <w:szCs w:val="24"/>
        </w:rPr>
        <w:t>знакомит</w:t>
      </w:r>
      <w:r w:rsidRPr="00E1255D">
        <w:rPr>
          <w:rFonts w:ascii="Times New Roman" w:hAnsi="Times New Roman"/>
          <w:spacing w:val="1"/>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различными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том</w:t>
      </w:r>
      <w:r w:rsidRPr="00E1255D">
        <w:rPr>
          <w:rFonts w:ascii="Times New Roman" w:hAnsi="Times New Roman"/>
          <w:spacing w:val="1"/>
          <w:sz w:val="24"/>
          <w:szCs w:val="24"/>
        </w:rPr>
        <w:t xml:space="preserve"> </w:t>
      </w:r>
      <w:r w:rsidRPr="00E1255D">
        <w:rPr>
          <w:rFonts w:ascii="Times New Roman" w:hAnsi="Times New Roman"/>
          <w:sz w:val="24"/>
          <w:szCs w:val="24"/>
        </w:rPr>
        <w:t>числе</w:t>
      </w:r>
      <w:r w:rsidRPr="00E1255D">
        <w:rPr>
          <w:rFonts w:ascii="Times New Roman" w:hAnsi="Times New Roman"/>
          <w:spacing w:val="1"/>
          <w:sz w:val="24"/>
          <w:szCs w:val="24"/>
        </w:rPr>
        <w:t xml:space="preserve"> </w:t>
      </w:r>
      <w:r w:rsidRPr="00E1255D">
        <w:rPr>
          <w:rFonts w:ascii="Times New Roman" w:hAnsi="Times New Roman"/>
          <w:sz w:val="24"/>
          <w:szCs w:val="24"/>
        </w:rPr>
        <w:t>материальными,</w:t>
      </w:r>
      <w:r w:rsidRPr="00E1255D">
        <w:rPr>
          <w:rFonts w:ascii="Times New Roman" w:hAnsi="Times New Roman"/>
          <w:spacing w:val="1"/>
          <w:sz w:val="24"/>
          <w:szCs w:val="24"/>
        </w:rPr>
        <w:t xml:space="preserve"> </w:t>
      </w:r>
      <w:r w:rsidRPr="00E1255D">
        <w:rPr>
          <w:rFonts w:ascii="Times New Roman" w:hAnsi="Times New Roman"/>
          <w:sz w:val="24"/>
          <w:szCs w:val="24"/>
        </w:rPr>
        <w:t>информационными,</w:t>
      </w:r>
      <w:r w:rsidRPr="00E1255D">
        <w:rPr>
          <w:rFonts w:ascii="Times New Roman" w:hAnsi="Times New Roman"/>
          <w:spacing w:val="-12"/>
          <w:sz w:val="24"/>
          <w:szCs w:val="24"/>
        </w:rPr>
        <w:t xml:space="preserve"> </w:t>
      </w:r>
      <w:r w:rsidRPr="00E1255D">
        <w:rPr>
          <w:rFonts w:ascii="Times New Roman" w:hAnsi="Times New Roman"/>
          <w:sz w:val="24"/>
          <w:szCs w:val="24"/>
        </w:rPr>
        <w:t>коммуникационными,</w:t>
      </w:r>
      <w:r w:rsidRPr="00E1255D">
        <w:rPr>
          <w:rFonts w:ascii="Times New Roman" w:hAnsi="Times New Roman"/>
          <w:spacing w:val="-10"/>
          <w:sz w:val="24"/>
          <w:szCs w:val="24"/>
        </w:rPr>
        <w:t xml:space="preserve"> </w:t>
      </w:r>
      <w:r w:rsidRPr="00E1255D">
        <w:rPr>
          <w:rFonts w:ascii="Times New Roman" w:hAnsi="Times New Roman"/>
          <w:sz w:val="24"/>
          <w:szCs w:val="24"/>
        </w:rPr>
        <w:t>когнитивными,</w:t>
      </w:r>
      <w:r w:rsidRPr="00E1255D">
        <w:rPr>
          <w:rFonts w:ascii="Times New Roman" w:hAnsi="Times New Roman"/>
          <w:spacing w:val="-10"/>
          <w:sz w:val="24"/>
          <w:szCs w:val="24"/>
        </w:rPr>
        <w:t xml:space="preserve"> </w:t>
      </w:r>
      <w:r w:rsidRPr="00E1255D">
        <w:rPr>
          <w:rFonts w:ascii="Times New Roman" w:hAnsi="Times New Roman"/>
          <w:sz w:val="24"/>
          <w:szCs w:val="24"/>
        </w:rPr>
        <w:t>социальными.</w:t>
      </w:r>
      <w:r w:rsidRPr="00E1255D">
        <w:rPr>
          <w:rFonts w:ascii="Times New Roman" w:hAnsi="Times New Roman"/>
          <w:spacing w:val="-9"/>
          <w:sz w:val="24"/>
          <w:szCs w:val="24"/>
        </w:rPr>
        <w:t xml:space="preserve"> </w:t>
      </w:r>
      <w:r w:rsidRPr="00E1255D">
        <w:rPr>
          <w:rFonts w:ascii="Times New Roman" w:hAnsi="Times New Roman"/>
          <w:sz w:val="24"/>
          <w:szCs w:val="24"/>
        </w:rPr>
        <w:t>В</w:t>
      </w:r>
      <w:r w:rsidRPr="00E1255D">
        <w:rPr>
          <w:rFonts w:ascii="Times New Roman" w:hAnsi="Times New Roman"/>
          <w:spacing w:val="-10"/>
          <w:sz w:val="24"/>
          <w:szCs w:val="24"/>
        </w:rPr>
        <w:t xml:space="preserve"> </w:t>
      </w:r>
      <w:r w:rsidRPr="00E1255D">
        <w:rPr>
          <w:rFonts w:ascii="Times New Roman" w:hAnsi="Times New Roman"/>
          <w:sz w:val="24"/>
          <w:szCs w:val="24"/>
        </w:rPr>
        <w:t>рамках</w:t>
      </w:r>
      <w:r w:rsidRPr="00E1255D">
        <w:rPr>
          <w:rFonts w:ascii="Times New Roman" w:hAnsi="Times New Roman"/>
          <w:spacing w:val="-68"/>
          <w:sz w:val="24"/>
          <w:szCs w:val="24"/>
        </w:rPr>
        <w:t xml:space="preserve"> </w:t>
      </w:r>
      <w:r w:rsidRPr="00E1255D">
        <w:rPr>
          <w:rFonts w:ascii="Times New Roman" w:hAnsi="Times New Roman"/>
          <w:sz w:val="24"/>
          <w:szCs w:val="24"/>
        </w:rPr>
        <w:t>освоения программы по предмету «Труд (технология)» происходит приобретение</w:t>
      </w:r>
      <w:r w:rsidRPr="00E1255D">
        <w:rPr>
          <w:rFonts w:ascii="Times New Roman" w:hAnsi="Times New Roman"/>
          <w:spacing w:val="1"/>
          <w:sz w:val="24"/>
          <w:szCs w:val="24"/>
        </w:rPr>
        <w:t xml:space="preserve"> </w:t>
      </w:r>
      <w:r w:rsidRPr="00E1255D">
        <w:rPr>
          <w:rFonts w:ascii="Times New Roman" w:hAnsi="Times New Roman"/>
          <w:sz w:val="24"/>
          <w:szCs w:val="24"/>
        </w:rPr>
        <w:t>базовых</w:t>
      </w:r>
      <w:r w:rsidRPr="00E1255D">
        <w:rPr>
          <w:rFonts w:ascii="Times New Roman" w:hAnsi="Times New Roman"/>
          <w:spacing w:val="-10"/>
          <w:sz w:val="24"/>
          <w:szCs w:val="24"/>
        </w:rPr>
        <w:t xml:space="preserve"> </w:t>
      </w:r>
      <w:r w:rsidRPr="00E1255D">
        <w:rPr>
          <w:rFonts w:ascii="Times New Roman" w:hAnsi="Times New Roman"/>
          <w:sz w:val="24"/>
          <w:szCs w:val="24"/>
        </w:rPr>
        <w:t>навыков</w:t>
      </w:r>
      <w:r w:rsidRPr="00E1255D">
        <w:rPr>
          <w:rFonts w:ascii="Times New Roman" w:hAnsi="Times New Roman"/>
          <w:spacing w:val="-10"/>
          <w:sz w:val="24"/>
          <w:szCs w:val="24"/>
        </w:rPr>
        <w:t xml:space="preserve"> </w:t>
      </w:r>
      <w:r w:rsidRPr="00E1255D">
        <w:rPr>
          <w:rFonts w:ascii="Times New Roman" w:hAnsi="Times New Roman"/>
          <w:sz w:val="24"/>
          <w:szCs w:val="24"/>
        </w:rPr>
        <w:t>работы</w:t>
      </w:r>
      <w:r w:rsidRPr="00E1255D">
        <w:rPr>
          <w:rFonts w:ascii="Times New Roman" w:hAnsi="Times New Roman"/>
          <w:spacing w:val="-9"/>
          <w:sz w:val="24"/>
          <w:szCs w:val="24"/>
        </w:rPr>
        <w:t xml:space="preserve"> </w:t>
      </w:r>
      <w:r w:rsidRPr="00E1255D">
        <w:rPr>
          <w:rFonts w:ascii="Times New Roman" w:hAnsi="Times New Roman"/>
          <w:sz w:val="24"/>
          <w:szCs w:val="24"/>
        </w:rPr>
        <w:t>с</w:t>
      </w:r>
      <w:r w:rsidRPr="00E1255D">
        <w:rPr>
          <w:rFonts w:ascii="Times New Roman" w:hAnsi="Times New Roman"/>
          <w:spacing w:val="-11"/>
          <w:sz w:val="24"/>
          <w:szCs w:val="24"/>
        </w:rPr>
        <w:t xml:space="preserve"> </w:t>
      </w:r>
      <w:r w:rsidRPr="00E1255D">
        <w:rPr>
          <w:rFonts w:ascii="Times New Roman" w:hAnsi="Times New Roman"/>
          <w:sz w:val="24"/>
          <w:szCs w:val="24"/>
        </w:rPr>
        <w:t>современным</w:t>
      </w:r>
      <w:r w:rsidRPr="00E1255D">
        <w:rPr>
          <w:rFonts w:ascii="Times New Roman" w:hAnsi="Times New Roman"/>
          <w:spacing w:val="-10"/>
          <w:sz w:val="24"/>
          <w:szCs w:val="24"/>
        </w:rPr>
        <w:t xml:space="preserve"> </w:t>
      </w:r>
      <w:r w:rsidRPr="00E1255D">
        <w:rPr>
          <w:rFonts w:ascii="Times New Roman" w:hAnsi="Times New Roman"/>
          <w:sz w:val="24"/>
          <w:szCs w:val="24"/>
        </w:rPr>
        <w:t>технологичным</w:t>
      </w:r>
      <w:r w:rsidRPr="00E1255D">
        <w:rPr>
          <w:rFonts w:ascii="Times New Roman" w:hAnsi="Times New Roman"/>
          <w:spacing w:val="-10"/>
          <w:sz w:val="24"/>
          <w:szCs w:val="24"/>
        </w:rPr>
        <w:t xml:space="preserve"> </w:t>
      </w:r>
      <w:r w:rsidRPr="00E1255D">
        <w:rPr>
          <w:rFonts w:ascii="Times New Roman" w:hAnsi="Times New Roman"/>
          <w:sz w:val="24"/>
          <w:szCs w:val="24"/>
        </w:rPr>
        <w:t>оборудованием,</w:t>
      </w:r>
      <w:r w:rsidRPr="00E1255D">
        <w:rPr>
          <w:rFonts w:ascii="Times New Roman" w:hAnsi="Times New Roman"/>
          <w:spacing w:val="-11"/>
          <w:sz w:val="24"/>
          <w:szCs w:val="24"/>
        </w:rPr>
        <w:t xml:space="preserve"> </w:t>
      </w:r>
      <w:r w:rsidRPr="00E1255D">
        <w:rPr>
          <w:rFonts w:ascii="Times New Roman" w:hAnsi="Times New Roman"/>
          <w:sz w:val="24"/>
          <w:szCs w:val="24"/>
        </w:rPr>
        <w:t>освоение</w:t>
      </w:r>
      <w:r w:rsidRPr="00E1255D">
        <w:rPr>
          <w:rFonts w:ascii="Times New Roman" w:hAnsi="Times New Roman"/>
          <w:spacing w:val="-67"/>
          <w:sz w:val="24"/>
          <w:szCs w:val="24"/>
        </w:rPr>
        <w:t xml:space="preserve"> </w:t>
      </w:r>
      <w:r w:rsidRPr="00E1255D">
        <w:rPr>
          <w:rFonts w:ascii="Times New Roman" w:hAnsi="Times New Roman"/>
          <w:sz w:val="24"/>
          <w:szCs w:val="24"/>
        </w:rPr>
        <w:t>современных</w:t>
      </w:r>
      <w:r w:rsidRPr="00E1255D">
        <w:rPr>
          <w:rFonts w:ascii="Times New Roman" w:hAnsi="Times New Roman"/>
          <w:spacing w:val="55"/>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123"/>
          <w:sz w:val="24"/>
          <w:szCs w:val="24"/>
        </w:rPr>
        <w:t xml:space="preserve"> </w:t>
      </w:r>
      <w:r w:rsidRPr="00E1255D">
        <w:rPr>
          <w:rFonts w:ascii="Times New Roman" w:hAnsi="Times New Roman"/>
          <w:sz w:val="24"/>
          <w:szCs w:val="24"/>
        </w:rPr>
        <w:t>знакомство</w:t>
      </w:r>
      <w:r w:rsidRPr="00E1255D">
        <w:rPr>
          <w:rFonts w:ascii="Times New Roman" w:hAnsi="Times New Roman"/>
          <w:spacing w:val="125"/>
          <w:sz w:val="24"/>
          <w:szCs w:val="24"/>
        </w:rPr>
        <w:t xml:space="preserve"> </w:t>
      </w:r>
      <w:r w:rsidRPr="00E1255D">
        <w:rPr>
          <w:rFonts w:ascii="Times New Roman" w:hAnsi="Times New Roman"/>
          <w:sz w:val="24"/>
          <w:szCs w:val="24"/>
        </w:rPr>
        <w:t>с</w:t>
      </w:r>
      <w:r w:rsidRPr="00E1255D">
        <w:rPr>
          <w:rFonts w:ascii="Times New Roman" w:hAnsi="Times New Roman"/>
          <w:spacing w:val="124"/>
          <w:sz w:val="24"/>
          <w:szCs w:val="24"/>
        </w:rPr>
        <w:t xml:space="preserve"> </w:t>
      </w:r>
      <w:r w:rsidRPr="00E1255D">
        <w:rPr>
          <w:rFonts w:ascii="Times New Roman" w:hAnsi="Times New Roman"/>
          <w:sz w:val="24"/>
          <w:szCs w:val="24"/>
        </w:rPr>
        <w:t>миром</w:t>
      </w:r>
      <w:r w:rsidRPr="00E1255D">
        <w:rPr>
          <w:rFonts w:ascii="Times New Roman" w:hAnsi="Times New Roman"/>
          <w:spacing w:val="124"/>
          <w:sz w:val="24"/>
          <w:szCs w:val="24"/>
        </w:rPr>
        <w:t xml:space="preserve"> </w:t>
      </w:r>
      <w:r w:rsidRPr="00E1255D">
        <w:rPr>
          <w:rFonts w:ascii="Times New Roman" w:hAnsi="Times New Roman"/>
          <w:sz w:val="24"/>
          <w:szCs w:val="24"/>
        </w:rPr>
        <w:t>профессий,</w:t>
      </w:r>
      <w:r w:rsidRPr="00E1255D">
        <w:rPr>
          <w:rFonts w:ascii="Times New Roman" w:hAnsi="Times New Roman"/>
          <w:spacing w:val="124"/>
          <w:sz w:val="24"/>
          <w:szCs w:val="24"/>
        </w:rPr>
        <w:t xml:space="preserve"> </w:t>
      </w:r>
      <w:r w:rsidRPr="00E1255D">
        <w:rPr>
          <w:rFonts w:ascii="Times New Roman" w:hAnsi="Times New Roman"/>
          <w:sz w:val="24"/>
          <w:szCs w:val="24"/>
        </w:rPr>
        <w:t>самоопределение</w:t>
      </w:r>
      <w:r w:rsidRPr="00E1255D">
        <w:rPr>
          <w:rFonts w:ascii="Times New Roman" w:hAnsi="Times New Roman"/>
          <w:spacing w:val="-68"/>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ориентация обучающихся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сферах трудовой</w:t>
      </w:r>
      <w:r w:rsidRPr="00E1255D">
        <w:rPr>
          <w:rFonts w:ascii="Times New Roman" w:hAnsi="Times New Roman"/>
          <w:spacing w:val="3"/>
          <w:sz w:val="24"/>
          <w:szCs w:val="24"/>
        </w:rPr>
        <w:t xml:space="preserve"> </w:t>
      </w:r>
      <w:r w:rsidRPr="00E1255D">
        <w:rPr>
          <w:rFonts w:ascii="Times New Roman" w:hAnsi="Times New Roman"/>
          <w:sz w:val="24"/>
          <w:szCs w:val="24"/>
        </w:rPr>
        <w:t>деятельности.</w:t>
      </w:r>
    </w:p>
    <w:p w14:paraId="46433CE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Программа</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учебному</w:t>
      </w:r>
      <w:r w:rsidRPr="00E1255D">
        <w:rPr>
          <w:rFonts w:ascii="Times New Roman" w:hAnsi="Times New Roman"/>
          <w:spacing w:val="1"/>
          <w:sz w:val="24"/>
          <w:szCs w:val="24"/>
        </w:rPr>
        <w:t xml:space="preserve"> </w:t>
      </w:r>
      <w:r w:rsidRPr="00E1255D">
        <w:rPr>
          <w:rFonts w:ascii="Times New Roman" w:hAnsi="Times New Roman"/>
          <w:sz w:val="24"/>
          <w:szCs w:val="24"/>
        </w:rPr>
        <w:t>предмету</w:t>
      </w:r>
      <w:r w:rsidRPr="00E1255D">
        <w:rPr>
          <w:rFonts w:ascii="Times New Roman" w:hAnsi="Times New Roman"/>
          <w:spacing w:val="1"/>
          <w:sz w:val="24"/>
          <w:szCs w:val="24"/>
        </w:rPr>
        <w:t xml:space="preserve"> </w:t>
      </w:r>
      <w:r w:rsidRPr="00E1255D">
        <w:rPr>
          <w:rFonts w:ascii="Times New Roman" w:hAnsi="Times New Roman"/>
          <w:sz w:val="24"/>
          <w:szCs w:val="24"/>
        </w:rPr>
        <w:t>«Труд</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1"/>
          <w:sz w:val="24"/>
          <w:szCs w:val="24"/>
        </w:rPr>
        <w:t xml:space="preserve"> </w:t>
      </w:r>
      <w:r w:rsidRPr="00E1255D">
        <w:rPr>
          <w:rFonts w:ascii="Times New Roman" w:hAnsi="Times New Roman"/>
          <w:sz w:val="24"/>
          <w:szCs w:val="24"/>
        </w:rPr>
        <w:t>раскрывает</w:t>
      </w:r>
      <w:r w:rsidRPr="00E1255D">
        <w:rPr>
          <w:rFonts w:ascii="Times New Roman" w:hAnsi="Times New Roman"/>
          <w:spacing w:val="1"/>
          <w:sz w:val="24"/>
          <w:szCs w:val="24"/>
        </w:rPr>
        <w:t xml:space="preserve"> </w:t>
      </w:r>
      <w:r w:rsidRPr="00E1255D">
        <w:rPr>
          <w:rFonts w:ascii="Times New Roman" w:hAnsi="Times New Roman"/>
          <w:sz w:val="24"/>
          <w:szCs w:val="24"/>
        </w:rPr>
        <w:t>содержание, адекватно отражающее смену жизненных реалий и формирование</w:t>
      </w:r>
      <w:r w:rsidRPr="00E1255D">
        <w:rPr>
          <w:rFonts w:ascii="Times New Roman" w:hAnsi="Times New Roman"/>
          <w:spacing w:val="1"/>
          <w:sz w:val="24"/>
          <w:szCs w:val="24"/>
        </w:rPr>
        <w:t xml:space="preserve"> </w:t>
      </w:r>
      <w:r w:rsidRPr="00E1255D">
        <w:rPr>
          <w:rFonts w:ascii="Times New Roman" w:hAnsi="Times New Roman"/>
          <w:sz w:val="24"/>
          <w:szCs w:val="24"/>
        </w:rPr>
        <w:t>пространства профессиональной ориентации и самоопределения личности, в том</w:t>
      </w:r>
      <w:r w:rsidRPr="00E1255D">
        <w:rPr>
          <w:rFonts w:ascii="Times New Roman" w:hAnsi="Times New Roman"/>
          <w:spacing w:val="1"/>
          <w:sz w:val="24"/>
          <w:szCs w:val="24"/>
        </w:rPr>
        <w:t xml:space="preserve"> </w:t>
      </w:r>
      <w:r w:rsidRPr="00E1255D">
        <w:rPr>
          <w:rFonts w:ascii="Times New Roman" w:hAnsi="Times New Roman"/>
          <w:sz w:val="24"/>
          <w:szCs w:val="24"/>
        </w:rPr>
        <w:t>числе:</w:t>
      </w:r>
      <w:r w:rsidRPr="00E1255D">
        <w:rPr>
          <w:rFonts w:ascii="Times New Roman" w:hAnsi="Times New Roman"/>
          <w:spacing w:val="1"/>
          <w:sz w:val="24"/>
          <w:szCs w:val="24"/>
        </w:rPr>
        <w:t xml:space="preserve"> </w:t>
      </w:r>
      <w:r w:rsidRPr="00E1255D">
        <w:rPr>
          <w:rFonts w:ascii="Times New Roman" w:hAnsi="Times New Roman"/>
          <w:sz w:val="24"/>
          <w:szCs w:val="24"/>
        </w:rPr>
        <w:t>компьютерное</w:t>
      </w:r>
      <w:r w:rsidRPr="00E1255D">
        <w:rPr>
          <w:rFonts w:ascii="Times New Roman" w:hAnsi="Times New Roman"/>
          <w:spacing w:val="1"/>
          <w:sz w:val="24"/>
          <w:szCs w:val="24"/>
        </w:rPr>
        <w:t xml:space="preserve"> </w:t>
      </w:r>
      <w:r w:rsidRPr="00E1255D">
        <w:rPr>
          <w:rFonts w:ascii="Times New Roman" w:hAnsi="Times New Roman"/>
          <w:sz w:val="24"/>
          <w:szCs w:val="24"/>
        </w:rPr>
        <w:t>черчение,</w:t>
      </w:r>
      <w:r w:rsidRPr="00E1255D">
        <w:rPr>
          <w:rFonts w:ascii="Times New Roman" w:hAnsi="Times New Roman"/>
          <w:spacing w:val="1"/>
          <w:sz w:val="24"/>
          <w:szCs w:val="24"/>
        </w:rPr>
        <w:t xml:space="preserve"> </w:t>
      </w:r>
      <w:r w:rsidRPr="00E1255D">
        <w:rPr>
          <w:rFonts w:ascii="Times New Roman" w:hAnsi="Times New Roman"/>
          <w:sz w:val="24"/>
          <w:szCs w:val="24"/>
        </w:rPr>
        <w:t>промышленный</w:t>
      </w:r>
      <w:r w:rsidRPr="00E1255D">
        <w:rPr>
          <w:rFonts w:ascii="Times New Roman" w:hAnsi="Times New Roman"/>
          <w:spacing w:val="1"/>
          <w:sz w:val="24"/>
          <w:szCs w:val="24"/>
        </w:rPr>
        <w:t xml:space="preserve"> </w:t>
      </w:r>
      <w:r w:rsidRPr="00E1255D">
        <w:rPr>
          <w:rFonts w:ascii="Times New Roman" w:hAnsi="Times New Roman"/>
          <w:sz w:val="24"/>
          <w:szCs w:val="24"/>
        </w:rPr>
        <w:t>дизайн,</w:t>
      </w:r>
      <w:r w:rsidRPr="00E1255D">
        <w:rPr>
          <w:rFonts w:ascii="Times New Roman" w:hAnsi="Times New Roman"/>
          <w:spacing w:val="1"/>
          <w:sz w:val="24"/>
          <w:szCs w:val="24"/>
        </w:rPr>
        <w:t xml:space="preserve"> </w:t>
      </w:r>
      <w:r w:rsidRPr="00E1255D">
        <w:rPr>
          <w:rFonts w:ascii="Times New Roman" w:hAnsi="Times New Roman"/>
          <w:sz w:val="24"/>
          <w:szCs w:val="24"/>
        </w:rPr>
        <w:t>3D-моделирование,</w:t>
      </w:r>
      <w:r w:rsidRPr="00E1255D">
        <w:rPr>
          <w:rFonts w:ascii="Times New Roman" w:hAnsi="Times New Roman"/>
          <w:spacing w:val="-67"/>
          <w:sz w:val="24"/>
          <w:szCs w:val="24"/>
        </w:rPr>
        <w:t xml:space="preserve"> </w:t>
      </w:r>
      <w:r w:rsidRPr="00E1255D">
        <w:rPr>
          <w:rFonts w:ascii="Times New Roman" w:hAnsi="Times New Roman"/>
          <w:sz w:val="24"/>
          <w:szCs w:val="24"/>
        </w:rPr>
        <w:t>прототипирование,</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цифрового</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производства</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области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обработки</w:t>
      </w:r>
      <w:r w:rsidRPr="00E1255D">
        <w:rPr>
          <w:rFonts w:ascii="Times New Roman" w:hAnsi="Times New Roman"/>
          <w:spacing w:val="1"/>
          <w:sz w:val="24"/>
          <w:szCs w:val="24"/>
        </w:rPr>
        <w:t xml:space="preserve"> </w:t>
      </w:r>
      <w:r w:rsidRPr="00E1255D">
        <w:rPr>
          <w:rFonts w:ascii="Times New Roman" w:hAnsi="Times New Roman"/>
          <w:sz w:val="24"/>
          <w:szCs w:val="24"/>
        </w:rPr>
        <w:t>материалов, аддитивные технологии, нанотехнологии, робототехника и системы</w:t>
      </w:r>
      <w:r w:rsidRPr="00E1255D">
        <w:rPr>
          <w:rFonts w:ascii="Times New Roman" w:hAnsi="Times New Roman"/>
          <w:spacing w:val="1"/>
          <w:sz w:val="24"/>
          <w:szCs w:val="24"/>
        </w:rPr>
        <w:t xml:space="preserve"> </w:t>
      </w:r>
      <w:r w:rsidRPr="00E1255D">
        <w:rPr>
          <w:rFonts w:ascii="Times New Roman" w:hAnsi="Times New Roman"/>
          <w:sz w:val="24"/>
          <w:szCs w:val="24"/>
        </w:rPr>
        <w:t xml:space="preserve">автоматического   </w:t>
      </w:r>
      <w:r w:rsidRPr="00E1255D">
        <w:rPr>
          <w:rFonts w:ascii="Times New Roman" w:hAnsi="Times New Roman"/>
          <w:spacing w:val="44"/>
          <w:sz w:val="24"/>
          <w:szCs w:val="24"/>
        </w:rPr>
        <w:t xml:space="preserve"> </w:t>
      </w:r>
      <w:r w:rsidRPr="00E1255D">
        <w:rPr>
          <w:rFonts w:ascii="Times New Roman" w:hAnsi="Times New Roman"/>
          <w:sz w:val="24"/>
          <w:szCs w:val="24"/>
        </w:rPr>
        <w:t xml:space="preserve">управления;    </w:t>
      </w:r>
      <w:r w:rsidRPr="00E1255D">
        <w:rPr>
          <w:rFonts w:ascii="Times New Roman" w:hAnsi="Times New Roman"/>
          <w:spacing w:val="44"/>
          <w:sz w:val="24"/>
          <w:szCs w:val="24"/>
        </w:rPr>
        <w:t xml:space="preserve"> </w:t>
      </w:r>
      <w:r w:rsidRPr="00E1255D">
        <w:rPr>
          <w:rFonts w:ascii="Times New Roman" w:hAnsi="Times New Roman"/>
          <w:sz w:val="24"/>
          <w:szCs w:val="24"/>
        </w:rPr>
        <w:t xml:space="preserve">технологии    </w:t>
      </w:r>
      <w:r w:rsidRPr="00E1255D">
        <w:rPr>
          <w:rFonts w:ascii="Times New Roman" w:hAnsi="Times New Roman"/>
          <w:spacing w:val="44"/>
          <w:sz w:val="24"/>
          <w:szCs w:val="24"/>
        </w:rPr>
        <w:t xml:space="preserve"> </w:t>
      </w:r>
      <w:r w:rsidRPr="00E1255D">
        <w:rPr>
          <w:rFonts w:ascii="Times New Roman" w:hAnsi="Times New Roman"/>
          <w:sz w:val="24"/>
          <w:szCs w:val="24"/>
        </w:rPr>
        <w:t xml:space="preserve">электротехники,    </w:t>
      </w:r>
      <w:r w:rsidRPr="00E1255D">
        <w:rPr>
          <w:rFonts w:ascii="Times New Roman" w:hAnsi="Times New Roman"/>
          <w:spacing w:val="43"/>
          <w:sz w:val="24"/>
          <w:szCs w:val="24"/>
        </w:rPr>
        <w:t xml:space="preserve"> </w:t>
      </w:r>
      <w:r w:rsidRPr="00E1255D">
        <w:rPr>
          <w:rFonts w:ascii="Times New Roman" w:hAnsi="Times New Roman"/>
          <w:sz w:val="24"/>
          <w:szCs w:val="24"/>
        </w:rPr>
        <w:t>электроники</w:t>
      </w:r>
      <w:r w:rsidRPr="00E1255D">
        <w:rPr>
          <w:rFonts w:ascii="Times New Roman" w:hAnsi="Times New Roman"/>
          <w:spacing w:val="-68"/>
          <w:sz w:val="24"/>
          <w:szCs w:val="24"/>
        </w:rPr>
        <w:t xml:space="preserve"> </w:t>
      </w:r>
      <w:r w:rsidRPr="00E1255D">
        <w:rPr>
          <w:rFonts w:ascii="Times New Roman" w:hAnsi="Times New Roman"/>
          <w:sz w:val="24"/>
          <w:szCs w:val="24"/>
        </w:rPr>
        <w:t>и электроэнергетики, строительство, транспорт, агро- и биотехнологии, обработка</w:t>
      </w:r>
      <w:r w:rsidRPr="00E1255D">
        <w:rPr>
          <w:rFonts w:ascii="Times New Roman" w:hAnsi="Times New Roman"/>
          <w:spacing w:val="-67"/>
          <w:sz w:val="24"/>
          <w:szCs w:val="24"/>
        </w:rPr>
        <w:t xml:space="preserve"> </w:t>
      </w:r>
      <w:r w:rsidRPr="00E1255D">
        <w:rPr>
          <w:rFonts w:ascii="Times New Roman" w:hAnsi="Times New Roman"/>
          <w:sz w:val="24"/>
          <w:szCs w:val="24"/>
        </w:rPr>
        <w:t>пищевых продуктов.</w:t>
      </w:r>
    </w:p>
    <w:p w14:paraId="1C847E6E"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Программа</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учебному</w:t>
      </w:r>
      <w:r w:rsidRPr="00E1255D">
        <w:rPr>
          <w:rFonts w:ascii="Times New Roman" w:hAnsi="Times New Roman"/>
          <w:spacing w:val="1"/>
          <w:sz w:val="24"/>
          <w:szCs w:val="24"/>
        </w:rPr>
        <w:t xml:space="preserve"> </w:t>
      </w:r>
      <w:r w:rsidRPr="00E1255D">
        <w:rPr>
          <w:rFonts w:ascii="Times New Roman" w:hAnsi="Times New Roman"/>
          <w:sz w:val="24"/>
          <w:szCs w:val="24"/>
        </w:rPr>
        <w:t>предмету</w:t>
      </w:r>
      <w:r w:rsidRPr="00E1255D">
        <w:rPr>
          <w:rFonts w:ascii="Times New Roman" w:hAnsi="Times New Roman"/>
          <w:spacing w:val="1"/>
          <w:sz w:val="24"/>
          <w:szCs w:val="24"/>
        </w:rPr>
        <w:t xml:space="preserve"> </w:t>
      </w:r>
      <w:r w:rsidRPr="00E1255D">
        <w:rPr>
          <w:rFonts w:ascii="Times New Roman" w:hAnsi="Times New Roman"/>
          <w:sz w:val="24"/>
          <w:szCs w:val="24"/>
        </w:rPr>
        <w:t>«Труд</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1"/>
          <w:sz w:val="24"/>
          <w:szCs w:val="24"/>
        </w:rPr>
        <w:t xml:space="preserve"> </w:t>
      </w:r>
      <w:r w:rsidRPr="00E1255D">
        <w:rPr>
          <w:rFonts w:ascii="Times New Roman" w:hAnsi="Times New Roman"/>
          <w:sz w:val="24"/>
          <w:szCs w:val="24"/>
        </w:rPr>
        <w:t>конкретизирует</w:t>
      </w:r>
      <w:r w:rsidRPr="00E1255D">
        <w:rPr>
          <w:rFonts w:ascii="Times New Roman" w:hAnsi="Times New Roman"/>
          <w:spacing w:val="1"/>
          <w:sz w:val="24"/>
          <w:szCs w:val="24"/>
        </w:rPr>
        <w:t xml:space="preserve"> </w:t>
      </w:r>
      <w:r w:rsidRPr="00E1255D">
        <w:rPr>
          <w:rFonts w:ascii="Times New Roman" w:hAnsi="Times New Roman"/>
          <w:sz w:val="24"/>
          <w:szCs w:val="24"/>
        </w:rPr>
        <w:t>содержание,</w:t>
      </w:r>
      <w:r w:rsidRPr="00E1255D">
        <w:rPr>
          <w:rFonts w:ascii="Times New Roman" w:hAnsi="Times New Roman"/>
          <w:spacing w:val="-5"/>
          <w:sz w:val="24"/>
          <w:szCs w:val="24"/>
        </w:rPr>
        <w:t xml:space="preserve"> </w:t>
      </w:r>
      <w:r w:rsidRPr="00E1255D">
        <w:rPr>
          <w:rFonts w:ascii="Times New Roman" w:hAnsi="Times New Roman"/>
          <w:sz w:val="24"/>
          <w:szCs w:val="24"/>
        </w:rPr>
        <w:t>предметные,</w:t>
      </w:r>
      <w:r w:rsidRPr="00E1255D">
        <w:rPr>
          <w:rFonts w:ascii="Times New Roman" w:hAnsi="Times New Roman"/>
          <w:spacing w:val="-2"/>
          <w:sz w:val="24"/>
          <w:szCs w:val="24"/>
        </w:rPr>
        <w:t xml:space="preserve"> </w:t>
      </w:r>
      <w:r w:rsidRPr="00E1255D">
        <w:rPr>
          <w:rFonts w:ascii="Times New Roman" w:hAnsi="Times New Roman"/>
          <w:sz w:val="24"/>
          <w:szCs w:val="24"/>
        </w:rPr>
        <w:t>метапредметные и</w:t>
      </w:r>
      <w:r w:rsidRPr="00E1255D">
        <w:rPr>
          <w:rFonts w:ascii="Times New Roman" w:hAnsi="Times New Roman"/>
          <w:spacing w:val="-1"/>
          <w:sz w:val="24"/>
          <w:szCs w:val="24"/>
        </w:rPr>
        <w:t xml:space="preserve"> </w:t>
      </w:r>
      <w:r w:rsidRPr="00E1255D">
        <w:rPr>
          <w:rFonts w:ascii="Times New Roman" w:hAnsi="Times New Roman"/>
          <w:sz w:val="24"/>
          <w:szCs w:val="24"/>
        </w:rPr>
        <w:t>личностные результаты.</w:t>
      </w:r>
    </w:p>
    <w:p w14:paraId="21F2F5E3"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Стратегическим</w:t>
      </w:r>
      <w:r w:rsidRPr="00E1255D">
        <w:rPr>
          <w:rFonts w:ascii="Times New Roman" w:hAnsi="Times New Roman"/>
          <w:spacing w:val="1"/>
          <w:sz w:val="24"/>
          <w:szCs w:val="24"/>
        </w:rPr>
        <w:t xml:space="preserve"> </w:t>
      </w:r>
      <w:r w:rsidRPr="00E1255D">
        <w:rPr>
          <w:rFonts w:ascii="Times New Roman" w:hAnsi="Times New Roman"/>
          <w:sz w:val="24"/>
          <w:szCs w:val="24"/>
        </w:rPr>
        <w:t>документом,</w:t>
      </w:r>
      <w:r w:rsidRPr="00E1255D">
        <w:rPr>
          <w:rFonts w:ascii="Times New Roman" w:hAnsi="Times New Roman"/>
          <w:spacing w:val="1"/>
          <w:sz w:val="24"/>
          <w:szCs w:val="24"/>
        </w:rPr>
        <w:t xml:space="preserve"> </w:t>
      </w:r>
      <w:r w:rsidRPr="00E1255D">
        <w:rPr>
          <w:rFonts w:ascii="Times New Roman" w:hAnsi="Times New Roman"/>
          <w:sz w:val="24"/>
          <w:szCs w:val="24"/>
        </w:rPr>
        <w:t>определяющим</w:t>
      </w:r>
      <w:r w:rsidRPr="00E1255D">
        <w:rPr>
          <w:rFonts w:ascii="Times New Roman" w:hAnsi="Times New Roman"/>
          <w:spacing w:val="1"/>
          <w:sz w:val="24"/>
          <w:szCs w:val="24"/>
        </w:rPr>
        <w:t xml:space="preserve"> </w:t>
      </w:r>
      <w:r w:rsidRPr="00E1255D">
        <w:rPr>
          <w:rFonts w:ascii="Times New Roman" w:hAnsi="Times New Roman"/>
          <w:sz w:val="24"/>
          <w:szCs w:val="24"/>
        </w:rPr>
        <w:t>направление</w:t>
      </w:r>
      <w:r w:rsidRPr="00E1255D">
        <w:rPr>
          <w:rFonts w:ascii="Times New Roman" w:hAnsi="Times New Roman"/>
          <w:spacing w:val="1"/>
          <w:sz w:val="24"/>
          <w:szCs w:val="24"/>
        </w:rPr>
        <w:t xml:space="preserve"> </w:t>
      </w:r>
      <w:r w:rsidRPr="00E1255D">
        <w:rPr>
          <w:rFonts w:ascii="Times New Roman" w:hAnsi="Times New Roman"/>
          <w:sz w:val="24"/>
          <w:szCs w:val="24"/>
        </w:rPr>
        <w:t>модернизации</w:t>
      </w:r>
      <w:r w:rsidRPr="00E1255D">
        <w:rPr>
          <w:rFonts w:ascii="Times New Roman" w:hAnsi="Times New Roman"/>
          <w:spacing w:val="1"/>
          <w:sz w:val="24"/>
          <w:szCs w:val="24"/>
        </w:rPr>
        <w:t xml:space="preserve"> </w:t>
      </w:r>
      <w:r w:rsidRPr="00E1255D">
        <w:rPr>
          <w:rFonts w:ascii="Times New Roman" w:hAnsi="Times New Roman"/>
          <w:sz w:val="24"/>
          <w:szCs w:val="24"/>
        </w:rPr>
        <w:t>содержания</w:t>
      </w:r>
      <w:r w:rsidRPr="00E1255D">
        <w:rPr>
          <w:rFonts w:ascii="Times New Roman" w:hAnsi="Times New Roman"/>
          <w:spacing w:val="-4"/>
          <w:sz w:val="24"/>
          <w:szCs w:val="24"/>
        </w:rPr>
        <w:t xml:space="preserve"> </w:t>
      </w:r>
      <w:r w:rsidRPr="00E1255D">
        <w:rPr>
          <w:rFonts w:ascii="Times New Roman" w:hAnsi="Times New Roman"/>
          <w:sz w:val="24"/>
          <w:szCs w:val="24"/>
        </w:rPr>
        <w:t>и методов</w:t>
      </w:r>
      <w:r w:rsidRPr="00E1255D">
        <w:rPr>
          <w:rFonts w:ascii="Times New Roman" w:hAnsi="Times New Roman"/>
          <w:spacing w:val="-2"/>
          <w:sz w:val="24"/>
          <w:szCs w:val="24"/>
        </w:rPr>
        <w:t xml:space="preserve"> </w:t>
      </w:r>
      <w:r w:rsidRPr="00E1255D">
        <w:rPr>
          <w:rFonts w:ascii="Times New Roman" w:hAnsi="Times New Roman"/>
          <w:sz w:val="24"/>
          <w:szCs w:val="24"/>
        </w:rPr>
        <w:t>обучения,</w:t>
      </w:r>
      <w:r w:rsidRPr="00E1255D">
        <w:rPr>
          <w:rFonts w:ascii="Times New Roman" w:hAnsi="Times New Roman"/>
          <w:spacing w:val="-1"/>
          <w:sz w:val="24"/>
          <w:szCs w:val="24"/>
        </w:rPr>
        <w:t xml:space="preserve"> </w:t>
      </w:r>
      <w:r w:rsidRPr="00E1255D">
        <w:rPr>
          <w:rFonts w:ascii="Times New Roman" w:hAnsi="Times New Roman"/>
          <w:sz w:val="24"/>
          <w:szCs w:val="24"/>
        </w:rPr>
        <w:t>является ФГОС ООО.</w:t>
      </w:r>
    </w:p>
    <w:p w14:paraId="00CFDA96"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Основной</w:t>
      </w:r>
      <w:r w:rsidRPr="00E1255D">
        <w:rPr>
          <w:rFonts w:ascii="Times New Roman" w:hAnsi="Times New Roman"/>
          <w:spacing w:val="68"/>
          <w:sz w:val="24"/>
          <w:szCs w:val="24"/>
        </w:rPr>
        <w:t xml:space="preserve"> </w:t>
      </w:r>
      <w:r w:rsidRPr="00E1255D">
        <w:rPr>
          <w:rFonts w:ascii="Times New Roman" w:hAnsi="Times New Roman"/>
          <w:sz w:val="24"/>
          <w:szCs w:val="24"/>
        </w:rPr>
        <w:t>целью</w:t>
      </w:r>
      <w:r w:rsidRPr="00E1255D">
        <w:rPr>
          <w:rFonts w:ascii="Times New Roman" w:hAnsi="Times New Roman"/>
          <w:spacing w:val="68"/>
          <w:sz w:val="24"/>
          <w:szCs w:val="24"/>
        </w:rPr>
        <w:t xml:space="preserve"> </w:t>
      </w:r>
      <w:r w:rsidRPr="00E1255D">
        <w:rPr>
          <w:rFonts w:ascii="Times New Roman" w:hAnsi="Times New Roman"/>
          <w:sz w:val="24"/>
          <w:szCs w:val="24"/>
        </w:rPr>
        <w:t>освоения</w:t>
      </w:r>
      <w:r w:rsidRPr="00E1255D">
        <w:rPr>
          <w:rFonts w:ascii="Times New Roman" w:hAnsi="Times New Roman"/>
          <w:spacing w:val="66"/>
          <w:sz w:val="24"/>
          <w:szCs w:val="24"/>
        </w:rPr>
        <w:t xml:space="preserve"> </w:t>
      </w:r>
      <w:r w:rsidRPr="00E1255D">
        <w:rPr>
          <w:rFonts w:ascii="Times New Roman" w:hAnsi="Times New Roman"/>
          <w:sz w:val="24"/>
          <w:szCs w:val="24"/>
        </w:rPr>
        <w:t>содержания</w:t>
      </w:r>
      <w:r w:rsidRPr="00E1255D">
        <w:rPr>
          <w:rFonts w:ascii="Times New Roman" w:hAnsi="Times New Roman"/>
          <w:spacing w:val="69"/>
          <w:sz w:val="24"/>
          <w:szCs w:val="24"/>
        </w:rPr>
        <w:t xml:space="preserve"> </w:t>
      </w:r>
      <w:r w:rsidRPr="00E1255D">
        <w:rPr>
          <w:rFonts w:ascii="Times New Roman" w:hAnsi="Times New Roman"/>
          <w:sz w:val="24"/>
          <w:szCs w:val="24"/>
        </w:rPr>
        <w:t>программы</w:t>
      </w:r>
      <w:r w:rsidRPr="00E1255D">
        <w:rPr>
          <w:rFonts w:ascii="Times New Roman" w:hAnsi="Times New Roman"/>
          <w:spacing w:val="66"/>
          <w:sz w:val="24"/>
          <w:szCs w:val="24"/>
        </w:rPr>
        <w:t xml:space="preserve"> </w:t>
      </w:r>
      <w:r w:rsidRPr="00E1255D">
        <w:rPr>
          <w:rFonts w:ascii="Times New Roman" w:hAnsi="Times New Roman"/>
          <w:sz w:val="24"/>
          <w:szCs w:val="24"/>
        </w:rPr>
        <w:t>по</w:t>
      </w:r>
      <w:r w:rsidRPr="00E1255D">
        <w:rPr>
          <w:rFonts w:ascii="Times New Roman" w:hAnsi="Times New Roman"/>
          <w:spacing w:val="67"/>
          <w:sz w:val="24"/>
          <w:szCs w:val="24"/>
        </w:rPr>
        <w:t xml:space="preserve"> </w:t>
      </w:r>
      <w:r w:rsidRPr="00E1255D">
        <w:rPr>
          <w:rFonts w:ascii="Times New Roman" w:hAnsi="Times New Roman"/>
          <w:sz w:val="24"/>
          <w:szCs w:val="24"/>
        </w:rPr>
        <w:t>учебному</w:t>
      </w:r>
      <w:r w:rsidRPr="00E1255D">
        <w:rPr>
          <w:rFonts w:ascii="Times New Roman" w:hAnsi="Times New Roman"/>
          <w:spacing w:val="66"/>
          <w:sz w:val="24"/>
          <w:szCs w:val="24"/>
        </w:rPr>
        <w:t xml:space="preserve"> </w:t>
      </w:r>
      <w:r w:rsidRPr="00E1255D">
        <w:rPr>
          <w:rFonts w:ascii="Times New Roman" w:hAnsi="Times New Roman"/>
          <w:sz w:val="24"/>
          <w:szCs w:val="24"/>
        </w:rPr>
        <w:t>предмету</w:t>
      </w:r>
    </w:p>
    <w:p w14:paraId="41016D28"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«Труд</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1"/>
          <w:sz w:val="24"/>
          <w:szCs w:val="24"/>
        </w:rPr>
        <w:t xml:space="preserve"> </w:t>
      </w:r>
      <w:r w:rsidRPr="00E1255D">
        <w:rPr>
          <w:rFonts w:ascii="Times New Roman" w:hAnsi="Times New Roman"/>
          <w:sz w:val="24"/>
          <w:szCs w:val="24"/>
        </w:rPr>
        <w:t>является</w:t>
      </w:r>
      <w:r w:rsidRPr="00E1255D">
        <w:rPr>
          <w:rFonts w:ascii="Times New Roman" w:hAnsi="Times New Roman"/>
          <w:spacing w:val="1"/>
          <w:sz w:val="24"/>
          <w:szCs w:val="24"/>
        </w:rPr>
        <w:t xml:space="preserve"> </w:t>
      </w:r>
      <w:r w:rsidRPr="00E1255D">
        <w:rPr>
          <w:rFonts w:ascii="Times New Roman" w:hAnsi="Times New Roman"/>
          <w:sz w:val="24"/>
          <w:szCs w:val="24"/>
        </w:rPr>
        <w:t>формирование</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технологической</w:t>
      </w:r>
      <w:r w:rsidRPr="00E1255D">
        <w:rPr>
          <w:rFonts w:ascii="Times New Roman" w:hAnsi="Times New Roman"/>
          <w:spacing w:val="1"/>
          <w:sz w:val="24"/>
          <w:szCs w:val="24"/>
        </w:rPr>
        <w:t xml:space="preserve"> </w:t>
      </w:r>
      <w:r w:rsidRPr="00E1255D">
        <w:rPr>
          <w:rFonts w:ascii="Times New Roman" w:hAnsi="Times New Roman"/>
          <w:sz w:val="24"/>
          <w:szCs w:val="24"/>
        </w:rPr>
        <w:t>грамотности,</w:t>
      </w:r>
      <w:r w:rsidRPr="00E1255D">
        <w:rPr>
          <w:rFonts w:ascii="Times New Roman" w:hAnsi="Times New Roman"/>
          <w:spacing w:val="-67"/>
          <w:sz w:val="24"/>
          <w:szCs w:val="24"/>
        </w:rPr>
        <w:t xml:space="preserve"> </w:t>
      </w:r>
      <w:r w:rsidRPr="00E1255D">
        <w:rPr>
          <w:rFonts w:ascii="Times New Roman" w:hAnsi="Times New Roman"/>
          <w:sz w:val="24"/>
          <w:szCs w:val="24"/>
        </w:rPr>
        <w:t>глобальных компетенций,</w:t>
      </w:r>
      <w:r w:rsidRPr="00E1255D">
        <w:rPr>
          <w:rFonts w:ascii="Times New Roman" w:hAnsi="Times New Roman"/>
          <w:spacing w:val="-1"/>
          <w:sz w:val="24"/>
          <w:szCs w:val="24"/>
        </w:rPr>
        <w:t xml:space="preserve"> </w:t>
      </w:r>
      <w:r w:rsidRPr="00E1255D">
        <w:rPr>
          <w:rFonts w:ascii="Times New Roman" w:hAnsi="Times New Roman"/>
          <w:sz w:val="24"/>
          <w:szCs w:val="24"/>
        </w:rPr>
        <w:t>творческого</w:t>
      </w:r>
      <w:r w:rsidRPr="00E1255D">
        <w:rPr>
          <w:rFonts w:ascii="Times New Roman" w:hAnsi="Times New Roman"/>
          <w:spacing w:val="4"/>
          <w:sz w:val="24"/>
          <w:szCs w:val="24"/>
        </w:rPr>
        <w:t xml:space="preserve"> </w:t>
      </w:r>
      <w:r w:rsidRPr="00E1255D">
        <w:rPr>
          <w:rFonts w:ascii="Times New Roman" w:hAnsi="Times New Roman"/>
          <w:sz w:val="24"/>
          <w:szCs w:val="24"/>
        </w:rPr>
        <w:t>мышления.</w:t>
      </w:r>
    </w:p>
    <w:p w14:paraId="6EC5680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Задачами</w:t>
      </w:r>
      <w:r w:rsidRPr="00E1255D">
        <w:rPr>
          <w:rFonts w:ascii="Times New Roman" w:hAnsi="Times New Roman"/>
          <w:spacing w:val="-3"/>
          <w:sz w:val="24"/>
          <w:szCs w:val="24"/>
        </w:rPr>
        <w:t xml:space="preserve"> </w:t>
      </w:r>
      <w:r w:rsidRPr="00E1255D">
        <w:rPr>
          <w:rFonts w:ascii="Times New Roman" w:hAnsi="Times New Roman"/>
          <w:sz w:val="24"/>
          <w:szCs w:val="24"/>
        </w:rPr>
        <w:t>учебного</w:t>
      </w:r>
      <w:r w:rsidRPr="00E1255D">
        <w:rPr>
          <w:rFonts w:ascii="Times New Roman" w:hAnsi="Times New Roman"/>
          <w:spacing w:val="-2"/>
          <w:sz w:val="24"/>
          <w:szCs w:val="24"/>
        </w:rPr>
        <w:t xml:space="preserve"> </w:t>
      </w:r>
      <w:r w:rsidRPr="00E1255D">
        <w:rPr>
          <w:rFonts w:ascii="Times New Roman" w:hAnsi="Times New Roman"/>
          <w:sz w:val="24"/>
          <w:szCs w:val="24"/>
        </w:rPr>
        <w:t>предмета</w:t>
      </w:r>
      <w:r w:rsidRPr="00E1255D">
        <w:rPr>
          <w:rFonts w:ascii="Times New Roman" w:hAnsi="Times New Roman"/>
          <w:spacing w:val="-3"/>
          <w:sz w:val="24"/>
          <w:szCs w:val="24"/>
        </w:rPr>
        <w:t xml:space="preserve"> </w:t>
      </w:r>
      <w:r w:rsidRPr="00E1255D">
        <w:rPr>
          <w:rFonts w:ascii="Times New Roman" w:hAnsi="Times New Roman"/>
          <w:sz w:val="24"/>
          <w:szCs w:val="24"/>
        </w:rPr>
        <w:t>«Труд</w:t>
      </w:r>
      <w:r w:rsidRPr="00E1255D">
        <w:rPr>
          <w:rFonts w:ascii="Times New Roman" w:hAnsi="Times New Roman"/>
          <w:spacing w:val="-2"/>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2"/>
          <w:sz w:val="24"/>
          <w:szCs w:val="24"/>
        </w:rPr>
        <w:t xml:space="preserve"> </w:t>
      </w:r>
      <w:r w:rsidRPr="00E1255D">
        <w:rPr>
          <w:rFonts w:ascii="Times New Roman" w:hAnsi="Times New Roman"/>
          <w:sz w:val="24"/>
          <w:szCs w:val="24"/>
        </w:rPr>
        <w:t>являются:</w:t>
      </w:r>
    </w:p>
    <w:p w14:paraId="2633D6D1"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подготовка личности к трудовой, преобразовательной деятельности, в том</w:t>
      </w:r>
      <w:r w:rsidRPr="00E1255D">
        <w:rPr>
          <w:rFonts w:ascii="Times New Roman" w:hAnsi="Times New Roman"/>
          <w:spacing w:val="1"/>
          <w:sz w:val="24"/>
          <w:szCs w:val="24"/>
        </w:rPr>
        <w:t xml:space="preserve"> </w:t>
      </w:r>
      <w:r w:rsidRPr="00E1255D">
        <w:rPr>
          <w:rFonts w:ascii="Times New Roman" w:hAnsi="Times New Roman"/>
          <w:sz w:val="24"/>
          <w:szCs w:val="24"/>
        </w:rPr>
        <w:t>числе на мотивационном уровне – формирование потребности и уважительного</w:t>
      </w:r>
      <w:r w:rsidRPr="00E1255D">
        <w:rPr>
          <w:rFonts w:ascii="Times New Roman" w:hAnsi="Times New Roman"/>
          <w:spacing w:val="1"/>
          <w:sz w:val="24"/>
          <w:szCs w:val="24"/>
        </w:rPr>
        <w:t xml:space="preserve"> </w:t>
      </w:r>
      <w:r w:rsidRPr="00E1255D">
        <w:rPr>
          <w:rFonts w:ascii="Times New Roman" w:hAnsi="Times New Roman"/>
          <w:sz w:val="24"/>
          <w:szCs w:val="24"/>
        </w:rPr>
        <w:t>отношения</w:t>
      </w:r>
      <w:r w:rsidRPr="00E1255D">
        <w:rPr>
          <w:rFonts w:ascii="Times New Roman" w:hAnsi="Times New Roman"/>
          <w:spacing w:val="-1"/>
          <w:sz w:val="24"/>
          <w:szCs w:val="24"/>
        </w:rPr>
        <w:t xml:space="preserve"> </w:t>
      </w:r>
      <w:r w:rsidRPr="00E1255D">
        <w:rPr>
          <w:rFonts w:ascii="Times New Roman" w:hAnsi="Times New Roman"/>
          <w:sz w:val="24"/>
          <w:szCs w:val="24"/>
        </w:rPr>
        <w:t>к</w:t>
      </w:r>
      <w:r w:rsidRPr="00E1255D">
        <w:rPr>
          <w:rFonts w:ascii="Times New Roman" w:hAnsi="Times New Roman"/>
          <w:spacing w:val="-1"/>
          <w:sz w:val="24"/>
          <w:szCs w:val="24"/>
        </w:rPr>
        <w:t xml:space="preserve"> </w:t>
      </w:r>
      <w:r w:rsidRPr="00E1255D">
        <w:rPr>
          <w:rFonts w:ascii="Times New Roman" w:hAnsi="Times New Roman"/>
          <w:sz w:val="24"/>
          <w:szCs w:val="24"/>
        </w:rPr>
        <w:t>труду,</w:t>
      </w:r>
      <w:r w:rsidRPr="00E1255D">
        <w:rPr>
          <w:rFonts w:ascii="Times New Roman" w:hAnsi="Times New Roman"/>
          <w:spacing w:val="-4"/>
          <w:sz w:val="24"/>
          <w:szCs w:val="24"/>
        </w:rPr>
        <w:t xml:space="preserve"> </w:t>
      </w:r>
      <w:r w:rsidRPr="00E1255D">
        <w:rPr>
          <w:rFonts w:ascii="Times New Roman" w:hAnsi="Times New Roman"/>
          <w:sz w:val="24"/>
          <w:szCs w:val="24"/>
        </w:rPr>
        <w:t>социально ориентированной</w:t>
      </w:r>
      <w:r w:rsidRPr="00E1255D">
        <w:rPr>
          <w:rFonts w:ascii="Times New Roman" w:hAnsi="Times New Roman"/>
          <w:spacing w:val="2"/>
          <w:sz w:val="24"/>
          <w:szCs w:val="24"/>
        </w:rPr>
        <w:t xml:space="preserve"> </w:t>
      </w:r>
      <w:r w:rsidRPr="00E1255D">
        <w:rPr>
          <w:rFonts w:ascii="Times New Roman" w:hAnsi="Times New Roman"/>
          <w:sz w:val="24"/>
          <w:szCs w:val="24"/>
        </w:rPr>
        <w:t>деятельности;</w:t>
      </w:r>
    </w:p>
    <w:p w14:paraId="2DC4CB7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овладение</w:t>
      </w:r>
      <w:r w:rsidRPr="00E1255D">
        <w:rPr>
          <w:rFonts w:ascii="Times New Roman" w:hAnsi="Times New Roman"/>
          <w:spacing w:val="-3"/>
          <w:sz w:val="24"/>
          <w:szCs w:val="24"/>
        </w:rPr>
        <w:t xml:space="preserve"> </w:t>
      </w:r>
      <w:r w:rsidRPr="00E1255D">
        <w:rPr>
          <w:rFonts w:ascii="Times New Roman" w:hAnsi="Times New Roman"/>
          <w:sz w:val="24"/>
          <w:szCs w:val="24"/>
        </w:rPr>
        <w:t>знаниями,</w:t>
      </w:r>
      <w:r w:rsidRPr="00E1255D">
        <w:rPr>
          <w:rFonts w:ascii="Times New Roman" w:hAnsi="Times New Roman"/>
          <w:spacing w:val="-4"/>
          <w:sz w:val="24"/>
          <w:szCs w:val="24"/>
        </w:rPr>
        <w:t xml:space="preserve"> </w:t>
      </w:r>
      <w:r w:rsidRPr="00E1255D">
        <w:rPr>
          <w:rFonts w:ascii="Times New Roman" w:hAnsi="Times New Roman"/>
          <w:sz w:val="24"/>
          <w:szCs w:val="24"/>
        </w:rPr>
        <w:t>умениями</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опытом</w:t>
      </w:r>
      <w:r w:rsidRPr="00E1255D">
        <w:rPr>
          <w:rFonts w:ascii="Times New Roman" w:hAnsi="Times New Roman"/>
          <w:spacing w:val="-2"/>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предметной</w:t>
      </w:r>
      <w:r w:rsidRPr="00E1255D">
        <w:rPr>
          <w:rFonts w:ascii="Times New Roman" w:hAnsi="Times New Roman"/>
          <w:spacing w:val="-3"/>
          <w:sz w:val="24"/>
          <w:szCs w:val="24"/>
        </w:rPr>
        <w:t xml:space="preserve"> </w:t>
      </w:r>
      <w:r w:rsidRPr="00E1255D">
        <w:rPr>
          <w:rFonts w:ascii="Times New Roman" w:hAnsi="Times New Roman"/>
          <w:sz w:val="24"/>
          <w:szCs w:val="24"/>
        </w:rPr>
        <w:t>области</w:t>
      </w:r>
    </w:p>
    <w:p w14:paraId="71BF8A1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«Технология»;</w:t>
      </w:r>
    </w:p>
    <w:p w14:paraId="5C22AFEF" w14:textId="77777777" w:rsidR="00B13356" w:rsidRPr="00E1255D" w:rsidRDefault="00B13356" w:rsidP="00E1255D">
      <w:pPr>
        <w:pStyle w:val="a5"/>
        <w:tabs>
          <w:tab w:val="left" w:pos="2187"/>
          <w:tab w:val="left" w:pos="3799"/>
          <w:tab w:val="left" w:pos="5276"/>
          <w:tab w:val="left" w:pos="5705"/>
          <w:tab w:val="left" w:pos="7806"/>
        </w:tabs>
        <w:spacing w:after="0" w:line="240" w:lineRule="auto"/>
        <w:ind w:firstLine="566"/>
        <w:jc w:val="both"/>
        <w:rPr>
          <w:rFonts w:ascii="Times New Roman" w:hAnsi="Times New Roman"/>
          <w:sz w:val="24"/>
          <w:szCs w:val="24"/>
        </w:rPr>
      </w:pPr>
      <w:r w:rsidRPr="00E1255D">
        <w:rPr>
          <w:rFonts w:ascii="Times New Roman" w:hAnsi="Times New Roman"/>
          <w:sz w:val="24"/>
          <w:szCs w:val="24"/>
        </w:rPr>
        <w:t>овладение</w:t>
      </w:r>
      <w:r w:rsidRPr="00E1255D">
        <w:rPr>
          <w:rFonts w:ascii="Times New Roman" w:hAnsi="Times New Roman"/>
          <w:sz w:val="24"/>
          <w:szCs w:val="24"/>
        </w:rPr>
        <w:tab/>
        <w:t>трудовыми</w:t>
      </w:r>
      <w:r w:rsidRPr="00E1255D">
        <w:rPr>
          <w:rFonts w:ascii="Times New Roman" w:hAnsi="Times New Roman"/>
          <w:sz w:val="24"/>
          <w:szCs w:val="24"/>
        </w:rPr>
        <w:tab/>
        <w:t>умениями</w:t>
      </w:r>
      <w:r w:rsidRPr="00E1255D">
        <w:rPr>
          <w:rFonts w:ascii="Times New Roman" w:hAnsi="Times New Roman"/>
          <w:sz w:val="24"/>
          <w:szCs w:val="24"/>
        </w:rPr>
        <w:tab/>
        <w:t>и</w:t>
      </w:r>
      <w:r w:rsidRPr="00E1255D">
        <w:rPr>
          <w:rFonts w:ascii="Times New Roman" w:hAnsi="Times New Roman"/>
          <w:sz w:val="24"/>
          <w:szCs w:val="24"/>
        </w:rPr>
        <w:tab/>
        <w:t>необходимыми</w:t>
      </w:r>
      <w:r w:rsidRPr="00E1255D">
        <w:rPr>
          <w:rFonts w:ascii="Times New Roman" w:hAnsi="Times New Roman"/>
          <w:sz w:val="24"/>
          <w:szCs w:val="24"/>
        </w:rPr>
        <w:tab/>
        <w:t>технологическими</w:t>
      </w:r>
      <w:r w:rsidRPr="00E1255D">
        <w:rPr>
          <w:rFonts w:ascii="Times New Roman" w:hAnsi="Times New Roman"/>
          <w:spacing w:val="-67"/>
          <w:sz w:val="24"/>
          <w:szCs w:val="24"/>
        </w:rPr>
        <w:t xml:space="preserve"> </w:t>
      </w:r>
      <w:r w:rsidRPr="00E1255D">
        <w:rPr>
          <w:rFonts w:ascii="Times New Roman" w:hAnsi="Times New Roman"/>
          <w:sz w:val="24"/>
          <w:szCs w:val="24"/>
        </w:rPr>
        <w:t>знаниями</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70"/>
          <w:sz w:val="24"/>
          <w:szCs w:val="24"/>
        </w:rPr>
        <w:t xml:space="preserve"> </w:t>
      </w:r>
      <w:r w:rsidRPr="00E1255D">
        <w:rPr>
          <w:rFonts w:ascii="Times New Roman" w:hAnsi="Times New Roman"/>
          <w:sz w:val="24"/>
          <w:szCs w:val="24"/>
        </w:rPr>
        <w:t>преобразованию</w:t>
      </w:r>
      <w:r w:rsidRPr="00E1255D">
        <w:rPr>
          <w:rFonts w:ascii="Times New Roman" w:hAnsi="Times New Roman"/>
          <w:spacing w:val="70"/>
          <w:sz w:val="24"/>
          <w:szCs w:val="24"/>
        </w:rPr>
        <w:t xml:space="preserve"> </w:t>
      </w:r>
      <w:r w:rsidRPr="00E1255D">
        <w:rPr>
          <w:rFonts w:ascii="Times New Roman" w:hAnsi="Times New Roman"/>
          <w:sz w:val="24"/>
          <w:szCs w:val="24"/>
        </w:rPr>
        <w:t>материи,</w:t>
      </w:r>
      <w:r w:rsidRPr="00E1255D">
        <w:rPr>
          <w:rFonts w:ascii="Times New Roman" w:hAnsi="Times New Roman"/>
          <w:spacing w:val="70"/>
          <w:sz w:val="24"/>
          <w:szCs w:val="24"/>
        </w:rPr>
        <w:t xml:space="preserve"> </w:t>
      </w:r>
      <w:r w:rsidRPr="00E1255D">
        <w:rPr>
          <w:rFonts w:ascii="Times New Roman" w:hAnsi="Times New Roman"/>
          <w:sz w:val="24"/>
          <w:szCs w:val="24"/>
        </w:rPr>
        <w:t>энергии</w:t>
      </w:r>
      <w:r w:rsidRPr="00E1255D">
        <w:rPr>
          <w:rFonts w:ascii="Times New Roman" w:hAnsi="Times New Roman"/>
          <w:spacing w:val="70"/>
          <w:sz w:val="24"/>
          <w:szCs w:val="24"/>
        </w:rPr>
        <w:t xml:space="preserve"> </w:t>
      </w:r>
      <w:r w:rsidRPr="00E1255D">
        <w:rPr>
          <w:rFonts w:ascii="Times New Roman" w:hAnsi="Times New Roman"/>
          <w:sz w:val="24"/>
          <w:szCs w:val="24"/>
        </w:rPr>
        <w:t>и</w:t>
      </w:r>
      <w:r w:rsidRPr="00E1255D">
        <w:rPr>
          <w:rFonts w:ascii="Times New Roman" w:hAnsi="Times New Roman"/>
          <w:spacing w:val="70"/>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70"/>
          <w:sz w:val="24"/>
          <w:szCs w:val="24"/>
        </w:rPr>
        <w:t xml:space="preserve"> </w:t>
      </w:r>
      <w:r w:rsidRPr="00E1255D">
        <w:rPr>
          <w:rFonts w:ascii="Times New Roman" w:hAnsi="Times New Roman"/>
          <w:sz w:val="24"/>
          <w:szCs w:val="24"/>
        </w:rPr>
        <w:t>в</w:t>
      </w:r>
      <w:r w:rsidRPr="00E1255D">
        <w:rPr>
          <w:rFonts w:ascii="Times New Roman" w:hAnsi="Times New Roman"/>
          <w:spacing w:val="70"/>
          <w:sz w:val="24"/>
          <w:szCs w:val="24"/>
        </w:rPr>
        <w:t xml:space="preserve"> </w:t>
      </w:r>
      <w:r w:rsidRPr="00E1255D">
        <w:rPr>
          <w:rFonts w:ascii="Times New Roman" w:hAnsi="Times New Roman"/>
          <w:sz w:val="24"/>
          <w:szCs w:val="24"/>
        </w:rPr>
        <w:t>соответствии</w:t>
      </w:r>
      <w:r w:rsidRPr="00E1255D">
        <w:rPr>
          <w:rFonts w:ascii="Times New Roman" w:hAnsi="Times New Roman"/>
          <w:spacing w:val="-67"/>
          <w:sz w:val="24"/>
          <w:szCs w:val="24"/>
        </w:rPr>
        <w:t xml:space="preserve"> </w:t>
      </w:r>
      <w:r w:rsidRPr="00E1255D">
        <w:rPr>
          <w:rFonts w:ascii="Times New Roman" w:hAnsi="Times New Roman"/>
          <w:sz w:val="24"/>
          <w:szCs w:val="24"/>
        </w:rPr>
        <w:t>с</w:t>
      </w:r>
      <w:r w:rsidRPr="00E1255D">
        <w:rPr>
          <w:rFonts w:ascii="Times New Roman" w:hAnsi="Times New Roman"/>
          <w:spacing w:val="21"/>
          <w:sz w:val="24"/>
          <w:szCs w:val="24"/>
        </w:rPr>
        <w:t xml:space="preserve"> </w:t>
      </w:r>
      <w:r w:rsidRPr="00E1255D">
        <w:rPr>
          <w:rFonts w:ascii="Times New Roman" w:hAnsi="Times New Roman"/>
          <w:sz w:val="24"/>
          <w:szCs w:val="24"/>
        </w:rPr>
        <w:t>поставленными</w:t>
      </w:r>
      <w:r w:rsidRPr="00E1255D">
        <w:rPr>
          <w:rFonts w:ascii="Times New Roman" w:hAnsi="Times New Roman"/>
          <w:spacing w:val="21"/>
          <w:sz w:val="24"/>
          <w:szCs w:val="24"/>
        </w:rPr>
        <w:t xml:space="preserve"> </w:t>
      </w:r>
      <w:r w:rsidRPr="00E1255D">
        <w:rPr>
          <w:rFonts w:ascii="Times New Roman" w:hAnsi="Times New Roman"/>
          <w:sz w:val="24"/>
          <w:szCs w:val="24"/>
        </w:rPr>
        <w:t>целями,</w:t>
      </w:r>
      <w:r w:rsidRPr="00E1255D">
        <w:rPr>
          <w:rFonts w:ascii="Times New Roman" w:hAnsi="Times New Roman"/>
          <w:spacing w:val="22"/>
          <w:sz w:val="24"/>
          <w:szCs w:val="24"/>
        </w:rPr>
        <w:t xml:space="preserve"> </w:t>
      </w:r>
      <w:r w:rsidRPr="00E1255D">
        <w:rPr>
          <w:rFonts w:ascii="Times New Roman" w:hAnsi="Times New Roman"/>
          <w:sz w:val="24"/>
          <w:szCs w:val="24"/>
        </w:rPr>
        <w:t>исходя</w:t>
      </w:r>
      <w:r w:rsidRPr="00E1255D">
        <w:rPr>
          <w:rFonts w:ascii="Times New Roman" w:hAnsi="Times New Roman"/>
          <w:spacing w:val="19"/>
          <w:sz w:val="24"/>
          <w:szCs w:val="24"/>
        </w:rPr>
        <w:t xml:space="preserve"> </w:t>
      </w:r>
      <w:r w:rsidRPr="00E1255D">
        <w:rPr>
          <w:rFonts w:ascii="Times New Roman" w:hAnsi="Times New Roman"/>
          <w:sz w:val="24"/>
          <w:szCs w:val="24"/>
        </w:rPr>
        <w:t>из</w:t>
      </w:r>
      <w:r w:rsidRPr="00E1255D">
        <w:rPr>
          <w:rFonts w:ascii="Times New Roman" w:hAnsi="Times New Roman"/>
          <w:spacing w:val="22"/>
          <w:sz w:val="24"/>
          <w:szCs w:val="24"/>
        </w:rPr>
        <w:t xml:space="preserve"> </w:t>
      </w:r>
      <w:r w:rsidRPr="00E1255D">
        <w:rPr>
          <w:rFonts w:ascii="Times New Roman" w:hAnsi="Times New Roman"/>
          <w:sz w:val="24"/>
          <w:szCs w:val="24"/>
        </w:rPr>
        <w:t>экономических,</w:t>
      </w:r>
      <w:r w:rsidRPr="00E1255D">
        <w:rPr>
          <w:rFonts w:ascii="Times New Roman" w:hAnsi="Times New Roman"/>
          <w:spacing w:val="22"/>
          <w:sz w:val="24"/>
          <w:szCs w:val="24"/>
        </w:rPr>
        <w:t xml:space="preserve"> </w:t>
      </w:r>
      <w:r w:rsidRPr="00E1255D">
        <w:rPr>
          <w:rFonts w:ascii="Times New Roman" w:hAnsi="Times New Roman"/>
          <w:sz w:val="24"/>
          <w:szCs w:val="24"/>
        </w:rPr>
        <w:t>социальных,</w:t>
      </w:r>
      <w:r w:rsidRPr="00E1255D">
        <w:rPr>
          <w:rFonts w:ascii="Times New Roman" w:hAnsi="Times New Roman"/>
          <w:spacing w:val="21"/>
          <w:sz w:val="24"/>
          <w:szCs w:val="24"/>
        </w:rPr>
        <w:t xml:space="preserve"> </w:t>
      </w:r>
      <w:r w:rsidRPr="00E1255D">
        <w:rPr>
          <w:rFonts w:ascii="Times New Roman" w:hAnsi="Times New Roman"/>
          <w:sz w:val="24"/>
          <w:szCs w:val="24"/>
        </w:rPr>
        <w:t>экологических,</w:t>
      </w:r>
      <w:r w:rsidRPr="00E1255D">
        <w:rPr>
          <w:rFonts w:ascii="Times New Roman" w:hAnsi="Times New Roman"/>
          <w:spacing w:val="-67"/>
          <w:sz w:val="24"/>
          <w:szCs w:val="24"/>
        </w:rPr>
        <w:t xml:space="preserve"> </w:t>
      </w:r>
      <w:r w:rsidRPr="00E1255D">
        <w:rPr>
          <w:rFonts w:ascii="Times New Roman" w:hAnsi="Times New Roman"/>
          <w:sz w:val="24"/>
          <w:szCs w:val="24"/>
        </w:rPr>
        <w:t>эстетических критериев, а также критериев личной и общественной безопасности;</w:t>
      </w:r>
      <w:r w:rsidRPr="00E1255D">
        <w:rPr>
          <w:rFonts w:ascii="Times New Roman" w:hAnsi="Times New Roman"/>
          <w:spacing w:val="-67"/>
          <w:sz w:val="24"/>
          <w:szCs w:val="24"/>
        </w:rPr>
        <w:t xml:space="preserve"> </w:t>
      </w:r>
      <w:r w:rsidRPr="00E1255D">
        <w:rPr>
          <w:rFonts w:ascii="Times New Roman" w:hAnsi="Times New Roman"/>
          <w:sz w:val="24"/>
          <w:szCs w:val="24"/>
        </w:rPr>
        <w:t>формирование</w:t>
      </w:r>
      <w:r w:rsidRPr="00E1255D">
        <w:rPr>
          <w:rFonts w:ascii="Times New Roman" w:hAnsi="Times New Roman"/>
          <w:spacing w:val="23"/>
          <w:sz w:val="24"/>
          <w:szCs w:val="24"/>
        </w:rPr>
        <w:t xml:space="preserve"> </w:t>
      </w:r>
      <w:r w:rsidRPr="00E1255D">
        <w:rPr>
          <w:rFonts w:ascii="Times New Roman" w:hAnsi="Times New Roman"/>
          <w:sz w:val="24"/>
          <w:szCs w:val="24"/>
        </w:rPr>
        <w:t>у</w:t>
      </w:r>
      <w:r w:rsidRPr="00E1255D">
        <w:rPr>
          <w:rFonts w:ascii="Times New Roman" w:hAnsi="Times New Roman"/>
          <w:spacing w:val="24"/>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26"/>
          <w:sz w:val="24"/>
          <w:szCs w:val="24"/>
        </w:rPr>
        <w:t xml:space="preserve"> </w:t>
      </w:r>
      <w:r w:rsidRPr="00E1255D">
        <w:rPr>
          <w:rFonts w:ascii="Times New Roman" w:hAnsi="Times New Roman"/>
          <w:sz w:val="24"/>
          <w:szCs w:val="24"/>
        </w:rPr>
        <w:t>культуры</w:t>
      </w:r>
      <w:r w:rsidRPr="00E1255D">
        <w:rPr>
          <w:rFonts w:ascii="Times New Roman" w:hAnsi="Times New Roman"/>
          <w:spacing w:val="26"/>
          <w:sz w:val="24"/>
          <w:szCs w:val="24"/>
        </w:rPr>
        <w:t xml:space="preserve"> </w:t>
      </w:r>
      <w:r w:rsidRPr="00E1255D">
        <w:rPr>
          <w:rFonts w:ascii="Times New Roman" w:hAnsi="Times New Roman"/>
          <w:sz w:val="24"/>
          <w:szCs w:val="24"/>
        </w:rPr>
        <w:t>проектной</w:t>
      </w:r>
      <w:r w:rsidRPr="00E1255D">
        <w:rPr>
          <w:rFonts w:ascii="Times New Roman" w:hAnsi="Times New Roman"/>
          <w:spacing w:val="23"/>
          <w:sz w:val="24"/>
          <w:szCs w:val="24"/>
        </w:rPr>
        <w:t xml:space="preserve"> </w:t>
      </w:r>
      <w:r w:rsidRPr="00E1255D">
        <w:rPr>
          <w:rFonts w:ascii="Times New Roman" w:hAnsi="Times New Roman"/>
          <w:sz w:val="24"/>
          <w:szCs w:val="24"/>
        </w:rPr>
        <w:t>и</w:t>
      </w:r>
      <w:r w:rsidRPr="00E1255D">
        <w:rPr>
          <w:rFonts w:ascii="Times New Roman" w:hAnsi="Times New Roman"/>
          <w:spacing w:val="23"/>
          <w:sz w:val="24"/>
          <w:szCs w:val="24"/>
        </w:rPr>
        <w:t xml:space="preserve"> </w:t>
      </w:r>
      <w:r w:rsidRPr="00E1255D">
        <w:rPr>
          <w:rFonts w:ascii="Times New Roman" w:hAnsi="Times New Roman"/>
          <w:sz w:val="24"/>
          <w:szCs w:val="24"/>
        </w:rPr>
        <w:t>исследовательской</w:t>
      </w:r>
    </w:p>
    <w:p w14:paraId="39C45A9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готовности</w:t>
      </w:r>
      <w:r w:rsidRPr="00E1255D">
        <w:rPr>
          <w:rFonts w:ascii="Times New Roman" w:hAnsi="Times New Roman"/>
          <w:spacing w:val="1"/>
          <w:sz w:val="24"/>
          <w:szCs w:val="24"/>
        </w:rPr>
        <w:t xml:space="preserve"> </w:t>
      </w:r>
      <w:r w:rsidRPr="00E1255D">
        <w:rPr>
          <w:rFonts w:ascii="Times New Roman" w:hAnsi="Times New Roman"/>
          <w:sz w:val="24"/>
          <w:szCs w:val="24"/>
        </w:rPr>
        <w:t>к</w:t>
      </w:r>
      <w:r w:rsidRPr="00E1255D">
        <w:rPr>
          <w:rFonts w:ascii="Times New Roman" w:hAnsi="Times New Roman"/>
          <w:spacing w:val="1"/>
          <w:sz w:val="24"/>
          <w:szCs w:val="24"/>
        </w:rPr>
        <w:t xml:space="preserve"> </w:t>
      </w:r>
      <w:r w:rsidRPr="00E1255D">
        <w:rPr>
          <w:rFonts w:ascii="Times New Roman" w:hAnsi="Times New Roman"/>
          <w:sz w:val="24"/>
          <w:szCs w:val="24"/>
        </w:rPr>
        <w:t>предложению</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осуществлению</w:t>
      </w:r>
      <w:r w:rsidRPr="00E1255D">
        <w:rPr>
          <w:rFonts w:ascii="Times New Roman" w:hAnsi="Times New Roman"/>
          <w:spacing w:val="1"/>
          <w:sz w:val="24"/>
          <w:szCs w:val="24"/>
        </w:rPr>
        <w:t xml:space="preserve"> </w:t>
      </w:r>
      <w:r w:rsidRPr="00E1255D">
        <w:rPr>
          <w:rFonts w:ascii="Times New Roman" w:hAnsi="Times New Roman"/>
          <w:sz w:val="24"/>
          <w:szCs w:val="24"/>
        </w:rPr>
        <w:t>новых</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технологических решений;</w:t>
      </w:r>
    </w:p>
    <w:p w14:paraId="3CD40283"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формирование</w:t>
      </w:r>
      <w:r w:rsidRPr="00E1255D">
        <w:rPr>
          <w:rFonts w:ascii="Times New Roman" w:hAnsi="Times New Roman"/>
          <w:spacing w:val="1"/>
          <w:sz w:val="24"/>
          <w:szCs w:val="24"/>
        </w:rPr>
        <w:t xml:space="preserve"> </w:t>
      </w:r>
      <w:r w:rsidRPr="00E1255D">
        <w:rPr>
          <w:rFonts w:ascii="Times New Roman" w:hAnsi="Times New Roman"/>
          <w:sz w:val="24"/>
          <w:szCs w:val="24"/>
        </w:rPr>
        <w:t>у</w:t>
      </w:r>
      <w:r w:rsidRPr="00E1255D">
        <w:rPr>
          <w:rFonts w:ascii="Times New Roman" w:hAnsi="Times New Roman"/>
          <w:spacing w:val="1"/>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1"/>
          <w:sz w:val="24"/>
          <w:szCs w:val="24"/>
        </w:rPr>
        <w:t xml:space="preserve"> </w:t>
      </w:r>
      <w:r w:rsidRPr="00E1255D">
        <w:rPr>
          <w:rFonts w:ascii="Times New Roman" w:hAnsi="Times New Roman"/>
          <w:sz w:val="24"/>
          <w:szCs w:val="24"/>
        </w:rPr>
        <w:t>навыка</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трудовой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цифровых</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программных</w:t>
      </w:r>
      <w:r w:rsidRPr="00E1255D">
        <w:rPr>
          <w:rFonts w:ascii="Times New Roman" w:hAnsi="Times New Roman"/>
          <w:spacing w:val="1"/>
          <w:sz w:val="24"/>
          <w:szCs w:val="24"/>
        </w:rPr>
        <w:t xml:space="preserve"> </w:t>
      </w:r>
      <w:r w:rsidRPr="00E1255D">
        <w:rPr>
          <w:rFonts w:ascii="Times New Roman" w:hAnsi="Times New Roman"/>
          <w:sz w:val="24"/>
          <w:szCs w:val="24"/>
        </w:rPr>
        <w:t>сервисов,</w:t>
      </w:r>
      <w:r w:rsidRPr="00E1255D">
        <w:rPr>
          <w:rFonts w:ascii="Times New Roman" w:hAnsi="Times New Roman"/>
          <w:spacing w:val="1"/>
          <w:sz w:val="24"/>
          <w:szCs w:val="24"/>
        </w:rPr>
        <w:t xml:space="preserve"> </w:t>
      </w:r>
      <w:r w:rsidRPr="00E1255D">
        <w:rPr>
          <w:rFonts w:ascii="Times New Roman" w:hAnsi="Times New Roman"/>
          <w:sz w:val="24"/>
          <w:szCs w:val="24"/>
        </w:rPr>
        <w:t>когнитивных</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5"/>
          <w:sz w:val="24"/>
          <w:szCs w:val="24"/>
        </w:rPr>
        <w:t xml:space="preserve"> </w:t>
      </w:r>
      <w:r w:rsidRPr="00E1255D">
        <w:rPr>
          <w:rFonts w:ascii="Times New Roman" w:hAnsi="Times New Roman"/>
          <w:sz w:val="24"/>
          <w:szCs w:val="24"/>
        </w:rPr>
        <w:t>и технологий;</w:t>
      </w:r>
    </w:p>
    <w:p w14:paraId="2C712326"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развитие</w:t>
      </w:r>
      <w:r w:rsidRPr="00E1255D">
        <w:rPr>
          <w:rFonts w:ascii="Times New Roman" w:hAnsi="Times New Roman"/>
          <w:spacing w:val="27"/>
          <w:sz w:val="24"/>
          <w:szCs w:val="24"/>
        </w:rPr>
        <w:t xml:space="preserve"> </w:t>
      </w:r>
      <w:r w:rsidRPr="00E1255D">
        <w:rPr>
          <w:rFonts w:ascii="Times New Roman" w:hAnsi="Times New Roman"/>
          <w:sz w:val="24"/>
          <w:szCs w:val="24"/>
        </w:rPr>
        <w:t>умений</w:t>
      </w:r>
      <w:r w:rsidRPr="00E1255D">
        <w:rPr>
          <w:rFonts w:ascii="Times New Roman" w:hAnsi="Times New Roman"/>
          <w:spacing w:val="28"/>
          <w:sz w:val="24"/>
          <w:szCs w:val="24"/>
        </w:rPr>
        <w:t xml:space="preserve"> </w:t>
      </w:r>
      <w:r w:rsidRPr="00E1255D">
        <w:rPr>
          <w:rFonts w:ascii="Times New Roman" w:hAnsi="Times New Roman"/>
          <w:sz w:val="24"/>
          <w:szCs w:val="24"/>
        </w:rPr>
        <w:t>оценивать</w:t>
      </w:r>
      <w:r w:rsidRPr="00E1255D">
        <w:rPr>
          <w:rFonts w:ascii="Times New Roman" w:hAnsi="Times New Roman"/>
          <w:spacing w:val="25"/>
          <w:sz w:val="24"/>
          <w:szCs w:val="24"/>
        </w:rPr>
        <w:t xml:space="preserve"> </w:t>
      </w:r>
      <w:r w:rsidRPr="00E1255D">
        <w:rPr>
          <w:rFonts w:ascii="Times New Roman" w:hAnsi="Times New Roman"/>
          <w:sz w:val="24"/>
          <w:szCs w:val="24"/>
        </w:rPr>
        <w:t>свои</w:t>
      </w:r>
      <w:r w:rsidRPr="00E1255D">
        <w:rPr>
          <w:rFonts w:ascii="Times New Roman" w:hAnsi="Times New Roman"/>
          <w:spacing w:val="29"/>
          <w:sz w:val="24"/>
          <w:szCs w:val="24"/>
        </w:rPr>
        <w:t xml:space="preserve"> </w:t>
      </w:r>
      <w:r w:rsidRPr="00E1255D">
        <w:rPr>
          <w:rFonts w:ascii="Times New Roman" w:hAnsi="Times New Roman"/>
          <w:sz w:val="24"/>
          <w:szCs w:val="24"/>
        </w:rPr>
        <w:t>профессиональные</w:t>
      </w:r>
      <w:r w:rsidRPr="00E1255D">
        <w:rPr>
          <w:rFonts w:ascii="Times New Roman" w:hAnsi="Times New Roman"/>
          <w:spacing w:val="27"/>
          <w:sz w:val="24"/>
          <w:szCs w:val="24"/>
        </w:rPr>
        <w:t xml:space="preserve"> </w:t>
      </w:r>
      <w:r w:rsidRPr="00E1255D">
        <w:rPr>
          <w:rFonts w:ascii="Times New Roman" w:hAnsi="Times New Roman"/>
          <w:sz w:val="24"/>
          <w:szCs w:val="24"/>
        </w:rPr>
        <w:t>интересы</w:t>
      </w:r>
      <w:r w:rsidRPr="00E1255D">
        <w:rPr>
          <w:rFonts w:ascii="Times New Roman" w:hAnsi="Times New Roman"/>
          <w:spacing w:val="28"/>
          <w:sz w:val="24"/>
          <w:szCs w:val="24"/>
        </w:rPr>
        <w:t xml:space="preserve"> </w:t>
      </w:r>
      <w:r w:rsidRPr="00E1255D">
        <w:rPr>
          <w:rFonts w:ascii="Times New Roman" w:hAnsi="Times New Roman"/>
          <w:sz w:val="24"/>
          <w:szCs w:val="24"/>
        </w:rPr>
        <w:t>и</w:t>
      </w:r>
      <w:r w:rsidRPr="00E1255D">
        <w:rPr>
          <w:rFonts w:ascii="Times New Roman" w:hAnsi="Times New Roman"/>
          <w:spacing w:val="28"/>
          <w:sz w:val="24"/>
          <w:szCs w:val="24"/>
        </w:rPr>
        <w:t xml:space="preserve"> </w:t>
      </w:r>
      <w:r w:rsidRPr="00E1255D">
        <w:rPr>
          <w:rFonts w:ascii="Times New Roman" w:hAnsi="Times New Roman"/>
          <w:sz w:val="24"/>
          <w:szCs w:val="24"/>
        </w:rPr>
        <w:t>склонности</w:t>
      </w:r>
      <w:r w:rsidRPr="00E1255D">
        <w:rPr>
          <w:rFonts w:ascii="Times New Roman" w:hAnsi="Times New Roman"/>
          <w:spacing w:val="-67"/>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плане</w:t>
      </w:r>
      <w:r w:rsidRPr="00E1255D">
        <w:rPr>
          <w:rFonts w:ascii="Times New Roman" w:hAnsi="Times New Roman"/>
          <w:spacing w:val="1"/>
          <w:sz w:val="24"/>
          <w:szCs w:val="24"/>
        </w:rPr>
        <w:t xml:space="preserve"> </w:t>
      </w:r>
      <w:r w:rsidRPr="00E1255D">
        <w:rPr>
          <w:rFonts w:ascii="Times New Roman" w:hAnsi="Times New Roman"/>
          <w:sz w:val="24"/>
          <w:szCs w:val="24"/>
        </w:rPr>
        <w:t>подготовки</w:t>
      </w:r>
      <w:r w:rsidRPr="00E1255D">
        <w:rPr>
          <w:rFonts w:ascii="Times New Roman" w:hAnsi="Times New Roman"/>
          <w:spacing w:val="1"/>
          <w:sz w:val="24"/>
          <w:szCs w:val="24"/>
        </w:rPr>
        <w:t xml:space="preserve"> </w:t>
      </w:r>
      <w:r w:rsidRPr="00E1255D">
        <w:rPr>
          <w:rFonts w:ascii="Times New Roman" w:hAnsi="Times New Roman"/>
          <w:sz w:val="24"/>
          <w:szCs w:val="24"/>
        </w:rPr>
        <w:t>к</w:t>
      </w:r>
      <w:r w:rsidRPr="00E1255D">
        <w:rPr>
          <w:rFonts w:ascii="Times New Roman" w:hAnsi="Times New Roman"/>
          <w:spacing w:val="1"/>
          <w:sz w:val="24"/>
          <w:szCs w:val="24"/>
        </w:rPr>
        <w:t xml:space="preserve"> </w:t>
      </w:r>
      <w:r w:rsidRPr="00E1255D">
        <w:rPr>
          <w:rFonts w:ascii="Times New Roman" w:hAnsi="Times New Roman"/>
          <w:sz w:val="24"/>
          <w:szCs w:val="24"/>
        </w:rPr>
        <w:t>будущей</w:t>
      </w:r>
      <w:r w:rsidRPr="00E1255D">
        <w:rPr>
          <w:rFonts w:ascii="Times New Roman" w:hAnsi="Times New Roman"/>
          <w:spacing w:val="1"/>
          <w:sz w:val="24"/>
          <w:szCs w:val="24"/>
        </w:rPr>
        <w:t xml:space="preserve"> </w:t>
      </w:r>
      <w:r w:rsidRPr="00E1255D">
        <w:rPr>
          <w:rFonts w:ascii="Times New Roman" w:hAnsi="Times New Roman"/>
          <w:sz w:val="24"/>
          <w:szCs w:val="24"/>
        </w:rPr>
        <w:t>профессиональной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владение</w:t>
      </w:r>
      <w:r w:rsidRPr="00E1255D">
        <w:rPr>
          <w:rFonts w:ascii="Times New Roman" w:hAnsi="Times New Roman"/>
          <w:spacing w:val="-67"/>
          <w:sz w:val="24"/>
          <w:szCs w:val="24"/>
        </w:rPr>
        <w:t xml:space="preserve"> </w:t>
      </w:r>
      <w:r w:rsidRPr="00E1255D">
        <w:rPr>
          <w:rFonts w:ascii="Times New Roman" w:hAnsi="Times New Roman"/>
          <w:sz w:val="24"/>
          <w:szCs w:val="24"/>
        </w:rPr>
        <w:t>методиками</w:t>
      </w:r>
      <w:r w:rsidRPr="00E1255D">
        <w:rPr>
          <w:rFonts w:ascii="Times New Roman" w:hAnsi="Times New Roman"/>
          <w:spacing w:val="-1"/>
          <w:sz w:val="24"/>
          <w:szCs w:val="24"/>
        </w:rPr>
        <w:t xml:space="preserve"> </w:t>
      </w:r>
      <w:r w:rsidRPr="00E1255D">
        <w:rPr>
          <w:rFonts w:ascii="Times New Roman" w:hAnsi="Times New Roman"/>
          <w:sz w:val="24"/>
          <w:szCs w:val="24"/>
        </w:rPr>
        <w:t>оценки</w:t>
      </w:r>
      <w:r w:rsidRPr="00E1255D">
        <w:rPr>
          <w:rFonts w:ascii="Times New Roman" w:hAnsi="Times New Roman"/>
          <w:spacing w:val="-2"/>
          <w:sz w:val="24"/>
          <w:szCs w:val="24"/>
        </w:rPr>
        <w:t xml:space="preserve"> </w:t>
      </w:r>
      <w:r w:rsidRPr="00E1255D">
        <w:rPr>
          <w:rFonts w:ascii="Times New Roman" w:hAnsi="Times New Roman"/>
          <w:sz w:val="24"/>
          <w:szCs w:val="24"/>
        </w:rPr>
        <w:t>своих</w:t>
      </w:r>
      <w:r w:rsidRPr="00E1255D">
        <w:rPr>
          <w:rFonts w:ascii="Times New Roman" w:hAnsi="Times New Roman"/>
          <w:spacing w:val="-1"/>
          <w:sz w:val="24"/>
          <w:szCs w:val="24"/>
        </w:rPr>
        <w:t xml:space="preserve"> </w:t>
      </w:r>
      <w:r w:rsidRPr="00E1255D">
        <w:rPr>
          <w:rFonts w:ascii="Times New Roman" w:hAnsi="Times New Roman"/>
          <w:sz w:val="24"/>
          <w:szCs w:val="24"/>
        </w:rPr>
        <w:t>профессиональных</w:t>
      </w:r>
      <w:r w:rsidRPr="00E1255D">
        <w:rPr>
          <w:rFonts w:ascii="Times New Roman" w:hAnsi="Times New Roman"/>
          <w:spacing w:val="1"/>
          <w:sz w:val="24"/>
          <w:szCs w:val="24"/>
        </w:rPr>
        <w:t xml:space="preserve"> </w:t>
      </w:r>
      <w:r w:rsidRPr="00E1255D">
        <w:rPr>
          <w:rFonts w:ascii="Times New Roman" w:hAnsi="Times New Roman"/>
          <w:sz w:val="24"/>
          <w:szCs w:val="24"/>
        </w:rPr>
        <w:t>предпочтений.</w:t>
      </w:r>
    </w:p>
    <w:p w14:paraId="0B5E2E31"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Технологическое</w:t>
      </w:r>
      <w:r w:rsidRPr="00E1255D">
        <w:rPr>
          <w:rFonts w:ascii="Times New Roman" w:hAnsi="Times New Roman"/>
          <w:spacing w:val="44"/>
          <w:sz w:val="24"/>
          <w:szCs w:val="24"/>
        </w:rPr>
        <w:t xml:space="preserve"> </w:t>
      </w:r>
      <w:r w:rsidRPr="00E1255D">
        <w:rPr>
          <w:rFonts w:ascii="Times New Roman" w:hAnsi="Times New Roman"/>
          <w:sz w:val="24"/>
          <w:szCs w:val="24"/>
        </w:rPr>
        <w:t>образование</w:t>
      </w:r>
      <w:r w:rsidRPr="00E1255D">
        <w:rPr>
          <w:rFonts w:ascii="Times New Roman" w:hAnsi="Times New Roman"/>
          <w:spacing w:val="44"/>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44"/>
          <w:sz w:val="24"/>
          <w:szCs w:val="24"/>
        </w:rPr>
        <w:t xml:space="preserve"> </w:t>
      </w:r>
      <w:r w:rsidRPr="00E1255D">
        <w:rPr>
          <w:rFonts w:ascii="Times New Roman" w:hAnsi="Times New Roman"/>
          <w:sz w:val="24"/>
          <w:szCs w:val="24"/>
        </w:rPr>
        <w:t>носит</w:t>
      </w:r>
      <w:r w:rsidRPr="00E1255D">
        <w:rPr>
          <w:rFonts w:ascii="Times New Roman" w:hAnsi="Times New Roman"/>
          <w:spacing w:val="44"/>
          <w:sz w:val="24"/>
          <w:szCs w:val="24"/>
        </w:rPr>
        <w:t xml:space="preserve"> </w:t>
      </w:r>
      <w:r w:rsidRPr="00E1255D">
        <w:rPr>
          <w:rFonts w:ascii="Times New Roman" w:hAnsi="Times New Roman"/>
          <w:sz w:val="24"/>
          <w:szCs w:val="24"/>
        </w:rPr>
        <w:t>интегративный</w:t>
      </w:r>
      <w:r w:rsidRPr="00E1255D">
        <w:rPr>
          <w:rFonts w:ascii="Times New Roman" w:hAnsi="Times New Roman"/>
          <w:spacing w:val="45"/>
          <w:sz w:val="24"/>
          <w:szCs w:val="24"/>
        </w:rPr>
        <w:t xml:space="preserve"> </w:t>
      </w:r>
      <w:r w:rsidRPr="00E1255D">
        <w:rPr>
          <w:rFonts w:ascii="Times New Roman" w:hAnsi="Times New Roman"/>
          <w:sz w:val="24"/>
          <w:szCs w:val="24"/>
        </w:rPr>
        <w:t>характер</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строится</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неразрывной</w:t>
      </w:r>
      <w:r w:rsidRPr="00E1255D">
        <w:rPr>
          <w:rFonts w:ascii="Times New Roman" w:hAnsi="Times New Roman"/>
          <w:spacing w:val="1"/>
          <w:sz w:val="24"/>
          <w:szCs w:val="24"/>
        </w:rPr>
        <w:t xml:space="preserve"> </w:t>
      </w:r>
      <w:r w:rsidRPr="00E1255D">
        <w:rPr>
          <w:rFonts w:ascii="Times New Roman" w:hAnsi="Times New Roman"/>
          <w:sz w:val="24"/>
          <w:szCs w:val="24"/>
        </w:rPr>
        <w:t>взаимосвязи</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трудовым</w:t>
      </w:r>
      <w:r w:rsidRPr="00E1255D">
        <w:rPr>
          <w:rFonts w:ascii="Times New Roman" w:hAnsi="Times New Roman"/>
          <w:spacing w:val="1"/>
          <w:sz w:val="24"/>
          <w:szCs w:val="24"/>
        </w:rPr>
        <w:t xml:space="preserve"> </w:t>
      </w:r>
      <w:r w:rsidRPr="00E1255D">
        <w:rPr>
          <w:rFonts w:ascii="Times New Roman" w:hAnsi="Times New Roman"/>
          <w:sz w:val="24"/>
          <w:szCs w:val="24"/>
        </w:rPr>
        <w:t>процессом,</w:t>
      </w:r>
      <w:r w:rsidRPr="00E1255D">
        <w:rPr>
          <w:rFonts w:ascii="Times New Roman" w:hAnsi="Times New Roman"/>
          <w:spacing w:val="1"/>
          <w:sz w:val="24"/>
          <w:szCs w:val="24"/>
        </w:rPr>
        <w:t xml:space="preserve"> </w:t>
      </w:r>
      <w:r w:rsidRPr="00E1255D">
        <w:rPr>
          <w:rFonts w:ascii="Times New Roman" w:hAnsi="Times New Roman"/>
          <w:sz w:val="24"/>
          <w:szCs w:val="24"/>
        </w:rPr>
        <w:t>создает</w:t>
      </w:r>
      <w:r w:rsidRPr="00E1255D">
        <w:rPr>
          <w:rFonts w:ascii="Times New Roman" w:hAnsi="Times New Roman"/>
          <w:spacing w:val="1"/>
          <w:sz w:val="24"/>
          <w:szCs w:val="24"/>
        </w:rPr>
        <w:t xml:space="preserve"> </w:t>
      </w:r>
      <w:r w:rsidRPr="00E1255D">
        <w:rPr>
          <w:rFonts w:ascii="Times New Roman" w:hAnsi="Times New Roman"/>
          <w:sz w:val="24"/>
          <w:szCs w:val="24"/>
        </w:rPr>
        <w:t>возможность</w:t>
      </w:r>
      <w:r w:rsidRPr="00E1255D">
        <w:rPr>
          <w:rFonts w:ascii="Times New Roman" w:hAnsi="Times New Roman"/>
          <w:spacing w:val="1"/>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1"/>
          <w:sz w:val="24"/>
          <w:szCs w:val="24"/>
        </w:rPr>
        <w:t xml:space="preserve"> </w:t>
      </w:r>
      <w:r w:rsidRPr="00E1255D">
        <w:rPr>
          <w:rFonts w:ascii="Times New Roman" w:hAnsi="Times New Roman"/>
          <w:sz w:val="24"/>
          <w:szCs w:val="24"/>
        </w:rPr>
        <w:t>научно-теоретических</w:t>
      </w:r>
      <w:r w:rsidRPr="00E1255D">
        <w:rPr>
          <w:rFonts w:ascii="Times New Roman" w:hAnsi="Times New Roman"/>
          <w:spacing w:val="1"/>
          <w:sz w:val="24"/>
          <w:szCs w:val="24"/>
        </w:rPr>
        <w:t xml:space="preserve"> </w:t>
      </w:r>
      <w:r w:rsidRPr="00E1255D">
        <w:rPr>
          <w:rFonts w:ascii="Times New Roman" w:hAnsi="Times New Roman"/>
          <w:sz w:val="24"/>
          <w:szCs w:val="24"/>
        </w:rPr>
        <w:t>знаний</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преобразовательной</w:t>
      </w:r>
      <w:r w:rsidRPr="00E1255D">
        <w:rPr>
          <w:rFonts w:ascii="Times New Roman" w:hAnsi="Times New Roman"/>
          <w:spacing w:val="1"/>
          <w:sz w:val="24"/>
          <w:szCs w:val="24"/>
        </w:rPr>
        <w:t xml:space="preserve"> </w:t>
      </w:r>
      <w:r w:rsidRPr="00E1255D">
        <w:rPr>
          <w:rFonts w:ascii="Times New Roman" w:hAnsi="Times New Roman"/>
          <w:sz w:val="24"/>
          <w:szCs w:val="24"/>
        </w:rPr>
        <w:t>продуктивной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включения</w:t>
      </w:r>
      <w:r w:rsidRPr="00E1255D">
        <w:rPr>
          <w:rFonts w:ascii="Times New Roman" w:hAnsi="Times New Roman"/>
          <w:spacing w:val="1"/>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реальные</w:t>
      </w:r>
      <w:r w:rsidRPr="00E1255D">
        <w:rPr>
          <w:rFonts w:ascii="Times New Roman" w:hAnsi="Times New Roman"/>
          <w:spacing w:val="1"/>
          <w:sz w:val="24"/>
          <w:szCs w:val="24"/>
        </w:rPr>
        <w:t xml:space="preserve"> </w:t>
      </w:r>
      <w:r w:rsidRPr="00E1255D">
        <w:rPr>
          <w:rFonts w:ascii="Times New Roman" w:hAnsi="Times New Roman"/>
          <w:sz w:val="24"/>
          <w:szCs w:val="24"/>
        </w:rPr>
        <w:t>трудовые</w:t>
      </w:r>
      <w:r w:rsidRPr="00E1255D">
        <w:rPr>
          <w:rFonts w:ascii="Times New Roman" w:hAnsi="Times New Roman"/>
          <w:spacing w:val="1"/>
          <w:sz w:val="24"/>
          <w:szCs w:val="24"/>
        </w:rPr>
        <w:t xml:space="preserve"> </w:t>
      </w:r>
      <w:r w:rsidRPr="00E1255D">
        <w:rPr>
          <w:rFonts w:ascii="Times New Roman" w:hAnsi="Times New Roman"/>
          <w:sz w:val="24"/>
          <w:szCs w:val="24"/>
        </w:rPr>
        <w:t>отношения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процессе</w:t>
      </w:r>
      <w:r w:rsidRPr="00E1255D">
        <w:rPr>
          <w:rFonts w:ascii="Times New Roman" w:hAnsi="Times New Roman"/>
          <w:spacing w:val="1"/>
          <w:sz w:val="24"/>
          <w:szCs w:val="24"/>
        </w:rPr>
        <w:t xml:space="preserve"> </w:t>
      </w:r>
      <w:r w:rsidRPr="00E1255D">
        <w:rPr>
          <w:rFonts w:ascii="Times New Roman" w:hAnsi="Times New Roman"/>
          <w:sz w:val="24"/>
          <w:szCs w:val="24"/>
        </w:rPr>
        <w:t>созидательной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воспитания</w:t>
      </w:r>
      <w:r w:rsidRPr="00E1255D">
        <w:rPr>
          <w:rFonts w:ascii="Times New Roman" w:hAnsi="Times New Roman"/>
          <w:spacing w:val="1"/>
          <w:sz w:val="24"/>
          <w:szCs w:val="24"/>
        </w:rPr>
        <w:t xml:space="preserve"> </w:t>
      </w:r>
      <w:r w:rsidRPr="00E1255D">
        <w:rPr>
          <w:rFonts w:ascii="Times New Roman" w:hAnsi="Times New Roman"/>
          <w:sz w:val="24"/>
          <w:szCs w:val="24"/>
        </w:rPr>
        <w:t>культуры</w:t>
      </w:r>
      <w:r w:rsidRPr="00E1255D">
        <w:rPr>
          <w:rFonts w:ascii="Times New Roman" w:hAnsi="Times New Roman"/>
          <w:spacing w:val="1"/>
          <w:sz w:val="24"/>
          <w:szCs w:val="24"/>
        </w:rPr>
        <w:t xml:space="preserve"> </w:t>
      </w:r>
      <w:r w:rsidRPr="00E1255D">
        <w:rPr>
          <w:rFonts w:ascii="Times New Roman" w:hAnsi="Times New Roman"/>
          <w:sz w:val="24"/>
          <w:szCs w:val="24"/>
        </w:rPr>
        <w:t>личности</w:t>
      </w:r>
      <w:r w:rsidRPr="00E1255D">
        <w:rPr>
          <w:rFonts w:ascii="Times New Roman" w:hAnsi="Times New Roman"/>
          <w:spacing w:val="1"/>
          <w:sz w:val="24"/>
          <w:szCs w:val="24"/>
        </w:rPr>
        <w:t xml:space="preserve"> </w:t>
      </w:r>
      <w:r w:rsidRPr="00E1255D">
        <w:rPr>
          <w:rFonts w:ascii="Times New Roman" w:hAnsi="Times New Roman"/>
          <w:sz w:val="24"/>
          <w:szCs w:val="24"/>
        </w:rPr>
        <w:t>во</w:t>
      </w:r>
      <w:r w:rsidRPr="00E1255D">
        <w:rPr>
          <w:rFonts w:ascii="Times New Roman" w:hAnsi="Times New Roman"/>
          <w:spacing w:val="1"/>
          <w:sz w:val="24"/>
          <w:szCs w:val="24"/>
        </w:rPr>
        <w:t xml:space="preserve"> </w:t>
      </w:r>
      <w:r w:rsidRPr="00E1255D">
        <w:rPr>
          <w:rFonts w:ascii="Times New Roman" w:hAnsi="Times New Roman"/>
          <w:sz w:val="24"/>
          <w:szCs w:val="24"/>
        </w:rPr>
        <w:t>всех</w:t>
      </w:r>
      <w:r w:rsidRPr="00E1255D">
        <w:rPr>
          <w:rFonts w:ascii="Times New Roman" w:hAnsi="Times New Roman"/>
          <w:spacing w:val="1"/>
          <w:sz w:val="24"/>
          <w:szCs w:val="24"/>
        </w:rPr>
        <w:t xml:space="preserve"> </w:t>
      </w:r>
      <w:r w:rsidRPr="00E1255D">
        <w:rPr>
          <w:rFonts w:ascii="Times New Roman" w:hAnsi="Times New Roman"/>
          <w:sz w:val="24"/>
          <w:szCs w:val="24"/>
        </w:rPr>
        <w:t>ее</w:t>
      </w:r>
      <w:r w:rsidRPr="00E1255D">
        <w:rPr>
          <w:rFonts w:ascii="Times New Roman" w:hAnsi="Times New Roman"/>
          <w:spacing w:val="1"/>
          <w:sz w:val="24"/>
          <w:szCs w:val="24"/>
        </w:rPr>
        <w:t xml:space="preserve"> </w:t>
      </w:r>
      <w:r w:rsidRPr="00E1255D">
        <w:rPr>
          <w:rFonts w:ascii="Times New Roman" w:hAnsi="Times New Roman"/>
          <w:sz w:val="24"/>
          <w:szCs w:val="24"/>
        </w:rPr>
        <w:t>проявлениях</w:t>
      </w:r>
      <w:r w:rsidRPr="00E1255D">
        <w:rPr>
          <w:rFonts w:ascii="Times New Roman" w:hAnsi="Times New Roman"/>
          <w:spacing w:val="1"/>
          <w:sz w:val="24"/>
          <w:szCs w:val="24"/>
        </w:rPr>
        <w:t xml:space="preserve"> </w:t>
      </w:r>
      <w:r w:rsidRPr="00E1255D">
        <w:rPr>
          <w:rFonts w:ascii="Times New Roman" w:hAnsi="Times New Roman"/>
          <w:sz w:val="24"/>
          <w:szCs w:val="24"/>
        </w:rPr>
        <w:t>(культуры</w:t>
      </w:r>
      <w:r w:rsidRPr="00E1255D">
        <w:rPr>
          <w:rFonts w:ascii="Times New Roman" w:hAnsi="Times New Roman"/>
          <w:spacing w:val="1"/>
          <w:sz w:val="24"/>
          <w:szCs w:val="24"/>
        </w:rPr>
        <w:t xml:space="preserve"> </w:t>
      </w:r>
      <w:r w:rsidRPr="00E1255D">
        <w:rPr>
          <w:rFonts w:ascii="Times New Roman" w:hAnsi="Times New Roman"/>
          <w:sz w:val="24"/>
          <w:szCs w:val="24"/>
        </w:rPr>
        <w:t>труда,</w:t>
      </w:r>
      <w:r w:rsidRPr="00E1255D">
        <w:rPr>
          <w:rFonts w:ascii="Times New Roman" w:hAnsi="Times New Roman"/>
          <w:spacing w:val="1"/>
          <w:sz w:val="24"/>
          <w:szCs w:val="24"/>
        </w:rPr>
        <w:t xml:space="preserve"> </w:t>
      </w:r>
      <w:r w:rsidRPr="00E1255D">
        <w:rPr>
          <w:rFonts w:ascii="Times New Roman" w:hAnsi="Times New Roman"/>
          <w:sz w:val="24"/>
          <w:szCs w:val="24"/>
        </w:rPr>
        <w:t>эстетической,</w:t>
      </w:r>
      <w:r w:rsidRPr="00E1255D">
        <w:rPr>
          <w:rFonts w:ascii="Times New Roman" w:hAnsi="Times New Roman"/>
          <w:spacing w:val="1"/>
          <w:sz w:val="24"/>
          <w:szCs w:val="24"/>
        </w:rPr>
        <w:t xml:space="preserve"> </w:t>
      </w:r>
      <w:r w:rsidRPr="00E1255D">
        <w:rPr>
          <w:rFonts w:ascii="Times New Roman" w:hAnsi="Times New Roman"/>
          <w:sz w:val="24"/>
          <w:szCs w:val="24"/>
        </w:rPr>
        <w:t>правовой,</w:t>
      </w:r>
      <w:r w:rsidRPr="00E1255D">
        <w:rPr>
          <w:rFonts w:ascii="Times New Roman" w:hAnsi="Times New Roman"/>
          <w:spacing w:val="1"/>
          <w:sz w:val="24"/>
          <w:szCs w:val="24"/>
        </w:rPr>
        <w:t xml:space="preserve"> </w:t>
      </w:r>
      <w:r w:rsidRPr="00E1255D">
        <w:rPr>
          <w:rFonts w:ascii="Times New Roman" w:hAnsi="Times New Roman"/>
          <w:sz w:val="24"/>
          <w:szCs w:val="24"/>
        </w:rPr>
        <w:t>экологической, технологической и других ее проявлениях), самостоятельности,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инициативности,</w:t>
      </w:r>
      <w:r w:rsidRPr="00E1255D">
        <w:rPr>
          <w:rFonts w:ascii="Times New Roman" w:hAnsi="Times New Roman"/>
          <w:spacing w:val="1"/>
          <w:sz w:val="24"/>
          <w:szCs w:val="24"/>
        </w:rPr>
        <w:t xml:space="preserve"> </w:t>
      </w:r>
      <w:r w:rsidRPr="00E1255D">
        <w:rPr>
          <w:rFonts w:ascii="Times New Roman" w:hAnsi="Times New Roman"/>
          <w:sz w:val="24"/>
          <w:szCs w:val="24"/>
        </w:rPr>
        <w:lastRenderedPageBreak/>
        <w:t>предприимчивости,</w:t>
      </w:r>
      <w:r w:rsidRPr="00E1255D">
        <w:rPr>
          <w:rFonts w:ascii="Times New Roman" w:hAnsi="Times New Roman"/>
          <w:spacing w:val="1"/>
          <w:sz w:val="24"/>
          <w:szCs w:val="24"/>
        </w:rPr>
        <w:t xml:space="preserve"> </w:t>
      </w:r>
      <w:r w:rsidRPr="00E1255D">
        <w:rPr>
          <w:rFonts w:ascii="Times New Roman" w:hAnsi="Times New Roman"/>
          <w:sz w:val="24"/>
          <w:szCs w:val="24"/>
        </w:rPr>
        <w:t>развитии</w:t>
      </w:r>
      <w:r w:rsidRPr="00E1255D">
        <w:rPr>
          <w:rFonts w:ascii="Times New Roman" w:hAnsi="Times New Roman"/>
          <w:spacing w:val="1"/>
          <w:sz w:val="24"/>
          <w:szCs w:val="24"/>
        </w:rPr>
        <w:t xml:space="preserve"> </w:t>
      </w:r>
      <w:r w:rsidRPr="00E1255D">
        <w:rPr>
          <w:rFonts w:ascii="Times New Roman" w:hAnsi="Times New Roman"/>
          <w:sz w:val="24"/>
          <w:szCs w:val="24"/>
        </w:rPr>
        <w:t>компетенций,</w:t>
      </w:r>
      <w:r w:rsidRPr="00E1255D">
        <w:rPr>
          <w:rFonts w:ascii="Times New Roman" w:hAnsi="Times New Roman"/>
          <w:spacing w:val="1"/>
          <w:sz w:val="24"/>
          <w:szCs w:val="24"/>
        </w:rPr>
        <w:t xml:space="preserve"> </w:t>
      </w:r>
      <w:r w:rsidRPr="00E1255D">
        <w:rPr>
          <w:rFonts w:ascii="Times New Roman" w:hAnsi="Times New Roman"/>
          <w:sz w:val="24"/>
          <w:szCs w:val="24"/>
        </w:rPr>
        <w:t>позволяющих</w:t>
      </w:r>
      <w:r w:rsidRPr="00E1255D">
        <w:rPr>
          <w:rFonts w:ascii="Times New Roman" w:hAnsi="Times New Roman"/>
          <w:spacing w:val="-67"/>
          <w:sz w:val="24"/>
          <w:szCs w:val="24"/>
        </w:rPr>
        <w:t xml:space="preserve"> </w:t>
      </w:r>
      <w:r w:rsidRPr="00E1255D">
        <w:rPr>
          <w:rFonts w:ascii="Times New Roman" w:hAnsi="Times New Roman"/>
          <w:sz w:val="24"/>
          <w:szCs w:val="24"/>
        </w:rPr>
        <w:t>обучающимся</w:t>
      </w:r>
      <w:r w:rsidRPr="00E1255D">
        <w:rPr>
          <w:rFonts w:ascii="Times New Roman" w:hAnsi="Times New Roman"/>
          <w:spacing w:val="1"/>
          <w:sz w:val="24"/>
          <w:szCs w:val="24"/>
        </w:rPr>
        <w:t xml:space="preserve"> </w:t>
      </w:r>
      <w:r w:rsidRPr="00E1255D">
        <w:rPr>
          <w:rFonts w:ascii="Times New Roman" w:hAnsi="Times New Roman"/>
          <w:sz w:val="24"/>
          <w:szCs w:val="24"/>
        </w:rPr>
        <w:t>осваивать</w:t>
      </w:r>
      <w:r w:rsidRPr="00E1255D">
        <w:rPr>
          <w:rFonts w:ascii="Times New Roman" w:hAnsi="Times New Roman"/>
          <w:spacing w:val="1"/>
          <w:sz w:val="24"/>
          <w:szCs w:val="24"/>
        </w:rPr>
        <w:t xml:space="preserve"> </w:t>
      </w:r>
      <w:r w:rsidRPr="00E1255D">
        <w:rPr>
          <w:rFonts w:ascii="Times New Roman" w:hAnsi="Times New Roman"/>
          <w:sz w:val="24"/>
          <w:szCs w:val="24"/>
        </w:rPr>
        <w:t>новые</w:t>
      </w:r>
      <w:r w:rsidRPr="00E1255D">
        <w:rPr>
          <w:rFonts w:ascii="Times New Roman" w:hAnsi="Times New Roman"/>
          <w:spacing w:val="1"/>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труда</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сферы</w:t>
      </w:r>
      <w:r w:rsidRPr="00E1255D">
        <w:rPr>
          <w:rFonts w:ascii="Times New Roman" w:hAnsi="Times New Roman"/>
          <w:spacing w:val="1"/>
          <w:sz w:val="24"/>
          <w:szCs w:val="24"/>
        </w:rPr>
        <w:t xml:space="preserve"> </w:t>
      </w:r>
      <w:r w:rsidRPr="00E1255D">
        <w:rPr>
          <w:rFonts w:ascii="Times New Roman" w:hAnsi="Times New Roman"/>
          <w:sz w:val="24"/>
          <w:szCs w:val="24"/>
        </w:rPr>
        <w:t>профессиональной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p>
    <w:p w14:paraId="371EC8EC"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Основной методический принцип программы по учебному предмету «Труд</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24"/>
          <w:sz w:val="24"/>
          <w:szCs w:val="24"/>
        </w:rPr>
        <w:t xml:space="preserve"> </w:t>
      </w:r>
      <w:r w:rsidRPr="00E1255D">
        <w:rPr>
          <w:rFonts w:ascii="Times New Roman" w:hAnsi="Times New Roman"/>
          <w:sz w:val="24"/>
          <w:szCs w:val="24"/>
        </w:rPr>
        <w:t>–</w:t>
      </w:r>
      <w:r w:rsidRPr="00E1255D">
        <w:rPr>
          <w:rFonts w:ascii="Times New Roman" w:hAnsi="Times New Roman"/>
          <w:spacing w:val="20"/>
          <w:sz w:val="24"/>
          <w:szCs w:val="24"/>
        </w:rPr>
        <w:t xml:space="preserve"> </w:t>
      </w:r>
      <w:r w:rsidRPr="00E1255D">
        <w:rPr>
          <w:rFonts w:ascii="Times New Roman" w:hAnsi="Times New Roman"/>
          <w:sz w:val="24"/>
          <w:szCs w:val="24"/>
        </w:rPr>
        <w:t>освоение</w:t>
      </w:r>
      <w:r w:rsidRPr="00E1255D">
        <w:rPr>
          <w:rFonts w:ascii="Times New Roman" w:hAnsi="Times New Roman"/>
          <w:spacing w:val="21"/>
          <w:sz w:val="24"/>
          <w:szCs w:val="24"/>
        </w:rPr>
        <w:t xml:space="preserve"> </w:t>
      </w:r>
      <w:r w:rsidRPr="00E1255D">
        <w:rPr>
          <w:rFonts w:ascii="Times New Roman" w:hAnsi="Times New Roman"/>
          <w:sz w:val="24"/>
          <w:szCs w:val="24"/>
        </w:rPr>
        <w:t>сущности</w:t>
      </w:r>
      <w:r w:rsidRPr="00E1255D">
        <w:rPr>
          <w:rFonts w:ascii="Times New Roman" w:hAnsi="Times New Roman"/>
          <w:spacing w:val="22"/>
          <w:sz w:val="24"/>
          <w:szCs w:val="24"/>
        </w:rPr>
        <w:t xml:space="preserve"> </w:t>
      </w:r>
      <w:r w:rsidRPr="00E1255D">
        <w:rPr>
          <w:rFonts w:ascii="Times New Roman" w:hAnsi="Times New Roman"/>
          <w:sz w:val="24"/>
          <w:szCs w:val="24"/>
        </w:rPr>
        <w:t>и</w:t>
      </w:r>
      <w:r w:rsidRPr="00E1255D">
        <w:rPr>
          <w:rFonts w:ascii="Times New Roman" w:hAnsi="Times New Roman"/>
          <w:spacing w:val="20"/>
          <w:sz w:val="24"/>
          <w:szCs w:val="24"/>
        </w:rPr>
        <w:t xml:space="preserve"> </w:t>
      </w:r>
      <w:r w:rsidRPr="00E1255D">
        <w:rPr>
          <w:rFonts w:ascii="Times New Roman" w:hAnsi="Times New Roman"/>
          <w:sz w:val="24"/>
          <w:szCs w:val="24"/>
        </w:rPr>
        <w:t>структуры</w:t>
      </w:r>
      <w:r w:rsidRPr="00E1255D">
        <w:rPr>
          <w:rFonts w:ascii="Times New Roman" w:hAnsi="Times New Roman"/>
          <w:spacing w:val="22"/>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22"/>
          <w:sz w:val="24"/>
          <w:szCs w:val="24"/>
        </w:rPr>
        <w:t xml:space="preserve"> </w:t>
      </w:r>
      <w:r w:rsidRPr="00E1255D">
        <w:rPr>
          <w:rFonts w:ascii="Times New Roman" w:hAnsi="Times New Roman"/>
          <w:sz w:val="24"/>
          <w:szCs w:val="24"/>
        </w:rPr>
        <w:t>неразрывно</w:t>
      </w:r>
      <w:r w:rsidRPr="00E1255D">
        <w:rPr>
          <w:rFonts w:ascii="Times New Roman" w:hAnsi="Times New Roman"/>
          <w:spacing w:val="22"/>
          <w:sz w:val="24"/>
          <w:szCs w:val="24"/>
        </w:rPr>
        <w:t xml:space="preserve"> </w:t>
      </w:r>
      <w:r w:rsidRPr="00E1255D">
        <w:rPr>
          <w:rFonts w:ascii="Times New Roman" w:hAnsi="Times New Roman"/>
          <w:sz w:val="24"/>
          <w:szCs w:val="24"/>
        </w:rPr>
        <w:t>связано</w:t>
      </w:r>
      <w:r w:rsidRPr="00E1255D">
        <w:rPr>
          <w:rFonts w:ascii="Times New Roman" w:hAnsi="Times New Roman"/>
          <w:spacing w:val="-67"/>
          <w:sz w:val="24"/>
          <w:szCs w:val="24"/>
        </w:rPr>
        <w:t xml:space="preserve"> </w:t>
      </w:r>
      <w:r w:rsidRPr="00E1255D">
        <w:rPr>
          <w:rFonts w:ascii="Times New Roman" w:hAnsi="Times New Roman"/>
          <w:sz w:val="24"/>
          <w:szCs w:val="24"/>
        </w:rPr>
        <w:t>с</w:t>
      </w:r>
      <w:r w:rsidRPr="00E1255D">
        <w:rPr>
          <w:rFonts w:ascii="Times New Roman" w:hAnsi="Times New Roman"/>
          <w:spacing w:val="-3"/>
          <w:sz w:val="24"/>
          <w:szCs w:val="24"/>
        </w:rPr>
        <w:t xml:space="preserve"> </w:t>
      </w:r>
      <w:r w:rsidRPr="00E1255D">
        <w:rPr>
          <w:rFonts w:ascii="Times New Roman" w:hAnsi="Times New Roman"/>
          <w:sz w:val="24"/>
          <w:szCs w:val="24"/>
        </w:rPr>
        <w:t>освоением</w:t>
      </w:r>
      <w:r w:rsidRPr="00E1255D">
        <w:rPr>
          <w:rFonts w:ascii="Times New Roman" w:hAnsi="Times New Roman"/>
          <w:spacing w:val="-4"/>
          <w:sz w:val="24"/>
          <w:szCs w:val="24"/>
        </w:rPr>
        <w:t xml:space="preserve"> </w:t>
      </w:r>
      <w:r w:rsidRPr="00E1255D">
        <w:rPr>
          <w:rFonts w:ascii="Times New Roman" w:hAnsi="Times New Roman"/>
          <w:sz w:val="24"/>
          <w:szCs w:val="24"/>
        </w:rPr>
        <w:t>процесса</w:t>
      </w:r>
      <w:r w:rsidRPr="00E1255D">
        <w:rPr>
          <w:rFonts w:ascii="Times New Roman" w:hAnsi="Times New Roman"/>
          <w:spacing w:val="-3"/>
          <w:sz w:val="24"/>
          <w:szCs w:val="24"/>
        </w:rPr>
        <w:t xml:space="preserve"> </w:t>
      </w:r>
      <w:r w:rsidRPr="00E1255D">
        <w:rPr>
          <w:rFonts w:ascii="Times New Roman" w:hAnsi="Times New Roman"/>
          <w:sz w:val="24"/>
          <w:szCs w:val="24"/>
        </w:rPr>
        <w:t>познания</w:t>
      </w:r>
      <w:r w:rsidRPr="00E1255D">
        <w:rPr>
          <w:rFonts w:ascii="Times New Roman" w:hAnsi="Times New Roman"/>
          <w:spacing w:val="1"/>
          <w:sz w:val="24"/>
          <w:szCs w:val="24"/>
        </w:rPr>
        <w:t xml:space="preserve"> </w:t>
      </w:r>
      <w:r w:rsidRPr="00E1255D">
        <w:rPr>
          <w:rFonts w:ascii="Times New Roman" w:hAnsi="Times New Roman"/>
          <w:sz w:val="24"/>
          <w:szCs w:val="24"/>
        </w:rPr>
        <w:t>–</w:t>
      </w:r>
      <w:r w:rsidRPr="00E1255D">
        <w:rPr>
          <w:rFonts w:ascii="Times New Roman" w:hAnsi="Times New Roman"/>
          <w:spacing w:val="-4"/>
          <w:sz w:val="24"/>
          <w:szCs w:val="24"/>
        </w:rPr>
        <w:t xml:space="preserve"> </w:t>
      </w:r>
      <w:r w:rsidRPr="00E1255D">
        <w:rPr>
          <w:rFonts w:ascii="Times New Roman" w:hAnsi="Times New Roman"/>
          <w:sz w:val="24"/>
          <w:szCs w:val="24"/>
        </w:rPr>
        <w:t>построения</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анализа</w:t>
      </w:r>
      <w:r w:rsidRPr="00E1255D">
        <w:rPr>
          <w:rFonts w:ascii="Times New Roman" w:hAnsi="Times New Roman"/>
          <w:spacing w:val="-2"/>
          <w:sz w:val="24"/>
          <w:szCs w:val="24"/>
        </w:rPr>
        <w:t xml:space="preserve"> </w:t>
      </w:r>
      <w:r w:rsidRPr="00E1255D">
        <w:rPr>
          <w:rFonts w:ascii="Times New Roman" w:hAnsi="Times New Roman"/>
          <w:sz w:val="24"/>
          <w:szCs w:val="24"/>
        </w:rPr>
        <w:t>разнообразных</w:t>
      </w:r>
      <w:r w:rsidRPr="00E1255D">
        <w:rPr>
          <w:rFonts w:ascii="Times New Roman" w:hAnsi="Times New Roman"/>
          <w:spacing w:val="-1"/>
          <w:sz w:val="24"/>
          <w:szCs w:val="24"/>
        </w:rPr>
        <w:t xml:space="preserve"> </w:t>
      </w:r>
      <w:r w:rsidRPr="00E1255D">
        <w:rPr>
          <w:rFonts w:ascii="Times New Roman" w:hAnsi="Times New Roman"/>
          <w:sz w:val="24"/>
          <w:szCs w:val="24"/>
        </w:rPr>
        <w:t>моделей.</w:t>
      </w:r>
    </w:p>
    <w:p w14:paraId="330EC546"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Программа</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предмету</w:t>
      </w:r>
      <w:r w:rsidRPr="00E1255D">
        <w:rPr>
          <w:rFonts w:ascii="Times New Roman" w:hAnsi="Times New Roman"/>
          <w:spacing w:val="1"/>
          <w:sz w:val="24"/>
          <w:szCs w:val="24"/>
        </w:rPr>
        <w:t xml:space="preserve"> </w:t>
      </w:r>
      <w:r w:rsidRPr="00E1255D">
        <w:rPr>
          <w:rFonts w:ascii="Times New Roman" w:hAnsi="Times New Roman"/>
          <w:sz w:val="24"/>
          <w:szCs w:val="24"/>
        </w:rPr>
        <w:t>«Труд</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1"/>
          <w:sz w:val="24"/>
          <w:szCs w:val="24"/>
        </w:rPr>
        <w:t xml:space="preserve"> </w:t>
      </w:r>
      <w:r w:rsidRPr="00E1255D">
        <w:rPr>
          <w:rFonts w:ascii="Times New Roman" w:hAnsi="Times New Roman"/>
          <w:sz w:val="24"/>
          <w:szCs w:val="24"/>
        </w:rPr>
        <w:t>построена</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модульному</w:t>
      </w:r>
      <w:r w:rsidRPr="00E1255D">
        <w:rPr>
          <w:rFonts w:ascii="Times New Roman" w:hAnsi="Times New Roman"/>
          <w:spacing w:val="1"/>
          <w:sz w:val="24"/>
          <w:szCs w:val="24"/>
        </w:rPr>
        <w:t xml:space="preserve"> </w:t>
      </w:r>
      <w:r w:rsidRPr="00E1255D">
        <w:rPr>
          <w:rFonts w:ascii="Times New Roman" w:hAnsi="Times New Roman"/>
          <w:sz w:val="24"/>
          <w:szCs w:val="24"/>
        </w:rPr>
        <w:t>принципу.</w:t>
      </w:r>
    </w:p>
    <w:p w14:paraId="58B2E977"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Модульная</w:t>
      </w:r>
      <w:r w:rsidRPr="00E1255D">
        <w:rPr>
          <w:rFonts w:ascii="Times New Roman" w:hAnsi="Times New Roman"/>
          <w:spacing w:val="44"/>
          <w:sz w:val="24"/>
          <w:szCs w:val="24"/>
        </w:rPr>
        <w:t xml:space="preserve"> </w:t>
      </w:r>
      <w:r w:rsidRPr="00E1255D">
        <w:rPr>
          <w:rFonts w:ascii="Times New Roman" w:hAnsi="Times New Roman"/>
          <w:sz w:val="24"/>
          <w:szCs w:val="24"/>
        </w:rPr>
        <w:t>программа</w:t>
      </w:r>
      <w:r w:rsidRPr="00E1255D">
        <w:rPr>
          <w:rFonts w:ascii="Times New Roman" w:hAnsi="Times New Roman"/>
          <w:spacing w:val="43"/>
          <w:sz w:val="24"/>
          <w:szCs w:val="24"/>
        </w:rPr>
        <w:t xml:space="preserve"> </w:t>
      </w:r>
      <w:r w:rsidRPr="00E1255D">
        <w:rPr>
          <w:rFonts w:ascii="Times New Roman" w:hAnsi="Times New Roman"/>
          <w:sz w:val="24"/>
          <w:szCs w:val="24"/>
        </w:rPr>
        <w:t>по</w:t>
      </w:r>
      <w:r w:rsidRPr="00E1255D">
        <w:rPr>
          <w:rFonts w:ascii="Times New Roman" w:hAnsi="Times New Roman"/>
          <w:spacing w:val="41"/>
          <w:sz w:val="24"/>
          <w:szCs w:val="24"/>
        </w:rPr>
        <w:t xml:space="preserve"> </w:t>
      </w:r>
      <w:r w:rsidRPr="00E1255D">
        <w:rPr>
          <w:rFonts w:ascii="Times New Roman" w:hAnsi="Times New Roman"/>
          <w:sz w:val="24"/>
          <w:szCs w:val="24"/>
        </w:rPr>
        <w:t>учебному</w:t>
      </w:r>
      <w:r w:rsidRPr="00E1255D">
        <w:rPr>
          <w:rFonts w:ascii="Times New Roman" w:hAnsi="Times New Roman"/>
          <w:spacing w:val="44"/>
          <w:sz w:val="24"/>
          <w:szCs w:val="24"/>
        </w:rPr>
        <w:t xml:space="preserve"> </w:t>
      </w:r>
      <w:r w:rsidRPr="00E1255D">
        <w:rPr>
          <w:rFonts w:ascii="Times New Roman" w:hAnsi="Times New Roman"/>
          <w:sz w:val="24"/>
          <w:szCs w:val="24"/>
        </w:rPr>
        <w:t>предмету</w:t>
      </w:r>
      <w:r w:rsidRPr="00E1255D">
        <w:rPr>
          <w:rFonts w:ascii="Times New Roman" w:hAnsi="Times New Roman"/>
          <w:spacing w:val="44"/>
          <w:sz w:val="24"/>
          <w:szCs w:val="24"/>
        </w:rPr>
        <w:t xml:space="preserve"> </w:t>
      </w:r>
      <w:r w:rsidRPr="00E1255D">
        <w:rPr>
          <w:rFonts w:ascii="Times New Roman" w:hAnsi="Times New Roman"/>
          <w:sz w:val="24"/>
          <w:szCs w:val="24"/>
        </w:rPr>
        <w:t>«Труд</w:t>
      </w:r>
      <w:r w:rsidRPr="00E1255D">
        <w:rPr>
          <w:rFonts w:ascii="Times New Roman" w:hAnsi="Times New Roman"/>
          <w:spacing w:val="44"/>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44"/>
          <w:sz w:val="24"/>
          <w:szCs w:val="24"/>
        </w:rPr>
        <w:t xml:space="preserve"> </w:t>
      </w:r>
      <w:r w:rsidRPr="00E1255D">
        <w:rPr>
          <w:rFonts w:ascii="Times New Roman" w:hAnsi="Times New Roman"/>
          <w:sz w:val="24"/>
          <w:szCs w:val="24"/>
        </w:rPr>
        <w:t>состоит</w:t>
      </w:r>
      <w:r w:rsidRPr="00E1255D">
        <w:rPr>
          <w:rFonts w:ascii="Times New Roman" w:hAnsi="Times New Roman"/>
          <w:spacing w:val="-67"/>
          <w:sz w:val="24"/>
          <w:szCs w:val="24"/>
        </w:rPr>
        <w:t xml:space="preserve"> </w:t>
      </w:r>
      <w:r w:rsidRPr="00E1255D">
        <w:rPr>
          <w:rFonts w:ascii="Times New Roman" w:hAnsi="Times New Roman"/>
          <w:sz w:val="24"/>
          <w:szCs w:val="24"/>
        </w:rPr>
        <w:t>из логически завершенных блоков (модулей) учебного материала, позволяющих</w:t>
      </w:r>
      <w:r w:rsidRPr="00E1255D">
        <w:rPr>
          <w:rFonts w:ascii="Times New Roman" w:hAnsi="Times New Roman"/>
          <w:spacing w:val="1"/>
          <w:sz w:val="24"/>
          <w:szCs w:val="24"/>
        </w:rPr>
        <w:t xml:space="preserve"> </w:t>
      </w:r>
      <w:r w:rsidRPr="00E1255D">
        <w:rPr>
          <w:rFonts w:ascii="Times New Roman" w:hAnsi="Times New Roman"/>
          <w:sz w:val="24"/>
          <w:szCs w:val="24"/>
        </w:rPr>
        <w:t>достигнуть конкретных образовательных результатов, и предусматривает разные</w:t>
      </w:r>
      <w:r w:rsidRPr="00E1255D">
        <w:rPr>
          <w:rFonts w:ascii="Times New Roman" w:hAnsi="Times New Roman"/>
          <w:spacing w:val="1"/>
          <w:sz w:val="24"/>
          <w:szCs w:val="24"/>
        </w:rPr>
        <w:t xml:space="preserve"> </w:t>
      </w:r>
      <w:r w:rsidRPr="00E1255D">
        <w:rPr>
          <w:rFonts w:ascii="Times New Roman" w:hAnsi="Times New Roman"/>
          <w:sz w:val="24"/>
          <w:szCs w:val="24"/>
        </w:rPr>
        <w:t>образовательные</w:t>
      </w:r>
      <w:r w:rsidRPr="00E1255D">
        <w:rPr>
          <w:rFonts w:ascii="Times New Roman" w:hAnsi="Times New Roman"/>
          <w:spacing w:val="-1"/>
          <w:sz w:val="24"/>
          <w:szCs w:val="24"/>
        </w:rPr>
        <w:t xml:space="preserve"> </w:t>
      </w:r>
      <w:r w:rsidRPr="00E1255D">
        <w:rPr>
          <w:rFonts w:ascii="Times New Roman" w:hAnsi="Times New Roman"/>
          <w:sz w:val="24"/>
          <w:szCs w:val="24"/>
        </w:rPr>
        <w:t>траектории ее</w:t>
      </w:r>
      <w:r w:rsidRPr="00E1255D">
        <w:rPr>
          <w:rFonts w:ascii="Times New Roman" w:hAnsi="Times New Roman"/>
          <w:spacing w:val="-4"/>
          <w:sz w:val="24"/>
          <w:szCs w:val="24"/>
        </w:rPr>
        <w:t xml:space="preserve"> </w:t>
      </w:r>
      <w:r w:rsidRPr="00E1255D">
        <w:rPr>
          <w:rFonts w:ascii="Times New Roman" w:hAnsi="Times New Roman"/>
          <w:sz w:val="24"/>
          <w:szCs w:val="24"/>
        </w:rPr>
        <w:t>реализации.</w:t>
      </w:r>
    </w:p>
    <w:p w14:paraId="62B36EAB"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Модульная программа по учебному предмету «Труд (технология)» включает</w:t>
      </w:r>
      <w:r w:rsidRPr="00E1255D">
        <w:rPr>
          <w:rFonts w:ascii="Times New Roman" w:hAnsi="Times New Roman"/>
          <w:spacing w:val="1"/>
          <w:sz w:val="24"/>
          <w:szCs w:val="24"/>
        </w:rPr>
        <w:t xml:space="preserve"> </w:t>
      </w:r>
      <w:r w:rsidRPr="00E1255D">
        <w:rPr>
          <w:rFonts w:ascii="Times New Roman" w:hAnsi="Times New Roman"/>
          <w:sz w:val="24"/>
          <w:szCs w:val="24"/>
        </w:rPr>
        <w:t>обязательные</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изучения</w:t>
      </w:r>
      <w:r w:rsidRPr="00E1255D">
        <w:rPr>
          <w:rFonts w:ascii="Times New Roman" w:hAnsi="Times New Roman"/>
          <w:spacing w:val="1"/>
          <w:sz w:val="24"/>
          <w:szCs w:val="24"/>
        </w:rPr>
        <w:t xml:space="preserve"> </w:t>
      </w:r>
      <w:r w:rsidRPr="00E1255D">
        <w:rPr>
          <w:rFonts w:ascii="Times New Roman" w:hAnsi="Times New Roman"/>
          <w:sz w:val="24"/>
          <w:szCs w:val="24"/>
        </w:rPr>
        <w:t>инвариантные</w:t>
      </w:r>
      <w:r w:rsidRPr="00E1255D">
        <w:rPr>
          <w:rFonts w:ascii="Times New Roman" w:hAnsi="Times New Roman"/>
          <w:spacing w:val="1"/>
          <w:sz w:val="24"/>
          <w:szCs w:val="24"/>
        </w:rPr>
        <w:t xml:space="preserve"> </w:t>
      </w:r>
      <w:r w:rsidRPr="00E1255D">
        <w:rPr>
          <w:rFonts w:ascii="Times New Roman" w:hAnsi="Times New Roman"/>
          <w:sz w:val="24"/>
          <w:szCs w:val="24"/>
        </w:rPr>
        <w:t>модули,</w:t>
      </w:r>
      <w:r w:rsidRPr="00E1255D">
        <w:rPr>
          <w:rFonts w:ascii="Times New Roman" w:hAnsi="Times New Roman"/>
          <w:spacing w:val="1"/>
          <w:sz w:val="24"/>
          <w:szCs w:val="24"/>
        </w:rPr>
        <w:t xml:space="preserve"> </w:t>
      </w:r>
      <w:r w:rsidRPr="00E1255D">
        <w:rPr>
          <w:rFonts w:ascii="Times New Roman" w:hAnsi="Times New Roman"/>
          <w:sz w:val="24"/>
          <w:szCs w:val="24"/>
        </w:rPr>
        <w:t>реализуемые</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рамках</w:t>
      </w:r>
      <w:r w:rsidRPr="00E1255D">
        <w:rPr>
          <w:rFonts w:ascii="Times New Roman" w:hAnsi="Times New Roman"/>
          <w:spacing w:val="1"/>
          <w:sz w:val="24"/>
          <w:szCs w:val="24"/>
        </w:rPr>
        <w:t xml:space="preserve"> </w:t>
      </w:r>
      <w:r w:rsidRPr="00E1255D">
        <w:rPr>
          <w:rFonts w:ascii="Times New Roman" w:hAnsi="Times New Roman"/>
          <w:sz w:val="24"/>
          <w:szCs w:val="24"/>
        </w:rPr>
        <w:t>отведенных на учебный предмет</w:t>
      </w:r>
      <w:r w:rsidRPr="00E1255D">
        <w:rPr>
          <w:rFonts w:ascii="Times New Roman" w:hAnsi="Times New Roman"/>
          <w:spacing w:val="-1"/>
          <w:sz w:val="24"/>
          <w:szCs w:val="24"/>
        </w:rPr>
        <w:t xml:space="preserve"> </w:t>
      </w:r>
      <w:r w:rsidRPr="00E1255D">
        <w:rPr>
          <w:rFonts w:ascii="Times New Roman" w:hAnsi="Times New Roman"/>
          <w:sz w:val="24"/>
          <w:szCs w:val="24"/>
        </w:rPr>
        <w:t>часов.</w:t>
      </w:r>
    </w:p>
    <w:p w14:paraId="18A97A4E"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В модульную программу по учебному предмету «Труд (технология)» могут</w:t>
      </w:r>
      <w:r w:rsidRPr="00E1255D">
        <w:rPr>
          <w:rFonts w:ascii="Times New Roman" w:hAnsi="Times New Roman"/>
          <w:spacing w:val="1"/>
          <w:sz w:val="24"/>
          <w:szCs w:val="24"/>
        </w:rPr>
        <w:t xml:space="preserve"> </w:t>
      </w:r>
      <w:r w:rsidRPr="00E1255D">
        <w:rPr>
          <w:rFonts w:ascii="Times New Roman" w:hAnsi="Times New Roman"/>
          <w:sz w:val="24"/>
          <w:szCs w:val="24"/>
        </w:rPr>
        <w:t>быть</w:t>
      </w:r>
      <w:r w:rsidRPr="00E1255D">
        <w:rPr>
          <w:rFonts w:ascii="Times New Roman" w:hAnsi="Times New Roman"/>
          <w:spacing w:val="1"/>
          <w:sz w:val="24"/>
          <w:szCs w:val="24"/>
        </w:rPr>
        <w:t xml:space="preserve"> </w:t>
      </w:r>
      <w:r w:rsidRPr="00E1255D">
        <w:rPr>
          <w:rFonts w:ascii="Times New Roman" w:hAnsi="Times New Roman"/>
          <w:sz w:val="24"/>
          <w:szCs w:val="24"/>
        </w:rPr>
        <w:t>включены</w:t>
      </w:r>
      <w:r w:rsidRPr="00E1255D">
        <w:rPr>
          <w:rFonts w:ascii="Times New Roman" w:hAnsi="Times New Roman"/>
          <w:spacing w:val="1"/>
          <w:sz w:val="24"/>
          <w:szCs w:val="24"/>
        </w:rPr>
        <w:t xml:space="preserve"> </w:t>
      </w:r>
      <w:r w:rsidRPr="00E1255D">
        <w:rPr>
          <w:rFonts w:ascii="Times New Roman" w:hAnsi="Times New Roman"/>
          <w:sz w:val="24"/>
          <w:szCs w:val="24"/>
        </w:rPr>
        <w:t>вариативные</w:t>
      </w:r>
      <w:r w:rsidRPr="00E1255D">
        <w:rPr>
          <w:rFonts w:ascii="Times New Roman" w:hAnsi="Times New Roman"/>
          <w:spacing w:val="1"/>
          <w:sz w:val="24"/>
          <w:szCs w:val="24"/>
        </w:rPr>
        <w:t xml:space="preserve"> </w:t>
      </w:r>
      <w:r w:rsidRPr="00E1255D">
        <w:rPr>
          <w:rFonts w:ascii="Times New Roman" w:hAnsi="Times New Roman"/>
          <w:sz w:val="24"/>
          <w:szCs w:val="24"/>
        </w:rPr>
        <w:t>модули,</w:t>
      </w:r>
      <w:r w:rsidRPr="00E1255D">
        <w:rPr>
          <w:rFonts w:ascii="Times New Roman" w:hAnsi="Times New Roman"/>
          <w:spacing w:val="1"/>
          <w:sz w:val="24"/>
          <w:szCs w:val="24"/>
        </w:rPr>
        <w:t xml:space="preserve"> </w:t>
      </w:r>
      <w:r w:rsidRPr="00E1255D">
        <w:rPr>
          <w:rFonts w:ascii="Times New Roman" w:hAnsi="Times New Roman"/>
          <w:sz w:val="24"/>
          <w:szCs w:val="24"/>
        </w:rPr>
        <w:t>разработанные</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запросу</w:t>
      </w:r>
      <w:r w:rsidRPr="00E1255D">
        <w:rPr>
          <w:rFonts w:ascii="Times New Roman" w:hAnsi="Times New Roman"/>
          <w:spacing w:val="1"/>
          <w:sz w:val="24"/>
          <w:szCs w:val="24"/>
        </w:rPr>
        <w:t xml:space="preserve"> </w:t>
      </w:r>
      <w:r w:rsidRPr="00E1255D">
        <w:rPr>
          <w:rFonts w:ascii="Times New Roman" w:hAnsi="Times New Roman"/>
          <w:sz w:val="24"/>
          <w:szCs w:val="24"/>
        </w:rPr>
        <w:t>участников</w:t>
      </w:r>
      <w:r w:rsidRPr="00E1255D">
        <w:rPr>
          <w:rFonts w:ascii="Times New Roman" w:hAnsi="Times New Roman"/>
          <w:spacing w:val="1"/>
          <w:sz w:val="24"/>
          <w:szCs w:val="24"/>
        </w:rPr>
        <w:t xml:space="preserve"> </w:t>
      </w:r>
      <w:r w:rsidRPr="00E1255D">
        <w:rPr>
          <w:rFonts w:ascii="Times New Roman" w:hAnsi="Times New Roman"/>
          <w:sz w:val="24"/>
          <w:szCs w:val="24"/>
        </w:rPr>
        <w:t>образовательных отношений в соответствии с этнокультурными и региональными</w:t>
      </w:r>
      <w:r w:rsidRPr="00E1255D">
        <w:rPr>
          <w:rFonts w:ascii="Times New Roman" w:hAnsi="Times New Roman"/>
          <w:spacing w:val="-67"/>
          <w:sz w:val="24"/>
          <w:szCs w:val="24"/>
        </w:rPr>
        <w:t xml:space="preserve"> </w:t>
      </w:r>
      <w:r w:rsidRPr="00E1255D">
        <w:rPr>
          <w:rFonts w:ascii="Times New Roman" w:hAnsi="Times New Roman"/>
          <w:sz w:val="24"/>
          <w:szCs w:val="24"/>
        </w:rPr>
        <w:t>особенностями,</w:t>
      </w:r>
      <w:r w:rsidRPr="00E1255D">
        <w:rPr>
          <w:rFonts w:ascii="Times New Roman" w:hAnsi="Times New Roman"/>
          <w:spacing w:val="-8"/>
          <w:sz w:val="24"/>
          <w:szCs w:val="24"/>
        </w:rPr>
        <w:t xml:space="preserve"> </w:t>
      </w:r>
      <w:r w:rsidRPr="00E1255D">
        <w:rPr>
          <w:rFonts w:ascii="Times New Roman" w:hAnsi="Times New Roman"/>
          <w:sz w:val="24"/>
          <w:szCs w:val="24"/>
        </w:rPr>
        <w:t>углубленным</w:t>
      </w:r>
      <w:r w:rsidRPr="00E1255D">
        <w:rPr>
          <w:rFonts w:ascii="Times New Roman" w:hAnsi="Times New Roman"/>
          <w:spacing w:val="-6"/>
          <w:sz w:val="24"/>
          <w:szCs w:val="24"/>
        </w:rPr>
        <w:t xml:space="preserve"> </w:t>
      </w:r>
      <w:r w:rsidRPr="00E1255D">
        <w:rPr>
          <w:rFonts w:ascii="Times New Roman" w:hAnsi="Times New Roman"/>
          <w:sz w:val="24"/>
          <w:szCs w:val="24"/>
        </w:rPr>
        <w:t>изучением</w:t>
      </w:r>
      <w:r w:rsidRPr="00E1255D">
        <w:rPr>
          <w:rFonts w:ascii="Times New Roman" w:hAnsi="Times New Roman"/>
          <w:spacing w:val="-3"/>
          <w:sz w:val="24"/>
          <w:szCs w:val="24"/>
        </w:rPr>
        <w:t xml:space="preserve"> </w:t>
      </w:r>
      <w:r w:rsidRPr="00E1255D">
        <w:rPr>
          <w:rFonts w:ascii="Times New Roman" w:hAnsi="Times New Roman"/>
          <w:sz w:val="24"/>
          <w:szCs w:val="24"/>
        </w:rPr>
        <w:t>отдельных</w:t>
      </w:r>
      <w:r w:rsidRPr="00E1255D">
        <w:rPr>
          <w:rFonts w:ascii="Times New Roman" w:hAnsi="Times New Roman"/>
          <w:spacing w:val="-2"/>
          <w:sz w:val="24"/>
          <w:szCs w:val="24"/>
        </w:rPr>
        <w:t xml:space="preserve"> </w:t>
      </w:r>
      <w:r w:rsidRPr="00E1255D">
        <w:rPr>
          <w:rFonts w:ascii="Times New Roman" w:hAnsi="Times New Roman"/>
          <w:sz w:val="24"/>
          <w:szCs w:val="24"/>
        </w:rPr>
        <w:t>тем</w:t>
      </w:r>
      <w:r w:rsidRPr="00E1255D">
        <w:rPr>
          <w:rFonts w:ascii="Times New Roman" w:hAnsi="Times New Roman"/>
          <w:spacing w:val="-6"/>
          <w:sz w:val="24"/>
          <w:szCs w:val="24"/>
        </w:rPr>
        <w:t xml:space="preserve"> </w:t>
      </w:r>
      <w:r w:rsidRPr="00E1255D">
        <w:rPr>
          <w:rFonts w:ascii="Times New Roman" w:hAnsi="Times New Roman"/>
          <w:sz w:val="24"/>
          <w:szCs w:val="24"/>
        </w:rPr>
        <w:t>инвариантных</w:t>
      </w:r>
      <w:r w:rsidRPr="00E1255D">
        <w:rPr>
          <w:rFonts w:ascii="Times New Roman" w:hAnsi="Times New Roman"/>
          <w:spacing w:val="-3"/>
          <w:sz w:val="24"/>
          <w:szCs w:val="24"/>
        </w:rPr>
        <w:t xml:space="preserve"> </w:t>
      </w:r>
      <w:r w:rsidRPr="00E1255D">
        <w:rPr>
          <w:rFonts w:ascii="Times New Roman" w:hAnsi="Times New Roman"/>
          <w:sz w:val="24"/>
          <w:szCs w:val="24"/>
        </w:rPr>
        <w:t>модулей.</w:t>
      </w:r>
    </w:p>
    <w:p w14:paraId="38C5B031" w14:textId="77777777" w:rsidR="00B13356" w:rsidRPr="00E1255D" w:rsidRDefault="00B13356" w:rsidP="00E1255D">
      <w:pPr>
        <w:spacing w:after="0" w:line="240" w:lineRule="auto"/>
        <w:rPr>
          <w:rFonts w:ascii="Times New Roman" w:hAnsi="Times New Roman"/>
          <w:sz w:val="24"/>
          <w:szCs w:val="24"/>
        </w:rPr>
        <w:sectPr w:rsidR="00B13356" w:rsidRPr="00E1255D" w:rsidSect="00B13356">
          <w:type w:val="continuous"/>
          <w:pgSz w:w="11910" w:h="16840"/>
          <w:pgMar w:top="1160" w:right="720" w:bottom="940" w:left="1020" w:header="717" w:footer="753" w:gutter="0"/>
          <w:cols w:space="720"/>
        </w:sectPr>
      </w:pPr>
    </w:p>
    <w:p w14:paraId="130527F0" w14:textId="77777777" w:rsidR="00B13356" w:rsidRPr="00E1255D" w:rsidRDefault="00B13356" w:rsidP="00E1255D">
      <w:pPr>
        <w:pStyle w:val="a5"/>
        <w:tabs>
          <w:tab w:val="left" w:pos="2665"/>
          <w:tab w:val="left" w:pos="4107"/>
          <w:tab w:val="left" w:pos="6138"/>
          <w:tab w:val="left" w:pos="6752"/>
          <w:tab w:val="left" w:pos="8522"/>
        </w:tabs>
        <w:spacing w:after="0" w:line="240" w:lineRule="auto"/>
        <w:rPr>
          <w:rFonts w:ascii="Times New Roman" w:hAnsi="Times New Roman"/>
          <w:sz w:val="24"/>
          <w:szCs w:val="24"/>
        </w:rPr>
      </w:pPr>
      <w:r w:rsidRPr="00E1255D">
        <w:rPr>
          <w:rFonts w:ascii="Times New Roman" w:hAnsi="Times New Roman"/>
          <w:sz w:val="24"/>
          <w:szCs w:val="24"/>
        </w:rPr>
        <w:lastRenderedPageBreak/>
        <w:t>ИНВАРИАНТНЫЕ</w:t>
      </w:r>
      <w:r w:rsidRPr="00E1255D">
        <w:rPr>
          <w:rFonts w:ascii="Times New Roman" w:hAnsi="Times New Roman"/>
          <w:sz w:val="24"/>
          <w:szCs w:val="24"/>
        </w:rPr>
        <w:tab/>
        <w:t>МОДУЛИ</w:t>
      </w:r>
      <w:r w:rsidRPr="00E1255D">
        <w:rPr>
          <w:rFonts w:ascii="Times New Roman" w:hAnsi="Times New Roman"/>
          <w:sz w:val="24"/>
          <w:szCs w:val="24"/>
        </w:rPr>
        <w:tab/>
        <w:t>ПРОГРАММЫ</w:t>
      </w:r>
      <w:r w:rsidRPr="00E1255D">
        <w:rPr>
          <w:rFonts w:ascii="Times New Roman" w:hAnsi="Times New Roman"/>
          <w:sz w:val="24"/>
          <w:szCs w:val="24"/>
        </w:rPr>
        <w:tab/>
        <w:t>ПО</w:t>
      </w:r>
      <w:r w:rsidRPr="00E1255D">
        <w:rPr>
          <w:rFonts w:ascii="Times New Roman" w:hAnsi="Times New Roman"/>
          <w:sz w:val="24"/>
          <w:szCs w:val="24"/>
        </w:rPr>
        <w:tab/>
        <w:t>УЧЕБНОМУ</w:t>
      </w:r>
      <w:r w:rsidRPr="00E1255D">
        <w:rPr>
          <w:rFonts w:ascii="Times New Roman" w:hAnsi="Times New Roman"/>
          <w:sz w:val="24"/>
          <w:szCs w:val="24"/>
        </w:rPr>
        <w:tab/>
        <w:t>ПРЕДМЕТУ</w:t>
      </w:r>
    </w:p>
    <w:p w14:paraId="47D9D763"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«ТРУД</w:t>
      </w:r>
      <w:r w:rsidRPr="00E1255D">
        <w:rPr>
          <w:rFonts w:ascii="Times New Roman" w:hAnsi="Times New Roman"/>
          <w:spacing w:val="-6"/>
          <w:sz w:val="24"/>
          <w:szCs w:val="24"/>
        </w:rPr>
        <w:t xml:space="preserve"> </w:t>
      </w:r>
      <w:r w:rsidRPr="00E1255D">
        <w:rPr>
          <w:rFonts w:ascii="Times New Roman" w:hAnsi="Times New Roman"/>
          <w:sz w:val="24"/>
          <w:szCs w:val="24"/>
        </w:rPr>
        <w:t>(ТЕХНОЛОГИЯ)</w:t>
      </w:r>
    </w:p>
    <w:p w14:paraId="0B28C975"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6"/>
          <w:sz w:val="24"/>
          <w:szCs w:val="24"/>
        </w:rPr>
        <w:t xml:space="preserve"> </w:t>
      </w:r>
      <w:r w:rsidRPr="00E1255D">
        <w:rPr>
          <w:rFonts w:ascii="Times New Roman" w:hAnsi="Times New Roman"/>
          <w:b/>
          <w:sz w:val="24"/>
          <w:szCs w:val="24"/>
        </w:rPr>
        <w:t>«Производство</w:t>
      </w:r>
      <w:r w:rsidRPr="00E1255D">
        <w:rPr>
          <w:rFonts w:ascii="Times New Roman" w:hAnsi="Times New Roman"/>
          <w:b/>
          <w:spacing w:val="-1"/>
          <w:sz w:val="24"/>
          <w:szCs w:val="24"/>
        </w:rPr>
        <w:t xml:space="preserve"> </w:t>
      </w:r>
      <w:r w:rsidRPr="00E1255D">
        <w:rPr>
          <w:rFonts w:ascii="Times New Roman" w:hAnsi="Times New Roman"/>
          <w:b/>
          <w:sz w:val="24"/>
          <w:szCs w:val="24"/>
        </w:rPr>
        <w:t>и</w:t>
      </w:r>
      <w:r w:rsidRPr="00E1255D">
        <w:rPr>
          <w:rFonts w:ascii="Times New Roman" w:hAnsi="Times New Roman"/>
          <w:b/>
          <w:spacing w:val="-4"/>
          <w:sz w:val="24"/>
          <w:szCs w:val="24"/>
        </w:rPr>
        <w:t xml:space="preserve"> </w:t>
      </w:r>
      <w:r w:rsidRPr="00E1255D">
        <w:rPr>
          <w:rFonts w:ascii="Times New Roman" w:hAnsi="Times New Roman"/>
          <w:b/>
          <w:sz w:val="24"/>
          <w:szCs w:val="24"/>
        </w:rPr>
        <w:t>технологии»</w:t>
      </w:r>
    </w:p>
    <w:p w14:paraId="36C554D6"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53"/>
          <w:sz w:val="24"/>
          <w:szCs w:val="24"/>
        </w:rPr>
        <w:t xml:space="preserve"> </w:t>
      </w:r>
      <w:r w:rsidRPr="00E1255D">
        <w:rPr>
          <w:rFonts w:ascii="Times New Roman" w:hAnsi="Times New Roman"/>
          <w:sz w:val="24"/>
          <w:szCs w:val="24"/>
        </w:rPr>
        <w:t>«Производство</w:t>
      </w:r>
      <w:r w:rsidRPr="00E1255D">
        <w:rPr>
          <w:rFonts w:ascii="Times New Roman" w:hAnsi="Times New Roman"/>
          <w:spacing w:val="126"/>
          <w:sz w:val="24"/>
          <w:szCs w:val="24"/>
        </w:rPr>
        <w:t xml:space="preserve"> </w:t>
      </w:r>
      <w:r w:rsidRPr="00E1255D">
        <w:rPr>
          <w:rFonts w:ascii="Times New Roman" w:hAnsi="Times New Roman"/>
          <w:sz w:val="24"/>
          <w:szCs w:val="24"/>
        </w:rPr>
        <w:t>и</w:t>
      </w:r>
      <w:r w:rsidRPr="00E1255D">
        <w:rPr>
          <w:rFonts w:ascii="Times New Roman" w:hAnsi="Times New Roman"/>
          <w:spacing w:val="126"/>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26"/>
          <w:sz w:val="24"/>
          <w:szCs w:val="24"/>
        </w:rPr>
        <w:t xml:space="preserve"> </w:t>
      </w:r>
      <w:r w:rsidRPr="00E1255D">
        <w:rPr>
          <w:rFonts w:ascii="Times New Roman" w:hAnsi="Times New Roman"/>
          <w:sz w:val="24"/>
          <w:szCs w:val="24"/>
        </w:rPr>
        <w:t>является</w:t>
      </w:r>
      <w:r w:rsidRPr="00E1255D">
        <w:rPr>
          <w:rFonts w:ascii="Times New Roman" w:hAnsi="Times New Roman"/>
          <w:spacing w:val="124"/>
          <w:sz w:val="24"/>
          <w:szCs w:val="24"/>
        </w:rPr>
        <w:t xml:space="preserve"> </w:t>
      </w:r>
      <w:r w:rsidRPr="00E1255D">
        <w:rPr>
          <w:rFonts w:ascii="Times New Roman" w:hAnsi="Times New Roman"/>
          <w:sz w:val="24"/>
          <w:szCs w:val="24"/>
        </w:rPr>
        <w:t>общим</w:t>
      </w:r>
      <w:r w:rsidRPr="00E1255D">
        <w:rPr>
          <w:rFonts w:ascii="Times New Roman" w:hAnsi="Times New Roman"/>
          <w:spacing w:val="123"/>
          <w:sz w:val="24"/>
          <w:szCs w:val="24"/>
        </w:rPr>
        <w:t xml:space="preserve"> </w:t>
      </w:r>
      <w:r w:rsidRPr="00E1255D">
        <w:rPr>
          <w:rFonts w:ascii="Times New Roman" w:hAnsi="Times New Roman"/>
          <w:sz w:val="24"/>
          <w:szCs w:val="24"/>
        </w:rPr>
        <w:t>по</w:t>
      </w:r>
      <w:r w:rsidRPr="00E1255D">
        <w:rPr>
          <w:rFonts w:ascii="Times New Roman" w:hAnsi="Times New Roman"/>
          <w:spacing w:val="125"/>
          <w:sz w:val="24"/>
          <w:szCs w:val="24"/>
        </w:rPr>
        <w:t xml:space="preserve"> </w:t>
      </w:r>
      <w:r w:rsidRPr="00E1255D">
        <w:rPr>
          <w:rFonts w:ascii="Times New Roman" w:hAnsi="Times New Roman"/>
          <w:sz w:val="24"/>
          <w:szCs w:val="24"/>
        </w:rPr>
        <w:t>отношению</w:t>
      </w:r>
      <w:r w:rsidRPr="00E1255D">
        <w:rPr>
          <w:rFonts w:ascii="Times New Roman" w:hAnsi="Times New Roman"/>
          <w:spacing w:val="-68"/>
          <w:sz w:val="24"/>
          <w:szCs w:val="24"/>
        </w:rPr>
        <w:t xml:space="preserve"> </w:t>
      </w:r>
      <w:r w:rsidRPr="00E1255D">
        <w:rPr>
          <w:rFonts w:ascii="Times New Roman" w:hAnsi="Times New Roman"/>
          <w:sz w:val="24"/>
          <w:szCs w:val="24"/>
        </w:rPr>
        <w:t>к</w:t>
      </w:r>
      <w:r w:rsidRPr="00E1255D">
        <w:rPr>
          <w:rFonts w:ascii="Times New Roman" w:hAnsi="Times New Roman"/>
          <w:spacing w:val="39"/>
          <w:sz w:val="24"/>
          <w:szCs w:val="24"/>
        </w:rPr>
        <w:t xml:space="preserve"> </w:t>
      </w:r>
      <w:r w:rsidRPr="00E1255D">
        <w:rPr>
          <w:rFonts w:ascii="Times New Roman" w:hAnsi="Times New Roman"/>
          <w:sz w:val="24"/>
          <w:szCs w:val="24"/>
        </w:rPr>
        <w:t>другим</w:t>
      </w:r>
      <w:r w:rsidRPr="00E1255D">
        <w:rPr>
          <w:rFonts w:ascii="Times New Roman" w:hAnsi="Times New Roman"/>
          <w:spacing w:val="40"/>
          <w:sz w:val="24"/>
          <w:szCs w:val="24"/>
        </w:rPr>
        <w:t xml:space="preserve"> </w:t>
      </w:r>
      <w:r w:rsidRPr="00E1255D">
        <w:rPr>
          <w:rFonts w:ascii="Times New Roman" w:hAnsi="Times New Roman"/>
          <w:sz w:val="24"/>
          <w:szCs w:val="24"/>
        </w:rPr>
        <w:t>модулям.</w:t>
      </w:r>
      <w:r w:rsidRPr="00E1255D">
        <w:rPr>
          <w:rFonts w:ascii="Times New Roman" w:hAnsi="Times New Roman"/>
          <w:spacing w:val="37"/>
          <w:sz w:val="24"/>
          <w:szCs w:val="24"/>
        </w:rPr>
        <w:t xml:space="preserve"> </w:t>
      </w:r>
      <w:r w:rsidRPr="00E1255D">
        <w:rPr>
          <w:rFonts w:ascii="Times New Roman" w:hAnsi="Times New Roman"/>
          <w:sz w:val="24"/>
          <w:szCs w:val="24"/>
        </w:rPr>
        <w:t>Основные</w:t>
      </w:r>
      <w:r w:rsidRPr="00E1255D">
        <w:rPr>
          <w:rFonts w:ascii="Times New Roman" w:hAnsi="Times New Roman"/>
          <w:spacing w:val="40"/>
          <w:sz w:val="24"/>
          <w:szCs w:val="24"/>
        </w:rPr>
        <w:t xml:space="preserve"> </w:t>
      </w:r>
      <w:r w:rsidRPr="00E1255D">
        <w:rPr>
          <w:rFonts w:ascii="Times New Roman" w:hAnsi="Times New Roman"/>
          <w:sz w:val="24"/>
          <w:szCs w:val="24"/>
        </w:rPr>
        <w:t>технологические</w:t>
      </w:r>
      <w:r w:rsidRPr="00E1255D">
        <w:rPr>
          <w:rFonts w:ascii="Times New Roman" w:hAnsi="Times New Roman"/>
          <w:spacing w:val="40"/>
          <w:sz w:val="24"/>
          <w:szCs w:val="24"/>
        </w:rPr>
        <w:t xml:space="preserve"> </w:t>
      </w:r>
      <w:r w:rsidRPr="00E1255D">
        <w:rPr>
          <w:rFonts w:ascii="Times New Roman" w:hAnsi="Times New Roman"/>
          <w:sz w:val="24"/>
          <w:szCs w:val="24"/>
        </w:rPr>
        <w:t>понятия</w:t>
      </w:r>
      <w:r w:rsidRPr="00E1255D">
        <w:rPr>
          <w:rFonts w:ascii="Times New Roman" w:hAnsi="Times New Roman"/>
          <w:spacing w:val="40"/>
          <w:sz w:val="24"/>
          <w:szCs w:val="24"/>
        </w:rPr>
        <w:t xml:space="preserve"> </w:t>
      </w:r>
      <w:r w:rsidRPr="00E1255D">
        <w:rPr>
          <w:rFonts w:ascii="Times New Roman" w:hAnsi="Times New Roman"/>
          <w:sz w:val="24"/>
          <w:szCs w:val="24"/>
        </w:rPr>
        <w:t>раскрываются</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39"/>
          <w:sz w:val="24"/>
          <w:szCs w:val="24"/>
        </w:rPr>
        <w:t xml:space="preserve"> </w:t>
      </w:r>
      <w:r w:rsidRPr="00E1255D">
        <w:rPr>
          <w:rFonts w:ascii="Times New Roman" w:hAnsi="Times New Roman"/>
          <w:sz w:val="24"/>
          <w:szCs w:val="24"/>
        </w:rPr>
        <w:t>модуле</w:t>
      </w:r>
      <w:r w:rsidRPr="00E1255D">
        <w:rPr>
          <w:rFonts w:ascii="Times New Roman" w:hAnsi="Times New Roman"/>
          <w:spacing w:val="-68"/>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системном</w:t>
      </w:r>
      <w:r w:rsidRPr="00E1255D">
        <w:rPr>
          <w:rFonts w:ascii="Times New Roman" w:hAnsi="Times New Roman"/>
          <w:spacing w:val="1"/>
          <w:sz w:val="24"/>
          <w:szCs w:val="24"/>
        </w:rPr>
        <w:t xml:space="preserve"> </w:t>
      </w:r>
      <w:r w:rsidRPr="00E1255D">
        <w:rPr>
          <w:rFonts w:ascii="Times New Roman" w:hAnsi="Times New Roman"/>
          <w:sz w:val="24"/>
          <w:szCs w:val="24"/>
        </w:rPr>
        <w:t>виде,</w:t>
      </w:r>
      <w:r w:rsidRPr="00E1255D">
        <w:rPr>
          <w:rFonts w:ascii="Times New Roman" w:hAnsi="Times New Roman"/>
          <w:spacing w:val="1"/>
          <w:sz w:val="24"/>
          <w:szCs w:val="24"/>
        </w:rPr>
        <w:t xml:space="preserve"> </w:t>
      </w:r>
      <w:r w:rsidRPr="00E1255D">
        <w:rPr>
          <w:rFonts w:ascii="Times New Roman" w:hAnsi="Times New Roman"/>
          <w:sz w:val="24"/>
          <w:szCs w:val="24"/>
        </w:rPr>
        <w:t>что</w:t>
      </w:r>
      <w:r w:rsidRPr="00E1255D">
        <w:rPr>
          <w:rFonts w:ascii="Times New Roman" w:hAnsi="Times New Roman"/>
          <w:spacing w:val="1"/>
          <w:sz w:val="24"/>
          <w:szCs w:val="24"/>
        </w:rPr>
        <w:t xml:space="preserve"> </w:t>
      </w:r>
      <w:r w:rsidRPr="00E1255D">
        <w:rPr>
          <w:rFonts w:ascii="Times New Roman" w:hAnsi="Times New Roman"/>
          <w:sz w:val="24"/>
          <w:szCs w:val="24"/>
        </w:rPr>
        <w:t>позволяет</w:t>
      </w:r>
      <w:r w:rsidRPr="00E1255D">
        <w:rPr>
          <w:rFonts w:ascii="Times New Roman" w:hAnsi="Times New Roman"/>
          <w:spacing w:val="1"/>
          <w:sz w:val="24"/>
          <w:szCs w:val="24"/>
        </w:rPr>
        <w:t xml:space="preserve"> </w:t>
      </w:r>
      <w:r w:rsidRPr="00E1255D">
        <w:rPr>
          <w:rFonts w:ascii="Times New Roman" w:hAnsi="Times New Roman"/>
          <w:sz w:val="24"/>
          <w:szCs w:val="24"/>
        </w:rPr>
        <w:t>осваивать</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практике</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рамках</w:t>
      </w:r>
      <w:r w:rsidRPr="00E1255D">
        <w:rPr>
          <w:rFonts w:ascii="Times New Roman" w:hAnsi="Times New Roman"/>
          <w:spacing w:val="1"/>
          <w:sz w:val="24"/>
          <w:szCs w:val="24"/>
        </w:rPr>
        <w:t xml:space="preserve"> </w:t>
      </w:r>
      <w:r w:rsidRPr="00E1255D">
        <w:rPr>
          <w:rFonts w:ascii="Times New Roman" w:hAnsi="Times New Roman"/>
          <w:sz w:val="24"/>
          <w:szCs w:val="24"/>
        </w:rPr>
        <w:t>других</w:t>
      </w:r>
      <w:r w:rsidRPr="00E1255D">
        <w:rPr>
          <w:rFonts w:ascii="Times New Roman" w:hAnsi="Times New Roman"/>
          <w:spacing w:val="1"/>
          <w:sz w:val="24"/>
          <w:szCs w:val="24"/>
        </w:rPr>
        <w:t xml:space="preserve"> </w:t>
      </w:r>
      <w:r w:rsidRPr="00E1255D">
        <w:rPr>
          <w:rFonts w:ascii="Times New Roman" w:hAnsi="Times New Roman"/>
          <w:sz w:val="24"/>
          <w:szCs w:val="24"/>
        </w:rPr>
        <w:t>инвариантных и вариативных</w:t>
      </w:r>
      <w:r w:rsidRPr="00E1255D">
        <w:rPr>
          <w:rFonts w:ascii="Times New Roman" w:hAnsi="Times New Roman"/>
          <w:spacing w:val="1"/>
          <w:sz w:val="24"/>
          <w:szCs w:val="24"/>
        </w:rPr>
        <w:t xml:space="preserve"> </w:t>
      </w:r>
      <w:r w:rsidRPr="00E1255D">
        <w:rPr>
          <w:rFonts w:ascii="Times New Roman" w:hAnsi="Times New Roman"/>
          <w:sz w:val="24"/>
          <w:szCs w:val="24"/>
        </w:rPr>
        <w:t>модулей.</w:t>
      </w:r>
    </w:p>
    <w:p w14:paraId="4B546C95"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Особенностью</w:t>
      </w:r>
      <w:r w:rsidRPr="00E1255D">
        <w:rPr>
          <w:rFonts w:ascii="Times New Roman" w:hAnsi="Times New Roman"/>
          <w:spacing w:val="1"/>
          <w:sz w:val="24"/>
          <w:szCs w:val="24"/>
        </w:rPr>
        <w:t xml:space="preserve"> </w:t>
      </w:r>
      <w:r w:rsidRPr="00E1255D">
        <w:rPr>
          <w:rFonts w:ascii="Times New Roman" w:hAnsi="Times New Roman"/>
          <w:sz w:val="24"/>
          <w:szCs w:val="24"/>
        </w:rPr>
        <w:t>современной</w:t>
      </w:r>
      <w:r w:rsidRPr="00E1255D">
        <w:rPr>
          <w:rFonts w:ascii="Times New Roman" w:hAnsi="Times New Roman"/>
          <w:spacing w:val="1"/>
          <w:sz w:val="24"/>
          <w:szCs w:val="24"/>
        </w:rPr>
        <w:t xml:space="preserve"> </w:t>
      </w:r>
      <w:r w:rsidRPr="00E1255D">
        <w:rPr>
          <w:rFonts w:ascii="Times New Roman" w:hAnsi="Times New Roman"/>
          <w:sz w:val="24"/>
          <w:szCs w:val="24"/>
        </w:rPr>
        <w:t>техносферы</w:t>
      </w:r>
      <w:r w:rsidRPr="00E1255D">
        <w:rPr>
          <w:rFonts w:ascii="Times New Roman" w:hAnsi="Times New Roman"/>
          <w:spacing w:val="1"/>
          <w:sz w:val="24"/>
          <w:szCs w:val="24"/>
        </w:rPr>
        <w:t xml:space="preserve"> </w:t>
      </w:r>
      <w:r w:rsidRPr="00E1255D">
        <w:rPr>
          <w:rFonts w:ascii="Times New Roman" w:hAnsi="Times New Roman"/>
          <w:sz w:val="24"/>
          <w:szCs w:val="24"/>
        </w:rPr>
        <w:t>является</w:t>
      </w:r>
      <w:r w:rsidRPr="00E1255D">
        <w:rPr>
          <w:rFonts w:ascii="Times New Roman" w:hAnsi="Times New Roman"/>
          <w:spacing w:val="1"/>
          <w:sz w:val="24"/>
          <w:szCs w:val="24"/>
        </w:rPr>
        <w:t xml:space="preserve"> </w:t>
      </w:r>
      <w:r w:rsidRPr="00E1255D">
        <w:rPr>
          <w:rFonts w:ascii="Times New Roman" w:hAnsi="Times New Roman"/>
          <w:sz w:val="24"/>
          <w:szCs w:val="24"/>
        </w:rPr>
        <w:t>распространение</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технологического</w:t>
      </w:r>
      <w:r w:rsidRPr="00E1255D">
        <w:rPr>
          <w:rFonts w:ascii="Times New Roman" w:hAnsi="Times New Roman"/>
          <w:spacing w:val="1"/>
          <w:sz w:val="24"/>
          <w:szCs w:val="24"/>
        </w:rPr>
        <w:t xml:space="preserve"> </w:t>
      </w:r>
      <w:r w:rsidRPr="00E1255D">
        <w:rPr>
          <w:rFonts w:ascii="Times New Roman" w:hAnsi="Times New Roman"/>
          <w:sz w:val="24"/>
          <w:szCs w:val="24"/>
        </w:rPr>
        <w:t>подхода</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когнитивную</w:t>
      </w:r>
      <w:r w:rsidRPr="00E1255D">
        <w:rPr>
          <w:rFonts w:ascii="Times New Roman" w:hAnsi="Times New Roman"/>
          <w:spacing w:val="1"/>
          <w:sz w:val="24"/>
          <w:szCs w:val="24"/>
        </w:rPr>
        <w:t xml:space="preserve"> </w:t>
      </w:r>
      <w:r w:rsidRPr="00E1255D">
        <w:rPr>
          <w:rFonts w:ascii="Times New Roman" w:hAnsi="Times New Roman"/>
          <w:sz w:val="24"/>
          <w:szCs w:val="24"/>
        </w:rPr>
        <w:t>область.</w:t>
      </w:r>
      <w:r w:rsidRPr="00E1255D">
        <w:rPr>
          <w:rFonts w:ascii="Times New Roman" w:hAnsi="Times New Roman"/>
          <w:spacing w:val="1"/>
          <w:sz w:val="24"/>
          <w:szCs w:val="24"/>
        </w:rPr>
        <w:t xml:space="preserve"> </w:t>
      </w:r>
      <w:r w:rsidRPr="00E1255D">
        <w:rPr>
          <w:rFonts w:ascii="Times New Roman" w:hAnsi="Times New Roman"/>
          <w:sz w:val="24"/>
          <w:szCs w:val="24"/>
        </w:rPr>
        <w:t>Объектом</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1"/>
          <w:sz w:val="24"/>
          <w:szCs w:val="24"/>
        </w:rPr>
        <w:t xml:space="preserve"> </w:t>
      </w:r>
      <w:r w:rsidRPr="00E1255D">
        <w:rPr>
          <w:rFonts w:ascii="Times New Roman" w:hAnsi="Times New Roman"/>
          <w:sz w:val="24"/>
          <w:szCs w:val="24"/>
        </w:rPr>
        <w:t>становятся</w:t>
      </w:r>
      <w:r w:rsidRPr="00E1255D">
        <w:rPr>
          <w:rFonts w:ascii="Times New Roman" w:hAnsi="Times New Roman"/>
          <w:spacing w:val="1"/>
          <w:sz w:val="24"/>
          <w:szCs w:val="24"/>
        </w:rPr>
        <w:t xml:space="preserve"> </w:t>
      </w:r>
      <w:r w:rsidRPr="00E1255D">
        <w:rPr>
          <w:rFonts w:ascii="Times New Roman" w:hAnsi="Times New Roman"/>
          <w:sz w:val="24"/>
          <w:szCs w:val="24"/>
        </w:rPr>
        <w:t>фундаментальные</w:t>
      </w:r>
      <w:r w:rsidRPr="00E1255D">
        <w:rPr>
          <w:rFonts w:ascii="Times New Roman" w:hAnsi="Times New Roman"/>
          <w:spacing w:val="1"/>
          <w:sz w:val="24"/>
          <w:szCs w:val="24"/>
        </w:rPr>
        <w:t xml:space="preserve"> </w:t>
      </w:r>
      <w:r w:rsidRPr="00E1255D">
        <w:rPr>
          <w:rFonts w:ascii="Times New Roman" w:hAnsi="Times New Roman"/>
          <w:sz w:val="24"/>
          <w:szCs w:val="24"/>
        </w:rPr>
        <w:t>составляющие</w:t>
      </w:r>
      <w:r w:rsidRPr="00E1255D">
        <w:rPr>
          <w:rFonts w:ascii="Times New Roman" w:hAnsi="Times New Roman"/>
          <w:spacing w:val="1"/>
          <w:sz w:val="24"/>
          <w:szCs w:val="24"/>
        </w:rPr>
        <w:t xml:space="preserve"> </w:t>
      </w:r>
      <w:r w:rsidRPr="00E1255D">
        <w:rPr>
          <w:rFonts w:ascii="Times New Roman" w:hAnsi="Times New Roman"/>
          <w:sz w:val="24"/>
          <w:szCs w:val="24"/>
        </w:rPr>
        <w:t>цифрового</w:t>
      </w:r>
      <w:r w:rsidRPr="00E1255D">
        <w:rPr>
          <w:rFonts w:ascii="Times New Roman" w:hAnsi="Times New Roman"/>
          <w:spacing w:val="1"/>
          <w:sz w:val="24"/>
          <w:szCs w:val="24"/>
        </w:rPr>
        <w:t xml:space="preserve"> </w:t>
      </w:r>
      <w:r w:rsidRPr="00E1255D">
        <w:rPr>
          <w:rFonts w:ascii="Times New Roman" w:hAnsi="Times New Roman"/>
          <w:sz w:val="24"/>
          <w:szCs w:val="24"/>
        </w:rPr>
        <w:t>социума:</w:t>
      </w:r>
      <w:r w:rsidRPr="00E1255D">
        <w:rPr>
          <w:rFonts w:ascii="Times New Roman" w:hAnsi="Times New Roman"/>
          <w:spacing w:val="1"/>
          <w:sz w:val="24"/>
          <w:szCs w:val="24"/>
        </w:rPr>
        <w:t xml:space="preserve"> </w:t>
      </w:r>
      <w:r w:rsidRPr="00E1255D">
        <w:rPr>
          <w:rFonts w:ascii="Times New Roman" w:hAnsi="Times New Roman"/>
          <w:sz w:val="24"/>
          <w:szCs w:val="24"/>
        </w:rPr>
        <w:t>данные,</w:t>
      </w:r>
      <w:r w:rsidRPr="00E1255D">
        <w:rPr>
          <w:rFonts w:ascii="Times New Roman" w:hAnsi="Times New Roman"/>
          <w:spacing w:val="1"/>
          <w:sz w:val="24"/>
          <w:szCs w:val="24"/>
        </w:rPr>
        <w:t xml:space="preserve"> </w:t>
      </w:r>
      <w:r w:rsidRPr="00E1255D">
        <w:rPr>
          <w:rFonts w:ascii="Times New Roman" w:hAnsi="Times New Roman"/>
          <w:sz w:val="24"/>
          <w:szCs w:val="24"/>
        </w:rPr>
        <w:t>информация,</w:t>
      </w:r>
      <w:r w:rsidRPr="00E1255D">
        <w:rPr>
          <w:rFonts w:ascii="Times New Roman" w:hAnsi="Times New Roman"/>
          <w:spacing w:val="45"/>
          <w:sz w:val="24"/>
          <w:szCs w:val="24"/>
        </w:rPr>
        <w:t xml:space="preserve"> </w:t>
      </w:r>
      <w:r w:rsidRPr="00E1255D">
        <w:rPr>
          <w:rFonts w:ascii="Times New Roman" w:hAnsi="Times New Roman"/>
          <w:sz w:val="24"/>
          <w:szCs w:val="24"/>
        </w:rPr>
        <w:t>знание.</w:t>
      </w:r>
      <w:r w:rsidRPr="00E1255D">
        <w:rPr>
          <w:rFonts w:ascii="Times New Roman" w:hAnsi="Times New Roman"/>
          <w:spacing w:val="114"/>
          <w:sz w:val="24"/>
          <w:szCs w:val="24"/>
        </w:rPr>
        <w:t xml:space="preserve"> </w:t>
      </w:r>
      <w:r w:rsidRPr="00E1255D">
        <w:rPr>
          <w:rFonts w:ascii="Times New Roman" w:hAnsi="Times New Roman"/>
          <w:sz w:val="24"/>
          <w:szCs w:val="24"/>
        </w:rPr>
        <w:t>Трансформация</w:t>
      </w:r>
      <w:r w:rsidRPr="00E1255D">
        <w:rPr>
          <w:rFonts w:ascii="Times New Roman" w:hAnsi="Times New Roman"/>
          <w:spacing w:val="113"/>
          <w:sz w:val="24"/>
          <w:szCs w:val="24"/>
        </w:rPr>
        <w:t xml:space="preserve"> </w:t>
      </w:r>
      <w:r w:rsidRPr="00E1255D">
        <w:rPr>
          <w:rFonts w:ascii="Times New Roman" w:hAnsi="Times New Roman"/>
          <w:sz w:val="24"/>
          <w:szCs w:val="24"/>
        </w:rPr>
        <w:t>данных</w:t>
      </w:r>
      <w:r w:rsidRPr="00E1255D">
        <w:rPr>
          <w:rFonts w:ascii="Times New Roman" w:hAnsi="Times New Roman"/>
          <w:spacing w:val="115"/>
          <w:sz w:val="24"/>
          <w:szCs w:val="24"/>
        </w:rPr>
        <w:t xml:space="preserve"> </w:t>
      </w:r>
      <w:r w:rsidRPr="00E1255D">
        <w:rPr>
          <w:rFonts w:ascii="Times New Roman" w:hAnsi="Times New Roman"/>
          <w:sz w:val="24"/>
          <w:szCs w:val="24"/>
        </w:rPr>
        <w:t>в</w:t>
      </w:r>
      <w:r w:rsidRPr="00E1255D">
        <w:rPr>
          <w:rFonts w:ascii="Times New Roman" w:hAnsi="Times New Roman"/>
          <w:spacing w:val="115"/>
          <w:sz w:val="24"/>
          <w:szCs w:val="24"/>
        </w:rPr>
        <w:t xml:space="preserve"> </w:t>
      </w:r>
      <w:r w:rsidRPr="00E1255D">
        <w:rPr>
          <w:rFonts w:ascii="Times New Roman" w:hAnsi="Times New Roman"/>
          <w:sz w:val="24"/>
          <w:szCs w:val="24"/>
        </w:rPr>
        <w:t>информацию</w:t>
      </w:r>
      <w:r w:rsidRPr="00E1255D">
        <w:rPr>
          <w:rFonts w:ascii="Times New Roman" w:hAnsi="Times New Roman"/>
          <w:spacing w:val="114"/>
          <w:sz w:val="24"/>
          <w:szCs w:val="24"/>
        </w:rPr>
        <w:t xml:space="preserve"> </w:t>
      </w:r>
      <w:r w:rsidRPr="00E1255D">
        <w:rPr>
          <w:rFonts w:ascii="Times New Roman" w:hAnsi="Times New Roman"/>
          <w:sz w:val="24"/>
          <w:szCs w:val="24"/>
        </w:rPr>
        <w:t>и</w:t>
      </w:r>
      <w:r w:rsidRPr="00E1255D">
        <w:rPr>
          <w:rFonts w:ascii="Times New Roman" w:hAnsi="Times New Roman"/>
          <w:spacing w:val="115"/>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68"/>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знание</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70"/>
          <w:sz w:val="24"/>
          <w:szCs w:val="24"/>
        </w:rPr>
        <w:t xml:space="preserve"> </w:t>
      </w:r>
      <w:r w:rsidRPr="00E1255D">
        <w:rPr>
          <w:rFonts w:ascii="Times New Roman" w:hAnsi="Times New Roman"/>
          <w:sz w:val="24"/>
          <w:szCs w:val="24"/>
        </w:rPr>
        <w:t>условиях</w:t>
      </w:r>
      <w:r w:rsidRPr="00E1255D">
        <w:rPr>
          <w:rFonts w:ascii="Times New Roman" w:hAnsi="Times New Roman"/>
          <w:spacing w:val="70"/>
          <w:sz w:val="24"/>
          <w:szCs w:val="24"/>
        </w:rPr>
        <w:t xml:space="preserve"> </w:t>
      </w:r>
      <w:r w:rsidRPr="00E1255D">
        <w:rPr>
          <w:rFonts w:ascii="Times New Roman" w:hAnsi="Times New Roman"/>
          <w:sz w:val="24"/>
          <w:szCs w:val="24"/>
        </w:rPr>
        <w:t>появления</w:t>
      </w:r>
      <w:r w:rsidRPr="00E1255D">
        <w:rPr>
          <w:rFonts w:ascii="Times New Roman" w:hAnsi="Times New Roman"/>
          <w:spacing w:val="70"/>
          <w:sz w:val="24"/>
          <w:szCs w:val="24"/>
        </w:rPr>
        <w:t xml:space="preserve"> </w:t>
      </w:r>
      <w:r w:rsidRPr="00E1255D">
        <w:rPr>
          <w:rFonts w:ascii="Times New Roman" w:hAnsi="Times New Roman"/>
          <w:sz w:val="24"/>
          <w:szCs w:val="24"/>
        </w:rPr>
        <w:t>феномена</w:t>
      </w:r>
      <w:r w:rsidRPr="00E1255D">
        <w:rPr>
          <w:rFonts w:ascii="Times New Roman" w:hAnsi="Times New Roman"/>
          <w:spacing w:val="70"/>
          <w:sz w:val="24"/>
          <w:szCs w:val="24"/>
        </w:rPr>
        <w:t xml:space="preserve"> </w:t>
      </w:r>
      <w:r w:rsidRPr="00E1255D">
        <w:rPr>
          <w:rFonts w:ascii="Times New Roman" w:hAnsi="Times New Roman"/>
          <w:sz w:val="24"/>
          <w:szCs w:val="24"/>
        </w:rPr>
        <w:t>«больших</w:t>
      </w:r>
      <w:r w:rsidRPr="00E1255D">
        <w:rPr>
          <w:rFonts w:ascii="Times New Roman" w:hAnsi="Times New Roman"/>
          <w:spacing w:val="70"/>
          <w:sz w:val="24"/>
          <w:szCs w:val="24"/>
        </w:rPr>
        <w:t xml:space="preserve"> </w:t>
      </w:r>
      <w:r w:rsidRPr="00E1255D">
        <w:rPr>
          <w:rFonts w:ascii="Times New Roman" w:hAnsi="Times New Roman"/>
          <w:sz w:val="24"/>
          <w:szCs w:val="24"/>
        </w:rPr>
        <w:t>данных»</w:t>
      </w:r>
      <w:r w:rsidRPr="00E1255D">
        <w:rPr>
          <w:rFonts w:ascii="Times New Roman" w:hAnsi="Times New Roman"/>
          <w:spacing w:val="70"/>
          <w:sz w:val="24"/>
          <w:szCs w:val="24"/>
        </w:rPr>
        <w:t xml:space="preserve"> </w:t>
      </w:r>
      <w:r w:rsidRPr="00E1255D">
        <w:rPr>
          <w:rFonts w:ascii="Times New Roman" w:hAnsi="Times New Roman"/>
          <w:sz w:val="24"/>
          <w:szCs w:val="24"/>
        </w:rPr>
        <w:t>является</w:t>
      </w:r>
      <w:r w:rsidRPr="00E1255D">
        <w:rPr>
          <w:rFonts w:ascii="Times New Roman" w:hAnsi="Times New Roman"/>
          <w:spacing w:val="70"/>
          <w:sz w:val="24"/>
          <w:szCs w:val="24"/>
        </w:rPr>
        <w:t xml:space="preserve"> </w:t>
      </w:r>
      <w:r w:rsidRPr="00E1255D">
        <w:rPr>
          <w:rFonts w:ascii="Times New Roman" w:hAnsi="Times New Roman"/>
          <w:sz w:val="24"/>
          <w:szCs w:val="24"/>
        </w:rPr>
        <w:t>одной</w:t>
      </w:r>
      <w:r w:rsidRPr="00E1255D">
        <w:rPr>
          <w:rFonts w:ascii="Times New Roman" w:hAnsi="Times New Roman"/>
          <w:spacing w:val="1"/>
          <w:sz w:val="24"/>
          <w:szCs w:val="24"/>
        </w:rPr>
        <w:t xml:space="preserve"> </w:t>
      </w:r>
      <w:r w:rsidRPr="00E1255D">
        <w:rPr>
          <w:rFonts w:ascii="Times New Roman" w:hAnsi="Times New Roman"/>
          <w:sz w:val="24"/>
          <w:szCs w:val="24"/>
        </w:rPr>
        <w:t>из</w:t>
      </w:r>
      <w:r w:rsidRPr="00E1255D">
        <w:rPr>
          <w:rFonts w:ascii="Times New Roman" w:hAnsi="Times New Roman"/>
          <w:spacing w:val="-2"/>
          <w:sz w:val="24"/>
          <w:szCs w:val="24"/>
        </w:rPr>
        <w:t xml:space="preserve"> </w:t>
      </w:r>
      <w:r w:rsidRPr="00E1255D">
        <w:rPr>
          <w:rFonts w:ascii="Times New Roman" w:hAnsi="Times New Roman"/>
          <w:sz w:val="24"/>
          <w:szCs w:val="24"/>
        </w:rPr>
        <w:t>значимых</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востребованных в</w:t>
      </w:r>
      <w:r w:rsidRPr="00E1255D">
        <w:rPr>
          <w:rFonts w:ascii="Times New Roman" w:hAnsi="Times New Roman"/>
          <w:spacing w:val="-2"/>
          <w:sz w:val="24"/>
          <w:szCs w:val="24"/>
        </w:rPr>
        <w:t xml:space="preserve"> </w:t>
      </w:r>
      <w:r w:rsidRPr="00E1255D">
        <w:rPr>
          <w:rFonts w:ascii="Times New Roman" w:hAnsi="Times New Roman"/>
          <w:sz w:val="24"/>
          <w:szCs w:val="24"/>
        </w:rPr>
        <w:t>профессиональной</w:t>
      </w:r>
      <w:r w:rsidRPr="00E1255D">
        <w:rPr>
          <w:rFonts w:ascii="Times New Roman" w:hAnsi="Times New Roman"/>
          <w:spacing w:val="-1"/>
          <w:sz w:val="24"/>
          <w:szCs w:val="24"/>
        </w:rPr>
        <w:t xml:space="preserve"> </w:t>
      </w:r>
      <w:r w:rsidRPr="00E1255D">
        <w:rPr>
          <w:rFonts w:ascii="Times New Roman" w:hAnsi="Times New Roman"/>
          <w:sz w:val="24"/>
          <w:szCs w:val="24"/>
        </w:rPr>
        <w:t>сфере</w:t>
      </w:r>
      <w:r w:rsidRPr="00E1255D">
        <w:rPr>
          <w:rFonts w:ascii="Times New Roman" w:hAnsi="Times New Roman"/>
          <w:spacing w:val="-4"/>
          <w:sz w:val="24"/>
          <w:szCs w:val="24"/>
        </w:rPr>
        <w:t xml:space="preserve"> </w:t>
      </w:r>
      <w:r w:rsidRPr="00E1255D">
        <w:rPr>
          <w:rFonts w:ascii="Times New Roman" w:hAnsi="Times New Roman"/>
          <w:sz w:val="24"/>
          <w:szCs w:val="24"/>
        </w:rPr>
        <w:t>технологий.</w:t>
      </w:r>
    </w:p>
    <w:p w14:paraId="00D67DF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Освоение</w:t>
      </w:r>
      <w:r w:rsidRPr="00E1255D">
        <w:rPr>
          <w:rFonts w:ascii="Times New Roman" w:hAnsi="Times New Roman"/>
          <w:spacing w:val="1"/>
          <w:sz w:val="24"/>
          <w:szCs w:val="24"/>
        </w:rPr>
        <w:t xml:space="preserve"> </w:t>
      </w:r>
      <w:r w:rsidRPr="00E1255D">
        <w:rPr>
          <w:rFonts w:ascii="Times New Roman" w:hAnsi="Times New Roman"/>
          <w:sz w:val="24"/>
          <w:szCs w:val="24"/>
        </w:rPr>
        <w:t>содержания</w:t>
      </w:r>
      <w:r w:rsidRPr="00E1255D">
        <w:rPr>
          <w:rFonts w:ascii="Times New Roman" w:hAnsi="Times New Roman"/>
          <w:spacing w:val="1"/>
          <w:sz w:val="24"/>
          <w:szCs w:val="24"/>
        </w:rPr>
        <w:t xml:space="preserve"> </w:t>
      </w:r>
      <w:r w:rsidRPr="00E1255D">
        <w:rPr>
          <w:rFonts w:ascii="Times New Roman" w:hAnsi="Times New Roman"/>
          <w:sz w:val="24"/>
          <w:szCs w:val="24"/>
        </w:rPr>
        <w:t>модуля</w:t>
      </w:r>
      <w:r w:rsidRPr="00E1255D">
        <w:rPr>
          <w:rFonts w:ascii="Times New Roman" w:hAnsi="Times New Roman"/>
          <w:spacing w:val="1"/>
          <w:sz w:val="24"/>
          <w:szCs w:val="24"/>
        </w:rPr>
        <w:t xml:space="preserve"> </w:t>
      </w:r>
      <w:r w:rsidRPr="00E1255D">
        <w:rPr>
          <w:rFonts w:ascii="Times New Roman" w:hAnsi="Times New Roman"/>
          <w:sz w:val="24"/>
          <w:szCs w:val="24"/>
        </w:rPr>
        <w:t>осуществляется</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протяжении</w:t>
      </w:r>
      <w:r w:rsidRPr="00E1255D">
        <w:rPr>
          <w:rFonts w:ascii="Times New Roman" w:hAnsi="Times New Roman"/>
          <w:spacing w:val="1"/>
          <w:sz w:val="24"/>
          <w:szCs w:val="24"/>
        </w:rPr>
        <w:t xml:space="preserve"> </w:t>
      </w:r>
      <w:r w:rsidRPr="00E1255D">
        <w:rPr>
          <w:rFonts w:ascii="Times New Roman" w:hAnsi="Times New Roman"/>
          <w:sz w:val="24"/>
          <w:szCs w:val="24"/>
        </w:rPr>
        <w:t>всего</w:t>
      </w:r>
      <w:r w:rsidRPr="00E1255D">
        <w:rPr>
          <w:rFonts w:ascii="Times New Roman" w:hAnsi="Times New Roman"/>
          <w:spacing w:val="1"/>
          <w:sz w:val="24"/>
          <w:szCs w:val="24"/>
        </w:rPr>
        <w:t xml:space="preserve"> </w:t>
      </w:r>
      <w:r w:rsidRPr="00E1255D">
        <w:rPr>
          <w:rFonts w:ascii="Times New Roman" w:hAnsi="Times New Roman"/>
          <w:sz w:val="24"/>
          <w:szCs w:val="24"/>
        </w:rPr>
        <w:t>курса</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уровне</w:t>
      </w:r>
      <w:r w:rsidRPr="00E1255D">
        <w:rPr>
          <w:rFonts w:ascii="Times New Roman" w:hAnsi="Times New Roman"/>
          <w:spacing w:val="1"/>
          <w:sz w:val="24"/>
          <w:szCs w:val="24"/>
        </w:rPr>
        <w:t xml:space="preserve"> </w:t>
      </w:r>
      <w:r w:rsidRPr="00E1255D">
        <w:rPr>
          <w:rFonts w:ascii="Times New Roman" w:hAnsi="Times New Roman"/>
          <w:sz w:val="24"/>
          <w:szCs w:val="24"/>
        </w:rPr>
        <w:t>основного</w:t>
      </w:r>
      <w:r w:rsidRPr="00E1255D">
        <w:rPr>
          <w:rFonts w:ascii="Times New Roman" w:hAnsi="Times New Roman"/>
          <w:spacing w:val="1"/>
          <w:sz w:val="24"/>
          <w:szCs w:val="24"/>
        </w:rPr>
        <w:t xml:space="preserve"> </w:t>
      </w:r>
      <w:r w:rsidRPr="00E1255D">
        <w:rPr>
          <w:rFonts w:ascii="Times New Roman" w:hAnsi="Times New Roman"/>
          <w:sz w:val="24"/>
          <w:szCs w:val="24"/>
        </w:rPr>
        <w:t>общего</w:t>
      </w:r>
      <w:r w:rsidRPr="00E1255D">
        <w:rPr>
          <w:rFonts w:ascii="Times New Roman" w:hAnsi="Times New Roman"/>
          <w:spacing w:val="1"/>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1"/>
          <w:sz w:val="24"/>
          <w:szCs w:val="24"/>
        </w:rPr>
        <w:t xml:space="preserve"> </w:t>
      </w:r>
      <w:r w:rsidRPr="00E1255D">
        <w:rPr>
          <w:rFonts w:ascii="Times New Roman" w:hAnsi="Times New Roman"/>
          <w:sz w:val="24"/>
          <w:szCs w:val="24"/>
        </w:rPr>
        <w:t>Содержание</w:t>
      </w:r>
      <w:r w:rsidRPr="00E1255D">
        <w:rPr>
          <w:rFonts w:ascii="Times New Roman" w:hAnsi="Times New Roman"/>
          <w:spacing w:val="1"/>
          <w:sz w:val="24"/>
          <w:szCs w:val="24"/>
        </w:rPr>
        <w:t xml:space="preserve"> </w:t>
      </w:r>
      <w:r w:rsidRPr="00E1255D">
        <w:rPr>
          <w:rFonts w:ascii="Times New Roman" w:hAnsi="Times New Roman"/>
          <w:sz w:val="24"/>
          <w:szCs w:val="24"/>
        </w:rPr>
        <w:t>модуля</w:t>
      </w:r>
      <w:r w:rsidRPr="00E1255D">
        <w:rPr>
          <w:rFonts w:ascii="Times New Roman" w:hAnsi="Times New Roman"/>
          <w:spacing w:val="1"/>
          <w:sz w:val="24"/>
          <w:szCs w:val="24"/>
        </w:rPr>
        <w:t xml:space="preserve"> </w:t>
      </w:r>
      <w:r w:rsidRPr="00E1255D">
        <w:rPr>
          <w:rFonts w:ascii="Times New Roman" w:hAnsi="Times New Roman"/>
          <w:sz w:val="24"/>
          <w:szCs w:val="24"/>
        </w:rPr>
        <w:t xml:space="preserve">построено    </w:t>
      </w:r>
      <w:r w:rsidRPr="00E1255D">
        <w:rPr>
          <w:rFonts w:ascii="Times New Roman" w:hAnsi="Times New Roman"/>
          <w:spacing w:val="43"/>
          <w:sz w:val="24"/>
          <w:szCs w:val="24"/>
        </w:rPr>
        <w:t xml:space="preserve"> </w:t>
      </w:r>
      <w:r w:rsidRPr="00E1255D">
        <w:rPr>
          <w:rFonts w:ascii="Times New Roman" w:hAnsi="Times New Roman"/>
          <w:sz w:val="24"/>
          <w:szCs w:val="24"/>
        </w:rPr>
        <w:t xml:space="preserve">на     </w:t>
      </w:r>
      <w:r w:rsidRPr="00E1255D">
        <w:rPr>
          <w:rFonts w:ascii="Times New Roman" w:hAnsi="Times New Roman"/>
          <w:spacing w:val="41"/>
          <w:sz w:val="24"/>
          <w:szCs w:val="24"/>
        </w:rPr>
        <w:t xml:space="preserve"> </w:t>
      </w:r>
      <w:r w:rsidRPr="00E1255D">
        <w:rPr>
          <w:rFonts w:ascii="Times New Roman" w:hAnsi="Times New Roman"/>
          <w:sz w:val="24"/>
          <w:szCs w:val="24"/>
        </w:rPr>
        <w:t xml:space="preserve">основе     </w:t>
      </w:r>
      <w:r w:rsidRPr="00E1255D">
        <w:rPr>
          <w:rFonts w:ascii="Times New Roman" w:hAnsi="Times New Roman"/>
          <w:spacing w:val="40"/>
          <w:sz w:val="24"/>
          <w:szCs w:val="24"/>
        </w:rPr>
        <w:t xml:space="preserve"> </w:t>
      </w:r>
      <w:r w:rsidRPr="00E1255D">
        <w:rPr>
          <w:rFonts w:ascii="Times New Roman" w:hAnsi="Times New Roman"/>
          <w:sz w:val="24"/>
          <w:szCs w:val="24"/>
        </w:rPr>
        <w:t xml:space="preserve">последовательного     </w:t>
      </w:r>
      <w:r w:rsidRPr="00E1255D">
        <w:rPr>
          <w:rFonts w:ascii="Times New Roman" w:hAnsi="Times New Roman"/>
          <w:spacing w:val="41"/>
          <w:sz w:val="24"/>
          <w:szCs w:val="24"/>
        </w:rPr>
        <w:t xml:space="preserve"> </w:t>
      </w:r>
      <w:r w:rsidRPr="00E1255D">
        <w:rPr>
          <w:rFonts w:ascii="Times New Roman" w:hAnsi="Times New Roman"/>
          <w:sz w:val="24"/>
          <w:szCs w:val="24"/>
        </w:rPr>
        <w:t xml:space="preserve">знакомства     </w:t>
      </w:r>
      <w:r w:rsidRPr="00E1255D">
        <w:rPr>
          <w:rFonts w:ascii="Times New Roman" w:hAnsi="Times New Roman"/>
          <w:spacing w:val="41"/>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68"/>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технологическими</w:t>
      </w:r>
      <w:r w:rsidRPr="00E1255D">
        <w:rPr>
          <w:rFonts w:ascii="Times New Roman" w:hAnsi="Times New Roman"/>
          <w:spacing w:val="1"/>
          <w:sz w:val="24"/>
          <w:szCs w:val="24"/>
        </w:rPr>
        <w:t xml:space="preserve"> </w:t>
      </w:r>
      <w:r w:rsidRPr="00E1255D">
        <w:rPr>
          <w:rFonts w:ascii="Times New Roman" w:hAnsi="Times New Roman"/>
          <w:sz w:val="24"/>
          <w:szCs w:val="24"/>
        </w:rPr>
        <w:t>процессами,</w:t>
      </w:r>
      <w:r w:rsidRPr="00E1255D">
        <w:rPr>
          <w:rFonts w:ascii="Times New Roman" w:hAnsi="Times New Roman"/>
          <w:spacing w:val="1"/>
          <w:sz w:val="24"/>
          <w:szCs w:val="24"/>
        </w:rPr>
        <w:t xml:space="preserve"> </w:t>
      </w:r>
      <w:r w:rsidRPr="00E1255D">
        <w:rPr>
          <w:rFonts w:ascii="Times New Roman" w:hAnsi="Times New Roman"/>
          <w:sz w:val="24"/>
          <w:szCs w:val="24"/>
        </w:rPr>
        <w:t>техническими</w:t>
      </w:r>
      <w:r w:rsidRPr="00E1255D">
        <w:rPr>
          <w:rFonts w:ascii="Times New Roman" w:hAnsi="Times New Roman"/>
          <w:spacing w:val="1"/>
          <w:sz w:val="24"/>
          <w:szCs w:val="24"/>
        </w:rPr>
        <w:t xml:space="preserve"> </w:t>
      </w:r>
      <w:r w:rsidRPr="00E1255D">
        <w:rPr>
          <w:rFonts w:ascii="Times New Roman" w:hAnsi="Times New Roman"/>
          <w:sz w:val="24"/>
          <w:szCs w:val="24"/>
        </w:rPr>
        <w:t>системами,</w:t>
      </w:r>
      <w:r w:rsidRPr="00E1255D">
        <w:rPr>
          <w:rFonts w:ascii="Times New Roman" w:hAnsi="Times New Roman"/>
          <w:spacing w:val="1"/>
          <w:sz w:val="24"/>
          <w:szCs w:val="24"/>
        </w:rPr>
        <w:t xml:space="preserve"> </w:t>
      </w:r>
      <w:r w:rsidRPr="00E1255D">
        <w:rPr>
          <w:rFonts w:ascii="Times New Roman" w:hAnsi="Times New Roman"/>
          <w:sz w:val="24"/>
          <w:szCs w:val="24"/>
        </w:rPr>
        <w:t>материалами,</w:t>
      </w:r>
      <w:r w:rsidRPr="00E1255D">
        <w:rPr>
          <w:rFonts w:ascii="Times New Roman" w:hAnsi="Times New Roman"/>
          <w:spacing w:val="-67"/>
          <w:sz w:val="24"/>
          <w:szCs w:val="24"/>
        </w:rPr>
        <w:t xml:space="preserve"> </w:t>
      </w:r>
      <w:r w:rsidRPr="00E1255D">
        <w:rPr>
          <w:rFonts w:ascii="Times New Roman" w:hAnsi="Times New Roman"/>
          <w:sz w:val="24"/>
          <w:szCs w:val="24"/>
        </w:rPr>
        <w:t>производством</w:t>
      </w:r>
      <w:r w:rsidRPr="00E1255D">
        <w:rPr>
          <w:rFonts w:ascii="Times New Roman" w:hAnsi="Times New Roman"/>
          <w:spacing w:val="-1"/>
          <w:sz w:val="24"/>
          <w:szCs w:val="24"/>
        </w:rPr>
        <w:t xml:space="preserve"> </w:t>
      </w:r>
      <w:r w:rsidRPr="00E1255D">
        <w:rPr>
          <w:rFonts w:ascii="Times New Roman" w:hAnsi="Times New Roman"/>
          <w:sz w:val="24"/>
          <w:szCs w:val="24"/>
        </w:rPr>
        <w:t>и профессиональной</w:t>
      </w:r>
      <w:r w:rsidRPr="00E1255D">
        <w:rPr>
          <w:rFonts w:ascii="Times New Roman" w:hAnsi="Times New Roman"/>
          <w:spacing w:val="-3"/>
          <w:sz w:val="24"/>
          <w:szCs w:val="24"/>
        </w:rPr>
        <w:t xml:space="preserve"> </w:t>
      </w:r>
      <w:r w:rsidRPr="00E1255D">
        <w:rPr>
          <w:rFonts w:ascii="Times New Roman" w:hAnsi="Times New Roman"/>
          <w:sz w:val="24"/>
          <w:szCs w:val="24"/>
        </w:rPr>
        <w:t>деятельностью.</w:t>
      </w:r>
    </w:p>
    <w:p w14:paraId="3FAB9E3C"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6"/>
          <w:sz w:val="24"/>
          <w:szCs w:val="24"/>
        </w:rPr>
        <w:t xml:space="preserve"> </w:t>
      </w:r>
      <w:r w:rsidRPr="00E1255D">
        <w:rPr>
          <w:rFonts w:ascii="Times New Roman" w:hAnsi="Times New Roman"/>
          <w:b/>
          <w:sz w:val="24"/>
          <w:szCs w:val="24"/>
        </w:rPr>
        <w:t>«Технологии</w:t>
      </w:r>
      <w:r w:rsidRPr="00E1255D">
        <w:rPr>
          <w:rFonts w:ascii="Times New Roman" w:hAnsi="Times New Roman"/>
          <w:b/>
          <w:spacing w:val="-4"/>
          <w:sz w:val="24"/>
          <w:szCs w:val="24"/>
        </w:rPr>
        <w:t xml:space="preserve"> </w:t>
      </w:r>
      <w:r w:rsidRPr="00E1255D">
        <w:rPr>
          <w:rFonts w:ascii="Times New Roman" w:hAnsi="Times New Roman"/>
          <w:b/>
          <w:sz w:val="24"/>
          <w:szCs w:val="24"/>
        </w:rPr>
        <w:t>обработки</w:t>
      </w:r>
      <w:r w:rsidRPr="00E1255D">
        <w:rPr>
          <w:rFonts w:ascii="Times New Roman" w:hAnsi="Times New Roman"/>
          <w:b/>
          <w:spacing w:val="-4"/>
          <w:sz w:val="24"/>
          <w:szCs w:val="24"/>
        </w:rPr>
        <w:t xml:space="preserve"> </w:t>
      </w:r>
      <w:r w:rsidRPr="00E1255D">
        <w:rPr>
          <w:rFonts w:ascii="Times New Roman" w:hAnsi="Times New Roman"/>
          <w:b/>
          <w:sz w:val="24"/>
          <w:szCs w:val="24"/>
        </w:rPr>
        <w:t>материалов</w:t>
      </w:r>
      <w:r w:rsidRPr="00E1255D">
        <w:rPr>
          <w:rFonts w:ascii="Times New Roman" w:hAnsi="Times New Roman"/>
          <w:b/>
          <w:spacing w:val="-4"/>
          <w:sz w:val="24"/>
          <w:szCs w:val="24"/>
        </w:rPr>
        <w:t xml:space="preserve"> </w:t>
      </w:r>
      <w:r w:rsidRPr="00E1255D">
        <w:rPr>
          <w:rFonts w:ascii="Times New Roman" w:hAnsi="Times New Roman"/>
          <w:b/>
          <w:sz w:val="24"/>
          <w:szCs w:val="24"/>
        </w:rPr>
        <w:t>и</w:t>
      </w:r>
      <w:r w:rsidRPr="00E1255D">
        <w:rPr>
          <w:rFonts w:ascii="Times New Roman" w:hAnsi="Times New Roman"/>
          <w:b/>
          <w:spacing w:val="-4"/>
          <w:sz w:val="24"/>
          <w:szCs w:val="24"/>
        </w:rPr>
        <w:t xml:space="preserve"> </w:t>
      </w:r>
      <w:r w:rsidRPr="00E1255D">
        <w:rPr>
          <w:rFonts w:ascii="Times New Roman" w:hAnsi="Times New Roman"/>
          <w:b/>
          <w:sz w:val="24"/>
          <w:szCs w:val="24"/>
        </w:rPr>
        <w:t>пищевых</w:t>
      </w:r>
      <w:r w:rsidRPr="00E1255D">
        <w:rPr>
          <w:rFonts w:ascii="Times New Roman" w:hAnsi="Times New Roman"/>
          <w:b/>
          <w:spacing w:val="-5"/>
          <w:sz w:val="24"/>
          <w:szCs w:val="24"/>
        </w:rPr>
        <w:t xml:space="preserve"> </w:t>
      </w:r>
      <w:r w:rsidRPr="00E1255D">
        <w:rPr>
          <w:rFonts w:ascii="Times New Roman" w:hAnsi="Times New Roman"/>
          <w:b/>
          <w:sz w:val="24"/>
          <w:szCs w:val="24"/>
        </w:rPr>
        <w:t>продуктов»</w:t>
      </w:r>
    </w:p>
    <w:p w14:paraId="35E24967"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модуле</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конкретных</w:t>
      </w:r>
      <w:r w:rsidRPr="00E1255D">
        <w:rPr>
          <w:rFonts w:ascii="Times New Roman" w:hAnsi="Times New Roman"/>
          <w:spacing w:val="1"/>
          <w:sz w:val="24"/>
          <w:szCs w:val="24"/>
        </w:rPr>
        <w:t xml:space="preserve"> </w:t>
      </w:r>
      <w:r w:rsidRPr="00E1255D">
        <w:rPr>
          <w:rFonts w:ascii="Times New Roman" w:hAnsi="Times New Roman"/>
          <w:sz w:val="24"/>
          <w:szCs w:val="24"/>
        </w:rPr>
        <w:t>примерах</w:t>
      </w:r>
      <w:r w:rsidRPr="00E1255D">
        <w:rPr>
          <w:rFonts w:ascii="Times New Roman" w:hAnsi="Times New Roman"/>
          <w:spacing w:val="1"/>
          <w:sz w:val="24"/>
          <w:szCs w:val="24"/>
        </w:rPr>
        <w:t xml:space="preserve"> </w:t>
      </w:r>
      <w:r w:rsidRPr="00E1255D">
        <w:rPr>
          <w:rFonts w:ascii="Times New Roman" w:hAnsi="Times New Roman"/>
          <w:sz w:val="24"/>
          <w:szCs w:val="24"/>
        </w:rPr>
        <w:t>представлено</w:t>
      </w:r>
      <w:r w:rsidRPr="00E1255D">
        <w:rPr>
          <w:rFonts w:ascii="Times New Roman" w:hAnsi="Times New Roman"/>
          <w:spacing w:val="1"/>
          <w:sz w:val="24"/>
          <w:szCs w:val="24"/>
        </w:rPr>
        <w:t xml:space="preserve"> </w:t>
      </w:r>
      <w:r w:rsidRPr="00E1255D">
        <w:rPr>
          <w:rFonts w:ascii="Times New Roman" w:hAnsi="Times New Roman"/>
          <w:sz w:val="24"/>
          <w:szCs w:val="24"/>
        </w:rPr>
        <w:t>освоение</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1"/>
          <w:sz w:val="24"/>
          <w:szCs w:val="24"/>
        </w:rPr>
        <w:t xml:space="preserve"> </w:t>
      </w:r>
      <w:r w:rsidRPr="00E1255D">
        <w:rPr>
          <w:rFonts w:ascii="Times New Roman" w:hAnsi="Times New Roman"/>
          <w:sz w:val="24"/>
          <w:szCs w:val="24"/>
        </w:rPr>
        <w:t>обработки</w:t>
      </w:r>
      <w:r w:rsidRPr="00E1255D">
        <w:rPr>
          <w:rFonts w:ascii="Times New Roman" w:hAnsi="Times New Roman"/>
          <w:spacing w:val="-8"/>
          <w:sz w:val="24"/>
          <w:szCs w:val="24"/>
        </w:rPr>
        <w:t xml:space="preserve"> </w:t>
      </w:r>
      <w:r w:rsidRPr="00E1255D">
        <w:rPr>
          <w:rFonts w:ascii="Times New Roman" w:hAnsi="Times New Roman"/>
          <w:sz w:val="24"/>
          <w:szCs w:val="24"/>
        </w:rPr>
        <w:t>материалов</w:t>
      </w:r>
      <w:r w:rsidRPr="00E1255D">
        <w:rPr>
          <w:rFonts w:ascii="Times New Roman" w:hAnsi="Times New Roman"/>
          <w:spacing w:val="-7"/>
          <w:sz w:val="24"/>
          <w:szCs w:val="24"/>
        </w:rPr>
        <w:t xml:space="preserve"> </w:t>
      </w:r>
      <w:r w:rsidRPr="00E1255D">
        <w:rPr>
          <w:rFonts w:ascii="Times New Roman" w:hAnsi="Times New Roman"/>
          <w:sz w:val="24"/>
          <w:szCs w:val="24"/>
        </w:rPr>
        <w:t>по</w:t>
      </w:r>
      <w:r w:rsidRPr="00E1255D">
        <w:rPr>
          <w:rFonts w:ascii="Times New Roman" w:hAnsi="Times New Roman"/>
          <w:spacing w:val="-7"/>
          <w:sz w:val="24"/>
          <w:szCs w:val="24"/>
        </w:rPr>
        <w:t xml:space="preserve"> </w:t>
      </w:r>
      <w:r w:rsidRPr="00E1255D">
        <w:rPr>
          <w:rFonts w:ascii="Times New Roman" w:hAnsi="Times New Roman"/>
          <w:sz w:val="24"/>
          <w:szCs w:val="24"/>
        </w:rPr>
        <w:t>единой</w:t>
      </w:r>
      <w:r w:rsidRPr="00E1255D">
        <w:rPr>
          <w:rFonts w:ascii="Times New Roman" w:hAnsi="Times New Roman"/>
          <w:spacing w:val="-6"/>
          <w:sz w:val="24"/>
          <w:szCs w:val="24"/>
        </w:rPr>
        <w:t xml:space="preserve"> </w:t>
      </w:r>
      <w:r w:rsidRPr="00E1255D">
        <w:rPr>
          <w:rFonts w:ascii="Times New Roman" w:hAnsi="Times New Roman"/>
          <w:sz w:val="24"/>
          <w:szCs w:val="24"/>
        </w:rPr>
        <w:t>схеме:</w:t>
      </w:r>
      <w:r w:rsidRPr="00E1255D">
        <w:rPr>
          <w:rFonts w:ascii="Times New Roman" w:hAnsi="Times New Roman"/>
          <w:spacing w:val="-8"/>
          <w:sz w:val="24"/>
          <w:szCs w:val="24"/>
        </w:rPr>
        <w:t xml:space="preserve"> </w:t>
      </w:r>
      <w:r w:rsidRPr="00E1255D">
        <w:rPr>
          <w:rFonts w:ascii="Times New Roman" w:hAnsi="Times New Roman"/>
          <w:sz w:val="24"/>
          <w:szCs w:val="24"/>
        </w:rPr>
        <w:t>историко-культурное</w:t>
      </w:r>
      <w:r w:rsidRPr="00E1255D">
        <w:rPr>
          <w:rFonts w:ascii="Times New Roman" w:hAnsi="Times New Roman"/>
          <w:spacing w:val="-7"/>
          <w:sz w:val="24"/>
          <w:szCs w:val="24"/>
        </w:rPr>
        <w:t xml:space="preserve"> </w:t>
      </w:r>
      <w:r w:rsidRPr="00E1255D">
        <w:rPr>
          <w:rFonts w:ascii="Times New Roman" w:hAnsi="Times New Roman"/>
          <w:sz w:val="24"/>
          <w:szCs w:val="24"/>
        </w:rPr>
        <w:t>значение</w:t>
      </w:r>
      <w:r w:rsidRPr="00E1255D">
        <w:rPr>
          <w:rFonts w:ascii="Times New Roman" w:hAnsi="Times New Roman"/>
          <w:spacing w:val="-6"/>
          <w:sz w:val="24"/>
          <w:szCs w:val="24"/>
        </w:rPr>
        <w:t xml:space="preserve"> </w:t>
      </w:r>
      <w:r w:rsidRPr="00E1255D">
        <w:rPr>
          <w:rFonts w:ascii="Times New Roman" w:hAnsi="Times New Roman"/>
          <w:sz w:val="24"/>
          <w:szCs w:val="24"/>
        </w:rPr>
        <w:t>материала,</w:t>
      </w:r>
      <w:r w:rsidRPr="00E1255D">
        <w:rPr>
          <w:rFonts w:ascii="Times New Roman" w:hAnsi="Times New Roman"/>
          <w:spacing w:val="-68"/>
          <w:sz w:val="24"/>
          <w:szCs w:val="24"/>
        </w:rPr>
        <w:t xml:space="preserve"> </w:t>
      </w:r>
      <w:r w:rsidRPr="00E1255D">
        <w:rPr>
          <w:rFonts w:ascii="Times New Roman" w:hAnsi="Times New Roman"/>
          <w:sz w:val="24"/>
          <w:szCs w:val="24"/>
        </w:rPr>
        <w:t>экспериментальное</w:t>
      </w:r>
      <w:r w:rsidRPr="00E1255D">
        <w:rPr>
          <w:rFonts w:ascii="Times New Roman" w:hAnsi="Times New Roman"/>
          <w:spacing w:val="1"/>
          <w:sz w:val="24"/>
          <w:szCs w:val="24"/>
        </w:rPr>
        <w:t xml:space="preserve"> </w:t>
      </w:r>
      <w:r w:rsidRPr="00E1255D">
        <w:rPr>
          <w:rFonts w:ascii="Times New Roman" w:hAnsi="Times New Roman"/>
          <w:sz w:val="24"/>
          <w:szCs w:val="24"/>
        </w:rPr>
        <w:t>изучение</w:t>
      </w:r>
      <w:r w:rsidRPr="00E1255D">
        <w:rPr>
          <w:rFonts w:ascii="Times New Roman" w:hAnsi="Times New Roman"/>
          <w:spacing w:val="1"/>
          <w:sz w:val="24"/>
          <w:szCs w:val="24"/>
        </w:rPr>
        <w:t xml:space="preserve"> </w:t>
      </w:r>
      <w:r w:rsidRPr="00E1255D">
        <w:rPr>
          <w:rFonts w:ascii="Times New Roman" w:hAnsi="Times New Roman"/>
          <w:sz w:val="24"/>
          <w:szCs w:val="24"/>
        </w:rPr>
        <w:t>свойств</w:t>
      </w:r>
      <w:r w:rsidRPr="00E1255D">
        <w:rPr>
          <w:rFonts w:ascii="Times New Roman" w:hAnsi="Times New Roman"/>
          <w:spacing w:val="1"/>
          <w:sz w:val="24"/>
          <w:szCs w:val="24"/>
        </w:rPr>
        <w:t xml:space="preserve"> </w:t>
      </w:r>
      <w:r w:rsidRPr="00E1255D">
        <w:rPr>
          <w:rFonts w:ascii="Times New Roman" w:hAnsi="Times New Roman"/>
          <w:sz w:val="24"/>
          <w:szCs w:val="24"/>
        </w:rPr>
        <w:t>материала,</w:t>
      </w:r>
      <w:r w:rsidRPr="00E1255D">
        <w:rPr>
          <w:rFonts w:ascii="Times New Roman" w:hAnsi="Times New Roman"/>
          <w:spacing w:val="1"/>
          <w:sz w:val="24"/>
          <w:szCs w:val="24"/>
        </w:rPr>
        <w:t xml:space="preserve"> </w:t>
      </w:r>
      <w:r w:rsidRPr="00E1255D">
        <w:rPr>
          <w:rFonts w:ascii="Times New Roman" w:hAnsi="Times New Roman"/>
          <w:sz w:val="24"/>
          <w:szCs w:val="24"/>
        </w:rPr>
        <w:t>знакомство</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инструментами,</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обработки,</w:t>
      </w:r>
      <w:r w:rsidRPr="00E1255D">
        <w:rPr>
          <w:rFonts w:ascii="Times New Roman" w:hAnsi="Times New Roman"/>
          <w:spacing w:val="1"/>
          <w:sz w:val="24"/>
          <w:szCs w:val="24"/>
        </w:rPr>
        <w:t xml:space="preserve"> </w:t>
      </w:r>
      <w:r w:rsidRPr="00E1255D">
        <w:rPr>
          <w:rFonts w:ascii="Times New Roman" w:hAnsi="Times New Roman"/>
          <w:sz w:val="24"/>
          <w:szCs w:val="24"/>
        </w:rPr>
        <w:t>организация</w:t>
      </w:r>
      <w:r w:rsidRPr="00E1255D">
        <w:rPr>
          <w:rFonts w:ascii="Times New Roman" w:hAnsi="Times New Roman"/>
          <w:spacing w:val="1"/>
          <w:sz w:val="24"/>
          <w:szCs w:val="24"/>
        </w:rPr>
        <w:t xml:space="preserve"> </w:t>
      </w:r>
      <w:r w:rsidRPr="00E1255D">
        <w:rPr>
          <w:rFonts w:ascii="Times New Roman" w:hAnsi="Times New Roman"/>
          <w:sz w:val="24"/>
          <w:szCs w:val="24"/>
        </w:rPr>
        <w:t>рабочего</w:t>
      </w:r>
      <w:r w:rsidRPr="00E1255D">
        <w:rPr>
          <w:rFonts w:ascii="Times New Roman" w:hAnsi="Times New Roman"/>
          <w:spacing w:val="1"/>
          <w:sz w:val="24"/>
          <w:szCs w:val="24"/>
        </w:rPr>
        <w:t xml:space="preserve"> </w:t>
      </w:r>
      <w:r w:rsidRPr="00E1255D">
        <w:rPr>
          <w:rFonts w:ascii="Times New Roman" w:hAnsi="Times New Roman"/>
          <w:sz w:val="24"/>
          <w:szCs w:val="24"/>
        </w:rPr>
        <w:t>места,</w:t>
      </w:r>
      <w:r w:rsidRPr="00E1255D">
        <w:rPr>
          <w:rFonts w:ascii="Times New Roman" w:hAnsi="Times New Roman"/>
          <w:spacing w:val="1"/>
          <w:sz w:val="24"/>
          <w:szCs w:val="24"/>
        </w:rPr>
        <w:t xml:space="preserve"> </w:t>
      </w:r>
      <w:r w:rsidRPr="00E1255D">
        <w:rPr>
          <w:rFonts w:ascii="Times New Roman" w:hAnsi="Times New Roman"/>
          <w:sz w:val="24"/>
          <w:szCs w:val="24"/>
        </w:rPr>
        <w:t>правила</w:t>
      </w:r>
      <w:r w:rsidRPr="00E1255D">
        <w:rPr>
          <w:rFonts w:ascii="Times New Roman" w:hAnsi="Times New Roman"/>
          <w:spacing w:val="1"/>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использования</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приспособлений,</w:t>
      </w:r>
      <w:r w:rsidRPr="00E1255D">
        <w:rPr>
          <w:rFonts w:ascii="Times New Roman" w:hAnsi="Times New Roman"/>
          <w:spacing w:val="1"/>
          <w:sz w:val="24"/>
          <w:szCs w:val="24"/>
        </w:rPr>
        <w:t xml:space="preserve"> </w:t>
      </w:r>
      <w:r w:rsidRPr="00E1255D">
        <w:rPr>
          <w:rFonts w:ascii="Times New Roman" w:hAnsi="Times New Roman"/>
          <w:sz w:val="24"/>
          <w:szCs w:val="24"/>
        </w:rPr>
        <w:t>экологические</w:t>
      </w:r>
      <w:r w:rsidRPr="00E1255D">
        <w:rPr>
          <w:rFonts w:ascii="Times New Roman" w:hAnsi="Times New Roman"/>
          <w:spacing w:val="1"/>
          <w:sz w:val="24"/>
          <w:szCs w:val="24"/>
        </w:rPr>
        <w:t xml:space="preserve"> </w:t>
      </w:r>
      <w:r w:rsidRPr="00E1255D">
        <w:rPr>
          <w:rFonts w:ascii="Times New Roman" w:hAnsi="Times New Roman"/>
          <w:sz w:val="24"/>
          <w:szCs w:val="24"/>
        </w:rPr>
        <w:t>последствия</w:t>
      </w:r>
      <w:r w:rsidRPr="00E1255D">
        <w:rPr>
          <w:rFonts w:ascii="Times New Roman" w:hAnsi="Times New Roman"/>
          <w:spacing w:val="-67"/>
          <w:sz w:val="24"/>
          <w:szCs w:val="24"/>
        </w:rPr>
        <w:t xml:space="preserve"> </w:t>
      </w:r>
      <w:r w:rsidRPr="00E1255D">
        <w:rPr>
          <w:rFonts w:ascii="Times New Roman" w:hAnsi="Times New Roman"/>
          <w:sz w:val="24"/>
          <w:szCs w:val="24"/>
        </w:rPr>
        <w:t>использования материалов и применения технологий, а также характеризуются</w:t>
      </w:r>
      <w:r w:rsidRPr="00E1255D">
        <w:rPr>
          <w:rFonts w:ascii="Times New Roman" w:hAnsi="Times New Roman"/>
          <w:spacing w:val="1"/>
          <w:sz w:val="24"/>
          <w:szCs w:val="24"/>
        </w:rPr>
        <w:t xml:space="preserve"> </w:t>
      </w:r>
      <w:r w:rsidRPr="00E1255D">
        <w:rPr>
          <w:rFonts w:ascii="Times New Roman" w:hAnsi="Times New Roman"/>
          <w:sz w:val="24"/>
          <w:szCs w:val="24"/>
        </w:rPr>
        <w:t>профессии,</w:t>
      </w:r>
      <w:r w:rsidRPr="00E1255D">
        <w:rPr>
          <w:rFonts w:ascii="Times New Roman" w:hAnsi="Times New Roman"/>
          <w:spacing w:val="1"/>
          <w:sz w:val="24"/>
          <w:szCs w:val="24"/>
        </w:rPr>
        <w:t xml:space="preserve"> </w:t>
      </w:r>
      <w:r w:rsidRPr="00E1255D">
        <w:rPr>
          <w:rFonts w:ascii="Times New Roman" w:hAnsi="Times New Roman"/>
          <w:sz w:val="24"/>
          <w:szCs w:val="24"/>
        </w:rPr>
        <w:t>непосредственно</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получением</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обработкой</w:t>
      </w:r>
      <w:r w:rsidRPr="00E1255D">
        <w:rPr>
          <w:rFonts w:ascii="Times New Roman" w:hAnsi="Times New Roman"/>
          <w:spacing w:val="1"/>
          <w:sz w:val="24"/>
          <w:szCs w:val="24"/>
        </w:rPr>
        <w:t xml:space="preserve"> </w:t>
      </w:r>
      <w:r w:rsidRPr="00E1255D">
        <w:rPr>
          <w:rFonts w:ascii="Times New Roman" w:hAnsi="Times New Roman"/>
          <w:sz w:val="24"/>
          <w:szCs w:val="24"/>
        </w:rPr>
        <w:t>данных</w:t>
      </w:r>
      <w:r w:rsidRPr="00E1255D">
        <w:rPr>
          <w:rFonts w:ascii="Times New Roman" w:hAnsi="Times New Roman"/>
          <w:spacing w:val="1"/>
          <w:sz w:val="24"/>
          <w:szCs w:val="24"/>
        </w:rPr>
        <w:t xml:space="preserve"> </w:t>
      </w:r>
      <w:r w:rsidRPr="00E1255D">
        <w:rPr>
          <w:rFonts w:ascii="Times New Roman" w:hAnsi="Times New Roman"/>
          <w:sz w:val="24"/>
          <w:szCs w:val="24"/>
        </w:rPr>
        <w:t>материалов.</w:t>
      </w:r>
      <w:r w:rsidRPr="00E1255D">
        <w:rPr>
          <w:rFonts w:ascii="Times New Roman" w:hAnsi="Times New Roman"/>
          <w:spacing w:val="1"/>
          <w:sz w:val="24"/>
          <w:szCs w:val="24"/>
        </w:rPr>
        <w:t xml:space="preserve"> </w:t>
      </w:r>
      <w:r w:rsidRPr="00E1255D">
        <w:rPr>
          <w:rFonts w:ascii="Times New Roman" w:hAnsi="Times New Roman"/>
          <w:sz w:val="24"/>
          <w:szCs w:val="24"/>
        </w:rPr>
        <w:t>Изучение</w:t>
      </w:r>
      <w:r w:rsidRPr="00E1255D">
        <w:rPr>
          <w:rFonts w:ascii="Times New Roman" w:hAnsi="Times New Roman"/>
          <w:spacing w:val="1"/>
          <w:sz w:val="24"/>
          <w:szCs w:val="24"/>
        </w:rPr>
        <w:t xml:space="preserve"> </w:t>
      </w:r>
      <w:r w:rsidRPr="00E1255D">
        <w:rPr>
          <w:rFonts w:ascii="Times New Roman" w:hAnsi="Times New Roman"/>
          <w:sz w:val="24"/>
          <w:szCs w:val="24"/>
        </w:rPr>
        <w:t>материалов</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1"/>
          <w:sz w:val="24"/>
          <w:szCs w:val="24"/>
        </w:rPr>
        <w:t xml:space="preserve"> </w:t>
      </w:r>
      <w:r w:rsidRPr="00E1255D">
        <w:rPr>
          <w:rFonts w:ascii="Times New Roman" w:hAnsi="Times New Roman"/>
          <w:sz w:val="24"/>
          <w:szCs w:val="24"/>
        </w:rPr>
        <w:t>предполагается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процессе</w:t>
      </w:r>
      <w:r w:rsidRPr="00E1255D">
        <w:rPr>
          <w:rFonts w:ascii="Times New Roman" w:hAnsi="Times New Roman"/>
          <w:spacing w:val="1"/>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1"/>
          <w:sz w:val="24"/>
          <w:szCs w:val="24"/>
        </w:rPr>
        <w:t xml:space="preserve"> </w:t>
      </w:r>
      <w:r w:rsidRPr="00E1255D">
        <w:rPr>
          <w:rFonts w:ascii="Times New Roman" w:hAnsi="Times New Roman"/>
          <w:sz w:val="24"/>
          <w:szCs w:val="24"/>
        </w:rPr>
        <w:t>учебного</w:t>
      </w:r>
      <w:r w:rsidRPr="00E1255D">
        <w:rPr>
          <w:rFonts w:ascii="Times New Roman" w:hAnsi="Times New Roman"/>
          <w:spacing w:val="1"/>
          <w:sz w:val="24"/>
          <w:szCs w:val="24"/>
        </w:rPr>
        <w:t xml:space="preserve"> </w:t>
      </w:r>
      <w:r w:rsidRPr="00E1255D">
        <w:rPr>
          <w:rFonts w:ascii="Times New Roman" w:hAnsi="Times New Roman"/>
          <w:sz w:val="24"/>
          <w:szCs w:val="24"/>
        </w:rPr>
        <w:t>проекта,</w:t>
      </w:r>
      <w:r w:rsidRPr="00E1255D">
        <w:rPr>
          <w:rFonts w:ascii="Times New Roman" w:hAnsi="Times New Roman"/>
          <w:spacing w:val="1"/>
          <w:sz w:val="24"/>
          <w:szCs w:val="24"/>
        </w:rPr>
        <w:t xml:space="preserve"> </w:t>
      </w:r>
      <w:r w:rsidRPr="00E1255D">
        <w:rPr>
          <w:rFonts w:ascii="Times New Roman" w:hAnsi="Times New Roman"/>
          <w:sz w:val="24"/>
          <w:szCs w:val="24"/>
        </w:rPr>
        <w:t>результатом</w:t>
      </w:r>
      <w:r w:rsidRPr="00E1255D">
        <w:rPr>
          <w:rFonts w:ascii="Times New Roman" w:hAnsi="Times New Roman"/>
          <w:spacing w:val="1"/>
          <w:sz w:val="24"/>
          <w:szCs w:val="24"/>
        </w:rPr>
        <w:t xml:space="preserve"> </w:t>
      </w:r>
      <w:r w:rsidRPr="00E1255D">
        <w:rPr>
          <w:rFonts w:ascii="Times New Roman" w:hAnsi="Times New Roman"/>
          <w:sz w:val="24"/>
          <w:szCs w:val="24"/>
        </w:rPr>
        <w:t>которого</w:t>
      </w:r>
      <w:r w:rsidRPr="00E1255D">
        <w:rPr>
          <w:rFonts w:ascii="Times New Roman" w:hAnsi="Times New Roman"/>
          <w:spacing w:val="1"/>
          <w:sz w:val="24"/>
          <w:szCs w:val="24"/>
        </w:rPr>
        <w:t xml:space="preserve"> </w:t>
      </w:r>
      <w:r w:rsidRPr="00E1255D">
        <w:rPr>
          <w:rFonts w:ascii="Times New Roman" w:hAnsi="Times New Roman"/>
          <w:sz w:val="24"/>
          <w:szCs w:val="24"/>
        </w:rPr>
        <w:t>будет</w:t>
      </w:r>
      <w:r w:rsidRPr="00E1255D">
        <w:rPr>
          <w:rFonts w:ascii="Times New Roman" w:hAnsi="Times New Roman"/>
          <w:spacing w:val="1"/>
          <w:sz w:val="24"/>
          <w:szCs w:val="24"/>
        </w:rPr>
        <w:t xml:space="preserve"> </w:t>
      </w:r>
      <w:r w:rsidRPr="00E1255D">
        <w:rPr>
          <w:rFonts w:ascii="Times New Roman" w:hAnsi="Times New Roman"/>
          <w:sz w:val="24"/>
          <w:szCs w:val="24"/>
        </w:rPr>
        <w:t>продукт-изделие,</w:t>
      </w:r>
      <w:r w:rsidRPr="00E1255D">
        <w:rPr>
          <w:rFonts w:ascii="Times New Roman" w:hAnsi="Times New Roman"/>
          <w:spacing w:val="1"/>
          <w:sz w:val="24"/>
          <w:szCs w:val="24"/>
        </w:rPr>
        <w:t xml:space="preserve"> </w:t>
      </w:r>
      <w:r w:rsidRPr="00E1255D">
        <w:rPr>
          <w:rFonts w:ascii="Times New Roman" w:hAnsi="Times New Roman"/>
          <w:sz w:val="24"/>
          <w:szCs w:val="24"/>
        </w:rPr>
        <w:t>изготовленный обучающимися. Модуль может быть представлен как проектный</w:t>
      </w:r>
      <w:r w:rsidRPr="00E1255D">
        <w:rPr>
          <w:rFonts w:ascii="Times New Roman" w:hAnsi="Times New Roman"/>
          <w:spacing w:val="1"/>
          <w:sz w:val="24"/>
          <w:szCs w:val="24"/>
        </w:rPr>
        <w:t xml:space="preserve"> </w:t>
      </w:r>
      <w:r w:rsidRPr="00E1255D">
        <w:rPr>
          <w:rFonts w:ascii="Times New Roman" w:hAnsi="Times New Roman"/>
          <w:sz w:val="24"/>
          <w:szCs w:val="24"/>
        </w:rPr>
        <w:t>цикл</w:t>
      </w:r>
      <w:r w:rsidRPr="00E1255D">
        <w:rPr>
          <w:rFonts w:ascii="Times New Roman" w:hAnsi="Times New Roman"/>
          <w:spacing w:val="-5"/>
          <w:sz w:val="24"/>
          <w:szCs w:val="24"/>
        </w:rPr>
        <w:t xml:space="preserve"> </w:t>
      </w:r>
      <w:r w:rsidRPr="00E1255D">
        <w:rPr>
          <w:rFonts w:ascii="Times New Roman" w:hAnsi="Times New Roman"/>
          <w:sz w:val="24"/>
          <w:szCs w:val="24"/>
        </w:rPr>
        <w:t>по</w:t>
      </w:r>
      <w:r w:rsidRPr="00E1255D">
        <w:rPr>
          <w:rFonts w:ascii="Times New Roman" w:hAnsi="Times New Roman"/>
          <w:spacing w:val="-3"/>
          <w:sz w:val="24"/>
          <w:szCs w:val="24"/>
        </w:rPr>
        <w:t xml:space="preserve"> </w:t>
      </w:r>
      <w:r w:rsidRPr="00E1255D">
        <w:rPr>
          <w:rFonts w:ascii="Times New Roman" w:hAnsi="Times New Roman"/>
          <w:sz w:val="24"/>
          <w:szCs w:val="24"/>
        </w:rPr>
        <w:t>освоению</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обработки материалов.</w:t>
      </w:r>
    </w:p>
    <w:p w14:paraId="4526BF0C"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6"/>
          <w:sz w:val="24"/>
          <w:szCs w:val="24"/>
        </w:rPr>
        <w:t xml:space="preserve"> </w:t>
      </w:r>
      <w:r w:rsidRPr="00E1255D">
        <w:rPr>
          <w:rFonts w:ascii="Times New Roman" w:hAnsi="Times New Roman"/>
          <w:b/>
          <w:sz w:val="24"/>
          <w:szCs w:val="24"/>
        </w:rPr>
        <w:t>«Компьютерная</w:t>
      </w:r>
      <w:r w:rsidRPr="00E1255D">
        <w:rPr>
          <w:rFonts w:ascii="Times New Roman" w:hAnsi="Times New Roman"/>
          <w:b/>
          <w:spacing w:val="-5"/>
          <w:sz w:val="24"/>
          <w:szCs w:val="24"/>
        </w:rPr>
        <w:t xml:space="preserve"> </w:t>
      </w:r>
      <w:r w:rsidRPr="00E1255D">
        <w:rPr>
          <w:rFonts w:ascii="Times New Roman" w:hAnsi="Times New Roman"/>
          <w:b/>
          <w:sz w:val="24"/>
          <w:szCs w:val="24"/>
        </w:rPr>
        <w:t>графика.</w:t>
      </w:r>
      <w:r w:rsidRPr="00E1255D">
        <w:rPr>
          <w:rFonts w:ascii="Times New Roman" w:hAnsi="Times New Roman"/>
          <w:b/>
          <w:spacing w:val="-4"/>
          <w:sz w:val="24"/>
          <w:szCs w:val="24"/>
        </w:rPr>
        <w:t xml:space="preserve"> </w:t>
      </w:r>
      <w:r w:rsidRPr="00E1255D">
        <w:rPr>
          <w:rFonts w:ascii="Times New Roman" w:hAnsi="Times New Roman"/>
          <w:b/>
          <w:sz w:val="24"/>
          <w:szCs w:val="24"/>
        </w:rPr>
        <w:t>Черчение»</w:t>
      </w:r>
    </w:p>
    <w:p w14:paraId="7A7C05E6"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рамках</w:t>
      </w:r>
      <w:r w:rsidRPr="00E1255D">
        <w:rPr>
          <w:rFonts w:ascii="Times New Roman" w:hAnsi="Times New Roman"/>
          <w:spacing w:val="70"/>
          <w:sz w:val="24"/>
          <w:szCs w:val="24"/>
        </w:rPr>
        <w:t xml:space="preserve"> </w:t>
      </w:r>
      <w:r w:rsidRPr="00E1255D">
        <w:rPr>
          <w:rFonts w:ascii="Times New Roman" w:hAnsi="Times New Roman"/>
          <w:sz w:val="24"/>
          <w:szCs w:val="24"/>
        </w:rPr>
        <w:t>данного</w:t>
      </w:r>
      <w:r w:rsidRPr="00E1255D">
        <w:rPr>
          <w:rFonts w:ascii="Times New Roman" w:hAnsi="Times New Roman"/>
          <w:spacing w:val="70"/>
          <w:sz w:val="24"/>
          <w:szCs w:val="24"/>
        </w:rPr>
        <w:t xml:space="preserve"> </w:t>
      </w:r>
      <w:r w:rsidRPr="00E1255D">
        <w:rPr>
          <w:rFonts w:ascii="Times New Roman" w:hAnsi="Times New Roman"/>
          <w:sz w:val="24"/>
          <w:szCs w:val="24"/>
        </w:rPr>
        <w:t>модуля</w:t>
      </w:r>
      <w:r w:rsidRPr="00E1255D">
        <w:rPr>
          <w:rFonts w:ascii="Times New Roman" w:hAnsi="Times New Roman"/>
          <w:spacing w:val="70"/>
          <w:sz w:val="24"/>
          <w:szCs w:val="24"/>
        </w:rPr>
        <w:t xml:space="preserve"> </w:t>
      </w:r>
      <w:r w:rsidRPr="00E1255D">
        <w:rPr>
          <w:rFonts w:ascii="Times New Roman" w:hAnsi="Times New Roman"/>
          <w:sz w:val="24"/>
          <w:szCs w:val="24"/>
        </w:rPr>
        <w:t>обучающиеся</w:t>
      </w:r>
      <w:r w:rsidRPr="00E1255D">
        <w:rPr>
          <w:rFonts w:ascii="Times New Roman" w:hAnsi="Times New Roman"/>
          <w:spacing w:val="70"/>
          <w:sz w:val="24"/>
          <w:szCs w:val="24"/>
        </w:rPr>
        <w:t xml:space="preserve"> </w:t>
      </w:r>
      <w:r w:rsidRPr="00E1255D">
        <w:rPr>
          <w:rFonts w:ascii="Times New Roman" w:hAnsi="Times New Roman"/>
          <w:sz w:val="24"/>
          <w:szCs w:val="24"/>
        </w:rPr>
        <w:t>знакомятся</w:t>
      </w:r>
      <w:r w:rsidRPr="00E1255D">
        <w:rPr>
          <w:rFonts w:ascii="Times New Roman" w:hAnsi="Times New Roman"/>
          <w:spacing w:val="70"/>
          <w:sz w:val="24"/>
          <w:szCs w:val="24"/>
        </w:rPr>
        <w:t xml:space="preserve"> </w:t>
      </w:r>
      <w:r w:rsidRPr="00E1255D">
        <w:rPr>
          <w:rFonts w:ascii="Times New Roman" w:hAnsi="Times New Roman"/>
          <w:sz w:val="24"/>
          <w:szCs w:val="24"/>
        </w:rPr>
        <w:t>с</w:t>
      </w:r>
      <w:r w:rsidRPr="00E1255D">
        <w:rPr>
          <w:rFonts w:ascii="Times New Roman" w:hAnsi="Times New Roman"/>
          <w:spacing w:val="70"/>
          <w:sz w:val="24"/>
          <w:szCs w:val="24"/>
        </w:rPr>
        <w:t xml:space="preserve"> </w:t>
      </w:r>
      <w:r w:rsidRPr="00E1255D">
        <w:rPr>
          <w:rFonts w:ascii="Times New Roman" w:hAnsi="Times New Roman"/>
          <w:sz w:val="24"/>
          <w:szCs w:val="24"/>
        </w:rPr>
        <w:t>основными</w:t>
      </w:r>
      <w:r w:rsidRPr="00E1255D">
        <w:rPr>
          <w:rFonts w:ascii="Times New Roman" w:hAnsi="Times New Roman"/>
          <w:spacing w:val="70"/>
          <w:sz w:val="24"/>
          <w:szCs w:val="24"/>
        </w:rPr>
        <w:t xml:space="preserve"> </w:t>
      </w:r>
      <w:r w:rsidRPr="00E1255D">
        <w:rPr>
          <w:rFonts w:ascii="Times New Roman" w:hAnsi="Times New Roman"/>
          <w:sz w:val="24"/>
          <w:szCs w:val="24"/>
        </w:rPr>
        <w:t>видами</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областями</w:t>
      </w:r>
      <w:r w:rsidRPr="00E1255D">
        <w:rPr>
          <w:rFonts w:ascii="Times New Roman" w:hAnsi="Times New Roman"/>
          <w:spacing w:val="1"/>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графической</w:t>
      </w:r>
      <w:r w:rsidRPr="00E1255D">
        <w:rPr>
          <w:rFonts w:ascii="Times New Roman" w:hAnsi="Times New Roman"/>
          <w:spacing w:val="1"/>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различными</w:t>
      </w:r>
      <w:r w:rsidRPr="00E1255D">
        <w:rPr>
          <w:rFonts w:ascii="Times New Roman" w:hAnsi="Times New Roman"/>
          <w:spacing w:val="1"/>
          <w:sz w:val="24"/>
          <w:szCs w:val="24"/>
        </w:rPr>
        <w:t xml:space="preserve"> </w:t>
      </w:r>
      <w:r w:rsidRPr="00E1255D">
        <w:rPr>
          <w:rFonts w:ascii="Times New Roman" w:hAnsi="Times New Roman"/>
          <w:sz w:val="24"/>
          <w:szCs w:val="24"/>
        </w:rPr>
        <w:t>типами</w:t>
      </w:r>
      <w:r w:rsidRPr="00E1255D">
        <w:rPr>
          <w:rFonts w:ascii="Times New Roman" w:hAnsi="Times New Roman"/>
          <w:spacing w:val="-67"/>
          <w:sz w:val="24"/>
          <w:szCs w:val="24"/>
        </w:rPr>
        <w:t xml:space="preserve"> </w:t>
      </w:r>
      <w:r w:rsidRPr="00E1255D">
        <w:rPr>
          <w:rFonts w:ascii="Times New Roman" w:hAnsi="Times New Roman"/>
          <w:sz w:val="24"/>
          <w:szCs w:val="24"/>
        </w:rPr>
        <w:t>графических</w:t>
      </w:r>
      <w:r w:rsidRPr="00E1255D">
        <w:rPr>
          <w:rFonts w:ascii="Times New Roman" w:hAnsi="Times New Roman"/>
          <w:spacing w:val="1"/>
          <w:sz w:val="24"/>
          <w:szCs w:val="24"/>
        </w:rPr>
        <w:t xml:space="preserve"> </w:t>
      </w:r>
      <w:r w:rsidRPr="00E1255D">
        <w:rPr>
          <w:rFonts w:ascii="Times New Roman" w:hAnsi="Times New Roman"/>
          <w:sz w:val="24"/>
          <w:szCs w:val="24"/>
        </w:rPr>
        <w:t>изображений</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элементами,</w:t>
      </w:r>
      <w:r w:rsidRPr="00E1255D">
        <w:rPr>
          <w:rFonts w:ascii="Times New Roman" w:hAnsi="Times New Roman"/>
          <w:spacing w:val="1"/>
          <w:sz w:val="24"/>
          <w:szCs w:val="24"/>
        </w:rPr>
        <w:t xml:space="preserve"> </w:t>
      </w:r>
      <w:r w:rsidRPr="00E1255D">
        <w:rPr>
          <w:rFonts w:ascii="Times New Roman" w:hAnsi="Times New Roman"/>
          <w:sz w:val="24"/>
          <w:szCs w:val="24"/>
        </w:rPr>
        <w:t>учатся</w:t>
      </w:r>
      <w:r w:rsidRPr="00E1255D">
        <w:rPr>
          <w:rFonts w:ascii="Times New Roman" w:hAnsi="Times New Roman"/>
          <w:spacing w:val="1"/>
          <w:sz w:val="24"/>
          <w:szCs w:val="24"/>
        </w:rPr>
        <w:t xml:space="preserve"> </w:t>
      </w:r>
      <w:r w:rsidRPr="00E1255D">
        <w:rPr>
          <w:rFonts w:ascii="Times New Roman" w:hAnsi="Times New Roman"/>
          <w:sz w:val="24"/>
          <w:szCs w:val="24"/>
        </w:rPr>
        <w:t>применять</w:t>
      </w:r>
      <w:r w:rsidRPr="00E1255D">
        <w:rPr>
          <w:rFonts w:ascii="Times New Roman" w:hAnsi="Times New Roman"/>
          <w:spacing w:val="1"/>
          <w:sz w:val="24"/>
          <w:szCs w:val="24"/>
        </w:rPr>
        <w:t xml:space="preserve"> </w:t>
      </w:r>
      <w:r w:rsidRPr="00E1255D">
        <w:rPr>
          <w:rFonts w:ascii="Times New Roman" w:hAnsi="Times New Roman"/>
          <w:sz w:val="24"/>
          <w:szCs w:val="24"/>
        </w:rPr>
        <w:t>чертежные</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инструменты, читать и выполнять чертежи на бумажном носителе с соблюдением</w:t>
      </w:r>
      <w:r w:rsidRPr="00E1255D">
        <w:rPr>
          <w:rFonts w:ascii="Times New Roman" w:hAnsi="Times New Roman"/>
          <w:spacing w:val="1"/>
          <w:sz w:val="24"/>
          <w:szCs w:val="24"/>
        </w:rPr>
        <w:t xml:space="preserve"> </w:t>
      </w:r>
      <w:r w:rsidRPr="00E1255D">
        <w:rPr>
          <w:rFonts w:ascii="Times New Roman" w:hAnsi="Times New Roman"/>
          <w:sz w:val="24"/>
          <w:szCs w:val="24"/>
        </w:rPr>
        <w:t>основных</w:t>
      </w:r>
      <w:r w:rsidRPr="00E1255D">
        <w:rPr>
          <w:rFonts w:ascii="Times New Roman" w:hAnsi="Times New Roman"/>
          <w:spacing w:val="1"/>
          <w:sz w:val="24"/>
          <w:szCs w:val="24"/>
        </w:rPr>
        <w:t xml:space="preserve"> </w:t>
      </w:r>
      <w:r w:rsidRPr="00E1255D">
        <w:rPr>
          <w:rFonts w:ascii="Times New Roman" w:hAnsi="Times New Roman"/>
          <w:sz w:val="24"/>
          <w:szCs w:val="24"/>
        </w:rPr>
        <w:t>правил,</w:t>
      </w:r>
      <w:r w:rsidRPr="00E1255D">
        <w:rPr>
          <w:rFonts w:ascii="Times New Roman" w:hAnsi="Times New Roman"/>
          <w:spacing w:val="1"/>
          <w:sz w:val="24"/>
          <w:szCs w:val="24"/>
        </w:rPr>
        <w:t xml:space="preserve"> </w:t>
      </w:r>
      <w:r w:rsidRPr="00E1255D">
        <w:rPr>
          <w:rFonts w:ascii="Times New Roman" w:hAnsi="Times New Roman"/>
          <w:sz w:val="24"/>
          <w:szCs w:val="24"/>
        </w:rPr>
        <w:t>знакомятся</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инструментами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условными</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графическими</w:t>
      </w:r>
      <w:r w:rsidRPr="00E1255D">
        <w:rPr>
          <w:rFonts w:ascii="Times New Roman" w:hAnsi="Times New Roman"/>
          <w:spacing w:val="1"/>
          <w:sz w:val="24"/>
          <w:szCs w:val="24"/>
        </w:rPr>
        <w:t xml:space="preserve"> </w:t>
      </w:r>
      <w:r w:rsidRPr="00E1255D">
        <w:rPr>
          <w:rFonts w:ascii="Times New Roman" w:hAnsi="Times New Roman"/>
          <w:sz w:val="24"/>
          <w:szCs w:val="24"/>
        </w:rPr>
        <w:t>обозначениями</w:t>
      </w:r>
      <w:r w:rsidRPr="00E1255D">
        <w:rPr>
          <w:rFonts w:ascii="Times New Roman" w:hAnsi="Times New Roman"/>
          <w:spacing w:val="31"/>
          <w:sz w:val="24"/>
          <w:szCs w:val="24"/>
        </w:rPr>
        <w:t xml:space="preserve"> </w:t>
      </w:r>
      <w:r w:rsidRPr="00E1255D">
        <w:rPr>
          <w:rFonts w:ascii="Times New Roman" w:hAnsi="Times New Roman"/>
          <w:sz w:val="24"/>
          <w:szCs w:val="24"/>
        </w:rPr>
        <w:t>графических</w:t>
      </w:r>
      <w:r w:rsidRPr="00E1255D">
        <w:rPr>
          <w:rFonts w:ascii="Times New Roman" w:hAnsi="Times New Roman"/>
          <w:spacing w:val="31"/>
          <w:sz w:val="24"/>
          <w:szCs w:val="24"/>
        </w:rPr>
        <w:t xml:space="preserve"> </w:t>
      </w:r>
      <w:r w:rsidRPr="00E1255D">
        <w:rPr>
          <w:rFonts w:ascii="Times New Roman" w:hAnsi="Times New Roman"/>
          <w:sz w:val="24"/>
          <w:szCs w:val="24"/>
        </w:rPr>
        <w:t>редакторов,</w:t>
      </w:r>
      <w:r w:rsidRPr="00E1255D">
        <w:rPr>
          <w:rFonts w:ascii="Times New Roman" w:hAnsi="Times New Roman"/>
          <w:spacing w:val="30"/>
          <w:sz w:val="24"/>
          <w:szCs w:val="24"/>
        </w:rPr>
        <w:t xml:space="preserve"> </w:t>
      </w:r>
      <w:r w:rsidRPr="00E1255D">
        <w:rPr>
          <w:rFonts w:ascii="Times New Roman" w:hAnsi="Times New Roman"/>
          <w:sz w:val="24"/>
          <w:szCs w:val="24"/>
        </w:rPr>
        <w:t>учатся</w:t>
      </w:r>
      <w:r w:rsidRPr="00E1255D">
        <w:rPr>
          <w:rFonts w:ascii="Times New Roman" w:hAnsi="Times New Roman"/>
          <w:spacing w:val="31"/>
          <w:sz w:val="24"/>
          <w:szCs w:val="24"/>
        </w:rPr>
        <w:t xml:space="preserve"> </w:t>
      </w:r>
      <w:r w:rsidRPr="00E1255D">
        <w:rPr>
          <w:rFonts w:ascii="Times New Roman" w:hAnsi="Times New Roman"/>
          <w:sz w:val="24"/>
          <w:szCs w:val="24"/>
        </w:rPr>
        <w:t>создавать</w:t>
      </w:r>
      <w:r w:rsidRPr="00E1255D">
        <w:rPr>
          <w:rFonts w:ascii="Times New Roman" w:hAnsi="Times New Roman"/>
          <w:spacing w:val="31"/>
          <w:sz w:val="24"/>
          <w:szCs w:val="24"/>
        </w:rPr>
        <w:t xml:space="preserve"> </w:t>
      </w:r>
      <w:r w:rsidRPr="00E1255D">
        <w:rPr>
          <w:rFonts w:ascii="Times New Roman" w:hAnsi="Times New Roman"/>
          <w:sz w:val="24"/>
          <w:szCs w:val="24"/>
        </w:rPr>
        <w:t>с</w:t>
      </w:r>
      <w:r w:rsidRPr="00E1255D">
        <w:rPr>
          <w:rFonts w:ascii="Times New Roman" w:hAnsi="Times New Roman"/>
          <w:spacing w:val="31"/>
          <w:sz w:val="24"/>
          <w:szCs w:val="24"/>
        </w:rPr>
        <w:t xml:space="preserve"> </w:t>
      </w:r>
      <w:r w:rsidRPr="00E1255D">
        <w:rPr>
          <w:rFonts w:ascii="Times New Roman" w:hAnsi="Times New Roman"/>
          <w:sz w:val="24"/>
          <w:szCs w:val="24"/>
        </w:rPr>
        <w:t>их</w:t>
      </w:r>
      <w:r w:rsidRPr="00E1255D">
        <w:rPr>
          <w:rFonts w:ascii="Times New Roman" w:hAnsi="Times New Roman"/>
          <w:spacing w:val="32"/>
          <w:sz w:val="24"/>
          <w:szCs w:val="24"/>
        </w:rPr>
        <w:t xml:space="preserve"> </w:t>
      </w:r>
      <w:r w:rsidRPr="00E1255D">
        <w:rPr>
          <w:rFonts w:ascii="Times New Roman" w:hAnsi="Times New Roman"/>
          <w:sz w:val="24"/>
          <w:szCs w:val="24"/>
        </w:rPr>
        <w:t>помощью</w:t>
      </w:r>
      <w:r w:rsidRPr="00E1255D">
        <w:rPr>
          <w:rFonts w:ascii="Times New Roman" w:hAnsi="Times New Roman"/>
          <w:spacing w:val="30"/>
          <w:sz w:val="24"/>
          <w:szCs w:val="24"/>
        </w:rPr>
        <w:t xml:space="preserve"> </w:t>
      </w:r>
      <w:r w:rsidRPr="00E1255D">
        <w:rPr>
          <w:rFonts w:ascii="Times New Roman" w:hAnsi="Times New Roman"/>
          <w:sz w:val="24"/>
          <w:szCs w:val="24"/>
        </w:rPr>
        <w:t>тексты</w:t>
      </w:r>
      <w:r w:rsidRPr="00E1255D">
        <w:rPr>
          <w:rFonts w:ascii="Times New Roman" w:hAnsi="Times New Roman"/>
          <w:spacing w:val="-68"/>
          <w:sz w:val="24"/>
          <w:szCs w:val="24"/>
        </w:rPr>
        <w:t xml:space="preserve"> </w:t>
      </w:r>
      <w:r w:rsidRPr="00E1255D">
        <w:rPr>
          <w:rFonts w:ascii="Times New Roman" w:hAnsi="Times New Roman"/>
          <w:sz w:val="24"/>
          <w:szCs w:val="24"/>
        </w:rPr>
        <w:t>и рисунки, знакомятся с видами конструкторской документации и графических</w:t>
      </w:r>
      <w:r w:rsidRPr="00E1255D">
        <w:rPr>
          <w:rFonts w:ascii="Times New Roman" w:hAnsi="Times New Roman"/>
          <w:spacing w:val="1"/>
          <w:sz w:val="24"/>
          <w:szCs w:val="24"/>
        </w:rPr>
        <w:t xml:space="preserve"> </w:t>
      </w:r>
      <w:r w:rsidRPr="00E1255D">
        <w:rPr>
          <w:rFonts w:ascii="Times New Roman" w:hAnsi="Times New Roman"/>
          <w:sz w:val="24"/>
          <w:szCs w:val="24"/>
        </w:rPr>
        <w:t>моделей,</w:t>
      </w:r>
      <w:r w:rsidRPr="00E1255D">
        <w:rPr>
          <w:rFonts w:ascii="Times New Roman" w:hAnsi="Times New Roman"/>
          <w:spacing w:val="1"/>
          <w:sz w:val="24"/>
          <w:szCs w:val="24"/>
        </w:rPr>
        <w:t xml:space="preserve"> </w:t>
      </w:r>
      <w:r w:rsidRPr="00E1255D">
        <w:rPr>
          <w:rFonts w:ascii="Times New Roman" w:hAnsi="Times New Roman"/>
          <w:sz w:val="24"/>
          <w:szCs w:val="24"/>
        </w:rPr>
        <w:t>овладевают</w:t>
      </w:r>
      <w:r w:rsidRPr="00E1255D">
        <w:rPr>
          <w:rFonts w:ascii="Times New Roman" w:hAnsi="Times New Roman"/>
          <w:spacing w:val="1"/>
          <w:sz w:val="24"/>
          <w:szCs w:val="24"/>
        </w:rPr>
        <w:t xml:space="preserve"> </w:t>
      </w:r>
      <w:r w:rsidRPr="00E1255D">
        <w:rPr>
          <w:rFonts w:ascii="Times New Roman" w:hAnsi="Times New Roman"/>
          <w:sz w:val="24"/>
          <w:szCs w:val="24"/>
        </w:rPr>
        <w:t>навыками</w:t>
      </w:r>
      <w:r w:rsidRPr="00E1255D">
        <w:rPr>
          <w:rFonts w:ascii="Times New Roman" w:hAnsi="Times New Roman"/>
          <w:spacing w:val="1"/>
          <w:sz w:val="24"/>
          <w:szCs w:val="24"/>
        </w:rPr>
        <w:t xml:space="preserve"> </w:t>
      </w:r>
      <w:r w:rsidRPr="00E1255D">
        <w:rPr>
          <w:rFonts w:ascii="Times New Roman" w:hAnsi="Times New Roman"/>
          <w:sz w:val="24"/>
          <w:szCs w:val="24"/>
        </w:rPr>
        <w:t>чтения,</w:t>
      </w:r>
      <w:r w:rsidRPr="00E1255D">
        <w:rPr>
          <w:rFonts w:ascii="Times New Roman" w:hAnsi="Times New Roman"/>
          <w:spacing w:val="1"/>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оформления</w:t>
      </w:r>
      <w:r w:rsidRPr="00E1255D">
        <w:rPr>
          <w:rFonts w:ascii="Times New Roman" w:hAnsi="Times New Roman"/>
          <w:spacing w:val="1"/>
          <w:sz w:val="24"/>
          <w:szCs w:val="24"/>
        </w:rPr>
        <w:t xml:space="preserve"> </w:t>
      </w:r>
      <w:r w:rsidRPr="00E1255D">
        <w:rPr>
          <w:rFonts w:ascii="Times New Roman" w:hAnsi="Times New Roman"/>
          <w:sz w:val="24"/>
          <w:szCs w:val="24"/>
        </w:rPr>
        <w:t>сборочных</w:t>
      </w:r>
      <w:r w:rsidRPr="00E1255D">
        <w:rPr>
          <w:rFonts w:ascii="Times New Roman" w:hAnsi="Times New Roman"/>
          <w:spacing w:val="-67"/>
          <w:sz w:val="24"/>
          <w:szCs w:val="24"/>
        </w:rPr>
        <w:t xml:space="preserve"> </w:t>
      </w:r>
      <w:r w:rsidRPr="00E1255D">
        <w:rPr>
          <w:rFonts w:ascii="Times New Roman" w:hAnsi="Times New Roman"/>
          <w:sz w:val="24"/>
          <w:szCs w:val="24"/>
        </w:rPr>
        <w:t>чертежей,</w:t>
      </w:r>
      <w:r w:rsidRPr="00E1255D">
        <w:rPr>
          <w:rFonts w:ascii="Times New Roman" w:hAnsi="Times New Roman"/>
          <w:spacing w:val="1"/>
          <w:sz w:val="24"/>
          <w:szCs w:val="24"/>
        </w:rPr>
        <w:t xml:space="preserve"> </w:t>
      </w:r>
      <w:r w:rsidRPr="00E1255D">
        <w:rPr>
          <w:rFonts w:ascii="Times New Roman" w:hAnsi="Times New Roman"/>
          <w:sz w:val="24"/>
          <w:szCs w:val="24"/>
        </w:rPr>
        <w:t>ручными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автоматизированными</w:t>
      </w:r>
      <w:r w:rsidRPr="00E1255D">
        <w:rPr>
          <w:rFonts w:ascii="Times New Roman" w:hAnsi="Times New Roman"/>
          <w:spacing w:val="1"/>
          <w:sz w:val="24"/>
          <w:szCs w:val="24"/>
        </w:rPr>
        <w:t xml:space="preserve"> </w:t>
      </w:r>
      <w:r w:rsidRPr="00E1255D">
        <w:rPr>
          <w:rFonts w:ascii="Times New Roman" w:hAnsi="Times New Roman"/>
          <w:sz w:val="24"/>
          <w:szCs w:val="24"/>
        </w:rPr>
        <w:t>способами</w:t>
      </w:r>
      <w:r w:rsidRPr="00E1255D">
        <w:rPr>
          <w:rFonts w:ascii="Times New Roman" w:hAnsi="Times New Roman"/>
          <w:spacing w:val="1"/>
          <w:sz w:val="24"/>
          <w:szCs w:val="24"/>
        </w:rPr>
        <w:t xml:space="preserve"> </w:t>
      </w:r>
      <w:r w:rsidRPr="00E1255D">
        <w:rPr>
          <w:rFonts w:ascii="Times New Roman" w:hAnsi="Times New Roman"/>
          <w:sz w:val="24"/>
          <w:szCs w:val="24"/>
        </w:rPr>
        <w:t>подготовки</w:t>
      </w:r>
      <w:r w:rsidRPr="00E1255D">
        <w:rPr>
          <w:rFonts w:ascii="Times New Roman" w:hAnsi="Times New Roman"/>
          <w:spacing w:val="1"/>
          <w:sz w:val="24"/>
          <w:szCs w:val="24"/>
        </w:rPr>
        <w:t xml:space="preserve"> </w:t>
      </w:r>
      <w:r w:rsidRPr="00E1255D">
        <w:rPr>
          <w:rFonts w:ascii="Times New Roman" w:hAnsi="Times New Roman"/>
          <w:sz w:val="24"/>
          <w:szCs w:val="24"/>
        </w:rPr>
        <w:t>чертежей,</w:t>
      </w:r>
      <w:r w:rsidRPr="00E1255D">
        <w:rPr>
          <w:rFonts w:ascii="Times New Roman" w:hAnsi="Times New Roman"/>
          <w:spacing w:val="1"/>
          <w:sz w:val="24"/>
          <w:szCs w:val="24"/>
        </w:rPr>
        <w:t xml:space="preserve"> </w:t>
      </w:r>
      <w:r w:rsidRPr="00E1255D">
        <w:rPr>
          <w:rFonts w:ascii="Times New Roman" w:hAnsi="Times New Roman"/>
          <w:sz w:val="24"/>
          <w:szCs w:val="24"/>
        </w:rPr>
        <w:t>эскизов</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технических</w:t>
      </w:r>
      <w:r w:rsidRPr="00E1255D">
        <w:rPr>
          <w:rFonts w:ascii="Times New Roman" w:hAnsi="Times New Roman"/>
          <w:spacing w:val="-4"/>
          <w:sz w:val="24"/>
          <w:szCs w:val="24"/>
        </w:rPr>
        <w:t xml:space="preserve"> </w:t>
      </w:r>
      <w:r w:rsidRPr="00E1255D">
        <w:rPr>
          <w:rFonts w:ascii="Times New Roman" w:hAnsi="Times New Roman"/>
          <w:sz w:val="24"/>
          <w:szCs w:val="24"/>
        </w:rPr>
        <w:t>рисунков</w:t>
      </w:r>
      <w:r w:rsidRPr="00E1255D">
        <w:rPr>
          <w:rFonts w:ascii="Times New Roman" w:hAnsi="Times New Roman"/>
          <w:spacing w:val="-2"/>
          <w:sz w:val="24"/>
          <w:szCs w:val="24"/>
        </w:rPr>
        <w:t xml:space="preserve"> </w:t>
      </w:r>
      <w:r w:rsidRPr="00E1255D">
        <w:rPr>
          <w:rFonts w:ascii="Times New Roman" w:hAnsi="Times New Roman"/>
          <w:sz w:val="24"/>
          <w:szCs w:val="24"/>
        </w:rPr>
        <w:t>деталей,</w:t>
      </w:r>
      <w:r w:rsidRPr="00E1255D">
        <w:rPr>
          <w:rFonts w:ascii="Times New Roman" w:hAnsi="Times New Roman"/>
          <w:spacing w:val="-2"/>
          <w:sz w:val="24"/>
          <w:szCs w:val="24"/>
        </w:rPr>
        <w:t xml:space="preserve"> </w:t>
      </w:r>
      <w:r w:rsidRPr="00E1255D">
        <w:rPr>
          <w:rFonts w:ascii="Times New Roman" w:hAnsi="Times New Roman"/>
          <w:sz w:val="24"/>
          <w:szCs w:val="24"/>
        </w:rPr>
        <w:t>осуществления</w:t>
      </w:r>
      <w:r w:rsidRPr="00E1255D">
        <w:rPr>
          <w:rFonts w:ascii="Times New Roman" w:hAnsi="Times New Roman"/>
          <w:spacing w:val="-1"/>
          <w:sz w:val="24"/>
          <w:szCs w:val="24"/>
        </w:rPr>
        <w:t xml:space="preserve"> </w:t>
      </w:r>
      <w:r w:rsidRPr="00E1255D">
        <w:rPr>
          <w:rFonts w:ascii="Times New Roman" w:hAnsi="Times New Roman"/>
          <w:sz w:val="24"/>
          <w:szCs w:val="24"/>
        </w:rPr>
        <w:t>расчетов</w:t>
      </w:r>
      <w:r w:rsidRPr="00E1255D">
        <w:rPr>
          <w:rFonts w:ascii="Times New Roman" w:hAnsi="Times New Roman"/>
          <w:spacing w:val="-4"/>
          <w:sz w:val="24"/>
          <w:szCs w:val="24"/>
        </w:rPr>
        <w:t xml:space="preserve"> </w:t>
      </w:r>
      <w:r w:rsidRPr="00E1255D">
        <w:rPr>
          <w:rFonts w:ascii="Times New Roman" w:hAnsi="Times New Roman"/>
          <w:sz w:val="24"/>
          <w:szCs w:val="24"/>
        </w:rPr>
        <w:t>по</w:t>
      </w:r>
      <w:r w:rsidRPr="00E1255D">
        <w:rPr>
          <w:rFonts w:ascii="Times New Roman" w:hAnsi="Times New Roman"/>
          <w:spacing w:val="-4"/>
          <w:sz w:val="24"/>
          <w:szCs w:val="24"/>
        </w:rPr>
        <w:t xml:space="preserve"> </w:t>
      </w:r>
      <w:r w:rsidRPr="00E1255D">
        <w:rPr>
          <w:rFonts w:ascii="Times New Roman" w:hAnsi="Times New Roman"/>
          <w:sz w:val="24"/>
          <w:szCs w:val="24"/>
        </w:rPr>
        <w:t>чертежам.</w:t>
      </w:r>
    </w:p>
    <w:p w14:paraId="02FB40E5" w14:textId="77777777" w:rsidR="00B13356" w:rsidRPr="00E1255D" w:rsidRDefault="00B13356" w:rsidP="00E1255D">
      <w:pPr>
        <w:spacing w:after="0" w:line="240" w:lineRule="auto"/>
        <w:rPr>
          <w:rFonts w:ascii="Times New Roman" w:hAnsi="Times New Roman"/>
          <w:sz w:val="24"/>
          <w:szCs w:val="24"/>
        </w:rPr>
      </w:pPr>
    </w:p>
    <w:p w14:paraId="7BF539E0"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Приобретаемые</w:t>
      </w:r>
      <w:r w:rsidRPr="00E1255D">
        <w:rPr>
          <w:rFonts w:ascii="Times New Roman" w:hAnsi="Times New Roman"/>
          <w:spacing w:val="133"/>
          <w:sz w:val="24"/>
          <w:szCs w:val="24"/>
        </w:rPr>
        <w:t xml:space="preserve"> </w:t>
      </w:r>
      <w:r w:rsidRPr="00E1255D">
        <w:rPr>
          <w:rFonts w:ascii="Times New Roman" w:hAnsi="Times New Roman"/>
          <w:sz w:val="24"/>
          <w:szCs w:val="24"/>
        </w:rPr>
        <w:t>в</w:t>
      </w:r>
      <w:r w:rsidRPr="00E1255D">
        <w:rPr>
          <w:rFonts w:ascii="Times New Roman" w:hAnsi="Times New Roman"/>
          <w:spacing w:val="131"/>
          <w:sz w:val="24"/>
          <w:szCs w:val="24"/>
        </w:rPr>
        <w:t xml:space="preserve"> </w:t>
      </w:r>
      <w:r w:rsidRPr="00E1255D">
        <w:rPr>
          <w:rFonts w:ascii="Times New Roman" w:hAnsi="Times New Roman"/>
          <w:sz w:val="24"/>
          <w:szCs w:val="24"/>
        </w:rPr>
        <w:t>модуле</w:t>
      </w:r>
      <w:r w:rsidRPr="00E1255D">
        <w:rPr>
          <w:rFonts w:ascii="Times New Roman" w:hAnsi="Times New Roman"/>
          <w:spacing w:val="134"/>
          <w:sz w:val="24"/>
          <w:szCs w:val="24"/>
        </w:rPr>
        <w:t xml:space="preserve"> </w:t>
      </w:r>
      <w:r w:rsidRPr="00E1255D">
        <w:rPr>
          <w:rFonts w:ascii="Times New Roman" w:hAnsi="Times New Roman"/>
          <w:sz w:val="24"/>
          <w:szCs w:val="24"/>
        </w:rPr>
        <w:t>знания</w:t>
      </w:r>
      <w:r w:rsidRPr="00E1255D">
        <w:rPr>
          <w:rFonts w:ascii="Times New Roman" w:hAnsi="Times New Roman"/>
          <w:spacing w:val="132"/>
          <w:sz w:val="24"/>
          <w:szCs w:val="24"/>
        </w:rPr>
        <w:t xml:space="preserve"> </w:t>
      </w:r>
      <w:r w:rsidRPr="00E1255D">
        <w:rPr>
          <w:rFonts w:ascii="Times New Roman" w:hAnsi="Times New Roman"/>
          <w:sz w:val="24"/>
          <w:szCs w:val="24"/>
        </w:rPr>
        <w:t>и</w:t>
      </w:r>
      <w:r w:rsidRPr="00E1255D">
        <w:rPr>
          <w:rFonts w:ascii="Times New Roman" w:hAnsi="Times New Roman"/>
          <w:spacing w:val="132"/>
          <w:sz w:val="24"/>
          <w:szCs w:val="24"/>
        </w:rPr>
        <w:t xml:space="preserve"> </w:t>
      </w:r>
      <w:r w:rsidRPr="00E1255D">
        <w:rPr>
          <w:rFonts w:ascii="Times New Roman" w:hAnsi="Times New Roman"/>
          <w:sz w:val="24"/>
          <w:szCs w:val="24"/>
        </w:rPr>
        <w:t>умения</w:t>
      </w:r>
      <w:r w:rsidRPr="00E1255D">
        <w:rPr>
          <w:rFonts w:ascii="Times New Roman" w:hAnsi="Times New Roman"/>
          <w:spacing w:val="131"/>
          <w:sz w:val="24"/>
          <w:szCs w:val="24"/>
        </w:rPr>
        <w:t xml:space="preserve"> </w:t>
      </w:r>
      <w:r w:rsidRPr="00E1255D">
        <w:rPr>
          <w:rFonts w:ascii="Times New Roman" w:hAnsi="Times New Roman"/>
          <w:sz w:val="24"/>
          <w:szCs w:val="24"/>
        </w:rPr>
        <w:t>необходимы</w:t>
      </w:r>
      <w:r w:rsidRPr="00E1255D">
        <w:rPr>
          <w:rFonts w:ascii="Times New Roman" w:hAnsi="Times New Roman"/>
          <w:spacing w:val="134"/>
          <w:sz w:val="24"/>
          <w:szCs w:val="24"/>
        </w:rPr>
        <w:t xml:space="preserve"> </w:t>
      </w:r>
      <w:r w:rsidRPr="00E1255D">
        <w:rPr>
          <w:rFonts w:ascii="Times New Roman" w:hAnsi="Times New Roman"/>
          <w:sz w:val="24"/>
          <w:szCs w:val="24"/>
        </w:rPr>
        <w:t>для</w:t>
      </w:r>
      <w:r w:rsidRPr="00E1255D">
        <w:rPr>
          <w:rFonts w:ascii="Times New Roman" w:hAnsi="Times New Roman"/>
          <w:spacing w:val="72"/>
          <w:sz w:val="24"/>
          <w:szCs w:val="24"/>
        </w:rPr>
        <w:t xml:space="preserve"> </w:t>
      </w:r>
      <w:r w:rsidRPr="00E1255D">
        <w:rPr>
          <w:rFonts w:ascii="Times New Roman" w:hAnsi="Times New Roman"/>
          <w:sz w:val="24"/>
          <w:szCs w:val="24"/>
        </w:rPr>
        <w:t>создания</w:t>
      </w:r>
      <w:r w:rsidRPr="00E1255D">
        <w:rPr>
          <w:rFonts w:ascii="Times New Roman" w:hAnsi="Times New Roman"/>
          <w:spacing w:val="-68"/>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освоения</w:t>
      </w:r>
      <w:r w:rsidRPr="00E1255D">
        <w:rPr>
          <w:rFonts w:ascii="Times New Roman" w:hAnsi="Times New Roman"/>
          <w:spacing w:val="70"/>
          <w:sz w:val="24"/>
          <w:szCs w:val="24"/>
        </w:rPr>
        <w:t xml:space="preserve"> </w:t>
      </w:r>
      <w:r w:rsidRPr="00E1255D">
        <w:rPr>
          <w:rFonts w:ascii="Times New Roman" w:hAnsi="Times New Roman"/>
          <w:sz w:val="24"/>
          <w:szCs w:val="24"/>
        </w:rPr>
        <w:t>новых</w:t>
      </w:r>
      <w:r w:rsidRPr="00E1255D">
        <w:rPr>
          <w:rFonts w:ascii="Times New Roman" w:hAnsi="Times New Roman"/>
          <w:spacing w:val="70"/>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70"/>
          <w:sz w:val="24"/>
          <w:szCs w:val="24"/>
        </w:rPr>
        <w:t xml:space="preserve"> </w:t>
      </w:r>
      <w:r w:rsidRPr="00E1255D">
        <w:rPr>
          <w:rFonts w:ascii="Times New Roman" w:hAnsi="Times New Roman"/>
          <w:sz w:val="24"/>
          <w:szCs w:val="24"/>
        </w:rPr>
        <w:t>а</w:t>
      </w:r>
      <w:r w:rsidRPr="00E1255D">
        <w:rPr>
          <w:rFonts w:ascii="Times New Roman" w:hAnsi="Times New Roman"/>
          <w:spacing w:val="70"/>
          <w:sz w:val="24"/>
          <w:szCs w:val="24"/>
        </w:rPr>
        <w:t xml:space="preserve"> </w:t>
      </w:r>
      <w:r w:rsidRPr="00E1255D">
        <w:rPr>
          <w:rFonts w:ascii="Times New Roman" w:hAnsi="Times New Roman"/>
          <w:sz w:val="24"/>
          <w:szCs w:val="24"/>
        </w:rPr>
        <w:t>также</w:t>
      </w:r>
      <w:r w:rsidRPr="00E1255D">
        <w:rPr>
          <w:rFonts w:ascii="Times New Roman" w:hAnsi="Times New Roman"/>
          <w:spacing w:val="70"/>
          <w:sz w:val="24"/>
          <w:szCs w:val="24"/>
        </w:rPr>
        <w:t xml:space="preserve"> </w:t>
      </w:r>
      <w:r w:rsidRPr="00E1255D">
        <w:rPr>
          <w:rFonts w:ascii="Times New Roman" w:hAnsi="Times New Roman"/>
          <w:sz w:val="24"/>
          <w:szCs w:val="24"/>
        </w:rPr>
        <w:t>продуктов</w:t>
      </w:r>
      <w:r w:rsidRPr="00E1255D">
        <w:rPr>
          <w:rFonts w:ascii="Times New Roman" w:hAnsi="Times New Roman"/>
          <w:spacing w:val="70"/>
          <w:sz w:val="24"/>
          <w:szCs w:val="24"/>
        </w:rPr>
        <w:t xml:space="preserve"> </w:t>
      </w:r>
      <w:r w:rsidRPr="00E1255D">
        <w:rPr>
          <w:rFonts w:ascii="Times New Roman" w:hAnsi="Times New Roman"/>
          <w:sz w:val="24"/>
          <w:szCs w:val="24"/>
        </w:rPr>
        <w:t>техносферы</w:t>
      </w:r>
      <w:r w:rsidRPr="00E1255D">
        <w:rPr>
          <w:rFonts w:ascii="Times New Roman" w:hAnsi="Times New Roman"/>
          <w:spacing w:val="70"/>
          <w:sz w:val="24"/>
          <w:szCs w:val="24"/>
        </w:rPr>
        <w:t xml:space="preserve"> </w:t>
      </w:r>
      <w:r w:rsidRPr="00E1255D">
        <w:rPr>
          <w:rFonts w:ascii="Times New Roman" w:hAnsi="Times New Roman"/>
          <w:sz w:val="24"/>
          <w:szCs w:val="24"/>
        </w:rPr>
        <w:t>и</w:t>
      </w:r>
      <w:r w:rsidRPr="00E1255D">
        <w:rPr>
          <w:rFonts w:ascii="Times New Roman" w:hAnsi="Times New Roman"/>
          <w:spacing w:val="70"/>
          <w:sz w:val="24"/>
          <w:szCs w:val="24"/>
        </w:rPr>
        <w:t xml:space="preserve"> </w:t>
      </w:r>
      <w:r w:rsidRPr="00E1255D">
        <w:rPr>
          <w:rFonts w:ascii="Times New Roman" w:hAnsi="Times New Roman"/>
          <w:sz w:val="24"/>
          <w:szCs w:val="24"/>
        </w:rPr>
        <w:t>направлены</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решение</w:t>
      </w:r>
      <w:r w:rsidRPr="00E1255D">
        <w:rPr>
          <w:rFonts w:ascii="Times New Roman" w:hAnsi="Times New Roman"/>
          <w:spacing w:val="71"/>
          <w:sz w:val="24"/>
          <w:szCs w:val="24"/>
        </w:rPr>
        <w:t xml:space="preserve"> </w:t>
      </w:r>
      <w:r w:rsidRPr="00E1255D">
        <w:rPr>
          <w:rFonts w:ascii="Times New Roman" w:hAnsi="Times New Roman"/>
          <w:sz w:val="24"/>
          <w:szCs w:val="24"/>
        </w:rPr>
        <w:t>задачи</w:t>
      </w:r>
      <w:r w:rsidRPr="00E1255D">
        <w:rPr>
          <w:rFonts w:ascii="Times New Roman" w:hAnsi="Times New Roman"/>
          <w:spacing w:val="71"/>
          <w:sz w:val="24"/>
          <w:szCs w:val="24"/>
        </w:rPr>
        <w:t xml:space="preserve"> </w:t>
      </w:r>
      <w:r w:rsidRPr="00E1255D">
        <w:rPr>
          <w:rFonts w:ascii="Times New Roman" w:hAnsi="Times New Roman"/>
          <w:sz w:val="24"/>
          <w:szCs w:val="24"/>
        </w:rPr>
        <w:t>укрепления</w:t>
      </w:r>
      <w:r w:rsidRPr="00E1255D">
        <w:rPr>
          <w:rFonts w:ascii="Times New Roman" w:hAnsi="Times New Roman"/>
          <w:spacing w:val="71"/>
          <w:sz w:val="24"/>
          <w:szCs w:val="24"/>
        </w:rPr>
        <w:t xml:space="preserve"> </w:t>
      </w:r>
      <w:r w:rsidRPr="00E1255D">
        <w:rPr>
          <w:rFonts w:ascii="Times New Roman" w:hAnsi="Times New Roman"/>
          <w:sz w:val="24"/>
          <w:szCs w:val="24"/>
        </w:rPr>
        <w:t>кадрового</w:t>
      </w:r>
      <w:r w:rsidRPr="00E1255D">
        <w:rPr>
          <w:rFonts w:ascii="Times New Roman" w:hAnsi="Times New Roman"/>
          <w:spacing w:val="71"/>
          <w:sz w:val="24"/>
          <w:szCs w:val="24"/>
        </w:rPr>
        <w:t xml:space="preserve"> </w:t>
      </w:r>
      <w:r w:rsidRPr="00E1255D">
        <w:rPr>
          <w:rFonts w:ascii="Times New Roman" w:hAnsi="Times New Roman"/>
          <w:sz w:val="24"/>
          <w:szCs w:val="24"/>
        </w:rPr>
        <w:t>потенциала</w:t>
      </w:r>
      <w:r w:rsidRPr="00E1255D">
        <w:rPr>
          <w:rFonts w:ascii="Times New Roman" w:hAnsi="Times New Roman"/>
          <w:spacing w:val="71"/>
          <w:sz w:val="24"/>
          <w:szCs w:val="24"/>
        </w:rPr>
        <w:t xml:space="preserve"> </w:t>
      </w:r>
      <w:r w:rsidRPr="00E1255D">
        <w:rPr>
          <w:rFonts w:ascii="Times New Roman" w:hAnsi="Times New Roman"/>
          <w:sz w:val="24"/>
          <w:szCs w:val="24"/>
        </w:rPr>
        <w:t>российского</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производства.</w:t>
      </w:r>
    </w:p>
    <w:p w14:paraId="09BA386C"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Содержание</w:t>
      </w:r>
      <w:r w:rsidRPr="00E1255D">
        <w:rPr>
          <w:rFonts w:ascii="Times New Roman" w:hAnsi="Times New Roman"/>
          <w:spacing w:val="1"/>
          <w:sz w:val="24"/>
          <w:szCs w:val="24"/>
        </w:rPr>
        <w:t xml:space="preserve"> </w:t>
      </w:r>
      <w:r w:rsidRPr="00E1255D">
        <w:rPr>
          <w:rFonts w:ascii="Times New Roman" w:hAnsi="Times New Roman"/>
          <w:sz w:val="24"/>
          <w:szCs w:val="24"/>
        </w:rPr>
        <w:t>модуля</w:t>
      </w:r>
      <w:r w:rsidRPr="00E1255D">
        <w:rPr>
          <w:rFonts w:ascii="Times New Roman" w:hAnsi="Times New Roman"/>
          <w:spacing w:val="1"/>
          <w:sz w:val="24"/>
          <w:szCs w:val="24"/>
        </w:rPr>
        <w:t xml:space="preserve"> </w:t>
      </w:r>
      <w:r w:rsidRPr="00E1255D">
        <w:rPr>
          <w:rFonts w:ascii="Times New Roman" w:hAnsi="Times New Roman"/>
          <w:sz w:val="24"/>
          <w:szCs w:val="24"/>
        </w:rPr>
        <w:t>«Компьютерная</w:t>
      </w:r>
      <w:r w:rsidRPr="00E1255D">
        <w:rPr>
          <w:rFonts w:ascii="Times New Roman" w:hAnsi="Times New Roman"/>
          <w:spacing w:val="1"/>
          <w:sz w:val="24"/>
          <w:szCs w:val="24"/>
        </w:rPr>
        <w:t xml:space="preserve"> </w:t>
      </w:r>
      <w:r w:rsidRPr="00E1255D">
        <w:rPr>
          <w:rFonts w:ascii="Times New Roman" w:hAnsi="Times New Roman"/>
          <w:sz w:val="24"/>
          <w:szCs w:val="24"/>
        </w:rPr>
        <w:t>графика.</w:t>
      </w:r>
      <w:r w:rsidRPr="00E1255D">
        <w:rPr>
          <w:rFonts w:ascii="Times New Roman" w:hAnsi="Times New Roman"/>
          <w:spacing w:val="1"/>
          <w:sz w:val="24"/>
          <w:szCs w:val="24"/>
        </w:rPr>
        <w:t xml:space="preserve"> </w:t>
      </w:r>
      <w:r w:rsidRPr="00E1255D">
        <w:rPr>
          <w:rFonts w:ascii="Times New Roman" w:hAnsi="Times New Roman"/>
          <w:sz w:val="24"/>
          <w:szCs w:val="24"/>
        </w:rPr>
        <w:t>Черчение»</w:t>
      </w:r>
      <w:r w:rsidRPr="00E1255D">
        <w:rPr>
          <w:rFonts w:ascii="Times New Roman" w:hAnsi="Times New Roman"/>
          <w:spacing w:val="1"/>
          <w:sz w:val="24"/>
          <w:szCs w:val="24"/>
        </w:rPr>
        <w:t xml:space="preserve"> </w:t>
      </w:r>
      <w:r w:rsidRPr="00E1255D">
        <w:rPr>
          <w:rFonts w:ascii="Times New Roman" w:hAnsi="Times New Roman"/>
          <w:sz w:val="24"/>
          <w:szCs w:val="24"/>
        </w:rPr>
        <w:t>может</w:t>
      </w:r>
      <w:r w:rsidRPr="00E1255D">
        <w:rPr>
          <w:rFonts w:ascii="Times New Roman" w:hAnsi="Times New Roman"/>
          <w:spacing w:val="1"/>
          <w:sz w:val="24"/>
          <w:szCs w:val="24"/>
        </w:rPr>
        <w:t xml:space="preserve"> </w:t>
      </w:r>
      <w:r w:rsidRPr="00E1255D">
        <w:rPr>
          <w:rFonts w:ascii="Times New Roman" w:hAnsi="Times New Roman"/>
          <w:sz w:val="24"/>
          <w:szCs w:val="24"/>
        </w:rPr>
        <w:t>быть</w:t>
      </w:r>
      <w:r w:rsidRPr="00E1255D">
        <w:rPr>
          <w:rFonts w:ascii="Times New Roman" w:hAnsi="Times New Roman"/>
          <w:spacing w:val="1"/>
          <w:sz w:val="24"/>
          <w:szCs w:val="24"/>
        </w:rPr>
        <w:t xml:space="preserve"> </w:t>
      </w:r>
      <w:r w:rsidRPr="00E1255D">
        <w:rPr>
          <w:rFonts w:ascii="Times New Roman" w:hAnsi="Times New Roman"/>
          <w:sz w:val="24"/>
          <w:szCs w:val="24"/>
        </w:rPr>
        <w:t>представлено в том числе и отдельными темами или блоками в других модулях.</w:t>
      </w:r>
      <w:r w:rsidRPr="00E1255D">
        <w:rPr>
          <w:rFonts w:ascii="Times New Roman" w:hAnsi="Times New Roman"/>
          <w:spacing w:val="1"/>
          <w:sz w:val="24"/>
          <w:szCs w:val="24"/>
        </w:rPr>
        <w:t xml:space="preserve"> </w:t>
      </w:r>
      <w:r w:rsidRPr="00E1255D">
        <w:rPr>
          <w:rFonts w:ascii="Times New Roman" w:hAnsi="Times New Roman"/>
          <w:sz w:val="24"/>
          <w:szCs w:val="24"/>
        </w:rPr>
        <w:t>Ориентиром в данном случае будут планируемые предметные результаты за год</w:t>
      </w:r>
      <w:r w:rsidRPr="00E1255D">
        <w:rPr>
          <w:rFonts w:ascii="Times New Roman" w:hAnsi="Times New Roman"/>
          <w:spacing w:val="1"/>
          <w:sz w:val="24"/>
          <w:szCs w:val="24"/>
        </w:rPr>
        <w:t xml:space="preserve"> </w:t>
      </w:r>
      <w:r w:rsidRPr="00E1255D">
        <w:rPr>
          <w:rFonts w:ascii="Times New Roman" w:hAnsi="Times New Roman"/>
          <w:sz w:val="24"/>
          <w:szCs w:val="24"/>
        </w:rPr>
        <w:t>обучения.</w:t>
      </w:r>
    </w:p>
    <w:p w14:paraId="48133CF5"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6"/>
          <w:sz w:val="24"/>
          <w:szCs w:val="24"/>
        </w:rPr>
        <w:t xml:space="preserve"> </w:t>
      </w:r>
      <w:r w:rsidRPr="00E1255D">
        <w:rPr>
          <w:rFonts w:ascii="Times New Roman" w:hAnsi="Times New Roman"/>
          <w:b/>
          <w:sz w:val="24"/>
          <w:szCs w:val="24"/>
        </w:rPr>
        <w:t>«Робототехника»</w:t>
      </w:r>
    </w:p>
    <w:p w14:paraId="251665E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20"/>
          <w:sz w:val="24"/>
          <w:szCs w:val="24"/>
        </w:rPr>
        <w:t xml:space="preserve"> </w:t>
      </w:r>
      <w:r w:rsidRPr="00E1255D">
        <w:rPr>
          <w:rFonts w:ascii="Times New Roman" w:hAnsi="Times New Roman"/>
          <w:sz w:val="24"/>
          <w:szCs w:val="24"/>
        </w:rPr>
        <w:t>модуле</w:t>
      </w:r>
      <w:r w:rsidRPr="00E1255D">
        <w:rPr>
          <w:rFonts w:ascii="Times New Roman" w:hAnsi="Times New Roman"/>
          <w:spacing w:val="89"/>
          <w:sz w:val="24"/>
          <w:szCs w:val="24"/>
        </w:rPr>
        <w:t xml:space="preserve"> </w:t>
      </w:r>
      <w:r w:rsidRPr="00E1255D">
        <w:rPr>
          <w:rFonts w:ascii="Times New Roman" w:hAnsi="Times New Roman"/>
          <w:sz w:val="24"/>
          <w:szCs w:val="24"/>
        </w:rPr>
        <w:t>наиболее</w:t>
      </w:r>
      <w:r w:rsidRPr="00E1255D">
        <w:rPr>
          <w:rFonts w:ascii="Times New Roman" w:hAnsi="Times New Roman"/>
          <w:spacing w:val="90"/>
          <w:sz w:val="24"/>
          <w:szCs w:val="24"/>
        </w:rPr>
        <w:t xml:space="preserve"> </w:t>
      </w:r>
      <w:r w:rsidRPr="00E1255D">
        <w:rPr>
          <w:rFonts w:ascii="Times New Roman" w:hAnsi="Times New Roman"/>
          <w:sz w:val="24"/>
          <w:szCs w:val="24"/>
        </w:rPr>
        <w:t>полно</w:t>
      </w:r>
      <w:r w:rsidRPr="00E1255D">
        <w:rPr>
          <w:rFonts w:ascii="Times New Roman" w:hAnsi="Times New Roman"/>
          <w:spacing w:val="88"/>
          <w:sz w:val="24"/>
          <w:szCs w:val="24"/>
        </w:rPr>
        <w:t xml:space="preserve"> </w:t>
      </w:r>
      <w:r w:rsidRPr="00E1255D">
        <w:rPr>
          <w:rFonts w:ascii="Times New Roman" w:hAnsi="Times New Roman"/>
          <w:sz w:val="24"/>
          <w:szCs w:val="24"/>
        </w:rPr>
        <w:t>реализуется</w:t>
      </w:r>
      <w:r w:rsidRPr="00E1255D">
        <w:rPr>
          <w:rFonts w:ascii="Times New Roman" w:hAnsi="Times New Roman"/>
          <w:spacing w:val="90"/>
          <w:sz w:val="24"/>
          <w:szCs w:val="24"/>
        </w:rPr>
        <w:t xml:space="preserve"> </w:t>
      </w:r>
      <w:r w:rsidRPr="00E1255D">
        <w:rPr>
          <w:rFonts w:ascii="Times New Roman" w:hAnsi="Times New Roman"/>
          <w:sz w:val="24"/>
          <w:szCs w:val="24"/>
        </w:rPr>
        <w:t>идея</w:t>
      </w:r>
      <w:r w:rsidRPr="00E1255D">
        <w:rPr>
          <w:rFonts w:ascii="Times New Roman" w:hAnsi="Times New Roman"/>
          <w:spacing w:val="90"/>
          <w:sz w:val="24"/>
          <w:szCs w:val="24"/>
        </w:rPr>
        <w:t xml:space="preserve"> </w:t>
      </w:r>
      <w:r w:rsidRPr="00E1255D">
        <w:rPr>
          <w:rFonts w:ascii="Times New Roman" w:hAnsi="Times New Roman"/>
          <w:sz w:val="24"/>
          <w:szCs w:val="24"/>
        </w:rPr>
        <w:t>конвергенции</w:t>
      </w:r>
      <w:r w:rsidRPr="00E1255D">
        <w:rPr>
          <w:rFonts w:ascii="Times New Roman" w:hAnsi="Times New Roman"/>
          <w:spacing w:val="90"/>
          <w:sz w:val="24"/>
          <w:szCs w:val="24"/>
        </w:rPr>
        <w:t xml:space="preserve"> </w:t>
      </w:r>
      <w:r w:rsidRPr="00E1255D">
        <w:rPr>
          <w:rFonts w:ascii="Times New Roman" w:hAnsi="Times New Roman"/>
          <w:sz w:val="24"/>
          <w:szCs w:val="24"/>
        </w:rPr>
        <w:t>материальных</w:t>
      </w:r>
      <w:r w:rsidRPr="00E1255D">
        <w:rPr>
          <w:rFonts w:ascii="Times New Roman" w:hAnsi="Times New Roman"/>
          <w:spacing w:val="-68"/>
          <w:sz w:val="24"/>
          <w:szCs w:val="24"/>
        </w:rPr>
        <w:t xml:space="preserve"> </w:t>
      </w:r>
      <w:r w:rsidRPr="00E1255D">
        <w:rPr>
          <w:rFonts w:ascii="Times New Roman" w:hAnsi="Times New Roman"/>
          <w:sz w:val="24"/>
          <w:szCs w:val="24"/>
        </w:rPr>
        <w:t>и информационных технологий. Значимость данного модуля заключается в том,</w:t>
      </w:r>
      <w:r w:rsidRPr="00E1255D">
        <w:rPr>
          <w:rFonts w:ascii="Times New Roman" w:hAnsi="Times New Roman"/>
          <w:spacing w:val="1"/>
          <w:sz w:val="24"/>
          <w:szCs w:val="24"/>
        </w:rPr>
        <w:t xml:space="preserve"> </w:t>
      </w:r>
      <w:r w:rsidRPr="00E1255D">
        <w:rPr>
          <w:rFonts w:ascii="Times New Roman" w:hAnsi="Times New Roman"/>
          <w:sz w:val="24"/>
          <w:szCs w:val="24"/>
        </w:rPr>
        <w:t>что при его освоении формируются навыки работы с когнитивной составляющей</w:t>
      </w:r>
      <w:r w:rsidRPr="00E1255D">
        <w:rPr>
          <w:rFonts w:ascii="Times New Roman" w:hAnsi="Times New Roman"/>
          <w:spacing w:val="1"/>
          <w:sz w:val="24"/>
          <w:szCs w:val="24"/>
        </w:rPr>
        <w:t xml:space="preserve"> </w:t>
      </w:r>
      <w:r w:rsidRPr="00E1255D">
        <w:rPr>
          <w:rFonts w:ascii="Times New Roman" w:hAnsi="Times New Roman"/>
          <w:sz w:val="24"/>
          <w:szCs w:val="24"/>
        </w:rPr>
        <w:t>(действиями,</w:t>
      </w:r>
      <w:r w:rsidRPr="00E1255D">
        <w:rPr>
          <w:rFonts w:ascii="Times New Roman" w:hAnsi="Times New Roman"/>
          <w:spacing w:val="-5"/>
          <w:sz w:val="24"/>
          <w:szCs w:val="24"/>
        </w:rPr>
        <w:t xml:space="preserve"> </w:t>
      </w:r>
      <w:r w:rsidRPr="00E1255D">
        <w:rPr>
          <w:rFonts w:ascii="Times New Roman" w:hAnsi="Times New Roman"/>
          <w:sz w:val="24"/>
          <w:szCs w:val="24"/>
        </w:rPr>
        <w:t>операциями</w:t>
      </w:r>
      <w:r w:rsidRPr="00E1255D">
        <w:rPr>
          <w:rFonts w:ascii="Times New Roman" w:hAnsi="Times New Roman"/>
          <w:spacing w:val="-2"/>
          <w:sz w:val="24"/>
          <w:szCs w:val="24"/>
        </w:rPr>
        <w:t xml:space="preserve"> </w:t>
      </w:r>
      <w:r w:rsidRPr="00E1255D">
        <w:rPr>
          <w:rFonts w:ascii="Times New Roman" w:hAnsi="Times New Roman"/>
          <w:sz w:val="24"/>
          <w:szCs w:val="24"/>
        </w:rPr>
        <w:t>и этапами).</w:t>
      </w:r>
    </w:p>
    <w:p w14:paraId="67506C7D"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Модуль «Робототехника» позволяет в процессе конструирования, создания</w:t>
      </w:r>
      <w:r w:rsidRPr="00E1255D">
        <w:rPr>
          <w:rFonts w:ascii="Times New Roman" w:hAnsi="Times New Roman"/>
          <w:spacing w:val="1"/>
          <w:sz w:val="24"/>
          <w:szCs w:val="24"/>
        </w:rPr>
        <w:t xml:space="preserve"> </w:t>
      </w:r>
      <w:r w:rsidRPr="00E1255D">
        <w:rPr>
          <w:rFonts w:ascii="Times New Roman" w:hAnsi="Times New Roman"/>
          <w:sz w:val="24"/>
          <w:szCs w:val="24"/>
        </w:rPr>
        <w:t>действующих моделей роботов интегрировать знания о технике и технических</w:t>
      </w:r>
      <w:r w:rsidRPr="00E1255D">
        <w:rPr>
          <w:rFonts w:ascii="Times New Roman" w:hAnsi="Times New Roman"/>
          <w:spacing w:val="1"/>
          <w:sz w:val="24"/>
          <w:szCs w:val="24"/>
        </w:rPr>
        <w:t xml:space="preserve"> </w:t>
      </w:r>
      <w:r w:rsidRPr="00E1255D">
        <w:rPr>
          <w:rFonts w:ascii="Times New Roman" w:hAnsi="Times New Roman"/>
          <w:sz w:val="24"/>
          <w:szCs w:val="24"/>
        </w:rPr>
        <w:t>устройствах,</w:t>
      </w:r>
      <w:r w:rsidRPr="00E1255D">
        <w:rPr>
          <w:rFonts w:ascii="Times New Roman" w:hAnsi="Times New Roman"/>
          <w:spacing w:val="1"/>
          <w:sz w:val="24"/>
          <w:szCs w:val="24"/>
        </w:rPr>
        <w:t xml:space="preserve"> </w:t>
      </w:r>
      <w:r w:rsidRPr="00E1255D">
        <w:rPr>
          <w:rFonts w:ascii="Times New Roman" w:hAnsi="Times New Roman"/>
          <w:sz w:val="24"/>
          <w:szCs w:val="24"/>
        </w:rPr>
        <w:t>электронике,</w:t>
      </w:r>
      <w:r w:rsidRPr="00E1255D">
        <w:rPr>
          <w:rFonts w:ascii="Times New Roman" w:hAnsi="Times New Roman"/>
          <w:spacing w:val="1"/>
          <w:sz w:val="24"/>
          <w:szCs w:val="24"/>
        </w:rPr>
        <w:t xml:space="preserve"> </w:t>
      </w:r>
      <w:r w:rsidRPr="00E1255D">
        <w:rPr>
          <w:rFonts w:ascii="Times New Roman" w:hAnsi="Times New Roman"/>
          <w:sz w:val="24"/>
          <w:szCs w:val="24"/>
        </w:rPr>
        <w:lastRenderedPageBreak/>
        <w:t>программировании,</w:t>
      </w:r>
      <w:r w:rsidRPr="00E1255D">
        <w:rPr>
          <w:rFonts w:ascii="Times New Roman" w:hAnsi="Times New Roman"/>
          <w:spacing w:val="1"/>
          <w:sz w:val="24"/>
          <w:szCs w:val="24"/>
        </w:rPr>
        <w:t xml:space="preserve"> </w:t>
      </w:r>
      <w:r w:rsidRPr="00E1255D">
        <w:rPr>
          <w:rFonts w:ascii="Times New Roman" w:hAnsi="Times New Roman"/>
          <w:sz w:val="24"/>
          <w:szCs w:val="24"/>
        </w:rPr>
        <w:t>фундаментальные</w:t>
      </w:r>
      <w:r w:rsidRPr="00E1255D">
        <w:rPr>
          <w:rFonts w:ascii="Times New Roman" w:hAnsi="Times New Roman"/>
          <w:spacing w:val="1"/>
          <w:sz w:val="24"/>
          <w:szCs w:val="24"/>
        </w:rPr>
        <w:t xml:space="preserve"> </w:t>
      </w:r>
      <w:r w:rsidRPr="00E1255D">
        <w:rPr>
          <w:rFonts w:ascii="Times New Roman" w:hAnsi="Times New Roman"/>
          <w:sz w:val="24"/>
          <w:szCs w:val="24"/>
        </w:rPr>
        <w:t>знания,</w:t>
      </w:r>
      <w:r w:rsidRPr="00E1255D">
        <w:rPr>
          <w:rFonts w:ascii="Times New Roman" w:hAnsi="Times New Roman"/>
          <w:spacing w:val="-67"/>
          <w:sz w:val="24"/>
          <w:szCs w:val="24"/>
        </w:rPr>
        <w:t xml:space="preserve"> </w:t>
      </w:r>
      <w:r w:rsidRPr="00E1255D">
        <w:rPr>
          <w:rFonts w:ascii="Times New Roman" w:hAnsi="Times New Roman"/>
          <w:sz w:val="24"/>
          <w:szCs w:val="24"/>
        </w:rPr>
        <w:t>полученные</w:t>
      </w:r>
      <w:r w:rsidRPr="00E1255D">
        <w:rPr>
          <w:rFonts w:ascii="Times New Roman" w:hAnsi="Times New Roman"/>
          <w:spacing w:val="21"/>
          <w:sz w:val="24"/>
          <w:szCs w:val="24"/>
        </w:rPr>
        <w:t xml:space="preserve"> </w:t>
      </w:r>
      <w:r w:rsidRPr="00E1255D">
        <w:rPr>
          <w:rFonts w:ascii="Times New Roman" w:hAnsi="Times New Roman"/>
          <w:sz w:val="24"/>
          <w:szCs w:val="24"/>
        </w:rPr>
        <w:t>в</w:t>
      </w:r>
      <w:r w:rsidRPr="00E1255D">
        <w:rPr>
          <w:rFonts w:ascii="Times New Roman" w:hAnsi="Times New Roman"/>
          <w:spacing w:val="22"/>
          <w:sz w:val="24"/>
          <w:szCs w:val="24"/>
        </w:rPr>
        <w:t xml:space="preserve"> </w:t>
      </w:r>
      <w:r w:rsidRPr="00E1255D">
        <w:rPr>
          <w:rFonts w:ascii="Times New Roman" w:hAnsi="Times New Roman"/>
          <w:sz w:val="24"/>
          <w:szCs w:val="24"/>
        </w:rPr>
        <w:t>рамках</w:t>
      </w:r>
      <w:r w:rsidRPr="00E1255D">
        <w:rPr>
          <w:rFonts w:ascii="Times New Roman" w:hAnsi="Times New Roman"/>
          <w:spacing w:val="23"/>
          <w:sz w:val="24"/>
          <w:szCs w:val="24"/>
        </w:rPr>
        <w:t xml:space="preserve"> </w:t>
      </w:r>
      <w:r w:rsidRPr="00E1255D">
        <w:rPr>
          <w:rFonts w:ascii="Times New Roman" w:hAnsi="Times New Roman"/>
          <w:sz w:val="24"/>
          <w:szCs w:val="24"/>
        </w:rPr>
        <w:t>учебных</w:t>
      </w:r>
      <w:r w:rsidRPr="00E1255D">
        <w:rPr>
          <w:rFonts w:ascii="Times New Roman" w:hAnsi="Times New Roman"/>
          <w:spacing w:val="23"/>
          <w:sz w:val="24"/>
          <w:szCs w:val="24"/>
        </w:rPr>
        <w:t xml:space="preserve"> </w:t>
      </w:r>
      <w:r w:rsidRPr="00E1255D">
        <w:rPr>
          <w:rFonts w:ascii="Times New Roman" w:hAnsi="Times New Roman"/>
          <w:sz w:val="24"/>
          <w:szCs w:val="24"/>
        </w:rPr>
        <w:t>предметов,</w:t>
      </w:r>
      <w:r w:rsidRPr="00E1255D">
        <w:rPr>
          <w:rFonts w:ascii="Times New Roman" w:hAnsi="Times New Roman"/>
          <w:spacing w:val="21"/>
          <w:sz w:val="24"/>
          <w:szCs w:val="24"/>
        </w:rPr>
        <w:t xml:space="preserve"> </w:t>
      </w:r>
      <w:r w:rsidRPr="00E1255D">
        <w:rPr>
          <w:rFonts w:ascii="Times New Roman" w:hAnsi="Times New Roman"/>
          <w:sz w:val="24"/>
          <w:szCs w:val="24"/>
        </w:rPr>
        <w:t>а</w:t>
      </w:r>
      <w:r w:rsidRPr="00E1255D">
        <w:rPr>
          <w:rFonts w:ascii="Times New Roman" w:hAnsi="Times New Roman"/>
          <w:spacing w:val="22"/>
          <w:sz w:val="24"/>
          <w:szCs w:val="24"/>
        </w:rPr>
        <w:t xml:space="preserve"> </w:t>
      </w:r>
      <w:r w:rsidRPr="00E1255D">
        <w:rPr>
          <w:rFonts w:ascii="Times New Roman" w:hAnsi="Times New Roman"/>
          <w:sz w:val="24"/>
          <w:szCs w:val="24"/>
        </w:rPr>
        <w:t>также</w:t>
      </w:r>
      <w:r w:rsidRPr="00E1255D">
        <w:rPr>
          <w:rFonts w:ascii="Times New Roman" w:hAnsi="Times New Roman"/>
          <w:spacing w:val="23"/>
          <w:sz w:val="24"/>
          <w:szCs w:val="24"/>
        </w:rPr>
        <w:t xml:space="preserve"> </w:t>
      </w:r>
      <w:r w:rsidRPr="00E1255D">
        <w:rPr>
          <w:rFonts w:ascii="Times New Roman" w:hAnsi="Times New Roman"/>
          <w:sz w:val="24"/>
          <w:szCs w:val="24"/>
        </w:rPr>
        <w:t>дополнительного</w:t>
      </w:r>
      <w:r w:rsidRPr="00E1255D">
        <w:rPr>
          <w:rFonts w:ascii="Times New Roman" w:hAnsi="Times New Roman"/>
          <w:spacing w:val="21"/>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68"/>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самообразования.</w:t>
      </w:r>
    </w:p>
    <w:p w14:paraId="135EF73E"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10"/>
          <w:sz w:val="24"/>
          <w:szCs w:val="24"/>
        </w:rPr>
        <w:t xml:space="preserve"> </w:t>
      </w:r>
      <w:r w:rsidRPr="00E1255D">
        <w:rPr>
          <w:rFonts w:ascii="Times New Roman" w:hAnsi="Times New Roman"/>
          <w:b/>
          <w:sz w:val="24"/>
          <w:szCs w:val="24"/>
        </w:rPr>
        <w:t>«3D-моделирование,</w:t>
      </w:r>
      <w:r w:rsidRPr="00E1255D">
        <w:rPr>
          <w:rFonts w:ascii="Times New Roman" w:hAnsi="Times New Roman"/>
          <w:b/>
          <w:spacing w:val="-7"/>
          <w:sz w:val="24"/>
          <w:szCs w:val="24"/>
        </w:rPr>
        <w:t xml:space="preserve"> </w:t>
      </w:r>
      <w:r w:rsidRPr="00E1255D">
        <w:rPr>
          <w:rFonts w:ascii="Times New Roman" w:hAnsi="Times New Roman"/>
          <w:b/>
          <w:sz w:val="24"/>
          <w:szCs w:val="24"/>
        </w:rPr>
        <w:t>прототипирование,</w:t>
      </w:r>
      <w:r w:rsidRPr="00E1255D">
        <w:rPr>
          <w:rFonts w:ascii="Times New Roman" w:hAnsi="Times New Roman"/>
          <w:b/>
          <w:spacing w:val="-8"/>
          <w:sz w:val="24"/>
          <w:szCs w:val="24"/>
        </w:rPr>
        <w:t xml:space="preserve"> </w:t>
      </w:r>
      <w:r w:rsidRPr="00E1255D">
        <w:rPr>
          <w:rFonts w:ascii="Times New Roman" w:hAnsi="Times New Roman"/>
          <w:b/>
          <w:sz w:val="24"/>
          <w:szCs w:val="24"/>
        </w:rPr>
        <w:t>макетирование»</w:t>
      </w:r>
    </w:p>
    <w:p w14:paraId="3D3FB45B"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pacing w:val="-1"/>
          <w:sz w:val="24"/>
          <w:szCs w:val="24"/>
        </w:rPr>
        <w:t>Модуль</w:t>
      </w:r>
      <w:r w:rsidRPr="00E1255D">
        <w:rPr>
          <w:rFonts w:ascii="Times New Roman" w:hAnsi="Times New Roman"/>
          <w:spacing w:val="-19"/>
          <w:sz w:val="24"/>
          <w:szCs w:val="24"/>
        </w:rPr>
        <w:t xml:space="preserve"> </w:t>
      </w:r>
      <w:r w:rsidRPr="00E1255D">
        <w:rPr>
          <w:rFonts w:ascii="Times New Roman" w:hAnsi="Times New Roman"/>
          <w:spacing w:val="-1"/>
          <w:sz w:val="24"/>
          <w:szCs w:val="24"/>
        </w:rPr>
        <w:t>в</w:t>
      </w:r>
      <w:r w:rsidRPr="00E1255D">
        <w:rPr>
          <w:rFonts w:ascii="Times New Roman" w:hAnsi="Times New Roman"/>
          <w:spacing w:val="-18"/>
          <w:sz w:val="24"/>
          <w:szCs w:val="24"/>
        </w:rPr>
        <w:t xml:space="preserve"> </w:t>
      </w:r>
      <w:r w:rsidRPr="00E1255D">
        <w:rPr>
          <w:rFonts w:ascii="Times New Roman" w:hAnsi="Times New Roman"/>
          <w:spacing w:val="-1"/>
          <w:sz w:val="24"/>
          <w:szCs w:val="24"/>
        </w:rPr>
        <w:t>значительной</w:t>
      </w:r>
      <w:r w:rsidRPr="00E1255D">
        <w:rPr>
          <w:rFonts w:ascii="Times New Roman" w:hAnsi="Times New Roman"/>
          <w:spacing w:val="-17"/>
          <w:sz w:val="24"/>
          <w:szCs w:val="24"/>
        </w:rPr>
        <w:t xml:space="preserve"> </w:t>
      </w:r>
      <w:r w:rsidRPr="00E1255D">
        <w:rPr>
          <w:rFonts w:ascii="Times New Roman" w:hAnsi="Times New Roman"/>
          <w:spacing w:val="-1"/>
          <w:sz w:val="24"/>
          <w:szCs w:val="24"/>
        </w:rPr>
        <w:t>мере</w:t>
      </w:r>
      <w:r w:rsidRPr="00E1255D">
        <w:rPr>
          <w:rFonts w:ascii="Times New Roman" w:hAnsi="Times New Roman"/>
          <w:spacing w:val="-19"/>
          <w:sz w:val="24"/>
          <w:szCs w:val="24"/>
        </w:rPr>
        <w:t xml:space="preserve"> </w:t>
      </w:r>
      <w:r w:rsidRPr="00E1255D">
        <w:rPr>
          <w:rFonts w:ascii="Times New Roman" w:hAnsi="Times New Roman"/>
          <w:sz w:val="24"/>
          <w:szCs w:val="24"/>
        </w:rPr>
        <w:t>нацелен</w:t>
      </w:r>
      <w:r w:rsidRPr="00E1255D">
        <w:rPr>
          <w:rFonts w:ascii="Times New Roman" w:hAnsi="Times New Roman"/>
          <w:spacing w:val="-20"/>
          <w:sz w:val="24"/>
          <w:szCs w:val="24"/>
        </w:rPr>
        <w:t xml:space="preserve"> </w:t>
      </w:r>
      <w:r w:rsidRPr="00E1255D">
        <w:rPr>
          <w:rFonts w:ascii="Times New Roman" w:hAnsi="Times New Roman"/>
          <w:sz w:val="24"/>
          <w:szCs w:val="24"/>
        </w:rPr>
        <w:t>на</w:t>
      </w:r>
      <w:r w:rsidRPr="00E1255D">
        <w:rPr>
          <w:rFonts w:ascii="Times New Roman" w:hAnsi="Times New Roman"/>
          <w:spacing w:val="-20"/>
          <w:sz w:val="24"/>
          <w:szCs w:val="24"/>
        </w:rPr>
        <w:t xml:space="preserve"> </w:t>
      </w:r>
      <w:r w:rsidRPr="00E1255D">
        <w:rPr>
          <w:rFonts w:ascii="Times New Roman" w:hAnsi="Times New Roman"/>
          <w:sz w:val="24"/>
          <w:szCs w:val="24"/>
        </w:rPr>
        <w:t>реализацию</w:t>
      </w:r>
      <w:r w:rsidRPr="00E1255D">
        <w:rPr>
          <w:rFonts w:ascii="Times New Roman" w:hAnsi="Times New Roman"/>
          <w:spacing w:val="-18"/>
          <w:sz w:val="24"/>
          <w:szCs w:val="24"/>
        </w:rPr>
        <w:t xml:space="preserve"> </w:t>
      </w:r>
      <w:r w:rsidRPr="00E1255D">
        <w:rPr>
          <w:rFonts w:ascii="Times New Roman" w:hAnsi="Times New Roman"/>
          <w:sz w:val="24"/>
          <w:szCs w:val="24"/>
        </w:rPr>
        <w:t>основного</w:t>
      </w:r>
      <w:r w:rsidRPr="00E1255D">
        <w:rPr>
          <w:rFonts w:ascii="Times New Roman" w:hAnsi="Times New Roman"/>
          <w:spacing w:val="-17"/>
          <w:sz w:val="24"/>
          <w:szCs w:val="24"/>
        </w:rPr>
        <w:t xml:space="preserve"> </w:t>
      </w:r>
      <w:r w:rsidRPr="00E1255D">
        <w:rPr>
          <w:rFonts w:ascii="Times New Roman" w:hAnsi="Times New Roman"/>
          <w:sz w:val="24"/>
          <w:szCs w:val="24"/>
        </w:rPr>
        <w:t>методического</w:t>
      </w:r>
      <w:r w:rsidRPr="00E1255D">
        <w:rPr>
          <w:rFonts w:ascii="Times New Roman" w:hAnsi="Times New Roman"/>
          <w:spacing w:val="-68"/>
          <w:sz w:val="24"/>
          <w:szCs w:val="24"/>
        </w:rPr>
        <w:t xml:space="preserve"> </w:t>
      </w:r>
      <w:r w:rsidRPr="00E1255D">
        <w:rPr>
          <w:rFonts w:ascii="Times New Roman" w:hAnsi="Times New Roman"/>
          <w:sz w:val="24"/>
          <w:szCs w:val="24"/>
        </w:rPr>
        <w:t>принципа</w:t>
      </w:r>
      <w:r w:rsidRPr="00E1255D">
        <w:rPr>
          <w:rFonts w:ascii="Times New Roman" w:hAnsi="Times New Roman"/>
          <w:spacing w:val="45"/>
          <w:sz w:val="24"/>
          <w:szCs w:val="24"/>
        </w:rPr>
        <w:t xml:space="preserve"> </w:t>
      </w:r>
      <w:r w:rsidRPr="00E1255D">
        <w:rPr>
          <w:rFonts w:ascii="Times New Roman" w:hAnsi="Times New Roman"/>
          <w:sz w:val="24"/>
          <w:szCs w:val="24"/>
        </w:rPr>
        <w:t>модульного</w:t>
      </w:r>
      <w:r w:rsidRPr="00E1255D">
        <w:rPr>
          <w:rFonts w:ascii="Times New Roman" w:hAnsi="Times New Roman"/>
          <w:spacing w:val="46"/>
          <w:sz w:val="24"/>
          <w:szCs w:val="24"/>
        </w:rPr>
        <w:t xml:space="preserve"> </w:t>
      </w:r>
      <w:r w:rsidRPr="00E1255D">
        <w:rPr>
          <w:rFonts w:ascii="Times New Roman" w:hAnsi="Times New Roman"/>
          <w:sz w:val="24"/>
          <w:szCs w:val="24"/>
        </w:rPr>
        <w:t>курса</w:t>
      </w:r>
      <w:r w:rsidRPr="00E1255D">
        <w:rPr>
          <w:rFonts w:ascii="Times New Roman" w:hAnsi="Times New Roman"/>
          <w:spacing w:val="46"/>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44"/>
          <w:sz w:val="24"/>
          <w:szCs w:val="24"/>
        </w:rPr>
        <w:t xml:space="preserve"> </w:t>
      </w:r>
      <w:r w:rsidRPr="00E1255D">
        <w:rPr>
          <w:rFonts w:ascii="Times New Roman" w:hAnsi="Times New Roman"/>
          <w:sz w:val="24"/>
          <w:szCs w:val="24"/>
        </w:rPr>
        <w:t>освоение</w:t>
      </w:r>
      <w:r w:rsidRPr="00E1255D">
        <w:rPr>
          <w:rFonts w:ascii="Times New Roman" w:hAnsi="Times New Roman"/>
          <w:spacing w:val="46"/>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43"/>
          <w:sz w:val="24"/>
          <w:szCs w:val="24"/>
        </w:rPr>
        <w:t xml:space="preserve"> </w:t>
      </w:r>
      <w:r w:rsidRPr="00E1255D">
        <w:rPr>
          <w:rFonts w:ascii="Times New Roman" w:hAnsi="Times New Roman"/>
          <w:sz w:val="24"/>
          <w:szCs w:val="24"/>
        </w:rPr>
        <w:t>идет</w:t>
      </w:r>
      <w:r w:rsidRPr="00E1255D">
        <w:rPr>
          <w:rFonts w:ascii="Times New Roman" w:hAnsi="Times New Roman"/>
          <w:spacing w:val="44"/>
          <w:sz w:val="24"/>
          <w:szCs w:val="24"/>
        </w:rPr>
        <w:t xml:space="preserve"> </w:t>
      </w:r>
      <w:r w:rsidRPr="00E1255D">
        <w:rPr>
          <w:rFonts w:ascii="Times New Roman" w:hAnsi="Times New Roman"/>
          <w:sz w:val="24"/>
          <w:szCs w:val="24"/>
        </w:rPr>
        <w:t>неразрывно</w:t>
      </w:r>
      <w:r w:rsidRPr="00E1255D">
        <w:rPr>
          <w:rFonts w:ascii="Times New Roman" w:hAnsi="Times New Roman"/>
          <w:spacing w:val="-68"/>
          <w:sz w:val="24"/>
          <w:szCs w:val="24"/>
        </w:rPr>
        <w:t xml:space="preserve"> </w:t>
      </w:r>
      <w:r w:rsidRPr="00E1255D">
        <w:rPr>
          <w:rFonts w:ascii="Times New Roman" w:hAnsi="Times New Roman"/>
          <w:sz w:val="24"/>
          <w:szCs w:val="24"/>
        </w:rPr>
        <w:t>с освоением методологии познания, основой которого является моделирование.</w:t>
      </w:r>
      <w:r w:rsidRPr="00E1255D">
        <w:rPr>
          <w:rFonts w:ascii="Times New Roman" w:hAnsi="Times New Roman"/>
          <w:spacing w:val="1"/>
          <w:sz w:val="24"/>
          <w:szCs w:val="24"/>
        </w:rPr>
        <w:t xml:space="preserve"> </w:t>
      </w:r>
      <w:r w:rsidRPr="00E1255D">
        <w:rPr>
          <w:rFonts w:ascii="Times New Roman" w:hAnsi="Times New Roman"/>
          <w:sz w:val="24"/>
          <w:szCs w:val="24"/>
        </w:rPr>
        <w:t>При этом связь технологии с процессом познания носит двусторонний характер:</w:t>
      </w:r>
      <w:r w:rsidRPr="00E1255D">
        <w:rPr>
          <w:rFonts w:ascii="Times New Roman" w:hAnsi="Times New Roman"/>
          <w:spacing w:val="1"/>
          <w:sz w:val="24"/>
          <w:szCs w:val="24"/>
        </w:rPr>
        <w:t xml:space="preserve"> </w:t>
      </w:r>
      <w:r w:rsidRPr="00E1255D">
        <w:rPr>
          <w:rFonts w:ascii="Times New Roman" w:hAnsi="Times New Roman"/>
          <w:sz w:val="24"/>
          <w:szCs w:val="24"/>
        </w:rPr>
        <w:t>анализ</w:t>
      </w:r>
      <w:r w:rsidRPr="00E1255D">
        <w:rPr>
          <w:rFonts w:ascii="Times New Roman" w:hAnsi="Times New Roman"/>
          <w:spacing w:val="1"/>
          <w:sz w:val="24"/>
          <w:szCs w:val="24"/>
        </w:rPr>
        <w:t xml:space="preserve"> </w:t>
      </w:r>
      <w:r w:rsidRPr="00E1255D">
        <w:rPr>
          <w:rFonts w:ascii="Times New Roman" w:hAnsi="Times New Roman"/>
          <w:sz w:val="24"/>
          <w:szCs w:val="24"/>
        </w:rPr>
        <w:t>модели</w:t>
      </w:r>
      <w:r w:rsidRPr="00E1255D">
        <w:rPr>
          <w:rFonts w:ascii="Times New Roman" w:hAnsi="Times New Roman"/>
          <w:spacing w:val="1"/>
          <w:sz w:val="24"/>
          <w:szCs w:val="24"/>
        </w:rPr>
        <w:t xml:space="preserve"> </w:t>
      </w:r>
      <w:r w:rsidRPr="00E1255D">
        <w:rPr>
          <w:rFonts w:ascii="Times New Roman" w:hAnsi="Times New Roman"/>
          <w:sz w:val="24"/>
          <w:szCs w:val="24"/>
        </w:rPr>
        <w:t>позволяет</w:t>
      </w:r>
      <w:r w:rsidRPr="00E1255D">
        <w:rPr>
          <w:rFonts w:ascii="Times New Roman" w:hAnsi="Times New Roman"/>
          <w:spacing w:val="1"/>
          <w:sz w:val="24"/>
          <w:szCs w:val="24"/>
        </w:rPr>
        <w:t xml:space="preserve"> </w:t>
      </w:r>
      <w:r w:rsidRPr="00E1255D">
        <w:rPr>
          <w:rFonts w:ascii="Times New Roman" w:hAnsi="Times New Roman"/>
          <w:sz w:val="24"/>
          <w:szCs w:val="24"/>
        </w:rPr>
        <w:t>выделить</w:t>
      </w:r>
      <w:r w:rsidRPr="00E1255D">
        <w:rPr>
          <w:rFonts w:ascii="Times New Roman" w:hAnsi="Times New Roman"/>
          <w:spacing w:val="1"/>
          <w:sz w:val="24"/>
          <w:szCs w:val="24"/>
        </w:rPr>
        <w:t xml:space="preserve"> </w:t>
      </w:r>
      <w:r w:rsidRPr="00E1255D">
        <w:rPr>
          <w:rFonts w:ascii="Times New Roman" w:hAnsi="Times New Roman"/>
          <w:sz w:val="24"/>
          <w:szCs w:val="24"/>
        </w:rPr>
        <w:t>составляющие</w:t>
      </w:r>
      <w:r w:rsidRPr="00E1255D">
        <w:rPr>
          <w:rFonts w:ascii="Times New Roman" w:hAnsi="Times New Roman"/>
          <w:spacing w:val="1"/>
          <w:sz w:val="24"/>
          <w:szCs w:val="24"/>
        </w:rPr>
        <w:t xml:space="preserve"> </w:t>
      </w:r>
      <w:r w:rsidRPr="00E1255D">
        <w:rPr>
          <w:rFonts w:ascii="Times New Roman" w:hAnsi="Times New Roman"/>
          <w:sz w:val="24"/>
          <w:szCs w:val="24"/>
        </w:rPr>
        <w:t>ее</w:t>
      </w:r>
      <w:r w:rsidRPr="00E1255D">
        <w:rPr>
          <w:rFonts w:ascii="Times New Roman" w:hAnsi="Times New Roman"/>
          <w:spacing w:val="1"/>
          <w:sz w:val="24"/>
          <w:szCs w:val="24"/>
        </w:rPr>
        <w:t xml:space="preserve"> </w:t>
      </w:r>
      <w:r w:rsidRPr="00E1255D">
        <w:rPr>
          <w:rFonts w:ascii="Times New Roman" w:hAnsi="Times New Roman"/>
          <w:sz w:val="24"/>
          <w:szCs w:val="24"/>
        </w:rPr>
        <w:t>элементы</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открывает</w:t>
      </w:r>
      <w:r w:rsidRPr="00E1255D">
        <w:rPr>
          <w:rFonts w:ascii="Times New Roman" w:hAnsi="Times New Roman"/>
          <w:spacing w:val="1"/>
          <w:sz w:val="24"/>
          <w:szCs w:val="24"/>
        </w:rPr>
        <w:t xml:space="preserve"> </w:t>
      </w:r>
      <w:r w:rsidRPr="00E1255D">
        <w:rPr>
          <w:rFonts w:ascii="Times New Roman" w:hAnsi="Times New Roman"/>
          <w:sz w:val="24"/>
          <w:szCs w:val="24"/>
        </w:rPr>
        <w:t>возможность</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использовать</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технологический</w:t>
      </w:r>
      <w:r w:rsidRPr="00E1255D">
        <w:rPr>
          <w:rFonts w:ascii="Times New Roman" w:hAnsi="Times New Roman"/>
          <w:spacing w:val="1"/>
          <w:sz w:val="24"/>
          <w:szCs w:val="24"/>
        </w:rPr>
        <w:t xml:space="preserve"> </w:t>
      </w:r>
      <w:r w:rsidRPr="00E1255D">
        <w:rPr>
          <w:rFonts w:ascii="Times New Roman" w:hAnsi="Times New Roman"/>
          <w:sz w:val="24"/>
          <w:szCs w:val="24"/>
        </w:rPr>
        <w:t>подход</w:t>
      </w:r>
      <w:r w:rsidRPr="00E1255D">
        <w:rPr>
          <w:rFonts w:ascii="Times New Roman" w:hAnsi="Times New Roman"/>
          <w:spacing w:val="1"/>
          <w:sz w:val="24"/>
          <w:szCs w:val="24"/>
        </w:rPr>
        <w:t xml:space="preserve"> </w:t>
      </w:r>
      <w:r w:rsidRPr="00E1255D">
        <w:rPr>
          <w:rFonts w:ascii="Times New Roman" w:hAnsi="Times New Roman"/>
          <w:sz w:val="24"/>
          <w:szCs w:val="24"/>
        </w:rPr>
        <w:t>при</w:t>
      </w:r>
      <w:r w:rsidRPr="00E1255D">
        <w:rPr>
          <w:rFonts w:ascii="Times New Roman" w:hAnsi="Times New Roman"/>
          <w:spacing w:val="1"/>
          <w:sz w:val="24"/>
          <w:szCs w:val="24"/>
        </w:rPr>
        <w:t xml:space="preserve"> </w:t>
      </w:r>
      <w:r w:rsidRPr="00E1255D">
        <w:rPr>
          <w:rFonts w:ascii="Times New Roman" w:hAnsi="Times New Roman"/>
          <w:sz w:val="24"/>
          <w:szCs w:val="24"/>
        </w:rPr>
        <w:t>построении</w:t>
      </w:r>
      <w:r w:rsidRPr="00E1255D">
        <w:rPr>
          <w:rFonts w:ascii="Times New Roman" w:hAnsi="Times New Roman"/>
          <w:spacing w:val="1"/>
          <w:sz w:val="24"/>
          <w:szCs w:val="24"/>
        </w:rPr>
        <w:t xml:space="preserve"> </w:t>
      </w:r>
      <w:r w:rsidRPr="00E1255D">
        <w:rPr>
          <w:rFonts w:ascii="Times New Roman" w:hAnsi="Times New Roman"/>
          <w:sz w:val="24"/>
          <w:szCs w:val="24"/>
        </w:rPr>
        <w:t>моделей,</w:t>
      </w:r>
      <w:r w:rsidRPr="00E1255D">
        <w:rPr>
          <w:rFonts w:ascii="Times New Roman" w:hAnsi="Times New Roman"/>
          <w:spacing w:val="1"/>
          <w:sz w:val="24"/>
          <w:szCs w:val="24"/>
        </w:rPr>
        <w:t xml:space="preserve"> </w:t>
      </w:r>
      <w:r w:rsidRPr="00E1255D">
        <w:rPr>
          <w:rFonts w:ascii="Times New Roman" w:hAnsi="Times New Roman"/>
          <w:sz w:val="24"/>
          <w:szCs w:val="24"/>
        </w:rPr>
        <w:t>необходимых для познания объекта. Модуль играет важную роль в формировании</w:t>
      </w:r>
      <w:r w:rsidRPr="00E1255D">
        <w:rPr>
          <w:rFonts w:ascii="Times New Roman" w:hAnsi="Times New Roman"/>
          <w:spacing w:val="-67"/>
          <w:sz w:val="24"/>
          <w:szCs w:val="24"/>
        </w:rPr>
        <w:t xml:space="preserve"> </w:t>
      </w:r>
      <w:r w:rsidRPr="00E1255D">
        <w:rPr>
          <w:rFonts w:ascii="Times New Roman" w:hAnsi="Times New Roman"/>
          <w:sz w:val="24"/>
          <w:szCs w:val="24"/>
        </w:rPr>
        <w:t>знаний</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умений,</w:t>
      </w:r>
      <w:r w:rsidRPr="00E1255D">
        <w:rPr>
          <w:rFonts w:ascii="Times New Roman" w:hAnsi="Times New Roman"/>
          <w:spacing w:val="1"/>
          <w:sz w:val="24"/>
          <w:szCs w:val="24"/>
        </w:rPr>
        <w:t xml:space="preserve"> </w:t>
      </w:r>
      <w:r w:rsidRPr="00E1255D">
        <w:rPr>
          <w:rFonts w:ascii="Times New Roman" w:hAnsi="Times New Roman"/>
          <w:sz w:val="24"/>
          <w:szCs w:val="24"/>
        </w:rPr>
        <w:t>необходимых</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проектирования</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усовершенствования</w:t>
      </w:r>
      <w:r w:rsidRPr="00E1255D">
        <w:rPr>
          <w:rFonts w:ascii="Times New Roman" w:hAnsi="Times New Roman"/>
          <w:spacing w:val="1"/>
          <w:sz w:val="24"/>
          <w:szCs w:val="24"/>
        </w:rPr>
        <w:t xml:space="preserve"> </w:t>
      </w:r>
      <w:r w:rsidRPr="00E1255D">
        <w:rPr>
          <w:rFonts w:ascii="Times New Roman" w:hAnsi="Times New Roman"/>
          <w:sz w:val="24"/>
          <w:szCs w:val="24"/>
        </w:rPr>
        <w:t>продуктов</w:t>
      </w:r>
      <w:r w:rsidRPr="00E1255D">
        <w:rPr>
          <w:rFonts w:ascii="Times New Roman" w:hAnsi="Times New Roman"/>
          <w:spacing w:val="-3"/>
          <w:sz w:val="24"/>
          <w:szCs w:val="24"/>
        </w:rPr>
        <w:t xml:space="preserve"> </w:t>
      </w:r>
      <w:r w:rsidRPr="00E1255D">
        <w:rPr>
          <w:rFonts w:ascii="Times New Roman" w:hAnsi="Times New Roman"/>
          <w:sz w:val="24"/>
          <w:szCs w:val="24"/>
        </w:rPr>
        <w:t>(предметов),</w:t>
      </w:r>
      <w:r w:rsidRPr="00E1255D">
        <w:rPr>
          <w:rFonts w:ascii="Times New Roman" w:hAnsi="Times New Roman"/>
          <w:spacing w:val="-1"/>
          <w:sz w:val="24"/>
          <w:szCs w:val="24"/>
        </w:rPr>
        <w:t xml:space="preserve"> </w:t>
      </w:r>
      <w:r w:rsidRPr="00E1255D">
        <w:rPr>
          <w:rFonts w:ascii="Times New Roman" w:hAnsi="Times New Roman"/>
          <w:sz w:val="24"/>
          <w:szCs w:val="24"/>
        </w:rPr>
        <w:t>освоения</w:t>
      </w:r>
      <w:r w:rsidRPr="00E1255D">
        <w:rPr>
          <w:rFonts w:ascii="Times New Roman" w:hAnsi="Times New Roman"/>
          <w:spacing w:val="-4"/>
          <w:sz w:val="24"/>
          <w:szCs w:val="24"/>
        </w:rPr>
        <w:t xml:space="preserve"> </w:t>
      </w:r>
      <w:r w:rsidRPr="00E1255D">
        <w:rPr>
          <w:rFonts w:ascii="Times New Roman" w:hAnsi="Times New Roman"/>
          <w:sz w:val="24"/>
          <w:szCs w:val="24"/>
        </w:rPr>
        <w:t>и создания</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технологий.</w:t>
      </w:r>
    </w:p>
    <w:p w14:paraId="4FF6CEB0" w14:textId="77777777" w:rsidR="00B13356" w:rsidRPr="00E1255D" w:rsidRDefault="00B13356" w:rsidP="00E1255D">
      <w:pPr>
        <w:pStyle w:val="a5"/>
        <w:spacing w:after="0" w:line="240" w:lineRule="auto"/>
        <w:rPr>
          <w:rFonts w:ascii="Times New Roman" w:hAnsi="Times New Roman"/>
          <w:sz w:val="24"/>
          <w:szCs w:val="24"/>
        </w:rPr>
      </w:pPr>
    </w:p>
    <w:p w14:paraId="4A6428A7" w14:textId="77777777" w:rsidR="00B13356" w:rsidRPr="00E1255D" w:rsidRDefault="00B13356" w:rsidP="00E1255D">
      <w:pPr>
        <w:pStyle w:val="a5"/>
        <w:tabs>
          <w:tab w:val="left" w:pos="1731"/>
          <w:tab w:val="left" w:pos="4124"/>
          <w:tab w:val="left" w:pos="5764"/>
          <w:tab w:val="left" w:pos="7822"/>
          <w:tab w:val="left" w:pos="8464"/>
        </w:tabs>
        <w:spacing w:after="0" w:line="240" w:lineRule="auto"/>
        <w:rPr>
          <w:rFonts w:ascii="Times New Roman" w:hAnsi="Times New Roman"/>
          <w:sz w:val="24"/>
          <w:szCs w:val="24"/>
        </w:rPr>
      </w:pPr>
      <w:r w:rsidRPr="00E1255D">
        <w:rPr>
          <w:rFonts w:ascii="Times New Roman" w:hAnsi="Times New Roman"/>
          <w:sz w:val="24"/>
          <w:szCs w:val="24"/>
        </w:rPr>
        <w:t>ПРИМЕРЫ</w:t>
      </w:r>
      <w:r w:rsidRPr="00E1255D">
        <w:rPr>
          <w:rFonts w:ascii="Times New Roman" w:hAnsi="Times New Roman"/>
          <w:sz w:val="24"/>
          <w:szCs w:val="24"/>
        </w:rPr>
        <w:tab/>
        <w:t>ВАРИАТИВНЫХ</w:t>
      </w:r>
      <w:r w:rsidRPr="00E1255D">
        <w:rPr>
          <w:rFonts w:ascii="Times New Roman" w:hAnsi="Times New Roman"/>
          <w:sz w:val="24"/>
          <w:szCs w:val="24"/>
        </w:rPr>
        <w:tab/>
        <w:t>МОДУЛЕЙ</w:t>
      </w:r>
      <w:r w:rsidRPr="00E1255D">
        <w:rPr>
          <w:rFonts w:ascii="Times New Roman" w:hAnsi="Times New Roman"/>
          <w:sz w:val="24"/>
          <w:szCs w:val="24"/>
        </w:rPr>
        <w:tab/>
        <w:t>ПРОГРАММЫ</w:t>
      </w:r>
      <w:r w:rsidRPr="00E1255D">
        <w:rPr>
          <w:rFonts w:ascii="Times New Roman" w:hAnsi="Times New Roman"/>
          <w:sz w:val="24"/>
          <w:szCs w:val="24"/>
        </w:rPr>
        <w:tab/>
        <w:t>ПО</w:t>
      </w:r>
      <w:r w:rsidRPr="00E1255D">
        <w:rPr>
          <w:rFonts w:ascii="Times New Roman" w:hAnsi="Times New Roman"/>
          <w:sz w:val="24"/>
          <w:szCs w:val="24"/>
        </w:rPr>
        <w:tab/>
        <w:t>УЧЕБНОМУ</w:t>
      </w:r>
      <w:r w:rsidRPr="00E1255D">
        <w:rPr>
          <w:rFonts w:ascii="Times New Roman" w:hAnsi="Times New Roman"/>
          <w:spacing w:val="-67"/>
          <w:sz w:val="24"/>
          <w:szCs w:val="24"/>
        </w:rPr>
        <w:t xml:space="preserve"> </w:t>
      </w:r>
      <w:r w:rsidRPr="00E1255D">
        <w:rPr>
          <w:rFonts w:ascii="Times New Roman" w:hAnsi="Times New Roman"/>
          <w:sz w:val="24"/>
          <w:szCs w:val="24"/>
        </w:rPr>
        <w:t>ПРЕДМЕТУ</w:t>
      </w:r>
      <w:r w:rsidRPr="00E1255D">
        <w:rPr>
          <w:rFonts w:ascii="Times New Roman" w:hAnsi="Times New Roman"/>
          <w:spacing w:val="-4"/>
          <w:sz w:val="24"/>
          <w:szCs w:val="24"/>
        </w:rPr>
        <w:t xml:space="preserve"> </w:t>
      </w:r>
      <w:r w:rsidRPr="00E1255D">
        <w:rPr>
          <w:rFonts w:ascii="Times New Roman" w:hAnsi="Times New Roman"/>
          <w:sz w:val="24"/>
          <w:szCs w:val="24"/>
        </w:rPr>
        <w:t>«ТРУД</w:t>
      </w:r>
      <w:r w:rsidRPr="00E1255D">
        <w:rPr>
          <w:rFonts w:ascii="Times New Roman" w:hAnsi="Times New Roman"/>
          <w:spacing w:val="-2"/>
          <w:sz w:val="24"/>
          <w:szCs w:val="24"/>
        </w:rPr>
        <w:t xml:space="preserve"> </w:t>
      </w:r>
      <w:r w:rsidRPr="00E1255D">
        <w:rPr>
          <w:rFonts w:ascii="Times New Roman" w:hAnsi="Times New Roman"/>
          <w:sz w:val="24"/>
          <w:szCs w:val="24"/>
        </w:rPr>
        <w:t>(ТЕХНОЛОГИЯ)»</w:t>
      </w:r>
    </w:p>
    <w:p w14:paraId="7F786C06"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8"/>
          <w:sz w:val="24"/>
          <w:szCs w:val="24"/>
        </w:rPr>
        <w:t xml:space="preserve"> </w:t>
      </w:r>
      <w:r w:rsidRPr="00E1255D">
        <w:rPr>
          <w:rFonts w:ascii="Times New Roman" w:hAnsi="Times New Roman"/>
          <w:b/>
          <w:sz w:val="24"/>
          <w:szCs w:val="24"/>
        </w:rPr>
        <w:t>«Автоматизированные</w:t>
      </w:r>
      <w:r w:rsidRPr="00E1255D">
        <w:rPr>
          <w:rFonts w:ascii="Times New Roman" w:hAnsi="Times New Roman"/>
          <w:b/>
          <w:spacing w:val="-4"/>
          <w:sz w:val="24"/>
          <w:szCs w:val="24"/>
        </w:rPr>
        <w:t xml:space="preserve"> </w:t>
      </w:r>
      <w:r w:rsidRPr="00E1255D">
        <w:rPr>
          <w:rFonts w:ascii="Times New Roman" w:hAnsi="Times New Roman"/>
          <w:b/>
          <w:sz w:val="24"/>
          <w:szCs w:val="24"/>
        </w:rPr>
        <w:t>системы»</w:t>
      </w:r>
    </w:p>
    <w:p w14:paraId="49D52ED2"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15"/>
          <w:sz w:val="24"/>
          <w:szCs w:val="24"/>
        </w:rPr>
        <w:t xml:space="preserve"> </w:t>
      </w:r>
      <w:r w:rsidRPr="00E1255D">
        <w:rPr>
          <w:rFonts w:ascii="Times New Roman" w:hAnsi="Times New Roman"/>
          <w:sz w:val="24"/>
          <w:szCs w:val="24"/>
        </w:rPr>
        <w:t>знакомит</w:t>
      </w:r>
      <w:r w:rsidRPr="00E1255D">
        <w:rPr>
          <w:rFonts w:ascii="Times New Roman" w:hAnsi="Times New Roman"/>
          <w:spacing w:val="-14"/>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13"/>
          <w:sz w:val="24"/>
          <w:szCs w:val="24"/>
        </w:rPr>
        <w:t xml:space="preserve"> </w:t>
      </w:r>
      <w:r w:rsidRPr="00E1255D">
        <w:rPr>
          <w:rFonts w:ascii="Times New Roman" w:hAnsi="Times New Roman"/>
          <w:sz w:val="24"/>
          <w:szCs w:val="24"/>
        </w:rPr>
        <w:t>с</w:t>
      </w:r>
      <w:r w:rsidRPr="00E1255D">
        <w:rPr>
          <w:rFonts w:ascii="Times New Roman" w:hAnsi="Times New Roman"/>
          <w:spacing w:val="-13"/>
          <w:sz w:val="24"/>
          <w:szCs w:val="24"/>
        </w:rPr>
        <w:t xml:space="preserve"> </w:t>
      </w:r>
      <w:r w:rsidRPr="00E1255D">
        <w:rPr>
          <w:rFonts w:ascii="Times New Roman" w:hAnsi="Times New Roman"/>
          <w:sz w:val="24"/>
          <w:szCs w:val="24"/>
        </w:rPr>
        <w:t>автоматизацией</w:t>
      </w:r>
      <w:r w:rsidRPr="00E1255D">
        <w:rPr>
          <w:rFonts w:ascii="Times New Roman" w:hAnsi="Times New Roman"/>
          <w:spacing w:val="-14"/>
          <w:sz w:val="24"/>
          <w:szCs w:val="24"/>
        </w:rPr>
        <w:t xml:space="preserve"> </w:t>
      </w:r>
      <w:r w:rsidRPr="00E1255D">
        <w:rPr>
          <w:rFonts w:ascii="Times New Roman" w:hAnsi="Times New Roman"/>
          <w:sz w:val="24"/>
          <w:szCs w:val="24"/>
        </w:rPr>
        <w:t>технологических</w:t>
      </w:r>
      <w:r w:rsidRPr="00E1255D">
        <w:rPr>
          <w:rFonts w:ascii="Times New Roman" w:hAnsi="Times New Roman"/>
          <w:spacing w:val="-15"/>
          <w:sz w:val="24"/>
          <w:szCs w:val="24"/>
        </w:rPr>
        <w:t xml:space="preserve"> </w:t>
      </w:r>
      <w:r w:rsidRPr="00E1255D">
        <w:rPr>
          <w:rFonts w:ascii="Times New Roman" w:hAnsi="Times New Roman"/>
          <w:sz w:val="24"/>
          <w:szCs w:val="24"/>
        </w:rPr>
        <w:t>процессов</w:t>
      </w:r>
      <w:r w:rsidRPr="00E1255D">
        <w:rPr>
          <w:rFonts w:ascii="Times New Roman" w:hAnsi="Times New Roman"/>
          <w:spacing w:val="-67"/>
          <w:sz w:val="24"/>
          <w:szCs w:val="24"/>
        </w:rPr>
        <w:t xml:space="preserve"> </w:t>
      </w:r>
      <w:r w:rsidRPr="00E1255D">
        <w:rPr>
          <w:rFonts w:ascii="Times New Roman" w:hAnsi="Times New Roman"/>
          <w:sz w:val="24"/>
          <w:szCs w:val="24"/>
        </w:rPr>
        <w:t>на производстве и в быту. Акцент сделан на изучение принципов управления</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автоматизированными</w:t>
      </w:r>
      <w:r w:rsidRPr="00E1255D">
        <w:rPr>
          <w:rFonts w:ascii="Times New Roman" w:hAnsi="Times New Roman"/>
          <w:spacing w:val="1"/>
          <w:sz w:val="24"/>
          <w:szCs w:val="24"/>
        </w:rPr>
        <w:t xml:space="preserve"> </w:t>
      </w:r>
      <w:r w:rsidRPr="00E1255D">
        <w:rPr>
          <w:rFonts w:ascii="Times New Roman" w:hAnsi="Times New Roman"/>
          <w:sz w:val="24"/>
          <w:szCs w:val="24"/>
        </w:rPr>
        <w:t>системами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практической</w:t>
      </w:r>
      <w:r w:rsidRPr="00E1255D">
        <w:rPr>
          <w:rFonts w:ascii="Times New Roman" w:hAnsi="Times New Roman"/>
          <w:spacing w:val="1"/>
          <w:sz w:val="24"/>
          <w:szCs w:val="24"/>
        </w:rPr>
        <w:t xml:space="preserve"> </w:t>
      </w:r>
      <w:r w:rsidRPr="00E1255D">
        <w:rPr>
          <w:rFonts w:ascii="Times New Roman" w:hAnsi="Times New Roman"/>
          <w:sz w:val="24"/>
          <w:szCs w:val="24"/>
        </w:rPr>
        <w:t>реализации</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примере</w:t>
      </w:r>
      <w:r w:rsidRPr="00E1255D">
        <w:rPr>
          <w:rFonts w:ascii="Times New Roman" w:hAnsi="Times New Roman"/>
          <w:spacing w:val="1"/>
          <w:sz w:val="24"/>
          <w:szCs w:val="24"/>
        </w:rPr>
        <w:t xml:space="preserve"> </w:t>
      </w:r>
      <w:r w:rsidRPr="00E1255D">
        <w:rPr>
          <w:rFonts w:ascii="Times New Roman" w:hAnsi="Times New Roman"/>
          <w:sz w:val="24"/>
          <w:szCs w:val="24"/>
        </w:rPr>
        <w:t>простых</w:t>
      </w:r>
      <w:r w:rsidRPr="00E1255D">
        <w:rPr>
          <w:rFonts w:ascii="Times New Roman" w:hAnsi="Times New Roman"/>
          <w:spacing w:val="1"/>
          <w:sz w:val="24"/>
          <w:szCs w:val="24"/>
        </w:rPr>
        <w:t xml:space="preserve"> </w:t>
      </w:r>
      <w:r w:rsidRPr="00E1255D">
        <w:rPr>
          <w:rFonts w:ascii="Times New Roman" w:hAnsi="Times New Roman"/>
          <w:sz w:val="24"/>
          <w:szCs w:val="24"/>
        </w:rPr>
        <w:t>технических</w:t>
      </w:r>
      <w:r w:rsidRPr="00E1255D">
        <w:rPr>
          <w:rFonts w:ascii="Times New Roman" w:hAnsi="Times New Roman"/>
          <w:spacing w:val="1"/>
          <w:sz w:val="24"/>
          <w:szCs w:val="24"/>
        </w:rPr>
        <w:t xml:space="preserve"> </w:t>
      </w:r>
      <w:r w:rsidRPr="00E1255D">
        <w:rPr>
          <w:rFonts w:ascii="Times New Roman" w:hAnsi="Times New Roman"/>
          <w:sz w:val="24"/>
          <w:szCs w:val="24"/>
        </w:rPr>
        <w:t>систем.</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результате</w:t>
      </w:r>
      <w:r w:rsidRPr="00E1255D">
        <w:rPr>
          <w:rFonts w:ascii="Times New Roman" w:hAnsi="Times New Roman"/>
          <w:spacing w:val="1"/>
          <w:sz w:val="24"/>
          <w:szCs w:val="24"/>
        </w:rPr>
        <w:t xml:space="preserve"> </w:t>
      </w:r>
      <w:r w:rsidRPr="00E1255D">
        <w:rPr>
          <w:rFonts w:ascii="Times New Roman" w:hAnsi="Times New Roman"/>
          <w:sz w:val="24"/>
          <w:szCs w:val="24"/>
        </w:rPr>
        <w:t>освоения</w:t>
      </w:r>
      <w:r w:rsidRPr="00E1255D">
        <w:rPr>
          <w:rFonts w:ascii="Times New Roman" w:hAnsi="Times New Roman"/>
          <w:spacing w:val="1"/>
          <w:sz w:val="24"/>
          <w:szCs w:val="24"/>
        </w:rPr>
        <w:t xml:space="preserve"> </w:t>
      </w:r>
      <w:r w:rsidRPr="00E1255D">
        <w:rPr>
          <w:rFonts w:ascii="Times New Roman" w:hAnsi="Times New Roman"/>
          <w:sz w:val="24"/>
          <w:szCs w:val="24"/>
        </w:rPr>
        <w:t>модуля</w:t>
      </w:r>
      <w:r w:rsidRPr="00E1255D">
        <w:rPr>
          <w:rFonts w:ascii="Times New Roman" w:hAnsi="Times New Roman"/>
          <w:spacing w:val="1"/>
          <w:sz w:val="24"/>
          <w:szCs w:val="24"/>
        </w:rPr>
        <w:t xml:space="preserve"> </w:t>
      </w:r>
      <w:r w:rsidRPr="00E1255D">
        <w:rPr>
          <w:rFonts w:ascii="Times New Roman" w:hAnsi="Times New Roman"/>
          <w:sz w:val="24"/>
          <w:szCs w:val="24"/>
        </w:rPr>
        <w:t>обучающиеся</w:t>
      </w:r>
      <w:r w:rsidRPr="00E1255D">
        <w:rPr>
          <w:rFonts w:ascii="Times New Roman" w:hAnsi="Times New Roman"/>
          <w:spacing w:val="1"/>
          <w:sz w:val="24"/>
          <w:szCs w:val="24"/>
        </w:rPr>
        <w:t xml:space="preserve"> </w:t>
      </w:r>
      <w:r w:rsidRPr="00E1255D">
        <w:rPr>
          <w:rFonts w:ascii="Times New Roman" w:hAnsi="Times New Roman"/>
          <w:sz w:val="24"/>
          <w:szCs w:val="24"/>
        </w:rPr>
        <w:t>разрабатывают</w:t>
      </w:r>
      <w:r w:rsidRPr="00E1255D">
        <w:rPr>
          <w:rFonts w:ascii="Times New Roman" w:hAnsi="Times New Roman"/>
          <w:spacing w:val="1"/>
          <w:sz w:val="24"/>
          <w:szCs w:val="24"/>
        </w:rPr>
        <w:t xml:space="preserve"> </w:t>
      </w:r>
      <w:r w:rsidRPr="00E1255D">
        <w:rPr>
          <w:rFonts w:ascii="Times New Roman" w:hAnsi="Times New Roman"/>
          <w:sz w:val="24"/>
          <w:szCs w:val="24"/>
        </w:rPr>
        <w:t>индивидуальный</w:t>
      </w:r>
      <w:r w:rsidRPr="00E1255D">
        <w:rPr>
          <w:rFonts w:ascii="Times New Roman" w:hAnsi="Times New Roman"/>
          <w:spacing w:val="1"/>
          <w:sz w:val="24"/>
          <w:szCs w:val="24"/>
        </w:rPr>
        <w:t xml:space="preserve"> </w:t>
      </w:r>
      <w:r w:rsidRPr="00E1255D">
        <w:rPr>
          <w:rFonts w:ascii="Times New Roman" w:hAnsi="Times New Roman"/>
          <w:sz w:val="24"/>
          <w:szCs w:val="24"/>
        </w:rPr>
        <w:t>или</w:t>
      </w:r>
      <w:r w:rsidRPr="00E1255D">
        <w:rPr>
          <w:rFonts w:ascii="Times New Roman" w:hAnsi="Times New Roman"/>
          <w:spacing w:val="1"/>
          <w:sz w:val="24"/>
          <w:szCs w:val="24"/>
        </w:rPr>
        <w:t xml:space="preserve"> </w:t>
      </w:r>
      <w:r w:rsidRPr="00E1255D">
        <w:rPr>
          <w:rFonts w:ascii="Times New Roman" w:hAnsi="Times New Roman"/>
          <w:sz w:val="24"/>
          <w:szCs w:val="24"/>
        </w:rPr>
        <w:t>групповой</w:t>
      </w:r>
      <w:r w:rsidRPr="00E1255D">
        <w:rPr>
          <w:rFonts w:ascii="Times New Roman" w:hAnsi="Times New Roman"/>
          <w:spacing w:val="1"/>
          <w:sz w:val="24"/>
          <w:szCs w:val="24"/>
        </w:rPr>
        <w:t xml:space="preserve"> </w:t>
      </w:r>
      <w:r w:rsidRPr="00E1255D">
        <w:rPr>
          <w:rFonts w:ascii="Times New Roman" w:hAnsi="Times New Roman"/>
          <w:sz w:val="24"/>
          <w:szCs w:val="24"/>
        </w:rPr>
        <w:t>проект,</w:t>
      </w:r>
      <w:r w:rsidRPr="00E1255D">
        <w:rPr>
          <w:rFonts w:ascii="Times New Roman" w:hAnsi="Times New Roman"/>
          <w:spacing w:val="1"/>
          <w:sz w:val="24"/>
          <w:szCs w:val="24"/>
        </w:rPr>
        <w:t xml:space="preserve"> </w:t>
      </w:r>
      <w:r w:rsidRPr="00E1255D">
        <w:rPr>
          <w:rFonts w:ascii="Times New Roman" w:hAnsi="Times New Roman"/>
          <w:sz w:val="24"/>
          <w:szCs w:val="24"/>
        </w:rPr>
        <w:t>имитирующий</w:t>
      </w:r>
      <w:r w:rsidRPr="00E1255D">
        <w:rPr>
          <w:rFonts w:ascii="Times New Roman" w:hAnsi="Times New Roman"/>
          <w:spacing w:val="1"/>
          <w:sz w:val="24"/>
          <w:szCs w:val="24"/>
        </w:rPr>
        <w:t xml:space="preserve"> </w:t>
      </w:r>
      <w:r w:rsidRPr="00E1255D">
        <w:rPr>
          <w:rFonts w:ascii="Times New Roman" w:hAnsi="Times New Roman"/>
          <w:sz w:val="24"/>
          <w:szCs w:val="24"/>
        </w:rPr>
        <w:t>работу</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автоматизированной системы (например, системы управления электродвигателем,</w:t>
      </w:r>
      <w:r w:rsidRPr="00E1255D">
        <w:rPr>
          <w:rFonts w:ascii="Times New Roman" w:hAnsi="Times New Roman"/>
          <w:spacing w:val="-67"/>
          <w:sz w:val="24"/>
          <w:szCs w:val="24"/>
        </w:rPr>
        <w:t xml:space="preserve"> </w:t>
      </w:r>
      <w:r w:rsidRPr="00E1255D">
        <w:rPr>
          <w:rFonts w:ascii="Times New Roman" w:hAnsi="Times New Roman"/>
          <w:sz w:val="24"/>
          <w:szCs w:val="24"/>
        </w:rPr>
        <w:t>освещением</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помещении и</w:t>
      </w:r>
      <w:r w:rsidRPr="00E1255D">
        <w:rPr>
          <w:rFonts w:ascii="Times New Roman" w:hAnsi="Times New Roman"/>
          <w:spacing w:val="-3"/>
          <w:sz w:val="24"/>
          <w:szCs w:val="24"/>
        </w:rPr>
        <w:t xml:space="preserve"> </w:t>
      </w:r>
      <w:r w:rsidRPr="00E1255D">
        <w:rPr>
          <w:rFonts w:ascii="Times New Roman" w:hAnsi="Times New Roman"/>
          <w:sz w:val="24"/>
          <w:szCs w:val="24"/>
        </w:rPr>
        <w:t>прочее).</w:t>
      </w:r>
    </w:p>
    <w:p w14:paraId="127205E2" w14:textId="77777777" w:rsidR="00B13356" w:rsidRPr="00E1255D" w:rsidRDefault="00B13356" w:rsidP="00E1255D">
      <w:pPr>
        <w:spacing w:after="0" w:line="240" w:lineRule="auto"/>
        <w:rPr>
          <w:rFonts w:ascii="Times New Roman" w:hAnsi="Times New Roman"/>
          <w:sz w:val="24"/>
          <w:szCs w:val="24"/>
        </w:rPr>
      </w:pPr>
    </w:p>
    <w:p w14:paraId="3B586F8A"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Модули</w:t>
      </w:r>
      <w:r w:rsidRPr="00E1255D">
        <w:rPr>
          <w:rFonts w:ascii="Times New Roman" w:hAnsi="Times New Roman"/>
          <w:b/>
          <w:spacing w:val="-4"/>
          <w:sz w:val="24"/>
          <w:szCs w:val="24"/>
        </w:rPr>
        <w:t xml:space="preserve"> </w:t>
      </w:r>
      <w:r w:rsidRPr="00E1255D">
        <w:rPr>
          <w:rFonts w:ascii="Times New Roman" w:hAnsi="Times New Roman"/>
          <w:b/>
          <w:sz w:val="24"/>
          <w:szCs w:val="24"/>
        </w:rPr>
        <w:t>«Животноводство»</w:t>
      </w:r>
      <w:r w:rsidRPr="00E1255D">
        <w:rPr>
          <w:rFonts w:ascii="Times New Roman" w:hAnsi="Times New Roman"/>
          <w:b/>
          <w:spacing w:val="-2"/>
          <w:sz w:val="24"/>
          <w:szCs w:val="24"/>
        </w:rPr>
        <w:t xml:space="preserve"> </w:t>
      </w:r>
      <w:r w:rsidRPr="00E1255D">
        <w:rPr>
          <w:rFonts w:ascii="Times New Roman" w:hAnsi="Times New Roman"/>
          <w:b/>
          <w:sz w:val="24"/>
          <w:szCs w:val="24"/>
        </w:rPr>
        <w:t>и</w:t>
      </w:r>
      <w:r w:rsidRPr="00E1255D">
        <w:rPr>
          <w:rFonts w:ascii="Times New Roman" w:hAnsi="Times New Roman"/>
          <w:b/>
          <w:spacing w:val="-5"/>
          <w:sz w:val="24"/>
          <w:szCs w:val="24"/>
        </w:rPr>
        <w:t xml:space="preserve"> </w:t>
      </w:r>
      <w:r w:rsidRPr="00E1255D">
        <w:rPr>
          <w:rFonts w:ascii="Times New Roman" w:hAnsi="Times New Roman"/>
          <w:b/>
          <w:sz w:val="24"/>
          <w:szCs w:val="24"/>
        </w:rPr>
        <w:t>«Растениеводство»</w:t>
      </w:r>
    </w:p>
    <w:p w14:paraId="4ABBE310"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Модули</w:t>
      </w:r>
      <w:r w:rsidRPr="00E1255D">
        <w:rPr>
          <w:rFonts w:ascii="Times New Roman" w:hAnsi="Times New Roman"/>
          <w:spacing w:val="1"/>
          <w:sz w:val="24"/>
          <w:szCs w:val="24"/>
        </w:rPr>
        <w:t xml:space="preserve"> </w:t>
      </w:r>
      <w:r w:rsidRPr="00E1255D">
        <w:rPr>
          <w:rFonts w:ascii="Times New Roman" w:hAnsi="Times New Roman"/>
          <w:sz w:val="24"/>
          <w:szCs w:val="24"/>
        </w:rPr>
        <w:t>знакомят</w:t>
      </w:r>
      <w:r w:rsidRPr="00E1255D">
        <w:rPr>
          <w:rFonts w:ascii="Times New Roman" w:hAnsi="Times New Roman"/>
          <w:spacing w:val="1"/>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традиционными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современными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сельскохозяйственной</w:t>
      </w:r>
      <w:r w:rsidRPr="00E1255D">
        <w:rPr>
          <w:rFonts w:ascii="Times New Roman" w:hAnsi="Times New Roman"/>
          <w:spacing w:val="1"/>
          <w:sz w:val="24"/>
          <w:szCs w:val="24"/>
        </w:rPr>
        <w:t xml:space="preserve"> </w:t>
      </w:r>
      <w:r w:rsidRPr="00E1255D">
        <w:rPr>
          <w:rFonts w:ascii="Times New Roman" w:hAnsi="Times New Roman"/>
          <w:sz w:val="24"/>
          <w:szCs w:val="24"/>
        </w:rPr>
        <w:t>сфере,</w:t>
      </w:r>
      <w:r w:rsidRPr="00E1255D">
        <w:rPr>
          <w:rFonts w:ascii="Times New Roman" w:hAnsi="Times New Roman"/>
          <w:spacing w:val="1"/>
          <w:sz w:val="24"/>
          <w:szCs w:val="24"/>
        </w:rPr>
        <w:t xml:space="preserve"> </w:t>
      </w:r>
      <w:r w:rsidRPr="00E1255D">
        <w:rPr>
          <w:rFonts w:ascii="Times New Roman" w:hAnsi="Times New Roman"/>
          <w:sz w:val="24"/>
          <w:szCs w:val="24"/>
        </w:rPr>
        <w:t>направленными</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природные</w:t>
      </w:r>
      <w:r w:rsidRPr="00E1255D">
        <w:rPr>
          <w:rFonts w:ascii="Times New Roman" w:hAnsi="Times New Roman"/>
          <w:spacing w:val="1"/>
          <w:sz w:val="24"/>
          <w:szCs w:val="24"/>
        </w:rPr>
        <w:t xml:space="preserve"> </w:t>
      </w:r>
      <w:r w:rsidRPr="00E1255D">
        <w:rPr>
          <w:rFonts w:ascii="Times New Roman" w:hAnsi="Times New Roman"/>
          <w:sz w:val="24"/>
          <w:szCs w:val="24"/>
        </w:rPr>
        <w:t>объекты,</w:t>
      </w:r>
      <w:r w:rsidRPr="00E1255D">
        <w:rPr>
          <w:rFonts w:ascii="Times New Roman" w:hAnsi="Times New Roman"/>
          <w:spacing w:val="-1"/>
          <w:sz w:val="24"/>
          <w:szCs w:val="24"/>
        </w:rPr>
        <w:t xml:space="preserve"> </w:t>
      </w:r>
      <w:r w:rsidRPr="00E1255D">
        <w:rPr>
          <w:rFonts w:ascii="Times New Roman" w:hAnsi="Times New Roman"/>
          <w:sz w:val="24"/>
          <w:szCs w:val="24"/>
        </w:rPr>
        <w:t>имеющие</w:t>
      </w:r>
      <w:r w:rsidRPr="00E1255D">
        <w:rPr>
          <w:rFonts w:ascii="Times New Roman" w:hAnsi="Times New Roman"/>
          <w:spacing w:val="-3"/>
          <w:sz w:val="24"/>
          <w:szCs w:val="24"/>
        </w:rPr>
        <w:t xml:space="preserve"> </w:t>
      </w:r>
      <w:r w:rsidRPr="00E1255D">
        <w:rPr>
          <w:rFonts w:ascii="Times New Roman" w:hAnsi="Times New Roman"/>
          <w:sz w:val="24"/>
          <w:szCs w:val="24"/>
        </w:rPr>
        <w:t>свои</w:t>
      </w:r>
      <w:r w:rsidRPr="00E1255D">
        <w:rPr>
          <w:rFonts w:ascii="Times New Roman" w:hAnsi="Times New Roman"/>
          <w:spacing w:val="-2"/>
          <w:sz w:val="24"/>
          <w:szCs w:val="24"/>
        </w:rPr>
        <w:t xml:space="preserve"> </w:t>
      </w:r>
      <w:r w:rsidRPr="00E1255D">
        <w:rPr>
          <w:rFonts w:ascii="Times New Roman" w:hAnsi="Times New Roman"/>
          <w:sz w:val="24"/>
          <w:szCs w:val="24"/>
        </w:rPr>
        <w:t>биологические</w:t>
      </w:r>
      <w:r w:rsidRPr="00E1255D">
        <w:rPr>
          <w:rFonts w:ascii="Times New Roman" w:hAnsi="Times New Roman"/>
          <w:spacing w:val="-2"/>
          <w:sz w:val="24"/>
          <w:szCs w:val="24"/>
        </w:rPr>
        <w:t xml:space="preserve"> </w:t>
      </w:r>
      <w:r w:rsidRPr="00E1255D">
        <w:rPr>
          <w:rFonts w:ascii="Times New Roman" w:hAnsi="Times New Roman"/>
          <w:sz w:val="24"/>
          <w:szCs w:val="24"/>
        </w:rPr>
        <w:t>циклы.</w:t>
      </w:r>
    </w:p>
    <w:p w14:paraId="2502C62A" w14:textId="77777777" w:rsidR="00B13356" w:rsidRPr="00E1255D" w:rsidRDefault="00B13356" w:rsidP="00E1255D">
      <w:pPr>
        <w:pStyle w:val="a5"/>
        <w:spacing w:after="0" w:line="240" w:lineRule="auto"/>
        <w:rPr>
          <w:rFonts w:ascii="Times New Roman" w:hAnsi="Times New Roman"/>
          <w:sz w:val="24"/>
          <w:szCs w:val="24"/>
        </w:rPr>
      </w:pPr>
    </w:p>
    <w:p w14:paraId="7678FB91"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программе</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учебному</w:t>
      </w:r>
      <w:r w:rsidRPr="00E1255D">
        <w:rPr>
          <w:rFonts w:ascii="Times New Roman" w:hAnsi="Times New Roman"/>
          <w:spacing w:val="1"/>
          <w:sz w:val="24"/>
          <w:szCs w:val="24"/>
        </w:rPr>
        <w:t xml:space="preserve"> </w:t>
      </w:r>
      <w:r w:rsidRPr="00E1255D">
        <w:rPr>
          <w:rFonts w:ascii="Times New Roman" w:hAnsi="Times New Roman"/>
          <w:sz w:val="24"/>
          <w:szCs w:val="24"/>
        </w:rPr>
        <w:t>предмету</w:t>
      </w:r>
      <w:r w:rsidRPr="00E1255D">
        <w:rPr>
          <w:rFonts w:ascii="Times New Roman" w:hAnsi="Times New Roman"/>
          <w:spacing w:val="1"/>
          <w:sz w:val="24"/>
          <w:szCs w:val="24"/>
        </w:rPr>
        <w:t xml:space="preserve"> </w:t>
      </w:r>
      <w:r w:rsidRPr="00E1255D">
        <w:rPr>
          <w:rFonts w:ascii="Times New Roman" w:hAnsi="Times New Roman"/>
          <w:sz w:val="24"/>
          <w:szCs w:val="24"/>
        </w:rPr>
        <w:t>«Труд</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1"/>
          <w:sz w:val="24"/>
          <w:szCs w:val="24"/>
        </w:rPr>
        <w:t xml:space="preserve"> </w:t>
      </w:r>
      <w:r w:rsidRPr="00E1255D">
        <w:rPr>
          <w:rFonts w:ascii="Times New Roman" w:hAnsi="Times New Roman"/>
          <w:sz w:val="24"/>
          <w:szCs w:val="24"/>
        </w:rPr>
        <w:t>осуществляется</w:t>
      </w:r>
      <w:r w:rsidRPr="00E1255D">
        <w:rPr>
          <w:rFonts w:ascii="Times New Roman" w:hAnsi="Times New Roman"/>
          <w:spacing w:val="-67"/>
          <w:sz w:val="24"/>
          <w:szCs w:val="24"/>
        </w:rPr>
        <w:t xml:space="preserve"> </w:t>
      </w:r>
      <w:r w:rsidRPr="00E1255D">
        <w:rPr>
          <w:rFonts w:ascii="Times New Roman" w:hAnsi="Times New Roman"/>
          <w:sz w:val="24"/>
          <w:szCs w:val="24"/>
        </w:rPr>
        <w:t>реализация</w:t>
      </w:r>
      <w:r w:rsidRPr="00E1255D">
        <w:rPr>
          <w:rFonts w:ascii="Times New Roman" w:hAnsi="Times New Roman"/>
          <w:spacing w:val="-1"/>
          <w:sz w:val="24"/>
          <w:szCs w:val="24"/>
        </w:rPr>
        <w:t xml:space="preserve"> </w:t>
      </w:r>
      <w:r w:rsidRPr="00E1255D">
        <w:rPr>
          <w:rFonts w:ascii="Times New Roman" w:hAnsi="Times New Roman"/>
          <w:sz w:val="24"/>
          <w:szCs w:val="24"/>
        </w:rPr>
        <w:t>межпредметных</w:t>
      </w:r>
      <w:r w:rsidRPr="00E1255D">
        <w:rPr>
          <w:rFonts w:ascii="Times New Roman" w:hAnsi="Times New Roman"/>
          <w:spacing w:val="1"/>
          <w:sz w:val="24"/>
          <w:szCs w:val="24"/>
        </w:rPr>
        <w:t xml:space="preserve"> </w:t>
      </w:r>
      <w:r w:rsidRPr="00E1255D">
        <w:rPr>
          <w:rFonts w:ascii="Times New Roman" w:hAnsi="Times New Roman"/>
          <w:sz w:val="24"/>
          <w:szCs w:val="24"/>
        </w:rPr>
        <w:t>связей:</w:t>
      </w:r>
    </w:p>
    <w:p w14:paraId="1A57E05D"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алгеброй и геометрией</w:t>
      </w:r>
      <w:r w:rsidRPr="00E1255D">
        <w:rPr>
          <w:rFonts w:ascii="Times New Roman" w:hAnsi="Times New Roman"/>
          <w:spacing w:val="1"/>
          <w:sz w:val="24"/>
          <w:szCs w:val="24"/>
        </w:rPr>
        <w:t xml:space="preserve"> </w:t>
      </w:r>
      <w:r w:rsidRPr="00E1255D">
        <w:rPr>
          <w:rFonts w:ascii="Times New Roman" w:hAnsi="Times New Roman"/>
          <w:sz w:val="24"/>
          <w:szCs w:val="24"/>
        </w:rPr>
        <w:t>при изучении</w:t>
      </w:r>
      <w:r w:rsidRPr="00E1255D">
        <w:rPr>
          <w:rFonts w:ascii="Times New Roman" w:hAnsi="Times New Roman"/>
          <w:spacing w:val="1"/>
          <w:sz w:val="24"/>
          <w:szCs w:val="24"/>
        </w:rPr>
        <w:t xml:space="preserve"> </w:t>
      </w:r>
      <w:r w:rsidRPr="00E1255D">
        <w:rPr>
          <w:rFonts w:ascii="Times New Roman" w:hAnsi="Times New Roman"/>
          <w:sz w:val="24"/>
          <w:szCs w:val="24"/>
        </w:rPr>
        <w:t>модулей</w:t>
      </w:r>
      <w:r w:rsidRPr="00E1255D">
        <w:rPr>
          <w:rFonts w:ascii="Times New Roman" w:hAnsi="Times New Roman"/>
          <w:spacing w:val="1"/>
          <w:sz w:val="24"/>
          <w:szCs w:val="24"/>
        </w:rPr>
        <w:t xml:space="preserve"> </w:t>
      </w:r>
      <w:r w:rsidRPr="00E1255D">
        <w:rPr>
          <w:rFonts w:ascii="Times New Roman" w:hAnsi="Times New Roman"/>
          <w:sz w:val="24"/>
          <w:szCs w:val="24"/>
        </w:rPr>
        <w:t>«Компьютерная</w:t>
      </w:r>
      <w:r w:rsidRPr="00E1255D">
        <w:rPr>
          <w:rFonts w:ascii="Times New Roman" w:hAnsi="Times New Roman"/>
          <w:spacing w:val="1"/>
          <w:sz w:val="24"/>
          <w:szCs w:val="24"/>
        </w:rPr>
        <w:t xml:space="preserve"> </w:t>
      </w:r>
      <w:r w:rsidRPr="00E1255D">
        <w:rPr>
          <w:rFonts w:ascii="Times New Roman" w:hAnsi="Times New Roman"/>
          <w:sz w:val="24"/>
          <w:szCs w:val="24"/>
        </w:rPr>
        <w:t>графика.</w:t>
      </w:r>
      <w:r w:rsidRPr="00E1255D">
        <w:rPr>
          <w:rFonts w:ascii="Times New Roman" w:hAnsi="Times New Roman"/>
          <w:spacing w:val="1"/>
          <w:sz w:val="24"/>
          <w:szCs w:val="24"/>
        </w:rPr>
        <w:t xml:space="preserve"> </w:t>
      </w:r>
      <w:r w:rsidRPr="00E1255D">
        <w:rPr>
          <w:rFonts w:ascii="Times New Roman" w:hAnsi="Times New Roman"/>
          <w:spacing w:val="-1"/>
          <w:sz w:val="24"/>
          <w:szCs w:val="24"/>
        </w:rPr>
        <w:t>Черчение»,</w:t>
      </w:r>
      <w:r w:rsidRPr="00E1255D">
        <w:rPr>
          <w:rFonts w:ascii="Times New Roman" w:hAnsi="Times New Roman"/>
          <w:spacing w:val="-12"/>
          <w:sz w:val="24"/>
          <w:szCs w:val="24"/>
        </w:rPr>
        <w:t xml:space="preserve"> </w:t>
      </w:r>
      <w:r w:rsidRPr="00E1255D">
        <w:rPr>
          <w:rFonts w:ascii="Times New Roman" w:hAnsi="Times New Roman"/>
          <w:spacing w:val="-1"/>
          <w:sz w:val="24"/>
          <w:szCs w:val="24"/>
        </w:rPr>
        <w:t>«3D-моделирование,</w:t>
      </w:r>
      <w:r w:rsidRPr="00E1255D">
        <w:rPr>
          <w:rFonts w:ascii="Times New Roman" w:hAnsi="Times New Roman"/>
          <w:spacing w:val="-14"/>
          <w:sz w:val="24"/>
          <w:szCs w:val="24"/>
        </w:rPr>
        <w:t xml:space="preserve"> </w:t>
      </w:r>
      <w:r w:rsidRPr="00E1255D">
        <w:rPr>
          <w:rFonts w:ascii="Times New Roman" w:hAnsi="Times New Roman"/>
          <w:sz w:val="24"/>
          <w:szCs w:val="24"/>
        </w:rPr>
        <w:t>прототипирование,</w:t>
      </w:r>
      <w:r w:rsidRPr="00E1255D">
        <w:rPr>
          <w:rFonts w:ascii="Times New Roman" w:hAnsi="Times New Roman"/>
          <w:spacing w:val="-14"/>
          <w:sz w:val="24"/>
          <w:szCs w:val="24"/>
        </w:rPr>
        <w:t xml:space="preserve"> </w:t>
      </w:r>
      <w:r w:rsidRPr="00E1255D">
        <w:rPr>
          <w:rFonts w:ascii="Times New Roman" w:hAnsi="Times New Roman"/>
          <w:sz w:val="24"/>
          <w:szCs w:val="24"/>
        </w:rPr>
        <w:t>макетирование»,</w:t>
      </w:r>
      <w:r w:rsidRPr="00E1255D">
        <w:rPr>
          <w:rFonts w:ascii="Times New Roman" w:hAnsi="Times New Roman"/>
          <w:spacing w:val="-14"/>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68"/>
          <w:sz w:val="24"/>
          <w:szCs w:val="24"/>
        </w:rPr>
        <w:t xml:space="preserve"> </w:t>
      </w:r>
      <w:r w:rsidRPr="00E1255D">
        <w:rPr>
          <w:rFonts w:ascii="Times New Roman" w:hAnsi="Times New Roman"/>
          <w:sz w:val="24"/>
          <w:szCs w:val="24"/>
        </w:rPr>
        <w:t>обработки материалов</w:t>
      </w:r>
      <w:r w:rsidRPr="00E1255D">
        <w:rPr>
          <w:rFonts w:ascii="Times New Roman" w:hAnsi="Times New Roman"/>
          <w:spacing w:val="-2"/>
          <w:sz w:val="24"/>
          <w:szCs w:val="24"/>
        </w:rPr>
        <w:t xml:space="preserve"> </w:t>
      </w:r>
      <w:r w:rsidRPr="00E1255D">
        <w:rPr>
          <w:rFonts w:ascii="Times New Roman" w:hAnsi="Times New Roman"/>
          <w:sz w:val="24"/>
          <w:szCs w:val="24"/>
        </w:rPr>
        <w:t>и пищевых</w:t>
      </w:r>
      <w:r w:rsidRPr="00E1255D">
        <w:rPr>
          <w:rFonts w:ascii="Times New Roman" w:hAnsi="Times New Roman"/>
          <w:spacing w:val="-4"/>
          <w:sz w:val="24"/>
          <w:szCs w:val="24"/>
        </w:rPr>
        <w:t xml:space="preserve"> </w:t>
      </w:r>
      <w:r w:rsidRPr="00E1255D">
        <w:rPr>
          <w:rFonts w:ascii="Times New Roman" w:hAnsi="Times New Roman"/>
          <w:sz w:val="24"/>
          <w:szCs w:val="24"/>
        </w:rPr>
        <w:t>продуктов»;</w:t>
      </w:r>
    </w:p>
    <w:p w14:paraId="38471ED6"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химией</w:t>
      </w:r>
      <w:r w:rsidRPr="00E1255D">
        <w:rPr>
          <w:rFonts w:ascii="Times New Roman" w:hAnsi="Times New Roman"/>
          <w:spacing w:val="1"/>
          <w:sz w:val="24"/>
          <w:szCs w:val="24"/>
        </w:rPr>
        <w:t xml:space="preserve"> </w:t>
      </w:r>
      <w:r w:rsidRPr="00E1255D">
        <w:rPr>
          <w:rFonts w:ascii="Times New Roman" w:hAnsi="Times New Roman"/>
          <w:sz w:val="24"/>
          <w:szCs w:val="24"/>
        </w:rPr>
        <w:t>при</w:t>
      </w:r>
      <w:r w:rsidRPr="00E1255D">
        <w:rPr>
          <w:rFonts w:ascii="Times New Roman" w:hAnsi="Times New Roman"/>
          <w:spacing w:val="1"/>
          <w:sz w:val="24"/>
          <w:szCs w:val="24"/>
        </w:rPr>
        <w:t xml:space="preserve"> </w:t>
      </w:r>
      <w:r w:rsidRPr="00E1255D">
        <w:rPr>
          <w:rFonts w:ascii="Times New Roman" w:hAnsi="Times New Roman"/>
          <w:sz w:val="24"/>
          <w:szCs w:val="24"/>
        </w:rPr>
        <w:t>освоении</w:t>
      </w:r>
      <w:r w:rsidRPr="00E1255D">
        <w:rPr>
          <w:rFonts w:ascii="Times New Roman" w:hAnsi="Times New Roman"/>
          <w:spacing w:val="1"/>
          <w:sz w:val="24"/>
          <w:szCs w:val="24"/>
        </w:rPr>
        <w:t xml:space="preserve"> </w:t>
      </w:r>
      <w:r w:rsidRPr="00E1255D">
        <w:rPr>
          <w:rFonts w:ascii="Times New Roman" w:hAnsi="Times New Roman"/>
          <w:sz w:val="24"/>
          <w:szCs w:val="24"/>
        </w:rPr>
        <w:t>разделов,</w:t>
      </w:r>
      <w:r w:rsidRPr="00E1255D">
        <w:rPr>
          <w:rFonts w:ascii="Times New Roman" w:hAnsi="Times New Roman"/>
          <w:spacing w:val="1"/>
          <w:sz w:val="24"/>
          <w:szCs w:val="24"/>
        </w:rPr>
        <w:t xml:space="preserve"> </w:t>
      </w:r>
      <w:r w:rsidRPr="00E1255D">
        <w:rPr>
          <w:rFonts w:ascii="Times New Roman" w:hAnsi="Times New Roman"/>
          <w:sz w:val="24"/>
          <w:szCs w:val="24"/>
        </w:rPr>
        <w:t>связанных</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1"/>
          <w:sz w:val="24"/>
          <w:szCs w:val="24"/>
        </w:rPr>
        <w:t xml:space="preserve"> </w:t>
      </w:r>
      <w:r w:rsidRPr="00E1255D">
        <w:rPr>
          <w:rFonts w:ascii="Times New Roman" w:hAnsi="Times New Roman"/>
          <w:sz w:val="24"/>
          <w:szCs w:val="24"/>
        </w:rPr>
        <w:t>химической</w:t>
      </w:r>
      <w:r w:rsidRPr="00E1255D">
        <w:rPr>
          <w:rFonts w:ascii="Times New Roman" w:hAnsi="Times New Roman"/>
          <w:spacing w:val="1"/>
          <w:sz w:val="24"/>
          <w:szCs w:val="24"/>
        </w:rPr>
        <w:t xml:space="preserve"> </w:t>
      </w:r>
      <w:r w:rsidRPr="00E1255D">
        <w:rPr>
          <w:rFonts w:ascii="Times New Roman" w:hAnsi="Times New Roman"/>
          <w:sz w:val="24"/>
          <w:szCs w:val="24"/>
        </w:rPr>
        <w:t>промышленности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инвариантных</w:t>
      </w:r>
      <w:r w:rsidRPr="00E1255D">
        <w:rPr>
          <w:rFonts w:ascii="Times New Roman" w:hAnsi="Times New Roman"/>
          <w:spacing w:val="1"/>
          <w:sz w:val="24"/>
          <w:szCs w:val="24"/>
        </w:rPr>
        <w:t xml:space="preserve"> </w:t>
      </w:r>
      <w:r w:rsidRPr="00E1255D">
        <w:rPr>
          <w:rFonts w:ascii="Times New Roman" w:hAnsi="Times New Roman"/>
          <w:sz w:val="24"/>
          <w:szCs w:val="24"/>
        </w:rPr>
        <w:t>модулях;</w:t>
      </w:r>
    </w:p>
    <w:p w14:paraId="1B76C36C"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биологией</w:t>
      </w:r>
      <w:r w:rsidRPr="00E1255D">
        <w:rPr>
          <w:rFonts w:ascii="Times New Roman" w:hAnsi="Times New Roman"/>
          <w:spacing w:val="1"/>
          <w:sz w:val="24"/>
          <w:szCs w:val="24"/>
        </w:rPr>
        <w:t xml:space="preserve"> </w:t>
      </w:r>
      <w:r w:rsidRPr="00E1255D">
        <w:rPr>
          <w:rFonts w:ascii="Times New Roman" w:hAnsi="Times New Roman"/>
          <w:sz w:val="24"/>
          <w:szCs w:val="24"/>
        </w:rPr>
        <w:t>при</w:t>
      </w:r>
      <w:r w:rsidRPr="00E1255D">
        <w:rPr>
          <w:rFonts w:ascii="Times New Roman" w:hAnsi="Times New Roman"/>
          <w:spacing w:val="1"/>
          <w:sz w:val="24"/>
          <w:szCs w:val="24"/>
        </w:rPr>
        <w:t xml:space="preserve"> </w:t>
      </w:r>
      <w:r w:rsidRPr="00E1255D">
        <w:rPr>
          <w:rFonts w:ascii="Times New Roman" w:hAnsi="Times New Roman"/>
          <w:sz w:val="24"/>
          <w:szCs w:val="24"/>
        </w:rPr>
        <w:t>изучении</w:t>
      </w:r>
      <w:r w:rsidRPr="00E1255D">
        <w:rPr>
          <w:rFonts w:ascii="Times New Roman" w:hAnsi="Times New Roman"/>
          <w:spacing w:val="1"/>
          <w:sz w:val="24"/>
          <w:szCs w:val="24"/>
        </w:rPr>
        <w:t xml:space="preserve"> </w:t>
      </w:r>
      <w:r w:rsidRPr="00E1255D">
        <w:rPr>
          <w:rFonts w:ascii="Times New Roman" w:hAnsi="Times New Roman"/>
          <w:sz w:val="24"/>
          <w:szCs w:val="24"/>
        </w:rPr>
        <w:t>современных</w:t>
      </w:r>
      <w:r w:rsidRPr="00E1255D">
        <w:rPr>
          <w:rFonts w:ascii="Times New Roman" w:hAnsi="Times New Roman"/>
          <w:spacing w:val="1"/>
          <w:sz w:val="24"/>
          <w:szCs w:val="24"/>
        </w:rPr>
        <w:t xml:space="preserve"> </w:t>
      </w:r>
      <w:r w:rsidRPr="00E1255D">
        <w:rPr>
          <w:rFonts w:ascii="Times New Roman" w:hAnsi="Times New Roman"/>
          <w:sz w:val="24"/>
          <w:szCs w:val="24"/>
        </w:rPr>
        <w:t>биотехнологий</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инвариантных</w:t>
      </w:r>
      <w:r w:rsidRPr="00E1255D">
        <w:rPr>
          <w:rFonts w:ascii="Times New Roman" w:hAnsi="Times New Roman"/>
          <w:spacing w:val="1"/>
          <w:sz w:val="24"/>
          <w:szCs w:val="24"/>
        </w:rPr>
        <w:t xml:space="preserve"> </w:t>
      </w:r>
      <w:r w:rsidRPr="00E1255D">
        <w:rPr>
          <w:rFonts w:ascii="Times New Roman" w:hAnsi="Times New Roman"/>
          <w:sz w:val="24"/>
          <w:szCs w:val="24"/>
        </w:rPr>
        <w:t xml:space="preserve">модулях   </w:t>
      </w:r>
      <w:r w:rsidRPr="00E1255D">
        <w:rPr>
          <w:rFonts w:ascii="Times New Roman" w:hAnsi="Times New Roman"/>
          <w:spacing w:val="38"/>
          <w:sz w:val="24"/>
          <w:szCs w:val="24"/>
        </w:rPr>
        <w:t xml:space="preserve"> </w:t>
      </w:r>
      <w:r w:rsidRPr="00E1255D">
        <w:rPr>
          <w:rFonts w:ascii="Times New Roman" w:hAnsi="Times New Roman"/>
          <w:sz w:val="24"/>
          <w:szCs w:val="24"/>
        </w:rPr>
        <w:t xml:space="preserve">и    </w:t>
      </w:r>
      <w:r w:rsidRPr="00E1255D">
        <w:rPr>
          <w:rFonts w:ascii="Times New Roman" w:hAnsi="Times New Roman"/>
          <w:spacing w:val="38"/>
          <w:sz w:val="24"/>
          <w:szCs w:val="24"/>
        </w:rPr>
        <w:t xml:space="preserve"> </w:t>
      </w:r>
      <w:r w:rsidRPr="00E1255D">
        <w:rPr>
          <w:rFonts w:ascii="Times New Roman" w:hAnsi="Times New Roman"/>
          <w:sz w:val="24"/>
          <w:szCs w:val="24"/>
        </w:rPr>
        <w:t xml:space="preserve">при    </w:t>
      </w:r>
      <w:r w:rsidRPr="00E1255D">
        <w:rPr>
          <w:rFonts w:ascii="Times New Roman" w:hAnsi="Times New Roman"/>
          <w:spacing w:val="37"/>
          <w:sz w:val="24"/>
          <w:szCs w:val="24"/>
        </w:rPr>
        <w:t xml:space="preserve"> </w:t>
      </w:r>
      <w:r w:rsidRPr="00E1255D">
        <w:rPr>
          <w:rFonts w:ascii="Times New Roman" w:hAnsi="Times New Roman"/>
          <w:sz w:val="24"/>
          <w:szCs w:val="24"/>
        </w:rPr>
        <w:t xml:space="preserve">освоении    </w:t>
      </w:r>
      <w:r w:rsidRPr="00E1255D">
        <w:rPr>
          <w:rFonts w:ascii="Times New Roman" w:hAnsi="Times New Roman"/>
          <w:spacing w:val="38"/>
          <w:sz w:val="24"/>
          <w:szCs w:val="24"/>
        </w:rPr>
        <w:t xml:space="preserve"> </w:t>
      </w:r>
      <w:r w:rsidRPr="00E1255D">
        <w:rPr>
          <w:rFonts w:ascii="Times New Roman" w:hAnsi="Times New Roman"/>
          <w:sz w:val="24"/>
          <w:szCs w:val="24"/>
        </w:rPr>
        <w:t xml:space="preserve">вариативных    </w:t>
      </w:r>
      <w:r w:rsidRPr="00E1255D">
        <w:rPr>
          <w:rFonts w:ascii="Times New Roman" w:hAnsi="Times New Roman"/>
          <w:spacing w:val="40"/>
          <w:sz w:val="24"/>
          <w:szCs w:val="24"/>
        </w:rPr>
        <w:t xml:space="preserve"> </w:t>
      </w:r>
      <w:r w:rsidRPr="00E1255D">
        <w:rPr>
          <w:rFonts w:ascii="Times New Roman" w:hAnsi="Times New Roman"/>
          <w:sz w:val="24"/>
          <w:szCs w:val="24"/>
        </w:rPr>
        <w:t xml:space="preserve">модулей    </w:t>
      </w:r>
      <w:r w:rsidRPr="00E1255D">
        <w:rPr>
          <w:rFonts w:ascii="Times New Roman" w:hAnsi="Times New Roman"/>
          <w:spacing w:val="37"/>
          <w:sz w:val="24"/>
          <w:szCs w:val="24"/>
        </w:rPr>
        <w:t xml:space="preserve"> </w:t>
      </w:r>
      <w:r w:rsidRPr="00E1255D">
        <w:rPr>
          <w:rFonts w:ascii="Times New Roman" w:hAnsi="Times New Roman"/>
          <w:sz w:val="24"/>
          <w:szCs w:val="24"/>
        </w:rPr>
        <w:t>«Растениеводство»</w:t>
      </w:r>
      <w:r w:rsidRPr="00E1255D">
        <w:rPr>
          <w:rFonts w:ascii="Times New Roman" w:hAnsi="Times New Roman"/>
          <w:spacing w:val="-68"/>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«Животноводство»;</w:t>
      </w:r>
    </w:p>
    <w:p w14:paraId="3633CB3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 xml:space="preserve">с   </w:t>
      </w:r>
      <w:r w:rsidRPr="00E1255D">
        <w:rPr>
          <w:rFonts w:ascii="Times New Roman" w:hAnsi="Times New Roman"/>
          <w:spacing w:val="8"/>
          <w:sz w:val="24"/>
          <w:szCs w:val="24"/>
        </w:rPr>
        <w:t xml:space="preserve"> </w:t>
      </w:r>
      <w:r w:rsidRPr="00E1255D">
        <w:rPr>
          <w:rFonts w:ascii="Times New Roman" w:hAnsi="Times New Roman"/>
          <w:sz w:val="24"/>
          <w:szCs w:val="24"/>
        </w:rPr>
        <w:t xml:space="preserve">физикой   </w:t>
      </w:r>
      <w:r w:rsidRPr="00E1255D">
        <w:rPr>
          <w:rFonts w:ascii="Times New Roman" w:hAnsi="Times New Roman"/>
          <w:spacing w:val="10"/>
          <w:sz w:val="24"/>
          <w:szCs w:val="24"/>
        </w:rPr>
        <w:t xml:space="preserve"> </w:t>
      </w:r>
      <w:r w:rsidRPr="00E1255D">
        <w:rPr>
          <w:rFonts w:ascii="Times New Roman" w:hAnsi="Times New Roman"/>
          <w:sz w:val="24"/>
          <w:szCs w:val="24"/>
        </w:rPr>
        <w:t xml:space="preserve">при   </w:t>
      </w:r>
      <w:r w:rsidRPr="00E1255D">
        <w:rPr>
          <w:rFonts w:ascii="Times New Roman" w:hAnsi="Times New Roman"/>
          <w:spacing w:val="7"/>
          <w:sz w:val="24"/>
          <w:szCs w:val="24"/>
        </w:rPr>
        <w:t xml:space="preserve"> </w:t>
      </w:r>
      <w:r w:rsidRPr="00E1255D">
        <w:rPr>
          <w:rFonts w:ascii="Times New Roman" w:hAnsi="Times New Roman"/>
          <w:sz w:val="24"/>
          <w:szCs w:val="24"/>
        </w:rPr>
        <w:t xml:space="preserve">освоении   </w:t>
      </w:r>
      <w:r w:rsidRPr="00E1255D">
        <w:rPr>
          <w:rFonts w:ascii="Times New Roman" w:hAnsi="Times New Roman"/>
          <w:spacing w:val="9"/>
          <w:sz w:val="24"/>
          <w:szCs w:val="24"/>
        </w:rPr>
        <w:t xml:space="preserve"> </w:t>
      </w:r>
      <w:r w:rsidRPr="00E1255D">
        <w:rPr>
          <w:rFonts w:ascii="Times New Roman" w:hAnsi="Times New Roman"/>
          <w:sz w:val="24"/>
          <w:szCs w:val="24"/>
        </w:rPr>
        <w:t xml:space="preserve">моделей   </w:t>
      </w:r>
      <w:r w:rsidRPr="00E1255D">
        <w:rPr>
          <w:rFonts w:ascii="Times New Roman" w:hAnsi="Times New Roman"/>
          <w:spacing w:val="8"/>
          <w:sz w:val="24"/>
          <w:szCs w:val="24"/>
        </w:rPr>
        <w:t xml:space="preserve"> </w:t>
      </w:r>
      <w:r w:rsidRPr="00E1255D">
        <w:rPr>
          <w:rFonts w:ascii="Times New Roman" w:hAnsi="Times New Roman"/>
          <w:sz w:val="24"/>
          <w:szCs w:val="24"/>
        </w:rPr>
        <w:t xml:space="preserve">машин   </w:t>
      </w:r>
      <w:r w:rsidRPr="00E1255D">
        <w:rPr>
          <w:rFonts w:ascii="Times New Roman" w:hAnsi="Times New Roman"/>
          <w:spacing w:val="9"/>
          <w:sz w:val="24"/>
          <w:szCs w:val="24"/>
        </w:rPr>
        <w:t xml:space="preserve"> </w:t>
      </w:r>
      <w:r w:rsidRPr="00E1255D">
        <w:rPr>
          <w:rFonts w:ascii="Times New Roman" w:hAnsi="Times New Roman"/>
          <w:sz w:val="24"/>
          <w:szCs w:val="24"/>
        </w:rPr>
        <w:t xml:space="preserve">и   </w:t>
      </w:r>
      <w:r w:rsidRPr="00E1255D">
        <w:rPr>
          <w:rFonts w:ascii="Times New Roman" w:hAnsi="Times New Roman"/>
          <w:spacing w:val="9"/>
          <w:sz w:val="24"/>
          <w:szCs w:val="24"/>
        </w:rPr>
        <w:t xml:space="preserve"> </w:t>
      </w:r>
      <w:r w:rsidRPr="00E1255D">
        <w:rPr>
          <w:rFonts w:ascii="Times New Roman" w:hAnsi="Times New Roman"/>
          <w:sz w:val="24"/>
          <w:szCs w:val="24"/>
        </w:rPr>
        <w:t xml:space="preserve">механизмов,   </w:t>
      </w:r>
      <w:r w:rsidRPr="00E1255D">
        <w:rPr>
          <w:rFonts w:ascii="Times New Roman" w:hAnsi="Times New Roman"/>
          <w:spacing w:val="7"/>
          <w:sz w:val="24"/>
          <w:szCs w:val="24"/>
        </w:rPr>
        <w:t xml:space="preserve"> </w:t>
      </w:r>
      <w:r w:rsidRPr="00E1255D">
        <w:rPr>
          <w:rFonts w:ascii="Times New Roman" w:hAnsi="Times New Roman"/>
          <w:sz w:val="24"/>
          <w:szCs w:val="24"/>
        </w:rPr>
        <w:t>модуля</w:t>
      </w:r>
    </w:p>
    <w:p w14:paraId="7C08EE8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«Робототехника»,   </w:t>
      </w:r>
      <w:r w:rsidRPr="00E1255D">
        <w:rPr>
          <w:rFonts w:ascii="Times New Roman" w:hAnsi="Times New Roman"/>
          <w:spacing w:val="44"/>
          <w:sz w:val="24"/>
          <w:szCs w:val="24"/>
        </w:rPr>
        <w:t xml:space="preserve"> </w:t>
      </w:r>
      <w:r w:rsidRPr="00E1255D">
        <w:rPr>
          <w:rFonts w:ascii="Times New Roman" w:hAnsi="Times New Roman"/>
          <w:sz w:val="24"/>
          <w:szCs w:val="24"/>
        </w:rPr>
        <w:t xml:space="preserve">«3D-моделирование,   </w:t>
      </w:r>
      <w:r w:rsidRPr="00E1255D">
        <w:rPr>
          <w:rFonts w:ascii="Times New Roman" w:hAnsi="Times New Roman"/>
          <w:spacing w:val="45"/>
          <w:sz w:val="24"/>
          <w:szCs w:val="24"/>
        </w:rPr>
        <w:t xml:space="preserve"> </w:t>
      </w:r>
      <w:r w:rsidRPr="00E1255D">
        <w:rPr>
          <w:rFonts w:ascii="Times New Roman" w:hAnsi="Times New Roman"/>
          <w:sz w:val="24"/>
          <w:szCs w:val="24"/>
        </w:rPr>
        <w:t xml:space="preserve">прототипирование,   </w:t>
      </w:r>
      <w:r w:rsidRPr="00E1255D">
        <w:rPr>
          <w:rFonts w:ascii="Times New Roman" w:hAnsi="Times New Roman"/>
          <w:spacing w:val="45"/>
          <w:sz w:val="24"/>
          <w:szCs w:val="24"/>
        </w:rPr>
        <w:t xml:space="preserve"> </w:t>
      </w:r>
      <w:r w:rsidRPr="00E1255D">
        <w:rPr>
          <w:rFonts w:ascii="Times New Roman" w:hAnsi="Times New Roman"/>
          <w:sz w:val="24"/>
          <w:szCs w:val="24"/>
        </w:rPr>
        <w:t>макетирование»,</w:t>
      </w:r>
    </w:p>
    <w:p w14:paraId="7DB3852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«Технологии</w:t>
      </w:r>
      <w:r w:rsidRPr="00E1255D">
        <w:rPr>
          <w:rFonts w:ascii="Times New Roman" w:hAnsi="Times New Roman"/>
          <w:spacing w:val="-8"/>
          <w:sz w:val="24"/>
          <w:szCs w:val="24"/>
        </w:rPr>
        <w:t xml:space="preserve"> </w:t>
      </w:r>
      <w:r w:rsidRPr="00E1255D">
        <w:rPr>
          <w:rFonts w:ascii="Times New Roman" w:hAnsi="Times New Roman"/>
          <w:sz w:val="24"/>
          <w:szCs w:val="24"/>
        </w:rPr>
        <w:t>обработки</w:t>
      </w:r>
      <w:r w:rsidRPr="00E1255D">
        <w:rPr>
          <w:rFonts w:ascii="Times New Roman" w:hAnsi="Times New Roman"/>
          <w:spacing w:val="-4"/>
          <w:sz w:val="24"/>
          <w:szCs w:val="24"/>
        </w:rPr>
        <w:t xml:space="preserve"> </w:t>
      </w:r>
      <w:r w:rsidRPr="00E1255D">
        <w:rPr>
          <w:rFonts w:ascii="Times New Roman" w:hAnsi="Times New Roman"/>
          <w:sz w:val="24"/>
          <w:szCs w:val="24"/>
        </w:rPr>
        <w:t>материалов</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пищевых</w:t>
      </w:r>
      <w:r w:rsidRPr="00E1255D">
        <w:rPr>
          <w:rFonts w:ascii="Times New Roman" w:hAnsi="Times New Roman"/>
          <w:spacing w:val="-7"/>
          <w:sz w:val="24"/>
          <w:szCs w:val="24"/>
        </w:rPr>
        <w:t xml:space="preserve"> </w:t>
      </w:r>
      <w:r w:rsidRPr="00E1255D">
        <w:rPr>
          <w:rFonts w:ascii="Times New Roman" w:hAnsi="Times New Roman"/>
          <w:sz w:val="24"/>
          <w:szCs w:val="24"/>
        </w:rPr>
        <w:t>продуктов»;</w:t>
      </w:r>
    </w:p>
    <w:p w14:paraId="6B095BAD"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с</w:t>
      </w:r>
      <w:r w:rsidRPr="00E1255D">
        <w:rPr>
          <w:rFonts w:ascii="Times New Roman" w:hAnsi="Times New Roman"/>
          <w:spacing w:val="71"/>
          <w:sz w:val="24"/>
          <w:szCs w:val="24"/>
        </w:rPr>
        <w:t xml:space="preserve"> </w:t>
      </w:r>
      <w:r w:rsidRPr="00E1255D">
        <w:rPr>
          <w:rFonts w:ascii="Times New Roman" w:hAnsi="Times New Roman"/>
          <w:sz w:val="24"/>
          <w:szCs w:val="24"/>
        </w:rPr>
        <w:t>информатикой</w:t>
      </w:r>
      <w:r w:rsidRPr="00E1255D">
        <w:rPr>
          <w:rFonts w:ascii="Times New Roman" w:hAnsi="Times New Roman"/>
          <w:spacing w:val="71"/>
          <w:sz w:val="24"/>
          <w:szCs w:val="24"/>
        </w:rPr>
        <w:t xml:space="preserve"> </w:t>
      </w:r>
      <w:r w:rsidRPr="00E1255D">
        <w:rPr>
          <w:rFonts w:ascii="Times New Roman" w:hAnsi="Times New Roman"/>
          <w:sz w:val="24"/>
          <w:szCs w:val="24"/>
        </w:rPr>
        <w:t>и</w:t>
      </w:r>
      <w:r w:rsidRPr="00E1255D">
        <w:rPr>
          <w:rFonts w:ascii="Times New Roman" w:hAnsi="Times New Roman"/>
          <w:spacing w:val="71"/>
          <w:sz w:val="24"/>
          <w:szCs w:val="24"/>
        </w:rPr>
        <w:t xml:space="preserve"> </w:t>
      </w:r>
      <w:r w:rsidRPr="00E1255D">
        <w:rPr>
          <w:rFonts w:ascii="Times New Roman" w:hAnsi="Times New Roman"/>
          <w:sz w:val="24"/>
          <w:szCs w:val="24"/>
        </w:rPr>
        <w:t>информационно-коммуникационными   технологиями</w:t>
      </w:r>
      <w:r w:rsidRPr="00E1255D">
        <w:rPr>
          <w:rFonts w:ascii="Times New Roman" w:hAnsi="Times New Roman"/>
          <w:spacing w:val="1"/>
          <w:sz w:val="24"/>
          <w:szCs w:val="24"/>
        </w:rPr>
        <w:t xml:space="preserve"> </w:t>
      </w:r>
      <w:r w:rsidRPr="00E1255D">
        <w:rPr>
          <w:rFonts w:ascii="Times New Roman" w:hAnsi="Times New Roman"/>
          <w:spacing w:val="-1"/>
          <w:sz w:val="24"/>
          <w:szCs w:val="24"/>
        </w:rPr>
        <w:t>при</w:t>
      </w:r>
      <w:r w:rsidRPr="00E1255D">
        <w:rPr>
          <w:rFonts w:ascii="Times New Roman" w:hAnsi="Times New Roman"/>
          <w:spacing w:val="-15"/>
          <w:sz w:val="24"/>
          <w:szCs w:val="24"/>
        </w:rPr>
        <w:t xml:space="preserve"> </w:t>
      </w:r>
      <w:r w:rsidRPr="00E1255D">
        <w:rPr>
          <w:rFonts w:ascii="Times New Roman" w:hAnsi="Times New Roman"/>
          <w:spacing w:val="-1"/>
          <w:sz w:val="24"/>
          <w:szCs w:val="24"/>
        </w:rPr>
        <w:t>освоении</w:t>
      </w:r>
      <w:r w:rsidRPr="00E1255D">
        <w:rPr>
          <w:rFonts w:ascii="Times New Roman" w:hAnsi="Times New Roman"/>
          <w:spacing w:val="-15"/>
          <w:sz w:val="24"/>
          <w:szCs w:val="24"/>
        </w:rPr>
        <w:t xml:space="preserve"> </w:t>
      </w:r>
      <w:r w:rsidRPr="00E1255D">
        <w:rPr>
          <w:rFonts w:ascii="Times New Roman" w:hAnsi="Times New Roman"/>
          <w:spacing w:val="-1"/>
          <w:sz w:val="24"/>
          <w:szCs w:val="24"/>
        </w:rPr>
        <w:t>в</w:t>
      </w:r>
      <w:r w:rsidRPr="00E1255D">
        <w:rPr>
          <w:rFonts w:ascii="Times New Roman" w:hAnsi="Times New Roman"/>
          <w:spacing w:val="-15"/>
          <w:sz w:val="24"/>
          <w:szCs w:val="24"/>
        </w:rPr>
        <w:t xml:space="preserve"> </w:t>
      </w:r>
      <w:r w:rsidRPr="00E1255D">
        <w:rPr>
          <w:rFonts w:ascii="Times New Roman" w:hAnsi="Times New Roman"/>
          <w:spacing w:val="-1"/>
          <w:sz w:val="24"/>
          <w:szCs w:val="24"/>
        </w:rPr>
        <w:t>инвариантных</w:t>
      </w:r>
      <w:r w:rsidRPr="00E1255D">
        <w:rPr>
          <w:rFonts w:ascii="Times New Roman" w:hAnsi="Times New Roman"/>
          <w:spacing w:val="-14"/>
          <w:sz w:val="24"/>
          <w:szCs w:val="24"/>
        </w:rPr>
        <w:t xml:space="preserve"> </w:t>
      </w:r>
      <w:r w:rsidRPr="00E1255D">
        <w:rPr>
          <w:rFonts w:ascii="Times New Roman" w:hAnsi="Times New Roman"/>
          <w:spacing w:val="-1"/>
          <w:sz w:val="24"/>
          <w:szCs w:val="24"/>
        </w:rPr>
        <w:t>и</w:t>
      </w:r>
      <w:r w:rsidRPr="00E1255D">
        <w:rPr>
          <w:rFonts w:ascii="Times New Roman" w:hAnsi="Times New Roman"/>
          <w:spacing w:val="-15"/>
          <w:sz w:val="24"/>
          <w:szCs w:val="24"/>
        </w:rPr>
        <w:t xml:space="preserve"> </w:t>
      </w:r>
      <w:r w:rsidRPr="00E1255D">
        <w:rPr>
          <w:rFonts w:ascii="Times New Roman" w:hAnsi="Times New Roman"/>
          <w:spacing w:val="-1"/>
          <w:sz w:val="24"/>
          <w:szCs w:val="24"/>
        </w:rPr>
        <w:t>вариативных</w:t>
      </w:r>
      <w:r w:rsidRPr="00E1255D">
        <w:rPr>
          <w:rFonts w:ascii="Times New Roman" w:hAnsi="Times New Roman"/>
          <w:spacing w:val="-13"/>
          <w:sz w:val="24"/>
          <w:szCs w:val="24"/>
        </w:rPr>
        <w:t xml:space="preserve"> </w:t>
      </w:r>
      <w:r w:rsidRPr="00E1255D">
        <w:rPr>
          <w:rFonts w:ascii="Times New Roman" w:hAnsi="Times New Roman"/>
          <w:sz w:val="24"/>
          <w:szCs w:val="24"/>
        </w:rPr>
        <w:t>модулях</w:t>
      </w:r>
      <w:r w:rsidRPr="00E1255D">
        <w:rPr>
          <w:rFonts w:ascii="Times New Roman" w:hAnsi="Times New Roman"/>
          <w:spacing w:val="-14"/>
          <w:sz w:val="24"/>
          <w:szCs w:val="24"/>
        </w:rPr>
        <w:t xml:space="preserve"> </w:t>
      </w:r>
      <w:r w:rsidRPr="00E1255D">
        <w:rPr>
          <w:rFonts w:ascii="Times New Roman" w:hAnsi="Times New Roman"/>
          <w:sz w:val="24"/>
          <w:szCs w:val="24"/>
        </w:rPr>
        <w:t>информационных</w:t>
      </w:r>
      <w:r w:rsidRPr="00E1255D">
        <w:rPr>
          <w:rFonts w:ascii="Times New Roman" w:hAnsi="Times New Roman"/>
          <w:spacing w:val="-14"/>
          <w:sz w:val="24"/>
          <w:szCs w:val="24"/>
        </w:rPr>
        <w:t xml:space="preserve"> </w:t>
      </w:r>
      <w:r w:rsidRPr="00E1255D">
        <w:rPr>
          <w:rFonts w:ascii="Times New Roman" w:hAnsi="Times New Roman"/>
          <w:sz w:val="24"/>
          <w:szCs w:val="24"/>
        </w:rPr>
        <w:t>процессов</w:t>
      </w:r>
      <w:r w:rsidRPr="00E1255D">
        <w:rPr>
          <w:rFonts w:ascii="Times New Roman" w:hAnsi="Times New Roman"/>
          <w:spacing w:val="-67"/>
          <w:sz w:val="24"/>
          <w:szCs w:val="24"/>
        </w:rPr>
        <w:t xml:space="preserve"> </w:t>
      </w:r>
      <w:r w:rsidRPr="00E1255D">
        <w:rPr>
          <w:rFonts w:ascii="Times New Roman" w:hAnsi="Times New Roman"/>
          <w:sz w:val="24"/>
          <w:szCs w:val="24"/>
        </w:rPr>
        <w:t>сбора,</w:t>
      </w:r>
      <w:r w:rsidRPr="00E1255D">
        <w:rPr>
          <w:rFonts w:ascii="Times New Roman" w:hAnsi="Times New Roman"/>
          <w:spacing w:val="125"/>
          <w:sz w:val="24"/>
          <w:szCs w:val="24"/>
        </w:rPr>
        <w:t xml:space="preserve"> </w:t>
      </w:r>
      <w:r w:rsidRPr="00E1255D">
        <w:rPr>
          <w:rFonts w:ascii="Times New Roman" w:hAnsi="Times New Roman"/>
          <w:sz w:val="24"/>
          <w:szCs w:val="24"/>
        </w:rPr>
        <w:t xml:space="preserve">хранения,  </w:t>
      </w:r>
      <w:r w:rsidRPr="00E1255D">
        <w:rPr>
          <w:rFonts w:ascii="Times New Roman" w:hAnsi="Times New Roman"/>
          <w:spacing w:val="53"/>
          <w:sz w:val="24"/>
          <w:szCs w:val="24"/>
        </w:rPr>
        <w:t xml:space="preserve"> </w:t>
      </w:r>
      <w:r w:rsidRPr="00E1255D">
        <w:rPr>
          <w:rFonts w:ascii="Times New Roman" w:hAnsi="Times New Roman"/>
          <w:sz w:val="24"/>
          <w:szCs w:val="24"/>
        </w:rPr>
        <w:t xml:space="preserve">преобразования  </w:t>
      </w:r>
      <w:r w:rsidRPr="00E1255D">
        <w:rPr>
          <w:rFonts w:ascii="Times New Roman" w:hAnsi="Times New Roman"/>
          <w:spacing w:val="55"/>
          <w:sz w:val="24"/>
          <w:szCs w:val="24"/>
        </w:rPr>
        <w:t xml:space="preserve"> </w:t>
      </w:r>
      <w:r w:rsidRPr="00E1255D">
        <w:rPr>
          <w:rFonts w:ascii="Times New Roman" w:hAnsi="Times New Roman"/>
          <w:sz w:val="24"/>
          <w:szCs w:val="24"/>
        </w:rPr>
        <w:t xml:space="preserve">и  </w:t>
      </w:r>
      <w:r w:rsidRPr="00E1255D">
        <w:rPr>
          <w:rFonts w:ascii="Times New Roman" w:hAnsi="Times New Roman"/>
          <w:spacing w:val="57"/>
          <w:sz w:val="24"/>
          <w:szCs w:val="24"/>
        </w:rPr>
        <w:t xml:space="preserve"> </w:t>
      </w:r>
      <w:r w:rsidRPr="00E1255D">
        <w:rPr>
          <w:rFonts w:ascii="Times New Roman" w:hAnsi="Times New Roman"/>
          <w:sz w:val="24"/>
          <w:szCs w:val="24"/>
        </w:rPr>
        <w:t xml:space="preserve">передачи  </w:t>
      </w:r>
      <w:r w:rsidRPr="00E1255D">
        <w:rPr>
          <w:rFonts w:ascii="Times New Roman" w:hAnsi="Times New Roman"/>
          <w:spacing w:val="57"/>
          <w:sz w:val="24"/>
          <w:szCs w:val="24"/>
        </w:rPr>
        <w:t xml:space="preserve"> </w:t>
      </w:r>
      <w:r w:rsidRPr="00E1255D">
        <w:rPr>
          <w:rFonts w:ascii="Times New Roman" w:hAnsi="Times New Roman"/>
          <w:sz w:val="24"/>
          <w:szCs w:val="24"/>
        </w:rPr>
        <w:t xml:space="preserve">информации,  </w:t>
      </w:r>
      <w:r w:rsidRPr="00E1255D">
        <w:rPr>
          <w:rFonts w:ascii="Times New Roman" w:hAnsi="Times New Roman"/>
          <w:spacing w:val="64"/>
          <w:sz w:val="24"/>
          <w:szCs w:val="24"/>
        </w:rPr>
        <w:t xml:space="preserve"> </w:t>
      </w:r>
      <w:r w:rsidRPr="00E1255D">
        <w:rPr>
          <w:rFonts w:ascii="Times New Roman" w:hAnsi="Times New Roman"/>
          <w:sz w:val="24"/>
          <w:szCs w:val="24"/>
        </w:rPr>
        <w:t>протекающих</w:t>
      </w:r>
      <w:r w:rsidRPr="00E1255D">
        <w:rPr>
          <w:rFonts w:ascii="Times New Roman" w:hAnsi="Times New Roman"/>
          <w:spacing w:val="-68"/>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технических системах,</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использовании</w:t>
      </w:r>
      <w:r w:rsidRPr="00E1255D">
        <w:rPr>
          <w:rFonts w:ascii="Times New Roman" w:hAnsi="Times New Roman"/>
          <w:spacing w:val="-1"/>
          <w:sz w:val="24"/>
          <w:szCs w:val="24"/>
        </w:rPr>
        <w:t xml:space="preserve"> </w:t>
      </w:r>
      <w:r w:rsidRPr="00E1255D">
        <w:rPr>
          <w:rFonts w:ascii="Times New Roman" w:hAnsi="Times New Roman"/>
          <w:sz w:val="24"/>
          <w:szCs w:val="24"/>
        </w:rPr>
        <w:t>программных</w:t>
      </w:r>
      <w:r w:rsidRPr="00E1255D">
        <w:rPr>
          <w:rFonts w:ascii="Times New Roman" w:hAnsi="Times New Roman"/>
          <w:spacing w:val="1"/>
          <w:sz w:val="24"/>
          <w:szCs w:val="24"/>
        </w:rPr>
        <w:t xml:space="preserve"> </w:t>
      </w:r>
      <w:r w:rsidRPr="00E1255D">
        <w:rPr>
          <w:rFonts w:ascii="Times New Roman" w:hAnsi="Times New Roman"/>
          <w:sz w:val="24"/>
          <w:szCs w:val="24"/>
        </w:rPr>
        <w:t>сервисов;</w:t>
      </w:r>
    </w:p>
    <w:p w14:paraId="610EE293" w14:textId="77777777" w:rsidR="00B13356" w:rsidRPr="00E1255D" w:rsidRDefault="00B13356" w:rsidP="00E1255D">
      <w:pPr>
        <w:pStyle w:val="a5"/>
        <w:spacing w:after="0" w:line="240" w:lineRule="auto"/>
        <w:ind w:firstLine="708"/>
        <w:jc w:val="both"/>
        <w:rPr>
          <w:rFonts w:ascii="Times New Roman" w:hAnsi="Times New Roman"/>
          <w:sz w:val="24"/>
          <w:szCs w:val="24"/>
        </w:rPr>
      </w:pPr>
      <w:r w:rsidRPr="00E1255D">
        <w:rPr>
          <w:rFonts w:ascii="Times New Roman" w:hAnsi="Times New Roman"/>
          <w:sz w:val="24"/>
          <w:szCs w:val="24"/>
        </w:rPr>
        <w:t>с историей и искусством при освоении элементов промышленной эстетики,</w:t>
      </w:r>
      <w:r w:rsidRPr="00E1255D">
        <w:rPr>
          <w:rFonts w:ascii="Times New Roman" w:hAnsi="Times New Roman"/>
          <w:spacing w:val="1"/>
          <w:sz w:val="24"/>
          <w:szCs w:val="24"/>
        </w:rPr>
        <w:t xml:space="preserve"> </w:t>
      </w:r>
      <w:r w:rsidRPr="00E1255D">
        <w:rPr>
          <w:rFonts w:ascii="Times New Roman" w:hAnsi="Times New Roman"/>
          <w:sz w:val="24"/>
          <w:szCs w:val="24"/>
        </w:rPr>
        <w:t>народных</w:t>
      </w:r>
      <w:r w:rsidRPr="00E1255D">
        <w:rPr>
          <w:rFonts w:ascii="Times New Roman" w:hAnsi="Times New Roman"/>
          <w:spacing w:val="-1"/>
          <w:sz w:val="24"/>
          <w:szCs w:val="24"/>
        </w:rPr>
        <w:t xml:space="preserve"> </w:t>
      </w:r>
      <w:r w:rsidRPr="00E1255D">
        <w:rPr>
          <w:rFonts w:ascii="Times New Roman" w:hAnsi="Times New Roman"/>
          <w:sz w:val="24"/>
          <w:szCs w:val="24"/>
        </w:rPr>
        <w:t>ремесел</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инвариантном</w:t>
      </w:r>
      <w:r w:rsidRPr="00E1255D">
        <w:rPr>
          <w:rFonts w:ascii="Times New Roman" w:hAnsi="Times New Roman"/>
          <w:spacing w:val="-1"/>
          <w:sz w:val="24"/>
          <w:szCs w:val="24"/>
        </w:rPr>
        <w:t xml:space="preserve"> </w:t>
      </w:r>
      <w:r w:rsidRPr="00E1255D">
        <w:rPr>
          <w:rFonts w:ascii="Times New Roman" w:hAnsi="Times New Roman"/>
          <w:sz w:val="24"/>
          <w:szCs w:val="24"/>
        </w:rPr>
        <w:t>модуле</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«Производство и</w:t>
      </w:r>
      <w:r w:rsidRPr="00E1255D">
        <w:rPr>
          <w:rFonts w:ascii="Times New Roman" w:hAnsi="Times New Roman"/>
          <w:spacing w:val="-4"/>
          <w:sz w:val="24"/>
          <w:szCs w:val="24"/>
        </w:rPr>
        <w:t xml:space="preserve"> </w:t>
      </w:r>
      <w:r w:rsidRPr="00E1255D">
        <w:rPr>
          <w:rFonts w:ascii="Times New Roman" w:hAnsi="Times New Roman"/>
          <w:sz w:val="24"/>
          <w:szCs w:val="24"/>
        </w:rPr>
        <w:t>технологии»;</w:t>
      </w:r>
    </w:p>
    <w:p w14:paraId="1316FC71" w14:textId="77777777" w:rsidR="00B13356" w:rsidRPr="00E1255D" w:rsidRDefault="00B13356" w:rsidP="00E1255D">
      <w:pPr>
        <w:pStyle w:val="a5"/>
        <w:spacing w:after="0" w:line="240" w:lineRule="auto"/>
        <w:ind w:firstLine="708"/>
        <w:jc w:val="both"/>
        <w:rPr>
          <w:rFonts w:ascii="Times New Roman" w:hAnsi="Times New Roman"/>
          <w:sz w:val="24"/>
          <w:szCs w:val="24"/>
        </w:rPr>
      </w:pPr>
      <w:r w:rsidRPr="00E1255D">
        <w:rPr>
          <w:rFonts w:ascii="Times New Roman" w:hAnsi="Times New Roman"/>
          <w:sz w:val="24"/>
          <w:szCs w:val="24"/>
        </w:rPr>
        <w:t>с</w:t>
      </w:r>
      <w:r w:rsidRPr="00E1255D">
        <w:rPr>
          <w:rFonts w:ascii="Times New Roman" w:hAnsi="Times New Roman"/>
          <w:spacing w:val="-17"/>
          <w:sz w:val="24"/>
          <w:szCs w:val="24"/>
        </w:rPr>
        <w:t xml:space="preserve"> </w:t>
      </w:r>
      <w:r w:rsidRPr="00E1255D">
        <w:rPr>
          <w:rFonts w:ascii="Times New Roman" w:hAnsi="Times New Roman"/>
          <w:sz w:val="24"/>
          <w:szCs w:val="24"/>
        </w:rPr>
        <w:t>обществознанием</w:t>
      </w:r>
      <w:r w:rsidRPr="00E1255D">
        <w:rPr>
          <w:rFonts w:ascii="Times New Roman" w:hAnsi="Times New Roman"/>
          <w:spacing w:val="-14"/>
          <w:sz w:val="24"/>
          <w:szCs w:val="24"/>
        </w:rPr>
        <w:t xml:space="preserve"> </w:t>
      </w:r>
      <w:r w:rsidRPr="00E1255D">
        <w:rPr>
          <w:rFonts w:ascii="Times New Roman" w:hAnsi="Times New Roman"/>
          <w:sz w:val="24"/>
          <w:szCs w:val="24"/>
        </w:rPr>
        <w:t>при</w:t>
      </w:r>
      <w:r w:rsidRPr="00E1255D">
        <w:rPr>
          <w:rFonts w:ascii="Times New Roman" w:hAnsi="Times New Roman"/>
          <w:spacing w:val="-15"/>
          <w:sz w:val="24"/>
          <w:szCs w:val="24"/>
        </w:rPr>
        <w:t xml:space="preserve"> </w:t>
      </w:r>
      <w:r w:rsidRPr="00E1255D">
        <w:rPr>
          <w:rFonts w:ascii="Times New Roman" w:hAnsi="Times New Roman"/>
          <w:sz w:val="24"/>
          <w:szCs w:val="24"/>
        </w:rPr>
        <w:t>освоении</w:t>
      </w:r>
      <w:r w:rsidRPr="00E1255D">
        <w:rPr>
          <w:rFonts w:ascii="Times New Roman" w:hAnsi="Times New Roman"/>
          <w:spacing w:val="-15"/>
          <w:sz w:val="24"/>
          <w:szCs w:val="24"/>
        </w:rPr>
        <w:t xml:space="preserve"> </w:t>
      </w:r>
      <w:r w:rsidRPr="00E1255D">
        <w:rPr>
          <w:rFonts w:ascii="Times New Roman" w:hAnsi="Times New Roman"/>
          <w:sz w:val="24"/>
          <w:szCs w:val="24"/>
        </w:rPr>
        <w:t>тем</w:t>
      </w:r>
      <w:r w:rsidRPr="00E1255D">
        <w:rPr>
          <w:rFonts w:ascii="Times New Roman" w:hAnsi="Times New Roman"/>
          <w:spacing w:val="-16"/>
          <w:sz w:val="24"/>
          <w:szCs w:val="24"/>
        </w:rPr>
        <w:t xml:space="preserve"> </w:t>
      </w:r>
      <w:r w:rsidRPr="00E1255D">
        <w:rPr>
          <w:rFonts w:ascii="Times New Roman" w:hAnsi="Times New Roman"/>
          <w:sz w:val="24"/>
          <w:szCs w:val="24"/>
        </w:rPr>
        <w:t>в</w:t>
      </w:r>
      <w:r w:rsidRPr="00E1255D">
        <w:rPr>
          <w:rFonts w:ascii="Times New Roman" w:hAnsi="Times New Roman"/>
          <w:spacing w:val="-14"/>
          <w:sz w:val="24"/>
          <w:szCs w:val="24"/>
        </w:rPr>
        <w:t xml:space="preserve"> </w:t>
      </w:r>
      <w:r w:rsidRPr="00E1255D">
        <w:rPr>
          <w:rFonts w:ascii="Times New Roman" w:hAnsi="Times New Roman"/>
          <w:sz w:val="24"/>
          <w:szCs w:val="24"/>
        </w:rPr>
        <w:t>инвариантном</w:t>
      </w:r>
      <w:r w:rsidRPr="00E1255D">
        <w:rPr>
          <w:rFonts w:ascii="Times New Roman" w:hAnsi="Times New Roman"/>
          <w:spacing w:val="-16"/>
          <w:sz w:val="24"/>
          <w:szCs w:val="24"/>
        </w:rPr>
        <w:t xml:space="preserve"> </w:t>
      </w:r>
      <w:r w:rsidRPr="00E1255D">
        <w:rPr>
          <w:rFonts w:ascii="Times New Roman" w:hAnsi="Times New Roman"/>
          <w:sz w:val="24"/>
          <w:szCs w:val="24"/>
        </w:rPr>
        <w:t>модуле</w:t>
      </w:r>
      <w:r w:rsidRPr="00E1255D">
        <w:rPr>
          <w:rFonts w:ascii="Times New Roman" w:hAnsi="Times New Roman"/>
          <w:spacing w:val="-16"/>
          <w:sz w:val="24"/>
          <w:szCs w:val="24"/>
        </w:rPr>
        <w:t xml:space="preserve"> </w:t>
      </w:r>
      <w:r w:rsidRPr="00E1255D">
        <w:rPr>
          <w:rFonts w:ascii="Times New Roman" w:hAnsi="Times New Roman"/>
          <w:sz w:val="24"/>
          <w:szCs w:val="24"/>
        </w:rPr>
        <w:t>«Производство</w:t>
      </w:r>
      <w:r w:rsidRPr="00E1255D">
        <w:rPr>
          <w:rFonts w:ascii="Times New Roman" w:hAnsi="Times New Roman"/>
          <w:spacing w:val="-68"/>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p>
    <w:p w14:paraId="73DF4920" w14:textId="77777777" w:rsidR="00B13356" w:rsidRPr="00E1255D" w:rsidRDefault="00B13356" w:rsidP="00E1255D">
      <w:pPr>
        <w:pStyle w:val="a5"/>
        <w:spacing w:after="0" w:line="240" w:lineRule="auto"/>
        <w:ind w:firstLine="708"/>
        <w:jc w:val="both"/>
        <w:rPr>
          <w:rFonts w:ascii="Times New Roman" w:hAnsi="Times New Roman"/>
          <w:sz w:val="24"/>
          <w:szCs w:val="24"/>
        </w:rPr>
      </w:pPr>
      <w:r w:rsidRPr="00E1255D">
        <w:rPr>
          <w:rFonts w:ascii="Times New Roman" w:hAnsi="Times New Roman"/>
          <w:sz w:val="24"/>
          <w:szCs w:val="24"/>
        </w:rPr>
        <w:t>Общее число часов, рекомендованных для изучения технологии, – 272 часа:</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2"/>
          <w:sz w:val="24"/>
          <w:szCs w:val="24"/>
        </w:rPr>
        <w:t xml:space="preserve"> </w:t>
      </w:r>
      <w:r w:rsidRPr="00E1255D">
        <w:rPr>
          <w:rFonts w:ascii="Times New Roman" w:hAnsi="Times New Roman"/>
          <w:sz w:val="24"/>
          <w:szCs w:val="24"/>
        </w:rPr>
        <w:t>5</w:t>
      </w:r>
      <w:r w:rsidRPr="00E1255D">
        <w:rPr>
          <w:rFonts w:ascii="Times New Roman" w:hAnsi="Times New Roman"/>
          <w:spacing w:val="25"/>
          <w:sz w:val="24"/>
          <w:szCs w:val="24"/>
        </w:rPr>
        <w:t xml:space="preserve"> </w:t>
      </w:r>
      <w:r w:rsidRPr="00E1255D">
        <w:rPr>
          <w:rFonts w:ascii="Times New Roman" w:hAnsi="Times New Roman"/>
          <w:sz w:val="24"/>
          <w:szCs w:val="24"/>
        </w:rPr>
        <w:t>классе</w:t>
      </w:r>
      <w:r w:rsidRPr="00E1255D">
        <w:rPr>
          <w:rFonts w:ascii="Times New Roman" w:hAnsi="Times New Roman"/>
          <w:spacing w:val="24"/>
          <w:sz w:val="24"/>
          <w:szCs w:val="24"/>
        </w:rPr>
        <w:t xml:space="preserve"> </w:t>
      </w:r>
      <w:r w:rsidRPr="00E1255D">
        <w:rPr>
          <w:rFonts w:ascii="Times New Roman" w:hAnsi="Times New Roman"/>
          <w:sz w:val="24"/>
          <w:szCs w:val="24"/>
        </w:rPr>
        <w:t>–</w:t>
      </w:r>
      <w:r w:rsidRPr="00E1255D">
        <w:rPr>
          <w:rFonts w:ascii="Times New Roman" w:hAnsi="Times New Roman"/>
          <w:spacing w:val="25"/>
          <w:sz w:val="24"/>
          <w:szCs w:val="24"/>
        </w:rPr>
        <w:t xml:space="preserve"> </w:t>
      </w:r>
      <w:r w:rsidRPr="00E1255D">
        <w:rPr>
          <w:rFonts w:ascii="Times New Roman" w:hAnsi="Times New Roman"/>
          <w:sz w:val="24"/>
          <w:szCs w:val="24"/>
        </w:rPr>
        <w:t>68</w:t>
      </w:r>
      <w:r w:rsidRPr="00E1255D">
        <w:rPr>
          <w:rFonts w:ascii="Times New Roman" w:hAnsi="Times New Roman"/>
          <w:spacing w:val="24"/>
          <w:sz w:val="24"/>
          <w:szCs w:val="24"/>
        </w:rPr>
        <w:t xml:space="preserve"> </w:t>
      </w:r>
      <w:r w:rsidRPr="00E1255D">
        <w:rPr>
          <w:rFonts w:ascii="Times New Roman" w:hAnsi="Times New Roman"/>
          <w:sz w:val="24"/>
          <w:szCs w:val="24"/>
        </w:rPr>
        <w:t>часов</w:t>
      </w:r>
      <w:r w:rsidRPr="00E1255D">
        <w:rPr>
          <w:rFonts w:ascii="Times New Roman" w:hAnsi="Times New Roman"/>
          <w:spacing w:val="23"/>
          <w:sz w:val="24"/>
          <w:szCs w:val="24"/>
        </w:rPr>
        <w:t xml:space="preserve"> </w:t>
      </w:r>
      <w:r w:rsidRPr="00E1255D">
        <w:rPr>
          <w:rFonts w:ascii="Times New Roman" w:hAnsi="Times New Roman"/>
          <w:sz w:val="24"/>
          <w:szCs w:val="24"/>
        </w:rPr>
        <w:t>(2</w:t>
      </w:r>
      <w:r w:rsidRPr="00E1255D">
        <w:rPr>
          <w:rFonts w:ascii="Times New Roman" w:hAnsi="Times New Roman"/>
          <w:spacing w:val="25"/>
          <w:sz w:val="24"/>
          <w:szCs w:val="24"/>
        </w:rPr>
        <w:t xml:space="preserve"> </w:t>
      </w:r>
      <w:r w:rsidRPr="00E1255D">
        <w:rPr>
          <w:rFonts w:ascii="Times New Roman" w:hAnsi="Times New Roman"/>
          <w:sz w:val="24"/>
          <w:szCs w:val="24"/>
        </w:rPr>
        <w:t>часа</w:t>
      </w:r>
      <w:r w:rsidRPr="00E1255D">
        <w:rPr>
          <w:rFonts w:ascii="Times New Roman" w:hAnsi="Times New Roman"/>
          <w:spacing w:val="24"/>
          <w:sz w:val="24"/>
          <w:szCs w:val="24"/>
        </w:rPr>
        <w:t xml:space="preserve"> </w:t>
      </w:r>
      <w:r w:rsidRPr="00E1255D">
        <w:rPr>
          <w:rFonts w:ascii="Times New Roman" w:hAnsi="Times New Roman"/>
          <w:sz w:val="24"/>
          <w:szCs w:val="24"/>
        </w:rPr>
        <w:t>в</w:t>
      </w:r>
      <w:r w:rsidRPr="00E1255D">
        <w:rPr>
          <w:rFonts w:ascii="Times New Roman" w:hAnsi="Times New Roman"/>
          <w:spacing w:val="23"/>
          <w:sz w:val="24"/>
          <w:szCs w:val="24"/>
        </w:rPr>
        <w:t xml:space="preserve"> </w:t>
      </w:r>
      <w:r w:rsidRPr="00E1255D">
        <w:rPr>
          <w:rFonts w:ascii="Times New Roman" w:hAnsi="Times New Roman"/>
          <w:sz w:val="24"/>
          <w:szCs w:val="24"/>
        </w:rPr>
        <w:t>неделю),</w:t>
      </w:r>
      <w:r w:rsidRPr="00E1255D">
        <w:rPr>
          <w:rFonts w:ascii="Times New Roman" w:hAnsi="Times New Roman"/>
          <w:spacing w:val="22"/>
          <w:sz w:val="24"/>
          <w:szCs w:val="24"/>
        </w:rPr>
        <w:t xml:space="preserve"> </w:t>
      </w:r>
      <w:r w:rsidRPr="00E1255D">
        <w:rPr>
          <w:rFonts w:ascii="Times New Roman" w:hAnsi="Times New Roman"/>
          <w:sz w:val="24"/>
          <w:szCs w:val="24"/>
        </w:rPr>
        <w:t>в</w:t>
      </w:r>
      <w:r w:rsidRPr="00E1255D">
        <w:rPr>
          <w:rFonts w:ascii="Times New Roman" w:hAnsi="Times New Roman"/>
          <w:spacing w:val="23"/>
          <w:sz w:val="24"/>
          <w:szCs w:val="24"/>
        </w:rPr>
        <w:t xml:space="preserve"> </w:t>
      </w:r>
      <w:r w:rsidRPr="00E1255D">
        <w:rPr>
          <w:rFonts w:ascii="Times New Roman" w:hAnsi="Times New Roman"/>
          <w:sz w:val="24"/>
          <w:szCs w:val="24"/>
        </w:rPr>
        <w:t>6</w:t>
      </w:r>
      <w:r w:rsidRPr="00E1255D">
        <w:rPr>
          <w:rFonts w:ascii="Times New Roman" w:hAnsi="Times New Roman"/>
          <w:spacing w:val="24"/>
          <w:sz w:val="24"/>
          <w:szCs w:val="24"/>
        </w:rPr>
        <w:t xml:space="preserve"> </w:t>
      </w:r>
      <w:r w:rsidRPr="00E1255D">
        <w:rPr>
          <w:rFonts w:ascii="Times New Roman" w:hAnsi="Times New Roman"/>
          <w:sz w:val="24"/>
          <w:szCs w:val="24"/>
        </w:rPr>
        <w:t>классе</w:t>
      </w:r>
      <w:r w:rsidRPr="00E1255D">
        <w:rPr>
          <w:rFonts w:ascii="Times New Roman" w:hAnsi="Times New Roman"/>
          <w:spacing w:val="29"/>
          <w:sz w:val="24"/>
          <w:szCs w:val="24"/>
        </w:rPr>
        <w:t xml:space="preserve"> </w:t>
      </w:r>
      <w:r w:rsidRPr="00E1255D">
        <w:rPr>
          <w:rFonts w:ascii="Times New Roman" w:hAnsi="Times New Roman"/>
          <w:sz w:val="24"/>
          <w:szCs w:val="24"/>
        </w:rPr>
        <w:t>–</w:t>
      </w:r>
      <w:r w:rsidRPr="00E1255D">
        <w:rPr>
          <w:rFonts w:ascii="Times New Roman" w:hAnsi="Times New Roman"/>
          <w:spacing w:val="25"/>
          <w:sz w:val="24"/>
          <w:szCs w:val="24"/>
        </w:rPr>
        <w:t xml:space="preserve"> </w:t>
      </w:r>
      <w:r w:rsidRPr="00E1255D">
        <w:rPr>
          <w:rFonts w:ascii="Times New Roman" w:hAnsi="Times New Roman"/>
          <w:sz w:val="24"/>
          <w:szCs w:val="24"/>
        </w:rPr>
        <w:t>68</w:t>
      </w:r>
      <w:r w:rsidRPr="00E1255D">
        <w:rPr>
          <w:rFonts w:ascii="Times New Roman" w:hAnsi="Times New Roman"/>
          <w:spacing w:val="24"/>
          <w:sz w:val="24"/>
          <w:szCs w:val="24"/>
        </w:rPr>
        <w:t xml:space="preserve"> </w:t>
      </w:r>
      <w:r w:rsidRPr="00E1255D">
        <w:rPr>
          <w:rFonts w:ascii="Times New Roman" w:hAnsi="Times New Roman"/>
          <w:sz w:val="24"/>
          <w:szCs w:val="24"/>
        </w:rPr>
        <w:t>часов</w:t>
      </w:r>
      <w:r w:rsidRPr="00E1255D">
        <w:rPr>
          <w:rFonts w:ascii="Times New Roman" w:hAnsi="Times New Roman"/>
          <w:spacing w:val="23"/>
          <w:sz w:val="24"/>
          <w:szCs w:val="24"/>
        </w:rPr>
        <w:t xml:space="preserve"> </w:t>
      </w:r>
      <w:r w:rsidRPr="00E1255D">
        <w:rPr>
          <w:rFonts w:ascii="Times New Roman" w:hAnsi="Times New Roman"/>
          <w:sz w:val="24"/>
          <w:szCs w:val="24"/>
        </w:rPr>
        <w:t>(2</w:t>
      </w:r>
      <w:r w:rsidRPr="00E1255D">
        <w:rPr>
          <w:rFonts w:ascii="Times New Roman" w:hAnsi="Times New Roman"/>
          <w:spacing w:val="24"/>
          <w:sz w:val="24"/>
          <w:szCs w:val="24"/>
        </w:rPr>
        <w:t xml:space="preserve"> </w:t>
      </w:r>
      <w:r w:rsidRPr="00E1255D">
        <w:rPr>
          <w:rFonts w:ascii="Times New Roman" w:hAnsi="Times New Roman"/>
          <w:sz w:val="24"/>
          <w:szCs w:val="24"/>
        </w:rPr>
        <w:t>часа</w:t>
      </w:r>
      <w:r w:rsidRPr="00E1255D">
        <w:rPr>
          <w:rFonts w:ascii="Times New Roman" w:hAnsi="Times New Roman"/>
          <w:spacing w:val="24"/>
          <w:sz w:val="24"/>
          <w:szCs w:val="24"/>
        </w:rPr>
        <w:t xml:space="preserve"> </w:t>
      </w:r>
      <w:r w:rsidRPr="00E1255D">
        <w:rPr>
          <w:rFonts w:ascii="Times New Roman" w:hAnsi="Times New Roman"/>
          <w:sz w:val="24"/>
          <w:szCs w:val="24"/>
        </w:rPr>
        <w:t>в</w:t>
      </w:r>
      <w:r w:rsidRPr="00E1255D">
        <w:rPr>
          <w:rFonts w:ascii="Times New Roman" w:hAnsi="Times New Roman"/>
          <w:spacing w:val="23"/>
          <w:sz w:val="24"/>
          <w:szCs w:val="24"/>
        </w:rPr>
        <w:t xml:space="preserve"> </w:t>
      </w:r>
      <w:r w:rsidRPr="00E1255D">
        <w:rPr>
          <w:rFonts w:ascii="Times New Roman" w:hAnsi="Times New Roman"/>
          <w:sz w:val="24"/>
          <w:szCs w:val="24"/>
        </w:rPr>
        <w:t>неделю),</w:t>
      </w:r>
      <w:r w:rsidRPr="00E1255D">
        <w:rPr>
          <w:rFonts w:ascii="Times New Roman" w:hAnsi="Times New Roman"/>
          <w:spacing w:val="-68"/>
          <w:sz w:val="24"/>
          <w:szCs w:val="24"/>
        </w:rPr>
        <w:t xml:space="preserve"> </w:t>
      </w:r>
      <w:r w:rsidRPr="00E1255D">
        <w:rPr>
          <w:rFonts w:ascii="Times New Roman" w:hAnsi="Times New Roman"/>
          <w:sz w:val="24"/>
          <w:szCs w:val="24"/>
        </w:rPr>
        <w:t>в</w:t>
      </w:r>
      <w:r w:rsidRPr="00E1255D">
        <w:rPr>
          <w:rFonts w:ascii="Times New Roman" w:hAnsi="Times New Roman"/>
          <w:spacing w:val="37"/>
          <w:sz w:val="24"/>
          <w:szCs w:val="24"/>
        </w:rPr>
        <w:t xml:space="preserve"> </w:t>
      </w:r>
      <w:r w:rsidRPr="00E1255D">
        <w:rPr>
          <w:rFonts w:ascii="Times New Roman" w:hAnsi="Times New Roman"/>
          <w:sz w:val="24"/>
          <w:szCs w:val="24"/>
        </w:rPr>
        <w:t>7</w:t>
      </w:r>
      <w:r w:rsidRPr="00E1255D">
        <w:rPr>
          <w:rFonts w:ascii="Times New Roman" w:hAnsi="Times New Roman"/>
          <w:spacing w:val="38"/>
          <w:sz w:val="24"/>
          <w:szCs w:val="24"/>
        </w:rPr>
        <w:t xml:space="preserve"> </w:t>
      </w:r>
      <w:r w:rsidRPr="00E1255D">
        <w:rPr>
          <w:rFonts w:ascii="Times New Roman" w:hAnsi="Times New Roman"/>
          <w:sz w:val="24"/>
          <w:szCs w:val="24"/>
        </w:rPr>
        <w:t>классе</w:t>
      </w:r>
      <w:r w:rsidRPr="00E1255D">
        <w:rPr>
          <w:rFonts w:ascii="Times New Roman" w:hAnsi="Times New Roman"/>
          <w:spacing w:val="38"/>
          <w:sz w:val="24"/>
          <w:szCs w:val="24"/>
        </w:rPr>
        <w:t xml:space="preserve"> </w:t>
      </w:r>
      <w:r w:rsidRPr="00E1255D">
        <w:rPr>
          <w:rFonts w:ascii="Times New Roman" w:hAnsi="Times New Roman"/>
          <w:sz w:val="24"/>
          <w:szCs w:val="24"/>
        </w:rPr>
        <w:t>–</w:t>
      </w:r>
      <w:r w:rsidRPr="00E1255D">
        <w:rPr>
          <w:rFonts w:ascii="Times New Roman" w:hAnsi="Times New Roman"/>
          <w:spacing w:val="39"/>
          <w:sz w:val="24"/>
          <w:szCs w:val="24"/>
        </w:rPr>
        <w:t xml:space="preserve"> </w:t>
      </w:r>
      <w:r w:rsidRPr="00E1255D">
        <w:rPr>
          <w:rFonts w:ascii="Times New Roman" w:hAnsi="Times New Roman"/>
          <w:sz w:val="24"/>
          <w:szCs w:val="24"/>
        </w:rPr>
        <w:t>68</w:t>
      </w:r>
      <w:r w:rsidRPr="00E1255D">
        <w:rPr>
          <w:rFonts w:ascii="Times New Roman" w:hAnsi="Times New Roman"/>
          <w:spacing w:val="39"/>
          <w:sz w:val="24"/>
          <w:szCs w:val="24"/>
        </w:rPr>
        <w:t xml:space="preserve"> </w:t>
      </w:r>
      <w:r w:rsidRPr="00E1255D">
        <w:rPr>
          <w:rFonts w:ascii="Times New Roman" w:hAnsi="Times New Roman"/>
          <w:sz w:val="24"/>
          <w:szCs w:val="24"/>
        </w:rPr>
        <w:t>часов</w:t>
      </w:r>
      <w:r w:rsidRPr="00E1255D">
        <w:rPr>
          <w:rFonts w:ascii="Times New Roman" w:hAnsi="Times New Roman"/>
          <w:spacing w:val="37"/>
          <w:sz w:val="24"/>
          <w:szCs w:val="24"/>
        </w:rPr>
        <w:t xml:space="preserve"> </w:t>
      </w:r>
      <w:r w:rsidRPr="00E1255D">
        <w:rPr>
          <w:rFonts w:ascii="Times New Roman" w:hAnsi="Times New Roman"/>
          <w:sz w:val="24"/>
          <w:szCs w:val="24"/>
        </w:rPr>
        <w:t>(2</w:t>
      </w:r>
      <w:r w:rsidRPr="00E1255D">
        <w:rPr>
          <w:rFonts w:ascii="Times New Roman" w:hAnsi="Times New Roman"/>
          <w:spacing w:val="38"/>
          <w:sz w:val="24"/>
          <w:szCs w:val="24"/>
        </w:rPr>
        <w:t xml:space="preserve"> </w:t>
      </w:r>
      <w:r w:rsidRPr="00E1255D">
        <w:rPr>
          <w:rFonts w:ascii="Times New Roman" w:hAnsi="Times New Roman"/>
          <w:sz w:val="24"/>
          <w:szCs w:val="24"/>
        </w:rPr>
        <w:t>часа</w:t>
      </w:r>
      <w:r w:rsidRPr="00E1255D">
        <w:rPr>
          <w:rFonts w:ascii="Times New Roman" w:hAnsi="Times New Roman"/>
          <w:spacing w:val="38"/>
          <w:sz w:val="24"/>
          <w:szCs w:val="24"/>
        </w:rPr>
        <w:t xml:space="preserve"> </w:t>
      </w:r>
      <w:r w:rsidRPr="00E1255D">
        <w:rPr>
          <w:rFonts w:ascii="Times New Roman" w:hAnsi="Times New Roman"/>
          <w:sz w:val="24"/>
          <w:szCs w:val="24"/>
        </w:rPr>
        <w:t>в</w:t>
      </w:r>
      <w:r w:rsidRPr="00E1255D">
        <w:rPr>
          <w:rFonts w:ascii="Times New Roman" w:hAnsi="Times New Roman"/>
          <w:spacing w:val="38"/>
          <w:sz w:val="24"/>
          <w:szCs w:val="24"/>
        </w:rPr>
        <w:t xml:space="preserve"> </w:t>
      </w:r>
      <w:r w:rsidRPr="00E1255D">
        <w:rPr>
          <w:rFonts w:ascii="Times New Roman" w:hAnsi="Times New Roman"/>
          <w:sz w:val="24"/>
          <w:szCs w:val="24"/>
        </w:rPr>
        <w:t>неделю),</w:t>
      </w:r>
      <w:r w:rsidRPr="00E1255D">
        <w:rPr>
          <w:rFonts w:ascii="Times New Roman" w:hAnsi="Times New Roman"/>
          <w:spacing w:val="37"/>
          <w:sz w:val="24"/>
          <w:szCs w:val="24"/>
        </w:rPr>
        <w:t xml:space="preserve"> </w:t>
      </w:r>
      <w:r w:rsidRPr="00E1255D">
        <w:rPr>
          <w:rFonts w:ascii="Times New Roman" w:hAnsi="Times New Roman"/>
          <w:sz w:val="24"/>
          <w:szCs w:val="24"/>
        </w:rPr>
        <w:t>в</w:t>
      </w:r>
      <w:r w:rsidRPr="00E1255D">
        <w:rPr>
          <w:rFonts w:ascii="Times New Roman" w:hAnsi="Times New Roman"/>
          <w:spacing w:val="37"/>
          <w:sz w:val="24"/>
          <w:szCs w:val="24"/>
        </w:rPr>
        <w:t xml:space="preserve"> </w:t>
      </w:r>
      <w:r w:rsidRPr="00E1255D">
        <w:rPr>
          <w:rFonts w:ascii="Times New Roman" w:hAnsi="Times New Roman"/>
          <w:sz w:val="24"/>
          <w:szCs w:val="24"/>
        </w:rPr>
        <w:t>8</w:t>
      </w:r>
      <w:r w:rsidRPr="00E1255D">
        <w:rPr>
          <w:rFonts w:ascii="Times New Roman" w:hAnsi="Times New Roman"/>
          <w:spacing w:val="38"/>
          <w:sz w:val="24"/>
          <w:szCs w:val="24"/>
        </w:rPr>
        <w:t xml:space="preserve"> </w:t>
      </w:r>
      <w:r w:rsidRPr="00E1255D">
        <w:rPr>
          <w:rFonts w:ascii="Times New Roman" w:hAnsi="Times New Roman"/>
          <w:sz w:val="24"/>
          <w:szCs w:val="24"/>
        </w:rPr>
        <w:t>классе</w:t>
      </w:r>
      <w:r w:rsidRPr="00E1255D">
        <w:rPr>
          <w:rFonts w:ascii="Times New Roman" w:hAnsi="Times New Roman"/>
          <w:spacing w:val="43"/>
          <w:sz w:val="24"/>
          <w:szCs w:val="24"/>
        </w:rPr>
        <w:t xml:space="preserve"> </w:t>
      </w:r>
      <w:r w:rsidRPr="00E1255D">
        <w:rPr>
          <w:rFonts w:ascii="Times New Roman" w:hAnsi="Times New Roman"/>
          <w:sz w:val="24"/>
          <w:szCs w:val="24"/>
        </w:rPr>
        <w:t>–</w:t>
      </w:r>
      <w:r w:rsidRPr="00E1255D">
        <w:rPr>
          <w:rFonts w:ascii="Times New Roman" w:hAnsi="Times New Roman"/>
          <w:spacing w:val="39"/>
          <w:sz w:val="24"/>
          <w:szCs w:val="24"/>
        </w:rPr>
        <w:t xml:space="preserve"> </w:t>
      </w:r>
      <w:r w:rsidRPr="00E1255D">
        <w:rPr>
          <w:rFonts w:ascii="Times New Roman" w:hAnsi="Times New Roman"/>
          <w:sz w:val="24"/>
          <w:szCs w:val="24"/>
        </w:rPr>
        <w:t>34</w:t>
      </w:r>
      <w:r w:rsidRPr="00E1255D">
        <w:rPr>
          <w:rFonts w:ascii="Times New Roman" w:hAnsi="Times New Roman"/>
          <w:spacing w:val="36"/>
          <w:sz w:val="24"/>
          <w:szCs w:val="24"/>
        </w:rPr>
        <w:t xml:space="preserve"> </w:t>
      </w:r>
      <w:r w:rsidRPr="00E1255D">
        <w:rPr>
          <w:rFonts w:ascii="Times New Roman" w:hAnsi="Times New Roman"/>
          <w:sz w:val="24"/>
          <w:szCs w:val="24"/>
        </w:rPr>
        <w:t>часа</w:t>
      </w:r>
      <w:r w:rsidRPr="00E1255D">
        <w:rPr>
          <w:rFonts w:ascii="Times New Roman" w:hAnsi="Times New Roman"/>
          <w:spacing w:val="38"/>
          <w:sz w:val="24"/>
          <w:szCs w:val="24"/>
        </w:rPr>
        <w:t xml:space="preserve"> </w:t>
      </w:r>
      <w:r w:rsidRPr="00E1255D">
        <w:rPr>
          <w:rFonts w:ascii="Times New Roman" w:hAnsi="Times New Roman"/>
          <w:sz w:val="24"/>
          <w:szCs w:val="24"/>
        </w:rPr>
        <w:t>(1</w:t>
      </w:r>
      <w:r w:rsidRPr="00E1255D">
        <w:rPr>
          <w:rFonts w:ascii="Times New Roman" w:hAnsi="Times New Roman"/>
          <w:spacing w:val="38"/>
          <w:sz w:val="24"/>
          <w:szCs w:val="24"/>
        </w:rPr>
        <w:t xml:space="preserve"> </w:t>
      </w:r>
      <w:r w:rsidRPr="00E1255D">
        <w:rPr>
          <w:rFonts w:ascii="Times New Roman" w:hAnsi="Times New Roman"/>
          <w:sz w:val="24"/>
          <w:szCs w:val="24"/>
        </w:rPr>
        <w:t>час</w:t>
      </w:r>
      <w:r w:rsidRPr="00E1255D">
        <w:rPr>
          <w:rFonts w:ascii="Times New Roman" w:hAnsi="Times New Roman"/>
          <w:spacing w:val="39"/>
          <w:sz w:val="24"/>
          <w:szCs w:val="24"/>
        </w:rPr>
        <w:t xml:space="preserve"> </w:t>
      </w:r>
      <w:r w:rsidRPr="00E1255D">
        <w:rPr>
          <w:rFonts w:ascii="Times New Roman" w:hAnsi="Times New Roman"/>
          <w:sz w:val="24"/>
          <w:szCs w:val="24"/>
        </w:rPr>
        <w:t>в</w:t>
      </w:r>
      <w:r w:rsidRPr="00E1255D">
        <w:rPr>
          <w:rFonts w:ascii="Times New Roman" w:hAnsi="Times New Roman"/>
          <w:spacing w:val="37"/>
          <w:sz w:val="24"/>
          <w:szCs w:val="24"/>
        </w:rPr>
        <w:t xml:space="preserve"> </w:t>
      </w:r>
      <w:r w:rsidRPr="00E1255D">
        <w:rPr>
          <w:rFonts w:ascii="Times New Roman" w:hAnsi="Times New Roman"/>
          <w:sz w:val="24"/>
          <w:szCs w:val="24"/>
        </w:rPr>
        <w:t>неделю),</w:t>
      </w:r>
      <w:r w:rsidRPr="00E1255D">
        <w:rPr>
          <w:rFonts w:ascii="Times New Roman" w:hAnsi="Times New Roman"/>
          <w:spacing w:val="-68"/>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9</w:t>
      </w:r>
      <w:r w:rsidRPr="00E1255D">
        <w:rPr>
          <w:rFonts w:ascii="Times New Roman" w:hAnsi="Times New Roman"/>
          <w:spacing w:val="1"/>
          <w:sz w:val="24"/>
          <w:szCs w:val="24"/>
        </w:rPr>
        <w:t xml:space="preserve"> </w:t>
      </w:r>
      <w:r w:rsidRPr="00E1255D">
        <w:rPr>
          <w:rFonts w:ascii="Times New Roman" w:hAnsi="Times New Roman"/>
          <w:sz w:val="24"/>
          <w:szCs w:val="24"/>
        </w:rPr>
        <w:t>классе</w:t>
      </w:r>
      <w:r w:rsidRPr="00E1255D">
        <w:rPr>
          <w:rFonts w:ascii="Times New Roman" w:hAnsi="Times New Roman"/>
          <w:spacing w:val="-3"/>
          <w:sz w:val="24"/>
          <w:szCs w:val="24"/>
        </w:rPr>
        <w:t xml:space="preserve"> </w:t>
      </w:r>
      <w:r w:rsidRPr="00E1255D">
        <w:rPr>
          <w:rFonts w:ascii="Times New Roman" w:hAnsi="Times New Roman"/>
          <w:sz w:val="24"/>
          <w:szCs w:val="24"/>
        </w:rPr>
        <w:t>– 34</w:t>
      </w:r>
      <w:r w:rsidRPr="00E1255D">
        <w:rPr>
          <w:rFonts w:ascii="Times New Roman" w:hAnsi="Times New Roman"/>
          <w:spacing w:val="1"/>
          <w:sz w:val="24"/>
          <w:szCs w:val="24"/>
        </w:rPr>
        <w:t xml:space="preserve"> </w:t>
      </w:r>
      <w:r w:rsidRPr="00E1255D">
        <w:rPr>
          <w:rFonts w:ascii="Times New Roman" w:hAnsi="Times New Roman"/>
          <w:sz w:val="24"/>
          <w:szCs w:val="24"/>
        </w:rPr>
        <w:t>часа</w:t>
      </w:r>
      <w:r w:rsidRPr="00E1255D">
        <w:rPr>
          <w:rFonts w:ascii="Times New Roman" w:hAnsi="Times New Roman"/>
          <w:spacing w:val="-1"/>
          <w:sz w:val="24"/>
          <w:szCs w:val="24"/>
        </w:rPr>
        <w:t xml:space="preserve"> </w:t>
      </w:r>
      <w:r w:rsidRPr="00E1255D">
        <w:rPr>
          <w:rFonts w:ascii="Times New Roman" w:hAnsi="Times New Roman"/>
          <w:sz w:val="24"/>
          <w:szCs w:val="24"/>
        </w:rPr>
        <w:t>(1 час в</w:t>
      </w:r>
      <w:r w:rsidRPr="00E1255D">
        <w:rPr>
          <w:rFonts w:ascii="Times New Roman" w:hAnsi="Times New Roman"/>
          <w:spacing w:val="-4"/>
          <w:sz w:val="24"/>
          <w:szCs w:val="24"/>
        </w:rPr>
        <w:t xml:space="preserve"> </w:t>
      </w:r>
      <w:r w:rsidRPr="00E1255D">
        <w:rPr>
          <w:rFonts w:ascii="Times New Roman" w:hAnsi="Times New Roman"/>
          <w:sz w:val="24"/>
          <w:szCs w:val="24"/>
        </w:rPr>
        <w:t>неделю).</w:t>
      </w:r>
    </w:p>
    <w:p w14:paraId="580534CE" w14:textId="77777777" w:rsidR="00B13356" w:rsidRPr="00E1255D" w:rsidRDefault="00B13356" w:rsidP="00E1255D">
      <w:pPr>
        <w:tabs>
          <w:tab w:val="left" w:pos="0"/>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Дополнительно</w:t>
      </w:r>
      <w:r w:rsidRPr="00E1255D">
        <w:rPr>
          <w:rFonts w:ascii="Times New Roman" w:hAnsi="Times New Roman"/>
          <w:spacing w:val="42"/>
          <w:sz w:val="24"/>
          <w:szCs w:val="24"/>
        </w:rPr>
        <w:t xml:space="preserve"> </w:t>
      </w:r>
      <w:r w:rsidRPr="00E1255D">
        <w:rPr>
          <w:rFonts w:ascii="Times New Roman" w:hAnsi="Times New Roman"/>
          <w:sz w:val="24"/>
          <w:szCs w:val="24"/>
        </w:rPr>
        <w:t>рекомендуется</w:t>
      </w:r>
      <w:r w:rsidRPr="00E1255D">
        <w:rPr>
          <w:rFonts w:ascii="Times New Roman" w:hAnsi="Times New Roman"/>
          <w:spacing w:val="43"/>
          <w:sz w:val="24"/>
          <w:szCs w:val="24"/>
        </w:rPr>
        <w:t xml:space="preserve"> </w:t>
      </w:r>
      <w:r w:rsidRPr="00E1255D">
        <w:rPr>
          <w:rFonts w:ascii="Times New Roman" w:hAnsi="Times New Roman"/>
          <w:sz w:val="24"/>
          <w:szCs w:val="24"/>
        </w:rPr>
        <w:t>выделить</w:t>
      </w:r>
      <w:r w:rsidRPr="00E1255D">
        <w:rPr>
          <w:rFonts w:ascii="Times New Roman" w:hAnsi="Times New Roman"/>
          <w:spacing w:val="40"/>
          <w:sz w:val="24"/>
          <w:szCs w:val="24"/>
        </w:rPr>
        <w:t xml:space="preserve"> </w:t>
      </w:r>
      <w:r w:rsidRPr="00E1255D">
        <w:rPr>
          <w:rFonts w:ascii="Times New Roman" w:hAnsi="Times New Roman"/>
          <w:sz w:val="24"/>
          <w:szCs w:val="24"/>
        </w:rPr>
        <w:t>за</w:t>
      </w:r>
      <w:r w:rsidRPr="00E1255D">
        <w:rPr>
          <w:rFonts w:ascii="Times New Roman" w:hAnsi="Times New Roman"/>
          <w:spacing w:val="42"/>
          <w:sz w:val="24"/>
          <w:szCs w:val="24"/>
        </w:rPr>
        <w:t xml:space="preserve"> </w:t>
      </w:r>
      <w:r w:rsidRPr="00E1255D">
        <w:rPr>
          <w:rFonts w:ascii="Times New Roman" w:hAnsi="Times New Roman"/>
          <w:sz w:val="24"/>
          <w:szCs w:val="24"/>
        </w:rPr>
        <w:t>счет</w:t>
      </w:r>
      <w:r w:rsidRPr="00E1255D">
        <w:rPr>
          <w:rFonts w:ascii="Times New Roman" w:hAnsi="Times New Roman"/>
          <w:spacing w:val="41"/>
          <w:sz w:val="24"/>
          <w:szCs w:val="24"/>
        </w:rPr>
        <w:t xml:space="preserve"> </w:t>
      </w:r>
      <w:r w:rsidRPr="00E1255D">
        <w:rPr>
          <w:rFonts w:ascii="Times New Roman" w:hAnsi="Times New Roman"/>
          <w:sz w:val="24"/>
          <w:szCs w:val="24"/>
        </w:rPr>
        <w:t>внеурочной</w:t>
      </w:r>
      <w:r w:rsidRPr="00E1255D">
        <w:rPr>
          <w:rFonts w:ascii="Times New Roman" w:hAnsi="Times New Roman"/>
          <w:spacing w:val="43"/>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68"/>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8</w:t>
      </w:r>
      <w:r w:rsidRPr="00E1255D">
        <w:rPr>
          <w:rFonts w:ascii="Times New Roman" w:hAnsi="Times New Roman"/>
          <w:spacing w:val="1"/>
          <w:sz w:val="24"/>
          <w:szCs w:val="24"/>
        </w:rPr>
        <w:t xml:space="preserve"> </w:t>
      </w:r>
      <w:r w:rsidRPr="00E1255D">
        <w:rPr>
          <w:rFonts w:ascii="Times New Roman" w:hAnsi="Times New Roman"/>
          <w:sz w:val="24"/>
          <w:szCs w:val="24"/>
        </w:rPr>
        <w:t>классе</w:t>
      </w:r>
      <w:r w:rsidRPr="00E1255D">
        <w:rPr>
          <w:rFonts w:ascii="Times New Roman" w:hAnsi="Times New Roman"/>
          <w:spacing w:val="-3"/>
          <w:sz w:val="24"/>
          <w:szCs w:val="24"/>
        </w:rPr>
        <w:t xml:space="preserve"> </w:t>
      </w:r>
      <w:r w:rsidRPr="00E1255D">
        <w:rPr>
          <w:rFonts w:ascii="Times New Roman" w:hAnsi="Times New Roman"/>
          <w:sz w:val="24"/>
          <w:szCs w:val="24"/>
        </w:rPr>
        <w:t>– 34</w:t>
      </w:r>
      <w:r w:rsidRPr="00E1255D">
        <w:rPr>
          <w:rFonts w:ascii="Times New Roman" w:hAnsi="Times New Roman"/>
          <w:spacing w:val="1"/>
          <w:sz w:val="24"/>
          <w:szCs w:val="24"/>
        </w:rPr>
        <w:t xml:space="preserve"> </w:t>
      </w:r>
      <w:r w:rsidRPr="00E1255D">
        <w:rPr>
          <w:rFonts w:ascii="Times New Roman" w:hAnsi="Times New Roman"/>
          <w:sz w:val="24"/>
          <w:szCs w:val="24"/>
        </w:rPr>
        <w:t>часа (1 час в</w:t>
      </w:r>
      <w:r w:rsidRPr="00E1255D">
        <w:rPr>
          <w:rFonts w:ascii="Times New Roman" w:hAnsi="Times New Roman"/>
          <w:spacing w:val="-4"/>
          <w:sz w:val="24"/>
          <w:szCs w:val="24"/>
        </w:rPr>
        <w:t xml:space="preserve"> </w:t>
      </w:r>
      <w:r w:rsidRPr="00E1255D">
        <w:rPr>
          <w:rFonts w:ascii="Times New Roman" w:hAnsi="Times New Roman"/>
          <w:sz w:val="24"/>
          <w:szCs w:val="24"/>
        </w:rPr>
        <w:t>неделю),</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9</w:t>
      </w:r>
      <w:r w:rsidRPr="00E1255D">
        <w:rPr>
          <w:rFonts w:ascii="Times New Roman" w:hAnsi="Times New Roman"/>
          <w:spacing w:val="1"/>
          <w:sz w:val="24"/>
          <w:szCs w:val="24"/>
        </w:rPr>
        <w:t xml:space="preserve"> </w:t>
      </w:r>
      <w:r w:rsidRPr="00E1255D">
        <w:rPr>
          <w:rFonts w:ascii="Times New Roman" w:hAnsi="Times New Roman"/>
          <w:sz w:val="24"/>
          <w:szCs w:val="24"/>
        </w:rPr>
        <w:t>классе</w:t>
      </w:r>
      <w:r w:rsidRPr="00E1255D">
        <w:rPr>
          <w:rFonts w:ascii="Times New Roman" w:hAnsi="Times New Roman"/>
          <w:spacing w:val="3"/>
          <w:sz w:val="24"/>
          <w:szCs w:val="24"/>
        </w:rPr>
        <w:t xml:space="preserve"> </w:t>
      </w:r>
      <w:r w:rsidRPr="00E1255D">
        <w:rPr>
          <w:rFonts w:ascii="Times New Roman" w:hAnsi="Times New Roman"/>
          <w:sz w:val="24"/>
          <w:szCs w:val="24"/>
        </w:rPr>
        <w:t>–</w:t>
      </w:r>
      <w:r w:rsidRPr="00E1255D">
        <w:rPr>
          <w:rFonts w:ascii="Times New Roman" w:hAnsi="Times New Roman"/>
          <w:spacing w:val="-2"/>
          <w:sz w:val="24"/>
          <w:szCs w:val="24"/>
        </w:rPr>
        <w:t xml:space="preserve"> </w:t>
      </w:r>
      <w:r w:rsidRPr="00E1255D">
        <w:rPr>
          <w:rFonts w:ascii="Times New Roman" w:hAnsi="Times New Roman"/>
          <w:sz w:val="24"/>
          <w:szCs w:val="24"/>
        </w:rPr>
        <w:t>68</w:t>
      </w:r>
      <w:r w:rsidRPr="00E1255D">
        <w:rPr>
          <w:rFonts w:ascii="Times New Roman" w:hAnsi="Times New Roman"/>
          <w:spacing w:val="-3"/>
          <w:sz w:val="24"/>
          <w:szCs w:val="24"/>
        </w:rPr>
        <w:t xml:space="preserve"> </w:t>
      </w:r>
      <w:r w:rsidRPr="00E1255D">
        <w:rPr>
          <w:rFonts w:ascii="Times New Roman" w:hAnsi="Times New Roman"/>
          <w:sz w:val="24"/>
          <w:szCs w:val="24"/>
        </w:rPr>
        <w:t>часов</w:t>
      </w:r>
      <w:r w:rsidRPr="00E1255D">
        <w:rPr>
          <w:rFonts w:ascii="Times New Roman" w:hAnsi="Times New Roman"/>
          <w:spacing w:val="-2"/>
          <w:sz w:val="24"/>
          <w:szCs w:val="24"/>
        </w:rPr>
        <w:t xml:space="preserve"> </w:t>
      </w:r>
      <w:r w:rsidRPr="00E1255D">
        <w:rPr>
          <w:rFonts w:ascii="Times New Roman" w:hAnsi="Times New Roman"/>
          <w:sz w:val="24"/>
          <w:szCs w:val="24"/>
        </w:rPr>
        <w:t>(2 часа в</w:t>
      </w:r>
      <w:r w:rsidRPr="00E1255D">
        <w:rPr>
          <w:rFonts w:ascii="Times New Roman" w:hAnsi="Times New Roman"/>
          <w:spacing w:val="-2"/>
          <w:sz w:val="24"/>
          <w:szCs w:val="24"/>
        </w:rPr>
        <w:t xml:space="preserve"> </w:t>
      </w:r>
      <w:r w:rsidRPr="00E1255D">
        <w:rPr>
          <w:rFonts w:ascii="Times New Roman" w:hAnsi="Times New Roman"/>
          <w:sz w:val="24"/>
          <w:szCs w:val="24"/>
        </w:rPr>
        <w:t>неделю).</w:t>
      </w:r>
    </w:p>
    <w:p w14:paraId="5AC79721" w14:textId="77777777" w:rsidR="00B13356" w:rsidRPr="00E1255D" w:rsidRDefault="00B13356" w:rsidP="00E1255D">
      <w:pPr>
        <w:tabs>
          <w:tab w:val="left" w:pos="0"/>
          <w:tab w:val="left" w:pos="851"/>
        </w:tab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«ТЕХНОЛОГИЯ»</w:t>
      </w:r>
    </w:p>
    <w:p w14:paraId="35FDB417"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ИНВАРИАНТНЫЕ</w:t>
      </w:r>
      <w:r w:rsidRPr="00E1255D">
        <w:rPr>
          <w:rFonts w:ascii="Times New Roman" w:hAnsi="Times New Roman"/>
          <w:spacing w:val="-9"/>
          <w:sz w:val="24"/>
          <w:szCs w:val="24"/>
        </w:rPr>
        <w:t xml:space="preserve"> </w:t>
      </w:r>
      <w:r w:rsidRPr="00E1255D">
        <w:rPr>
          <w:rFonts w:ascii="Times New Roman" w:hAnsi="Times New Roman"/>
          <w:sz w:val="24"/>
          <w:szCs w:val="24"/>
        </w:rPr>
        <w:t>МОДУЛИ</w:t>
      </w:r>
    </w:p>
    <w:p w14:paraId="60F2ADCC"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 «Производство и технологии»</w:t>
      </w:r>
      <w:r w:rsidRPr="00E1255D">
        <w:rPr>
          <w:rFonts w:ascii="Times New Roman" w:hAnsi="Times New Roman"/>
          <w:b/>
          <w:spacing w:val="-67"/>
          <w:sz w:val="24"/>
          <w:szCs w:val="24"/>
        </w:rPr>
        <w:t xml:space="preserve"> </w:t>
      </w:r>
      <w:r w:rsidRPr="00E1255D">
        <w:rPr>
          <w:rFonts w:ascii="Times New Roman" w:hAnsi="Times New Roman"/>
          <w:b/>
          <w:sz w:val="24"/>
          <w:szCs w:val="24"/>
        </w:rPr>
        <w:t>5</w:t>
      </w:r>
      <w:r w:rsidRPr="00E1255D">
        <w:rPr>
          <w:rFonts w:ascii="Times New Roman" w:hAnsi="Times New Roman"/>
          <w:b/>
          <w:spacing w:val="-1"/>
          <w:sz w:val="24"/>
          <w:szCs w:val="24"/>
        </w:rPr>
        <w:t xml:space="preserve"> </w:t>
      </w:r>
      <w:r w:rsidRPr="00E1255D">
        <w:rPr>
          <w:rFonts w:ascii="Times New Roman" w:hAnsi="Times New Roman"/>
          <w:b/>
          <w:sz w:val="24"/>
          <w:szCs w:val="24"/>
        </w:rPr>
        <w:t>класс</w:t>
      </w:r>
    </w:p>
    <w:p w14:paraId="590243F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Технологии</w:t>
      </w:r>
      <w:r w:rsidRPr="00E1255D">
        <w:rPr>
          <w:rFonts w:ascii="Times New Roman" w:hAnsi="Times New Roman"/>
          <w:spacing w:val="-11"/>
          <w:sz w:val="24"/>
          <w:szCs w:val="24"/>
        </w:rPr>
        <w:t xml:space="preserve"> </w:t>
      </w:r>
      <w:r w:rsidRPr="00E1255D">
        <w:rPr>
          <w:rFonts w:ascii="Times New Roman" w:hAnsi="Times New Roman"/>
          <w:sz w:val="24"/>
          <w:szCs w:val="24"/>
        </w:rPr>
        <w:t>вокруг</w:t>
      </w:r>
      <w:r w:rsidRPr="00E1255D">
        <w:rPr>
          <w:rFonts w:ascii="Times New Roman" w:hAnsi="Times New Roman"/>
          <w:spacing w:val="-13"/>
          <w:sz w:val="24"/>
          <w:szCs w:val="24"/>
        </w:rPr>
        <w:t xml:space="preserve"> </w:t>
      </w:r>
      <w:r w:rsidRPr="00E1255D">
        <w:rPr>
          <w:rFonts w:ascii="Times New Roman" w:hAnsi="Times New Roman"/>
          <w:sz w:val="24"/>
          <w:szCs w:val="24"/>
        </w:rPr>
        <w:t>нас.</w:t>
      </w:r>
      <w:r w:rsidRPr="00E1255D">
        <w:rPr>
          <w:rFonts w:ascii="Times New Roman" w:hAnsi="Times New Roman"/>
          <w:spacing w:val="-8"/>
          <w:sz w:val="24"/>
          <w:szCs w:val="24"/>
        </w:rPr>
        <w:t xml:space="preserve"> </w:t>
      </w:r>
      <w:r w:rsidRPr="00E1255D">
        <w:rPr>
          <w:rFonts w:ascii="Times New Roman" w:hAnsi="Times New Roman"/>
          <w:sz w:val="24"/>
          <w:szCs w:val="24"/>
        </w:rPr>
        <w:t>Материальный</w:t>
      </w:r>
      <w:r w:rsidRPr="00E1255D">
        <w:rPr>
          <w:rFonts w:ascii="Times New Roman" w:hAnsi="Times New Roman"/>
          <w:spacing w:val="-12"/>
          <w:sz w:val="24"/>
          <w:szCs w:val="24"/>
        </w:rPr>
        <w:t xml:space="preserve"> </w:t>
      </w:r>
      <w:r w:rsidRPr="00E1255D">
        <w:rPr>
          <w:rFonts w:ascii="Times New Roman" w:hAnsi="Times New Roman"/>
          <w:sz w:val="24"/>
          <w:szCs w:val="24"/>
        </w:rPr>
        <w:t>мир</w:t>
      </w:r>
      <w:r w:rsidRPr="00E1255D">
        <w:rPr>
          <w:rFonts w:ascii="Times New Roman" w:hAnsi="Times New Roman"/>
          <w:spacing w:val="-12"/>
          <w:sz w:val="24"/>
          <w:szCs w:val="24"/>
        </w:rPr>
        <w:t xml:space="preserve"> </w:t>
      </w:r>
      <w:r w:rsidRPr="00E1255D">
        <w:rPr>
          <w:rFonts w:ascii="Times New Roman" w:hAnsi="Times New Roman"/>
          <w:sz w:val="24"/>
          <w:szCs w:val="24"/>
        </w:rPr>
        <w:t>и</w:t>
      </w:r>
      <w:r w:rsidRPr="00E1255D">
        <w:rPr>
          <w:rFonts w:ascii="Times New Roman" w:hAnsi="Times New Roman"/>
          <w:spacing w:val="-10"/>
          <w:sz w:val="24"/>
          <w:szCs w:val="24"/>
        </w:rPr>
        <w:t xml:space="preserve"> </w:t>
      </w:r>
      <w:r w:rsidRPr="00E1255D">
        <w:rPr>
          <w:rFonts w:ascii="Times New Roman" w:hAnsi="Times New Roman"/>
          <w:sz w:val="24"/>
          <w:szCs w:val="24"/>
        </w:rPr>
        <w:t>потребности</w:t>
      </w:r>
      <w:r w:rsidRPr="00E1255D">
        <w:rPr>
          <w:rFonts w:ascii="Times New Roman" w:hAnsi="Times New Roman"/>
          <w:spacing w:val="-13"/>
          <w:sz w:val="24"/>
          <w:szCs w:val="24"/>
        </w:rPr>
        <w:t xml:space="preserve"> </w:t>
      </w:r>
      <w:r w:rsidRPr="00E1255D">
        <w:rPr>
          <w:rFonts w:ascii="Times New Roman" w:hAnsi="Times New Roman"/>
          <w:sz w:val="24"/>
          <w:szCs w:val="24"/>
        </w:rPr>
        <w:t>человека.</w:t>
      </w:r>
      <w:r w:rsidRPr="00E1255D">
        <w:rPr>
          <w:rFonts w:ascii="Times New Roman" w:hAnsi="Times New Roman"/>
          <w:spacing w:val="-13"/>
          <w:sz w:val="24"/>
          <w:szCs w:val="24"/>
        </w:rPr>
        <w:t xml:space="preserve"> </w:t>
      </w:r>
      <w:r w:rsidRPr="00E1255D">
        <w:rPr>
          <w:rFonts w:ascii="Times New Roman" w:hAnsi="Times New Roman"/>
          <w:sz w:val="24"/>
          <w:szCs w:val="24"/>
        </w:rPr>
        <w:t>Трудовая</w:t>
      </w:r>
      <w:r w:rsidRPr="00E1255D">
        <w:rPr>
          <w:rFonts w:ascii="Times New Roman" w:hAnsi="Times New Roman"/>
          <w:spacing w:val="-68"/>
          <w:sz w:val="24"/>
          <w:szCs w:val="24"/>
        </w:rPr>
        <w:t xml:space="preserve"> </w:t>
      </w:r>
      <w:r w:rsidRPr="00E1255D">
        <w:rPr>
          <w:rFonts w:ascii="Times New Roman" w:hAnsi="Times New Roman"/>
          <w:sz w:val="24"/>
          <w:szCs w:val="24"/>
        </w:rPr>
        <w:t>деятельность</w:t>
      </w:r>
      <w:r w:rsidRPr="00E1255D">
        <w:rPr>
          <w:rFonts w:ascii="Times New Roman" w:hAnsi="Times New Roman"/>
          <w:spacing w:val="-2"/>
          <w:sz w:val="24"/>
          <w:szCs w:val="24"/>
        </w:rPr>
        <w:t xml:space="preserve"> </w:t>
      </w:r>
      <w:r w:rsidRPr="00E1255D">
        <w:rPr>
          <w:rFonts w:ascii="Times New Roman" w:hAnsi="Times New Roman"/>
          <w:sz w:val="24"/>
          <w:szCs w:val="24"/>
        </w:rPr>
        <w:t>человека и создание вещей</w:t>
      </w:r>
      <w:r w:rsidRPr="00E1255D">
        <w:rPr>
          <w:rFonts w:ascii="Times New Roman" w:hAnsi="Times New Roman"/>
          <w:spacing w:val="-2"/>
          <w:sz w:val="24"/>
          <w:szCs w:val="24"/>
        </w:rPr>
        <w:t xml:space="preserve"> </w:t>
      </w:r>
      <w:r w:rsidRPr="00E1255D">
        <w:rPr>
          <w:rFonts w:ascii="Times New Roman" w:hAnsi="Times New Roman"/>
          <w:sz w:val="24"/>
          <w:szCs w:val="24"/>
        </w:rPr>
        <w:t>(изделий).</w:t>
      </w:r>
    </w:p>
    <w:p w14:paraId="46F691A1"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 xml:space="preserve">Материальные   </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    Технологический     процесс.     Производство</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техника.</w:t>
      </w:r>
      <w:r w:rsidRPr="00E1255D">
        <w:rPr>
          <w:rFonts w:ascii="Times New Roman" w:hAnsi="Times New Roman"/>
          <w:spacing w:val="1"/>
          <w:sz w:val="24"/>
          <w:szCs w:val="24"/>
        </w:rPr>
        <w:t xml:space="preserve"> </w:t>
      </w:r>
      <w:r w:rsidRPr="00E1255D">
        <w:rPr>
          <w:rFonts w:ascii="Times New Roman" w:hAnsi="Times New Roman"/>
          <w:sz w:val="24"/>
          <w:szCs w:val="24"/>
        </w:rPr>
        <w:t>Роль</w:t>
      </w:r>
      <w:r w:rsidRPr="00E1255D">
        <w:rPr>
          <w:rFonts w:ascii="Times New Roman" w:hAnsi="Times New Roman"/>
          <w:spacing w:val="1"/>
          <w:sz w:val="24"/>
          <w:szCs w:val="24"/>
        </w:rPr>
        <w:t xml:space="preserve"> </w:t>
      </w:r>
      <w:r w:rsidRPr="00E1255D">
        <w:rPr>
          <w:rFonts w:ascii="Times New Roman" w:hAnsi="Times New Roman"/>
          <w:sz w:val="24"/>
          <w:szCs w:val="24"/>
        </w:rPr>
        <w:t>техники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производственной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человека.</w:t>
      </w:r>
      <w:r w:rsidRPr="00E1255D">
        <w:rPr>
          <w:rFonts w:ascii="Times New Roman" w:hAnsi="Times New Roman"/>
          <w:spacing w:val="1"/>
          <w:sz w:val="24"/>
          <w:szCs w:val="24"/>
        </w:rPr>
        <w:t xml:space="preserve"> </w:t>
      </w:r>
      <w:r w:rsidRPr="00E1255D">
        <w:rPr>
          <w:rFonts w:ascii="Times New Roman" w:hAnsi="Times New Roman"/>
          <w:sz w:val="24"/>
          <w:szCs w:val="24"/>
        </w:rPr>
        <w:t>Классификация</w:t>
      </w:r>
      <w:r w:rsidRPr="00E1255D">
        <w:rPr>
          <w:rFonts w:ascii="Times New Roman" w:hAnsi="Times New Roman"/>
          <w:spacing w:val="-1"/>
          <w:sz w:val="24"/>
          <w:szCs w:val="24"/>
        </w:rPr>
        <w:t xml:space="preserve"> </w:t>
      </w:r>
      <w:r w:rsidRPr="00E1255D">
        <w:rPr>
          <w:rFonts w:ascii="Times New Roman" w:hAnsi="Times New Roman"/>
          <w:sz w:val="24"/>
          <w:szCs w:val="24"/>
        </w:rPr>
        <w:t>техники.</w:t>
      </w:r>
    </w:p>
    <w:p w14:paraId="7C3DB616"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Проекты и ресурсы в производственной деятельности человека. Проект как</w:t>
      </w:r>
      <w:r w:rsidRPr="00E1255D">
        <w:rPr>
          <w:rFonts w:ascii="Times New Roman" w:hAnsi="Times New Roman"/>
          <w:spacing w:val="1"/>
          <w:sz w:val="24"/>
          <w:szCs w:val="24"/>
        </w:rPr>
        <w:t xml:space="preserve"> </w:t>
      </w:r>
      <w:r w:rsidRPr="00E1255D">
        <w:rPr>
          <w:rFonts w:ascii="Times New Roman" w:hAnsi="Times New Roman"/>
          <w:sz w:val="24"/>
          <w:szCs w:val="24"/>
        </w:rPr>
        <w:t>форма</w:t>
      </w:r>
      <w:r w:rsidRPr="00E1255D">
        <w:rPr>
          <w:rFonts w:ascii="Times New Roman" w:hAnsi="Times New Roman"/>
          <w:spacing w:val="-6"/>
          <w:sz w:val="24"/>
          <w:szCs w:val="24"/>
        </w:rPr>
        <w:t xml:space="preserve"> </w:t>
      </w:r>
      <w:r w:rsidRPr="00E1255D">
        <w:rPr>
          <w:rFonts w:ascii="Times New Roman" w:hAnsi="Times New Roman"/>
          <w:sz w:val="24"/>
          <w:szCs w:val="24"/>
        </w:rPr>
        <w:t>организации</w:t>
      </w:r>
      <w:r w:rsidRPr="00E1255D">
        <w:rPr>
          <w:rFonts w:ascii="Times New Roman" w:hAnsi="Times New Roman"/>
          <w:spacing w:val="-7"/>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6"/>
          <w:sz w:val="24"/>
          <w:szCs w:val="24"/>
        </w:rPr>
        <w:t xml:space="preserve"> </w:t>
      </w:r>
      <w:r w:rsidRPr="00E1255D">
        <w:rPr>
          <w:rFonts w:ascii="Times New Roman" w:hAnsi="Times New Roman"/>
          <w:sz w:val="24"/>
          <w:szCs w:val="24"/>
        </w:rPr>
        <w:t>Виды</w:t>
      </w:r>
      <w:r w:rsidRPr="00E1255D">
        <w:rPr>
          <w:rFonts w:ascii="Times New Roman" w:hAnsi="Times New Roman"/>
          <w:spacing w:val="-7"/>
          <w:sz w:val="24"/>
          <w:szCs w:val="24"/>
        </w:rPr>
        <w:t xml:space="preserve"> </w:t>
      </w:r>
      <w:r w:rsidRPr="00E1255D">
        <w:rPr>
          <w:rFonts w:ascii="Times New Roman" w:hAnsi="Times New Roman"/>
          <w:sz w:val="24"/>
          <w:szCs w:val="24"/>
        </w:rPr>
        <w:t>проектов.</w:t>
      </w:r>
      <w:r w:rsidRPr="00E1255D">
        <w:rPr>
          <w:rFonts w:ascii="Times New Roman" w:hAnsi="Times New Roman"/>
          <w:spacing w:val="-7"/>
          <w:sz w:val="24"/>
          <w:szCs w:val="24"/>
        </w:rPr>
        <w:t xml:space="preserve"> </w:t>
      </w:r>
      <w:r w:rsidRPr="00E1255D">
        <w:rPr>
          <w:rFonts w:ascii="Times New Roman" w:hAnsi="Times New Roman"/>
          <w:sz w:val="24"/>
          <w:szCs w:val="24"/>
        </w:rPr>
        <w:t>Этапы</w:t>
      </w:r>
      <w:r w:rsidRPr="00E1255D">
        <w:rPr>
          <w:rFonts w:ascii="Times New Roman" w:hAnsi="Times New Roman"/>
          <w:spacing w:val="-5"/>
          <w:sz w:val="24"/>
          <w:szCs w:val="24"/>
        </w:rPr>
        <w:t xml:space="preserve"> </w:t>
      </w:r>
      <w:r w:rsidRPr="00E1255D">
        <w:rPr>
          <w:rFonts w:ascii="Times New Roman" w:hAnsi="Times New Roman"/>
          <w:sz w:val="24"/>
          <w:szCs w:val="24"/>
        </w:rPr>
        <w:t>проектной</w:t>
      </w:r>
      <w:r w:rsidRPr="00E1255D">
        <w:rPr>
          <w:rFonts w:ascii="Times New Roman" w:hAnsi="Times New Roman"/>
          <w:spacing w:val="-5"/>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68"/>
          <w:sz w:val="24"/>
          <w:szCs w:val="24"/>
        </w:rPr>
        <w:t xml:space="preserve"> </w:t>
      </w:r>
      <w:r w:rsidRPr="00E1255D">
        <w:rPr>
          <w:rFonts w:ascii="Times New Roman" w:hAnsi="Times New Roman"/>
          <w:sz w:val="24"/>
          <w:szCs w:val="24"/>
        </w:rPr>
        <w:t>Проектная</w:t>
      </w:r>
      <w:r w:rsidRPr="00E1255D">
        <w:rPr>
          <w:rFonts w:ascii="Times New Roman" w:hAnsi="Times New Roman"/>
          <w:spacing w:val="-1"/>
          <w:sz w:val="24"/>
          <w:szCs w:val="24"/>
        </w:rPr>
        <w:t xml:space="preserve"> </w:t>
      </w:r>
      <w:r w:rsidRPr="00E1255D">
        <w:rPr>
          <w:rFonts w:ascii="Times New Roman" w:hAnsi="Times New Roman"/>
          <w:sz w:val="24"/>
          <w:szCs w:val="24"/>
        </w:rPr>
        <w:t>документация.</w:t>
      </w:r>
    </w:p>
    <w:p w14:paraId="667F59B5"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Какие бывают профессии. Мир труда и профессий. Социальная значимость</w:t>
      </w:r>
      <w:r w:rsidRPr="00E1255D">
        <w:rPr>
          <w:rFonts w:ascii="Times New Roman" w:hAnsi="Times New Roman"/>
          <w:spacing w:val="1"/>
          <w:sz w:val="24"/>
          <w:szCs w:val="24"/>
        </w:rPr>
        <w:t xml:space="preserve"> </w:t>
      </w:r>
      <w:r w:rsidRPr="00E1255D">
        <w:rPr>
          <w:rFonts w:ascii="Times New Roman" w:hAnsi="Times New Roman"/>
          <w:sz w:val="24"/>
          <w:szCs w:val="24"/>
        </w:rPr>
        <w:t>профессий.</w:t>
      </w:r>
    </w:p>
    <w:p w14:paraId="3EA16E5D"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6 класс</w:t>
      </w:r>
    </w:p>
    <w:p w14:paraId="5213B80E"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Модели</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моделирование.</w:t>
      </w:r>
    </w:p>
    <w:p w14:paraId="5988DBDC"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Виды машин и механизмов. Кинематические схемы.</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Технологические</w:t>
      </w:r>
      <w:r w:rsidRPr="00E1255D">
        <w:rPr>
          <w:rFonts w:ascii="Times New Roman" w:hAnsi="Times New Roman"/>
          <w:spacing w:val="-2"/>
          <w:sz w:val="24"/>
          <w:szCs w:val="24"/>
        </w:rPr>
        <w:t xml:space="preserve"> </w:t>
      </w:r>
      <w:r w:rsidRPr="00E1255D">
        <w:rPr>
          <w:rFonts w:ascii="Times New Roman" w:hAnsi="Times New Roman"/>
          <w:sz w:val="24"/>
          <w:szCs w:val="24"/>
        </w:rPr>
        <w:t>задачи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способы</w:t>
      </w:r>
      <w:r w:rsidRPr="00E1255D">
        <w:rPr>
          <w:rFonts w:ascii="Times New Roman" w:hAnsi="Times New Roman"/>
          <w:spacing w:val="-1"/>
          <w:sz w:val="24"/>
          <w:szCs w:val="24"/>
        </w:rPr>
        <w:t xml:space="preserve"> </w:t>
      </w:r>
      <w:r w:rsidRPr="00E1255D">
        <w:rPr>
          <w:rFonts w:ascii="Times New Roman" w:hAnsi="Times New Roman"/>
          <w:sz w:val="24"/>
          <w:szCs w:val="24"/>
        </w:rPr>
        <w:t>их решения.</w:t>
      </w:r>
    </w:p>
    <w:p w14:paraId="72675A8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Техническое</w:t>
      </w:r>
      <w:r w:rsidRPr="00E1255D">
        <w:rPr>
          <w:rFonts w:ascii="Times New Roman" w:hAnsi="Times New Roman"/>
          <w:spacing w:val="1"/>
          <w:sz w:val="24"/>
          <w:szCs w:val="24"/>
        </w:rPr>
        <w:t xml:space="preserve"> </w:t>
      </w:r>
      <w:r w:rsidRPr="00E1255D">
        <w:rPr>
          <w:rFonts w:ascii="Times New Roman" w:hAnsi="Times New Roman"/>
          <w:sz w:val="24"/>
          <w:szCs w:val="24"/>
        </w:rPr>
        <w:t>моделирование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конструирование.</w:t>
      </w:r>
      <w:r w:rsidRPr="00E1255D">
        <w:rPr>
          <w:rFonts w:ascii="Times New Roman" w:hAnsi="Times New Roman"/>
          <w:spacing w:val="1"/>
          <w:sz w:val="24"/>
          <w:szCs w:val="24"/>
        </w:rPr>
        <w:t xml:space="preserve"> </w:t>
      </w:r>
      <w:r w:rsidRPr="00E1255D">
        <w:rPr>
          <w:rFonts w:ascii="Times New Roman" w:hAnsi="Times New Roman"/>
          <w:sz w:val="24"/>
          <w:szCs w:val="24"/>
        </w:rPr>
        <w:t>Конструкторская</w:t>
      </w:r>
      <w:r w:rsidRPr="00E1255D">
        <w:rPr>
          <w:rFonts w:ascii="Times New Roman" w:hAnsi="Times New Roman"/>
          <w:spacing w:val="1"/>
          <w:sz w:val="24"/>
          <w:szCs w:val="24"/>
        </w:rPr>
        <w:t xml:space="preserve"> </w:t>
      </w:r>
      <w:r w:rsidRPr="00E1255D">
        <w:rPr>
          <w:rFonts w:ascii="Times New Roman" w:hAnsi="Times New Roman"/>
          <w:sz w:val="24"/>
          <w:szCs w:val="24"/>
        </w:rPr>
        <w:t>документация.</w:t>
      </w:r>
    </w:p>
    <w:p w14:paraId="02095540"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Перспективы развития техники и технологий.</w:t>
      </w:r>
      <w:r w:rsidRPr="00E1255D">
        <w:rPr>
          <w:rFonts w:ascii="Times New Roman" w:hAnsi="Times New Roman"/>
          <w:spacing w:val="-67"/>
          <w:sz w:val="24"/>
          <w:szCs w:val="24"/>
        </w:rPr>
        <w:t xml:space="preserve"> </w:t>
      </w:r>
      <w:r w:rsidRPr="00E1255D">
        <w:rPr>
          <w:rFonts w:ascii="Times New Roman" w:hAnsi="Times New Roman"/>
          <w:sz w:val="24"/>
          <w:szCs w:val="24"/>
        </w:rPr>
        <w:t>Мир</w:t>
      </w:r>
      <w:r w:rsidRPr="00E1255D">
        <w:rPr>
          <w:rFonts w:ascii="Times New Roman" w:hAnsi="Times New Roman"/>
          <w:spacing w:val="-4"/>
          <w:sz w:val="24"/>
          <w:szCs w:val="24"/>
        </w:rPr>
        <w:t xml:space="preserve"> </w:t>
      </w:r>
      <w:r w:rsidRPr="00E1255D">
        <w:rPr>
          <w:rFonts w:ascii="Times New Roman" w:hAnsi="Times New Roman"/>
          <w:sz w:val="24"/>
          <w:szCs w:val="24"/>
        </w:rPr>
        <w:t>профессий.</w:t>
      </w:r>
      <w:r w:rsidRPr="00E1255D">
        <w:rPr>
          <w:rFonts w:ascii="Times New Roman" w:hAnsi="Times New Roman"/>
          <w:spacing w:val="-5"/>
          <w:sz w:val="24"/>
          <w:szCs w:val="24"/>
        </w:rPr>
        <w:t xml:space="preserve"> </w:t>
      </w:r>
      <w:r w:rsidRPr="00E1255D">
        <w:rPr>
          <w:rFonts w:ascii="Times New Roman" w:hAnsi="Times New Roman"/>
          <w:sz w:val="24"/>
          <w:szCs w:val="24"/>
        </w:rPr>
        <w:t>Инженерные</w:t>
      </w:r>
      <w:r w:rsidRPr="00E1255D">
        <w:rPr>
          <w:rFonts w:ascii="Times New Roman" w:hAnsi="Times New Roman"/>
          <w:spacing w:val="-4"/>
          <w:sz w:val="24"/>
          <w:szCs w:val="24"/>
        </w:rPr>
        <w:t xml:space="preserve"> </w:t>
      </w:r>
      <w:r w:rsidRPr="00E1255D">
        <w:rPr>
          <w:rFonts w:ascii="Times New Roman" w:hAnsi="Times New Roman"/>
          <w:sz w:val="24"/>
          <w:szCs w:val="24"/>
        </w:rPr>
        <w:t>профессии.</w:t>
      </w:r>
    </w:p>
    <w:p w14:paraId="3B182821" w14:textId="77777777" w:rsidR="00B13356" w:rsidRPr="00E1255D" w:rsidRDefault="00B13356" w:rsidP="00E1255D">
      <w:pPr>
        <w:pStyle w:val="a5"/>
        <w:spacing w:after="0" w:line="240" w:lineRule="auto"/>
        <w:rPr>
          <w:rFonts w:ascii="Times New Roman" w:hAnsi="Times New Roman"/>
          <w:sz w:val="24"/>
          <w:szCs w:val="24"/>
        </w:rPr>
      </w:pPr>
    </w:p>
    <w:p w14:paraId="28C85674"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7 класс</w:t>
      </w:r>
    </w:p>
    <w:p w14:paraId="28A9702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Создание технологий как основная задача современной науки.</w:t>
      </w:r>
      <w:r w:rsidRPr="00E1255D">
        <w:rPr>
          <w:rFonts w:ascii="Times New Roman" w:hAnsi="Times New Roman"/>
          <w:spacing w:val="-67"/>
          <w:sz w:val="24"/>
          <w:szCs w:val="24"/>
        </w:rPr>
        <w:t xml:space="preserve"> </w:t>
      </w:r>
      <w:r w:rsidRPr="00E1255D">
        <w:rPr>
          <w:rFonts w:ascii="Times New Roman" w:hAnsi="Times New Roman"/>
          <w:sz w:val="24"/>
          <w:szCs w:val="24"/>
        </w:rPr>
        <w:t>Промышленная</w:t>
      </w:r>
      <w:r w:rsidRPr="00E1255D">
        <w:rPr>
          <w:rFonts w:ascii="Times New Roman" w:hAnsi="Times New Roman"/>
          <w:spacing w:val="-1"/>
          <w:sz w:val="24"/>
          <w:szCs w:val="24"/>
        </w:rPr>
        <w:t xml:space="preserve"> </w:t>
      </w:r>
      <w:r w:rsidRPr="00E1255D">
        <w:rPr>
          <w:rFonts w:ascii="Times New Roman" w:hAnsi="Times New Roman"/>
          <w:sz w:val="24"/>
          <w:szCs w:val="24"/>
        </w:rPr>
        <w:t>эстетика.</w:t>
      </w:r>
      <w:r w:rsidRPr="00E1255D">
        <w:rPr>
          <w:rFonts w:ascii="Times New Roman" w:hAnsi="Times New Roman"/>
          <w:spacing w:val="1"/>
          <w:sz w:val="24"/>
          <w:szCs w:val="24"/>
        </w:rPr>
        <w:t xml:space="preserve"> </w:t>
      </w:r>
      <w:r w:rsidRPr="00E1255D">
        <w:rPr>
          <w:rFonts w:ascii="Times New Roman" w:hAnsi="Times New Roman"/>
          <w:sz w:val="24"/>
          <w:szCs w:val="24"/>
        </w:rPr>
        <w:t>Дизайн.</w:t>
      </w:r>
    </w:p>
    <w:p w14:paraId="0740D4C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Народные</w:t>
      </w:r>
      <w:r w:rsidRPr="00E1255D">
        <w:rPr>
          <w:rFonts w:ascii="Times New Roman" w:hAnsi="Times New Roman"/>
          <w:spacing w:val="-5"/>
          <w:sz w:val="24"/>
          <w:szCs w:val="24"/>
        </w:rPr>
        <w:t xml:space="preserve"> </w:t>
      </w:r>
      <w:r w:rsidRPr="00E1255D">
        <w:rPr>
          <w:rFonts w:ascii="Times New Roman" w:hAnsi="Times New Roman"/>
          <w:sz w:val="24"/>
          <w:szCs w:val="24"/>
        </w:rPr>
        <w:t>ремесла.</w:t>
      </w:r>
      <w:r w:rsidRPr="00E1255D">
        <w:rPr>
          <w:rFonts w:ascii="Times New Roman" w:hAnsi="Times New Roman"/>
          <w:spacing w:val="-3"/>
          <w:sz w:val="24"/>
          <w:szCs w:val="24"/>
        </w:rPr>
        <w:t xml:space="preserve"> </w:t>
      </w:r>
      <w:r w:rsidRPr="00E1255D">
        <w:rPr>
          <w:rFonts w:ascii="Times New Roman" w:hAnsi="Times New Roman"/>
          <w:sz w:val="24"/>
          <w:szCs w:val="24"/>
        </w:rPr>
        <w:t>Народные</w:t>
      </w:r>
      <w:r w:rsidRPr="00E1255D">
        <w:rPr>
          <w:rFonts w:ascii="Times New Roman" w:hAnsi="Times New Roman"/>
          <w:spacing w:val="-4"/>
          <w:sz w:val="24"/>
          <w:szCs w:val="24"/>
        </w:rPr>
        <w:t xml:space="preserve"> </w:t>
      </w:r>
      <w:r w:rsidRPr="00E1255D">
        <w:rPr>
          <w:rFonts w:ascii="Times New Roman" w:hAnsi="Times New Roman"/>
          <w:sz w:val="24"/>
          <w:szCs w:val="24"/>
        </w:rPr>
        <w:t>ремесла</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промыслы</w:t>
      </w:r>
      <w:r w:rsidRPr="00E1255D">
        <w:rPr>
          <w:rFonts w:ascii="Times New Roman" w:hAnsi="Times New Roman"/>
          <w:spacing w:val="-1"/>
          <w:sz w:val="24"/>
          <w:szCs w:val="24"/>
        </w:rPr>
        <w:t xml:space="preserve"> </w:t>
      </w:r>
      <w:r w:rsidRPr="00E1255D">
        <w:rPr>
          <w:rFonts w:ascii="Times New Roman" w:hAnsi="Times New Roman"/>
          <w:sz w:val="24"/>
          <w:szCs w:val="24"/>
        </w:rPr>
        <w:t>России.</w:t>
      </w:r>
    </w:p>
    <w:p w14:paraId="5D307245"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Цифровизация</w:t>
      </w:r>
      <w:r w:rsidRPr="00E1255D">
        <w:rPr>
          <w:rFonts w:ascii="Times New Roman" w:hAnsi="Times New Roman"/>
          <w:spacing w:val="3"/>
          <w:sz w:val="24"/>
          <w:szCs w:val="24"/>
        </w:rPr>
        <w:t xml:space="preserve"> </w:t>
      </w:r>
      <w:r w:rsidRPr="00E1255D">
        <w:rPr>
          <w:rFonts w:ascii="Times New Roman" w:hAnsi="Times New Roman"/>
          <w:sz w:val="24"/>
          <w:szCs w:val="24"/>
        </w:rPr>
        <w:t>производства.</w:t>
      </w:r>
      <w:r w:rsidRPr="00E1255D">
        <w:rPr>
          <w:rFonts w:ascii="Times New Roman" w:hAnsi="Times New Roman"/>
          <w:spacing w:val="1"/>
          <w:sz w:val="24"/>
          <w:szCs w:val="24"/>
        </w:rPr>
        <w:t xml:space="preserve"> </w:t>
      </w:r>
      <w:r w:rsidRPr="00E1255D">
        <w:rPr>
          <w:rFonts w:ascii="Times New Roman" w:hAnsi="Times New Roman"/>
          <w:sz w:val="24"/>
          <w:szCs w:val="24"/>
        </w:rPr>
        <w:t>Цифровые</w:t>
      </w:r>
      <w:r w:rsidRPr="00E1255D">
        <w:rPr>
          <w:rFonts w:ascii="Times New Roman" w:hAnsi="Times New Roman"/>
          <w:spacing w:val="5"/>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способы</w:t>
      </w:r>
      <w:r w:rsidRPr="00E1255D">
        <w:rPr>
          <w:rFonts w:ascii="Times New Roman" w:hAnsi="Times New Roman"/>
          <w:spacing w:val="3"/>
          <w:sz w:val="24"/>
          <w:szCs w:val="24"/>
        </w:rPr>
        <w:t xml:space="preserve"> </w:t>
      </w:r>
      <w:r w:rsidRPr="00E1255D">
        <w:rPr>
          <w:rFonts w:ascii="Times New Roman" w:hAnsi="Times New Roman"/>
          <w:sz w:val="24"/>
          <w:szCs w:val="24"/>
        </w:rPr>
        <w:t>обработки</w:t>
      </w:r>
      <w:r w:rsidRPr="00E1255D">
        <w:rPr>
          <w:rFonts w:ascii="Times New Roman" w:hAnsi="Times New Roman"/>
          <w:spacing w:val="-67"/>
          <w:sz w:val="24"/>
          <w:szCs w:val="24"/>
        </w:rPr>
        <w:t xml:space="preserve"> </w:t>
      </w:r>
      <w:r w:rsidRPr="00E1255D">
        <w:rPr>
          <w:rFonts w:ascii="Times New Roman" w:hAnsi="Times New Roman"/>
          <w:sz w:val="24"/>
          <w:szCs w:val="24"/>
        </w:rPr>
        <w:t>информации.</w:t>
      </w:r>
    </w:p>
    <w:p w14:paraId="269CAAF1" w14:textId="77777777" w:rsidR="00B13356" w:rsidRPr="00E1255D" w:rsidRDefault="00B13356" w:rsidP="00E1255D">
      <w:pPr>
        <w:pStyle w:val="a5"/>
        <w:tabs>
          <w:tab w:val="left" w:pos="2344"/>
          <w:tab w:val="left" w:pos="4795"/>
          <w:tab w:val="left" w:pos="6502"/>
          <w:tab w:val="left" w:pos="8164"/>
        </w:tabs>
        <w:spacing w:after="0" w:line="240" w:lineRule="auto"/>
        <w:ind w:left="679"/>
        <w:rPr>
          <w:rFonts w:ascii="Times New Roman" w:hAnsi="Times New Roman"/>
          <w:sz w:val="24"/>
          <w:szCs w:val="24"/>
        </w:rPr>
      </w:pPr>
      <w:r w:rsidRPr="00E1255D">
        <w:rPr>
          <w:rFonts w:ascii="Times New Roman" w:hAnsi="Times New Roman"/>
          <w:sz w:val="24"/>
          <w:szCs w:val="24"/>
        </w:rPr>
        <w:t>Управление</w:t>
      </w:r>
      <w:r w:rsidRPr="00E1255D">
        <w:rPr>
          <w:rFonts w:ascii="Times New Roman" w:hAnsi="Times New Roman"/>
          <w:sz w:val="24"/>
          <w:szCs w:val="24"/>
        </w:rPr>
        <w:tab/>
        <w:t>технологическими</w:t>
      </w:r>
      <w:r w:rsidRPr="00E1255D">
        <w:rPr>
          <w:rFonts w:ascii="Times New Roman" w:hAnsi="Times New Roman"/>
          <w:sz w:val="24"/>
          <w:szCs w:val="24"/>
        </w:rPr>
        <w:tab/>
        <w:t>процессами.</w:t>
      </w:r>
      <w:r w:rsidRPr="00E1255D">
        <w:rPr>
          <w:rFonts w:ascii="Times New Roman" w:hAnsi="Times New Roman"/>
          <w:sz w:val="24"/>
          <w:szCs w:val="24"/>
        </w:rPr>
        <w:tab/>
        <w:t>Управление</w:t>
      </w:r>
      <w:r w:rsidRPr="00E1255D">
        <w:rPr>
          <w:rFonts w:ascii="Times New Roman" w:hAnsi="Times New Roman"/>
          <w:sz w:val="24"/>
          <w:szCs w:val="24"/>
        </w:rPr>
        <w:tab/>
        <w:t>производством.</w:t>
      </w:r>
    </w:p>
    <w:p w14:paraId="6356AC47"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Современные</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перспективные</w:t>
      </w:r>
      <w:r w:rsidRPr="00E1255D">
        <w:rPr>
          <w:rFonts w:ascii="Times New Roman" w:hAnsi="Times New Roman"/>
          <w:spacing w:val="-4"/>
          <w:sz w:val="24"/>
          <w:szCs w:val="24"/>
        </w:rPr>
        <w:t xml:space="preserve"> </w:t>
      </w:r>
      <w:r w:rsidRPr="00E1255D">
        <w:rPr>
          <w:rFonts w:ascii="Times New Roman" w:hAnsi="Times New Roman"/>
          <w:sz w:val="24"/>
          <w:szCs w:val="24"/>
        </w:rPr>
        <w:t>технологии.</w:t>
      </w:r>
    </w:p>
    <w:p w14:paraId="0F1BF9A3"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Понятие</w:t>
      </w:r>
      <w:r w:rsidRPr="00E1255D">
        <w:rPr>
          <w:rFonts w:ascii="Times New Roman" w:hAnsi="Times New Roman"/>
          <w:spacing w:val="62"/>
          <w:sz w:val="24"/>
          <w:szCs w:val="24"/>
        </w:rPr>
        <w:t xml:space="preserve"> </w:t>
      </w:r>
      <w:r w:rsidRPr="00E1255D">
        <w:rPr>
          <w:rFonts w:ascii="Times New Roman" w:hAnsi="Times New Roman"/>
          <w:sz w:val="24"/>
          <w:szCs w:val="24"/>
        </w:rPr>
        <w:t>высокотехнологичных</w:t>
      </w:r>
      <w:r w:rsidRPr="00E1255D">
        <w:rPr>
          <w:rFonts w:ascii="Times New Roman" w:hAnsi="Times New Roman"/>
          <w:spacing w:val="63"/>
          <w:sz w:val="24"/>
          <w:szCs w:val="24"/>
        </w:rPr>
        <w:t xml:space="preserve"> </w:t>
      </w:r>
      <w:r w:rsidRPr="00E1255D">
        <w:rPr>
          <w:rFonts w:ascii="Times New Roman" w:hAnsi="Times New Roman"/>
          <w:sz w:val="24"/>
          <w:szCs w:val="24"/>
        </w:rPr>
        <w:t>отраслей.</w:t>
      </w:r>
      <w:r w:rsidRPr="00E1255D">
        <w:rPr>
          <w:rFonts w:ascii="Times New Roman" w:hAnsi="Times New Roman"/>
          <w:spacing w:val="60"/>
          <w:sz w:val="24"/>
          <w:szCs w:val="24"/>
        </w:rPr>
        <w:t xml:space="preserve"> </w:t>
      </w:r>
      <w:r w:rsidRPr="00E1255D">
        <w:rPr>
          <w:rFonts w:ascii="Times New Roman" w:hAnsi="Times New Roman"/>
          <w:sz w:val="24"/>
          <w:szCs w:val="24"/>
        </w:rPr>
        <w:t>«Высокие</w:t>
      </w:r>
      <w:r w:rsidRPr="00E1255D">
        <w:rPr>
          <w:rFonts w:ascii="Times New Roman" w:hAnsi="Times New Roman"/>
          <w:spacing w:val="60"/>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61"/>
          <w:sz w:val="24"/>
          <w:szCs w:val="24"/>
        </w:rPr>
        <w:t xml:space="preserve"> </w:t>
      </w:r>
      <w:r w:rsidRPr="00E1255D">
        <w:rPr>
          <w:rFonts w:ascii="Times New Roman" w:hAnsi="Times New Roman"/>
          <w:sz w:val="24"/>
          <w:szCs w:val="24"/>
        </w:rPr>
        <w:t>двойного</w:t>
      </w:r>
      <w:r w:rsidRPr="00E1255D">
        <w:rPr>
          <w:rFonts w:ascii="Times New Roman" w:hAnsi="Times New Roman"/>
          <w:spacing w:val="-67"/>
          <w:sz w:val="24"/>
          <w:szCs w:val="24"/>
        </w:rPr>
        <w:t xml:space="preserve"> </w:t>
      </w:r>
      <w:r w:rsidRPr="00E1255D">
        <w:rPr>
          <w:rFonts w:ascii="Times New Roman" w:hAnsi="Times New Roman"/>
          <w:sz w:val="24"/>
          <w:szCs w:val="24"/>
        </w:rPr>
        <w:t>назначения.</w:t>
      </w:r>
    </w:p>
    <w:p w14:paraId="3F448D86" w14:textId="77777777" w:rsidR="00B13356" w:rsidRPr="00E1255D" w:rsidRDefault="00B13356" w:rsidP="00E1255D">
      <w:pPr>
        <w:pStyle w:val="a5"/>
        <w:tabs>
          <w:tab w:val="left" w:pos="2344"/>
          <w:tab w:val="left" w:pos="2837"/>
          <w:tab w:val="left" w:pos="4418"/>
          <w:tab w:val="left" w:pos="6132"/>
          <w:tab w:val="left" w:pos="8262"/>
        </w:tabs>
        <w:spacing w:after="0" w:line="240" w:lineRule="auto"/>
        <w:ind w:firstLine="566"/>
        <w:rPr>
          <w:rFonts w:ascii="Times New Roman" w:hAnsi="Times New Roman"/>
          <w:sz w:val="24"/>
          <w:szCs w:val="24"/>
        </w:rPr>
      </w:pPr>
      <w:r w:rsidRPr="00E1255D">
        <w:rPr>
          <w:rFonts w:ascii="Times New Roman" w:hAnsi="Times New Roman"/>
          <w:sz w:val="24"/>
          <w:szCs w:val="24"/>
        </w:rPr>
        <w:t>Разработка</w:t>
      </w:r>
      <w:r w:rsidRPr="00E1255D">
        <w:rPr>
          <w:rFonts w:ascii="Times New Roman" w:hAnsi="Times New Roman"/>
          <w:sz w:val="24"/>
          <w:szCs w:val="24"/>
        </w:rPr>
        <w:tab/>
        <w:t>и</w:t>
      </w:r>
      <w:r w:rsidRPr="00E1255D">
        <w:rPr>
          <w:rFonts w:ascii="Times New Roman" w:hAnsi="Times New Roman"/>
          <w:sz w:val="24"/>
          <w:szCs w:val="24"/>
        </w:rPr>
        <w:tab/>
        <w:t>внедрение</w:t>
      </w:r>
      <w:r w:rsidRPr="00E1255D">
        <w:rPr>
          <w:rFonts w:ascii="Times New Roman" w:hAnsi="Times New Roman"/>
          <w:sz w:val="24"/>
          <w:szCs w:val="24"/>
        </w:rPr>
        <w:tab/>
        <w:t>технологий</w:t>
      </w:r>
      <w:r w:rsidRPr="00E1255D">
        <w:rPr>
          <w:rFonts w:ascii="Times New Roman" w:hAnsi="Times New Roman"/>
          <w:sz w:val="24"/>
          <w:szCs w:val="24"/>
        </w:rPr>
        <w:tab/>
        <w:t>многократного</w:t>
      </w:r>
      <w:r w:rsidRPr="00E1255D">
        <w:rPr>
          <w:rFonts w:ascii="Times New Roman" w:hAnsi="Times New Roman"/>
          <w:sz w:val="24"/>
          <w:szCs w:val="24"/>
        </w:rPr>
        <w:tab/>
      </w:r>
      <w:r w:rsidRPr="00E1255D">
        <w:rPr>
          <w:rFonts w:ascii="Times New Roman" w:hAnsi="Times New Roman"/>
          <w:spacing w:val="-1"/>
          <w:sz w:val="24"/>
          <w:szCs w:val="24"/>
        </w:rPr>
        <w:t>использования</w:t>
      </w:r>
      <w:r w:rsidRPr="00E1255D">
        <w:rPr>
          <w:rFonts w:ascii="Times New Roman" w:hAnsi="Times New Roman"/>
          <w:spacing w:val="-67"/>
          <w:sz w:val="24"/>
          <w:szCs w:val="24"/>
        </w:rPr>
        <w:t xml:space="preserve"> </w:t>
      </w:r>
      <w:r w:rsidRPr="00E1255D">
        <w:rPr>
          <w:rFonts w:ascii="Times New Roman" w:hAnsi="Times New Roman"/>
          <w:sz w:val="24"/>
          <w:szCs w:val="24"/>
        </w:rPr>
        <w:t>материалов,</w:t>
      </w:r>
      <w:r w:rsidRPr="00E1255D">
        <w:rPr>
          <w:rFonts w:ascii="Times New Roman" w:hAnsi="Times New Roman"/>
          <w:spacing w:val="-3"/>
          <w:sz w:val="24"/>
          <w:szCs w:val="24"/>
        </w:rPr>
        <w:t xml:space="preserve"> </w:t>
      </w:r>
      <w:r w:rsidRPr="00E1255D">
        <w:rPr>
          <w:rFonts w:ascii="Times New Roman" w:hAnsi="Times New Roman"/>
          <w:sz w:val="24"/>
          <w:szCs w:val="24"/>
        </w:rPr>
        <w:t>технологий безотходного</w:t>
      </w:r>
      <w:r w:rsidRPr="00E1255D">
        <w:rPr>
          <w:rFonts w:ascii="Times New Roman" w:hAnsi="Times New Roman"/>
          <w:spacing w:val="-2"/>
          <w:sz w:val="24"/>
          <w:szCs w:val="24"/>
        </w:rPr>
        <w:t xml:space="preserve"> </w:t>
      </w:r>
      <w:r w:rsidRPr="00E1255D">
        <w:rPr>
          <w:rFonts w:ascii="Times New Roman" w:hAnsi="Times New Roman"/>
          <w:sz w:val="24"/>
          <w:szCs w:val="24"/>
        </w:rPr>
        <w:t>производства.</w:t>
      </w:r>
    </w:p>
    <w:p w14:paraId="43F62712"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8"/>
          <w:sz w:val="24"/>
          <w:szCs w:val="24"/>
        </w:rPr>
        <w:t xml:space="preserve"> </w:t>
      </w:r>
      <w:r w:rsidRPr="00E1255D">
        <w:rPr>
          <w:rFonts w:ascii="Times New Roman" w:hAnsi="Times New Roman"/>
          <w:sz w:val="24"/>
          <w:szCs w:val="24"/>
        </w:rPr>
        <w:t>профессий.</w:t>
      </w:r>
      <w:r w:rsidRPr="00E1255D">
        <w:rPr>
          <w:rFonts w:ascii="Times New Roman" w:hAnsi="Times New Roman"/>
          <w:spacing w:val="10"/>
          <w:sz w:val="24"/>
          <w:szCs w:val="24"/>
        </w:rPr>
        <w:t xml:space="preserve"> </w:t>
      </w:r>
      <w:r w:rsidRPr="00E1255D">
        <w:rPr>
          <w:rFonts w:ascii="Times New Roman" w:hAnsi="Times New Roman"/>
          <w:sz w:val="24"/>
          <w:szCs w:val="24"/>
        </w:rPr>
        <w:t>Профессии,</w:t>
      </w:r>
      <w:r w:rsidRPr="00E1255D">
        <w:rPr>
          <w:rFonts w:ascii="Times New Roman" w:hAnsi="Times New Roman"/>
          <w:spacing w:val="5"/>
          <w:sz w:val="24"/>
          <w:szCs w:val="24"/>
        </w:rPr>
        <w:t xml:space="preserve"> </w:t>
      </w:r>
      <w:r w:rsidRPr="00E1255D">
        <w:rPr>
          <w:rFonts w:ascii="Times New Roman" w:hAnsi="Times New Roman"/>
          <w:sz w:val="24"/>
          <w:szCs w:val="24"/>
        </w:rPr>
        <w:t>связанные</w:t>
      </w:r>
      <w:r w:rsidRPr="00E1255D">
        <w:rPr>
          <w:rFonts w:ascii="Times New Roman" w:hAnsi="Times New Roman"/>
          <w:spacing w:val="78"/>
          <w:sz w:val="24"/>
          <w:szCs w:val="24"/>
        </w:rPr>
        <w:t xml:space="preserve"> </w:t>
      </w:r>
      <w:r w:rsidRPr="00E1255D">
        <w:rPr>
          <w:rFonts w:ascii="Times New Roman" w:hAnsi="Times New Roman"/>
          <w:sz w:val="24"/>
          <w:szCs w:val="24"/>
        </w:rPr>
        <w:t>с</w:t>
      </w:r>
      <w:r w:rsidRPr="00E1255D">
        <w:rPr>
          <w:rFonts w:ascii="Times New Roman" w:hAnsi="Times New Roman"/>
          <w:spacing w:val="76"/>
          <w:sz w:val="24"/>
          <w:szCs w:val="24"/>
        </w:rPr>
        <w:t xml:space="preserve"> </w:t>
      </w:r>
      <w:r w:rsidRPr="00E1255D">
        <w:rPr>
          <w:rFonts w:ascii="Times New Roman" w:hAnsi="Times New Roman"/>
          <w:sz w:val="24"/>
          <w:szCs w:val="24"/>
        </w:rPr>
        <w:t>дизайном,</w:t>
      </w:r>
      <w:r w:rsidRPr="00E1255D">
        <w:rPr>
          <w:rFonts w:ascii="Times New Roman" w:hAnsi="Times New Roman"/>
          <w:spacing w:val="75"/>
          <w:sz w:val="24"/>
          <w:szCs w:val="24"/>
        </w:rPr>
        <w:t xml:space="preserve"> </w:t>
      </w:r>
      <w:r w:rsidRPr="00E1255D">
        <w:rPr>
          <w:rFonts w:ascii="Times New Roman" w:hAnsi="Times New Roman"/>
          <w:sz w:val="24"/>
          <w:szCs w:val="24"/>
        </w:rPr>
        <w:t>их</w:t>
      </w:r>
      <w:r w:rsidRPr="00E1255D">
        <w:rPr>
          <w:rFonts w:ascii="Times New Roman" w:hAnsi="Times New Roman"/>
          <w:spacing w:val="77"/>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67"/>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рынке труда.</w:t>
      </w:r>
    </w:p>
    <w:p w14:paraId="5545ABC3" w14:textId="77777777" w:rsidR="00B13356" w:rsidRPr="00E1255D" w:rsidRDefault="00B13356" w:rsidP="00E1255D">
      <w:pPr>
        <w:spacing w:after="0" w:line="240" w:lineRule="auto"/>
        <w:rPr>
          <w:rFonts w:ascii="Times New Roman" w:hAnsi="Times New Roman"/>
          <w:sz w:val="24"/>
          <w:szCs w:val="24"/>
        </w:rPr>
      </w:pPr>
    </w:p>
    <w:p w14:paraId="6CDB49F4"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8 класс</w:t>
      </w:r>
    </w:p>
    <w:p w14:paraId="33B107FB"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Общие</w:t>
      </w:r>
      <w:r w:rsidRPr="00E1255D">
        <w:rPr>
          <w:rFonts w:ascii="Times New Roman" w:hAnsi="Times New Roman"/>
          <w:spacing w:val="1"/>
          <w:sz w:val="24"/>
          <w:szCs w:val="24"/>
        </w:rPr>
        <w:t xml:space="preserve"> </w:t>
      </w:r>
      <w:r w:rsidRPr="00E1255D">
        <w:rPr>
          <w:rFonts w:ascii="Times New Roman" w:hAnsi="Times New Roman"/>
          <w:sz w:val="24"/>
          <w:szCs w:val="24"/>
        </w:rPr>
        <w:t>принципы</w:t>
      </w:r>
      <w:r w:rsidRPr="00E1255D">
        <w:rPr>
          <w:rFonts w:ascii="Times New Roman" w:hAnsi="Times New Roman"/>
          <w:spacing w:val="1"/>
          <w:sz w:val="24"/>
          <w:szCs w:val="24"/>
        </w:rPr>
        <w:t xml:space="preserve"> </w:t>
      </w:r>
      <w:r w:rsidRPr="00E1255D">
        <w:rPr>
          <w:rFonts w:ascii="Times New Roman" w:hAnsi="Times New Roman"/>
          <w:sz w:val="24"/>
          <w:szCs w:val="24"/>
        </w:rPr>
        <w:t>управления.</w:t>
      </w:r>
      <w:r w:rsidRPr="00E1255D">
        <w:rPr>
          <w:rFonts w:ascii="Times New Roman" w:hAnsi="Times New Roman"/>
          <w:spacing w:val="1"/>
          <w:sz w:val="24"/>
          <w:szCs w:val="24"/>
        </w:rPr>
        <w:t xml:space="preserve"> </w:t>
      </w:r>
      <w:r w:rsidRPr="00E1255D">
        <w:rPr>
          <w:rFonts w:ascii="Times New Roman" w:hAnsi="Times New Roman"/>
          <w:sz w:val="24"/>
          <w:szCs w:val="24"/>
        </w:rPr>
        <w:t>Управление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организация.</w:t>
      </w:r>
      <w:r w:rsidRPr="00E1255D">
        <w:rPr>
          <w:rFonts w:ascii="Times New Roman" w:hAnsi="Times New Roman"/>
          <w:spacing w:val="1"/>
          <w:sz w:val="24"/>
          <w:szCs w:val="24"/>
        </w:rPr>
        <w:t xml:space="preserve"> </w:t>
      </w:r>
      <w:r w:rsidRPr="00E1255D">
        <w:rPr>
          <w:rFonts w:ascii="Times New Roman" w:hAnsi="Times New Roman"/>
          <w:sz w:val="24"/>
          <w:szCs w:val="24"/>
        </w:rPr>
        <w:t>Управление</w:t>
      </w:r>
      <w:r w:rsidRPr="00E1255D">
        <w:rPr>
          <w:rFonts w:ascii="Times New Roman" w:hAnsi="Times New Roman"/>
          <w:spacing w:val="-67"/>
          <w:sz w:val="24"/>
          <w:szCs w:val="24"/>
        </w:rPr>
        <w:t xml:space="preserve"> </w:t>
      </w:r>
      <w:r w:rsidRPr="00E1255D">
        <w:rPr>
          <w:rFonts w:ascii="Times New Roman" w:hAnsi="Times New Roman"/>
          <w:sz w:val="24"/>
          <w:szCs w:val="24"/>
        </w:rPr>
        <w:t>современным</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производством.</w:t>
      </w:r>
    </w:p>
    <w:p w14:paraId="298C0938"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 xml:space="preserve">Производство  </w:t>
      </w:r>
      <w:r w:rsidRPr="00E1255D">
        <w:rPr>
          <w:rFonts w:ascii="Times New Roman" w:hAnsi="Times New Roman"/>
          <w:spacing w:val="1"/>
          <w:sz w:val="24"/>
          <w:szCs w:val="24"/>
        </w:rPr>
        <w:t xml:space="preserve"> </w:t>
      </w:r>
      <w:r w:rsidRPr="00E1255D">
        <w:rPr>
          <w:rFonts w:ascii="Times New Roman" w:hAnsi="Times New Roman"/>
          <w:sz w:val="24"/>
          <w:szCs w:val="24"/>
        </w:rPr>
        <w:t xml:space="preserve">и   его  </w:t>
      </w:r>
      <w:r w:rsidRPr="00E1255D">
        <w:rPr>
          <w:rFonts w:ascii="Times New Roman" w:hAnsi="Times New Roman"/>
          <w:spacing w:val="1"/>
          <w:sz w:val="24"/>
          <w:szCs w:val="24"/>
        </w:rPr>
        <w:t xml:space="preserve"> </w:t>
      </w:r>
      <w:r w:rsidRPr="00E1255D">
        <w:rPr>
          <w:rFonts w:ascii="Times New Roman" w:hAnsi="Times New Roman"/>
          <w:sz w:val="24"/>
          <w:szCs w:val="24"/>
        </w:rPr>
        <w:t>виды.    Инновации   и    инновационные    процессы</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предприятиях. Управление инновациями.</w:t>
      </w:r>
    </w:p>
    <w:p w14:paraId="7C4A656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Рынок</w:t>
      </w:r>
      <w:r w:rsidRPr="00E1255D">
        <w:rPr>
          <w:rFonts w:ascii="Times New Roman" w:hAnsi="Times New Roman"/>
          <w:spacing w:val="-3"/>
          <w:sz w:val="24"/>
          <w:szCs w:val="24"/>
        </w:rPr>
        <w:t xml:space="preserve"> </w:t>
      </w:r>
      <w:r w:rsidRPr="00E1255D">
        <w:rPr>
          <w:rFonts w:ascii="Times New Roman" w:hAnsi="Times New Roman"/>
          <w:sz w:val="24"/>
          <w:szCs w:val="24"/>
        </w:rPr>
        <w:t>труда.</w:t>
      </w:r>
      <w:r w:rsidRPr="00E1255D">
        <w:rPr>
          <w:rFonts w:ascii="Times New Roman" w:hAnsi="Times New Roman"/>
          <w:spacing w:val="-4"/>
          <w:sz w:val="24"/>
          <w:szCs w:val="24"/>
        </w:rPr>
        <w:t xml:space="preserve"> </w:t>
      </w:r>
      <w:r w:rsidRPr="00E1255D">
        <w:rPr>
          <w:rFonts w:ascii="Times New Roman" w:hAnsi="Times New Roman"/>
          <w:sz w:val="24"/>
          <w:szCs w:val="24"/>
        </w:rPr>
        <w:t>Функции</w:t>
      </w:r>
      <w:r w:rsidRPr="00E1255D">
        <w:rPr>
          <w:rFonts w:ascii="Times New Roman" w:hAnsi="Times New Roman"/>
          <w:spacing w:val="-6"/>
          <w:sz w:val="24"/>
          <w:szCs w:val="24"/>
        </w:rPr>
        <w:t xml:space="preserve"> </w:t>
      </w:r>
      <w:r w:rsidRPr="00E1255D">
        <w:rPr>
          <w:rFonts w:ascii="Times New Roman" w:hAnsi="Times New Roman"/>
          <w:sz w:val="24"/>
          <w:szCs w:val="24"/>
        </w:rPr>
        <w:t>рынка</w:t>
      </w:r>
      <w:r w:rsidRPr="00E1255D">
        <w:rPr>
          <w:rFonts w:ascii="Times New Roman" w:hAnsi="Times New Roman"/>
          <w:spacing w:val="-2"/>
          <w:sz w:val="24"/>
          <w:szCs w:val="24"/>
        </w:rPr>
        <w:t xml:space="preserve"> </w:t>
      </w:r>
      <w:r w:rsidRPr="00E1255D">
        <w:rPr>
          <w:rFonts w:ascii="Times New Roman" w:hAnsi="Times New Roman"/>
          <w:sz w:val="24"/>
          <w:szCs w:val="24"/>
        </w:rPr>
        <w:t>труда.</w:t>
      </w:r>
      <w:r w:rsidRPr="00E1255D">
        <w:rPr>
          <w:rFonts w:ascii="Times New Roman" w:hAnsi="Times New Roman"/>
          <w:spacing w:val="-7"/>
          <w:sz w:val="24"/>
          <w:szCs w:val="24"/>
        </w:rPr>
        <w:t xml:space="preserve"> </w:t>
      </w:r>
      <w:r w:rsidRPr="00E1255D">
        <w:rPr>
          <w:rFonts w:ascii="Times New Roman" w:hAnsi="Times New Roman"/>
          <w:sz w:val="24"/>
          <w:szCs w:val="24"/>
        </w:rPr>
        <w:t>Трудовые</w:t>
      </w:r>
      <w:r w:rsidRPr="00E1255D">
        <w:rPr>
          <w:rFonts w:ascii="Times New Roman" w:hAnsi="Times New Roman"/>
          <w:spacing w:val="-6"/>
          <w:sz w:val="24"/>
          <w:szCs w:val="24"/>
        </w:rPr>
        <w:t xml:space="preserve"> </w:t>
      </w:r>
      <w:r w:rsidRPr="00E1255D">
        <w:rPr>
          <w:rFonts w:ascii="Times New Roman" w:hAnsi="Times New Roman"/>
          <w:sz w:val="24"/>
          <w:szCs w:val="24"/>
        </w:rPr>
        <w:t>ресурсы.</w:t>
      </w:r>
    </w:p>
    <w:p w14:paraId="4D224717"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Мир профессий. Профессия, квалификация и компетенции. Выбор профессии</w:t>
      </w:r>
      <w:r w:rsidRPr="00E1255D">
        <w:rPr>
          <w:rFonts w:ascii="Times New Roman" w:hAnsi="Times New Roman"/>
          <w:spacing w:val="-67"/>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зависимости</w:t>
      </w:r>
      <w:r w:rsidRPr="00E1255D">
        <w:rPr>
          <w:rFonts w:ascii="Times New Roman" w:hAnsi="Times New Roman"/>
          <w:spacing w:val="1"/>
          <w:sz w:val="24"/>
          <w:szCs w:val="24"/>
        </w:rPr>
        <w:t xml:space="preserve"> </w:t>
      </w:r>
      <w:r w:rsidRPr="00E1255D">
        <w:rPr>
          <w:rFonts w:ascii="Times New Roman" w:hAnsi="Times New Roman"/>
          <w:sz w:val="24"/>
          <w:szCs w:val="24"/>
        </w:rPr>
        <w:t>от</w:t>
      </w:r>
      <w:r w:rsidRPr="00E1255D">
        <w:rPr>
          <w:rFonts w:ascii="Times New Roman" w:hAnsi="Times New Roman"/>
          <w:spacing w:val="1"/>
          <w:sz w:val="24"/>
          <w:szCs w:val="24"/>
        </w:rPr>
        <w:t xml:space="preserve"> </w:t>
      </w:r>
      <w:r w:rsidRPr="00E1255D">
        <w:rPr>
          <w:rFonts w:ascii="Times New Roman" w:hAnsi="Times New Roman"/>
          <w:sz w:val="24"/>
          <w:szCs w:val="24"/>
        </w:rPr>
        <w:t>интересов</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способностей</w:t>
      </w:r>
      <w:r w:rsidRPr="00E1255D">
        <w:rPr>
          <w:rFonts w:ascii="Times New Roman" w:hAnsi="Times New Roman"/>
          <w:spacing w:val="1"/>
          <w:sz w:val="24"/>
          <w:szCs w:val="24"/>
        </w:rPr>
        <w:t xml:space="preserve"> </w:t>
      </w:r>
      <w:r w:rsidRPr="00E1255D">
        <w:rPr>
          <w:rFonts w:ascii="Times New Roman" w:hAnsi="Times New Roman"/>
          <w:sz w:val="24"/>
          <w:szCs w:val="24"/>
        </w:rPr>
        <w:t>человека.</w:t>
      </w:r>
      <w:r w:rsidRPr="00E1255D">
        <w:rPr>
          <w:rFonts w:ascii="Times New Roman" w:hAnsi="Times New Roman"/>
          <w:spacing w:val="1"/>
          <w:sz w:val="24"/>
          <w:szCs w:val="24"/>
        </w:rPr>
        <w:t xml:space="preserve"> </w:t>
      </w:r>
      <w:r w:rsidRPr="00E1255D">
        <w:rPr>
          <w:rFonts w:ascii="Times New Roman" w:hAnsi="Times New Roman"/>
          <w:sz w:val="24"/>
          <w:szCs w:val="24"/>
        </w:rPr>
        <w:t>Профессиональное</w:t>
      </w:r>
      <w:r w:rsidRPr="00E1255D">
        <w:rPr>
          <w:rFonts w:ascii="Times New Roman" w:hAnsi="Times New Roman"/>
          <w:spacing w:val="1"/>
          <w:sz w:val="24"/>
          <w:szCs w:val="24"/>
        </w:rPr>
        <w:t xml:space="preserve"> </w:t>
      </w:r>
      <w:r w:rsidRPr="00E1255D">
        <w:rPr>
          <w:rFonts w:ascii="Times New Roman" w:hAnsi="Times New Roman"/>
          <w:sz w:val="24"/>
          <w:szCs w:val="24"/>
        </w:rPr>
        <w:t>самоопределение.</w:t>
      </w:r>
    </w:p>
    <w:p w14:paraId="370E0942"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9 класс</w:t>
      </w:r>
    </w:p>
    <w:p w14:paraId="308602E4"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Предпринимательство</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предприниматель.</w:t>
      </w:r>
      <w:r w:rsidRPr="00E1255D">
        <w:rPr>
          <w:rFonts w:ascii="Times New Roman" w:hAnsi="Times New Roman"/>
          <w:spacing w:val="1"/>
          <w:sz w:val="24"/>
          <w:szCs w:val="24"/>
        </w:rPr>
        <w:t xml:space="preserve"> </w:t>
      </w:r>
      <w:r w:rsidRPr="00E1255D">
        <w:rPr>
          <w:rFonts w:ascii="Times New Roman" w:hAnsi="Times New Roman"/>
          <w:sz w:val="24"/>
          <w:szCs w:val="24"/>
        </w:rPr>
        <w:t>Сущность</w:t>
      </w:r>
      <w:r w:rsidRPr="00E1255D">
        <w:rPr>
          <w:rFonts w:ascii="Times New Roman" w:hAnsi="Times New Roman"/>
          <w:spacing w:val="1"/>
          <w:sz w:val="24"/>
          <w:szCs w:val="24"/>
        </w:rPr>
        <w:t xml:space="preserve"> </w:t>
      </w:r>
      <w:r w:rsidRPr="00E1255D">
        <w:rPr>
          <w:rFonts w:ascii="Times New Roman" w:hAnsi="Times New Roman"/>
          <w:sz w:val="24"/>
          <w:szCs w:val="24"/>
        </w:rPr>
        <w:t>культуры</w:t>
      </w:r>
      <w:r w:rsidRPr="00E1255D">
        <w:rPr>
          <w:rFonts w:ascii="Times New Roman" w:hAnsi="Times New Roman"/>
          <w:spacing w:val="1"/>
          <w:sz w:val="24"/>
          <w:szCs w:val="24"/>
        </w:rPr>
        <w:t xml:space="preserve"> </w:t>
      </w:r>
      <w:r w:rsidRPr="00E1255D">
        <w:rPr>
          <w:rFonts w:ascii="Times New Roman" w:hAnsi="Times New Roman"/>
          <w:sz w:val="24"/>
          <w:szCs w:val="24"/>
        </w:rPr>
        <w:t>предпринимательства.</w:t>
      </w:r>
      <w:r w:rsidRPr="00E1255D">
        <w:rPr>
          <w:rFonts w:ascii="Times New Roman" w:hAnsi="Times New Roman"/>
          <w:spacing w:val="-1"/>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предпринимательской деятельности.</w:t>
      </w:r>
    </w:p>
    <w:p w14:paraId="2029BD78"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Внутренняя и внешняя среда предпринимательства. Базовые составляющие</w:t>
      </w:r>
      <w:r w:rsidRPr="00E1255D">
        <w:rPr>
          <w:rFonts w:ascii="Times New Roman" w:hAnsi="Times New Roman"/>
          <w:spacing w:val="1"/>
          <w:sz w:val="24"/>
          <w:szCs w:val="24"/>
        </w:rPr>
        <w:t xml:space="preserve"> </w:t>
      </w:r>
      <w:r w:rsidRPr="00E1255D">
        <w:rPr>
          <w:rFonts w:ascii="Times New Roman" w:hAnsi="Times New Roman"/>
          <w:sz w:val="24"/>
          <w:szCs w:val="24"/>
        </w:rPr>
        <w:t>внутренней</w:t>
      </w:r>
      <w:r w:rsidRPr="00E1255D">
        <w:rPr>
          <w:rFonts w:ascii="Times New Roman" w:hAnsi="Times New Roman"/>
          <w:spacing w:val="-1"/>
          <w:sz w:val="24"/>
          <w:szCs w:val="24"/>
        </w:rPr>
        <w:t xml:space="preserve"> </w:t>
      </w:r>
      <w:r w:rsidRPr="00E1255D">
        <w:rPr>
          <w:rFonts w:ascii="Times New Roman" w:hAnsi="Times New Roman"/>
          <w:sz w:val="24"/>
          <w:szCs w:val="24"/>
        </w:rPr>
        <w:t>среды.</w:t>
      </w:r>
    </w:p>
    <w:p w14:paraId="7C5679DC"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Модель реализации бизнес-идеи. Этапы разработки бизнес-проекта: анализ</w:t>
      </w:r>
      <w:r w:rsidRPr="00E1255D">
        <w:rPr>
          <w:rFonts w:ascii="Times New Roman" w:hAnsi="Times New Roman"/>
          <w:spacing w:val="1"/>
          <w:sz w:val="24"/>
          <w:szCs w:val="24"/>
        </w:rPr>
        <w:t xml:space="preserve"> </w:t>
      </w:r>
      <w:r w:rsidRPr="00E1255D">
        <w:rPr>
          <w:rFonts w:ascii="Times New Roman" w:hAnsi="Times New Roman"/>
          <w:sz w:val="24"/>
          <w:szCs w:val="24"/>
        </w:rPr>
        <w:t>выбранного направления экономической деятельности, создание логотипа фирмы,</w:t>
      </w:r>
      <w:r w:rsidRPr="00E1255D">
        <w:rPr>
          <w:rFonts w:ascii="Times New Roman" w:hAnsi="Times New Roman"/>
          <w:spacing w:val="-67"/>
          <w:sz w:val="24"/>
          <w:szCs w:val="24"/>
        </w:rPr>
        <w:t xml:space="preserve"> </w:t>
      </w:r>
      <w:r w:rsidRPr="00E1255D">
        <w:rPr>
          <w:rFonts w:ascii="Times New Roman" w:hAnsi="Times New Roman"/>
          <w:sz w:val="24"/>
          <w:szCs w:val="24"/>
        </w:rPr>
        <w:t>разработка</w:t>
      </w:r>
      <w:r w:rsidRPr="00E1255D">
        <w:rPr>
          <w:rFonts w:ascii="Times New Roman" w:hAnsi="Times New Roman"/>
          <w:spacing w:val="-2"/>
          <w:sz w:val="24"/>
          <w:szCs w:val="24"/>
        </w:rPr>
        <w:t xml:space="preserve"> </w:t>
      </w:r>
      <w:r w:rsidRPr="00E1255D">
        <w:rPr>
          <w:rFonts w:ascii="Times New Roman" w:hAnsi="Times New Roman"/>
          <w:sz w:val="24"/>
          <w:szCs w:val="24"/>
        </w:rPr>
        <w:t>бизнес-плана.</w:t>
      </w:r>
      <w:r w:rsidRPr="00E1255D">
        <w:rPr>
          <w:rFonts w:ascii="Times New Roman" w:hAnsi="Times New Roman"/>
          <w:spacing w:val="-3"/>
          <w:sz w:val="24"/>
          <w:szCs w:val="24"/>
        </w:rPr>
        <w:t xml:space="preserve"> </w:t>
      </w:r>
      <w:r w:rsidRPr="00E1255D">
        <w:rPr>
          <w:rFonts w:ascii="Times New Roman" w:hAnsi="Times New Roman"/>
          <w:sz w:val="24"/>
          <w:szCs w:val="24"/>
        </w:rPr>
        <w:t>Эффективность</w:t>
      </w:r>
      <w:r w:rsidRPr="00E1255D">
        <w:rPr>
          <w:rFonts w:ascii="Times New Roman" w:hAnsi="Times New Roman"/>
          <w:spacing w:val="-3"/>
          <w:sz w:val="24"/>
          <w:szCs w:val="24"/>
        </w:rPr>
        <w:t xml:space="preserve"> </w:t>
      </w:r>
      <w:r w:rsidRPr="00E1255D">
        <w:rPr>
          <w:rFonts w:ascii="Times New Roman" w:hAnsi="Times New Roman"/>
          <w:sz w:val="24"/>
          <w:szCs w:val="24"/>
        </w:rPr>
        <w:t>предпринимательской</w:t>
      </w:r>
      <w:r w:rsidRPr="00E1255D">
        <w:rPr>
          <w:rFonts w:ascii="Times New Roman" w:hAnsi="Times New Roman"/>
          <w:spacing w:val="-2"/>
          <w:sz w:val="24"/>
          <w:szCs w:val="24"/>
        </w:rPr>
        <w:t xml:space="preserve"> </w:t>
      </w:r>
      <w:r w:rsidRPr="00E1255D">
        <w:rPr>
          <w:rFonts w:ascii="Times New Roman" w:hAnsi="Times New Roman"/>
          <w:sz w:val="24"/>
          <w:szCs w:val="24"/>
        </w:rPr>
        <w:t>деятельности.</w:t>
      </w:r>
    </w:p>
    <w:p w14:paraId="1C8DE1E3"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Технологическое предпринимательство. Инновации и их виды. Новые рынки</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продуктов.</w:t>
      </w:r>
    </w:p>
    <w:p w14:paraId="0A1F89C6"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lastRenderedPageBreak/>
        <w:t>Мир</w:t>
      </w:r>
      <w:r w:rsidRPr="00E1255D">
        <w:rPr>
          <w:rFonts w:ascii="Times New Roman" w:hAnsi="Times New Roman"/>
          <w:spacing w:val="-5"/>
          <w:sz w:val="24"/>
          <w:szCs w:val="24"/>
        </w:rPr>
        <w:t xml:space="preserve"> </w:t>
      </w:r>
      <w:r w:rsidRPr="00E1255D">
        <w:rPr>
          <w:rFonts w:ascii="Times New Roman" w:hAnsi="Times New Roman"/>
          <w:sz w:val="24"/>
          <w:szCs w:val="24"/>
        </w:rPr>
        <w:t>профессий.</w:t>
      </w:r>
      <w:r w:rsidRPr="00E1255D">
        <w:rPr>
          <w:rFonts w:ascii="Times New Roman" w:hAnsi="Times New Roman"/>
          <w:spacing w:val="68"/>
          <w:sz w:val="24"/>
          <w:szCs w:val="24"/>
        </w:rPr>
        <w:t xml:space="preserve"> </w:t>
      </w:r>
      <w:r w:rsidRPr="00E1255D">
        <w:rPr>
          <w:rFonts w:ascii="Times New Roman" w:hAnsi="Times New Roman"/>
          <w:sz w:val="24"/>
          <w:szCs w:val="24"/>
        </w:rPr>
        <w:t>Выбор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профессии.</w:t>
      </w:r>
    </w:p>
    <w:p w14:paraId="76F52F44" w14:textId="77777777" w:rsidR="00B13356" w:rsidRPr="00E1255D" w:rsidRDefault="00B13356" w:rsidP="00E1255D">
      <w:pPr>
        <w:rPr>
          <w:rFonts w:ascii="Times New Roman" w:hAnsi="Times New Roman"/>
          <w:b/>
          <w:spacing w:val="-67"/>
          <w:sz w:val="24"/>
          <w:szCs w:val="24"/>
        </w:rPr>
      </w:pPr>
      <w:r w:rsidRPr="00E1255D">
        <w:rPr>
          <w:rFonts w:ascii="Times New Roman" w:hAnsi="Times New Roman"/>
          <w:b/>
          <w:sz w:val="24"/>
          <w:szCs w:val="24"/>
        </w:rPr>
        <w:t>Модуль «Компьютерная графика. Черчение»</w:t>
      </w:r>
      <w:r w:rsidRPr="00E1255D">
        <w:rPr>
          <w:rFonts w:ascii="Times New Roman" w:hAnsi="Times New Roman"/>
          <w:b/>
          <w:spacing w:val="-67"/>
          <w:sz w:val="24"/>
          <w:szCs w:val="24"/>
        </w:rPr>
        <w:t xml:space="preserve"> </w:t>
      </w:r>
    </w:p>
    <w:p w14:paraId="372348B4"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5 класс</w:t>
      </w:r>
    </w:p>
    <w:p w14:paraId="5FA8E4C0"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Графическая</w:t>
      </w:r>
      <w:r w:rsidRPr="00E1255D">
        <w:rPr>
          <w:rFonts w:ascii="Times New Roman" w:hAnsi="Times New Roman"/>
          <w:spacing w:val="-13"/>
          <w:sz w:val="24"/>
          <w:szCs w:val="24"/>
        </w:rPr>
        <w:t xml:space="preserve"> </w:t>
      </w:r>
      <w:r w:rsidRPr="00E1255D">
        <w:rPr>
          <w:rFonts w:ascii="Times New Roman" w:hAnsi="Times New Roman"/>
          <w:sz w:val="24"/>
          <w:szCs w:val="24"/>
        </w:rPr>
        <w:t>информация</w:t>
      </w:r>
      <w:r w:rsidRPr="00E1255D">
        <w:rPr>
          <w:rFonts w:ascii="Times New Roman" w:hAnsi="Times New Roman"/>
          <w:spacing w:val="-10"/>
          <w:sz w:val="24"/>
          <w:szCs w:val="24"/>
        </w:rPr>
        <w:t xml:space="preserve"> </w:t>
      </w:r>
      <w:r w:rsidRPr="00E1255D">
        <w:rPr>
          <w:rFonts w:ascii="Times New Roman" w:hAnsi="Times New Roman"/>
          <w:sz w:val="24"/>
          <w:szCs w:val="24"/>
        </w:rPr>
        <w:t>как</w:t>
      </w:r>
      <w:r w:rsidRPr="00E1255D">
        <w:rPr>
          <w:rFonts w:ascii="Times New Roman" w:hAnsi="Times New Roman"/>
          <w:spacing w:val="-8"/>
          <w:sz w:val="24"/>
          <w:szCs w:val="24"/>
        </w:rPr>
        <w:t xml:space="preserve"> </w:t>
      </w:r>
      <w:r w:rsidRPr="00E1255D">
        <w:rPr>
          <w:rFonts w:ascii="Times New Roman" w:hAnsi="Times New Roman"/>
          <w:sz w:val="24"/>
          <w:szCs w:val="24"/>
        </w:rPr>
        <w:t>средство</w:t>
      </w:r>
      <w:r w:rsidRPr="00E1255D">
        <w:rPr>
          <w:rFonts w:ascii="Times New Roman" w:hAnsi="Times New Roman"/>
          <w:spacing w:val="-12"/>
          <w:sz w:val="24"/>
          <w:szCs w:val="24"/>
        </w:rPr>
        <w:t xml:space="preserve"> </w:t>
      </w:r>
      <w:r w:rsidRPr="00E1255D">
        <w:rPr>
          <w:rFonts w:ascii="Times New Roman" w:hAnsi="Times New Roman"/>
          <w:sz w:val="24"/>
          <w:szCs w:val="24"/>
        </w:rPr>
        <w:t>передачи</w:t>
      </w:r>
      <w:r w:rsidRPr="00E1255D">
        <w:rPr>
          <w:rFonts w:ascii="Times New Roman" w:hAnsi="Times New Roman"/>
          <w:spacing w:val="-11"/>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13"/>
          <w:sz w:val="24"/>
          <w:szCs w:val="24"/>
        </w:rPr>
        <w:t xml:space="preserve"> </w:t>
      </w:r>
      <w:r w:rsidRPr="00E1255D">
        <w:rPr>
          <w:rFonts w:ascii="Times New Roman" w:hAnsi="Times New Roman"/>
          <w:sz w:val="24"/>
          <w:szCs w:val="24"/>
        </w:rPr>
        <w:t>о</w:t>
      </w:r>
      <w:r w:rsidRPr="00E1255D">
        <w:rPr>
          <w:rFonts w:ascii="Times New Roman" w:hAnsi="Times New Roman"/>
          <w:spacing w:val="-9"/>
          <w:sz w:val="24"/>
          <w:szCs w:val="24"/>
        </w:rPr>
        <w:t xml:space="preserve"> </w:t>
      </w:r>
      <w:r w:rsidRPr="00E1255D">
        <w:rPr>
          <w:rFonts w:ascii="Times New Roman" w:hAnsi="Times New Roman"/>
          <w:sz w:val="24"/>
          <w:szCs w:val="24"/>
        </w:rPr>
        <w:t>материальном</w:t>
      </w:r>
      <w:r w:rsidRPr="00E1255D">
        <w:rPr>
          <w:rFonts w:ascii="Times New Roman" w:hAnsi="Times New Roman"/>
          <w:spacing w:val="-67"/>
          <w:sz w:val="24"/>
          <w:szCs w:val="24"/>
        </w:rPr>
        <w:t xml:space="preserve"> </w:t>
      </w:r>
      <w:r w:rsidRPr="00E1255D">
        <w:rPr>
          <w:rFonts w:ascii="Times New Roman" w:hAnsi="Times New Roman"/>
          <w:sz w:val="24"/>
          <w:szCs w:val="24"/>
        </w:rPr>
        <w:t>мире</w:t>
      </w:r>
      <w:r w:rsidRPr="00E1255D">
        <w:rPr>
          <w:rFonts w:ascii="Times New Roman" w:hAnsi="Times New Roman"/>
          <w:spacing w:val="-14"/>
          <w:sz w:val="24"/>
          <w:szCs w:val="24"/>
        </w:rPr>
        <w:t xml:space="preserve"> </w:t>
      </w:r>
      <w:r w:rsidRPr="00E1255D">
        <w:rPr>
          <w:rFonts w:ascii="Times New Roman" w:hAnsi="Times New Roman"/>
          <w:sz w:val="24"/>
          <w:szCs w:val="24"/>
        </w:rPr>
        <w:t>(вещах).</w:t>
      </w:r>
      <w:r w:rsidRPr="00E1255D">
        <w:rPr>
          <w:rFonts w:ascii="Times New Roman" w:hAnsi="Times New Roman"/>
          <w:spacing w:val="-14"/>
          <w:sz w:val="24"/>
          <w:szCs w:val="24"/>
        </w:rPr>
        <w:t xml:space="preserve"> </w:t>
      </w:r>
      <w:r w:rsidRPr="00E1255D">
        <w:rPr>
          <w:rFonts w:ascii="Times New Roman" w:hAnsi="Times New Roman"/>
          <w:sz w:val="24"/>
          <w:szCs w:val="24"/>
        </w:rPr>
        <w:t>Виды</w:t>
      </w:r>
      <w:r w:rsidRPr="00E1255D">
        <w:rPr>
          <w:rFonts w:ascii="Times New Roman" w:hAnsi="Times New Roman"/>
          <w:spacing w:val="-14"/>
          <w:sz w:val="24"/>
          <w:szCs w:val="24"/>
        </w:rPr>
        <w:t xml:space="preserve"> </w:t>
      </w:r>
      <w:r w:rsidRPr="00E1255D">
        <w:rPr>
          <w:rFonts w:ascii="Times New Roman" w:hAnsi="Times New Roman"/>
          <w:sz w:val="24"/>
          <w:szCs w:val="24"/>
        </w:rPr>
        <w:t>и</w:t>
      </w:r>
      <w:r w:rsidRPr="00E1255D">
        <w:rPr>
          <w:rFonts w:ascii="Times New Roman" w:hAnsi="Times New Roman"/>
          <w:spacing w:val="-13"/>
          <w:sz w:val="24"/>
          <w:szCs w:val="24"/>
        </w:rPr>
        <w:t xml:space="preserve"> </w:t>
      </w:r>
      <w:r w:rsidRPr="00E1255D">
        <w:rPr>
          <w:rFonts w:ascii="Times New Roman" w:hAnsi="Times New Roman"/>
          <w:sz w:val="24"/>
          <w:szCs w:val="24"/>
        </w:rPr>
        <w:t>области</w:t>
      </w:r>
      <w:r w:rsidRPr="00E1255D">
        <w:rPr>
          <w:rFonts w:ascii="Times New Roman" w:hAnsi="Times New Roman"/>
          <w:spacing w:val="-15"/>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13"/>
          <w:sz w:val="24"/>
          <w:szCs w:val="24"/>
        </w:rPr>
        <w:t xml:space="preserve"> </w:t>
      </w:r>
      <w:r w:rsidRPr="00E1255D">
        <w:rPr>
          <w:rFonts w:ascii="Times New Roman" w:hAnsi="Times New Roman"/>
          <w:sz w:val="24"/>
          <w:szCs w:val="24"/>
        </w:rPr>
        <w:t>графической</w:t>
      </w:r>
      <w:r w:rsidRPr="00E1255D">
        <w:rPr>
          <w:rFonts w:ascii="Times New Roman" w:hAnsi="Times New Roman"/>
          <w:spacing w:val="-14"/>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15"/>
          <w:sz w:val="24"/>
          <w:szCs w:val="24"/>
        </w:rPr>
        <w:t xml:space="preserve"> </w:t>
      </w:r>
      <w:r w:rsidRPr="00E1255D">
        <w:rPr>
          <w:rFonts w:ascii="Times New Roman" w:hAnsi="Times New Roman"/>
          <w:sz w:val="24"/>
          <w:szCs w:val="24"/>
        </w:rPr>
        <w:t>(графических</w:t>
      </w:r>
      <w:r w:rsidRPr="00E1255D">
        <w:rPr>
          <w:rFonts w:ascii="Times New Roman" w:hAnsi="Times New Roman"/>
          <w:spacing w:val="-67"/>
          <w:sz w:val="24"/>
          <w:szCs w:val="24"/>
        </w:rPr>
        <w:t xml:space="preserve"> </w:t>
      </w:r>
      <w:r w:rsidRPr="00E1255D">
        <w:rPr>
          <w:rFonts w:ascii="Times New Roman" w:hAnsi="Times New Roman"/>
          <w:sz w:val="24"/>
          <w:szCs w:val="24"/>
        </w:rPr>
        <w:t>изображений).</w:t>
      </w:r>
    </w:p>
    <w:p w14:paraId="6D5C7EE7"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Основы</w:t>
      </w:r>
      <w:r w:rsidRPr="00E1255D">
        <w:rPr>
          <w:rFonts w:ascii="Times New Roman" w:hAnsi="Times New Roman"/>
          <w:spacing w:val="-4"/>
          <w:sz w:val="24"/>
          <w:szCs w:val="24"/>
        </w:rPr>
        <w:t xml:space="preserve"> </w:t>
      </w:r>
      <w:r w:rsidRPr="00E1255D">
        <w:rPr>
          <w:rFonts w:ascii="Times New Roman" w:hAnsi="Times New Roman"/>
          <w:sz w:val="24"/>
          <w:szCs w:val="24"/>
        </w:rPr>
        <w:t>графической</w:t>
      </w:r>
      <w:r w:rsidRPr="00E1255D">
        <w:rPr>
          <w:rFonts w:ascii="Times New Roman" w:hAnsi="Times New Roman"/>
          <w:spacing w:val="-3"/>
          <w:sz w:val="24"/>
          <w:szCs w:val="24"/>
        </w:rPr>
        <w:t xml:space="preserve"> </w:t>
      </w:r>
      <w:r w:rsidRPr="00E1255D">
        <w:rPr>
          <w:rFonts w:ascii="Times New Roman" w:hAnsi="Times New Roman"/>
          <w:sz w:val="24"/>
          <w:szCs w:val="24"/>
        </w:rPr>
        <w:t>грамоты.</w:t>
      </w:r>
      <w:r w:rsidRPr="00E1255D">
        <w:rPr>
          <w:rFonts w:ascii="Times New Roman" w:hAnsi="Times New Roman"/>
          <w:spacing w:val="-4"/>
          <w:sz w:val="24"/>
          <w:szCs w:val="24"/>
        </w:rPr>
        <w:t xml:space="preserve"> </w:t>
      </w:r>
      <w:r w:rsidRPr="00E1255D">
        <w:rPr>
          <w:rFonts w:ascii="Times New Roman" w:hAnsi="Times New Roman"/>
          <w:sz w:val="24"/>
          <w:szCs w:val="24"/>
        </w:rPr>
        <w:t>Графические</w:t>
      </w:r>
      <w:r w:rsidRPr="00E1255D">
        <w:rPr>
          <w:rFonts w:ascii="Times New Roman" w:hAnsi="Times New Roman"/>
          <w:spacing w:val="-3"/>
          <w:sz w:val="24"/>
          <w:szCs w:val="24"/>
        </w:rPr>
        <w:t xml:space="preserve"> </w:t>
      </w:r>
      <w:r w:rsidRPr="00E1255D">
        <w:rPr>
          <w:rFonts w:ascii="Times New Roman" w:hAnsi="Times New Roman"/>
          <w:sz w:val="24"/>
          <w:szCs w:val="24"/>
        </w:rPr>
        <w:t>материалы</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инструменты.</w:t>
      </w:r>
    </w:p>
    <w:p w14:paraId="107D4601"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Типы графических изображений (рисунок, диаграмма, графики, графы, эскиз,</w:t>
      </w:r>
      <w:r w:rsidRPr="00E1255D">
        <w:rPr>
          <w:rFonts w:ascii="Times New Roman" w:hAnsi="Times New Roman"/>
          <w:spacing w:val="-67"/>
          <w:sz w:val="24"/>
          <w:szCs w:val="24"/>
        </w:rPr>
        <w:t xml:space="preserve"> </w:t>
      </w:r>
      <w:r w:rsidRPr="00E1255D">
        <w:rPr>
          <w:rFonts w:ascii="Times New Roman" w:hAnsi="Times New Roman"/>
          <w:sz w:val="24"/>
          <w:szCs w:val="24"/>
        </w:rPr>
        <w:t>технический</w:t>
      </w:r>
      <w:r w:rsidRPr="00E1255D">
        <w:rPr>
          <w:rFonts w:ascii="Times New Roman" w:hAnsi="Times New Roman"/>
          <w:spacing w:val="-4"/>
          <w:sz w:val="24"/>
          <w:szCs w:val="24"/>
        </w:rPr>
        <w:t xml:space="preserve"> </w:t>
      </w:r>
      <w:r w:rsidRPr="00E1255D">
        <w:rPr>
          <w:rFonts w:ascii="Times New Roman" w:hAnsi="Times New Roman"/>
          <w:sz w:val="24"/>
          <w:szCs w:val="24"/>
        </w:rPr>
        <w:t>рисунок,</w:t>
      </w:r>
      <w:r w:rsidRPr="00E1255D">
        <w:rPr>
          <w:rFonts w:ascii="Times New Roman" w:hAnsi="Times New Roman"/>
          <w:spacing w:val="-1"/>
          <w:sz w:val="24"/>
          <w:szCs w:val="24"/>
        </w:rPr>
        <w:t xml:space="preserve"> </w:t>
      </w:r>
      <w:r w:rsidRPr="00E1255D">
        <w:rPr>
          <w:rFonts w:ascii="Times New Roman" w:hAnsi="Times New Roman"/>
          <w:sz w:val="24"/>
          <w:szCs w:val="24"/>
        </w:rPr>
        <w:t>чертеж, схема,</w:t>
      </w:r>
      <w:r w:rsidRPr="00E1255D">
        <w:rPr>
          <w:rFonts w:ascii="Times New Roman" w:hAnsi="Times New Roman"/>
          <w:spacing w:val="-1"/>
          <w:sz w:val="24"/>
          <w:szCs w:val="24"/>
        </w:rPr>
        <w:t xml:space="preserve"> </w:t>
      </w:r>
      <w:r w:rsidRPr="00E1255D">
        <w:rPr>
          <w:rFonts w:ascii="Times New Roman" w:hAnsi="Times New Roman"/>
          <w:sz w:val="24"/>
          <w:szCs w:val="24"/>
        </w:rPr>
        <w:t>карта,</w:t>
      </w:r>
      <w:r w:rsidRPr="00E1255D">
        <w:rPr>
          <w:rFonts w:ascii="Times New Roman" w:hAnsi="Times New Roman"/>
          <w:spacing w:val="-2"/>
          <w:sz w:val="24"/>
          <w:szCs w:val="24"/>
        </w:rPr>
        <w:t xml:space="preserve"> </w:t>
      </w:r>
      <w:r w:rsidRPr="00E1255D">
        <w:rPr>
          <w:rFonts w:ascii="Times New Roman" w:hAnsi="Times New Roman"/>
          <w:sz w:val="24"/>
          <w:szCs w:val="24"/>
        </w:rPr>
        <w:t>пиктограмма</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другое).</w:t>
      </w:r>
    </w:p>
    <w:p w14:paraId="30F33F00"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Основные</w:t>
      </w:r>
      <w:r w:rsidRPr="00E1255D">
        <w:rPr>
          <w:rFonts w:ascii="Times New Roman" w:hAnsi="Times New Roman"/>
          <w:spacing w:val="18"/>
          <w:sz w:val="24"/>
          <w:szCs w:val="24"/>
        </w:rPr>
        <w:t xml:space="preserve"> </w:t>
      </w:r>
      <w:r w:rsidRPr="00E1255D">
        <w:rPr>
          <w:rFonts w:ascii="Times New Roman" w:hAnsi="Times New Roman"/>
          <w:sz w:val="24"/>
          <w:szCs w:val="24"/>
        </w:rPr>
        <w:t>элементы</w:t>
      </w:r>
      <w:r w:rsidRPr="00E1255D">
        <w:rPr>
          <w:rFonts w:ascii="Times New Roman" w:hAnsi="Times New Roman"/>
          <w:spacing w:val="16"/>
          <w:sz w:val="24"/>
          <w:szCs w:val="24"/>
        </w:rPr>
        <w:t xml:space="preserve"> </w:t>
      </w:r>
      <w:r w:rsidRPr="00E1255D">
        <w:rPr>
          <w:rFonts w:ascii="Times New Roman" w:hAnsi="Times New Roman"/>
          <w:sz w:val="24"/>
          <w:szCs w:val="24"/>
        </w:rPr>
        <w:t>графических</w:t>
      </w:r>
      <w:r w:rsidRPr="00E1255D">
        <w:rPr>
          <w:rFonts w:ascii="Times New Roman" w:hAnsi="Times New Roman"/>
          <w:spacing w:val="18"/>
          <w:sz w:val="24"/>
          <w:szCs w:val="24"/>
        </w:rPr>
        <w:t xml:space="preserve"> </w:t>
      </w:r>
      <w:r w:rsidRPr="00E1255D">
        <w:rPr>
          <w:rFonts w:ascii="Times New Roman" w:hAnsi="Times New Roman"/>
          <w:sz w:val="24"/>
          <w:szCs w:val="24"/>
        </w:rPr>
        <w:t>изображений</w:t>
      </w:r>
      <w:r w:rsidRPr="00E1255D">
        <w:rPr>
          <w:rFonts w:ascii="Times New Roman" w:hAnsi="Times New Roman"/>
          <w:spacing w:val="19"/>
          <w:sz w:val="24"/>
          <w:szCs w:val="24"/>
        </w:rPr>
        <w:t xml:space="preserve"> </w:t>
      </w:r>
      <w:r w:rsidRPr="00E1255D">
        <w:rPr>
          <w:rFonts w:ascii="Times New Roman" w:hAnsi="Times New Roman"/>
          <w:sz w:val="24"/>
          <w:szCs w:val="24"/>
        </w:rPr>
        <w:t>(точка,</w:t>
      </w:r>
      <w:r w:rsidRPr="00E1255D">
        <w:rPr>
          <w:rFonts w:ascii="Times New Roman" w:hAnsi="Times New Roman"/>
          <w:spacing w:val="17"/>
          <w:sz w:val="24"/>
          <w:szCs w:val="24"/>
        </w:rPr>
        <w:t xml:space="preserve"> </w:t>
      </w:r>
      <w:r w:rsidRPr="00E1255D">
        <w:rPr>
          <w:rFonts w:ascii="Times New Roman" w:hAnsi="Times New Roman"/>
          <w:sz w:val="24"/>
          <w:szCs w:val="24"/>
        </w:rPr>
        <w:t>линия,</w:t>
      </w:r>
      <w:r w:rsidRPr="00E1255D">
        <w:rPr>
          <w:rFonts w:ascii="Times New Roman" w:hAnsi="Times New Roman"/>
          <w:spacing w:val="17"/>
          <w:sz w:val="24"/>
          <w:szCs w:val="24"/>
        </w:rPr>
        <w:t xml:space="preserve"> </w:t>
      </w:r>
      <w:r w:rsidRPr="00E1255D">
        <w:rPr>
          <w:rFonts w:ascii="Times New Roman" w:hAnsi="Times New Roman"/>
          <w:sz w:val="24"/>
          <w:szCs w:val="24"/>
        </w:rPr>
        <w:t>контур,</w:t>
      </w:r>
      <w:r w:rsidRPr="00E1255D">
        <w:rPr>
          <w:rFonts w:ascii="Times New Roman" w:hAnsi="Times New Roman"/>
          <w:spacing w:val="17"/>
          <w:sz w:val="24"/>
          <w:szCs w:val="24"/>
        </w:rPr>
        <w:t xml:space="preserve"> </w:t>
      </w:r>
      <w:r w:rsidRPr="00E1255D">
        <w:rPr>
          <w:rFonts w:ascii="Times New Roman" w:hAnsi="Times New Roman"/>
          <w:sz w:val="24"/>
          <w:szCs w:val="24"/>
        </w:rPr>
        <w:t>буквы</w:t>
      </w:r>
      <w:r w:rsidRPr="00E1255D">
        <w:rPr>
          <w:rFonts w:ascii="Times New Roman" w:hAnsi="Times New Roman"/>
          <w:spacing w:val="-67"/>
          <w:sz w:val="24"/>
          <w:szCs w:val="24"/>
        </w:rPr>
        <w:t xml:space="preserve"> </w:t>
      </w:r>
      <w:r w:rsidRPr="00E1255D">
        <w:rPr>
          <w:rFonts w:ascii="Times New Roman" w:hAnsi="Times New Roman"/>
          <w:sz w:val="24"/>
          <w:szCs w:val="24"/>
        </w:rPr>
        <w:t>и цифры,</w:t>
      </w:r>
      <w:r w:rsidRPr="00E1255D">
        <w:rPr>
          <w:rFonts w:ascii="Times New Roman" w:hAnsi="Times New Roman"/>
          <w:spacing w:val="-4"/>
          <w:sz w:val="24"/>
          <w:szCs w:val="24"/>
        </w:rPr>
        <w:t xml:space="preserve"> </w:t>
      </w:r>
      <w:r w:rsidRPr="00E1255D">
        <w:rPr>
          <w:rFonts w:ascii="Times New Roman" w:hAnsi="Times New Roman"/>
          <w:sz w:val="24"/>
          <w:szCs w:val="24"/>
        </w:rPr>
        <w:t>условные</w:t>
      </w:r>
      <w:r w:rsidRPr="00E1255D">
        <w:rPr>
          <w:rFonts w:ascii="Times New Roman" w:hAnsi="Times New Roman"/>
          <w:spacing w:val="-4"/>
          <w:sz w:val="24"/>
          <w:szCs w:val="24"/>
        </w:rPr>
        <w:t xml:space="preserve"> </w:t>
      </w:r>
      <w:r w:rsidRPr="00E1255D">
        <w:rPr>
          <w:rFonts w:ascii="Times New Roman" w:hAnsi="Times New Roman"/>
          <w:sz w:val="24"/>
          <w:szCs w:val="24"/>
        </w:rPr>
        <w:t>знаки).</w:t>
      </w:r>
    </w:p>
    <w:p w14:paraId="7EC4A409"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9"/>
          <w:sz w:val="24"/>
          <w:szCs w:val="24"/>
        </w:rPr>
        <w:t xml:space="preserve"> </w:t>
      </w:r>
      <w:r w:rsidRPr="00E1255D">
        <w:rPr>
          <w:rFonts w:ascii="Times New Roman" w:hAnsi="Times New Roman"/>
          <w:sz w:val="24"/>
          <w:szCs w:val="24"/>
        </w:rPr>
        <w:t>построения</w:t>
      </w:r>
      <w:r w:rsidRPr="00E1255D">
        <w:rPr>
          <w:rFonts w:ascii="Times New Roman" w:hAnsi="Times New Roman"/>
          <w:spacing w:val="12"/>
          <w:sz w:val="24"/>
          <w:szCs w:val="24"/>
        </w:rPr>
        <w:t xml:space="preserve"> </w:t>
      </w:r>
      <w:r w:rsidRPr="00E1255D">
        <w:rPr>
          <w:rFonts w:ascii="Times New Roman" w:hAnsi="Times New Roman"/>
          <w:sz w:val="24"/>
          <w:szCs w:val="24"/>
        </w:rPr>
        <w:t>чертежей</w:t>
      </w:r>
      <w:r w:rsidRPr="00E1255D">
        <w:rPr>
          <w:rFonts w:ascii="Times New Roman" w:hAnsi="Times New Roman"/>
          <w:spacing w:val="12"/>
          <w:sz w:val="24"/>
          <w:szCs w:val="24"/>
        </w:rPr>
        <w:t xml:space="preserve"> </w:t>
      </w:r>
      <w:r w:rsidRPr="00E1255D">
        <w:rPr>
          <w:rFonts w:ascii="Times New Roman" w:hAnsi="Times New Roman"/>
          <w:sz w:val="24"/>
          <w:szCs w:val="24"/>
        </w:rPr>
        <w:t>(рамка,</w:t>
      </w:r>
      <w:r w:rsidRPr="00E1255D">
        <w:rPr>
          <w:rFonts w:ascii="Times New Roman" w:hAnsi="Times New Roman"/>
          <w:spacing w:val="9"/>
          <w:sz w:val="24"/>
          <w:szCs w:val="24"/>
        </w:rPr>
        <w:t xml:space="preserve"> </w:t>
      </w:r>
      <w:r w:rsidRPr="00E1255D">
        <w:rPr>
          <w:rFonts w:ascii="Times New Roman" w:hAnsi="Times New Roman"/>
          <w:sz w:val="24"/>
          <w:szCs w:val="24"/>
        </w:rPr>
        <w:t>основная</w:t>
      </w:r>
      <w:r w:rsidRPr="00E1255D">
        <w:rPr>
          <w:rFonts w:ascii="Times New Roman" w:hAnsi="Times New Roman"/>
          <w:spacing w:val="12"/>
          <w:sz w:val="24"/>
          <w:szCs w:val="24"/>
        </w:rPr>
        <w:t xml:space="preserve"> </w:t>
      </w:r>
      <w:r w:rsidRPr="00E1255D">
        <w:rPr>
          <w:rFonts w:ascii="Times New Roman" w:hAnsi="Times New Roman"/>
          <w:sz w:val="24"/>
          <w:szCs w:val="24"/>
        </w:rPr>
        <w:t>надпись,</w:t>
      </w:r>
      <w:r w:rsidRPr="00E1255D">
        <w:rPr>
          <w:rFonts w:ascii="Times New Roman" w:hAnsi="Times New Roman"/>
          <w:spacing w:val="10"/>
          <w:sz w:val="24"/>
          <w:szCs w:val="24"/>
        </w:rPr>
        <w:t xml:space="preserve"> </w:t>
      </w:r>
      <w:r w:rsidRPr="00E1255D">
        <w:rPr>
          <w:rFonts w:ascii="Times New Roman" w:hAnsi="Times New Roman"/>
          <w:sz w:val="24"/>
          <w:szCs w:val="24"/>
        </w:rPr>
        <w:t>масштаб,</w:t>
      </w:r>
      <w:r w:rsidRPr="00E1255D">
        <w:rPr>
          <w:rFonts w:ascii="Times New Roman" w:hAnsi="Times New Roman"/>
          <w:spacing w:val="12"/>
          <w:sz w:val="24"/>
          <w:szCs w:val="24"/>
        </w:rPr>
        <w:t xml:space="preserve"> </w:t>
      </w:r>
      <w:r w:rsidRPr="00E1255D">
        <w:rPr>
          <w:rFonts w:ascii="Times New Roman" w:hAnsi="Times New Roman"/>
          <w:sz w:val="24"/>
          <w:szCs w:val="24"/>
        </w:rPr>
        <w:t>виды,</w:t>
      </w:r>
      <w:r w:rsidRPr="00E1255D">
        <w:rPr>
          <w:rFonts w:ascii="Times New Roman" w:hAnsi="Times New Roman"/>
          <w:spacing w:val="-67"/>
          <w:sz w:val="24"/>
          <w:szCs w:val="24"/>
        </w:rPr>
        <w:t xml:space="preserve"> </w:t>
      </w:r>
      <w:r w:rsidRPr="00E1255D">
        <w:rPr>
          <w:rFonts w:ascii="Times New Roman" w:hAnsi="Times New Roman"/>
          <w:sz w:val="24"/>
          <w:szCs w:val="24"/>
        </w:rPr>
        <w:t>нанесение</w:t>
      </w:r>
      <w:r w:rsidRPr="00E1255D">
        <w:rPr>
          <w:rFonts w:ascii="Times New Roman" w:hAnsi="Times New Roman"/>
          <w:spacing w:val="-4"/>
          <w:sz w:val="24"/>
          <w:szCs w:val="24"/>
        </w:rPr>
        <w:t xml:space="preserve"> </w:t>
      </w:r>
      <w:r w:rsidRPr="00E1255D">
        <w:rPr>
          <w:rFonts w:ascii="Times New Roman" w:hAnsi="Times New Roman"/>
          <w:sz w:val="24"/>
          <w:szCs w:val="24"/>
        </w:rPr>
        <w:t>размеров).</w:t>
      </w:r>
    </w:p>
    <w:p w14:paraId="58D5E095"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Чтение</w:t>
      </w:r>
      <w:r w:rsidRPr="00E1255D">
        <w:rPr>
          <w:rFonts w:ascii="Times New Roman" w:hAnsi="Times New Roman"/>
          <w:spacing w:val="-3"/>
          <w:sz w:val="24"/>
          <w:szCs w:val="24"/>
        </w:rPr>
        <w:t xml:space="preserve"> </w:t>
      </w:r>
      <w:r w:rsidRPr="00E1255D">
        <w:rPr>
          <w:rFonts w:ascii="Times New Roman" w:hAnsi="Times New Roman"/>
          <w:sz w:val="24"/>
          <w:szCs w:val="24"/>
        </w:rPr>
        <w:t>чертежа.</w:t>
      </w:r>
    </w:p>
    <w:p w14:paraId="2015A2F3"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 Профессии,</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70"/>
          <w:sz w:val="24"/>
          <w:szCs w:val="24"/>
        </w:rPr>
        <w:t xml:space="preserve"> </w:t>
      </w:r>
      <w:r w:rsidRPr="00E1255D">
        <w:rPr>
          <w:rFonts w:ascii="Times New Roman" w:hAnsi="Times New Roman"/>
          <w:sz w:val="24"/>
          <w:szCs w:val="24"/>
        </w:rPr>
        <w:t>черчением,</w:t>
      </w:r>
      <w:r w:rsidRPr="00E1255D">
        <w:rPr>
          <w:rFonts w:ascii="Times New Roman" w:hAnsi="Times New Roman"/>
          <w:spacing w:val="70"/>
          <w:sz w:val="24"/>
          <w:szCs w:val="24"/>
        </w:rPr>
        <w:t xml:space="preserve"> </w:t>
      </w:r>
      <w:r w:rsidRPr="00E1255D">
        <w:rPr>
          <w:rFonts w:ascii="Times New Roman" w:hAnsi="Times New Roman"/>
          <w:sz w:val="24"/>
          <w:szCs w:val="24"/>
        </w:rPr>
        <w:t>их</w:t>
      </w:r>
      <w:r w:rsidRPr="00E1255D">
        <w:rPr>
          <w:rFonts w:ascii="Times New Roman" w:hAnsi="Times New Roman"/>
          <w:spacing w:val="70"/>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67"/>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рынке труда.</w:t>
      </w:r>
    </w:p>
    <w:p w14:paraId="7919108D"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6 класс</w:t>
      </w:r>
    </w:p>
    <w:p w14:paraId="519CEDF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Создание</w:t>
      </w:r>
      <w:r w:rsidRPr="00E1255D">
        <w:rPr>
          <w:rFonts w:ascii="Times New Roman" w:hAnsi="Times New Roman"/>
          <w:spacing w:val="-4"/>
          <w:sz w:val="24"/>
          <w:szCs w:val="24"/>
        </w:rPr>
        <w:t xml:space="preserve"> </w:t>
      </w:r>
      <w:r w:rsidRPr="00E1255D">
        <w:rPr>
          <w:rFonts w:ascii="Times New Roman" w:hAnsi="Times New Roman"/>
          <w:sz w:val="24"/>
          <w:szCs w:val="24"/>
        </w:rPr>
        <w:t>проектной</w:t>
      </w:r>
      <w:r w:rsidRPr="00E1255D">
        <w:rPr>
          <w:rFonts w:ascii="Times New Roman" w:hAnsi="Times New Roman"/>
          <w:spacing w:val="-5"/>
          <w:sz w:val="24"/>
          <w:szCs w:val="24"/>
        </w:rPr>
        <w:t xml:space="preserve"> </w:t>
      </w:r>
      <w:r w:rsidRPr="00E1255D">
        <w:rPr>
          <w:rFonts w:ascii="Times New Roman" w:hAnsi="Times New Roman"/>
          <w:sz w:val="24"/>
          <w:szCs w:val="24"/>
        </w:rPr>
        <w:t>документации.</w:t>
      </w:r>
    </w:p>
    <w:p w14:paraId="0C627A4C"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Основы</w:t>
      </w:r>
      <w:r w:rsidRPr="00E1255D">
        <w:rPr>
          <w:rFonts w:ascii="Times New Roman" w:hAnsi="Times New Roman"/>
          <w:spacing w:val="57"/>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57"/>
          <w:sz w:val="24"/>
          <w:szCs w:val="24"/>
        </w:rPr>
        <w:t xml:space="preserve"> </w:t>
      </w:r>
      <w:r w:rsidRPr="00E1255D">
        <w:rPr>
          <w:rFonts w:ascii="Times New Roman" w:hAnsi="Times New Roman"/>
          <w:sz w:val="24"/>
          <w:szCs w:val="24"/>
        </w:rPr>
        <w:t>чертежей</w:t>
      </w:r>
      <w:r w:rsidRPr="00E1255D">
        <w:rPr>
          <w:rFonts w:ascii="Times New Roman" w:hAnsi="Times New Roman"/>
          <w:spacing w:val="58"/>
          <w:sz w:val="24"/>
          <w:szCs w:val="24"/>
        </w:rPr>
        <w:t xml:space="preserve"> </w:t>
      </w:r>
      <w:r w:rsidRPr="00E1255D">
        <w:rPr>
          <w:rFonts w:ascii="Times New Roman" w:hAnsi="Times New Roman"/>
          <w:sz w:val="24"/>
          <w:szCs w:val="24"/>
        </w:rPr>
        <w:t>с</w:t>
      </w:r>
      <w:r w:rsidRPr="00E1255D">
        <w:rPr>
          <w:rFonts w:ascii="Times New Roman" w:hAnsi="Times New Roman"/>
          <w:spacing w:val="56"/>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57"/>
          <w:sz w:val="24"/>
          <w:szCs w:val="24"/>
        </w:rPr>
        <w:t xml:space="preserve"> </w:t>
      </w:r>
      <w:r w:rsidRPr="00E1255D">
        <w:rPr>
          <w:rFonts w:ascii="Times New Roman" w:hAnsi="Times New Roman"/>
          <w:sz w:val="24"/>
          <w:szCs w:val="24"/>
        </w:rPr>
        <w:t>чертежных</w:t>
      </w:r>
      <w:r w:rsidRPr="00E1255D">
        <w:rPr>
          <w:rFonts w:ascii="Times New Roman" w:hAnsi="Times New Roman"/>
          <w:spacing w:val="58"/>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приспособлений.</w:t>
      </w:r>
    </w:p>
    <w:p w14:paraId="38FA6D5B"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Стандарты</w:t>
      </w:r>
      <w:r w:rsidRPr="00E1255D">
        <w:rPr>
          <w:rFonts w:ascii="Times New Roman" w:hAnsi="Times New Roman"/>
          <w:spacing w:val="-4"/>
          <w:sz w:val="24"/>
          <w:szCs w:val="24"/>
        </w:rPr>
        <w:t xml:space="preserve"> </w:t>
      </w:r>
      <w:r w:rsidRPr="00E1255D">
        <w:rPr>
          <w:rFonts w:ascii="Times New Roman" w:hAnsi="Times New Roman"/>
          <w:sz w:val="24"/>
          <w:szCs w:val="24"/>
        </w:rPr>
        <w:t>оформления.</w:t>
      </w:r>
    </w:p>
    <w:p w14:paraId="7A421B4A"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Понятие</w:t>
      </w:r>
      <w:r w:rsidRPr="00E1255D">
        <w:rPr>
          <w:rFonts w:ascii="Times New Roman" w:hAnsi="Times New Roman"/>
          <w:spacing w:val="-5"/>
          <w:sz w:val="24"/>
          <w:szCs w:val="24"/>
        </w:rPr>
        <w:t xml:space="preserve"> </w:t>
      </w:r>
      <w:r w:rsidRPr="00E1255D">
        <w:rPr>
          <w:rFonts w:ascii="Times New Roman" w:hAnsi="Times New Roman"/>
          <w:sz w:val="24"/>
          <w:szCs w:val="24"/>
        </w:rPr>
        <w:t>о</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графическом</w:t>
      </w:r>
      <w:r w:rsidRPr="00E1255D">
        <w:rPr>
          <w:rFonts w:ascii="Times New Roman" w:hAnsi="Times New Roman"/>
          <w:spacing w:val="-5"/>
          <w:sz w:val="24"/>
          <w:szCs w:val="24"/>
        </w:rPr>
        <w:t xml:space="preserve"> </w:t>
      </w:r>
      <w:r w:rsidRPr="00E1255D">
        <w:rPr>
          <w:rFonts w:ascii="Times New Roman" w:hAnsi="Times New Roman"/>
          <w:sz w:val="24"/>
          <w:szCs w:val="24"/>
        </w:rPr>
        <w:t>редакторе,</w:t>
      </w:r>
      <w:r w:rsidRPr="00E1255D">
        <w:rPr>
          <w:rFonts w:ascii="Times New Roman" w:hAnsi="Times New Roman"/>
          <w:spacing w:val="-3"/>
          <w:sz w:val="24"/>
          <w:szCs w:val="24"/>
        </w:rPr>
        <w:t xml:space="preserve"> </w:t>
      </w:r>
      <w:r w:rsidRPr="00E1255D">
        <w:rPr>
          <w:rFonts w:ascii="Times New Roman" w:hAnsi="Times New Roman"/>
          <w:sz w:val="24"/>
          <w:szCs w:val="24"/>
        </w:rPr>
        <w:t>компьютерной</w:t>
      </w:r>
      <w:r w:rsidRPr="00E1255D">
        <w:rPr>
          <w:rFonts w:ascii="Times New Roman" w:hAnsi="Times New Roman"/>
          <w:spacing w:val="-2"/>
          <w:sz w:val="24"/>
          <w:szCs w:val="24"/>
        </w:rPr>
        <w:t xml:space="preserve"> </w:t>
      </w:r>
      <w:r w:rsidRPr="00E1255D">
        <w:rPr>
          <w:rFonts w:ascii="Times New Roman" w:hAnsi="Times New Roman"/>
          <w:sz w:val="24"/>
          <w:szCs w:val="24"/>
        </w:rPr>
        <w:t>графике.</w:t>
      </w:r>
    </w:p>
    <w:p w14:paraId="551DE0E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Инструменты</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графического</w:t>
      </w:r>
      <w:r w:rsidRPr="00E1255D">
        <w:rPr>
          <w:rFonts w:ascii="Times New Roman" w:hAnsi="Times New Roman"/>
          <w:spacing w:val="1"/>
          <w:sz w:val="24"/>
          <w:szCs w:val="24"/>
        </w:rPr>
        <w:t xml:space="preserve"> </w:t>
      </w:r>
      <w:r w:rsidRPr="00E1255D">
        <w:rPr>
          <w:rFonts w:ascii="Times New Roman" w:hAnsi="Times New Roman"/>
          <w:sz w:val="24"/>
          <w:szCs w:val="24"/>
        </w:rPr>
        <w:t>редактора.</w:t>
      </w:r>
      <w:r w:rsidRPr="00E1255D">
        <w:rPr>
          <w:rFonts w:ascii="Times New Roman" w:hAnsi="Times New Roman"/>
          <w:spacing w:val="1"/>
          <w:sz w:val="24"/>
          <w:szCs w:val="24"/>
        </w:rPr>
        <w:t xml:space="preserve"> </w:t>
      </w:r>
      <w:r w:rsidRPr="00E1255D">
        <w:rPr>
          <w:rFonts w:ascii="Times New Roman" w:hAnsi="Times New Roman"/>
          <w:sz w:val="24"/>
          <w:szCs w:val="24"/>
        </w:rPr>
        <w:t>Создание</w:t>
      </w:r>
      <w:r w:rsidRPr="00E1255D">
        <w:rPr>
          <w:rFonts w:ascii="Times New Roman" w:hAnsi="Times New Roman"/>
          <w:spacing w:val="1"/>
          <w:sz w:val="24"/>
          <w:szCs w:val="24"/>
        </w:rPr>
        <w:t xml:space="preserve"> </w:t>
      </w:r>
      <w:r w:rsidRPr="00E1255D">
        <w:rPr>
          <w:rFonts w:ascii="Times New Roman" w:hAnsi="Times New Roman"/>
          <w:sz w:val="24"/>
          <w:szCs w:val="24"/>
        </w:rPr>
        <w:t>эскиза</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графическом</w:t>
      </w:r>
      <w:r w:rsidRPr="00E1255D">
        <w:rPr>
          <w:rFonts w:ascii="Times New Roman" w:hAnsi="Times New Roman"/>
          <w:spacing w:val="1"/>
          <w:sz w:val="24"/>
          <w:szCs w:val="24"/>
        </w:rPr>
        <w:t xml:space="preserve"> </w:t>
      </w:r>
      <w:r w:rsidRPr="00E1255D">
        <w:rPr>
          <w:rFonts w:ascii="Times New Roman" w:hAnsi="Times New Roman"/>
          <w:sz w:val="24"/>
          <w:szCs w:val="24"/>
        </w:rPr>
        <w:t>редакторе.</w:t>
      </w:r>
    </w:p>
    <w:p w14:paraId="764A54BC"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Инструменты</w:t>
      </w:r>
      <w:r w:rsidRPr="00E1255D">
        <w:rPr>
          <w:rFonts w:ascii="Times New Roman" w:hAnsi="Times New Roman"/>
          <w:spacing w:val="-15"/>
          <w:sz w:val="24"/>
          <w:szCs w:val="24"/>
        </w:rPr>
        <w:t xml:space="preserve"> </w:t>
      </w:r>
      <w:r w:rsidRPr="00E1255D">
        <w:rPr>
          <w:rFonts w:ascii="Times New Roman" w:hAnsi="Times New Roman"/>
          <w:sz w:val="24"/>
          <w:szCs w:val="24"/>
        </w:rPr>
        <w:t>для</w:t>
      </w:r>
      <w:r w:rsidRPr="00E1255D">
        <w:rPr>
          <w:rFonts w:ascii="Times New Roman" w:hAnsi="Times New Roman"/>
          <w:spacing w:val="-15"/>
          <w:sz w:val="24"/>
          <w:szCs w:val="24"/>
        </w:rPr>
        <w:t xml:space="preserve"> </w:t>
      </w:r>
      <w:r w:rsidRPr="00E1255D">
        <w:rPr>
          <w:rFonts w:ascii="Times New Roman" w:hAnsi="Times New Roman"/>
          <w:sz w:val="24"/>
          <w:szCs w:val="24"/>
        </w:rPr>
        <w:t>создания</w:t>
      </w:r>
      <w:r w:rsidRPr="00E1255D">
        <w:rPr>
          <w:rFonts w:ascii="Times New Roman" w:hAnsi="Times New Roman"/>
          <w:spacing w:val="-15"/>
          <w:sz w:val="24"/>
          <w:szCs w:val="24"/>
        </w:rPr>
        <w:t xml:space="preserve"> </w:t>
      </w:r>
      <w:r w:rsidRPr="00E1255D">
        <w:rPr>
          <w:rFonts w:ascii="Times New Roman" w:hAnsi="Times New Roman"/>
          <w:sz w:val="24"/>
          <w:szCs w:val="24"/>
        </w:rPr>
        <w:t>и</w:t>
      </w:r>
      <w:r w:rsidRPr="00E1255D">
        <w:rPr>
          <w:rFonts w:ascii="Times New Roman" w:hAnsi="Times New Roman"/>
          <w:spacing w:val="-14"/>
          <w:sz w:val="24"/>
          <w:szCs w:val="24"/>
        </w:rPr>
        <w:t xml:space="preserve"> </w:t>
      </w:r>
      <w:r w:rsidRPr="00E1255D">
        <w:rPr>
          <w:rFonts w:ascii="Times New Roman" w:hAnsi="Times New Roman"/>
          <w:sz w:val="24"/>
          <w:szCs w:val="24"/>
        </w:rPr>
        <w:t>редактирования</w:t>
      </w:r>
      <w:r w:rsidRPr="00E1255D">
        <w:rPr>
          <w:rFonts w:ascii="Times New Roman" w:hAnsi="Times New Roman"/>
          <w:spacing w:val="-13"/>
          <w:sz w:val="24"/>
          <w:szCs w:val="24"/>
        </w:rPr>
        <w:t xml:space="preserve"> </w:t>
      </w:r>
      <w:r w:rsidRPr="00E1255D">
        <w:rPr>
          <w:rFonts w:ascii="Times New Roman" w:hAnsi="Times New Roman"/>
          <w:sz w:val="24"/>
          <w:szCs w:val="24"/>
        </w:rPr>
        <w:t>текста</w:t>
      </w:r>
      <w:r w:rsidRPr="00E1255D">
        <w:rPr>
          <w:rFonts w:ascii="Times New Roman" w:hAnsi="Times New Roman"/>
          <w:spacing w:val="-14"/>
          <w:sz w:val="24"/>
          <w:szCs w:val="24"/>
        </w:rPr>
        <w:t xml:space="preserve"> </w:t>
      </w:r>
      <w:r w:rsidRPr="00E1255D">
        <w:rPr>
          <w:rFonts w:ascii="Times New Roman" w:hAnsi="Times New Roman"/>
          <w:sz w:val="24"/>
          <w:szCs w:val="24"/>
        </w:rPr>
        <w:t>в</w:t>
      </w:r>
      <w:r w:rsidRPr="00E1255D">
        <w:rPr>
          <w:rFonts w:ascii="Times New Roman" w:hAnsi="Times New Roman"/>
          <w:spacing w:val="-14"/>
          <w:sz w:val="24"/>
          <w:szCs w:val="24"/>
        </w:rPr>
        <w:t xml:space="preserve"> </w:t>
      </w:r>
      <w:r w:rsidRPr="00E1255D">
        <w:rPr>
          <w:rFonts w:ascii="Times New Roman" w:hAnsi="Times New Roman"/>
          <w:sz w:val="24"/>
          <w:szCs w:val="24"/>
        </w:rPr>
        <w:t>графическом</w:t>
      </w:r>
      <w:r w:rsidRPr="00E1255D">
        <w:rPr>
          <w:rFonts w:ascii="Times New Roman" w:hAnsi="Times New Roman"/>
          <w:spacing w:val="-15"/>
          <w:sz w:val="24"/>
          <w:szCs w:val="24"/>
        </w:rPr>
        <w:t xml:space="preserve"> </w:t>
      </w:r>
      <w:r w:rsidRPr="00E1255D">
        <w:rPr>
          <w:rFonts w:ascii="Times New Roman" w:hAnsi="Times New Roman"/>
          <w:sz w:val="24"/>
          <w:szCs w:val="24"/>
        </w:rPr>
        <w:t>редакторе.</w:t>
      </w:r>
      <w:r w:rsidRPr="00E1255D">
        <w:rPr>
          <w:rFonts w:ascii="Times New Roman" w:hAnsi="Times New Roman"/>
          <w:spacing w:val="-68"/>
          <w:sz w:val="24"/>
          <w:szCs w:val="24"/>
        </w:rPr>
        <w:t xml:space="preserve"> </w:t>
      </w:r>
      <w:r w:rsidRPr="00E1255D">
        <w:rPr>
          <w:rFonts w:ascii="Times New Roman" w:hAnsi="Times New Roman"/>
          <w:sz w:val="24"/>
          <w:szCs w:val="24"/>
        </w:rPr>
        <w:t>Создание</w:t>
      </w:r>
      <w:r w:rsidRPr="00E1255D">
        <w:rPr>
          <w:rFonts w:ascii="Times New Roman" w:hAnsi="Times New Roman"/>
          <w:spacing w:val="-1"/>
          <w:sz w:val="24"/>
          <w:szCs w:val="24"/>
        </w:rPr>
        <w:t xml:space="preserve"> </w:t>
      </w:r>
      <w:r w:rsidRPr="00E1255D">
        <w:rPr>
          <w:rFonts w:ascii="Times New Roman" w:hAnsi="Times New Roman"/>
          <w:sz w:val="24"/>
          <w:szCs w:val="24"/>
        </w:rPr>
        <w:t>печатной</w:t>
      </w:r>
      <w:r w:rsidRPr="00E1255D">
        <w:rPr>
          <w:rFonts w:ascii="Times New Roman" w:hAnsi="Times New Roman"/>
          <w:spacing w:val="-3"/>
          <w:sz w:val="24"/>
          <w:szCs w:val="24"/>
        </w:rPr>
        <w:t xml:space="preserve"> </w:t>
      </w:r>
      <w:r w:rsidRPr="00E1255D">
        <w:rPr>
          <w:rFonts w:ascii="Times New Roman" w:hAnsi="Times New Roman"/>
          <w:sz w:val="24"/>
          <w:szCs w:val="24"/>
        </w:rPr>
        <w:t>продукции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графическом</w:t>
      </w:r>
      <w:r w:rsidRPr="00E1255D">
        <w:rPr>
          <w:rFonts w:ascii="Times New Roman" w:hAnsi="Times New Roman"/>
          <w:spacing w:val="3"/>
          <w:sz w:val="24"/>
          <w:szCs w:val="24"/>
        </w:rPr>
        <w:t xml:space="preserve"> </w:t>
      </w:r>
      <w:r w:rsidRPr="00E1255D">
        <w:rPr>
          <w:rFonts w:ascii="Times New Roman" w:hAnsi="Times New Roman"/>
          <w:sz w:val="24"/>
          <w:szCs w:val="24"/>
        </w:rPr>
        <w:t>редакторе.</w:t>
      </w:r>
    </w:p>
    <w:p w14:paraId="1CA1A76F"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 Профессии,</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70"/>
          <w:sz w:val="24"/>
          <w:szCs w:val="24"/>
        </w:rPr>
        <w:t xml:space="preserve"> </w:t>
      </w:r>
      <w:r w:rsidRPr="00E1255D">
        <w:rPr>
          <w:rFonts w:ascii="Times New Roman" w:hAnsi="Times New Roman"/>
          <w:sz w:val="24"/>
          <w:szCs w:val="24"/>
        </w:rPr>
        <w:t>черчением,</w:t>
      </w:r>
      <w:r w:rsidRPr="00E1255D">
        <w:rPr>
          <w:rFonts w:ascii="Times New Roman" w:hAnsi="Times New Roman"/>
          <w:spacing w:val="70"/>
          <w:sz w:val="24"/>
          <w:szCs w:val="24"/>
        </w:rPr>
        <w:t xml:space="preserve"> </w:t>
      </w:r>
      <w:r w:rsidRPr="00E1255D">
        <w:rPr>
          <w:rFonts w:ascii="Times New Roman" w:hAnsi="Times New Roman"/>
          <w:sz w:val="24"/>
          <w:szCs w:val="24"/>
        </w:rPr>
        <w:t>их</w:t>
      </w:r>
      <w:r w:rsidRPr="00E1255D">
        <w:rPr>
          <w:rFonts w:ascii="Times New Roman" w:hAnsi="Times New Roman"/>
          <w:spacing w:val="70"/>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67"/>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рынке труда.</w:t>
      </w:r>
    </w:p>
    <w:p w14:paraId="00A11FF9"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7 класс</w:t>
      </w:r>
    </w:p>
    <w:p w14:paraId="40545458"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Понятие</w:t>
      </w:r>
      <w:r w:rsidRPr="00E1255D">
        <w:rPr>
          <w:rFonts w:ascii="Times New Roman" w:hAnsi="Times New Roman"/>
          <w:spacing w:val="1"/>
          <w:sz w:val="24"/>
          <w:szCs w:val="24"/>
        </w:rPr>
        <w:t xml:space="preserve"> </w:t>
      </w:r>
      <w:r w:rsidRPr="00E1255D">
        <w:rPr>
          <w:rFonts w:ascii="Times New Roman" w:hAnsi="Times New Roman"/>
          <w:sz w:val="24"/>
          <w:szCs w:val="24"/>
        </w:rPr>
        <w:t>о</w:t>
      </w:r>
      <w:r w:rsidRPr="00E1255D">
        <w:rPr>
          <w:rFonts w:ascii="Times New Roman" w:hAnsi="Times New Roman"/>
          <w:spacing w:val="1"/>
          <w:sz w:val="24"/>
          <w:szCs w:val="24"/>
        </w:rPr>
        <w:t xml:space="preserve"> </w:t>
      </w:r>
      <w:r w:rsidRPr="00E1255D">
        <w:rPr>
          <w:rFonts w:ascii="Times New Roman" w:hAnsi="Times New Roman"/>
          <w:sz w:val="24"/>
          <w:szCs w:val="24"/>
        </w:rPr>
        <w:t>конструкторской</w:t>
      </w:r>
      <w:r w:rsidRPr="00E1255D">
        <w:rPr>
          <w:rFonts w:ascii="Times New Roman" w:hAnsi="Times New Roman"/>
          <w:spacing w:val="1"/>
          <w:sz w:val="24"/>
          <w:szCs w:val="24"/>
        </w:rPr>
        <w:t xml:space="preserve"> </w:t>
      </w:r>
      <w:r w:rsidRPr="00E1255D">
        <w:rPr>
          <w:rFonts w:ascii="Times New Roman" w:hAnsi="Times New Roman"/>
          <w:sz w:val="24"/>
          <w:szCs w:val="24"/>
        </w:rPr>
        <w:t>документации.</w:t>
      </w:r>
      <w:r w:rsidRPr="00E1255D">
        <w:rPr>
          <w:rFonts w:ascii="Times New Roman" w:hAnsi="Times New Roman"/>
          <w:spacing w:val="1"/>
          <w:sz w:val="24"/>
          <w:szCs w:val="24"/>
        </w:rPr>
        <w:t xml:space="preserve"> </w:t>
      </w:r>
      <w:r w:rsidRPr="00E1255D">
        <w:rPr>
          <w:rFonts w:ascii="Times New Roman" w:hAnsi="Times New Roman"/>
          <w:sz w:val="24"/>
          <w:szCs w:val="24"/>
        </w:rPr>
        <w:t>Формы</w:t>
      </w:r>
      <w:r w:rsidRPr="00E1255D">
        <w:rPr>
          <w:rFonts w:ascii="Times New Roman" w:hAnsi="Times New Roman"/>
          <w:spacing w:val="1"/>
          <w:sz w:val="24"/>
          <w:szCs w:val="24"/>
        </w:rPr>
        <w:t xml:space="preserve"> </w:t>
      </w:r>
      <w:r w:rsidRPr="00E1255D">
        <w:rPr>
          <w:rFonts w:ascii="Times New Roman" w:hAnsi="Times New Roman"/>
          <w:sz w:val="24"/>
          <w:szCs w:val="24"/>
        </w:rPr>
        <w:t>деталей</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конструктивные</w:t>
      </w:r>
      <w:r w:rsidRPr="00E1255D">
        <w:rPr>
          <w:rFonts w:ascii="Times New Roman" w:hAnsi="Times New Roman"/>
          <w:spacing w:val="1"/>
          <w:sz w:val="24"/>
          <w:szCs w:val="24"/>
        </w:rPr>
        <w:t xml:space="preserve"> </w:t>
      </w:r>
      <w:r w:rsidRPr="00E1255D">
        <w:rPr>
          <w:rFonts w:ascii="Times New Roman" w:hAnsi="Times New Roman"/>
          <w:sz w:val="24"/>
          <w:szCs w:val="24"/>
        </w:rPr>
        <w:t>элементы.</w:t>
      </w:r>
      <w:r w:rsidRPr="00E1255D">
        <w:rPr>
          <w:rFonts w:ascii="Times New Roman" w:hAnsi="Times New Roman"/>
          <w:spacing w:val="1"/>
          <w:sz w:val="24"/>
          <w:szCs w:val="24"/>
        </w:rPr>
        <w:t xml:space="preserve"> </w:t>
      </w:r>
      <w:r w:rsidRPr="00E1255D">
        <w:rPr>
          <w:rFonts w:ascii="Times New Roman" w:hAnsi="Times New Roman"/>
          <w:sz w:val="24"/>
          <w:szCs w:val="24"/>
        </w:rPr>
        <w:t>Изображение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последовательность</w:t>
      </w:r>
      <w:r w:rsidRPr="00E1255D">
        <w:rPr>
          <w:rFonts w:ascii="Times New Roman" w:hAnsi="Times New Roman"/>
          <w:spacing w:val="1"/>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1"/>
          <w:sz w:val="24"/>
          <w:szCs w:val="24"/>
        </w:rPr>
        <w:t xml:space="preserve"> </w:t>
      </w:r>
      <w:r w:rsidRPr="00E1255D">
        <w:rPr>
          <w:rFonts w:ascii="Times New Roman" w:hAnsi="Times New Roman"/>
          <w:sz w:val="24"/>
          <w:szCs w:val="24"/>
        </w:rPr>
        <w:t>чертежа.</w:t>
      </w:r>
      <w:r w:rsidRPr="00E1255D">
        <w:rPr>
          <w:rFonts w:ascii="Times New Roman" w:hAnsi="Times New Roman"/>
          <w:spacing w:val="1"/>
          <w:sz w:val="24"/>
          <w:szCs w:val="24"/>
        </w:rPr>
        <w:t xml:space="preserve"> </w:t>
      </w:r>
      <w:r w:rsidRPr="00E1255D">
        <w:rPr>
          <w:rFonts w:ascii="Times New Roman" w:hAnsi="Times New Roman"/>
          <w:sz w:val="24"/>
          <w:szCs w:val="24"/>
        </w:rPr>
        <w:t>Единая</w:t>
      </w:r>
      <w:r w:rsidRPr="00E1255D">
        <w:rPr>
          <w:rFonts w:ascii="Times New Roman" w:hAnsi="Times New Roman"/>
          <w:spacing w:val="1"/>
          <w:sz w:val="24"/>
          <w:szCs w:val="24"/>
        </w:rPr>
        <w:t xml:space="preserve"> </w:t>
      </w:r>
      <w:r w:rsidRPr="00E1255D">
        <w:rPr>
          <w:rFonts w:ascii="Times New Roman" w:hAnsi="Times New Roman"/>
          <w:sz w:val="24"/>
          <w:szCs w:val="24"/>
        </w:rPr>
        <w:t>система</w:t>
      </w:r>
      <w:r w:rsidRPr="00E1255D">
        <w:rPr>
          <w:rFonts w:ascii="Times New Roman" w:hAnsi="Times New Roman"/>
          <w:spacing w:val="1"/>
          <w:sz w:val="24"/>
          <w:szCs w:val="24"/>
        </w:rPr>
        <w:t xml:space="preserve"> </w:t>
      </w:r>
      <w:r w:rsidRPr="00E1255D">
        <w:rPr>
          <w:rFonts w:ascii="Times New Roman" w:hAnsi="Times New Roman"/>
          <w:sz w:val="24"/>
          <w:szCs w:val="24"/>
        </w:rPr>
        <w:t>конструкторской</w:t>
      </w:r>
      <w:r w:rsidRPr="00E1255D">
        <w:rPr>
          <w:rFonts w:ascii="Times New Roman" w:hAnsi="Times New Roman"/>
          <w:spacing w:val="1"/>
          <w:sz w:val="24"/>
          <w:szCs w:val="24"/>
        </w:rPr>
        <w:t xml:space="preserve"> </w:t>
      </w:r>
      <w:r w:rsidRPr="00E1255D">
        <w:rPr>
          <w:rFonts w:ascii="Times New Roman" w:hAnsi="Times New Roman"/>
          <w:sz w:val="24"/>
          <w:szCs w:val="24"/>
        </w:rPr>
        <w:t>документации</w:t>
      </w:r>
      <w:r w:rsidRPr="00E1255D">
        <w:rPr>
          <w:rFonts w:ascii="Times New Roman" w:hAnsi="Times New Roman"/>
          <w:spacing w:val="1"/>
          <w:sz w:val="24"/>
          <w:szCs w:val="24"/>
        </w:rPr>
        <w:t xml:space="preserve"> </w:t>
      </w:r>
      <w:r w:rsidRPr="00E1255D">
        <w:rPr>
          <w:rFonts w:ascii="Times New Roman" w:hAnsi="Times New Roman"/>
          <w:sz w:val="24"/>
          <w:szCs w:val="24"/>
        </w:rPr>
        <w:t>(ЕСКД).</w:t>
      </w:r>
      <w:r w:rsidRPr="00E1255D">
        <w:rPr>
          <w:rFonts w:ascii="Times New Roman" w:hAnsi="Times New Roman"/>
          <w:spacing w:val="1"/>
          <w:sz w:val="24"/>
          <w:szCs w:val="24"/>
        </w:rPr>
        <w:t xml:space="preserve"> </w:t>
      </w:r>
      <w:r w:rsidRPr="00E1255D">
        <w:rPr>
          <w:rFonts w:ascii="Times New Roman" w:hAnsi="Times New Roman"/>
          <w:sz w:val="24"/>
          <w:szCs w:val="24"/>
        </w:rPr>
        <w:t>Государственный</w:t>
      </w:r>
      <w:r w:rsidRPr="00E1255D">
        <w:rPr>
          <w:rFonts w:ascii="Times New Roman" w:hAnsi="Times New Roman"/>
          <w:spacing w:val="-1"/>
          <w:sz w:val="24"/>
          <w:szCs w:val="24"/>
        </w:rPr>
        <w:t xml:space="preserve"> </w:t>
      </w:r>
      <w:r w:rsidRPr="00E1255D">
        <w:rPr>
          <w:rFonts w:ascii="Times New Roman" w:hAnsi="Times New Roman"/>
          <w:sz w:val="24"/>
          <w:szCs w:val="24"/>
        </w:rPr>
        <w:t>стандарт</w:t>
      </w:r>
      <w:r w:rsidRPr="00E1255D">
        <w:rPr>
          <w:rFonts w:ascii="Times New Roman" w:hAnsi="Times New Roman"/>
          <w:spacing w:val="-1"/>
          <w:sz w:val="24"/>
          <w:szCs w:val="24"/>
        </w:rPr>
        <w:t xml:space="preserve"> </w:t>
      </w:r>
      <w:r w:rsidRPr="00E1255D">
        <w:rPr>
          <w:rFonts w:ascii="Times New Roman" w:hAnsi="Times New Roman"/>
          <w:sz w:val="24"/>
          <w:szCs w:val="24"/>
        </w:rPr>
        <w:t>(ГОСТ).</w:t>
      </w:r>
    </w:p>
    <w:p w14:paraId="7E349958"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Общие</w:t>
      </w:r>
      <w:r w:rsidRPr="00E1255D">
        <w:rPr>
          <w:rFonts w:ascii="Times New Roman" w:hAnsi="Times New Roman"/>
          <w:spacing w:val="51"/>
          <w:sz w:val="24"/>
          <w:szCs w:val="24"/>
        </w:rPr>
        <w:t xml:space="preserve"> </w:t>
      </w:r>
      <w:r w:rsidRPr="00E1255D">
        <w:rPr>
          <w:rFonts w:ascii="Times New Roman" w:hAnsi="Times New Roman"/>
          <w:sz w:val="24"/>
          <w:szCs w:val="24"/>
        </w:rPr>
        <w:t>сведения</w:t>
      </w:r>
      <w:r w:rsidRPr="00E1255D">
        <w:rPr>
          <w:rFonts w:ascii="Times New Roman" w:hAnsi="Times New Roman"/>
          <w:spacing w:val="52"/>
          <w:sz w:val="24"/>
          <w:szCs w:val="24"/>
        </w:rPr>
        <w:t xml:space="preserve"> </w:t>
      </w:r>
      <w:r w:rsidRPr="00E1255D">
        <w:rPr>
          <w:rFonts w:ascii="Times New Roman" w:hAnsi="Times New Roman"/>
          <w:sz w:val="24"/>
          <w:szCs w:val="24"/>
        </w:rPr>
        <w:t>о</w:t>
      </w:r>
      <w:r w:rsidRPr="00E1255D">
        <w:rPr>
          <w:rFonts w:ascii="Times New Roman" w:hAnsi="Times New Roman"/>
          <w:spacing w:val="51"/>
          <w:sz w:val="24"/>
          <w:szCs w:val="24"/>
        </w:rPr>
        <w:t xml:space="preserve"> </w:t>
      </w:r>
      <w:r w:rsidRPr="00E1255D">
        <w:rPr>
          <w:rFonts w:ascii="Times New Roman" w:hAnsi="Times New Roman"/>
          <w:sz w:val="24"/>
          <w:szCs w:val="24"/>
        </w:rPr>
        <w:t>сборочных</w:t>
      </w:r>
      <w:r w:rsidRPr="00E1255D">
        <w:rPr>
          <w:rFonts w:ascii="Times New Roman" w:hAnsi="Times New Roman"/>
          <w:spacing w:val="52"/>
          <w:sz w:val="24"/>
          <w:szCs w:val="24"/>
        </w:rPr>
        <w:t xml:space="preserve"> </w:t>
      </w:r>
      <w:r w:rsidRPr="00E1255D">
        <w:rPr>
          <w:rFonts w:ascii="Times New Roman" w:hAnsi="Times New Roman"/>
          <w:sz w:val="24"/>
          <w:szCs w:val="24"/>
        </w:rPr>
        <w:t>чертежах.</w:t>
      </w:r>
      <w:r w:rsidRPr="00E1255D">
        <w:rPr>
          <w:rFonts w:ascii="Times New Roman" w:hAnsi="Times New Roman"/>
          <w:spacing w:val="51"/>
          <w:sz w:val="24"/>
          <w:szCs w:val="24"/>
        </w:rPr>
        <w:t xml:space="preserve"> </w:t>
      </w:r>
      <w:r w:rsidRPr="00E1255D">
        <w:rPr>
          <w:rFonts w:ascii="Times New Roman" w:hAnsi="Times New Roman"/>
          <w:sz w:val="24"/>
          <w:szCs w:val="24"/>
        </w:rPr>
        <w:t>Оформление</w:t>
      </w:r>
      <w:r w:rsidRPr="00E1255D">
        <w:rPr>
          <w:rFonts w:ascii="Times New Roman" w:hAnsi="Times New Roman"/>
          <w:spacing w:val="52"/>
          <w:sz w:val="24"/>
          <w:szCs w:val="24"/>
        </w:rPr>
        <w:t xml:space="preserve"> </w:t>
      </w:r>
      <w:r w:rsidRPr="00E1255D">
        <w:rPr>
          <w:rFonts w:ascii="Times New Roman" w:hAnsi="Times New Roman"/>
          <w:sz w:val="24"/>
          <w:szCs w:val="24"/>
        </w:rPr>
        <w:t>сборочного</w:t>
      </w:r>
      <w:r w:rsidRPr="00E1255D">
        <w:rPr>
          <w:rFonts w:ascii="Times New Roman" w:hAnsi="Times New Roman"/>
          <w:spacing w:val="52"/>
          <w:sz w:val="24"/>
          <w:szCs w:val="24"/>
        </w:rPr>
        <w:t xml:space="preserve"> </w:t>
      </w:r>
      <w:r w:rsidRPr="00E1255D">
        <w:rPr>
          <w:rFonts w:ascii="Times New Roman" w:hAnsi="Times New Roman"/>
          <w:sz w:val="24"/>
          <w:szCs w:val="24"/>
        </w:rPr>
        <w:t>чертежа.</w:t>
      </w:r>
    </w:p>
    <w:p w14:paraId="42EBC76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3"/>
          <w:sz w:val="24"/>
          <w:szCs w:val="24"/>
        </w:rPr>
        <w:t xml:space="preserve"> </w:t>
      </w:r>
      <w:r w:rsidRPr="00E1255D">
        <w:rPr>
          <w:rFonts w:ascii="Times New Roman" w:hAnsi="Times New Roman"/>
          <w:sz w:val="24"/>
          <w:szCs w:val="24"/>
        </w:rPr>
        <w:t>чтения</w:t>
      </w:r>
      <w:r w:rsidRPr="00E1255D">
        <w:rPr>
          <w:rFonts w:ascii="Times New Roman" w:hAnsi="Times New Roman"/>
          <w:spacing w:val="-2"/>
          <w:sz w:val="24"/>
          <w:szCs w:val="24"/>
        </w:rPr>
        <w:t xml:space="preserve"> </w:t>
      </w:r>
      <w:r w:rsidRPr="00E1255D">
        <w:rPr>
          <w:rFonts w:ascii="Times New Roman" w:hAnsi="Times New Roman"/>
          <w:sz w:val="24"/>
          <w:szCs w:val="24"/>
        </w:rPr>
        <w:t>сборочных</w:t>
      </w:r>
      <w:r w:rsidRPr="00E1255D">
        <w:rPr>
          <w:rFonts w:ascii="Times New Roman" w:hAnsi="Times New Roman"/>
          <w:spacing w:val="-4"/>
          <w:sz w:val="24"/>
          <w:szCs w:val="24"/>
        </w:rPr>
        <w:t xml:space="preserve"> </w:t>
      </w:r>
      <w:r w:rsidRPr="00E1255D">
        <w:rPr>
          <w:rFonts w:ascii="Times New Roman" w:hAnsi="Times New Roman"/>
          <w:sz w:val="24"/>
          <w:szCs w:val="24"/>
        </w:rPr>
        <w:t>чертежей.</w:t>
      </w:r>
    </w:p>
    <w:p w14:paraId="6A4E36D9"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Понятие</w:t>
      </w:r>
      <w:r w:rsidRPr="00E1255D">
        <w:rPr>
          <w:rFonts w:ascii="Times New Roman" w:hAnsi="Times New Roman"/>
          <w:spacing w:val="-3"/>
          <w:sz w:val="24"/>
          <w:szCs w:val="24"/>
        </w:rPr>
        <w:t xml:space="preserve"> </w:t>
      </w:r>
      <w:r w:rsidRPr="00E1255D">
        <w:rPr>
          <w:rFonts w:ascii="Times New Roman" w:hAnsi="Times New Roman"/>
          <w:sz w:val="24"/>
          <w:szCs w:val="24"/>
        </w:rPr>
        <w:t>графической</w:t>
      </w:r>
      <w:r w:rsidRPr="00E1255D">
        <w:rPr>
          <w:rFonts w:ascii="Times New Roman" w:hAnsi="Times New Roman"/>
          <w:spacing w:val="-4"/>
          <w:sz w:val="24"/>
          <w:szCs w:val="24"/>
        </w:rPr>
        <w:t xml:space="preserve"> </w:t>
      </w:r>
      <w:r w:rsidRPr="00E1255D">
        <w:rPr>
          <w:rFonts w:ascii="Times New Roman" w:hAnsi="Times New Roman"/>
          <w:sz w:val="24"/>
          <w:szCs w:val="24"/>
        </w:rPr>
        <w:t>модели.</w:t>
      </w:r>
    </w:p>
    <w:p w14:paraId="559B2103"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Применение</w:t>
      </w:r>
      <w:r w:rsidRPr="00E1255D">
        <w:rPr>
          <w:rFonts w:ascii="Times New Roman" w:hAnsi="Times New Roman"/>
          <w:spacing w:val="1"/>
          <w:sz w:val="24"/>
          <w:szCs w:val="24"/>
        </w:rPr>
        <w:t xml:space="preserve"> </w:t>
      </w:r>
      <w:r w:rsidRPr="00E1255D">
        <w:rPr>
          <w:rFonts w:ascii="Times New Roman" w:hAnsi="Times New Roman"/>
          <w:sz w:val="24"/>
          <w:szCs w:val="24"/>
        </w:rPr>
        <w:t>компьютеров</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разработки</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графической</w:t>
      </w:r>
      <w:r w:rsidRPr="00E1255D">
        <w:rPr>
          <w:rFonts w:ascii="Times New Roman" w:hAnsi="Times New Roman"/>
          <w:spacing w:val="1"/>
          <w:sz w:val="24"/>
          <w:szCs w:val="24"/>
        </w:rPr>
        <w:t xml:space="preserve"> </w:t>
      </w:r>
      <w:r w:rsidRPr="00E1255D">
        <w:rPr>
          <w:rFonts w:ascii="Times New Roman" w:hAnsi="Times New Roman"/>
          <w:sz w:val="24"/>
          <w:szCs w:val="24"/>
        </w:rPr>
        <w:t>документации.</w:t>
      </w:r>
      <w:r w:rsidRPr="00E1255D">
        <w:rPr>
          <w:rFonts w:ascii="Times New Roman" w:hAnsi="Times New Roman"/>
          <w:spacing w:val="1"/>
          <w:sz w:val="24"/>
          <w:szCs w:val="24"/>
        </w:rPr>
        <w:t xml:space="preserve"> </w:t>
      </w:r>
      <w:r w:rsidRPr="00E1255D">
        <w:rPr>
          <w:rFonts w:ascii="Times New Roman" w:hAnsi="Times New Roman"/>
          <w:sz w:val="24"/>
          <w:szCs w:val="24"/>
        </w:rPr>
        <w:t>Построение</w:t>
      </w:r>
      <w:r w:rsidRPr="00E1255D">
        <w:rPr>
          <w:rFonts w:ascii="Times New Roman" w:hAnsi="Times New Roman"/>
          <w:spacing w:val="1"/>
          <w:sz w:val="24"/>
          <w:szCs w:val="24"/>
        </w:rPr>
        <w:t xml:space="preserve"> </w:t>
      </w:r>
      <w:r w:rsidRPr="00E1255D">
        <w:rPr>
          <w:rFonts w:ascii="Times New Roman" w:hAnsi="Times New Roman"/>
          <w:sz w:val="24"/>
          <w:szCs w:val="24"/>
        </w:rPr>
        <w:t>геометрических</w:t>
      </w:r>
      <w:r w:rsidRPr="00E1255D">
        <w:rPr>
          <w:rFonts w:ascii="Times New Roman" w:hAnsi="Times New Roman"/>
          <w:spacing w:val="1"/>
          <w:sz w:val="24"/>
          <w:szCs w:val="24"/>
        </w:rPr>
        <w:t xml:space="preserve"> </w:t>
      </w:r>
      <w:r w:rsidRPr="00E1255D">
        <w:rPr>
          <w:rFonts w:ascii="Times New Roman" w:hAnsi="Times New Roman"/>
          <w:sz w:val="24"/>
          <w:szCs w:val="24"/>
        </w:rPr>
        <w:t>фигур,</w:t>
      </w:r>
      <w:r w:rsidRPr="00E1255D">
        <w:rPr>
          <w:rFonts w:ascii="Times New Roman" w:hAnsi="Times New Roman"/>
          <w:spacing w:val="1"/>
          <w:sz w:val="24"/>
          <w:szCs w:val="24"/>
        </w:rPr>
        <w:t xml:space="preserve"> </w:t>
      </w:r>
      <w:r w:rsidRPr="00E1255D">
        <w:rPr>
          <w:rFonts w:ascii="Times New Roman" w:hAnsi="Times New Roman"/>
          <w:sz w:val="24"/>
          <w:szCs w:val="24"/>
        </w:rPr>
        <w:t>чертежей</w:t>
      </w:r>
      <w:r w:rsidRPr="00E1255D">
        <w:rPr>
          <w:rFonts w:ascii="Times New Roman" w:hAnsi="Times New Roman"/>
          <w:spacing w:val="1"/>
          <w:sz w:val="24"/>
          <w:szCs w:val="24"/>
        </w:rPr>
        <w:t xml:space="preserve"> </w:t>
      </w:r>
      <w:r w:rsidRPr="00E1255D">
        <w:rPr>
          <w:rFonts w:ascii="Times New Roman" w:hAnsi="Times New Roman"/>
          <w:sz w:val="24"/>
          <w:szCs w:val="24"/>
        </w:rPr>
        <w:t>деталей</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системе</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автоматизированного проектирования.</w:t>
      </w:r>
    </w:p>
    <w:p w14:paraId="3B4E456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Математические, физические и информационные модели.</w:t>
      </w:r>
      <w:r w:rsidRPr="00E1255D">
        <w:rPr>
          <w:rFonts w:ascii="Times New Roman" w:hAnsi="Times New Roman"/>
          <w:spacing w:val="-67"/>
          <w:sz w:val="24"/>
          <w:szCs w:val="24"/>
        </w:rPr>
        <w:t xml:space="preserve"> </w:t>
      </w:r>
      <w:r w:rsidRPr="00E1255D">
        <w:rPr>
          <w:rFonts w:ascii="Times New Roman" w:hAnsi="Times New Roman"/>
          <w:sz w:val="24"/>
          <w:szCs w:val="24"/>
        </w:rPr>
        <w:t>Графические</w:t>
      </w:r>
      <w:r w:rsidRPr="00E1255D">
        <w:rPr>
          <w:rFonts w:ascii="Times New Roman" w:hAnsi="Times New Roman"/>
          <w:spacing w:val="-2"/>
          <w:sz w:val="24"/>
          <w:szCs w:val="24"/>
        </w:rPr>
        <w:t xml:space="preserve"> </w:t>
      </w:r>
      <w:r w:rsidRPr="00E1255D">
        <w:rPr>
          <w:rFonts w:ascii="Times New Roman" w:hAnsi="Times New Roman"/>
          <w:sz w:val="24"/>
          <w:szCs w:val="24"/>
        </w:rPr>
        <w:t>модели.</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графических моделей.</w:t>
      </w:r>
    </w:p>
    <w:p w14:paraId="44CA88E4"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Количественная</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качественная</w:t>
      </w:r>
      <w:r w:rsidRPr="00E1255D">
        <w:rPr>
          <w:rFonts w:ascii="Times New Roman" w:hAnsi="Times New Roman"/>
          <w:spacing w:val="-1"/>
          <w:sz w:val="24"/>
          <w:szCs w:val="24"/>
        </w:rPr>
        <w:t xml:space="preserve"> </w:t>
      </w:r>
      <w:r w:rsidRPr="00E1255D">
        <w:rPr>
          <w:rFonts w:ascii="Times New Roman" w:hAnsi="Times New Roman"/>
          <w:sz w:val="24"/>
          <w:szCs w:val="24"/>
        </w:rPr>
        <w:t>оценка</w:t>
      </w:r>
      <w:r w:rsidRPr="00E1255D">
        <w:rPr>
          <w:rFonts w:ascii="Times New Roman" w:hAnsi="Times New Roman"/>
          <w:spacing w:val="-5"/>
          <w:sz w:val="24"/>
          <w:szCs w:val="24"/>
        </w:rPr>
        <w:t xml:space="preserve"> </w:t>
      </w:r>
      <w:r w:rsidRPr="00E1255D">
        <w:rPr>
          <w:rFonts w:ascii="Times New Roman" w:hAnsi="Times New Roman"/>
          <w:sz w:val="24"/>
          <w:szCs w:val="24"/>
        </w:rPr>
        <w:t>модели.</w:t>
      </w:r>
    </w:p>
    <w:p w14:paraId="28F27D4E"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 Профессии,</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70"/>
          <w:sz w:val="24"/>
          <w:szCs w:val="24"/>
        </w:rPr>
        <w:t xml:space="preserve"> </w:t>
      </w:r>
      <w:r w:rsidRPr="00E1255D">
        <w:rPr>
          <w:rFonts w:ascii="Times New Roman" w:hAnsi="Times New Roman"/>
          <w:sz w:val="24"/>
          <w:szCs w:val="24"/>
        </w:rPr>
        <w:t>черчением,</w:t>
      </w:r>
      <w:r w:rsidRPr="00E1255D">
        <w:rPr>
          <w:rFonts w:ascii="Times New Roman" w:hAnsi="Times New Roman"/>
          <w:spacing w:val="70"/>
          <w:sz w:val="24"/>
          <w:szCs w:val="24"/>
        </w:rPr>
        <w:t xml:space="preserve"> </w:t>
      </w:r>
      <w:r w:rsidRPr="00E1255D">
        <w:rPr>
          <w:rFonts w:ascii="Times New Roman" w:hAnsi="Times New Roman"/>
          <w:sz w:val="24"/>
          <w:szCs w:val="24"/>
        </w:rPr>
        <w:t>их</w:t>
      </w:r>
      <w:r w:rsidRPr="00E1255D">
        <w:rPr>
          <w:rFonts w:ascii="Times New Roman" w:hAnsi="Times New Roman"/>
          <w:spacing w:val="70"/>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67"/>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рынке труда.</w:t>
      </w:r>
    </w:p>
    <w:p w14:paraId="79BDD114"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8 класс</w:t>
      </w:r>
    </w:p>
    <w:p w14:paraId="020AF1DE"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Применение</w:t>
      </w:r>
      <w:r w:rsidRPr="00E1255D">
        <w:rPr>
          <w:rFonts w:ascii="Times New Roman" w:hAnsi="Times New Roman"/>
          <w:spacing w:val="1"/>
          <w:sz w:val="24"/>
          <w:szCs w:val="24"/>
        </w:rPr>
        <w:t xml:space="preserve"> </w:t>
      </w:r>
      <w:r w:rsidRPr="00E1255D">
        <w:rPr>
          <w:rFonts w:ascii="Times New Roman" w:hAnsi="Times New Roman"/>
          <w:sz w:val="24"/>
          <w:szCs w:val="24"/>
        </w:rPr>
        <w:t>программного</w:t>
      </w:r>
      <w:r w:rsidRPr="00E1255D">
        <w:rPr>
          <w:rFonts w:ascii="Times New Roman" w:hAnsi="Times New Roman"/>
          <w:spacing w:val="1"/>
          <w:sz w:val="24"/>
          <w:szCs w:val="24"/>
        </w:rPr>
        <w:t xml:space="preserve"> </w:t>
      </w:r>
      <w:r w:rsidRPr="00E1255D">
        <w:rPr>
          <w:rFonts w:ascii="Times New Roman" w:hAnsi="Times New Roman"/>
          <w:sz w:val="24"/>
          <w:szCs w:val="24"/>
        </w:rPr>
        <w:t>обеспечения</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создания</w:t>
      </w:r>
      <w:r w:rsidRPr="00E1255D">
        <w:rPr>
          <w:rFonts w:ascii="Times New Roman" w:hAnsi="Times New Roman"/>
          <w:spacing w:val="1"/>
          <w:sz w:val="24"/>
          <w:szCs w:val="24"/>
        </w:rPr>
        <w:t xml:space="preserve"> </w:t>
      </w:r>
      <w:r w:rsidRPr="00E1255D">
        <w:rPr>
          <w:rFonts w:ascii="Times New Roman" w:hAnsi="Times New Roman"/>
          <w:sz w:val="24"/>
          <w:szCs w:val="24"/>
        </w:rPr>
        <w:t>проектной</w:t>
      </w:r>
      <w:r w:rsidRPr="00E1255D">
        <w:rPr>
          <w:rFonts w:ascii="Times New Roman" w:hAnsi="Times New Roman"/>
          <w:spacing w:val="1"/>
          <w:sz w:val="24"/>
          <w:szCs w:val="24"/>
        </w:rPr>
        <w:t xml:space="preserve"> </w:t>
      </w:r>
      <w:r w:rsidRPr="00E1255D">
        <w:rPr>
          <w:rFonts w:ascii="Times New Roman" w:hAnsi="Times New Roman"/>
          <w:sz w:val="24"/>
          <w:szCs w:val="24"/>
        </w:rPr>
        <w:t>документации: моделей</w:t>
      </w:r>
      <w:r w:rsidRPr="00E1255D">
        <w:rPr>
          <w:rFonts w:ascii="Times New Roman" w:hAnsi="Times New Roman"/>
          <w:spacing w:val="1"/>
          <w:sz w:val="24"/>
          <w:szCs w:val="24"/>
        </w:rPr>
        <w:t xml:space="preserve"> </w:t>
      </w:r>
      <w:r w:rsidRPr="00E1255D">
        <w:rPr>
          <w:rFonts w:ascii="Times New Roman" w:hAnsi="Times New Roman"/>
          <w:sz w:val="24"/>
          <w:szCs w:val="24"/>
        </w:rPr>
        <w:t>объектов</w:t>
      </w:r>
      <w:r w:rsidRPr="00E1255D">
        <w:rPr>
          <w:rFonts w:ascii="Times New Roman" w:hAnsi="Times New Roman"/>
          <w:spacing w:val="-2"/>
          <w:sz w:val="24"/>
          <w:szCs w:val="24"/>
        </w:rPr>
        <w:t xml:space="preserve"> </w:t>
      </w:r>
      <w:r w:rsidRPr="00E1255D">
        <w:rPr>
          <w:rFonts w:ascii="Times New Roman" w:hAnsi="Times New Roman"/>
          <w:sz w:val="24"/>
          <w:szCs w:val="24"/>
        </w:rPr>
        <w:t>и их чертежей.</w:t>
      </w:r>
    </w:p>
    <w:p w14:paraId="78ED800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Создание</w:t>
      </w:r>
      <w:r w:rsidRPr="00E1255D">
        <w:rPr>
          <w:rFonts w:ascii="Times New Roman" w:hAnsi="Times New Roman"/>
          <w:spacing w:val="-6"/>
          <w:sz w:val="24"/>
          <w:szCs w:val="24"/>
        </w:rPr>
        <w:t xml:space="preserve"> </w:t>
      </w:r>
      <w:r w:rsidRPr="00E1255D">
        <w:rPr>
          <w:rFonts w:ascii="Times New Roman" w:hAnsi="Times New Roman"/>
          <w:sz w:val="24"/>
          <w:szCs w:val="24"/>
        </w:rPr>
        <w:t>документов,</w:t>
      </w:r>
      <w:r w:rsidRPr="00E1255D">
        <w:rPr>
          <w:rFonts w:ascii="Times New Roman" w:hAnsi="Times New Roman"/>
          <w:spacing w:val="-6"/>
          <w:sz w:val="24"/>
          <w:szCs w:val="24"/>
        </w:rPr>
        <w:t xml:space="preserve"> </w:t>
      </w:r>
      <w:r w:rsidRPr="00E1255D">
        <w:rPr>
          <w:rFonts w:ascii="Times New Roman" w:hAnsi="Times New Roman"/>
          <w:sz w:val="24"/>
          <w:szCs w:val="24"/>
        </w:rPr>
        <w:t>виды</w:t>
      </w:r>
      <w:r w:rsidRPr="00E1255D">
        <w:rPr>
          <w:rFonts w:ascii="Times New Roman" w:hAnsi="Times New Roman"/>
          <w:spacing w:val="-6"/>
          <w:sz w:val="24"/>
          <w:szCs w:val="24"/>
        </w:rPr>
        <w:t xml:space="preserve"> </w:t>
      </w:r>
      <w:r w:rsidRPr="00E1255D">
        <w:rPr>
          <w:rFonts w:ascii="Times New Roman" w:hAnsi="Times New Roman"/>
          <w:sz w:val="24"/>
          <w:szCs w:val="24"/>
        </w:rPr>
        <w:t>документов.</w:t>
      </w:r>
      <w:r w:rsidRPr="00E1255D">
        <w:rPr>
          <w:rFonts w:ascii="Times New Roman" w:hAnsi="Times New Roman"/>
          <w:spacing w:val="-6"/>
          <w:sz w:val="24"/>
          <w:szCs w:val="24"/>
        </w:rPr>
        <w:t xml:space="preserve"> </w:t>
      </w:r>
      <w:r w:rsidRPr="00E1255D">
        <w:rPr>
          <w:rFonts w:ascii="Times New Roman" w:hAnsi="Times New Roman"/>
          <w:sz w:val="24"/>
          <w:szCs w:val="24"/>
        </w:rPr>
        <w:t>Основная</w:t>
      </w:r>
      <w:r w:rsidRPr="00E1255D">
        <w:rPr>
          <w:rFonts w:ascii="Times New Roman" w:hAnsi="Times New Roman"/>
          <w:spacing w:val="-5"/>
          <w:sz w:val="24"/>
          <w:szCs w:val="24"/>
        </w:rPr>
        <w:t xml:space="preserve"> </w:t>
      </w:r>
      <w:r w:rsidRPr="00E1255D">
        <w:rPr>
          <w:rFonts w:ascii="Times New Roman" w:hAnsi="Times New Roman"/>
          <w:sz w:val="24"/>
          <w:szCs w:val="24"/>
        </w:rPr>
        <w:t>надпись.</w:t>
      </w:r>
      <w:r w:rsidRPr="00E1255D">
        <w:rPr>
          <w:rFonts w:ascii="Times New Roman" w:hAnsi="Times New Roman"/>
          <w:spacing w:val="-67"/>
          <w:sz w:val="24"/>
          <w:szCs w:val="24"/>
        </w:rPr>
        <w:t xml:space="preserve"> </w:t>
      </w:r>
      <w:r w:rsidRPr="00E1255D">
        <w:rPr>
          <w:rFonts w:ascii="Times New Roman" w:hAnsi="Times New Roman"/>
          <w:sz w:val="24"/>
          <w:szCs w:val="24"/>
        </w:rPr>
        <w:t>Геометрические</w:t>
      </w:r>
      <w:r w:rsidRPr="00E1255D">
        <w:rPr>
          <w:rFonts w:ascii="Times New Roman" w:hAnsi="Times New Roman"/>
          <w:spacing w:val="-1"/>
          <w:sz w:val="24"/>
          <w:szCs w:val="24"/>
        </w:rPr>
        <w:t xml:space="preserve"> </w:t>
      </w:r>
      <w:r w:rsidRPr="00E1255D">
        <w:rPr>
          <w:rFonts w:ascii="Times New Roman" w:hAnsi="Times New Roman"/>
          <w:sz w:val="24"/>
          <w:szCs w:val="24"/>
        </w:rPr>
        <w:t>примитивы.</w:t>
      </w:r>
    </w:p>
    <w:p w14:paraId="4A55771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Создание, редактирование и трансформация графических объектов.</w:t>
      </w:r>
      <w:r w:rsidRPr="00E1255D">
        <w:rPr>
          <w:rFonts w:ascii="Times New Roman" w:hAnsi="Times New Roman"/>
          <w:spacing w:val="-67"/>
          <w:sz w:val="24"/>
          <w:szCs w:val="24"/>
        </w:rPr>
        <w:t xml:space="preserve"> </w:t>
      </w:r>
      <w:r w:rsidRPr="00E1255D">
        <w:rPr>
          <w:rFonts w:ascii="Times New Roman" w:hAnsi="Times New Roman"/>
          <w:sz w:val="24"/>
          <w:szCs w:val="24"/>
        </w:rPr>
        <w:t>Сложные</w:t>
      </w:r>
      <w:r w:rsidRPr="00E1255D">
        <w:rPr>
          <w:rFonts w:ascii="Times New Roman" w:hAnsi="Times New Roman"/>
          <w:spacing w:val="-4"/>
          <w:sz w:val="24"/>
          <w:szCs w:val="24"/>
        </w:rPr>
        <w:t xml:space="preserve"> </w:t>
      </w:r>
      <w:r w:rsidRPr="00E1255D">
        <w:rPr>
          <w:rFonts w:ascii="Times New Roman" w:hAnsi="Times New Roman"/>
          <w:sz w:val="24"/>
          <w:szCs w:val="24"/>
        </w:rPr>
        <w:t>3D-модели и сборочные чертежи.</w:t>
      </w:r>
    </w:p>
    <w:p w14:paraId="4BC6A983"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Изделия и их модели. Анализ формы объекта и синтез модели.</w:t>
      </w:r>
      <w:r w:rsidRPr="00E1255D">
        <w:rPr>
          <w:rFonts w:ascii="Times New Roman" w:hAnsi="Times New Roman"/>
          <w:spacing w:val="-67"/>
          <w:sz w:val="24"/>
          <w:szCs w:val="24"/>
        </w:rPr>
        <w:t xml:space="preserve"> </w:t>
      </w:r>
      <w:r w:rsidRPr="00E1255D">
        <w:rPr>
          <w:rFonts w:ascii="Times New Roman" w:hAnsi="Times New Roman"/>
          <w:sz w:val="24"/>
          <w:szCs w:val="24"/>
        </w:rPr>
        <w:t>План создания</w:t>
      </w:r>
      <w:r w:rsidRPr="00E1255D">
        <w:rPr>
          <w:rFonts w:ascii="Times New Roman" w:hAnsi="Times New Roman"/>
          <w:spacing w:val="-3"/>
          <w:sz w:val="24"/>
          <w:szCs w:val="24"/>
        </w:rPr>
        <w:t xml:space="preserve"> </w:t>
      </w:r>
      <w:r w:rsidRPr="00E1255D">
        <w:rPr>
          <w:rFonts w:ascii="Times New Roman" w:hAnsi="Times New Roman"/>
          <w:sz w:val="24"/>
          <w:szCs w:val="24"/>
        </w:rPr>
        <w:t>3D-модели.</w:t>
      </w:r>
    </w:p>
    <w:p w14:paraId="1F61DF9B" w14:textId="77777777" w:rsidR="00B13356" w:rsidRPr="00E1255D" w:rsidRDefault="00B13356" w:rsidP="00E1255D">
      <w:pPr>
        <w:pStyle w:val="a5"/>
        <w:tabs>
          <w:tab w:val="left" w:pos="1816"/>
          <w:tab w:val="left" w:pos="3040"/>
          <w:tab w:val="left" w:pos="5617"/>
          <w:tab w:val="left" w:pos="6773"/>
          <w:tab w:val="left" w:pos="8128"/>
        </w:tabs>
        <w:spacing w:after="0" w:line="240" w:lineRule="auto"/>
        <w:ind w:firstLine="566"/>
        <w:rPr>
          <w:rFonts w:ascii="Times New Roman" w:hAnsi="Times New Roman"/>
          <w:sz w:val="24"/>
          <w:szCs w:val="24"/>
        </w:rPr>
      </w:pPr>
      <w:r w:rsidRPr="00E1255D">
        <w:rPr>
          <w:rFonts w:ascii="Times New Roman" w:hAnsi="Times New Roman"/>
          <w:sz w:val="24"/>
          <w:szCs w:val="24"/>
        </w:rPr>
        <w:t>Дерево</w:t>
      </w:r>
      <w:r w:rsidRPr="00E1255D">
        <w:rPr>
          <w:rFonts w:ascii="Times New Roman" w:hAnsi="Times New Roman"/>
          <w:sz w:val="24"/>
          <w:szCs w:val="24"/>
        </w:rPr>
        <w:tab/>
        <w:t>модели.</w:t>
      </w:r>
      <w:r w:rsidRPr="00E1255D">
        <w:rPr>
          <w:rFonts w:ascii="Times New Roman" w:hAnsi="Times New Roman"/>
          <w:sz w:val="24"/>
          <w:szCs w:val="24"/>
        </w:rPr>
        <w:tab/>
        <w:t>Формообразование</w:t>
      </w:r>
      <w:r w:rsidRPr="00E1255D">
        <w:rPr>
          <w:rFonts w:ascii="Times New Roman" w:hAnsi="Times New Roman"/>
          <w:sz w:val="24"/>
          <w:szCs w:val="24"/>
        </w:rPr>
        <w:tab/>
        <w:t>детали.</w:t>
      </w:r>
      <w:r w:rsidRPr="00E1255D">
        <w:rPr>
          <w:rFonts w:ascii="Times New Roman" w:hAnsi="Times New Roman"/>
          <w:sz w:val="24"/>
          <w:szCs w:val="24"/>
        </w:rPr>
        <w:tab/>
        <w:t>Способы</w:t>
      </w:r>
      <w:r w:rsidRPr="00E1255D">
        <w:rPr>
          <w:rFonts w:ascii="Times New Roman" w:hAnsi="Times New Roman"/>
          <w:sz w:val="24"/>
          <w:szCs w:val="24"/>
        </w:rPr>
        <w:tab/>
      </w:r>
      <w:r w:rsidRPr="00E1255D">
        <w:rPr>
          <w:rFonts w:ascii="Times New Roman" w:hAnsi="Times New Roman"/>
          <w:spacing w:val="-1"/>
          <w:sz w:val="24"/>
          <w:szCs w:val="24"/>
        </w:rPr>
        <w:t>редактирования</w:t>
      </w:r>
      <w:r w:rsidRPr="00E1255D">
        <w:rPr>
          <w:rFonts w:ascii="Times New Roman" w:hAnsi="Times New Roman"/>
          <w:spacing w:val="-67"/>
          <w:sz w:val="24"/>
          <w:szCs w:val="24"/>
        </w:rPr>
        <w:t xml:space="preserve"> </w:t>
      </w:r>
      <w:r w:rsidRPr="00E1255D">
        <w:rPr>
          <w:rFonts w:ascii="Times New Roman" w:hAnsi="Times New Roman"/>
          <w:sz w:val="24"/>
          <w:szCs w:val="24"/>
        </w:rPr>
        <w:t>операции</w:t>
      </w:r>
      <w:r w:rsidRPr="00E1255D">
        <w:rPr>
          <w:rFonts w:ascii="Times New Roman" w:hAnsi="Times New Roman"/>
          <w:spacing w:val="-1"/>
          <w:sz w:val="24"/>
          <w:szCs w:val="24"/>
        </w:rPr>
        <w:t xml:space="preserve"> </w:t>
      </w:r>
      <w:r w:rsidRPr="00E1255D">
        <w:rPr>
          <w:rFonts w:ascii="Times New Roman" w:hAnsi="Times New Roman"/>
          <w:sz w:val="24"/>
          <w:szCs w:val="24"/>
        </w:rPr>
        <w:t>формообразования</w:t>
      </w:r>
      <w:r w:rsidRPr="00E1255D">
        <w:rPr>
          <w:rFonts w:ascii="Times New Roman" w:hAnsi="Times New Roman"/>
          <w:spacing w:val="-3"/>
          <w:sz w:val="24"/>
          <w:szCs w:val="24"/>
        </w:rPr>
        <w:t xml:space="preserve"> </w:t>
      </w:r>
      <w:r w:rsidRPr="00E1255D">
        <w:rPr>
          <w:rFonts w:ascii="Times New Roman" w:hAnsi="Times New Roman"/>
          <w:sz w:val="24"/>
          <w:szCs w:val="24"/>
        </w:rPr>
        <w:t>и эскиза.</w:t>
      </w:r>
    </w:p>
    <w:p w14:paraId="08CC0F0F" w14:textId="77777777" w:rsidR="00B13356" w:rsidRPr="00E1255D" w:rsidRDefault="00B13356" w:rsidP="00E1255D">
      <w:pPr>
        <w:pStyle w:val="a5"/>
        <w:tabs>
          <w:tab w:val="left" w:pos="1447"/>
          <w:tab w:val="left" w:pos="4504"/>
          <w:tab w:val="left" w:pos="5964"/>
          <w:tab w:val="left" w:pos="6314"/>
          <w:tab w:val="left" w:pos="8310"/>
          <w:tab w:val="left" w:pos="9747"/>
        </w:tabs>
        <w:spacing w:after="0" w:line="240" w:lineRule="auto"/>
        <w:ind w:firstLine="566"/>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z w:val="24"/>
          <w:szCs w:val="24"/>
        </w:rPr>
        <w:tab/>
        <w:t>профессий.</w:t>
      </w:r>
      <w:r w:rsidRPr="00E1255D">
        <w:rPr>
          <w:rFonts w:ascii="Times New Roman" w:hAnsi="Times New Roman"/>
          <w:spacing w:val="-2"/>
          <w:sz w:val="24"/>
          <w:szCs w:val="24"/>
        </w:rPr>
        <w:t xml:space="preserve"> </w:t>
      </w:r>
      <w:r w:rsidRPr="00E1255D">
        <w:rPr>
          <w:rFonts w:ascii="Times New Roman" w:hAnsi="Times New Roman"/>
          <w:sz w:val="24"/>
          <w:szCs w:val="24"/>
        </w:rPr>
        <w:t>Профессии,</w:t>
      </w:r>
      <w:r w:rsidRPr="00E1255D">
        <w:rPr>
          <w:rFonts w:ascii="Times New Roman" w:hAnsi="Times New Roman"/>
          <w:sz w:val="24"/>
          <w:szCs w:val="24"/>
        </w:rPr>
        <w:tab/>
        <w:t>связанные</w:t>
      </w:r>
      <w:r w:rsidRPr="00E1255D">
        <w:rPr>
          <w:rFonts w:ascii="Times New Roman" w:hAnsi="Times New Roman"/>
          <w:sz w:val="24"/>
          <w:szCs w:val="24"/>
        </w:rPr>
        <w:tab/>
        <w:t>с</w:t>
      </w:r>
      <w:r w:rsidRPr="00E1255D">
        <w:rPr>
          <w:rFonts w:ascii="Times New Roman" w:hAnsi="Times New Roman"/>
          <w:sz w:val="24"/>
          <w:szCs w:val="24"/>
        </w:rPr>
        <w:tab/>
        <w:t>компьютерной</w:t>
      </w:r>
      <w:r w:rsidRPr="00E1255D">
        <w:rPr>
          <w:rFonts w:ascii="Times New Roman" w:hAnsi="Times New Roman"/>
          <w:sz w:val="24"/>
          <w:szCs w:val="24"/>
        </w:rPr>
        <w:tab/>
        <w:t>графикой,</w:t>
      </w:r>
      <w:r w:rsidRPr="00E1255D">
        <w:rPr>
          <w:rFonts w:ascii="Times New Roman" w:hAnsi="Times New Roman"/>
          <w:sz w:val="24"/>
          <w:szCs w:val="24"/>
        </w:rPr>
        <w:tab/>
      </w:r>
      <w:r w:rsidRPr="00E1255D">
        <w:rPr>
          <w:rFonts w:ascii="Times New Roman" w:hAnsi="Times New Roman"/>
          <w:spacing w:val="-1"/>
          <w:sz w:val="24"/>
          <w:szCs w:val="24"/>
        </w:rPr>
        <w:t>их</w:t>
      </w:r>
      <w:r w:rsidRPr="00E1255D">
        <w:rPr>
          <w:rFonts w:ascii="Times New Roman" w:hAnsi="Times New Roman"/>
          <w:spacing w:val="-67"/>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 труда.</w:t>
      </w:r>
    </w:p>
    <w:p w14:paraId="176A6C72"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9 класс</w:t>
      </w:r>
    </w:p>
    <w:p w14:paraId="68CF1B84"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lastRenderedPageBreak/>
        <w:t>Система</w:t>
      </w:r>
      <w:r w:rsidRPr="00E1255D">
        <w:rPr>
          <w:rFonts w:ascii="Times New Roman" w:hAnsi="Times New Roman"/>
          <w:spacing w:val="37"/>
          <w:sz w:val="24"/>
          <w:szCs w:val="24"/>
        </w:rPr>
        <w:t xml:space="preserve"> </w:t>
      </w:r>
      <w:r w:rsidRPr="00E1255D">
        <w:rPr>
          <w:rFonts w:ascii="Times New Roman" w:hAnsi="Times New Roman"/>
          <w:sz w:val="24"/>
          <w:szCs w:val="24"/>
        </w:rPr>
        <w:t>автоматизации</w:t>
      </w:r>
      <w:r w:rsidRPr="00E1255D">
        <w:rPr>
          <w:rFonts w:ascii="Times New Roman" w:hAnsi="Times New Roman"/>
          <w:spacing w:val="37"/>
          <w:sz w:val="24"/>
          <w:szCs w:val="24"/>
        </w:rPr>
        <w:t xml:space="preserve"> </w:t>
      </w:r>
      <w:r w:rsidRPr="00E1255D">
        <w:rPr>
          <w:rFonts w:ascii="Times New Roman" w:hAnsi="Times New Roman"/>
          <w:sz w:val="24"/>
          <w:szCs w:val="24"/>
        </w:rPr>
        <w:t>проектно-конструкторских</w:t>
      </w:r>
      <w:r w:rsidRPr="00E1255D">
        <w:rPr>
          <w:rFonts w:ascii="Times New Roman" w:hAnsi="Times New Roman"/>
          <w:spacing w:val="38"/>
          <w:sz w:val="24"/>
          <w:szCs w:val="24"/>
        </w:rPr>
        <w:t xml:space="preserve"> </w:t>
      </w:r>
      <w:r w:rsidRPr="00E1255D">
        <w:rPr>
          <w:rFonts w:ascii="Times New Roman" w:hAnsi="Times New Roman"/>
          <w:sz w:val="24"/>
          <w:szCs w:val="24"/>
        </w:rPr>
        <w:t>работ</w:t>
      </w:r>
      <w:r w:rsidRPr="00E1255D">
        <w:rPr>
          <w:rFonts w:ascii="Times New Roman" w:hAnsi="Times New Roman"/>
          <w:spacing w:val="37"/>
          <w:sz w:val="24"/>
          <w:szCs w:val="24"/>
        </w:rPr>
        <w:t xml:space="preserve"> </w:t>
      </w:r>
      <w:r w:rsidRPr="00E1255D">
        <w:rPr>
          <w:rFonts w:ascii="Times New Roman" w:hAnsi="Times New Roman"/>
          <w:sz w:val="24"/>
          <w:szCs w:val="24"/>
        </w:rPr>
        <w:t>–</w:t>
      </w:r>
      <w:r w:rsidRPr="00E1255D">
        <w:rPr>
          <w:rFonts w:ascii="Times New Roman" w:hAnsi="Times New Roman"/>
          <w:spacing w:val="37"/>
          <w:sz w:val="24"/>
          <w:szCs w:val="24"/>
        </w:rPr>
        <w:t xml:space="preserve"> </w:t>
      </w:r>
      <w:r w:rsidRPr="00E1255D">
        <w:rPr>
          <w:rFonts w:ascii="Times New Roman" w:hAnsi="Times New Roman"/>
          <w:sz w:val="24"/>
          <w:szCs w:val="24"/>
        </w:rPr>
        <w:t>САПР.</w:t>
      </w:r>
      <w:r w:rsidRPr="00E1255D">
        <w:rPr>
          <w:rFonts w:ascii="Times New Roman" w:hAnsi="Times New Roman"/>
          <w:spacing w:val="36"/>
          <w:sz w:val="24"/>
          <w:szCs w:val="24"/>
        </w:rPr>
        <w:t xml:space="preserve"> </w:t>
      </w:r>
      <w:r w:rsidRPr="00E1255D">
        <w:rPr>
          <w:rFonts w:ascii="Times New Roman" w:hAnsi="Times New Roman"/>
          <w:sz w:val="24"/>
          <w:szCs w:val="24"/>
        </w:rPr>
        <w:t>Чертежи</w:t>
      </w:r>
      <w:r w:rsidRPr="00E1255D">
        <w:rPr>
          <w:rFonts w:ascii="Times New Roman" w:hAnsi="Times New Roman"/>
          <w:spacing w:val="-67"/>
          <w:sz w:val="24"/>
          <w:szCs w:val="24"/>
        </w:rPr>
        <w:t xml:space="preserve"> </w:t>
      </w:r>
      <w:r w:rsidRPr="00E1255D">
        <w:rPr>
          <w:rFonts w:ascii="Times New Roman" w:hAnsi="Times New Roman"/>
          <w:sz w:val="24"/>
          <w:szCs w:val="24"/>
        </w:rPr>
        <w:t>с</w:t>
      </w:r>
      <w:r w:rsidRPr="00E1255D">
        <w:rPr>
          <w:rFonts w:ascii="Times New Roman" w:hAnsi="Times New Roman"/>
          <w:spacing w:val="71"/>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71"/>
          <w:sz w:val="24"/>
          <w:szCs w:val="24"/>
        </w:rPr>
        <w:t xml:space="preserve"> </w:t>
      </w:r>
      <w:r w:rsidRPr="00E1255D">
        <w:rPr>
          <w:rFonts w:ascii="Times New Roman" w:hAnsi="Times New Roman"/>
          <w:sz w:val="24"/>
          <w:szCs w:val="24"/>
        </w:rPr>
        <w:t>в</w:t>
      </w:r>
      <w:r w:rsidRPr="00E1255D">
        <w:rPr>
          <w:rFonts w:ascii="Times New Roman" w:hAnsi="Times New Roman"/>
          <w:spacing w:val="71"/>
          <w:sz w:val="24"/>
          <w:szCs w:val="24"/>
        </w:rPr>
        <w:t xml:space="preserve"> </w:t>
      </w:r>
      <w:r w:rsidRPr="00E1255D">
        <w:rPr>
          <w:rFonts w:ascii="Times New Roman" w:hAnsi="Times New Roman"/>
          <w:sz w:val="24"/>
          <w:szCs w:val="24"/>
        </w:rPr>
        <w:t>системе</w:t>
      </w:r>
      <w:r w:rsidRPr="00E1255D">
        <w:rPr>
          <w:rFonts w:ascii="Times New Roman" w:hAnsi="Times New Roman"/>
          <w:spacing w:val="71"/>
          <w:sz w:val="24"/>
          <w:szCs w:val="24"/>
        </w:rPr>
        <w:t xml:space="preserve"> </w:t>
      </w:r>
      <w:r w:rsidRPr="00E1255D">
        <w:rPr>
          <w:rFonts w:ascii="Times New Roman" w:hAnsi="Times New Roman"/>
          <w:sz w:val="24"/>
          <w:szCs w:val="24"/>
        </w:rPr>
        <w:t>автоматизированного   проектирования   (САПР)</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подготовки проекта изделия.</w:t>
      </w:r>
    </w:p>
    <w:p w14:paraId="6C5F8971"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Оформление конструкторской документации, в том числе с использованием</w:t>
      </w:r>
      <w:r w:rsidRPr="00E1255D">
        <w:rPr>
          <w:rFonts w:ascii="Times New Roman" w:hAnsi="Times New Roman"/>
          <w:spacing w:val="1"/>
          <w:sz w:val="24"/>
          <w:szCs w:val="24"/>
        </w:rPr>
        <w:t xml:space="preserve"> </w:t>
      </w:r>
      <w:r w:rsidRPr="00E1255D">
        <w:rPr>
          <w:rFonts w:ascii="Times New Roman" w:hAnsi="Times New Roman"/>
          <w:sz w:val="24"/>
          <w:szCs w:val="24"/>
        </w:rPr>
        <w:t>систем</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автоматизированного</w:t>
      </w:r>
      <w:r w:rsidRPr="00E1255D">
        <w:rPr>
          <w:rFonts w:ascii="Times New Roman" w:hAnsi="Times New Roman"/>
          <w:spacing w:val="-2"/>
          <w:sz w:val="24"/>
          <w:szCs w:val="24"/>
        </w:rPr>
        <w:t xml:space="preserve"> </w:t>
      </w:r>
      <w:r w:rsidRPr="00E1255D">
        <w:rPr>
          <w:rFonts w:ascii="Times New Roman" w:hAnsi="Times New Roman"/>
          <w:sz w:val="24"/>
          <w:szCs w:val="24"/>
        </w:rPr>
        <w:t>проектирования</w:t>
      </w:r>
      <w:r w:rsidRPr="00E1255D">
        <w:rPr>
          <w:rFonts w:ascii="Times New Roman" w:hAnsi="Times New Roman"/>
          <w:spacing w:val="-1"/>
          <w:sz w:val="24"/>
          <w:szCs w:val="24"/>
        </w:rPr>
        <w:t xml:space="preserve"> </w:t>
      </w:r>
      <w:r w:rsidRPr="00E1255D">
        <w:rPr>
          <w:rFonts w:ascii="Times New Roman" w:hAnsi="Times New Roman"/>
          <w:sz w:val="24"/>
          <w:szCs w:val="24"/>
        </w:rPr>
        <w:t>(САПР).</w:t>
      </w:r>
    </w:p>
    <w:p w14:paraId="2828A2DF"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Объем документации: пояснительная записка, спецификация. Графические</w:t>
      </w:r>
      <w:r w:rsidRPr="00E1255D">
        <w:rPr>
          <w:rFonts w:ascii="Times New Roman" w:hAnsi="Times New Roman"/>
          <w:spacing w:val="1"/>
          <w:sz w:val="24"/>
          <w:szCs w:val="24"/>
        </w:rPr>
        <w:t xml:space="preserve"> </w:t>
      </w:r>
      <w:r w:rsidRPr="00E1255D">
        <w:rPr>
          <w:rFonts w:ascii="Times New Roman" w:hAnsi="Times New Roman"/>
          <w:sz w:val="24"/>
          <w:szCs w:val="24"/>
        </w:rPr>
        <w:t>документы: технический рисунок объекта, чертеж общего вида, чертежи деталей.</w:t>
      </w:r>
      <w:r w:rsidRPr="00E1255D">
        <w:rPr>
          <w:rFonts w:ascii="Times New Roman" w:hAnsi="Times New Roman"/>
          <w:spacing w:val="1"/>
          <w:sz w:val="24"/>
          <w:szCs w:val="24"/>
        </w:rPr>
        <w:t xml:space="preserve"> </w:t>
      </w:r>
      <w:r w:rsidRPr="00E1255D">
        <w:rPr>
          <w:rFonts w:ascii="Times New Roman" w:hAnsi="Times New Roman"/>
          <w:sz w:val="24"/>
          <w:szCs w:val="24"/>
        </w:rPr>
        <w:t>Условности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упрощения на</w:t>
      </w:r>
      <w:r w:rsidRPr="00E1255D">
        <w:rPr>
          <w:rFonts w:ascii="Times New Roman" w:hAnsi="Times New Roman"/>
          <w:spacing w:val="-4"/>
          <w:sz w:val="24"/>
          <w:szCs w:val="24"/>
        </w:rPr>
        <w:t xml:space="preserve"> </w:t>
      </w:r>
      <w:r w:rsidRPr="00E1255D">
        <w:rPr>
          <w:rFonts w:ascii="Times New Roman" w:hAnsi="Times New Roman"/>
          <w:sz w:val="24"/>
          <w:szCs w:val="24"/>
        </w:rPr>
        <w:t>чертеже.</w:t>
      </w:r>
      <w:r w:rsidRPr="00E1255D">
        <w:rPr>
          <w:rFonts w:ascii="Times New Roman" w:hAnsi="Times New Roman"/>
          <w:spacing w:val="-3"/>
          <w:sz w:val="24"/>
          <w:szCs w:val="24"/>
        </w:rPr>
        <w:t xml:space="preserve"> </w:t>
      </w:r>
      <w:r w:rsidRPr="00E1255D">
        <w:rPr>
          <w:rFonts w:ascii="Times New Roman" w:hAnsi="Times New Roman"/>
          <w:sz w:val="24"/>
          <w:szCs w:val="24"/>
        </w:rPr>
        <w:t>Создание презентации.</w:t>
      </w:r>
    </w:p>
    <w:p w14:paraId="39FD115D"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Профессии,</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изучаемыми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1"/>
          <w:sz w:val="24"/>
          <w:szCs w:val="24"/>
        </w:rPr>
        <w:t xml:space="preserve"> </w:t>
      </w:r>
      <w:r w:rsidRPr="00E1255D">
        <w:rPr>
          <w:rFonts w:ascii="Times New Roman" w:hAnsi="Times New Roman"/>
          <w:sz w:val="24"/>
          <w:szCs w:val="24"/>
        </w:rPr>
        <w:t>черчением,</w:t>
      </w:r>
      <w:r w:rsidRPr="00E1255D">
        <w:rPr>
          <w:rFonts w:ascii="Times New Roman" w:hAnsi="Times New Roman"/>
          <w:spacing w:val="1"/>
          <w:sz w:val="24"/>
          <w:szCs w:val="24"/>
        </w:rPr>
        <w:t xml:space="preserve"> </w:t>
      </w:r>
      <w:r w:rsidRPr="00E1255D">
        <w:rPr>
          <w:rFonts w:ascii="Times New Roman" w:hAnsi="Times New Roman"/>
          <w:sz w:val="24"/>
          <w:szCs w:val="24"/>
        </w:rPr>
        <w:t>проектированием</w:t>
      </w:r>
      <w:r w:rsidRPr="00E1255D">
        <w:rPr>
          <w:rFonts w:ascii="Times New Roman" w:hAnsi="Times New Roman"/>
          <w:spacing w:val="-3"/>
          <w:sz w:val="24"/>
          <w:szCs w:val="24"/>
        </w:rPr>
        <w:t xml:space="preserve"> </w:t>
      </w:r>
      <w:r w:rsidRPr="00E1255D">
        <w:rPr>
          <w:rFonts w:ascii="Times New Roman" w:hAnsi="Times New Roman"/>
          <w:sz w:val="24"/>
          <w:szCs w:val="24"/>
        </w:rPr>
        <w:t>с</w:t>
      </w:r>
      <w:r w:rsidRPr="00E1255D">
        <w:rPr>
          <w:rFonts w:ascii="Times New Roman" w:hAnsi="Times New Roman"/>
          <w:spacing w:val="-7"/>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2"/>
          <w:sz w:val="24"/>
          <w:szCs w:val="24"/>
        </w:rPr>
        <w:t xml:space="preserve"> </w:t>
      </w:r>
      <w:r w:rsidRPr="00E1255D">
        <w:rPr>
          <w:rFonts w:ascii="Times New Roman" w:hAnsi="Times New Roman"/>
          <w:sz w:val="24"/>
          <w:szCs w:val="24"/>
        </w:rPr>
        <w:t>САПР,</w:t>
      </w:r>
      <w:r w:rsidRPr="00E1255D">
        <w:rPr>
          <w:rFonts w:ascii="Times New Roman" w:hAnsi="Times New Roman"/>
          <w:spacing w:val="-5"/>
          <w:sz w:val="24"/>
          <w:szCs w:val="24"/>
        </w:rPr>
        <w:t xml:space="preserve"> </w:t>
      </w:r>
      <w:r w:rsidRPr="00E1255D">
        <w:rPr>
          <w:rFonts w:ascii="Times New Roman" w:hAnsi="Times New Roman"/>
          <w:sz w:val="24"/>
          <w:szCs w:val="24"/>
        </w:rPr>
        <w:t>их</w:t>
      </w:r>
      <w:r w:rsidRPr="00E1255D">
        <w:rPr>
          <w:rFonts w:ascii="Times New Roman" w:hAnsi="Times New Roman"/>
          <w:spacing w:val="-2"/>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6"/>
          <w:sz w:val="24"/>
          <w:szCs w:val="24"/>
        </w:rPr>
        <w:t xml:space="preserve"> </w:t>
      </w:r>
      <w:r w:rsidRPr="00E1255D">
        <w:rPr>
          <w:rFonts w:ascii="Times New Roman" w:hAnsi="Times New Roman"/>
          <w:sz w:val="24"/>
          <w:szCs w:val="24"/>
        </w:rPr>
        <w:t>на</w:t>
      </w:r>
      <w:r w:rsidRPr="00E1255D">
        <w:rPr>
          <w:rFonts w:ascii="Times New Roman" w:hAnsi="Times New Roman"/>
          <w:spacing w:val="-3"/>
          <w:sz w:val="24"/>
          <w:szCs w:val="24"/>
        </w:rPr>
        <w:t xml:space="preserve"> </w:t>
      </w:r>
      <w:r w:rsidRPr="00E1255D">
        <w:rPr>
          <w:rFonts w:ascii="Times New Roman" w:hAnsi="Times New Roman"/>
          <w:sz w:val="24"/>
          <w:szCs w:val="24"/>
        </w:rPr>
        <w:t>рынке</w:t>
      </w:r>
      <w:r w:rsidRPr="00E1255D">
        <w:rPr>
          <w:rFonts w:ascii="Times New Roman" w:hAnsi="Times New Roman"/>
          <w:spacing w:val="-3"/>
          <w:sz w:val="24"/>
          <w:szCs w:val="24"/>
        </w:rPr>
        <w:t xml:space="preserve"> </w:t>
      </w:r>
      <w:r w:rsidRPr="00E1255D">
        <w:rPr>
          <w:rFonts w:ascii="Times New Roman" w:hAnsi="Times New Roman"/>
          <w:sz w:val="24"/>
          <w:szCs w:val="24"/>
        </w:rPr>
        <w:t>труда.</w:t>
      </w:r>
    </w:p>
    <w:p w14:paraId="3C8FFA25"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 Профессии,</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изучаемыми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1"/>
          <w:sz w:val="24"/>
          <w:szCs w:val="24"/>
        </w:rPr>
        <w:t xml:space="preserve"> </w:t>
      </w:r>
      <w:r w:rsidRPr="00E1255D">
        <w:rPr>
          <w:rFonts w:ascii="Times New Roman" w:hAnsi="Times New Roman"/>
          <w:sz w:val="24"/>
          <w:szCs w:val="24"/>
        </w:rPr>
        <w:t>черчением,</w:t>
      </w:r>
      <w:r w:rsidRPr="00E1255D">
        <w:rPr>
          <w:rFonts w:ascii="Times New Roman" w:hAnsi="Times New Roman"/>
          <w:spacing w:val="70"/>
          <w:sz w:val="24"/>
          <w:szCs w:val="24"/>
        </w:rPr>
        <w:t xml:space="preserve"> </w:t>
      </w:r>
      <w:r w:rsidRPr="00E1255D">
        <w:rPr>
          <w:rFonts w:ascii="Times New Roman" w:hAnsi="Times New Roman"/>
          <w:sz w:val="24"/>
          <w:szCs w:val="24"/>
        </w:rPr>
        <w:t>проектированием</w:t>
      </w:r>
      <w:r w:rsidRPr="00E1255D">
        <w:rPr>
          <w:rFonts w:ascii="Times New Roman" w:hAnsi="Times New Roman"/>
          <w:spacing w:val="71"/>
          <w:sz w:val="24"/>
          <w:szCs w:val="24"/>
        </w:rPr>
        <w:t xml:space="preserve"> </w:t>
      </w:r>
      <w:r w:rsidRPr="00E1255D">
        <w:rPr>
          <w:rFonts w:ascii="Times New Roman" w:hAnsi="Times New Roman"/>
          <w:sz w:val="24"/>
          <w:szCs w:val="24"/>
        </w:rPr>
        <w:t>с</w:t>
      </w:r>
      <w:r w:rsidRPr="00E1255D">
        <w:rPr>
          <w:rFonts w:ascii="Times New Roman" w:hAnsi="Times New Roman"/>
          <w:spacing w:val="71"/>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71"/>
          <w:sz w:val="24"/>
          <w:szCs w:val="24"/>
        </w:rPr>
        <w:t xml:space="preserve"> </w:t>
      </w:r>
      <w:r w:rsidRPr="00E1255D">
        <w:rPr>
          <w:rFonts w:ascii="Times New Roman" w:hAnsi="Times New Roman"/>
          <w:sz w:val="24"/>
          <w:szCs w:val="24"/>
        </w:rPr>
        <w:t>САПР,</w:t>
      </w:r>
      <w:r w:rsidRPr="00E1255D">
        <w:rPr>
          <w:rFonts w:ascii="Times New Roman" w:hAnsi="Times New Roman"/>
          <w:spacing w:val="70"/>
          <w:sz w:val="24"/>
          <w:szCs w:val="24"/>
        </w:rPr>
        <w:t xml:space="preserve"> </w:t>
      </w:r>
      <w:r w:rsidRPr="00E1255D">
        <w:rPr>
          <w:rFonts w:ascii="Times New Roman" w:hAnsi="Times New Roman"/>
          <w:sz w:val="24"/>
          <w:szCs w:val="24"/>
        </w:rPr>
        <w:t>их   востребованность</w:t>
      </w:r>
      <w:r w:rsidRPr="00E1255D">
        <w:rPr>
          <w:rFonts w:ascii="Times New Roman" w:hAnsi="Times New Roman"/>
          <w:spacing w:val="-67"/>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рынке труда.</w:t>
      </w:r>
    </w:p>
    <w:p w14:paraId="7A7C43B7" w14:textId="77777777" w:rsidR="00B13356" w:rsidRPr="00E1255D" w:rsidRDefault="00B13356" w:rsidP="00E1255D">
      <w:pPr>
        <w:rPr>
          <w:rFonts w:ascii="Times New Roman" w:hAnsi="Times New Roman"/>
          <w:b/>
          <w:spacing w:val="-67"/>
          <w:sz w:val="24"/>
          <w:szCs w:val="24"/>
        </w:rPr>
      </w:pPr>
      <w:r w:rsidRPr="00E1255D">
        <w:rPr>
          <w:rFonts w:ascii="Times New Roman" w:hAnsi="Times New Roman"/>
          <w:b/>
          <w:sz w:val="24"/>
          <w:szCs w:val="24"/>
        </w:rPr>
        <w:t>Модуль «3D-моделирование, прототипирование, макетирование»</w:t>
      </w:r>
      <w:r w:rsidRPr="00E1255D">
        <w:rPr>
          <w:rFonts w:ascii="Times New Roman" w:hAnsi="Times New Roman"/>
          <w:b/>
          <w:spacing w:val="-67"/>
          <w:sz w:val="24"/>
          <w:szCs w:val="24"/>
        </w:rPr>
        <w:t xml:space="preserve"> </w:t>
      </w:r>
    </w:p>
    <w:p w14:paraId="0C3EC15D"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7 класс</w:t>
      </w:r>
    </w:p>
    <w:p w14:paraId="5E8CC641"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Виды и свойства, назначение моделей. Адекватность модели моделируемому</w:t>
      </w:r>
      <w:r w:rsidRPr="00E1255D">
        <w:rPr>
          <w:rFonts w:ascii="Times New Roman" w:hAnsi="Times New Roman"/>
          <w:spacing w:val="1"/>
          <w:sz w:val="24"/>
          <w:szCs w:val="24"/>
        </w:rPr>
        <w:t xml:space="preserve"> </w:t>
      </w:r>
      <w:r w:rsidRPr="00E1255D">
        <w:rPr>
          <w:rFonts w:ascii="Times New Roman" w:hAnsi="Times New Roman"/>
          <w:sz w:val="24"/>
          <w:szCs w:val="24"/>
        </w:rPr>
        <w:t>объекту</w:t>
      </w:r>
      <w:r w:rsidRPr="00E1255D">
        <w:rPr>
          <w:rFonts w:ascii="Times New Roman" w:hAnsi="Times New Roman"/>
          <w:spacing w:val="-4"/>
          <w:sz w:val="24"/>
          <w:szCs w:val="24"/>
        </w:rPr>
        <w:t xml:space="preserve"> </w:t>
      </w:r>
      <w:r w:rsidRPr="00E1255D">
        <w:rPr>
          <w:rFonts w:ascii="Times New Roman" w:hAnsi="Times New Roman"/>
          <w:sz w:val="24"/>
          <w:szCs w:val="24"/>
        </w:rPr>
        <w:t>и целям</w:t>
      </w:r>
      <w:r w:rsidRPr="00E1255D">
        <w:rPr>
          <w:rFonts w:ascii="Times New Roman" w:hAnsi="Times New Roman"/>
          <w:spacing w:val="1"/>
          <w:sz w:val="24"/>
          <w:szCs w:val="24"/>
        </w:rPr>
        <w:t xml:space="preserve"> </w:t>
      </w:r>
      <w:r w:rsidRPr="00E1255D">
        <w:rPr>
          <w:rFonts w:ascii="Times New Roman" w:hAnsi="Times New Roman"/>
          <w:sz w:val="24"/>
          <w:szCs w:val="24"/>
        </w:rPr>
        <w:t>моделирования.</w:t>
      </w:r>
    </w:p>
    <w:p w14:paraId="599E91A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Понятие</w:t>
      </w:r>
      <w:r w:rsidRPr="00E1255D">
        <w:rPr>
          <w:rFonts w:ascii="Times New Roman" w:hAnsi="Times New Roman"/>
          <w:spacing w:val="71"/>
          <w:sz w:val="24"/>
          <w:szCs w:val="24"/>
        </w:rPr>
        <w:t xml:space="preserve"> </w:t>
      </w:r>
      <w:r w:rsidRPr="00E1255D">
        <w:rPr>
          <w:rFonts w:ascii="Times New Roman" w:hAnsi="Times New Roman"/>
          <w:sz w:val="24"/>
          <w:szCs w:val="24"/>
        </w:rPr>
        <w:t>о</w:t>
      </w:r>
      <w:r w:rsidRPr="00E1255D">
        <w:rPr>
          <w:rFonts w:ascii="Times New Roman" w:hAnsi="Times New Roman"/>
          <w:spacing w:val="71"/>
          <w:sz w:val="24"/>
          <w:szCs w:val="24"/>
        </w:rPr>
        <w:t xml:space="preserve"> </w:t>
      </w:r>
      <w:r w:rsidRPr="00E1255D">
        <w:rPr>
          <w:rFonts w:ascii="Times New Roman" w:hAnsi="Times New Roman"/>
          <w:sz w:val="24"/>
          <w:szCs w:val="24"/>
        </w:rPr>
        <w:t>макетировании.</w:t>
      </w:r>
      <w:r w:rsidRPr="00E1255D">
        <w:rPr>
          <w:rFonts w:ascii="Times New Roman" w:hAnsi="Times New Roman"/>
          <w:spacing w:val="71"/>
          <w:sz w:val="24"/>
          <w:szCs w:val="24"/>
        </w:rPr>
        <w:t xml:space="preserve"> </w:t>
      </w:r>
      <w:r w:rsidRPr="00E1255D">
        <w:rPr>
          <w:rFonts w:ascii="Times New Roman" w:hAnsi="Times New Roman"/>
          <w:sz w:val="24"/>
          <w:szCs w:val="24"/>
        </w:rPr>
        <w:t>Типы</w:t>
      </w:r>
      <w:r w:rsidRPr="00E1255D">
        <w:rPr>
          <w:rFonts w:ascii="Times New Roman" w:hAnsi="Times New Roman"/>
          <w:spacing w:val="71"/>
          <w:sz w:val="24"/>
          <w:szCs w:val="24"/>
        </w:rPr>
        <w:t xml:space="preserve"> </w:t>
      </w:r>
      <w:r w:rsidRPr="00E1255D">
        <w:rPr>
          <w:rFonts w:ascii="Times New Roman" w:hAnsi="Times New Roman"/>
          <w:sz w:val="24"/>
          <w:szCs w:val="24"/>
        </w:rPr>
        <w:t>макетов.</w:t>
      </w:r>
      <w:r w:rsidRPr="00E1255D">
        <w:rPr>
          <w:rFonts w:ascii="Times New Roman" w:hAnsi="Times New Roman"/>
          <w:spacing w:val="71"/>
          <w:sz w:val="24"/>
          <w:szCs w:val="24"/>
        </w:rPr>
        <w:t xml:space="preserve"> </w:t>
      </w:r>
      <w:r w:rsidRPr="00E1255D">
        <w:rPr>
          <w:rFonts w:ascii="Times New Roman" w:hAnsi="Times New Roman"/>
          <w:sz w:val="24"/>
          <w:szCs w:val="24"/>
        </w:rPr>
        <w:t>Материалы   и   инструменты</w:t>
      </w:r>
      <w:r w:rsidRPr="00E1255D">
        <w:rPr>
          <w:rFonts w:ascii="Times New Roman" w:hAnsi="Times New Roman"/>
          <w:spacing w:val="-67"/>
          <w:sz w:val="24"/>
          <w:szCs w:val="24"/>
        </w:rPr>
        <w:t xml:space="preserve"> </w:t>
      </w:r>
      <w:r w:rsidRPr="00E1255D">
        <w:rPr>
          <w:rFonts w:ascii="Times New Roman" w:hAnsi="Times New Roman"/>
          <w:sz w:val="24"/>
          <w:szCs w:val="24"/>
        </w:rPr>
        <w:t>для бумажного макетирования. Выполнение развертки, сборка деталей макета.</w:t>
      </w:r>
      <w:r w:rsidRPr="00E1255D">
        <w:rPr>
          <w:rFonts w:ascii="Times New Roman" w:hAnsi="Times New Roman"/>
          <w:spacing w:val="1"/>
          <w:sz w:val="24"/>
          <w:szCs w:val="24"/>
        </w:rPr>
        <w:t xml:space="preserve"> </w:t>
      </w:r>
      <w:r w:rsidRPr="00E1255D">
        <w:rPr>
          <w:rFonts w:ascii="Times New Roman" w:hAnsi="Times New Roman"/>
          <w:sz w:val="24"/>
          <w:szCs w:val="24"/>
        </w:rPr>
        <w:t>Разработка</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графической документации.</w:t>
      </w:r>
    </w:p>
    <w:p w14:paraId="33470FBC"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Создание</w:t>
      </w:r>
      <w:r w:rsidRPr="00E1255D">
        <w:rPr>
          <w:rFonts w:ascii="Times New Roman" w:hAnsi="Times New Roman"/>
          <w:spacing w:val="-3"/>
          <w:sz w:val="24"/>
          <w:szCs w:val="24"/>
        </w:rPr>
        <w:t xml:space="preserve"> </w:t>
      </w:r>
      <w:r w:rsidRPr="00E1255D">
        <w:rPr>
          <w:rFonts w:ascii="Times New Roman" w:hAnsi="Times New Roman"/>
          <w:sz w:val="24"/>
          <w:szCs w:val="24"/>
        </w:rPr>
        <w:t>объемных</w:t>
      </w:r>
      <w:r w:rsidRPr="00E1255D">
        <w:rPr>
          <w:rFonts w:ascii="Times New Roman" w:hAnsi="Times New Roman"/>
          <w:spacing w:val="-3"/>
          <w:sz w:val="24"/>
          <w:szCs w:val="24"/>
        </w:rPr>
        <w:t xml:space="preserve"> </w:t>
      </w:r>
      <w:r w:rsidRPr="00E1255D">
        <w:rPr>
          <w:rFonts w:ascii="Times New Roman" w:hAnsi="Times New Roman"/>
          <w:sz w:val="24"/>
          <w:szCs w:val="24"/>
        </w:rPr>
        <w:t>моделей</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2"/>
          <w:sz w:val="24"/>
          <w:szCs w:val="24"/>
        </w:rPr>
        <w:t xml:space="preserve"> </w:t>
      </w:r>
      <w:r w:rsidRPr="00E1255D">
        <w:rPr>
          <w:rFonts w:ascii="Times New Roman" w:hAnsi="Times New Roman"/>
          <w:sz w:val="24"/>
          <w:szCs w:val="24"/>
        </w:rPr>
        <w:t>помощью</w:t>
      </w:r>
      <w:r w:rsidRPr="00E1255D">
        <w:rPr>
          <w:rFonts w:ascii="Times New Roman" w:hAnsi="Times New Roman"/>
          <w:spacing w:val="-3"/>
          <w:sz w:val="24"/>
          <w:szCs w:val="24"/>
        </w:rPr>
        <w:t xml:space="preserve"> </w:t>
      </w:r>
      <w:r w:rsidRPr="00E1255D">
        <w:rPr>
          <w:rFonts w:ascii="Times New Roman" w:hAnsi="Times New Roman"/>
          <w:sz w:val="24"/>
          <w:szCs w:val="24"/>
        </w:rPr>
        <w:t>компьютерных</w:t>
      </w:r>
      <w:r w:rsidRPr="00E1255D">
        <w:rPr>
          <w:rFonts w:ascii="Times New Roman" w:hAnsi="Times New Roman"/>
          <w:spacing w:val="-1"/>
          <w:sz w:val="24"/>
          <w:szCs w:val="24"/>
        </w:rPr>
        <w:t xml:space="preserve"> </w:t>
      </w:r>
      <w:r w:rsidRPr="00E1255D">
        <w:rPr>
          <w:rFonts w:ascii="Times New Roman" w:hAnsi="Times New Roman"/>
          <w:sz w:val="24"/>
          <w:szCs w:val="24"/>
        </w:rPr>
        <w:t>программ.</w:t>
      </w:r>
    </w:p>
    <w:p w14:paraId="48336521"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Программы</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просмотра</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экране</w:t>
      </w:r>
      <w:r w:rsidRPr="00E1255D">
        <w:rPr>
          <w:rFonts w:ascii="Times New Roman" w:hAnsi="Times New Roman"/>
          <w:spacing w:val="1"/>
          <w:sz w:val="24"/>
          <w:szCs w:val="24"/>
        </w:rPr>
        <w:t xml:space="preserve"> </w:t>
      </w:r>
      <w:r w:rsidRPr="00E1255D">
        <w:rPr>
          <w:rFonts w:ascii="Times New Roman" w:hAnsi="Times New Roman"/>
          <w:sz w:val="24"/>
          <w:szCs w:val="24"/>
        </w:rPr>
        <w:t>компьютера</w:t>
      </w:r>
      <w:r w:rsidRPr="00E1255D">
        <w:rPr>
          <w:rFonts w:ascii="Times New Roman" w:hAnsi="Times New Roman"/>
          <w:spacing w:val="1"/>
          <w:sz w:val="24"/>
          <w:szCs w:val="24"/>
        </w:rPr>
        <w:t xml:space="preserve"> </w:t>
      </w:r>
      <w:r w:rsidRPr="00E1255D">
        <w:rPr>
          <w:rFonts w:ascii="Times New Roman" w:hAnsi="Times New Roman"/>
          <w:sz w:val="24"/>
          <w:szCs w:val="24"/>
        </w:rPr>
        <w:t>файлов</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готовыми</w:t>
      </w:r>
      <w:r w:rsidRPr="00E1255D">
        <w:rPr>
          <w:rFonts w:ascii="Times New Roman" w:hAnsi="Times New Roman"/>
          <w:spacing w:val="1"/>
          <w:sz w:val="24"/>
          <w:szCs w:val="24"/>
        </w:rPr>
        <w:t xml:space="preserve"> </w:t>
      </w:r>
      <w:r w:rsidRPr="00E1255D">
        <w:rPr>
          <w:rFonts w:ascii="Times New Roman" w:hAnsi="Times New Roman"/>
          <w:sz w:val="24"/>
          <w:szCs w:val="24"/>
        </w:rPr>
        <w:t>цифровыми</w:t>
      </w:r>
      <w:r w:rsidRPr="00E1255D">
        <w:rPr>
          <w:rFonts w:ascii="Times New Roman" w:hAnsi="Times New Roman"/>
          <w:spacing w:val="-2"/>
          <w:sz w:val="24"/>
          <w:szCs w:val="24"/>
        </w:rPr>
        <w:t xml:space="preserve"> </w:t>
      </w:r>
      <w:r w:rsidRPr="00E1255D">
        <w:rPr>
          <w:rFonts w:ascii="Times New Roman" w:hAnsi="Times New Roman"/>
          <w:sz w:val="24"/>
          <w:szCs w:val="24"/>
        </w:rPr>
        <w:t>трехмерными</w:t>
      </w:r>
      <w:r w:rsidRPr="00E1255D">
        <w:rPr>
          <w:rFonts w:ascii="Times New Roman" w:hAnsi="Times New Roman"/>
          <w:spacing w:val="-1"/>
          <w:sz w:val="24"/>
          <w:szCs w:val="24"/>
        </w:rPr>
        <w:t xml:space="preserve"> </w:t>
      </w:r>
      <w:r w:rsidRPr="00E1255D">
        <w:rPr>
          <w:rFonts w:ascii="Times New Roman" w:hAnsi="Times New Roman"/>
          <w:sz w:val="24"/>
          <w:szCs w:val="24"/>
        </w:rPr>
        <w:t>моделями</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последующей</w:t>
      </w:r>
      <w:r w:rsidRPr="00E1255D">
        <w:rPr>
          <w:rFonts w:ascii="Times New Roman" w:hAnsi="Times New Roman"/>
          <w:spacing w:val="-1"/>
          <w:sz w:val="24"/>
          <w:szCs w:val="24"/>
        </w:rPr>
        <w:t xml:space="preserve"> </w:t>
      </w:r>
      <w:r w:rsidRPr="00E1255D">
        <w:rPr>
          <w:rFonts w:ascii="Times New Roman" w:hAnsi="Times New Roman"/>
          <w:sz w:val="24"/>
          <w:szCs w:val="24"/>
        </w:rPr>
        <w:t>распечатки</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4"/>
          <w:sz w:val="24"/>
          <w:szCs w:val="24"/>
        </w:rPr>
        <w:t xml:space="preserve"> </w:t>
      </w:r>
      <w:r w:rsidRPr="00E1255D">
        <w:rPr>
          <w:rFonts w:ascii="Times New Roman" w:hAnsi="Times New Roman"/>
          <w:sz w:val="24"/>
          <w:szCs w:val="24"/>
        </w:rPr>
        <w:t>разверток.</w:t>
      </w:r>
    </w:p>
    <w:p w14:paraId="76BB87E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Программа</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редактирования</w:t>
      </w:r>
      <w:r w:rsidRPr="00E1255D">
        <w:rPr>
          <w:rFonts w:ascii="Times New Roman" w:hAnsi="Times New Roman"/>
          <w:spacing w:val="1"/>
          <w:sz w:val="24"/>
          <w:szCs w:val="24"/>
        </w:rPr>
        <w:t xml:space="preserve"> </w:t>
      </w:r>
      <w:r w:rsidRPr="00E1255D">
        <w:rPr>
          <w:rFonts w:ascii="Times New Roman" w:hAnsi="Times New Roman"/>
          <w:sz w:val="24"/>
          <w:szCs w:val="24"/>
        </w:rPr>
        <w:t>готовых</w:t>
      </w:r>
      <w:r w:rsidRPr="00E1255D">
        <w:rPr>
          <w:rFonts w:ascii="Times New Roman" w:hAnsi="Times New Roman"/>
          <w:spacing w:val="1"/>
          <w:sz w:val="24"/>
          <w:szCs w:val="24"/>
        </w:rPr>
        <w:t xml:space="preserve"> </w:t>
      </w:r>
      <w:r w:rsidRPr="00E1255D">
        <w:rPr>
          <w:rFonts w:ascii="Times New Roman" w:hAnsi="Times New Roman"/>
          <w:sz w:val="24"/>
          <w:szCs w:val="24"/>
        </w:rPr>
        <w:t>моделей</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последующей</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распечатки.</w:t>
      </w:r>
      <w:r w:rsidRPr="00E1255D">
        <w:rPr>
          <w:rFonts w:ascii="Times New Roman" w:hAnsi="Times New Roman"/>
          <w:spacing w:val="-5"/>
          <w:sz w:val="24"/>
          <w:szCs w:val="24"/>
        </w:rPr>
        <w:t xml:space="preserve"> </w:t>
      </w:r>
      <w:r w:rsidRPr="00E1255D">
        <w:rPr>
          <w:rFonts w:ascii="Times New Roman" w:hAnsi="Times New Roman"/>
          <w:sz w:val="24"/>
          <w:szCs w:val="24"/>
        </w:rPr>
        <w:t>Инструменты для</w:t>
      </w:r>
      <w:r w:rsidRPr="00E1255D">
        <w:rPr>
          <w:rFonts w:ascii="Times New Roman" w:hAnsi="Times New Roman"/>
          <w:spacing w:val="-3"/>
          <w:sz w:val="24"/>
          <w:szCs w:val="24"/>
        </w:rPr>
        <w:t xml:space="preserve"> </w:t>
      </w:r>
      <w:r w:rsidRPr="00E1255D">
        <w:rPr>
          <w:rFonts w:ascii="Times New Roman" w:hAnsi="Times New Roman"/>
          <w:sz w:val="24"/>
          <w:szCs w:val="24"/>
        </w:rPr>
        <w:t>редактирования моделей.</w:t>
      </w:r>
    </w:p>
    <w:p w14:paraId="135A0F8D"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4"/>
          <w:sz w:val="24"/>
          <w:szCs w:val="24"/>
        </w:rPr>
        <w:t xml:space="preserve"> </w:t>
      </w:r>
      <w:r w:rsidRPr="00E1255D">
        <w:rPr>
          <w:rFonts w:ascii="Times New Roman" w:hAnsi="Times New Roman"/>
          <w:sz w:val="24"/>
          <w:szCs w:val="24"/>
        </w:rPr>
        <w:t>профессий.</w:t>
      </w:r>
      <w:r w:rsidRPr="00E1255D">
        <w:rPr>
          <w:rFonts w:ascii="Times New Roman" w:hAnsi="Times New Roman"/>
          <w:spacing w:val="-2"/>
          <w:sz w:val="24"/>
          <w:szCs w:val="24"/>
        </w:rPr>
        <w:t xml:space="preserve"> </w:t>
      </w:r>
      <w:r w:rsidRPr="00E1255D">
        <w:rPr>
          <w:rFonts w:ascii="Times New Roman" w:hAnsi="Times New Roman"/>
          <w:sz w:val="24"/>
          <w:szCs w:val="24"/>
        </w:rPr>
        <w:t>Профессии,</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4"/>
          <w:sz w:val="24"/>
          <w:szCs w:val="24"/>
        </w:rPr>
        <w:t xml:space="preserve"> </w:t>
      </w:r>
      <w:r w:rsidRPr="00E1255D">
        <w:rPr>
          <w:rFonts w:ascii="Times New Roman" w:hAnsi="Times New Roman"/>
          <w:sz w:val="24"/>
          <w:szCs w:val="24"/>
        </w:rPr>
        <w:t>с 3D-печатью.</w:t>
      </w:r>
    </w:p>
    <w:p w14:paraId="01134B4D"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8 класс</w:t>
      </w:r>
    </w:p>
    <w:p w14:paraId="5C3C697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3D-моделирование</w:t>
      </w:r>
      <w:r w:rsidRPr="00E1255D">
        <w:rPr>
          <w:rFonts w:ascii="Times New Roman" w:hAnsi="Times New Roman"/>
          <w:spacing w:val="-7"/>
          <w:sz w:val="24"/>
          <w:szCs w:val="24"/>
        </w:rPr>
        <w:t xml:space="preserve"> </w:t>
      </w:r>
      <w:r w:rsidRPr="00E1255D">
        <w:rPr>
          <w:rFonts w:ascii="Times New Roman" w:hAnsi="Times New Roman"/>
          <w:sz w:val="24"/>
          <w:szCs w:val="24"/>
        </w:rPr>
        <w:t>как</w:t>
      </w:r>
      <w:r w:rsidRPr="00E1255D">
        <w:rPr>
          <w:rFonts w:ascii="Times New Roman" w:hAnsi="Times New Roman"/>
          <w:spacing w:val="-4"/>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4"/>
          <w:sz w:val="24"/>
          <w:szCs w:val="24"/>
        </w:rPr>
        <w:t xml:space="preserve"> </w:t>
      </w:r>
      <w:r w:rsidRPr="00E1255D">
        <w:rPr>
          <w:rFonts w:ascii="Times New Roman" w:hAnsi="Times New Roman"/>
          <w:sz w:val="24"/>
          <w:szCs w:val="24"/>
        </w:rPr>
        <w:t>создания</w:t>
      </w:r>
      <w:r w:rsidRPr="00E1255D">
        <w:rPr>
          <w:rFonts w:ascii="Times New Roman" w:hAnsi="Times New Roman"/>
          <w:spacing w:val="-4"/>
          <w:sz w:val="24"/>
          <w:szCs w:val="24"/>
        </w:rPr>
        <w:t xml:space="preserve"> </w:t>
      </w:r>
      <w:r w:rsidRPr="00E1255D">
        <w:rPr>
          <w:rFonts w:ascii="Times New Roman" w:hAnsi="Times New Roman"/>
          <w:sz w:val="24"/>
          <w:szCs w:val="24"/>
        </w:rPr>
        <w:t>визуальных</w:t>
      </w:r>
      <w:r w:rsidRPr="00E1255D">
        <w:rPr>
          <w:rFonts w:ascii="Times New Roman" w:hAnsi="Times New Roman"/>
          <w:spacing w:val="-4"/>
          <w:sz w:val="24"/>
          <w:szCs w:val="24"/>
        </w:rPr>
        <w:t xml:space="preserve"> </w:t>
      </w:r>
      <w:r w:rsidRPr="00E1255D">
        <w:rPr>
          <w:rFonts w:ascii="Times New Roman" w:hAnsi="Times New Roman"/>
          <w:sz w:val="24"/>
          <w:szCs w:val="24"/>
        </w:rPr>
        <w:t>моделей.</w:t>
      </w:r>
    </w:p>
    <w:p w14:paraId="14A7DA2C" w14:textId="77777777" w:rsidR="00B13356" w:rsidRPr="00E1255D" w:rsidRDefault="00B13356" w:rsidP="00E1255D">
      <w:pPr>
        <w:pStyle w:val="a5"/>
        <w:tabs>
          <w:tab w:val="left" w:pos="2502"/>
          <w:tab w:val="left" w:pos="4123"/>
          <w:tab w:val="left" w:pos="4519"/>
          <w:tab w:val="left" w:pos="7153"/>
          <w:tab w:val="left" w:pos="7884"/>
          <w:tab w:val="left" w:pos="8299"/>
          <w:tab w:val="left" w:pos="9484"/>
        </w:tabs>
        <w:spacing w:after="0" w:line="240" w:lineRule="auto"/>
        <w:ind w:firstLine="566"/>
        <w:rPr>
          <w:rFonts w:ascii="Times New Roman" w:hAnsi="Times New Roman"/>
          <w:sz w:val="24"/>
          <w:szCs w:val="24"/>
        </w:rPr>
      </w:pPr>
      <w:r w:rsidRPr="00E1255D">
        <w:rPr>
          <w:rFonts w:ascii="Times New Roman" w:hAnsi="Times New Roman"/>
          <w:sz w:val="24"/>
          <w:szCs w:val="24"/>
        </w:rPr>
        <w:t>Графические</w:t>
      </w:r>
      <w:r w:rsidRPr="00E1255D">
        <w:rPr>
          <w:rFonts w:ascii="Times New Roman" w:hAnsi="Times New Roman"/>
          <w:sz w:val="24"/>
          <w:szCs w:val="24"/>
        </w:rPr>
        <w:tab/>
        <w:t>примитивы</w:t>
      </w:r>
      <w:r w:rsidRPr="00E1255D">
        <w:rPr>
          <w:rFonts w:ascii="Times New Roman" w:hAnsi="Times New Roman"/>
          <w:sz w:val="24"/>
          <w:szCs w:val="24"/>
        </w:rPr>
        <w:tab/>
        <w:t>в</w:t>
      </w:r>
      <w:r w:rsidRPr="00E1255D">
        <w:rPr>
          <w:rFonts w:ascii="Times New Roman" w:hAnsi="Times New Roman"/>
          <w:sz w:val="24"/>
          <w:szCs w:val="24"/>
        </w:rPr>
        <w:tab/>
        <w:t>3D-моделировании.</w:t>
      </w:r>
      <w:r w:rsidRPr="00E1255D">
        <w:rPr>
          <w:rFonts w:ascii="Times New Roman" w:hAnsi="Times New Roman"/>
          <w:sz w:val="24"/>
          <w:szCs w:val="24"/>
        </w:rPr>
        <w:tab/>
        <w:t>Куб</w:t>
      </w:r>
      <w:r w:rsidRPr="00E1255D">
        <w:rPr>
          <w:rFonts w:ascii="Times New Roman" w:hAnsi="Times New Roman"/>
          <w:sz w:val="24"/>
          <w:szCs w:val="24"/>
        </w:rPr>
        <w:tab/>
        <w:t>и</w:t>
      </w:r>
      <w:r w:rsidRPr="00E1255D">
        <w:rPr>
          <w:rFonts w:ascii="Times New Roman" w:hAnsi="Times New Roman"/>
          <w:sz w:val="24"/>
          <w:szCs w:val="24"/>
        </w:rPr>
        <w:tab/>
        <w:t>кубоид.</w:t>
      </w:r>
      <w:r w:rsidRPr="00E1255D">
        <w:rPr>
          <w:rFonts w:ascii="Times New Roman" w:hAnsi="Times New Roman"/>
          <w:sz w:val="24"/>
          <w:szCs w:val="24"/>
        </w:rPr>
        <w:tab/>
        <w:t>Шар</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многогранник.</w:t>
      </w:r>
      <w:r w:rsidRPr="00E1255D">
        <w:rPr>
          <w:rFonts w:ascii="Times New Roman" w:hAnsi="Times New Roman"/>
          <w:spacing w:val="-1"/>
          <w:sz w:val="24"/>
          <w:szCs w:val="24"/>
        </w:rPr>
        <w:t xml:space="preserve"> </w:t>
      </w:r>
      <w:r w:rsidRPr="00E1255D">
        <w:rPr>
          <w:rFonts w:ascii="Times New Roman" w:hAnsi="Times New Roman"/>
          <w:sz w:val="24"/>
          <w:szCs w:val="24"/>
        </w:rPr>
        <w:t>Цилиндр,</w:t>
      </w:r>
      <w:r w:rsidRPr="00E1255D">
        <w:rPr>
          <w:rFonts w:ascii="Times New Roman" w:hAnsi="Times New Roman"/>
          <w:spacing w:val="-1"/>
          <w:sz w:val="24"/>
          <w:szCs w:val="24"/>
        </w:rPr>
        <w:t xml:space="preserve"> </w:t>
      </w:r>
      <w:r w:rsidRPr="00E1255D">
        <w:rPr>
          <w:rFonts w:ascii="Times New Roman" w:hAnsi="Times New Roman"/>
          <w:sz w:val="24"/>
          <w:szCs w:val="24"/>
        </w:rPr>
        <w:t>призма,</w:t>
      </w:r>
      <w:r w:rsidRPr="00E1255D">
        <w:rPr>
          <w:rFonts w:ascii="Times New Roman" w:hAnsi="Times New Roman"/>
          <w:spacing w:val="-1"/>
          <w:sz w:val="24"/>
          <w:szCs w:val="24"/>
        </w:rPr>
        <w:t xml:space="preserve"> </w:t>
      </w:r>
      <w:r w:rsidRPr="00E1255D">
        <w:rPr>
          <w:rFonts w:ascii="Times New Roman" w:hAnsi="Times New Roman"/>
          <w:sz w:val="24"/>
          <w:szCs w:val="24"/>
        </w:rPr>
        <w:t>пирамида.</w:t>
      </w:r>
    </w:p>
    <w:p w14:paraId="06698F4C"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Операции</w:t>
      </w:r>
      <w:r w:rsidRPr="00E1255D">
        <w:rPr>
          <w:rFonts w:ascii="Times New Roman" w:hAnsi="Times New Roman"/>
          <w:spacing w:val="18"/>
          <w:sz w:val="24"/>
          <w:szCs w:val="24"/>
        </w:rPr>
        <w:t xml:space="preserve"> </w:t>
      </w:r>
      <w:r w:rsidRPr="00E1255D">
        <w:rPr>
          <w:rFonts w:ascii="Times New Roman" w:hAnsi="Times New Roman"/>
          <w:sz w:val="24"/>
          <w:szCs w:val="24"/>
        </w:rPr>
        <w:t>над</w:t>
      </w:r>
      <w:r w:rsidRPr="00E1255D">
        <w:rPr>
          <w:rFonts w:ascii="Times New Roman" w:hAnsi="Times New Roman"/>
          <w:spacing w:val="18"/>
          <w:sz w:val="24"/>
          <w:szCs w:val="24"/>
        </w:rPr>
        <w:t xml:space="preserve"> </w:t>
      </w:r>
      <w:r w:rsidRPr="00E1255D">
        <w:rPr>
          <w:rFonts w:ascii="Times New Roman" w:hAnsi="Times New Roman"/>
          <w:sz w:val="24"/>
          <w:szCs w:val="24"/>
        </w:rPr>
        <w:t>примитивами.</w:t>
      </w:r>
      <w:r w:rsidRPr="00E1255D">
        <w:rPr>
          <w:rFonts w:ascii="Times New Roman" w:hAnsi="Times New Roman"/>
          <w:spacing w:val="18"/>
          <w:sz w:val="24"/>
          <w:szCs w:val="24"/>
        </w:rPr>
        <w:t xml:space="preserve"> </w:t>
      </w:r>
      <w:r w:rsidRPr="00E1255D">
        <w:rPr>
          <w:rFonts w:ascii="Times New Roman" w:hAnsi="Times New Roman"/>
          <w:sz w:val="24"/>
          <w:szCs w:val="24"/>
        </w:rPr>
        <w:t>Поворот</w:t>
      </w:r>
      <w:r w:rsidRPr="00E1255D">
        <w:rPr>
          <w:rFonts w:ascii="Times New Roman" w:hAnsi="Times New Roman"/>
          <w:spacing w:val="17"/>
          <w:sz w:val="24"/>
          <w:szCs w:val="24"/>
        </w:rPr>
        <w:t xml:space="preserve"> </w:t>
      </w:r>
      <w:r w:rsidRPr="00E1255D">
        <w:rPr>
          <w:rFonts w:ascii="Times New Roman" w:hAnsi="Times New Roman"/>
          <w:sz w:val="24"/>
          <w:szCs w:val="24"/>
        </w:rPr>
        <w:t>тел</w:t>
      </w:r>
      <w:r w:rsidRPr="00E1255D">
        <w:rPr>
          <w:rFonts w:ascii="Times New Roman" w:hAnsi="Times New Roman"/>
          <w:spacing w:val="18"/>
          <w:sz w:val="24"/>
          <w:szCs w:val="24"/>
        </w:rPr>
        <w:t xml:space="preserve"> </w:t>
      </w:r>
      <w:r w:rsidRPr="00E1255D">
        <w:rPr>
          <w:rFonts w:ascii="Times New Roman" w:hAnsi="Times New Roman"/>
          <w:sz w:val="24"/>
          <w:szCs w:val="24"/>
        </w:rPr>
        <w:t>в</w:t>
      </w:r>
      <w:r w:rsidRPr="00E1255D">
        <w:rPr>
          <w:rFonts w:ascii="Times New Roman" w:hAnsi="Times New Roman"/>
          <w:spacing w:val="17"/>
          <w:sz w:val="24"/>
          <w:szCs w:val="24"/>
        </w:rPr>
        <w:t xml:space="preserve"> </w:t>
      </w:r>
      <w:r w:rsidRPr="00E1255D">
        <w:rPr>
          <w:rFonts w:ascii="Times New Roman" w:hAnsi="Times New Roman"/>
          <w:sz w:val="24"/>
          <w:szCs w:val="24"/>
        </w:rPr>
        <w:t>пространстве.</w:t>
      </w:r>
      <w:r w:rsidRPr="00E1255D">
        <w:rPr>
          <w:rFonts w:ascii="Times New Roman" w:hAnsi="Times New Roman"/>
          <w:spacing w:val="16"/>
          <w:sz w:val="24"/>
          <w:szCs w:val="24"/>
        </w:rPr>
        <w:t xml:space="preserve"> </w:t>
      </w:r>
      <w:r w:rsidRPr="00E1255D">
        <w:rPr>
          <w:rFonts w:ascii="Times New Roman" w:hAnsi="Times New Roman"/>
          <w:sz w:val="24"/>
          <w:szCs w:val="24"/>
        </w:rPr>
        <w:t>Масштабирование</w:t>
      </w:r>
      <w:r w:rsidRPr="00E1255D">
        <w:rPr>
          <w:rFonts w:ascii="Times New Roman" w:hAnsi="Times New Roman"/>
          <w:spacing w:val="-67"/>
          <w:sz w:val="24"/>
          <w:szCs w:val="24"/>
        </w:rPr>
        <w:t xml:space="preserve"> </w:t>
      </w:r>
      <w:r w:rsidRPr="00E1255D">
        <w:rPr>
          <w:rFonts w:ascii="Times New Roman" w:hAnsi="Times New Roman"/>
          <w:sz w:val="24"/>
          <w:szCs w:val="24"/>
        </w:rPr>
        <w:t>тел.</w:t>
      </w:r>
      <w:r w:rsidRPr="00E1255D">
        <w:rPr>
          <w:rFonts w:ascii="Times New Roman" w:hAnsi="Times New Roman"/>
          <w:spacing w:val="-2"/>
          <w:sz w:val="24"/>
          <w:szCs w:val="24"/>
        </w:rPr>
        <w:t xml:space="preserve"> </w:t>
      </w:r>
      <w:r w:rsidRPr="00E1255D">
        <w:rPr>
          <w:rFonts w:ascii="Times New Roman" w:hAnsi="Times New Roman"/>
          <w:sz w:val="24"/>
          <w:szCs w:val="24"/>
        </w:rPr>
        <w:t>Вычитание,</w:t>
      </w:r>
      <w:r w:rsidRPr="00E1255D">
        <w:rPr>
          <w:rFonts w:ascii="Times New Roman" w:hAnsi="Times New Roman"/>
          <w:spacing w:val="-2"/>
          <w:sz w:val="24"/>
          <w:szCs w:val="24"/>
        </w:rPr>
        <w:t xml:space="preserve"> </w:t>
      </w:r>
      <w:r w:rsidRPr="00E1255D">
        <w:rPr>
          <w:rFonts w:ascii="Times New Roman" w:hAnsi="Times New Roman"/>
          <w:sz w:val="24"/>
          <w:szCs w:val="24"/>
        </w:rPr>
        <w:t>пересечение и</w:t>
      </w:r>
      <w:r w:rsidRPr="00E1255D">
        <w:rPr>
          <w:rFonts w:ascii="Times New Roman" w:hAnsi="Times New Roman"/>
          <w:spacing w:val="-1"/>
          <w:sz w:val="24"/>
          <w:szCs w:val="24"/>
        </w:rPr>
        <w:t xml:space="preserve"> </w:t>
      </w:r>
      <w:r w:rsidRPr="00E1255D">
        <w:rPr>
          <w:rFonts w:ascii="Times New Roman" w:hAnsi="Times New Roman"/>
          <w:sz w:val="24"/>
          <w:szCs w:val="24"/>
        </w:rPr>
        <w:t>объединение геометрических тел.</w:t>
      </w:r>
    </w:p>
    <w:p w14:paraId="1AAB0AC3"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Понятие «прототипирование». Создание цифровой объемной модели.</w:t>
      </w:r>
      <w:r w:rsidRPr="00E1255D">
        <w:rPr>
          <w:rFonts w:ascii="Times New Roman" w:hAnsi="Times New Roman"/>
          <w:spacing w:val="-67"/>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4"/>
          <w:sz w:val="24"/>
          <w:szCs w:val="24"/>
        </w:rPr>
        <w:t xml:space="preserve"> </w:t>
      </w:r>
      <w:r w:rsidRPr="00E1255D">
        <w:rPr>
          <w:rFonts w:ascii="Times New Roman" w:hAnsi="Times New Roman"/>
          <w:sz w:val="24"/>
          <w:szCs w:val="24"/>
        </w:rPr>
        <w:t>для создания</w:t>
      </w:r>
      <w:r w:rsidRPr="00E1255D">
        <w:rPr>
          <w:rFonts w:ascii="Times New Roman" w:hAnsi="Times New Roman"/>
          <w:spacing w:val="-4"/>
          <w:sz w:val="24"/>
          <w:szCs w:val="24"/>
        </w:rPr>
        <w:t xml:space="preserve"> </w:t>
      </w:r>
      <w:r w:rsidRPr="00E1255D">
        <w:rPr>
          <w:rFonts w:ascii="Times New Roman" w:hAnsi="Times New Roman"/>
          <w:sz w:val="24"/>
          <w:szCs w:val="24"/>
        </w:rPr>
        <w:t>цифровой</w:t>
      </w:r>
      <w:r w:rsidRPr="00E1255D">
        <w:rPr>
          <w:rFonts w:ascii="Times New Roman" w:hAnsi="Times New Roman"/>
          <w:spacing w:val="-3"/>
          <w:sz w:val="24"/>
          <w:szCs w:val="24"/>
        </w:rPr>
        <w:t xml:space="preserve"> </w:t>
      </w:r>
      <w:r w:rsidRPr="00E1255D">
        <w:rPr>
          <w:rFonts w:ascii="Times New Roman" w:hAnsi="Times New Roman"/>
          <w:sz w:val="24"/>
          <w:szCs w:val="24"/>
        </w:rPr>
        <w:t>объемной</w:t>
      </w:r>
      <w:r w:rsidRPr="00E1255D">
        <w:rPr>
          <w:rFonts w:ascii="Times New Roman" w:hAnsi="Times New Roman"/>
          <w:spacing w:val="-1"/>
          <w:sz w:val="24"/>
          <w:szCs w:val="24"/>
        </w:rPr>
        <w:t xml:space="preserve"> </w:t>
      </w:r>
      <w:r w:rsidRPr="00E1255D">
        <w:rPr>
          <w:rFonts w:ascii="Times New Roman" w:hAnsi="Times New Roman"/>
          <w:sz w:val="24"/>
          <w:szCs w:val="24"/>
        </w:rPr>
        <w:t>модели.</w:t>
      </w:r>
    </w:p>
    <w:p w14:paraId="2EC89E8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4"/>
          <w:sz w:val="24"/>
          <w:szCs w:val="24"/>
        </w:rPr>
        <w:t xml:space="preserve"> </w:t>
      </w:r>
      <w:r w:rsidRPr="00E1255D">
        <w:rPr>
          <w:rFonts w:ascii="Times New Roman" w:hAnsi="Times New Roman"/>
          <w:sz w:val="24"/>
          <w:szCs w:val="24"/>
        </w:rPr>
        <w:t>профессий.</w:t>
      </w:r>
      <w:r w:rsidRPr="00E1255D">
        <w:rPr>
          <w:rFonts w:ascii="Times New Roman" w:hAnsi="Times New Roman"/>
          <w:spacing w:val="-3"/>
          <w:sz w:val="24"/>
          <w:szCs w:val="24"/>
        </w:rPr>
        <w:t xml:space="preserve"> </w:t>
      </w:r>
      <w:r w:rsidRPr="00E1255D">
        <w:rPr>
          <w:rFonts w:ascii="Times New Roman" w:hAnsi="Times New Roman"/>
          <w:sz w:val="24"/>
          <w:szCs w:val="24"/>
        </w:rPr>
        <w:t>Профессии,</w:t>
      </w:r>
      <w:r w:rsidRPr="00E1255D">
        <w:rPr>
          <w:rFonts w:ascii="Times New Roman" w:hAnsi="Times New Roman"/>
          <w:spacing w:val="-2"/>
          <w:sz w:val="24"/>
          <w:szCs w:val="24"/>
        </w:rPr>
        <w:t xml:space="preserve"> </w:t>
      </w:r>
      <w:r w:rsidRPr="00E1255D">
        <w:rPr>
          <w:rFonts w:ascii="Times New Roman" w:hAnsi="Times New Roman"/>
          <w:sz w:val="24"/>
          <w:szCs w:val="24"/>
        </w:rPr>
        <w:t>связанные</w:t>
      </w:r>
      <w:r w:rsidRPr="00E1255D">
        <w:rPr>
          <w:rFonts w:ascii="Times New Roman" w:hAnsi="Times New Roman"/>
          <w:spacing w:val="-4"/>
          <w:sz w:val="24"/>
          <w:szCs w:val="24"/>
        </w:rPr>
        <w:t xml:space="preserve"> </w:t>
      </w:r>
      <w:r w:rsidRPr="00E1255D">
        <w:rPr>
          <w:rFonts w:ascii="Times New Roman" w:hAnsi="Times New Roman"/>
          <w:sz w:val="24"/>
          <w:szCs w:val="24"/>
        </w:rPr>
        <w:t>с 3D-печатью.</w:t>
      </w:r>
    </w:p>
    <w:p w14:paraId="61756F29"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9 класс</w:t>
      </w:r>
    </w:p>
    <w:p w14:paraId="71366FD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Моделирование сложных объектов. Рендеринг. Полигональная сетка.</w:t>
      </w:r>
      <w:r w:rsidRPr="00E1255D">
        <w:rPr>
          <w:rFonts w:ascii="Times New Roman" w:hAnsi="Times New Roman"/>
          <w:spacing w:val="-67"/>
          <w:sz w:val="24"/>
          <w:szCs w:val="24"/>
        </w:rPr>
        <w:t xml:space="preserve"> </w:t>
      </w:r>
      <w:r w:rsidRPr="00E1255D">
        <w:rPr>
          <w:rFonts w:ascii="Times New Roman" w:hAnsi="Times New Roman"/>
          <w:sz w:val="24"/>
          <w:szCs w:val="24"/>
        </w:rPr>
        <w:t>Понятие</w:t>
      </w:r>
      <w:r w:rsidRPr="00E1255D">
        <w:rPr>
          <w:rFonts w:ascii="Times New Roman" w:hAnsi="Times New Roman"/>
          <w:spacing w:val="-4"/>
          <w:sz w:val="24"/>
          <w:szCs w:val="24"/>
        </w:rPr>
        <w:t xml:space="preserve"> </w:t>
      </w:r>
      <w:r w:rsidRPr="00E1255D">
        <w:rPr>
          <w:rFonts w:ascii="Times New Roman" w:hAnsi="Times New Roman"/>
          <w:sz w:val="24"/>
          <w:szCs w:val="24"/>
        </w:rPr>
        <w:t>«аддитивные технологии».</w:t>
      </w:r>
    </w:p>
    <w:p w14:paraId="506DF6FB"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Технологическое оборудование для аддитивных технологий: 3D-принтеры.</w:t>
      </w:r>
      <w:r w:rsidRPr="00E1255D">
        <w:rPr>
          <w:rFonts w:ascii="Times New Roman" w:hAnsi="Times New Roman"/>
          <w:spacing w:val="-67"/>
          <w:sz w:val="24"/>
          <w:szCs w:val="24"/>
        </w:rPr>
        <w:t xml:space="preserve"> </w:t>
      </w:r>
      <w:r w:rsidRPr="00E1255D">
        <w:rPr>
          <w:rFonts w:ascii="Times New Roman" w:hAnsi="Times New Roman"/>
          <w:sz w:val="24"/>
          <w:szCs w:val="24"/>
        </w:rPr>
        <w:t>Области</w:t>
      </w:r>
      <w:r w:rsidRPr="00E1255D">
        <w:rPr>
          <w:rFonts w:ascii="Times New Roman" w:hAnsi="Times New Roman"/>
          <w:spacing w:val="-4"/>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1"/>
          <w:sz w:val="24"/>
          <w:szCs w:val="24"/>
        </w:rPr>
        <w:t xml:space="preserve"> </w:t>
      </w:r>
      <w:r w:rsidRPr="00E1255D">
        <w:rPr>
          <w:rFonts w:ascii="Times New Roman" w:hAnsi="Times New Roman"/>
          <w:sz w:val="24"/>
          <w:szCs w:val="24"/>
        </w:rPr>
        <w:t>трехмерной</w:t>
      </w:r>
      <w:r w:rsidRPr="00E1255D">
        <w:rPr>
          <w:rFonts w:ascii="Times New Roman" w:hAnsi="Times New Roman"/>
          <w:spacing w:val="-2"/>
          <w:sz w:val="24"/>
          <w:szCs w:val="24"/>
        </w:rPr>
        <w:t xml:space="preserve"> </w:t>
      </w:r>
      <w:r w:rsidRPr="00E1255D">
        <w:rPr>
          <w:rFonts w:ascii="Times New Roman" w:hAnsi="Times New Roman"/>
          <w:sz w:val="24"/>
          <w:szCs w:val="24"/>
        </w:rPr>
        <w:t>печати.</w:t>
      </w:r>
      <w:r w:rsidRPr="00E1255D">
        <w:rPr>
          <w:rFonts w:ascii="Times New Roman" w:hAnsi="Times New Roman"/>
          <w:spacing w:val="-2"/>
          <w:sz w:val="24"/>
          <w:szCs w:val="24"/>
        </w:rPr>
        <w:t xml:space="preserve"> </w:t>
      </w:r>
      <w:r w:rsidRPr="00E1255D">
        <w:rPr>
          <w:rFonts w:ascii="Times New Roman" w:hAnsi="Times New Roman"/>
          <w:sz w:val="24"/>
          <w:szCs w:val="24"/>
        </w:rPr>
        <w:t>Сырье</w:t>
      </w:r>
      <w:r w:rsidRPr="00E1255D">
        <w:rPr>
          <w:rFonts w:ascii="Times New Roman" w:hAnsi="Times New Roman"/>
          <w:spacing w:val="-3"/>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трехмерной</w:t>
      </w:r>
      <w:r w:rsidRPr="00E1255D">
        <w:rPr>
          <w:rFonts w:ascii="Times New Roman" w:hAnsi="Times New Roman"/>
          <w:spacing w:val="-5"/>
          <w:sz w:val="24"/>
          <w:szCs w:val="24"/>
        </w:rPr>
        <w:t xml:space="preserve"> </w:t>
      </w:r>
      <w:r w:rsidRPr="00E1255D">
        <w:rPr>
          <w:rFonts w:ascii="Times New Roman" w:hAnsi="Times New Roman"/>
          <w:sz w:val="24"/>
          <w:szCs w:val="24"/>
        </w:rPr>
        <w:t>печати.</w:t>
      </w:r>
    </w:p>
    <w:p w14:paraId="25A8CD88" w14:textId="77777777" w:rsidR="00B13356" w:rsidRPr="00E1255D" w:rsidRDefault="00B13356" w:rsidP="00E1255D">
      <w:pPr>
        <w:pStyle w:val="a5"/>
        <w:tabs>
          <w:tab w:val="left" w:pos="1736"/>
          <w:tab w:val="left" w:pos="3527"/>
          <w:tab w:val="left" w:pos="5489"/>
          <w:tab w:val="left" w:pos="6790"/>
          <w:tab w:val="left" w:pos="8534"/>
        </w:tabs>
        <w:spacing w:after="0" w:line="240" w:lineRule="auto"/>
        <w:ind w:firstLine="566"/>
        <w:rPr>
          <w:rFonts w:ascii="Times New Roman" w:hAnsi="Times New Roman"/>
          <w:sz w:val="24"/>
          <w:szCs w:val="24"/>
        </w:rPr>
      </w:pPr>
      <w:r w:rsidRPr="00E1255D">
        <w:rPr>
          <w:rFonts w:ascii="Times New Roman" w:hAnsi="Times New Roman"/>
          <w:sz w:val="24"/>
          <w:szCs w:val="24"/>
        </w:rPr>
        <w:t>Этапы</w:t>
      </w:r>
      <w:r w:rsidRPr="00E1255D">
        <w:rPr>
          <w:rFonts w:ascii="Times New Roman" w:hAnsi="Times New Roman"/>
          <w:sz w:val="24"/>
          <w:szCs w:val="24"/>
        </w:rPr>
        <w:tab/>
        <w:t>аддитивного</w:t>
      </w:r>
      <w:r w:rsidRPr="00E1255D">
        <w:rPr>
          <w:rFonts w:ascii="Times New Roman" w:hAnsi="Times New Roman"/>
          <w:sz w:val="24"/>
          <w:szCs w:val="24"/>
        </w:rPr>
        <w:tab/>
        <w:t>производства.</w:t>
      </w:r>
      <w:r w:rsidRPr="00E1255D">
        <w:rPr>
          <w:rFonts w:ascii="Times New Roman" w:hAnsi="Times New Roman"/>
          <w:sz w:val="24"/>
          <w:szCs w:val="24"/>
        </w:rPr>
        <w:tab/>
        <w:t>Правила</w:t>
      </w:r>
      <w:r w:rsidRPr="00E1255D">
        <w:rPr>
          <w:rFonts w:ascii="Times New Roman" w:hAnsi="Times New Roman"/>
          <w:sz w:val="24"/>
          <w:szCs w:val="24"/>
        </w:rPr>
        <w:tab/>
        <w:t>безопасного</w:t>
      </w:r>
      <w:r w:rsidRPr="00E1255D">
        <w:rPr>
          <w:rFonts w:ascii="Times New Roman" w:hAnsi="Times New Roman"/>
          <w:sz w:val="24"/>
          <w:szCs w:val="24"/>
        </w:rPr>
        <w:tab/>
      </w:r>
      <w:r w:rsidRPr="00E1255D">
        <w:rPr>
          <w:rFonts w:ascii="Times New Roman" w:hAnsi="Times New Roman"/>
          <w:spacing w:val="-1"/>
          <w:sz w:val="24"/>
          <w:szCs w:val="24"/>
        </w:rPr>
        <w:t>пользования</w:t>
      </w:r>
      <w:r w:rsidRPr="00E1255D">
        <w:rPr>
          <w:rFonts w:ascii="Times New Roman" w:hAnsi="Times New Roman"/>
          <w:spacing w:val="-67"/>
          <w:sz w:val="24"/>
          <w:szCs w:val="24"/>
        </w:rPr>
        <w:t xml:space="preserve"> </w:t>
      </w:r>
      <w:r w:rsidRPr="00E1255D">
        <w:rPr>
          <w:rFonts w:ascii="Times New Roman" w:hAnsi="Times New Roman"/>
          <w:sz w:val="24"/>
          <w:szCs w:val="24"/>
        </w:rPr>
        <w:t>3D-принтером.</w:t>
      </w:r>
      <w:r w:rsidRPr="00E1255D">
        <w:rPr>
          <w:rFonts w:ascii="Times New Roman" w:hAnsi="Times New Roman"/>
          <w:spacing w:val="-4"/>
          <w:sz w:val="24"/>
          <w:szCs w:val="24"/>
        </w:rPr>
        <w:t xml:space="preserve"> </w:t>
      </w:r>
      <w:r w:rsidRPr="00E1255D">
        <w:rPr>
          <w:rFonts w:ascii="Times New Roman" w:hAnsi="Times New Roman"/>
          <w:sz w:val="24"/>
          <w:szCs w:val="24"/>
        </w:rPr>
        <w:t>Основные</w:t>
      </w:r>
      <w:r w:rsidRPr="00E1255D">
        <w:rPr>
          <w:rFonts w:ascii="Times New Roman" w:hAnsi="Times New Roman"/>
          <w:spacing w:val="-1"/>
          <w:sz w:val="24"/>
          <w:szCs w:val="24"/>
        </w:rPr>
        <w:t xml:space="preserve"> </w:t>
      </w:r>
      <w:r w:rsidRPr="00E1255D">
        <w:rPr>
          <w:rFonts w:ascii="Times New Roman" w:hAnsi="Times New Roman"/>
          <w:sz w:val="24"/>
          <w:szCs w:val="24"/>
        </w:rPr>
        <w:t>настройки</w:t>
      </w:r>
      <w:r w:rsidRPr="00E1255D">
        <w:rPr>
          <w:rFonts w:ascii="Times New Roman" w:hAnsi="Times New Roman"/>
          <w:spacing w:val="-2"/>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1"/>
          <w:sz w:val="24"/>
          <w:szCs w:val="24"/>
        </w:rPr>
        <w:t xml:space="preserve"> </w:t>
      </w:r>
      <w:r w:rsidRPr="00E1255D">
        <w:rPr>
          <w:rFonts w:ascii="Times New Roman" w:hAnsi="Times New Roman"/>
          <w:sz w:val="24"/>
          <w:szCs w:val="24"/>
        </w:rPr>
        <w:t>печати</w:t>
      </w:r>
      <w:r w:rsidRPr="00E1255D">
        <w:rPr>
          <w:rFonts w:ascii="Times New Roman" w:hAnsi="Times New Roman"/>
          <w:spacing w:val="-2"/>
          <w:sz w:val="24"/>
          <w:szCs w:val="24"/>
        </w:rPr>
        <w:t xml:space="preserve"> </w:t>
      </w:r>
      <w:r w:rsidRPr="00E1255D">
        <w:rPr>
          <w:rFonts w:ascii="Times New Roman" w:hAnsi="Times New Roman"/>
          <w:sz w:val="24"/>
          <w:szCs w:val="24"/>
        </w:rPr>
        <w:t>на</w:t>
      </w:r>
      <w:r w:rsidRPr="00E1255D">
        <w:rPr>
          <w:rFonts w:ascii="Times New Roman" w:hAnsi="Times New Roman"/>
          <w:spacing w:val="-4"/>
          <w:sz w:val="24"/>
          <w:szCs w:val="24"/>
        </w:rPr>
        <w:t xml:space="preserve"> </w:t>
      </w:r>
      <w:r w:rsidRPr="00E1255D">
        <w:rPr>
          <w:rFonts w:ascii="Times New Roman" w:hAnsi="Times New Roman"/>
          <w:sz w:val="24"/>
          <w:szCs w:val="24"/>
        </w:rPr>
        <w:t>3D-принтере.</w:t>
      </w:r>
    </w:p>
    <w:p w14:paraId="57E1A5C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Подготовка к печати. Печать 3D-модели.</w:t>
      </w:r>
      <w:r w:rsidRPr="00E1255D">
        <w:rPr>
          <w:rFonts w:ascii="Times New Roman" w:hAnsi="Times New Roman"/>
          <w:spacing w:val="-67"/>
          <w:sz w:val="24"/>
          <w:szCs w:val="24"/>
        </w:rPr>
        <w:t xml:space="preserve"> </w:t>
      </w:r>
      <w:r w:rsidRPr="00E1255D">
        <w:rPr>
          <w:rFonts w:ascii="Times New Roman" w:hAnsi="Times New Roman"/>
          <w:sz w:val="24"/>
          <w:szCs w:val="24"/>
        </w:rPr>
        <w:t>Профессии,</w:t>
      </w:r>
      <w:r w:rsidRPr="00E1255D">
        <w:rPr>
          <w:rFonts w:ascii="Times New Roman" w:hAnsi="Times New Roman"/>
          <w:spacing w:val="-2"/>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2"/>
          <w:sz w:val="24"/>
          <w:szCs w:val="24"/>
        </w:rPr>
        <w:t xml:space="preserve"> </w:t>
      </w:r>
      <w:r w:rsidRPr="00E1255D">
        <w:rPr>
          <w:rFonts w:ascii="Times New Roman" w:hAnsi="Times New Roman"/>
          <w:sz w:val="24"/>
          <w:szCs w:val="24"/>
        </w:rPr>
        <w:t>3D-печатью.</w:t>
      </w:r>
    </w:p>
    <w:p w14:paraId="06A1DF86"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4"/>
          <w:sz w:val="24"/>
          <w:szCs w:val="24"/>
        </w:rPr>
        <w:t xml:space="preserve"> </w:t>
      </w:r>
      <w:r w:rsidRPr="00E1255D">
        <w:rPr>
          <w:rFonts w:ascii="Times New Roman" w:hAnsi="Times New Roman"/>
          <w:sz w:val="24"/>
          <w:szCs w:val="24"/>
        </w:rPr>
        <w:t>профессий.</w:t>
      </w:r>
      <w:r w:rsidRPr="00E1255D">
        <w:rPr>
          <w:rFonts w:ascii="Times New Roman" w:hAnsi="Times New Roman"/>
          <w:spacing w:val="-3"/>
          <w:sz w:val="24"/>
          <w:szCs w:val="24"/>
        </w:rPr>
        <w:t xml:space="preserve"> </w:t>
      </w:r>
      <w:r w:rsidRPr="00E1255D">
        <w:rPr>
          <w:rFonts w:ascii="Times New Roman" w:hAnsi="Times New Roman"/>
          <w:sz w:val="24"/>
          <w:szCs w:val="24"/>
        </w:rPr>
        <w:t>Профессии,</w:t>
      </w:r>
      <w:r w:rsidRPr="00E1255D">
        <w:rPr>
          <w:rFonts w:ascii="Times New Roman" w:hAnsi="Times New Roman"/>
          <w:spacing w:val="-2"/>
          <w:sz w:val="24"/>
          <w:szCs w:val="24"/>
        </w:rPr>
        <w:t xml:space="preserve"> </w:t>
      </w:r>
      <w:r w:rsidRPr="00E1255D">
        <w:rPr>
          <w:rFonts w:ascii="Times New Roman" w:hAnsi="Times New Roman"/>
          <w:sz w:val="24"/>
          <w:szCs w:val="24"/>
        </w:rPr>
        <w:t>связанные</w:t>
      </w:r>
      <w:r w:rsidRPr="00E1255D">
        <w:rPr>
          <w:rFonts w:ascii="Times New Roman" w:hAnsi="Times New Roman"/>
          <w:spacing w:val="-4"/>
          <w:sz w:val="24"/>
          <w:szCs w:val="24"/>
        </w:rPr>
        <w:t xml:space="preserve"> </w:t>
      </w:r>
      <w:r w:rsidRPr="00E1255D">
        <w:rPr>
          <w:rFonts w:ascii="Times New Roman" w:hAnsi="Times New Roman"/>
          <w:sz w:val="24"/>
          <w:szCs w:val="24"/>
        </w:rPr>
        <w:t>с 3D-печатью.</w:t>
      </w:r>
    </w:p>
    <w:p w14:paraId="0B08C072"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 «Технологии обработки материалов и пищевых продуктов»</w:t>
      </w:r>
    </w:p>
    <w:p w14:paraId="69CB81B2" w14:textId="77777777" w:rsidR="00B13356" w:rsidRPr="00E1255D" w:rsidRDefault="00B13356" w:rsidP="00E1255D">
      <w:pPr>
        <w:rPr>
          <w:rFonts w:ascii="Times New Roman" w:hAnsi="Times New Roman"/>
          <w:b/>
          <w:sz w:val="24"/>
          <w:szCs w:val="24"/>
        </w:rPr>
      </w:pPr>
      <w:r w:rsidRPr="00E1255D">
        <w:rPr>
          <w:rFonts w:ascii="Times New Roman" w:hAnsi="Times New Roman"/>
          <w:b/>
          <w:spacing w:val="-67"/>
          <w:sz w:val="24"/>
          <w:szCs w:val="24"/>
        </w:rPr>
        <w:t xml:space="preserve"> </w:t>
      </w:r>
      <w:r w:rsidRPr="00E1255D">
        <w:rPr>
          <w:rFonts w:ascii="Times New Roman" w:hAnsi="Times New Roman"/>
          <w:b/>
          <w:sz w:val="24"/>
          <w:szCs w:val="24"/>
        </w:rPr>
        <w:t>5 класс</w:t>
      </w:r>
    </w:p>
    <w:p w14:paraId="3F3B70EA"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pacing w:val="-4"/>
          <w:sz w:val="24"/>
          <w:szCs w:val="24"/>
        </w:rPr>
        <w:t>Технологии</w:t>
      </w:r>
      <w:r w:rsidRPr="00E1255D">
        <w:rPr>
          <w:rFonts w:ascii="Times New Roman" w:hAnsi="Times New Roman"/>
          <w:spacing w:val="-11"/>
          <w:sz w:val="24"/>
          <w:szCs w:val="24"/>
        </w:rPr>
        <w:t xml:space="preserve"> </w:t>
      </w:r>
      <w:r w:rsidRPr="00E1255D">
        <w:rPr>
          <w:rFonts w:ascii="Times New Roman" w:hAnsi="Times New Roman"/>
          <w:spacing w:val="-4"/>
          <w:sz w:val="24"/>
          <w:szCs w:val="24"/>
        </w:rPr>
        <w:t>обработки</w:t>
      </w:r>
      <w:r w:rsidRPr="00E1255D">
        <w:rPr>
          <w:rFonts w:ascii="Times New Roman" w:hAnsi="Times New Roman"/>
          <w:spacing w:val="-11"/>
          <w:sz w:val="24"/>
          <w:szCs w:val="24"/>
        </w:rPr>
        <w:t xml:space="preserve"> </w:t>
      </w:r>
      <w:r w:rsidRPr="00E1255D">
        <w:rPr>
          <w:rFonts w:ascii="Times New Roman" w:hAnsi="Times New Roman"/>
          <w:spacing w:val="-4"/>
          <w:sz w:val="24"/>
          <w:szCs w:val="24"/>
        </w:rPr>
        <w:t>конструкционных</w:t>
      </w:r>
      <w:r w:rsidRPr="00E1255D">
        <w:rPr>
          <w:rFonts w:ascii="Times New Roman" w:hAnsi="Times New Roman"/>
          <w:spacing w:val="-13"/>
          <w:sz w:val="24"/>
          <w:szCs w:val="24"/>
        </w:rPr>
        <w:t xml:space="preserve"> </w:t>
      </w:r>
      <w:r w:rsidRPr="00E1255D">
        <w:rPr>
          <w:rFonts w:ascii="Times New Roman" w:hAnsi="Times New Roman"/>
          <w:spacing w:val="-3"/>
          <w:sz w:val="24"/>
          <w:szCs w:val="24"/>
        </w:rPr>
        <w:t>материалов.</w:t>
      </w:r>
    </w:p>
    <w:p w14:paraId="6667A662"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Проектирование,</w:t>
      </w:r>
      <w:r w:rsidRPr="00E1255D">
        <w:rPr>
          <w:rFonts w:ascii="Times New Roman" w:hAnsi="Times New Roman"/>
          <w:spacing w:val="1"/>
          <w:sz w:val="24"/>
          <w:szCs w:val="24"/>
        </w:rPr>
        <w:t xml:space="preserve"> </w:t>
      </w:r>
      <w:r w:rsidRPr="00E1255D">
        <w:rPr>
          <w:rFonts w:ascii="Times New Roman" w:hAnsi="Times New Roman"/>
          <w:sz w:val="24"/>
          <w:szCs w:val="24"/>
        </w:rPr>
        <w:t>моделирование,</w:t>
      </w:r>
      <w:r w:rsidRPr="00E1255D">
        <w:rPr>
          <w:rFonts w:ascii="Times New Roman" w:hAnsi="Times New Roman"/>
          <w:spacing w:val="1"/>
          <w:sz w:val="24"/>
          <w:szCs w:val="24"/>
        </w:rPr>
        <w:t xml:space="preserve"> </w:t>
      </w:r>
      <w:r w:rsidRPr="00E1255D">
        <w:rPr>
          <w:rFonts w:ascii="Times New Roman" w:hAnsi="Times New Roman"/>
          <w:sz w:val="24"/>
          <w:szCs w:val="24"/>
        </w:rPr>
        <w:t>конструирование</w:t>
      </w:r>
      <w:r w:rsidRPr="00E1255D">
        <w:rPr>
          <w:rFonts w:ascii="Times New Roman" w:hAnsi="Times New Roman"/>
          <w:spacing w:val="1"/>
          <w:sz w:val="24"/>
          <w:szCs w:val="24"/>
        </w:rPr>
        <w:t xml:space="preserve"> </w:t>
      </w:r>
      <w:r w:rsidRPr="00E1255D">
        <w:rPr>
          <w:rFonts w:ascii="Times New Roman" w:hAnsi="Times New Roman"/>
          <w:sz w:val="24"/>
          <w:szCs w:val="24"/>
        </w:rPr>
        <w:t>–</w:t>
      </w:r>
      <w:r w:rsidRPr="00E1255D">
        <w:rPr>
          <w:rFonts w:ascii="Times New Roman" w:hAnsi="Times New Roman"/>
          <w:spacing w:val="71"/>
          <w:sz w:val="24"/>
          <w:szCs w:val="24"/>
        </w:rPr>
        <w:t xml:space="preserve"> </w:t>
      </w:r>
      <w:r w:rsidRPr="00E1255D">
        <w:rPr>
          <w:rFonts w:ascii="Times New Roman" w:hAnsi="Times New Roman"/>
          <w:sz w:val="24"/>
          <w:szCs w:val="24"/>
        </w:rPr>
        <w:t>основные</w:t>
      </w:r>
      <w:r w:rsidRPr="00E1255D">
        <w:rPr>
          <w:rFonts w:ascii="Times New Roman" w:hAnsi="Times New Roman"/>
          <w:spacing w:val="1"/>
          <w:sz w:val="24"/>
          <w:szCs w:val="24"/>
        </w:rPr>
        <w:t xml:space="preserve"> </w:t>
      </w:r>
      <w:r w:rsidRPr="00E1255D">
        <w:rPr>
          <w:rFonts w:ascii="Times New Roman" w:hAnsi="Times New Roman"/>
          <w:sz w:val="24"/>
          <w:szCs w:val="24"/>
        </w:rPr>
        <w:t>составляющие технологии. Основные элементы структуры технологии: действия,</w:t>
      </w:r>
      <w:r w:rsidRPr="00E1255D">
        <w:rPr>
          <w:rFonts w:ascii="Times New Roman" w:hAnsi="Times New Roman"/>
          <w:spacing w:val="1"/>
          <w:sz w:val="24"/>
          <w:szCs w:val="24"/>
        </w:rPr>
        <w:t xml:space="preserve"> </w:t>
      </w:r>
      <w:r w:rsidRPr="00E1255D">
        <w:rPr>
          <w:rFonts w:ascii="Times New Roman" w:hAnsi="Times New Roman"/>
          <w:sz w:val="24"/>
          <w:szCs w:val="24"/>
        </w:rPr>
        <w:t>операции,</w:t>
      </w:r>
      <w:r w:rsidRPr="00E1255D">
        <w:rPr>
          <w:rFonts w:ascii="Times New Roman" w:hAnsi="Times New Roman"/>
          <w:spacing w:val="-1"/>
          <w:sz w:val="24"/>
          <w:szCs w:val="24"/>
        </w:rPr>
        <w:t xml:space="preserve"> </w:t>
      </w:r>
      <w:r w:rsidRPr="00E1255D">
        <w:rPr>
          <w:rFonts w:ascii="Times New Roman" w:hAnsi="Times New Roman"/>
          <w:sz w:val="24"/>
          <w:szCs w:val="24"/>
        </w:rPr>
        <w:t>этапы.</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Технологическая карта.</w:t>
      </w:r>
    </w:p>
    <w:p w14:paraId="3166F497"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lastRenderedPageBreak/>
        <w:t>Бумага</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ее</w:t>
      </w:r>
      <w:r w:rsidRPr="00E1255D">
        <w:rPr>
          <w:rFonts w:ascii="Times New Roman" w:hAnsi="Times New Roman"/>
          <w:spacing w:val="1"/>
          <w:sz w:val="24"/>
          <w:szCs w:val="24"/>
        </w:rPr>
        <w:t xml:space="preserve"> </w:t>
      </w:r>
      <w:r w:rsidRPr="00E1255D">
        <w:rPr>
          <w:rFonts w:ascii="Times New Roman" w:hAnsi="Times New Roman"/>
          <w:sz w:val="24"/>
          <w:szCs w:val="24"/>
        </w:rPr>
        <w:t>свойства.</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Производство</w:t>
      </w:r>
      <w:r w:rsidRPr="00E1255D">
        <w:rPr>
          <w:rFonts w:ascii="Times New Roman" w:hAnsi="Times New Roman"/>
          <w:spacing w:val="1"/>
          <w:sz w:val="24"/>
          <w:szCs w:val="24"/>
        </w:rPr>
        <w:t xml:space="preserve"> </w:t>
      </w:r>
      <w:r w:rsidRPr="00E1255D">
        <w:rPr>
          <w:rFonts w:ascii="Times New Roman" w:hAnsi="Times New Roman"/>
          <w:sz w:val="24"/>
          <w:szCs w:val="24"/>
        </w:rPr>
        <w:t>бумаги,</w:t>
      </w:r>
      <w:r w:rsidRPr="00E1255D">
        <w:rPr>
          <w:rFonts w:ascii="Times New Roman" w:hAnsi="Times New Roman"/>
          <w:spacing w:val="1"/>
          <w:sz w:val="24"/>
          <w:szCs w:val="24"/>
        </w:rPr>
        <w:t xml:space="preserve"> </w:t>
      </w:r>
      <w:r w:rsidRPr="00E1255D">
        <w:rPr>
          <w:rFonts w:ascii="Times New Roman" w:hAnsi="Times New Roman"/>
          <w:sz w:val="24"/>
          <w:szCs w:val="24"/>
        </w:rPr>
        <w:t>история</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современные</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технологии.</w:t>
      </w:r>
    </w:p>
    <w:p w14:paraId="55C2096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Использование</w:t>
      </w:r>
      <w:r w:rsidRPr="00E1255D">
        <w:rPr>
          <w:rFonts w:ascii="Times New Roman" w:hAnsi="Times New Roman"/>
          <w:spacing w:val="1"/>
          <w:sz w:val="24"/>
          <w:szCs w:val="24"/>
        </w:rPr>
        <w:t xml:space="preserve"> </w:t>
      </w:r>
      <w:r w:rsidRPr="00E1255D">
        <w:rPr>
          <w:rFonts w:ascii="Times New Roman" w:hAnsi="Times New Roman"/>
          <w:sz w:val="24"/>
          <w:szCs w:val="24"/>
        </w:rPr>
        <w:t>древесины</w:t>
      </w:r>
      <w:r w:rsidRPr="00E1255D">
        <w:rPr>
          <w:rFonts w:ascii="Times New Roman" w:hAnsi="Times New Roman"/>
          <w:spacing w:val="1"/>
          <w:sz w:val="24"/>
          <w:szCs w:val="24"/>
        </w:rPr>
        <w:t xml:space="preserve"> </w:t>
      </w:r>
      <w:r w:rsidRPr="00E1255D">
        <w:rPr>
          <w:rFonts w:ascii="Times New Roman" w:hAnsi="Times New Roman"/>
          <w:sz w:val="24"/>
          <w:szCs w:val="24"/>
        </w:rPr>
        <w:t>человеком</w:t>
      </w:r>
      <w:r w:rsidRPr="00E1255D">
        <w:rPr>
          <w:rFonts w:ascii="Times New Roman" w:hAnsi="Times New Roman"/>
          <w:spacing w:val="1"/>
          <w:sz w:val="24"/>
          <w:szCs w:val="24"/>
        </w:rPr>
        <w:t xml:space="preserve"> </w:t>
      </w:r>
      <w:r w:rsidRPr="00E1255D">
        <w:rPr>
          <w:rFonts w:ascii="Times New Roman" w:hAnsi="Times New Roman"/>
          <w:sz w:val="24"/>
          <w:szCs w:val="24"/>
        </w:rPr>
        <w:t>(история</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современность).</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w:t>
      </w:r>
      <w:r w:rsidRPr="00E1255D">
        <w:rPr>
          <w:rFonts w:ascii="Times New Roman" w:hAnsi="Times New Roman"/>
          <w:spacing w:val="1"/>
          <w:sz w:val="24"/>
          <w:szCs w:val="24"/>
        </w:rPr>
        <w:t xml:space="preserve"> </w:t>
      </w:r>
      <w:r w:rsidRPr="00E1255D">
        <w:rPr>
          <w:rFonts w:ascii="Times New Roman" w:hAnsi="Times New Roman"/>
          <w:sz w:val="24"/>
          <w:szCs w:val="24"/>
        </w:rPr>
        <w:t>древесины</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охрана</w:t>
      </w:r>
      <w:r w:rsidRPr="00E1255D">
        <w:rPr>
          <w:rFonts w:ascii="Times New Roman" w:hAnsi="Times New Roman"/>
          <w:spacing w:val="1"/>
          <w:sz w:val="24"/>
          <w:szCs w:val="24"/>
        </w:rPr>
        <w:t xml:space="preserve"> </w:t>
      </w:r>
      <w:r w:rsidRPr="00E1255D">
        <w:rPr>
          <w:rFonts w:ascii="Times New Roman" w:hAnsi="Times New Roman"/>
          <w:sz w:val="24"/>
          <w:szCs w:val="24"/>
        </w:rPr>
        <w:t>природы.</w:t>
      </w:r>
      <w:r w:rsidRPr="00E1255D">
        <w:rPr>
          <w:rFonts w:ascii="Times New Roman" w:hAnsi="Times New Roman"/>
          <w:spacing w:val="1"/>
          <w:sz w:val="24"/>
          <w:szCs w:val="24"/>
        </w:rPr>
        <w:t xml:space="preserve"> </w:t>
      </w:r>
      <w:r w:rsidRPr="00E1255D">
        <w:rPr>
          <w:rFonts w:ascii="Times New Roman" w:hAnsi="Times New Roman"/>
          <w:sz w:val="24"/>
          <w:szCs w:val="24"/>
        </w:rPr>
        <w:t>Общие</w:t>
      </w:r>
      <w:r w:rsidRPr="00E1255D">
        <w:rPr>
          <w:rFonts w:ascii="Times New Roman" w:hAnsi="Times New Roman"/>
          <w:spacing w:val="1"/>
          <w:sz w:val="24"/>
          <w:szCs w:val="24"/>
        </w:rPr>
        <w:t xml:space="preserve"> </w:t>
      </w:r>
      <w:r w:rsidRPr="00E1255D">
        <w:rPr>
          <w:rFonts w:ascii="Times New Roman" w:hAnsi="Times New Roman"/>
          <w:sz w:val="24"/>
          <w:szCs w:val="24"/>
        </w:rPr>
        <w:t>сведения</w:t>
      </w:r>
      <w:r w:rsidRPr="00E1255D">
        <w:rPr>
          <w:rFonts w:ascii="Times New Roman" w:hAnsi="Times New Roman"/>
          <w:spacing w:val="1"/>
          <w:sz w:val="24"/>
          <w:szCs w:val="24"/>
        </w:rPr>
        <w:t xml:space="preserve"> </w:t>
      </w:r>
      <w:r w:rsidRPr="00E1255D">
        <w:rPr>
          <w:rFonts w:ascii="Times New Roman" w:hAnsi="Times New Roman"/>
          <w:sz w:val="24"/>
          <w:szCs w:val="24"/>
        </w:rPr>
        <w:t>о</w:t>
      </w:r>
      <w:r w:rsidRPr="00E1255D">
        <w:rPr>
          <w:rFonts w:ascii="Times New Roman" w:hAnsi="Times New Roman"/>
          <w:spacing w:val="1"/>
          <w:sz w:val="24"/>
          <w:szCs w:val="24"/>
        </w:rPr>
        <w:t xml:space="preserve"> </w:t>
      </w:r>
      <w:r w:rsidRPr="00E1255D">
        <w:rPr>
          <w:rFonts w:ascii="Times New Roman" w:hAnsi="Times New Roman"/>
          <w:sz w:val="24"/>
          <w:szCs w:val="24"/>
        </w:rPr>
        <w:t>древесине</w:t>
      </w:r>
      <w:r w:rsidRPr="00E1255D">
        <w:rPr>
          <w:rFonts w:ascii="Times New Roman" w:hAnsi="Times New Roman"/>
          <w:spacing w:val="1"/>
          <w:sz w:val="24"/>
          <w:szCs w:val="24"/>
        </w:rPr>
        <w:t xml:space="preserve"> </w:t>
      </w:r>
      <w:r w:rsidRPr="00E1255D">
        <w:rPr>
          <w:rFonts w:ascii="Times New Roman" w:hAnsi="Times New Roman"/>
          <w:sz w:val="24"/>
          <w:szCs w:val="24"/>
        </w:rPr>
        <w:t>хвойных и лиственных пород. Пиломатериалы. Способы обработки древесины.</w:t>
      </w:r>
      <w:r w:rsidRPr="00E1255D">
        <w:rPr>
          <w:rFonts w:ascii="Times New Roman" w:hAnsi="Times New Roman"/>
          <w:spacing w:val="1"/>
          <w:sz w:val="24"/>
          <w:szCs w:val="24"/>
        </w:rPr>
        <w:t xml:space="preserve"> </w:t>
      </w:r>
      <w:r w:rsidRPr="00E1255D">
        <w:rPr>
          <w:rFonts w:ascii="Times New Roman" w:hAnsi="Times New Roman"/>
          <w:sz w:val="24"/>
          <w:szCs w:val="24"/>
        </w:rPr>
        <w:t>Организация</w:t>
      </w:r>
      <w:r w:rsidRPr="00E1255D">
        <w:rPr>
          <w:rFonts w:ascii="Times New Roman" w:hAnsi="Times New Roman"/>
          <w:spacing w:val="-4"/>
          <w:sz w:val="24"/>
          <w:szCs w:val="24"/>
        </w:rPr>
        <w:t xml:space="preserve"> </w:t>
      </w:r>
      <w:r w:rsidRPr="00E1255D">
        <w:rPr>
          <w:rFonts w:ascii="Times New Roman" w:hAnsi="Times New Roman"/>
          <w:sz w:val="24"/>
          <w:szCs w:val="24"/>
        </w:rPr>
        <w:t>рабочего</w:t>
      </w:r>
      <w:r w:rsidRPr="00E1255D">
        <w:rPr>
          <w:rFonts w:ascii="Times New Roman" w:hAnsi="Times New Roman"/>
          <w:spacing w:val="1"/>
          <w:sz w:val="24"/>
          <w:szCs w:val="24"/>
        </w:rPr>
        <w:t xml:space="preserve"> </w:t>
      </w:r>
      <w:r w:rsidRPr="00E1255D">
        <w:rPr>
          <w:rFonts w:ascii="Times New Roman" w:hAnsi="Times New Roman"/>
          <w:sz w:val="24"/>
          <w:szCs w:val="24"/>
        </w:rPr>
        <w:t>места</w:t>
      </w:r>
      <w:r w:rsidRPr="00E1255D">
        <w:rPr>
          <w:rFonts w:ascii="Times New Roman" w:hAnsi="Times New Roman"/>
          <w:spacing w:val="-4"/>
          <w:sz w:val="24"/>
          <w:szCs w:val="24"/>
        </w:rPr>
        <w:t xml:space="preserve"> </w:t>
      </w:r>
      <w:r w:rsidRPr="00E1255D">
        <w:rPr>
          <w:rFonts w:ascii="Times New Roman" w:hAnsi="Times New Roman"/>
          <w:sz w:val="24"/>
          <w:szCs w:val="24"/>
        </w:rPr>
        <w:t>при</w:t>
      </w:r>
      <w:r w:rsidRPr="00E1255D">
        <w:rPr>
          <w:rFonts w:ascii="Times New Roman" w:hAnsi="Times New Roman"/>
          <w:spacing w:val="-3"/>
          <w:sz w:val="24"/>
          <w:szCs w:val="24"/>
        </w:rPr>
        <w:t xml:space="preserve"> </w:t>
      </w:r>
      <w:r w:rsidRPr="00E1255D">
        <w:rPr>
          <w:rFonts w:ascii="Times New Roman" w:hAnsi="Times New Roman"/>
          <w:sz w:val="24"/>
          <w:szCs w:val="24"/>
        </w:rPr>
        <w:t>работе</w:t>
      </w:r>
      <w:r w:rsidRPr="00E1255D">
        <w:rPr>
          <w:rFonts w:ascii="Times New Roman" w:hAnsi="Times New Roman"/>
          <w:spacing w:val="-3"/>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древесиной.</w:t>
      </w:r>
    </w:p>
    <w:p w14:paraId="0FF0091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Ручной</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электрифицированный</w:t>
      </w:r>
      <w:r w:rsidRPr="00E1255D">
        <w:rPr>
          <w:rFonts w:ascii="Times New Roman" w:hAnsi="Times New Roman"/>
          <w:spacing w:val="-4"/>
          <w:sz w:val="24"/>
          <w:szCs w:val="24"/>
        </w:rPr>
        <w:t xml:space="preserve"> </w:t>
      </w:r>
      <w:r w:rsidRPr="00E1255D">
        <w:rPr>
          <w:rFonts w:ascii="Times New Roman" w:hAnsi="Times New Roman"/>
          <w:sz w:val="24"/>
          <w:szCs w:val="24"/>
        </w:rPr>
        <w:t>инструмент</w:t>
      </w:r>
      <w:r w:rsidRPr="00E1255D">
        <w:rPr>
          <w:rFonts w:ascii="Times New Roman" w:hAnsi="Times New Roman"/>
          <w:spacing w:val="-5"/>
          <w:sz w:val="24"/>
          <w:szCs w:val="24"/>
        </w:rPr>
        <w:t xml:space="preserve"> </w:t>
      </w:r>
      <w:r w:rsidRPr="00E1255D">
        <w:rPr>
          <w:rFonts w:ascii="Times New Roman" w:hAnsi="Times New Roman"/>
          <w:sz w:val="24"/>
          <w:szCs w:val="24"/>
        </w:rPr>
        <w:t>для</w:t>
      </w:r>
      <w:r w:rsidRPr="00E1255D">
        <w:rPr>
          <w:rFonts w:ascii="Times New Roman" w:hAnsi="Times New Roman"/>
          <w:spacing w:val="-4"/>
          <w:sz w:val="24"/>
          <w:szCs w:val="24"/>
        </w:rPr>
        <w:t xml:space="preserve"> </w:t>
      </w:r>
      <w:r w:rsidRPr="00E1255D">
        <w:rPr>
          <w:rFonts w:ascii="Times New Roman" w:hAnsi="Times New Roman"/>
          <w:sz w:val="24"/>
          <w:szCs w:val="24"/>
        </w:rPr>
        <w:t>обработки</w:t>
      </w:r>
      <w:r w:rsidRPr="00E1255D">
        <w:rPr>
          <w:rFonts w:ascii="Times New Roman" w:hAnsi="Times New Roman"/>
          <w:spacing w:val="-7"/>
          <w:sz w:val="24"/>
          <w:szCs w:val="24"/>
        </w:rPr>
        <w:t xml:space="preserve"> </w:t>
      </w:r>
      <w:r w:rsidRPr="00E1255D">
        <w:rPr>
          <w:rFonts w:ascii="Times New Roman" w:hAnsi="Times New Roman"/>
          <w:sz w:val="24"/>
          <w:szCs w:val="24"/>
        </w:rPr>
        <w:t>древесины.</w:t>
      </w:r>
    </w:p>
    <w:p w14:paraId="069897B0"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Операции</w:t>
      </w:r>
      <w:r w:rsidRPr="00E1255D">
        <w:rPr>
          <w:rFonts w:ascii="Times New Roman" w:hAnsi="Times New Roman"/>
          <w:spacing w:val="-8"/>
          <w:sz w:val="24"/>
          <w:szCs w:val="24"/>
        </w:rPr>
        <w:t xml:space="preserve"> </w:t>
      </w:r>
      <w:r w:rsidRPr="00E1255D">
        <w:rPr>
          <w:rFonts w:ascii="Times New Roman" w:hAnsi="Times New Roman"/>
          <w:sz w:val="24"/>
          <w:szCs w:val="24"/>
        </w:rPr>
        <w:t>(основные):</w:t>
      </w:r>
      <w:r w:rsidRPr="00E1255D">
        <w:rPr>
          <w:rFonts w:ascii="Times New Roman" w:hAnsi="Times New Roman"/>
          <w:spacing w:val="-10"/>
          <w:sz w:val="24"/>
          <w:szCs w:val="24"/>
        </w:rPr>
        <w:t xml:space="preserve"> </w:t>
      </w:r>
      <w:r w:rsidRPr="00E1255D">
        <w:rPr>
          <w:rFonts w:ascii="Times New Roman" w:hAnsi="Times New Roman"/>
          <w:sz w:val="24"/>
          <w:szCs w:val="24"/>
        </w:rPr>
        <w:t>разметка,</w:t>
      </w:r>
      <w:r w:rsidRPr="00E1255D">
        <w:rPr>
          <w:rFonts w:ascii="Times New Roman" w:hAnsi="Times New Roman"/>
          <w:spacing w:val="-9"/>
          <w:sz w:val="24"/>
          <w:szCs w:val="24"/>
        </w:rPr>
        <w:t xml:space="preserve"> </w:t>
      </w:r>
      <w:r w:rsidRPr="00E1255D">
        <w:rPr>
          <w:rFonts w:ascii="Times New Roman" w:hAnsi="Times New Roman"/>
          <w:sz w:val="24"/>
          <w:szCs w:val="24"/>
        </w:rPr>
        <w:t>пиление,</w:t>
      </w:r>
      <w:r w:rsidRPr="00E1255D">
        <w:rPr>
          <w:rFonts w:ascii="Times New Roman" w:hAnsi="Times New Roman"/>
          <w:spacing w:val="-9"/>
          <w:sz w:val="24"/>
          <w:szCs w:val="24"/>
        </w:rPr>
        <w:t xml:space="preserve"> </w:t>
      </w:r>
      <w:r w:rsidRPr="00E1255D">
        <w:rPr>
          <w:rFonts w:ascii="Times New Roman" w:hAnsi="Times New Roman"/>
          <w:sz w:val="24"/>
          <w:szCs w:val="24"/>
        </w:rPr>
        <w:t>сверление,</w:t>
      </w:r>
      <w:r w:rsidRPr="00E1255D">
        <w:rPr>
          <w:rFonts w:ascii="Times New Roman" w:hAnsi="Times New Roman"/>
          <w:spacing w:val="-9"/>
          <w:sz w:val="24"/>
          <w:szCs w:val="24"/>
        </w:rPr>
        <w:t xml:space="preserve"> </w:t>
      </w:r>
      <w:r w:rsidRPr="00E1255D">
        <w:rPr>
          <w:rFonts w:ascii="Times New Roman" w:hAnsi="Times New Roman"/>
          <w:sz w:val="24"/>
          <w:szCs w:val="24"/>
        </w:rPr>
        <w:t>зачистка,</w:t>
      </w:r>
      <w:r w:rsidRPr="00E1255D">
        <w:rPr>
          <w:rFonts w:ascii="Times New Roman" w:hAnsi="Times New Roman"/>
          <w:spacing w:val="-9"/>
          <w:sz w:val="24"/>
          <w:szCs w:val="24"/>
        </w:rPr>
        <w:t xml:space="preserve"> </w:t>
      </w:r>
      <w:r w:rsidRPr="00E1255D">
        <w:rPr>
          <w:rFonts w:ascii="Times New Roman" w:hAnsi="Times New Roman"/>
          <w:sz w:val="24"/>
          <w:szCs w:val="24"/>
        </w:rPr>
        <w:t>декорирование</w:t>
      </w:r>
      <w:r w:rsidRPr="00E1255D">
        <w:rPr>
          <w:rFonts w:ascii="Times New Roman" w:hAnsi="Times New Roman"/>
          <w:spacing w:val="-68"/>
          <w:sz w:val="24"/>
          <w:szCs w:val="24"/>
        </w:rPr>
        <w:t xml:space="preserve"> </w:t>
      </w:r>
      <w:r w:rsidRPr="00E1255D">
        <w:rPr>
          <w:rFonts w:ascii="Times New Roman" w:hAnsi="Times New Roman"/>
          <w:sz w:val="24"/>
          <w:szCs w:val="24"/>
        </w:rPr>
        <w:t>древесины.</w:t>
      </w:r>
    </w:p>
    <w:p w14:paraId="26FFEB7E"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Народные</w:t>
      </w:r>
      <w:r w:rsidRPr="00E1255D">
        <w:rPr>
          <w:rFonts w:ascii="Times New Roman" w:hAnsi="Times New Roman"/>
          <w:spacing w:val="-7"/>
          <w:sz w:val="24"/>
          <w:szCs w:val="24"/>
        </w:rPr>
        <w:t xml:space="preserve"> </w:t>
      </w:r>
      <w:r w:rsidRPr="00E1255D">
        <w:rPr>
          <w:rFonts w:ascii="Times New Roman" w:hAnsi="Times New Roman"/>
          <w:sz w:val="24"/>
          <w:szCs w:val="24"/>
        </w:rPr>
        <w:t>промыслы</w:t>
      </w:r>
      <w:r w:rsidRPr="00E1255D">
        <w:rPr>
          <w:rFonts w:ascii="Times New Roman" w:hAnsi="Times New Roman"/>
          <w:spacing w:val="-3"/>
          <w:sz w:val="24"/>
          <w:szCs w:val="24"/>
        </w:rPr>
        <w:t xml:space="preserve"> </w:t>
      </w:r>
      <w:r w:rsidRPr="00E1255D">
        <w:rPr>
          <w:rFonts w:ascii="Times New Roman" w:hAnsi="Times New Roman"/>
          <w:sz w:val="24"/>
          <w:szCs w:val="24"/>
        </w:rPr>
        <w:t>по</w:t>
      </w:r>
      <w:r w:rsidRPr="00E1255D">
        <w:rPr>
          <w:rFonts w:ascii="Times New Roman" w:hAnsi="Times New Roman"/>
          <w:spacing w:val="-3"/>
          <w:sz w:val="24"/>
          <w:szCs w:val="24"/>
        </w:rPr>
        <w:t xml:space="preserve"> </w:t>
      </w:r>
      <w:r w:rsidRPr="00E1255D">
        <w:rPr>
          <w:rFonts w:ascii="Times New Roman" w:hAnsi="Times New Roman"/>
          <w:sz w:val="24"/>
          <w:szCs w:val="24"/>
        </w:rPr>
        <w:t>обработке</w:t>
      </w:r>
      <w:r w:rsidRPr="00E1255D">
        <w:rPr>
          <w:rFonts w:ascii="Times New Roman" w:hAnsi="Times New Roman"/>
          <w:spacing w:val="-4"/>
          <w:sz w:val="24"/>
          <w:szCs w:val="24"/>
        </w:rPr>
        <w:t xml:space="preserve"> </w:t>
      </w:r>
      <w:r w:rsidRPr="00E1255D">
        <w:rPr>
          <w:rFonts w:ascii="Times New Roman" w:hAnsi="Times New Roman"/>
          <w:sz w:val="24"/>
          <w:szCs w:val="24"/>
        </w:rPr>
        <w:t>древесины.</w:t>
      </w:r>
    </w:p>
    <w:p w14:paraId="42FA0F3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w:t>
      </w:r>
      <w:r w:rsidRPr="00E1255D">
        <w:rPr>
          <w:rFonts w:ascii="Times New Roman" w:hAnsi="Times New Roman"/>
          <w:spacing w:val="1"/>
          <w:sz w:val="24"/>
          <w:szCs w:val="24"/>
        </w:rPr>
        <w:t xml:space="preserve"> </w:t>
      </w:r>
      <w:r w:rsidRPr="00E1255D">
        <w:rPr>
          <w:rFonts w:ascii="Times New Roman" w:hAnsi="Times New Roman"/>
          <w:sz w:val="24"/>
          <w:szCs w:val="24"/>
        </w:rPr>
        <w:t>Профессии,</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производством</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обработкой</w:t>
      </w:r>
      <w:r w:rsidRPr="00E1255D">
        <w:rPr>
          <w:rFonts w:ascii="Times New Roman" w:hAnsi="Times New Roman"/>
          <w:spacing w:val="1"/>
          <w:sz w:val="24"/>
          <w:szCs w:val="24"/>
        </w:rPr>
        <w:t xml:space="preserve"> </w:t>
      </w:r>
      <w:r w:rsidRPr="00E1255D">
        <w:rPr>
          <w:rFonts w:ascii="Times New Roman" w:hAnsi="Times New Roman"/>
          <w:sz w:val="24"/>
          <w:szCs w:val="24"/>
        </w:rPr>
        <w:t>древесины.</w:t>
      </w:r>
    </w:p>
    <w:p w14:paraId="0E26DE5E"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Индивидуальный творческий (учебный) проект «Изделие из древесины».</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обработки</w:t>
      </w:r>
      <w:r w:rsidRPr="00E1255D">
        <w:rPr>
          <w:rFonts w:ascii="Times New Roman" w:hAnsi="Times New Roman"/>
          <w:spacing w:val="1"/>
          <w:sz w:val="24"/>
          <w:szCs w:val="24"/>
        </w:rPr>
        <w:t xml:space="preserve"> </w:t>
      </w:r>
      <w:r w:rsidRPr="00E1255D">
        <w:rPr>
          <w:rFonts w:ascii="Times New Roman" w:hAnsi="Times New Roman"/>
          <w:sz w:val="24"/>
          <w:szCs w:val="24"/>
        </w:rPr>
        <w:t>пищевых</w:t>
      </w:r>
      <w:r w:rsidRPr="00E1255D">
        <w:rPr>
          <w:rFonts w:ascii="Times New Roman" w:hAnsi="Times New Roman"/>
          <w:spacing w:val="-4"/>
          <w:sz w:val="24"/>
          <w:szCs w:val="24"/>
        </w:rPr>
        <w:t xml:space="preserve"> </w:t>
      </w:r>
      <w:r w:rsidRPr="00E1255D">
        <w:rPr>
          <w:rFonts w:ascii="Times New Roman" w:hAnsi="Times New Roman"/>
          <w:sz w:val="24"/>
          <w:szCs w:val="24"/>
        </w:rPr>
        <w:t>продуктов.</w:t>
      </w:r>
    </w:p>
    <w:p w14:paraId="042D7BC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Общие сведения о питании и технологиях приготовления пищи.</w:t>
      </w:r>
      <w:r w:rsidRPr="00E1255D">
        <w:rPr>
          <w:rFonts w:ascii="Times New Roman" w:hAnsi="Times New Roman"/>
          <w:spacing w:val="1"/>
          <w:sz w:val="24"/>
          <w:szCs w:val="24"/>
        </w:rPr>
        <w:t xml:space="preserve"> </w:t>
      </w:r>
      <w:r w:rsidRPr="00E1255D">
        <w:rPr>
          <w:rFonts w:ascii="Times New Roman" w:hAnsi="Times New Roman"/>
          <w:sz w:val="24"/>
          <w:szCs w:val="24"/>
        </w:rPr>
        <w:t>Рациональное,</w:t>
      </w:r>
      <w:r w:rsidRPr="00E1255D">
        <w:rPr>
          <w:rFonts w:ascii="Times New Roman" w:hAnsi="Times New Roman"/>
          <w:spacing w:val="-4"/>
          <w:sz w:val="24"/>
          <w:szCs w:val="24"/>
        </w:rPr>
        <w:t xml:space="preserve"> </w:t>
      </w:r>
      <w:r w:rsidRPr="00E1255D">
        <w:rPr>
          <w:rFonts w:ascii="Times New Roman" w:hAnsi="Times New Roman"/>
          <w:sz w:val="24"/>
          <w:szCs w:val="24"/>
        </w:rPr>
        <w:t>здоровое</w:t>
      </w:r>
      <w:r w:rsidRPr="00E1255D">
        <w:rPr>
          <w:rFonts w:ascii="Times New Roman" w:hAnsi="Times New Roman"/>
          <w:spacing w:val="-6"/>
          <w:sz w:val="24"/>
          <w:szCs w:val="24"/>
        </w:rPr>
        <w:t xml:space="preserve"> </w:t>
      </w:r>
      <w:r w:rsidRPr="00E1255D">
        <w:rPr>
          <w:rFonts w:ascii="Times New Roman" w:hAnsi="Times New Roman"/>
          <w:sz w:val="24"/>
          <w:szCs w:val="24"/>
        </w:rPr>
        <w:t>питание,</w:t>
      </w:r>
      <w:r w:rsidRPr="00E1255D">
        <w:rPr>
          <w:rFonts w:ascii="Times New Roman" w:hAnsi="Times New Roman"/>
          <w:spacing w:val="-4"/>
          <w:sz w:val="24"/>
          <w:szCs w:val="24"/>
        </w:rPr>
        <w:t xml:space="preserve"> </w:t>
      </w:r>
      <w:r w:rsidRPr="00E1255D">
        <w:rPr>
          <w:rFonts w:ascii="Times New Roman" w:hAnsi="Times New Roman"/>
          <w:sz w:val="24"/>
          <w:szCs w:val="24"/>
        </w:rPr>
        <w:t>режим</w:t>
      </w:r>
      <w:r w:rsidRPr="00E1255D">
        <w:rPr>
          <w:rFonts w:ascii="Times New Roman" w:hAnsi="Times New Roman"/>
          <w:spacing w:val="-3"/>
          <w:sz w:val="24"/>
          <w:szCs w:val="24"/>
        </w:rPr>
        <w:t xml:space="preserve"> </w:t>
      </w:r>
      <w:r w:rsidRPr="00E1255D">
        <w:rPr>
          <w:rFonts w:ascii="Times New Roman" w:hAnsi="Times New Roman"/>
          <w:sz w:val="24"/>
          <w:szCs w:val="24"/>
        </w:rPr>
        <w:t>питания,</w:t>
      </w:r>
      <w:r w:rsidRPr="00E1255D">
        <w:rPr>
          <w:rFonts w:ascii="Times New Roman" w:hAnsi="Times New Roman"/>
          <w:spacing w:val="-3"/>
          <w:sz w:val="24"/>
          <w:szCs w:val="24"/>
        </w:rPr>
        <w:t xml:space="preserve"> </w:t>
      </w:r>
      <w:r w:rsidRPr="00E1255D">
        <w:rPr>
          <w:rFonts w:ascii="Times New Roman" w:hAnsi="Times New Roman"/>
          <w:sz w:val="24"/>
          <w:szCs w:val="24"/>
        </w:rPr>
        <w:t>пищевая</w:t>
      </w:r>
      <w:r w:rsidRPr="00E1255D">
        <w:rPr>
          <w:rFonts w:ascii="Times New Roman" w:hAnsi="Times New Roman"/>
          <w:spacing w:val="-5"/>
          <w:sz w:val="24"/>
          <w:szCs w:val="24"/>
        </w:rPr>
        <w:t xml:space="preserve"> </w:t>
      </w:r>
      <w:r w:rsidRPr="00E1255D">
        <w:rPr>
          <w:rFonts w:ascii="Times New Roman" w:hAnsi="Times New Roman"/>
          <w:sz w:val="24"/>
          <w:szCs w:val="24"/>
        </w:rPr>
        <w:t>пирамида.</w:t>
      </w:r>
    </w:p>
    <w:p w14:paraId="5FF1C9D8"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Значение</w:t>
      </w:r>
      <w:r w:rsidRPr="00E1255D">
        <w:rPr>
          <w:rFonts w:ascii="Times New Roman" w:hAnsi="Times New Roman"/>
          <w:spacing w:val="-9"/>
          <w:sz w:val="24"/>
          <w:szCs w:val="24"/>
        </w:rPr>
        <w:t xml:space="preserve"> </w:t>
      </w:r>
      <w:r w:rsidRPr="00E1255D">
        <w:rPr>
          <w:rFonts w:ascii="Times New Roman" w:hAnsi="Times New Roman"/>
          <w:sz w:val="24"/>
          <w:szCs w:val="24"/>
        </w:rPr>
        <w:t>выбора</w:t>
      </w:r>
      <w:r w:rsidRPr="00E1255D">
        <w:rPr>
          <w:rFonts w:ascii="Times New Roman" w:hAnsi="Times New Roman"/>
          <w:spacing w:val="-9"/>
          <w:sz w:val="24"/>
          <w:szCs w:val="24"/>
        </w:rPr>
        <w:t xml:space="preserve"> </w:t>
      </w:r>
      <w:r w:rsidRPr="00E1255D">
        <w:rPr>
          <w:rFonts w:ascii="Times New Roman" w:hAnsi="Times New Roman"/>
          <w:sz w:val="24"/>
          <w:szCs w:val="24"/>
        </w:rPr>
        <w:t>продуктов</w:t>
      </w:r>
      <w:r w:rsidRPr="00E1255D">
        <w:rPr>
          <w:rFonts w:ascii="Times New Roman" w:hAnsi="Times New Roman"/>
          <w:spacing w:val="-11"/>
          <w:sz w:val="24"/>
          <w:szCs w:val="24"/>
        </w:rPr>
        <w:t xml:space="preserve"> </w:t>
      </w:r>
      <w:r w:rsidRPr="00E1255D">
        <w:rPr>
          <w:rFonts w:ascii="Times New Roman" w:hAnsi="Times New Roman"/>
          <w:sz w:val="24"/>
          <w:szCs w:val="24"/>
        </w:rPr>
        <w:t>для</w:t>
      </w:r>
      <w:r w:rsidRPr="00E1255D">
        <w:rPr>
          <w:rFonts w:ascii="Times New Roman" w:hAnsi="Times New Roman"/>
          <w:spacing w:val="-8"/>
          <w:sz w:val="24"/>
          <w:szCs w:val="24"/>
        </w:rPr>
        <w:t xml:space="preserve"> </w:t>
      </w:r>
      <w:r w:rsidRPr="00E1255D">
        <w:rPr>
          <w:rFonts w:ascii="Times New Roman" w:hAnsi="Times New Roman"/>
          <w:sz w:val="24"/>
          <w:szCs w:val="24"/>
        </w:rPr>
        <w:t>здоровья</w:t>
      </w:r>
      <w:r w:rsidRPr="00E1255D">
        <w:rPr>
          <w:rFonts w:ascii="Times New Roman" w:hAnsi="Times New Roman"/>
          <w:spacing w:val="-8"/>
          <w:sz w:val="24"/>
          <w:szCs w:val="24"/>
        </w:rPr>
        <w:t xml:space="preserve"> </w:t>
      </w:r>
      <w:r w:rsidRPr="00E1255D">
        <w:rPr>
          <w:rFonts w:ascii="Times New Roman" w:hAnsi="Times New Roman"/>
          <w:sz w:val="24"/>
          <w:szCs w:val="24"/>
        </w:rPr>
        <w:t>человека.</w:t>
      </w:r>
      <w:r w:rsidRPr="00E1255D">
        <w:rPr>
          <w:rFonts w:ascii="Times New Roman" w:hAnsi="Times New Roman"/>
          <w:spacing w:val="-10"/>
          <w:sz w:val="24"/>
          <w:szCs w:val="24"/>
        </w:rPr>
        <w:t xml:space="preserve"> </w:t>
      </w:r>
      <w:r w:rsidRPr="00E1255D">
        <w:rPr>
          <w:rFonts w:ascii="Times New Roman" w:hAnsi="Times New Roman"/>
          <w:sz w:val="24"/>
          <w:szCs w:val="24"/>
        </w:rPr>
        <w:t>Пищевая</w:t>
      </w:r>
      <w:r w:rsidRPr="00E1255D">
        <w:rPr>
          <w:rFonts w:ascii="Times New Roman" w:hAnsi="Times New Roman"/>
          <w:spacing w:val="-8"/>
          <w:sz w:val="24"/>
          <w:szCs w:val="24"/>
        </w:rPr>
        <w:t xml:space="preserve"> </w:t>
      </w:r>
      <w:r w:rsidRPr="00E1255D">
        <w:rPr>
          <w:rFonts w:ascii="Times New Roman" w:hAnsi="Times New Roman"/>
          <w:sz w:val="24"/>
          <w:szCs w:val="24"/>
        </w:rPr>
        <w:t>ценность</w:t>
      </w:r>
      <w:r w:rsidRPr="00E1255D">
        <w:rPr>
          <w:rFonts w:ascii="Times New Roman" w:hAnsi="Times New Roman"/>
          <w:spacing w:val="-11"/>
          <w:sz w:val="24"/>
          <w:szCs w:val="24"/>
        </w:rPr>
        <w:t xml:space="preserve"> </w:t>
      </w:r>
      <w:r w:rsidRPr="00E1255D">
        <w:rPr>
          <w:rFonts w:ascii="Times New Roman" w:hAnsi="Times New Roman"/>
          <w:sz w:val="24"/>
          <w:szCs w:val="24"/>
        </w:rPr>
        <w:t>разных</w:t>
      </w:r>
      <w:r w:rsidRPr="00E1255D">
        <w:rPr>
          <w:rFonts w:ascii="Times New Roman" w:hAnsi="Times New Roman"/>
          <w:spacing w:val="-68"/>
          <w:sz w:val="24"/>
          <w:szCs w:val="24"/>
        </w:rPr>
        <w:t xml:space="preserve"> </w:t>
      </w:r>
      <w:r w:rsidRPr="00E1255D">
        <w:rPr>
          <w:rFonts w:ascii="Times New Roman" w:hAnsi="Times New Roman"/>
          <w:sz w:val="24"/>
          <w:szCs w:val="24"/>
        </w:rPr>
        <w:t>продуктов питания. Пищевая ценность яиц, круп, овощей. Технологии обработки</w:t>
      </w:r>
      <w:r w:rsidRPr="00E1255D">
        <w:rPr>
          <w:rFonts w:ascii="Times New Roman" w:hAnsi="Times New Roman"/>
          <w:spacing w:val="1"/>
          <w:sz w:val="24"/>
          <w:szCs w:val="24"/>
        </w:rPr>
        <w:t xml:space="preserve"> </w:t>
      </w:r>
      <w:r w:rsidRPr="00E1255D">
        <w:rPr>
          <w:rFonts w:ascii="Times New Roman" w:hAnsi="Times New Roman"/>
          <w:sz w:val="24"/>
          <w:szCs w:val="24"/>
        </w:rPr>
        <w:t>овощей,</w:t>
      </w:r>
      <w:r w:rsidRPr="00E1255D">
        <w:rPr>
          <w:rFonts w:ascii="Times New Roman" w:hAnsi="Times New Roman"/>
          <w:spacing w:val="-2"/>
          <w:sz w:val="24"/>
          <w:szCs w:val="24"/>
        </w:rPr>
        <w:t xml:space="preserve"> </w:t>
      </w:r>
      <w:r w:rsidRPr="00E1255D">
        <w:rPr>
          <w:rFonts w:ascii="Times New Roman" w:hAnsi="Times New Roman"/>
          <w:sz w:val="24"/>
          <w:szCs w:val="24"/>
        </w:rPr>
        <w:t>круп.</w:t>
      </w:r>
    </w:p>
    <w:p w14:paraId="59D953C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Технология приготовления блюд из яиц, круп, овощей. Определение качества</w:t>
      </w:r>
      <w:r w:rsidRPr="00E1255D">
        <w:rPr>
          <w:rFonts w:ascii="Times New Roman" w:hAnsi="Times New Roman"/>
          <w:spacing w:val="-67"/>
          <w:sz w:val="24"/>
          <w:szCs w:val="24"/>
        </w:rPr>
        <w:t xml:space="preserve"> </w:t>
      </w:r>
      <w:r w:rsidRPr="00E1255D">
        <w:rPr>
          <w:rFonts w:ascii="Times New Roman" w:hAnsi="Times New Roman"/>
          <w:sz w:val="24"/>
          <w:szCs w:val="24"/>
        </w:rPr>
        <w:t>продуктов,</w:t>
      </w:r>
      <w:r w:rsidRPr="00E1255D">
        <w:rPr>
          <w:rFonts w:ascii="Times New Roman" w:hAnsi="Times New Roman"/>
          <w:spacing w:val="-2"/>
          <w:sz w:val="24"/>
          <w:szCs w:val="24"/>
        </w:rPr>
        <w:t xml:space="preserve"> </w:t>
      </w:r>
      <w:r w:rsidRPr="00E1255D">
        <w:rPr>
          <w:rFonts w:ascii="Times New Roman" w:hAnsi="Times New Roman"/>
          <w:sz w:val="24"/>
          <w:szCs w:val="24"/>
        </w:rPr>
        <w:t>правила хранения продуктов.</w:t>
      </w:r>
    </w:p>
    <w:p w14:paraId="01702A94"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Интерьер кухни, рациональное размещение мебели. Посуда, инструменты,</w:t>
      </w:r>
      <w:r w:rsidRPr="00E1255D">
        <w:rPr>
          <w:rFonts w:ascii="Times New Roman" w:hAnsi="Times New Roman"/>
          <w:spacing w:val="1"/>
          <w:sz w:val="24"/>
          <w:szCs w:val="24"/>
        </w:rPr>
        <w:t xml:space="preserve"> </w:t>
      </w:r>
      <w:r w:rsidRPr="00E1255D">
        <w:rPr>
          <w:rFonts w:ascii="Times New Roman" w:hAnsi="Times New Roman"/>
          <w:sz w:val="24"/>
          <w:szCs w:val="24"/>
        </w:rPr>
        <w:t>приспособления</w:t>
      </w:r>
      <w:r w:rsidRPr="00E1255D">
        <w:rPr>
          <w:rFonts w:ascii="Times New Roman" w:hAnsi="Times New Roman"/>
          <w:spacing w:val="-5"/>
          <w:sz w:val="24"/>
          <w:szCs w:val="24"/>
        </w:rPr>
        <w:t xml:space="preserve"> </w:t>
      </w:r>
      <w:r w:rsidRPr="00E1255D">
        <w:rPr>
          <w:rFonts w:ascii="Times New Roman" w:hAnsi="Times New Roman"/>
          <w:sz w:val="24"/>
          <w:szCs w:val="24"/>
        </w:rPr>
        <w:t>для</w:t>
      </w:r>
      <w:r w:rsidRPr="00E1255D">
        <w:rPr>
          <w:rFonts w:ascii="Times New Roman" w:hAnsi="Times New Roman"/>
          <w:spacing w:val="-3"/>
          <w:sz w:val="24"/>
          <w:szCs w:val="24"/>
        </w:rPr>
        <w:t xml:space="preserve"> </w:t>
      </w:r>
      <w:r w:rsidRPr="00E1255D">
        <w:rPr>
          <w:rFonts w:ascii="Times New Roman" w:hAnsi="Times New Roman"/>
          <w:sz w:val="24"/>
          <w:szCs w:val="24"/>
        </w:rPr>
        <w:t>обработки</w:t>
      </w:r>
      <w:r w:rsidRPr="00E1255D">
        <w:rPr>
          <w:rFonts w:ascii="Times New Roman" w:hAnsi="Times New Roman"/>
          <w:spacing w:val="-3"/>
          <w:sz w:val="24"/>
          <w:szCs w:val="24"/>
        </w:rPr>
        <w:t xml:space="preserve"> </w:t>
      </w:r>
      <w:r w:rsidRPr="00E1255D">
        <w:rPr>
          <w:rFonts w:ascii="Times New Roman" w:hAnsi="Times New Roman"/>
          <w:sz w:val="24"/>
          <w:szCs w:val="24"/>
        </w:rPr>
        <w:t>пищевых продуктов,</w:t>
      </w:r>
      <w:r w:rsidRPr="00E1255D">
        <w:rPr>
          <w:rFonts w:ascii="Times New Roman" w:hAnsi="Times New Roman"/>
          <w:spacing w:val="-2"/>
          <w:sz w:val="24"/>
          <w:szCs w:val="24"/>
        </w:rPr>
        <w:t xml:space="preserve"> </w:t>
      </w:r>
      <w:r w:rsidRPr="00E1255D">
        <w:rPr>
          <w:rFonts w:ascii="Times New Roman" w:hAnsi="Times New Roman"/>
          <w:sz w:val="24"/>
          <w:szCs w:val="24"/>
        </w:rPr>
        <w:t>приготовления</w:t>
      </w:r>
      <w:r w:rsidRPr="00E1255D">
        <w:rPr>
          <w:rFonts w:ascii="Times New Roman" w:hAnsi="Times New Roman"/>
          <w:spacing w:val="-1"/>
          <w:sz w:val="24"/>
          <w:szCs w:val="24"/>
        </w:rPr>
        <w:t xml:space="preserve"> </w:t>
      </w:r>
      <w:r w:rsidRPr="00E1255D">
        <w:rPr>
          <w:rFonts w:ascii="Times New Roman" w:hAnsi="Times New Roman"/>
          <w:sz w:val="24"/>
          <w:szCs w:val="24"/>
        </w:rPr>
        <w:t>блюд.</w:t>
      </w:r>
    </w:p>
    <w:p w14:paraId="471E1A1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pacing w:val="-1"/>
          <w:sz w:val="24"/>
          <w:szCs w:val="24"/>
        </w:rPr>
        <w:t>Правила</w:t>
      </w:r>
      <w:r w:rsidRPr="00E1255D">
        <w:rPr>
          <w:rFonts w:ascii="Times New Roman" w:hAnsi="Times New Roman"/>
          <w:spacing w:val="-14"/>
          <w:sz w:val="24"/>
          <w:szCs w:val="24"/>
        </w:rPr>
        <w:t xml:space="preserve"> </w:t>
      </w:r>
      <w:r w:rsidRPr="00E1255D">
        <w:rPr>
          <w:rFonts w:ascii="Times New Roman" w:hAnsi="Times New Roman"/>
          <w:sz w:val="24"/>
          <w:szCs w:val="24"/>
        </w:rPr>
        <w:t>этикета</w:t>
      </w:r>
      <w:r w:rsidRPr="00E1255D">
        <w:rPr>
          <w:rFonts w:ascii="Times New Roman" w:hAnsi="Times New Roman"/>
          <w:spacing w:val="-14"/>
          <w:sz w:val="24"/>
          <w:szCs w:val="24"/>
        </w:rPr>
        <w:t xml:space="preserve"> </w:t>
      </w:r>
      <w:r w:rsidRPr="00E1255D">
        <w:rPr>
          <w:rFonts w:ascii="Times New Roman" w:hAnsi="Times New Roman"/>
          <w:sz w:val="24"/>
          <w:szCs w:val="24"/>
        </w:rPr>
        <w:t>за</w:t>
      </w:r>
      <w:r w:rsidRPr="00E1255D">
        <w:rPr>
          <w:rFonts w:ascii="Times New Roman" w:hAnsi="Times New Roman"/>
          <w:spacing w:val="-14"/>
          <w:sz w:val="24"/>
          <w:szCs w:val="24"/>
        </w:rPr>
        <w:t xml:space="preserve"> </w:t>
      </w:r>
      <w:r w:rsidRPr="00E1255D">
        <w:rPr>
          <w:rFonts w:ascii="Times New Roman" w:hAnsi="Times New Roman"/>
          <w:sz w:val="24"/>
          <w:szCs w:val="24"/>
        </w:rPr>
        <w:t>столом.</w:t>
      </w:r>
      <w:r w:rsidRPr="00E1255D">
        <w:rPr>
          <w:rFonts w:ascii="Times New Roman" w:hAnsi="Times New Roman"/>
          <w:spacing w:val="-15"/>
          <w:sz w:val="24"/>
          <w:szCs w:val="24"/>
        </w:rPr>
        <w:t xml:space="preserve"> </w:t>
      </w:r>
      <w:r w:rsidRPr="00E1255D">
        <w:rPr>
          <w:rFonts w:ascii="Times New Roman" w:hAnsi="Times New Roman"/>
          <w:sz w:val="24"/>
          <w:szCs w:val="24"/>
        </w:rPr>
        <w:t>Условия</w:t>
      </w:r>
      <w:r w:rsidRPr="00E1255D">
        <w:rPr>
          <w:rFonts w:ascii="Times New Roman" w:hAnsi="Times New Roman"/>
          <w:spacing w:val="-13"/>
          <w:sz w:val="24"/>
          <w:szCs w:val="24"/>
        </w:rPr>
        <w:t xml:space="preserve"> </w:t>
      </w:r>
      <w:r w:rsidRPr="00E1255D">
        <w:rPr>
          <w:rFonts w:ascii="Times New Roman" w:hAnsi="Times New Roman"/>
          <w:sz w:val="24"/>
          <w:szCs w:val="24"/>
        </w:rPr>
        <w:t>хранения</w:t>
      </w:r>
      <w:r w:rsidRPr="00E1255D">
        <w:rPr>
          <w:rFonts w:ascii="Times New Roman" w:hAnsi="Times New Roman"/>
          <w:spacing w:val="-16"/>
          <w:sz w:val="24"/>
          <w:szCs w:val="24"/>
        </w:rPr>
        <w:t xml:space="preserve"> </w:t>
      </w:r>
      <w:r w:rsidRPr="00E1255D">
        <w:rPr>
          <w:rFonts w:ascii="Times New Roman" w:hAnsi="Times New Roman"/>
          <w:sz w:val="24"/>
          <w:szCs w:val="24"/>
        </w:rPr>
        <w:t>продуктов</w:t>
      </w:r>
      <w:r w:rsidRPr="00E1255D">
        <w:rPr>
          <w:rFonts w:ascii="Times New Roman" w:hAnsi="Times New Roman"/>
          <w:spacing w:val="-17"/>
          <w:sz w:val="24"/>
          <w:szCs w:val="24"/>
        </w:rPr>
        <w:t xml:space="preserve"> </w:t>
      </w:r>
      <w:r w:rsidRPr="00E1255D">
        <w:rPr>
          <w:rFonts w:ascii="Times New Roman" w:hAnsi="Times New Roman"/>
          <w:sz w:val="24"/>
          <w:szCs w:val="24"/>
        </w:rPr>
        <w:t>питания.</w:t>
      </w:r>
      <w:r w:rsidRPr="00E1255D">
        <w:rPr>
          <w:rFonts w:ascii="Times New Roman" w:hAnsi="Times New Roman"/>
          <w:spacing w:val="-15"/>
          <w:sz w:val="24"/>
          <w:szCs w:val="24"/>
        </w:rPr>
        <w:t xml:space="preserve"> </w:t>
      </w:r>
      <w:r w:rsidRPr="00E1255D">
        <w:rPr>
          <w:rFonts w:ascii="Times New Roman" w:hAnsi="Times New Roman"/>
          <w:sz w:val="24"/>
          <w:szCs w:val="24"/>
        </w:rPr>
        <w:t>Утилизация</w:t>
      </w:r>
      <w:r w:rsidRPr="00E1255D">
        <w:rPr>
          <w:rFonts w:ascii="Times New Roman" w:hAnsi="Times New Roman"/>
          <w:spacing w:val="-67"/>
          <w:sz w:val="24"/>
          <w:szCs w:val="24"/>
        </w:rPr>
        <w:t xml:space="preserve"> </w:t>
      </w:r>
      <w:r w:rsidRPr="00E1255D">
        <w:rPr>
          <w:rFonts w:ascii="Times New Roman" w:hAnsi="Times New Roman"/>
          <w:sz w:val="24"/>
          <w:szCs w:val="24"/>
        </w:rPr>
        <w:t>бытовых и</w:t>
      </w:r>
      <w:r w:rsidRPr="00E1255D">
        <w:rPr>
          <w:rFonts w:ascii="Times New Roman" w:hAnsi="Times New Roman"/>
          <w:spacing w:val="-3"/>
          <w:sz w:val="24"/>
          <w:szCs w:val="24"/>
        </w:rPr>
        <w:t xml:space="preserve"> </w:t>
      </w:r>
      <w:r w:rsidRPr="00E1255D">
        <w:rPr>
          <w:rFonts w:ascii="Times New Roman" w:hAnsi="Times New Roman"/>
          <w:sz w:val="24"/>
          <w:szCs w:val="24"/>
        </w:rPr>
        <w:t>пищевых</w:t>
      </w:r>
      <w:r w:rsidRPr="00E1255D">
        <w:rPr>
          <w:rFonts w:ascii="Times New Roman" w:hAnsi="Times New Roman"/>
          <w:spacing w:val="-1"/>
          <w:sz w:val="24"/>
          <w:szCs w:val="24"/>
        </w:rPr>
        <w:t xml:space="preserve"> </w:t>
      </w:r>
      <w:r w:rsidRPr="00E1255D">
        <w:rPr>
          <w:rFonts w:ascii="Times New Roman" w:hAnsi="Times New Roman"/>
          <w:sz w:val="24"/>
          <w:szCs w:val="24"/>
        </w:rPr>
        <w:t>отходов.</w:t>
      </w:r>
    </w:p>
    <w:p w14:paraId="68DC22F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w:t>
      </w:r>
      <w:r w:rsidRPr="00E1255D">
        <w:rPr>
          <w:rFonts w:ascii="Times New Roman" w:hAnsi="Times New Roman"/>
          <w:spacing w:val="1"/>
          <w:sz w:val="24"/>
          <w:szCs w:val="24"/>
        </w:rPr>
        <w:t xml:space="preserve"> </w:t>
      </w:r>
      <w:r w:rsidRPr="00E1255D">
        <w:rPr>
          <w:rFonts w:ascii="Times New Roman" w:hAnsi="Times New Roman"/>
          <w:sz w:val="24"/>
          <w:szCs w:val="24"/>
        </w:rPr>
        <w:t>Профессии,</w:t>
      </w:r>
      <w:r w:rsidRPr="00E1255D">
        <w:rPr>
          <w:rFonts w:ascii="Times New Roman" w:hAnsi="Times New Roman"/>
          <w:spacing w:val="1"/>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производством</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обработкой</w:t>
      </w:r>
      <w:r w:rsidRPr="00E1255D">
        <w:rPr>
          <w:rFonts w:ascii="Times New Roman" w:hAnsi="Times New Roman"/>
          <w:spacing w:val="1"/>
          <w:sz w:val="24"/>
          <w:szCs w:val="24"/>
        </w:rPr>
        <w:t xml:space="preserve"> </w:t>
      </w:r>
      <w:r w:rsidRPr="00E1255D">
        <w:rPr>
          <w:rFonts w:ascii="Times New Roman" w:hAnsi="Times New Roman"/>
          <w:sz w:val="24"/>
          <w:szCs w:val="24"/>
        </w:rPr>
        <w:t>пищевых продуктов.</w:t>
      </w:r>
    </w:p>
    <w:p w14:paraId="6036935B"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Групповой</w:t>
      </w:r>
      <w:r w:rsidRPr="00E1255D">
        <w:rPr>
          <w:rFonts w:ascii="Times New Roman" w:hAnsi="Times New Roman"/>
          <w:spacing w:val="-13"/>
          <w:sz w:val="24"/>
          <w:szCs w:val="24"/>
        </w:rPr>
        <w:t xml:space="preserve"> </w:t>
      </w:r>
      <w:r w:rsidRPr="00E1255D">
        <w:rPr>
          <w:rFonts w:ascii="Times New Roman" w:hAnsi="Times New Roman"/>
          <w:sz w:val="24"/>
          <w:szCs w:val="24"/>
        </w:rPr>
        <w:t>проект</w:t>
      </w:r>
      <w:r w:rsidRPr="00E1255D">
        <w:rPr>
          <w:rFonts w:ascii="Times New Roman" w:hAnsi="Times New Roman"/>
          <w:spacing w:val="-11"/>
          <w:sz w:val="24"/>
          <w:szCs w:val="24"/>
        </w:rPr>
        <w:t xml:space="preserve"> </w:t>
      </w:r>
      <w:r w:rsidRPr="00E1255D">
        <w:rPr>
          <w:rFonts w:ascii="Times New Roman" w:hAnsi="Times New Roman"/>
          <w:sz w:val="24"/>
          <w:szCs w:val="24"/>
        </w:rPr>
        <w:t>по</w:t>
      </w:r>
      <w:r w:rsidRPr="00E1255D">
        <w:rPr>
          <w:rFonts w:ascii="Times New Roman" w:hAnsi="Times New Roman"/>
          <w:spacing w:val="-11"/>
          <w:sz w:val="24"/>
          <w:szCs w:val="24"/>
        </w:rPr>
        <w:t xml:space="preserve"> </w:t>
      </w:r>
      <w:r w:rsidRPr="00E1255D">
        <w:rPr>
          <w:rFonts w:ascii="Times New Roman" w:hAnsi="Times New Roman"/>
          <w:sz w:val="24"/>
          <w:szCs w:val="24"/>
        </w:rPr>
        <w:t>теме</w:t>
      </w:r>
      <w:r w:rsidRPr="00E1255D">
        <w:rPr>
          <w:rFonts w:ascii="Times New Roman" w:hAnsi="Times New Roman"/>
          <w:spacing w:val="-11"/>
          <w:sz w:val="24"/>
          <w:szCs w:val="24"/>
        </w:rPr>
        <w:t xml:space="preserve"> </w:t>
      </w:r>
      <w:r w:rsidRPr="00E1255D">
        <w:rPr>
          <w:rFonts w:ascii="Times New Roman" w:hAnsi="Times New Roman"/>
          <w:sz w:val="24"/>
          <w:szCs w:val="24"/>
        </w:rPr>
        <w:t>«Питание</w:t>
      </w:r>
      <w:r w:rsidRPr="00E1255D">
        <w:rPr>
          <w:rFonts w:ascii="Times New Roman" w:hAnsi="Times New Roman"/>
          <w:spacing w:val="-10"/>
          <w:sz w:val="24"/>
          <w:szCs w:val="24"/>
        </w:rPr>
        <w:t xml:space="preserve"> </w:t>
      </w:r>
      <w:r w:rsidRPr="00E1255D">
        <w:rPr>
          <w:rFonts w:ascii="Times New Roman" w:hAnsi="Times New Roman"/>
          <w:sz w:val="24"/>
          <w:szCs w:val="24"/>
        </w:rPr>
        <w:t>и</w:t>
      </w:r>
      <w:r w:rsidRPr="00E1255D">
        <w:rPr>
          <w:rFonts w:ascii="Times New Roman" w:hAnsi="Times New Roman"/>
          <w:spacing w:val="-11"/>
          <w:sz w:val="24"/>
          <w:szCs w:val="24"/>
        </w:rPr>
        <w:t xml:space="preserve"> </w:t>
      </w:r>
      <w:r w:rsidRPr="00E1255D">
        <w:rPr>
          <w:rFonts w:ascii="Times New Roman" w:hAnsi="Times New Roman"/>
          <w:sz w:val="24"/>
          <w:szCs w:val="24"/>
        </w:rPr>
        <w:t>здоровье</w:t>
      </w:r>
      <w:r w:rsidRPr="00E1255D">
        <w:rPr>
          <w:rFonts w:ascii="Times New Roman" w:hAnsi="Times New Roman"/>
          <w:spacing w:val="-10"/>
          <w:sz w:val="24"/>
          <w:szCs w:val="24"/>
        </w:rPr>
        <w:t xml:space="preserve"> </w:t>
      </w:r>
      <w:r w:rsidRPr="00E1255D">
        <w:rPr>
          <w:rFonts w:ascii="Times New Roman" w:hAnsi="Times New Roman"/>
          <w:sz w:val="24"/>
          <w:szCs w:val="24"/>
        </w:rPr>
        <w:t>человека».</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обработки текстильных материалов.</w:t>
      </w:r>
    </w:p>
    <w:p w14:paraId="28BFEF4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Основы</w:t>
      </w:r>
      <w:r w:rsidRPr="00E1255D">
        <w:rPr>
          <w:rFonts w:ascii="Times New Roman" w:hAnsi="Times New Roman"/>
          <w:spacing w:val="1"/>
          <w:sz w:val="24"/>
          <w:szCs w:val="24"/>
        </w:rPr>
        <w:t xml:space="preserve"> </w:t>
      </w:r>
      <w:r w:rsidRPr="00E1255D">
        <w:rPr>
          <w:rFonts w:ascii="Times New Roman" w:hAnsi="Times New Roman"/>
          <w:sz w:val="24"/>
          <w:szCs w:val="24"/>
        </w:rPr>
        <w:t>материаловедения.</w:t>
      </w:r>
      <w:r w:rsidRPr="00E1255D">
        <w:rPr>
          <w:rFonts w:ascii="Times New Roman" w:hAnsi="Times New Roman"/>
          <w:spacing w:val="1"/>
          <w:sz w:val="24"/>
          <w:szCs w:val="24"/>
        </w:rPr>
        <w:t xml:space="preserve"> </w:t>
      </w:r>
      <w:r w:rsidRPr="00E1255D">
        <w:rPr>
          <w:rFonts w:ascii="Times New Roman" w:hAnsi="Times New Roman"/>
          <w:sz w:val="24"/>
          <w:szCs w:val="24"/>
        </w:rPr>
        <w:t>Текстильные</w:t>
      </w:r>
      <w:r w:rsidRPr="00E1255D">
        <w:rPr>
          <w:rFonts w:ascii="Times New Roman" w:hAnsi="Times New Roman"/>
          <w:spacing w:val="1"/>
          <w:sz w:val="24"/>
          <w:szCs w:val="24"/>
        </w:rPr>
        <w:t xml:space="preserve"> </w:t>
      </w:r>
      <w:r w:rsidRPr="00E1255D">
        <w:rPr>
          <w:rFonts w:ascii="Times New Roman" w:hAnsi="Times New Roman"/>
          <w:sz w:val="24"/>
          <w:szCs w:val="24"/>
        </w:rPr>
        <w:t>материалы</w:t>
      </w:r>
      <w:r w:rsidRPr="00E1255D">
        <w:rPr>
          <w:rFonts w:ascii="Times New Roman" w:hAnsi="Times New Roman"/>
          <w:spacing w:val="1"/>
          <w:sz w:val="24"/>
          <w:szCs w:val="24"/>
        </w:rPr>
        <w:t xml:space="preserve"> </w:t>
      </w:r>
      <w:r w:rsidRPr="00E1255D">
        <w:rPr>
          <w:rFonts w:ascii="Times New Roman" w:hAnsi="Times New Roman"/>
          <w:sz w:val="24"/>
          <w:szCs w:val="24"/>
        </w:rPr>
        <w:t>(нитки,</w:t>
      </w:r>
      <w:r w:rsidRPr="00E1255D">
        <w:rPr>
          <w:rFonts w:ascii="Times New Roman" w:hAnsi="Times New Roman"/>
          <w:spacing w:val="1"/>
          <w:sz w:val="24"/>
          <w:szCs w:val="24"/>
        </w:rPr>
        <w:t xml:space="preserve"> </w:t>
      </w:r>
      <w:r w:rsidRPr="00E1255D">
        <w:rPr>
          <w:rFonts w:ascii="Times New Roman" w:hAnsi="Times New Roman"/>
          <w:sz w:val="24"/>
          <w:szCs w:val="24"/>
        </w:rPr>
        <w:t>ткань),</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производство</w:t>
      </w:r>
      <w:r w:rsidRPr="00E1255D">
        <w:rPr>
          <w:rFonts w:ascii="Times New Roman" w:hAnsi="Times New Roman"/>
          <w:spacing w:val="-4"/>
          <w:sz w:val="24"/>
          <w:szCs w:val="24"/>
        </w:rPr>
        <w:t xml:space="preserve"> </w:t>
      </w:r>
      <w:r w:rsidRPr="00E1255D">
        <w:rPr>
          <w:rFonts w:ascii="Times New Roman" w:hAnsi="Times New Roman"/>
          <w:sz w:val="24"/>
          <w:szCs w:val="24"/>
        </w:rPr>
        <w:t>и использование</w:t>
      </w:r>
      <w:r w:rsidRPr="00E1255D">
        <w:rPr>
          <w:rFonts w:ascii="Times New Roman" w:hAnsi="Times New Roman"/>
          <w:spacing w:val="-1"/>
          <w:sz w:val="24"/>
          <w:szCs w:val="24"/>
        </w:rPr>
        <w:t xml:space="preserve"> </w:t>
      </w:r>
      <w:r w:rsidRPr="00E1255D">
        <w:rPr>
          <w:rFonts w:ascii="Times New Roman" w:hAnsi="Times New Roman"/>
          <w:sz w:val="24"/>
          <w:szCs w:val="24"/>
        </w:rPr>
        <w:t>человеком.</w:t>
      </w:r>
      <w:r w:rsidRPr="00E1255D">
        <w:rPr>
          <w:rFonts w:ascii="Times New Roman" w:hAnsi="Times New Roman"/>
          <w:spacing w:val="-2"/>
          <w:sz w:val="24"/>
          <w:szCs w:val="24"/>
        </w:rPr>
        <w:t xml:space="preserve"> </w:t>
      </w:r>
      <w:r w:rsidRPr="00E1255D">
        <w:rPr>
          <w:rFonts w:ascii="Times New Roman" w:hAnsi="Times New Roman"/>
          <w:sz w:val="24"/>
          <w:szCs w:val="24"/>
        </w:rPr>
        <w:t>История, культура.</w:t>
      </w:r>
    </w:p>
    <w:p w14:paraId="664BAC9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Современные</w:t>
      </w:r>
      <w:r w:rsidRPr="00E1255D">
        <w:rPr>
          <w:rFonts w:ascii="Times New Roman" w:hAnsi="Times New Roman"/>
          <w:spacing w:val="-3"/>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3"/>
          <w:sz w:val="24"/>
          <w:szCs w:val="24"/>
        </w:rPr>
        <w:t xml:space="preserve"> </w:t>
      </w:r>
      <w:r w:rsidRPr="00E1255D">
        <w:rPr>
          <w:rFonts w:ascii="Times New Roman" w:hAnsi="Times New Roman"/>
          <w:sz w:val="24"/>
          <w:szCs w:val="24"/>
        </w:rPr>
        <w:t>производства</w:t>
      </w:r>
      <w:r w:rsidRPr="00E1255D">
        <w:rPr>
          <w:rFonts w:ascii="Times New Roman" w:hAnsi="Times New Roman"/>
          <w:spacing w:val="-6"/>
          <w:sz w:val="24"/>
          <w:szCs w:val="24"/>
        </w:rPr>
        <w:t xml:space="preserve"> </w:t>
      </w:r>
      <w:r w:rsidRPr="00E1255D">
        <w:rPr>
          <w:rFonts w:ascii="Times New Roman" w:hAnsi="Times New Roman"/>
          <w:sz w:val="24"/>
          <w:szCs w:val="24"/>
        </w:rPr>
        <w:t>тканей</w:t>
      </w:r>
      <w:r w:rsidRPr="00E1255D">
        <w:rPr>
          <w:rFonts w:ascii="Times New Roman" w:hAnsi="Times New Roman"/>
          <w:spacing w:val="-3"/>
          <w:sz w:val="24"/>
          <w:szCs w:val="24"/>
        </w:rPr>
        <w:t xml:space="preserve"> </w:t>
      </w:r>
      <w:r w:rsidRPr="00E1255D">
        <w:rPr>
          <w:rFonts w:ascii="Times New Roman" w:hAnsi="Times New Roman"/>
          <w:sz w:val="24"/>
          <w:szCs w:val="24"/>
        </w:rPr>
        <w:t>с</w:t>
      </w:r>
      <w:r w:rsidRPr="00E1255D">
        <w:rPr>
          <w:rFonts w:ascii="Times New Roman" w:hAnsi="Times New Roman"/>
          <w:spacing w:val="-3"/>
          <w:sz w:val="24"/>
          <w:szCs w:val="24"/>
        </w:rPr>
        <w:t xml:space="preserve"> </w:t>
      </w:r>
      <w:r w:rsidRPr="00E1255D">
        <w:rPr>
          <w:rFonts w:ascii="Times New Roman" w:hAnsi="Times New Roman"/>
          <w:sz w:val="24"/>
          <w:szCs w:val="24"/>
        </w:rPr>
        <w:t>разными</w:t>
      </w:r>
      <w:r w:rsidRPr="00E1255D">
        <w:rPr>
          <w:rFonts w:ascii="Times New Roman" w:hAnsi="Times New Roman"/>
          <w:spacing w:val="-3"/>
          <w:sz w:val="24"/>
          <w:szCs w:val="24"/>
        </w:rPr>
        <w:t xml:space="preserve"> </w:t>
      </w:r>
      <w:r w:rsidRPr="00E1255D">
        <w:rPr>
          <w:rFonts w:ascii="Times New Roman" w:hAnsi="Times New Roman"/>
          <w:sz w:val="24"/>
          <w:szCs w:val="24"/>
        </w:rPr>
        <w:t>свойствами.</w:t>
      </w:r>
    </w:p>
    <w:p w14:paraId="002829D8"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получения</w:t>
      </w:r>
      <w:r w:rsidRPr="00E1255D">
        <w:rPr>
          <w:rFonts w:ascii="Times New Roman" w:hAnsi="Times New Roman"/>
          <w:spacing w:val="1"/>
          <w:sz w:val="24"/>
          <w:szCs w:val="24"/>
        </w:rPr>
        <w:t xml:space="preserve"> </w:t>
      </w:r>
      <w:r w:rsidRPr="00E1255D">
        <w:rPr>
          <w:rFonts w:ascii="Times New Roman" w:hAnsi="Times New Roman"/>
          <w:sz w:val="24"/>
          <w:szCs w:val="24"/>
        </w:rPr>
        <w:t>текстильных</w:t>
      </w:r>
      <w:r w:rsidRPr="00E1255D">
        <w:rPr>
          <w:rFonts w:ascii="Times New Roman" w:hAnsi="Times New Roman"/>
          <w:spacing w:val="1"/>
          <w:sz w:val="24"/>
          <w:szCs w:val="24"/>
        </w:rPr>
        <w:t xml:space="preserve"> </w:t>
      </w:r>
      <w:r w:rsidRPr="00E1255D">
        <w:rPr>
          <w:rFonts w:ascii="Times New Roman" w:hAnsi="Times New Roman"/>
          <w:sz w:val="24"/>
          <w:szCs w:val="24"/>
        </w:rPr>
        <w:t>материалов</w:t>
      </w:r>
      <w:r w:rsidRPr="00E1255D">
        <w:rPr>
          <w:rFonts w:ascii="Times New Roman" w:hAnsi="Times New Roman"/>
          <w:spacing w:val="1"/>
          <w:sz w:val="24"/>
          <w:szCs w:val="24"/>
        </w:rPr>
        <w:t xml:space="preserve"> </w:t>
      </w:r>
      <w:r w:rsidRPr="00E1255D">
        <w:rPr>
          <w:rFonts w:ascii="Times New Roman" w:hAnsi="Times New Roman"/>
          <w:sz w:val="24"/>
          <w:szCs w:val="24"/>
        </w:rPr>
        <w:t>из</w:t>
      </w:r>
      <w:r w:rsidRPr="00E1255D">
        <w:rPr>
          <w:rFonts w:ascii="Times New Roman" w:hAnsi="Times New Roman"/>
          <w:spacing w:val="1"/>
          <w:sz w:val="24"/>
          <w:szCs w:val="24"/>
        </w:rPr>
        <w:t xml:space="preserve"> </w:t>
      </w:r>
      <w:r w:rsidRPr="00E1255D">
        <w:rPr>
          <w:rFonts w:ascii="Times New Roman" w:hAnsi="Times New Roman"/>
          <w:sz w:val="24"/>
          <w:szCs w:val="24"/>
        </w:rPr>
        <w:t>натуральных</w:t>
      </w:r>
      <w:r w:rsidRPr="00E1255D">
        <w:rPr>
          <w:rFonts w:ascii="Times New Roman" w:hAnsi="Times New Roman"/>
          <w:spacing w:val="1"/>
          <w:sz w:val="24"/>
          <w:szCs w:val="24"/>
        </w:rPr>
        <w:t xml:space="preserve"> </w:t>
      </w:r>
      <w:r w:rsidRPr="00E1255D">
        <w:rPr>
          <w:rFonts w:ascii="Times New Roman" w:hAnsi="Times New Roman"/>
          <w:sz w:val="24"/>
          <w:szCs w:val="24"/>
        </w:rPr>
        <w:t>волокон</w:t>
      </w:r>
      <w:r w:rsidRPr="00E1255D">
        <w:rPr>
          <w:rFonts w:ascii="Times New Roman" w:hAnsi="Times New Roman"/>
          <w:spacing w:val="1"/>
          <w:sz w:val="24"/>
          <w:szCs w:val="24"/>
        </w:rPr>
        <w:t xml:space="preserve"> </w:t>
      </w:r>
      <w:r w:rsidRPr="00E1255D">
        <w:rPr>
          <w:rFonts w:ascii="Times New Roman" w:hAnsi="Times New Roman"/>
          <w:sz w:val="24"/>
          <w:szCs w:val="24"/>
        </w:rPr>
        <w:t>растительного,</w:t>
      </w:r>
      <w:r w:rsidRPr="00E1255D">
        <w:rPr>
          <w:rFonts w:ascii="Times New Roman" w:hAnsi="Times New Roman"/>
          <w:spacing w:val="1"/>
          <w:sz w:val="24"/>
          <w:szCs w:val="24"/>
        </w:rPr>
        <w:t xml:space="preserve"> </w:t>
      </w:r>
      <w:r w:rsidRPr="00E1255D">
        <w:rPr>
          <w:rFonts w:ascii="Times New Roman" w:hAnsi="Times New Roman"/>
          <w:sz w:val="24"/>
          <w:szCs w:val="24"/>
        </w:rPr>
        <w:t>животного</w:t>
      </w:r>
      <w:r w:rsidRPr="00E1255D">
        <w:rPr>
          <w:rFonts w:ascii="Times New Roman" w:hAnsi="Times New Roman"/>
          <w:spacing w:val="1"/>
          <w:sz w:val="24"/>
          <w:szCs w:val="24"/>
        </w:rPr>
        <w:t xml:space="preserve"> </w:t>
      </w:r>
      <w:r w:rsidRPr="00E1255D">
        <w:rPr>
          <w:rFonts w:ascii="Times New Roman" w:hAnsi="Times New Roman"/>
          <w:sz w:val="24"/>
          <w:szCs w:val="24"/>
        </w:rPr>
        <w:t>происхождения,</w:t>
      </w:r>
      <w:r w:rsidRPr="00E1255D">
        <w:rPr>
          <w:rFonts w:ascii="Times New Roman" w:hAnsi="Times New Roman"/>
          <w:spacing w:val="1"/>
          <w:sz w:val="24"/>
          <w:szCs w:val="24"/>
        </w:rPr>
        <w:t xml:space="preserve"> </w:t>
      </w:r>
      <w:r w:rsidRPr="00E1255D">
        <w:rPr>
          <w:rFonts w:ascii="Times New Roman" w:hAnsi="Times New Roman"/>
          <w:sz w:val="24"/>
          <w:szCs w:val="24"/>
        </w:rPr>
        <w:t>из</w:t>
      </w:r>
      <w:r w:rsidRPr="00E1255D">
        <w:rPr>
          <w:rFonts w:ascii="Times New Roman" w:hAnsi="Times New Roman"/>
          <w:spacing w:val="1"/>
          <w:sz w:val="24"/>
          <w:szCs w:val="24"/>
        </w:rPr>
        <w:t xml:space="preserve"> </w:t>
      </w:r>
      <w:r w:rsidRPr="00E1255D">
        <w:rPr>
          <w:rFonts w:ascii="Times New Roman" w:hAnsi="Times New Roman"/>
          <w:sz w:val="24"/>
          <w:szCs w:val="24"/>
        </w:rPr>
        <w:t>химических</w:t>
      </w:r>
      <w:r w:rsidRPr="00E1255D">
        <w:rPr>
          <w:rFonts w:ascii="Times New Roman" w:hAnsi="Times New Roman"/>
          <w:spacing w:val="1"/>
          <w:sz w:val="24"/>
          <w:szCs w:val="24"/>
        </w:rPr>
        <w:t xml:space="preserve"> </w:t>
      </w:r>
      <w:r w:rsidRPr="00E1255D">
        <w:rPr>
          <w:rFonts w:ascii="Times New Roman" w:hAnsi="Times New Roman"/>
          <w:sz w:val="24"/>
          <w:szCs w:val="24"/>
        </w:rPr>
        <w:t>волокон.</w:t>
      </w:r>
      <w:r w:rsidRPr="00E1255D">
        <w:rPr>
          <w:rFonts w:ascii="Times New Roman" w:hAnsi="Times New Roman"/>
          <w:spacing w:val="1"/>
          <w:sz w:val="24"/>
          <w:szCs w:val="24"/>
        </w:rPr>
        <w:t xml:space="preserve"> </w:t>
      </w:r>
      <w:r w:rsidRPr="00E1255D">
        <w:rPr>
          <w:rFonts w:ascii="Times New Roman" w:hAnsi="Times New Roman"/>
          <w:sz w:val="24"/>
          <w:szCs w:val="24"/>
        </w:rPr>
        <w:t>Свойства</w:t>
      </w:r>
      <w:r w:rsidRPr="00E1255D">
        <w:rPr>
          <w:rFonts w:ascii="Times New Roman" w:hAnsi="Times New Roman"/>
          <w:spacing w:val="1"/>
          <w:sz w:val="24"/>
          <w:szCs w:val="24"/>
        </w:rPr>
        <w:t xml:space="preserve"> </w:t>
      </w:r>
      <w:r w:rsidRPr="00E1255D">
        <w:rPr>
          <w:rFonts w:ascii="Times New Roman" w:hAnsi="Times New Roman"/>
          <w:sz w:val="24"/>
          <w:szCs w:val="24"/>
        </w:rPr>
        <w:t>тканей.</w:t>
      </w:r>
    </w:p>
    <w:p w14:paraId="1FD9FDEA"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Основы</w:t>
      </w:r>
      <w:r w:rsidRPr="00E1255D">
        <w:rPr>
          <w:rFonts w:ascii="Times New Roman" w:hAnsi="Times New Roman"/>
          <w:spacing w:val="-2"/>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4"/>
          <w:sz w:val="24"/>
          <w:szCs w:val="24"/>
        </w:rPr>
        <w:t xml:space="preserve"> </w:t>
      </w:r>
      <w:r w:rsidRPr="00E1255D">
        <w:rPr>
          <w:rFonts w:ascii="Times New Roman" w:hAnsi="Times New Roman"/>
          <w:sz w:val="24"/>
          <w:szCs w:val="24"/>
        </w:rPr>
        <w:t>изготовления</w:t>
      </w:r>
      <w:r w:rsidRPr="00E1255D">
        <w:rPr>
          <w:rFonts w:ascii="Times New Roman" w:hAnsi="Times New Roman"/>
          <w:spacing w:val="-5"/>
          <w:sz w:val="24"/>
          <w:szCs w:val="24"/>
        </w:rPr>
        <w:t xml:space="preserve"> </w:t>
      </w:r>
      <w:r w:rsidRPr="00E1255D">
        <w:rPr>
          <w:rFonts w:ascii="Times New Roman" w:hAnsi="Times New Roman"/>
          <w:sz w:val="24"/>
          <w:szCs w:val="24"/>
        </w:rPr>
        <w:t>изделий</w:t>
      </w:r>
      <w:r w:rsidRPr="00E1255D">
        <w:rPr>
          <w:rFonts w:ascii="Times New Roman" w:hAnsi="Times New Roman"/>
          <w:spacing w:val="-4"/>
          <w:sz w:val="24"/>
          <w:szCs w:val="24"/>
        </w:rPr>
        <w:t xml:space="preserve"> </w:t>
      </w:r>
      <w:r w:rsidRPr="00E1255D">
        <w:rPr>
          <w:rFonts w:ascii="Times New Roman" w:hAnsi="Times New Roman"/>
          <w:sz w:val="24"/>
          <w:szCs w:val="24"/>
        </w:rPr>
        <w:t>из</w:t>
      </w:r>
      <w:r w:rsidRPr="00E1255D">
        <w:rPr>
          <w:rFonts w:ascii="Times New Roman" w:hAnsi="Times New Roman"/>
          <w:spacing w:val="-3"/>
          <w:sz w:val="24"/>
          <w:szCs w:val="24"/>
        </w:rPr>
        <w:t xml:space="preserve"> </w:t>
      </w:r>
      <w:r w:rsidRPr="00E1255D">
        <w:rPr>
          <w:rFonts w:ascii="Times New Roman" w:hAnsi="Times New Roman"/>
          <w:sz w:val="24"/>
          <w:szCs w:val="24"/>
        </w:rPr>
        <w:t>текстильных</w:t>
      </w:r>
      <w:r w:rsidRPr="00E1255D">
        <w:rPr>
          <w:rFonts w:ascii="Times New Roman" w:hAnsi="Times New Roman"/>
          <w:spacing w:val="-4"/>
          <w:sz w:val="24"/>
          <w:szCs w:val="24"/>
        </w:rPr>
        <w:t xml:space="preserve"> </w:t>
      </w:r>
      <w:r w:rsidRPr="00E1255D">
        <w:rPr>
          <w:rFonts w:ascii="Times New Roman" w:hAnsi="Times New Roman"/>
          <w:sz w:val="24"/>
          <w:szCs w:val="24"/>
        </w:rPr>
        <w:t>материалов.</w:t>
      </w:r>
    </w:p>
    <w:p w14:paraId="08EEC790"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Последовательность</w:t>
      </w:r>
      <w:r w:rsidRPr="00E1255D">
        <w:rPr>
          <w:rFonts w:ascii="Times New Roman" w:hAnsi="Times New Roman"/>
          <w:spacing w:val="1"/>
          <w:sz w:val="24"/>
          <w:szCs w:val="24"/>
        </w:rPr>
        <w:t xml:space="preserve"> </w:t>
      </w:r>
      <w:r w:rsidRPr="00E1255D">
        <w:rPr>
          <w:rFonts w:ascii="Times New Roman" w:hAnsi="Times New Roman"/>
          <w:sz w:val="24"/>
          <w:szCs w:val="24"/>
        </w:rPr>
        <w:t>изготовления</w:t>
      </w:r>
      <w:r w:rsidRPr="00E1255D">
        <w:rPr>
          <w:rFonts w:ascii="Times New Roman" w:hAnsi="Times New Roman"/>
          <w:spacing w:val="1"/>
          <w:sz w:val="24"/>
          <w:szCs w:val="24"/>
        </w:rPr>
        <w:t xml:space="preserve"> </w:t>
      </w:r>
      <w:r w:rsidRPr="00E1255D">
        <w:rPr>
          <w:rFonts w:ascii="Times New Roman" w:hAnsi="Times New Roman"/>
          <w:sz w:val="24"/>
          <w:szCs w:val="24"/>
        </w:rPr>
        <w:t>швейного</w:t>
      </w:r>
      <w:r w:rsidRPr="00E1255D">
        <w:rPr>
          <w:rFonts w:ascii="Times New Roman" w:hAnsi="Times New Roman"/>
          <w:spacing w:val="1"/>
          <w:sz w:val="24"/>
          <w:szCs w:val="24"/>
        </w:rPr>
        <w:t xml:space="preserve"> </w:t>
      </w:r>
      <w:r w:rsidRPr="00E1255D">
        <w:rPr>
          <w:rFonts w:ascii="Times New Roman" w:hAnsi="Times New Roman"/>
          <w:sz w:val="24"/>
          <w:szCs w:val="24"/>
        </w:rPr>
        <w:t>изделия.</w:t>
      </w:r>
      <w:r w:rsidRPr="00E1255D">
        <w:rPr>
          <w:rFonts w:ascii="Times New Roman" w:hAnsi="Times New Roman"/>
          <w:spacing w:val="1"/>
          <w:sz w:val="24"/>
          <w:szCs w:val="24"/>
        </w:rPr>
        <w:t xml:space="preserve"> </w:t>
      </w:r>
      <w:r w:rsidRPr="00E1255D">
        <w:rPr>
          <w:rFonts w:ascii="Times New Roman" w:hAnsi="Times New Roman"/>
          <w:sz w:val="24"/>
          <w:szCs w:val="24"/>
        </w:rPr>
        <w:t>Контроль</w:t>
      </w:r>
      <w:r w:rsidRPr="00E1255D">
        <w:rPr>
          <w:rFonts w:ascii="Times New Roman" w:hAnsi="Times New Roman"/>
          <w:spacing w:val="1"/>
          <w:sz w:val="24"/>
          <w:szCs w:val="24"/>
        </w:rPr>
        <w:t xml:space="preserve"> </w:t>
      </w:r>
      <w:r w:rsidRPr="00E1255D">
        <w:rPr>
          <w:rFonts w:ascii="Times New Roman" w:hAnsi="Times New Roman"/>
          <w:sz w:val="24"/>
          <w:szCs w:val="24"/>
        </w:rPr>
        <w:t>качества</w:t>
      </w:r>
      <w:r w:rsidRPr="00E1255D">
        <w:rPr>
          <w:rFonts w:ascii="Times New Roman" w:hAnsi="Times New Roman"/>
          <w:spacing w:val="1"/>
          <w:sz w:val="24"/>
          <w:szCs w:val="24"/>
        </w:rPr>
        <w:t xml:space="preserve"> </w:t>
      </w:r>
      <w:r w:rsidRPr="00E1255D">
        <w:rPr>
          <w:rFonts w:ascii="Times New Roman" w:hAnsi="Times New Roman"/>
          <w:sz w:val="24"/>
          <w:szCs w:val="24"/>
        </w:rPr>
        <w:t>готового изделия.</w:t>
      </w:r>
    </w:p>
    <w:p w14:paraId="4B6AA119"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Устройство швейной машины: виды приводов швейной машины, регуляторы.</w:t>
      </w:r>
      <w:r w:rsidRPr="00E1255D">
        <w:rPr>
          <w:rFonts w:ascii="Times New Roman" w:hAnsi="Times New Roman"/>
          <w:spacing w:val="-67"/>
          <w:sz w:val="24"/>
          <w:szCs w:val="24"/>
        </w:rPr>
        <w:t xml:space="preserve"> </w:t>
      </w:r>
      <w:r w:rsidRPr="00E1255D">
        <w:rPr>
          <w:rFonts w:ascii="Times New Roman" w:hAnsi="Times New Roman"/>
          <w:sz w:val="24"/>
          <w:szCs w:val="24"/>
        </w:rPr>
        <w:t>Виды</w:t>
      </w:r>
      <w:r w:rsidRPr="00E1255D">
        <w:rPr>
          <w:rFonts w:ascii="Times New Roman" w:hAnsi="Times New Roman"/>
          <w:spacing w:val="-2"/>
          <w:sz w:val="24"/>
          <w:szCs w:val="24"/>
        </w:rPr>
        <w:t xml:space="preserve"> </w:t>
      </w:r>
      <w:r w:rsidRPr="00E1255D">
        <w:rPr>
          <w:rFonts w:ascii="Times New Roman" w:hAnsi="Times New Roman"/>
          <w:sz w:val="24"/>
          <w:szCs w:val="24"/>
        </w:rPr>
        <w:t>стежков,</w:t>
      </w:r>
      <w:r w:rsidRPr="00E1255D">
        <w:rPr>
          <w:rFonts w:ascii="Times New Roman" w:hAnsi="Times New Roman"/>
          <w:spacing w:val="-2"/>
          <w:sz w:val="24"/>
          <w:szCs w:val="24"/>
        </w:rPr>
        <w:t xml:space="preserve"> </w:t>
      </w:r>
      <w:r w:rsidRPr="00E1255D">
        <w:rPr>
          <w:rFonts w:ascii="Times New Roman" w:hAnsi="Times New Roman"/>
          <w:sz w:val="24"/>
          <w:szCs w:val="24"/>
        </w:rPr>
        <w:t>швов.</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ручных и</w:t>
      </w:r>
      <w:r w:rsidRPr="00E1255D">
        <w:rPr>
          <w:rFonts w:ascii="Times New Roman" w:hAnsi="Times New Roman"/>
          <w:spacing w:val="-1"/>
          <w:sz w:val="24"/>
          <w:szCs w:val="24"/>
        </w:rPr>
        <w:t xml:space="preserve"> </w:t>
      </w:r>
      <w:r w:rsidRPr="00E1255D">
        <w:rPr>
          <w:rFonts w:ascii="Times New Roman" w:hAnsi="Times New Roman"/>
          <w:sz w:val="24"/>
          <w:szCs w:val="24"/>
        </w:rPr>
        <w:t>машинных швов</w:t>
      </w:r>
      <w:r w:rsidRPr="00E1255D">
        <w:rPr>
          <w:rFonts w:ascii="Times New Roman" w:hAnsi="Times New Roman"/>
          <w:spacing w:val="-3"/>
          <w:sz w:val="24"/>
          <w:szCs w:val="24"/>
        </w:rPr>
        <w:t xml:space="preserve"> </w:t>
      </w:r>
      <w:r w:rsidRPr="00E1255D">
        <w:rPr>
          <w:rFonts w:ascii="Times New Roman" w:hAnsi="Times New Roman"/>
          <w:sz w:val="24"/>
          <w:szCs w:val="24"/>
        </w:rPr>
        <w:t>(стачные,</w:t>
      </w:r>
      <w:r w:rsidRPr="00E1255D">
        <w:rPr>
          <w:rFonts w:ascii="Times New Roman" w:hAnsi="Times New Roman"/>
          <w:spacing w:val="-2"/>
          <w:sz w:val="24"/>
          <w:szCs w:val="24"/>
        </w:rPr>
        <w:t xml:space="preserve"> </w:t>
      </w:r>
      <w:r w:rsidRPr="00E1255D">
        <w:rPr>
          <w:rFonts w:ascii="Times New Roman" w:hAnsi="Times New Roman"/>
          <w:sz w:val="24"/>
          <w:szCs w:val="24"/>
        </w:rPr>
        <w:t>краевые).</w:t>
      </w:r>
    </w:p>
    <w:p w14:paraId="54B3285A"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5"/>
          <w:sz w:val="24"/>
          <w:szCs w:val="24"/>
        </w:rPr>
        <w:t xml:space="preserve"> </w:t>
      </w:r>
      <w:r w:rsidRPr="00E1255D">
        <w:rPr>
          <w:rFonts w:ascii="Times New Roman" w:hAnsi="Times New Roman"/>
          <w:sz w:val="24"/>
          <w:szCs w:val="24"/>
        </w:rPr>
        <w:t>профессий.</w:t>
      </w:r>
      <w:r w:rsidRPr="00E1255D">
        <w:rPr>
          <w:rFonts w:ascii="Times New Roman" w:hAnsi="Times New Roman"/>
          <w:spacing w:val="-3"/>
          <w:sz w:val="24"/>
          <w:szCs w:val="24"/>
        </w:rPr>
        <w:t xml:space="preserve"> </w:t>
      </w:r>
      <w:r w:rsidRPr="00E1255D">
        <w:rPr>
          <w:rFonts w:ascii="Times New Roman" w:hAnsi="Times New Roman"/>
          <w:sz w:val="24"/>
          <w:szCs w:val="24"/>
        </w:rPr>
        <w:t>Профессии,</w:t>
      </w:r>
      <w:r w:rsidRPr="00E1255D">
        <w:rPr>
          <w:rFonts w:ascii="Times New Roman" w:hAnsi="Times New Roman"/>
          <w:spacing w:val="-3"/>
          <w:sz w:val="24"/>
          <w:szCs w:val="24"/>
        </w:rPr>
        <w:t xml:space="preserve"> </w:t>
      </w:r>
      <w:r w:rsidRPr="00E1255D">
        <w:rPr>
          <w:rFonts w:ascii="Times New Roman" w:hAnsi="Times New Roman"/>
          <w:sz w:val="24"/>
          <w:szCs w:val="24"/>
        </w:rPr>
        <w:t>связанные</w:t>
      </w:r>
      <w:r w:rsidRPr="00E1255D">
        <w:rPr>
          <w:rFonts w:ascii="Times New Roman" w:hAnsi="Times New Roman"/>
          <w:spacing w:val="-5"/>
          <w:sz w:val="24"/>
          <w:szCs w:val="24"/>
        </w:rPr>
        <w:t xml:space="preserve"> </w:t>
      </w:r>
      <w:r w:rsidRPr="00E1255D">
        <w:rPr>
          <w:rFonts w:ascii="Times New Roman" w:hAnsi="Times New Roman"/>
          <w:sz w:val="24"/>
          <w:szCs w:val="24"/>
        </w:rPr>
        <w:t>со</w:t>
      </w:r>
      <w:r w:rsidRPr="00E1255D">
        <w:rPr>
          <w:rFonts w:ascii="Times New Roman" w:hAnsi="Times New Roman"/>
          <w:spacing w:val="-1"/>
          <w:sz w:val="24"/>
          <w:szCs w:val="24"/>
        </w:rPr>
        <w:t xml:space="preserve"> </w:t>
      </w:r>
      <w:r w:rsidRPr="00E1255D">
        <w:rPr>
          <w:rFonts w:ascii="Times New Roman" w:hAnsi="Times New Roman"/>
          <w:sz w:val="24"/>
          <w:szCs w:val="24"/>
        </w:rPr>
        <w:t>швейным</w:t>
      </w:r>
      <w:r w:rsidRPr="00E1255D">
        <w:rPr>
          <w:rFonts w:ascii="Times New Roman" w:hAnsi="Times New Roman"/>
          <w:spacing w:val="-2"/>
          <w:sz w:val="24"/>
          <w:szCs w:val="24"/>
        </w:rPr>
        <w:t xml:space="preserve"> </w:t>
      </w:r>
      <w:r w:rsidRPr="00E1255D">
        <w:rPr>
          <w:rFonts w:ascii="Times New Roman" w:hAnsi="Times New Roman"/>
          <w:sz w:val="24"/>
          <w:szCs w:val="24"/>
        </w:rPr>
        <w:t>производством.</w:t>
      </w:r>
    </w:p>
    <w:p w14:paraId="781FF097"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Индивидуальный</w:t>
      </w:r>
      <w:r w:rsidRPr="00E1255D">
        <w:rPr>
          <w:rFonts w:ascii="Times New Roman" w:hAnsi="Times New Roman"/>
          <w:spacing w:val="17"/>
          <w:sz w:val="24"/>
          <w:szCs w:val="24"/>
        </w:rPr>
        <w:t xml:space="preserve"> </w:t>
      </w:r>
      <w:r w:rsidRPr="00E1255D">
        <w:rPr>
          <w:rFonts w:ascii="Times New Roman" w:hAnsi="Times New Roman"/>
          <w:sz w:val="24"/>
          <w:szCs w:val="24"/>
        </w:rPr>
        <w:t>творческий</w:t>
      </w:r>
      <w:r w:rsidRPr="00E1255D">
        <w:rPr>
          <w:rFonts w:ascii="Times New Roman" w:hAnsi="Times New Roman"/>
          <w:spacing w:val="14"/>
          <w:sz w:val="24"/>
          <w:szCs w:val="24"/>
        </w:rPr>
        <w:t xml:space="preserve"> </w:t>
      </w:r>
      <w:r w:rsidRPr="00E1255D">
        <w:rPr>
          <w:rFonts w:ascii="Times New Roman" w:hAnsi="Times New Roman"/>
          <w:sz w:val="24"/>
          <w:szCs w:val="24"/>
        </w:rPr>
        <w:t>(учебный)</w:t>
      </w:r>
      <w:r w:rsidRPr="00E1255D">
        <w:rPr>
          <w:rFonts w:ascii="Times New Roman" w:hAnsi="Times New Roman"/>
          <w:spacing w:val="14"/>
          <w:sz w:val="24"/>
          <w:szCs w:val="24"/>
        </w:rPr>
        <w:t xml:space="preserve"> </w:t>
      </w:r>
      <w:r w:rsidRPr="00E1255D">
        <w:rPr>
          <w:rFonts w:ascii="Times New Roman" w:hAnsi="Times New Roman"/>
          <w:sz w:val="24"/>
          <w:szCs w:val="24"/>
        </w:rPr>
        <w:t>проект</w:t>
      </w:r>
      <w:r w:rsidRPr="00E1255D">
        <w:rPr>
          <w:rFonts w:ascii="Times New Roman" w:hAnsi="Times New Roman"/>
          <w:spacing w:val="14"/>
          <w:sz w:val="24"/>
          <w:szCs w:val="24"/>
        </w:rPr>
        <w:t xml:space="preserve"> </w:t>
      </w:r>
      <w:r w:rsidRPr="00E1255D">
        <w:rPr>
          <w:rFonts w:ascii="Times New Roman" w:hAnsi="Times New Roman"/>
          <w:sz w:val="24"/>
          <w:szCs w:val="24"/>
        </w:rPr>
        <w:t>«Изделие</w:t>
      </w:r>
      <w:r w:rsidRPr="00E1255D">
        <w:rPr>
          <w:rFonts w:ascii="Times New Roman" w:hAnsi="Times New Roman"/>
          <w:spacing w:val="14"/>
          <w:sz w:val="24"/>
          <w:szCs w:val="24"/>
        </w:rPr>
        <w:t xml:space="preserve"> </w:t>
      </w:r>
      <w:r w:rsidRPr="00E1255D">
        <w:rPr>
          <w:rFonts w:ascii="Times New Roman" w:hAnsi="Times New Roman"/>
          <w:sz w:val="24"/>
          <w:szCs w:val="24"/>
        </w:rPr>
        <w:t>из</w:t>
      </w:r>
      <w:r w:rsidRPr="00E1255D">
        <w:rPr>
          <w:rFonts w:ascii="Times New Roman" w:hAnsi="Times New Roman"/>
          <w:spacing w:val="13"/>
          <w:sz w:val="24"/>
          <w:szCs w:val="24"/>
        </w:rPr>
        <w:t xml:space="preserve"> </w:t>
      </w:r>
      <w:r w:rsidRPr="00E1255D">
        <w:rPr>
          <w:rFonts w:ascii="Times New Roman" w:hAnsi="Times New Roman"/>
          <w:sz w:val="24"/>
          <w:szCs w:val="24"/>
        </w:rPr>
        <w:t>текстильных</w:t>
      </w:r>
      <w:r w:rsidRPr="00E1255D">
        <w:rPr>
          <w:rFonts w:ascii="Times New Roman" w:hAnsi="Times New Roman"/>
          <w:spacing w:val="-67"/>
          <w:sz w:val="24"/>
          <w:szCs w:val="24"/>
        </w:rPr>
        <w:t xml:space="preserve"> </w:t>
      </w:r>
      <w:r w:rsidRPr="00E1255D">
        <w:rPr>
          <w:rFonts w:ascii="Times New Roman" w:hAnsi="Times New Roman"/>
          <w:sz w:val="24"/>
          <w:szCs w:val="24"/>
        </w:rPr>
        <w:t>материалов».</w:t>
      </w:r>
    </w:p>
    <w:p w14:paraId="7C5DC045"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pacing w:val="-1"/>
          <w:sz w:val="24"/>
          <w:szCs w:val="24"/>
        </w:rPr>
        <w:t>Чертеж</w:t>
      </w:r>
      <w:r w:rsidRPr="00E1255D">
        <w:rPr>
          <w:rFonts w:ascii="Times New Roman" w:hAnsi="Times New Roman"/>
          <w:spacing w:val="-15"/>
          <w:sz w:val="24"/>
          <w:szCs w:val="24"/>
        </w:rPr>
        <w:t xml:space="preserve"> </w:t>
      </w:r>
      <w:r w:rsidRPr="00E1255D">
        <w:rPr>
          <w:rFonts w:ascii="Times New Roman" w:hAnsi="Times New Roman"/>
          <w:sz w:val="24"/>
          <w:szCs w:val="24"/>
        </w:rPr>
        <w:t>выкроек</w:t>
      </w:r>
      <w:r w:rsidRPr="00E1255D">
        <w:rPr>
          <w:rFonts w:ascii="Times New Roman" w:hAnsi="Times New Roman"/>
          <w:spacing w:val="-17"/>
          <w:sz w:val="24"/>
          <w:szCs w:val="24"/>
        </w:rPr>
        <w:t xml:space="preserve"> </w:t>
      </w:r>
      <w:r w:rsidRPr="00E1255D">
        <w:rPr>
          <w:rFonts w:ascii="Times New Roman" w:hAnsi="Times New Roman"/>
          <w:sz w:val="24"/>
          <w:szCs w:val="24"/>
        </w:rPr>
        <w:t>проектного</w:t>
      </w:r>
      <w:r w:rsidRPr="00E1255D">
        <w:rPr>
          <w:rFonts w:ascii="Times New Roman" w:hAnsi="Times New Roman"/>
          <w:spacing w:val="-14"/>
          <w:sz w:val="24"/>
          <w:szCs w:val="24"/>
        </w:rPr>
        <w:t xml:space="preserve"> </w:t>
      </w:r>
      <w:r w:rsidRPr="00E1255D">
        <w:rPr>
          <w:rFonts w:ascii="Times New Roman" w:hAnsi="Times New Roman"/>
          <w:sz w:val="24"/>
          <w:szCs w:val="24"/>
        </w:rPr>
        <w:t>швейного</w:t>
      </w:r>
      <w:r w:rsidRPr="00E1255D">
        <w:rPr>
          <w:rFonts w:ascii="Times New Roman" w:hAnsi="Times New Roman"/>
          <w:spacing w:val="-16"/>
          <w:sz w:val="24"/>
          <w:szCs w:val="24"/>
        </w:rPr>
        <w:t xml:space="preserve"> </w:t>
      </w:r>
      <w:r w:rsidRPr="00E1255D">
        <w:rPr>
          <w:rFonts w:ascii="Times New Roman" w:hAnsi="Times New Roman"/>
          <w:sz w:val="24"/>
          <w:szCs w:val="24"/>
        </w:rPr>
        <w:t>изделия</w:t>
      </w:r>
      <w:r w:rsidRPr="00E1255D">
        <w:rPr>
          <w:rFonts w:ascii="Times New Roman" w:hAnsi="Times New Roman"/>
          <w:spacing w:val="-14"/>
          <w:sz w:val="24"/>
          <w:szCs w:val="24"/>
        </w:rPr>
        <w:t xml:space="preserve"> </w:t>
      </w:r>
      <w:r w:rsidRPr="00E1255D">
        <w:rPr>
          <w:rFonts w:ascii="Times New Roman" w:hAnsi="Times New Roman"/>
          <w:sz w:val="24"/>
          <w:szCs w:val="24"/>
        </w:rPr>
        <w:t>(например,</w:t>
      </w:r>
      <w:r w:rsidRPr="00E1255D">
        <w:rPr>
          <w:rFonts w:ascii="Times New Roman" w:hAnsi="Times New Roman"/>
          <w:spacing w:val="-15"/>
          <w:sz w:val="24"/>
          <w:szCs w:val="24"/>
        </w:rPr>
        <w:t xml:space="preserve"> </w:t>
      </w:r>
      <w:r w:rsidRPr="00E1255D">
        <w:rPr>
          <w:rFonts w:ascii="Times New Roman" w:hAnsi="Times New Roman"/>
          <w:sz w:val="24"/>
          <w:szCs w:val="24"/>
        </w:rPr>
        <w:t>мешок</w:t>
      </w:r>
      <w:r w:rsidRPr="00E1255D">
        <w:rPr>
          <w:rFonts w:ascii="Times New Roman" w:hAnsi="Times New Roman"/>
          <w:spacing w:val="-17"/>
          <w:sz w:val="24"/>
          <w:szCs w:val="24"/>
        </w:rPr>
        <w:t xml:space="preserve"> </w:t>
      </w:r>
      <w:r w:rsidRPr="00E1255D">
        <w:rPr>
          <w:rFonts w:ascii="Times New Roman" w:hAnsi="Times New Roman"/>
          <w:sz w:val="24"/>
          <w:szCs w:val="24"/>
        </w:rPr>
        <w:t>для</w:t>
      </w:r>
      <w:r w:rsidRPr="00E1255D">
        <w:rPr>
          <w:rFonts w:ascii="Times New Roman" w:hAnsi="Times New Roman"/>
          <w:spacing w:val="-14"/>
          <w:sz w:val="24"/>
          <w:szCs w:val="24"/>
        </w:rPr>
        <w:t xml:space="preserve"> </w:t>
      </w:r>
      <w:r w:rsidRPr="00E1255D">
        <w:rPr>
          <w:rFonts w:ascii="Times New Roman" w:hAnsi="Times New Roman"/>
          <w:sz w:val="24"/>
          <w:szCs w:val="24"/>
        </w:rPr>
        <w:t>сменной</w:t>
      </w:r>
      <w:r w:rsidRPr="00E1255D">
        <w:rPr>
          <w:rFonts w:ascii="Times New Roman" w:hAnsi="Times New Roman"/>
          <w:spacing w:val="-67"/>
          <w:sz w:val="24"/>
          <w:szCs w:val="24"/>
        </w:rPr>
        <w:t xml:space="preserve"> </w:t>
      </w:r>
      <w:r w:rsidRPr="00E1255D">
        <w:rPr>
          <w:rFonts w:ascii="Times New Roman" w:hAnsi="Times New Roman"/>
          <w:sz w:val="24"/>
          <w:szCs w:val="24"/>
        </w:rPr>
        <w:t>обуви,</w:t>
      </w:r>
      <w:r w:rsidRPr="00E1255D">
        <w:rPr>
          <w:rFonts w:ascii="Times New Roman" w:hAnsi="Times New Roman"/>
          <w:spacing w:val="-4"/>
          <w:sz w:val="24"/>
          <w:szCs w:val="24"/>
        </w:rPr>
        <w:t xml:space="preserve"> </w:t>
      </w:r>
      <w:r w:rsidRPr="00E1255D">
        <w:rPr>
          <w:rFonts w:ascii="Times New Roman" w:hAnsi="Times New Roman"/>
          <w:sz w:val="24"/>
          <w:szCs w:val="24"/>
        </w:rPr>
        <w:t>прихватка,</w:t>
      </w:r>
      <w:r w:rsidRPr="00E1255D">
        <w:rPr>
          <w:rFonts w:ascii="Times New Roman" w:hAnsi="Times New Roman"/>
          <w:spacing w:val="-1"/>
          <w:sz w:val="24"/>
          <w:szCs w:val="24"/>
        </w:rPr>
        <w:t xml:space="preserve"> </w:t>
      </w:r>
      <w:r w:rsidRPr="00E1255D">
        <w:rPr>
          <w:rFonts w:ascii="Times New Roman" w:hAnsi="Times New Roman"/>
          <w:sz w:val="24"/>
          <w:szCs w:val="24"/>
        </w:rPr>
        <w:t>лоскутное шитье).</w:t>
      </w:r>
    </w:p>
    <w:p w14:paraId="33A61B2B"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Выполнение</w:t>
      </w:r>
      <w:r w:rsidRPr="00E1255D">
        <w:rPr>
          <w:rFonts w:ascii="Times New Roman" w:hAnsi="Times New Roman"/>
          <w:spacing w:val="40"/>
          <w:sz w:val="24"/>
          <w:szCs w:val="24"/>
        </w:rPr>
        <w:t xml:space="preserve"> </w:t>
      </w:r>
      <w:r w:rsidRPr="00E1255D">
        <w:rPr>
          <w:rFonts w:ascii="Times New Roman" w:hAnsi="Times New Roman"/>
          <w:sz w:val="24"/>
          <w:szCs w:val="24"/>
        </w:rPr>
        <w:t>технологических</w:t>
      </w:r>
      <w:r w:rsidRPr="00E1255D">
        <w:rPr>
          <w:rFonts w:ascii="Times New Roman" w:hAnsi="Times New Roman"/>
          <w:spacing w:val="38"/>
          <w:sz w:val="24"/>
          <w:szCs w:val="24"/>
        </w:rPr>
        <w:t xml:space="preserve"> </w:t>
      </w:r>
      <w:r w:rsidRPr="00E1255D">
        <w:rPr>
          <w:rFonts w:ascii="Times New Roman" w:hAnsi="Times New Roman"/>
          <w:sz w:val="24"/>
          <w:szCs w:val="24"/>
        </w:rPr>
        <w:t>операций</w:t>
      </w:r>
      <w:r w:rsidRPr="00E1255D">
        <w:rPr>
          <w:rFonts w:ascii="Times New Roman" w:hAnsi="Times New Roman"/>
          <w:spacing w:val="40"/>
          <w:sz w:val="24"/>
          <w:szCs w:val="24"/>
        </w:rPr>
        <w:t xml:space="preserve"> </w:t>
      </w:r>
      <w:r w:rsidRPr="00E1255D">
        <w:rPr>
          <w:rFonts w:ascii="Times New Roman" w:hAnsi="Times New Roman"/>
          <w:sz w:val="24"/>
          <w:szCs w:val="24"/>
        </w:rPr>
        <w:t>по</w:t>
      </w:r>
      <w:r w:rsidRPr="00E1255D">
        <w:rPr>
          <w:rFonts w:ascii="Times New Roman" w:hAnsi="Times New Roman"/>
          <w:spacing w:val="41"/>
          <w:sz w:val="24"/>
          <w:szCs w:val="24"/>
        </w:rPr>
        <w:t xml:space="preserve"> </w:t>
      </w:r>
      <w:r w:rsidRPr="00E1255D">
        <w:rPr>
          <w:rFonts w:ascii="Times New Roman" w:hAnsi="Times New Roman"/>
          <w:sz w:val="24"/>
          <w:szCs w:val="24"/>
        </w:rPr>
        <w:t>пошиву</w:t>
      </w:r>
      <w:r w:rsidRPr="00E1255D">
        <w:rPr>
          <w:rFonts w:ascii="Times New Roman" w:hAnsi="Times New Roman"/>
          <w:spacing w:val="38"/>
          <w:sz w:val="24"/>
          <w:szCs w:val="24"/>
        </w:rPr>
        <w:t xml:space="preserve"> </w:t>
      </w:r>
      <w:r w:rsidRPr="00E1255D">
        <w:rPr>
          <w:rFonts w:ascii="Times New Roman" w:hAnsi="Times New Roman"/>
          <w:sz w:val="24"/>
          <w:szCs w:val="24"/>
        </w:rPr>
        <w:t>проектного</w:t>
      </w:r>
      <w:r w:rsidRPr="00E1255D">
        <w:rPr>
          <w:rFonts w:ascii="Times New Roman" w:hAnsi="Times New Roman"/>
          <w:spacing w:val="38"/>
          <w:sz w:val="24"/>
          <w:szCs w:val="24"/>
        </w:rPr>
        <w:t xml:space="preserve"> </w:t>
      </w:r>
      <w:r w:rsidRPr="00E1255D">
        <w:rPr>
          <w:rFonts w:ascii="Times New Roman" w:hAnsi="Times New Roman"/>
          <w:sz w:val="24"/>
          <w:szCs w:val="24"/>
        </w:rPr>
        <w:t>изделия,</w:t>
      </w:r>
      <w:r w:rsidRPr="00E1255D">
        <w:rPr>
          <w:rFonts w:ascii="Times New Roman" w:hAnsi="Times New Roman"/>
          <w:spacing w:val="-67"/>
          <w:sz w:val="24"/>
          <w:szCs w:val="24"/>
        </w:rPr>
        <w:t xml:space="preserve"> </w:t>
      </w:r>
      <w:r w:rsidRPr="00E1255D">
        <w:rPr>
          <w:rFonts w:ascii="Times New Roman" w:hAnsi="Times New Roman"/>
          <w:sz w:val="24"/>
          <w:szCs w:val="24"/>
        </w:rPr>
        <w:t>отделке</w:t>
      </w:r>
      <w:r w:rsidRPr="00E1255D">
        <w:rPr>
          <w:rFonts w:ascii="Times New Roman" w:hAnsi="Times New Roman"/>
          <w:spacing w:val="-2"/>
          <w:sz w:val="24"/>
          <w:szCs w:val="24"/>
        </w:rPr>
        <w:t xml:space="preserve"> </w:t>
      </w:r>
      <w:r w:rsidRPr="00E1255D">
        <w:rPr>
          <w:rFonts w:ascii="Times New Roman" w:hAnsi="Times New Roman"/>
          <w:sz w:val="24"/>
          <w:szCs w:val="24"/>
        </w:rPr>
        <w:t>изделия.</w:t>
      </w:r>
    </w:p>
    <w:p w14:paraId="066CFD1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Оценка</w:t>
      </w:r>
      <w:r w:rsidRPr="00E1255D">
        <w:rPr>
          <w:rFonts w:ascii="Times New Roman" w:hAnsi="Times New Roman"/>
          <w:spacing w:val="-4"/>
          <w:sz w:val="24"/>
          <w:szCs w:val="24"/>
        </w:rPr>
        <w:t xml:space="preserve"> </w:t>
      </w:r>
      <w:r w:rsidRPr="00E1255D">
        <w:rPr>
          <w:rFonts w:ascii="Times New Roman" w:hAnsi="Times New Roman"/>
          <w:sz w:val="24"/>
          <w:szCs w:val="24"/>
        </w:rPr>
        <w:t>качества</w:t>
      </w:r>
      <w:r w:rsidRPr="00E1255D">
        <w:rPr>
          <w:rFonts w:ascii="Times New Roman" w:hAnsi="Times New Roman"/>
          <w:spacing w:val="-5"/>
          <w:sz w:val="24"/>
          <w:szCs w:val="24"/>
        </w:rPr>
        <w:t xml:space="preserve"> </w:t>
      </w:r>
      <w:r w:rsidRPr="00E1255D">
        <w:rPr>
          <w:rFonts w:ascii="Times New Roman" w:hAnsi="Times New Roman"/>
          <w:sz w:val="24"/>
          <w:szCs w:val="24"/>
        </w:rPr>
        <w:t>изготовления</w:t>
      </w:r>
      <w:r w:rsidRPr="00E1255D">
        <w:rPr>
          <w:rFonts w:ascii="Times New Roman" w:hAnsi="Times New Roman"/>
          <w:spacing w:val="-3"/>
          <w:sz w:val="24"/>
          <w:szCs w:val="24"/>
        </w:rPr>
        <w:t xml:space="preserve"> </w:t>
      </w:r>
      <w:r w:rsidRPr="00E1255D">
        <w:rPr>
          <w:rFonts w:ascii="Times New Roman" w:hAnsi="Times New Roman"/>
          <w:sz w:val="24"/>
          <w:szCs w:val="24"/>
        </w:rPr>
        <w:t>проектного</w:t>
      </w:r>
      <w:r w:rsidRPr="00E1255D">
        <w:rPr>
          <w:rFonts w:ascii="Times New Roman" w:hAnsi="Times New Roman"/>
          <w:spacing w:val="-3"/>
          <w:sz w:val="24"/>
          <w:szCs w:val="24"/>
        </w:rPr>
        <w:t xml:space="preserve"> </w:t>
      </w:r>
      <w:r w:rsidRPr="00E1255D">
        <w:rPr>
          <w:rFonts w:ascii="Times New Roman" w:hAnsi="Times New Roman"/>
          <w:sz w:val="24"/>
          <w:szCs w:val="24"/>
        </w:rPr>
        <w:t>швейного</w:t>
      </w:r>
      <w:r w:rsidRPr="00E1255D">
        <w:rPr>
          <w:rFonts w:ascii="Times New Roman" w:hAnsi="Times New Roman"/>
          <w:spacing w:val="-3"/>
          <w:sz w:val="24"/>
          <w:szCs w:val="24"/>
        </w:rPr>
        <w:t xml:space="preserve"> </w:t>
      </w:r>
      <w:r w:rsidRPr="00E1255D">
        <w:rPr>
          <w:rFonts w:ascii="Times New Roman" w:hAnsi="Times New Roman"/>
          <w:sz w:val="24"/>
          <w:szCs w:val="24"/>
        </w:rPr>
        <w:t>изделия.</w:t>
      </w:r>
    </w:p>
    <w:p w14:paraId="1E36253D" w14:textId="77777777" w:rsidR="00B13356" w:rsidRPr="00E1255D" w:rsidRDefault="00B13356" w:rsidP="00E1255D">
      <w:pPr>
        <w:rPr>
          <w:rFonts w:ascii="Times New Roman" w:hAnsi="Times New Roman"/>
          <w:b/>
          <w:sz w:val="24"/>
          <w:szCs w:val="24"/>
        </w:rPr>
      </w:pPr>
    </w:p>
    <w:p w14:paraId="1E3F4C62"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6 класс</w:t>
      </w:r>
    </w:p>
    <w:p w14:paraId="7D62206B"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pacing w:val="-2"/>
          <w:sz w:val="24"/>
          <w:szCs w:val="24"/>
        </w:rPr>
        <w:t>Технологии</w:t>
      </w:r>
      <w:r w:rsidRPr="00E1255D">
        <w:rPr>
          <w:rFonts w:ascii="Times New Roman" w:hAnsi="Times New Roman"/>
          <w:spacing w:val="-14"/>
          <w:sz w:val="24"/>
          <w:szCs w:val="24"/>
        </w:rPr>
        <w:t xml:space="preserve"> </w:t>
      </w:r>
      <w:r w:rsidRPr="00E1255D">
        <w:rPr>
          <w:rFonts w:ascii="Times New Roman" w:hAnsi="Times New Roman"/>
          <w:spacing w:val="-2"/>
          <w:sz w:val="24"/>
          <w:szCs w:val="24"/>
        </w:rPr>
        <w:t>обработки</w:t>
      </w:r>
      <w:r w:rsidRPr="00E1255D">
        <w:rPr>
          <w:rFonts w:ascii="Times New Roman" w:hAnsi="Times New Roman"/>
          <w:spacing w:val="-14"/>
          <w:sz w:val="24"/>
          <w:szCs w:val="24"/>
        </w:rPr>
        <w:t xml:space="preserve"> </w:t>
      </w:r>
      <w:r w:rsidRPr="00E1255D">
        <w:rPr>
          <w:rFonts w:ascii="Times New Roman" w:hAnsi="Times New Roman"/>
          <w:spacing w:val="-1"/>
          <w:sz w:val="24"/>
          <w:szCs w:val="24"/>
        </w:rPr>
        <w:t>конструкционных</w:t>
      </w:r>
      <w:r w:rsidRPr="00E1255D">
        <w:rPr>
          <w:rFonts w:ascii="Times New Roman" w:hAnsi="Times New Roman"/>
          <w:spacing w:val="-14"/>
          <w:sz w:val="24"/>
          <w:szCs w:val="24"/>
        </w:rPr>
        <w:t xml:space="preserve"> </w:t>
      </w:r>
      <w:r w:rsidRPr="00E1255D">
        <w:rPr>
          <w:rFonts w:ascii="Times New Roman" w:hAnsi="Times New Roman"/>
          <w:spacing w:val="-1"/>
          <w:sz w:val="24"/>
          <w:szCs w:val="24"/>
        </w:rPr>
        <w:t>материалов.</w:t>
      </w:r>
    </w:p>
    <w:p w14:paraId="38829A63"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Получение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w:t>
      </w:r>
      <w:r w:rsidRPr="00E1255D">
        <w:rPr>
          <w:rFonts w:ascii="Times New Roman" w:hAnsi="Times New Roman"/>
          <w:spacing w:val="1"/>
          <w:sz w:val="24"/>
          <w:szCs w:val="24"/>
        </w:rPr>
        <w:t xml:space="preserve"> </w:t>
      </w:r>
      <w:r w:rsidRPr="00E1255D">
        <w:rPr>
          <w:rFonts w:ascii="Times New Roman" w:hAnsi="Times New Roman"/>
          <w:sz w:val="24"/>
          <w:szCs w:val="24"/>
        </w:rPr>
        <w:t>металлов</w:t>
      </w:r>
      <w:r w:rsidRPr="00E1255D">
        <w:rPr>
          <w:rFonts w:ascii="Times New Roman" w:hAnsi="Times New Roman"/>
          <w:spacing w:val="1"/>
          <w:sz w:val="24"/>
          <w:szCs w:val="24"/>
        </w:rPr>
        <w:t xml:space="preserve"> </w:t>
      </w:r>
      <w:r w:rsidRPr="00E1255D">
        <w:rPr>
          <w:rFonts w:ascii="Times New Roman" w:hAnsi="Times New Roman"/>
          <w:sz w:val="24"/>
          <w:szCs w:val="24"/>
        </w:rPr>
        <w:t>человеком.</w:t>
      </w:r>
      <w:r w:rsidRPr="00E1255D">
        <w:rPr>
          <w:rFonts w:ascii="Times New Roman" w:hAnsi="Times New Roman"/>
          <w:spacing w:val="1"/>
          <w:sz w:val="24"/>
          <w:szCs w:val="24"/>
        </w:rPr>
        <w:t xml:space="preserve"> </w:t>
      </w:r>
      <w:r w:rsidRPr="00E1255D">
        <w:rPr>
          <w:rFonts w:ascii="Times New Roman" w:hAnsi="Times New Roman"/>
          <w:sz w:val="24"/>
          <w:szCs w:val="24"/>
        </w:rPr>
        <w:t>Рациональное</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 сбор и переработка вторичного сырья. Общие сведения о видах</w:t>
      </w:r>
      <w:r w:rsidRPr="00E1255D">
        <w:rPr>
          <w:rFonts w:ascii="Times New Roman" w:hAnsi="Times New Roman"/>
          <w:spacing w:val="1"/>
          <w:sz w:val="24"/>
          <w:szCs w:val="24"/>
        </w:rPr>
        <w:t xml:space="preserve"> </w:t>
      </w:r>
      <w:r w:rsidRPr="00E1255D">
        <w:rPr>
          <w:rFonts w:ascii="Times New Roman" w:hAnsi="Times New Roman"/>
          <w:sz w:val="24"/>
          <w:szCs w:val="24"/>
        </w:rPr>
        <w:t>металлов</w:t>
      </w:r>
      <w:r w:rsidRPr="00E1255D">
        <w:rPr>
          <w:rFonts w:ascii="Times New Roman" w:hAnsi="Times New Roman"/>
          <w:spacing w:val="-3"/>
          <w:sz w:val="24"/>
          <w:szCs w:val="24"/>
        </w:rPr>
        <w:t xml:space="preserve"> </w:t>
      </w:r>
      <w:r w:rsidRPr="00E1255D">
        <w:rPr>
          <w:rFonts w:ascii="Times New Roman" w:hAnsi="Times New Roman"/>
          <w:sz w:val="24"/>
          <w:szCs w:val="24"/>
        </w:rPr>
        <w:t>и сплавах.</w:t>
      </w:r>
      <w:r w:rsidRPr="00E1255D">
        <w:rPr>
          <w:rFonts w:ascii="Times New Roman" w:hAnsi="Times New Roman"/>
          <w:spacing w:val="-3"/>
          <w:sz w:val="24"/>
          <w:szCs w:val="24"/>
        </w:rPr>
        <w:t xml:space="preserve"> </w:t>
      </w:r>
      <w:r w:rsidRPr="00E1255D">
        <w:rPr>
          <w:rFonts w:ascii="Times New Roman" w:hAnsi="Times New Roman"/>
          <w:sz w:val="24"/>
          <w:szCs w:val="24"/>
        </w:rPr>
        <w:t>Тонколистовой металл</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проволока.</w:t>
      </w:r>
    </w:p>
    <w:p w14:paraId="0569A900"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Народные промыслы по обработке металла.</w:t>
      </w:r>
      <w:r w:rsidRPr="00E1255D">
        <w:rPr>
          <w:rFonts w:ascii="Times New Roman" w:hAnsi="Times New Roman"/>
          <w:spacing w:val="1"/>
          <w:sz w:val="24"/>
          <w:szCs w:val="24"/>
        </w:rPr>
        <w:t xml:space="preserve"> </w:t>
      </w:r>
      <w:r w:rsidRPr="00E1255D">
        <w:rPr>
          <w:rFonts w:ascii="Times New Roman" w:hAnsi="Times New Roman"/>
          <w:sz w:val="24"/>
          <w:szCs w:val="24"/>
        </w:rPr>
        <w:t>Способы</w:t>
      </w:r>
      <w:r w:rsidRPr="00E1255D">
        <w:rPr>
          <w:rFonts w:ascii="Times New Roman" w:hAnsi="Times New Roman"/>
          <w:spacing w:val="-6"/>
          <w:sz w:val="24"/>
          <w:szCs w:val="24"/>
        </w:rPr>
        <w:t xml:space="preserve"> </w:t>
      </w:r>
      <w:r w:rsidRPr="00E1255D">
        <w:rPr>
          <w:rFonts w:ascii="Times New Roman" w:hAnsi="Times New Roman"/>
          <w:sz w:val="24"/>
          <w:szCs w:val="24"/>
        </w:rPr>
        <w:t>обработки</w:t>
      </w:r>
      <w:r w:rsidRPr="00E1255D">
        <w:rPr>
          <w:rFonts w:ascii="Times New Roman" w:hAnsi="Times New Roman"/>
          <w:spacing w:val="-8"/>
          <w:sz w:val="24"/>
          <w:szCs w:val="24"/>
        </w:rPr>
        <w:t xml:space="preserve"> </w:t>
      </w:r>
      <w:r w:rsidRPr="00E1255D">
        <w:rPr>
          <w:rFonts w:ascii="Times New Roman" w:hAnsi="Times New Roman"/>
          <w:sz w:val="24"/>
          <w:szCs w:val="24"/>
        </w:rPr>
        <w:t>тонколистового</w:t>
      </w:r>
      <w:r w:rsidRPr="00E1255D">
        <w:rPr>
          <w:rFonts w:ascii="Times New Roman" w:hAnsi="Times New Roman"/>
          <w:spacing w:val="-4"/>
          <w:sz w:val="24"/>
          <w:szCs w:val="24"/>
        </w:rPr>
        <w:t xml:space="preserve"> </w:t>
      </w:r>
      <w:r w:rsidRPr="00E1255D">
        <w:rPr>
          <w:rFonts w:ascii="Times New Roman" w:hAnsi="Times New Roman"/>
          <w:sz w:val="24"/>
          <w:szCs w:val="24"/>
        </w:rPr>
        <w:t>металла.</w:t>
      </w:r>
    </w:p>
    <w:p w14:paraId="41852118" w14:textId="77777777" w:rsidR="00B13356" w:rsidRPr="00E1255D" w:rsidRDefault="00B13356" w:rsidP="00E1255D">
      <w:pPr>
        <w:pStyle w:val="a5"/>
        <w:tabs>
          <w:tab w:val="left" w:pos="2344"/>
          <w:tab w:val="left" w:pos="3652"/>
          <w:tab w:val="left" w:pos="5628"/>
          <w:tab w:val="left" w:pos="6376"/>
          <w:tab w:val="left" w:pos="7866"/>
          <w:tab w:val="left" w:pos="9105"/>
        </w:tabs>
        <w:spacing w:after="0" w:line="240" w:lineRule="auto"/>
        <w:ind w:firstLine="566"/>
        <w:rPr>
          <w:rFonts w:ascii="Times New Roman" w:hAnsi="Times New Roman"/>
          <w:sz w:val="24"/>
          <w:szCs w:val="24"/>
        </w:rPr>
      </w:pPr>
      <w:r w:rsidRPr="00E1255D">
        <w:rPr>
          <w:rFonts w:ascii="Times New Roman" w:hAnsi="Times New Roman"/>
          <w:sz w:val="24"/>
          <w:szCs w:val="24"/>
        </w:rPr>
        <w:t>Слесарный</w:t>
      </w:r>
      <w:r w:rsidRPr="00E1255D">
        <w:rPr>
          <w:rFonts w:ascii="Times New Roman" w:hAnsi="Times New Roman"/>
          <w:sz w:val="24"/>
          <w:szCs w:val="24"/>
        </w:rPr>
        <w:tab/>
        <w:t>верстак.</w:t>
      </w:r>
      <w:r w:rsidRPr="00E1255D">
        <w:rPr>
          <w:rFonts w:ascii="Times New Roman" w:hAnsi="Times New Roman"/>
          <w:sz w:val="24"/>
          <w:szCs w:val="24"/>
        </w:rPr>
        <w:tab/>
        <w:t>Инструменты</w:t>
      </w:r>
      <w:r w:rsidRPr="00E1255D">
        <w:rPr>
          <w:rFonts w:ascii="Times New Roman" w:hAnsi="Times New Roman"/>
          <w:sz w:val="24"/>
          <w:szCs w:val="24"/>
        </w:rPr>
        <w:tab/>
        <w:t>для</w:t>
      </w:r>
      <w:r w:rsidRPr="00E1255D">
        <w:rPr>
          <w:rFonts w:ascii="Times New Roman" w:hAnsi="Times New Roman"/>
          <w:sz w:val="24"/>
          <w:szCs w:val="24"/>
        </w:rPr>
        <w:tab/>
        <w:t>разметки,</w:t>
      </w:r>
      <w:r w:rsidRPr="00E1255D">
        <w:rPr>
          <w:rFonts w:ascii="Times New Roman" w:hAnsi="Times New Roman"/>
          <w:sz w:val="24"/>
          <w:szCs w:val="24"/>
        </w:rPr>
        <w:tab/>
        <w:t>правки,</w:t>
      </w:r>
      <w:r w:rsidRPr="00E1255D">
        <w:rPr>
          <w:rFonts w:ascii="Times New Roman" w:hAnsi="Times New Roman"/>
          <w:sz w:val="24"/>
          <w:szCs w:val="24"/>
        </w:rPr>
        <w:tab/>
      </w:r>
      <w:r w:rsidRPr="00E1255D">
        <w:rPr>
          <w:rFonts w:ascii="Times New Roman" w:hAnsi="Times New Roman"/>
          <w:spacing w:val="-1"/>
          <w:sz w:val="24"/>
          <w:szCs w:val="24"/>
        </w:rPr>
        <w:t>резания</w:t>
      </w:r>
      <w:r w:rsidRPr="00E1255D">
        <w:rPr>
          <w:rFonts w:ascii="Times New Roman" w:hAnsi="Times New Roman"/>
          <w:spacing w:val="-67"/>
          <w:sz w:val="24"/>
          <w:szCs w:val="24"/>
        </w:rPr>
        <w:t xml:space="preserve"> </w:t>
      </w:r>
      <w:r w:rsidRPr="00E1255D">
        <w:rPr>
          <w:rFonts w:ascii="Times New Roman" w:hAnsi="Times New Roman"/>
          <w:sz w:val="24"/>
          <w:szCs w:val="24"/>
        </w:rPr>
        <w:t>тонколистового металла.</w:t>
      </w:r>
    </w:p>
    <w:p w14:paraId="2B53631F"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Операции</w:t>
      </w:r>
      <w:r w:rsidRPr="00E1255D">
        <w:rPr>
          <w:rFonts w:ascii="Times New Roman" w:hAnsi="Times New Roman"/>
          <w:spacing w:val="56"/>
          <w:sz w:val="24"/>
          <w:szCs w:val="24"/>
        </w:rPr>
        <w:t xml:space="preserve"> </w:t>
      </w:r>
      <w:r w:rsidRPr="00E1255D">
        <w:rPr>
          <w:rFonts w:ascii="Times New Roman" w:hAnsi="Times New Roman"/>
          <w:sz w:val="24"/>
          <w:szCs w:val="24"/>
        </w:rPr>
        <w:t>(основные):</w:t>
      </w:r>
      <w:r w:rsidRPr="00E1255D">
        <w:rPr>
          <w:rFonts w:ascii="Times New Roman" w:hAnsi="Times New Roman"/>
          <w:spacing w:val="56"/>
          <w:sz w:val="24"/>
          <w:szCs w:val="24"/>
        </w:rPr>
        <w:t xml:space="preserve"> </w:t>
      </w:r>
      <w:r w:rsidRPr="00E1255D">
        <w:rPr>
          <w:rFonts w:ascii="Times New Roman" w:hAnsi="Times New Roman"/>
          <w:sz w:val="24"/>
          <w:szCs w:val="24"/>
        </w:rPr>
        <w:t>правка,</w:t>
      </w:r>
      <w:r w:rsidRPr="00E1255D">
        <w:rPr>
          <w:rFonts w:ascii="Times New Roman" w:hAnsi="Times New Roman"/>
          <w:spacing w:val="55"/>
          <w:sz w:val="24"/>
          <w:szCs w:val="24"/>
        </w:rPr>
        <w:t xml:space="preserve"> </w:t>
      </w:r>
      <w:r w:rsidRPr="00E1255D">
        <w:rPr>
          <w:rFonts w:ascii="Times New Roman" w:hAnsi="Times New Roman"/>
          <w:sz w:val="24"/>
          <w:szCs w:val="24"/>
        </w:rPr>
        <w:t>разметка,</w:t>
      </w:r>
      <w:r w:rsidRPr="00E1255D">
        <w:rPr>
          <w:rFonts w:ascii="Times New Roman" w:hAnsi="Times New Roman"/>
          <w:spacing w:val="55"/>
          <w:sz w:val="24"/>
          <w:szCs w:val="24"/>
        </w:rPr>
        <w:t xml:space="preserve"> </w:t>
      </w:r>
      <w:r w:rsidRPr="00E1255D">
        <w:rPr>
          <w:rFonts w:ascii="Times New Roman" w:hAnsi="Times New Roman"/>
          <w:sz w:val="24"/>
          <w:szCs w:val="24"/>
        </w:rPr>
        <w:t>резание,</w:t>
      </w:r>
      <w:r w:rsidRPr="00E1255D">
        <w:rPr>
          <w:rFonts w:ascii="Times New Roman" w:hAnsi="Times New Roman"/>
          <w:spacing w:val="55"/>
          <w:sz w:val="24"/>
          <w:szCs w:val="24"/>
        </w:rPr>
        <w:t xml:space="preserve"> </w:t>
      </w:r>
      <w:r w:rsidRPr="00E1255D">
        <w:rPr>
          <w:rFonts w:ascii="Times New Roman" w:hAnsi="Times New Roman"/>
          <w:sz w:val="24"/>
          <w:szCs w:val="24"/>
        </w:rPr>
        <w:t>гибка</w:t>
      </w:r>
      <w:r w:rsidRPr="00E1255D">
        <w:rPr>
          <w:rFonts w:ascii="Times New Roman" w:hAnsi="Times New Roman"/>
          <w:spacing w:val="56"/>
          <w:sz w:val="24"/>
          <w:szCs w:val="24"/>
        </w:rPr>
        <w:t xml:space="preserve"> </w:t>
      </w:r>
      <w:r w:rsidRPr="00E1255D">
        <w:rPr>
          <w:rFonts w:ascii="Times New Roman" w:hAnsi="Times New Roman"/>
          <w:sz w:val="24"/>
          <w:szCs w:val="24"/>
        </w:rPr>
        <w:t>тонколистового</w:t>
      </w:r>
      <w:r w:rsidRPr="00E1255D">
        <w:rPr>
          <w:rFonts w:ascii="Times New Roman" w:hAnsi="Times New Roman"/>
          <w:spacing w:val="-67"/>
          <w:sz w:val="24"/>
          <w:szCs w:val="24"/>
        </w:rPr>
        <w:t xml:space="preserve"> </w:t>
      </w:r>
      <w:r w:rsidRPr="00E1255D">
        <w:rPr>
          <w:rFonts w:ascii="Times New Roman" w:hAnsi="Times New Roman"/>
          <w:sz w:val="24"/>
          <w:szCs w:val="24"/>
        </w:rPr>
        <w:t>металла.</w:t>
      </w:r>
    </w:p>
    <w:p w14:paraId="390E6817"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52"/>
          <w:sz w:val="24"/>
          <w:szCs w:val="24"/>
        </w:rPr>
        <w:t xml:space="preserve"> </w:t>
      </w:r>
      <w:r w:rsidRPr="00E1255D">
        <w:rPr>
          <w:rFonts w:ascii="Times New Roman" w:hAnsi="Times New Roman"/>
          <w:sz w:val="24"/>
          <w:szCs w:val="24"/>
        </w:rPr>
        <w:t>профессий.</w:t>
      </w:r>
      <w:r w:rsidRPr="00E1255D">
        <w:rPr>
          <w:rFonts w:ascii="Times New Roman" w:hAnsi="Times New Roman"/>
          <w:spacing w:val="54"/>
          <w:sz w:val="24"/>
          <w:szCs w:val="24"/>
        </w:rPr>
        <w:t xml:space="preserve"> </w:t>
      </w:r>
      <w:r w:rsidRPr="00E1255D">
        <w:rPr>
          <w:rFonts w:ascii="Times New Roman" w:hAnsi="Times New Roman"/>
          <w:sz w:val="24"/>
          <w:szCs w:val="24"/>
        </w:rPr>
        <w:t>Профессии,</w:t>
      </w:r>
      <w:r w:rsidRPr="00E1255D">
        <w:rPr>
          <w:rFonts w:ascii="Times New Roman" w:hAnsi="Times New Roman"/>
          <w:spacing w:val="51"/>
          <w:sz w:val="24"/>
          <w:szCs w:val="24"/>
        </w:rPr>
        <w:t xml:space="preserve"> </w:t>
      </w:r>
      <w:r w:rsidRPr="00E1255D">
        <w:rPr>
          <w:rFonts w:ascii="Times New Roman" w:hAnsi="Times New Roman"/>
          <w:sz w:val="24"/>
          <w:szCs w:val="24"/>
        </w:rPr>
        <w:t>связанные</w:t>
      </w:r>
      <w:r w:rsidRPr="00E1255D">
        <w:rPr>
          <w:rFonts w:ascii="Times New Roman" w:hAnsi="Times New Roman"/>
          <w:spacing w:val="52"/>
          <w:sz w:val="24"/>
          <w:szCs w:val="24"/>
        </w:rPr>
        <w:t xml:space="preserve"> </w:t>
      </w:r>
      <w:r w:rsidRPr="00E1255D">
        <w:rPr>
          <w:rFonts w:ascii="Times New Roman" w:hAnsi="Times New Roman"/>
          <w:sz w:val="24"/>
          <w:szCs w:val="24"/>
        </w:rPr>
        <w:t>с</w:t>
      </w:r>
      <w:r w:rsidRPr="00E1255D">
        <w:rPr>
          <w:rFonts w:ascii="Times New Roman" w:hAnsi="Times New Roman"/>
          <w:spacing w:val="52"/>
          <w:sz w:val="24"/>
          <w:szCs w:val="24"/>
        </w:rPr>
        <w:t xml:space="preserve"> </w:t>
      </w:r>
      <w:r w:rsidRPr="00E1255D">
        <w:rPr>
          <w:rFonts w:ascii="Times New Roman" w:hAnsi="Times New Roman"/>
          <w:sz w:val="24"/>
          <w:szCs w:val="24"/>
        </w:rPr>
        <w:t>производством</w:t>
      </w:r>
      <w:r w:rsidRPr="00E1255D">
        <w:rPr>
          <w:rFonts w:ascii="Times New Roman" w:hAnsi="Times New Roman"/>
          <w:spacing w:val="52"/>
          <w:sz w:val="24"/>
          <w:szCs w:val="24"/>
        </w:rPr>
        <w:t xml:space="preserve"> </w:t>
      </w:r>
      <w:r w:rsidRPr="00E1255D">
        <w:rPr>
          <w:rFonts w:ascii="Times New Roman" w:hAnsi="Times New Roman"/>
          <w:sz w:val="24"/>
          <w:szCs w:val="24"/>
        </w:rPr>
        <w:t>и</w:t>
      </w:r>
      <w:r w:rsidRPr="00E1255D">
        <w:rPr>
          <w:rFonts w:ascii="Times New Roman" w:hAnsi="Times New Roman"/>
          <w:spacing w:val="52"/>
          <w:sz w:val="24"/>
          <w:szCs w:val="24"/>
        </w:rPr>
        <w:t xml:space="preserve"> </w:t>
      </w:r>
      <w:r w:rsidRPr="00E1255D">
        <w:rPr>
          <w:rFonts w:ascii="Times New Roman" w:hAnsi="Times New Roman"/>
          <w:sz w:val="24"/>
          <w:szCs w:val="24"/>
        </w:rPr>
        <w:t>обработкой</w:t>
      </w:r>
      <w:r w:rsidRPr="00E1255D">
        <w:rPr>
          <w:rFonts w:ascii="Times New Roman" w:hAnsi="Times New Roman"/>
          <w:spacing w:val="-67"/>
          <w:sz w:val="24"/>
          <w:szCs w:val="24"/>
        </w:rPr>
        <w:t xml:space="preserve"> </w:t>
      </w:r>
      <w:r w:rsidRPr="00E1255D">
        <w:rPr>
          <w:rFonts w:ascii="Times New Roman" w:hAnsi="Times New Roman"/>
          <w:sz w:val="24"/>
          <w:szCs w:val="24"/>
        </w:rPr>
        <w:t>металлов.</w:t>
      </w:r>
    </w:p>
    <w:p w14:paraId="78BC0D4C"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Индивидуальный творческий (учебный) проект «Изделие из металла».</w:t>
      </w:r>
      <w:r w:rsidRPr="00E1255D">
        <w:rPr>
          <w:rFonts w:ascii="Times New Roman" w:hAnsi="Times New Roman"/>
          <w:spacing w:val="-67"/>
          <w:sz w:val="24"/>
          <w:szCs w:val="24"/>
        </w:rPr>
        <w:t xml:space="preserve"> </w:t>
      </w:r>
      <w:r w:rsidRPr="00E1255D">
        <w:rPr>
          <w:rFonts w:ascii="Times New Roman" w:hAnsi="Times New Roman"/>
          <w:sz w:val="24"/>
          <w:szCs w:val="24"/>
        </w:rPr>
        <w:t>Выполнение</w:t>
      </w:r>
      <w:r w:rsidRPr="00E1255D">
        <w:rPr>
          <w:rFonts w:ascii="Times New Roman" w:hAnsi="Times New Roman"/>
          <w:spacing w:val="-2"/>
          <w:sz w:val="24"/>
          <w:szCs w:val="24"/>
        </w:rPr>
        <w:t xml:space="preserve"> </w:t>
      </w:r>
      <w:r w:rsidRPr="00E1255D">
        <w:rPr>
          <w:rFonts w:ascii="Times New Roman" w:hAnsi="Times New Roman"/>
          <w:sz w:val="24"/>
          <w:szCs w:val="24"/>
        </w:rPr>
        <w:t>проектного изделия</w:t>
      </w:r>
      <w:r w:rsidRPr="00E1255D">
        <w:rPr>
          <w:rFonts w:ascii="Times New Roman" w:hAnsi="Times New Roman"/>
          <w:spacing w:val="-1"/>
          <w:sz w:val="24"/>
          <w:szCs w:val="24"/>
        </w:rPr>
        <w:t xml:space="preserve"> </w:t>
      </w:r>
      <w:r w:rsidRPr="00E1255D">
        <w:rPr>
          <w:rFonts w:ascii="Times New Roman" w:hAnsi="Times New Roman"/>
          <w:sz w:val="24"/>
          <w:szCs w:val="24"/>
        </w:rPr>
        <w:t>по технологической</w:t>
      </w:r>
      <w:r w:rsidRPr="00E1255D">
        <w:rPr>
          <w:rFonts w:ascii="Times New Roman" w:hAnsi="Times New Roman"/>
          <w:spacing w:val="-1"/>
          <w:sz w:val="24"/>
          <w:szCs w:val="24"/>
        </w:rPr>
        <w:t xml:space="preserve"> </w:t>
      </w:r>
      <w:r w:rsidRPr="00E1255D">
        <w:rPr>
          <w:rFonts w:ascii="Times New Roman" w:hAnsi="Times New Roman"/>
          <w:sz w:val="24"/>
          <w:szCs w:val="24"/>
        </w:rPr>
        <w:t>карте.</w:t>
      </w:r>
    </w:p>
    <w:p w14:paraId="61571FBB"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lastRenderedPageBreak/>
        <w:t>Потребительские и технические требования к качеству готового изделия.</w:t>
      </w:r>
      <w:r w:rsidRPr="00E1255D">
        <w:rPr>
          <w:rFonts w:ascii="Times New Roman" w:hAnsi="Times New Roman"/>
          <w:spacing w:val="-67"/>
          <w:sz w:val="24"/>
          <w:szCs w:val="24"/>
        </w:rPr>
        <w:t xml:space="preserve"> </w:t>
      </w:r>
      <w:r w:rsidRPr="00E1255D">
        <w:rPr>
          <w:rFonts w:ascii="Times New Roman" w:hAnsi="Times New Roman"/>
          <w:sz w:val="24"/>
          <w:szCs w:val="24"/>
        </w:rPr>
        <w:t>Оценка</w:t>
      </w:r>
      <w:r w:rsidRPr="00E1255D">
        <w:rPr>
          <w:rFonts w:ascii="Times New Roman" w:hAnsi="Times New Roman"/>
          <w:spacing w:val="-1"/>
          <w:sz w:val="24"/>
          <w:szCs w:val="24"/>
        </w:rPr>
        <w:t xml:space="preserve"> </w:t>
      </w:r>
      <w:r w:rsidRPr="00E1255D">
        <w:rPr>
          <w:rFonts w:ascii="Times New Roman" w:hAnsi="Times New Roman"/>
          <w:sz w:val="24"/>
          <w:szCs w:val="24"/>
        </w:rPr>
        <w:t>качества</w:t>
      </w:r>
      <w:r w:rsidRPr="00E1255D">
        <w:rPr>
          <w:rFonts w:ascii="Times New Roman" w:hAnsi="Times New Roman"/>
          <w:spacing w:val="-2"/>
          <w:sz w:val="24"/>
          <w:szCs w:val="24"/>
        </w:rPr>
        <w:t xml:space="preserve"> </w:t>
      </w:r>
      <w:r w:rsidRPr="00E1255D">
        <w:rPr>
          <w:rFonts w:ascii="Times New Roman" w:hAnsi="Times New Roman"/>
          <w:sz w:val="24"/>
          <w:szCs w:val="24"/>
        </w:rPr>
        <w:t>проектного</w:t>
      </w:r>
      <w:r w:rsidRPr="00E1255D">
        <w:rPr>
          <w:rFonts w:ascii="Times New Roman" w:hAnsi="Times New Roman"/>
          <w:spacing w:val="-3"/>
          <w:sz w:val="24"/>
          <w:szCs w:val="24"/>
        </w:rPr>
        <w:t xml:space="preserve"> </w:t>
      </w:r>
      <w:r w:rsidRPr="00E1255D">
        <w:rPr>
          <w:rFonts w:ascii="Times New Roman" w:hAnsi="Times New Roman"/>
          <w:sz w:val="24"/>
          <w:szCs w:val="24"/>
        </w:rPr>
        <w:t>изделия</w:t>
      </w:r>
      <w:r w:rsidRPr="00E1255D">
        <w:rPr>
          <w:rFonts w:ascii="Times New Roman" w:hAnsi="Times New Roman"/>
          <w:spacing w:val="-1"/>
          <w:sz w:val="24"/>
          <w:szCs w:val="24"/>
        </w:rPr>
        <w:t xml:space="preserve"> </w:t>
      </w:r>
      <w:r w:rsidRPr="00E1255D">
        <w:rPr>
          <w:rFonts w:ascii="Times New Roman" w:hAnsi="Times New Roman"/>
          <w:sz w:val="24"/>
          <w:szCs w:val="24"/>
        </w:rPr>
        <w:t>из</w:t>
      </w:r>
      <w:r w:rsidRPr="00E1255D">
        <w:rPr>
          <w:rFonts w:ascii="Times New Roman" w:hAnsi="Times New Roman"/>
          <w:spacing w:val="-4"/>
          <w:sz w:val="24"/>
          <w:szCs w:val="24"/>
        </w:rPr>
        <w:t xml:space="preserve"> </w:t>
      </w:r>
      <w:r w:rsidRPr="00E1255D">
        <w:rPr>
          <w:rFonts w:ascii="Times New Roman" w:hAnsi="Times New Roman"/>
          <w:sz w:val="24"/>
          <w:szCs w:val="24"/>
        </w:rPr>
        <w:t>тонколистового</w:t>
      </w:r>
      <w:r w:rsidRPr="00E1255D">
        <w:rPr>
          <w:rFonts w:ascii="Times New Roman" w:hAnsi="Times New Roman"/>
          <w:spacing w:val="1"/>
          <w:sz w:val="24"/>
          <w:szCs w:val="24"/>
        </w:rPr>
        <w:t xml:space="preserve"> </w:t>
      </w:r>
      <w:r w:rsidRPr="00E1255D">
        <w:rPr>
          <w:rFonts w:ascii="Times New Roman" w:hAnsi="Times New Roman"/>
          <w:sz w:val="24"/>
          <w:szCs w:val="24"/>
        </w:rPr>
        <w:t>металла.</w:t>
      </w:r>
    </w:p>
    <w:p w14:paraId="6669445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Технологии</w:t>
      </w:r>
      <w:r w:rsidRPr="00E1255D">
        <w:rPr>
          <w:rFonts w:ascii="Times New Roman" w:hAnsi="Times New Roman"/>
          <w:spacing w:val="-5"/>
          <w:sz w:val="24"/>
          <w:szCs w:val="24"/>
        </w:rPr>
        <w:t xml:space="preserve"> </w:t>
      </w:r>
      <w:r w:rsidRPr="00E1255D">
        <w:rPr>
          <w:rFonts w:ascii="Times New Roman" w:hAnsi="Times New Roman"/>
          <w:sz w:val="24"/>
          <w:szCs w:val="24"/>
        </w:rPr>
        <w:t>обработки</w:t>
      </w:r>
      <w:r w:rsidRPr="00E1255D">
        <w:rPr>
          <w:rFonts w:ascii="Times New Roman" w:hAnsi="Times New Roman"/>
          <w:spacing w:val="-5"/>
          <w:sz w:val="24"/>
          <w:szCs w:val="24"/>
        </w:rPr>
        <w:t xml:space="preserve"> </w:t>
      </w:r>
      <w:r w:rsidRPr="00E1255D">
        <w:rPr>
          <w:rFonts w:ascii="Times New Roman" w:hAnsi="Times New Roman"/>
          <w:sz w:val="24"/>
          <w:szCs w:val="24"/>
        </w:rPr>
        <w:t>пищевых</w:t>
      </w:r>
      <w:r w:rsidRPr="00E1255D">
        <w:rPr>
          <w:rFonts w:ascii="Times New Roman" w:hAnsi="Times New Roman"/>
          <w:spacing w:val="-7"/>
          <w:sz w:val="24"/>
          <w:szCs w:val="24"/>
        </w:rPr>
        <w:t xml:space="preserve"> </w:t>
      </w:r>
      <w:r w:rsidRPr="00E1255D">
        <w:rPr>
          <w:rFonts w:ascii="Times New Roman" w:hAnsi="Times New Roman"/>
          <w:sz w:val="24"/>
          <w:szCs w:val="24"/>
        </w:rPr>
        <w:t>продуктов.</w:t>
      </w:r>
    </w:p>
    <w:p w14:paraId="6F6F9DA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Молоко</w:t>
      </w:r>
      <w:r w:rsidRPr="00E1255D">
        <w:rPr>
          <w:rFonts w:ascii="Times New Roman" w:hAnsi="Times New Roman"/>
          <w:spacing w:val="71"/>
          <w:sz w:val="24"/>
          <w:szCs w:val="24"/>
        </w:rPr>
        <w:t xml:space="preserve"> </w:t>
      </w:r>
      <w:r w:rsidRPr="00E1255D">
        <w:rPr>
          <w:rFonts w:ascii="Times New Roman" w:hAnsi="Times New Roman"/>
          <w:sz w:val="24"/>
          <w:szCs w:val="24"/>
        </w:rPr>
        <w:t>и   молочные   продукты   в   питании.</w:t>
      </w:r>
      <w:r w:rsidRPr="00E1255D">
        <w:rPr>
          <w:rFonts w:ascii="Times New Roman" w:hAnsi="Times New Roman"/>
          <w:spacing w:val="70"/>
          <w:sz w:val="24"/>
          <w:szCs w:val="24"/>
        </w:rPr>
        <w:t xml:space="preserve"> </w:t>
      </w:r>
      <w:r w:rsidRPr="00E1255D">
        <w:rPr>
          <w:rFonts w:ascii="Times New Roman" w:hAnsi="Times New Roman"/>
          <w:sz w:val="24"/>
          <w:szCs w:val="24"/>
        </w:rPr>
        <w:t>Пищевая   ценность   молока</w:t>
      </w:r>
      <w:r w:rsidRPr="00E1255D">
        <w:rPr>
          <w:rFonts w:ascii="Times New Roman" w:hAnsi="Times New Roman"/>
          <w:spacing w:val="1"/>
          <w:sz w:val="24"/>
          <w:szCs w:val="24"/>
        </w:rPr>
        <w:t xml:space="preserve"> </w:t>
      </w:r>
      <w:r w:rsidRPr="00E1255D">
        <w:rPr>
          <w:rFonts w:ascii="Times New Roman" w:hAnsi="Times New Roman"/>
          <w:sz w:val="24"/>
          <w:szCs w:val="24"/>
        </w:rPr>
        <w:t>и молочных продуктов. Технологии приготовления блюд из молока и молочных</w:t>
      </w:r>
      <w:r w:rsidRPr="00E1255D">
        <w:rPr>
          <w:rFonts w:ascii="Times New Roman" w:hAnsi="Times New Roman"/>
          <w:spacing w:val="1"/>
          <w:sz w:val="24"/>
          <w:szCs w:val="24"/>
        </w:rPr>
        <w:t xml:space="preserve"> </w:t>
      </w:r>
      <w:r w:rsidRPr="00E1255D">
        <w:rPr>
          <w:rFonts w:ascii="Times New Roman" w:hAnsi="Times New Roman"/>
          <w:sz w:val="24"/>
          <w:szCs w:val="24"/>
        </w:rPr>
        <w:t>продуктов.</w:t>
      </w:r>
    </w:p>
    <w:p w14:paraId="2800575B"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Определение</w:t>
      </w:r>
      <w:r w:rsidRPr="00E1255D">
        <w:rPr>
          <w:rFonts w:ascii="Times New Roman" w:hAnsi="Times New Roman"/>
          <w:spacing w:val="-3"/>
          <w:sz w:val="24"/>
          <w:szCs w:val="24"/>
        </w:rPr>
        <w:t xml:space="preserve"> </w:t>
      </w:r>
      <w:r w:rsidRPr="00E1255D">
        <w:rPr>
          <w:rFonts w:ascii="Times New Roman" w:hAnsi="Times New Roman"/>
          <w:sz w:val="24"/>
          <w:szCs w:val="24"/>
        </w:rPr>
        <w:t>качества</w:t>
      </w:r>
      <w:r w:rsidRPr="00E1255D">
        <w:rPr>
          <w:rFonts w:ascii="Times New Roman" w:hAnsi="Times New Roman"/>
          <w:spacing w:val="-5"/>
          <w:sz w:val="24"/>
          <w:szCs w:val="24"/>
        </w:rPr>
        <w:t xml:space="preserve"> </w:t>
      </w:r>
      <w:r w:rsidRPr="00E1255D">
        <w:rPr>
          <w:rFonts w:ascii="Times New Roman" w:hAnsi="Times New Roman"/>
          <w:sz w:val="24"/>
          <w:szCs w:val="24"/>
        </w:rPr>
        <w:t>молочных</w:t>
      </w:r>
      <w:r w:rsidRPr="00E1255D">
        <w:rPr>
          <w:rFonts w:ascii="Times New Roman" w:hAnsi="Times New Roman"/>
          <w:spacing w:val="-6"/>
          <w:sz w:val="24"/>
          <w:szCs w:val="24"/>
        </w:rPr>
        <w:t xml:space="preserve"> </w:t>
      </w:r>
      <w:r w:rsidRPr="00E1255D">
        <w:rPr>
          <w:rFonts w:ascii="Times New Roman" w:hAnsi="Times New Roman"/>
          <w:sz w:val="24"/>
          <w:szCs w:val="24"/>
        </w:rPr>
        <w:t>продуктов,</w:t>
      </w:r>
      <w:r w:rsidRPr="00E1255D">
        <w:rPr>
          <w:rFonts w:ascii="Times New Roman" w:hAnsi="Times New Roman"/>
          <w:spacing w:val="-3"/>
          <w:sz w:val="24"/>
          <w:szCs w:val="24"/>
        </w:rPr>
        <w:t xml:space="preserve"> </w:t>
      </w:r>
      <w:r w:rsidRPr="00E1255D">
        <w:rPr>
          <w:rFonts w:ascii="Times New Roman" w:hAnsi="Times New Roman"/>
          <w:sz w:val="24"/>
          <w:szCs w:val="24"/>
        </w:rPr>
        <w:t>правила</w:t>
      </w:r>
      <w:r w:rsidRPr="00E1255D">
        <w:rPr>
          <w:rFonts w:ascii="Times New Roman" w:hAnsi="Times New Roman"/>
          <w:spacing w:val="-7"/>
          <w:sz w:val="24"/>
          <w:szCs w:val="24"/>
        </w:rPr>
        <w:t xml:space="preserve"> </w:t>
      </w:r>
      <w:r w:rsidRPr="00E1255D">
        <w:rPr>
          <w:rFonts w:ascii="Times New Roman" w:hAnsi="Times New Roman"/>
          <w:sz w:val="24"/>
          <w:szCs w:val="24"/>
        </w:rPr>
        <w:t>хранения</w:t>
      </w:r>
      <w:r w:rsidRPr="00E1255D">
        <w:rPr>
          <w:rFonts w:ascii="Times New Roman" w:hAnsi="Times New Roman"/>
          <w:spacing w:val="-5"/>
          <w:sz w:val="24"/>
          <w:szCs w:val="24"/>
        </w:rPr>
        <w:t xml:space="preserve"> </w:t>
      </w:r>
      <w:r w:rsidRPr="00E1255D">
        <w:rPr>
          <w:rFonts w:ascii="Times New Roman" w:hAnsi="Times New Roman"/>
          <w:sz w:val="24"/>
          <w:szCs w:val="24"/>
        </w:rPr>
        <w:t>продуктов.</w:t>
      </w:r>
    </w:p>
    <w:p w14:paraId="3023F462"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Виды</w:t>
      </w:r>
      <w:r w:rsidRPr="00E1255D">
        <w:rPr>
          <w:rFonts w:ascii="Times New Roman" w:hAnsi="Times New Roman"/>
          <w:spacing w:val="131"/>
          <w:sz w:val="24"/>
          <w:szCs w:val="24"/>
        </w:rPr>
        <w:t xml:space="preserve"> </w:t>
      </w:r>
      <w:r w:rsidRPr="00E1255D">
        <w:rPr>
          <w:rFonts w:ascii="Times New Roman" w:hAnsi="Times New Roman"/>
          <w:sz w:val="24"/>
          <w:szCs w:val="24"/>
        </w:rPr>
        <w:t>теста.</w:t>
      </w:r>
      <w:r w:rsidRPr="00E1255D">
        <w:rPr>
          <w:rFonts w:ascii="Times New Roman" w:hAnsi="Times New Roman"/>
          <w:spacing w:val="129"/>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30"/>
          <w:sz w:val="24"/>
          <w:szCs w:val="24"/>
        </w:rPr>
        <w:t xml:space="preserve"> </w:t>
      </w:r>
      <w:r w:rsidRPr="00E1255D">
        <w:rPr>
          <w:rFonts w:ascii="Times New Roman" w:hAnsi="Times New Roman"/>
          <w:sz w:val="24"/>
          <w:szCs w:val="24"/>
        </w:rPr>
        <w:t>приготовления</w:t>
      </w:r>
      <w:r w:rsidRPr="00E1255D">
        <w:rPr>
          <w:rFonts w:ascii="Times New Roman" w:hAnsi="Times New Roman"/>
          <w:spacing w:val="128"/>
          <w:sz w:val="24"/>
          <w:szCs w:val="24"/>
        </w:rPr>
        <w:t xml:space="preserve"> </w:t>
      </w:r>
      <w:r w:rsidRPr="00E1255D">
        <w:rPr>
          <w:rFonts w:ascii="Times New Roman" w:hAnsi="Times New Roman"/>
          <w:sz w:val="24"/>
          <w:szCs w:val="24"/>
        </w:rPr>
        <w:t>разных</w:t>
      </w:r>
      <w:r w:rsidRPr="00E1255D">
        <w:rPr>
          <w:rFonts w:ascii="Times New Roman" w:hAnsi="Times New Roman"/>
          <w:spacing w:val="130"/>
          <w:sz w:val="24"/>
          <w:szCs w:val="24"/>
        </w:rPr>
        <w:t xml:space="preserve"> </w:t>
      </w:r>
      <w:r w:rsidRPr="00E1255D">
        <w:rPr>
          <w:rFonts w:ascii="Times New Roman" w:hAnsi="Times New Roman"/>
          <w:sz w:val="24"/>
          <w:szCs w:val="24"/>
        </w:rPr>
        <w:t xml:space="preserve">видов  </w:t>
      </w:r>
      <w:r w:rsidRPr="00E1255D">
        <w:rPr>
          <w:rFonts w:ascii="Times New Roman" w:hAnsi="Times New Roman"/>
          <w:spacing w:val="58"/>
          <w:sz w:val="24"/>
          <w:szCs w:val="24"/>
        </w:rPr>
        <w:t xml:space="preserve"> </w:t>
      </w:r>
      <w:r w:rsidRPr="00E1255D">
        <w:rPr>
          <w:rFonts w:ascii="Times New Roman" w:hAnsi="Times New Roman"/>
          <w:sz w:val="24"/>
          <w:szCs w:val="24"/>
        </w:rPr>
        <w:t xml:space="preserve">теста  </w:t>
      </w:r>
      <w:r w:rsidRPr="00E1255D">
        <w:rPr>
          <w:rFonts w:ascii="Times New Roman" w:hAnsi="Times New Roman"/>
          <w:spacing w:val="59"/>
          <w:sz w:val="24"/>
          <w:szCs w:val="24"/>
        </w:rPr>
        <w:t xml:space="preserve"> </w:t>
      </w:r>
      <w:r w:rsidRPr="00E1255D">
        <w:rPr>
          <w:rFonts w:ascii="Times New Roman" w:hAnsi="Times New Roman"/>
          <w:sz w:val="24"/>
          <w:szCs w:val="24"/>
        </w:rPr>
        <w:t>(тесто</w:t>
      </w:r>
      <w:r w:rsidRPr="00E1255D">
        <w:rPr>
          <w:rFonts w:ascii="Times New Roman" w:hAnsi="Times New Roman"/>
          <w:spacing w:val="-68"/>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вареников,</w:t>
      </w:r>
      <w:r w:rsidRPr="00E1255D">
        <w:rPr>
          <w:rFonts w:ascii="Times New Roman" w:hAnsi="Times New Roman"/>
          <w:spacing w:val="-2"/>
          <w:sz w:val="24"/>
          <w:szCs w:val="24"/>
        </w:rPr>
        <w:t xml:space="preserve"> </w:t>
      </w:r>
      <w:r w:rsidRPr="00E1255D">
        <w:rPr>
          <w:rFonts w:ascii="Times New Roman" w:hAnsi="Times New Roman"/>
          <w:sz w:val="24"/>
          <w:szCs w:val="24"/>
        </w:rPr>
        <w:t>песочное</w:t>
      </w:r>
      <w:r w:rsidRPr="00E1255D">
        <w:rPr>
          <w:rFonts w:ascii="Times New Roman" w:hAnsi="Times New Roman"/>
          <w:spacing w:val="-1"/>
          <w:sz w:val="24"/>
          <w:szCs w:val="24"/>
        </w:rPr>
        <w:t xml:space="preserve"> </w:t>
      </w:r>
      <w:r w:rsidRPr="00E1255D">
        <w:rPr>
          <w:rFonts w:ascii="Times New Roman" w:hAnsi="Times New Roman"/>
          <w:sz w:val="24"/>
          <w:szCs w:val="24"/>
        </w:rPr>
        <w:t>тесто,</w:t>
      </w:r>
      <w:r w:rsidRPr="00E1255D">
        <w:rPr>
          <w:rFonts w:ascii="Times New Roman" w:hAnsi="Times New Roman"/>
          <w:spacing w:val="-1"/>
          <w:sz w:val="24"/>
          <w:szCs w:val="24"/>
        </w:rPr>
        <w:t xml:space="preserve"> </w:t>
      </w:r>
      <w:r w:rsidRPr="00E1255D">
        <w:rPr>
          <w:rFonts w:ascii="Times New Roman" w:hAnsi="Times New Roman"/>
          <w:sz w:val="24"/>
          <w:szCs w:val="24"/>
        </w:rPr>
        <w:t>бисквитное</w:t>
      </w:r>
      <w:r w:rsidRPr="00E1255D">
        <w:rPr>
          <w:rFonts w:ascii="Times New Roman" w:hAnsi="Times New Roman"/>
          <w:spacing w:val="-1"/>
          <w:sz w:val="24"/>
          <w:szCs w:val="24"/>
        </w:rPr>
        <w:t xml:space="preserve"> </w:t>
      </w:r>
      <w:r w:rsidRPr="00E1255D">
        <w:rPr>
          <w:rFonts w:ascii="Times New Roman" w:hAnsi="Times New Roman"/>
          <w:sz w:val="24"/>
          <w:szCs w:val="24"/>
        </w:rPr>
        <w:t>тесто,</w:t>
      </w:r>
      <w:r w:rsidRPr="00E1255D">
        <w:rPr>
          <w:rFonts w:ascii="Times New Roman" w:hAnsi="Times New Roman"/>
          <w:spacing w:val="-5"/>
          <w:sz w:val="24"/>
          <w:szCs w:val="24"/>
        </w:rPr>
        <w:t xml:space="preserve"> </w:t>
      </w:r>
      <w:r w:rsidRPr="00E1255D">
        <w:rPr>
          <w:rFonts w:ascii="Times New Roman" w:hAnsi="Times New Roman"/>
          <w:sz w:val="24"/>
          <w:szCs w:val="24"/>
        </w:rPr>
        <w:t>дрожжевое тесто).</w:t>
      </w:r>
    </w:p>
    <w:p w14:paraId="6E632186"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Мир профессий. Профессии, связанные с пищевым производством.</w:t>
      </w:r>
      <w:r w:rsidRPr="00E1255D">
        <w:rPr>
          <w:rFonts w:ascii="Times New Roman" w:hAnsi="Times New Roman"/>
          <w:spacing w:val="1"/>
          <w:sz w:val="24"/>
          <w:szCs w:val="24"/>
        </w:rPr>
        <w:t xml:space="preserve"> </w:t>
      </w:r>
      <w:r w:rsidRPr="00E1255D">
        <w:rPr>
          <w:rFonts w:ascii="Times New Roman" w:hAnsi="Times New Roman"/>
          <w:sz w:val="24"/>
          <w:szCs w:val="24"/>
        </w:rPr>
        <w:t>Групповой проект по теме «Технологии обработки пищевых продуктов».</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обработки</w:t>
      </w:r>
      <w:r w:rsidRPr="00E1255D">
        <w:rPr>
          <w:rFonts w:ascii="Times New Roman" w:hAnsi="Times New Roman"/>
          <w:spacing w:val="1"/>
          <w:sz w:val="24"/>
          <w:szCs w:val="24"/>
        </w:rPr>
        <w:t xml:space="preserve"> </w:t>
      </w:r>
      <w:r w:rsidRPr="00E1255D">
        <w:rPr>
          <w:rFonts w:ascii="Times New Roman" w:hAnsi="Times New Roman"/>
          <w:sz w:val="24"/>
          <w:szCs w:val="24"/>
        </w:rPr>
        <w:t>текстильных материалов.</w:t>
      </w:r>
    </w:p>
    <w:p w14:paraId="6C0A0E4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pacing w:val="-1"/>
          <w:sz w:val="24"/>
          <w:szCs w:val="24"/>
        </w:rPr>
        <w:t>Современные</w:t>
      </w:r>
      <w:r w:rsidRPr="00E1255D">
        <w:rPr>
          <w:rFonts w:ascii="Times New Roman" w:hAnsi="Times New Roman"/>
          <w:spacing w:val="-17"/>
          <w:sz w:val="24"/>
          <w:szCs w:val="24"/>
        </w:rPr>
        <w:t xml:space="preserve"> </w:t>
      </w:r>
      <w:r w:rsidRPr="00E1255D">
        <w:rPr>
          <w:rFonts w:ascii="Times New Roman" w:hAnsi="Times New Roman"/>
          <w:spacing w:val="-1"/>
          <w:sz w:val="24"/>
          <w:szCs w:val="24"/>
        </w:rPr>
        <w:t>текстильные</w:t>
      </w:r>
      <w:r w:rsidRPr="00E1255D">
        <w:rPr>
          <w:rFonts w:ascii="Times New Roman" w:hAnsi="Times New Roman"/>
          <w:spacing w:val="-16"/>
          <w:sz w:val="24"/>
          <w:szCs w:val="24"/>
        </w:rPr>
        <w:t xml:space="preserve"> </w:t>
      </w:r>
      <w:r w:rsidRPr="00E1255D">
        <w:rPr>
          <w:rFonts w:ascii="Times New Roman" w:hAnsi="Times New Roman"/>
          <w:spacing w:val="-1"/>
          <w:sz w:val="24"/>
          <w:szCs w:val="24"/>
        </w:rPr>
        <w:t>материалы,</w:t>
      </w:r>
      <w:r w:rsidRPr="00E1255D">
        <w:rPr>
          <w:rFonts w:ascii="Times New Roman" w:hAnsi="Times New Roman"/>
          <w:spacing w:val="-16"/>
          <w:sz w:val="24"/>
          <w:szCs w:val="24"/>
        </w:rPr>
        <w:t xml:space="preserve"> </w:t>
      </w:r>
      <w:r w:rsidRPr="00E1255D">
        <w:rPr>
          <w:rFonts w:ascii="Times New Roman" w:hAnsi="Times New Roman"/>
          <w:spacing w:val="-1"/>
          <w:sz w:val="24"/>
          <w:szCs w:val="24"/>
        </w:rPr>
        <w:t>получение</w:t>
      </w:r>
      <w:r w:rsidRPr="00E1255D">
        <w:rPr>
          <w:rFonts w:ascii="Times New Roman" w:hAnsi="Times New Roman"/>
          <w:spacing w:val="-16"/>
          <w:sz w:val="24"/>
          <w:szCs w:val="24"/>
        </w:rPr>
        <w:t xml:space="preserve"> </w:t>
      </w:r>
      <w:r w:rsidRPr="00E1255D">
        <w:rPr>
          <w:rFonts w:ascii="Times New Roman" w:hAnsi="Times New Roman"/>
          <w:sz w:val="24"/>
          <w:szCs w:val="24"/>
        </w:rPr>
        <w:t>и</w:t>
      </w:r>
      <w:r w:rsidRPr="00E1255D">
        <w:rPr>
          <w:rFonts w:ascii="Times New Roman" w:hAnsi="Times New Roman"/>
          <w:spacing w:val="-16"/>
          <w:sz w:val="24"/>
          <w:szCs w:val="24"/>
        </w:rPr>
        <w:t xml:space="preserve"> </w:t>
      </w:r>
      <w:r w:rsidRPr="00E1255D">
        <w:rPr>
          <w:rFonts w:ascii="Times New Roman" w:hAnsi="Times New Roman"/>
          <w:sz w:val="24"/>
          <w:szCs w:val="24"/>
        </w:rPr>
        <w:t>свойства.</w:t>
      </w:r>
    </w:p>
    <w:p w14:paraId="58D2E30E"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Сравнение свойств тканей, выбор ткани с учетом эксплуатации изделия.</w:t>
      </w:r>
      <w:r w:rsidRPr="00E1255D">
        <w:rPr>
          <w:rFonts w:ascii="Times New Roman" w:hAnsi="Times New Roman"/>
          <w:spacing w:val="-67"/>
          <w:sz w:val="24"/>
          <w:szCs w:val="24"/>
        </w:rPr>
        <w:t xml:space="preserve"> </w:t>
      </w:r>
      <w:r w:rsidRPr="00E1255D">
        <w:rPr>
          <w:rFonts w:ascii="Times New Roman" w:hAnsi="Times New Roman"/>
          <w:sz w:val="24"/>
          <w:szCs w:val="24"/>
        </w:rPr>
        <w:t>Одежда,</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3"/>
          <w:sz w:val="24"/>
          <w:szCs w:val="24"/>
        </w:rPr>
        <w:t xml:space="preserve"> </w:t>
      </w:r>
      <w:r w:rsidRPr="00E1255D">
        <w:rPr>
          <w:rFonts w:ascii="Times New Roman" w:hAnsi="Times New Roman"/>
          <w:sz w:val="24"/>
          <w:szCs w:val="24"/>
        </w:rPr>
        <w:t>одежды.</w:t>
      </w:r>
      <w:r w:rsidRPr="00E1255D">
        <w:rPr>
          <w:rFonts w:ascii="Times New Roman" w:hAnsi="Times New Roman"/>
          <w:spacing w:val="-1"/>
          <w:sz w:val="24"/>
          <w:szCs w:val="24"/>
        </w:rPr>
        <w:t xml:space="preserve"> </w:t>
      </w:r>
      <w:r w:rsidRPr="00E1255D">
        <w:rPr>
          <w:rFonts w:ascii="Times New Roman" w:hAnsi="Times New Roman"/>
          <w:sz w:val="24"/>
          <w:szCs w:val="24"/>
        </w:rPr>
        <w:t>Мода и стиль.</w:t>
      </w:r>
    </w:p>
    <w:p w14:paraId="2D5D768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5"/>
          <w:sz w:val="24"/>
          <w:szCs w:val="24"/>
        </w:rPr>
        <w:t xml:space="preserve"> </w:t>
      </w:r>
      <w:r w:rsidRPr="00E1255D">
        <w:rPr>
          <w:rFonts w:ascii="Times New Roman" w:hAnsi="Times New Roman"/>
          <w:sz w:val="24"/>
          <w:szCs w:val="24"/>
        </w:rPr>
        <w:t>профессий.</w:t>
      </w:r>
      <w:r w:rsidRPr="00E1255D">
        <w:rPr>
          <w:rFonts w:ascii="Times New Roman" w:hAnsi="Times New Roman"/>
          <w:spacing w:val="-5"/>
          <w:sz w:val="24"/>
          <w:szCs w:val="24"/>
        </w:rPr>
        <w:t xml:space="preserve"> </w:t>
      </w:r>
      <w:r w:rsidRPr="00E1255D">
        <w:rPr>
          <w:rFonts w:ascii="Times New Roman" w:hAnsi="Times New Roman"/>
          <w:sz w:val="24"/>
          <w:szCs w:val="24"/>
        </w:rPr>
        <w:t>Профессии,</w:t>
      </w:r>
      <w:r w:rsidRPr="00E1255D">
        <w:rPr>
          <w:rFonts w:ascii="Times New Roman" w:hAnsi="Times New Roman"/>
          <w:spacing w:val="-3"/>
          <w:sz w:val="24"/>
          <w:szCs w:val="24"/>
        </w:rPr>
        <w:t xml:space="preserve"> </w:t>
      </w:r>
      <w:r w:rsidRPr="00E1255D">
        <w:rPr>
          <w:rFonts w:ascii="Times New Roman" w:hAnsi="Times New Roman"/>
          <w:sz w:val="24"/>
          <w:szCs w:val="24"/>
        </w:rPr>
        <w:t>связанные</w:t>
      </w:r>
      <w:r w:rsidRPr="00E1255D">
        <w:rPr>
          <w:rFonts w:ascii="Times New Roman" w:hAnsi="Times New Roman"/>
          <w:spacing w:val="-4"/>
          <w:sz w:val="24"/>
          <w:szCs w:val="24"/>
        </w:rPr>
        <w:t xml:space="preserve"> </w:t>
      </w:r>
      <w:r w:rsidRPr="00E1255D">
        <w:rPr>
          <w:rFonts w:ascii="Times New Roman" w:hAnsi="Times New Roman"/>
          <w:sz w:val="24"/>
          <w:szCs w:val="24"/>
        </w:rPr>
        <w:t>с</w:t>
      </w:r>
      <w:r w:rsidRPr="00E1255D">
        <w:rPr>
          <w:rFonts w:ascii="Times New Roman" w:hAnsi="Times New Roman"/>
          <w:spacing w:val="-2"/>
          <w:sz w:val="24"/>
          <w:szCs w:val="24"/>
        </w:rPr>
        <w:t xml:space="preserve"> </w:t>
      </w:r>
      <w:r w:rsidRPr="00E1255D">
        <w:rPr>
          <w:rFonts w:ascii="Times New Roman" w:hAnsi="Times New Roman"/>
          <w:sz w:val="24"/>
          <w:szCs w:val="24"/>
        </w:rPr>
        <w:t>производством</w:t>
      </w:r>
      <w:r w:rsidRPr="00E1255D">
        <w:rPr>
          <w:rFonts w:ascii="Times New Roman" w:hAnsi="Times New Roman"/>
          <w:spacing w:val="-1"/>
          <w:sz w:val="24"/>
          <w:szCs w:val="24"/>
        </w:rPr>
        <w:t xml:space="preserve"> </w:t>
      </w:r>
      <w:r w:rsidRPr="00E1255D">
        <w:rPr>
          <w:rFonts w:ascii="Times New Roman" w:hAnsi="Times New Roman"/>
          <w:sz w:val="24"/>
          <w:szCs w:val="24"/>
        </w:rPr>
        <w:t>одежды.</w:t>
      </w:r>
    </w:p>
    <w:p w14:paraId="7598650A"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Индивидуальный</w:t>
      </w:r>
      <w:r w:rsidRPr="00E1255D">
        <w:rPr>
          <w:rFonts w:ascii="Times New Roman" w:hAnsi="Times New Roman"/>
          <w:spacing w:val="17"/>
          <w:sz w:val="24"/>
          <w:szCs w:val="24"/>
        </w:rPr>
        <w:t xml:space="preserve"> </w:t>
      </w:r>
      <w:r w:rsidRPr="00E1255D">
        <w:rPr>
          <w:rFonts w:ascii="Times New Roman" w:hAnsi="Times New Roman"/>
          <w:sz w:val="24"/>
          <w:szCs w:val="24"/>
        </w:rPr>
        <w:t>творческий</w:t>
      </w:r>
      <w:r w:rsidRPr="00E1255D">
        <w:rPr>
          <w:rFonts w:ascii="Times New Roman" w:hAnsi="Times New Roman"/>
          <w:spacing w:val="14"/>
          <w:sz w:val="24"/>
          <w:szCs w:val="24"/>
        </w:rPr>
        <w:t xml:space="preserve"> </w:t>
      </w:r>
      <w:r w:rsidRPr="00E1255D">
        <w:rPr>
          <w:rFonts w:ascii="Times New Roman" w:hAnsi="Times New Roman"/>
          <w:sz w:val="24"/>
          <w:szCs w:val="24"/>
        </w:rPr>
        <w:t>(учебный)</w:t>
      </w:r>
      <w:r w:rsidRPr="00E1255D">
        <w:rPr>
          <w:rFonts w:ascii="Times New Roman" w:hAnsi="Times New Roman"/>
          <w:spacing w:val="14"/>
          <w:sz w:val="24"/>
          <w:szCs w:val="24"/>
        </w:rPr>
        <w:t xml:space="preserve"> </w:t>
      </w:r>
      <w:r w:rsidRPr="00E1255D">
        <w:rPr>
          <w:rFonts w:ascii="Times New Roman" w:hAnsi="Times New Roman"/>
          <w:sz w:val="24"/>
          <w:szCs w:val="24"/>
        </w:rPr>
        <w:t>проект</w:t>
      </w:r>
      <w:r w:rsidRPr="00E1255D">
        <w:rPr>
          <w:rFonts w:ascii="Times New Roman" w:hAnsi="Times New Roman"/>
          <w:spacing w:val="14"/>
          <w:sz w:val="24"/>
          <w:szCs w:val="24"/>
        </w:rPr>
        <w:t xml:space="preserve"> </w:t>
      </w:r>
      <w:r w:rsidRPr="00E1255D">
        <w:rPr>
          <w:rFonts w:ascii="Times New Roman" w:hAnsi="Times New Roman"/>
          <w:sz w:val="24"/>
          <w:szCs w:val="24"/>
        </w:rPr>
        <w:t>«Изделие</w:t>
      </w:r>
      <w:r w:rsidRPr="00E1255D">
        <w:rPr>
          <w:rFonts w:ascii="Times New Roman" w:hAnsi="Times New Roman"/>
          <w:spacing w:val="14"/>
          <w:sz w:val="24"/>
          <w:szCs w:val="24"/>
        </w:rPr>
        <w:t xml:space="preserve"> </w:t>
      </w:r>
      <w:r w:rsidRPr="00E1255D">
        <w:rPr>
          <w:rFonts w:ascii="Times New Roman" w:hAnsi="Times New Roman"/>
          <w:sz w:val="24"/>
          <w:szCs w:val="24"/>
        </w:rPr>
        <w:t>из</w:t>
      </w:r>
      <w:r w:rsidRPr="00E1255D">
        <w:rPr>
          <w:rFonts w:ascii="Times New Roman" w:hAnsi="Times New Roman"/>
          <w:spacing w:val="13"/>
          <w:sz w:val="24"/>
          <w:szCs w:val="24"/>
        </w:rPr>
        <w:t xml:space="preserve"> </w:t>
      </w:r>
      <w:r w:rsidRPr="00E1255D">
        <w:rPr>
          <w:rFonts w:ascii="Times New Roman" w:hAnsi="Times New Roman"/>
          <w:sz w:val="24"/>
          <w:szCs w:val="24"/>
        </w:rPr>
        <w:t>текстильных</w:t>
      </w:r>
      <w:r w:rsidRPr="00E1255D">
        <w:rPr>
          <w:rFonts w:ascii="Times New Roman" w:hAnsi="Times New Roman"/>
          <w:spacing w:val="-67"/>
          <w:sz w:val="24"/>
          <w:szCs w:val="24"/>
        </w:rPr>
        <w:t xml:space="preserve"> </w:t>
      </w:r>
      <w:r w:rsidRPr="00E1255D">
        <w:rPr>
          <w:rFonts w:ascii="Times New Roman" w:hAnsi="Times New Roman"/>
          <w:sz w:val="24"/>
          <w:szCs w:val="24"/>
        </w:rPr>
        <w:t>материалов».</w:t>
      </w:r>
    </w:p>
    <w:p w14:paraId="72692E96" w14:textId="77777777" w:rsidR="00B13356" w:rsidRPr="00E1255D" w:rsidRDefault="00B13356" w:rsidP="00E1255D">
      <w:pPr>
        <w:pStyle w:val="a5"/>
        <w:tabs>
          <w:tab w:val="left" w:pos="1857"/>
          <w:tab w:val="left" w:pos="3143"/>
          <w:tab w:val="left" w:pos="4790"/>
          <w:tab w:val="left" w:pos="6245"/>
          <w:tab w:val="left" w:pos="7481"/>
          <w:tab w:val="left" w:pos="9087"/>
        </w:tabs>
        <w:spacing w:after="0" w:line="240" w:lineRule="auto"/>
        <w:ind w:firstLine="566"/>
        <w:rPr>
          <w:rFonts w:ascii="Times New Roman" w:hAnsi="Times New Roman"/>
          <w:sz w:val="24"/>
          <w:szCs w:val="24"/>
        </w:rPr>
      </w:pPr>
      <w:r w:rsidRPr="00E1255D">
        <w:rPr>
          <w:rFonts w:ascii="Times New Roman" w:hAnsi="Times New Roman"/>
          <w:sz w:val="24"/>
          <w:szCs w:val="24"/>
        </w:rPr>
        <w:t>Чертеж</w:t>
      </w:r>
      <w:r w:rsidRPr="00E1255D">
        <w:rPr>
          <w:rFonts w:ascii="Times New Roman" w:hAnsi="Times New Roman"/>
          <w:sz w:val="24"/>
          <w:szCs w:val="24"/>
        </w:rPr>
        <w:tab/>
        <w:t>выкроек</w:t>
      </w:r>
      <w:r w:rsidRPr="00E1255D">
        <w:rPr>
          <w:rFonts w:ascii="Times New Roman" w:hAnsi="Times New Roman"/>
          <w:sz w:val="24"/>
          <w:szCs w:val="24"/>
        </w:rPr>
        <w:tab/>
        <w:t>проектного</w:t>
      </w:r>
      <w:r w:rsidRPr="00E1255D">
        <w:rPr>
          <w:rFonts w:ascii="Times New Roman" w:hAnsi="Times New Roman"/>
          <w:sz w:val="24"/>
          <w:szCs w:val="24"/>
        </w:rPr>
        <w:tab/>
        <w:t>швейного</w:t>
      </w:r>
      <w:r w:rsidRPr="00E1255D">
        <w:rPr>
          <w:rFonts w:ascii="Times New Roman" w:hAnsi="Times New Roman"/>
          <w:sz w:val="24"/>
          <w:szCs w:val="24"/>
        </w:rPr>
        <w:tab/>
        <w:t>изделия</w:t>
      </w:r>
      <w:r w:rsidRPr="00E1255D">
        <w:rPr>
          <w:rFonts w:ascii="Times New Roman" w:hAnsi="Times New Roman"/>
          <w:sz w:val="24"/>
          <w:szCs w:val="24"/>
        </w:rPr>
        <w:tab/>
        <w:t>(например,</w:t>
      </w:r>
      <w:r w:rsidRPr="00E1255D">
        <w:rPr>
          <w:rFonts w:ascii="Times New Roman" w:hAnsi="Times New Roman"/>
          <w:sz w:val="24"/>
          <w:szCs w:val="24"/>
        </w:rPr>
        <w:tab/>
      </w:r>
      <w:r w:rsidRPr="00E1255D">
        <w:rPr>
          <w:rFonts w:ascii="Times New Roman" w:hAnsi="Times New Roman"/>
          <w:spacing w:val="-1"/>
          <w:sz w:val="24"/>
          <w:szCs w:val="24"/>
        </w:rPr>
        <w:t>укладка</w:t>
      </w:r>
      <w:r w:rsidRPr="00E1255D">
        <w:rPr>
          <w:rFonts w:ascii="Times New Roman" w:hAnsi="Times New Roman"/>
          <w:spacing w:val="-67"/>
          <w:sz w:val="24"/>
          <w:szCs w:val="24"/>
        </w:rPr>
        <w:t xml:space="preserve"> </w:t>
      </w:r>
      <w:r w:rsidRPr="00E1255D">
        <w:rPr>
          <w:rFonts w:ascii="Times New Roman" w:hAnsi="Times New Roman"/>
          <w:sz w:val="24"/>
          <w:szCs w:val="24"/>
        </w:rPr>
        <w:t>для</w:t>
      </w:r>
      <w:r w:rsidRPr="00E1255D">
        <w:rPr>
          <w:rFonts w:ascii="Times New Roman" w:hAnsi="Times New Roman"/>
          <w:spacing w:val="-2"/>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2"/>
          <w:sz w:val="24"/>
          <w:szCs w:val="24"/>
        </w:rPr>
        <w:t xml:space="preserve"> </w:t>
      </w:r>
      <w:r w:rsidRPr="00E1255D">
        <w:rPr>
          <w:rFonts w:ascii="Times New Roman" w:hAnsi="Times New Roman"/>
          <w:sz w:val="24"/>
          <w:szCs w:val="24"/>
        </w:rPr>
        <w:t>сумка,</w:t>
      </w:r>
      <w:r w:rsidRPr="00E1255D">
        <w:rPr>
          <w:rFonts w:ascii="Times New Roman" w:hAnsi="Times New Roman"/>
          <w:spacing w:val="-5"/>
          <w:sz w:val="24"/>
          <w:szCs w:val="24"/>
        </w:rPr>
        <w:t xml:space="preserve"> </w:t>
      </w:r>
      <w:r w:rsidRPr="00E1255D">
        <w:rPr>
          <w:rFonts w:ascii="Times New Roman" w:hAnsi="Times New Roman"/>
          <w:sz w:val="24"/>
          <w:szCs w:val="24"/>
        </w:rPr>
        <w:t>рюкзак; изделие</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технике</w:t>
      </w:r>
      <w:r w:rsidRPr="00E1255D">
        <w:rPr>
          <w:rFonts w:ascii="Times New Roman" w:hAnsi="Times New Roman"/>
          <w:spacing w:val="-1"/>
          <w:sz w:val="24"/>
          <w:szCs w:val="24"/>
        </w:rPr>
        <w:t xml:space="preserve"> </w:t>
      </w:r>
      <w:r w:rsidRPr="00E1255D">
        <w:rPr>
          <w:rFonts w:ascii="Times New Roman" w:hAnsi="Times New Roman"/>
          <w:sz w:val="24"/>
          <w:szCs w:val="24"/>
        </w:rPr>
        <w:t>лоскутной</w:t>
      </w:r>
      <w:r w:rsidRPr="00E1255D">
        <w:rPr>
          <w:rFonts w:ascii="Times New Roman" w:hAnsi="Times New Roman"/>
          <w:spacing w:val="-1"/>
          <w:sz w:val="24"/>
          <w:szCs w:val="24"/>
        </w:rPr>
        <w:t xml:space="preserve"> </w:t>
      </w:r>
      <w:r w:rsidRPr="00E1255D">
        <w:rPr>
          <w:rFonts w:ascii="Times New Roman" w:hAnsi="Times New Roman"/>
          <w:sz w:val="24"/>
          <w:szCs w:val="24"/>
        </w:rPr>
        <w:t>пластики).</w:t>
      </w:r>
    </w:p>
    <w:p w14:paraId="482D175E"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Выполнение</w:t>
      </w:r>
      <w:r w:rsidRPr="00E1255D">
        <w:rPr>
          <w:rFonts w:ascii="Times New Roman" w:hAnsi="Times New Roman"/>
          <w:spacing w:val="61"/>
          <w:sz w:val="24"/>
          <w:szCs w:val="24"/>
        </w:rPr>
        <w:t xml:space="preserve"> </w:t>
      </w:r>
      <w:r w:rsidRPr="00E1255D">
        <w:rPr>
          <w:rFonts w:ascii="Times New Roman" w:hAnsi="Times New Roman"/>
          <w:sz w:val="24"/>
          <w:szCs w:val="24"/>
        </w:rPr>
        <w:t>технологических</w:t>
      </w:r>
      <w:r w:rsidRPr="00E1255D">
        <w:rPr>
          <w:rFonts w:ascii="Times New Roman" w:hAnsi="Times New Roman"/>
          <w:spacing w:val="62"/>
          <w:sz w:val="24"/>
          <w:szCs w:val="24"/>
        </w:rPr>
        <w:t xml:space="preserve"> </w:t>
      </w:r>
      <w:r w:rsidRPr="00E1255D">
        <w:rPr>
          <w:rFonts w:ascii="Times New Roman" w:hAnsi="Times New Roman"/>
          <w:sz w:val="24"/>
          <w:szCs w:val="24"/>
        </w:rPr>
        <w:t>операций</w:t>
      </w:r>
      <w:r w:rsidRPr="00E1255D">
        <w:rPr>
          <w:rFonts w:ascii="Times New Roman" w:hAnsi="Times New Roman"/>
          <w:spacing w:val="61"/>
          <w:sz w:val="24"/>
          <w:szCs w:val="24"/>
        </w:rPr>
        <w:t xml:space="preserve"> </w:t>
      </w:r>
      <w:r w:rsidRPr="00E1255D">
        <w:rPr>
          <w:rFonts w:ascii="Times New Roman" w:hAnsi="Times New Roman"/>
          <w:sz w:val="24"/>
          <w:szCs w:val="24"/>
        </w:rPr>
        <w:t>по</w:t>
      </w:r>
      <w:r w:rsidRPr="00E1255D">
        <w:rPr>
          <w:rFonts w:ascii="Times New Roman" w:hAnsi="Times New Roman"/>
          <w:spacing w:val="63"/>
          <w:sz w:val="24"/>
          <w:szCs w:val="24"/>
        </w:rPr>
        <w:t xml:space="preserve"> </w:t>
      </w:r>
      <w:r w:rsidRPr="00E1255D">
        <w:rPr>
          <w:rFonts w:ascii="Times New Roman" w:hAnsi="Times New Roman"/>
          <w:sz w:val="24"/>
          <w:szCs w:val="24"/>
        </w:rPr>
        <w:t>раскрою</w:t>
      </w:r>
      <w:r w:rsidRPr="00E1255D">
        <w:rPr>
          <w:rFonts w:ascii="Times New Roman" w:hAnsi="Times New Roman"/>
          <w:spacing w:val="60"/>
          <w:sz w:val="24"/>
          <w:szCs w:val="24"/>
        </w:rPr>
        <w:t xml:space="preserve"> </w:t>
      </w:r>
      <w:r w:rsidRPr="00E1255D">
        <w:rPr>
          <w:rFonts w:ascii="Times New Roman" w:hAnsi="Times New Roman"/>
          <w:sz w:val="24"/>
          <w:szCs w:val="24"/>
        </w:rPr>
        <w:t>и</w:t>
      </w:r>
      <w:r w:rsidRPr="00E1255D">
        <w:rPr>
          <w:rFonts w:ascii="Times New Roman" w:hAnsi="Times New Roman"/>
          <w:spacing w:val="61"/>
          <w:sz w:val="24"/>
          <w:szCs w:val="24"/>
        </w:rPr>
        <w:t xml:space="preserve"> </w:t>
      </w:r>
      <w:r w:rsidRPr="00E1255D">
        <w:rPr>
          <w:rFonts w:ascii="Times New Roman" w:hAnsi="Times New Roman"/>
          <w:sz w:val="24"/>
          <w:szCs w:val="24"/>
        </w:rPr>
        <w:t>пошиву</w:t>
      </w:r>
      <w:r w:rsidRPr="00E1255D">
        <w:rPr>
          <w:rFonts w:ascii="Times New Roman" w:hAnsi="Times New Roman"/>
          <w:spacing w:val="69"/>
          <w:sz w:val="24"/>
          <w:szCs w:val="24"/>
        </w:rPr>
        <w:t xml:space="preserve"> </w:t>
      </w:r>
      <w:r w:rsidRPr="00E1255D">
        <w:rPr>
          <w:rFonts w:ascii="Times New Roman" w:hAnsi="Times New Roman"/>
          <w:sz w:val="24"/>
          <w:szCs w:val="24"/>
        </w:rPr>
        <w:t>проектного</w:t>
      </w:r>
      <w:r w:rsidRPr="00E1255D">
        <w:rPr>
          <w:rFonts w:ascii="Times New Roman" w:hAnsi="Times New Roman"/>
          <w:spacing w:val="-67"/>
          <w:sz w:val="24"/>
          <w:szCs w:val="24"/>
        </w:rPr>
        <w:t xml:space="preserve"> </w:t>
      </w:r>
      <w:r w:rsidRPr="00E1255D">
        <w:rPr>
          <w:rFonts w:ascii="Times New Roman" w:hAnsi="Times New Roman"/>
          <w:sz w:val="24"/>
          <w:szCs w:val="24"/>
        </w:rPr>
        <w:t>изделия,</w:t>
      </w:r>
      <w:r w:rsidRPr="00E1255D">
        <w:rPr>
          <w:rFonts w:ascii="Times New Roman" w:hAnsi="Times New Roman"/>
          <w:spacing w:val="-1"/>
          <w:sz w:val="24"/>
          <w:szCs w:val="24"/>
        </w:rPr>
        <w:t xml:space="preserve"> </w:t>
      </w:r>
      <w:r w:rsidRPr="00E1255D">
        <w:rPr>
          <w:rFonts w:ascii="Times New Roman" w:hAnsi="Times New Roman"/>
          <w:sz w:val="24"/>
          <w:szCs w:val="24"/>
        </w:rPr>
        <w:t>отделке</w:t>
      </w:r>
      <w:r w:rsidRPr="00E1255D">
        <w:rPr>
          <w:rFonts w:ascii="Times New Roman" w:hAnsi="Times New Roman"/>
          <w:spacing w:val="-4"/>
          <w:sz w:val="24"/>
          <w:szCs w:val="24"/>
        </w:rPr>
        <w:t xml:space="preserve"> </w:t>
      </w:r>
      <w:r w:rsidRPr="00E1255D">
        <w:rPr>
          <w:rFonts w:ascii="Times New Roman" w:hAnsi="Times New Roman"/>
          <w:sz w:val="24"/>
          <w:szCs w:val="24"/>
        </w:rPr>
        <w:t>изделия.</w:t>
      </w:r>
    </w:p>
    <w:p w14:paraId="04E65A2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pacing w:val="-1"/>
          <w:sz w:val="24"/>
          <w:szCs w:val="24"/>
        </w:rPr>
        <w:t>Оценка</w:t>
      </w:r>
      <w:r w:rsidRPr="00E1255D">
        <w:rPr>
          <w:rFonts w:ascii="Times New Roman" w:hAnsi="Times New Roman"/>
          <w:spacing w:val="-16"/>
          <w:sz w:val="24"/>
          <w:szCs w:val="24"/>
        </w:rPr>
        <w:t xml:space="preserve"> </w:t>
      </w:r>
      <w:r w:rsidRPr="00E1255D">
        <w:rPr>
          <w:rFonts w:ascii="Times New Roman" w:hAnsi="Times New Roman"/>
          <w:spacing w:val="-1"/>
          <w:sz w:val="24"/>
          <w:szCs w:val="24"/>
        </w:rPr>
        <w:t>качества</w:t>
      </w:r>
      <w:r w:rsidRPr="00E1255D">
        <w:rPr>
          <w:rFonts w:ascii="Times New Roman" w:hAnsi="Times New Roman"/>
          <w:spacing w:val="-16"/>
          <w:sz w:val="24"/>
          <w:szCs w:val="24"/>
        </w:rPr>
        <w:t xml:space="preserve"> </w:t>
      </w:r>
      <w:r w:rsidRPr="00E1255D">
        <w:rPr>
          <w:rFonts w:ascii="Times New Roman" w:hAnsi="Times New Roman"/>
          <w:spacing w:val="-1"/>
          <w:sz w:val="24"/>
          <w:szCs w:val="24"/>
        </w:rPr>
        <w:t>изготовления</w:t>
      </w:r>
      <w:r w:rsidRPr="00E1255D">
        <w:rPr>
          <w:rFonts w:ascii="Times New Roman" w:hAnsi="Times New Roman"/>
          <w:spacing w:val="-16"/>
          <w:sz w:val="24"/>
          <w:szCs w:val="24"/>
        </w:rPr>
        <w:t xml:space="preserve"> </w:t>
      </w:r>
      <w:r w:rsidRPr="00E1255D">
        <w:rPr>
          <w:rFonts w:ascii="Times New Roman" w:hAnsi="Times New Roman"/>
          <w:spacing w:val="-1"/>
          <w:sz w:val="24"/>
          <w:szCs w:val="24"/>
        </w:rPr>
        <w:t>проектного</w:t>
      </w:r>
      <w:r w:rsidRPr="00E1255D">
        <w:rPr>
          <w:rFonts w:ascii="Times New Roman" w:hAnsi="Times New Roman"/>
          <w:spacing w:val="-15"/>
          <w:sz w:val="24"/>
          <w:szCs w:val="24"/>
        </w:rPr>
        <w:t xml:space="preserve"> </w:t>
      </w:r>
      <w:r w:rsidRPr="00E1255D">
        <w:rPr>
          <w:rFonts w:ascii="Times New Roman" w:hAnsi="Times New Roman"/>
          <w:spacing w:val="-1"/>
          <w:sz w:val="24"/>
          <w:szCs w:val="24"/>
        </w:rPr>
        <w:t>швейного</w:t>
      </w:r>
      <w:r w:rsidRPr="00E1255D">
        <w:rPr>
          <w:rFonts w:ascii="Times New Roman" w:hAnsi="Times New Roman"/>
          <w:spacing w:val="-15"/>
          <w:sz w:val="24"/>
          <w:szCs w:val="24"/>
        </w:rPr>
        <w:t xml:space="preserve"> </w:t>
      </w:r>
      <w:r w:rsidRPr="00E1255D">
        <w:rPr>
          <w:rFonts w:ascii="Times New Roman" w:hAnsi="Times New Roman"/>
          <w:sz w:val="24"/>
          <w:szCs w:val="24"/>
        </w:rPr>
        <w:t>изделия.</w:t>
      </w:r>
    </w:p>
    <w:p w14:paraId="141C4376" w14:textId="77777777" w:rsidR="00B13356" w:rsidRPr="00E1255D" w:rsidRDefault="00B13356" w:rsidP="00E1255D">
      <w:pPr>
        <w:rPr>
          <w:rFonts w:ascii="Times New Roman" w:hAnsi="Times New Roman"/>
          <w:b/>
          <w:sz w:val="24"/>
          <w:szCs w:val="24"/>
        </w:rPr>
      </w:pPr>
      <w:bookmarkStart w:id="125" w:name="_bookmark22"/>
      <w:bookmarkEnd w:id="125"/>
      <w:r w:rsidRPr="00E1255D">
        <w:rPr>
          <w:rFonts w:ascii="Times New Roman" w:hAnsi="Times New Roman"/>
          <w:b/>
          <w:sz w:val="24"/>
          <w:szCs w:val="24"/>
        </w:rPr>
        <w:t>7 класс</w:t>
      </w:r>
    </w:p>
    <w:p w14:paraId="1B54C46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pacing w:val="-2"/>
          <w:sz w:val="24"/>
          <w:szCs w:val="24"/>
        </w:rPr>
        <w:t>Технологии</w:t>
      </w:r>
      <w:r w:rsidRPr="00E1255D">
        <w:rPr>
          <w:rFonts w:ascii="Times New Roman" w:hAnsi="Times New Roman"/>
          <w:spacing w:val="-14"/>
          <w:sz w:val="24"/>
          <w:szCs w:val="24"/>
        </w:rPr>
        <w:t xml:space="preserve"> </w:t>
      </w:r>
      <w:r w:rsidRPr="00E1255D">
        <w:rPr>
          <w:rFonts w:ascii="Times New Roman" w:hAnsi="Times New Roman"/>
          <w:spacing w:val="-2"/>
          <w:sz w:val="24"/>
          <w:szCs w:val="24"/>
        </w:rPr>
        <w:t>обработки</w:t>
      </w:r>
      <w:r w:rsidRPr="00E1255D">
        <w:rPr>
          <w:rFonts w:ascii="Times New Roman" w:hAnsi="Times New Roman"/>
          <w:spacing w:val="-14"/>
          <w:sz w:val="24"/>
          <w:szCs w:val="24"/>
        </w:rPr>
        <w:t xml:space="preserve"> </w:t>
      </w:r>
      <w:r w:rsidRPr="00E1255D">
        <w:rPr>
          <w:rFonts w:ascii="Times New Roman" w:hAnsi="Times New Roman"/>
          <w:spacing w:val="-1"/>
          <w:sz w:val="24"/>
          <w:szCs w:val="24"/>
        </w:rPr>
        <w:t>конструкционных</w:t>
      </w:r>
      <w:r w:rsidRPr="00E1255D">
        <w:rPr>
          <w:rFonts w:ascii="Times New Roman" w:hAnsi="Times New Roman"/>
          <w:spacing w:val="-14"/>
          <w:sz w:val="24"/>
          <w:szCs w:val="24"/>
        </w:rPr>
        <w:t xml:space="preserve"> </w:t>
      </w:r>
      <w:r w:rsidRPr="00E1255D">
        <w:rPr>
          <w:rFonts w:ascii="Times New Roman" w:hAnsi="Times New Roman"/>
          <w:spacing w:val="-1"/>
          <w:sz w:val="24"/>
          <w:szCs w:val="24"/>
        </w:rPr>
        <w:t>материалов.</w:t>
      </w:r>
    </w:p>
    <w:p w14:paraId="1E00A381"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Обработка</w:t>
      </w:r>
      <w:r w:rsidRPr="00E1255D">
        <w:rPr>
          <w:rFonts w:ascii="Times New Roman" w:hAnsi="Times New Roman"/>
          <w:spacing w:val="1"/>
          <w:sz w:val="24"/>
          <w:szCs w:val="24"/>
        </w:rPr>
        <w:t xml:space="preserve"> </w:t>
      </w:r>
      <w:r w:rsidRPr="00E1255D">
        <w:rPr>
          <w:rFonts w:ascii="Times New Roman" w:hAnsi="Times New Roman"/>
          <w:sz w:val="24"/>
          <w:szCs w:val="24"/>
        </w:rPr>
        <w:t>древесины.</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механической</w:t>
      </w:r>
      <w:r w:rsidRPr="00E1255D">
        <w:rPr>
          <w:rFonts w:ascii="Times New Roman" w:hAnsi="Times New Roman"/>
          <w:spacing w:val="1"/>
          <w:sz w:val="24"/>
          <w:szCs w:val="24"/>
        </w:rPr>
        <w:t xml:space="preserve"> </w:t>
      </w:r>
      <w:r w:rsidRPr="00E1255D">
        <w:rPr>
          <w:rFonts w:ascii="Times New Roman" w:hAnsi="Times New Roman"/>
          <w:sz w:val="24"/>
          <w:szCs w:val="24"/>
        </w:rPr>
        <w:t>обработки</w:t>
      </w:r>
      <w:r w:rsidRPr="00E1255D">
        <w:rPr>
          <w:rFonts w:ascii="Times New Roman" w:hAnsi="Times New Roman"/>
          <w:spacing w:val="1"/>
          <w:sz w:val="24"/>
          <w:szCs w:val="24"/>
        </w:rPr>
        <w:t xml:space="preserve"> </w:t>
      </w:r>
      <w:r w:rsidRPr="00E1255D">
        <w:rPr>
          <w:rFonts w:ascii="Times New Roman" w:hAnsi="Times New Roman"/>
          <w:sz w:val="24"/>
          <w:szCs w:val="24"/>
        </w:rPr>
        <w:t>конструкционных материалов.</w:t>
      </w:r>
      <w:r w:rsidRPr="00E1255D">
        <w:rPr>
          <w:rFonts w:ascii="Times New Roman" w:hAnsi="Times New Roman"/>
          <w:spacing w:val="-5"/>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4"/>
          <w:sz w:val="24"/>
          <w:szCs w:val="24"/>
        </w:rPr>
        <w:t xml:space="preserve"> </w:t>
      </w:r>
      <w:r w:rsidRPr="00E1255D">
        <w:rPr>
          <w:rFonts w:ascii="Times New Roman" w:hAnsi="Times New Roman"/>
          <w:sz w:val="24"/>
          <w:szCs w:val="24"/>
        </w:rPr>
        <w:t>отделки</w:t>
      </w:r>
      <w:r w:rsidRPr="00E1255D">
        <w:rPr>
          <w:rFonts w:ascii="Times New Roman" w:hAnsi="Times New Roman"/>
          <w:spacing w:val="-4"/>
          <w:sz w:val="24"/>
          <w:szCs w:val="24"/>
        </w:rPr>
        <w:t xml:space="preserve"> </w:t>
      </w:r>
      <w:r w:rsidRPr="00E1255D">
        <w:rPr>
          <w:rFonts w:ascii="Times New Roman" w:hAnsi="Times New Roman"/>
          <w:sz w:val="24"/>
          <w:szCs w:val="24"/>
        </w:rPr>
        <w:t>изделий из</w:t>
      </w:r>
      <w:r w:rsidRPr="00E1255D">
        <w:rPr>
          <w:rFonts w:ascii="Times New Roman" w:hAnsi="Times New Roman"/>
          <w:spacing w:val="-1"/>
          <w:sz w:val="24"/>
          <w:szCs w:val="24"/>
        </w:rPr>
        <w:t xml:space="preserve"> </w:t>
      </w:r>
      <w:r w:rsidRPr="00E1255D">
        <w:rPr>
          <w:rFonts w:ascii="Times New Roman" w:hAnsi="Times New Roman"/>
          <w:sz w:val="24"/>
          <w:szCs w:val="24"/>
        </w:rPr>
        <w:t>древесины.</w:t>
      </w:r>
    </w:p>
    <w:p w14:paraId="198D42CA"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Обработка</w:t>
      </w:r>
      <w:r w:rsidRPr="00E1255D">
        <w:rPr>
          <w:rFonts w:ascii="Times New Roman" w:hAnsi="Times New Roman"/>
          <w:spacing w:val="1"/>
          <w:sz w:val="24"/>
          <w:szCs w:val="24"/>
        </w:rPr>
        <w:t xml:space="preserve"> </w:t>
      </w:r>
      <w:r w:rsidRPr="00E1255D">
        <w:rPr>
          <w:rFonts w:ascii="Times New Roman" w:hAnsi="Times New Roman"/>
          <w:sz w:val="24"/>
          <w:szCs w:val="24"/>
        </w:rPr>
        <w:t>металлов.</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обработки</w:t>
      </w:r>
      <w:r w:rsidRPr="00E1255D">
        <w:rPr>
          <w:rFonts w:ascii="Times New Roman" w:hAnsi="Times New Roman"/>
          <w:spacing w:val="1"/>
          <w:sz w:val="24"/>
          <w:szCs w:val="24"/>
        </w:rPr>
        <w:t xml:space="preserve"> </w:t>
      </w:r>
      <w:r w:rsidRPr="00E1255D">
        <w:rPr>
          <w:rFonts w:ascii="Times New Roman" w:hAnsi="Times New Roman"/>
          <w:sz w:val="24"/>
          <w:szCs w:val="24"/>
        </w:rPr>
        <w:t>металлов.</w:t>
      </w:r>
      <w:r w:rsidRPr="00E1255D">
        <w:rPr>
          <w:rFonts w:ascii="Times New Roman" w:hAnsi="Times New Roman"/>
          <w:spacing w:val="1"/>
          <w:sz w:val="24"/>
          <w:szCs w:val="24"/>
        </w:rPr>
        <w:t xml:space="preserve"> </w:t>
      </w:r>
      <w:r w:rsidRPr="00E1255D">
        <w:rPr>
          <w:rFonts w:ascii="Times New Roman" w:hAnsi="Times New Roman"/>
          <w:sz w:val="24"/>
          <w:szCs w:val="24"/>
        </w:rPr>
        <w:t>Конструкционная</w:t>
      </w:r>
      <w:r w:rsidRPr="00E1255D">
        <w:rPr>
          <w:rFonts w:ascii="Times New Roman" w:hAnsi="Times New Roman"/>
          <w:spacing w:val="1"/>
          <w:sz w:val="24"/>
          <w:szCs w:val="24"/>
        </w:rPr>
        <w:t xml:space="preserve"> </w:t>
      </w:r>
      <w:r w:rsidRPr="00E1255D">
        <w:rPr>
          <w:rFonts w:ascii="Times New Roman" w:hAnsi="Times New Roman"/>
          <w:sz w:val="24"/>
          <w:szCs w:val="24"/>
        </w:rPr>
        <w:t>сталь.</w:t>
      </w:r>
      <w:r w:rsidRPr="00E1255D">
        <w:rPr>
          <w:rFonts w:ascii="Times New Roman" w:hAnsi="Times New Roman"/>
          <w:spacing w:val="136"/>
          <w:sz w:val="24"/>
          <w:szCs w:val="24"/>
        </w:rPr>
        <w:t xml:space="preserve"> </w:t>
      </w:r>
      <w:r w:rsidRPr="00E1255D">
        <w:rPr>
          <w:rFonts w:ascii="Times New Roman" w:hAnsi="Times New Roman"/>
          <w:sz w:val="24"/>
          <w:szCs w:val="24"/>
        </w:rPr>
        <w:t xml:space="preserve">Токарно-винторезный  </w:t>
      </w:r>
      <w:r w:rsidRPr="00E1255D">
        <w:rPr>
          <w:rFonts w:ascii="Times New Roman" w:hAnsi="Times New Roman"/>
          <w:spacing w:val="65"/>
          <w:sz w:val="24"/>
          <w:szCs w:val="24"/>
        </w:rPr>
        <w:t xml:space="preserve"> </w:t>
      </w:r>
      <w:r w:rsidRPr="00E1255D">
        <w:rPr>
          <w:rFonts w:ascii="Times New Roman" w:hAnsi="Times New Roman"/>
          <w:sz w:val="24"/>
          <w:szCs w:val="24"/>
        </w:rPr>
        <w:t xml:space="preserve">станок.  </w:t>
      </w:r>
      <w:r w:rsidRPr="00E1255D">
        <w:rPr>
          <w:rFonts w:ascii="Times New Roman" w:hAnsi="Times New Roman"/>
          <w:spacing w:val="63"/>
          <w:sz w:val="24"/>
          <w:szCs w:val="24"/>
        </w:rPr>
        <w:t xml:space="preserve"> </w:t>
      </w:r>
      <w:r w:rsidRPr="00E1255D">
        <w:rPr>
          <w:rFonts w:ascii="Times New Roman" w:hAnsi="Times New Roman"/>
          <w:sz w:val="24"/>
          <w:szCs w:val="24"/>
        </w:rPr>
        <w:t xml:space="preserve">Изделия  </w:t>
      </w:r>
      <w:r w:rsidRPr="00E1255D">
        <w:rPr>
          <w:rFonts w:ascii="Times New Roman" w:hAnsi="Times New Roman"/>
          <w:spacing w:val="66"/>
          <w:sz w:val="24"/>
          <w:szCs w:val="24"/>
        </w:rPr>
        <w:t xml:space="preserve"> </w:t>
      </w:r>
      <w:r w:rsidRPr="00E1255D">
        <w:rPr>
          <w:rFonts w:ascii="Times New Roman" w:hAnsi="Times New Roman"/>
          <w:sz w:val="24"/>
          <w:szCs w:val="24"/>
        </w:rPr>
        <w:t xml:space="preserve">из  </w:t>
      </w:r>
      <w:r w:rsidRPr="00E1255D">
        <w:rPr>
          <w:rFonts w:ascii="Times New Roman" w:hAnsi="Times New Roman"/>
          <w:spacing w:val="65"/>
          <w:sz w:val="24"/>
          <w:szCs w:val="24"/>
        </w:rPr>
        <w:t xml:space="preserve"> </w:t>
      </w:r>
      <w:r w:rsidRPr="00E1255D">
        <w:rPr>
          <w:rFonts w:ascii="Times New Roman" w:hAnsi="Times New Roman"/>
          <w:sz w:val="24"/>
          <w:szCs w:val="24"/>
        </w:rPr>
        <w:t xml:space="preserve">металлопроката.  </w:t>
      </w:r>
      <w:r w:rsidRPr="00E1255D">
        <w:rPr>
          <w:rFonts w:ascii="Times New Roman" w:hAnsi="Times New Roman"/>
          <w:spacing w:val="65"/>
          <w:sz w:val="24"/>
          <w:szCs w:val="24"/>
        </w:rPr>
        <w:t xml:space="preserve"> </w:t>
      </w:r>
      <w:r w:rsidRPr="00E1255D">
        <w:rPr>
          <w:rFonts w:ascii="Times New Roman" w:hAnsi="Times New Roman"/>
          <w:sz w:val="24"/>
          <w:szCs w:val="24"/>
        </w:rPr>
        <w:t>Резьба</w:t>
      </w:r>
      <w:r w:rsidRPr="00E1255D">
        <w:rPr>
          <w:rFonts w:ascii="Times New Roman" w:hAnsi="Times New Roman"/>
          <w:spacing w:val="-68"/>
          <w:sz w:val="24"/>
          <w:szCs w:val="24"/>
        </w:rPr>
        <w:t xml:space="preserve"> </w:t>
      </w:r>
      <w:r w:rsidRPr="00E1255D">
        <w:rPr>
          <w:rFonts w:ascii="Times New Roman" w:hAnsi="Times New Roman"/>
          <w:sz w:val="24"/>
          <w:szCs w:val="24"/>
        </w:rPr>
        <w:t>и резьбовые соединения. Нарезание резьбы. Соединение металлических деталей</w:t>
      </w:r>
      <w:r w:rsidRPr="00E1255D">
        <w:rPr>
          <w:rFonts w:ascii="Times New Roman" w:hAnsi="Times New Roman"/>
          <w:spacing w:val="1"/>
          <w:sz w:val="24"/>
          <w:szCs w:val="24"/>
        </w:rPr>
        <w:t xml:space="preserve"> </w:t>
      </w:r>
      <w:r w:rsidRPr="00E1255D">
        <w:rPr>
          <w:rFonts w:ascii="Times New Roman" w:hAnsi="Times New Roman"/>
          <w:sz w:val="24"/>
          <w:szCs w:val="24"/>
        </w:rPr>
        <w:t>клеем.</w:t>
      </w:r>
      <w:r w:rsidRPr="00E1255D">
        <w:rPr>
          <w:rFonts w:ascii="Times New Roman" w:hAnsi="Times New Roman"/>
          <w:spacing w:val="-1"/>
          <w:sz w:val="24"/>
          <w:szCs w:val="24"/>
        </w:rPr>
        <w:t xml:space="preserve"> </w:t>
      </w:r>
      <w:r w:rsidRPr="00E1255D">
        <w:rPr>
          <w:rFonts w:ascii="Times New Roman" w:hAnsi="Times New Roman"/>
          <w:sz w:val="24"/>
          <w:szCs w:val="24"/>
        </w:rPr>
        <w:t>Отделка</w:t>
      </w:r>
      <w:r w:rsidRPr="00E1255D">
        <w:rPr>
          <w:rFonts w:ascii="Times New Roman" w:hAnsi="Times New Roman"/>
          <w:spacing w:val="-4"/>
          <w:sz w:val="24"/>
          <w:szCs w:val="24"/>
        </w:rPr>
        <w:t xml:space="preserve"> </w:t>
      </w:r>
      <w:r w:rsidRPr="00E1255D">
        <w:rPr>
          <w:rFonts w:ascii="Times New Roman" w:hAnsi="Times New Roman"/>
          <w:sz w:val="24"/>
          <w:szCs w:val="24"/>
        </w:rPr>
        <w:t>деталей.</w:t>
      </w:r>
    </w:p>
    <w:p w14:paraId="5B47F854"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 xml:space="preserve">Пластмасса  </w:t>
      </w:r>
      <w:r w:rsidRPr="00E1255D">
        <w:rPr>
          <w:rFonts w:ascii="Times New Roman" w:hAnsi="Times New Roman"/>
          <w:spacing w:val="1"/>
          <w:sz w:val="24"/>
          <w:szCs w:val="24"/>
        </w:rPr>
        <w:t xml:space="preserve"> </w:t>
      </w:r>
      <w:r w:rsidRPr="00E1255D">
        <w:rPr>
          <w:rFonts w:ascii="Times New Roman" w:hAnsi="Times New Roman"/>
          <w:sz w:val="24"/>
          <w:szCs w:val="24"/>
        </w:rPr>
        <w:t xml:space="preserve">и  </w:t>
      </w:r>
      <w:r w:rsidRPr="00E1255D">
        <w:rPr>
          <w:rFonts w:ascii="Times New Roman" w:hAnsi="Times New Roman"/>
          <w:spacing w:val="1"/>
          <w:sz w:val="24"/>
          <w:szCs w:val="24"/>
        </w:rPr>
        <w:t xml:space="preserve"> </w:t>
      </w:r>
      <w:r w:rsidRPr="00E1255D">
        <w:rPr>
          <w:rFonts w:ascii="Times New Roman" w:hAnsi="Times New Roman"/>
          <w:sz w:val="24"/>
          <w:szCs w:val="24"/>
        </w:rPr>
        <w:t>другие    современные    материалы:    свойства,    получение</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w:t>
      </w:r>
    </w:p>
    <w:p w14:paraId="730E8A26"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pacing w:val="-1"/>
          <w:sz w:val="24"/>
          <w:szCs w:val="24"/>
        </w:rPr>
        <w:t>Индивидуальный</w:t>
      </w:r>
      <w:r w:rsidRPr="00E1255D">
        <w:rPr>
          <w:rFonts w:ascii="Times New Roman" w:hAnsi="Times New Roman"/>
          <w:spacing w:val="-17"/>
          <w:sz w:val="24"/>
          <w:szCs w:val="24"/>
        </w:rPr>
        <w:t xml:space="preserve"> </w:t>
      </w:r>
      <w:r w:rsidRPr="00E1255D">
        <w:rPr>
          <w:rFonts w:ascii="Times New Roman" w:hAnsi="Times New Roman"/>
          <w:spacing w:val="-1"/>
          <w:sz w:val="24"/>
          <w:szCs w:val="24"/>
        </w:rPr>
        <w:t>творческий</w:t>
      </w:r>
      <w:r w:rsidRPr="00E1255D">
        <w:rPr>
          <w:rFonts w:ascii="Times New Roman" w:hAnsi="Times New Roman"/>
          <w:spacing w:val="-17"/>
          <w:sz w:val="24"/>
          <w:szCs w:val="24"/>
        </w:rPr>
        <w:t xml:space="preserve"> </w:t>
      </w:r>
      <w:r w:rsidRPr="00E1255D">
        <w:rPr>
          <w:rFonts w:ascii="Times New Roman" w:hAnsi="Times New Roman"/>
          <w:sz w:val="24"/>
          <w:szCs w:val="24"/>
        </w:rPr>
        <w:t>(учебный)</w:t>
      </w:r>
      <w:r w:rsidRPr="00E1255D">
        <w:rPr>
          <w:rFonts w:ascii="Times New Roman" w:hAnsi="Times New Roman"/>
          <w:spacing w:val="-19"/>
          <w:sz w:val="24"/>
          <w:szCs w:val="24"/>
        </w:rPr>
        <w:t xml:space="preserve"> </w:t>
      </w:r>
      <w:r w:rsidRPr="00E1255D">
        <w:rPr>
          <w:rFonts w:ascii="Times New Roman" w:hAnsi="Times New Roman"/>
          <w:sz w:val="24"/>
          <w:szCs w:val="24"/>
        </w:rPr>
        <w:t>проект</w:t>
      </w:r>
      <w:r w:rsidRPr="00E1255D">
        <w:rPr>
          <w:rFonts w:ascii="Times New Roman" w:hAnsi="Times New Roman"/>
          <w:spacing w:val="-20"/>
          <w:sz w:val="24"/>
          <w:szCs w:val="24"/>
        </w:rPr>
        <w:t xml:space="preserve"> </w:t>
      </w:r>
      <w:r w:rsidRPr="00E1255D">
        <w:rPr>
          <w:rFonts w:ascii="Times New Roman" w:hAnsi="Times New Roman"/>
          <w:sz w:val="24"/>
          <w:szCs w:val="24"/>
        </w:rPr>
        <w:t>«Изделие</w:t>
      </w:r>
      <w:r w:rsidRPr="00E1255D">
        <w:rPr>
          <w:rFonts w:ascii="Times New Roman" w:hAnsi="Times New Roman"/>
          <w:spacing w:val="-17"/>
          <w:sz w:val="24"/>
          <w:szCs w:val="24"/>
        </w:rPr>
        <w:t xml:space="preserve"> </w:t>
      </w:r>
      <w:r w:rsidRPr="00E1255D">
        <w:rPr>
          <w:rFonts w:ascii="Times New Roman" w:hAnsi="Times New Roman"/>
          <w:sz w:val="24"/>
          <w:szCs w:val="24"/>
        </w:rPr>
        <w:t>из</w:t>
      </w:r>
      <w:r w:rsidRPr="00E1255D">
        <w:rPr>
          <w:rFonts w:ascii="Times New Roman" w:hAnsi="Times New Roman"/>
          <w:spacing w:val="-21"/>
          <w:sz w:val="24"/>
          <w:szCs w:val="24"/>
        </w:rPr>
        <w:t xml:space="preserve"> </w:t>
      </w:r>
      <w:r w:rsidRPr="00E1255D">
        <w:rPr>
          <w:rFonts w:ascii="Times New Roman" w:hAnsi="Times New Roman"/>
          <w:sz w:val="24"/>
          <w:szCs w:val="24"/>
        </w:rPr>
        <w:t>конструкционных</w:t>
      </w:r>
      <w:r w:rsidRPr="00E1255D">
        <w:rPr>
          <w:rFonts w:ascii="Times New Roman" w:hAnsi="Times New Roman"/>
          <w:spacing w:val="-68"/>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поделочных</w:t>
      </w:r>
      <w:r w:rsidRPr="00E1255D">
        <w:rPr>
          <w:rFonts w:ascii="Times New Roman" w:hAnsi="Times New Roman"/>
          <w:spacing w:val="1"/>
          <w:sz w:val="24"/>
          <w:szCs w:val="24"/>
        </w:rPr>
        <w:t xml:space="preserve"> </w:t>
      </w:r>
      <w:r w:rsidRPr="00E1255D">
        <w:rPr>
          <w:rFonts w:ascii="Times New Roman" w:hAnsi="Times New Roman"/>
          <w:sz w:val="24"/>
          <w:szCs w:val="24"/>
        </w:rPr>
        <w:t>материалов».</w:t>
      </w:r>
    </w:p>
    <w:p w14:paraId="0FD6D9A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Технологии</w:t>
      </w:r>
      <w:r w:rsidRPr="00E1255D">
        <w:rPr>
          <w:rFonts w:ascii="Times New Roman" w:hAnsi="Times New Roman"/>
          <w:spacing w:val="-5"/>
          <w:sz w:val="24"/>
          <w:szCs w:val="24"/>
        </w:rPr>
        <w:t xml:space="preserve"> </w:t>
      </w:r>
      <w:r w:rsidRPr="00E1255D">
        <w:rPr>
          <w:rFonts w:ascii="Times New Roman" w:hAnsi="Times New Roman"/>
          <w:sz w:val="24"/>
          <w:szCs w:val="24"/>
        </w:rPr>
        <w:t>обработки</w:t>
      </w:r>
      <w:r w:rsidRPr="00E1255D">
        <w:rPr>
          <w:rFonts w:ascii="Times New Roman" w:hAnsi="Times New Roman"/>
          <w:spacing w:val="-5"/>
          <w:sz w:val="24"/>
          <w:szCs w:val="24"/>
        </w:rPr>
        <w:t xml:space="preserve"> </w:t>
      </w:r>
      <w:r w:rsidRPr="00E1255D">
        <w:rPr>
          <w:rFonts w:ascii="Times New Roman" w:hAnsi="Times New Roman"/>
          <w:sz w:val="24"/>
          <w:szCs w:val="24"/>
        </w:rPr>
        <w:t>пищевых</w:t>
      </w:r>
      <w:r w:rsidRPr="00E1255D">
        <w:rPr>
          <w:rFonts w:ascii="Times New Roman" w:hAnsi="Times New Roman"/>
          <w:spacing w:val="-7"/>
          <w:sz w:val="24"/>
          <w:szCs w:val="24"/>
        </w:rPr>
        <w:t xml:space="preserve"> </w:t>
      </w:r>
      <w:r w:rsidRPr="00E1255D">
        <w:rPr>
          <w:rFonts w:ascii="Times New Roman" w:hAnsi="Times New Roman"/>
          <w:sz w:val="24"/>
          <w:szCs w:val="24"/>
        </w:rPr>
        <w:t>продуктов.</w:t>
      </w:r>
    </w:p>
    <w:p w14:paraId="4067B8D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Рыба,</w:t>
      </w:r>
      <w:r w:rsidRPr="00E1255D">
        <w:rPr>
          <w:rFonts w:ascii="Times New Roman" w:hAnsi="Times New Roman"/>
          <w:spacing w:val="121"/>
          <w:sz w:val="24"/>
          <w:szCs w:val="24"/>
        </w:rPr>
        <w:t xml:space="preserve"> </w:t>
      </w:r>
      <w:r w:rsidRPr="00E1255D">
        <w:rPr>
          <w:rFonts w:ascii="Times New Roman" w:hAnsi="Times New Roman"/>
          <w:sz w:val="24"/>
          <w:szCs w:val="24"/>
        </w:rPr>
        <w:t xml:space="preserve">морепродукты  </w:t>
      </w:r>
      <w:r w:rsidRPr="00E1255D">
        <w:rPr>
          <w:rFonts w:ascii="Times New Roman" w:hAnsi="Times New Roman"/>
          <w:spacing w:val="52"/>
          <w:sz w:val="24"/>
          <w:szCs w:val="24"/>
        </w:rPr>
        <w:t xml:space="preserve"> </w:t>
      </w:r>
      <w:r w:rsidRPr="00E1255D">
        <w:rPr>
          <w:rFonts w:ascii="Times New Roman" w:hAnsi="Times New Roman"/>
          <w:sz w:val="24"/>
          <w:szCs w:val="24"/>
        </w:rPr>
        <w:t xml:space="preserve">в  </w:t>
      </w:r>
      <w:r w:rsidRPr="00E1255D">
        <w:rPr>
          <w:rFonts w:ascii="Times New Roman" w:hAnsi="Times New Roman"/>
          <w:spacing w:val="51"/>
          <w:sz w:val="24"/>
          <w:szCs w:val="24"/>
        </w:rPr>
        <w:t xml:space="preserve"> </w:t>
      </w:r>
      <w:r w:rsidRPr="00E1255D">
        <w:rPr>
          <w:rFonts w:ascii="Times New Roman" w:hAnsi="Times New Roman"/>
          <w:sz w:val="24"/>
          <w:szCs w:val="24"/>
        </w:rPr>
        <w:t xml:space="preserve">питании  </w:t>
      </w:r>
      <w:r w:rsidRPr="00E1255D">
        <w:rPr>
          <w:rFonts w:ascii="Times New Roman" w:hAnsi="Times New Roman"/>
          <w:spacing w:val="49"/>
          <w:sz w:val="24"/>
          <w:szCs w:val="24"/>
        </w:rPr>
        <w:t xml:space="preserve"> </w:t>
      </w:r>
      <w:r w:rsidRPr="00E1255D">
        <w:rPr>
          <w:rFonts w:ascii="Times New Roman" w:hAnsi="Times New Roman"/>
          <w:sz w:val="24"/>
          <w:szCs w:val="24"/>
        </w:rPr>
        <w:t xml:space="preserve">человека.  </w:t>
      </w:r>
      <w:r w:rsidRPr="00E1255D">
        <w:rPr>
          <w:rFonts w:ascii="Times New Roman" w:hAnsi="Times New Roman"/>
          <w:spacing w:val="49"/>
          <w:sz w:val="24"/>
          <w:szCs w:val="24"/>
        </w:rPr>
        <w:t xml:space="preserve"> </w:t>
      </w:r>
      <w:r w:rsidRPr="00E1255D">
        <w:rPr>
          <w:rFonts w:ascii="Times New Roman" w:hAnsi="Times New Roman"/>
          <w:sz w:val="24"/>
          <w:szCs w:val="24"/>
        </w:rPr>
        <w:t xml:space="preserve">Пищевая  </w:t>
      </w:r>
      <w:r w:rsidRPr="00E1255D">
        <w:rPr>
          <w:rFonts w:ascii="Times New Roman" w:hAnsi="Times New Roman"/>
          <w:spacing w:val="50"/>
          <w:sz w:val="24"/>
          <w:szCs w:val="24"/>
        </w:rPr>
        <w:t xml:space="preserve"> </w:t>
      </w:r>
      <w:r w:rsidRPr="00E1255D">
        <w:rPr>
          <w:rFonts w:ascii="Times New Roman" w:hAnsi="Times New Roman"/>
          <w:sz w:val="24"/>
          <w:szCs w:val="24"/>
        </w:rPr>
        <w:t xml:space="preserve">ценность  </w:t>
      </w:r>
      <w:r w:rsidRPr="00E1255D">
        <w:rPr>
          <w:rFonts w:ascii="Times New Roman" w:hAnsi="Times New Roman"/>
          <w:spacing w:val="50"/>
          <w:sz w:val="24"/>
          <w:szCs w:val="24"/>
        </w:rPr>
        <w:t xml:space="preserve"> </w:t>
      </w:r>
      <w:r w:rsidRPr="00E1255D">
        <w:rPr>
          <w:rFonts w:ascii="Times New Roman" w:hAnsi="Times New Roman"/>
          <w:sz w:val="24"/>
          <w:szCs w:val="24"/>
        </w:rPr>
        <w:t>рыбы</w:t>
      </w:r>
      <w:r w:rsidRPr="00E1255D">
        <w:rPr>
          <w:rFonts w:ascii="Times New Roman" w:hAnsi="Times New Roman"/>
          <w:spacing w:val="-68"/>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морепродуктов.</w:t>
      </w:r>
      <w:r w:rsidRPr="00E1255D">
        <w:rPr>
          <w:rFonts w:ascii="Times New Roman" w:hAnsi="Times New Roman"/>
          <w:spacing w:val="1"/>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промысловых</w:t>
      </w:r>
      <w:r w:rsidRPr="00E1255D">
        <w:rPr>
          <w:rFonts w:ascii="Times New Roman" w:hAnsi="Times New Roman"/>
          <w:spacing w:val="1"/>
          <w:sz w:val="24"/>
          <w:szCs w:val="24"/>
        </w:rPr>
        <w:t xml:space="preserve"> </w:t>
      </w:r>
      <w:r w:rsidRPr="00E1255D">
        <w:rPr>
          <w:rFonts w:ascii="Times New Roman" w:hAnsi="Times New Roman"/>
          <w:sz w:val="24"/>
          <w:szCs w:val="24"/>
        </w:rPr>
        <w:t>рыб.</w:t>
      </w:r>
      <w:r w:rsidRPr="00E1255D">
        <w:rPr>
          <w:rFonts w:ascii="Times New Roman" w:hAnsi="Times New Roman"/>
          <w:spacing w:val="1"/>
          <w:sz w:val="24"/>
          <w:szCs w:val="24"/>
        </w:rPr>
        <w:t xml:space="preserve"> </w:t>
      </w:r>
      <w:r w:rsidRPr="00E1255D">
        <w:rPr>
          <w:rFonts w:ascii="Times New Roman" w:hAnsi="Times New Roman"/>
          <w:sz w:val="24"/>
          <w:szCs w:val="24"/>
        </w:rPr>
        <w:t>Охлажденная,</w:t>
      </w:r>
      <w:r w:rsidRPr="00E1255D">
        <w:rPr>
          <w:rFonts w:ascii="Times New Roman" w:hAnsi="Times New Roman"/>
          <w:spacing w:val="1"/>
          <w:sz w:val="24"/>
          <w:szCs w:val="24"/>
        </w:rPr>
        <w:t xml:space="preserve"> </w:t>
      </w:r>
      <w:r w:rsidRPr="00E1255D">
        <w:rPr>
          <w:rFonts w:ascii="Times New Roman" w:hAnsi="Times New Roman"/>
          <w:sz w:val="24"/>
          <w:szCs w:val="24"/>
        </w:rPr>
        <w:t>мороженая</w:t>
      </w:r>
      <w:r w:rsidRPr="00E1255D">
        <w:rPr>
          <w:rFonts w:ascii="Times New Roman" w:hAnsi="Times New Roman"/>
          <w:spacing w:val="1"/>
          <w:sz w:val="24"/>
          <w:szCs w:val="24"/>
        </w:rPr>
        <w:t xml:space="preserve"> </w:t>
      </w:r>
      <w:r w:rsidRPr="00E1255D">
        <w:rPr>
          <w:rFonts w:ascii="Times New Roman" w:hAnsi="Times New Roman"/>
          <w:sz w:val="24"/>
          <w:szCs w:val="24"/>
        </w:rPr>
        <w:t>рыба.</w:t>
      </w:r>
      <w:r w:rsidRPr="00E1255D">
        <w:rPr>
          <w:rFonts w:ascii="Times New Roman" w:hAnsi="Times New Roman"/>
          <w:spacing w:val="1"/>
          <w:sz w:val="24"/>
          <w:szCs w:val="24"/>
        </w:rPr>
        <w:t xml:space="preserve"> </w:t>
      </w:r>
      <w:r w:rsidRPr="00E1255D">
        <w:rPr>
          <w:rFonts w:ascii="Times New Roman" w:hAnsi="Times New Roman"/>
          <w:sz w:val="24"/>
          <w:szCs w:val="24"/>
        </w:rPr>
        <w:t>Механическая обработка рыбы. Показатели свежести рыбы. Кулинарная разделка</w:t>
      </w:r>
      <w:r w:rsidRPr="00E1255D">
        <w:rPr>
          <w:rFonts w:ascii="Times New Roman" w:hAnsi="Times New Roman"/>
          <w:spacing w:val="1"/>
          <w:sz w:val="24"/>
          <w:szCs w:val="24"/>
        </w:rPr>
        <w:t xml:space="preserve"> </w:t>
      </w:r>
      <w:r w:rsidRPr="00E1255D">
        <w:rPr>
          <w:rFonts w:ascii="Times New Roman" w:hAnsi="Times New Roman"/>
          <w:sz w:val="24"/>
          <w:szCs w:val="24"/>
        </w:rPr>
        <w:t>рыбы. Виды тепловой обработки рыбы. Требования к качеству рыбных блюд.</w:t>
      </w:r>
      <w:r w:rsidRPr="00E1255D">
        <w:rPr>
          <w:rFonts w:ascii="Times New Roman" w:hAnsi="Times New Roman"/>
          <w:spacing w:val="1"/>
          <w:sz w:val="24"/>
          <w:szCs w:val="24"/>
        </w:rPr>
        <w:t xml:space="preserve"> </w:t>
      </w:r>
      <w:r w:rsidRPr="00E1255D">
        <w:rPr>
          <w:rFonts w:ascii="Times New Roman" w:hAnsi="Times New Roman"/>
          <w:sz w:val="24"/>
          <w:szCs w:val="24"/>
        </w:rPr>
        <w:t>Рыбные</w:t>
      </w:r>
      <w:r w:rsidRPr="00E1255D">
        <w:rPr>
          <w:rFonts w:ascii="Times New Roman" w:hAnsi="Times New Roman"/>
          <w:spacing w:val="-1"/>
          <w:sz w:val="24"/>
          <w:szCs w:val="24"/>
        </w:rPr>
        <w:t xml:space="preserve"> </w:t>
      </w:r>
      <w:r w:rsidRPr="00E1255D">
        <w:rPr>
          <w:rFonts w:ascii="Times New Roman" w:hAnsi="Times New Roman"/>
          <w:sz w:val="24"/>
          <w:szCs w:val="24"/>
        </w:rPr>
        <w:t>консервы.</w:t>
      </w:r>
    </w:p>
    <w:p w14:paraId="662B41FC"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Мясо животных, мясо птицы в питании человека. Пищевая ценность мяса.</w:t>
      </w:r>
      <w:r w:rsidRPr="00E1255D">
        <w:rPr>
          <w:rFonts w:ascii="Times New Roman" w:hAnsi="Times New Roman"/>
          <w:spacing w:val="1"/>
          <w:sz w:val="24"/>
          <w:szCs w:val="24"/>
        </w:rPr>
        <w:t xml:space="preserve"> </w:t>
      </w:r>
      <w:r w:rsidRPr="00E1255D">
        <w:rPr>
          <w:rFonts w:ascii="Times New Roman" w:hAnsi="Times New Roman"/>
          <w:sz w:val="24"/>
          <w:szCs w:val="24"/>
        </w:rPr>
        <w:t>Механическая</w:t>
      </w:r>
      <w:r w:rsidRPr="00E1255D">
        <w:rPr>
          <w:rFonts w:ascii="Times New Roman" w:hAnsi="Times New Roman"/>
          <w:spacing w:val="-11"/>
          <w:sz w:val="24"/>
          <w:szCs w:val="24"/>
        </w:rPr>
        <w:t xml:space="preserve"> </w:t>
      </w:r>
      <w:r w:rsidRPr="00E1255D">
        <w:rPr>
          <w:rFonts w:ascii="Times New Roman" w:hAnsi="Times New Roman"/>
          <w:sz w:val="24"/>
          <w:szCs w:val="24"/>
        </w:rPr>
        <w:t>обработка</w:t>
      </w:r>
      <w:r w:rsidRPr="00E1255D">
        <w:rPr>
          <w:rFonts w:ascii="Times New Roman" w:hAnsi="Times New Roman"/>
          <w:spacing w:val="-11"/>
          <w:sz w:val="24"/>
          <w:szCs w:val="24"/>
        </w:rPr>
        <w:t xml:space="preserve"> </w:t>
      </w:r>
      <w:r w:rsidRPr="00E1255D">
        <w:rPr>
          <w:rFonts w:ascii="Times New Roman" w:hAnsi="Times New Roman"/>
          <w:sz w:val="24"/>
          <w:szCs w:val="24"/>
        </w:rPr>
        <w:t>мяса</w:t>
      </w:r>
      <w:r w:rsidRPr="00E1255D">
        <w:rPr>
          <w:rFonts w:ascii="Times New Roman" w:hAnsi="Times New Roman"/>
          <w:spacing w:val="-10"/>
          <w:sz w:val="24"/>
          <w:szCs w:val="24"/>
        </w:rPr>
        <w:t xml:space="preserve"> </w:t>
      </w:r>
      <w:r w:rsidRPr="00E1255D">
        <w:rPr>
          <w:rFonts w:ascii="Times New Roman" w:hAnsi="Times New Roman"/>
          <w:sz w:val="24"/>
          <w:szCs w:val="24"/>
        </w:rPr>
        <w:t>животных</w:t>
      </w:r>
      <w:r w:rsidRPr="00E1255D">
        <w:rPr>
          <w:rFonts w:ascii="Times New Roman" w:hAnsi="Times New Roman"/>
          <w:spacing w:val="-10"/>
          <w:sz w:val="24"/>
          <w:szCs w:val="24"/>
        </w:rPr>
        <w:t xml:space="preserve"> </w:t>
      </w:r>
      <w:r w:rsidRPr="00E1255D">
        <w:rPr>
          <w:rFonts w:ascii="Times New Roman" w:hAnsi="Times New Roman"/>
          <w:sz w:val="24"/>
          <w:szCs w:val="24"/>
        </w:rPr>
        <w:t>(говядина,</w:t>
      </w:r>
      <w:r w:rsidRPr="00E1255D">
        <w:rPr>
          <w:rFonts w:ascii="Times New Roman" w:hAnsi="Times New Roman"/>
          <w:spacing w:val="-10"/>
          <w:sz w:val="24"/>
          <w:szCs w:val="24"/>
        </w:rPr>
        <w:t xml:space="preserve"> </w:t>
      </w:r>
      <w:r w:rsidRPr="00E1255D">
        <w:rPr>
          <w:rFonts w:ascii="Times New Roman" w:hAnsi="Times New Roman"/>
          <w:sz w:val="24"/>
          <w:szCs w:val="24"/>
        </w:rPr>
        <w:t>свинина,</w:t>
      </w:r>
      <w:r w:rsidRPr="00E1255D">
        <w:rPr>
          <w:rFonts w:ascii="Times New Roman" w:hAnsi="Times New Roman"/>
          <w:spacing w:val="-11"/>
          <w:sz w:val="24"/>
          <w:szCs w:val="24"/>
        </w:rPr>
        <w:t xml:space="preserve"> </w:t>
      </w:r>
      <w:r w:rsidRPr="00E1255D">
        <w:rPr>
          <w:rFonts w:ascii="Times New Roman" w:hAnsi="Times New Roman"/>
          <w:sz w:val="24"/>
          <w:szCs w:val="24"/>
        </w:rPr>
        <w:t>баранина),</w:t>
      </w:r>
      <w:r w:rsidRPr="00E1255D">
        <w:rPr>
          <w:rFonts w:ascii="Times New Roman" w:hAnsi="Times New Roman"/>
          <w:spacing w:val="-11"/>
          <w:sz w:val="24"/>
          <w:szCs w:val="24"/>
        </w:rPr>
        <w:t xml:space="preserve"> </w:t>
      </w:r>
      <w:r w:rsidRPr="00E1255D">
        <w:rPr>
          <w:rFonts w:ascii="Times New Roman" w:hAnsi="Times New Roman"/>
          <w:sz w:val="24"/>
          <w:szCs w:val="24"/>
        </w:rPr>
        <w:t>обработка</w:t>
      </w:r>
      <w:r w:rsidRPr="00E1255D">
        <w:rPr>
          <w:rFonts w:ascii="Times New Roman" w:hAnsi="Times New Roman"/>
          <w:spacing w:val="-67"/>
          <w:sz w:val="24"/>
          <w:szCs w:val="24"/>
        </w:rPr>
        <w:t xml:space="preserve"> </w:t>
      </w:r>
      <w:r w:rsidRPr="00E1255D">
        <w:rPr>
          <w:rFonts w:ascii="Times New Roman" w:hAnsi="Times New Roman"/>
          <w:sz w:val="24"/>
          <w:szCs w:val="24"/>
        </w:rPr>
        <w:t>мяса</w:t>
      </w:r>
      <w:r w:rsidRPr="00E1255D">
        <w:rPr>
          <w:rFonts w:ascii="Times New Roman" w:hAnsi="Times New Roman"/>
          <w:spacing w:val="-1"/>
          <w:sz w:val="24"/>
          <w:szCs w:val="24"/>
        </w:rPr>
        <w:t xml:space="preserve"> </w:t>
      </w:r>
      <w:r w:rsidRPr="00E1255D">
        <w:rPr>
          <w:rFonts w:ascii="Times New Roman" w:hAnsi="Times New Roman"/>
          <w:sz w:val="24"/>
          <w:szCs w:val="24"/>
        </w:rPr>
        <w:t>птицы.</w:t>
      </w:r>
      <w:r w:rsidRPr="00E1255D">
        <w:rPr>
          <w:rFonts w:ascii="Times New Roman" w:hAnsi="Times New Roman"/>
          <w:spacing w:val="-2"/>
          <w:sz w:val="24"/>
          <w:szCs w:val="24"/>
        </w:rPr>
        <w:t xml:space="preserve"> </w:t>
      </w:r>
      <w:r w:rsidRPr="00E1255D">
        <w:rPr>
          <w:rFonts w:ascii="Times New Roman" w:hAnsi="Times New Roman"/>
          <w:sz w:val="24"/>
          <w:szCs w:val="24"/>
        </w:rPr>
        <w:t>Показатели</w:t>
      </w:r>
      <w:r w:rsidRPr="00E1255D">
        <w:rPr>
          <w:rFonts w:ascii="Times New Roman" w:hAnsi="Times New Roman"/>
          <w:spacing w:val="-1"/>
          <w:sz w:val="24"/>
          <w:szCs w:val="24"/>
        </w:rPr>
        <w:t xml:space="preserve"> </w:t>
      </w:r>
      <w:r w:rsidRPr="00E1255D">
        <w:rPr>
          <w:rFonts w:ascii="Times New Roman" w:hAnsi="Times New Roman"/>
          <w:sz w:val="24"/>
          <w:szCs w:val="24"/>
        </w:rPr>
        <w:t>свежести мяса.</w:t>
      </w:r>
      <w:r w:rsidRPr="00E1255D">
        <w:rPr>
          <w:rFonts w:ascii="Times New Roman" w:hAnsi="Times New Roman"/>
          <w:spacing w:val="-4"/>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тепловой обработки мяса.</w:t>
      </w:r>
    </w:p>
    <w:p w14:paraId="248F42A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Блюда</w:t>
      </w:r>
      <w:r w:rsidRPr="00E1255D">
        <w:rPr>
          <w:rFonts w:ascii="Times New Roman" w:hAnsi="Times New Roman"/>
          <w:spacing w:val="-1"/>
          <w:sz w:val="24"/>
          <w:szCs w:val="24"/>
        </w:rPr>
        <w:t xml:space="preserve"> </w:t>
      </w:r>
      <w:r w:rsidRPr="00E1255D">
        <w:rPr>
          <w:rFonts w:ascii="Times New Roman" w:hAnsi="Times New Roman"/>
          <w:sz w:val="24"/>
          <w:szCs w:val="24"/>
        </w:rPr>
        <w:t>национальной</w:t>
      </w:r>
      <w:r w:rsidRPr="00E1255D">
        <w:rPr>
          <w:rFonts w:ascii="Times New Roman" w:hAnsi="Times New Roman"/>
          <w:spacing w:val="-2"/>
          <w:sz w:val="24"/>
          <w:szCs w:val="24"/>
        </w:rPr>
        <w:t xml:space="preserve"> </w:t>
      </w:r>
      <w:r w:rsidRPr="00E1255D">
        <w:rPr>
          <w:rFonts w:ascii="Times New Roman" w:hAnsi="Times New Roman"/>
          <w:sz w:val="24"/>
          <w:szCs w:val="24"/>
        </w:rPr>
        <w:t>кухни</w:t>
      </w:r>
      <w:r w:rsidRPr="00E1255D">
        <w:rPr>
          <w:rFonts w:ascii="Times New Roman" w:hAnsi="Times New Roman"/>
          <w:spacing w:val="-3"/>
          <w:sz w:val="24"/>
          <w:szCs w:val="24"/>
        </w:rPr>
        <w:t xml:space="preserve"> </w:t>
      </w:r>
      <w:r w:rsidRPr="00E1255D">
        <w:rPr>
          <w:rFonts w:ascii="Times New Roman" w:hAnsi="Times New Roman"/>
          <w:sz w:val="24"/>
          <w:szCs w:val="24"/>
        </w:rPr>
        <w:t>из</w:t>
      </w:r>
      <w:r w:rsidRPr="00E1255D">
        <w:rPr>
          <w:rFonts w:ascii="Times New Roman" w:hAnsi="Times New Roman"/>
          <w:spacing w:val="-2"/>
          <w:sz w:val="24"/>
          <w:szCs w:val="24"/>
        </w:rPr>
        <w:t xml:space="preserve"> </w:t>
      </w:r>
      <w:r w:rsidRPr="00E1255D">
        <w:rPr>
          <w:rFonts w:ascii="Times New Roman" w:hAnsi="Times New Roman"/>
          <w:sz w:val="24"/>
          <w:szCs w:val="24"/>
        </w:rPr>
        <w:t>мяса,</w:t>
      </w:r>
      <w:r w:rsidRPr="00E1255D">
        <w:rPr>
          <w:rFonts w:ascii="Times New Roman" w:hAnsi="Times New Roman"/>
          <w:spacing w:val="-4"/>
          <w:sz w:val="24"/>
          <w:szCs w:val="24"/>
        </w:rPr>
        <w:t xml:space="preserve"> </w:t>
      </w:r>
      <w:r w:rsidRPr="00E1255D">
        <w:rPr>
          <w:rFonts w:ascii="Times New Roman" w:hAnsi="Times New Roman"/>
          <w:sz w:val="24"/>
          <w:szCs w:val="24"/>
        </w:rPr>
        <w:t>рыбы.</w:t>
      </w:r>
    </w:p>
    <w:p w14:paraId="26FBEB6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Групповой проект по теме «Технологии обработки пищевых продуктов».</w:t>
      </w:r>
      <w:r w:rsidRPr="00E1255D">
        <w:rPr>
          <w:rFonts w:ascii="Times New Roman" w:hAnsi="Times New Roman"/>
          <w:spacing w:val="-67"/>
          <w:sz w:val="24"/>
          <w:szCs w:val="24"/>
        </w:rPr>
        <w:t xml:space="preserve"> </w:t>
      </w:r>
      <w:r w:rsidRPr="00E1255D">
        <w:rPr>
          <w:rFonts w:ascii="Times New Roman" w:hAnsi="Times New Roman"/>
          <w:sz w:val="24"/>
          <w:szCs w:val="24"/>
        </w:rPr>
        <w:t>Мир</w:t>
      </w:r>
      <w:r w:rsidRPr="00E1255D">
        <w:rPr>
          <w:rFonts w:ascii="Times New Roman" w:hAnsi="Times New Roman"/>
          <w:spacing w:val="-3"/>
          <w:sz w:val="24"/>
          <w:szCs w:val="24"/>
        </w:rPr>
        <w:t xml:space="preserve"> </w:t>
      </w:r>
      <w:r w:rsidRPr="00E1255D">
        <w:rPr>
          <w:rFonts w:ascii="Times New Roman" w:hAnsi="Times New Roman"/>
          <w:sz w:val="24"/>
          <w:szCs w:val="24"/>
        </w:rPr>
        <w:t>профессий.</w:t>
      </w:r>
      <w:r w:rsidRPr="00E1255D">
        <w:rPr>
          <w:rFonts w:ascii="Times New Roman" w:hAnsi="Times New Roman"/>
          <w:spacing w:val="-4"/>
          <w:sz w:val="24"/>
          <w:szCs w:val="24"/>
        </w:rPr>
        <w:t xml:space="preserve"> </w:t>
      </w:r>
      <w:r w:rsidRPr="00E1255D">
        <w:rPr>
          <w:rFonts w:ascii="Times New Roman" w:hAnsi="Times New Roman"/>
          <w:sz w:val="24"/>
          <w:szCs w:val="24"/>
        </w:rPr>
        <w:t>Профессии,</w:t>
      </w:r>
      <w:r w:rsidRPr="00E1255D">
        <w:rPr>
          <w:rFonts w:ascii="Times New Roman" w:hAnsi="Times New Roman"/>
          <w:spacing w:val="-2"/>
          <w:sz w:val="24"/>
          <w:szCs w:val="24"/>
        </w:rPr>
        <w:t xml:space="preserve"> </w:t>
      </w:r>
      <w:r w:rsidRPr="00E1255D">
        <w:rPr>
          <w:rFonts w:ascii="Times New Roman" w:hAnsi="Times New Roman"/>
          <w:sz w:val="24"/>
          <w:szCs w:val="24"/>
        </w:rPr>
        <w:t>связанные</w:t>
      </w:r>
      <w:r w:rsidRPr="00E1255D">
        <w:rPr>
          <w:rFonts w:ascii="Times New Roman" w:hAnsi="Times New Roman"/>
          <w:spacing w:val="-3"/>
          <w:sz w:val="24"/>
          <w:szCs w:val="24"/>
        </w:rPr>
        <w:t xml:space="preserve"> </w:t>
      </w:r>
      <w:r w:rsidRPr="00E1255D">
        <w:rPr>
          <w:rFonts w:ascii="Times New Roman" w:hAnsi="Times New Roman"/>
          <w:sz w:val="24"/>
          <w:szCs w:val="24"/>
        </w:rPr>
        <w:t>с общественным</w:t>
      </w:r>
      <w:r w:rsidRPr="00E1255D">
        <w:rPr>
          <w:rFonts w:ascii="Times New Roman" w:hAnsi="Times New Roman"/>
          <w:spacing w:val="-1"/>
          <w:sz w:val="24"/>
          <w:szCs w:val="24"/>
        </w:rPr>
        <w:t xml:space="preserve"> </w:t>
      </w:r>
      <w:r w:rsidRPr="00E1255D">
        <w:rPr>
          <w:rFonts w:ascii="Times New Roman" w:hAnsi="Times New Roman"/>
          <w:sz w:val="24"/>
          <w:szCs w:val="24"/>
        </w:rPr>
        <w:t>питанием.</w:t>
      </w:r>
    </w:p>
    <w:p w14:paraId="2982FB9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Технологии</w:t>
      </w:r>
      <w:r w:rsidRPr="00E1255D">
        <w:rPr>
          <w:rFonts w:ascii="Times New Roman" w:hAnsi="Times New Roman"/>
          <w:spacing w:val="-5"/>
          <w:sz w:val="24"/>
          <w:szCs w:val="24"/>
        </w:rPr>
        <w:t xml:space="preserve"> </w:t>
      </w:r>
      <w:r w:rsidRPr="00E1255D">
        <w:rPr>
          <w:rFonts w:ascii="Times New Roman" w:hAnsi="Times New Roman"/>
          <w:sz w:val="24"/>
          <w:szCs w:val="24"/>
        </w:rPr>
        <w:t>обработки</w:t>
      </w:r>
      <w:r w:rsidRPr="00E1255D">
        <w:rPr>
          <w:rFonts w:ascii="Times New Roman" w:hAnsi="Times New Roman"/>
          <w:spacing w:val="-4"/>
          <w:sz w:val="24"/>
          <w:szCs w:val="24"/>
        </w:rPr>
        <w:t xml:space="preserve"> </w:t>
      </w:r>
      <w:r w:rsidRPr="00E1255D">
        <w:rPr>
          <w:rFonts w:ascii="Times New Roman" w:hAnsi="Times New Roman"/>
          <w:sz w:val="24"/>
          <w:szCs w:val="24"/>
        </w:rPr>
        <w:t>текстильных</w:t>
      </w:r>
      <w:r w:rsidRPr="00E1255D">
        <w:rPr>
          <w:rFonts w:ascii="Times New Roman" w:hAnsi="Times New Roman"/>
          <w:spacing w:val="-3"/>
          <w:sz w:val="24"/>
          <w:szCs w:val="24"/>
        </w:rPr>
        <w:t xml:space="preserve"> </w:t>
      </w:r>
      <w:r w:rsidRPr="00E1255D">
        <w:rPr>
          <w:rFonts w:ascii="Times New Roman" w:hAnsi="Times New Roman"/>
          <w:sz w:val="24"/>
          <w:szCs w:val="24"/>
        </w:rPr>
        <w:t>материалов.</w:t>
      </w:r>
    </w:p>
    <w:p w14:paraId="20FA2DD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Конструирование одежды. Плечевая и поясная одежда.</w:t>
      </w:r>
      <w:r w:rsidRPr="00E1255D">
        <w:rPr>
          <w:rFonts w:ascii="Times New Roman" w:hAnsi="Times New Roman"/>
          <w:spacing w:val="-67"/>
          <w:sz w:val="24"/>
          <w:szCs w:val="24"/>
        </w:rPr>
        <w:t xml:space="preserve"> </w:t>
      </w:r>
      <w:r w:rsidRPr="00E1255D">
        <w:rPr>
          <w:rFonts w:ascii="Times New Roman" w:hAnsi="Times New Roman"/>
          <w:sz w:val="24"/>
          <w:szCs w:val="24"/>
        </w:rPr>
        <w:t>Чертеж</w:t>
      </w:r>
      <w:r w:rsidRPr="00E1255D">
        <w:rPr>
          <w:rFonts w:ascii="Times New Roman" w:hAnsi="Times New Roman"/>
          <w:spacing w:val="-1"/>
          <w:sz w:val="24"/>
          <w:szCs w:val="24"/>
        </w:rPr>
        <w:t xml:space="preserve"> </w:t>
      </w:r>
      <w:r w:rsidRPr="00E1255D">
        <w:rPr>
          <w:rFonts w:ascii="Times New Roman" w:hAnsi="Times New Roman"/>
          <w:sz w:val="24"/>
          <w:szCs w:val="24"/>
        </w:rPr>
        <w:t>выкроек швейного изделия.</w:t>
      </w:r>
    </w:p>
    <w:p w14:paraId="38BD591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Моделирование</w:t>
      </w:r>
      <w:r w:rsidRPr="00E1255D">
        <w:rPr>
          <w:rFonts w:ascii="Times New Roman" w:hAnsi="Times New Roman"/>
          <w:spacing w:val="-3"/>
          <w:sz w:val="24"/>
          <w:szCs w:val="24"/>
        </w:rPr>
        <w:t xml:space="preserve"> </w:t>
      </w:r>
      <w:r w:rsidRPr="00E1255D">
        <w:rPr>
          <w:rFonts w:ascii="Times New Roman" w:hAnsi="Times New Roman"/>
          <w:sz w:val="24"/>
          <w:szCs w:val="24"/>
        </w:rPr>
        <w:t>поясной</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плечевой</w:t>
      </w:r>
      <w:r w:rsidRPr="00E1255D">
        <w:rPr>
          <w:rFonts w:ascii="Times New Roman" w:hAnsi="Times New Roman"/>
          <w:spacing w:val="-6"/>
          <w:sz w:val="24"/>
          <w:szCs w:val="24"/>
        </w:rPr>
        <w:t xml:space="preserve"> </w:t>
      </w:r>
      <w:r w:rsidRPr="00E1255D">
        <w:rPr>
          <w:rFonts w:ascii="Times New Roman" w:hAnsi="Times New Roman"/>
          <w:sz w:val="24"/>
          <w:szCs w:val="24"/>
        </w:rPr>
        <w:t>одежды.</w:t>
      </w:r>
    </w:p>
    <w:p w14:paraId="5310765D"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Выполнение</w:t>
      </w:r>
      <w:r w:rsidRPr="00E1255D">
        <w:rPr>
          <w:rFonts w:ascii="Times New Roman" w:hAnsi="Times New Roman"/>
          <w:spacing w:val="42"/>
          <w:sz w:val="24"/>
          <w:szCs w:val="24"/>
        </w:rPr>
        <w:t xml:space="preserve"> </w:t>
      </w:r>
      <w:r w:rsidRPr="00E1255D">
        <w:rPr>
          <w:rFonts w:ascii="Times New Roman" w:hAnsi="Times New Roman"/>
          <w:sz w:val="24"/>
          <w:szCs w:val="24"/>
        </w:rPr>
        <w:t>технологических</w:t>
      </w:r>
      <w:r w:rsidRPr="00E1255D">
        <w:rPr>
          <w:rFonts w:ascii="Times New Roman" w:hAnsi="Times New Roman"/>
          <w:spacing w:val="41"/>
          <w:sz w:val="24"/>
          <w:szCs w:val="24"/>
        </w:rPr>
        <w:t xml:space="preserve"> </w:t>
      </w:r>
      <w:r w:rsidRPr="00E1255D">
        <w:rPr>
          <w:rFonts w:ascii="Times New Roman" w:hAnsi="Times New Roman"/>
          <w:sz w:val="24"/>
          <w:szCs w:val="24"/>
        </w:rPr>
        <w:t>операций</w:t>
      </w:r>
      <w:r w:rsidRPr="00E1255D">
        <w:rPr>
          <w:rFonts w:ascii="Times New Roman" w:hAnsi="Times New Roman"/>
          <w:spacing w:val="40"/>
          <w:sz w:val="24"/>
          <w:szCs w:val="24"/>
        </w:rPr>
        <w:t xml:space="preserve"> </w:t>
      </w:r>
      <w:r w:rsidRPr="00E1255D">
        <w:rPr>
          <w:rFonts w:ascii="Times New Roman" w:hAnsi="Times New Roman"/>
          <w:sz w:val="24"/>
          <w:szCs w:val="24"/>
        </w:rPr>
        <w:t>по</w:t>
      </w:r>
      <w:r w:rsidRPr="00E1255D">
        <w:rPr>
          <w:rFonts w:ascii="Times New Roman" w:hAnsi="Times New Roman"/>
          <w:spacing w:val="41"/>
          <w:sz w:val="24"/>
          <w:szCs w:val="24"/>
        </w:rPr>
        <w:t xml:space="preserve"> </w:t>
      </w:r>
      <w:r w:rsidRPr="00E1255D">
        <w:rPr>
          <w:rFonts w:ascii="Times New Roman" w:hAnsi="Times New Roman"/>
          <w:sz w:val="24"/>
          <w:szCs w:val="24"/>
        </w:rPr>
        <w:t>раскрою</w:t>
      </w:r>
      <w:r w:rsidRPr="00E1255D">
        <w:rPr>
          <w:rFonts w:ascii="Times New Roman" w:hAnsi="Times New Roman"/>
          <w:spacing w:val="39"/>
          <w:sz w:val="24"/>
          <w:szCs w:val="24"/>
        </w:rPr>
        <w:t xml:space="preserve"> </w:t>
      </w:r>
      <w:r w:rsidRPr="00E1255D">
        <w:rPr>
          <w:rFonts w:ascii="Times New Roman" w:hAnsi="Times New Roman"/>
          <w:sz w:val="24"/>
          <w:szCs w:val="24"/>
        </w:rPr>
        <w:t>и</w:t>
      </w:r>
      <w:r w:rsidRPr="00E1255D">
        <w:rPr>
          <w:rFonts w:ascii="Times New Roman" w:hAnsi="Times New Roman"/>
          <w:spacing w:val="41"/>
          <w:sz w:val="24"/>
          <w:szCs w:val="24"/>
        </w:rPr>
        <w:t xml:space="preserve"> </w:t>
      </w:r>
      <w:r w:rsidRPr="00E1255D">
        <w:rPr>
          <w:rFonts w:ascii="Times New Roman" w:hAnsi="Times New Roman"/>
          <w:sz w:val="24"/>
          <w:szCs w:val="24"/>
        </w:rPr>
        <w:t>пошиву</w:t>
      </w:r>
      <w:r w:rsidRPr="00E1255D">
        <w:rPr>
          <w:rFonts w:ascii="Times New Roman" w:hAnsi="Times New Roman"/>
          <w:spacing w:val="43"/>
          <w:sz w:val="24"/>
          <w:szCs w:val="24"/>
        </w:rPr>
        <w:t xml:space="preserve"> </w:t>
      </w:r>
      <w:r w:rsidRPr="00E1255D">
        <w:rPr>
          <w:rFonts w:ascii="Times New Roman" w:hAnsi="Times New Roman"/>
          <w:sz w:val="24"/>
          <w:szCs w:val="24"/>
        </w:rPr>
        <w:t>изделия,</w:t>
      </w:r>
      <w:r w:rsidRPr="00E1255D">
        <w:rPr>
          <w:rFonts w:ascii="Times New Roman" w:hAnsi="Times New Roman"/>
          <w:spacing w:val="-67"/>
          <w:sz w:val="24"/>
          <w:szCs w:val="24"/>
        </w:rPr>
        <w:t xml:space="preserve"> </w:t>
      </w:r>
      <w:r w:rsidRPr="00E1255D">
        <w:rPr>
          <w:rFonts w:ascii="Times New Roman" w:hAnsi="Times New Roman"/>
          <w:sz w:val="24"/>
          <w:szCs w:val="24"/>
        </w:rPr>
        <w:t>отделке</w:t>
      </w:r>
      <w:r w:rsidRPr="00E1255D">
        <w:rPr>
          <w:rFonts w:ascii="Times New Roman" w:hAnsi="Times New Roman"/>
          <w:spacing w:val="-2"/>
          <w:sz w:val="24"/>
          <w:szCs w:val="24"/>
        </w:rPr>
        <w:t xml:space="preserve"> </w:t>
      </w:r>
      <w:r w:rsidRPr="00E1255D">
        <w:rPr>
          <w:rFonts w:ascii="Times New Roman" w:hAnsi="Times New Roman"/>
          <w:sz w:val="24"/>
          <w:szCs w:val="24"/>
        </w:rPr>
        <w:t>изделия (по</w:t>
      </w:r>
      <w:r w:rsidRPr="00E1255D">
        <w:rPr>
          <w:rFonts w:ascii="Times New Roman" w:hAnsi="Times New Roman"/>
          <w:spacing w:val="-1"/>
          <w:sz w:val="24"/>
          <w:szCs w:val="24"/>
        </w:rPr>
        <w:t xml:space="preserve"> </w:t>
      </w:r>
      <w:r w:rsidRPr="00E1255D">
        <w:rPr>
          <w:rFonts w:ascii="Times New Roman" w:hAnsi="Times New Roman"/>
          <w:sz w:val="24"/>
          <w:szCs w:val="24"/>
        </w:rPr>
        <w:t>выбору</w:t>
      </w:r>
      <w:r w:rsidRPr="00E1255D">
        <w:rPr>
          <w:rFonts w:ascii="Times New Roman" w:hAnsi="Times New Roman"/>
          <w:spacing w:val="1"/>
          <w:sz w:val="24"/>
          <w:szCs w:val="24"/>
        </w:rPr>
        <w:t xml:space="preserve"> </w:t>
      </w:r>
      <w:r w:rsidRPr="00E1255D">
        <w:rPr>
          <w:rFonts w:ascii="Times New Roman" w:hAnsi="Times New Roman"/>
          <w:sz w:val="24"/>
          <w:szCs w:val="24"/>
        </w:rPr>
        <w:t>обучающихся).</w:t>
      </w:r>
    </w:p>
    <w:p w14:paraId="3999BCE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Оценка</w:t>
      </w:r>
      <w:r w:rsidRPr="00E1255D">
        <w:rPr>
          <w:rFonts w:ascii="Times New Roman" w:hAnsi="Times New Roman"/>
          <w:spacing w:val="-3"/>
          <w:sz w:val="24"/>
          <w:szCs w:val="24"/>
        </w:rPr>
        <w:t xml:space="preserve"> </w:t>
      </w:r>
      <w:r w:rsidRPr="00E1255D">
        <w:rPr>
          <w:rFonts w:ascii="Times New Roman" w:hAnsi="Times New Roman"/>
          <w:sz w:val="24"/>
          <w:szCs w:val="24"/>
        </w:rPr>
        <w:t>качества</w:t>
      </w:r>
      <w:r w:rsidRPr="00E1255D">
        <w:rPr>
          <w:rFonts w:ascii="Times New Roman" w:hAnsi="Times New Roman"/>
          <w:spacing w:val="-3"/>
          <w:sz w:val="24"/>
          <w:szCs w:val="24"/>
        </w:rPr>
        <w:t xml:space="preserve"> </w:t>
      </w:r>
      <w:r w:rsidRPr="00E1255D">
        <w:rPr>
          <w:rFonts w:ascii="Times New Roman" w:hAnsi="Times New Roman"/>
          <w:sz w:val="24"/>
          <w:szCs w:val="24"/>
        </w:rPr>
        <w:t>изготовления</w:t>
      </w:r>
      <w:r w:rsidRPr="00E1255D">
        <w:rPr>
          <w:rFonts w:ascii="Times New Roman" w:hAnsi="Times New Roman"/>
          <w:spacing w:val="-3"/>
          <w:sz w:val="24"/>
          <w:szCs w:val="24"/>
        </w:rPr>
        <w:t xml:space="preserve"> </w:t>
      </w:r>
      <w:r w:rsidRPr="00E1255D">
        <w:rPr>
          <w:rFonts w:ascii="Times New Roman" w:hAnsi="Times New Roman"/>
          <w:sz w:val="24"/>
          <w:szCs w:val="24"/>
        </w:rPr>
        <w:t>швейного</w:t>
      </w:r>
      <w:r w:rsidRPr="00E1255D">
        <w:rPr>
          <w:rFonts w:ascii="Times New Roman" w:hAnsi="Times New Roman"/>
          <w:spacing w:val="-1"/>
          <w:sz w:val="24"/>
          <w:szCs w:val="24"/>
        </w:rPr>
        <w:t xml:space="preserve"> </w:t>
      </w:r>
      <w:r w:rsidRPr="00E1255D">
        <w:rPr>
          <w:rFonts w:ascii="Times New Roman" w:hAnsi="Times New Roman"/>
          <w:sz w:val="24"/>
          <w:szCs w:val="24"/>
        </w:rPr>
        <w:t>изделия.</w:t>
      </w:r>
    </w:p>
    <w:p w14:paraId="59F0D21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5"/>
          <w:sz w:val="24"/>
          <w:szCs w:val="24"/>
        </w:rPr>
        <w:t xml:space="preserve"> </w:t>
      </w:r>
      <w:r w:rsidRPr="00E1255D">
        <w:rPr>
          <w:rFonts w:ascii="Times New Roman" w:hAnsi="Times New Roman"/>
          <w:sz w:val="24"/>
          <w:szCs w:val="24"/>
        </w:rPr>
        <w:t>профессий.</w:t>
      </w:r>
      <w:r w:rsidRPr="00E1255D">
        <w:rPr>
          <w:rFonts w:ascii="Times New Roman" w:hAnsi="Times New Roman"/>
          <w:spacing w:val="-2"/>
          <w:sz w:val="24"/>
          <w:szCs w:val="24"/>
        </w:rPr>
        <w:t xml:space="preserve"> </w:t>
      </w:r>
      <w:r w:rsidRPr="00E1255D">
        <w:rPr>
          <w:rFonts w:ascii="Times New Roman" w:hAnsi="Times New Roman"/>
          <w:sz w:val="24"/>
          <w:szCs w:val="24"/>
        </w:rPr>
        <w:t>Профессии,</w:t>
      </w:r>
      <w:r w:rsidRPr="00E1255D">
        <w:rPr>
          <w:rFonts w:ascii="Times New Roman" w:hAnsi="Times New Roman"/>
          <w:spacing w:val="-3"/>
          <w:sz w:val="24"/>
          <w:szCs w:val="24"/>
        </w:rPr>
        <w:t xml:space="preserve"> </w:t>
      </w:r>
      <w:r w:rsidRPr="00E1255D">
        <w:rPr>
          <w:rFonts w:ascii="Times New Roman" w:hAnsi="Times New Roman"/>
          <w:sz w:val="24"/>
          <w:szCs w:val="24"/>
        </w:rPr>
        <w:t>связанные</w:t>
      </w:r>
      <w:r w:rsidRPr="00E1255D">
        <w:rPr>
          <w:rFonts w:ascii="Times New Roman" w:hAnsi="Times New Roman"/>
          <w:spacing w:val="-4"/>
          <w:sz w:val="24"/>
          <w:szCs w:val="24"/>
        </w:rPr>
        <w:t xml:space="preserve"> </w:t>
      </w:r>
      <w:r w:rsidRPr="00E1255D">
        <w:rPr>
          <w:rFonts w:ascii="Times New Roman" w:hAnsi="Times New Roman"/>
          <w:sz w:val="24"/>
          <w:szCs w:val="24"/>
        </w:rPr>
        <w:t>с</w:t>
      </w:r>
      <w:r w:rsidRPr="00E1255D">
        <w:rPr>
          <w:rFonts w:ascii="Times New Roman" w:hAnsi="Times New Roman"/>
          <w:spacing w:val="-2"/>
          <w:sz w:val="24"/>
          <w:szCs w:val="24"/>
        </w:rPr>
        <w:t xml:space="preserve"> </w:t>
      </w:r>
      <w:r w:rsidRPr="00E1255D">
        <w:rPr>
          <w:rFonts w:ascii="Times New Roman" w:hAnsi="Times New Roman"/>
          <w:sz w:val="24"/>
          <w:szCs w:val="24"/>
        </w:rPr>
        <w:t>производством</w:t>
      </w:r>
      <w:r w:rsidRPr="00E1255D">
        <w:rPr>
          <w:rFonts w:ascii="Times New Roman" w:hAnsi="Times New Roman"/>
          <w:spacing w:val="-1"/>
          <w:sz w:val="24"/>
          <w:szCs w:val="24"/>
        </w:rPr>
        <w:t xml:space="preserve"> </w:t>
      </w:r>
      <w:r w:rsidRPr="00E1255D">
        <w:rPr>
          <w:rFonts w:ascii="Times New Roman" w:hAnsi="Times New Roman"/>
          <w:sz w:val="24"/>
          <w:szCs w:val="24"/>
        </w:rPr>
        <w:t>одежды.</w:t>
      </w:r>
    </w:p>
    <w:p w14:paraId="06B7C273" w14:textId="77777777" w:rsidR="00B13356" w:rsidRPr="00E1255D" w:rsidRDefault="00B13356" w:rsidP="00E1255D">
      <w:pPr>
        <w:rPr>
          <w:rFonts w:ascii="Times New Roman" w:hAnsi="Times New Roman"/>
          <w:b/>
          <w:spacing w:val="-67"/>
          <w:sz w:val="24"/>
          <w:szCs w:val="24"/>
        </w:rPr>
      </w:pPr>
      <w:bookmarkStart w:id="126" w:name="_bookmark23"/>
      <w:bookmarkEnd w:id="126"/>
      <w:r w:rsidRPr="00E1255D">
        <w:rPr>
          <w:rFonts w:ascii="Times New Roman" w:hAnsi="Times New Roman"/>
          <w:b/>
          <w:sz w:val="24"/>
          <w:szCs w:val="24"/>
        </w:rPr>
        <w:t>Модуль «Робототехника»</w:t>
      </w:r>
      <w:r w:rsidRPr="00E1255D">
        <w:rPr>
          <w:rFonts w:ascii="Times New Roman" w:hAnsi="Times New Roman"/>
          <w:b/>
          <w:spacing w:val="-67"/>
          <w:sz w:val="24"/>
          <w:szCs w:val="24"/>
        </w:rPr>
        <w:t xml:space="preserve"> </w:t>
      </w:r>
      <w:bookmarkStart w:id="127" w:name="_bookmark24"/>
      <w:bookmarkEnd w:id="127"/>
    </w:p>
    <w:p w14:paraId="52AB7B4F"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lastRenderedPageBreak/>
        <w:t>5</w:t>
      </w:r>
      <w:r w:rsidRPr="00E1255D">
        <w:rPr>
          <w:rFonts w:ascii="Times New Roman" w:hAnsi="Times New Roman"/>
          <w:b/>
          <w:spacing w:val="-1"/>
          <w:sz w:val="24"/>
          <w:szCs w:val="24"/>
        </w:rPr>
        <w:t xml:space="preserve"> </w:t>
      </w:r>
      <w:r w:rsidRPr="00E1255D">
        <w:rPr>
          <w:rFonts w:ascii="Times New Roman" w:hAnsi="Times New Roman"/>
          <w:b/>
          <w:sz w:val="24"/>
          <w:szCs w:val="24"/>
        </w:rPr>
        <w:t>класс</w:t>
      </w:r>
    </w:p>
    <w:p w14:paraId="17A6751F"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Автоматизация</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роботизация.</w:t>
      </w:r>
      <w:r w:rsidRPr="00E1255D">
        <w:rPr>
          <w:rFonts w:ascii="Times New Roman" w:hAnsi="Times New Roman"/>
          <w:spacing w:val="-5"/>
          <w:sz w:val="24"/>
          <w:szCs w:val="24"/>
        </w:rPr>
        <w:t xml:space="preserve"> </w:t>
      </w:r>
      <w:r w:rsidRPr="00E1255D">
        <w:rPr>
          <w:rFonts w:ascii="Times New Roman" w:hAnsi="Times New Roman"/>
          <w:sz w:val="24"/>
          <w:szCs w:val="24"/>
        </w:rPr>
        <w:t>Принципы</w:t>
      </w:r>
      <w:r w:rsidRPr="00E1255D">
        <w:rPr>
          <w:rFonts w:ascii="Times New Roman" w:hAnsi="Times New Roman"/>
          <w:spacing w:val="-2"/>
          <w:sz w:val="24"/>
          <w:szCs w:val="24"/>
        </w:rPr>
        <w:t xml:space="preserve"> </w:t>
      </w:r>
      <w:r w:rsidRPr="00E1255D">
        <w:rPr>
          <w:rFonts w:ascii="Times New Roman" w:hAnsi="Times New Roman"/>
          <w:sz w:val="24"/>
          <w:szCs w:val="24"/>
        </w:rPr>
        <w:t>работы</w:t>
      </w:r>
      <w:r w:rsidRPr="00E1255D">
        <w:rPr>
          <w:rFonts w:ascii="Times New Roman" w:hAnsi="Times New Roman"/>
          <w:spacing w:val="-6"/>
          <w:sz w:val="24"/>
          <w:szCs w:val="24"/>
        </w:rPr>
        <w:t xml:space="preserve"> </w:t>
      </w:r>
      <w:r w:rsidRPr="00E1255D">
        <w:rPr>
          <w:rFonts w:ascii="Times New Roman" w:hAnsi="Times New Roman"/>
          <w:sz w:val="24"/>
          <w:szCs w:val="24"/>
        </w:rPr>
        <w:t>робота.</w:t>
      </w:r>
    </w:p>
    <w:p w14:paraId="67E7DD8F" w14:textId="77777777" w:rsidR="00B13356" w:rsidRPr="00E1255D" w:rsidRDefault="00B13356" w:rsidP="00E1255D">
      <w:pPr>
        <w:pStyle w:val="a5"/>
        <w:tabs>
          <w:tab w:val="left" w:pos="2855"/>
          <w:tab w:val="left" w:pos="4747"/>
          <w:tab w:val="left" w:pos="6076"/>
          <w:tab w:val="left" w:pos="7047"/>
          <w:tab w:val="left" w:pos="8378"/>
          <w:tab w:val="left" w:pos="8972"/>
        </w:tabs>
        <w:spacing w:after="0" w:line="240" w:lineRule="auto"/>
        <w:ind w:firstLine="566"/>
        <w:rPr>
          <w:rFonts w:ascii="Times New Roman" w:hAnsi="Times New Roman"/>
          <w:sz w:val="24"/>
          <w:szCs w:val="24"/>
        </w:rPr>
      </w:pPr>
      <w:r w:rsidRPr="00E1255D">
        <w:rPr>
          <w:rFonts w:ascii="Times New Roman" w:hAnsi="Times New Roman"/>
          <w:sz w:val="24"/>
          <w:szCs w:val="24"/>
        </w:rPr>
        <w:t>Классификация</w:t>
      </w:r>
      <w:r w:rsidRPr="00E1255D">
        <w:rPr>
          <w:rFonts w:ascii="Times New Roman" w:hAnsi="Times New Roman"/>
          <w:sz w:val="24"/>
          <w:szCs w:val="24"/>
        </w:rPr>
        <w:tab/>
        <w:t>современных</w:t>
      </w:r>
      <w:r w:rsidRPr="00E1255D">
        <w:rPr>
          <w:rFonts w:ascii="Times New Roman" w:hAnsi="Times New Roman"/>
          <w:sz w:val="24"/>
          <w:szCs w:val="24"/>
        </w:rPr>
        <w:tab/>
        <w:t>роботов.</w:t>
      </w:r>
      <w:r w:rsidRPr="00E1255D">
        <w:rPr>
          <w:rFonts w:ascii="Times New Roman" w:hAnsi="Times New Roman"/>
          <w:sz w:val="24"/>
          <w:szCs w:val="24"/>
        </w:rPr>
        <w:tab/>
        <w:t>Виды</w:t>
      </w:r>
      <w:r w:rsidRPr="00E1255D">
        <w:rPr>
          <w:rFonts w:ascii="Times New Roman" w:hAnsi="Times New Roman"/>
          <w:sz w:val="24"/>
          <w:szCs w:val="24"/>
        </w:rPr>
        <w:tab/>
        <w:t>роботов,</w:t>
      </w:r>
      <w:r w:rsidRPr="00E1255D">
        <w:rPr>
          <w:rFonts w:ascii="Times New Roman" w:hAnsi="Times New Roman"/>
          <w:sz w:val="24"/>
          <w:szCs w:val="24"/>
        </w:rPr>
        <w:tab/>
        <w:t>их</w:t>
      </w:r>
      <w:r w:rsidRPr="00E1255D">
        <w:rPr>
          <w:rFonts w:ascii="Times New Roman" w:hAnsi="Times New Roman"/>
          <w:sz w:val="24"/>
          <w:szCs w:val="24"/>
        </w:rPr>
        <w:tab/>
      </w:r>
      <w:r w:rsidRPr="00E1255D">
        <w:rPr>
          <w:rFonts w:ascii="Times New Roman" w:hAnsi="Times New Roman"/>
          <w:spacing w:val="-1"/>
          <w:sz w:val="24"/>
          <w:szCs w:val="24"/>
        </w:rPr>
        <w:t>функции</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назначение.</w:t>
      </w:r>
    </w:p>
    <w:p w14:paraId="452B92B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Взаимосвязь конструкции робота и выполняемой им функции.</w:t>
      </w:r>
      <w:r w:rsidRPr="00E1255D">
        <w:rPr>
          <w:rFonts w:ascii="Times New Roman" w:hAnsi="Times New Roman"/>
          <w:spacing w:val="-67"/>
          <w:sz w:val="24"/>
          <w:szCs w:val="24"/>
        </w:rPr>
        <w:t xml:space="preserve"> </w:t>
      </w:r>
      <w:r w:rsidRPr="00E1255D">
        <w:rPr>
          <w:rFonts w:ascii="Times New Roman" w:hAnsi="Times New Roman"/>
          <w:sz w:val="24"/>
          <w:szCs w:val="24"/>
        </w:rPr>
        <w:t>Робототехнический</w:t>
      </w:r>
      <w:r w:rsidRPr="00E1255D">
        <w:rPr>
          <w:rFonts w:ascii="Times New Roman" w:hAnsi="Times New Roman"/>
          <w:spacing w:val="-4"/>
          <w:sz w:val="24"/>
          <w:szCs w:val="24"/>
        </w:rPr>
        <w:t xml:space="preserve"> </w:t>
      </w:r>
      <w:r w:rsidRPr="00E1255D">
        <w:rPr>
          <w:rFonts w:ascii="Times New Roman" w:hAnsi="Times New Roman"/>
          <w:sz w:val="24"/>
          <w:szCs w:val="24"/>
        </w:rPr>
        <w:t>конструктор и</w:t>
      </w:r>
      <w:r w:rsidRPr="00E1255D">
        <w:rPr>
          <w:rFonts w:ascii="Times New Roman" w:hAnsi="Times New Roman"/>
          <w:spacing w:val="-1"/>
          <w:sz w:val="24"/>
          <w:szCs w:val="24"/>
        </w:rPr>
        <w:t xml:space="preserve"> </w:t>
      </w:r>
      <w:r w:rsidRPr="00E1255D">
        <w:rPr>
          <w:rFonts w:ascii="Times New Roman" w:hAnsi="Times New Roman"/>
          <w:sz w:val="24"/>
          <w:szCs w:val="24"/>
        </w:rPr>
        <w:t>комплектующие.</w:t>
      </w:r>
    </w:p>
    <w:p w14:paraId="33A923B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Чтение схем. Сборка роботизированной конструкции по готовой схеме.</w:t>
      </w:r>
      <w:r w:rsidRPr="00E1255D">
        <w:rPr>
          <w:rFonts w:ascii="Times New Roman" w:hAnsi="Times New Roman"/>
          <w:spacing w:val="-67"/>
          <w:sz w:val="24"/>
          <w:szCs w:val="24"/>
        </w:rPr>
        <w:t xml:space="preserve"> </w:t>
      </w:r>
      <w:r w:rsidRPr="00E1255D">
        <w:rPr>
          <w:rFonts w:ascii="Times New Roman" w:hAnsi="Times New Roman"/>
          <w:sz w:val="24"/>
          <w:szCs w:val="24"/>
        </w:rPr>
        <w:t>Базовые</w:t>
      </w:r>
      <w:r w:rsidRPr="00E1255D">
        <w:rPr>
          <w:rFonts w:ascii="Times New Roman" w:hAnsi="Times New Roman"/>
          <w:spacing w:val="-1"/>
          <w:sz w:val="24"/>
          <w:szCs w:val="24"/>
        </w:rPr>
        <w:t xml:space="preserve"> </w:t>
      </w:r>
      <w:r w:rsidRPr="00E1255D">
        <w:rPr>
          <w:rFonts w:ascii="Times New Roman" w:hAnsi="Times New Roman"/>
          <w:sz w:val="24"/>
          <w:szCs w:val="24"/>
        </w:rPr>
        <w:t>принципы</w:t>
      </w:r>
      <w:r w:rsidRPr="00E1255D">
        <w:rPr>
          <w:rFonts w:ascii="Times New Roman" w:hAnsi="Times New Roman"/>
          <w:spacing w:val="-3"/>
          <w:sz w:val="24"/>
          <w:szCs w:val="24"/>
        </w:rPr>
        <w:t xml:space="preserve"> </w:t>
      </w:r>
      <w:r w:rsidRPr="00E1255D">
        <w:rPr>
          <w:rFonts w:ascii="Times New Roman" w:hAnsi="Times New Roman"/>
          <w:sz w:val="24"/>
          <w:szCs w:val="24"/>
        </w:rPr>
        <w:t>программирования.</w:t>
      </w:r>
    </w:p>
    <w:p w14:paraId="7ACB1EA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Визуальный</w:t>
      </w:r>
      <w:r w:rsidRPr="00E1255D">
        <w:rPr>
          <w:rFonts w:ascii="Times New Roman" w:hAnsi="Times New Roman"/>
          <w:spacing w:val="-7"/>
          <w:sz w:val="24"/>
          <w:szCs w:val="24"/>
        </w:rPr>
        <w:t xml:space="preserve"> </w:t>
      </w:r>
      <w:r w:rsidRPr="00E1255D">
        <w:rPr>
          <w:rFonts w:ascii="Times New Roman" w:hAnsi="Times New Roman"/>
          <w:sz w:val="24"/>
          <w:szCs w:val="24"/>
        </w:rPr>
        <w:t>язык</w:t>
      </w:r>
      <w:r w:rsidRPr="00E1255D">
        <w:rPr>
          <w:rFonts w:ascii="Times New Roman" w:hAnsi="Times New Roman"/>
          <w:spacing w:val="-6"/>
          <w:sz w:val="24"/>
          <w:szCs w:val="24"/>
        </w:rPr>
        <w:t xml:space="preserve"> </w:t>
      </w:r>
      <w:r w:rsidRPr="00E1255D">
        <w:rPr>
          <w:rFonts w:ascii="Times New Roman" w:hAnsi="Times New Roman"/>
          <w:sz w:val="24"/>
          <w:szCs w:val="24"/>
        </w:rPr>
        <w:t>для</w:t>
      </w:r>
      <w:r w:rsidRPr="00E1255D">
        <w:rPr>
          <w:rFonts w:ascii="Times New Roman" w:hAnsi="Times New Roman"/>
          <w:spacing w:val="-7"/>
          <w:sz w:val="24"/>
          <w:szCs w:val="24"/>
        </w:rPr>
        <w:t xml:space="preserve"> </w:t>
      </w:r>
      <w:r w:rsidRPr="00E1255D">
        <w:rPr>
          <w:rFonts w:ascii="Times New Roman" w:hAnsi="Times New Roman"/>
          <w:sz w:val="24"/>
          <w:szCs w:val="24"/>
        </w:rPr>
        <w:t>программирования</w:t>
      </w:r>
      <w:r w:rsidRPr="00E1255D">
        <w:rPr>
          <w:rFonts w:ascii="Times New Roman" w:hAnsi="Times New Roman"/>
          <w:spacing w:val="-6"/>
          <w:sz w:val="24"/>
          <w:szCs w:val="24"/>
        </w:rPr>
        <w:t xml:space="preserve"> </w:t>
      </w:r>
      <w:r w:rsidRPr="00E1255D">
        <w:rPr>
          <w:rFonts w:ascii="Times New Roman" w:hAnsi="Times New Roman"/>
          <w:sz w:val="24"/>
          <w:szCs w:val="24"/>
        </w:rPr>
        <w:t>простых</w:t>
      </w:r>
      <w:r w:rsidRPr="00E1255D">
        <w:rPr>
          <w:rFonts w:ascii="Times New Roman" w:hAnsi="Times New Roman"/>
          <w:spacing w:val="-7"/>
          <w:sz w:val="24"/>
          <w:szCs w:val="24"/>
        </w:rPr>
        <w:t xml:space="preserve"> </w:t>
      </w:r>
      <w:r w:rsidRPr="00E1255D">
        <w:rPr>
          <w:rFonts w:ascii="Times New Roman" w:hAnsi="Times New Roman"/>
          <w:sz w:val="24"/>
          <w:szCs w:val="24"/>
        </w:rPr>
        <w:t>робототехнических</w:t>
      </w:r>
      <w:r w:rsidRPr="00E1255D">
        <w:rPr>
          <w:rFonts w:ascii="Times New Roman" w:hAnsi="Times New Roman"/>
          <w:spacing w:val="-6"/>
          <w:sz w:val="24"/>
          <w:szCs w:val="24"/>
        </w:rPr>
        <w:t xml:space="preserve"> </w:t>
      </w:r>
      <w:r w:rsidRPr="00E1255D">
        <w:rPr>
          <w:rFonts w:ascii="Times New Roman" w:hAnsi="Times New Roman"/>
          <w:sz w:val="24"/>
          <w:szCs w:val="24"/>
        </w:rPr>
        <w:t>систем.</w:t>
      </w:r>
      <w:r w:rsidRPr="00E1255D">
        <w:rPr>
          <w:rFonts w:ascii="Times New Roman" w:hAnsi="Times New Roman"/>
          <w:spacing w:val="-67"/>
          <w:sz w:val="24"/>
          <w:szCs w:val="24"/>
        </w:rPr>
        <w:t xml:space="preserve"> </w:t>
      </w:r>
      <w:r w:rsidRPr="00E1255D">
        <w:rPr>
          <w:rFonts w:ascii="Times New Roman" w:hAnsi="Times New Roman"/>
          <w:sz w:val="24"/>
          <w:szCs w:val="24"/>
        </w:rPr>
        <w:t>Мир</w:t>
      </w:r>
      <w:r w:rsidRPr="00E1255D">
        <w:rPr>
          <w:rFonts w:ascii="Times New Roman" w:hAnsi="Times New Roman"/>
          <w:spacing w:val="-3"/>
          <w:sz w:val="24"/>
          <w:szCs w:val="24"/>
        </w:rPr>
        <w:t xml:space="preserve"> </w:t>
      </w:r>
      <w:r w:rsidRPr="00E1255D">
        <w:rPr>
          <w:rFonts w:ascii="Times New Roman" w:hAnsi="Times New Roman"/>
          <w:sz w:val="24"/>
          <w:szCs w:val="24"/>
        </w:rPr>
        <w:t>профессий.</w:t>
      </w:r>
      <w:r w:rsidRPr="00E1255D">
        <w:rPr>
          <w:rFonts w:ascii="Times New Roman" w:hAnsi="Times New Roman"/>
          <w:spacing w:val="-2"/>
          <w:sz w:val="24"/>
          <w:szCs w:val="24"/>
        </w:rPr>
        <w:t xml:space="preserve"> </w:t>
      </w:r>
      <w:r w:rsidRPr="00E1255D">
        <w:rPr>
          <w:rFonts w:ascii="Times New Roman" w:hAnsi="Times New Roman"/>
          <w:sz w:val="24"/>
          <w:szCs w:val="24"/>
        </w:rPr>
        <w:t>Профессии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области</w:t>
      </w:r>
      <w:r w:rsidRPr="00E1255D">
        <w:rPr>
          <w:rFonts w:ascii="Times New Roman" w:hAnsi="Times New Roman"/>
          <w:spacing w:val="-3"/>
          <w:sz w:val="24"/>
          <w:szCs w:val="24"/>
        </w:rPr>
        <w:t xml:space="preserve"> </w:t>
      </w:r>
      <w:r w:rsidRPr="00E1255D">
        <w:rPr>
          <w:rFonts w:ascii="Times New Roman" w:hAnsi="Times New Roman"/>
          <w:sz w:val="24"/>
          <w:szCs w:val="24"/>
        </w:rPr>
        <w:t>робототехники.</w:t>
      </w:r>
    </w:p>
    <w:p w14:paraId="5D6304D1" w14:textId="77777777" w:rsidR="00B13356" w:rsidRPr="00E1255D" w:rsidRDefault="00B13356" w:rsidP="00E1255D">
      <w:pPr>
        <w:rPr>
          <w:rFonts w:ascii="Times New Roman" w:hAnsi="Times New Roman"/>
          <w:b/>
          <w:sz w:val="24"/>
          <w:szCs w:val="24"/>
        </w:rPr>
      </w:pPr>
      <w:bookmarkStart w:id="128" w:name="_bookmark25"/>
      <w:bookmarkEnd w:id="128"/>
      <w:r w:rsidRPr="00E1255D">
        <w:rPr>
          <w:rFonts w:ascii="Times New Roman" w:hAnsi="Times New Roman"/>
          <w:b/>
          <w:sz w:val="24"/>
          <w:szCs w:val="24"/>
        </w:rPr>
        <w:t>6 класс</w:t>
      </w:r>
    </w:p>
    <w:p w14:paraId="3ABCA95B"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Мобильная</w:t>
      </w:r>
      <w:r w:rsidRPr="00E1255D">
        <w:rPr>
          <w:rFonts w:ascii="Times New Roman" w:hAnsi="Times New Roman"/>
          <w:spacing w:val="23"/>
          <w:sz w:val="24"/>
          <w:szCs w:val="24"/>
        </w:rPr>
        <w:t xml:space="preserve"> </w:t>
      </w:r>
      <w:r w:rsidRPr="00E1255D">
        <w:rPr>
          <w:rFonts w:ascii="Times New Roman" w:hAnsi="Times New Roman"/>
          <w:sz w:val="24"/>
          <w:szCs w:val="24"/>
        </w:rPr>
        <w:t>робототехника.</w:t>
      </w:r>
      <w:r w:rsidRPr="00E1255D">
        <w:rPr>
          <w:rFonts w:ascii="Times New Roman" w:hAnsi="Times New Roman"/>
          <w:spacing w:val="22"/>
          <w:sz w:val="24"/>
          <w:szCs w:val="24"/>
        </w:rPr>
        <w:t xml:space="preserve"> </w:t>
      </w:r>
      <w:r w:rsidRPr="00E1255D">
        <w:rPr>
          <w:rFonts w:ascii="Times New Roman" w:hAnsi="Times New Roman"/>
          <w:sz w:val="24"/>
          <w:szCs w:val="24"/>
        </w:rPr>
        <w:t>Организация</w:t>
      </w:r>
      <w:r w:rsidRPr="00E1255D">
        <w:rPr>
          <w:rFonts w:ascii="Times New Roman" w:hAnsi="Times New Roman"/>
          <w:spacing w:val="23"/>
          <w:sz w:val="24"/>
          <w:szCs w:val="24"/>
        </w:rPr>
        <w:t xml:space="preserve"> </w:t>
      </w:r>
      <w:r w:rsidRPr="00E1255D">
        <w:rPr>
          <w:rFonts w:ascii="Times New Roman" w:hAnsi="Times New Roman"/>
          <w:sz w:val="24"/>
          <w:szCs w:val="24"/>
        </w:rPr>
        <w:t>перемещения</w:t>
      </w:r>
      <w:r w:rsidRPr="00E1255D">
        <w:rPr>
          <w:rFonts w:ascii="Times New Roman" w:hAnsi="Times New Roman"/>
          <w:spacing w:val="23"/>
          <w:sz w:val="24"/>
          <w:szCs w:val="24"/>
        </w:rPr>
        <w:t xml:space="preserve"> </w:t>
      </w:r>
      <w:r w:rsidRPr="00E1255D">
        <w:rPr>
          <w:rFonts w:ascii="Times New Roman" w:hAnsi="Times New Roman"/>
          <w:sz w:val="24"/>
          <w:szCs w:val="24"/>
        </w:rPr>
        <w:t>робототехнических</w:t>
      </w:r>
      <w:r w:rsidRPr="00E1255D">
        <w:rPr>
          <w:rFonts w:ascii="Times New Roman" w:hAnsi="Times New Roman"/>
          <w:spacing w:val="-67"/>
          <w:sz w:val="24"/>
          <w:szCs w:val="24"/>
        </w:rPr>
        <w:t xml:space="preserve"> </w:t>
      </w:r>
      <w:r w:rsidRPr="00E1255D">
        <w:rPr>
          <w:rFonts w:ascii="Times New Roman" w:hAnsi="Times New Roman"/>
          <w:sz w:val="24"/>
          <w:szCs w:val="24"/>
        </w:rPr>
        <w:t>устройств.</w:t>
      </w:r>
    </w:p>
    <w:p w14:paraId="72B9E35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Транспортные роботы. Назначение, особенности.</w:t>
      </w:r>
      <w:r w:rsidRPr="00E1255D">
        <w:rPr>
          <w:rFonts w:ascii="Times New Roman" w:hAnsi="Times New Roman"/>
          <w:spacing w:val="1"/>
          <w:sz w:val="24"/>
          <w:szCs w:val="24"/>
        </w:rPr>
        <w:t xml:space="preserve"> </w:t>
      </w:r>
      <w:r w:rsidRPr="00E1255D">
        <w:rPr>
          <w:rFonts w:ascii="Times New Roman" w:hAnsi="Times New Roman"/>
          <w:sz w:val="24"/>
          <w:szCs w:val="24"/>
        </w:rPr>
        <w:t>Знакомство с контроллером, моторами, датчиками.</w:t>
      </w:r>
      <w:r w:rsidRPr="00E1255D">
        <w:rPr>
          <w:rFonts w:ascii="Times New Roman" w:hAnsi="Times New Roman"/>
          <w:spacing w:val="-67"/>
          <w:sz w:val="24"/>
          <w:szCs w:val="24"/>
        </w:rPr>
        <w:t xml:space="preserve"> </w:t>
      </w:r>
      <w:r w:rsidRPr="00E1255D">
        <w:rPr>
          <w:rFonts w:ascii="Times New Roman" w:hAnsi="Times New Roman"/>
          <w:sz w:val="24"/>
          <w:szCs w:val="24"/>
        </w:rPr>
        <w:t>Сборка</w:t>
      </w:r>
      <w:r w:rsidRPr="00E1255D">
        <w:rPr>
          <w:rFonts w:ascii="Times New Roman" w:hAnsi="Times New Roman"/>
          <w:spacing w:val="-1"/>
          <w:sz w:val="24"/>
          <w:szCs w:val="24"/>
        </w:rPr>
        <w:t xml:space="preserve"> </w:t>
      </w:r>
      <w:r w:rsidRPr="00E1255D">
        <w:rPr>
          <w:rFonts w:ascii="Times New Roman" w:hAnsi="Times New Roman"/>
          <w:sz w:val="24"/>
          <w:szCs w:val="24"/>
        </w:rPr>
        <w:t>мобильного робота.</w:t>
      </w:r>
    </w:p>
    <w:p w14:paraId="6052A3C5"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Принципы</w:t>
      </w:r>
      <w:r w:rsidRPr="00E1255D">
        <w:rPr>
          <w:rFonts w:ascii="Times New Roman" w:hAnsi="Times New Roman"/>
          <w:spacing w:val="-5"/>
          <w:sz w:val="24"/>
          <w:szCs w:val="24"/>
        </w:rPr>
        <w:t xml:space="preserve"> </w:t>
      </w:r>
      <w:r w:rsidRPr="00E1255D">
        <w:rPr>
          <w:rFonts w:ascii="Times New Roman" w:hAnsi="Times New Roman"/>
          <w:sz w:val="24"/>
          <w:szCs w:val="24"/>
        </w:rPr>
        <w:t>программирования</w:t>
      </w:r>
      <w:r w:rsidRPr="00E1255D">
        <w:rPr>
          <w:rFonts w:ascii="Times New Roman" w:hAnsi="Times New Roman"/>
          <w:spacing w:val="-5"/>
          <w:sz w:val="24"/>
          <w:szCs w:val="24"/>
        </w:rPr>
        <w:t xml:space="preserve"> </w:t>
      </w:r>
      <w:r w:rsidRPr="00E1255D">
        <w:rPr>
          <w:rFonts w:ascii="Times New Roman" w:hAnsi="Times New Roman"/>
          <w:sz w:val="24"/>
          <w:szCs w:val="24"/>
        </w:rPr>
        <w:t>мобильных</w:t>
      </w:r>
      <w:r w:rsidRPr="00E1255D">
        <w:rPr>
          <w:rFonts w:ascii="Times New Roman" w:hAnsi="Times New Roman"/>
          <w:spacing w:val="-7"/>
          <w:sz w:val="24"/>
          <w:szCs w:val="24"/>
        </w:rPr>
        <w:t xml:space="preserve"> </w:t>
      </w:r>
      <w:r w:rsidRPr="00E1255D">
        <w:rPr>
          <w:rFonts w:ascii="Times New Roman" w:hAnsi="Times New Roman"/>
          <w:sz w:val="24"/>
          <w:szCs w:val="24"/>
        </w:rPr>
        <w:t>роботов.</w:t>
      </w:r>
    </w:p>
    <w:p w14:paraId="5D619475" w14:textId="77777777" w:rsidR="00B13356" w:rsidRPr="00E1255D" w:rsidRDefault="00B13356" w:rsidP="00E1255D">
      <w:pPr>
        <w:pStyle w:val="a5"/>
        <w:tabs>
          <w:tab w:val="left" w:pos="2056"/>
          <w:tab w:val="left" w:pos="3679"/>
          <w:tab w:val="left" w:pos="5380"/>
          <w:tab w:val="left" w:pos="6301"/>
          <w:tab w:val="left" w:pos="8883"/>
        </w:tabs>
        <w:spacing w:after="0" w:line="240" w:lineRule="auto"/>
        <w:ind w:firstLine="566"/>
        <w:rPr>
          <w:rFonts w:ascii="Times New Roman" w:hAnsi="Times New Roman"/>
          <w:sz w:val="24"/>
          <w:szCs w:val="24"/>
        </w:rPr>
      </w:pPr>
      <w:r w:rsidRPr="00E1255D">
        <w:rPr>
          <w:rFonts w:ascii="Times New Roman" w:hAnsi="Times New Roman"/>
          <w:sz w:val="24"/>
          <w:szCs w:val="24"/>
        </w:rPr>
        <w:t>Изучение</w:t>
      </w:r>
      <w:r w:rsidRPr="00E1255D">
        <w:rPr>
          <w:rFonts w:ascii="Times New Roman" w:hAnsi="Times New Roman"/>
          <w:sz w:val="24"/>
          <w:szCs w:val="24"/>
        </w:rPr>
        <w:tab/>
        <w:t>интерфейса</w:t>
      </w:r>
      <w:r w:rsidRPr="00E1255D">
        <w:rPr>
          <w:rFonts w:ascii="Times New Roman" w:hAnsi="Times New Roman"/>
          <w:sz w:val="24"/>
          <w:szCs w:val="24"/>
        </w:rPr>
        <w:tab/>
        <w:t>визуального</w:t>
      </w:r>
      <w:r w:rsidRPr="00E1255D">
        <w:rPr>
          <w:rFonts w:ascii="Times New Roman" w:hAnsi="Times New Roman"/>
          <w:sz w:val="24"/>
          <w:szCs w:val="24"/>
        </w:rPr>
        <w:tab/>
        <w:t>языка</w:t>
      </w:r>
      <w:r w:rsidRPr="00E1255D">
        <w:rPr>
          <w:rFonts w:ascii="Times New Roman" w:hAnsi="Times New Roman"/>
          <w:sz w:val="24"/>
          <w:szCs w:val="24"/>
        </w:rPr>
        <w:tab/>
        <w:t>программирования,</w:t>
      </w:r>
      <w:r w:rsidRPr="00E1255D">
        <w:rPr>
          <w:rFonts w:ascii="Times New Roman" w:hAnsi="Times New Roman"/>
          <w:sz w:val="24"/>
          <w:szCs w:val="24"/>
        </w:rPr>
        <w:tab/>
      </w:r>
      <w:r w:rsidRPr="00E1255D">
        <w:rPr>
          <w:rFonts w:ascii="Times New Roman" w:hAnsi="Times New Roman"/>
          <w:spacing w:val="-1"/>
          <w:sz w:val="24"/>
          <w:szCs w:val="24"/>
        </w:rPr>
        <w:t>основные</w:t>
      </w:r>
      <w:r w:rsidRPr="00E1255D">
        <w:rPr>
          <w:rFonts w:ascii="Times New Roman" w:hAnsi="Times New Roman"/>
          <w:spacing w:val="-67"/>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4"/>
          <w:sz w:val="24"/>
          <w:szCs w:val="24"/>
        </w:rPr>
        <w:t xml:space="preserve"> </w:t>
      </w:r>
      <w:r w:rsidRPr="00E1255D">
        <w:rPr>
          <w:rFonts w:ascii="Times New Roman" w:hAnsi="Times New Roman"/>
          <w:sz w:val="24"/>
          <w:szCs w:val="24"/>
        </w:rPr>
        <w:t>и команды</w:t>
      </w:r>
      <w:r w:rsidRPr="00E1255D">
        <w:rPr>
          <w:rFonts w:ascii="Times New Roman" w:hAnsi="Times New Roman"/>
          <w:spacing w:val="-1"/>
          <w:sz w:val="24"/>
          <w:szCs w:val="24"/>
        </w:rPr>
        <w:t xml:space="preserve"> </w:t>
      </w:r>
      <w:r w:rsidRPr="00E1255D">
        <w:rPr>
          <w:rFonts w:ascii="Times New Roman" w:hAnsi="Times New Roman"/>
          <w:sz w:val="24"/>
          <w:szCs w:val="24"/>
        </w:rPr>
        <w:t>программирования</w:t>
      </w:r>
      <w:r w:rsidRPr="00E1255D">
        <w:rPr>
          <w:rFonts w:ascii="Times New Roman" w:hAnsi="Times New Roman"/>
          <w:spacing w:val="-3"/>
          <w:sz w:val="24"/>
          <w:szCs w:val="24"/>
        </w:rPr>
        <w:t xml:space="preserve"> </w:t>
      </w:r>
      <w:r w:rsidRPr="00E1255D">
        <w:rPr>
          <w:rFonts w:ascii="Times New Roman" w:hAnsi="Times New Roman"/>
          <w:sz w:val="24"/>
          <w:szCs w:val="24"/>
        </w:rPr>
        <w:t>роботов.</w:t>
      </w:r>
    </w:p>
    <w:p w14:paraId="038928D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Мир профессий. Профессии в области робототехники.</w:t>
      </w:r>
      <w:r w:rsidRPr="00E1255D">
        <w:rPr>
          <w:rFonts w:ascii="Times New Roman" w:hAnsi="Times New Roman"/>
          <w:spacing w:val="-67"/>
          <w:sz w:val="24"/>
          <w:szCs w:val="24"/>
        </w:rPr>
        <w:t xml:space="preserve"> </w:t>
      </w:r>
      <w:r w:rsidRPr="00E1255D">
        <w:rPr>
          <w:rFonts w:ascii="Times New Roman" w:hAnsi="Times New Roman"/>
          <w:sz w:val="24"/>
          <w:szCs w:val="24"/>
        </w:rPr>
        <w:t>Учебный</w:t>
      </w:r>
      <w:r w:rsidRPr="00E1255D">
        <w:rPr>
          <w:rFonts w:ascii="Times New Roman" w:hAnsi="Times New Roman"/>
          <w:spacing w:val="-4"/>
          <w:sz w:val="24"/>
          <w:szCs w:val="24"/>
        </w:rPr>
        <w:t xml:space="preserve"> </w:t>
      </w:r>
      <w:r w:rsidRPr="00E1255D">
        <w:rPr>
          <w:rFonts w:ascii="Times New Roman" w:hAnsi="Times New Roman"/>
          <w:sz w:val="24"/>
          <w:szCs w:val="24"/>
        </w:rPr>
        <w:t>проект по</w:t>
      </w:r>
      <w:r w:rsidRPr="00E1255D">
        <w:rPr>
          <w:rFonts w:ascii="Times New Roman" w:hAnsi="Times New Roman"/>
          <w:spacing w:val="1"/>
          <w:sz w:val="24"/>
          <w:szCs w:val="24"/>
        </w:rPr>
        <w:t xml:space="preserve"> </w:t>
      </w:r>
      <w:r w:rsidRPr="00E1255D">
        <w:rPr>
          <w:rFonts w:ascii="Times New Roman" w:hAnsi="Times New Roman"/>
          <w:sz w:val="24"/>
          <w:szCs w:val="24"/>
        </w:rPr>
        <w:t>робототехнике.</w:t>
      </w:r>
    </w:p>
    <w:p w14:paraId="3FEFAB60" w14:textId="77777777" w:rsidR="00B13356" w:rsidRPr="00E1255D" w:rsidRDefault="00B13356" w:rsidP="00E1255D">
      <w:pPr>
        <w:rPr>
          <w:rFonts w:ascii="Times New Roman" w:hAnsi="Times New Roman"/>
          <w:b/>
          <w:sz w:val="24"/>
          <w:szCs w:val="24"/>
        </w:rPr>
      </w:pPr>
      <w:bookmarkStart w:id="129" w:name="_bookmark26"/>
      <w:bookmarkEnd w:id="129"/>
      <w:r w:rsidRPr="00E1255D">
        <w:rPr>
          <w:rFonts w:ascii="Times New Roman" w:hAnsi="Times New Roman"/>
          <w:b/>
          <w:sz w:val="24"/>
          <w:szCs w:val="24"/>
        </w:rPr>
        <w:t>7 класс</w:t>
      </w:r>
    </w:p>
    <w:p w14:paraId="688E465B" w14:textId="77777777" w:rsidR="00B13356" w:rsidRPr="00E1255D" w:rsidRDefault="00B13356" w:rsidP="00E1255D">
      <w:pPr>
        <w:pStyle w:val="a5"/>
        <w:tabs>
          <w:tab w:val="left" w:pos="2899"/>
          <w:tab w:val="left" w:pos="3329"/>
          <w:tab w:val="left" w:pos="4647"/>
          <w:tab w:val="left" w:pos="5870"/>
          <w:tab w:val="left" w:pos="6442"/>
          <w:tab w:val="left" w:pos="8609"/>
        </w:tabs>
        <w:spacing w:after="0" w:line="240" w:lineRule="auto"/>
        <w:ind w:firstLine="566"/>
        <w:rPr>
          <w:rFonts w:ascii="Times New Roman" w:hAnsi="Times New Roman"/>
          <w:sz w:val="24"/>
          <w:szCs w:val="24"/>
        </w:rPr>
      </w:pPr>
      <w:r w:rsidRPr="00E1255D">
        <w:rPr>
          <w:rFonts w:ascii="Times New Roman" w:hAnsi="Times New Roman"/>
          <w:sz w:val="24"/>
          <w:szCs w:val="24"/>
        </w:rPr>
        <w:t>Промышленные</w:t>
      </w:r>
      <w:r w:rsidRPr="00E1255D">
        <w:rPr>
          <w:rFonts w:ascii="Times New Roman" w:hAnsi="Times New Roman"/>
          <w:sz w:val="24"/>
          <w:szCs w:val="24"/>
        </w:rPr>
        <w:tab/>
        <w:t>и</w:t>
      </w:r>
      <w:r w:rsidRPr="00E1255D">
        <w:rPr>
          <w:rFonts w:ascii="Times New Roman" w:hAnsi="Times New Roman"/>
          <w:sz w:val="24"/>
          <w:szCs w:val="24"/>
        </w:rPr>
        <w:tab/>
        <w:t>бытовые</w:t>
      </w:r>
      <w:r w:rsidRPr="00E1255D">
        <w:rPr>
          <w:rFonts w:ascii="Times New Roman" w:hAnsi="Times New Roman"/>
          <w:sz w:val="24"/>
          <w:szCs w:val="24"/>
        </w:rPr>
        <w:tab/>
        <w:t>роботы,</w:t>
      </w:r>
      <w:r w:rsidRPr="00E1255D">
        <w:rPr>
          <w:rFonts w:ascii="Times New Roman" w:hAnsi="Times New Roman"/>
          <w:sz w:val="24"/>
          <w:szCs w:val="24"/>
        </w:rPr>
        <w:tab/>
        <w:t>их</w:t>
      </w:r>
      <w:r w:rsidRPr="00E1255D">
        <w:rPr>
          <w:rFonts w:ascii="Times New Roman" w:hAnsi="Times New Roman"/>
          <w:sz w:val="24"/>
          <w:szCs w:val="24"/>
        </w:rPr>
        <w:tab/>
        <w:t>классификация,</w:t>
      </w:r>
      <w:r w:rsidRPr="00E1255D">
        <w:rPr>
          <w:rFonts w:ascii="Times New Roman" w:hAnsi="Times New Roman"/>
          <w:sz w:val="24"/>
          <w:szCs w:val="24"/>
        </w:rPr>
        <w:tab/>
      </w:r>
      <w:r w:rsidRPr="00E1255D">
        <w:rPr>
          <w:rFonts w:ascii="Times New Roman" w:hAnsi="Times New Roman"/>
          <w:spacing w:val="-1"/>
          <w:sz w:val="24"/>
          <w:szCs w:val="24"/>
        </w:rPr>
        <w:t>назначение,</w:t>
      </w:r>
      <w:r w:rsidRPr="00E1255D">
        <w:rPr>
          <w:rFonts w:ascii="Times New Roman" w:hAnsi="Times New Roman"/>
          <w:spacing w:val="-67"/>
          <w:sz w:val="24"/>
          <w:szCs w:val="24"/>
        </w:rPr>
        <w:t xml:space="preserve"> </w:t>
      </w:r>
      <w:r w:rsidRPr="00E1255D">
        <w:rPr>
          <w:rFonts w:ascii="Times New Roman" w:hAnsi="Times New Roman"/>
          <w:sz w:val="24"/>
          <w:szCs w:val="24"/>
        </w:rPr>
        <w:t>использование.</w:t>
      </w:r>
    </w:p>
    <w:p w14:paraId="352E1203"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Беспилотные</w:t>
      </w:r>
      <w:r w:rsidRPr="00E1255D">
        <w:rPr>
          <w:rFonts w:ascii="Times New Roman" w:hAnsi="Times New Roman"/>
          <w:spacing w:val="-4"/>
          <w:sz w:val="24"/>
          <w:szCs w:val="24"/>
        </w:rPr>
        <w:t xml:space="preserve"> </w:t>
      </w:r>
      <w:r w:rsidRPr="00E1255D">
        <w:rPr>
          <w:rFonts w:ascii="Times New Roman" w:hAnsi="Times New Roman"/>
          <w:sz w:val="24"/>
          <w:szCs w:val="24"/>
        </w:rPr>
        <w:t>автоматизированные</w:t>
      </w:r>
      <w:r w:rsidRPr="00E1255D">
        <w:rPr>
          <w:rFonts w:ascii="Times New Roman" w:hAnsi="Times New Roman"/>
          <w:spacing w:val="-3"/>
          <w:sz w:val="24"/>
          <w:szCs w:val="24"/>
        </w:rPr>
        <w:t xml:space="preserve"> </w:t>
      </w:r>
      <w:r w:rsidRPr="00E1255D">
        <w:rPr>
          <w:rFonts w:ascii="Times New Roman" w:hAnsi="Times New Roman"/>
          <w:sz w:val="24"/>
          <w:szCs w:val="24"/>
        </w:rPr>
        <w:t>системы,</w:t>
      </w:r>
      <w:r w:rsidRPr="00E1255D">
        <w:rPr>
          <w:rFonts w:ascii="Times New Roman" w:hAnsi="Times New Roman"/>
          <w:spacing w:val="-4"/>
          <w:sz w:val="24"/>
          <w:szCs w:val="24"/>
        </w:rPr>
        <w:t xml:space="preserve"> </w:t>
      </w:r>
      <w:r w:rsidRPr="00E1255D">
        <w:rPr>
          <w:rFonts w:ascii="Times New Roman" w:hAnsi="Times New Roman"/>
          <w:sz w:val="24"/>
          <w:szCs w:val="24"/>
        </w:rPr>
        <w:t>их</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7"/>
          <w:sz w:val="24"/>
          <w:szCs w:val="24"/>
        </w:rPr>
        <w:t xml:space="preserve"> </w:t>
      </w:r>
      <w:r w:rsidRPr="00E1255D">
        <w:rPr>
          <w:rFonts w:ascii="Times New Roman" w:hAnsi="Times New Roman"/>
          <w:sz w:val="24"/>
          <w:szCs w:val="24"/>
        </w:rPr>
        <w:t>назначение.</w:t>
      </w:r>
    </w:p>
    <w:p w14:paraId="4375C7B8" w14:textId="77777777" w:rsidR="00B13356" w:rsidRPr="00E1255D" w:rsidRDefault="00B13356" w:rsidP="00E1255D">
      <w:pPr>
        <w:pStyle w:val="a5"/>
        <w:tabs>
          <w:tab w:val="left" w:pos="3514"/>
          <w:tab w:val="left" w:pos="5521"/>
          <w:tab w:val="left" w:pos="6164"/>
          <w:tab w:val="left" w:pos="7334"/>
          <w:tab w:val="left" w:pos="9339"/>
        </w:tabs>
        <w:spacing w:after="0" w:line="240" w:lineRule="auto"/>
        <w:ind w:firstLine="566"/>
        <w:jc w:val="right"/>
        <w:rPr>
          <w:rFonts w:ascii="Times New Roman" w:hAnsi="Times New Roman"/>
          <w:sz w:val="24"/>
          <w:szCs w:val="24"/>
        </w:rPr>
      </w:pPr>
      <w:r w:rsidRPr="00E1255D">
        <w:rPr>
          <w:rFonts w:ascii="Times New Roman" w:hAnsi="Times New Roman"/>
          <w:sz w:val="24"/>
          <w:szCs w:val="24"/>
        </w:rPr>
        <w:t>Программирование</w:t>
      </w:r>
      <w:r w:rsidRPr="00E1255D">
        <w:rPr>
          <w:rFonts w:ascii="Times New Roman" w:hAnsi="Times New Roman"/>
          <w:sz w:val="24"/>
          <w:szCs w:val="24"/>
        </w:rPr>
        <w:tab/>
        <w:t>контроллера</w:t>
      </w:r>
      <w:r w:rsidRPr="00E1255D">
        <w:rPr>
          <w:rFonts w:ascii="Times New Roman" w:hAnsi="Times New Roman"/>
          <w:sz w:val="24"/>
          <w:szCs w:val="24"/>
        </w:rPr>
        <w:tab/>
        <w:t>в</w:t>
      </w:r>
      <w:r w:rsidRPr="00E1255D">
        <w:rPr>
          <w:rFonts w:ascii="Times New Roman" w:hAnsi="Times New Roman"/>
          <w:sz w:val="24"/>
          <w:szCs w:val="24"/>
        </w:rPr>
        <w:tab/>
        <w:t>среде</w:t>
      </w:r>
      <w:r w:rsidRPr="00E1255D">
        <w:rPr>
          <w:rFonts w:ascii="Times New Roman" w:hAnsi="Times New Roman"/>
          <w:sz w:val="24"/>
          <w:szCs w:val="24"/>
        </w:rPr>
        <w:tab/>
        <w:t>конкретного</w:t>
      </w:r>
      <w:r w:rsidRPr="00E1255D">
        <w:rPr>
          <w:rFonts w:ascii="Times New Roman" w:hAnsi="Times New Roman"/>
          <w:sz w:val="24"/>
          <w:szCs w:val="24"/>
        </w:rPr>
        <w:tab/>
        <w:t>языка</w:t>
      </w:r>
      <w:r w:rsidRPr="00E1255D">
        <w:rPr>
          <w:rFonts w:ascii="Times New Roman" w:hAnsi="Times New Roman"/>
          <w:spacing w:val="-67"/>
          <w:sz w:val="24"/>
          <w:szCs w:val="24"/>
        </w:rPr>
        <w:t xml:space="preserve"> </w:t>
      </w:r>
      <w:r w:rsidRPr="00E1255D">
        <w:rPr>
          <w:rFonts w:ascii="Times New Roman" w:hAnsi="Times New Roman"/>
          <w:spacing w:val="-1"/>
          <w:sz w:val="24"/>
          <w:szCs w:val="24"/>
        </w:rPr>
        <w:t>программирования,</w:t>
      </w:r>
      <w:r w:rsidRPr="00E1255D">
        <w:rPr>
          <w:rFonts w:ascii="Times New Roman" w:hAnsi="Times New Roman"/>
          <w:spacing w:val="-18"/>
          <w:sz w:val="24"/>
          <w:szCs w:val="24"/>
        </w:rPr>
        <w:t xml:space="preserve"> </w:t>
      </w:r>
      <w:r w:rsidRPr="00E1255D">
        <w:rPr>
          <w:rFonts w:ascii="Times New Roman" w:hAnsi="Times New Roman"/>
          <w:spacing w:val="-1"/>
          <w:sz w:val="24"/>
          <w:szCs w:val="24"/>
        </w:rPr>
        <w:t>основные</w:t>
      </w:r>
      <w:r w:rsidRPr="00E1255D">
        <w:rPr>
          <w:rFonts w:ascii="Times New Roman" w:hAnsi="Times New Roman"/>
          <w:spacing w:val="-20"/>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17"/>
          <w:sz w:val="24"/>
          <w:szCs w:val="24"/>
        </w:rPr>
        <w:t xml:space="preserve"> </w:t>
      </w:r>
      <w:r w:rsidRPr="00E1255D">
        <w:rPr>
          <w:rFonts w:ascii="Times New Roman" w:hAnsi="Times New Roman"/>
          <w:sz w:val="24"/>
          <w:szCs w:val="24"/>
        </w:rPr>
        <w:t>и</w:t>
      </w:r>
      <w:r w:rsidRPr="00E1255D">
        <w:rPr>
          <w:rFonts w:ascii="Times New Roman" w:hAnsi="Times New Roman"/>
          <w:spacing w:val="-17"/>
          <w:sz w:val="24"/>
          <w:szCs w:val="24"/>
        </w:rPr>
        <w:t xml:space="preserve"> </w:t>
      </w:r>
      <w:r w:rsidRPr="00E1255D">
        <w:rPr>
          <w:rFonts w:ascii="Times New Roman" w:hAnsi="Times New Roman"/>
          <w:sz w:val="24"/>
          <w:szCs w:val="24"/>
        </w:rPr>
        <w:t>команды</w:t>
      </w:r>
      <w:r w:rsidRPr="00E1255D">
        <w:rPr>
          <w:rFonts w:ascii="Times New Roman" w:hAnsi="Times New Roman"/>
          <w:spacing w:val="-17"/>
          <w:sz w:val="24"/>
          <w:szCs w:val="24"/>
        </w:rPr>
        <w:t xml:space="preserve"> </w:t>
      </w:r>
      <w:r w:rsidRPr="00E1255D">
        <w:rPr>
          <w:rFonts w:ascii="Times New Roman" w:hAnsi="Times New Roman"/>
          <w:sz w:val="24"/>
          <w:szCs w:val="24"/>
        </w:rPr>
        <w:t>программирования</w:t>
      </w:r>
      <w:r w:rsidRPr="00E1255D">
        <w:rPr>
          <w:rFonts w:ascii="Times New Roman" w:hAnsi="Times New Roman"/>
          <w:spacing w:val="-17"/>
          <w:sz w:val="24"/>
          <w:szCs w:val="24"/>
        </w:rPr>
        <w:t xml:space="preserve"> </w:t>
      </w:r>
      <w:r w:rsidRPr="00E1255D">
        <w:rPr>
          <w:rFonts w:ascii="Times New Roman" w:hAnsi="Times New Roman"/>
          <w:sz w:val="24"/>
          <w:szCs w:val="24"/>
        </w:rPr>
        <w:t>роботов.</w:t>
      </w:r>
    </w:p>
    <w:p w14:paraId="187BB463" w14:textId="77777777" w:rsidR="00B13356" w:rsidRPr="00E1255D" w:rsidRDefault="00B13356" w:rsidP="00E1255D">
      <w:pPr>
        <w:pStyle w:val="a5"/>
        <w:tabs>
          <w:tab w:val="left" w:pos="2545"/>
          <w:tab w:val="left" w:pos="4433"/>
          <w:tab w:val="left" w:pos="6320"/>
          <w:tab w:val="left" w:pos="8289"/>
        </w:tabs>
        <w:spacing w:after="0" w:line="240" w:lineRule="auto"/>
        <w:ind w:firstLine="566"/>
        <w:rPr>
          <w:rFonts w:ascii="Times New Roman" w:hAnsi="Times New Roman"/>
          <w:sz w:val="24"/>
          <w:szCs w:val="24"/>
        </w:rPr>
      </w:pPr>
      <w:r w:rsidRPr="00E1255D">
        <w:rPr>
          <w:rFonts w:ascii="Times New Roman" w:hAnsi="Times New Roman"/>
          <w:sz w:val="24"/>
          <w:szCs w:val="24"/>
        </w:rPr>
        <w:t>Реализация</w:t>
      </w:r>
      <w:r w:rsidRPr="00E1255D">
        <w:rPr>
          <w:rFonts w:ascii="Times New Roman" w:hAnsi="Times New Roman"/>
          <w:sz w:val="24"/>
          <w:szCs w:val="24"/>
        </w:rPr>
        <w:tab/>
        <w:t>алгоритмов</w:t>
      </w:r>
      <w:r w:rsidRPr="00E1255D">
        <w:rPr>
          <w:rFonts w:ascii="Times New Roman" w:hAnsi="Times New Roman"/>
          <w:sz w:val="24"/>
          <w:szCs w:val="24"/>
        </w:rPr>
        <w:tab/>
        <w:t>управления</w:t>
      </w:r>
      <w:r w:rsidRPr="00E1255D">
        <w:rPr>
          <w:rFonts w:ascii="Times New Roman" w:hAnsi="Times New Roman"/>
          <w:sz w:val="24"/>
          <w:szCs w:val="24"/>
        </w:rPr>
        <w:tab/>
        <w:t>отдельными</w:t>
      </w:r>
      <w:r w:rsidRPr="00E1255D">
        <w:rPr>
          <w:rFonts w:ascii="Times New Roman" w:hAnsi="Times New Roman"/>
          <w:sz w:val="24"/>
          <w:szCs w:val="24"/>
        </w:rPr>
        <w:tab/>
      </w:r>
      <w:r w:rsidRPr="00E1255D">
        <w:rPr>
          <w:rFonts w:ascii="Times New Roman" w:hAnsi="Times New Roman"/>
          <w:spacing w:val="-1"/>
          <w:sz w:val="24"/>
          <w:szCs w:val="24"/>
        </w:rPr>
        <w:t>компонентами</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роботизированными системами.</w:t>
      </w:r>
    </w:p>
    <w:p w14:paraId="5CC40BEF"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Анализ</w:t>
      </w:r>
      <w:r w:rsidRPr="00E1255D">
        <w:rPr>
          <w:rFonts w:ascii="Times New Roman" w:hAnsi="Times New Roman"/>
          <w:spacing w:val="20"/>
          <w:sz w:val="24"/>
          <w:szCs w:val="24"/>
        </w:rPr>
        <w:t xml:space="preserve"> </w:t>
      </w:r>
      <w:r w:rsidRPr="00E1255D">
        <w:rPr>
          <w:rFonts w:ascii="Times New Roman" w:hAnsi="Times New Roman"/>
          <w:sz w:val="24"/>
          <w:szCs w:val="24"/>
        </w:rPr>
        <w:t>и</w:t>
      </w:r>
      <w:r w:rsidRPr="00E1255D">
        <w:rPr>
          <w:rFonts w:ascii="Times New Roman" w:hAnsi="Times New Roman"/>
          <w:spacing w:val="18"/>
          <w:sz w:val="24"/>
          <w:szCs w:val="24"/>
        </w:rPr>
        <w:t xml:space="preserve"> </w:t>
      </w:r>
      <w:r w:rsidRPr="00E1255D">
        <w:rPr>
          <w:rFonts w:ascii="Times New Roman" w:hAnsi="Times New Roman"/>
          <w:sz w:val="24"/>
          <w:szCs w:val="24"/>
        </w:rPr>
        <w:t>проверка</w:t>
      </w:r>
      <w:r w:rsidRPr="00E1255D">
        <w:rPr>
          <w:rFonts w:ascii="Times New Roman" w:hAnsi="Times New Roman"/>
          <w:spacing w:val="19"/>
          <w:sz w:val="24"/>
          <w:szCs w:val="24"/>
        </w:rPr>
        <w:t xml:space="preserve"> </w:t>
      </w:r>
      <w:r w:rsidRPr="00E1255D">
        <w:rPr>
          <w:rFonts w:ascii="Times New Roman" w:hAnsi="Times New Roman"/>
          <w:sz w:val="24"/>
          <w:szCs w:val="24"/>
        </w:rPr>
        <w:t>на</w:t>
      </w:r>
      <w:r w:rsidRPr="00E1255D">
        <w:rPr>
          <w:rFonts w:ascii="Times New Roman" w:hAnsi="Times New Roman"/>
          <w:spacing w:val="18"/>
          <w:sz w:val="24"/>
          <w:szCs w:val="24"/>
        </w:rPr>
        <w:t xml:space="preserve"> </w:t>
      </w:r>
      <w:r w:rsidRPr="00E1255D">
        <w:rPr>
          <w:rFonts w:ascii="Times New Roman" w:hAnsi="Times New Roman"/>
          <w:sz w:val="24"/>
          <w:szCs w:val="24"/>
        </w:rPr>
        <w:t>работоспособность,</w:t>
      </w:r>
      <w:r w:rsidRPr="00E1255D">
        <w:rPr>
          <w:rFonts w:ascii="Times New Roman" w:hAnsi="Times New Roman"/>
          <w:spacing w:val="20"/>
          <w:sz w:val="24"/>
          <w:szCs w:val="24"/>
        </w:rPr>
        <w:t xml:space="preserve"> </w:t>
      </w:r>
      <w:r w:rsidRPr="00E1255D">
        <w:rPr>
          <w:rFonts w:ascii="Times New Roman" w:hAnsi="Times New Roman"/>
          <w:sz w:val="24"/>
          <w:szCs w:val="24"/>
        </w:rPr>
        <w:t>усовершенствование</w:t>
      </w:r>
      <w:r w:rsidRPr="00E1255D">
        <w:rPr>
          <w:rFonts w:ascii="Times New Roman" w:hAnsi="Times New Roman"/>
          <w:spacing w:val="21"/>
          <w:sz w:val="24"/>
          <w:szCs w:val="24"/>
        </w:rPr>
        <w:t xml:space="preserve"> </w:t>
      </w:r>
      <w:r w:rsidRPr="00E1255D">
        <w:rPr>
          <w:rFonts w:ascii="Times New Roman" w:hAnsi="Times New Roman"/>
          <w:sz w:val="24"/>
          <w:szCs w:val="24"/>
        </w:rPr>
        <w:t>конструкции</w:t>
      </w:r>
      <w:r w:rsidRPr="00E1255D">
        <w:rPr>
          <w:rFonts w:ascii="Times New Roman" w:hAnsi="Times New Roman"/>
          <w:spacing w:val="-67"/>
          <w:sz w:val="24"/>
          <w:szCs w:val="24"/>
        </w:rPr>
        <w:t xml:space="preserve"> </w:t>
      </w:r>
      <w:r w:rsidRPr="00E1255D">
        <w:rPr>
          <w:rFonts w:ascii="Times New Roman" w:hAnsi="Times New Roman"/>
          <w:sz w:val="24"/>
          <w:szCs w:val="24"/>
        </w:rPr>
        <w:t>робота.</w:t>
      </w:r>
    </w:p>
    <w:p w14:paraId="680AC516"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Мир профессий. Профессии в области робототехники.</w:t>
      </w:r>
      <w:r w:rsidRPr="00E1255D">
        <w:rPr>
          <w:rFonts w:ascii="Times New Roman" w:hAnsi="Times New Roman"/>
          <w:spacing w:val="-67"/>
          <w:sz w:val="24"/>
          <w:szCs w:val="24"/>
        </w:rPr>
        <w:t xml:space="preserve"> </w:t>
      </w:r>
      <w:r w:rsidRPr="00E1255D">
        <w:rPr>
          <w:rFonts w:ascii="Times New Roman" w:hAnsi="Times New Roman"/>
          <w:sz w:val="24"/>
          <w:szCs w:val="24"/>
        </w:rPr>
        <w:t>Учебный</w:t>
      </w:r>
      <w:r w:rsidRPr="00E1255D">
        <w:rPr>
          <w:rFonts w:ascii="Times New Roman" w:hAnsi="Times New Roman"/>
          <w:spacing w:val="-4"/>
          <w:sz w:val="24"/>
          <w:szCs w:val="24"/>
        </w:rPr>
        <w:t xml:space="preserve"> </w:t>
      </w:r>
      <w:r w:rsidRPr="00E1255D">
        <w:rPr>
          <w:rFonts w:ascii="Times New Roman" w:hAnsi="Times New Roman"/>
          <w:sz w:val="24"/>
          <w:szCs w:val="24"/>
        </w:rPr>
        <w:t>проект по</w:t>
      </w:r>
      <w:r w:rsidRPr="00E1255D">
        <w:rPr>
          <w:rFonts w:ascii="Times New Roman" w:hAnsi="Times New Roman"/>
          <w:spacing w:val="1"/>
          <w:sz w:val="24"/>
          <w:szCs w:val="24"/>
        </w:rPr>
        <w:t xml:space="preserve"> </w:t>
      </w:r>
      <w:r w:rsidRPr="00E1255D">
        <w:rPr>
          <w:rFonts w:ascii="Times New Roman" w:hAnsi="Times New Roman"/>
          <w:sz w:val="24"/>
          <w:szCs w:val="24"/>
        </w:rPr>
        <w:t>робототехнике.</w:t>
      </w:r>
    </w:p>
    <w:p w14:paraId="0037C11A" w14:textId="77777777" w:rsidR="00B13356" w:rsidRPr="00E1255D" w:rsidRDefault="00B13356" w:rsidP="00E1255D">
      <w:pPr>
        <w:spacing w:after="0" w:line="240" w:lineRule="auto"/>
        <w:rPr>
          <w:rFonts w:ascii="Times New Roman" w:hAnsi="Times New Roman"/>
          <w:sz w:val="24"/>
          <w:szCs w:val="24"/>
        </w:rPr>
        <w:sectPr w:rsidR="00B13356" w:rsidRPr="00E1255D">
          <w:pgSz w:w="11910" w:h="16840"/>
          <w:pgMar w:top="1160" w:right="720" w:bottom="940" w:left="1020" w:header="717" w:footer="753" w:gutter="0"/>
          <w:cols w:space="720"/>
        </w:sectPr>
      </w:pPr>
    </w:p>
    <w:p w14:paraId="75F7A955" w14:textId="77777777" w:rsidR="00B13356" w:rsidRPr="00E1255D" w:rsidRDefault="00B13356" w:rsidP="00E1255D">
      <w:pPr>
        <w:rPr>
          <w:rFonts w:ascii="Times New Roman" w:hAnsi="Times New Roman"/>
          <w:b/>
          <w:sz w:val="24"/>
          <w:szCs w:val="24"/>
        </w:rPr>
      </w:pPr>
      <w:bookmarkStart w:id="130" w:name="_bookmark27"/>
      <w:bookmarkEnd w:id="130"/>
      <w:r w:rsidRPr="00E1255D">
        <w:rPr>
          <w:rFonts w:ascii="Times New Roman" w:hAnsi="Times New Roman"/>
          <w:b/>
          <w:sz w:val="24"/>
          <w:szCs w:val="24"/>
        </w:rPr>
        <w:lastRenderedPageBreak/>
        <w:t>8 класс</w:t>
      </w:r>
    </w:p>
    <w:p w14:paraId="39280623" w14:textId="77777777" w:rsidR="00B13356" w:rsidRPr="00E1255D" w:rsidRDefault="00B13356" w:rsidP="00E1255D">
      <w:pPr>
        <w:pStyle w:val="a5"/>
        <w:spacing w:after="0" w:line="240" w:lineRule="auto"/>
        <w:ind w:firstLine="566"/>
        <w:rPr>
          <w:rFonts w:ascii="Times New Roman" w:hAnsi="Times New Roman"/>
          <w:sz w:val="24"/>
          <w:szCs w:val="24"/>
        </w:rPr>
      </w:pPr>
      <w:r w:rsidRPr="00E1255D">
        <w:rPr>
          <w:rFonts w:ascii="Times New Roman" w:hAnsi="Times New Roman"/>
          <w:sz w:val="24"/>
          <w:szCs w:val="24"/>
        </w:rPr>
        <w:t>История</w:t>
      </w:r>
      <w:r w:rsidRPr="00E1255D">
        <w:rPr>
          <w:rFonts w:ascii="Times New Roman" w:hAnsi="Times New Roman"/>
          <w:spacing w:val="45"/>
          <w:sz w:val="24"/>
          <w:szCs w:val="24"/>
        </w:rPr>
        <w:t xml:space="preserve"> </w:t>
      </w:r>
      <w:r w:rsidRPr="00E1255D">
        <w:rPr>
          <w:rFonts w:ascii="Times New Roman" w:hAnsi="Times New Roman"/>
          <w:sz w:val="24"/>
          <w:szCs w:val="24"/>
        </w:rPr>
        <w:t>развития</w:t>
      </w:r>
      <w:r w:rsidRPr="00E1255D">
        <w:rPr>
          <w:rFonts w:ascii="Times New Roman" w:hAnsi="Times New Roman"/>
          <w:spacing w:val="45"/>
          <w:sz w:val="24"/>
          <w:szCs w:val="24"/>
        </w:rPr>
        <w:t xml:space="preserve"> </w:t>
      </w:r>
      <w:r w:rsidRPr="00E1255D">
        <w:rPr>
          <w:rFonts w:ascii="Times New Roman" w:hAnsi="Times New Roman"/>
          <w:sz w:val="24"/>
          <w:szCs w:val="24"/>
        </w:rPr>
        <w:t>беспилотного</w:t>
      </w:r>
      <w:r w:rsidRPr="00E1255D">
        <w:rPr>
          <w:rFonts w:ascii="Times New Roman" w:hAnsi="Times New Roman"/>
          <w:spacing w:val="48"/>
          <w:sz w:val="24"/>
          <w:szCs w:val="24"/>
        </w:rPr>
        <w:t xml:space="preserve"> </w:t>
      </w:r>
      <w:r w:rsidRPr="00E1255D">
        <w:rPr>
          <w:rFonts w:ascii="Times New Roman" w:hAnsi="Times New Roman"/>
          <w:sz w:val="24"/>
          <w:szCs w:val="24"/>
        </w:rPr>
        <w:t>авиастроения,</w:t>
      </w:r>
      <w:r w:rsidRPr="00E1255D">
        <w:rPr>
          <w:rFonts w:ascii="Times New Roman" w:hAnsi="Times New Roman"/>
          <w:spacing w:val="45"/>
          <w:sz w:val="24"/>
          <w:szCs w:val="24"/>
        </w:rPr>
        <w:t xml:space="preserve"> </w:t>
      </w:r>
      <w:r w:rsidRPr="00E1255D">
        <w:rPr>
          <w:rFonts w:ascii="Times New Roman" w:hAnsi="Times New Roman"/>
          <w:sz w:val="24"/>
          <w:szCs w:val="24"/>
        </w:rPr>
        <w:t>применение</w:t>
      </w:r>
      <w:r w:rsidRPr="00E1255D">
        <w:rPr>
          <w:rFonts w:ascii="Times New Roman" w:hAnsi="Times New Roman"/>
          <w:spacing w:val="45"/>
          <w:sz w:val="24"/>
          <w:szCs w:val="24"/>
        </w:rPr>
        <w:t xml:space="preserve"> </w:t>
      </w:r>
      <w:r w:rsidRPr="00E1255D">
        <w:rPr>
          <w:rFonts w:ascii="Times New Roman" w:hAnsi="Times New Roman"/>
          <w:sz w:val="24"/>
          <w:szCs w:val="24"/>
        </w:rPr>
        <w:t>беспилотных</w:t>
      </w:r>
      <w:r w:rsidRPr="00E1255D">
        <w:rPr>
          <w:rFonts w:ascii="Times New Roman" w:hAnsi="Times New Roman"/>
          <w:spacing w:val="-67"/>
          <w:sz w:val="24"/>
          <w:szCs w:val="24"/>
        </w:rPr>
        <w:t xml:space="preserve"> </w:t>
      </w:r>
      <w:r w:rsidRPr="00E1255D">
        <w:rPr>
          <w:rFonts w:ascii="Times New Roman" w:hAnsi="Times New Roman"/>
          <w:sz w:val="24"/>
          <w:szCs w:val="24"/>
        </w:rPr>
        <w:t>летательных аппаратов.</w:t>
      </w:r>
    </w:p>
    <w:p w14:paraId="4F802FE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Классификация беспилотных летательных аппаратов.</w:t>
      </w:r>
      <w:r w:rsidRPr="00E1255D">
        <w:rPr>
          <w:rFonts w:ascii="Times New Roman" w:hAnsi="Times New Roman"/>
          <w:spacing w:val="-67"/>
          <w:sz w:val="24"/>
          <w:szCs w:val="24"/>
        </w:rPr>
        <w:t xml:space="preserve"> </w:t>
      </w:r>
      <w:r w:rsidRPr="00E1255D">
        <w:rPr>
          <w:rFonts w:ascii="Times New Roman" w:hAnsi="Times New Roman"/>
          <w:sz w:val="24"/>
          <w:szCs w:val="24"/>
        </w:rPr>
        <w:t>Конструкция</w:t>
      </w:r>
      <w:r w:rsidRPr="00E1255D">
        <w:rPr>
          <w:rFonts w:ascii="Times New Roman" w:hAnsi="Times New Roman"/>
          <w:spacing w:val="-3"/>
          <w:sz w:val="24"/>
          <w:szCs w:val="24"/>
        </w:rPr>
        <w:t xml:space="preserve"> </w:t>
      </w:r>
      <w:r w:rsidRPr="00E1255D">
        <w:rPr>
          <w:rFonts w:ascii="Times New Roman" w:hAnsi="Times New Roman"/>
          <w:sz w:val="24"/>
          <w:szCs w:val="24"/>
        </w:rPr>
        <w:t>беспилотных</w:t>
      </w:r>
      <w:r w:rsidRPr="00E1255D">
        <w:rPr>
          <w:rFonts w:ascii="Times New Roman" w:hAnsi="Times New Roman"/>
          <w:spacing w:val="-1"/>
          <w:sz w:val="24"/>
          <w:szCs w:val="24"/>
        </w:rPr>
        <w:t xml:space="preserve"> </w:t>
      </w:r>
      <w:r w:rsidRPr="00E1255D">
        <w:rPr>
          <w:rFonts w:ascii="Times New Roman" w:hAnsi="Times New Roman"/>
          <w:sz w:val="24"/>
          <w:szCs w:val="24"/>
        </w:rPr>
        <w:t>летательных</w:t>
      </w:r>
      <w:r w:rsidRPr="00E1255D">
        <w:rPr>
          <w:rFonts w:ascii="Times New Roman" w:hAnsi="Times New Roman"/>
          <w:spacing w:val="-3"/>
          <w:sz w:val="24"/>
          <w:szCs w:val="24"/>
        </w:rPr>
        <w:t xml:space="preserve"> </w:t>
      </w:r>
      <w:r w:rsidRPr="00E1255D">
        <w:rPr>
          <w:rFonts w:ascii="Times New Roman" w:hAnsi="Times New Roman"/>
          <w:sz w:val="24"/>
          <w:szCs w:val="24"/>
        </w:rPr>
        <w:t>аппаратов.</w:t>
      </w:r>
    </w:p>
    <w:p w14:paraId="03BB6E5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7"/>
          <w:sz w:val="24"/>
          <w:szCs w:val="24"/>
        </w:rPr>
        <w:t xml:space="preserve"> </w:t>
      </w:r>
      <w:r w:rsidRPr="00E1255D">
        <w:rPr>
          <w:rFonts w:ascii="Times New Roman" w:hAnsi="Times New Roman"/>
          <w:sz w:val="24"/>
          <w:szCs w:val="24"/>
        </w:rPr>
        <w:t>безопасной</w:t>
      </w:r>
      <w:r w:rsidRPr="00E1255D">
        <w:rPr>
          <w:rFonts w:ascii="Times New Roman" w:hAnsi="Times New Roman"/>
          <w:spacing w:val="-4"/>
          <w:sz w:val="24"/>
          <w:szCs w:val="24"/>
        </w:rPr>
        <w:t xml:space="preserve"> </w:t>
      </w:r>
      <w:r w:rsidRPr="00E1255D">
        <w:rPr>
          <w:rFonts w:ascii="Times New Roman" w:hAnsi="Times New Roman"/>
          <w:sz w:val="24"/>
          <w:szCs w:val="24"/>
        </w:rPr>
        <w:t>эксплуатации</w:t>
      </w:r>
      <w:r w:rsidRPr="00E1255D">
        <w:rPr>
          <w:rFonts w:ascii="Times New Roman" w:hAnsi="Times New Roman"/>
          <w:spacing w:val="-3"/>
          <w:sz w:val="24"/>
          <w:szCs w:val="24"/>
        </w:rPr>
        <w:t xml:space="preserve"> </w:t>
      </w:r>
      <w:r w:rsidRPr="00E1255D">
        <w:rPr>
          <w:rFonts w:ascii="Times New Roman" w:hAnsi="Times New Roman"/>
          <w:sz w:val="24"/>
          <w:szCs w:val="24"/>
        </w:rPr>
        <w:t>аккумулятора.</w:t>
      </w:r>
    </w:p>
    <w:p w14:paraId="4883DD63"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Воздушный</w:t>
      </w:r>
      <w:r w:rsidRPr="00E1255D">
        <w:rPr>
          <w:rFonts w:ascii="Times New Roman" w:hAnsi="Times New Roman"/>
          <w:spacing w:val="-3"/>
          <w:sz w:val="24"/>
          <w:szCs w:val="24"/>
        </w:rPr>
        <w:t xml:space="preserve"> </w:t>
      </w:r>
      <w:r w:rsidRPr="00E1255D">
        <w:rPr>
          <w:rFonts w:ascii="Times New Roman" w:hAnsi="Times New Roman"/>
          <w:sz w:val="24"/>
          <w:szCs w:val="24"/>
        </w:rPr>
        <w:t>винт,</w:t>
      </w:r>
      <w:r w:rsidRPr="00E1255D">
        <w:rPr>
          <w:rFonts w:ascii="Times New Roman" w:hAnsi="Times New Roman"/>
          <w:spacing w:val="-3"/>
          <w:sz w:val="24"/>
          <w:szCs w:val="24"/>
        </w:rPr>
        <w:t xml:space="preserve"> </w:t>
      </w:r>
      <w:r w:rsidRPr="00E1255D">
        <w:rPr>
          <w:rFonts w:ascii="Times New Roman" w:hAnsi="Times New Roman"/>
          <w:sz w:val="24"/>
          <w:szCs w:val="24"/>
        </w:rPr>
        <w:t>характеристика.</w:t>
      </w:r>
      <w:r w:rsidRPr="00E1255D">
        <w:rPr>
          <w:rFonts w:ascii="Times New Roman" w:hAnsi="Times New Roman"/>
          <w:spacing w:val="-2"/>
          <w:sz w:val="24"/>
          <w:szCs w:val="24"/>
        </w:rPr>
        <w:t xml:space="preserve"> </w:t>
      </w:r>
      <w:r w:rsidRPr="00E1255D">
        <w:rPr>
          <w:rFonts w:ascii="Times New Roman" w:hAnsi="Times New Roman"/>
          <w:sz w:val="24"/>
          <w:szCs w:val="24"/>
        </w:rPr>
        <w:t>Аэродинамика</w:t>
      </w:r>
      <w:r w:rsidRPr="00E1255D">
        <w:rPr>
          <w:rFonts w:ascii="Times New Roman" w:hAnsi="Times New Roman"/>
          <w:spacing w:val="-5"/>
          <w:sz w:val="24"/>
          <w:szCs w:val="24"/>
        </w:rPr>
        <w:t xml:space="preserve"> </w:t>
      </w:r>
      <w:r w:rsidRPr="00E1255D">
        <w:rPr>
          <w:rFonts w:ascii="Times New Roman" w:hAnsi="Times New Roman"/>
          <w:sz w:val="24"/>
          <w:szCs w:val="24"/>
        </w:rPr>
        <w:t>полета.</w:t>
      </w:r>
    </w:p>
    <w:p w14:paraId="05D0EF2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Органы управления. Управление беспилотными летательными аппаратами.</w:t>
      </w:r>
      <w:r w:rsidRPr="00E1255D">
        <w:rPr>
          <w:rFonts w:ascii="Times New Roman" w:hAnsi="Times New Roman"/>
          <w:spacing w:val="-67"/>
          <w:sz w:val="24"/>
          <w:szCs w:val="24"/>
        </w:rPr>
        <w:t xml:space="preserve"> </w:t>
      </w:r>
      <w:r w:rsidRPr="00E1255D">
        <w:rPr>
          <w:rFonts w:ascii="Times New Roman" w:hAnsi="Times New Roman"/>
          <w:sz w:val="24"/>
          <w:szCs w:val="24"/>
        </w:rPr>
        <w:t>Обеспечение</w:t>
      </w:r>
      <w:r w:rsidRPr="00E1255D">
        <w:rPr>
          <w:rFonts w:ascii="Times New Roman" w:hAnsi="Times New Roman"/>
          <w:spacing w:val="-4"/>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3"/>
          <w:sz w:val="24"/>
          <w:szCs w:val="24"/>
        </w:rPr>
        <w:t xml:space="preserve"> </w:t>
      </w:r>
      <w:r w:rsidRPr="00E1255D">
        <w:rPr>
          <w:rFonts w:ascii="Times New Roman" w:hAnsi="Times New Roman"/>
          <w:sz w:val="24"/>
          <w:szCs w:val="24"/>
        </w:rPr>
        <w:t>при</w:t>
      </w:r>
      <w:r w:rsidRPr="00E1255D">
        <w:rPr>
          <w:rFonts w:ascii="Times New Roman" w:hAnsi="Times New Roman"/>
          <w:spacing w:val="-1"/>
          <w:sz w:val="24"/>
          <w:szCs w:val="24"/>
        </w:rPr>
        <w:t xml:space="preserve"> </w:t>
      </w:r>
      <w:r w:rsidRPr="00E1255D">
        <w:rPr>
          <w:rFonts w:ascii="Times New Roman" w:hAnsi="Times New Roman"/>
          <w:sz w:val="24"/>
          <w:szCs w:val="24"/>
        </w:rPr>
        <w:t>подготовке</w:t>
      </w:r>
      <w:r w:rsidRPr="00E1255D">
        <w:rPr>
          <w:rFonts w:ascii="Times New Roman" w:hAnsi="Times New Roman"/>
          <w:spacing w:val="-2"/>
          <w:sz w:val="24"/>
          <w:szCs w:val="24"/>
        </w:rPr>
        <w:t xml:space="preserve"> </w:t>
      </w: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полету,</w:t>
      </w:r>
      <w:r w:rsidRPr="00E1255D">
        <w:rPr>
          <w:rFonts w:ascii="Times New Roman" w:hAnsi="Times New Roman"/>
          <w:spacing w:val="-2"/>
          <w:sz w:val="24"/>
          <w:szCs w:val="24"/>
        </w:rPr>
        <w:t xml:space="preserve"> </w:t>
      </w:r>
      <w:r w:rsidRPr="00E1255D">
        <w:rPr>
          <w:rFonts w:ascii="Times New Roman" w:hAnsi="Times New Roman"/>
          <w:sz w:val="24"/>
          <w:szCs w:val="24"/>
        </w:rPr>
        <w:t>во время</w:t>
      </w:r>
      <w:r w:rsidRPr="00E1255D">
        <w:rPr>
          <w:rFonts w:ascii="Times New Roman" w:hAnsi="Times New Roman"/>
          <w:spacing w:val="-1"/>
          <w:sz w:val="24"/>
          <w:szCs w:val="24"/>
        </w:rPr>
        <w:t xml:space="preserve"> </w:t>
      </w:r>
      <w:r w:rsidRPr="00E1255D">
        <w:rPr>
          <w:rFonts w:ascii="Times New Roman" w:hAnsi="Times New Roman"/>
          <w:sz w:val="24"/>
          <w:szCs w:val="24"/>
        </w:rPr>
        <w:t>полета.</w:t>
      </w:r>
    </w:p>
    <w:p w14:paraId="3B72F93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Мир</w:t>
      </w:r>
      <w:r w:rsidRPr="00E1255D">
        <w:rPr>
          <w:rFonts w:ascii="Times New Roman" w:hAnsi="Times New Roman"/>
          <w:spacing w:val="-5"/>
          <w:sz w:val="24"/>
          <w:szCs w:val="24"/>
        </w:rPr>
        <w:t xml:space="preserve"> </w:t>
      </w:r>
      <w:r w:rsidRPr="00E1255D">
        <w:rPr>
          <w:rFonts w:ascii="Times New Roman" w:hAnsi="Times New Roman"/>
          <w:sz w:val="24"/>
          <w:szCs w:val="24"/>
        </w:rPr>
        <w:t>профессий.</w:t>
      </w:r>
      <w:r w:rsidRPr="00E1255D">
        <w:rPr>
          <w:rFonts w:ascii="Times New Roman" w:hAnsi="Times New Roman"/>
          <w:spacing w:val="-3"/>
          <w:sz w:val="24"/>
          <w:szCs w:val="24"/>
        </w:rPr>
        <w:t xml:space="preserve"> </w:t>
      </w:r>
      <w:r w:rsidRPr="00E1255D">
        <w:rPr>
          <w:rFonts w:ascii="Times New Roman" w:hAnsi="Times New Roman"/>
          <w:sz w:val="24"/>
          <w:szCs w:val="24"/>
        </w:rPr>
        <w:t>Профессии</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области</w:t>
      </w:r>
      <w:r w:rsidRPr="00E1255D">
        <w:rPr>
          <w:rFonts w:ascii="Times New Roman" w:hAnsi="Times New Roman"/>
          <w:spacing w:val="-5"/>
          <w:sz w:val="24"/>
          <w:szCs w:val="24"/>
        </w:rPr>
        <w:t xml:space="preserve"> </w:t>
      </w:r>
      <w:r w:rsidRPr="00E1255D">
        <w:rPr>
          <w:rFonts w:ascii="Times New Roman" w:hAnsi="Times New Roman"/>
          <w:sz w:val="24"/>
          <w:szCs w:val="24"/>
        </w:rPr>
        <w:t>робототехники.</w:t>
      </w:r>
    </w:p>
    <w:p w14:paraId="44CEA0B8" w14:textId="77777777" w:rsidR="00B13356" w:rsidRPr="00E1255D" w:rsidRDefault="00B13356" w:rsidP="00E1255D">
      <w:pPr>
        <w:spacing w:after="0" w:line="240" w:lineRule="auto"/>
        <w:ind w:left="679"/>
        <w:rPr>
          <w:rFonts w:ascii="Times New Roman" w:hAnsi="Times New Roman"/>
          <w:i/>
          <w:sz w:val="24"/>
          <w:szCs w:val="24"/>
        </w:rPr>
      </w:pPr>
      <w:r w:rsidRPr="00E1255D">
        <w:rPr>
          <w:rFonts w:ascii="Times New Roman" w:hAnsi="Times New Roman"/>
          <w:i/>
          <w:sz w:val="24"/>
          <w:szCs w:val="24"/>
        </w:rPr>
        <w:t>Учебный</w:t>
      </w:r>
      <w:r w:rsidRPr="00E1255D">
        <w:rPr>
          <w:rFonts w:ascii="Times New Roman" w:hAnsi="Times New Roman"/>
          <w:i/>
          <w:spacing w:val="-6"/>
          <w:sz w:val="24"/>
          <w:szCs w:val="24"/>
        </w:rPr>
        <w:t xml:space="preserve"> </w:t>
      </w:r>
      <w:r w:rsidRPr="00E1255D">
        <w:rPr>
          <w:rFonts w:ascii="Times New Roman" w:hAnsi="Times New Roman"/>
          <w:i/>
          <w:sz w:val="24"/>
          <w:szCs w:val="24"/>
        </w:rPr>
        <w:t>проект</w:t>
      </w:r>
      <w:r w:rsidRPr="00E1255D">
        <w:rPr>
          <w:rFonts w:ascii="Times New Roman" w:hAnsi="Times New Roman"/>
          <w:i/>
          <w:spacing w:val="-4"/>
          <w:sz w:val="24"/>
          <w:szCs w:val="24"/>
        </w:rPr>
        <w:t xml:space="preserve"> </w:t>
      </w:r>
      <w:r w:rsidRPr="00E1255D">
        <w:rPr>
          <w:rFonts w:ascii="Times New Roman" w:hAnsi="Times New Roman"/>
          <w:i/>
          <w:sz w:val="24"/>
          <w:szCs w:val="24"/>
        </w:rPr>
        <w:t>по</w:t>
      </w:r>
      <w:r w:rsidRPr="00E1255D">
        <w:rPr>
          <w:rFonts w:ascii="Times New Roman" w:hAnsi="Times New Roman"/>
          <w:i/>
          <w:spacing w:val="-2"/>
          <w:sz w:val="24"/>
          <w:szCs w:val="24"/>
        </w:rPr>
        <w:t xml:space="preserve"> </w:t>
      </w:r>
      <w:r w:rsidRPr="00E1255D">
        <w:rPr>
          <w:rFonts w:ascii="Times New Roman" w:hAnsi="Times New Roman"/>
          <w:i/>
          <w:sz w:val="24"/>
          <w:szCs w:val="24"/>
        </w:rPr>
        <w:t>робототехнике</w:t>
      </w:r>
      <w:r w:rsidRPr="00E1255D">
        <w:rPr>
          <w:rFonts w:ascii="Times New Roman" w:hAnsi="Times New Roman"/>
          <w:i/>
          <w:spacing w:val="-2"/>
          <w:sz w:val="24"/>
          <w:szCs w:val="24"/>
        </w:rPr>
        <w:t xml:space="preserve"> </w:t>
      </w:r>
      <w:r w:rsidRPr="00E1255D">
        <w:rPr>
          <w:rFonts w:ascii="Times New Roman" w:hAnsi="Times New Roman"/>
          <w:i/>
          <w:sz w:val="24"/>
          <w:szCs w:val="24"/>
        </w:rPr>
        <w:t>(одна</w:t>
      </w:r>
      <w:r w:rsidRPr="00E1255D">
        <w:rPr>
          <w:rFonts w:ascii="Times New Roman" w:hAnsi="Times New Roman"/>
          <w:i/>
          <w:spacing w:val="-1"/>
          <w:sz w:val="24"/>
          <w:szCs w:val="24"/>
        </w:rPr>
        <w:t xml:space="preserve"> </w:t>
      </w:r>
      <w:r w:rsidRPr="00E1255D">
        <w:rPr>
          <w:rFonts w:ascii="Times New Roman" w:hAnsi="Times New Roman"/>
          <w:i/>
          <w:sz w:val="24"/>
          <w:szCs w:val="24"/>
        </w:rPr>
        <w:t>из</w:t>
      </w:r>
      <w:r w:rsidRPr="00E1255D">
        <w:rPr>
          <w:rFonts w:ascii="Times New Roman" w:hAnsi="Times New Roman"/>
          <w:i/>
          <w:spacing w:val="-3"/>
          <w:sz w:val="24"/>
          <w:szCs w:val="24"/>
        </w:rPr>
        <w:t xml:space="preserve"> </w:t>
      </w:r>
      <w:r w:rsidRPr="00E1255D">
        <w:rPr>
          <w:rFonts w:ascii="Times New Roman" w:hAnsi="Times New Roman"/>
          <w:i/>
          <w:sz w:val="24"/>
          <w:szCs w:val="24"/>
        </w:rPr>
        <w:t>предложенных</w:t>
      </w:r>
      <w:r w:rsidRPr="00E1255D">
        <w:rPr>
          <w:rFonts w:ascii="Times New Roman" w:hAnsi="Times New Roman"/>
          <w:i/>
          <w:spacing w:val="-5"/>
          <w:sz w:val="24"/>
          <w:szCs w:val="24"/>
        </w:rPr>
        <w:t xml:space="preserve"> </w:t>
      </w:r>
      <w:r w:rsidRPr="00E1255D">
        <w:rPr>
          <w:rFonts w:ascii="Times New Roman" w:hAnsi="Times New Roman"/>
          <w:i/>
          <w:sz w:val="24"/>
          <w:szCs w:val="24"/>
        </w:rPr>
        <w:t>тем</w:t>
      </w:r>
      <w:r w:rsidRPr="00E1255D">
        <w:rPr>
          <w:rFonts w:ascii="Times New Roman" w:hAnsi="Times New Roman"/>
          <w:i/>
          <w:spacing w:val="-1"/>
          <w:sz w:val="24"/>
          <w:szCs w:val="24"/>
        </w:rPr>
        <w:t xml:space="preserve"> </w:t>
      </w:r>
      <w:r w:rsidRPr="00E1255D">
        <w:rPr>
          <w:rFonts w:ascii="Times New Roman" w:hAnsi="Times New Roman"/>
          <w:i/>
          <w:sz w:val="24"/>
          <w:szCs w:val="24"/>
        </w:rPr>
        <w:t>на</w:t>
      </w:r>
      <w:r w:rsidRPr="00E1255D">
        <w:rPr>
          <w:rFonts w:ascii="Times New Roman" w:hAnsi="Times New Roman"/>
          <w:i/>
          <w:spacing w:val="-1"/>
          <w:sz w:val="24"/>
          <w:szCs w:val="24"/>
        </w:rPr>
        <w:t xml:space="preserve"> </w:t>
      </w:r>
      <w:r w:rsidRPr="00E1255D">
        <w:rPr>
          <w:rFonts w:ascii="Times New Roman" w:hAnsi="Times New Roman"/>
          <w:i/>
          <w:sz w:val="24"/>
          <w:szCs w:val="24"/>
        </w:rPr>
        <w:t>выбор).</w:t>
      </w:r>
    </w:p>
    <w:p w14:paraId="45F89D77" w14:textId="77777777" w:rsidR="00B13356" w:rsidRPr="00E1255D" w:rsidRDefault="00B13356" w:rsidP="00E1255D">
      <w:pPr>
        <w:rPr>
          <w:rFonts w:ascii="Times New Roman" w:hAnsi="Times New Roman"/>
          <w:b/>
          <w:sz w:val="24"/>
          <w:szCs w:val="24"/>
        </w:rPr>
      </w:pPr>
      <w:bookmarkStart w:id="131" w:name="_bookmark28"/>
      <w:bookmarkEnd w:id="131"/>
      <w:r w:rsidRPr="00E1255D">
        <w:rPr>
          <w:rFonts w:ascii="Times New Roman" w:hAnsi="Times New Roman"/>
          <w:b/>
          <w:sz w:val="24"/>
          <w:szCs w:val="24"/>
        </w:rPr>
        <w:t>9 класс</w:t>
      </w:r>
    </w:p>
    <w:p w14:paraId="6DBDCA46"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Робототехнические и автоматизированные системы.</w:t>
      </w:r>
      <w:r w:rsidRPr="00E1255D">
        <w:rPr>
          <w:rFonts w:ascii="Times New Roman" w:hAnsi="Times New Roman"/>
          <w:spacing w:val="1"/>
          <w:sz w:val="24"/>
          <w:szCs w:val="24"/>
        </w:rPr>
        <w:t xml:space="preserve"> </w:t>
      </w:r>
      <w:r w:rsidRPr="00E1255D">
        <w:rPr>
          <w:rFonts w:ascii="Times New Roman" w:hAnsi="Times New Roman"/>
          <w:spacing w:val="-1"/>
          <w:sz w:val="24"/>
          <w:szCs w:val="24"/>
        </w:rPr>
        <w:t>Система</w:t>
      </w:r>
      <w:r w:rsidRPr="00E1255D">
        <w:rPr>
          <w:rFonts w:ascii="Times New Roman" w:hAnsi="Times New Roman"/>
          <w:spacing w:val="-17"/>
          <w:sz w:val="24"/>
          <w:szCs w:val="24"/>
        </w:rPr>
        <w:t xml:space="preserve"> </w:t>
      </w:r>
      <w:r w:rsidRPr="00E1255D">
        <w:rPr>
          <w:rFonts w:ascii="Times New Roman" w:hAnsi="Times New Roman"/>
          <w:spacing w:val="-1"/>
          <w:sz w:val="24"/>
          <w:szCs w:val="24"/>
        </w:rPr>
        <w:t>интернет</w:t>
      </w:r>
      <w:r w:rsidRPr="00E1255D">
        <w:rPr>
          <w:rFonts w:ascii="Times New Roman" w:hAnsi="Times New Roman"/>
          <w:spacing w:val="-16"/>
          <w:sz w:val="24"/>
          <w:szCs w:val="24"/>
        </w:rPr>
        <w:t xml:space="preserve"> </w:t>
      </w:r>
      <w:r w:rsidRPr="00E1255D">
        <w:rPr>
          <w:rFonts w:ascii="Times New Roman" w:hAnsi="Times New Roman"/>
          <w:spacing w:val="-1"/>
          <w:sz w:val="24"/>
          <w:szCs w:val="24"/>
        </w:rPr>
        <w:t>вещей.</w:t>
      </w:r>
      <w:r w:rsidRPr="00E1255D">
        <w:rPr>
          <w:rFonts w:ascii="Times New Roman" w:hAnsi="Times New Roman"/>
          <w:spacing w:val="-16"/>
          <w:sz w:val="24"/>
          <w:szCs w:val="24"/>
        </w:rPr>
        <w:t xml:space="preserve"> </w:t>
      </w:r>
      <w:r w:rsidRPr="00E1255D">
        <w:rPr>
          <w:rFonts w:ascii="Times New Roman" w:hAnsi="Times New Roman"/>
          <w:spacing w:val="-1"/>
          <w:sz w:val="24"/>
          <w:szCs w:val="24"/>
        </w:rPr>
        <w:t>Промышленный</w:t>
      </w:r>
      <w:r w:rsidRPr="00E1255D">
        <w:rPr>
          <w:rFonts w:ascii="Times New Roman" w:hAnsi="Times New Roman"/>
          <w:spacing w:val="-15"/>
          <w:sz w:val="24"/>
          <w:szCs w:val="24"/>
        </w:rPr>
        <w:t xml:space="preserve"> </w:t>
      </w:r>
      <w:r w:rsidRPr="00E1255D">
        <w:rPr>
          <w:rFonts w:ascii="Times New Roman" w:hAnsi="Times New Roman"/>
          <w:spacing w:val="-1"/>
          <w:sz w:val="24"/>
          <w:szCs w:val="24"/>
        </w:rPr>
        <w:t>интернет</w:t>
      </w:r>
      <w:r w:rsidRPr="00E1255D">
        <w:rPr>
          <w:rFonts w:ascii="Times New Roman" w:hAnsi="Times New Roman"/>
          <w:spacing w:val="-16"/>
          <w:sz w:val="24"/>
          <w:szCs w:val="24"/>
        </w:rPr>
        <w:t xml:space="preserve"> </w:t>
      </w:r>
      <w:r w:rsidRPr="00E1255D">
        <w:rPr>
          <w:rFonts w:ascii="Times New Roman" w:hAnsi="Times New Roman"/>
          <w:sz w:val="24"/>
          <w:szCs w:val="24"/>
        </w:rPr>
        <w:t>вещей.</w:t>
      </w:r>
      <w:r w:rsidRPr="00E1255D">
        <w:rPr>
          <w:rFonts w:ascii="Times New Roman" w:hAnsi="Times New Roman"/>
          <w:spacing w:val="-67"/>
          <w:sz w:val="24"/>
          <w:szCs w:val="24"/>
        </w:rPr>
        <w:t xml:space="preserve"> </w:t>
      </w:r>
      <w:r w:rsidRPr="00E1255D">
        <w:rPr>
          <w:rFonts w:ascii="Times New Roman" w:hAnsi="Times New Roman"/>
          <w:sz w:val="24"/>
          <w:szCs w:val="24"/>
        </w:rPr>
        <w:t>Потребительский</w:t>
      </w:r>
      <w:r w:rsidRPr="00E1255D">
        <w:rPr>
          <w:rFonts w:ascii="Times New Roman" w:hAnsi="Times New Roman"/>
          <w:spacing w:val="-7"/>
          <w:sz w:val="24"/>
          <w:szCs w:val="24"/>
        </w:rPr>
        <w:t xml:space="preserve"> </w:t>
      </w:r>
      <w:r w:rsidRPr="00E1255D">
        <w:rPr>
          <w:rFonts w:ascii="Times New Roman" w:hAnsi="Times New Roman"/>
          <w:sz w:val="24"/>
          <w:szCs w:val="24"/>
        </w:rPr>
        <w:t>интернет</w:t>
      </w:r>
      <w:r w:rsidRPr="00E1255D">
        <w:rPr>
          <w:rFonts w:ascii="Times New Roman" w:hAnsi="Times New Roman"/>
          <w:spacing w:val="-7"/>
          <w:sz w:val="24"/>
          <w:szCs w:val="24"/>
        </w:rPr>
        <w:t xml:space="preserve"> </w:t>
      </w:r>
      <w:r w:rsidRPr="00E1255D">
        <w:rPr>
          <w:rFonts w:ascii="Times New Roman" w:hAnsi="Times New Roman"/>
          <w:sz w:val="24"/>
          <w:szCs w:val="24"/>
        </w:rPr>
        <w:t>вещей.</w:t>
      </w:r>
    </w:p>
    <w:p w14:paraId="2505DCC9"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Искусственный       интеллект       в       управлении       автоматизированными</w:t>
      </w:r>
      <w:r w:rsidRPr="00E1255D">
        <w:rPr>
          <w:rFonts w:ascii="Times New Roman" w:hAnsi="Times New Roman"/>
          <w:spacing w:val="1"/>
          <w:sz w:val="24"/>
          <w:szCs w:val="24"/>
        </w:rPr>
        <w:t xml:space="preserve"> </w:t>
      </w:r>
      <w:r w:rsidRPr="00E1255D">
        <w:rPr>
          <w:rFonts w:ascii="Times New Roman" w:hAnsi="Times New Roman"/>
          <w:spacing w:val="-3"/>
          <w:sz w:val="24"/>
          <w:szCs w:val="24"/>
        </w:rPr>
        <w:t>и</w:t>
      </w:r>
      <w:r w:rsidRPr="00E1255D">
        <w:rPr>
          <w:rFonts w:ascii="Times New Roman" w:hAnsi="Times New Roman"/>
          <w:spacing w:val="-12"/>
          <w:sz w:val="24"/>
          <w:szCs w:val="24"/>
        </w:rPr>
        <w:t xml:space="preserve"> </w:t>
      </w:r>
      <w:r w:rsidRPr="00E1255D">
        <w:rPr>
          <w:rFonts w:ascii="Times New Roman" w:hAnsi="Times New Roman"/>
          <w:spacing w:val="-3"/>
          <w:sz w:val="24"/>
          <w:szCs w:val="24"/>
        </w:rPr>
        <w:t>роботизированными</w:t>
      </w:r>
      <w:r w:rsidRPr="00E1255D">
        <w:rPr>
          <w:rFonts w:ascii="Times New Roman" w:hAnsi="Times New Roman"/>
          <w:spacing w:val="-12"/>
          <w:sz w:val="24"/>
          <w:szCs w:val="24"/>
        </w:rPr>
        <w:t xml:space="preserve"> </w:t>
      </w:r>
      <w:r w:rsidRPr="00E1255D">
        <w:rPr>
          <w:rFonts w:ascii="Times New Roman" w:hAnsi="Times New Roman"/>
          <w:spacing w:val="-2"/>
          <w:sz w:val="24"/>
          <w:szCs w:val="24"/>
        </w:rPr>
        <w:t>системами.</w:t>
      </w:r>
      <w:r w:rsidRPr="00E1255D">
        <w:rPr>
          <w:rFonts w:ascii="Times New Roman" w:hAnsi="Times New Roman"/>
          <w:spacing w:val="-16"/>
          <w:sz w:val="24"/>
          <w:szCs w:val="24"/>
        </w:rPr>
        <w:t xml:space="preserve"> </w:t>
      </w:r>
      <w:r w:rsidRPr="00E1255D">
        <w:rPr>
          <w:rFonts w:ascii="Times New Roman" w:hAnsi="Times New Roman"/>
          <w:spacing w:val="-2"/>
          <w:sz w:val="24"/>
          <w:szCs w:val="24"/>
        </w:rPr>
        <w:t>Технология</w:t>
      </w:r>
      <w:r w:rsidRPr="00E1255D">
        <w:rPr>
          <w:rFonts w:ascii="Times New Roman" w:hAnsi="Times New Roman"/>
          <w:spacing w:val="-12"/>
          <w:sz w:val="24"/>
          <w:szCs w:val="24"/>
        </w:rPr>
        <w:t xml:space="preserve"> </w:t>
      </w:r>
      <w:r w:rsidRPr="00E1255D">
        <w:rPr>
          <w:rFonts w:ascii="Times New Roman" w:hAnsi="Times New Roman"/>
          <w:spacing w:val="-2"/>
          <w:sz w:val="24"/>
          <w:szCs w:val="24"/>
        </w:rPr>
        <w:t>машинного</w:t>
      </w:r>
      <w:r w:rsidRPr="00E1255D">
        <w:rPr>
          <w:rFonts w:ascii="Times New Roman" w:hAnsi="Times New Roman"/>
          <w:spacing w:val="-12"/>
          <w:sz w:val="24"/>
          <w:szCs w:val="24"/>
        </w:rPr>
        <w:t xml:space="preserve"> </w:t>
      </w:r>
      <w:r w:rsidRPr="00E1255D">
        <w:rPr>
          <w:rFonts w:ascii="Times New Roman" w:hAnsi="Times New Roman"/>
          <w:spacing w:val="-2"/>
          <w:sz w:val="24"/>
          <w:szCs w:val="24"/>
        </w:rPr>
        <w:t>зрения.</w:t>
      </w:r>
      <w:r w:rsidRPr="00E1255D">
        <w:rPr>
          <w:rFonts w:ascii="Times New Roman" w:hAnsi="Times New Roman"/>
          <w:spacing w:val="-13"/>
          <w:sz w:val="24"/>
          <w:szCs w:val="24"/>
        </w:rPr>
        <w:t xml:space="preserve"> </w:t>
      </w:r>
      <w:r w:rsidRPr="00E1255D">
        <w:rPr>
          <w:rFonts w:ascii="Times New Roman" w:hAnsi="Times New Roman"/>
          <w:spacing w:val="-2"/>
          <w:sz w:val="24"/>
          <w:szCs w:val="24"/>
        </w:rPr>
        <w:t>Нейротехнологии</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нейроинтерфейсы.</w:t>
      </w:r>
    </w:p>
    <w:p w14:paraId="6CF3E083"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Конструирование</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8"/>
          <w:sz w:val="24"/>
          <w:szCs w:val="24"/>
        </w:rPr>
        <w:t xml:space="preserve"> </w:t>
      </w:r>
      <w:r w:rsidRPr="00E1255D">
        <w:rPr>
          <w:rFonts w:ascii="Times New Roman" w:hAnsi="Times New Roman"/>
          <w:sz w:val="24"/>
          <w:szCs w:val="24"/>
        </w:rPr>
        <w:t>моделирование</w:t>
      </w:r>
      <w:r w:rsidRPr="00E1255D">
        <w:rPr>
          <w:rFonts w:ascii="Times New Roman" w:hAnsi="Times New Roman"/>
          <w:spacing w:val="-8"/>
          <w:sz w:val="24"/>
          <w:szCs w:val="24"/>
        </w:rPr>
        <w:t xml:space="preserve"> </w:t>
      </w:r>
      <w:r w:rsidRPr="00E1255D">
        <w:rPr>
          <w:rFonts w:ascii="Times New Roman" w:hAnsi="Times New Roman"/>
          <w:sz w:val="24"/>
          <w:szCs w:val="24"/>
        </w:rPr>
        <w:t>автоматизированных</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роботизированных</w:t>
      </w:r>
      <w:r w:rsidRPr="00E1255D">
        <w:rPr>
          <w:rFonts w:ascii="Times New Roman" w:hAnsi="Times New Roman"/>
          <w:spacing w:val="-68"/>
          <w:sz w:val="24"/>
          <w:szCs w:val="24"/>
        </w:rPr>
        <w:t xml:space="preserve"> </w:t>
      </w:r>
      <w:r w:rsidRPr="00E1255D">
        <w:rPr>
          <w:rFonts w:ascii="Times New Roman" w:hAnsi="Times New Roman"/>
          <w:sz w:val="24"/>
          <w:szCs w:val="24"/>
        </w:rPr>
        <w:t>систем.</w:t>
      </w:r>
    </w:p>
    <w:p w14:paraId="62F8E518"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Управление</w:t>
      </w:r>
      <w:r w:rsidRPr="00E1255D">
        <w:rPr>
          <w:rFonts w:ascii="Times New Roman" w:hAnsi="Times New Roman"/>
          <w:spacing w:val="1"/>
          <w:sz w:val="24"/>
          <w:szCs w:val="24"/>
        </w:rPr>
        <w:t xml:space="preserve"> </w:t>
      </w:r>
      <w:r w:rsidRPr="00E1255D">
        <w:rPr>
          <w:rFonts w:ascii="Times New Roman" w:hAnsi="Times New Roman"/>
          <w:sz w:val="24"/>
          <w:szCs w:val="24"/>
        </w:rPr>
        <w:t>групповым</w:t>
      </w:r>
      <w:r w:rsidRPr="00E1255D">
        <w:rPr>
          <w:rFonts w:ascii="Times New Roman" w:hAnsi="Times New Roman"/>
          <w:spacing w:val="1"/>
          <w:sz w:val="24"/>
          <w:szCs w:val="24"/>
        </w:rPr>
        <w:t xml:space="preserve"> </w:t>
      </w:r>
      <w:r w:rsidRPr="00E1255D">
        <w:rPr>
          <w:rFonts w:ascii="Times New Roman" w:hAnsi="Times New Roman"/>
          <w:sz w:val="24"/>
          <w:szCs w:val="24"/>
        </w:rPr>
        <w:t>взаимодействием</w:t>
      </w:r>
      <w:r w:rsidRPr="00E1255D">
        <w:rPr>
          <w:rFonts w:ascii="Times New Roman" w:hAnsi="Times New Roman"/>
          <w:spacing w:val="1"/>
          <w:sz w:val="24"/>
          <w:szCs w:val="24"/>
        </w:rPr>
        <w:t xml:space="preserve"> </w:t>
      </w:r>
      <w:r w:rsidRPr="00E1255D">
        <w:rPr>
          <w:rFonts w:ascii="Times New Roman" w:hAnsi="Times New Roman"/>
          <w:sz w:val="24"/>
          <w:szCs w:val="24"/>
        </w:rPr>
        <w:t>роботов</w:t>
      </w:r>
      <w:r w:rsidRPr="00E1255D">
        <w:rPr>
          <w:rFonts w:ascii="Times New Roman" w:hAnsi="Times New Roman"/>
          <w:spacing w:val="1"/>
          <w:sz w:val="24"/>
          <w:szCs w:val="24"/>
        </w:rPr>
        <w:t xml:space="preserve"> </w:t>
      </w:r>
      <w:r w:rsidRPr="00E1255D">
        <w:rPr>
          <w:rFonts w:ascii="Times New Roman" w:hAnsi="Times New Roman"/>
          <w:sz w:val="24"/>
          <w:szCs w:val="24"/>
        </w:rPr>
        <w:t>(наземные</w:t>
      </w:r>
      <w:r w:rsidRPr="00E1255D">
        <w:rPr>
          <w:rFonts w:ascii="Times New Roman" w:hAnsi="Times New Roman"/>
          <w:spacing w:val="1"/>
          <w:sz w:val="24"/>
          <w:szCs w:val="24"/>
        </w:rPr>
        <w:t xml:space="preserve"> </w:t>
      </w:r>
      <w:r w:rsidRPr="00E1255D">
        <w:rPr>
          <w:rFonts w:ascii="Times New Roman" w:hAnsi="Times New Roman"/>
          <w:sz w:val="24"/>
          <w:szCs w:val="24"/>
        </w:rPr>
        <w:t>роботы,</w:t>
      </w:r>
      <w:r w:rsidRPr="00E1255D">
        <w:rPr>
          <w:rFonts w:ascii="Times New Roman" w:hAnsi="Times New Roman"/>
          <w:spacing w:val="1"/>
          <w:sz w:val="24"/>
          <w:szCs w:val="24"/>
        </w:rPr>
        <w:t xml:space="preserve"> </w:t>
      </w:r>
      <w:r w:rsidRPr="00E1255D">
        <w:rPr>
          <w:rFonts w:ascii="Times New Roman" w:hAnsi="Times New Roman"/>
          <w:sz w:val="24"/>
          <w:szCs w:val="24"/>
        </w:rPr>
        <w:t>беспилотные</w:t>
      </w:r>
      <w:r w:rsidRPr="00E1255D">
        <w:rPr>
          <w:rFonts w:ascii="Times New Roman" w:hAnsi="Times New Roman"/>
          <w:spacing w:val="-7"/>
          <w:sz w:val="24"/>
          <w:szCs w:val="24"/>
        </w:rPr>
        <w:t xml:space="preserve"> </w:t>
      </w:r>
      <w:r w:rsidRPr="00E1255D">
        <w:rPr>
          <w:rFonts w:ascii="Times New Roman" w:hAnsi="Times New Roman"/>
          <w:sz w:val="24"/>
          <w:szCs w:val="24"/>
        </w:rPr>
        <w:t>летательные</w:t>
      </w:r>
      <w:r w:rsidRPr="00E1255D">
        <w:rPr>
          <w:rFonts w:ascii="Times New Roman" w:hAnsi="Times New Roman"/>
          <w:spacing w:val="-7"/>
          <w:sz w:val="24"/>
          <w:szCs w:val="24"/>
        </w:rPr>
        <w:t xml:space="preserve"> </w:t>
      </w:r>
      <w:r w:rsidRPr="00E1255D">
        <w:rPr>
          <w:rFonts w:ascii="Times New Roman" w:hAnsi="Times New Roman"/>
          <w:sz w:val="24"/>
          <w:szCs w:val="24"/>
        </w:rPr>
        <w:t>аппараты).</w:t>
      </w:r>
    </w:p>
    <w:p w14:paraId="0179ABF4"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pacing w:val="-2"/>
          <w:sz w:val="24"/>
          <w:szCs w:val="24"/>
        </w:rPr>
        <w:t>Управление</w:t>
      </w:r>
      <w:r w:rsidRPr="00E1255D">
        <w:rPr>
          <w:rFonts w:ascii="Times New Roman" w:hAnsi="Times New Roman"/>
          <w:spacing w:val="-16"/>
          <w:sz w:val="24"/>
          <w:szCs w:val="24"/>
        </w:rPr>
        <w:t xml:space="preserve"> </w:t>
      </w:r>
      <w:r w:rsidRPr="00E1255D">
        <w:rPr>
          <w:rFonts w:ascii="Times New Roman" w:hAnsi="Times New Roman"/>
          <w:spacing w:val="-2"/>
          <w:sz w:val="24"/>
          <w:szCs w:val="24"/>
        </w:rPr>
        <w:t>роботами</w:t>
      </w:r>
      <w:r w:rsidRPr="00E1255D">
        <w:rPr>
          <w:rFonts w:ascii="Times New Roman" w:hAnsi="Times New Roman"/>
          <w:spacing w:val="-13"/>
          <w:sz w:val="24"/>
          <w:szCs w:val="24"/>
        </w:rPr>
        <w:t xml:space="preserve"> </w:t>
      </w:r>
      <w:r w:rsidRPr="00E1255D">
        <w:rPr>
          <w:rFonts w:ascii="Times New Roman" w:hAnsi="Times New Roman"/>
          <w:spacing w:val="-2"/>
          <w:sz w:val="24"/>
          <w:szCs w:val="24"/>
        </w:rPr>
        <w:t>с</w:t>
      </w:r>
      <w:r w:rsidRPr="00E1255D">
        <w:rPr>
          <w:rFonts w:ascii="Times New Roman" w:hAnsi="Times New Roman"/>
          <w:spacing w:val="-13"/>
          <w:sz w:val="24"/>
          <w:szCs w:val="24"/>
        </w:rPr>
        <w:t xml:space="preserve"> </w:t>
      </w:r>
      <w:r w:rsidRPr="00E1255D">
        <w:rPr>
          <w:rFonts w:ascii="Times New Roman" w:hAnsi="Times New Roman"/>
          <w:spacing w:val="-1"/>
          <w:sz w:val="24"/>
          <w:szCs w:val="24"/>
        </w:rPr>
        <w:t>использованием</w:t>
      </w:r>
      <w:r w:rsidRPr="00E1255D">
        <w:rPr>
          <w:rFonts w:ascii="Times New Roman" w:hAnsi="Times New Roman"/>
          <w:spacing w:val="-16"/>
          <w:sz w:val="24"/>
          <w:szCs w:val="24"/>
        </w:rPr>
        <w:t xml:space="preserve"> </w:t>
      </w:r>
      <w:r w:rsidRPr="00E1255D">
        <w:rPr>
          <w:rFonts w:ascii="Times New Roman" w:hAnsi="Times New Roman"/>
          <w:spacing w:val="-1"/>
          <w:sz w:val="24"/>
          <w:szCs w:val="24"/>
        </w:rPr>
        <w:t>телеметрических</w:t>
      </w:r>
      <w:r w:rsidRPr="00E1255D">
        <w:rPr>
          <w:rFonts w:ascii="Times New Roman" w:hAnsi="Times New Roman"/>
          <w:spacing w:val="-12"/>
          <w:sz w:val="24"/>
          <w:szCs w:val="24"/>
        </w:rPr>
        <w:t xml:space="preserve"> </w:t>
      </w:r>
      <w:r w:rsidRPr="00E1255D">
        <w:rPr>
          <w:rFonts w:ascii="Times New Roman" w:hAnsi="Times New Roman"/>
          <w:spacing w:val="-1"/>
          <w:sz w:val="24"/>
          <w:szCs w:val="24"/>
        </w:rPr>
        <w:t>систем.</w:t>
      </w:r>
      <w:r w:rsidRPr="00E1255D">
        <w:rPr>
          <w:rFonts w:ascii="Times New Roman" w:hAnsi="Times New Roman"/>
          <w:spacing w:val="-68"/>
          <w:sz w:val="24"/>
          <w:szCs w:val="24"/>
        </w:rPr>
        <w:t xml:space="preserve"> </w:t>
      </w:r>
      <w:r w:rsidRPr="00E1255D">
        <w:rPr>
          <w:rFonts w:ascii="Times New Roman" w:hAnsi="Times New Roman"/>
          <w:sz w:val="24"/>
          <w:szCs w:val="24"/>
        </w:rPr>
        <w:t>Мир</w:t>
      </w:r>
      <w:r w:rsidRPr="00E1255D">
        <w:rPr>
          <w:rFonts w:ascii="Times New Roman" w:hAnsi="Times New Roman"/>
          <w:spacing w:val="-4"/>
          <w:sz w:val="24"/>
          <w:szCs w:val="24"/>
        </w:rPr>
        <w:t xml:space="preserve"> </w:t>
      </w:r>
      <w:r w:rsidRPr="00E1255D">
        <w:rPr>
          <w:rFonts w:ascii="Times New Roman" w:hAnsi="Times New Roman"/>
          <w:sz w:val="24"/>
          <w:szCs w:val="24"/>
        </w:rPr>
        <w:t>профессий.</w:t>
      </w:r>
      <w:r w:rsidRPr="00E1255D">
        <w:rPr>
          <w:rFonts w:ascii="Times New Roman" w:hAnsi="Times New Roman"/>
          <w:spacing w:val="-4"/>
          <w:sz w:val="24"/>
          <w:szCs w:val="24"/>
        </w:rPr>
        <w:t xml:space="preserve"> </w:t>
      </w:r>
      <w:r w:rsidRPr="00E1255D">
        <w:rPr>
          <w:rFonts w:ascii="Times New Roman" w:hAnsi="Times New Roman"/>
          <w:sz w:val="24"/>
          <w:szCs w:val="24"/>
        </w:rPr>
        <w:t>Профессии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области</w:t>
      </w:r>
      <w:r w:rsidRPr="00E1255D">
        <w:rPr>
          <w:rFonts w:ascii="Times New Roman" w:hAnsi="Times New Roman"/>
          <w:spacing w:val="-3"/>
          <w:sz w:val="24"/>
          <w:szCs w:val="24"/>
        </w:rPr>
        <w:t xml:space="preserve"> </w:t>
      </w:r>
      <w:r w:rsidRPr="00E1255D">
        <w:rPr>
          <w:rFonts w:ascii="Times New Roman" w:hAnsi="Times New Roman"/>
          <w:sz w:val="24"/>
          <w:szCs w:val="24"/>
        </w:rPr>
        <w:t>робототехники.</w:t>
      </w:r>
    </w:p>
    <w:p w14:paraId="33C66823" w14:textId="77777777" w:rsidR="00B13356" w:rsidRPr="00E1255D" w:rsidRDefault="00B13356" w:rsidP="00E1255D">
      <w:pPr>
        <w:spacing w:after="0" w:line="240" w:lineRule="auto"/>
        <w:ind w:left="679"/>
        <w:jc w:val="both"/>
        <w:rPr>
          <w:rFonts w:ascii="Times New Roman" w:hAnsi="Times New Roman"/>
          <w:i/>
          <w:sz w:val="24"/>
          <w:szCs w:val="24"/>
        </w:rPr>
      </w:pPr>
      <w:r w:rsidRPr="00E1255D">
        <w:rPr>
          <w:rFonts w:ascii="Times New Roman" w:hAnsi="Times New Roman"/>
          <w:i/>
          <w:sz w:val="24"/>
          <w:szCs w:val="24"/>
        </w:rPr>
        <w:t>Индивидуальный</w:t>
      </w:r>
      <w:r w:rsidRPr="00E1255D">
        <w:rPr>
          <w:rFonts w:ascii="Times New Roman" w:hAnsi="Times New Roman"/>
          <w:i/>
          <w:spacing w:val="-6"/>
          <w:sz w:val="24"/>
          <w:szCs w:val="24"/>
        </w:rPr>
        <w:t xml:space="preserve"> </w:t>
      </w:r>
      <w:r w:rsidRPr="00E1255D">
        <w:rPr>
          <w:rFonts w:ascii="Times New Roman" w:hAnsi="Times New Roman"/>
          <w:i/>
          <w:sz w:val="24"/>
          <w:szCs w:val="24"/>
        </w:rPr>
        <w:t>проект</w:t>
      </w:r>
      <w:r w:rsidRPr="00E1255D">
        <w:rPr>
          <w:rFonts w:ascii="Times New Roman" w:hAnsi="Times New Roman"/>
          <w:i/>
          <w:spacing w:val="-5"/>
          <w:sz w:val="24"/>
          <w:szCs w:val="24"/>
        </w:rPr>
        <w:t xml:space="preserve"> </w:t>
      </w:r>
      <w:r w:rsidRPr="00E1255D">
        <w:rPr>
          <w:rFonts w:ascii="Times New Roman" w:hAnsi="Times New Roman"/>
          <w:i/>
          <w:sz w:val="24"/>
          <w:szCs w:val="24"/>
        </w:rPr>
        <w:t>по</w:t>
      </w:r>
      <w:r w:rsidRPr="00E1255D">
        <w:rPr>
          <w:rFonts w:ascii="Times New Roman" w:hAnsi="Times New Roman"/>
          <w:i/>
          <w:spacing w:val="-6"/>
          <w:sz w:val="24"/>
          <w:szCs w:val="24"/>
        </w:rPr>
        <w:t xml:space="preserve"> </w:t>
      </w:r>
      <w:r w:rsidRPr="00E1255D">
        <w:rPr>
          <w:rFonts w:ascii="Times New Roman" w:hAnsi="Times New Roman"/>
          <w:i/>
          <w:sz w:val="24"/>
          <w:szCs w:val="24"/>
        </w:rPr>
        <w:t>робототехнике.</w:t>
      </w:r>
    </w:p>
    <w:p w14:paraId="5D95DEE8" w14:textId="77777777" w:rsidR="00B13356" w:rsidRPr="00E1255D" w:rsidRDefault="00B13356" w:rsidP="00E1255D">
      <w:pPr>
        <w:pStyle w:val="a5"/>
        <w:spacing w:after="0" w:line="240" w:lineRule="auto"/>
        <w:rPr>
          <w:rFonts w:ascii="Times New Roman" w:hAnsi="Times New Roman"/>
          <w:i/>
          <w:sz w:val="24"/>
          <w:szCs w:val="24"/>
        </w:rPr>
      </w:pPr>
    </w:p>
    <w:p w14:paraId="5995479A" w14:textId="77777777" w:rsidR="00B13356" w:rsidRPr="00E1255D" w:rsidRDefault="00B13356" w:rsidP="00E1255D">
      <w:pPr>
        <w:pStyle w:val="a5"/>
        <w:spacing w:after="0" w:line="240" w:lineRule="auto"/>
        <w:rPr>
          <w:rFonts w:ascii="Times New Roman" w:hAnsi="Times New Roman"/>
          <w:sz w:val="24"/>
          <w:szCs w:val="24"/>
        </w:rPr>
      </w:pPr>
      <w:bookmarkStart w:id="132" w:name="_bookmark29"/>
      <w:bookmarkEnd w:id="132"/>
      <w:r w:rsidRPr="00E1255D">
        <w:rPr>
          <w:rFonts w:ascii="Times New Roman" w:hAnsi="Times New Roman"/>
          <w:sz w:val="24"/>
          <w:szCs w:val="24"/>
        </w:rPr>
        <w:t>ВАРИАТИВНЫЕ</w:t>
      </w:r>
      <w:r w:rsidRPr="00E1255D">
        <w:rPr>
          <w:rFonts w:ascii="Times New Roman" w:hAnsi="Times New Roman"/>
          <w:spacing w:val="-9"/>
          <w:sz w:val="24"/>
          <w:szCs w:val="24"/>
        </w:rPr>
        <w:t xml:space="preserve"> </w:t>
      </w:r>
      <w:r w:rsidRPr="00E1255D">
        <w:rPr>
          <w:rFonts w:ascii="Times New Roman" w:hAnsi="Times New Roman"/>
          <w:sz w:val="24"/>
          <w:szCs w:val="24"/>
        </w:rPr>
        <w:t>МОДУЛИ</w:t>
      </w:r>
    </w:p>
    <w:p w14:paraId="4EE8D4E2" w14:textId="77777777" w:rsidR="00B13356" w:rsidRPr="00E1255D" w:rsidRDefault="00B13356" w:rsidP="00E1255D">
      <w:pPr>
        <w:rPr>
          <w:rFonts w:ascii="Times New Roman" w:hAnsi="Times New Roman"/>
          <w:b/>
          <w:spacing w:val="-67"/>
          <w:sz w:val="24"/>
          <w:szCs w:val="24"/>
        </w:rPr>
      </w:pPr>
      <w:bookmarkStart w:id="133" w:name="_bookmark30"/>
      <w:bookmarkEnd w:id="133"/>
      <w:r w:rsidRPr="00E1255D">
        <w:rPr>
          <w:rFonts w:ascii="Times New Roman" w:hAnsi="Times New Roman"/>
          <w:b/>
          <w:sz w:val="24"/>
          <w:szCs w:val="24"/>
        </w:rPr>
        <w:t>Модуль «Автоматизированные системы»</w:t>
      </w:r>
      <w:r w:rsidRPr="00E1255D">
        <w:rPr>
          <w:rFonts w:ascii="Times New Roman" w:hAnsi="Times New Roman"/>
          <w:b/>
          <w:spacing w:val="-67"/>
          <w:sz w:val="24"/>
          <w:szCs w:val="24"/>
        </w:rPr>
        <w:t xml:space="preserve"> </w:t>
      </w:r>
      <w:bookmarkStart w:id="134" w:name="_bookmark31"/>
      <w:bookmarkEnd w:id="134"/>
    </w:p>
    <w:p w14:paraId="553BB831"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8–9 классы</w:t>
      </w:r>
    </w:p>
    <w:p w14:paraId="6F1624B0"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Введение</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автоматизированные</w:t>
      </w:r>
      <w:r w:rsidRPr="00E1255D">
        <w:rPr>
          <w:rFonts w:ascii="Times New Roman" w:hAnsi="Times New Roman"/>
          <w:spacing w:val="-3"/>
          <w:sz w:val="24"/>
          <w:szCs w:val="24"/>
        </w:rPr>
        <w:t xml:space="preserve"> </w:t>
      </w:r>
      <w:r w:rsidRPr="00E1255D">
        <w:rPr>
          <w:rFonts w:ascii="Times New Roman" w:hAnsi="Times New Roman"/>
          <w:sz w:val="24"/>
          <w:szCs w:val="24"/>
        </w:rPr>
        <w:t>системы.</w:t>
      </w:r>
    </w:p>
    <w:p w14:paraId="3F8A5B90"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Определение автоматизации, общие принципы управления технологическим</w:t>
      </w:r>
      <w:r w:rsidRPr="00E1255D">
        <w:rPr>
          <w:rFonts w:ascii="Times New Roman" w:hAnsi="Times New Roman"/>
          <w:spacing w:val="1"/>
          <w:sz w:val="24"/>
          <w:szCs w:val="24"/>
        </w:rPr>
        <w:t xml:space="preserve"> </w:t>
      </w:r>
      <w:r w:rsidRPr="00E1255D">
        <w:rPr>
          <w:rFonts w:ascii="Times New Roman" w:hAnsi="Times New Roman"/>
          <w:sz w:val="24"/>
          <w:szCs w:val="24"/>
        </w:rPr>
        <w:t>процессом.</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Автоматизированные</w:t>
      </w:r>
      <w:r w:rsidRPr="00E1255D">
        <w:rPr>
          <w:rFonts w:ascii="Times New Roman" w:hAnsi="Times New Roman"/>
          <w:spacing w:val="1"/>
          <w:sz w:val="24"/>
          <w:szCs w:val="24"/>
        </w:rPr>
        <w:t xml:space="preserve"> </w:t>
      </w:r>
      <w:r w:rsidRPr="00E1255D">
        <w:rPr>
          <w:rFonts w:ascii="Times New Roman" w:hAnsi="Times New Roman"/>
          <w:sz w:val="24"/>
          <w:szCs w:val="24"/>
        </w:rPr>
        <w:t>системы,</w:t>
      </w:r>
      <w:r w:rsidRPr="00E1255D">
        <w:rPr>
          <w:rFonts w:ascii="Times New Roman" w:hAnsi="Times New Roman"/>
          <w:spacing w:val="1"/>
          <w:sz w:val="24"/>
          <w:szCs w:val="24"/>
        </w:rPr>
        <w:t xml:space="preserve"> </w:t>
      </w:r>
      <w:r w:rsidRPr="00E1255D">
        <w:rPr>
          <w:rFonts w:ascii="Times New Roman" w:hAnsi="Times New Roman"/>
          <w:sz w:val="24"/>
          <w:szCs w:val="24"/>
        </w:rPr>
        <w:t>используемые</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промышленных</w:t>
      </w:r>
      <w:r w:rsidRPr="00E1255D">
        <w:rPr>
          <w:rFonts w:ascii="Times New Roman" w:hAnsi="Times New Roman"/>
          <w:spacing w:val="1"/>
          <w:sz w:val="24"/>
          <w:szCs w:val="24"/>
        </w:rPr>
        <w:t xml:space="preserve"> </w:t>
      </w:r>
      <w:r w:rsidRPr="00E1255D">
        <w:rPr>
          <w:rFonts w:ascii="Times New Roman" w:hAnsi="Times New Roman"/>
          <w:sz w:val="24"/>
          <w:szCs w:val="24"/>
        </w:rPr>
        <w:t>предприятиях региона.</w:t>
      </w:r>
    </w:p>
    <w:p w14:paraId="39E7853F"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Управляющие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управляемые</w:t>
      </w:r>
      <w:r w:rsidRPr="00E1255D">
        <w:rPr>
          <w:rFonts w:ascii="Times New Roman" w:hAnsi="Times New Roman"/>
          <w:spacing w:val="1"/>
          <w:sz w:val="24"/>
          <w:szCs w:val="24"/>
        </w:rPr>
        <w:t xml:space="preserve"> </w:t>
      </w:r>
      <w:r w:rsidRPr="00E1255D">
        <w:rPr>
          <w:rFonts w:ascii="Times New Roman" w:hAnsi="Times New Roman"/>
          <w:sz w:val="24"/>
          <w:szCs w:val="24"/>
        </w:rPr>
        <w:t>системы.</w:t>
      </w:r>
      <w:r w:rsidRPr="00E1255D">
        <w:rPr>
          <w:rFonts w:ascii="Times New Roman" w:hAnsi="Times New Roman"/>
          <w:spacing w:val="1"/>
          <w:sz w:val="24"/>
          <w:szCs w:val="24"/>
        </w:rPr>
        <w:t xml:space="preserve"> </w:t>
      </w:r>
      <w:r w:rsidRPr="00E1255D">
        <w:rPr>
          <w:rFonts w:ascii="Times New Roman" w:hAnsi="Times New Roman"/>
          <w:sz w:val="24"/>
          <w:szCs w:val="24"/>
        </w:rPr>
        <w:t>Понятие</w:t>
      </w:r>
      <w:r w:rsidRPr="00E1255D">
        <w:rPr>
          <w:rFonts w:ascii="Times New Roman" w:hAnsi="Times New Roman"/>
          <w:spacing w:val="1"/>
          <w:sz w:val="24"/>
          <w:szCs w:val="24"/>
        </w:rPr>
        <w:t xml:space="preserve"> </w:t>
      </w:r>
      <w:r w:rsidRPr="00E1255D">
        <w:rPr>
          <w:rFonts w:ascii="Times New Roman" w:hAnsi="Times New Roman"/>
          <w:sz w:val="24"/>
          <w:szCs w:val="24"/>
        </w:rPr>
        <w:t>обратной</w:t>
      </w:r>
      <w:r w:rsidRPr="00E1255D">
        <w:rPr>
          <w:rFonts w:ascii="Times New Roman" w:hAnsi="Times New Roman"/>
          <w:spacing w:val="1"/>
          <w:sz w:val="24"/>
          <w:szCs w:val="24"/>
        </w:rPr>
        <w:t xml:space="preserve"> </w:t>
      </w:r>
      <w:r w:rsidRPr="00E1255D">
        <w:rPr>
          <w:rFonts w:ascii="Times New Roman" w:hAnsi="Times New Roman"/>
          <w:sz w:val="24"/>
          <w:szCs w:val="24"/>
        </w:rPr>
        <w:t>связи,</w:t>
      </w:r>
      <w:r w:rsidRPr="00E1255D">
        <w:rPr>
          <w:rFonts w:ascii="Times New Roman" w:hAnsi="Times New Roman"/>
          <w:spacing w:val="1"/>
          <w:sz w:val="24"/>
          <w:szCs w:val="24"/>
        </w:rPr>
        <w:t xml:space="preserve"> </w:t>
      </w:r>
      <w:r w:rsidRPr="00E1255D">
        <w:rPr>
          <w:rFonts w:ascii="Times New Roman" w:hAnsi="Times New Roman"/>
          <w:sz w:val="24"/>
          <w:szCs w:val="24"/>
        </w:rPr>
        <w:t>ошибка</w:t>
      </w:r>
      <w:r w:rsidRPr="00E1255D">
        <w:rPr>
          <w:rFonts w:ascii="Times New Roman" w:hAnsi="Times New Roman"/>
          <w:spacing w:val="1"/>
          <w:sz w:val="24"/>
          <w:szCs w:val="24"/>
        </w:rPr>
        <w:t xml:space="preserve"> </w:t>
      </w:r>
      <w:r w:rsidRPr="00E1255D">
        <w:rPr>
          <w:rFonts w:ascii="Times New Roman" w:hAnsi="Times New Roman"/>
          <w:sz w:val="24"/>
          <w:szCs w:val="24"/>
        </w:rPr>
        <w:t>регулирования,</w:t>
      </w:r>
      <w:r w:rsidRPr="00E1255D">
        <w:rPr>
          <w:rFonts w:ascii="Times New Roman" w:hAnsi="Times New Roman"/>
          <w:spacing w:val="-1"/>
          <w:sz w:val="24"/>
          <w:szCs w:val="24"/>
        </w:rPr>
        <w:t xml:space="preserve"> </w:t>
      </w:r>
      <w:r w:rsidRPr="00E1255D">
        <w:rPr>
          <w:rFonts w:ascii="Times New Roman" w:hAnsi="Times New Roman"/>
          <w:sz w:val="24"/>
          <w:szCs w:val="24"/>
        </w:rPr>
        <w:t>корректирующие устройства.</w:t>
      </w:r>
    </w:p>
    <w:p w14:paraId="01EF84E0"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Виды автоматизированных систем, их применение на производстве.</w:t>
      </w:r>
      <w:r w:rsidRPr="00E1255D">
        <w:rPr>
          <w:rFonts w:ascii="Times New Roman" w:hAnsi="Times New Roman"/>
          <w:spacing w:val="-67"/>
          <w:sz w:val="24"/>
          <w:szCs w:val="24"/>
        </w:rPr>
        <w:t xml:space="preserve"> </w:t>
      </w:r>
      <w:r w:rsidRPr="00E1255D">
        <w:rPr>
          <w:rFonts w:ascii="Times New Roman" w:hAnsi="Times New Roman"/>
          <w:sz w:val="24"/>
          <w:szCs w:val="24"/>
        </w:rPr>
        <w:t>Элементная</w:t>
      </w:r>
      <w:r w:rsidRPr="00E1255D">
        <w:rPr>
          <w:rFonts w:ascii="Times New Roman" w:hAnsi="Times New Roman"/>
          <w:spacing w:val="-1"/>
          <w:sz w:val="24"/>
          <w:szCs w:val="24"/>
        </w:rPr>
        <w:t xml:space="preserve"> </w:t>
      </w:r>
      <w:r w:rsidRPr="00E1255D">
        <w:rPr>
          <w:rFonts w:ascii="Times New Roman" w:hAnsi="Times New Roman"/>
          <w:sz w:val="24"/>
          <w:szCs w:val="24"/>
        </w:rPr>
        <w:t>база</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автоматизированных</w:t>
      </w:r>
      <w:r w:rsidRPr="00E1255D">
        <w:rPr>
          <w:rFonts w:ascii="Times New Roman" w:hAnsi="Times New Roman"/>
          <w:spacing w:val="1"/>
          <w:sz w:val="24"/>
          <w:szCs w:val="24"/>
        </w:rPr>
        <w:t xml:space="preserve"> </w:t>
      </w:r>
      <w:r w:rsidRPr="00E1255D">
        <w:rPr>
          <w:rFonts w:ascii="Times New Roman" w:hAnsi="Times New Roman"/>
          <w:sz w:val="24"/>
          <w:szCs w:val="24"/>
        </w:rPr>
        <w:t>систем.</w:t>
      </w:r>
    </w:p>
    <w:p w14:paraId="5CC947AF"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Понятие</w:t>
      </w:r>
      <w:r w:rsidRPr="00E1255D">
        <w:rPr>
          <w:rFonts w:ascii="Times New Roman" w:hAnsi="Times New Roman"/>
          <w:spacing w:val="1"/>
          <w:sz w:val="24"/>
          <w:szCs w:val="24"/>
        </w:rPr>
        <w:t xml:space="preserve"> </w:t>
      </w:r>
      <w:r w:rsidRPr="00E1255D">
        <w:rPr>
          <w:rFonts w:ascii="Times New Roman" w:hAnsi="Times New Roman"/>
          <w:sz w:val="24"/>
          <w:szCs w:val="24"/>
        </w:rPr>
        <w:t>об</w:t>
      </w:r>
      <w:r w:rsidRPr="00E1255D">
        <w:rPr>
          <w:rFonts w:ascii="Times New Roman" w:hAnsi="Times New Roman"/>
          <w:spacing w:val="1"/>
          <w:sz w:val="24"/>
          <w:szCs w:val="24"/>
        </w:rPr>
        <w:t xml:space="preserve"> </w:t>
      </w:r>
      <w:r w:rsidRPr="00E1255D">
        <w:rPr>
          <w:rFonts w:ascii="Times New Roman" w:hAnsi="Times New Roman"/>
          <w:sz w:val="24"/>
          <w:szCs w:val="24"/>
        </w:rPr>
        <w:t>электрическом</w:t>
      </w:r>
      <w:r w:rsidRPr="00E1255D">
        <w:rPr>
          <w:rFonts w:ascii="Times New Roman" w:hAnsi="Times New Roman"/>
          <w:spacing w:val="1"/>
          <w:sz w:val="24"/>
          <w:szCs w:val="24"/>
        </w:rPr>
        <w:t xml:space="preserve"> </w:t>
      </w:r>
      <w:r w:rsidRPr="00E1255D">
        <w:rPr>
          <w:rFonts w:ascii="Times New Roman" w:hAnsi="Times New Roman"/>
          <w:sz w:val="24"/>
          <w:szCs w:val="24"/>
        </w:rPr>
        <w:t>токе,</w:t>
      </w:r>
      <w:r w:rsidRPr="00E1255D">
        <w:rPr>
          <w:rFonts w:ascii="Times New Roman" w:hAnsi="Times New Roman"/>
          <w:spacing w:val="1"/>
          <w:sz w:val="24"/>
          <w:szCs w:val="24"/>
        </w:rPr>
        <w:t xml:space="preserve"> </w:t>
      </w:r>
      <w:r w:rsidRPr="00E1255D">
        <w:rPr>
          <w:rFonts w:ascii="Times New Roman" w:hAnsi="Times New Roman"/>
          <w:sz w:val="24"/>
          <w:szCs w:val="24"/>
        </w:rPr>
        <w:t>проводники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диэлектрики.</w:t>
      </w:r>
      <w:r w:rsidRPr="00E1255D">
        <w:rPr>
          <w:rFonts w:ascii="Times New Roman" w:hAnsi="Times New Roman"/>
          <w:spacing w:val="1"/>
          <w:sz w:val="24"/>
          <w:szCs w:val="24"/>
        </w:rPr>
        <w:t xml:space="preserve"> </w:t>
      </w:r>
      <w:r w:rsidRPr="00E1255D">
        <w:rPr>
          <w:rFonts w:ascii="Times New Roman" w:hAnsi="Times New Roman"/>
          <w:sz w:val="24"/>
          <w:szCs w:val="24"/>
        </w:rPr>
        <w:t>Создание</w:t>
      </w:r>
      <w:r w:rsidRPr="00E1255D">
        <w:rPr>
          <w:rFonts w:ascii="Times New Roman" w:hAnsi="Times New Roman"/>
          <w:spacing w:val="1"/>
          <w:sz w:val="24"/>
          <w:szCs w:val="24"/>
        </w:rPr>
        <w:t xml:space="preserve"> </w:t>
      </w:r>
      <w:r w:rsidRPr="00E1255D">
        <w:rPr>
          <w:rFonts w:ascii="Times New Roman" w:hAnsi="Times New Roman"/>
          <w:sz w:val="24"/>
          <w:szCs w:val="24"/>
        </w:rPr>
        <w:t>электрических</w:t>
      </w:r>
      <w:r w:rsidRPr="00E1255D">
        <w:rPr>
          <w:rFonts w:ascii="Times New Roman" w:hAnsi="Times New Roman"/>
          <w:spacing w:val="1"/>
          <w:sz w:val="24"/>
          <w:szCs w:val="24"/>
        </w:rPr>
        <w:t xml:space="preserve"> </w:t>
      </w:r>
      <w:r w:rsidRPr="00E1255D">
        <w:rPr>
          <w:rFonts w:ascii="Times New Roman" w:hAnsi="Times New Roman"/>
          <w:sz w:val="24"/>
          <w:szCs w:val="24"/>
        </w:rPr>
        <w:t>цепей,</w:t>
      </w:r>
      <w:r w:rsidRPr="00E1255D">
        <w:rPr>
          <w:rFonts w:ascii="Times New Roman" w:hAnsi="Times New Roman"/>
          <w:spacing w:val="1"/>
          <w:sz w:val="24"/>
          <w:szCs w:val="24"/>
        </w:rPr>
        <w:t xml:space="preserve"> </w:t>
      </w:r>
      <w:r w:rsidRPr="00E1255D">
        <w:rPr>
          <w:rFonts w:ascii="Times New Roman" w:hAnsi="Times New Roman"/>
          <w:sz w:val="24"/>
          <w:szCs w:val="24"/>
        </w:rPr>
        <w:t>соединение</w:t>
      </w:r>
      <w:r w:rsidRPr="00E1255D">
        <w:rPr>
          <w:rFonts w:ascii="Times New Roman" w:hAnsi="Times New Roman"/>
          <w:spacing w:val="1"/>
          <w:sz w:val="24"/>
          <w:szCs w:val="24"/>
        </w:rPr>
        <w:t xml:space="preserve"> </w:t>
      </w:r>
      <w:r w:rsidRPr="00E1255D">
        <w:rPr>
          <w:rFonts w:ascii="Times New Roman" w:hAnsi="Times New Roman"/>
          <w:sz w:val="24"/>
          <w:szCs w:val="24"/>
        </w:rPr>
        <w:t>проводников.</w:t>
      </w:r>
      <w:r w:rsidRPr="00E1255D">
        <w:rPr>
          <w:rFonts w:ascii="Times New Roman" w:hAnsi="Times New Roman"/>
          <w:spacing w:val="1"/>
          <w:sz w:val="24"/>
          <w:szCs w:val="24"/>
        </w:rPr>
        <w:t xml:space="preserve"> </w:t>
      </w:r>
      <w:r w:rsidRPr="00E1255D">
        <w:rPr>
          <w:rFonts w:ascii="Times New Roman" w:hAnsi="Times New Roman"/>
          <w:sz w:val="24"/>
          <w:szCs w:val="24"/>
        </w:rPr>
        <w:t>Основные</w:t>
      </w:r>
      <w:r w:rsidRPr="00E1255D">
        <w:rPr>
          <w:rFonts w:ascii="Times New Roman" w:hAnsi="Times New Roman"/>
          <w:spacing w:val="1"/>
          <w:sz w:val="24"/>
          <w:szCs w:val="24"/>
        </w:rPr>
        <w:t xml:space="preserve"> </w:t>
      </w:r>
      <w:r w:rsidRPr="00E1255D">
        <w:rPr>
          <w:rFonts w:ascii="Times New Roman" w:hAnsi="Times New Roman"/>
          <w:sz w:val="24"/>
          <w:szCs w:val="24"/>
        </w:rPr>
        <w:t>электрические</w:t>
      </w:r>
      <w:r w:rsidRPr="00E1255D">
        <w:rPr>
          <w:rFonts w:ascii="Times New Roman" w:hAnsi="Times New Roman"/>
          <w:spacing w:val="-67"/>
          <w:sz w:val="24"/>
          <w:szCs w:val="24"/>
        </w:rPr>
        <w:t xml:space="preserve"> </w:t>
      </w:r>
      <w:r w:rsidRPr="00E1255D">
        <w:rPr>
          <w:rFonts w:ascii="Times New Roman" w:hAnsi="Times New Roman"/>
          <w:sz w:val="24"/>
          <w:szCs w:val="24"/>
        </w:rPr>
        <w:t>устройства</w:t>
      </w:r>
      <w:r w:rsidRPr="00E1255D">
        <w:rPr>
          <w:rFonts w:ascii="Times New Roman" w:hAnsi="Times New Roman"/>
          <w:spacing w:val="44"/>
          <w:sz w:val="24"/>
          <w:szCs w:val="24"/>
        </w:rPr>
        <w:t xml:space="preserve"> </w:t>
      </w:r>
      <w:r w:rsidRPr="00E1255D">
        <w:rPr>
          <w:rFonts w:ascii="Times New Roman" w:hAnsi="Times New Roman"/>
          <w:sz w:val="24"/>
          <w:szCs w:val="24"/>
        </w:rPr>
        <w:t>и</w:t>
      </w:r>
      <w:r w:rsidRPr="00E1255D">
        <w:rPr>
          <w:rFonts w:ascii="Times New Roman" w:hAnsi="Times New Roman"/>
          <w:spacing w:val="47"/>
          <w:sz w:val="24"/>
          <w:szCs w:val="24"/>
        </w:rPr>
        <w:t xml:space="preserve"> </w:t>
      </w:r>
      <w:r w:rsidRPr="00E1255D">
        <w:rPr>
          <w:rFonts w:ascii="Times New Roman" w:hAnsi="Times New Roman"/>
          <w:sz w:val="24"/>
          <w:szCs w:val="24"/>
        </w:rPr>
        <w:t>системы:</w:t>
      </w:r>
      <w:r w:rsidRPr="00E1255D">
        <w:rPr>
          <w:rFonts w:ascii="Times New Roman" w:hAnsi="Times New Roman"/>
          <w:spacing w:val="48"/>
          <w:sz w:val="24"/>
          <w:szCs w:val="24"/>
        </w:rPr>
        <w:t xml:space="preserve"> </w:t>
      </w:r>
      <w:r w:rsidRPr="00E1255D">
        <w:rPr>
          <w:rFonts w:ascii="Times New Roman" w:hAnsi="Times New Roman"/>
          <w:sz w:val="24"/>
          <w:szCs w:val="24"/>
        </w:rPr>
        <w:t>щиты</w:t>
      </w:r>
      <w:r w:rsidRPr="00E1255D">
        <w:rPr>
          <w:rFonts w:ascii="Times New Roman" w:hAnsi="Times New Roman"/>
          <w:spacing w:val="47"/>
          <w:sz w:val="24"/>
          <w:szCs w:val="24"/>
        </w:rPr>
        <w:t xml:space="preserve"> </w:t>
      </w:r>
      <w:r w:rsidRPr="00E1255D">
        <w:rPr>
          <w:rFonts w:ascii="Times New Roman" w:hAnsi="Times New Roman"/>
          <w:sz w:val="24"/>
          <w:szCs w:val="24"/>
        </w:rPr>
        <w:t>и</w:t>
      </w:r>
      <w:r w:rsidRPr="00E1255D">
        <w:rPr>
          <w:rFonts w:ascii="Times New Roman" w:hAnsi="Times New Roman"/>
          <w:spacing w:val="45"/>
          <w:sz w:val="24"/>
          <w:szCs w:val="24"/>
        </w:rPr>
        <w:t xml:space="preserve"> </w:t>
      </w:r>
      <w:r w:rsidRPr="00E1255D">
        <w:rPr>
          <w:rFonts w:ascii="Times New Roman" w:hAnsi="Times New Roman"/>
          <w:sz w:val="24"/>
          <w:szCs w:val="24"/>
        </w:rPr>
        <w:t>оборудование</w:t>
      </w:r>
      <w:r w:rsidRPr="00E1255D">
        <w:rPr>
          <w:rFonts w:ascii="Times New Roman" w:hAnsi="Times New Roman"/>
          <w:spacing w:val="47"/>
          <w:sz w:val="24"/>
          <w:szCs w:val="24"/>
        </w:rPr>
        <w:t xml:space="preserve"> </w:t>
      </w:r>
      <w:r w:rsidRPr="00E1255D">
        <w:rPr>
          <w:rFonts w:ascii="Times New Roman" w:hAnsi="Times New Roman"/>
          <w:sz w:val="24"/>
          <w:szCs w:val="24"/>
        </w:rPr>
        <w:t>щитов,</w:t>
      </w:r>
      <w:r w:rsidRPr="00E1255D">
        <w:rPr>
          <w:rFonts w:ascii="Times New Roman" w:hAnsi="Times New Roman"/>
          <w:spacing w:val="43"/>
          <w:sz w:val="24"/>
          <w:szCs w:val="24"/>
        </w:rPr>
        <w:t xml:space="preserve"> </w:t>
      </w:r>
      <w:r w:rsidRPr="00E1255D">
        <w:rPr>
          <w:rFonts w:ascii="Times New Roman" w:hAnsi="Times New Roman"/>
          <w:sz w:val="24"/>
          <w:szCs w:val="24"/>
        </w:rPr>
        <w:t>элементы</w:t>
      </w:r>
      <w:r w:rsidRPr="00E1255D">
        <w:rPr>
          <w:rFonts w:ascii="Times New Roman" w:hAnsi="Times New Roman"/>
          <w:spacing w:val="45"/>
          <w:sz w:val="24"/>
          <w:szCs w:val="24"/>
        </w:rPr>
        <w:t xml:space="preserve"> </w:t>
      </w:r>
      <w:r w:rsidRPr="00E1255D">
        <w:rPr>
          <w:rFonts w:ascii="Times New Roman" w:hAnsi="Times New Roman"/>
          <w:sz w:val="24"/>
          <w:szCs w:val="24"/>
        </w:rPr>
        <w:t>управления  и</w:t>
      </w:r>
      <w:r w:rsidRPr="00E1255D">
        <w:rPr>
          <w:rFonts w:ascii="Times New Roman" w:hAnsi="Times New Roman"/>
          <w:spacing w:val="-13"/>
          <w:sz w:val="24"/>
          <w:szCs w:val="24"/>
        </w:rPr>
        <w:t xml:space="preserve"> </w:t>
      </w:r>
      <w:r w:rsidRPr="00E1255D">
        <w:rPr>
          <w:rFonts w:ascii="Times New Roman" w:hAnsi="Times New Roman"/>
          <w:sz w:val="24"/>
          <w:szCs w:val="24"/>
        </w:rPr>
        <w:t>сигнализации,</w:t>
      </w:r>
      <w:r w:rsidRPr="00E1255D">
        <w:rPr>
          <w:rFonts w:ascii="Times New Roman" w:hAnsi="Times New Roman"/>
          <w:spacing w:val="-16"/>
          <w:sz w:val="24"/>
          <w:szCs w:val="24"/>
        </w:rPr>
        <w:t xml:space="preserve"> </w:t>
      </w:r>
      <w:r w:rsidRPr="00E1255D">
        <w:rPr>
          <w:rFonts w:ascii="Times New Roman" w:hAnsi="Times New Roman"/>
          <w:sz w:val="24"/>
          <w:szCs w:val="24"/>
        </w:rPr>
        <w:t>силовое</w:t>
      </w:r>
      <w:r w:rsidRPr="00E1255D">
        <w:rPr>
          <w:rFonts w:ascii="Times New Roman" w:hAnsi="Times New Roman"/>
          <w:spacing w:val="-15"/>
          <w:sz w:val="24"/>
          <w:szCs w:val="24"/>
        </w:rPr>
        <w:t xml:space="preserve"> </w:t>
      </w:r>
      <w:r w:rsidRPr="00E1255D">
        <w:rPr>
          <w:rFonts w:ascii="Times New Roman" w:hAnsi="Times New Roman"/>
          <w:sz w:val="24"/>
          <w:szCs w:val="24"/>
        </w:rPr>
        <w:t>оборудование,</w:t>
      </w:r>
      <w:r w:rsidRPr="00E1255D">
        <w:rPr>
          <w:rFonts w:ascii="Times New Roman" w:hAnsi="Times New Roman"/>
          <w:spacing w:val="-15"/>
          <w:sz w:val="24"/>
          <w:szCs w:val="24"/>
        </w:rPr>
        <w:t xml:space="preserve"> </w:t>
      </w:r>
      <w:r w:rsidRPr="00E1255D">
        <w:rPr>
          <w:rFonts w:ascii="Times New Roman" w:hAnsi="Times New Roman"/>
          <w:sz w:val="24"/>
          <w:szCs w:val="24"/>
        </w:rPr>
        <w:t>кабеленесущие</w:t>
      </w:r>
      <w:r w:rsidRPr="00E1255D">
        <w:rPr>
          <w:rFonts w:ascii="Times New Roman" w:hAnsi="Times New Roman"/>
          <w:spacing w:val="-10"/>
          <w:sz w:val="24"/>
          <w:szCs w:val="24"/>
        </w:rPr>
        <w:t xml:space="preserve"> </w:t>
      </w:r>
      <w:r w:rsidRPr="00E1255D">
        <w:rPr>
          <w:rFonts w:ascii="Times New Roman" w:hAnsi="Times New Roman"/>
          <w:sz w:val="24"/>
          <w:szCs w:val="24"/>
        </w:rPr>
        <w:t>системы,</w:t>
      </w:r>
      <w:r w:rsidRPr="00E1255D">
        <w:rPr>
          <w:rFonts w:ascii="Times New Roman" w:hAnsi="Times New Roman"/>
          <w:spacing w:val="-16"/>
          <w:sz w:val="24"/>
          <w:szCs w:val="24"/>
        </w:rPr>
        <w:t xml:space="preserve"> </w:t>
      </w:r>
      <w:r w:rsidRPr="00E1255D">
        <w:rPr>
          <w:rFonts w:ascii="Times New Roman" w:hAnsi="Times New Roman"/>
          <w:sz w:val="24"/>
          <w:szCs w:val="24"/>
        </w:rPr>
        <w:t>провода</w:t>
      </w:r>
      <w:r w:rsidRPr="00E1255D">
        <w:rPr>
          <w:rFonts w:ascii="Times New Roman" w:hAnsi="Times New Roman"/>
          <w:spacing w:val="-16"/>
          <w:sz w:val="24"/>
          <w:szCs w:val="24"/>
        </w:rPr>
        <w:t xml:space="preserve"> </w:t>
      </w:r>
      <w:r w:rsidRPr="00E1255D">
        <w:rPr>
          <w:rFonts w:ascii="Times New Roman" w:hAnsi="Times New Roman"/>
          <w:sz w:val="24"/>
          <w:szCs w:val="24"/>
        </w:rPr>
        <w:t>и</w:t>
      </w:r>
      <w:r w:rsidRPr="00E1255D">
        <w:rPr>
          <w:rFonts w:ascii="Times New Roman" w:hAnsi="Times New Roman"/>
          <w:spacing w:val="-15"/>
          <w:sz w:val="24"/>
          <w:szCs w:val="24"/>
        </w:rPr>
        <w:t xml:space="preserve"> </w:t>
      </w:r>
      <w:r w:rsidRPr="00E1255D">
        <w:rPr>
          <w:rFonts w:ascii="Times New Roman" w:hAnsi="Times New Roman"/>
          <w:sz w:val="24"/>
          <w:szCs w:val="24"/>
        </w:rPr>
        <w:t>кабели.</w:t>
      </w:r>
      <w:r w:rsidRPr="00E1255D">
        <w:rPr>
          <w:rFonts w:ascii="Times New Roman" w:hAnsi="Times New Roman"/>
          <w:spacing w:val="-67"/>
          <w:sz w:val="24"/>
          <w:szCs w:val="24"/>
        </w:rPr>
        <w:t xml:space="preserve"> </w:t>
      </w:r>
      <w:r w:rsidRPr="00E1255D">
        <w:rPr>
          <w:rFonts w:ascii="Times New Roman" w:hAnsi="Times New Roman"/>
          <w:sz w:val="24"/>
          <w:szCs w:val="24"/>
        </w:rPr>
        <w:t>Разработка</w:t>
      </w:r>
      <w:r w:rsidRPr="00E1255D">
        <w:rPr>
          <w:rFonts w:ascii="Times New Roman" w:hAnsi="Times New Roman"/>
          <w:spacing w:val="-2"/>
          <w:sz w:val="24"/>
          <w:szCs w:val="24"/>
        </w:rPr>
        <w:t xml:space="preserve"> </w:t>
      </w:r>
      <w:r w:rsidRPr="00E1255D">
        <w:rPr>
          <w:rFonts w:ascii="Times New Roman" w:hAnsi="Times New Roman"/>
          <w:sz w:val="24"/>
          <w:szCs w:val="24"/>
        </w:rPr>
        <w:t>стенда</w:t>
      </w:r>
      <w:r w:rsidRPr="00E1255D">
        <w:rPr>
          <w:rFonts w:ascii="Times New Roman" w:hAnsi="Times New Roman"/>
          <w:spacing w:val="-2"/>
          <w:sz w:val="24"/>
          <w:szCs w:val="24"/>
        </w:rPr>
        <w:t xml:space="preserve"> </w:t>
      </w:r>
      <w:r w:rsidRPr="00E1255D">
        <w:rPr>
          <w:rFonts w:ascii="Times New Roman" w:hAnsi="Times New Roman"/>
          <w:sz w:val="24"/>
          <w:szCs w:val="24"/>
        </w:rPr>
        <w:t>программирования</w:t>
      </w:r>
      <w:r w:rsidRPr="00E1255D">
        <w:rPr>
          <w:rFonts w:ascii="Times New Roman" w:hAnsi="Times New Roman"/>
          <w:spacing w:val="-2"/>
          <w:sz w:val="24"/>
          <w:szCs w:val="24"/>
        </w:rPr>
        <w:t xml:space="preserve"> </w:t>
      </w:r>
      <w:r w:rsidRPr="00E1255D">
        <w:rPr>
          <w:rFonts w:ascii="Times New Roman" w:hAnsi="Times New Roman"/>
          <w:sz w:val="24"/>
          <w:szCs w:val="24"/>
        </w:rPr>
        <w:t>модели</w:t>
      </w:r>
      <w:r w:rsidRPr="00E1255D">
        <w:rPr>
          <w:rFonts w:ascii="Times New Roman" w:hAnsi="Times New Roman"/>
          <w:spacing w:val="-2"/>
          <w:sz w:val="24"/>
          <w:szCs w:val="24"/>
        </w:rPr>
        <w:t xml:space="preserve"> </w:t>
      </w:r>
      <w:r w:rsidRPr="00E1255D">
        <w:rPr>
          <w:rFonts w:ascii="Times New Roman" w:hAnsi="Times New Roman"/>
          <w:sz w:val="24"/>
          <w:szCs w:val="24"/>
        </w:rPr>
        <w:t>автоматизированной</w:t>
      </w:r>
      <w:r w:rsidRPr="00E1255D">
        <w:rPr>
          <w:rFonts w:ascii="Times New Roman" w:hAnsi="Times New Roman"/>
          <w:spacing w:val="-4"/>
          <w:sz w:val="24"/>
          <w:szCs w:val="24"/>
        </w:rPr>
        <w:t xml:space="preserve"> </w:t>
      </w:r>
      <w:r w:rsidRPr="00E1255D">
        <w:rPr>
          <w:rFonts w:ascii="Times New Roman" w:hAnsi="Times New Roman"/>
          <w:sz w:val="24"/>
          <w:szCs w:val="24"/>
        </w:rPr>
        <w:t>системы.</w:t>
      </w:r>
    </w:p>
    <w:p w14:paraId="30CFFB44"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Управление</w:t>
      </w:r>
      <w:r w:rsidRPr="00E1255D">
        <w:rPr>
          <w:rFonts w:ascii="Times New Roman" w:hAnsi="Times New Roman"/>
          <w:spacing w:val="-3"/>
          <w:sz w:val="24"/>
          <w:szCs w:val="24"/>
        </w:rPr>
        <w:t xml:space="preserve"> </w:t>
      </w:r>
      <w:r w:rsidRPr="00E1255D">
        <w:rPr>
          <w:rFonts w:ascii="Times New Roman" w:hAnsi="Times New Roman"/>
          <w:sz w:val="24"/>
          <w:szCs w:val="24"/>
        </w:rPr>
        <w:t>техническими</w:t>
      </w:r>
      <w:r w:rsidRPr="00E1255D">
        <w:rPr>
          <w:rFonts w:ascii="Times New Roman" w:hAnsi="Times New Roman"/>
          <w:spacing w:val="-2"/>
          <w:sz w:val="24"/>
          <w:szCs w:val="24"/>
        </w:rPr>
        <w:t xml:space="preserve"> </w:t>
      </w:r>
      <w:r w:rsidRPr="00E1255D">
        <w:rPr>
          <w:rFonts w:ascii="Times New Roman" w:hAnsi="Times New Roman"/>
          <w:sz w:val="24"/>
          <w:szCs w:val="24"/>
        </w:rPr>
        <w:t>системами.</w:t>
      </w:r>
    </w:p>
    <w:p w14:paraId="35E71F65"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Технические средства и системы управления. Программируемое логическое</w:t>
      </w:r>
      <w:r w:rsidRPr="00E1255D">
        <w:rPr>
          <w:rFonts w:ascii="Times New Roman" w:hAnsi="Times New Roman"/>
          <w:spacing w:val="1"/>
          <w:sz w:val="24"/>
          <w:szCs w:val="24"/>
        </w:rPr>
        <w:t xml:space="preserve"> </w:t>
      </w:r>
      <w:r w:rsidRPr="00E1255D">
        <w:rPr>
          <w:rFonts w:ascii="Times New Roman" w:hAnsi="Times New Roman"/>
          <w:sz w:val="24"/>
          <w:szCs w:val="24"/>
        </w:rPr>
        <w:t>реле</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управлении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автоматизации</w:t>
      </w:r>
      <w:r w:rsidRPr="00E1255D">
        <w:rPr>
          <w:rFonts w:ascii="Times New Roman" w:hAnsi="Times New Roman"/>
          <w:spacing w:val="1"/>
          <w:sz w:val="24"/>
          <w:szCs w:val="24"/>
        </w:rPr>
        <w:t xml:space="preserve"> </w:t>
      </w:r>
      <w:r w:rsidRPr="00E1255D">
        <w:rPr>
          <w:rFonts w:ascii="Times New Roman" w:hAnsi="Times New Roman"/>
          <w:sz w:val="24"/>
          <w:szCs w:val="24"/>
        </w:rPr>
        <w:t>процессов.</w:t>
      </w:r>
      <w:r w:rsidRPr="00E1255D">
        <w:rPr>
          <w:rFonts w:ascii="Times New Roman" w:hAnsi="Times New Roman"/>
          <w:spacing w:val="1"/>
          <w:sz w:val="24"/>
          <w:szCs w:val="24"/>
        </w:rPr>
        <w:t xml:space="preserve"> </w:t>
      </w:r>
      <w:r w:rsidRPr="00E1255D">
        <w:rPr>
          <w:rFonts w:ascii="Times New Roman" w:hAnsi="Times New Roman"/>
          <w:sz w:val="24"/>
          <w:szCs w:val="24"/>
        </w:rPr>
        <w:t>Графический</w:t>
      </w:r>
      <w:r w:rsidRPr="00E1255D">
        <w:rPr>
          <w:rFonts w:ascii="Times New Roman" w:hAnsi="Times New Roman"/>
          <w:spacing w:val="1"/>
          <w:sz w:val="24"/>
          <w:szCs w:val="24"/>
        </w:rPr>
        <w:t xml:space="preserve"> </w:t>
      </w:r>
      <w:r w:rsidRPr="00E1255D">
        <w:rPr>
          <w:rFonts w:ascii="Times New Roman" w:hAnsi="Times New Roman"/>
          <w:sz w:val="24"/>
          <w:szCs w:val="24"/>
        </w:rPr>
        <w:t>язык</w:t>
      </w:r>
      <w:r w:rsidRPr="00E1255D">
        <w:rPr>
          <w:rFonts w:ascii="Times New Roman" w:hAnsi="Times New Roman"/>
          <w:spacing w:val="-67"/>
          <w:sz w:val="24"/>
          <w:szCs w:val="24"/>
        </w:rPr>
        <w:t xml:space="preserve"> </w:t>
      </w:r>
      <w:r w:rsidRPr="00E1255D">
        <w:rPr>
          <w:rFonts w:ascii="Times New Roman" w:hAnsi="Times New Roman"/>
          <w:sz w:val="24"/>
          <w:szCs w:val="24"/>
        </w:rPr>
        <w:t>программирования,</w:t>
      </w:r>
      <w:r w:rsidRPr="00E1255D">
        <w:rPr>
          <w:rFonts w:ascii="Times New Roman" w:hAnsi="Times New Roman"/>
          <w:spacing w:val="-12"/>
          <w:sz w:val="24"/>
          <w:szCs w:val="24"/>
        </w:rPr>
        <w:t xml:space="preserve"> </w:t>
      </w:r>
      <w:r w:rsidRPr="00E1255D">
        <w:rPr>
          <w:rFonts w:ascii="Times New Roman" w:hAnsi="Times New Roman"/>
          <w:sz w:val="24"/>
          <w:szCs w:val="24"/>
        </w:rPr>
        <w:t>библиотеки</w:t>
      </w:r>
      <w:r w:rsidRPr="00E1255D">
        <w:rPr>
          <w:rFonts w:ascii="Times New Roman" w:hAnsi="Times New Roman"/>
          <w:spacing w:val="-12"/>
          <w:sz w:val="24"/>
          <w:szCs w:val="24"/>
        </w:rPr>
        <w:t xml:space="preserve"> </w:t>
      </w:r>
      <w:r w:rsidRPr="00E1255D">
        <w:rPr>
          <w:rFonts w:ascii="Times New Roman" w:hAnsi="Times New Roman"/>
          <w:sz w:val="24"/>
          <w:szCs w:val="24"/>
        </w:rPr>
        <w:t>блоков.</w:t>
      </w:r>
      <w:r w:rsidRPr="00E1255D">
        <w:rPr>
          <w:rFonts w:ascii="Times New Roman" w:hAnsi="Times New Roman"/>
          <w:spacing w:val="-13"/>
          <w:sz w:val="24"/>
          <w:szCs w:val="24"/>
        </w:rPr>
        <w:t xml:space="preserve"> </w:t>
      </w:r>
      <w:r w:rsidRPr="00E1255D">
        <w:rPr>
          <w:rFonts w:ascii="Times New Roman" w:hAnsi="Times New Roman"/>
          <w:sz w:val="24"/>
          <w:szCs w:val="24"/>
        </w:rPr>
        <w:t>Создание</w:t>
      </w:r>
      <w:r w:rsidRPr="00E1255D">
        <w:rPr>
          <w:rFonts w:ascii="Times New Roman" w:hAnsi="Times New Roman"/>
          <w:spacing w:val="-12"/>
          <w:sz w:val="24"/>
          <w:szCs w:val="24"/>
        </w:rPr>
        <w:t xml:space="preserve"> </w:t>
      </w:r>
      <w:r w:rsidRPr="00E1255D">
        <w:rPr>
          <w:rFonts w:ascii="Times New Roman" w:hAnsi="Times New Roman"/>
          <w:sz w:val="24"/>
          <w:szCs w:val="24"/>
        </w:rPr>
        <w:t>простых</w:t>
      </w:r>
      <w:r w:rsidRPr="00E1255D">
        <w:rPr>
          <w:rFonts w:ascii="Times New Roman" w:hAnsi="Times New Roman"/>
          <w:spacing w:val="-9"/>
          <w:sz w:val="24"/>
          <w:szCs w:val="24"/>
        </w:rPr>
        <w:t xml:space="preserve"> </w:t>
      </w:r>
      <w:r w:rsidRPr="00E1255D">
        <w:rPr>
          <w:rFonts w:ascii="Times New Roman" w:hAnsi="Times New Roman"/>
          <w:sz w:val="24"/>
          <w:szCs w:val="24"/>
        </w:rPr>
        <w:t>алгоритмов</w:t>
      </w:r>
      <w:r w:rsidRPr="00E1255D">
        <w:rPr>
          <w:rFonts w:ascii="Times New Roman" w:hAnsi="Times New Roman"/>
          <w:spacing w:val="-10"/>
          <w:sz w:val="24"/>
          <w:szCs w:val="24"/>
        </w:rPr>
        <w:t xml:space="preserve"> </w:t>
      </w:r>
      <w:r w:rsidRPr="00E1255D">
        <w:rPr>
          <w:rFonts w:ascii="Times New Roman" w:hAnsi="Times New Roman"/>
          <w:sz w:val="24"/>
          <w:szCs w:val="24"/>
        </w:rPr>
        <w:t>и</w:t>
      </w:r>
      <w:r w:rsidRPr="00E1255D">
        <w:rPr>
          <w:rFonts w:ascii="Times New Roman" w:hAnsi="Times New Roman"/>
          <w:spacing w:val="-10"/>
          <w:sz w:val="24"/>
          <w:szCs w:val="24"/>
        </w:rPr>
        <w:t xml:space="preserve"> </w:t>
      </w:r>
      <w:r w:rsidRPr="00E1255D">
        <w:rPr>
          <w:rFonts w:ascii="Times New Roman" w:hAnsi="Times New Roman"/>
          <w:sz w:val="24"/>
          <w:szCs w:val="24"/>
        </w:rPr>
        <w:t>программ</w:t>
      </w:r>
      <w:r w:rsidRPr="00E1255D">
        <w:rPr>
          <w:rFonts w:ascii="Times New Roman" w:hAnsi="Times New Roman"/>
          <w:spacing w:val="-68"/>
          <w:sz w:val="24"/>
          <w:szCs w:val="24"/>
        </w:rPr>
        <w:t xml:space="preserve"> </w:t>
      </w:r>
      <w:r w:rsidRPr="00E1255D">
        <w:rPr>
          <w:rFonts w:ascii="Times New Roman" w:hAnsi="Times New Roman"/>
          <w:sz w:val="24"/>
          <w:szCs w:val="24"/>
        </w:rPr>
        <w:t>для управления технологическим процессом. Создание алгоритма пуска и реверса</w:t>
      </w:r>
      <w:r w:rsidRPr="00E1255D">
        <w:rPr>
          <w:rFonts w:ascii="Times New Roman" w:hAnsi="Times New Roman"/>
          <w:spacing w:val="1"/>
          <w:sz w:val="24"/>
          <w:szCs w:val="24"/>
        </w:rPr>
        <w:t xml:space="preserve"> </w:t>
      </w:r>
      <w:r w:rsidRPr="00E1255D">
        <w:rPr>
          <w:rFonts w:ascii="Times New Roman" w:hAnsi="Times New Roman"/>
          <w:sz w:val="24"/>
          <w:szCs w:val="24"/>
        </w:rPr>
        <w:t>электродвигателя.</w:t>
      </w:r>
      <w:r w:rsidRPr="00E1255D">
        <w:rPr>
          <w:rFonts w:ascii="Times New Roman" w:hAnsi="Times New Roman"/>
          <w:spacing w:val="-1"/>
          <w:sz w:val="24"/>
          <w:szCs w:val="24"/>
        </w:rPr>
        <w:t xml:space="preserve"> </w:t>
      </w:r>
      <w:r w:rsidRPr="00E1255D">
        <w:rPr>
          <w:rFonts w:ascii="Times New Roman" w:hAnsi="Times New Roman"/>
          <w:sz w:val="24"/>
          <w:szCs w:val="24"/>
        </w:rPr>
        <w:t>Управление освещением</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помещениях.</w:t>
      </w:r>
    </w:p>
    <w:p w14:paraId="7EAC284D" w14:textId="77777777" w:rsidR="00B13356" w:rsidRPr="00E1255D" w:rsidRDefault="00B13356" w:rsidP="00E1255D">
      <w:pPr>
        <w:rPr>
          <w:rFonts w:ascii="Times New Roman" w:hAnsi="Times New Roman"/>
          <w:b/>
          <w:spacing w:val="-67"/>
          <w:sz w:val="24"/>
          <w:szCs w:val="24"/>
        </w:rPr>
      </w:pPr>
      <w:bookmarkStart w:id="135" w:name="_bookmark32"/>
      <w:bookmarkEnd w:id="135"/>
      <w:r w:rsidRPr="00E1255D">
        <w:rPr>
          <w:rFonts w:ascii="Times New Roman" w:hAnsi="Times New Roman"/>
          <w:b/>
          <w:sz w:val="24"/>
          <w:szCs w:val="24"/>
        </w:rPr>
        <w:t>Модуль «Животноводство»</w:t>
      </w:r>
      <w:r w:rsidRPr="00E1255D">
        <w:rPr>
          <w:rFonts w:ascii="Times New Roman" w:hAnsi="Times New Roman"/>
          <w:b/>
          <w:spacing w:val="-67"/>
          <w:sz w:val="24"/>
          <w:szCs w:val="24"/>
        </w:rPr>
        <w:t xml:space="preserve"> </w:t>
      </w:r>
      <w:bookmarkStart w:id="136" w:name="_bookmark33"/>
      <w:bookmarkEnd w:id="136"/>
    </w:p>
    <w:p w14:paraId="2D92FE2C"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7–8 классы</w:t>
      </w:r>
    </w:p>
    <w:p w14:paraId="7B2D9C8C"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Элементы технологий выращивания сельскохозяйственных животных.</w:t>
      </w:r>
      <w:r w:rsidRPr="00E1255D">
        <w:rPr>
          <w:rFonts w:ascii="Times New Roman" w:hAnsi="Times New Roman"/>
          <w:spacing w:val="-67"/>
          <w:sz w:val="24"/>
          <w:szCs w:val="24"/>
        </w:rPr>
        <w:t xml:space="preserve"> </w:t>
      </w:r>
      <w:r w:rsidRPr="00E1255D">
        <w:rPr>
          <w:rFonts w:ascii="Times New Roman" w:hAnsi="Times New Roman"/>
          <w:sz w:val="24"/>
          <w:szCs w:val="24"/>
        </w:rPr>
        <w:t>Домашние</w:t>
      </w:r>
      <w:r w:rsidRPr="00E1255D">
        <w:rPr>
          <w:rFonts w:ascii="Times New Roman" w:hAnsi="Times New Roman"/>
          <w:spacing w:val="-1"/>
          <w:sz w:val="24"/>
          <w:szCs w:val="24"/>
        </w:rPr>
        <w:t xml:space="preserve"> </w:t>
      </w:r>
      <w:r w:rsidRPr="00E1255D">
        <w:rPr>
          <w:rFonts w:ascii="Times New Roman" w:hAnsi="Times New Roman"/>
          <w:sz w:val="24"/>
          <w:szCs w:val="24"/>
        </w:rPr>
        <w:t>животные.</w:t>
      </w:r>
      <w:r w:rsidRPr="00E1255D">
        <w:rPr>
          <w:rFonts w:ascii="Times New Roman" w:hAnsi="Times New Roman"/>
          <w:spacing w:val="-2"/>
          <w:sz w:val="24"/>
          <w:szCs w:val="24"/>
        </w:rPr>
        <w:t xml:space="preserve"> </w:t>
      </w:r>
      <w:r w:rsidRPr="00E1255D">
        <w:rPr>
          <w:rFonts w:ascii="Times New Roman" w:hAnsi="Times New Roman"/>
          <w:sz w:val="24"/>
          <w:szCs w:val="24"/>
        </w:rPr>
        <w:t>Сельскохозяйственные животные.</w:t>
      </w:r>
    </w:p>
    <w:p w14:paraId="1FDB9A67"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Содержание</w:t>
      </w:r>
      <w:r w:rsidRPr="00E1255D">
        <w:rPr>
          <w:rFonts w:ascii="Times New Roman" w:hAnsi="Times New Roman"/>
          <w:spacing w:val="1"/>
          <w:sz w:val="24"/>
          <w:szCs w:val="24"/>
        </w:rPr>
        <w:t xml:space="preserve"> </w:t>
      </w:r>
      <w:r w:rsidRPr="00E1255D">
        <w:rPr>
          <w:rFonts w:ascii="Times New Roman" w:hAnsi="Times New Roman"/>
          <w:sz w:val="24"/>
          <w:szCs w:val="24"/>
        </w:rPr>
        <w:t>сельскохозяйственных</w:t>
      </w:r>
      <w:r w:rsidRPr="00E1255D">
        <w:rPr>
          <w:rFonts w:ascii="Times New Roman" w:hAnsi="Times New Roman"/>
          <w:spacing w:val="1"/>
          <w:sz w:val="24"/>
          <w:szCs w:val="24"/>
        </w:rPr>
        <w:t xml:space="preserve"> </w:t>
      </w:r>
      <w:r w:rsidRPr="00E1255D">
        <w:rPr>
          <w:rFonts w:ascii="Times New Roman" w:hAnsi="Times New Roman"/>
          <w:sz w:val="24"/>
          <w:szCs w:val="24"/>
        </w:rPr>
        <w:t>животных:</w:t>
      </w:r>
      <w:r w:rsidRPr="00E1255D">
        <w:rPr>
          <w:rFonts w:ascii="Times New Roman" w:hAnsi="Times New Roman"/>
          <w:spacing w:val="1"/>
          <w:sz w:val="24"/>
          <w:szCs w:val="24"/>
        </w:rPr>
        <w:t xml:space="preserve"> </w:t>
      </w:r>
      <w:r w:rsidRPr="00E1255D">
        <w:rPr>
          <w:rFonts w:ascii="Times New Roman" w:hAnsi="Times New Roman"/>
          <w:sz w:val="24"/>
          <w:szCs w:val="24"/>
        </w:rPr>
        <w:t>помещение,</w:t>
      </w:r>
      <w:r w:rsidRPr="00E1255D">
        <w:rPr>
          <w:rFonts w:ascii="Times New Roman" w:hAnsi="Times New Roman"/>
          <w:spacing w:val="1"/>
          <w:sz w:val="24"/>
          <w:szCs w:val="24"/>
        </w:rPr>
        <w:t xml:space="preserve"> </w:t>
      </w:r>
      <w:r w:rsidRPr="00E1255D">
        <w:rPr>
          <w:rFonts w:ascii="Times New Roman" w:hAnsi="Times New Roman"/>
          <w:sz w:val="24"/>
          <w:szCs w:val="24"/>
        </w:rPr>
        <w:t>оборудование,</w:t>
      </w:r>
      <w:r w:rsidRPr="00E1255D">
        <w:rPr>
          <w:rFonts w:ascii="Times New Roman" w:hAnsi="Times New Roman"/>
          <w:spacing w:val="1"/>
          <w:sz w:val="24"/>
          <w:szCs w:val="24"/>
        </w:rPr>
        <w:t xml:space="preserve"> </w:t>
      </w:r>
      <w:r w:rsidRPr="00E1255D">
        <w:rPr>
          <w:rFonts w:ascii="Times New Roman" w:hAnsi="Times New Roman"/>
          <w:sz w:val="24"/>
          <w:szCs w:val="24"/>
        </w:rPr>
        <w:t>уход.</w:t>
      </w:r>
    </w:p>
    <w:p w14:paraId="46BF187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lastRenderedPageBreak/>
        <w:t>Разведение животных. Породы животных, их создание.</w:t>
      </w:r>
      <w:r w:rsidRPr="00E1255D">
        <w:rPr>
          <w:rFonts w:ascii="Times New Roman" w:hAnsi="Times New Roman"/>
          <w:spacing w:val="-67"/>
          <w:sz w:val="24"/>
          <w:szCs w:val="24"/>
        </w:rPr>
        <w:t xml:space="preserve"> </w:t>
      </w:r>
      <w:r w:rsidRPr="00E1255D">
        <w:rPr>
          <w:rFonts w:ascii="Times New Roman" w:hAnsi="Times New Roman"/>
          <w:sz w:val="24"/>
          <w:szCs w:val="24"/>
        </w:rPr>
        <w:t>Лечение</w:t>
      </w:r>
      <w:r w:rsidRPr="00E1255D">
        <w:rPr>
          <w:rFonts w:ascii="Times New Roman" w:hAnsi="Times New Roman"/>
          <w:spacing w:val="-1"/>
          <w:sz w:val="24"/>
          <w:szCs w:val="24"/>
        </w:rPr>
        <w:t xml:space="preserve"> </w:t>
      </w:r>
      <w:r w:rsidRPr="00E1255D">
        <w:rPr>
          <w:rFonts w:ascii="Times New Roman" w:hAnsi="Times New Roman"/>
          <w:sz w:val="24"/>
          <w:szCs w:val="24"/>
        </w:rPr>
        <w:t>животных.</w:t>
      </w:r>
      <w:r w:rsidRPr="00E1255D">
        <w:rPr>
          <w:rFonts w:ascii="Times New Roman" w:hAnsi="Times New Roman"/>
          <w:spacing w:val="-5"/>
          <w:sz w:val="24"/>
          <w:szCs w:val="24"/>
        </w:rPr>
        <w:t xml:space="preserve"> </w:t>
      </w:r>
      <w:r w:rsidRPr="00E1255D">
        <w:rPr>
          <w:rFonts w:ascii="Times New Roman" w:hAnsi="Times New Roman"/>
          <w:sz w:val="24"/>
          <w:szCs w:val="24"/>
        </w:rPr>
        <w:t>Понятие</w:t>
      </w:r>
      <w:r w:rsidRPr="00E1255D">
        <w:rPr>
          <w:rFonts w:ascii="Times New Roman" w:hAnsi="Times New Roman"/>
          <w:spacing w:val="-4"/>
          <w:sz w:val="24"/>
          <w:szCs w:val="24"/>
        </w:rPr>
        <w:t xml:space="preserve"> </w:t>
      </w:r>
      <w:r w:rsidRPr="00E1255D">
        <w:rPr>
          <w:rFonts w:ascii="Times New Roman" w:hAnsi="Times New Roman"/>
          <w:sz w:val="24"/>
          <w:szCs w:val="24"/>
        </w:rPr>
        <w:t>о</w:t>
      </w:r>
      <w:r w:rsidRPr="00E1255D">
        <w:rPr>
          <w:rFonts w:ascii="Times New Roman" w:hAnsi="Times New Roman"/>
          <w:spacing w:val="1"/>
          <w:sz w:val="24"/>
          <w:szCs w:val="24"/>
        </w:rPr>
        <w:t xml:space="preserve"> </w:t>
      </w:r>
      <w:r w:rsidRPr="00E1255D">
        <w:rPr>
          <w:rFonts w:ascii="Times New Roman" w:hAnsi="Times New Roman"/>
          <w:sz w:val="24"/>
          <w:szCs w:val="24"/>
        </w:rPr>
        <w:t>ветеринарии.</w:t>
      </w:r>
    </w:p>
    <w:p w14:paraId="2C1B60A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Заготовка кормов. Кормление животных. Питательность корма. Рацион.</w:t>
      </w:r>
      <w:r w:rsidRPr="00E1255D">
        <w:rPr>
          <w:rFonts w:ascii="Times New Roman" w:hAnsi="Times New Roman"/>
          <w:spacing w:val="-68"/>
          <w:sz w:val="24"/>
          <w:szCs w:val="24"/>
        </w:rPr>
        <w:t xml:space="preserve"> </w:t>
      </w:r>
      <w:r w:rsidRPr="00E1255D">
        <w:rPr>
          <w:rFonts w:ascii="Times New Roman" w:hAnsi="Times New Roman"/>
          <w:sz w:val="24"/>
          <w:szCs w:val="24"/>
        </w:rPr>
        <w:t>Животные</w:t>
      </w:r>
      <w:r w:rsidRPr="00E1255D">
        <w:rPr>
          <w:rFonts w:ascii="Times New Roman" w:hAnsi="Times New Roman"/>
          <w:spacing w:val="-1"/>
          <w:sz w:val="24"/>
          <w:szCs w:val="24"/>
        </w:rPr>
        <w:t xml:space="preserve"> </w:t>
      </w:r>
      <w:r w:rsidRPr="00E1255D">
        <w:rPr>
          <w:rFonts w:ascii="Times New Roman" w:hAnsi="Times New Roman"/>
          <w:sz w:val="24"/>
          <w:szCs w:val="24"/>
        </w:rPr>
        <w:t>у</w:t>
      </w:r>
      <w:r w:rsidRPr="00E1255D">
        <w:rPr>
          <w:rFonts w:ascii="Times New Roman" w:hAnsi="Times New Roman"/>
          <w:spacing w:val="-4"/>
          <w:sz w:val="24"/>
          <w:szCs w:val="24"/>
        </w:rPr>
        <w:t xml:space="preserve"> </w:t>
      </w:r>
      <w:r w:rsidRPr="00E1255D">
        <w:rPr>
          <w:rFonts w:ascii="Times New Roman" w:hAnsi="Times New Roman"/>
          <w:sz w:val="24"/>
          <w:szCs w:val="24"/>
        </w:rPr>
        <w:t>нас</w:t>
      </w:r>
      <w:r w:rsidRPr="00E1255D">
        <w:rPr>
          <w:rFonts w:ascii="Times New Roman" w:hAnsi="Times New Roman"/>
          <w:spacing w:val="-3"/>
          <w:sz w:val="24"/>
          <w:szCs w:val="24"/>
        </w:rPr>
        <w:t xml:space="preserve"> </w:t>
      </w:r>
      <w:r w:rsidRPr="00E1255D">
        <w:rPr>
          <w:rFonts w:ascii="Times New Roman" w:hAnsi="Times New Roman"/>
          <w:sz w:val="24"/>
          <w:szCs w:val="24"/>
        </w:rPr>
        <w:t>дома.</w:t>
      </w:r>
      <w:r w:rsidRPr="00E1255D">
        <w:rPr>
          <w:rFonts w:ascii="Times New Roman" w:hAnsi="Times New Roman"/>
          <w:spacing w:val="-2"/>
          <w:sz w:val="24"/>
          <w:szCs w:val="24"/>
        </w:rPr>
        <w:t xml:space="preserve"> </w:t>
      </w:r>
      <w:r w:rsidRPr="00E1255D">
        <w:rPr>
          <w:rFonts w:ascii="Times New Roman" w:hAnsi="Times New Roman"/>
          <w:sz w:val="24"/>
          <w:szCs w:val="24"/>
        </w:rPr>
        <w:t>Забота</w:t>
      </w:r>
      <w:r w:rsidRPr="00E1255D">
        <w:rPr>
          <w:rFonts w:ascii="Times New Roman" w:hAnsi="Times New Roman"/>
          <w:spacing w:val="-3"/>
          <w:sz w:val="24"/>
          <w:szCs w:val="24"/>
        </w:rPr>
        <w:t xml:space="preserve"> </w:t>
      </w:r>
      <w:r w:rsidRPr="00E1255D">
        <w:rPr>
          <w:rFonts w:ascii="Times New Roman" w:hAnsi="Times New Roman"/>
          <w:sz w:val="24"/>
          <w:szCs w:val="24"/>
        </w:rPr>
        <w:t>о домашних и</w:t>
      </w:r>
      <w:r w:rsidRPr="00E1255D">
        <w:rPr>
          <w:rFonts w:ascii="Times New Roman" w:hAnsi="Times New Roman"/>
          <w:spacing w:val="-3"/>
          <w:sz w:val="24"/>
          <w:szCs w:val="24"/>
        </w:rPr>
        <w:t xml:space="preserve"> </w:t>
      </w:r>
      <w:r w:rsidRPr="00E1255D">
        <w:rPr>
          <w:rFonts w:ascii="Times New Roman" w:hAnsi="Times New Roman"/>
          <w:sz w:val="24"/>
          <w:szCs w:val="24"/>
        </w:rPr>
        <w:t>бездомных животных.</w:t>
      </w:r>
    </w:p>
    <w:p w14:paraId="3157E06D"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Проблема</w:t>
      </w:r>
      <w:r w:rsidRPr="00E1255D">
        <w:rPr>
          <w:rFonts w:ascii="Times New Roman" w:hAnsi="Times New Roman"/>
          <w:spacing w:val="1"/>
          <w:sz w:val="24"/>
          <w:szCs w:val="24"/>
        </w:rPr>
        <w:t xml:space="preserve"> </w:t>
      </w:r>
      <w:r w:rsidRPr="00E1255D">
        <w:rPr>
          <w:rFonts w:ascii="Times New Roman" w:hAnsi="Times New Roman"/>
          <w:sz w:val="24"/>
          <w:szCs w:val="24"/>
        </w:rPr>
        <w:t>клонирования</w:t>
      </w:r>
      <w:r w:rsidRPr="00E1255D">
        <w:rPr>
          <w:rFonts w:ascii="Times New Roman" w:hAnsi="Times New Roman"/>
          <w:spacing w:val="1"/>
          <w:sz w:val="24"/>
          <w:szCs w:val="24"/>
        </w:rPr>
        <w:t xml:space="preserve"> </w:t>
      </w:r>
      <w:r w:rsidRPr="00E1255D">
        <w:rPr>
          <w:rFonts w:ascii="Times New Roman" w:hAnsi="Times New Roman"/>
          <w:sz w:val="24"/>
          <w:szCs w:val="24"/>
        </w:rPr>
        <w:t>живых</w:t>
      </w:r>
      <w:r w:rsidRPr="00E1255D">
        <w:rPr>
          <w:rFonts w:ascii="Times New Roman" w:hAnsi="Times New Roman"/>
          <w:spacing w:val="1"/>
          <w:sz w:val="24"/>
          <w:szCs w:val="24"/>
        </w:rPr>
        <w:t xml:space="preserve"> </w:t>
      </w:r>
      <w:r w:rsidRPr="00E1255D">
        <w:rPr>
          <w:rFonts w:ascii="Times New Roman" w:hAnsi="Times New Roman"/>
          <w:sz w:val="24"/>
          <w:szCs w:val="24"/>
        </w:rPr>
        <w:t>организмов.</w:t>
      </w:r>
      <w:r w:rsidRPr="00E1255D">
        <w:rPr>
          <w:rFonts w:ascii="Times New Roman" w:hAnsi="Times New Roman"/>
          <w:spacing w:val="1"/>
          <w:sz w:val="24"/>
          <w:szCs w:val="24"/>
        </w:rPr>
        <w:t xml:space="preserve"> </w:t>
      </w:r>
      <w:r w:rsidRPr="00E1255D">
        <w:rPr>
          <w:rFonts w:ascii="Times New Roman" w:hAnsi="Times New Roman"/>
          <w:sz w:val="24"/>
          <w:szCs w:val="24"/>
        </w:rPr>
        <w:t>Социальные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этические</w:t>
      </w:r>
      <w:r w:rsidRPr="00E1255D">
        <w:rPr>
          <w:rFonts w:ascii="Times New Roman" w:hAnsi="Times New Roman"/>
          <w:spacing w:val="1"/>
          <w:sz w:val="24"/>
          <w:szCs w:val="24"/>
        </w:rPr>
        <w:t xml:space="preserve"> </w:t>
      </w:r>
      <w:r w:rsidRPr="00E1255D">
        <w:rPr>
          <w:rFonts w:ascii="Times New Roman" w:hAnsi="Times New Roman"/>
          <w:sz w:val="24"/>
          <w:szCs w:val="24"/>
        </w:rPr>
        <w:t>проблемы.</w:t>
      </w:r>
    </w:p>
    <w:p w14:paraId="134995C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Производство</w:t>
      </w:r>
      <w:r w:rsidRPr="00E1255D">
        <w:rPr>
          <w:rFonts w:ascii="Times New Roman" w:hAnsi="Times New Roman"/>
          <w:spacing w:val="-5"/>
          <w:sz w:val="24"/>
          <w:szCs w:val="24"/>
        </w:rPr>
        <w:t xml:space="preserve"> </w:t>
      </w:r>
      <w:r w:rsidRPr="00E1255D">
        <w:rPr>
          <w:rFonts w:ascii="Times New Roman" w:hAnsi="Times New Roman"/>
          <w:sz w:val="24"/>
          <w:szCs w:val="24"/>
        </w:rPr>
        <w:t>животноводческих</w:t>
      </w:r>
      <w:r w:rsidRPr="00E1255D">
        <w:rPr>
          <w:rFonts w:ascii="Times New Roman" w:hAnsi="Times New Roman"/>
          <w:spacing w:val="-4"/>
          <w:sz w:val="24"/>
          <w:szCs w:val="24"/>
        </w:rPr>
        <w:t xml:space="preserve"> </w:t>
      </w:r>
      <w:r w:rsidRPr="00E1255D">
        <w:rPr>
          <w:rFonts w:ascii="Times New Roman" w:hAnsi="Times New Roman"/>
          <w:sz w:val="24"/>
          <w:szCs w:val="24"/>
        </w:rPr>
        <w:t>продуктов.</w:t>
      </w:r>
    </w:p>
    <w:p w14:paraId="0904E25F"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Животноводческие</w:t>
      </w:r>
      <w:r w:rsidRPr="00E1255D">
        <w:rPr>
          <w:rFonts w:ascii="Times New Roman" w:hAnsi="Times New Roman"/>
          <w:spacing w:val="1"/>
          <w:sz w:val="24"/>
          <w:szCs w:val="24"/>
        </w:rPr>
        <w:t xml:space="preserve"> </w:t>
      </w:r>
      <w:r w:rsidRPr="00E1255D">
        <w:rPr>
          <w:rFonts w:ascii="Times New Roman" w:hAnsi="Times New Roman"/>
          <w:sz w:val="24"/>
          <w:szCs w:val="24"/>
        </w:rPr>
        <w:t>предприятия.</w:t>
      </w:r>
      <w:r w:rsidRPr="00E1255D">
        <w:rPr>
          <w:rFonts w:ascii="Times New Roman" w:hAnsi="Times New Roman"/>
          <w:spacing w:val="1"/>
          <w:sz w:val="24"/>
          <w:szCs w:val="24"/>
        </w:rPr>
        <w:t xml:space="preserve"> </w:t>
      </w:r>
      <w:r w:rsidRPr="00E1255D">
        <w:rPr>
          <w:rFonts w:ascii="Times New Roman" w:hAnsi="Times New Roman"/>
          <w:sz w:val="24"/>
          <w:szCs w:val="24"/>
        </w:rPr>
        <w:t>Оборудование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микроклимат</w:t>
      </w:r>
      <w:r w:rsidRPr="00E1255D">
        <w:rPr>
          <w:rFonts w:ascii="Times New Roman" w:hAnsi="Times New Roman"/>
          <w:spacing w:val="-67"/>
          <w:sz w:val="24"/>
          <w:szCs w:val="24"/>
        </w:rPr>
        <w:t xml:space="preserve"> </w:t>
      </w:r>
      <w:r w:rsidRPr="00E1255D">
        <w:rPr>
          <w:rFonts w:ascii="Times New Roman" w:hAnsi="Times New Roman"/>
          <w:sz w:val="24"/>
          <w:szCs w:val="24"/>
        </w:rPr>
        <w:t>животноводческих</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птицеводческих</w:t>
      </w:r>
      <w:r w:rsidRPr="00E1255D">
        <w:rPr>
          <w:rFonts w:ascii="Times New Roman" w:hAnsi="Times New Roman"/>
          <w:spacing w:val="1"/>
          <w:sz w:val="24"/>
          <w:szCs w:val="24"/>
        </w:rPr>
        <w:t xml:space="preserve"> </w:t>
      </w:r>
      <w:r w:rsidRPr="00E1255D">
        <w:rPr>
          <w:rFonts w:ascii="Times New Roman" w:hAnsi="Times New Roman"/>
          <w:sz w:val="24"/>
          <w:szCs w:val="24"/>
        </w:rPr>
        <w:t>предприятий.</w:t>
      </w:r>
      <w:r w:rsidRPr="00E1255D">
        <w:rPr>
          <w:rFonts w:ascii="Times New Roman" w:hAnsi="Times New Roman"/>
          <w:spacing w:val="1"/>
          <w:sz w:val="24"/>
          <w:szCs w:val="24"/>
        </w:rPr>
        <w:t xml:space="preserve"> </w:t>
      </w:r>
      <w:r w:rsidRPr="00E1255D">
        <w:rPr>
          <w:rFonts w:ascii="Times New Roman" w:hAnsi="Times New Roman"/>
          <w:sz w:val="24"/>
          <w:szCs w:val="24"/>
        </w:rPr>
        <w:t>Выращивание</w:t>
      </w:r>
      <w:r w:rsidRPr="00E1255D">
        <w:rPr>
          <w:rFonts w:ascii="Times New Roman" w:hAnsi="Times New Roman"/>
          <w:spacing w:val="1"/>
          <w:sz w:val="24"/>
          <w:szCs w:val="24"/>
        </w:rPr>
        <w:t xml:space="preserve"> </w:t>
      </w:r>
      <w:r w:rsidRPr="00E1255D">
        <w:rPr>
          <w:rFonts w:ascii="Times New Roman" w:hAnsi="Times New Roman"/>
          <w:sz w:val="24"/>
          <w:szCs w:val="24"/>
        </w:rPr>
        <w:t>животных.</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хранение</w:t>
      </w:r>
      <w:r w:rsidRPr="00E1255D">
        <w:rPr>
          <w:rFonts w:ascii="Times New Roman" w:hAnsi="Times New Roman"/>
          <w:spacing w:val="-3"/>
          <w:sz w:val="24"/>
          <w:szCs w:val="24"/>
        </w:rPr>
        <w:t xml:space="preserve"> </w:t>
      </w:r>
      <w:r w:rsidRPr="00E1255D">
        <w:rPr>
          <w:rFonts w:ascii="Times New Roman" w:hAnsi="Times New Roman"/>
          <w:sz w:val="24"/>
          <w:szCs w:val="24"/>
        </w:rPr>
        <w:t>животноводческой</w:t>
      </w:r>
      <w:r w:rsidRPr="00E1255D">
        <w:rPr>
          <w:rFonts w:ascii="Times New Roman" w:hAnsi="Times New Roman"/>
          <w:spacing w:val="-4"/>
          <w:sz w:val="24"/>
          <w:szCs w:val="24"/>
        </w:rPr>
        <w:t xml:space="preserve"> </w:t>
      </w:r>
      <w:r w:rsidRPr="00E1255D">
        <w:rPr>
          <w:rFonts w:ascii="Times New Roman" w:hAnsi="Times New Roman"/>
          <w:sz w:val="24"/>
          <w:szCs w:val="24"/>
        </w:rPr>
        <w:t>продукции.</w:t>
      </w:r>
    </w:p>
    <w:p w14:paraId="1B6D0485"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Использование</w:t>
      </w:r>
      <w:r w:rsidRPr="00E1255D">
        <w:rPr>
          <w:rFonts w:ascii="Times New Roman" w:hAnsi="Times New Roman"/>
          <w:spacing w:val="-4"/>
          <w:sz w:val="24"/>
          <w:szCs w:val="24"/>
        </w:rPr>
        <w:t xml:space="preserve"> </w:t>
      </w:r>
      <w:r w:rsidRPr="00E1255D">
        <w:rPr>
          <w:rFonts w:ascii="Times New Roman" w:hAnsi="Times New Roman"/>
          <w:sz w:val="24"/>
          <w:szCs w:val="24"/>
        </w:rPr>
        <w:t>цифровых</w:t>
      </w:r>
      <w:r w:rsidRPr="00E1255D">
        <w:rPr>
          <w:rFonts w:ascii="Times New Roman" w:hAnsi="Times New Roman"/>
          <w:spacing w:val="-2"/>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8"/>
          <w:sz w:val="24"/>
          <w:szCs w:val="24"/>
        </w:rPr>
        <w:t xml:space="preserve"> </w:t>
      </w:r>
      <w:r w:rsidRPr="00E1255D">
        <w:rPr>
          <w:rFonts w:ascii="Times New Roman" w:hAnsi="Times New Roman"/>
          <w:sz w:val="24"/>
          <w:szCs w:val="24"/>
        </w:rPr>
        <w:t>животноводстве.</w:t>
      </w:r>
    </w:p>
    <w:p w14:paraId="40532A06"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Цифровая</w:t>
      </w:r>
      <w:r w:rsidRPr="00E1255D">
        <w:rPr>
          <w:rFonts w:ascii="Times New Roman" w:hAnsi="Times New Roman"/>
          <w:spacing w:val="1"/>
          <w:sz w:val="24"/>
          <w:szCs w:val="24"/>
        </w:rPr>
        <w:t xml:space="preserve"> </w:t>
      </w:r>
      <w:r w:rsidRPr="00E1255D">
        <w:rPr>
          <w:rFonts w:ascii="Times New Roman" w:hAnsi="Times New Roman"/>
          <w:sz w:val="24"/>
          <w:szCs w:val="24"/>
        </w:rPr>
        <w:t>ферма:</w:t>
      </w:r>
      <w:r w:rsidRPr="00E1255D">
        <w:rPr>
          <w:rFonts w:ascii="Times New Roman" w:hAnsi="Times New Roman"/>
          <w:spacing w:val="1"/>
          <w:sz w:val="24"/>
          <w:szCs w:val="24"/>
        </w:rPr>
        <w:t xml:space="preserve"> </w:t>
      </w:r>
      <w:r w:rsidRPr="00E1255D">
        <w:rPr>
          <w:rFonts w:ascii="Times New Roman" w:hAnsi="Times New Roman"/>
          <w:sz w:val="24"/>
          <w:szCs w:val="24"/>
        </w:rPr>
        <w:t>автоматическое</w:t>
      </w:r>
      <w:r w:rsidRPr="00E1255D">
        <w:rPr>
          <w:rFonts w:ascii="Times New Roman" w:hAnsi="Times New Roman"/>
          <w:spacing w:val="1"/>
          <w:sz w:val="24"/>
          <w:szCs w:val="24"/>
        </w:rPr>
        <w:t xml:space="preserve"> </w:t>
      </w:r>
      <w:r w:rsidRPr="00E1255D">
        <w:rPr>
          <w:rFonts w:ascii="Times New Roman" w:hAnsi="Times New Roman"/>
          <w:sz w:val="24"/>
          <w:szCs w:val="24"/>
        </w:rPr>
        <w:t>кормление</w:t>
      </w:r>
      <w:r w:rsidRPr="00E1255D">
        <w:rPr>
          <w:rFonts w:ascii="Times New Roman" w:hAnsi="Times New Roman"/>
          <w:spacing w:val="1"/>
          <w:sz w:val="24"/>
          <w:szCs w:val="24"/>
        </w:rPr>
        <w:t xml:space="preserve"> </w:t>
      </w:r>
      <w:r w:rsidRPr="00E1255D">
        <w:rPr>
          <w:rFonts w:ascii="Times New Roman" w:hAnsi="Times New Roman"/>
          <w:sz w:val="24"/>
          <w:szCs w:val="24"/>
        </w:rPr>
        <w:t>животных;</w:t>
      </w:r>
      <w:r w:rsidRPr="00E1255D">
        <w:rPr>
          <w:rFonts w:ascii="Times New Roman" w:hAnsi="Times New Roman"/>
          <w:spacing w:val="1"/>
          <w:sz w:val="24"/>
          <w:szCs w:val="24"/>
        </w:rPr>
        <w:t xml:space="preserve"> </w:t>
      </w:r>
      <w:r w:rsidRPr="00E1255D">
        <w:rPr>
          <w:rFonts w:ascii="Times New Roman" w:hAnsi="Times New Roman"/>
          <w:sz w:val="24"/>
          <w:szCs w:val="24"/>
        </w:rPr>
        <w:t>автоматическая</w:t>
      </w:r>
      <w:r w:rsidRPr="00E1255D">
        <w:rPr>
          <w:rFonts w:ascii="Times New Roman" w:hAnsi="Times New Roman"/>
          <w:spacing w:val="1"/>
          <w:sz w:val="24"/>
          <w:szCs w:val="24"/>
        </w:rPr>
        <w:t xml:space="preserve"> </w:t>
      </w:r>
      <w:r w:rsidRPr="00E1255D">
        <w:rPr>
          <w:rFonts w:ascii="Times New Roman" w:hAnsi="Times New Roman"/>
          <w:sz w:val="24"/>
          <w:szCs w:val="24"/>
        </w:rPr>
        <w:t>дойка; уборка помещения и</w:t>
      </w:r>
      <w:r w:rsidRPr="00E1255D">
        <w:rPr>
          <w:rFonts w:ascii="Times New Roman" w:hAnsi="Times New Roman"/>
          <w:spacing w:val="-3"/>
          <w:sz w:val="24"/>
          <w:szCs w:val="24"/>
        </w:rPr>
        <w:t xml:space="preserve"> </w:t>
      </w:r>
      <w:r w:rsidRPr="00E1255D">
        <w:rPr>
          <w:rFonts w:ascii="Times New Roman" w:hAnsi="Times New Roman"/>
          <w:sz w:val="24"/>
          <w:szCs w:val="24"/>
        </w:rPr>
        <w:t>другое.</w:t>
      </w:r>
    </w:p>
    <w:p w14:paraId="517FFB80"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Цифровая</w:t>
      </w:r>
      <w:r w:rsidRPr="00E1255D">
        <w:rPr>
          <w:rFonts w:ascii="Times New Roman" w:hAnsi="Times New Roman"/>
          <w:spacing w:val="100"/>
          <w:sz w:val="24"/>
          <w:szCs w:val="24"/>
        </w:rPr>
        <w:t xml:space="preserve"> </w:t>
      </w:r>
      <w:r w:rsidRPr="00E1255D">
        <w:rPr>
          <w:rFonts w:ascii="Times New Roman" w:hAnsi="Times New Roman"/>
          <w:sz w:val="24"/>
          <w:szCs w:val="24"/>
        </w:rPr>
        <w:t xml:space="preserve">«умная»  </w:t>
      </w:r>
      <w:r w:rsidRPr="00E1255D">
        <w:rPr>
          <w:rFonts w:ascii="Times New Roman" w:hAnsi="Times New Roman"/>
          <w:spacing w:val="30"/>
          <w:sz w:val="24"/>
          <w:szCs w:val="24"/>
        </w:rPr>
        <w:t xml:space="preserve"> </w:t>
      </w:r>
      <w:r w:rsidRPr="00E1255D">
        <w:rPr>
          <w:rFonts w:ascii="Times New Roman" w:hAnsi="Times New Roman"/>
          <w:sz w:val="24"/>
          <w:szCs w:val="24"/>
        </w:rPr>
        <w:t xml:space="preserve">ферма  </w:t>
      </w:r>
      <w:r w:rsidRPr="00E1255D">
        <w:rPr>
          <w:rFonts w:ascii="Times New Roman" w:hAnsi="Times New Roman"/>
          <w:spacing w:val="31"/>
          <w:sz w:val="24"/>
          <w:szCs w:val="24"/>
        </w:rPr>
        <w:t xml:space="preserve"> </w:t>
      </w:r>
      <w:r w:rsidRPr="00E1255D">
        <w:rPr>
          <w:rFonts w:ascii="Times New Roman" w:hAnsi="Times New Roman"/>
          <w:sz w:val="24"/>
          <w:szCs w:val="24"/>
        </w:rPr>
        <w:t xml:space="preserve">–  </w:t>
      </w:r>
      <w:r w:rsidRPr="00E1255D">
        <w:rPr>
          <w:rFonts w:ascii="Times New Roman" w:hAnsi="Times New Roman"/>
          <w:spacing w:val="34"/>
          <w:sz w:val="24"/>
          <w:szCs w:val="24"/>
        </w:rPr>
        <w:t xml:space="preserve"> </w:t>
      </w:r>
      <w:r w:rsidRPr="00E1255D">
        <w:rPr>
          <w:rFonts w:ascii="Times New Roman" w:hAnsi="Times New Roman"/>
          <w:sz w:val="24"/>
          <w:szCs w:val="24"/>
        </w:rPr>
        <w:t xml:space="preserve">перспективное  </w:t>
      </w:r>
      <w:r w:rsidRPr="00E1255D">
        <w:rPr>
          <w:rFonts w:ascii="Times New Roman" w:hAnsi="Times New Roman"/>
          <w:spacing w:val="31"/>
          <w:sz w:val="24"/>
          <w:szCs w:val="24"/>
        </w:rPr>
        <w:t xml:space="preserve"> </w:t>
      </w:r>
      <w:r w:rsidRPr="00E1255D">
        <w:rPr>
          <w:rFonts w:ascii="Times New Roman" w:hAnsi="Times New Roman"/>
          <w:sz w:val="24"/>
          <w:szCs w:val="24"/>
        </w:rPr>
        <w:t xml:space="preserve">направление  </w:t>
      </w:r>
      <w:r w:rsidRPr="00E1255D">
        <w:rPr>
          <w:rFonts w:ascii="Times New Roman" w:hAnsi="Times New Roman"/>
          <w:spacing w:val="32"/>
          <w:sz w:val="24"/>
          <w:szCs w:val="24"/>
        </w:rPr>
        <w:t xml:space="preserve"> </w:t>
      </w:r>
      <w:r w:rsidRPr="00E1255D">
        <w:rPr>
          <w:rFonts w:ascii="Times New Roman" w:hAnsi="Times New Roman"/>
          <w:sz w:val="24"/>
          <w:szCs w:val="24"/>
        </w:rPr>
        <w:t>роботизации</w:t>
      </w:r>
      <w:r w:rsidRPr="00E1255D">
        <w:rPr>
          <w:rFonts w:ascii="Times New Roman" w:hAnsi="Times New Roman"/>
          <w:spacing w:val="-68"/>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животноводстве.</w:t>
      </w:r>
    </w:p>
    <w:p w14:paraId="35E036BE"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Профессии,</w:t>
      </w:r>
      <w:r w:rsidRPr="00E1255D">
        <w:rPr>
          <w:rFonts w:ascii="Times New Roman" w:hAnsi="Times New Roman"/>
          <w:spacing w:val="-3"/>
          <w:sz w:val="24"/>
          <w:szCs w:val="24"/>
        </w:rPr>
        <w:t xml:space="preserve"> </w:t>
      </w:r>
      <w:r w:rsidRPr="00E1255D">
        <w:rPr>
          <w:rFonts w:ascii="Times New Roman" w:hAnsi="Times New Roman"/>
          <w:sz w:val="24"/>
          <w:szCs w:val="24"/>
        </w:rPr>
        <w:t>связанные</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3"/>
          <w:sz w:val="24"/>
          <w:szCs w:val="24"/>
        </w:rPr>
        <w:t xml:space="preserve"> </w:t>
      </w:r>
      <w:r w:rsidRPr="00E1255D">
        <w:rPr>
          <w:rFonts w:ascii="Times New Roman" w:hAnsi="Times New Roman"/>
          <w:sz w:val="24"/>
          <w:szCs w:val="24"/>
        </w:rPr>
        <w:t>деятельностью</w:t>
      </w:r>
      <w:r w:rsidRPr="00E1255D">
        <w:rPr>
          <w:rFonts w:ascii="Times New Roman" w:hAnsi="Times New Roman"/>
          <w:spacing w:val="-6"/>
          <w:sz w:val="24"/>
          <w:szCs w:val="24"/>
        </w:rPr>
        <w:t xml:space="preserve"> </w:t>
      </w:r>
      <w:r w:rsidRPr="00E1255D">
        <w:rPr>
          <w:rFonts w:ascii="Times New Roman" w:hAnsi="Times New Roman"/>
          <w:sz w:val="24"/>
          <w:szCs w:val="24"/>
        </w:rPr>
        <w:t>животновода.</w:t>
      </w:r>
    </w:p>
    <w:p w14:paraId="75A0D74F"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Зоотехник,</w:t>
      </w:r>
      <w:r w:rsidRPr="00E1255D">
        <w:rPr>
          <w:rFonts w:ascii="Times New Roman" w:hAnsi="Times New Roman"/>
          <w:spacing w:val="1"/>
          <w:sz w:val="24"/>
          <w:szCs w:val="24"/>
        </w:rPr>
        <w:t xml:space="preserve"> </w:t>
      </w:r>
      <w:r w:rsidRPr="00E1255D">
        <w:rPr>
          <w:rFonts w:ascii="Times New Roman" w:hAnsi="Times New Roman"/>
          <w:sz w:val="24"/>
          <w:szCs w:val="24"/>
        </w:rPr>
        <w:t>зооинженер,</w:t>
      </w:r>
      <w:r w:rsidRPr="00E1255D">
        <w:rPr>
          <w:rFonts w:ascii="Times New Roman" w:hAnsi="Times New Roman"/>
          <w:spacing w:val="1"/>
          <w:sz w:val="24"/>
          <w:szCs w:val="24"/>
        </w:rPr>
        <w:t xml:space="preserve"> </w:t>
      </w:r>
      <w:r w:rsidRPr="00E1255D">
        <w:rPr>
          <w:rFonts w:ascii="Times New Roman" w:hAnsi="Times New Roman"/>
          <w:sz w:val="24"/>
          <w:szCs w:val="24"/>
        </w:rPr>
        <w:t>ветеринар,</w:t>
      </w:r>
      <w:r w:rsidRPr="00E1255D">
        <w:rPr>
          <w:rFonts w:ascii="Times New Roman" w:hAnsi="Times New Roman"/>
          <w:spacing w:val="1"/>
          <w:sz w:val="24"/>
          <w:szCs w:val="24"/>
        </w:rPr>
        <w:t xml:space="preserve"> </w:t>
      </w:r>
      <w:r w:rsidRPr="00E1255D">
        <w:rPr>
          <w:rFonts w:ascii="Times New Roman" w:hAnsi="Times New Roman"/>
          <w:sz w:val="24"/>
          <w:szCs w:val="24"/>
        </w:rPr>
        <w:t>оператор</w:t>
      </w:r>
      <w:r w:rsidRPr="00E1255D">
        <w:rPr>
          <w:rFonts w:ascii="Times New Roman" w:hAnsi="Times New Roman"/>
          <w:spacing w:val="1"/>
          <w:sz w:val="24"/>
          <w:szCs w:val="24"/>
        </w:rPr>
        <w:t xml:space="preserve"> </w:t>
      </w:r>
      <w:r w:rsidRPr="00E1255D">
        <w:rPr>
          <w:rFonts w:ascii="Times New Roman" w:hAnsi="Times New Roman"/>
          <w:sz w:val="24"/>
          <w:szCs w:val="24"/>
        </w:rPr>
        <w:t>птицефабрики,</w:t>
      </w:r>
      <w:r w:rsidRPr="00E1255D">
        <w:rPr>
          <w:rFonts w:ascii="Times New Roman" w:hAnsi="Times New Roman"/>
          <w:spacing w:val="1"/>
          <w:sz w:val="24"/>
          <w:szCs w:val="24"/>
        </w:rPr>
        <w:t xml:space="preserve"> </w:t>
      </w:r>
      <w:r w:rsidRPr="00E1255D">
        <w:rPr>
          <w:rFonts w:ascii="Times New Roman" w:hAnsi="Times New Roman"/>
          <w:sz w:val="24"/>
          <w:szCs w:val="24"/>
        </w:rPr>
        <w:t>оператор</w:t>
      </w:r>
      <w:r w:rsidRPr="00E1255D">
        <w:rPr>
          <w:rFonts w:ascii="Times New Roman" w:hAnsi="Times New Roman"/>
          <w:spacing w:val="1"/>
          <w:sz w:val="24"/>
          <w:szCs w:val="24"/>
        </w:rPr>
        <w:t xml:space="preserve"> </w:t>
      </w:r>
      <w:r w:rsidRPr="00E1255D">
        <w:rPr>
          <w:rFonts w:ascii="Times New Roman" w:hAnsi="Times New Roman"/>
          <w:sz w:val="24"/>
          <w:szCs w:val="24"/>
        </w:rPr>
        <w:t>животноводческих ферм и другие профессии. Использование информационных</w:t>
      </w:r>
      <w:r w:rsidRPr="00E1255D">
        <w:rPr>
          <w:rFonts w:ascii="Times New Roman" w:hAnsi="Times New Roman"/>
          <w:spacing w:val="1"/>
          <w:sz w:val="24"/>
          <w:szCs w:val="24"/>
        </w:rPr>
        <w:t xml:space="preserve"> </w:t>
      </w:r>
      <w:r w:rsidRPr="00E1255D">
        <w:rPr>
          <w:rFonts w:ascii="Times New Roman" w:hAnsi="Times New Roman"/>
          <w:sz w:val="24"/>
          <w:szCs w:val="24"/>
        </w:rPr>
        <w:t>цифровых технологий в</w:t>
      </w:r>
      <w:r w:rsidRPr="00E1255D">
        <w:rPr>
          <w:rFonts w:ascii="Times New Roman" w:hAnsi="Times New Roman"/>
          <w:spacing w:val="-2"/>
          <w:sz w:val="24"/>
          <w:szCs w:val="24"/>
        </w:rPr>
        <w:t xml:space="preserve"> </w:t>
      </w:r>
      <w:r w:rsidRPr="00E1255D">
        <w:rPr>
          <w:rFonts w:ascii="Times New Roman" w:hAnsi="Times New Roman"/>
          <w:sz w:val="24"/>
          <w:szCs w:val="24"/>
        </w:rPr>
        <w:t>профессиональной деятельности.</w:t>
      </w:r>
    </w:p>
    <w:p w14:paraId="3670EC0F" w14:textId="77777777" w:rsidR="00B13356" w:rsidRPr="00E1255D" w:rsidRDefault="00B13356" w:rsidP="00E1255D">
      <w:pPr>
        <w:rPr>
          <w:rFonts w:ascii="Times New Roman" w:hAnsi="Times New Roman"/>
          <w:b/>
          <w:spacing w:val="-67"/>
          <w:sz w:val="24"/>
          <w:szCs w:val="24"/>
        </w:rPr>
      </w:pPr>
      <w:bookmarkStart w:id="137" w:name="_bookmark34"/>
      <w:bookmarkEnd w:id="137"/>
      <w:r w:rsidRPr="00E1255D">
        <w:rPr>
          <w:rFonts w:ascii="Times New Roman" w:hAnsi="Times New Roman"/>
          <w:b/>
          <w:sz w:val="24"/>
          <w:szCs w:val="24"/>
        </w:rPr>
        <w:t>Модуль «Растениеводство»</w:t>
      </w:r>
      <w:r w:rsidRPr="00E1255D">
        <w:rPr>
          <w:rFonts w:ascii="Times New Roman" w:hAnsi="Times New Roman"/>
          <w:b/>
          <w:spacing w:val="-67"/>
          <w:sz w:val="24"/>
          <w:szCs w:val="24"/>
        </w:rPr>
        <w:t xml:space="preserve"> </w:t>
      </w:r>
      <w:bookmarkStart w:id="138" w:name="_bookmark35"/>
      <w:bookmarkEnd w:id="138"/>
    </w:p>
    <w:p w14:paraId="251CC6C1"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7–8 классы</w:t>
      </w:r>
    </w:p>
    <w:p w14:paraId="5C01A2A4" w14:textId="77777777" w:rsidR="00B13356" w:rsidRPr="00E1255D" w:rsidRDefault="00B13356" w:rsidP="00E1255D">
      <w:pPr>
        <w:rPr>
          <w:rFonts w:ascii="Times New Roman" w:hAnsi="Times New Roman"/>
          <w:sz w:val="24"/>
          <w:szCs w:val="24"/>
        </w:rPr>
      </w:pPr>
      <w:r w:rsidRPr="00E1255D">
        <w:rPr>
          <w:rFonts w:ascii="Times New Roman" w:hAnsi="Times New Roman"/>
          <w:sz w:val="24"/>
          <w:szCs w:val="24"/>
        </w:rPr>
        <w:t>Элементы</w:t>
      </w:r>
      <w:r w:rsidRPr="00E1255D">
        <w:rPr>
          <w:rFonts w:ascii="Times New Roman" w:hAnsi="Times New Roman"/>
          <w:spacing w:val="-5"/>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4"/>
          <w:sz w:val="24"/>
          <w:szCs w:val="24"/>
        </w:rPr>
        <w:t xml:space="preserve"> </w:t>
      </w:r>
      <w:r w:rsidRPr="00E1255D">
        <w:rPr>
          <w:rFonts w:ascii="Times New Roman" w:hAnsi="Times New Roman"/>
          <w:sz w:val="24"/>
          <w:szCs w:val="24"/>
        </w:rPr>
        <w:t>выращивания</w:t>
      </w:r>
      <w:r w:rsidRPr="00E1255D">
        <w:rPr>
          <w:rFonts w:ascii="Times New Roman" w:hAnsi="Times New Roman"/>
          <w:spacing w:val="-4"/>
          <w:sz w:val="24"/>
          <w:szCs w:val="24"/>
        </w:rPr>
        <w:t xml:space="preserve"> </w:t>
      </w:r>
      <w:r w:rsidRPr="00E1255D">
        <w:rPr>
          <w:rFonts w:ascii="Times New Roman" w:hAnsi="Times New Roman"/>
          <w:sz w:val="24"/>
          <w:szCs w:val="24"/>
        </w:rPr>
        <w:t>сельскохозяйственных</w:t>
      </w:r>
      <w:r w:rsidRPr="00E1255D">
        <w:rPr>
          <w:rFonts w:ascii="Times New Roman" w:hAnsi="Times New Roman"/>
          <w:spacing w:val="-3"/>
          <w:sz w:val="24"/>
          <w:szCs w:val="24"/>
        </w:rPr>
        <w:t xml:space="preserve"> </w:t>
      </w:r>
      <w:r w:rsidRPr="00E1255D">
        <w:rPr>
          <w:rFonts w:ascii="Times New Roman" w:hAnsi="Times New Roman"/>
          <w:sz w:val="24"/>
          <w:szCs w:val="24"/>
        </w:rPr>
        <w:t>культур.</w:t>
      </w:r>
    </w:p>
    <w:p w14:paraId="45C96730"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Земледелие</w:t>
      </w:r>
      <w:r w:rsidRPr="00E1255D">
        <w:rPr>
          <w:rFonts w:ascii="Times New Roman" w:hAnsi="Times New Roman"/>
          <w:spacing w:val="-16"/>
          <w:sz w:val="24"/>
          <w:szCs w:val="24"/>
        </w:rPr>
        <w:t xml:space="preserve"> </w:t>
      </w:r>
      <w:r w:rsidRPr="00E1255D">
        <w:rPr>
          <w:rFonts w:ascii="Times New Roman" w:hAnsi="Times New Roman"/>
          <w:sz w:val="24"/>
          <w:szCs w:val="24"/>
        </w:rPr>
        <w:t>как</w:t>
      </w:r>
      <w:r w:rsidRPr="00E1255D">
        <w:rPr>
          <w:rFonts w:ascii="Times New Roman" w:hAnsi="Times New Roman"/>
          <w:spacing w:val="-16"/>
          <w:sz w:val="24"/>
          <w:szCs w:val="24"/>
        </w:rPr>
        <w:t xml:space="preserve"> </w:t>
      </w:r>
      <w:r w:rsidRPr="00E1255D">
        <w:rPr>
          <w:rFonts w:ascii="Times New Roman" w:hAnsi="Times New Roman"/>
          <w:sz w:val="24"/>
          <w:szCs w:val="24"/>
        </w:rPr>
        <w:t>поворотный</w:t>
      </w:r>
      <w:r w:rsidRPr="00E1255D">
        <w:rPr>
          <w:rFonts w:ascii="Times New Roman" w:hAnsi="Times New Roman"/>
          <w:spacing w:val="-14"/>
          <w:sz w:val="24"/>
          <w:szCs w:val="24"/>
        </w:rPr>
        <w:t xml:space="preserve"> </w:t>
      </w:r>
      <w:r w:rsidRPr="00E1255D">
        <w:rPr>
          <w:rFonts w:ascii="Times New Roman" w:hAnsi="Times New Roman"/>
          <w:sz w:val="24"/>
          <w:szCs w:val="24"/>
        </w:rPr>
        <w:t>пункт</w:t>
      </w:r>
      <w:r w:rsidRPr="00E1255D">
        <w:rPr>
          <w:rFonts w:ascii="Times New Roman" w:hAnsi="Times New Roman"/>
          <w:spacing w:val="-18"/>
          <w:sz w:val="24"/>
          <w:szCs w:val="24"/>
        </w:rPr>
        <w:t xml:space="preserve"> </w:t>
      </w:r>
      <w:r w:rsidRPr="00E1255D">
        <w:rPr>
          <w:rFonts w:ascii="Times New Roman" w:hAnsi="Times New Roman"/>
          <w:sz w:val="24"/>
          <w:szCs w:val="24"/>
        </w:rPr>
        <w:t>развития</w:t>
      </w:r>
      <w:r w:rsidRPr="00E1255D">
        <w:rPr>
          <w:rFonts w:ascii="Times New Roman" w:hAnsi="Times New Roman"/>
          <w:spacing w:val="-14"/>
          <w:sz w:val="24"/>
          <w:szCs w:val="24"/>
        </w:rPr>
        <w:t xml:space="preserve"> </w:t>
      </w:r>
      <w:r w:rsidRPr="00E1255D">
        <w:rPr>
          <w:rFonts w:ascii="Times New Roman" w:hAnsi="Times New Roman"/>
          <w:sz w:val="24"/>
          <w:szCs w:val="24"/>
        </w:rPr>
        <w:t>человеческой</w:t>
      </w:r>
      <w:r w:rsidRPr="00E1255D">
        <w:rPr>
          <w:rFonts w:ascii="Times New Roman" w:hAnsi="Times New Roman"/>
          <w:spacing w:val="-18"/>
          <w:sz w:val="24"/>
          <w:szCs w:val="24"/>
        </w:rPr>
        <w:t xml:space="preserve"> </w:t>
      </w:r>
      <w:r w:rsidRPr="00E1255D">
        <w:rPr>
          <w:rFonts w:ascii="Times New Roman" w:hAnsi="Times New Roman"/>
          <w:sz w:val="24"/>
          <w:szCs w:val="24"/>
        </w:rPr>
        <w:t>цивилизации.</w:t>
      </w:r>
      <w:r w:rsidRPr="00E1255D">
        <w:rPr>
          <w:rFonts w:ascii="Times New Roman" w:hAnsi="Times New Roman"/>
          <w:spacing w:val="-15"/>
          <w:sz w:val="24"/>
          <w:szCs w:val="24"/>
        </w:rPr>
        <w:t xml:space="preserve"> </w:t>
      </w:r>
      <w:r w:rsidRPr="00E1255D">
        <w:rPr>
          <w:rFonts w:ascii="Times New Roman" w:hAnsi="Times New Roman"/>
          <w:sz w:val="24"/>
          <w:szCs w:val="24"/>
        </w:rPr>
        <w:t>Земля</w:t>
      </w:r>
      <w:r w:rsidRPr="00E1255D">
        <w:rPr>
          <w:rFonts w:ascii="Times New Roman" w:hAnsi="Times New Roman"/>
          <w:spacing w:val="-68"/>
          <w:sz w:val="24"/>
          <w:szCs w:val="24"/>
        </w:rPr>
        <w:t xml:space="preserve"> </w:t>
      </w:r>
      <w:r w:rsidRPr="00E1255D">
        <w:rPr>
          <w:rFonts w:ascii="Times New Roman" w:hAnsi="Times New Roman"/>
          <w:sz w:val="24"/>
          <w:szCs w:val="24"/>
        </w:rPr>
        <w:t>как</w:t>
      </w:r>
      <w:r w:rsidRPr="00E1255D">
        <w:rPr>
          <w:rFonts w:ascii="Times New Roman" w:hAnsi="Times New Roman"/>
          <w:spacing w:val="-1"/>
          <w:sz w:val="24"/>
          <w:szCs w:val="24"/>
        </w:rPr>
        <w:t xml:space="preserve"> </w:t>
      </w:r>
      <w:r w:rsidRPr="00E1255D">
        <w:rPr>
          <w:rFonts w:ascii="Times New Roman" w:hAnsi="Times New Roman"/>
          <w:sz w:val="24"/>
          <w:szCs w:val="24"/>
        </w:rPr>
        <w:t>величайшая ценность</w:t>
      </w:r>
      <w:r w:rsidRPr="00E1255D">
        <w:rPr>
          <w:rFonts w:ascii="Times New Roman" w:hAnsi="Times New Roman"/>
          <w:spacing w:val="-1"/>
          <w:sz w:val="24"/>
          <w:szCs w:val="24"/>
        </w:rPr>
        <w:t xml:space="preserve"> </w:t>
      </w:r>
      <w:r w:rsidRPr="00E1255D">
        <w:rPr>
          <w:rFonts w:ascii="Times New Roman" w:hAnsi="Times New Roman"/>
          <w:sz w:val="24"/>
          <w:szCs w:val="24"/>
        </w:rPr>
        <w:t>человечества.</w:t>
      </w:r>
      <w:r w:rsidRPr="00E1255D">
        <w:rPr>
          <w:rFonts w:ascii="Times New Roman" w:hAnsi="Times New Roman"/>
          <w:spacing w:val="-5"/>
          <w:sz w:val="24"/>
          <w:szCs w:val="24"/>
        </w:rPr>
        <w:t xml:space="preserve"> </w:t>
      </w:r>
      <w:r w:rsidRPr="00E1255D">
        <w:rPr>
          <w:rFonts w:ascii="Times New Roman" w:hAnsi="Times New Roman"/>
          <w:sz w:val="24"/>
          <w:szCs w:val="24"/>
        </w:rPr>
        <w:t>История земледелия.</w:t>
      </w:r>
    </w:p>
    <w:p w14:paraId="5A886EB5" w14:textId="77777777" w:rsidR="00B13356" w:rsidRPr="00E1255D" w:rsidRDefault="00B13356" w:rsidP="00E1255D">
      <w:pPr>
        <w:spacing w:after="0" w:line="240" w:lineRule="auto"/>
        <w:rPr>
          <w:rFonts w:ascii="Times New Roman" w:hAnsi="Times New Roman"/>
          <w:sz w:val="24"/>
          <w:szCs w:val="24"/>
        </w:rPr>
      </w:pPr>
      <w:r w:rsidRPr="00E1255D">
        <w:rPr>
          <w:rFonts w:ascii="Times New Roman" w:hAnsi="Times New Roman"/>
          <w:sz w:val="24"/>
          <w:szCs w:val="24"/>
        </w:rPr>
        <w:t xml:space="preserve"> Почвы,</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2"/>
          <w:sz w:val="24"/>
          <w:szCs w:val="24"/>
        </w:rPr>
        <w:t xml:space="preserve"> </w:t>
      </w:r>
      <w:r w:rsidRPr="00E1255D">
        <w:rPr>
          <w:rFonts w:ascii="Times New Roman" w:hAnsi="Times New Roman"/>
          <w:sz w:val="24"/>
          <w:szCs w:val="24"/>
        </w:rPr>
        <w:t>почв.</w:t>
      </w:r>
      <w:r w:rsidRPr="00E1255D">
        <w:rPr>
          <w:rFonts w:ascii="Times New Roman" w:hAnsi="Times New Roman"/>
          <w:spacing w:val="-6"/>
          <w:sz w:val="24"/>
          <w:szCs w:val="24"/>
        </w:rPr>
        <w:t xml:space="preserve"> </w:t>
      </w:r>
      <w:r w:rsidRPr="00E1255D">
        <w:rPr>
          <w:rFonts w:ascii="Times New Roman" w:hAnsi="Times New Roman"/>
          <w:sz w:val="24"/>
          <w:szCs w:val="24"/>
        </w:rPr>
        <w:t>Плодородие</w:t>
      </w:r>
      <w:r w:rsidRPr="00E1255D">
        <w:rPr>
          <w:rFonts w:ascii="Times New Roman" w:hAnsi="Times New Roman"/>
          <w:spacing w:val="-4"/>
          <w:sz w:val="24"/>
          <w:szCs w:val="24"/>
        </w:rPr>
        <w:t xml:space="preserve"> </w:t>
      </w:r>
      <w:r w:rsidRPr="00E1255D">
        <w:rPr>
          <w:rFonts w:ascii="Times New Roman" w:hAnsi="Times New Roman"/>
          <w:sz w:val="24"/>
          <w:szCs w:val="24"/>
        </w:rPr>
        <w:t>почв.</w:t>
      </w:r>
    </w:p>
    <w:p w14:paraId="3F0C0087" w14:textId="77777777" w:rsidR="00B13356" w:rsidRPr="00E1255D" w:rsidRDefault="00B13356" w:rsidP="00E1255D">
      <w:pPr>
        <w:pStyle w:val="a5"/>
        <w:tabs>
          <w:tab w:val="left" w:pos="2773"/>
          <w:tab w:val="left" w:pos="4463"/>
          <w:tab w:val="left" w:pos="5742"/>
          <w:tab w:val="left" w:pos="7080"/>
          <w:tab w:val="left" w:pos="7682"/>
        </w:tabs>
        <w:spacing w:after="0" w:line="240" w:lineRule="auto"/>
        <w:ind w:left="679"/>
        <w:rPr>
          <w:rFonts w:ascii="Times New Roman" w:hAnsi="Times New Roman"/>
          <w:sz w:val="24"/>
          <w:szCs w:val="24"/>
        </w:rPr>
      </w:pPr>
      <w:r w:rsidRPr="00E1255D">
        <w:rPr>
          <w:rFonts w:ascii="Times New Roman" w:hAnsi="Times New Roman"/>
          <w:sz w:val="24"/>
          <w:szCs w:val="24"/>
        </w:rPr>
        <w:t>Инструменты</w:t>
      </w:r>
      <w:r w:rsidRPr="00E1255D">
        <w:rPr>
          <w:rFonts w:ascii="Times New Roman" w:hAnsi="Times New Roman"/>
          <w:sz w:val="24"/>
          <w:szCs w:val="24"/>
        </w:rPr>
        <w:tab/>
        <w:t>обработки</w:t>
      </w:r>
      <w:r w:rsidRPr="00E1255D">
        <w:rPr>
          <w:rFonts w:ascii="Times New Roman" w:hAnsi="Times New Roman"/>
          <w:sz w:val="24"/>
          <w:szCs w:val="24"/>
        </w:rPr>
        <w:tab/>
        <w:t>почвы:</w:t>
      </w:r>
      <w:r w:rsidRPr="00E1255D">
        <w:rPr>
          <w:rFonts w:ascii="Times New Roman" w:hAnsi="Times New Roman"/>
          <w:sz w:val="24"/>
          <w:szCs w:val="24"/>
        </w:rPr>
        <w:tab/>
        <w:t>ручные</w:t>
      </w:r>
      <w:r w:rsidRPr="00E1255D">
        <w:rPr>
          <w:rFonts w:ascii="Times New Roman" w:hAnsi="Times New Roman"/>
          <w:sz w:val="24"/>
          <w:szCs w:val="24"/>
        </w:rPr>
        <w:tab/>
        <w:t>и</w:t>
      </w:r>
      <w:r w:rsidRPr="00E1255D">
        <w:rPr>
          <w:rFonts w:ascii="Times New Roman" w:hAnsi="Times New Roman"/>
          <w:sz w:val="24"/>
          <w:szCs w:val="24"/>
        </w:rPr>
        <w:tab/>
        <w:t>механизированные.</w:t>
      </w:r>
    </w:p>
    <w:p w14:paraId="4A7D0EAA"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Сельскохозяйственная</w:t>
      </w:r>
      <w:r w:rsidRPr="00E1255D">
        <w:rPr>
          <w:rFonts w:ascii="Times New Roman" w:hAnsi="Times New Roman"/>
          <w:spacing w:val="-2"/>
          <w:sz w:val="24"/>
          <w:szCs w:val="24"/>
        </w:rPr>
        <w:t xml:space="preserve"> </w:t>
      </w:r>
      <w:r w:rsidRPr="00E1255D">
        <w:rPr>
          <w:rFonts w:ascii="Times New Roman" w:hAnsi="Times New Roman"/>
          <w:sz w:val="24"/>
          <w:szCs w:val="24"/>
        </w:rPr>
        <w:t>техника.</w:t>
      </w:r>
    </w:p>
    <w:p w14:paraId="3AA85E8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Культурные</w:t>
      </w:r>
      <w:r w:rsidRPr="00E1255D">
        <w:rPr>
          <w:rFonts w:ascii="Times New Roman" w:hAnsi="Times New Roman"/>
          <w:spacing w:val="-5"/>
          <w:sz w:val="24"/>
          <w:szCs w:val="24"/>
        </w:rPr>
        <w:t xml:space="preserve"> </w:t>
      </w:r>
      <w:r w:rsidRPr="00E1255D">
        <w:rPr>
          <w:rFonts w:ascii="Times New Roman" w:hAnsi="Times New Roman"/>
          <w:sz w:val="24"/>
          <w:szCs w:val="24"/>
        </w:rPr>
        <w:t>растения</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классификация.</w:t>
      </w:r>
    </w:p>
    <w:p w14:paraId="683E776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pacing w:val="-1"/>
          <w:sz w:val="24"/>
          <w:szCs w:val="24"/>
        </w:rPr>
        <w:t>Выращивание</w:t>
      </w:r>
      <w:r w:rsidRPr="00E1255D">
        <w:rPr>
          <w:rFonts w:ascii="Times New Roman" w:hAnsi="Times New Roman"/>
          <w:spacing w:val="-17"/>
          <w:sz w:val="24"/>
          <w:szCs w:val="24"/>
        </w:rPr>
        <w:t xml:space="preserve"> </w:t>
      </w:r>
      <w:r w:rsidRPr="00E1255D">
        <w:rPr>
          <w:rFonts w:ascii="Times New Roman" w:hAnsi="Times New Roman"/>
          <w:spacing w:val="-1"/>
          <w:sz w:val="24"/>
          <w:szCs w:val="24"/>
        </w:rPr>
        <w:t>растений</w:t>
      </w:r>
      <w:r w:rsidRPr="00E1255D">
        <w:rPr>
          <w:rFonts w:ascii="Times New Roman" w:hAnsi="Times New Roman"/>
          <w:spacing w:val="-15"/>
          <w:sz w:val="24"/>
          <w:szCs w:val="24"/>
        </w:rPr>
        <w:t xml:space="preserve"> </w:t>
      </w:r>
      <w:r w:rsidRPr="00E1255D">
        <w:rPr>
          <w:rFonts w:ascii="Times New Roman" w:hAnsi="Times New Roman"/>
          <w:spacing w:val="-1"/>
          <w:sz w:val="24"/>
          <w:szCs w:val="24"/>
        </w:rPr>
        <w:t>на</w:t>
      </w:r>
      <w:r w:rsidRPr="00E1255D">
        <w:rPr>
          <w:rFonts w:ascii="Times New Roman" w:hAnsi="Times New Roman"/>
          <w:spacing w:val="-17"/>
          <w:sz w:val="24"/>
          <w:szCs w:val="24"/>
        </w:rPr>
        <w:t xml:space="preserve"> </w:t>
      </w:r>
      <w:r w:rsidRPr="00E1255D">
        <w:rPr>
          <w:rFonts w:ascii="Times New Roman" w:hAnsi="Times New Roman"/>
          <w:spacing w:val="-1"/>
          <w:sz w:val="24"/>
          <w:szCs w:val="24"/>
        </w:rPr>
        <w:t>школьном/приусадебном</w:t>
      </w:r>
      <w:r w:rsidRPr="00E1255D">
        <w:rPr>
          <w:rFonts w:ascii="Times New Roman" w:hAnsi="Times New Roman"/>
          <w:spacing w:val="-16"/>
          <w:sz w:val="24"/>
          <w:szCs w:val="24"/>
        </w:rPr>
        <w:t xml:space="preserve"> </w:t>
      </w:r>
      <w:r w:rsidRPr="00E1255D">
        <w:rPr>
          <w:rFonts w:ascii="Times New Roman" w:hAnsi="Times New Roman"/>
          <w:spacing w:val="-1"/>
          <w:sz w:val="24"/>
          <w:szCs w:val="24"/>
        </w:rPr>
        <w:t>участке.</w:t>
      </w:r>
    </w:p>
    <w:p w14:paraId="3F77332F"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Полезные</w:t>
      </w:r>
      <w:r w:rsidRPr="00E1255D">
        <w:rPr>
          <w:rFonts w:ascii="Times New Roman" w:hAnsi="Times New Roman"/>
          <w:spacing w:val="-2"/>
          <w:sz w:val="24"/>
          <w:szCs w:val="24"/>
        </w:rPr>
        <w:t xml:space="preserve"> </w:t>
      </w:r>
      <w:r w:rsidRPr="00E1255D">
        <w:rPr>
          <w:rFonts w:ascii="Times New Roman" w:hAnsi="Times New Roman"/>
          <w:sz w:val="24"/>
          <w:szCs w:val="24"/>
        </w:rPr>
        <w:t>для</w:t>
      </w:r>
      <w:r w:rsidRPr="00E1255D">
        <w:rPr>
          <w:rFonts w:ascii="Times New Roman" w:hAnsi="Times New Roman"/>
          <w:spacing w:val="-2"/>
          <w:sz w:val="24"/>
          <w:szCs w:val="24"/>
        </w:rPr>
        <w:t xml:space="preserve"> </w:t>
      </w:r>
      <w:r w:rsidRPr="00E1255D">
        <w:rPr>
          <w:rFonts w:ascii="Times New Roman" w:hAnsi="Times New Roman"/>
          <w:sz w:val="24"/>
          <w:szCs w:val="24"/>
        </w:rPr>
        <w:t>человека</w:t>
      </w:r>
      <w:r w:rsidRPr="00E1255D">
        <w:rPr>
          <w:rFonts w:ascii="Times New Roman" w:hAnsi="Times New Roman"/>
          <w:spacing w:val="-2"/>
          <w:sz w:val="24"/>
          <w:szCs w:val="24"/>
        </w:rPr>
        <w:t xml:space="preserve"> </w:t>
      </w:r>
      <w:r w:rsidRPr="00E1255D">
        <w:rPr>
          <w:rFonts w:ascii="Times New Roman" w:hAnsi="Times New Roman"/>
          <w:sz w:val="24"/>
          <w:szCs w:val="24"/>
        </w:rPr>
        <w:t>дикорастущие</w:t>
      </w:r>
      <w:r w:rsidRPr="00E1255D">
        <w:rPr>
          <w:rFonts w:ascii="Times New Roman" w:hAnsi="Times New Roman"/>
          <w:spacing w:val="-5"/>
          <w:sz w:val="24"/>
          <w:szCs w:val="24"/>
        </w:rPr>
        <w:t xml:space="preserve"> </w:t>
      </w:r>
      <w:r w:rsidRPr="00E1255D">
        <w:rPr>
          <w:rFonts w:ascii="Times New Roman" w:hAnsi="Times New Roman"/>
          <w:sz w:val="24"/>
          <w:szCs w:val="24"/>
        </w:rPr>
        <w:t>растения</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классификация.</w:t>
      </w:r>
    </w:p>
    <w:p w14:paraId="5AF37594"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Сбор,</w:t>
      </w:r>
      <w:r w:rsidRPr="00E1255D">
        <w:rPr>
          <w:rFonts w:ascii="Times New Roman" w:hAnsi="Times New Roman"/>
          <w:spacing w:val="32"/>
          <w:sz w:val="24"/>
          <w:szCs w:val="24"/>
        </w:rPr>
        <w:t xml:space="preserve"> </w:t>
      </w:r>
      <w:r w:rsidRPr="00E1255D">
        <w:rPr>
          <w:rFonts w:ascii="Times New Roman" w:hAnsi="Times New Roman"/>
          <w:sz w:val="24"/>
          <w:szCs w:val="24"/>
        </w:rPr>
        <w:t>заготовка</w:t>
      </w:r>
      <w:r w:rsidRPr="00E1255D">
        <w:rPr>
          <w:rFonts w:ascii="Times New Roman" w:hAnsi="Times New Roman"/>
          <w:spacing w:val="33"/>
          <w:sz w:val="24"/>
          <w:szCs w:val="24"/>
        </w:rPr>
        <w:t xml:space="preserve"> </w:t>
      </w:r>
      <w:r w:rsidRPr="00E1255D">
        <w:rPr>
          <w:rFonts w:ascii="Times New Roman" w:hAnsi="Times New Roman"/>
          <w:sz w:val="24"/>
          <w:szCs w:val="24"/>
        </w:rPr>
        <w:t>и</w:t>
      </w:r>
      <w:r w:rsidRPr="00E1255D">
        <w:rPr>
          <w:rFonts w:ascii="Times New Roman" w:hAnsi="Times New Roman"/>
          <w:spacing w:val="34"/>
          <w:sz w:val="24"/>
          <w:szCs w:val="24"/>
        </w:rPr>
        <w:t xml:space="preserve"> </w:t>
      </w:r>
      <w:r w:rsidRPr="00E1255D">
        <w:rPr>
          <w:rFonts w:ascii="Times New Roman" w:hAnsi="Times New Roman"/>
          <w:sz w:val="24"/>
          <w:szCs w:val="24"/>
        </w:rPr>
        <w:t>хранение</w:t>
      </w:r>
      <w:r w:rsidRPr="00E1255D">
        <w:rPr>
          <w:rFonts w:ascii="Times New Roman" w:hAnsi="Times New Roman"/>
          <w:spacing w:val="33"/>
          <w:sz w:val="24"/>
          <w:szCs w:val="24"/>
        </w:rPr>
        <w:t xml:space="preserve"> </w:t>
      </w:r>
      <w:r w:rsidRPr="00E1255D">
        <w:rPr>
          <w:rFonts w:ascii="Times New Roman" w:hAnsi="Times New Roman"/>
          <w:sz w:val="24"/>
          <w:szCs w:val="24"/>
        </w:rPr>
        <w:t>полезных</w:t>
      </w:r>
      <w:r w:rsidRPr="00E1255D">
        <w:rPr>
          <w:rFonts w:ascii="Times New Roman" w:hAnsi="Times New Roman"/>
          <w:spacing w:val="32"/>
          <w:sz w:val="24"/>
          <w:szCs w:val="24"/>
        </w:rPr>
        <w:t xml:space="preserve"> </w:t>
      </w:r>
      <w:r w:rsidRPr="00E1255D">
        <w:rPr>
          <w:rFonts w:ascii="Times New Roman" w:hAnsi="Times New Roman"/>
          <w:sz w:val="24"/>
          <w:szCs w:val="24"/>
        </w:rPr>
        <w:t>для</w:t>
      </w:r>
      <w:r w:rsidRPr="00E1255D">
        <w:rPr>
          <w:rFonts w:ascii="Times New Roman" w:hAnsi="Times New Roman"/>
          <w:spacing w:val="33"/>
          <w:sz w:val="24"/>
          <w:szCs w:val="24"/>
        </w:rPr>
        <w:t xml:space="preserve"> </w:t>
      </w:r>
      <w:r w:rsidRPr="00E1255D">
        <w:rPr>
          <w:rFonts w:ascii="Times New Roman" w:hAnsi="Times New Roman"/>
          <w:sz w:val="24"/>
          <w:szCs w:val="24"/>
        </w:rPr>
        <w:t>человека</w:t>
      </w:r>
      <w:r w:rsidRPr="00E1255D">
        <w:rPr>
          <w:rFonts w:ascii="Times New Roman" w:hAnsi="Times New Roman"/>
          <w:spacing w:val="34"/>
          <w:sz w:val="24"/>
          <w:szCs w:val="24"/>
        </w:rPr>
        <w:t xml:space="preserve"> </w:t>
      </w:r>
      <w:r w:rsidRPr="00E1255D">
        <w:rPr>
          <w:rFonts w:ascii="Times New Roman" w:hAnsi="Times New Roman"/>
          <w:sz w:val="24"/>
          <w:szCs w:val="24"/>
        </w:rPr>
        <w:t>дикорастущих</w:t>
      </w:r>
      <w:r w:rsidRPr="00E1255D">
        <w:rPr>
          <w:rFonts w:ascii="Times New Roman" w:hAnsi="Times New Roman"/>
          <w:spacing w:val="31"/>
          <w:sz w:val="24"/>
          <w:szCs w:val="24"/>
        </w:rPr>
        <w:t xml:space="preserve"> </w:t>
      </w:r>
      <w:r w:rsidRPr="00E1255D">
        <w:rPr>
          <w:rFonts w:ascii="Times New Roman" w:hAnsi="Times New Roman"/>
          <w:sz w:val="24"/>
          <w:szCs w:val="24"/>
        </w:rPr>
        <w:t>растений</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их плодов.</w:t>
      </w:r>
      <w:r w:rsidRPr="00E1255D">
        <w:rPr>
          <w:rFonts w:ascii="Times New Roman" w:hAnsi="Times New Roman"/>
          <w:spacing w:val="-2"/>
          <w:sz w:val="24"/>
          <w:szCs w:val="24"/>
        </w:rPr>
        <w:t xml:space="preserve"> </w:t>
      </w:r>
      <w:r w:rsidRPr="00E1255D">
        <w:rPr>
          <w:rFonts w:ascii="Times New Roman" w:hAnsi="Times New Roman"/>
          <w:sz w:val="24"/>
          <w:szCs w:val="24"/>
        </w:rPr>
        <w:t>Сбор</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заготовка</w:t>
      </w:r>
      <w:r w:rsidRPr="00E1255D">
        <w:rPr>
          <w:rFonts w:ascii="Times New Roman" w:hAnsi="Times New Roman"/>
          <w:spacing w:val="-1"/>
          <w:sz w:val="24"/>
          <w:szCs w:val="24"/>
        </w:rPr>
        <w:t xml:space="preserve"> </w:t>
      </w:r>
      <w:r w:rsidRPr="00E1255D">
        <w:rPr>
          <w:rFonts w:ascii="Times New Roman" w:hAnsi="Times New Roman"/>
          <w:sz w:val="24"/>
          <w:szCs w:val="24"/>
        </w:rPr>
        <w:t>грибов.</w:t>
      </w:r>
      <w:r w:rsidRPr="00E1255D">
        <w:rPr>
          <w:rFonts w:ascii="Times New Roman" w:hAnsi="Times New Roman"/>
          <w:spacing w:val="-2"/>
          <w:sz w:val="24"/>
          <w:szCs w:val="24"/>
        </w:rPr>
        <w:t xml:space="preserve"> </w:t>
      </w:r>
      <w:r w:rsidRPr="00E1255D">
        <w:rPr>
          <w:rFonts w:ascii="Times New Roman" w:hAnsi="Times New Roman"/>
          <w:sz w:val="24"/>
          <w:szCs w:val="24"/>
        </w:rPr>
        <w:t>Соблюдение</w:t>
      </w:r>
      <w:r w:rsidRPr="00E1255D">
        <w:rPr>
          <w:rFonts w:ascii="Times New Roman" w:hAnsi="Times New Roman"/>
          <w:spacing w:val="-1"/>
          <w:sz w:val="24"/>
          <w:szCs w:val="24"/>
        </w:rPr>
        <w:t xml:space="preserve"> </w:t>
      </w:r>
      <w:r w:rsidRPr="00E1255D">
        <w:rPr>
          <w:rFonts w:ascii="Times New Roman" w:hAnsi="Times New Roman"/>
          <w:sz w:val="24"/>
          <w:szCs w:val="24"/>
        </w:rPr>
        <w:t>правил</w:t>
      </w:r>
      <w:r w:rsidRPr="00E1255D">
        <w:rPr>
          <w:rFonts w:ascii="Times New Roman" w:hAnsi="Times New Roman"/>
          <w:spacing w:val="-1"/>
          <w:sz w:val="24"/>
          <w:szCs w:val="24"/>
        </w:rPr>
        <w:t xml:space="preserve"> </w:t>
      </w:r>
      <w:r w:rsidRPr="00E1255D">
        <w:rPr>
          <w:rFonts w:ascii="Times New Roman" w:hAnsi="Times New Roman"/>
          <w:sz w:val="24"/>
          <w:szCs w:val="24"/>
        </w:rPr>
        <w:t>безопасности.</w:t>
      </w:r>
    </w:p>
    <w:p w14:paraId="48F290F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Сохранение</w:t>
      </w:r>
      <w:r w:rsidRPr="00E1255D">
        <w:rPr>
          <w:rFonts w:ascii="Times New Roman" w:hAnsi="Times New Roman"/>
          <w:spacing w:val="-7"/>
          <w:sz w:val="24"/>
          <w:szCs w:val="24"/>
        </w:rPr>
        <w:t xml:space="preserve"> </w:t>
      </w:r>
      <w:r w:rsidRPr="00E1255D">
        <w:rPr>
          <w:rFonts w:ascii="Times New Roman" w:hAnsi="Times New Roman"/>
          <w:sz w:val="24"/>
          <w:szCs w:val="24"/>
        </w:rPr>
        <w:t>природной</w:t>
      </w:r>
      <w:r w:rsidRPr="00E1255D">
        <w:rPr>
          <w:rFonts w:ascii="Times New Roman" w:hAnsi="Times New Roman"/>
          <w:spacing w:val="-4"/>
          <w:sz w:val="24"/>
          <w:szCs w:val="24"/>
        </w:rPr>
        <w:t xml:space="preserve"> </w:t>
      </w:r>
      <w:r w:rsidRPr="00E1255D">
        <w:rPr>
          <w:rFonts w:ascii="Times New Roman" w:hAnsi="Times New Roman"/>
          <w:sz w:val="24"/>
          <w:szCs w:val="24"/>
        </w:rPr>
        <w:t>среды.</w:t>
      </w:r>
    </w:p>
    <w:p w14:paraId="1CB16580"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Сельскохозяйственное</w:t>
      </w:r>
      <w:r w:rsidRPr="00E1255D">
        <w:rPr>
          <w:rFonts w:ascii="Times New Roman" w:hAnsi="Times New Roman"/>
          <w:spacing w:val="-5"/>
          <w:sz w:val="24"/>
          <w:szCs w:val="24"/>
        </w:rPr>
        <w:t xml:space="preserve"> </w:t>
      </w:r>
      <w:r w:rsidRPr="00E1255D">
        <w:rPr>
          <w:rFonts w:ascii="Times New Roman" w:hAnsi="Times New Roman"/>
          <w:sz w:val="24"/>
          <w:szCs w:val="24"/>
        </w:rPr>
        <w:t>производство.</w:t>
      </w:r>
    </w:p>
    <w:p w14:paraId="5C8F9153"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Особенности</w:t>
      </w:r>
      <w:r w:rsidRPr="00E1255D">
        <w:rPr>
          <w:rFonts w:ascii="Times New Roman" w:hAnsi="Times New Roman"/>
          <w:spacing w:val="1"/>
          <w:sz w:val="24"/>
          <w:szCs w:val="24"/>
        </w:rPr>
        <w:t xml:space="preserve"> </w:t>
      </w:r>
      <w:r w:rsidRPr="00E1255D">
        <w:rPr>
          <w:rFonts w:ascii="Times New Roman" w:hAnsi="Times New Roman"/>
          <w:sz w:val="24"/>
          <w:szCs w:val="24"/>
        </w:rPr>
        <w:t>сельскохозяйственного</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производства:</w:t>
      </w:r>
      <w:r w:rsidRPr="00E1255D">
        <w:rPr>
          <w:rFonts w:ascii="Times New Roman" w:hAnsi="Times New Roman"/>
          <w:spacing w:val="1"/>
          <w:sz w:val="24"/>
          <w:szCs w:val="24"/>
        </w:rPr>
        <w:t xml:space="preserve"> </w:t>
      </w:r>
      <w:r w:rsidRPr="00E1255D">
        <w:rPr>
          <w:rFonts w:ascii="Times New Roman" w:hAnsi="Times New Roman"/>
          <w:sz w:val="24"/>
          <w:szCs w:val="24"/>
        </w:rPr>
        <w:t>сезонность,</w:t>
      </w:r>
      <w:r w:rsidRPr="00E1255D">
        <w:rPr>
          <w:rFonts w:ascii="Times New Roman" w:hAnsi="Times New Roman"/>
          <w:spacing w:val="1"/>
          <w:sz w:val="24"/>
          <w:szCs w:val="24"/>
        </w:rPr>
        <w:t xml:space="preserve"> </w:t>
      </w:r>
      <w:r w:rsidRPr="00E1255D">
        <w:rPr>
          <w:rFonts w:ascii="Times New Roman" w:hAnsi="Times New Roman"/>
          <w:sz w:val="24"/>
          <w:szCs w:val="24"/>
        </w:rPr>
        <w:t>природно-</w:t>
      </w:r>
      <w:r w:rsidRPr="00E1255D">
        <w:rPr>
          <w:rFonts w:ascii="Times New Roman" w:hAnsi="Times New Roman"/>
          <w:spacing w:val="1"/>
          <w:sz w:val="24"/>
          <w:szCs w:val="24"/>
        </w:rPr>
        <w:t xml:space="preserve"> </w:t>
      </w:r>
      <w:r w:rsidRPr="00E1255D">
        <w:rPr>
          <w:rFonts w:ascii="Times New Roman" w:hAnsi="Times New Roman"/>
          <w:sz w:val="24"/>
          <w:szCs w:val="24"/>
        </w:rPr>
        <w:t>климатические</w:t>
      </w:r>
      <w:r w:rsidRPr="00E1255D">
        <w:rPr>
          <w:rFonts w:ascii="Times New Roman" w:hAnsi="Times New Roman"/>
          <w:spacing w:val="1"/>
          <w:sz w:val="24"/>
          <w:szCs w:val="24"/>
        </w:rPr>
        <w:t xml:space="preserve"> </w:t>
      </w:r>
      <w:r w:rsidRPr="00E1255D">
        <w:rPr>
          <w:rFonts w:ascii="Times New Roman" w:hAnsi="Times New Roman"/>
          <w:sz w:val="24"/>
          <w:szCs w:val="24"/>
        </w:rPr>
        <w:t>условия,</w:t>
      </w:r>
      <w:r w:rsidRPr="00E1255D">
        <w:rPr>
          <w:rFonts w:ascii="Times New Roman" w:hAnsi="Times New Roman"/>
          <w:spacing w:val="1"/>
          <w:sz w:val="24"/>
          <w:szCs w:val="24"/>
        </w:rPr>
        <w:t xml:space="preserve"> </w:t>
      </w:r>
      <w:r w:rsidRPr="00E1255D">
        <w:rPr>
          <w:rFonts w:ascii="Times New Roman" w:hAnsi="Times New Roman"/>
          <w:sz w:val="24"/>
          <w:szCs w:val="24"/>
        </w:rPr>
        <w:t>слабая</w:t>
      </w:r>
      <w:r w:rsidRPr="00E1255D">
        <w:rPr>
          <w:rFonts w:ascii="Times New Roman" w:hAnsi="Times New Roman"/>
          <w:spacing w:val="1"/>
          <w:sz w:val="24"/>
          <w:szCs w:val="24"/>
        </w:rPr>
        <w:t xml:space="preserve"> </w:t>
      </w:r>
      <w:r w:rsidRPr="00E1255D">
        <w:rPr>
          <w:rFonts w:ascii="Times New Roman" w:hAnsi="Times New Roman"/>
          <w:sz w:val="24"/>
          <w:szCs w:val="24"/>
        </w:rPr>
        <w:t>прогнозируемость</w:t>
      </w:r>
      <w:r w:rsidRPr="00E1255D">
        <w:rPr>
          <w:rFonts w:ascii="Times New Roman" w:hAnsi="Times New Roman"/>
          <w:spacing w:val="1"/>
          <w:sz w:val="24"/>
          <w:szCs w:val="24"/>
        </w:rPr>
        <w:t xml:space="preserve"> </w:t>
      </w:r>
      <w:r w:rsidRPr="00E1255D">
        <w:rPr>
          <w:rFonts w:ascii="Times New Roman" w:hAnsi="Times New Roman"/>
          <w:sz w:val="24"/>
          <w:szCs w:val="24"/>
        </w:rPr>
        <w:t>показателей.</w:t>
      </w:r>
      <w:r w:rsidRPr="00E1255D">
        <w:rPr>
          <w:rFonts w:ascii="Times New Roman" w:hAnsi="Times New Roman"/>
          <w:spacing w:val="1"/>
          <w:sz w:val="24"/>
          <w:szCs w:val="24"/>
        </w:rPr>
        <w:t xml:space="preserve"> </w:t>
      </w:r>
      <w:r w:rsidRPr="00E1255D">
        <w:rPr>
          <w:rFonts w:ascii="Times New Roman" w:hAnsi="Times New Roman"/>
          <w:sz w:val="24"/>
          <w:szCs w:val="24"/>
        </w:rPr>
        <w:t>Агропромышленные комплексы. Компьютерное оснащение сельскохозяйственной</w:t>
      </w:r>
      <w:r w:rsidRPr="00E1255D">
        <w:rPr>
          <w:rFonts w:ascii="Times New Roman" w:hAnsi="Times New Roman"/>
          <w:spacing w:val="-67"/>
          <w:sz w:val="24"/>
          <w:szCs w:val="24"/>
        </w:rPr>
        <w:t xml:space="preserve"> </w:t>
      </w:r>
      <w:r w:rsidRPr="00E1255D">
        <w:rPr>
          <w:rFonts w:ascii="Times New Roman" w:hAnsi="Times New Roman"/>
          <w:sz w:val="24"/>
          <w:szCs w:val="24"/>
        </w:rPr>
        <w:t>техники.</w:t>
      </w:r>
    </w:p>
    <w:p w14:paraId="0AC71557"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Автоматизация</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роботизация</w:t>
      </w:r>
      <w:r w:rsidRPr="00E1255D">
        <w:rPr>
          <w:rFonts w:ascii="Times New Roman" w:hAnsi="Times New Roman"/>
          <w:spacing w:val="-4"/>
          <w:sz w:val="24"/>
          <w:szCs w:val="24"/>
        </w:rPr>
        <w:t xml:space="preserve"> </w:t>
      </w:r>
      <w:r w:rsidRPr="00E1255D">
        <w:rPr>
          <w:rFonts w:ascii="Times New Roman" w:hAnsi="Times New Roman"/>
          <w:sz w:val="24"/>
          <w:szCs w:val="24"/>
        </w:rPr>
        <w:t>сельскохозяйственного</w:t>
      </w:r>
      <w:r w:rsidRPr="00E1255D">
        <w:rPr>
          <w:rFonts w:ascii="Times New Roman" w:hAnsi="Times New Roman"/>
          <w:spacing w:val="-6"/>
          <w:sz w:val="24"/>
          <w:szCs w:val="24"/>
        </w:rPr>
        <w:t xml:space="preserve"> </w:t>
      </w:r>
      <w:r w:rsidRPr="00E1255D">
        <w:rPr>
          <w:rFonts w:ascii="Times New Roman" w:hAnsi="Times New Roman"/>
          <w:sz w:val="24"/>
          <w:szCs w:val="24"/>
        </w:rPr>
        <w:t>производства:</w:t>
      </w:r>
    </w:p>
    <w:p w14:paraId="128A6B92"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анализаторы почвы c использованием спутниковой системы навигации;</w:t>
      </w:r>
      <w:r w:rsidRPr="00E1255D">
        <w:rPr>
          <w:rFonts w:ascii="Times New Roman" w:hAnsi="Times New Roman"/>
          <w:spacing w:val="-68"/>
          <w:sz w:val="24"/>
          <w:szCs w:val="24"/>
        </w:rPr>
        <w:t xml:space="preserve"> </w:t>
      </w:r>
      <w:r w:rsidRPr="00E1255D">
        <w:rPr>
          <w:rFonts w:ascii="Times New Roman" w:hAnsi="Times New Roman"/>
          <w:sz w:val="24"/>
          <w:szCs w:val="24"/>
        </w:rPr>
        <w:t>автоматизация</w:t>
      </w:r>
      <w:r w:rsidRPr="00E1255D">
        <w:rPr>
          <w:rFonts w:ascii="Times New Roman" w:hAnsi="Times New Roman"/>
          <w:spacing w:val="-1"/>
          <w:sz w:val="24"/>
          <w:szCs w:val="24"/>
        </w:rPr>
        <w:t xml:space="preserve"> </w:t>
      </w:r>
      <w:r w:rsidRPr="00E1255D">
        <w:rPr>
          <w:rFonts w:ascii="Times New Roman" w:hAnsi="Times New Roman"/>
          <w:sz w:val="24"/>
          <w:szCs w:val="24"/>
        </w:rPr>
        <w:t>тепличного</w:t>
      </w:r>
      <w:r w:rsidRPr="00E1255D">
        <w:rPr>
          <w:rFonts w:ascii="Times New Roman" w:hAnsi="Times New Roman"/>
          <w:spacing w:val="1"/>
          <w:sz w:val="24"/>
          <w:szCs w:val="24"/>
        </w:rPr>
        <w:t xml:space="preserve"> </w:t>
      </w:r>
      <w:r w:rsidRPr="00E1255D">
        <w:rPr>
          <w:rFonts w:ascii="Times New Roman" w:hAnsi="Times New Roman"/>
          <w:sz w:val="24"/>
          <w:szCs w:val="24"/>
        </w:rPr>
        <w:t>хозяйства;</w:t>
      </w:r>
    </w:p>
    <w:p w14:paraId="634D8605"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применение</w:t>
      </w:r>
      <w:r w:rsidRPr="00E1255D">
        <w:rPr>
          <w:rFonts w:ascii="Times New Roman" w:hAnsi="Times New Roman"/>
          <w:spacing w:val="-7"/>
          <w:sz w:val="24"/>
          <w:szCs w:val="24"/>
        </w:rPr>
        <w:t xml:space="preserve"> </w:t>
      </w:r>
      <w:r w:rsidRPr="00E1255D">
        <w:rPr>
          <w:rFonts w:ascii="Times New Roman" w:hAnsi="Times New Roman"/>
          <w:sz w:val="24"/>
          <w:szCs w:val="24"/>
        </w:rPr>
        <w:t>роботов-манипуляторов</w:t>
      </w:r>
      <w:r w:rsidRPr="00E1255D">
        <w:rPr>
          <w:rFonts w:ascii="Times New Roman" w:hAnsi="Times New Roman"/>
          <w:spacing w:val="-5"/>
          <w:sz w:val="24"/>
          <w:szCs w:val="24"/>
        </w:rPr>
        <w:t xml:space="preserve"> </w:t>
      </w:r>
      <w:r w:rsidRPr="00E1255D">
        <w:rPr>
          <w:rFonts w:ascii="Times New Roman" w:hAnsi="Times New Roman"/>
          <w:sz w:val="24"/>
          <w:szCs w:val="24"/>
        </w:rPr>
        <w:t>для</w:t>
      </w:r>
      <w:r w:rsidRPr="00E1255D">
        <w:rPr>
          <w:rFonts w:ascii="Times New Roman" w:hAnsi="Times New Roman"/>
          <w:spacing w:val="-4"/>
          <w:sz w:val="24"/>
          <w:szCs w:val="24"/>
        </w:rPr>
        <w:t xml:space="preserve"> </w:t>
      </w:r>
      <w:r w:rsidRPr="00E1255D">
        <w:rPr>
          <w:rFonts w:ascii="Times New Roman" w:hAnsi="Times New Roman"/>
          <w:sz w:val="24"/>
          <w:szCs w:val="24"/>
        </w:rPr>
        <w:t>уборки</w:t>
      </w:r>
      <w:r w:rsidRPr="00E1255D">
        <w:rPr>
          <w:rFonts w:ascii="Times New Roman" w:hAnsi="Times New Roman"/>
          <w:spacing w:val="-3"/>
          <w:sz w:val="24"/>
          <w:szCs w:val="24"/>
        </w:rPr>
        <w:t xml:space="preserve"> </w:t>
      </w:r>
      <w:r w:rsidRPr="00E1255D">
        <w:rPr>
          <w:rFonts w:ascii="Times New Roman" w:hAnsi="Times New Roman"/>
          <w:sz w:val="24"/>
          <w:szCs w:val="24"/>
        </w:rPr>
        <w:t>урожая;</w:t>
      </w:r>
    </w:p>
    <w:p w14:paraId="301B60A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внесение удобрения на основе данных от азотно-спектральных датчиков;</w:t>
      </w:r>
      <w:r w:rsidRPr="00E1255D">
        <w:rPr>
          <w:rFonts w:ascii="Times New Roman" w:hAnsi="Times New Roman"/>
          <w:spacing w:val="-67"/>
          <w:sz w:val="24"/>
          <w:szCs w:val="24"/>
        </w:rPr>
        <w:t xml:space="preserve"> </w:t>
      </w:r>
      <w:r w:rsidRPr="00E1255D">
        <w:rPr>
          <w:rFonts w:ascii="Times New Roman" w:hAnsi="Times New Roman"/>
          <w:sz w:val="24"/>
          <w:szCs w:val="24"/>
        </w:rPr>
        <w:t>определение критических точек полей с помощью спутниковых снимков;</w:t>
      </w:r>
      <w:r w:rsidRPr="00E1255D">
        <w:rPr>
          <w:rFonts w:ascii="Times New Roman" w:hAnsi="Times New Roman"/>
          <w:spacing w:val="-67"/>
          <w:sz w:val="24"/>
          <w:szCs w:val="24"/>
        </w:rPr>
        <w:t xml:space="preserve"> </w:t>
      </w:r>
      <w:r w:rsidRPr="00E1255D">
        <w:rPr>
          <w:rFonts w:ascii="Times New Roman" w:hAnsi="Times New Roman"/>
          <w:sz w:val="24"/>
          <w:szCs w:val="24"/>
        </w:rPr>
        <w:t>использование беспилотных летательных аппаратов</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другое.</w:t>
      </w:r>
    </w:p>
    <w:p w14:paraId="2558DE83" w14:textId="77777777" w:rsidR="00B13356" w:rsidRPr="00E1255D" w:rsidRDefault="00B13356" w:rsidP="00E1255D">
      <w:pPr>
        <w:pStyle w:val="a5"/>
        <w:spacing w:after="0" w:line="240" w:lineRule="auto"/>
        <w:ind w:firstLine="566"/>
        <w:jc w:val="both"/>
        <w:rPr>
          <w:rFonts w:ascii="Times New Roman" w:hAnsi="Times New Roman"/>
          <w:sz w:val="24"/>
          <w:szCs w:val="24"/>
        </w:rPr>
      </w:pPr>
      <w:r w:rsidRPr="00E1255D">
        <w:rPr>
          <w:rFonts w:ascii="Times New Roman" w:hAnsi="Times New Roman"/>
          <w:sz w:val="24"/>
          <w:szCs w:val="24"/>
        </w:rPr>
        <w:t>Генно-модифицированные</w:t>
      </w:r>
      <w:r w:rsidRPr="00E1255D">
        <w:rPr>
          <w:rFonts w:ascii="Times New Roman" w:hAnsi="Times New Roman"/>
          <w:spacing w:val="1"/>
          <w:sz w:val="24"/>
          <w:szCs w:val="24"/>
        </w:rPr>
        <w:t xml:space="preserve"> </w:t>
      </w:r>
      <w:r w:rsidRPr="00E1255D">
        <w:rPr>
          <w:rFonts w:ascii="Times New Roman" w:hAnsi="Times New Roman"/>
          <w:sz w:val="24"/>
          <w:szCs w:val="24"/>
        </w:rPr>
        <w:t>растения:</w:t>
      </w:r>
      <w:r w:rsidRPr="00E1255D">
        <w:rPr>
          <w:rFonts w:ascii="Times New Roman" w:hAnsi="Times New Roman"/>
          <w:spacing w:val="1"/>
          <w:sz w:val="24"/>
          <w:szCs w:val="24"/>
        </w:rPr>
        <w:t xml:space="preserve"> </w:t>
      </w:r>
      <w:r w:rsidRPr="00E1255D">
        <w:rPr>
          <w:rFonts w:ascii="Times New Roman" w:hAnsi="Times New Roman"/>
          <w:sz w:val="24"/>
          <w:szCs w:val="24"/>
        </w:rPr>
        <w:t>положительные</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отрицательные</w:t>
      </w:r>
      <w:r w:rsidRPr="00E1255D">
        <w:rPr>
          <w:rFonts w:ascii="Times New Roman" w:hAnsi="Times New Roman"/>
          <w:spacing w:val="-67"/>
          <w:sz w:val="24"/>
          <w:szCs w:val="24"/>
        </w:rPr>
        <w:t xml:space="preserve"> </w:t>
      </w:r>
      <w:r w:rsidRPr="00E1255D">
        <w:rPr>
          <w:rFonts w:ascii="Times New Roman" w:hAnsi="Times New Roman"/>
          <w:sz w:val="24"/>
          <w:szCs w:val="24"/>
        </w:rPr>
        <w:t>аспекты.</w:t>
      </w:r>
    </w:p>
    <w:p w14:paraId="5D5CFF43"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Сельскохозяйственные</w:t>
      </w:r>
      <w:r w:rsidRPr="00E1255D">
        <w:rPr>
          <w:rFonts w:ascii="Times New Roman" w:hAnsi="Times New Roman"/>
          <w:spacing w:val="-4"/>
          <w:sz w:val="24"/>
          <w:szCs w:val="24"/>
        </w:rPr>
        <w:t xml:space="preserve"> </w:t>
      </w:r>
      <w:r w:rsidRPr="00E1255D">
        <w:rPr>
          <w:rFonts w:ascii="Times New Roman" w:hAnsi="Times New Roman"/>
          <w:sz w:val="24"/>
          <w:szCs w:val="24"/>
        </w:rPr>
        <w:t>профессии.</w:t>
      </w:r>
    </w:p>
    <w:p w14:paraId="53B9859B" w14:textId="77777777" w:rsidR="00B13356" w:rsidRPr="00E1255D" w:rsidRDefault="00B13356" w:rsidP="00E1255D">
      <w:pPr>
        <w:tabs>
          <w:tab w:val="left" w:pos="0"/>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Профессии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сельском</w:t>
      </w:r>
      <w:r w:rsidRPr="00E1255D">
        <w:rPr>
          <w:rFonts w:ascii="Times New Roman" w:hAnsi="Times New Roman"/>
          <w:spacing w:val="1"/>
          <w:sz w:val="24"/>
          <w:szCs w:val="24"/>
        </w:rPr>
        <w:t xml:space="preserve"> </w:t>
      </w:r>
      <w:r w:rsidRPr="00E1255D">
        <w:rPr>
          <w:rFonts w:ascii="Times New Roman" w:hAnsi="Times New Roman"/>
          <w:sz w:val="24"/>
          <w:szCs w:val="24"/>
        </w:rPr>
        <w:t>хозяйстве:</w:t>
      </w:r>
      <w:r w:rsidRPr="00E1255D">
        <w:rPr>
          <w:rFonts w:ascii="Times New Roman" w:hAnsi="Times New Roman"/>
          <w:spacing w:val="1"/>
          <w:sz w:val="24"/>
          <w:szCs w:val="24"/>
        </w:rPr>
        <w:t xml:space="preserve"> </w:t>
      </w:r>
      <w:r w:rsidRPr="00E1255D">
        <w:rPr>
          <w:rFonts w:ascii="Times New Roman" w:hAnsi="Times New Roman"/>
          <w:sz w:val="24"/>
          <w:szCs w:val="24"/>
        </w:rPr>
        <w:t>агроном,</w:t>
      </w:r>
      <w:r w:rsidRPr="00E1255D">
        <w:rPr>
          <w:rFonts w:ascii="Times New Roman" w:hAnsi="Times New Roman"/>
          <w:spacing w:val="1"/>
          <w:sz w:val="24"/>
          <w:szCs w:val="24"/>
        </w:rPr>
        <w:t xml:space="preserve"> </w:t>
      </w:r>
      <w:r w:rsidRPr="00E1255D">
        <w:rPr>
          <w:rFonts w:ascii="Times New Roman" w:hAnsi="Times New Roman"/>
          <w:sz w:val="24"/>
          <w:szCs w:val="24"/>
        </w:rPr>
        <w:t>агрохимик,</w:t>
      </w:r>
      <w:r w:rsidRPr="00E1255D">
        <w:rPr>
          <w:rFonts w:ascii="Times New Roman" w:hAnsi="Times New Roman"/>
          <w:spacing w:val="1"/>
          <w:sz w:val="24"/>
          <w:szCs w:val="24"/>
        </w:rPr>
        <w:t xml:space="preserve"> </w:t>
      </w:r>
      <w:r w:rsidRPr="00E1255D">
        <w:rPr>
          <w:rFonts w:ascii="Times New Roman" w:hAnsi="Times New Roman"/>
          <w:sz w:val="24"/>
          <w:szCs w:val="24"/>
        </w:rPr>
        <w:t>агроинженер,</w:t>
      </w:r>
      <w:r w:rsidRPr="00E1255D">
        <w:rPr>
          <w:rFonts w:ascii="Times New Roman" w:hAnsi="Times New Roman"/>
          <w:spacing w:val="1"/>
          <w:sz w:val="24"/>
          <w:szCs w:val="24"/>
        </w:rPr>
        <w:t xml:space="preserve"> </w:t>
      </w:r>
      <w:r w:rsidRPr="00E1255D">
        <w:rPr>
          <w:rFonts w:ascii="Times New Roman" w:hAnsi="Times New Roman"/>
          <w:sz w:val="24"/>
          <w:szCs w:val="24"/>
        </w:rPr>
        <w:t>тракторист-машинист сельскохозяйственного производства и другие профессии.</w:t>
      </w:r>
      <w:r w:rsidRPr="00E1255D">
        <w:rPr>
          <w:rFonts w:ascii="Times New Roman" w:hAnsi="Times New Roman"/>
          <w:spacing w:val="1"/>
          <w:sz w:val="24"/>
          <w:szCs w:val="24"/>
        </w:rPr>
        <w:t xml:space="preserve"> </w:t>
      </w:r>
      <w:r w:rsidRPr="00E1255D">
        <w:rPr>
          <w:rFonts w:ascii="Times New Roman" w:hAnsi="Times New Roman"/>
          <w:sz w:val="24"/>
          <w:szCs w:val="24"/>
        </w:rPr>
        <w:t>Особенности</w:t>
      </w:r>
      <w:r w:rsidRPr="00E1255D">
        <w:rPr>
          <w:rFonts w:ascii="Times New Roman" w:hAnsi="Times New Roman"/>
          <w:spacing w:val="1"/>
          <w:sz w:val="24"/>
          <w:szCs w:val="24"/>
        </w:rPr>
        <w:t xml:space="preserve"> </w:t>
      </w:r>
      <w:r w:rsidRPr="00E1255D">
        <w:rPr>
          <w:rFonts w:ascii="Times New Roman" w:hAnsi="Times New Roman"/>
          <w:sz w:val="24"/>
          <w:szCs w:val="24"/>
        </w:rPr>
        <w:t>профессиональной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сельском</w:t>
      </w:r>
      <w:r w:rsidRPr="00E1255D">
        <w:rPr>
          <w:rFonts w:ascii="Times New Roman" w:hAnsi="Times New Roman"/>
          <w:spacing w:val="1"/>
          <w:sz w:val="24"/>
          <w:szCs w:val="24"/>
        </w:rPr>
        <w:t xml:space="preserve"> </w:t>
      </w:r>
      <w:r w:rsidRPr="00E1255D">
        <w:rPr>
          <w:rFonts w:ascii="Times New Roman" w:hAnsi="Times New Roman"/>
          <w:sz w:val="24"/>
          <w:szCs w:val="24"/>
        </w:rPr>
        <w:t>хозяйстве.</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w:t>
      </w:r>
      <w:r w:rsidRPr="00E1255D">
        <w:rPr>
          <w:rFonts w:ascii="Times New Roman" w:hAnsi="Times New Roman"/>
          <w:spacing w:val="-2"/>
          <w:sz w:val="24"/>
          <w:szCs w:val="24"/>
        </w:rPr>
        <w:t xml:space="preserve"> </w:t>
      </w:r>
      <w:r w:rsidRPr="00E1255D">
        <w:rPr>
          <w:rFonts w:ascii="Times New Roman" w:hAnsi="Times New Roman"/>
          <w:sz w:val="24"/>
          <w:szCs w:val="24"/>
        </w:rPr>
        <w:t>цифровых технологий</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6"/>
          <w:sz w:val="24"/>
          <w:szCs w:val="24"/>
        </w:rPr>
        <w:t xml:space="preserve"> </w:t>
      </w:r>
      <w:r w:rsidRPr="00E1255D">
        <w:rPr>
          <w:rFonts w:ascii="Times New Roman" w:hAnsi="Times New Roman"/>
          <w:sz w:val="24"/>
          <w:szCs w:val="24"/>
        </w:rPr>
        <w:t>профессиональной</w:t>
      </w:r>
      <w:r w:rsidRPr="00E1255D">
        <w:rPr>
          <w:rFonts w:ascii="Times New Roman" w:hAnsi="Times New Roman"/>
          <w:spacing w:val="-4"/>
          <w:sz w:val="24"/>
          <w:szCs w:val="24"/>
        </w:rPr>
        <w:t xml:space="preserve"> </w:t>
      </w:r>
      <w:r w:rsidRPr="00E1255D">
        <w:rPr>
          <w:rFonts w:ascii="Times New Roman" w:hAnsi="Times New Roman"/>
          <w:sz w:val="24"/>
          <w:szCs w:val="24"/>
        </w:rPr>
        <w:t>деятельности.</w:t>
      </w:r>
    </w:p>
    <w:p w14:paraId="0F47641A" w14:textId="77777777" w:rsidR="00B13356" w:rsidRPr="00E1255D" w:rsidRDefault="00B13356" w:rsidP="00E1255D">
      <w:pPr>
        <w:tabs>
          <w:tab w:val="left" w:pos="0"/>
          <w:tab w:val="left" w:pos="851"/>
        </w:tabs>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ПЛАНИРУЕМЫЕ РЕЗУЛЬТАТЫ ОСВОЕНИЯ УЧЕБНОГО ПРЕДМЕТА «Труд (ТЕХНОЛОГИЯ)» НА УРОВНЕ ОСНОВНОГО ОБЩЕГО ОБРАЗОВАНИЯ</w:t>
      </w:r>
    </w:p>
    <w:p w14:paraId="40D7F64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ЛИЧНОСТНЫЕ</w:t>
      </w:r>
      <w:r w:rsidRPr="00E1255D">
        <w:rPr>
          <w:rFonts w:ascii="Times New Roman" w:hAnsi="Times New Roman"/>
          <w:spacing w:val="-8"/>
          <w:sz w:val="24"/>
          <w:szCs w:val="24"/>
        </w:rPr>
        <w:t xml:space="preserve"> </w:t>
      </w:r>
      <w:r w:rsidRPr="00E1255D">
        <w:rPr>
          <w:rFonts w:ascii="Times New Roman" w:hAnsi="Times New Roman"/>
          <w:sz w:val="24"/>
          <w:szCs w:val="24"/>
        </w:rPr>
        <w:t>РЕЗУЛЬТАТЫ</w:t>
      </w:r>
    </w:p>
    <w:p w14:paraId="38103B3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15"/>
          <w:sz w:val="24"/>
          <w:szCs w:val="24"/>
        </w:rPr>
        <w:t xml:space="preserve"> </w:t>
      </w:r>
      <w:r w:rsidRPr="00E1255D">
        <w:rPr>
          <w:rFonts w:ascii="Times New Roman" w:hAnsi="Times New Roman"/>
          <w:sz w:val="24"/>
          <w:szCs w:val="24"/>
        </w:rPr>
        <w:t>результате</w:t>
      </w:r>
      <w:r w:rsidRPr="00E1255D">
        <w:rPr>
          <w:rFonts w:ascii="Times New Roman" w:hAnsi="Times New Roman"/>
          <w:spacing w:val="-15"/>
          <w:sz w:val="24"/>
          <w:szCs w:val="24"/>
        </w:rPr>
        <w:t xml:space="preserve"> </w:t>
      </w:r>
      <w:r w:rsidRPr="00E1255D">
        <w:rPr>
          <w:rFonts w:ascii="Times New Roman" w:hAnsi="Times New Roman"/>
          <w:sz w:val="24"/>
          <w:szCs w:val="24"/>
        </w:rPr>
        <w:t>изучения</w:t>
      </w:r>
      <w:r w:rsidRPr="00E1255D">
        <w:rPr>
          <w:rFonts w:ascii="Times New Roman" w:hAnsi="Times New Roman"/>
          <w:spacing w:val="-14"/>
          <w:sz w:val="24"/>
          <w:szCs w:val="24"/>
        </w:rPr>
        <w:t xml:space="preserve"> </w:t>
      </w:r>
      <w:r w:rsidRPr="00E1255D">
        <w:rPr>
          <w:rFonts w:ascii="Times New Roman" w:hAnsi="Times New Roman"/>
          <w:sz w:val="24"/>
          <w:szCs w:val="24"/>
        </w:rPr>
        <w:t>программы</w:t>
      </w:r>
      <w:r w:rsidRPr="00E1255D">
        <w:rPr>
          <w:rFonts w:ascii="Times New Roman" w:hAnsi="Times New Roman"/>
          <w:spacing w:val="-14"/>
          <w:sz w:val="24"/>
          <w:szCs w:val="24"/>
        </w:rPr>
        <w:t xml:space="preserve"> </w:t>
      </w:r>
      <w:r w:rsidRPr="00E1255D">
        <w:rPr>
          <w:rFonts w:ascii="Times New Roman" w:hAnsi="Times New Roman"/>
          <w:sz w:val="24"/>
          <w:szCs w:val="24"/>
        </w:rPr>
        <w:t>по</w:t>
      </w:r>
      <w:r w:rsidRPr="00E1255D">
        <w:rPr>
          <w:rFonts w:ascii="Times New Roman" w:hAnsi="Times New Roman"/>
          <w:spacing w:val="-11"/>
          <w:sz w:val="24"/>
          <w:szCs w:val="24"/>
        </w:rPr>
        <w:t xml:space="preserve"> </w:t>
      </w:r>
      <w:r w:rsidRPr="00E1255D">
        <w:rPr>
          <w:rFonts w:ascii="Times New Roman" w:hAnsi="Times New Roman"/>
          <w:sz w:val="24"/>
          <w:szCs w:val="24"/>
        </w:rPr>
        <w:t>учебному</w:t>
      </w:r>
      <w:r w:rsidRPr="00E1255D">
        <w:rPr>
          <w:rFonts w:ascii="Times New Roman" w:hAnsi="Times New Roman"/>
          <w:spacing w:val="-13"/>
          <w:sz w:val="24"/>
          <w:szCs w:val="24"/>
        </w:rPr>
        <w:t xml:space="preserve"> </w:t>
      </w:r>
      <w:r w:rsidRPr="00E1255D">
        <w:rPr>
          <w:rFonts w:ascii="Times New Roman" w:hAnsi="Times New Roman"/>
          <w:sz w:val="24"/>
          <w:szCs w:val="24"/>
        </w:rPr>
        <w:t>предмету</w:t>
      </w:r>
      <w:r w:rsidRPr="00E1255D">
        <w:rPr>
          <w:rFonts w:ascii="Times New Roman" w:hAnsi="Times New Roman"/>
          <w:spacing w:val="-17"/>
          <w:sz w:val="24"/>
          <w:szCs w:val="24"/>
        </w:rPr>
        <w:t xml:space="preserve"> </w:t>
      </w:r>
      <w:r w:rsidRPr="00E1255D">
        <w:rPr>
          <w:rFonts w:ascii="Times New Roman" w:hAnsi="Times New Roman"/>
          <w:sz w:val="24"/>
          <w:szCs w:val="24"/>
        </w:rPr>
        <w:t>«Труд</w:t>
      </w:r>
      <w:r w:rsidRPr="00E1255D">
        <w:rPr>
          <w:rFonts w:ascii="Times New Roman" w:hAnsi="Times New Roman"/>
          <w:spacing w:val="-14"/>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67"/>
          <w:sz w:val="24"/>
          <w:szCs w:val="24"/>
        </w:rPr>
        <w:t xml:space="preserve"> </w:t>
      </w:r>
      <w:r w:rsidRPr="00E1255D">
        <w:rPr>
          <w:rFonts w:ascii="Times New Roman" w:hAnsi="Times New Roman"/>
          <w:sz w:val="24"/>
          <w:szCs w:val="24"/>
        </w:rPr>
        <w:t>на уровне основного общего образования у обучающегося будут сформированы</w:t>
      </w:r>
      <w:r w:rsidRPr="00E1255D">
        <w:rPr>
          <w:rFonts w:ascii="Times New Roman" w:hAnsi="Times New Roman"/>
          <w:spacing w:val="1"/>
          <w:sz w:val="24"/>
          <w:szCs w:val="24"/>
        </w:rPr>
        <w:t xml:space="preserve"> </w:t>
      </w:r>
      <w:r w:rsidRPr="00E1255D">
        <w:rPr>
          <w:rFonts w:ascii="Times New Roman" w:hAnsi="Times New Roman"/>
          <w:sz w:val="24"/>
          <w:szCs w:val="24"/>
        </w:rPr>
        <w:t>следующие</w:t>
      </w:r>
      <w:r w:rsidRPr="00E1255D">
        <w:rPr>
          <w:rFonts w:ascii="Times New Roman" w:hAnsi="Times New Roman"/>
          <w:spacing w:val="-1"/>
          <w:sz w:val="24"/>
          <w:szCs w:val="24"/>
        </w:rPr>
        <w:t xml:space="preserve"> </w:t>
      </w:r>
      <w:r w:rsidRPr="00E1255D">
        <w:rPr>
          <w:rFonts w:ascii="Times New Roman" w:hAnsi="Times New Roman"/>
          <w:sz w:val="24"/>
          <w:szCs w:val="24"/>
        </w:rPr>
        <w:t>личностные</w:t>
      </w:r>
      <w:r w:rsidRPr="00E1255D">
        <w:rPr>
          <w:rFonts w:ascii="Times New Roman" w:hAnsi="Times New Roman"/>
          <w:spacing w:val="-3"/>
          <w:sz w:val="24"/>
          <w:szCs w:val="24"/>
        </w:rPr>
        <w:t xml:space="preserve"> </w:t>
      </w:r>
      <w:r w:rsidRPr="00E1255D">
        <w:rPr>
          <w:rFonts w:ascii="Times New Roman" w:hAnsi="Times New Roman"/>
          <w:sz w:val="24"/>
          <w:szCs w:val="24"/>
        </w:rPr>
        <w:t>результаты в</w:t>
      </w:r>
      <w:r w:rsidRPr="00E1255D">
        <w:rPr>
          <w:rFonts w:ascii="Times New Roman" w:hAnsi="Times New Roman"/>
          <w:spacing w:val="-2"/>
          <w:sz w:val="24"/>
          <w:szCs w:val="24"/>
        </w:rPr>
        <w:t xml:space="preserve"> </w:t>
      </w:r>
      <w:r w:rsidRPr="00E1255D">
        <w:rPr>
          <w:rFonts w:ascii="Times New Roman" w:hAnsi="Times New Roman"/>
          <w:sz w:val="24"/>
          <w:szCs w:val="24"/>
        </w:rPr>
        <w:t>части:</w:t>
      </w:r>
    </w:p>
    <w:p w14:paraId="61BD828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патриотического</w:t>
      </w:r>
      <w:r w:rsidRPr="00E1255D">
        <w:rPr>
          <w:rFonts w:ascii="Times New Roman" w:hAnsi="Times New Roman"/>
          <w:spacing w:val="-4"/>
          <w:sz w:val="24"/>
          <w:szCs w:val="24"/>
        </w:rPr>
        <w:t xml:space="preserve"> </w:t>
      </w:r>
      <w:r w:rsidRPr="00E1255D">
        <w:rPr>
          <w:rFonts w:ascii="Times New Roman" w:hAnsi="Times New Roman"/>
          <w:sz w:val="24"/>
          <w:szCs w:val="24"/>
        </w:rPr>
        <w:t>воспитания:</w:t>
      </w:r>
    </w:p>
    <w:p w14:paraId="3E44658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проявление интереса к истории и современному состоянию российской науки</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p>
    <w:p w14:paraId="60F8D87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ценностное</w:t>
      </w:r>
      <w:r w:rsidRPr="00E1255D">
        <w:rPr>
          <w:rFonts w:ascii="Times New Roman" w:hAnsi="Times New Roman"/>
          <w:spacing w:val="-4"/>
          <w:sz w:val="24"/>
          <w:szCs w:val="24"/>
        </w:rPr>
        <w:t xml:space="preserve"> </w:t>
      </w:r>
      <w:r w:rsidRPr="00E1255D">
        <w:rPr>
          <w:rFonts w:ascii="Times New Roman" w:hAnsi="Times New Roman"/>
          <w:sz w:val="24"/>
          <w:szCs w:val="24"/>
        </w:rPr>
        <w:t>отношение</w:t>
      </w:r>
      <w:r w:rsidRPr="00E1255D">
        <w:rPr>
          <w:rFonts w:ascii="Times New Roman" w:hAnsi="Times New Roman"/>
          <w:spacing w:val="-1"/>
          <w:sz w:val="24"/>
          <w:szCs w:val="24"/>
        </w:rPr>
        <w:t xml:space="preserve"> </w:t>
      </w:r>
      <w:r w:rsidRPr="00E1255D">
        <w:rPr>
          <w:rFonts w:ascii="Times New Roman" w:hAnsi="Times New Roman"/>
          <w:sz w:val="24"/>
          <w:szCs w:val="24"/>
        </w:rPr>
        <w:t>к</w:t>
      </w:r>
      <w:r w:rsidRPr="00E1255D">
        <w:rPr>
          <w:rFonts w:ascii="Times New Roman" w:hAnsi="Times New Roman"/>
          <w:spacing w:val="-4"/>
          <w:sz w:val="24"/>
          <w:szCs w:val="24"/>
        </w:rPr>
        <w:t xml:space="preserve"> </w:t>
      </w:r>
      <w:r w:rsidRPr="00E1255D">
        <w:rPr>
          <w:rFonts w:ascii="Times New Roman" w:hAnsi="Times New Roman"/>
          <w:sz w:val="24"/>
          <w:szCs w:val="24"/>
        </w:rPr>
        <w:t>достижениям</w:t>
      </w:r>
      <w:r w:rsidRPr="00E1255D">
        <w:rPr>
          <w:rFonts w:ascii="Times New Roman" w:hAnsi="Times New Roman"/>
          <w:spacing w:val="-1"/>
          <w:sz w:val="24"/>
          <w:szCs w:val="24"/>
        </w:rPr>
        <w:t xml:space="preserve"> </w:t>
      </w:r>
      <w:r w:rsidRPr="00E1255D">
        <w:rPr>
          <w:rFonts w:ascii="Times New Roman" w:hAnsi="Times New Roman"/>
          <w:sz w:val="24"/>
          <w:szCs w:val="24"/>
        </w:rPr>
        <w:t>российских</w:t>
      </w:r>
      <w:r w:rsidRPr="00E1255D">
        <w:rPr>
          <w:rFonts w:ascii="Times New Roman" w:hAnsi="Times New Roman"/>
          <w:spacing w:val="1"/>
          <w:sz w:val="24"/>
          <w:szCs w:val="24"/>
        </w:rPr>
        <w:t xml:space="preserve"> </w:t>
      </w:r>
      <w:r w:rsidRPr="00E1255D">
        <w:rPr>
          <w:rFonts w:ascii="Times New Roman" w:hAnsi="Times New Roman"/>
          <w:sz w:val="24"/>
          <w:szCs w:val="24"/>
        </w:rPr>
        <w:t>инженеров</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ученых;</w:t>
      </w:r>
    </w:p>
    <w:p w14:paraId="459646C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гражданского</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8"/>
          <w:sz w:val="24"/>
          <w:szCs w:val="24"/>
        </w:rPr>
        <w:t xml:space="preserve"> </w:t>
      </w:r>
      <w:r w:rsidRPr="00E1255D">
        <w:rPr>
          <w:rFonts w:ascii="Times New Roman" w:hAnsi="Times New Roman"/>
          <w:sz w:val="24"/>
          <w:szCs w:val="24"/>
        </w:rPr>
        <w:t>духовно-нравственного</w:t>
      </w:r>
      <w:r w:rsidRPr="00E1255D">
        <w:rPr>
          <w:rFonts w:ascii="Times New Roman" w:hAnsi="Times New Roman"/>
          <w:spacing w:val="-5"/>
          <w:sz w:val="24"/>
          <w:szCs w:val="24"/>
        </w:rPr>
        <w:t xml:space="preserve"> </w:t>
      </w:r>
      <w:r w:rsidRPr="00E1255D">
        <w:rPr>
          <w:rFonts w:ascii="Times New Roman" w:hAnsi="Times New Roman"/>
          <w:sz w:val="24"/>
          <w:szCs w:val="24"/>
        </w:rPr>
        <w:t>воспитания:</w:t>
      </w:r>
    </w:p>
    <w:p w14:paraId="3126BE9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готовность</w:t>
      </w:r>
      <w:r w:rsidRPr="00E1255D">
        <w:rPr>
          <w:rFonts w:ascii="Times New Roman" w:hAnsi="Times New Roman"/>
          <w:spacing w:val="41"/>
          <w:sz w:val="24"/>
          <w:szCs w:val="24"/>
        </w:rPr>
        <w:t xml:space="preserve"> </w:t>
      </w:r>
      <w:r w:rsidRPr="00E1255D">
        <w:rPr>
          <w:rFonts w:ascii="Times New Roman" w:hAnsi="Times New Roman"/>
          <w:sz w:val="24"/>
          <w:szCs w:val="24"/>
        </w:rPr>
        <w:t>к</w:t>
      </w:r>
      <w:r w:rsidRPr="00E1255D">
        <w:rPr>
          <w:rFonts w:ascii="Times New Roman" w:hAnsi="Times New Roman"/>
          <w:spacing w:val="110"/>
          <w:sz w:val="24"/>
          <w:szCs w:val="24"/>
        </w:rPr>
        <w:t xml:space="preserve"> </w:t>
      </w:r>
      <w:r w:rsidRPr="00E1255D">
        <w:rPr>
          <w:rFonts w:ascii="Times New Roman" w:hAnsi="Times New Roman"/>
          <w:sz w:val="24"/>
          <w:szCs w:val="24"/>
        </w:rPr>
        <w:t>активному</w:t>
      </w:r>
      <w:r w:rsidRPr="00E1255D">
        <w:rPr>
          <w:rFonts w:ascii="Times New Roman" w:hAnsi="Times New Roman"/>
          <w:spacing w:val="111"/>
          <w:sz w:val="24"/>
          <w:szCs w:val="24"/>
        </w:rPr>
        <w:t xml:space="preserve"> </w:t>
      </w:r>
      <w:r w:rsidRPr="00E1255D">
        <w:rPr>
          <w:rFonts w:ascii="Times New Roman" w:hAnsi="Times New Roman"/>
          <w:sz w:val="24"/>
          <w:szCs w:val="24"/>
        </w:rPr>
        <w:t>участию</w:t>
      </w:r>
      <w:r w:rsidRPr="00E1255D">
        <w:rPr>
          <w:rFonts w:ascii="Times New Roman" w:hAnsi="Times New Roman"/>
          <w:spacing w:val="110"/>
          <w:sz w:val="24"/>
          <w:szCs w:val="24"/>
        </w:rPr>
        <w:t xml:space="preserve"> </w:t>
      </w:r>
      <w:r w:rsidRPr="00E1255D">
        <w:rPr>
          <w:rFonts w:ascii="Times New Roman" w:hAnsi="Times New Roman"/>
          <w:sz w:val="24"/>
          <w:szCs w:val="24"/>
        </w:rPr>
        <w:t>в</w:t>
      </w:r>
      <w:r w:rsidRPr="00E1255D">
        <w:rPr>
          <w:rFonts w:ascii="Times New Roman" w:hAnsi="Times New Roman"/>
          <w:spacing w:val="109"/>
          <w:sz w:val="24"/>
          <w:szCs w:val="24"/>
        </w:rPr>
        <w:t xml:space="preserve"> </w:t>
      </w:r>
      <w:r w:rsidRPr="00E1255D">
        <w:rPr>
          <w:rFonts w:ascii="Times New Roman" w:hAnsi="Times New Roman"/>
          <w:sz w:val="24"/>
          <w:szCs w:val="24"/>
        </w:rPr>
        <w:t>обсуждении</w:t>
      </w:r>
      <w:r w:rsidRPr="00E1255D">
        <w:rPr>
          <w:rFonts w:ascii="Times New Roman" w:hAnsi="Times New Roman"/>
          <w:spacing w:val="111"/>
          <w:sz w:val="24"/>
          <w:szCs w:val="24"/>
        </w:rPr>
        <w:t xml:space="preserve"> </w:t>
      </w:r>
      <w:r w:rsidRPr="00E1255D">
        <w:rPr>
          <w:rFonts w:ascii="Times New Roman" w:hAnsi="Times New Roman"/>
          <w:sz w:val="24"/>
          <w:szCs w:val="24"/>
        </w:rPr>
        <w:t>общественно</w:t>
      </w:r>
      <w:r w:rsidRPr="00E1255D">
        <w:rPr>
          <w:rFonts w:ascii="Times New Roman" w:hAnsi="Times New Roman"/>
          <w:spacing w:val="111"/>
          <w:sz w:val="24"/>
          <w:szCs w:val="24"/>
        </w:rPr>
        <w:t xml:space="preserve"> </w:t>
      </w:r>
      <w:r w:rsidRPr="00E1255D">
        <w:rPr>
          <w:rFonts w:ascii="Times New Roman" w:hAnsi="Times New Roman"/>
          <w:sz w:val="24"/>
          <w:szCs w:val="24"/>
        </w:rPr>
        <w:t>значимых</w:t>
      </w:r>
      <w:r w:rsidRPr="00E1255D">
        <w:rPr>
          <w:rFonts w:ascii="Times New Roman" w:hAnsi="Times New Roman"/>
          <w:spacing w:val="-68"/>
          <w:sz w:val="24"/>
          <w:szCs w:val="24"/>
        </w:rPr>
        <w:t xml:space="preserve"> </w:t>
      </w:r>
      <w:r w:rsidRPr="00E1255D">
        <w:rPr>
          <w:rFonts w:ascii="Times New Roman" w:hAnsi="Times New Roman"/>
          <w:sz w:val="24"/>
          <w:szCs w:val="24"/>
        </w:rPr>
        <w:t>и этических проблем, связанных с современными технологиями, в особенности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технологиями четвертой промышленной</w:t>
      </w:r>
      <w:r w:rsidRPr="00E1255D">
        <w:rPr>
          <w:rFonts w:ascii="Times New Roman" w:hAnsi="Times New Roman"/>
          <w:spacing w:val="-1"/>
          <w:sz w:val="24"/>
          <w:szCs w:val="24"/>
        </w:rPr>
        <w:t xml:space="preserve"> </w:t>
      </w:r>
      <w:r w:rsidRPr="00E1255D">
        <w:rPr>
          <w:rFonts w:ascii="Times New Roman" w:hAnsi="Times New Roman"/>
          <w:sz w:val="24"/>
          <w:szCs w:val="24"/>
        </w:rPr>
        <w:t>революции;</w:t>
      </w:r>
    </w:p>
    <w:p w14:paraId="366AE02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осознание</w:t>
      </w:r>
      <w:r w:rsidRPr="00E1255D">
        <w:rPr>
          <w:rFonts w:ascii="Times New Roman" w:hAnsi="Times New Roman"/>
          <w:spacing w:val="1"/>
          <w:sz w:val="24"/>
          <w:szCs w:val="24"/>
        </w:rPr>
        <w:t xml:space="preserve"> </w:t>
      </w:r>
      <w:r w:rsidRPr="00E1255D">
        <w:rPr>
          <w:rFonts w:ascii="Times New Roman" w:hAnsi="Times New Roman"/>
          <w:sz w:val="24"/>
          <w:szCs w:val="24"/>
        </w:rPr>
        <w:t>важности</w:t>
      </w:r>
      <w:r w:rsidRPr="00E1255D">
        <w:rPr>
          <w:rFonts w:ascii="Times New Roman" w:hAnsi="Times New Roman"/>
          <w:spacing w:val="1"/>
          <w:sz w:val="24"/>
          <w:szCs w:val="24"/>
        </w:rPr>
        <w:t xml:space="preserve"> </w:t>
      </w:r>
      <w:r w:rsidRPr="00E1255D">
        <w:rPr>
          <w:rFonts w:ascii="Times New Roman" w:hAnsi="Times New Roman"/>
          <w:sz w:val="24"/>
          <w:szCs w:val="24"/>
        </w:rPr>
        <w:t>морально-этических</w:t>
      </w:r>
      <w:r w:rsidRPr="00E1255D">
        <w:rPr>
          <w:rFonts w:ascii="Times New Roman" w:hAnsi="Times New Roman"/>
          <w:spacing w:val="1"/>
          <w:sz w:val="24"/>
          <w:szCs w:val="24"/>
        </w:rPr>
        <w:t xml:space="preserve"> </w:t>
      </w:r>
      <w:r w:rsidRPr="00E1255D">
        <w:rPr>
          <w:rFonts w:ascii="Times New Roman" w:hAnsi="Times New Roman"/>
          <w:sz w:val="24"/>
          <w:szCs w:val="24"/>
        </w:rPr>
        <w:t>принципов</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67"/>
          <w:sz w:val="24"/>
          <w:szCs w:val="24"/>
        </w:rPr>
        <w:t xml:space="preserve"> </w:t>
      </w:r>
      <w:r w:rsidRPr="00E1255D">
        <w:rPr>
          <w:rFonts w:ascii="Times New Roman" w:hAnsi="Times New Roman"/>
          <w:sz w:val="24"/>
          <w:szCs w:val="24"/>
        </w:rPr>
        <w:t>связанной</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реализацией технологий;</w:t>
      </w:r>
    </w:p>
    <w:p w14:paraId="3D26199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освоение социальных норм и правил поведения, роли и формы социальной</w:t>
      </w:r>
      <w:r w:rsidRPr="00E1255D">
        <w:rPr>
          <w:rFonts w:ascii="Times New Roman" w:hAnsi="Times New Roman"/>
          <w:spacing w:val="1"/>
          <w:sz w:val="24"/>
          <w:szCs w:val="24"/>
        </w:rPr>
        <w:t xml:space="preserve"> </w:t>
      </w:r>
      <w:r w:rsidRPr="00E1255D">
        <w:rPr>
          <w:rFonts w:ascii="Times New Roman" w:hAnsi="Times New Roman"/>
          <w:sz w:val="24"/>
          <w:szCs w:val="24"/>
        </w:rPr>
        <w:t>жизни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группах и</w:t>
      </w:r>
      <w:r w:rsidRPr="00E1255D">
        <w:rPr>
          <w:rFonts w:ascii="Times New Roman" w:hAnsi="Times New Roman"/>
          <w:spacing w:val="-1"/>
          <w:sz w:val="24"/>
          <w:szCs w:val="24"/>
        </w:rPr>
        <w:t xml:space="preserve"> </w:t>
      </w:r>
      <w:r w:rsidRPr="00E1255D">
        <w:rPr>
          <w:rFonts w:ascii="Times New Roman" w:hAnsi="Times New Roman"/>
          <w:sz w:val="24"/>
          <w:szCs w:val="24"/>
        </w:rPr>
        <w:t>сообществах,</w:t>
      </w:r>
      <w:r w:rsidRPr="00E1255D">
        <w:rPr>
          <w:rFonts w:ascii="Times New Roman" w:hAnsi="Times New Roman"/>
          <w:spacing w:val="-1"/>
          <w:sz w:val="24"/>
          <w:szCs w:val="24"/>
        </w:rPr>
        <w:t xml:space="preserve"> </w:t>
      </w:r>
      <w:r w:rsidRPr="00E1255D">
        <w:rPr>
          <w:rFonts w:ascii="Times New Roman" w:hAnsi="Times New Roman"/>
          <w:sz w:val="24"/>
          <w:szCs w:val="24"/>
        </w:rPr>
        <w:t>включая</w:t>
      </w:r>
      <w:r w:rsidRPr="00E1255D">
        <w:rPr>
          <w:rFonts w:ascii="Times New Roman" w:hAnsi="Times New Roman"/>
          <w:spacing w:val="-1"/>
          <w:sz w:val="24"/>
          <w:szCs w:val="24"/>
        </w:rPr>
        <w:t xml:space="preserve"> </w:t>
      </w:r>
      <w:r w:rsidRPr="00E1255D">
        <w:rPr>
          <w:rFonts w:ascii="Times New Roman" w:hAnsi="Times New Roman"/>
          <w:sz w:val="24"/>
          <w:szCs w:val="24"/>
        </w:rPr>
        <w:t>взрослые</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социальные</w:t>
      </w:r>
      <w:r w:rsidRPr="00E1255D">
        <w:rPr>
          <w:rFonts w:ascii="Times New Roman" w:hAnsi="Times New Roman"/>
          <w:spacing w:val="-1"/>
          <w:sz w:val="24"/>
          <w:szCs w:val="24"/>
        </w:rPr>
        <w:t xml:space="preserve"> </w:t>
      </w:r>
      <w:r w:rsidRPr="00E1255D">
        <w:rPr>
          <w:rFonts w:ascii="Times New Roman" w:hAnsi="Times New Roman"/>
          <w:sz w:val="24"/>
          <w:szCs w:val="24"/>
        </w:rPr>
        <w:t>сообщества;</w:t>
      </w:r>
    </w:p>
    <w:p w14:paraId="79AFFB5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эстетического</w:t>
      </w:r>
      <w:r w:rsidRPr="00E1255D">
        <w:rPr>
          <w:rFonts w:ascii="Times New Roman" w:hAnsi="Times New Roman"/>
          <w:spacing w:val="-3"/>
          <w:sz w:val="24"/>
          <w:szCs w:val="24"/>
        </w:rPr>
        <w:t xml:space="preserve"> </w:t>
      </w:r>
      <w:r w:rsidRPr="00E1255D">
        <w:rPr>
          <w:rFonts w:ascii="Times New Roman" w:hAnsi="Times New Roman"/>
          <w:sz w:val="24"/>
          <w:szCs w:val="24"/>
        </w:rPr>
        <w:t>воспитания:</w:t>
      </w:r>
    </w:p>
    <w:p w14:paraId="6F49F16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восприятие</w:t>
      </w:r>
      <w:r w:rsidRPr="00E1255D">
        <w:rPr>
          <w:rFonts w:ascii="Times New Roman" w:hAnsi="Times New Roman"/>
          <w:spacing w:val="-3"/>
          <w:sz w:val="24"/>
          <w:szCs w:val="24"/>
        </w:rPr>
        <w:t xml:space="preserve"> </w:t>
      </w:r>
      <w:r w:rsidRPr="00E1255D">
        <w:rPr>
          <w:rFonts w:ascii="Times New Roman" w:hAnsi="Times New Roman"/>
          <w:sz w:val="24"/>
          <w:szCs w:val="24"/>
        </w:rPr>
        <w:t>эстетических</w:t>
      </w:r>
      <w:r w:rsidRPr="00E1255D">
        <w:rPr>
          <w:rFonts w:ascii="Times New Roman" w:hAnsi="Times New Roman"/>
          <w:spacing w:val="-2"/>
          <w:sz w:val="24"/>
          <w:szCs w:val="24"/>
        </w:rPr>
        <w:t xml:space="preserve"> </w:t>
      </w:r>
      <w:r w:rsidRPr="00E1255D">
        <w:rPr>
          <w:rFonts w:ascii="Times New Roman" w:hAnsi="Times New Roman"/>
          <w:sz w:val="24"/>
          <w:szCs w:val="24"/>
        </w:rPr>
        <w:t>качеств</w:t>
      </w:r>
      <w:r w:rsidRPr="00E1255D">
        <w:rPr>
          <w:rFonts w:ascii="Times New Roman" w:hAnsi="Times New Roman"/>
          <w:spacing w:val="-3"/>
          <w:sz w:val="24"/>
          <w:szCs w:val="24"/>
        </w:rPr>
        <w:t xml:space="preserve"> </w:t>
      </w:r>
      <w:r w:rsidRPr="00E1255D">
        <w:rPr>
          <w:rFonts w:ascii="Times New Roman" w:hAnsi="Times New Roman"/>
          <w:sz w:val="24"/>
          <w:szCs w:val="24"/>
        </w:rPr>
        <w:t>предметов</w:t>
      </w:r>
      <w:r w:rsidRPr="00E1255D">
        <w:rPr>
          <w:rFonts w:ascii="Times New Roman" w:hAnsi="Times New Roman"/>
          <w:spacing w:val="-4"/>
          <w:sz w:val="24"/>
          <w:szCs w:val="24"/>
        </w:rPr>
        <w:t xml:space="preserve"> </w:t>
      </w:r>
      <w:r w:rsidRPr="00E1255D">
        <w:rPr>
          <w:rFonts w:ascii="Times New Roman" w:hAnsi="Times New Roman"/>
          <w:sz w:val="24"/>
          <w:szCs w:val="24"/>
        </w:rPr>
        <w:t>труда;</w:t>
      </w:r>
    </w:p>
    <w:p w14:paraId="02BECA4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умение создавать эстетически значимые изделия из различных материалов;</w:t>
      </w:r>
      <w:r w:rsidRPr="00E1255D">
        <w:rPr>
          <w:rFonts w:ascii="Times New Roman" w:hAnsi="Times New Roman"/>
          <w:spacing w:val="1"/>
          <w:sz w:val="24"/>
          <w:szCs w:val="24"/>
        </w:rPr>
        <w:t xml:space="preserve"> </w:t>
      </w:r>
      <w:r w:rsidRPr="00E1255D">
        <w:rPr>
          <w:rFonts w:ascii="Times New Roman" w:hAnsi="Times New Roman"/>
          <w:sz w:val="24"/>
          <w:szCs w:val="24"/>
        </w:rPr>
        <w:t xml:space="preserve">понимание  </w:t>
      </w:r>
      <w:r w:rsidRPr="00E1255D">
        <w:rPr>
          <w:rFonts w:ascii="Times New Roman" w:hAnsi="Times New Roman"/>
          <w:spacing w:val="14"/>
          <w:sz w:val="24"/>
          <w:szCs w:val="24"/>
        </w:rPr>
        <w:t xml:space="preserve"> </w:t>
      </w:r>
      <w:r w:rsidRPr="00E1255D">
        <w:rPr>
          <w:rFonts w:ascii="Times New Roman" w:hAnsi="Times New Roman"/>
          <w:sz w:val="24"/>
          <w:szCs w:val="24"/>
        </w:rPr>
        <w:t xml:space="preserve">ценности  </w:t>
      </w:r>
      <w:r w:rsidRPr="00E1255D">
        <w:rPr>
          <w:rFonts w:ascii="Times New Roman" w:hAnsi="Times New Roman"/>
          <w:spacing w:val="18"/>
          <w:sz w:val="24"/>
          <w:szCs w:val="24"/>
        </w:rPr>
        <w:t xml:space="preserve"> </w:t>
      </w:r>
      <w:r w:rsidRPr="00E1255D">
        <w:rPr>
          <w:rFonts w:ascii="Times New Roman" w:hAnsi="Times New Roman"/>
          <w:sz w:val="24"/>
          <w:szCs w:val="24"/>
        </w:rPr>
        <w:t xml:space="preserve">отечественного  </w:t>
      </w:r>
      <w:r w:rsidRPr="00E1255D">
        <w:rPr>
          <w:rFonts w:ascii="Times New Roman" w:hAnsi="Times New Roman"/>
          <w:spacing w:val="13"/>
          <w:sz w:val="24"/>
          <w:szCs w:val="24"/>
        </w:rPr>
        <w:t xml:space="preserve"> </w:t>
      </w:r>
      <w:r w:rsidRPr="00E1255D">
        <w:rPr>
          <w:rFonts w:ascii="Times New Roman" w:hAnsi="Times New Roman"/>
          <w:sz w:val="24"/>
          <w:szCs w:val="24"/>
        </w:rPr>
        <w:t xml:space="preserve">и  </w:t>
      </w:r>
      <w:r w:rsidRPr="00E1255D">
        <w:rPr>
          <w:rFonts w:ascii="Times New Roman" w:hAnsi="Times New Roman"/>
          <w:spacing w:val="15"/>
          <w:sz w:val="24"/>
          <w:szCs w:val="24"/>
        </w:rPr>
        <w:t xml:space="preserve"> </w:t>
      </w:r>
      <w:r w:rsidRPr="00E1255D">
        <w:rPr>
          <w:rFonts w:ascii="Times New Roman" w:hAnsi="Times New Roman"/>
          <w:sz w:val="24"/>
          <w:szCs w:val="24"/>
        </w:rPr>
        <w:t xml:space="preserve">мирового  </w:t>
      </w:r>
      <w:r w:rsidRPr="00E1255D">
        <w:rPr>
          <w:rFonts w:ascii="Times New Roman" w:hAnsi="Times New Roman"/>
          <w:spacing w:val="15"/>
          <w:sz w:val="24"/>
          <w:szCs w:val="24"/>
        </w:rPr>
        <w:t xml:space="preserve"> </w:t>
      </w:r>
      <w:r w:rsidRPr="00E1255D">
        <w:rPr>
          <w:rFonts w:ascii="Times New Roman" w:hAnsi="Times New Roman"/>
          <w:sz w:val="24"/>
          <w:szCs w:val="24"/>
        </w:rPr>
        <w:t xml:space="preserve">искусства,  </w:t>
      </w:r>
      <w:r w:rsidRPr="00E1255D">
        <w:rPr>
          <w:rFonts w:ascii="Times New Roman" w:hAnsi="Times New Roman"/>
          <w:spacing w:val="13"/>
          <w:sz w:val="24"/>
          <w:szCs w:val="24"/>
        </w:rPr>
        <w:t xml:space="preserve"> </w:t>
      </w:r>
      <w:r w:rsidRPr="00E1255D">
        <w:rPr>
          <w:rFonts w:ascii="Times New Roman" w:hAnsi="Times New Roman"/>
          <w:sz w:val="24"/>
          <w:szCs w:val="24"/>
        </w:rPr>
        <w:t>народных</w:t>
      </w:r>
    </w:p>
    <w:p w14:paraId="6C62886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традиций</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народного</w:t>
      </w:r>
      <w:r w:rsidRPr="00E1255D">
        <w:rPr>
          <w:rFonts w:ascii="Times New Roman" w:hAnsi="Times New Roman"/>
          <w:spacing w:val="8"/>
          <w:sz w:val="24"/>
          <w:szCs w:val="24"/>
        </w:rPr>
        <w:t xml:space="preserve"> </w:t>
      </w:r>
      <w:r w:rsidRPr="00E1255D">
        <w:rPr>
          <w:rFonts w:ascii="Times New Roman" w:hAnsi="Times New Roman"/>
          <w:sz w:val="24"/>
          <w:szCs w:val="24"/>
        </w:rPr>
        <w:t>творчества</w:t>
      </w:r>
      <w:r w:rsidRPr="00E1255D">
        <w:rPr>
          <w:rFonts w:ascii="Times New Roman" w:hAnsi="Times New Roman"/>
          <w:spacing w:val="6"/>
          <w:sz w:val="24"/>
          <w:szCs w:val="24"/>
        </w:rPr>
        <w:t xml:space="preserve"> </w:t>
      </w:r>
      <w:r w:rsidRPr="00E1255D">
        <w:rPr>
          <w:rFonts w:ascii="Times New Roman" w:hAnsi="Times New Roman"/>
          <w:sz w:val="24"/>
          <w:szCs w:val="24"/>
        </w:rPr>
        <w:t>в</w:t>
      </w:r>
      <w:r w:rsidRPr="00E1255D">
        <w:rPr>
          <w:rFonts w:ascii="Times New Roman" w:hAnsi="Times New Roman"/>
          <w:spacing w:val="5"/>
          <w:sz w:val="24"/>
          <w:szCs w:val="24"/>
        </w:rPr>
        <w:t xml:space="preserve"> </w:t>
      </w:r>
      <w:r w:rsidRPr="00E1255D">
        <w:rPr>
          <w:rFonts w:ascii="Times New Roman" w:hAnsi="Times New Roman"/>
          <w:sz w:val="24"/>
          <w:szCs w:val="24"/>
        </w:rPr>
        <w:t>декоративно-прикладном</w:t>
      </w:r>
      <w:r w:rsidRPr="00E1255D">
        <w:rPr>
          <w:rFonts w:ascii="Times New Roman" w:hAnsi="Times New Roman"/>
          <w:spacing w:val="7"/>
          <w:sz w:val="24"/>
          <w:szCs w:val="24"/>
        </w:rPr>
        <w:t xml:space="preserve"> </w:t>
      </w:r>
      <w:r w:rsidRPr="00E1255D">
        <w:rPr>
          <w:rFonts w:ascii="Times New Roman" w:hAnsi="Times New Roman"/>
          <w:sz w:val="24"/>
          <w:szCs w:val="24"/>
        </w:rPr>
        <w:t>искусстве;</w:t>
      </w:r>
      <w:r w:rsidRPr="00E1255D">
        <w:rPr>
          <w:rFonts w:ascii="Times New Roman" w:hAnsi="Times New Roman"/>
          <w:spacing w:val="1"/>
          <w:sz w:val="24"/>
          <w:szCs w:val="24"/>
        </w:rPr>
        <w:t xml:space="preserve"> </w:t>
      </w:r>
      <w:r w:rsidRPr="00E1255D">
        <w:rPr>
          <w:rFonts w:ascii="Times New Roman" w:hAnsi="Times New Roman"/>
          <w:sz w:val="24"/>
          <w:szCs w:val="24"/>
        </w:rPr>
        <w:t>осознание</w:t>
      </w:r>
      <w:r w:rsidRPr="00E1255D">
        <w:rPr>
          <w:rFonts w:ascii="Times New Roman" w:hAnsi="Times New Roman"/>
          <w:sz w:val="24"/>
          <w:szCs w:val="24"/>
        </w:rPr>
        <w:tab/>
        <w:t>роли</w:t>
      </w:r>
      <w:r w:rsidRPr="00E1255D">
        <w:rPr>
          <w:rFonts w:ascii="Times New Roman" w:hAnsi="Times New Roman"/>
          <w:sz w:val="24"/>
          <w:szCs w:val="24"/>
        </w:rPr>
        <w:tab/>
        <w:t>художественной</w:t>
      </w:r>
      <w:r w:rsidRPr="00E1255D">
        <w:rPr>
          <w:rFonts w:ascii="Times New Roman" w:hAnsi="Times New Roman"/>
          <w:sz w:val="24"/>
          <w:szCs w:val="24"/>
        </w:rPr>
        <w:tab/>
        <w:t>культуры</w:t>
      </w:r>
      <w:r w:rsidRPr="00E1255D">
        <w:rPr>
          <w:rFonts w:ascii="Times New Roman" w:hAnsi="Times New Roman"/>
          <w:sz w:val="24"/>
          <w:szCs w:val="24"/>
        </w:rPr>
        <w:tab/>
        <w:t>как</w:t>
      </w:r>
      <w:r w:rsidRPr="00E1255D">
        <w:rPr>
          <w:rFonts w:ascii="Times New Roman" w:hAnsi="Times New Roman"/>
          <w:sz w:val="24"/>
          <w:szCs w:val="24"/>
        </w:rPr>
        <w:tab/>
        <w:t>средства</w:t>
      </w:r>
      <w:r w:rsidRPr="00E1255D">
        <w:rPr>
          <w:rFonts w:ascii="Times New Roman" w:hAnsi="Times New Roman"/>
          <w:sz w:val="24"/>
          <w:szCs w:val="24"/>
        </w:rPr>
        <w:tab/>
      </w:r>
      <w:r w:rsidRPr="00E1255D">
        <w:rPr>
          <w:rFonts w:ascii="Times New Roman" w:hAnsi="Times New Roman"/>
          <w:spacing w:val="-1"/>
          <w:sz w:val="24"/>
          <w:szCs w:val="24"/>
        </w:rPr>
        <w:t>коммуникации</w:t>
      </w:r>
    </w:p>
    <w:p w14:paraId="1B18321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самовыражения</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7"/>
          <w:sz w:val="24"/>
          <w:szCs w:val="24"/>
        </w:rPr>
        <w:t xml:space="preserve"> </w:t>
      </w:r>
      <w:r w:rsidRPr="00E1255D">
        <w:rPr>
          <w:rFonts w:ascii="Times New Roman" w:hAnsi="Times New Roman"/>
          <w:sz w:val="24"/>
          <w:szCs w:val="24"/>
        </w:rPr>
        <w:t>современном</w:t>
      </w:r>
      <w:r w:rsidRPr="00E1255D">
        <w:rPr>
          <w:rFonts w:ascii="Times New Roman" w:hAnsi="Times New Roman"/>
          <w:spacing w:val="-2"/>
          <w:sz w:val="24"/>
          <w:szCs w:val="24"/>
        </w:rPr>
        <w:t xml:space="preserve"> </w:t>
      </w:r>
      <w:r w:rsidRPr="00E1255D">
        <w:rPr>
          <w:rFonts w:ascii="Times New Roman" w:hAnsi="Times New Roman"/>
          <w:sz w:val="24"/>
          <w:szCs w:val="24"/>
        </w:rPr>
        <w:t>обществе;</w:t>
      </w:r>
    </w:p>
    <w:p w14:paraId="0A455B6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ценности</w:t>
      </w:r>
      <w:r w:rsidRPr="00E1255D">
        <w:rPr>
          <w:rFonts w:ascii="Times New Roman" w:hAnsi="Times New Roman"/>
          <w:spacing w:val="-5"/>
          <w:sz w:val="24"/>
          <w:szCs w:val="24"/>
        </w:rPr>
        <w:t xml:space="preserve"> </w:t>
      </w:r>
      <w:r w:rsidRPr="00E1255D">
        <w:rPr>
          <w:rFonts w:ascii="Times New Roman" w:hAnsi="Times New Roman"/>
          <w:sz w:val="24"/>
          <w:szCs w:val="24"/>
        </w:rPr>
        <w:t>научного</w:t>
      </w:r>
      <w:r w:rsidRPr="00E1255D">
        <w:rPr>
          <w:rFonts w:ascii="Times New Roman" w:hAnsi="Times New Roman"/>
          <w:spacing w:val="-3"/>
          <w:sz w:val="24"/>
          <w:szCs w:val="24"/>
        </w:rPr>
        <w:t xml:space="preserve"> </w:t>
      </w:r>
      <w:r w:rsidRPr="00E1255D">
        <w:rPr>
          <w:rFonts w:ascii="Times New Roman" w:hAnsi="Times New Roman"/>
          <w:sz w:val="24"/>
          <w:szCs w:val="24"/>
        </w:rPr>
        <w:t>познания</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практической</w:t>
      </w:r>
      <w:r w:rsidRPr="00E1255D">
        <w:rPr>
          <w:rFonts w:ascii="Times New Roman" w:hAnsi="Times New Roman"/>
          <w:spacing w:val="-3"/>
          <w:sz w:val="24"/>
          <w:szCs w:val="24"/>
        </w:rPr>
        <w:t xml:space="preserve"> </w:t>
      </w:r>
      <w:r w:rsidRPr="00E1255D">
        <w:rPr>
          <w:rFonts w:ascii="Times New Roman" w:hAnsi="Times New Roman"/>
          <w:sz w:val="24"/>
          <w:szCs w:val="24"/>
        </w:rPr>
        <w:t>деятельности:</w:t>
      </w:r>
    </w:p>
    <w:p w14:paraId="21D0D5E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осознание</w:t>
      </w:r>
      <w:r w:rsidRPr="00E1255D">
        <w:rPr>
          <w:rFonts w:ascii="Times New Roman" w:hAnsi="Times New Roman"/>
          <w:spacing w:val="-4"/>
          <w:sz w:val="24"/>
          <w:szCs w:val="24"/>
        </w:rPr>
        <w:t xml:space="preserve"> </w:t>
      </w:r>
      <w:r w:rsidRPr="00E1255D">
        <w:rPr>
          <w:rFonts w:ascii="Times New Roman" w:hAnsi="Times New Roman"/>
          <w:sz w:val="24"/>
          <w:szCs w:val="24"/>
        </w:rPr>
        <w:t>ценности</w:t>
      </w:r>
      <w:r w:rsidRPr="00E1255D">
        <w:rPr>
          <w:rFonts w:ascii="Times New Roman" w:hAnsi="Times New Roman"/>
          <w:spacing w:val="-6"/>
          <w:sz w:val="24"/>
          <w:szCs w:val="24"/>
        </w:rPr>
        <w:t xml:space="preserve"> </w:t>
      </w:r>
      <w:r w:rsidRPr="00E1255D">
        <w:rPr>
          <w:rFonts w:ascii="Times New Roman" w:hAnsi="Times New Roman"/>
          <w:sz w:val="24"/>
          <w:szCs w:val="24"/>
        </w:rPr>
        <w:t>науки</w:t>
      </w:r>
      <w:r w:rsidRPr="00E1255D">
        <w:rPr>
          <w:rFonts w:ascii="Times New Roman" w:hAnsi="Times New Roman"/>
          <w:spacing w:val="-3"/>
          <w:sz w:val="24"/>
          <w:szCs w:val="24"/>
        </w:rPr>
        <w:t xml:space="preserve"> </w:t>
      </w:r>
      <w:r w:rsidRPr="00E1255D">
        <w:rPr>
          <w:rFonts w:ascii="Times New Roman" w:hAnsi="Times New Roman"/>
          <w:sz w:val="24"/>
          <w:szCs w:val="24"/>
        </w:rPr>
        <w:t>как</w:t>
      </w:r>
      <w:r w:rsidRPr="00E1255D">
        <w:rPr>
          <w:rFonts w:ascii="Times New Roman" w:hAnsi="Times New Roman"/>
          <w:spacing w:val="-4"/>
          <w:sz w:val="24"/>
          <w:szCs w:val="24"/>
        </w:rPr>
        <w:t xml:space="preserve"> </w:t>
      </w:r>
      <w:r w:rsidRPr="00E1255D">
        <w:rPr>
          <w:rFonts w:ascii="Times New Roman" w:hAnsi="Times New Roman"/>
          <w:sz w:val="24"/>
          <w:szCs w:val="24"/>
        </w:rPr>
        <w:t>фундамента</w:t>
      </w:r>
      <w:r w:rsidRPr="00E1255D">
        <w:rPr>
          <w:rFonts w:ascii="Times New Roman" w:hAnsi="Times New Roman"/>
          <w:spacing w:val="-4"/>
          <w:sz w:val="24"/>
          <w:szCs w:val="24"/>
        </w:rPr>
        <w:t xml:space="preserve"> </w:t>
      </w:r>
      <w:r w:rsidRPr="00E1255D">
        <w:rPr>
          <w:rFonts w:ascii="Times New Roman" w:hAnsi="Times New Roman"/>
          <w:sz w:val="24"/>
          <w:szCs w:val="24"/>
        </w:rPr>
        <w:t>технологий;</w:t>
      </w:r>
    </w:p>
    <w:p w14:paraId="63AB34C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развитие</w:t>
      </w:r>
      <w:r w:rsidRPr="00E1255D">
        <w:rPr>
          <w:rFonts w:ascii="Times New Roman" w:hAnsi="Times New Roman"/>
          <w:spacing w:val="-10"/>
          <w:sz w:val="24"/>
          <w:szCs w:val="24"/>
        </w:rPr>
        <w:t xml:space="preserve"> </w:t>
      </w:r>
      <w:r w:rsidRPr="00E1255D">
        <w:rPr>
          <w:rFonts w:ascii="Times New Roman" w:hAnsi="Times New Roman"/>
          <w:sz w:val="24"/>
          <w:szCs w:val="24"/>
        </w:rPr>
        <w:t>интереса</w:t>
      </w:r>
      <w:r w:rsidRPr="00E1255D">
        <w:rPr>
          <w:rFonts w:ascii="Times New Roman" w:hAnsi="Times New Roman"/>
          <w:spacing w:val="-8"/>
          <w:sz w:val="24"/>
          <w:szCs w:val="24"/>
        </w:rPr>
        <w:t xml:space="preserve"> </w:t>
      </w:r>
      <w:r w:rsidRPr="00E1255D">
        <w:rPr>
          <w:rFonts w:ascii="Times New Roman" w:hAnsi="Times New Roman"/>
          <w:sz w:val="24"/>
          <w:szCs w:val="24"/>
        </w:rPr>
        <w:t>к</w:t>
      </w:r>
      <w:r w:rsidRPr="00E1255D">
        <w:rPr>
          <w:rFonts w:ascii="Times New Roman" w:hAnsi="Times New Roman"/>
          <w:spacing w:val="-10"/>
          <w:sz w:val="24"/>
          <w:szCs w:val="24"/>
        </w:rPr>
        <w:t xml:space="preserve"> </w:t>
      </w:r>
      <w:r w:rsidRPr="00E1255D">
        <w:rPr>
          <w:rFonts w:ascii="Times New Roman" w:hAnsi="Times New Roman"/>
          <w:sz w:val="24"/>
          <w:szCs w:val="24"/>
        </w:rPr>
        <w:t>исследовательской</w:t>
      </w:r>
      <w:r w:rsidRPr="00E1255D">
        <w:rPr>
          <w:rFonts w:ascii="Times New Roman" w:hAnsi="Times New Roman"/>
          <w:spacing w:val="-10"/>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8"/>
          <w:sz w:val="24"/>
          <w:szCs w:val="24"/>
        </w:rPr>
        <w:t xml:space="preserve"> </w:t>
      </w:r>
      <w:r w:rsidRPr="00E1255D">
        <w:rPr>
          <w:rFonts w:ascii="Times New Roman" w:hAnsi="Times New Roman"/>
          <w:sz w:val="24"/>
          <w:szCs w:val="24"/>
        </w:rPr>
        <w:t>реализации</w:t>
      </w:r>
      <w:r w:rsidRPr="00E1255D">
        <w:rPr>
          <w:rFonts w:ascii="Times New Roman" w:hAnsi="Times New Roman"/>
          <w:spacing w:val="-7"/>
          <w:sz w:val="24"/>
          <w:szCs w:val="24"/>
        </w:rPr>
        <w:t xml:space="preserve"> </w:t>
      </w:r>
      <w:r w:rsidRPr="00E1255D">
        <w:rPr>
          <w:rFonts w:ascii="Times New Roman" w:hAnsi="Times New Roman"/>
          <w:sz w:val="24"/>
          <w:szCs w:val="24"/>
        </w:rPr>
        <w:t>на</w:t>
      </w:r>
      <w:r w:rsidRPr="00E1255D">
        <w:rPr>
          <w:rFonts w:ascii="Times New Roman" w:hAnsi="Times New Roman"/>
          <w:spacing w:val="-8"/>
          <w:sz w:val="24"/>
          <w:szCs w:val="24"/>
        </w:rPr>
        <w:t xml:space="preserve"> </w:t>
      </w:r>
      <w:r w:rsidRPr="00E1255D">
        <w:rPr>
          <w:rFonts w:ascii="Times New Roman" w:hAnsi="Times New Roman"/>
          <w:sz w:val="24"/>
          <w:szCs w:val="24"/>
        </w:rPr>
        <w:t>практике</w:t>
      </w:r>
      <w:r w:rsidRPr="00E1255D">
        <w:rPr>
          <w:rFonts w:ascii="Times New Roman" w:hAnsi="Times New Roman"/>
          <w:spacing w:val="-67"/>
          <w:sz w:val="24"/>
          <w:szCs w:val="24"/>
        </w:rPr>
        <w:t xml:space="preserve"> </w:t>
      </w:r>
      <w:r w:rsidRPr="00E1255D">
        <w:rPr>
          <w:rFonts w:ascii="Times New Roman" w:hAnsi="Times New Roman"/>
          <w:sz w:val="24"/>
          <w:szCs w:val="24"/>
        </w:rPr>
        <w:t>достижений</w:t>
      </w:r>
      <w:r w:rsidRPr="00E1255D">
        <w:rPr>
          <w:rFonts w:ascii="Times New Roman" w:hAnsi="Times New Roman"/>
          <w:spacing w:val="-4"/>
          <w:sz w:val="24"/>
          <w:szCs w:val="24"/>
        </w:rPr>
        <w:t xml:space="preserve"> </w:t>
      </w:r>
      <w:r w:rsidRPr="00E1255D">
        <w:rPr>
          <w:rFonts w:ascii="Times New Roman" w:hAnsi="Times New Roman"/>
          <w:sz w:val="24"/>
          <w:szCs w:val="24"/>
        </w:rPr>
        <w:t>науки;</w:t>
      </w:r>
    </w:p>
    <w:p w14:paraId="3A143D5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формирования</w:t>
      </w:r>
      <w:r w:rsidRPr="00E1255D">
        <w:rPr>
          <w:rFonts w:ascii="Times New Roman" w:hAnsi="Times New Roman"/>
          <w:spacing w:val="-5"/>
          <w:sz w:val="24"/>
          <w:szCs w:val="24"/>
        </w:rPr>
        <w:t xml:space="preserve"> </w:t>
      </w:r>
      <w:r w:rsidRPr="00E1255D">
        <w:rPr>
          <w:rFonts w:ascii="Times New Roman" w:hAnsi="Times New Roman"/>
          <w:sz w:val="24"/>
          <w:szCs w:val="24"/>
        </w:rPr>
        <w:t>культуры</w:t>
      </w:r>
      <w:r w:rsidRPr="00E1255D">
        <w:rPr>
          <w:rFonts w:ascii="Times New Roman" w:hAnsi="Times New Roman"/>
          <w:spacing w:val="-4"/>
          <w:sz w:val="24"/>
          <w:szCs w:val="24"/>
        </w:rPr>
        <w:t xml:space="preserve"> </w:t>
      </w:r>
      <w:r w:rsidRPr="00E1255D">
        <w:rPr>
          <w:rFonts w:ascii="Times New Roman" w:hAnsi="Times New Roman"/>
          <w:sz w:val="24"/>
          <w:szCs w:val="24"/>
        </w:rPr>
        <w:t>здоровья</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эмоционального</w:t>
      </w:r>
      <w:r w:rsidRPr="00E1255D">
        <w:rPr>
          <w:rFonts w:ascii="Times New Roman" w:hAnsi="Times New Roman"/>
          <w:spacing w:val="-7"/>
          <w:sz w:val="24"/>
          <w:szCs w:val="24"/>
        </w:rPr>
        <w:t xml:space="preserve"> </w:t>
      </w:r>
      <w:r w:rsidRPr="00E1255D">
        <w:rPr>
          <w:rFonts w:ascii="Times New Roman" w:hAnsi="Times New Roman"/>
          <w:sz w:val="24"/>
          <w:szCs w:val="24"/>
        </w:rPr>
        <w:t>благополучия:</w:t>
      </w:r>
    </w:p>
    <w:p w14:paraId="3581E8E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осознание</w:t>
      </w:r>
      <w:r w:rsidRPr="00E1255D">
        <w:rPr>
          <w:rFonts w:ascii="Times New Roman" w:hAnsi="Times New Roman"/>
          <w:sz w:val="24"/>
          <w:szCs w:val="24"/>
        </w:rPr>
        <w:tab/>
        <w:t>ценности</w:t>
      </w:r>
      <w:r w:rsidRPr="00E1255D">
        <w:rPr>
          <w:rFonts w:ascii="Times New Roman" w:hAnsi="Times New Roman"/>
          <w:sz w:val="24"/>
          <w:szCs w:val="24"/>
        </w:rPr>
        <w:tab/>
        <w:t>безопасного</w:t>
      </w:r>
      <w:r w:rsidRPr="00E1255D">
        <w:rPr>
          <w:rFonts w:ascii="Times New Roman" w:hAnsi="Times New Roman"/>
          <w:sz w:val="24"/>
          <w:szCs w:val="24"/>
        </w:rPr>
        <w:tab/>
        <w:t>образа</w:t>
      </w:r>
      <w:r w:rsidRPr="00E1255D">
        <w:rPr>
          <w:rFonts w:ascii="Times New Roman" w:hAnsi="Times New Roman"/>
          <w:sz w:val="24"/>
          <w:szCs w:val="24"/>
        </w:rPr>
        <w:tab/>
        <w:t>жизни</w:t>
      </w:r>
      <w:r w:rsidRPr="00E1255D">
        <w:rPr>
          <w:rFonts w:ascii="Times New Roman" w:hAnsi="Times New Roman"/>
          <w:sz w:val="24"/>
          <w:szCs w:val="24"/>
        </w:rPr>
        <w:tab/>
        <w:t>в</w:t>
      </w:r>
      <w:r w:rsidRPr="00E1255D">
        <w:rPr>
          <w:rFonts w:ascii="Times New Roman" w:hAnsi="Times New Roman"/>
          <w:sz w:val="24"/>
          <w:szCs w:val="24"/>
        </w:rPr>
        <w:tab/>
      </w:r>
      <w:r w:rsidRPr="00E1255D">
        <w:rPr>
          <w:rFonts w:ascii="Times New Roman" w:hAnsi="Times New Roman"/>
          <w:spacing w:val="-1"/>
          <w:sz w:val="24"/>
          <w:szCs w:val="24"/>
        </w:rPr>
        <w:t>современном</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технологическом</w:t>
      </w:r>
      <w:r w:rsidRPr="00E1255D">
        <w:rPr>
          <w:rFonts w:ascii="Times New Roman" w:hAnsi="Times New Roman"/>
          <w:spacing w:val="-3"/>
          <w:sz w:val="24"/>
          <w:szCs w:val="24"/>
        </w:rPr>
        <w:t xml:space="preserve"> </w:t>
      </w:r>
      <w:r w:rsidRPr="00E1255D">
        <w:rPr>
          <w:rFonts w:ascii="Times New Roman" w:hAnsi="Times New Roman"/>
          <w:sz w:val="24"/>
          <w:szCs w:val="24"/>
        </w:rPr>
        <w:t>мире,</w:t>
      </w:r>
      <w:r w:rsidRPr="00E1255D">
        <w:rPr>
          <w:rFonts w:ascii="Times New Roman" w:hAnsi="Times New Roman"/>
          <w:spacing w:val="-3"/>
          <w:sz w:val="24"/>
          <w:szCs w:val="24"/>
        </w:rPr>
        <w:t xml:space="preserve"> </w:t>
      </w:r>
      <w:r w:rsidRPr="00E1255D">
        <w:rPr>
          <w:rFonts w:ascii="Times New Roman" w:hAnsi="Times New Roman"/>
          <w:sz w:val="24"/>
          <w:szCs w:val="24"/>
        </w:rPr>
        <w:t>важности</w:t>
      </w:r>
      <w:r w:rsidRPr="00E1255D">
        <w:rPr>
          <w:rFonts w:ascii="Times New Roman" w:hAnsi="Times New Roman"/>
          <w:spacing w:val="-2"/>
          <w:sz w:val="24"/>
          <w:szCs w:val="24"/>
        </w:rPr>
        <w:t xml:space="preserve"> </w:t>
      </w:r>
      <w:r w:rsidRPr="00E1255D">
        <w:rPr>
          <w:rFonts w:ascii="Times New Roman" w:hAnsi="Times New Roman"/>
          <w:sz w:val="24"/>
          <w:szCs w:val="24"/>
        </w:rPr>
        <w:t>правил</w:t>
      </w:r>
      <w:r w:rsidRPr="00E1255D">
        <w:rPr>
          <w:rFonts w:ascii="Times New Roman" w:hAnsi="Times New Roman"/>
          <w:spacing w:val="-3"/>
          <w:sz w:val="24"/>
          <w:szCs w:val="24"/>
        </w:rPr>
        <w:t xml:space="preserve"> </w:t>
      </w:r>
      <w:r w:rsidRPr="00E1255D">
        <w:rPr>
          <w:rFonts w:ascii="Times New Roman" w:hAnsi="Times New Roman"/>
          <w:sz w:val="24"/>
          <w:szCs w:val="24"/>
        </w:rPr>
        <w:t>безопасной</w:t>
      </w:r>
      <w:r w:rsidRPr="00E1255D">
        <w:rPr>
          <w:rFonts w:ascii="Times New Roman" w:hAnsi="Times New Roman"/>
          <w:spacing w:val="-5"/>
          <w:sz w:val="24"/>
          <w:szCs w:val="24"/>
        </w:rPr>
        <w:t xml:space="preserve"> </w:t>
      </w:r>
      <w:r w:rsidRPr="00E1255D">
        <w:rPr>
          <w:rFonts w:ascii="Times New Roman" w:hAnsi="Times New Roman"/>
          <w:sz w:val="24"/>
          <w:szCs w:val="24"/>
        </w:rPr>
        <w:t>работы</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3"/>
          <w:sz w:val="24"/>
          <w:szCs w:val="24"/>
        </w:rPr>
        <w:t xml:space="preserve"> </w:t>
      </w:r>
      <w:r w:rsidRPr="00E1255D">
        <w:rPr>
          <w:rFonts w:ascii="Times New Roman" w:hAnsi="Times New Roman"/>
          <w:sz w:val="24"/>
          <w:szCs w:val="24"/>
        </w:rPr>
        <w:t>инструментами;</w:t>
      </w:r>
    </w:p>
    <w:p w14:paraId="53D1C06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умение</w:t>
      </w:r>
      <w:r w:rsidRPr="00E1255D">
        <w:rPr>
          <w:rFonts w:ascii="Times New Roman" w:hAnsi="Times New Roman"/>
          <w:spacing w:val="1"/>
          <w:sz w:val="24"/>
          <w:szCs w:val="24"/>
        </w:rPr>
        <w:t xml:space="preserve"> </w:t>
      </w:r>
      <w:r w:rsidRPr="00E1255D">
        <w:rPr>
          <w:rFonts w:ascii="Times New Roman" w:hAnsi="Times New Roman"/>
          <w:sz w:val="24"/>
          <w:szCs w:val="24"/>
        </w:rPr>
        <w:t>распознавать</w:t>
      </w:r>
      <w:r w:rsidRPr="00E1255D">
        <w:rPr>
          <w:rFonts w:ascii="Times New Roman" w:hAnsi="Times New Roman"/>
          <w:spacing w:val="1"/>
          <w:sz w:val="24"/>
          <w:szCs w:val="24"/>
        </w:rPr>
        <w:t xml:space="preserve"> </w:t>
      </w:r>
      <w:r w:rsidRPr="00E1255D">
        <w:rPr>
          <w:rFonts w:ascii="Times New Roman" w:hAnsi="Times New Roman"/>
          <w:sz w:val="24"/>
          <w:szCs w:val="24"/>
        </w:rPr>
        <w:t>информационные</w:t>
      </w:r>
      <w:r w:rsidRPr="00E1255D">
        <w:rPr>
          <w:rFonts w:ascii="Times New Roman" w:hAnsi="Times New Roman"/>
          <w:spacing w:val="1"/>
          <w:sz w:val="24"/>
          <w:szCs w:val="24"/>
        </w:rPr>
        <w:t xml:space="preserve"> </w:t>
      </w:r>
      <w:r w:rsidRPr="00E1255D">
        <w:rPr>
          <w:rFonts w:ascii="Times New Roman" w:hAnsi="Times New Roman"/>
          <w:sz w:val="24"/>
          <w:szCs w:val="24"/>
        </w:rPr>
        <w:t>угрозы</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осуществлять</w:t>
      </w:r>
      <w:r w:rsidRPr="00E1255D">
        <w:rPr>
          <w:rFonts w:ascii="Times New Roman" w:hAnsi="Times New Roman"/>
          <w:spacing w:val="1"/>
          <w:sz w:val="24"/>
          <w:szCs w:val="24"/>
        </w:rPr>
        <w:t xml:space="preserve"> </w:t>
      </w:r>
      <w:r w:rsidRPr="00E1255D">
        <w:rPr>
          <w:rFonts w:ascii="Times New Roman" w:hAnsi="Times New Roman"/>
          <w:sz w:val="24"/>
          <w:szCs w:val="24"/>
        </w:rPr>
        <w:t>защиту</w:t>
      </w:r>
      <w:r w:rsidRPr="00E1255D">
        <w:rPr>
          <w:rFonts w:ascii="Times New Roman" w:hAnsi="Times New Roman"/>
          <w:spacing w:val="-67"/>
          <w:sz w:val="24"/>
          <w:szCs w:val="24"/>
        </w:rPr>
        <w:t xml:space="preserve"> </w:t>
      </w:r>
      <w:r w:rsidRPr="00E1255D">
        <w:rPr>
          <w:rFonts w:ascii="Times New Roman" w:hAnsi="Times New Roman"/>
          <w:sz w:val="24"/>
          <w:szCs w:val="24"/>
        </w:rPr>
        <w:t>личности</w:t>
      </w:r>
      <w:r w:rsidRPr="00E1255D">
        <w:rPr>
          <w:rFonts w:ascii="Times New Roman" w:hAnsi="Times New Roman"/>
          <w:spacing w:val="-1"/>
          <w:sz w:val="24"/>
          <w:szCs w:val="24"/>
        </w:rPr>
        <w:t xml:space="preserve"> </w:t>
      </w:r>
      <w:r w:rsidRPr="00E1255D">
        <w:rPr>
          <w:rFonts w:ascii="Times New Roman" w:hAnsi="Times New Roman"/>
          <w:sz w:val="24"/>
          <w:szCs w:val="24"/>
        </w:rPr>
        <w:t>от этих</w:t>
      </w:r>
      <w:r w:rsidRPr="00E1255D">
        <w:rPr>
          <w:rFonts w:ascii="Times New Roman" w:hAnsi="Times New Roman"/>
          <w:spacing w:val="-3"/>
          <w:sz w:val="24"/>
          <w:szCs w:val="24"/>
        </w:rPr>
        <w:t xml:space="preserve"> </w:t>
      </w:r>
      <w:r w:rsidRPr="00E1255D">
        <w:rPr>
          <w:rFonts w:ascii="Times New Roman" w:hAnsi="Times New Roman"/>
          <w:sz w:val="24"/>
          <w:szCs w:val="24"/>
        </w:rPr>
        <w:t>угроз;</w:t>
      </w:r>
    </w:p>
    <w:p w14:paraId="30CE6C3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трудового</w:t>
      </w:r>
      <w:r w:rsidRPr="00E1255D">
        <w:rPr>
          <w:rFonts w:ascii="Times New Roman" w:hAnsi="Times New Roman"/>
          <w:spacing w:val="-2"/>
          <w:sz w:val="24"/>
          <w:szCs w:val="24"/>
        </w:rPr>
        <w:t xml:space="preserve"> </w:t>
      </w:r>
      <w:r w:rsidRPr="00E1255D">
        <w:rPr>
          <w:rFonts w:ascii="Times New Roman" w:hAnsi="Times New Roman"/>
          <w:sz w:val="24"/>
          <w:szCs w:val="24"/>
        </w:rPr>
        <w:t>воспитания:</w:t>
      </w:r>
    </w:p>
    <w:p w14:paraId="7A1A09B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уважение к труду, трудящимся, результатам труда (своего и других людей);</w:t>
      </w:r>
      <w:r w:rsidRPr="00E1255D">
        <w:rPr>
          <w:rFonts w:ascii="Times New Roman" w:hAnsi="Times New Roman"/>
          <w:spacing w:val="1"/>
          <w:sz w:val="24"/>
          <w:szCs w:val="24"/>
        </w:rPr>
        <w:t xml:space="preserve"> </w:t>
      </w:r>
      <w:r w:rsidRPr="00E1255D">
        <w:rPr>
          <w:rFonts w:ascii="Times New Roman" w:hAnsi="Times New Roman"/>
          <w:sz w:val="24"/>
          <w:szCs w:val="24"/>
        </w:rPr>
        <w:t>ориентация</w:t>
      </w:r>
      <w:r w:rsidRPr="00E1255D">
        <w:rPr>
          <w:rFonts w:ascii="Times New Roman" w:hAnsi="Times New Roman"/>
          <w:spacing w:val="3"/>
          <w:sz w:val="24"/>
          <w:szCs w:val="24"/>
        </w:rPr>
        <w:t xml:space="preserve"> </w:t>
      </w:r>
      <w:r w:rsidRPr="00E1255D">
        <w:rPr>
          <w:rFonts w:ascii="Times New Roman" w:hAnsi="Times New Roman"/>
          <w:sz w:val="24"/>
          <w:szCs w:val="24"/>
        </w:rPr>
        <w:t>на</w:t>
      </w:r>
      <w:r w:rsidRPr="00E1255D">
        <w:rPr>
          <w:rFonts w:ascii="Times New Roman" w:hAnsi="Times New Roman"/>
          <w:spacing w:val="5"/>
          <w:sz w:val="24"/>
          <w:szCs w:val="24"/>
        </w:rPr>
        <w:t xml:space="preserve"> </w:t>
      </w:r>
      <w:r w:rsidRPr="00E1255D">
        <w:rPr>
          <w:rFonts w:ascii="Times New Roman" w:hAnsi="Times New Roman"/>
          <w:sz w:val="24"/>
          <w:szCs w:val="24"/>
        </w:rPr>
        <w:t>трудовую</w:t>
      </w:r>
      <w:r w:rsidRPr="00E1255D">
        <w:rPr>
          <w:rFonts w:ascii="Times New Roman" w:hAnsi="Times New Roman"/>
          <w:spacing w:val="4"/>
          <w:sz w:val="24"/>
          <w:szCs w:val="24"/>
        </w:rPr>
        <w:t xml:space="preserve"> </w:t>
      </w:r>
      <w:r w:rsidRPr="00E1255D">
        <w:rPr>
          <w:rFonts w:ascii="Times New Roman" w:hAnsi="Times New Roman"/>
          <w:sz w:val="24"/>
          <w:szCs w:val="24"/>
        </w:rPr>
        <w:t>деятельность,</w:t>
      </w:r>
      <w:r w:rsidRPr="00E1255D">
        <w:rPr>
          <w:rFonts w:ascii="Times New Roman" w:hAnsi="Times New Roman"/>
          <w:spacing w:val="4"/>
          <w:sz w:val="24"/>
          <w:szCs w:val="24"/>
        </w:rPr>
        <w:t xml:space="preserve"> </w:t>
      </w:r>
      <w:r w:rsidRPr="00E1255D">
        <w:rPr>
          <w:rFonts w:ascii="Times New Roman" w:hAnsi="Times New Roman"/>
          <w:sz w:val="24"/>
          <w:szCs w:val="24"/>
        </w:rPr>
        <w:t>получение</w:t>
      </w:r>
      <w:r w:rsidRPr="00E1255D">
        <w:rPr>
          <w:rFonts w:ascii="Times New Roman" w:hAnsi="Times New Roman"/>
          <w:spacing w:val="5"/>
          <w:sz w:val="24"/>
          <w:szCs w:val="24"/>
        </w:rPr>
        <w:t xml:space="preserve"> </w:t>
      </w:r>
      <w:r w:rsidRPr="00E1255D">
        <w:rPr>
          <w:rFonts w:ascii="Times New Roman" w:hAnsi="Times New Roman"/>
          <w:sz w:val="24"/>
          <w:szCs w:val="24"/>
        </w:rPr>
        <w:t>профессии,</w:t>
      </w:r>
      <w:r w:rsidRPr="00E1255D">
        <w:rPr>
          <w:rFonts w:ascii="Times New Roman" w:hAnsi="Times New Roman"/>
          <w:spacing w:val="4"/>
          <w:sz w:val="24"/>
          <w:szCs w:val="24"/>
        </w:rPr>
        <w:t xml:space="preserve"> </w:t>
      </w:r>
      <w:r w:rsidRPr="00E1255D">
        <w:rPr>
          <w:rFonts w:ascii="Times New Roman" w:hAnsi="Times New Roman"/>
          <w:sz w:val="24"/>
          <w:szCs w:val="24"/>
        </w:rPr>
        <w:t>личностное</w:t>
      </w:r>
    </w:p>
    <w:p w14:paraId="53F390D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самовыражение</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продуктивном,</w:t>
      </w:r>
      <w:r w:rsidRPr="00E1255D">
        <w:rPr>
          <w:rFonts w:ascii="Times New Roman" w:hAnsi="Times New Roman"/>
          <w:spacing w:val="1"/>
          <w:sz w:val="24"/>
          <w:szCs w:val="24"/>
        </w:rPr>
        <w:t xml:space="preserve"> </w:t>
      </w:r>
      <w:r w:rsidRPr="00E1255D">
        <w:rPr>
          <w:rFonts w:ascii="Times New Roman" w:hAnsi="Times New Roman"/>
          <w:sz w:val="24"/>
          <w:szCs w:val="24"/>
        </w:rPr>
        <w:t>нравственно</w:t>
      </w:r>
      <w:r w:rsidRPr="00E1255D">
        <w:rPr>
          <w:rFonts w:ascii="Times New Roman" w:hAnsi="Times New Roman"/>
          <w:spacing w:val="1"/>
          <w:sz w:val="24"/>
          <w:szCs w:val="24"/>
        </w:rPr>
        <w:t xml:space="preserve"> </w:t>
      </w:r>
      <w:r w:rsidRPr="00E1255D">
        <w:rPr>
          <w:rFonts w:ascii="Times New Roman" w:hAnsi="Times New Roman"/>
          <w:sz w:val="24"/>
          <w:szCs w:val="24"/>
        </w:rPr>
        <w:t>достойном</w:t>
      </w:r>
      <w:r w:rsidRPr="00E1255D">
        <w:rPr>
          <w:rFonts w:ascii="Times New Roman" w:hAnsi="Times New Roman"/>
          <w:spacing w:val="1"/>
          <w:sz w:val="24"/>
          <w:szCs w:val="24"/>
        </w:rPr>
        <w:t xml:space="preserve"> </w:t>
      </w:r>
      <w:r w:rsidRPr="00E1255D">
        <w:rPr>
          <w:rFonts w:ascii="Times New Roman" w:hAnsi="Times New Roman"/>
          <w:sz w:val="24"/>
          <w:szCs w:val="24"/>
        </w:rPr>
        <w:t>труде</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российском</w:t>
      </w:r>
      <w:r w:rsidRPr="00E1255D">
        <w:rPr>
          <w:rFonts w:ascii="Times New Roman" w:hAnsi="Times New Roman"/>
          <w:spacing w:val="1"/>
          <w:sz w:val="24"/>
          <w:szCs w:val="24"/>
        </w:rPr>
        <w:t xml:space="preserve"> </w:t>
      </w:r>
      <w:r w:rsidRPr="00E1255D">
        <w:rPr>
          <w:rFonts w:ascii="Times New Roman" w:hAnsi="Times New Roman"/>
          <w:sz w:val="24"/>
          <w:szCs w:val="24"/>
        </w:rPr>
        <w:t>обществе;</w:t>
      </w:r>
    </w:p>
    <w:p w14:paraId="420950F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готовность</w:t>
      </w:r>
      <w:r w:rsidRPr="00E1255D">
        <w:rPr>
          <w:rFonts w:ascii="Times New Roman" w:hAnsi="Times New Roman"/>
          <w:spacing w:val="1"/>
          <w:sz w:val="24"/>
          <w:szCs w:val="24"/>
        </w:rPr>
        <w:t xml:space="preserve"> </w:t>
      </w:r>
      <w:r w:rsidRPr="00E1255D">
        <w:rPr>
          <w:rFonts w:ascii="Times New Roman" w:hAnsi="Times New Roman"/>
          <w:sz w:val="24"/>
          <w:szCs w:val="24"/>
        </w:rPr>
        <w:t>к</w:t>
      </w:r>
      <w:r w:rsidRPr="00E1255D">
        <w:rPr>
          <w:rFonts w:ascii="Times New Roman" w:hAnsi="Times New Roman"/>
          <w:spacing w:val="1"/>
          <w:sz w:val="24"/>
          <w:szCs w:val="24"/>
        </w:rPr>
        <w:t xml:space="preserve"> </w:t>
      </w:r>
      <w:r w:rsidRPr="00E1255D">
        <w:rPr>
          <w:rFonts w:ascii="Times New Roman" w:hAnsi="Times New Roman"/>
          <w:sz w:val="24"/>
          <w:szCs w:val="24"/>
        </w:rPr>
        <w:t>активному</w:t>
      </w:r>
      <w:r w:rsidRPr="00E1255D">
        <w:rPr>
          <w:rFonts w:ascii="Times New Roman" w:hAnsi="Times New Roman"/>
          <w:spacing w:val="1"/>
          <w:sz w:val="24"/>
          <w:szCs w:val="24"/>
        </w:rPr>
        <w:t xml:space="preserve"> </w:t>
      </w:r>
      <w:r w:rsidRPr="00E1255D">
        <w:rPr>
          <w:rFonts w:ascii="Times New Roman" w:hAnsi="Times New Roman"/>
          <w:sz w:val="24"/>
          <w:szCs w:val="24"/>
        </w:rPr>
        <w:t>участию</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решении</w:t>
      </w:r>
      <w:r w:rsidRPr="00E1255D">
        <w:rPr>
          <w:rFonts w:ascii="Times New Roman" w:hAnsi="Times New Roman"/>
          <w:spacing w:val="1"/>
          <w:sz w:val="24"/>
          <w:szCs w:val="24"/>
        </w:rPr>
        <w:t xml:space="preserve"> </w:t>
      </w:r>
      <w:r w:rsidRPr="00E1255D">
        <w:rPr>
          <w:rFonts w:ascii="Times New Roman" w:hAnsi="Times New Roman"/>
          <w:sz w:val="24"/>
          <w:szCs w:val="24"/>
        </w:rPr>
        <w:t>возникающих</w:t>
      </w:r>
      <w:r w:rsidRPr="00E1255D">
        <w:rPr>
          <w:rFonts w:ascii="Times New Roman" w:hAnsi="Times New Roman"/>
          <w:spacing w:val="1"/>
          <w:sz w:val="24"/>
          <w:szCs w:val="24"/>
        </w:rPr>
        <w:t xml:space="preserve"> </w:t>
      </w:r>
      <w:r w:rsidRPr="00E1255D">
        <w:rPr>
          <w:rFonts w:ascii="Times New Roman" w:hAnsi="Times New Roman"/>
          <w:sz w:val="24"/>
          <w:szCs w:val="24"/>
        </w:rPr>
        <w:t>практических</w:t>
      </w:r>
      <w:r w:rsidRPr="00E1255D">
        <w:rPr>
          <w:rFonts w:ascii="Times New Roman" w:hAnsi="Times New Roman"/>
          <w:spacing w:val="1"/>
          <w:sz w:val="24"/>
          <w:szCs w:val="24"/>
        </w:rPr>
        <w:t xml:space="preserve"> </w:t>
      </w:r>
      <w:r w:rsidRPr="00E1255D">
        <w:rPr>
          <w:rFonts w:ascii="Times New Roman" w:hAnsi="Times New Roman"/>
          <w:sz w:val="24"/>
          <w:szCs w:val="24"/>
        </w:rPr>
        <w:t>трудовых дел, задач технологической и социальной направленности, способность</w:t>
      </w:r>
      <w:r w:rsidRPr="00E1255D">
        <w:rPr>
          <w:rFonts w:ascii="Times New Roman" w:hAnsi="Times New Roman"/>
          <w:spacing w:val="1"/>
          <w:sz w:val="24"/>
          <w:szCs w:val="24"/>
        </w:rPr>
        <w:t xml:space="preserve"> </w:t>
      </w:r>
      <w:r w:rsidRPr="00E1255D">
        <w:rPr>
          <w:rFonts w:ascii="Times New Roman" w:hAnsi="Times New Roman"/>
          <w:spacing w:val="-1"/>
          <w:sz w:val="24"/>
          <w:szCs w:val="24"/>
        </w:rPr>
        <w:t>инициировать,</w:t>
      </w:r>
      <w:r w:rsidRPr="00E1255D">
        <w:rPr>
          <w:rFonts w:ascii="Times New Roman" w:hAnsi="Times New Roman"/>
          <w:spacing w:val="-17"/>
          <w:sz w:val="24"/>
          <w:szCs w:val="24"/>
        </w:rPr>
        <w:t xml:space="preserve"> </w:t>
      </w:r>
      <w:r w:rsidRPr="00E1255D">
        <w:rPr>
          <w:rFonts w:ascii="Times New Roman" w:hAnsi="Times New Roman"/>
          <w:spacing w:val="-1"/>
          <w:sz w:val="24"/>
          <w:szCs w:val="24"/>
        </w:rPr>
        <w:t>планировать</w:t>
      </w:r>
      <w:r w:rsidRPr="00E1255D">
        <w:rPr>
          <w:rFonts w:ascii="Times New Roman" w:hAnsi="Times New Roman"/>
          <w:spacing w:val="-18"/>
          <w:sz w:val="24"/>
          <w:szCs w:val="24"/>
        </w:rPr>
        <w:t xml:space="preserve"> </w:t>
      </w:r>
      <w:r w:rsidRPr="00E1255D">
        <w:rPr>
          <w:rFonts w:ascii="Times New Roman" w:hAnsi="Times New Roman"/>
          <w:spacing w:val="-1"/>
          <w:sz w:val="24"/>
          <w:szCs w:val="24"/>
        </w:rPr>
        <w:t>и</w:t>
      </w:r>
      <w:r w:rsidRPr="00E1255D">
        <w:rPr>
          <w:rFonts w:ascii="Times New Roman" w:hAnsi="Times New Roman"/>
          <w:spacing w:val="-15"/>
          <w:sz w:val="24"/>
          <w:szCs w:val="24"/>
        </w:rPr>
        <w:t xml:space="preserve"> </w:t>
      </w:r>
      <w:r w:rsidRPr="00E1255D">
        <w:rPr>
          <w:rFonts w:ascii="Times New Roman" w:hAnsi="Times New Roman"/>
          <w:spacing w:val="-1"/>
          <w:sz w:val="24"/>
          <w:szCs w:val="24"/>
        </w:rPr>
        <w:t>самостоятельно</w:t>
      </w:r>
      <w:r w:rsidRPr="00E1255D">
        <w:rPr>
          <w:rFonts w:ascii="Times New Roman" w:hAnsi="Times New Roman"/>
          <w:spacing w:val="-16"/>
          <w:sz w:val="24"/>
          <w:szCs w:val="24"/>
        </w:rPr>
        <w:t xml:space="preserve"> </w:t>
      </w:r>
      <w:r w:rsidRPr="00E1255D">
        <w:rPr>
          <w:rFonts w:ascii="Times New Roman" w:hAnsi="Times New Roman"/>
          <w:sz w:val="24"/>
          <w:szCs w:val="24"/>
        </w:rPr>
        <w:t>выполнять</w:t>
      </w:r>
      <w:r w:rsidRPr="00E1255D">
        <w:rPr>
          <w:rFonts w:ascii="Times New Roman" w:hAnsi="Times New Roman"/>
          <w:spacing w:val="-17"/>
          <w:sz w:val="24"/>
          <w:szCs w:val="24"/>
        </w:rPr>
        <w:t xml:space="preserve"> </w:t>
      </w:r>
      <w:r w:rsidRPr="00E1255D">
        <w:rPr>
          <w:rFonts w:ascii="Times New Roman" w:hAnsi="Times New Roman"/>
          <w:sz w:val="24"/>
          <w:szCs w:val="24"/>
        </w:rPr>
        <w:t>такого</w:t>
      </w:r>
      <w:r w:rsidRPr="00E1255D">
        <w:rPr>
          <w:rFonts w:ascii="Times New Roman" w:hAnsi="Times New Roman"/>
          <w:spacing w:val="-18"/>
          <w:sz w:val="24"/>
          <w:szCs w:val="24"/>
        </w:rPr>
        <w:t xml:space="preserve"> </w:t>
      </w:r>
      <w:r w:rsidRPr="00E1255D">
        <w:rPr>
          <w:rFonts w:ascii="Times New Roman" w:hAnsi="Times New Roman"/>
          <w:sz w:val="24"/>
          <w:szCs w:val="24"/>
        </w:rPr>
        <w:t>рода</w:t>
      </w:r>
      <w:r w:rsidRPr="00E1255D">
        <w:rPr>
          <w:rFonts w:ascii="Times New Roman" w:hAnsi="Times New Roman"/>
          <w:spacing w:val="-18"/>
          <w:sz w:val="24"/>
          <w:szCs w:val="24"/>
        </w:rPr>
        <w:t xml:space="preserve"> </w:t>
      </w:r>
      <w:r w:rsidRPr="00E1255D">
        <w:rPr>
          <w:rFonts w:ascii="Times New Roman" w:hAnsi="Times New Roman"/>
          <w:sz w:val="24"/>
          <w:szCs w:val="24"/>
        </w:rPr>
        <w:t>деятельность;</w:t>
      </w:r>
    </w:p>
    <w:p w14:paraId="7A73F60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умение</w:t>
      </w:r>
      <w:r w:rsidRPr="00E1255D">
        <w:rPr>
          <w:rFonts w:ascii="Times New Roman" w:hAnsi="Times New Roman"/>
          <w:spacing w:val="-6"/>
          <w:sz w:val="24"/>
          <w:szCs w:val="24"/>
        </w:rPr>
        <w:t xml:space="preserve"> </w:t>
      </w:r>
      <w:r w:rsidRPr="00E1255D">
        <w:rPr>
          <w:rFonts w:ascii="Times New Roman" w:hAnsi="Times New Roman"/>
          <w:sz w:val="24"/>
          <w:szCs w:val="24"/>
        </w:rPr>
        <w:t>ориентироваться</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мире</w:t>
      </w:r>
      <w:r w:rsidRPr="00E1255D">
        <w:rPr>
          <w:rFonts w:ascii="Times New Roman" w:hAnsi="Times New Roman"/>
          <w:spacing w:val="-3"/>
          <w:sz w:val="24"/>
          <w:szCs w:val="24"/>
        </w:rPr>
        <w:t xml:space="preserve"> </w:t>
      </w:r>
      <w:r w:rsidRPr="00E1255D">
        <w:rPr>
          <w:rFonts w:ascii="Times New Roman" w:hAnsi="Times New Roman"/>
          <w:sz w:val="24"/>
          <w:szCs w:val="24"/>
        </w:rPr>
        <w:t>современных</w:t>
      </w:r>
      <w:r w:rsidRPr="00E1255D">
        <w:rPr>
          <w:rFonts w:ascii="Times New Roman" w:hAnsi="Times New Roman"/>
          <w:spacing w:val="-6"/>
          <w:sz w:val="24"/>
          <w:szCs w:val="24"/>
        </w:rPr>
        <w:t xml:space="preserve"> </w:t>
      </w:r>
      <w:r w:rsidRPr="00E1255D">
        <w:rPr>
          <w:rFonts w:ascii="Times New Roman" w:hAnsi="Times New Roman"/>
          <w:sz w:val="24"/>
          <w:szCs w:val="24"/>
        </w:rPr>
        <w:t>профессий;</w:t>
      </w:r>
    </w:p>
    <w:p w14:paraId="4DB29D1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умение осознанно выбирать индивидуальную траекторию развития с учетом</w:t>
      </w:r>
      <w:r w:rsidRPr="00E1255D">
        <w:rPr>
          <w:rFonts w:ascii="Times New Roman" w:hAnsi="Times New Roman"/>
          <w:spacing w:val="1"/>
          <w:sz w:val="24"/>
          <w:szCs w:val="24"/>
        </w:rPr>
        <w:t xml:space="preserve"> </w:t>
      </w:r>
      <w:r w:rsidRPr="00E1255D">
        <w:rPr>
          <w:rFonts w:ascii="Times New Roman" w:hAnsi="Times New Roman"/>
          <w:sz w:val="24"/>
          <w:szCs w:val="24"/>
        </w:rPr>
        <w:t>личных</w:t>
      </w:r>
      <w:r w:rsidRPr="00E1255D">
        <w:rPr>
          <w:rFonts w:ascii="Times New Roman" w:hAnsi="Times New Roman"/>
          <w:spacing w:val="-12"/>
          <w:sz w:val="24"/>
          <w:szCs w:val="24"/>
        </w:rPr>
        <w:t xml:space="preserve"> </w:t>
      </w:r>
      <w:r w:rsidRPr="00E1255D">
        <w:rPr>
          <w:rFonts w:ascii="Times New Roman" w:hAnsi="Times New Roman"/>
          <w:sz w:val="24"/>
          <w:szCs w:val="24"/>
        </w:rPr>
        <w:t>и</w:t>
      </w:r>
      <w:r w:rsidRPr="00E1255D">
        <w:rPr>
          <w:rFonts w:ascii="Times New Roman" w:hAnsi="Times New Roman"/>
          <w:spacing w:val="-12"/>
          <w:sz w:val="24"/>
          <w:szCs w:val="24"/>
        </w:rPr>
        <w:t xml:space="preserve"> </w:t>
      </w:r>
      <w:r w:rsidRPr="00E1255D">
        <w:rPr>
          <w:rFonts w:ascii="Times New Roman" w:hAnsi="Times New Roman"/>
          <w:sz w:val="24"/>
          <w:szCs w:val="24"/>
        </w:rPr>
        <w:t>общественных</w:t>
      </w:r>
      <w:r w:rsidRPr="00E1255D">
        <w:rPr>
          <w:rFonts w:ascii="Times New Roman" w:hAnsi="Times New Roman"/>
          <w:spacing w:val="-11"/>
          <w:sz w:val="24"/>
          <w:szCs w:val="24"/>
        </w:rPr>
        <w:t xml:space="preserve"> </w:t>
      </w:r>
      <w:r w:rsidRPr="00E1255D">
        <w:rPr>
          <w:rFonts w:ascii="Times New Roman" w:hAnsi="Times New Roman"/>
          <w:sz w:val="24"/>
          <w:szCs w:val="24"/>
        </w:rPr>
        <w:t>интересов,</w:t>
      </w:r>
      <w:r w:rsidRPr="00E1255D">
        <w:rPr>
          <w:rFonts w:ascii="Times New Roman" w:hAnsi="Times New Roman"/>
          <w:spacing w:val="-13"/>
          <w:sz w:val="24"/>
          <w:szCs w:val="24"/>
        </w:rPr>
        <w:t xml:space="preserve"> </w:t>
      </w:r>
      <w:r w:rsidRPr="00E1255D">
        <w:rPr>
          <w:rFonts w:ascii="Times New Roman" w:hAnsi="Times New Roman"/>
          <w:sz w:val="24"/>
          <w:szCs w:val="24"/>
        </w:rPr>
        <w:t>потребностей;</w:t>
      </w:r>
    </w:p>
    <w:p w14:paraId="58419C3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ориентация</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достижение</w:t>
      </w:r>
      <w:r w:rsidRPr="00E1255D">
        <w:rPr>
          <w:rFonts w:ascii="Times New Roman" w:hAnsi="Times New Roman"/>
          <w:spacing w:val="1"/>
          <w:sz w:val="24"/>
          <w:szCs w:val="24"/>
        </w:rPr>
        <w:t xml:space="preserve"> </w:t>
      </w:r>
      <w:r w:rsidRPr="00E1255D">
        <w:rPr>
          <w:rFonts w:ascii="Times New Roman" w:hAnsi="Times New Roman"/>
          <w:sz w:val="24"/>
          <w:szCs w:val="24"/>
        </w:rPr>
        <w:t>выдающихся</w:t>
      </w:r>
      <w:r w:rsidRPr="00E1255D">
        <w:rPr>
          <w:rFonts w:ascii="Times New Roman" w:hAnsi="Times New Roman"/>
          <w:spacing w:val="1"/>
          <w:sz w:val="24"/>
          <w:szCs w:val="24"/>
        </w:rPr>
        <w:t xml:space="preserve"> </w:t>
      </w:r>
      <w:r w:rsidRPr="00E1255D">
        <w:rPr>
          <w:rFonts w:ascii="Times New Roman" w:hAnsi="Times New Roman"/>
          <w:sz w:val="24"/>
          <w:szCs w:val="24"/>
        </w:rPr>
        <w:t>результатов</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профессиональной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p>
    <w:p w14:paraId="6813363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экологического</w:t>
      </w:r>
      <w:r w:rsidRPr="00E1255D">
        <w:rPr>
          <w:rFonts w:ascii="Times New Roman" w:hAnsi="Times New Roman"/>
          <w:spacing w:val="-8"/>
          <w:sz w:val="24"/>
          <w:szCs w:val="24"/>
        </w:rPr>
        <w:t xml:space="preserve"> </w:t>
      </w:r>
      <w:r w:rsidRPr="00E1255D">
        <w:rPr>
          <w:rFonts w:ascii="Times New Roman" w:hAnsi="Times New Roman"/>
          <w:sz w:val="24"/>
          <w:szCs w:val="24"/>
        </w:rPr>
        <w:t>воспитания:</w:t>
      </w:r>
    </w:p>
    <w:p w14:paraId="44147B7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воспитание</w:t>
      </w:r>
      <w:r w:rsidRPr="00E1255D">
        <w:rPr>
          <w:rFonts w:ascii="Times New Roman" w:hAnsi="Times New Roman"/>
          <w:spacing w:val="1"/>
          <w:sz w:val="24"/>
          <w:szCs w:val="24"/>
        </w:rPr>
        <w:t xml:space="preserve"> </w:t>
      </w:r>
      <w:r w:rsidRPr="00E1255D">
        <w:rPr>
          <w:rFonts w:ascii="Times New Roman" w:hAnsi="Times New Roman"/>
          <w:sz w:val="24"/>
          <w:szCs w:val="24"/>
        </w:rPr>
        <w:t>бережного</w:t>
      </w:r>
      <w:r w:rsidRPr="00E1255D">
        <w:rPr>
          <w:rFonts w:ascii="Times New Roman" w:hAnsi="Times New Roman"/>
          <w:spacing w:val="1"/>
          <w:sz w:val="24"/>
          <w:szCs w:val="24"/>
        </w:rPr>
        <w:t xml:space="preserve"> </w:t>
      </w:r>
      <w:r w:rsidRPr="00E1255D">
        <w:rPr>
          <w:rFonts w:ascii="Times New Roman" w:hAnsi="Times New Roman"/>
          <w:sz w:val="24"/>
          <w:szCs w:val="24"/>
        </w:rPr>
        <w:t>отношения</w:t>
      </w:r>
      <w:r w:rsidRPr="00E1255D">
        <w:rPr>
          <w:rFonts w:ascii="Times New Roman" w:hAnsi="Times New Roman"/>
          <w:spacing w:val="1"/>
          <w:sz w:val="24"/>
          <w:szCs w:val="24"/>
        </w:rPr>
        <w:t xml:space="preserve"> </w:t>
      </w:r>
      <w:r w:rsidRPr="00E1255D">
        <w:rPr>
          <w:rFonts w:ascii="Times New Roman" w:hAnsi="Times New Roman"/>
          <w:sz w:val="24"/>
          <w:szCs w:val="24"/>
        </w:rPr>
        <w:t>к</w:t>
      </w:r>
      <w:r w:rsidRPr="00E1255D">
        <w:rPr>
          <w:rFonts w:ascii="Times New Roman" w:hAnsi="Times New Roman"/>
          <w:spacing w:val="1"/>
          <w:sz w:val="24"/>
          <w:szCs w:val="24"/>
        </w:rPr>
        <w:t xml:space="preserve"> </w:t>
      </w:r>
      <w:r w:rsidRPr="00E1255D">
        <w:rPr>
          <w:rFonts w:ascii="Times New Roman" w:hAnsi="Times New Roman"/>
          <w:sz w:val="24"/>
          <w:szCs w:val="24"/>
        </w:rPr>
        <w:t>окружающей</w:t>
      </w:r>
      <w:r w:rsidRPr="00E1255D">
        <w:rPr>
          <w:rFonts w:ascii="Times New Roman" w:hAnsi="Times New Roman"/>
          <w:spacing w:val="1"/>
          <w:sz w:val="24"/>
          <w:szCs w:val="24"/>
        </w:rPr>
        <w:t xml:space="preserve"> </w:t>
      </w:r>
      <w:r w:rsidRPr="00E1255D">
        <w:rPr>
          <w:rFonts w:ascii="Times New Roman" w:hAnsi="Times New Roman"/>
          <w:sz w:val="24"/>
          <w:szCs w:val="24"/>
        </w:rPr>
        <w:t>среде,</w:t>
      </w:r>
      <w:r w:rsidRPr="00E1255D">
        <w:rPr>
          <w:rFonts w:ascii="Times New Roman" w:hAnsi="Times New Roman"/>
          <w:spacing w:val="1"/>
          <w:sz w:val="24"/>
          <w:szCs w:val="24"/>
        </w:rPr>
        <w:t xml:space="preserve"> </w:t>
      </w:r>
      <w:r w:rsidRPr="00E1255D">
        <w:rPr>
          <w:rFonts w:ascii="Times New Roman" w:hAnsi="Times New Roman"/>
          <w:sz w:val="24"/>
          <w:szCs w:val="24"/>
        </w:rPr>
        <w:t>понимание</w:t>
      </w:r>
      <w:r w:rsidRPr="00E1255D">
        <w:rPr>
          <w:rFonts w:ascii="Times New Roman" w:hAnsi="Times New Roman"/>
          <w:spacing w:val="1"/>
          <w:sz w:val="24"/>
          <w:szCs w:val="24"/>
        </w:rPr>
        <w:t xml:space="preserve"> </w:t>
      </w:r>
      <w:r w:rsidRPr="00E1255D">
        <w:rPr>
          <w:rFonts w:ascii="Times New Roman" w:hAnsi="Times New Roman"/>
          <w:sz w:val="24"/>
          <w:szCs w:val="24"/>
        </w:rPr>
        <w:t>необходимости</w:t>
      </w:r>
      <w:r w:rsidRPr="00E1255D">
        <w:rPr>
          <w:rFonts w:ascii="Times New Roman" w:hAnsi="Times New Roman"/>
          <w:spacing w:val="-1"/>
          <w:sz w:val="24"/>
          <w:szCs w:val="24"/>
        </w:rPr>
        <w:t xml:space="preserve"> </w:t>
      </w:r>
      <w:r w:rsidRPr="00E1255D">
        <w:rPr>
          <w:rFonts w:ascii="Times New Roman" w:hAnsi="Times New Roman"/>
          <w:sz w:val="24"/>
          <w:szCs w:val="24"/>
        </w:rPr>
        <w:t>соблюдения</w:t>
      </w:r>
      <w:r w:rsidRPr="00E1255D">
        <w:rPr>
          <w:rFonts w:ascii="Times New Roman" w:hAnsi="Times New Roman"/>
          <w:spacing w:val="-1"/>
          <w:sz w:val="24"/>
          <w:szCs w:val="24"/>
        </w:rPr>
        <w:t xml:space="preserve"> </w:t>
      </w:r>
      <w:r w:rsidRPr="00E1255D">
        <w:rPr>
          <w:rFonts w:ascii="Times New Roman" w:hAnsi="Times New Roman"/>
          <w:sz w:val="24"/>
          <w:szCs w:val="24"/>
        </w:rPr>
        <w:t>баланса</w:t>
      </w:r>
      <w:r w:rsidRPr="00E1255D">
        <w:rPr>
          <w:rFonts w:ascii="Times New Roman" w:hAnsi="Times New Roman"/>
          <w:spacing w:val="-1"/>
          <w:sz w:val="24"/>
          <w:szCs w:val="24"/>
        </w:rPr>
        <w:t xml:space="preserve"> </w:t>
      </w:r>
      <w:r w:rsidRPr="00E1255D">
        <w:rPr>
          <w:rFonts w:ascii="Times New Roman" w:hAnsi="Times New Roman"/>
          <w:sz w:val="24"/>
          <w:szCs w:val="24"/>
        </w:rPr>
        <w:t>между природой</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техносферой;</w:t>
      </w:r>
    </w:p>
    <w:p w14:paraId="60D1F5C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осознание</w:t>
      </w:r>
      <w:r w:rsidRPr="00E1255D">
        <w:rPr>
          <w:rFonts w:ascii="Times New Roman" w:hAnsi="Times New Roman"/>
          <w:spacing w:val="-5"/>
          <w:sz w:val="24"/>
          <w:szCs w:val="24"/>
        </w:rPr>
        <w:t xml:space="preserve"> </w:t>
      </w:r>
      <w:r w:rsidRPr="00E1255D">
        <w:rPr>
          <w:rFonts w:ascii="Times New Roman" w:hAnsi="Times New Roman"/>
          <w:sz w:val="24"/>
          <w:szCs w:val="24"/>
        </w:rPr>
        <w:t>пределов</w:t>
      </w:r>
      <w:r w:rsidRPr="00E1255D">
        <w:rPr>
          <w:rFonts w:ascii="Times New Roman" w:hAnsi="Times New Roman"/>
          <w:spacing w:val="-8"/>
          <w:sz w:val="24"/>
          <w:szCs w:val="24"/>
        </w:rPr>
        <w:t xml:space="preserve"> </w:t>
      </w:r>
      <w:r w:rsidRPr="00E1255D">
        <w:rPr>
          <w:rFonts w:ascii="Times New Roman" w:hAnsi="Times New Roman"/>
          <w:sz w:val="24"/>
          <w:szCs w:val="24"/>
        </w:rPr>
        <w:t>преобразовательной</w:t>
      </w:r>
      <w:r w:rsidRPr="00E1255D">
        <w:rPr>
          <w:rFonts w:ascii="Times New Roman" w:hAnsi="Times New Roman"/>
          <w:spacing w:val="-6"/>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5"/>
          <w:sz w:val="24"/>
          <w:szCs w:val="24"/>
        </w:rPr>
        <w:t xml:space="preserve"> </w:t>
      </w:r>
      <w:r w:rsidRPr="00E1255D">
        <w:rPr>
          <w:rFonts w:ascii="Times New Roman" w:hAnsi="Times New Roman"/>
          <w:sz w:val="24"/>
          <w:szCs w:val="24"/>
        </w:rPr>
        <w:t>человека.</w:t>
      </w:r>
    </w:p>
    <w:p w14:paraId="71CF8453" w14:textId="77777777" w:rsidR="00B13356" w:rsidRPr="00E1255D" w:rsidRDefault="00B13356" w:rsidP="00E1255D">
      <w:pPr>
        <w:spacing w:after="0"/>
        <w:rPr>
          <w:rFonts w:ascii="Times New Roman" w:hAnsi="Times New Roman"/>
          <w:sz w:val="24"/>
          <w:szCs w:val="24"/>
        </w:rPr>
      </w:pPr>
    </w:p>
    <w:p w14:paraId="41144F9A" w14:textId="77777777" w:rsidR="00B13356" w:rsidRPr="00E1255D" w:rsidRDefault="00B13356" w:rsidP="00E1255D">
      <w:pPr>
        <w:spacing w:after="0"/>
        <w:rPr>
          <w:rFonts w:ascii="Times New Roman" w:hAnsi="Times New Roman"/>
          <w:sz w:val="24"/>
          <w:szCs w:val="24"/>
        </w:rPr>
      </w:pPr>
      <w:bookmarkStart w:id="139" w:name="_bookmark38"/>
      <w:bookmarkEnd w:id="139"/>
      <w:r w:rsidRPr="00E1255D">
        <w:rPr>
          <w:rFonts w:ascii="Times New Roman" w:hAnsi="Times New Roman"/>
          <w:sz w:val="24"/>
          <w:szCs w:val="24"/>
        </w:rPr>
        <w:t>МЕТАПРЕДМЕТНЫЕ</w:t>
      </w:r>
      <w:r w:rsidRPr="00E1255D">
        <w:rPr>
          <w:rFonts w:ascii="Times New Roman" w:hAnsi="Times New Roman"/>
          <w:spacing w:val="-9"/>
          <w:sz w:val="24"/>
          <w:szCs w:val="24"/>
        </w:rPr>
        <w:t xml:space="preserve"> </w:t>
      </w:r>
      <w:r w:rsidRPr="00E1255D">
        <w:rPr>
          <w:rFonts w:ascii="Times New Roman" w:hAnsi="Times New Roman"/>
          <w:sz w:val="24"/>
          <w:szCs w:val="24"/>
        </w:rPr>
        <w:t>РЕЗУЛЬТАТЫ</w:t>
      </w:r>
    </w:p>
    <w:p w14:paraId="433E8CB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15"/>
          <w:sz w:val="24"/>
          <w:szCs w:val="24"/>
        </w:rPr>
        <w:t xml:space="preserve"> </w:t>
      </w:r>
      <w:r w:rsidRPr="00E1255D">
        <w:rPr>
          <w:rFonts w:ascii="Times New Roman" w:hAnsi="Times New Roman"/>
          <w:sz w:val="24"/>
          <w:szCs w:val="24"/>
        </w:rPr>
        <w:t>результате</w:t>
      </w:r>
      <w:r w:rsidRPr="00E1255D">
        <w:rPr>
          <w:rFonts w:ascii="Times New Roman" w:hAnsi="Times New Roman"/>
          <w:spacing w:val="-16"/>
          <w:sz w:val="24"/>
          <w:szCs w:val="24"/>
        </w:rPr>
        <w:t xml:space="preserve"> </w:t>
      </w:r>
      <w:r w:rsidRPr="00E1255D">
        <w:rPr>
          <w:rFonts w:ascii="Times New Roman" w:hAnsi="Times New Roman"/>
          <w:sz w:val="24"/>
          <w:szCs w:val="24"/>
        </w:rPr>
        <w:t>изучения</w:t>
      </w:r>
      <w:r w:rsidRPr="00E1255D">
        <w:rPr>
          <w:rFonts w:ascii="Times New Roman" w:hAnsi="Times New Roman"/>
          <w:spacing w:val="-13"/>
          <w:sz w:val="24"/>
          <w:szCs w:val="24"/>
        </w:rPr>
        <w:t xml:space="preserve"> </w:t>
      </w:r>
      <w:r w:rsidRPr="00E1255D">
        <w:rPr>
          <w:rFonts w:ascii="Times New Roman" w:hAnsi="Times New Roman"/>
          <w:sz w:val="24"/>
          <w:szCs w:val="24"/>
        </w:rPr>
        <w:t>программы</w:t>
      </w:r>
      <w:r w:rsidRPr="00E1255D">
        <w:rPr>
          <w:rFonts w:ascii="Times New Roman" w:hAnsi="Times New Roman"/>
          <w:spacing w:val="-14"/>
          <w:sz w:val="24"/>
          <w:szCs w:val="24"/>
        </w:rPr>
        <w:t xml:space="preserve"> </w:t>
      </w:r>
      <w:r w:rsidRPr="00E1255D">
        <w:rPr>
          <w:rFonts w:ascii="Times New Roman" w:hAnsi="Times New Roman"/>
          <w:sz w:val="24"/>
          <w:szCs w:val="24"/>
        </w:rPr>
        <w:t>по</w:t>
      </w:r>
      <w:r w:rsidRPr="00E1255D">
        <w:rPr>
          <w:rFonts w:ascii="Times New Roman" w:hAnsi="Times New Roman"/>
          <w:spacing w:val="-12"/>
          <w:sz w:val="24"/>
          <w:szCs w:val="24"/>
        </w:rPr>
        <w:t xml:space="preserve"> </w:t>
      </w:r>
      <w:r w:rsidRPr="00E1255D">
        <w:rPr>
          <w:rFonts w:ascii="Times New Roman" w:hAnsi="Times New Roman"/>
          <w:sz w:val="24"/>
          <w:szCs w:val="24"/>
        </w:rPr>
        <w:t>учебному</w:t>
      </w:r>
      <w:r w:rsidRPr="00E1255D">
        <w:rPr>
          <w:rFonts w:ascii="Times New Roman" w:hAnsi="Times New Roman"/>
          <w:spacing w:val="-13"/>
          <w:sz w:val="24"/>
          <w:szCs w:val="24"/>
        </w:rPr>
        <w:t xml:space="preserve"> </w:t>
      </w:r>
      <w:r w:rsidRPr="00E1255D">
        <w:rPr>
          <w:rFonts w:ascii="Times New Roman" w:hAnsi="Times New Roman"/>
          <w:sz w:val="24"/>
          <w:szCs w:val="24"/>
        </w:rPr>
        <w:t>предмету</w:t>
      </w:r>
      <w:r w:rsidRPr="00E1255D">
        <w:rPr>
          <w:rFonts w:ascii="Times New Roman" w:hAnsi="Times New Roman"/>
          <w:spacing w:val="-17"/>
          <w:sz w:val="24"/>
          <w:szCs w:val="24"/>
        </w:rPr>
        <w:t xml:space="preserve"> </w:t>
      </w:r>
      <w:r w:rsidRPr="00E1255D">
        <w:rPr>
          <w:rFonts w:ascii="Times New Roman" w:hAnsi="Times New Roman"/>
          <w:sz w:val="24"/>
          <w:szCs w:val="24"/>
        </w:rPr>
        <w:t>«Труд</w:t>
      </w:r>
      <w:r w:rsidRPr="00E1255D">
        <w:rPr>
          <w:rFonts w:ascii="Times New Roman" w:hAnsi="Times New Roman"/>
          <w:spacing w:val="-14"/>
          <w:sz w:val="24"/>
          <w:szCs w:val="24"/>
        </w:rPr>
        <w:t xml:space="preserve"> </w:t>
      </w:r>
      <w:r w:rsidRPr="00E1255D">
        <w:rPr>
          <w:rFonts w:ascii="Times New Roman" w:hAnsi="Times New Roman"/>
          <w:sz w:val="24"/>
          <w:szCs w:val="24"/>
        </w:rPr>
        <w:t>(технология)»</w:t>
      </w:r>
      <w:r w:rsidRPr="00E1255D">
        <w:rPr>
          <w:rFonts w:ascii="Times New Roman" w:hAnsi="Times New Roman"/>
          <w:spacing w:val="-67"/>
          <w:sz w:val="24"/>
          <w:szCs w:val="24"/>
        </w:rPr>
        <w:t xml:space="preserve"> </w:t>
      </w:r>
      <w:r w:rsidRPr="00E1255D">
        <w:rPr>
          <w:rFonts w:ascii="Times New Roman" w:hAnsi="Times New Roman"/>
          <w:sz w:val="24"/>
          <w:szCs w:val="24"/>
        </w:rPr>
        <w:t>на уровне основного общего образования у обучающегося будут сформированы</w:t>
      </w:r>
      <w:r w:rsidRPr="00E1255D">
        <w:rPr>
          <w:rFonts w:ascii="Times New Roman" w:hAnsi="Times New Roman"/>
          <w:spacing w:val="1"/>
          <w:sz w:val="24"/>
          <w:szCs w:val="24"/>
        </w:rPr>
        <w:t xml:space="preserve"> </w:t>
      </w:r>
      <w:r w:rsidRPr="00E1255D">
        <w:rPr>
          <w:rFonts w:ascii="Times New Roman" w:hAnsi="Times New Roman"/>
          <w:sz w:val="24"/>
          <w:szCs w:val="24"/>
        </w:rPr>
        <w:t>познавательные универсальные учебные действия, регулятивные универсальные</w:t>
      </w:r>
      <w:r w:rsidRPr="00E1255D">
        <w:rPr>
          <w:rFonts w:ascii="Times New Roman" w:hAnsi="Times New Roman"/>
          <w:spacing w:val="1"/>
          <w:sz w:val="24"/>
          <w:szCs w:val="24"/>
        </w:rPr>
        <w:t xml:space="preserve"> </w:t>
      </w:r>
      <w:r w:rsidRPr="00E1255D">
        <w:rPr>
          <w:rFonts w:ascii="Times New Roman" w:hAnsi="Times New Roman"/>
          <w:sz w:val="24"/>
          <w:szCs w:val="24"/>
        </w:rPr>
        <w:t>учебные</w:t>
      </w:r>
      <w:r w:rsidRPr="00E1255D">
        <w:rPr>
          <w:rFonts w:ascii="Times New Roman" w:hAnsi="Times New Roman"/>
          <w:spacing w:val="-4"/>
          <w:sz w:val="24"/>
          <w:szCs w:val="24"/>
        </w:rPr>
        <w:t xml:space="preserve"> </w:t>
      </w:r>
      <w:r w:rsidRPr="00E1255D">
        <w:rPr>
          <w:rFonts w:ascii="Times New Roman" w:hAnsi="Times New Roman"/>
          <w:sz w:val="24"/>
          <w:szCs w:val="24"/>
        </w:rPr>
        <w:t>действия,</w:t>
      </w:r>
      <w:r w:rsidRPr="00E1255D">
        <w:rPr>
          <w:rFonts w:ascii="Times New Roman" w:hAnsi="Times New Roman"/>
          <w:spacing w:val="-1"/>
          <w:sz w:val="24"/>
          <w:szCs w:val="24"/>
        </w:rPr>
        <w:t xml:space="preserve"> </w:t>
      </w:r>
      <w:r w:rsidRPr="00E1255D">
        <w:rPr>
          <w:rFonts w:ascii="Times New Roman" w:hAnsi="Times New Roman"/>
          <w:sz w:val="24"/>
          <w:szCs w:val="24"/>
        </w:rPr>
        <w:t>коммуникативные</w:t>
      </w:r>
      <w:r w:rsidRPr="00E1255D">
        <w:rPr>
          <w:rFonts w:ascii="Times New Roman" w:hAnsi="Times New Roman"/>
          <w:spacing w:val="-1"/>
          <w:sz w:val="24"/>
          <w:szCs w:val="24"/>
        </w:rPr>
        <w:t xml:space="preserve"> </w:t>
      </w:r>
      <w:r w:rsidRPr="00E1255D">
        <w:rPr>
          <w:rFonts w:ascii="Times New Roman" w:hAnsi="Times New Roman"/>
          <w:sz w:val="24"/>
          <w:szCs w:val="24"/>
        </w:rPr>
        <w:t>универсальные учебные действия.</w:t>
      </w:r>
    </w:p>
    <w:p w14:paraId="51A8B35A" w14:textId="77777777" w:rsidR="00B13356" w:rsidRPr="00E1255D" w:rsidRDefault="00B13356" w:rsidP="00E1255D">
      <w:pPr>
        <w:spacing w:after="0"/>
        <w:rPr>
          <w:rFonts w:ascii="Times New Roman" w:hAnsi="Times New Roman"/>
          <w:sz w:val="24"/>
          <w:szCs w:val="24"/>
        </w:rPr>
      </w:pPr>
    </w:p>
    <w:p w14:paraId="4FF554F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Познавательные</w:t>
      </w:r>
      <w:r w:rsidRPr="00E1255D">
        <w:rPr>
          <w:rFonts w:ascii="Times New Roman" w:hAnsi="Times New Roman"/>
          <w:spacing w:val="-6"/>
          <w:sz w:val="24"/>
          <w:szCs w:val="24"/>
        </w:rPr>
        <w:t xml:space="preserve"> </w:t>
      </w:r>
      <w:r w:rsidRPr="00E1255D">
        <w:rPr>
          <w:rFonts w:ascii="Times New Roman" w:hAnsi="Times New Roman"/>
          <w:sz w:val="24"/>
          <w:szCs w:val="24"/>
        </w:rPr>
        <w:t>универсальные</w:t>
      </w:r>
      <w:r w:rsidRPr="00E1255D">
        <w:rPr>
          <w:rFonts w:ascii="Times New Roman" w:hAnsi="Times New Roman"/>
          <w:spacing w:val="-4"/>
          <w:sz w:val="24"/>
          <w:szCs w:val="24"/>
        </w:rPr>
        <w:t xml:space="preserve"> </w:t>
      </w:r>
      <w:r w:rsidRPr="00E1255D">
        <w:rPr>
          <w:rFonts w:ascii="Times New Roman" w:hAnsi="Times New Roman"/>
          <w:sz w:val="24"/>
          <w:szCs w:val="24"/>
        </w:rPr>
        <w:t>учебные</w:t>
      </w:r>
      <w:r w:rsidRPr="00E1255D">
        <w:rPr>
          <w:rFonts w:ascii="Times New Roman" w:hAnsi="Times New Roman"/>
          <w:spacing w:val="-8"/>
          <w:sz w:val="24"/>
          <w:szCs w:val="24"/>
        </w:rPr>
        <w:t xml:space="preserve"> </w:t>
      </w:r>
      <w:r w:rsidRPr="00E1255D">
        <w:rPr>
          <w:rFonts w:ascii="Times New Roman" w:hAnsi="Times New Roman"/>
          <w:sz w:val="24"/>
          <w:szCs w:val="24"/>
        </w:rPr>
        <w:t>действия</w:t>
      </w:r>
    </w:p>
    <w:p w14:paraId="11CA713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Базовые</w:t>
      </w:r>
      <w:r w:rsidRPr="00E1255D">
        <w:rPr>
          <w:rFonts w:ascii="Times New Roman" w:hAnsi="Times New Roman"/>
          <w:spacing w:val="-5"/>
          <w:sz w:val="24"/>
          <w:szCs w:val="24"/>
        </w:rPr>
        <w:t xml:space="preserve"> </w:t>
      </w:r>
      <w:r w:rsidRPr="00E1255D">
        <w:rPr>
          <w:rFonts w:ascii="Times New Roman" w:hAnsi="Times New Roman"/>
          <w:sz w:val="24"/>
          <w:szCs w:val="24"/>
        </w:rPr>
        <w:t>логические</w:t>
      </w:r>
      <w:r w:rsidRPr="00E1255D">
        <w:rPr>
          <w:rFonts w:ascii="Times New Roman" w:hAnsi="Times New Roman"/>
          <w:spacing w:val="-2"/>
          <w:sz w:val="24"/>
          <w:szCs w:val="24"/>
        </w:rPr>
        <w:t xml:space="preserve"> </w:t>
      </w:r>
      <w:r w:rsidRPr="00E1255D">
        <w:rPr>
          <w:rFonts w:ascii="Times New Roman" w:hAnsi="Times New Roman"/>
          <w:sz w:val="24"/>
          <w:szCs w:val="24"/>
        </w:rPr>
        <w:t>действия:</w:t>
      </w:r>
    </w:p>
    <w:p w14:paraId="1E64FAE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выявлять</w:t>
      </w:r>
      <w:r w:rsidRPr="00E1255D">
        <w:rPr>
          <w:rFonts w:ascii="Times New Roman" w:hAnsi="Times New Roman"/>
          <w:sz w:val="24"/>
          <w:szCs w:val="24"/>
        </w:rPr>
        <w:tab/>
        <w:t>и</w:t>
      </w:r>
      <w:r w:rsidRPr="00E1255D">
        <w:rPr>
          <w:rFonts w:ascii="Times New Roman" w:hAnsi="Times New Roman"/>
          <w:sz w:val="24"/>
          <w:szCs w:val="24"/>
        </w:rPr>
        <w:tab/>
        <w:t>характеризовать</w:t>
      </w:r>
      <w:r w:rsidRPr="00E1255D">
        <w:rPr>
          <w:rFonts w:ascii="Times New Roman" w:hAnsi="Times New Roman"/>
          <w:sz w:val="24"/>
          <w:szCs w:val="24"/>
        </w:rPr>
        <w:tab/>
        <w:t>существенные</w:t>
      </w:r>
      <w:r w:rsidRPr="00E1255D">
        <w:rPr>
          <w:rFonts w:ascii="Times New Roman" w:hAnsi="Times New Roman"/>
          <w:sz w:val="24"/>
          <w:szCs w:val="24"/>
        </w:rPr>
        <w:tab/>
        <w:t>признаки</w:t>
      </w:r>
      <w:r w:rsidRPr="00E1255D">
        <w:rPr>
          <w:rFonts w:ascii="Times New Roman" w:hAnsi="Times New Roman"/>
          <w:sz w:val="24"/>
          <w:szCs w:val="24"/>
        </w:rPr>
        <w:tab/>
      </w:r>
      <w:r w:rsidRPr="00E1255D">
        <w:rPr>
          <w:rFonts w:ascii="Times New Roman" w:hAnsi="Times New Roman"/>
          <w:spacing w:val="-1"/>
          <w:sz w:val="24"/>
          <w:szCs w:val="24"/>
        </w:rPr>
        <w:t>природных</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рукотворных</w:t>
      </w:r>
      <w:r w:rsidRPr="00E1255D">
        <w:rPr>
          <w:rFonts w:ascii="Times New Roman" w:hAnsi="Times New Roman"/>
          <w:spacing w:val="1"/>
          <w:sz w:val="24"/>
          <w:szCs w:val="24"/>
        </w:rPr>
        <w:t xml:space="preserve"> </w:t>
      </w:r>
      <w:r w:rsidRPr="00E1255D">
        <w:rPr>
          <w:rFonts w:ascii="Times New Roman" w:hAnsi="Times New Roman"/>
          <w:sz w:val="24"/>
          <w:szCs w:val="24"/>
        </w:rPr>
        <w:t>объектов;</w:t>
      </w:r>
    </w:p>
    <w:p w14:paraId="22FA602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устанавливать</w:t>
      </w:r>
      <w:r w:rsidRPr="00E1255D">
        <w:rPr>
          <w:rFonts w:ascii="Times New Roman" w:hAnsi="Times New Roman"/>
          <w:sz w:val="24"/>
          <w:szCs w:val="24"/>
        </w:rPr>
        <w:tab/>
        <w:t>существенный</w:t>
      </w:r>
      <w:r w:rsidRPr="00E1255D">
        <w:rPr>
          <w:rFonts w:ascii="Times New Roman" w:hAnsi="Times New Roman"/>
          <w:sz w:val="24"/>
          <w:szCs w:val="24"/>
        </w:rPr>
        <w:tab/>
        <w:t>признак</w:t>
      </w:r>
      <w:r w:rsidRPr="00E1255D">
        <w:rPr>
          <w:rFonts w:ascii="Times New Roman" w:hAnsi="Times New Roman"/>
          <w:sz w:val="24"/>
          <w:szCs w:val="24"/>
        </w:rPr>
        <w:tab/>
        <w:t>классификации,</w:t>
      </w:r>
      <w:r w:rsidRPr="00E1255D">
        <w:rPr>
          <w:rFonts w:ascii="Times New Roman" w:hAnsi="Times New Roman"/>
          <w:sz w:val="24"/>
          <w:szCs w:val="24"/>
        </w:rPr>
        <w:tab/>
      </w:r>
      <w:r w:rsidRPr="00E1255D">
        <w:rPr>
          <w:rFonts w:ascii="Times New Roman" w:hAnsi="Times New Roman"/>
          <w:spacing w:val="-1"/>
          <w:sz w:val="24"/>
          <w:szCs w:val="24"/>
        </w:rPr>
        <w:t>основание</w:t>
      </w:r>
      <w:r w:rsidRPr="00E1255D">
        <w:rPr>
          <w:rFonts w:ascii="Times New Roman" w:hAnsi="Times New Roman"/>
          <w:spacing w:val="-67"/>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обобщения и сравнения;</w:t>
      </w:r>
    </w:p>
    <w:p w14:paraId="7A47E27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выявлять</w:t>
      </w:r>
      <w:r w:rsidRPr="00E1255D">
        <w:rPr>
          <w:rFonts w:ascii="Times New Roman" w:hAnsi="Times New Roman"/>
          <w:spacing w:val="-5"/>
          <w:sz w:val="24"/>
          <w:szCs w:val="24"/>
        </w:rPr>
        <w:t xml:space="preserve"> </w:t>
      </w:r>
      <w:r w:rsidRPr="00E1255D">
        <w:rPr>
          <w:rFonts w:ascii="Times New Roman" w:hAnsi="Times New Roman"/>
          <w:sz w:val="24"/>
          <w:szCs w:val="24"/>
        </w:rPr>
        <w:t>закономерности</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противоречия</w:t>
      </w:r>
      <w:r w:rsidRPr="00E1255D">
        <w:rPr>
          <w:rFonts w:ascii="Times New Roman" w:hAnsi="Times New Roman"/>
          <w:spacing w:val="-5"/>
          <w:sz w:val="24"/>
          <w:szCs w:val="24"/>
        </w:rPr>
        <w:t xml:space="preserve"> </w:t>
      </w:r>
      <w:r w:rsidRPr="00E1255D">
        <w:rPr>
          <w:rFonts w:ascii="Times New Roman" w:hAnsi="Times New Roman"/>
          <w:sz w:val="24"/>
          <w:szCs w:val="24"/>
        </w:rPr>
        <w:t>в</w:t>
      </w:r>
      <w:r w:rsidRPr="00E1255D">
        <w:rPr>
          <w:rFonts w:ascii="Times New Roman" w:hAnsi="Times New Roman"/>
          <w:spacing w:val="-6"/>
          <w:sz w:val="24"/>
          <w:szCs w:val="24"/>
        </w:rPr>
        <w:t xml:space="preserve"> </w:t>
      </w:r>
      <w:r w:rsidRPr="00E1255D">
        <w:rPr>
          <w:rFonts w:ascii="Times New Roman" w:hAnsi="Times New Roman"/>
          <w:sz w:val="24"/>
          <w:szCs w:val="24"/>
        </w:rPr>
        <w:t>рассматриваемых</w:t>
      </w:r>
      <w:r w:rsidRPr="00E1255D">
        <w:rPr>
          <w:rFonts w:ascii="Times New Roman" w:hAnsi="Times New Roman"/>
          <w:spacing w:val="-4"/>
          <w:sz w:val="24"/>
          <w:szCs w:val="24"/>
        </w:rPr>
        <w:t xml:space="preserve"> </w:t>
      </w:r>
      <w:r w:rsidRPr="00E1255D">
        <w:rPr>
          <w:rFonts w:ascii="Times New Roman" w:hAnsi="Times New Roman"/>
          <w:sz w:val="24"/>
          <w:szCs w:val="24"/>
        </w:rPr>
        <w:t>фактах,</w:t>
      </w:r>
      <w:r w:rsidRPr="00E1255D">
        <w:rPr>
          <w:rFonts w:ascii="Times New Roman" w:hAnsi="Times New Roman"/>
          <w:spacing w:val="-6"/>
          <w:sz w:val="24"/>
          <w:szCs w:val="24"/>
        </w:rPr>
        <w:t xml:space="preserve"> </w:t>
      </w:r>
      <w:r w:rsidRPr="00E1255D">
        <w:rPr>
          <w:rFonts w:ascii="Times New Roman" w:hAnsi="Times New Roman"/>
          <w:sz w:val="24"/>
          <w:szCs w:val="24"/>
        </w:rPr>
        <w:t>данных</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наблюдениях,</w:t>
      </w:r>
      <w:r w:rsidRPr="00E1255D">
        <w:rPr>
          <w:rFonts w:ascii="Times New Roman" w:hAnsi="Times New Roman"/>
          <w:spacing w:val="-7"/>
          <w:sz w:val="24"/>
          <w:szCs w:val="24"/>
        </w:rPr>
        <w:t xml:space="preserve"> </w:t>
      </w:r>
      <w:r w:rsidRPr="00E1255D">
        <w:rPr>
          <w:rFonts w:ascii="Times New Roman" w:hAnsi="Times New Roman"/>
          <w:sz w:val="24"/>
          <w:szCs w:val="24"/>
        </w:rPr>
        <w:t>относящихся</w:t>
      </w:r>
      <w:r w:rsidRPr="00E1255D">
        <w:rPr>
          <w:rFonts w:ascii="Times New Roman" w:hAnsi="Times New Roman"/>
          <w:spacing w:val="-6"/>
          <w:sz w:val="24"/>
          <w:szCs w:val="24"/>
        </w:rPr>
        <w:t xml:space="preserve"> </w:t>
      </w:r>
      <w:r w:rsidRPr="00E1255D">
        <w:rPr>
          <w:rFonts w:ascii="Times New Roman" w:hAnsi="Times New Roman"/>
          <w:sz w:val="24"/>
          <w:szCs w:val="24"/>
        </w:rPr>
        <w:t>к</w:t>
      </w:r>
      <w:r w:rsidRPr="00E1255D">
        <w:rPr>
          <w:rFonts w:ascii="Times New Roman" w:hAnsi="Times New Roman"/>
          <w:spacing w:val="-6"/>
          <w:sz w:val="24"/>
          <w:szCs w:val="24"/>
        </w:rPr>
        <w:t xml:space="preserve"> </w:t>
      </w:r>
      <w:r w:rsidRPr="00E1255D">
        <w:rPr>
          <w:rFonts w:ascii="Times New Roman" w:hAnsi="Times New Roman"/>
          <w:sz w:val="24"/>
          <w:szCs w:val="24"/>
        </w:rPr>
        <w:t>внешнему</w:t>
      </w:r>
      <w:r w:rsidRPr="00E1255D">
        <w:rPr>
          <w:rFonts w:ascii="Times New Roman" w:hAnsi="Times New Roman"/>
          <w:spacing w:val="-6"/>
          <w:sz w:val="24"/>
          <w:szCs w:val="24"/>
        </w:rPr>
        <w:t xml:space="preserve"> </w:t>
      </w:r>
      <w:r w:rsidRPr="00E1255D">
        <w:rPr>
          <w:rFonts w:ascii="Times New Roman" w:hAnsi="Times New Roman"/>
          <w:sz w:val="24"/>
          <w:szCs w:val="24"/>
        </w:rPr>
        <w:t>миру;</w:t>
      </w:r>
    </w:p>
    <w:p w14:paraId="32C85D8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выявлять</w:t>
      </w:r>
      <w:r w:rsidRPr="00E1255D">
        <w:rPr>
          <w:rFonts w:ascii="Times New Roman" w:hAnsi="Times New Roman"/>
          <w:spacing w:val="63"/>
          <w:sz w:val="24"/>
          <w:szCs w:val="24"/>
        </w:rPr>
        <w:t xml:space="preserve"> </w:t>
      </w:r>
      <w:r w:rsidRPr="00E1255D">
        <w:rPr>
          <w:rFonts w:ascii="Times New Roman" w:hAnsi="Times New Roman"/>
          <w:sz w:val="24"/>
          <w:szCs w:val="24"/>
        </w:rPr>
        <w:t>причинно-следственные</w:t>
      </w:r>
      <w:r w:rsidRPr="00E1255D">
        <w:rPr>
          <w:rFonts w:ascii="Times New Roman" w:hAnsi="Times New Roman"/>
          <w:spacing w:val="63"/>
          <w:sz w:val="24"/>
          <w:szCs w:val="24"/>
        </w:rPr>
        <w:t xml:space="preserve"> </w:t>
      </w:r>
      <w:r w:rsidRPr="00E1255D">
        <w:rPr>
          <w:rFonts w:ascii="Times New Roman" w:hAnsi="Times New Roman"/>
          <w:sz w:val="24"/>
          <w:szCs w:val="24"/>
        </w:rPr>
        <w:t>связи</w:t>
      </w:r>
      <w:r w:rsidRPr="00E1255D">
        <w:rPr>
          <w:rFonts w:ascii="Times New Roman" w:hAnsi="Times New Roman"/>
          <w:spacing w:val="64"/>
          <w:sz w:val="24"/>
          <w:szCs w:val="24"/>
        </w:rPr>
        <w:t xml:space="preserve"> </w:t>
      </w:r>
      <w:r w:rsidRPr="00E1255D">
        <w:rPr>
          <w:rFonts w:ascii="Times New Roman" w:hAnsi="Times New Roman"/>
          <w:sz w:val="24"/>
          <w:szCs w:val="24"/>
        </w:rPr>
        <w:t>при</w:t>
      </w:r>
      <w:r w:rsidRPr="00E1255D">
        <w:rPr>
          <w:rFonts w:ascii="Times New Roman" w:hAnsi="Times New Roman"/>
          <w:spacing w:val="64"/>
          <w:sz w:val="24"/>
          <w:szCs w:val="24"/>
        </w:rPr>
        <w:t xml:space="preserve"> </w:t>
      </w:r>
      <w:r w:rsidRPr="00E1255D">
        <w:rPr>
          <w:rFonts w:ascii="Times New Roman" w:hAnsi="Times New Roman"/>
          <w:sz w:val="24"/>
          <w:szCs w:val="24"/>
        </w:rPr>
        <w:t>изучении</w:t>
      </w:r>
      <w:r w:rsidRPr="00E1255D">
        <w:rPr>
          <w:rFonts w:ascii="Times New Roman" w:hAnsi="Times New Roman"/>
          <w:spacing w:val="64"/>
          <w:sz w:val="24"/>
          <w:szCs w:val="24"/>
        </w:rPr>
        <w:t xml:space="preserve"> </w:t>
      </w:r>
      <w:r w:rsidRPr="00E1255D">
        <w:rPr>
          <w:rFonts w:ascii="Times New Roman" w:hAnsi="Times New Roman"/>
          <w:sz w:val="24"/>
          <w:szCs w:val="24"/>
        </w:rPr>
        <w:t>природных</w:t>
      </w:r>
      <w:r w:rsidRPr="00E1255D">
        <w:rPr>
          <w:rFonts w:ascii="Times New Roman" w:hAnsi="Times New Roman"/>
          <w:spacing w:val="65"/>
          <w:sz w:val="24"/>
          <w:szCs w:val="24"/>
        </w:rPr>
        <w:t xml:space="preserve"> </w:t>
      </w:r>
      <w:r w:rsidRPr="00E1255D">
        <w:rPr>
          <w:rFonts w:ascii="Times New Roman" w:hAnsi="Times New Roman"/>
          <w:sz w:val="24"/>
          <w:szCs w:val="24"/>
        </w:rPr>
        <w:t>явлений</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процессов,</w:t>
      </w:r>
      <w:r w:rsidRPr="00E1255D">
        <w:rPr>
          <w:rFonts w:ascii="Times New Roman" w:hAnsi="Times New Roman"/>
          <w:spacing w:val="-1"/>
          <w:sz w:val="24"/>
          <w:szCs w:val="24"/>
        </w:rPr>
        <w:t xml:space="preserve"> </w:t>
      </w:r>
      <w:r w:rsidRPr="00E1255D">
        <w:rPr>
          <w:rFonts w:ascii="Times New Roman" w:hAnsi="Times New Roman"/>
          <w:sz w:val="24"/>
          <w:szCs w:val="24"/>
        </w:rPr>
        <w:t>а</w:t>
      </w:r>
      <w:r w:rsidRPr="00E1255D">
        <w:rPr>
          <w:rFonts w:ascii="Times New Roman" w:hAnsi="Times New Roman"/>
          <w:spacing w:val="-2"/>
          <w:sz w:val="24"/>
          <w:szCs w:val="24"/>
        </w:rPr>
        <w:t xml:space="preserve"> </w:t>
      </w:r>
      <w:r w:rsidRPr="00E1255D">
        <w:rPr>
          <w:rFonts w:ascii="Times New Roman" w:hAnsi="Times New Roman"/>
          <w:sz w:val="24"/>
          <w:szCs w:val="24"/>
        </w:rPr>
        <w:t>также процессов,</w:t>
      </w:r>
      <w:r w:rsidRPr="00E1255D">
        <w:rPr>
          <w:rFonts w:ascii="Times New Roman" w:hAnsi="Times New Roman"/>
          <w:spacing w:val="-2"/>
          <w:sz w:val="24"/>
          <w:szCs w:val="24"/>
        </w:rPr>
        <w:t xml:space="preserve"> </w:t>
      </w:r>
      <w:r w:rsidRPr="00E1255D">
        <w:rPr>
          <w:rFonts w:ascii="Times New Roman" w:hAnsi="Times New Roman"/>
          <w:sz w:val="24"/>
          <w:szCs w:val="24"/>
        </w:rPr>
        <w:t>происходящих</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техносфере;</w:t>
      </w:r>
    </w:p>
    <w:p w14:paraId="4BB7E90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самостоятельно</w:t>
      </w:r>
      <w:r w:rsidRPr="00E1255D">
        <w:rPr>
          <w:rFonts w:ascii="Times New Roman" w:hAnsi="Times New Roman"/>
          <w:spacing w:val="54"/>
          <w:sz w:val="24"/>
          <w:szCs w:val="24"/>
        </w:rPr>
        <w:t xml:space="preserve"> </w:t>
      </w:r>
      <w:r w:rsidRPr="00E1255D">
        <w:rPr>
          <w:rFonts w:ascii="Times New Roman" w:hAnsi="Times New Roman"/>
          <w:sz w:val="24"/>
          <w:szCs w:val="24"/>
        </w:rPr>
        <w:t>выбирать</w:t>
      </w:r>
      <w:r w:rsidRPr="00E1255D">
        <w:rPr>
          <w:rFonts w:ascii="Times New Roman" w:hAnsi="Times New Roman"/>
          <w:spacing w:val="52"/>
          <w:sz w:val="24"/>
          <w:szCs w:val="24"/>
        </w:rPr>
        <w:t xml:space="preserve"> </w:t>
      </w:r>
      <w:r w:rsidRPr="00E1255D">
        <w:rPr>
          <w:rFonts w:ascii="Times New Roman" w:hAnsi="Times New Roman"/>
          <w:sz w:val="24"/>
          <w:szCs w:val="24"/>
        </w:rPr>
        <w:t>способ</w:t>
      </w:r>
      <w:r w:rsidRPr="00E1255D">
        <w:rPr>
          <w:rFonts w:ascii="Times New Roman" w:hAnsi="Times New Roman"/>
          <w:spacing w:val="53"/>
          <w:sz w:val="24"/>
          <w:szCs w:val="24"/>
        </w:rPr>
        <w:t xml:space="preserve"> </w:t>
      </w:r>
      <w:r w:rsidRPr="00E1255D">
        <w:rPr>
          <w:rFonts w:ascii="Times New Roman" w:hAnsi="Times New Roman"/>
          <w:sz w:val="24"/>
          <w:szCs w:val="24"/>
        </w:rPr>
        <w:t>решения</w:t>
      </w:r>
      <w:r w:rsidRPr="00E1255D">
        <w:rPr>
          <w:rFonts w:ascii="Times New Roman" w:hAnsi="Times New Roman"/>
          <w:spacing w:val="54"/>
          <w:sz w:val="24"/>
          <w:szCs w:val="24"/>
        </w:rPr>
        <w:t xml:space="preserve"> </w:t>
      </w:r>
      <w:r w:rsidRPr="00E1255D">
        <w:rPr>
          <w:rFonts w:ascii="Times New Roman" w:hAnsi="Times New Roman"/>
          <w:sz w:val="24"/>
          <w:szCs w:val="24"/>
        </w:rPr>
        <w:t>поставленной</w:t>
      </w:r>
      <w:r w:rsidRPr="00E1255D">
        <w:rPr>
          <w:rFonts w:ascii="Times New Roman" w:hAnsi="Times New Roman"/>
          <w:spacing w:val="51"/>
          <w:sz w:val="24"/>
          <w:szCs w:val="24"/>
        </w:rPr>
        <w:t xml:space="preserve"> </w:t>
      </w:r>
      <w:r w:rsidRPr="00E1255D">
        <w:rPr>
          <w:rFonts w:ascii="Times New Roman" w:hAnsi="Times New Roman"/>
          <w:sz w:val="24"/>
          <w:szCs w:val="24"/>
        </w:rPr>
        <w:t>задачи,</w:t>
      </w:r>
      <w:r w:rsidRPr="00E1255D">
        <w:rPr>
          <w:rFonts w:ascii="Times New Roman" w:hAnsi="Times New Roman"/>
          <w:spacing w:val="54"/>
          <w:sz w:val="24"/>
          <w:szCs w:val="24"/>
        </w:rPr>
        <w:t xml:space="preserve"> </w:t>
      </w:r>
      <w:r w:rsidRPr="00E1255D">
        <w:rPr>
          <w:rFonts w:ascii="Times New Roman" w:hAnsi="Times New Roman"/>
          <w:sz w:val="24"/>
          <w:szCs w:val="24"/>
        </w:rPr>
        <w:t>используя</w:t>
      </w:r>
      <w:r w:rsidRPr="00E1255D">
        <w:rPr>
          <w:rFonts w:ascii="Times New Roman" w:hAnsi="Times New Roman"/>
          <w:spacing w:val="-67"/>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этого необходимые материалы,</w:t>
      </w:r>
      <w:r w:rsidRPr="00E1255D">
        <w:rPr>
          <w:rFonts w:ascii="Times New Roman" w:hAnsi="Times New Roman"/>
          <w:spacing w:val="-2"/>
          <w:sz w:val="24"/>
          <w:szCs w:val="24"/>
        </w:rPr>
        <w:t xml:space="preserve"> </w:t>
      </w:r>
      <w:r w:rsidRPr="00E1255D">
        <w:rPr>
          <w:rFonts w:ascii="Times New Roman" w:hAnsi="Times New Roman"/>
          <w:sz w:val="24"/>
          <w:szCs w:val="24"/>
        </w:rPr>
        <w:t>инструменты 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p>
    <w:p w14:paraId="69731F6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Базовые</w:t>
      </w:r>
      <w:r w:rsidRPr="00E1255D">
        <w:rPr>
          <w:rFonts w:ascii="Times New Roman" w:hAnsi="Times New Roman"/>
          <w:spacing w:val="-2"/>
          <w:sz w:val="24"/>
          <w:szCs w:val="24"/>
        </w:rPr>
        <w:t xml:space="preserve"> </w:t>
      </w:r>
      <w:r w:rsidRPr="00E1255D">
        <w:rPr>
          <w:rFonts w:ascii="Times New Roman" w:hAnsi="Times New Roman"/>
          <w:sz w:val="24"/>
          <w:szCs w:val="24"/>
        </w:rPr>
        <w:t>проектные</w:t>
      </w:r>
      <w:r w:rsidRPr="00E1255D">
        <w:rPr>
          <w:rFonts w:ascii="Times New Roman" w:hAnsi="Times New Roman"/>
          <w:spacing w:val="-1"/>
          <w:sz w:val="24"/>
          <w:szCs w:val="24"/>
        </w:rPr>
        <w:t xml:space="preserve"> </w:t>
      </w:r>
      <w:r w:rsidRPr="00E1255D">
        <w:rPr>
          <w:rFonts w:ascii="Times New Roman" w:hAnsi="Times New Roman"/>
          <w:sz w:val="24"/>
          <w:szCs w:val="24"/>
        </w:rPr>
        <w:t>действия:</w:t>
      </w:r>
    </w:p>
    <w:p w14:paraId="0088DAA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выявлять</w:t>
      </w:r>
      <w:r w:rsidRPr="00E1255D">
        <w:rPr>
          <w:rFonts w:ascii="Times New Roman" w:hAnsi="Times New Roman"/>
          <w:spacing w:val="-4"/>
          <w:sz w:val="24"/>
          <w:szCs w:val="24"/>
        </w:rPr>
        <w:t xml:space="preserve"> </w:t>
      </w:r>
      <w:r w:rsidRPr="00E1255D">
        <w:rPr>
          <w:rFonts w:ascii="Times New Roman" w:hAnsi="Times New Roman"/>
          <w:sz w:val="24"/>
          <w:szCs w:val="24"/>
        </w:rPr>
        <w:t>проблемы,</w:t>
      </w:r>
      <w:r w:rsidRPr="00E1255D">
        <w:rPr>
          <w:rFonts w:ascii="Times New Roman" w:hAnsi="Times New Roman"/>
          <w:spacing w:val="-4"/>
          <w:sz w:val="24"/>
          <w:szCs w:val="24"/>
        </w:rPr>
        <w:t xml:space="preserve"> </w:t>
      </w:r>
      <w:r w:rsidRPr="00E1255D">
        <w:rPr>
          <w:rFonts w:ascii="Times New Roman" w:hAnsi="Times New Roman"/>
          <w:sz w:val="24"/>
          <w:szCs w:val="24"/>
        </w:rPr>
        <w:t>связанные</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4"/>
          <w:sz w:val="24"/>
          <w:szCs w:val="24"/>
        </w:rPr>
        <w:t xml:space="preserve"> </w:t>
      </w:r>
      <w:r w:rsidRPr="00E1255D">
        <w:rPr>
          <w:rFonts w:ascii="Times New Roman" w:hAnsi="Times New Roman"/>
          <w:sz w:val="24"/>
          <w:szCs w:val="24"/>
        </w:rPr>
        <w:t>ними</w:t>
      </w:r>
      <w:r w:rsidRPr="00E1255D">
        <w:rPr>
          <w:rFonts w:ascii="Times New Roman" w:hAnsi="Times New Roman"/>
          <w:spacing w:val="-1"/>
          <w:sz w:val="24"/>
          <w:szCs w:val="24"/>
        </w:rPr>
        <w:t xml:space="preserve"> </w:t>
      </w:r>
      <w:r w:rsidRPr="00E1255D">
        <w:rPr>
          <w:rFonts w:ascii="Times New Roman" w:hAnsi="Times New Roman"/>
          <w:sz w:val="24"/>
          <w:szCs w:val="24"/>
        </w:rPr>
        <w:t>цели,</w:t>
      </w:r>
      <w:r w:rsidRPr="00E1255D">
        <w:rPr>
          <w:rFonts w:ascii="Times New Roman" w:hAnsi="Times New Roman"/>
          <w:spacing w:val="-2"/>
          <w:sz w:val="24"/>
          <w:szCs w:val="24"/>
        </w:rPr>
        <w:t xml:space="preserve"> </w:t>
      </w:r>
      <w:r w:rsidRPr="00E1255D">
        <w:rPr>
          <w:rFonts w:ascii="Times New Roman" w:hAnsi="Times New Roman"/>
          <w:sz w:val="24"/>
          <w:szCs w:val="24"/>
        </w:rPr>
        <w:t>задачи</w:t>
      </w:r>
      <w:r w:rsidRPr="00E1255D">
        <w:rPr>
          <w:rFonts w:ascii="Times New Roman" w:hAnsi="Times New Roman"/>
          <w:spacing w:val="-4"/>
          <w:sz w:val="24"/>
          <w:szCs w:val="24"/>
        </w:rPr>
        <w:t xml:space="preserve"> </w:t>
      </w:r>
      <w:r w:rsidRPr="00E1255D">
        <w:rPr>
          <w:rFonts w:ascii="Times New Roman" w:hAnsi="Times New Roman"/>
          <w:sz w:val="24"/>
          <w:szCs w:val="24"/>
        </w:rPr>
        <w:t>деятельности;</w:t>
      </w:r>
    </w:p>
    <w:p w14:paraId="1D384A6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осуществлять</w:t>
      </w:r>
      <w:r w:rsidRPr="00E1255D">
        <w:rPr>
          <w:rFonts w:ascii="Times New Roman" w:hAnsi="Times New Roman"/>
          <w:spacing w:val="-6"/>
          <w:sz w:val="24"/>
          <w:szCs w:val="24"/>
        </w:rPr>
        <w:t xml:space="preserve"> </w:t>
      </w:r>
      <w:r w:rsidRPr="00E1255D">
        <w:rPr>
          <w:rFonts w:ascii="Times New Roman" w:hAnsi="Times New Roman"/>
          <w:sz w:val="24"/>
          <w:szCs w:val="24"/>
        </w:rPr>
        <w:t>планирование</w:t>
      </w:r>
      <w:r w:rsidRPr="00E1255D">
        <w:rPr>
          <w:rFonts w:ascii="Times New Roman" w:hAnsi="Times New Roman"/>
          <w:spacing w:val="-4"/>
          <w:sz w:val="24"/>
          <w:szCs w:val="24"/>
        </w:rPr>
        <w:t xml:space="preserve"> </w:t>
      </w:r>
      <w:r w:rsidRPr="00E1255D">
        <w:rPr>
          <w:rFonts w:ascii="Times New Roman" w:hAnsi="Times New Roman"/>
          <w:sz w:val="24"/>
          <w:szCs w:val="24"/>
        </w:rPr>
        <w:t>проектной</w:t>
      </w:r>
      <w:r w:rsidRPr="00E1255D">
        <w:rPr>
          <w:rFonts w:ascii="Times New Roman" w:hAnsi="Times New Roman"/>
          <w:spacing w:val="-7"/>
          <w:sz w:val="24"/>
          <w:szCs w:val="24"/>
        </w:rPr>
        <w:t xml:space="preserve"> </w:t>
      </w:r>
      <w:r w:rsidRPr="00E1255D">
        <w:rPr>
          <w:rFonts w:ascii="Times New Roman" w:hAnsi="Times New Roman"/>
          <w:sz w:val="24"/>
          <w:szCs w:val="24"/>
        </w:rPr>
        <w:t>деятельности;</w:t>
      </w:r>
    </w:p>
    <w:p w14:paraId="138A105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разрабатывать</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реализовывать</w:t>
      </w:r>
      <w:r w:rsidRPr="00E1255D">
        <w:rPr>
          <w:rFonts w:ascii="Times New Roman" w:hAnsi="Times New Roman"/>
          <w:spacing w:val="7"/>
          <w:sz w:val="24"/>
          <w:szCs w:val="24"/>
        </w:rPr>
        <w:t xml:space="preserve"> </w:t>
      </w:r>
      <w:r w:rsidRPr="00E1255D">
        <w:rPr>
          <w:rFonts w:ascii="Times New Roman" w:hAnsi="Times New Roman"/>
          <w:sz w:val="24"/>
          <w:szCs w:val="24"/>
        </w:rPr>
        <w:t>проектный</w:t>
      </w:r>
      <w:r w:rsidRPr="00E1255D">
        <w:rPr>
          <w:rFonts w:ascii="Times New Roman" w:hAnsi="Times New Roman"/>
          <w:spacing w:val="8"/>
          <w:sz w:val="24"/>
          <w:szCs w:val="24"/>
        </w:rPr>
        <w:t xml:space="preserve"> </w:t>
      </w:r>
      <w:r w:rsidRPr="00E1255D">
        <w:rPr>
          <w:rFonts w:ascii="Times New Roman" w:hAnsi="Times New Roman"/>
          <w:sz w:val="24"/>
          <w:szCs w:val="24"/>
        </w:rPr>
        <w:t>замысел</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9"/>
          <w:sz w:val="24"/>
          <w:szCs w:val="24"/>
        </w:rPr>
        <w:t xml:space="preserve"> </w:t>
      </w:r>
      <w:r w:rsidRPr="00E1255D">
        <w:rPr>
          <w:rFonts w:ascii="Times New Roman" w:hAnsi="Times New Roman"/>
          <w:sz w:val="24"/>
          <w:szCs w:val="24"/>
        </w:rPr>
        <w:t>оформлять</w:t>
      </w:r>
      <w:r w:rsidRPr="00E1255D">
        <w:rPr>
          <w:rFonts w:ascii="Times New Roman" w:hAnsi="Times New Roman"/>
          <w:spacing w:val="7"/>
          <w:sz w:val="24"/>
          <w:szCs w:val="24"/>
        </w:rPr>
        <w:t xml:space="preserve"> </w:t>
      </w:r>
      <w:r w:rsidRPr="00E1255D">
        <w:rPr>
          <w:rFonts w:ascii="Times New Roman" w:hAnsi="Times New Roman"/>
          <w:sz w:val="24"/>
          <w:szCs w:val="24"/>
        </w:rPr>
        <w:t>его</w:t>
      </w:r>
      <w:r w:rsidRPr="00E1255D">
        <w:rPr>
          <w:rFonts w:ascii="Times New Roman" w:hAnsi="Times New Roman"/>
          <w:spacing w:val="10"/>
          <w:sz w:val="24"/>
          <w:szCs w:val="24"/>
        </w:rPr>
        <w:t xml:space="preserve"> </w:t>
      </w:r>
      <w:r w:rsidRPr="00E1255D">
        <w:rPr>
          <w:rFonts w:ascii="Times New Roman" w:hAnsi="Times New Roman"/>
          <w:sz w:val="24"/>
          <w:szCs w:val="24"/>
        </w:rPr>
        <w:t>в</w:t>
      </w:r>
      <w:r w:rsidRPr="00E1255D">
        <w:rPr>
          <w:rFonts w:ascii="Times New Roman" w:hAnsi="Times New Roman"/>
          <w:spacing w:val="7"/>
          <w:sz w:val="24"/>
          <w:szCs w:val="24"/>
        </w:rPr>
        <w:t xml:space="preserve"> </w:t>
      </w:r>
      <w:r w:rsidRPr="00E1255D">
        <w:rPr>
          <w:rFonts w:ascii="Times New Roman" w:hAnsi="Times New Roman"/>
          <w:sz w:val="24"/>
          <w:szCs w:val="24"/>
        </w:rPr>
        <w:t>форме</w:t>
      </w:r>
    </w:p>
    <w:p w14:paraId="32A1487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«продукта»;</w:t>
      </w:r>
    </w:p>
    <w:p w14:paraId="706696B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осуществлять</w:t>
      </w:r>
      <w:r w:rsidRPr="00E1255D">
        <w:rPr>
          <w:rFonts w:ascii="Times New Roman" w:hAnsi="Times New Roman"/>
          <w:spacing w:val="3"/>
          <w:sz w:val="24"/>
          <w:szCs w:val="24"/>
        </w:rPr>
        <w:t xml:space="preserve"> </w:t>
      </w:r>
      <w:r w:rsidRPr="00E1255D">
        <w:rPr>
          <w:rFonts w:ascii="Times New Roman" w:hAnsi="Times New Roman"/>
          <w:sz w:val="24"/>
          <w:szCs w:val="24"/>
        </w:rPr>
        <w:t>самооценку</w:t>
      </w:r>
      <w:r w:rsidRPr="00E1255D">
        <w:rPr>
          <w:rFonts w:ascii="Times New Roman" w:hAnsi="Times New Roman"/>
          <w:spacing w:val="4"/>
          <w:sz w:val="24"/>
          <w:szCs w:val="24"/>
        </w:rPr>
        <w:t xml:space="preserve"> </w:t>
      </w:r>
      <w:r w:rsidRPr="00E1255D">
        <w:rPr>
          <w:rFonts w:ascii="Times New Roman" w:hAnsi="Times New Roman"/>
          <w:sz w:val="24"/>
          <w:szCs w:val="24"/>
        </w:rPr>
        <w:t>процесса</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результата</w:t>
      </w:r>
      <w:r w:rsidRPr="00E1255D">
        <w:rPr>
          <w:rFonts w:ascii="Times New Roman" w:hAnsi="Times New Roman"/>
          <w:spacing w:val="3"/>
          <w:sz w:val="24"/>
          <w:szCs w:val="24"/>
        </w:rPr>
        <w:t xml:space="preserve"> </w:t>
      </w:r>
      <w:r w:rsidRPr="00E1255D">
        <w:rPr>
          <w:rFonts w:ascii="Times New Roman" w:hAnsi="Times New Roman"/>
          <w:sz w:val="24"/>
          <w:szCs w:val="24"/>
        </w:rPr>
        <w:t>проектной</w:t>
      </w:r>
      <w:r w:rsidRPr="00E1255D">
        <w:rPr>
          <w:rFonts w:ascii="Times New Roman" w:hAnsi="Times New Roman"/>
          <w:spacing w:val="12"/>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67"/>
          <w:sz w:val="24"/>
          <w:szCs w:val="24"/>
        </w:rPr>
        <w:t xml:space="preserve"> </w:t>
      </w:r>
      <w:r w:rsidRPr="00E1255D">
        <w:rPr>
          <w:rFonts w:ascii="Times New Roman" w:hAnsi="Times New Roman"/>
          <w:sz w:val="24"/>
          <w:szCs w:val="24"/>
        </w:rPr>
        <w:t>взаимооценку.</w:t>
      </w:r>
    </w:p>
    <w:p w14:paraId="2AB0247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Базовые</w:t>
      </w:r>
      <w:r w:rsidRPr="00E1255D">
        <w:rPr>
          <w:rFonts w:ascii="Times New Roman" w:hAnsi="Times New Roman"/>
          <w:spacing w:val="-2"/>
          <w:sz w:val="24"/>
          <w:szCs w:val="24"/>
        </w:rPr>
        <w:t xml:space="preserve"> </w:t>
      </w:r>
      <w:r w:rsidRPr="00E1255D">
        <w:rPr>
          <w:rFonts w:ascii="Times New Roman" w:hAnsi="Times New Roman"/>
          <w:sz w:val="24"/>
          <w:szCs w:val="24"/>
        </w:rPr>
        <w:t>исследовательские</w:t>
      </w:r>
      <w:r w:rsidRPr="00E1255D">
        <w:rPr>
          <w:rFonts w:ascii="Times New Roman" w:hAnsi="Times New Roman"/>
          <w:spacing w:val="-2"/>
          <w:sz w:val="24"/>
          <w:szCs w:val="24"/>
        </w:rPr>
        <w:t xml:space="preserve"> </w:t>
      </w:r>
      <w:r w:rsidRPr="00E1255D">
        <w:rPr>
          <w:rFonts w:ascii="Times New Roman" w:hAnsi="Times New Roman"/>
          <w:sz w:val="24"/>
          <w:szCs w:val="24"/>
        </w:rPr>
        <w:t>действия:</w:t>
      </w:r>
    </w:p>
    <w:p w14:paraId="4273936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использовать</w:t>
      </w:r>
      <w:r w:rsidRPr="00E1255D">
        <w:rPr>
          <w:rFonts w:ascii="Times New Roman" w:hAnsi="Times New Roman"/>
          <w:spacing w:val="-4"/>
          <w:sz w:val="24"/>
          <w:szCs w:val="24"/>
        </w:rPr>
        <w:t xml:space="preserve"> </w:t>
      </w:r>
      <w:r w:rsidRPr="00E1255D">
        <w:rPr>
          <w:rFonts w:ascii="Times New Roman" w:hAnsi="Times New Roman"/>
          <w:sz w:val="24"/>
          <w:szCs w:val="24"/>
        </w:rPr>
        <w:t>вопросы</w:t>
      </w:r>
      <w:r w:rsidRPr="00E1255D">
        <w:rPr>
          <w:rFonts w:ascii="Times New Roman" w:hAnsi="Times New Roman"/>
          <w:spacing w:val="-1"/>
          <w:sz w:val="24"/>
          <w:szCs w:val="24"/>
        </w:rPr>
        <w:t xml:space="preserve"> </w:t>
      </w:r>
      <w:r w:rsidRPr="00E1255D">
        <w:rPr>
          <w:rFonts w:ascii="Times New Roman" w:hAnsi="Times New Roman"/>
          <w:sz w:val="24"/>
          <w:szCs w:val="24"/>
        </w:rPr>
        <w:t>как</w:t>
      </w:r>
      <w:r w:rsidRPr="00E1255D">
        <w:rPr>
          <w:rFonts w:ascii="Times New Roman" w:hAnsi="Times New Roman"/>
          <w:spacing w:val="-6"/>
          <w:sz w:val="24"/>
          <w:szCs w:val="24"/>
        </w:rPr>
        <w:t xml:space="preserve"> </w:t>
      </w:r>
      <w:r w:rsidRPr="00E1255D">
        <w:rPr>
          <w:rFonts w:ascii="Times New Roman" w:hAnsi="Times New Roman"/>
          <w:sz w:val="24"/>
          <w:szCs w:val="24"/>
        </w:rPr>
        <w:t>исследовательский</w:t>
      </w:r>
      <w:r w:rsidRPr="00E1255D">
        <w:rPr>
          <w:rFonts w:ascii="Times New Roman" w:hAnsi="Times New Roman"/>
          <w:spacing w:val="-5"/>
          <w:sz w:val="24"/>
          <w:szCs w:val="24"/>
        </w:rPr>
        <w:t xml:space="preserve"> </w:t>
      </w:r>
      <w:r w:rsidRPr="00E1255D">
        <w:rPr>
          <w:rFonts w:ascii="Times New Roman" w:hAnsi="Times New Roman"/>
          <w:sz w:val="24"/>
          <w:szCs w:val="24"/>
        </w:rPr>
        <w:t>инструмент</w:t>
      </w:r>
      <w:r w:rsidRPr="00E1255D">
        <w:rPr>
          <w:rFonts w:ascii="Times New Roman" w:hAnsi="Times New Roman"/>
          <w:spacing w:val="-4"/>
          <w:sz w:val="24"/>
          <w:szCs w:val="24"/>
        </w:rPr>
        <w:t xml:space="preserve"> </w:t>
      </w:r>
      <w:r w:rsidRPr="00E1255D">
        <w:rPr>
          <w:rFonts w:ascii="Times New Roman" w:hAnsi="Times New Roman"/>
          <w:sz w:val="24"/>
          <w:szCs w:val="24"/>
        </w:rPr>
        <w:t>познания;</w:t>
      </w:r>
    </w:p>
    <w:p w14:paraId="66EB2D7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формировать</w:t>
      </w:r>
      <w:r w:rsidRPr="00E1255D">
        <w:rPr>
          <w:rFonts w:ascii="Times New Roman" w:hAnsi="Times New Roman"/>
          <w:sz w:val="24"/>
          <w:szCs w:val="24"/>
        </w:rPr>
        <w:tab/>
        <w:t>запросы</w:t>
      </w:r>
      <w:r w:rsidRPr="00E1255D">
        <w:rPr>
          <w:rFonts w:ascii="Times New Roman" w:hAnsi="Times New Roman"/>
          <w:sz w:val="24"/>
          <w:szCs w:val="24"/>
        </w:rPr>
        <w:tab/>
        <w:t>к</w:t>
      </w:r>
      <w:r w:rsidRPr="00E1255D">
        <w:rPr>
          <w:rFonts w:ascii="Times New Roman" w:hAnsi="Times New Roman"/>
          <w:sz w:val="24"/>
          <w:szCs w:val="24"/>
        </w:rPr>
        <w:tab/>
        <w:t>информационной</w:t>
      </w:r>
      <w:r w:rsidRPr="00E1255D">
        <w:rPr>
          <w:rFonts w:ascii="Times New Roman" w:hAnsi="Times New Roman"/>
          <w:sz w:val="24"/>
          <w:szCs w:val="24"/>
        </w:rPr>
        <w:tab/>
        <w:t>системе</w:t>
      </w:r>
      <w:r w:rsidRPr="00E1255D">
        <w:rPr>
          <w:rFonts w:ascii="Times New Roman" w:hAnsi="Times New Roman"/>
          <w:sz w:val="24"/>
          <w:szCs w:val="24"/>
        </w:rPr>
        <w:tab/>
        <w:t>с</w:t>
      </w:r>
      <w:r w:rsidRPr="00E1255D">
        <w:rPr>
          <w:rFonts w:ascii="Times New Roman" w:hAnsi="Times New Roman"/>
          <w:sz w:val="24"/>
          <w:szCs w:val="24"/>
        </w:rPr>
        <w:tab/>
        <w:t>целью</w:t>
      </w:r>
      <w:r w:rsidRPr="00E1255D">
        <w:rPr>
          <w:rFonts w:ascii="Times New Roman" w:hAnsi="Times New Roman"/>
          <w:sz w:val="24"/>
          <w:szCs w:val="24"/>
        </w:rPr>
        <w:tab/>
        <w:t>получения</w:t>
      </w:r>
      <w:r w:rsidRPr="00E1255D">
        <w:rPr>
          <w:rFonts w:ascii="Times New Roman" w:hAnsi="Times New Roman"/>
          <w:spacing w:val="-67"/>
          <w:sz w:val="24"/>
          <w:szCs w:val="24"/>
        </w:rPr>
        <w:t xml:space="preserve"> </w:t>
      </w:r>
      <w:r w:rsidRPr="00E1255D">
        <w:rPr>
          <w:rFonts w:ascii="Times New Roman" w:hAnsi="Times New Roman"/>
          <w:sz w:val="24"/>
          <w:szCs w:val="24"/>
        </w:rPr>
        <w:t>необходимой</w:t>
      </w:r>
      <w:r w:rsidRPr="00E1255D">
        <w:rPr>
          <w:rFonts w:ascii="Times New Roman" w:hAnsi="Times New Roman"/>
          <w:spacing w:val="-1"/>
          <w:sz w:val="24"/>
          <w:szCs w:val="24"/>
        </w:rPr>
        <w:t xml:space="preserve"> </w:t>
      </w:r>
      <w:r w:rsidRPr="00E1255D">
        <w:rPr>
          <w:rFonts w:ascii="Times New Roman" w:hAnsi="Times New Roman"/>
          <w:sz w:val="24"/>
          <w:szCs w:val="24"/>
        </w:rPr>
        <w:t>информации;</w:t>
      </w:r>
    </w:p>
    <w:p w14:paraId="673BED8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оценивать полноту, достоверность и актуальность полученной информации;</w:t>
      </w:r>
      <w:r w:rsidRPr="00E1255D">
        <w:rPr>
          <w:rFonts w:ascii="Times New Roman" w:hAnsi="Times New Roman"/>
          <w:spacing w:val="-67"/>
          <w:sz w:val="24"/>
          <w:szCs w:val="24"/>
        </w:rPr>
        <w:t xml:space="preserve"> </w:t>
      </w:r>
      <w:r w:rsidRPr="00E1255D">
        <w:rPr>
          <w:rFonts w:ascii="Times New Roman" w:hAnsi="Times New Roman"/>
          <w:sz w:val="24"/>
          <w:szCs w:val="24"/>
        </w:rPr>
        <w:t>опытным</w:t>
      </w:r>
      <w:r w:rsidRPr="00E1255D">
        <w:rPr>
          <w:rFonts w:ascii="Times New Roman" w:hAnsi="Times New Roman"/>
          <w:spacing w:val="-4"/>
          <w:sz w:val="24"/>
          <w:szCs w:val="24"/>
        </w:rPr>
        <w:t xml:space="preserve"> </w:t>
      </w:r>
      <w:r w:rsidRPr="00E1255D">
        <w:rPr>
          <w:rFonts w:ascii="Times New Roman" w:hAnsi="Times New Roman"/>
          <w:sz w:val="24"/>
          <w:szCs w:val="24"/>
        </w:rPr>
        <w:t>путем изучать</w:t>
      </w:r>
      <w:r w:rsidRPr="00E1255D">
        <w:rPr>
          <w:rFonts w:ascii="Times New Roman" w:hAnsi="Times New Roman"/>
          <w:spacing w:val="-2"/>
          <w:sz w:val="24"/>
          <w:szCs w:val="24"/>
        </w:rPr>
        <w:t xml:space="preserve"> </w:t>
      </w:r>
      <w:r w:rsidRPr="00E1255D">
        <w:rPr>
          <w:rFonts w:ascii="Times New Roman" w:hAnsi="Times New Roman"/>
          <w:sz w:val="24"/>
          <w:szCs w:val="24"/>
        </w:rPr>
        <w:t>свойства</w:t>
      </w:r>
      <w:r w:rsidRPr="00E1255D">
        <w:rPr>
          <w:rFonts w:ascii="Times New Roman" w:hAnsi="Times New Roman"/>
          <w:spacing w:val="-2"/>
          <w:sz w:val="24"/>
          <w:szCs w:val="24"/>
        </w:rPr>
        <w:t xml:space="preserve"> </w:t>
      </w:r>
      <w:r w:rsidRPr="00E1255D">
        <w:rPr>
          <w:rFonts w:ascii="Times New Roman" w:hAnsi="Times New Roman"/>
          <w:sz w:val="24"/>
          <w:szCs w:val="24"/>
        </w:rPr>
        <w:t>различных</w:t>
      </w:r>
      <w:r w:rsidRPr="00E1255D">
        <w:rPr>
          <w:rFonts w:ascii="Times New Roman" w:hAnsi="Times New Roman"/>
          <w:spacing w:val="1"/>
          <w:sz w:val="24"/>
          <w:szCs w:val="24"/>
        </w:rPr>
        <w:t xml:space="preserve"> </w:t>
      </w:r>
      <w:r w:rsidRPr="00E1255D">
        <w:rPr>
          <w:rFonts w:ascii="Times New Roman" w:hAnsi="Times New Roman"/>
          <w:sz w:val="24"/>
          <w:szCs w:val="24"/>
        </w:rPr>
        <w:t>материалов;</w:t>
      </w:r>
    </w:p>
    <w:p w14:paraId="0114D9F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овладевать</w:t>
      </w:r>
      <w:r w:rsidRPr="00E1255D">
        <w:rPr>
          <w:rFonts w:ascii="Times New Roman" w:hAnsi="Times New Roman"/>
          <w:spacing w:val="1"/>
          <w:sz w:val="24"/>
          <w:szCs w:val="24"/>
        </w:rPr>
        <w:t xml:space="preserve"> </w:t>
      </w:r>
      <w:r w:rsidRPr="00E1255D">
        <w:rPr>
          <w:rFonts w:ascii="Times New Roman" w:hAnsi="Times New Roman"/>
          <w:sz w:val="24"/>
          <w:szCs w:val="24"/>
        </w:rPr>
        <w:t>навыками</w:t>
      </w:r>
      <w:r w:rsidRPr="00E1255D">
        <w:rPr>
          <w:rFonts w:ascii="Times New Roman" w:hAnsi="Times New Roman"/>
          <w:spacing w:val="1"/>
          <w:sz w:val="24"/>
          <w:szCs w:val="24"/>
        </w:rPr>
        <w:t xml:space="preserve"> </w:t>
      </w:r>
      <w:r w:rsidRPr="00E1255D">
        <w:rPr>
          <w:rFonts w:ascii="Times New Roman" w:hAnsi="Times New Roman"/>
          <w:sz w:val="24"/>
          <w:szCs w:val="24"/>
        </w:rPr>
        <w:t>измерения</w:t>
      </w:r>
      <w:r w:rsidRPr="00E1255D">
        <w:rPr>
          <w:rFonts w:ascii="Times New Roman" w:hAnsi="Times New Roman"/>
          <w:spacing w:val="1"/>
          <w:sz w:val="24"/>
          <w:szCs w:val="24"/>
        </w:rPr>
        <w:t xml:space="preserve"> </w:t>
      </w:r>
      <w:r w:rsidRPr="00E1255D">
        <w:rPr>
          <w:rFonts w:ascii="Times New Roman" w:hAnsi="Times New Roman"/>
          <w:sz w:val="24"/>
          <w:szCs w:val="24"/>
        </w:rPr>
        <w:t>величин</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помощью</w:t>
      </w:r>
      <w:r w:rsidRPr="00E1255D">
        <w:rPr>
          <w:rFonts w:ascii="Times New Roman" w:hAnsi="Times New Roman"/>
          <w:spacing w:val="1"/>
          <w:sz w:val="24"/>
          <w:szCs w:val="24"/>
        </w:rPr>
        <w:t xml:space="preserve"> </w:t>
      </w:r>
      <w:r w:rsidRPr="00E1255D">
        <w:rPr>
          <w:rFonts w:ascii="Times New Roman" w:hAnsi="Times New Roman"/>
          <w:sz w:val="24"/>
          <w:szCs w:val="24"/>
        </w:rPr>
        <w:t>измерительных</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1"/>
          <w:sz w:val="24"/>
          <w:szCs w:val="24"/>
        </w:rPr>
        <w:t xml:space="preserve"> </w:t>
      </w:r>
      <w:r w:rsidRPr="00E1255D">
        <w:rPr>
          <w:rFonts w:ascii="Times New Roman" w:hAnsi="Times New Roman"/>
          <w:sz w:val="24"/>
          <w:szCs w:val="24"/>
        </w:rPr>
        <w:t>оценивать</w:t>
      </w:r>
      <w:r w:rsidRPr="00E1255D">
        <w:rPr>
          <w:rFonts w:ascii="Times New Roman" w:hAnsi="Times New Roman"/>
          <w:spacing w:val="1"/>
          <w:sz w:val="24"/>
          <w:szCs w:val="24"/>
        </w:rPr>
        <w:t xml:space="preserve"> </w:t>
      </w:r>
      <w:r w:rsidRPr="00E1255D">
        <w:rPr>
          <w:rFonts w:ascii="Times New Roman" w:hAnsi="Times New Roman"/>
          <w:sz w:val="24"/>
          <w:szCs w:val="24"/>
        </w:rPr>
        <w:t>погрешность</w:t>
      </w:r>
      <w:r w:rsidRPr="00E1255D">
        <w:rPr>
          <w:rFonts w:ascii="Times New Roman" w:hAnsi="Times New Roman"/>
          <w:spacing w:val="1"/>
          <w:sz w:val="24"/>
          <w:szCs w:val="24"/>
        </w:rPr>
        <w:t xml:space="preserve"> </w:t>
      </w:r>
      <w:r w:rsidRPr="00E1255D">
        <w:rPr>
          <w:rFonts w:ascii="Times New Roman" w:hAnsi="Times New Roman"/>
          <w:sz w:val="24"/>
          <w:szCs w:val="24"/>
        </w:rPr>
        <w:t>измерения,</w:t>
      </w:r>
      <w:r w:rsidRPr="00E1255D">
        <w:rPr>
          <w:rFonts w:ascii="Times New Roman" w:hAnsi="Times New Roman"/>
          <w:spacing w:val="1"/>
          <w:sz w:val="24"/>
          <w:szCs w:val="24"/>
        </w:rPr>
        <w:t xml:space="preserve"> </w:t>
      </w:r>
      <w:r w:rsidRPr="00E1255D">
        <w:rPr>
          <w:rFonts w:ascii="Times New Roman" w:hAnsi="Times New Roman"/>
          <w:sz w:val="24"/>
          <w:szCs w:val="24"/>
        </w:rPr>
        <w:t>уметь</w:t>
      </w:r>
      <w:r w:rsidRPr="00E1255D">
        <w:rPr>
          <w:rFonts w:ascii="Times New Roman" w:hAnsi="Times New Roman"/>
          <w:spacing w:val="1"/>
          <w:sz w:val="24"/>
          <w:szCs w:val="24"/>
        </w:rPr>
        <w:t xml:space="preserve"> </w:t>
      </w:r>
      <w:r w:rsidRPr="00E1255D">
        <w:rPr>
          <w:rFonts w:ascii="Times New Roman" w:hAnsi="Times New Roman"/>
          <w:sz w:val="24"/>
          <w:szCs w:val="24"/>
        </w:rPr>
        <w:t>осуществлять</w:t>
      </w:r>
      <w:r w:rsidRPr="00E1255D">
        <w:rPr>
          <w:rFonts w:ascii="Times New Roman" w:hAnsi="Times New Roman"/>
          <w:spacing w:val="1"/>
          <w:sz w:val="24"/>
          <w:szCs w:val="24"/>
        </w:rPr>
        <w:t xml:space="preserve"> </w:t>
      </w:r>
      <w:r w:rsidRPr="00E1255D">
        <w:rPr>
          <w:rFonts w:ascii="Times New Roman" w:hAnsi="Times New Roman"/>
          <w:sz w:val="24"/>
          <w:szCs w:val="24"/>
        </w:rPr>
        <w:t>арифметические</w:t>
      </w:r>
      <w:r w:rsidRPr="00E1255D">
        <w:rPr>
          <w:rFonts w:ascii="Times New Roman" w:hAnsi="Times New Roman"/>
          <w:spacing w:val="-1"/>
          <w:sz w:val="24"/>
          <w:szCs w:val="24"/>
        </w:rPr>
        <w:t xml:space="preserve"> </w:t>
      </w:r>
      <w:r w:rsidRPr="00E1255D">
        <w:rPr>
          <w:rFonts w:ascii="Times New Roman" w:hAnsi="Times New Roman"/>
          <w:sz w:val="24"/>
          <w:szCs w:val="24"/>
        </w:rPr>
        <w:t>действия с</w:t>
      </w:r>
      <w:r w:rsidRPr="00E1255D">
        <w:rPr>
          <w:rFonts w:ascii="Times New Roman" w:hAnsi="Times New Roman"/>
          <w:spacing w:val="-1"/>
          <w:sz w:val="24"/>
          <w:szCs w:val="24"/>
        </w:rPr>
        <w:t xml:space="preserve"> </w:t>
      </w:r>
      <w:r w:rsidRPr="00E1255D">
        <w:rPr>
          <w:rFonts w:ascii="Times New Roman" w:hAnsi="Times New Roman"/>
          <w:sz w:val="24"/>
          <w:szCs w:val="24"/>
        </w:rPr>
        <w:t>приближенными</w:t>
      </w:r>
      <w:r w:rsidRPr="00E1255D">
        <w:rPr>
          <w:rFonts w:ascii="Times New Roman" w:hAnsi="Times New Roman"/>
          <w:spacing w:val="1"/>
          <w:sz w:val="24"/>
          <w:szCs w:val="24"/>
        </w:rPr>
        <w:t xml:space="preserve"> </w:t>
      </w:r>
      <w:r w:rsidRPr="00E1255D">
        <w:rPr>
          <w:rFonts w:ascii="Times New Roman" w:hAnsi="Times New Roman"/>
          <w:sz w:val="24"/>
          <w:szCs w:val="24"/>
        </w:rPr>
        <w:t>величинами;</w:t>
      </w:r>
    </w:p>
    <w:p w14:paraId="17FBBFB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строить</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оценивать</w:t>
      </w:r>
      <w:r w:rsidRPr="00E1255D">
        <w:rPr>
          <w:rFonts w:ascii="Times New Roman" w:hAnsi="Times New Roman"/>
          <w:spacing w:val="-6"/>
          <w:sz w:val="24"/>
          <w:szCs w:val="24"/>
        </w:rPr>
        <w:t xml:space="preserve"> </w:t>
      </w:r>
      <w:r w:rsidRPr="00E1255D">
        <w:rPr>
          <w:rFonts w:ascii="Times New Roman" w:hAnsi="Times New Roman"/>
          <w:sz w:val="24"/>
          <w:szCs w:val="24"/>
        </w:rPr>
        <w:t>модели</w:t>
      </w:r>
      <w:r w:rsidRPr="00E1255D">
        <w:rPr>
          <w:rFonts w:ascii="Times New Roman" w:hAnsi="Times New Roman"/>
          <w:spacing w:val="-2"/>
          <w:sz w:val="24"/>
          <w:szCs w:val="24"/>
        </w:rPr>
        <w:t xml:space="preserve"> </w:t>
      </w:r>
      <w:r w:rsidRPr="00E1255D">
        <w:rPr>
          <w:rFonts w:ascii="Times New Roman" w:hAnsi="Times New Roman"/>
          <w:sz w:val="24"/>
          <w:szCs w:val="24"/>
        </w:rPr>
        <w:t>объектов,</w:t>
      </w:r>
      <w:r w:rsidRPr="00E1255D">
        <w:rPr>
          <w:rFonts w:ascii="Times New Roman" w:hAnsi="Times New Roman"/>
          <w:spacing w:val="-4"/>
          <w:sz w:val="24"/>
          <w:szCs w:val="24"/>
        </w:rPr>
        <w:t xml:space="preserve"> </w:t>
      </w:r>
      <w:r w:rsidRPr="00E1255D">
        <w:rPr>
          <w:rFonts w:ascii="Times New Roman" w:hAnsi="Times New Roman"/>
          <w:sz w:val="24"/>
          <w:szCs w:val="24"/>
        </w:rPr>
        <w:t>явлений</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процессов;</w:t>
      </w:r>
    </w:p>
    <w:p w14:paraId="2FF68C2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уметь</w:t>
      </w:r>
      <w:r w:rsidRPr="00E1255D">
        <w:rPr>
          <w:rFonts w:ascii="Times New Roman" w:hAnsi="Times New Roman"/>
          <w:spacing w:val="3"/>
          <w:sz w:val="24"/>
          <w:szCs w:val="24"/>
        </w:rPr>
        <w:t xml:space="preserve"> </w:t>
      </w:r>
      <w:r w:rsidRPr="00E1255D">
        <w:rPr>
          <w:rFonts w:ascii="Times New Roman" w:hAnsi="Times New Roman"/>
          <w:sz w:val="24"/>
          <w:szCs w:val="24"/>
        </w:rPr>
        <w:t>создавать,</w:t>
      </w:r>
      <w:r w:rsidRPr="00E1255D">
        <w:rPr>
          <w:rFonts w:ascii="Times New Roman" w:hAnsi="Times New Roman"/>
          <w:spacing w:val="72"/>
          <w:sz w:val="24"/>
          <w:szCs w:val="24"/>
        </w:rPr>
        <w:t xml:space="preserve"> </w:t>
      </w:r>
      <w:r w:rsidRPr="00E1255D">
        <w:rPr>
          <w:rFonts w:ascii="Times New Roman" w:hAnsi="Times New Roman"/>
          <w:sz w:val="24"/>
          <w:szCs w:val="24"/>
        </w:rPr>
        <w:t>применять</w:t>
      </w:r>
      <w:r w:rsidRPr="00E1255D">
        <w:rPr>
          <w:rFonts w:ascii="Times New Roman" w:hAnsi="Times New Roman"/>
          <w:spacing w:val="72"/>
          <w:sz w:val="24"/>
          <w:szCs w:val="24"/>
        </w:rPr>
        <w:t xml:space="preserve"> </w:t>
      </w:r>
      <w:r w:rsidRPr="00E1255D">
        <w:rPr>
          <w:rFonts w:ascii="Times New Roman" w:hAnsi="Times New Roman"/>
          <w:sz w:val="24"/>
          <w:szCs w:val="24"/>
        </w:rPr>
        <w:t>и</w:t>
      </w:r>
      <w:r w:rsidRPr="00E1255D">
        <w:rPr>
          <w:rFonts w:ascii="Times New Roman" w:hAnsi="Times New Roman"/>
          <w:spacing w:val="73"/>
          <w:sz w:val="24"/>
          <w:szCs w:val="24"/>
        </w:rPr>
        <w:t xml:space="preserve"> </w:t>
      </w:r>
      <w:r w:rsidRPr="00E1255D">
        <w:rPr>
          <w:rFonts w:ascii="Times New Roman" w:hAnsi="Times New Roman"/>
          <w:sz w:val="24"/>
          <w:szCs w:val="24"/>
        </w:rPr>
        <w:t>преобразовывать</w:t>
      </w:r>
      <w:r w:rsidRPr="00E1255D">
        <w:rPr>
          <w:rFonts w:ascii="Times New Roman" w:hAnsi="Times New Roman"/>
          <w:spacing w:val="72"/>
          <w:sz w:val="24"/>
          <w:szCs w:val="24"/>
        </w:rPr>
        <w:t xml:space="preserve"> </w:t>
      </w:r>
      <w:r w:rsidRPr="00E1255D">
        <w:rPr>
          <w:rFonts w:ascii="Times New Roman" w:hAnsi="Times New Roman"/>
          <w:sz w:val="24"/>
          <w:szCs w:val="24"/>
        </w:rPr>
        <w:t>знаки</w:t>
      </w:r>
      <w:r w:rsidRPr="00E1255D">
        <w:rPr>
          <w:rFonts w:ascii="Times New Roman" w:hAnsi="Times New Roman"/>
          <w:spacing w:val="73"/>
          <w:sz w:val="24"/>
          <w:szCs w:val="24"/>
        </w:rPr>
        <w:t xml:space="preserve"> </w:t>
      </w:r>
      <w:r w:rsidRPr="00E1255D">
        <w:rPr>
          <w:rFonts w:ascii="Times New Roman" w:hAnsi="Times New Roman"/>
          <w:sz w:val="24"/>
          <w:szCs w:val="24"/>
        </w:rPr>
        <w:t>и</w:t>
      </w:r>
      <w:r w:rsidRPr="00E1255D">
        <w:rPr>
          <w:rFonts w:ascii="Times New Roman" w:hAnsi="Times New Roman"/>
          <w:spacing w:val="72"/>
          <w:sz w:val="24"/>
          <w:szCs w:val="24"/>
        </w:rPr>
        <w:t xml:space="preserve"> </w:t>
      </w:r>
      <w:r w:rsidRPr="00E1255D">
        <w:rPr>
          <w:rFonts w:ascii="Times New Roman" w:hAnsi="Times New Roman"/>
          <w:sz w:val="24"/>
          <w:szCs w:val="24"/>
        </w:rPr>
        <w:t>символы,</w:t>
      </w:r>
      <w:r w:rsidRPr="00E1255D">
        <w:rPr>
          <w:rFonts w:ascii="Times New Roman" w:hAnsi="Times New Roman"/>
          <w:spacing w:val="72"/>
          <w:sz w:val="24"/>
          <w:szCs w:val="24"/>
        </w:rPr>
        <w:t xml:space="preserve"> </w:t>
      </w:r>
      <w:r w:rsidRPr="00E1255D">
        <w:rPr>
          <w:rFonts w:ascii="Times New Roman" w:hAnsi="Times New Roman"/>
          <w:sz w:val="24"/>
          <w:szCs w:val="24"/>
        </w:rPr>
        <w:t>модели</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схемы</w:t>
      </w:r>
      <w:r w:rsidRPr="00E1255D">
        <w:rPr>
          <w:rFonts w:ascii="Times New Roman" w:hAnsi="Times New Roman"/>
          <w:spacing w:val="-2"/>
          <w:sz w:val="24"/>
          <w:szCs w:val="24"/>
        </w:rPr>
        <w:t xml:space="preserve"> </w:t>
      </w:r>
      <w:r w:rsidRPr="00E1255D">
        <w:rPr>
          <w:rFonts w:ascii="Times New Roman" w:hAnsi="Times New Roman"/>
          <w:sz w:val="24"/>
          <w:szCs w:val="24"/>
        </w:rPr>
        <w:t>для решения учебных и</w:t>
      </w:r>
      <w:r w:rsidRPr="00E1255D">
        <w:rPr>
          <w:rFonts w:ascii="Times New Roman" w:hAnsi="Times New Roman"/>
          <w:spacing w:val="-3"/>
          <w:sz w:val="24"/>
          <w:szCs w:val="24"/>
        </w:rPr>
        <w:t xml:space="preserve"> </w:t>
      </w:r>
      <w:r w:rsidRPr="00E1255D">
        <w:rPr>
          <w:rFonts w:ascii="Times New Roman" w:hAnsi="Times New Roman"/>
          <w:sz w:val="24"/>
          <w:szCs w:val="24"/>
        </w:rPr>
        <w:t>познавательных</w:t>
      </w:r>
      <w:r w:rsidRPr="00E1255D">
        <w:rPr>
          <w:rFonts w:ascii="Times New Roman" w:hAnsi="Times New Roman"/>
          <w:spacing w:val="1"/>
          <w:sz w:val="24"/>
          <w:szCs w:val="24"/>
        </w:rPr>
        <w:t xml:space="preserve"> </w:t>
      </w:r>
      <w:r w:rsidRPr="00E1255D">
        <w:rPr>
          <w:rFonts w:ascii="Times New Roman" w:hAnsi="Times New Roman"/>
          <w:sz w:val="24"/>
          <w:szCs w:val="24"/>
        </w:rPr>
        <w:t>задач;</w:t>
      </w:r>
    </w:p>
    <w:p w14:paraId="206C5E4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уметь</w:t>
      </w:r>
      <w:r w:rsidRPr="00E1255D">
        <w:rPr>
          <w:rFonts w:ascii="Times New Roman" w:hAnsi="Times New Roman"/>
          <w:spacing w:val="19"/>
          <w:sz w:val="24"/>
          <w:szCs w:val="24"/>
        </w:rPr>
        <w:t xml:space="preserve"> </w:t>
      </w:r>
      <w:r w:rsidRPr="00E1255D">
        <w:rPr>
          <w:rFonts w:ascii="Times New Roman" w:hAnsi="Times New Roman"/>
          <w:sz w:val="24"/>
          <w:szCs w:val="24"/>
        </w:rPr>
        <w:t>оценивать</w:t>
      </w:r>
      <w:r w:rsidRPr="00E1255D">
        <w:rPr>
          <w:rFonts w:ascii="Times New Roman" w:hAnsi="Times New Roman"/>
          <w:spacing w:val="21"/>
          <w:sz w:val="24"/>
          <w:szCs w:val="24"/>
        </w:rPr>
        <w:t xml:space="preserve"> </w:t>
      </w:r>
      <w:r w:rsidRPr="00E1255D">
        <w:rPr>
          <w:rFonts w:ascii="Times New Roman" w:hAnsi="Times New Roman"/>
          <w:sz w:val="24"/>
          <w:szCs w:val="24"/>
        </w:rPr>
        <w:t>правильность</w:t>
      </w:r>
      <w:r w:rsidRPr="00E1255D">
        <w:rPr>
          <w:rFonts w:ascii="Times New Roman" w:hAnsi="Times New Roman"/>
          <w:spacing w:val="22"/>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21"/>
          <w:sz w:val="24"/>
          <w:szCs w:val="24"/>
        </w:rPr>
        <w:t xml:space="preserve"> </w:t>
      </w:r>
      <w:r w:rsidRPr="00E1255D">
        <w:rPr>
          <w:rFonts w:ascii="Times New Roman" w:hAnsi="Times New Roman"/>
          <w:sz w:val="24"/>
          <w:szCs w:val="24"/>
        </w:rPr>
        <w:t>учебной</w:t>
      </w:r>
      <w:r w:rsidRPr="00E1255D">
        <w:rPr>
          <w:rFonts w:ascii="Times New Roman" w:hAnsi="Times New Roman"/>
          <w:spacing w:val="23"/>
          <w:sz w:val="24"/>
          <w:szCs w:val="24"/>
        </w:rPr>
        <w:t xml:space="preserve"> </w:t>
      </w:r>
      <w:r w:rsidRPr="00E1255D">
        <w:rPr>
          <w:rFonts w:ascii="Times New Roman" w:hAnsi="Times New Roman"/>
          <w:sz w:val="24"/>
          <w:szCs w:val="24"/>
        </w:rPr>
        <w:t>задачи,</w:t>
      </w:r>
      <w:r w:rsidRPr="00E1255D">
        <w:rPr>
          <w:rFonts w:ascii="Times New Roman" w:hAnsi="Times New Roman"/>
          <w:spacing w:val="22"/>
          <w:sz w:val="24"/>
          <w:szCs w:val="24"/>
        </w:rPr>
        <w:t xml:space="preserve"> </w:t>
      </w:r>
      <w:r w:rsidRPr="00E1255D">
        <w:rPr>
          <w:rFonts w:ascii="Times New Roman" w:hAnsi="Times New Roman"/>
          <w:sz w:val="24"/>
          <w:szCs w:val="24"/>
        </w:rPr>
        <w:t>собственные</w:t>
      </w:r>
      <w:r w:rsidRPr="00E1255D">
        <w:rPr>
          <w:rFonts w:ascii="Times New Roman" w:hAnsi="Times New Roman"/>
          <w:spacing w:val="-67"/>
          <w:sz w:val="24"/>
          <w:szCs w:val="24"/>
        </w:rPr>
        <w:t xml:space="preserve"> </w:t>
      </w:r>
      <w:r w:rsidRPr="00E1255D">
        <w:rPr>
          <w:rFonts w:ascii="Times New Roman" w:hAnsi="Times New Roman"/>
          <w:sz w:val="24"/>
          <w:szCs w:val="24"/>
        </w:rPr>
        <w:t>возможности</w:t>
      </w:r>
      <w:r w:rsidRPr="00E1255D">
        <w:rPr>
          <w:rFonts w:ascii="Times New Roman" w:hAnsi="Times New Roman"/>
          <w:spacing w:val="-1"/>
          <w:sz w:val="24"/>
          <w:szCs w:val="24"/>
        </w:rPr>
        <w:t xml:space="preserve"> </w:t>
      </w:r>
      <w:r w:rsidRPr="00E1255D">
        <w:rPr>
          <w:rFonts w:ascii="Times New Roman" w:hAnsi="Times New Roman"/>
          <w:sz w:val="24"/>
          <w:szCs w:val="24"/>
        </w:rPr>
        <w:t>ее</w:t>
      </w:r>
      <w:r w:rsidRPr="00E1255D">
        <w:rPr>
          <w:rFonts w:ascii="Times New Roman" w:hAnsi="Times New Roman"/>
          <w:spacing w:val="-1"/>
          <w:sz w:val="24"/>
          <w:szCs w:val="24"/>
        </w:rPr>
        <w:t xml:space="preserve"> </w:t>
      </w:r>
      <w:r w:rsidRPr="00E1255D">
        <w:rPr>
          <w:rFonts w:ascii="Times New Roman" w:hAnsi="Times New Roman"/>
          <w:sz w:val="24"/>
          <w:szCs w:val="24"/>
        </w:rPr>
        <w:t>решения;</w:t>
      </w:r>
    </w:p>
    <w:p w14:paraId="78695CE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прогнозировать</w:t>
      </w:r>
      <w:r w:rsidRPr="00E1255D">
        <w:rPr>
          <w:rFonts w:ascii="Times New Roman" w:hAnsi="Times New Roman"/>
          <w:spacing w:val="34"/>
          <w:sz w:val="24"/>
          <w:szCs w:val="24"/>
        </w:rPr>
        <w:t xml:space="preserve"> </w:t>
      </w:r>
      <w:r w:rsidRPr="00E1255D">
        <w:rPr>
          <w:rFonts w:ascii="Times New Roman" w:hAnsi="Times New Roman"/>
          <w:sz w:val="24"/>
          <w:szCs w:val="24"/>
        </w:rPr>
        <w:t>поведение</w:t>
      </w:r>
      <w:r w:rsidRPr="00E1255D">
        <w:rPr>
          <w:rFonts w:ascii="Times New Roman" w:hAnsi="Times New Roman"/>
          <w:spacing w:val="36"/>
          <w:sz w:val="24"/>
          <w:szCs w:val="24"/>
        </w:rPr>
        <w:t xml:space="preserve"> </w:t>
      </w:r>
      <w:r w:rsidRPr="00E1255D">
        <w:rPr>
          <w:rFonts w:ascii="Times New Roman" w:hAnsi="Times New Roman"/>
          <w:sz w:val="24"/>
          <w:szCs w:val="24"/>
        </w:rPr>
        <w:t>технической</w:t>
      </w:r>
      <w:r w:rsidRPr="00E1255D">
        <w:rPr>
          <w:rFonts w:ascii="Times New Roman" w:hAnsi="Times New Roman"/>
          <w:spacing w:val="37"/>
          <w:sz w:val="24"/>
          <w:szCs w:val="24"/>
        </w:rPr>
        <w:t xml:space="preserve"> </w:t>
      </w:r>
      <w:r w:rsidRPr="00E1255D">
        <w:rPr>
          <w:rFonts w:ascii="Times New Roman" w:hAnsi="Times New Roman"/>
          <w:sz w:val="24"/>
          <w:szCs w:val="24"/>
        </w:rPr>
        <w:t>системы,</w:t>
      </w:r>
      <w:r w:rsidRPr="00E1255D">
        <w:rPr>
          <w:rFonts w:ascii="Times New Roman" w:hAnsi="Times New Roman"/>
          <w:spacing w:val="38"/>
          <w:sz w:val="24"/>
          <w:szCs w:val="24"/>
        </w:rPr>
        <w:t xml:space="preserve"> </w:t>
      </w:r>
      <w:r w:rsidRPr="00E1255D">
        <w:rPr>
          <w:rFonts w:ascii="Times New Roman" w:hAnsi="Times New Roman"/>
          <w:sz w:val="24"/>
          <w:szCs w:val="24"/>
        </w:rPr>
        <w:t>в</w:t>
      </w:r>
      <w:r w:rsidRPr="00E1255D">
        <w:rPr>
          <w:rFonts w:ascii="Times New Roman" w:hAnsi="Times New Roman"/>
          <w:spacing w:val="38"/>
          <w:sz w:val="24"/>
          <w:szCs w:val="24"/>
        </w:rPr>
        <w:t xml:space="preserve"> </w:t>
      </w:r>
      <w:r w:rsidRPr="00E1255D">
        <w:rPr>
          <w:rFonts w:ascii="Times New Roman" w:hAnsi="Times New Roman"/>
          <w:sz w:val="24"/>
          <w:szCs w:val="24"/>
        </w:rPr>
        <w:t>том</w:t>
      </w:r>
      <w:r w:rsidRPr="00E1255D">
        <w:rPr>
          <w:rFonts w:ascii="Times New Roman" w:hAnsi="Times New Roman"/>
          <w:spacing w:val="38"/>
          <w:sz w:val="24"/>
          <w:szCs w:val="24"/>
        </w:rPr>
        <w:t xml:space="preserve"> </w:t>
      </w:r>
      <w:r w:rsidRPr="00E1255D">
        <w:rPr>
          <w:rFonts w:ascii="Times New Roman" w:hAnsi="Times New Roman"/>
          <w:sz w:val="24"/>
          <w:szCs w:val="24"/>
        </w:rPr>
        <w:t>числе</w:t>
      </w:r>
      <w:r w:rsidRPr="00E1255D">
        <w:rPr>
          <w:rFonts w:ascii="Times New Roman" w:hAnsi="Times New Roman"/>
          <w:spacing w:val="38"/>
          <w:sz w:val="24"/>
          <w:szCs w:val="24"/>
        </w:rPr>
        <w:t xml:space="preserve"> </w:t>
      </w:r>
      <w:r w:rsidRPr="00E1255D">
        <w:rPr>
          <w:rFonts w:ascii="Times New Roman" w:hAnsi="Times New Roman"/>
          <w:sz w:val="24"/>
          <w:szCs w:val="24"/>
        </w:rPr>
        <w:t>с</w:t>
      </w:r>
      <w:r w:rsidRPr="00E1255D">
        <w:rPr>
          <w:rFonts w:ascii="Times New Roman" w:hAnsi="Times New Roman"/>
          <w:spacing w:val="36"/>
          <w:sz w:val="24"/>
          <w:szCs w:val="24"/>
        </w:rPr>
        <w:t xml:space="preserve"> </w:t>
      </w:r>
      <w:r w:rsidRPr="00E1255D">
        <w:rPr>
          <w:rFonts w:ascii="Times New Roman" w:hAnsi="Times New Roman"/>
          <w:sz w:val="24"/>
          <w:szCs w:val="24"/>
        </w:rPr>
        <w:t>учетом</w:t>
      </w:r>
      <w:r w:rsidRPr="00E1255D">
        <w:rPr>
          <w:rFonts w:ascii="Times New Roman" w:hAnsi="Times New Roman"/>
          <w:spacing w:val="-67"/>
          <w:sz w:val="24"/>
          <w:szCs w:val="24"/>
        </w:rPr>
        <w:t xml:space="preserve"> </w:t>
      </w:r>
      <w:r w:rsidRPr="00E1255D">
        <w:rPr>
          <w:rFonts w:ascii="Times New Roman" w:hAnsi="Times New Roman"/>
          <w:sz w:val="24"/>
          <w:szCs w:val="24"/>
        </w:rPr>
        <w:t>синергетических эффектов.</w:t>
      </w:r>
    </w:p>
    <w:p w14:paraId="7D1F398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b/>
          <w:sz w:val="24"/>
          <w:szCs w:val="24"/>
        </w:rPr>
        <w:t>Р</w:t>
      </w:r>
      <w:r w:rsidRPr="00E1255D">
        <w:rPr>
          <w:rFonts w:ascii="Times New Roman" w:hAnsi="Times New Roman"/>
          <w:sz w:val="24"/>
          <w:szCs w:val="24"/>
        </w:rPr>
        <w:t>абота</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4"/>
          <w:sz w:val="24"/>
          <w:szCs w:val="24"/>
        </w:rPr>
        <w:t xml:space="preserve"> </w:t>
      </w:r>
      <w:r w:rsidRPr="00E1255D">
        <w:rPr>
          <w:rFonts w:ascii="Times New Roman" w:hAnsi="Times New Roman"/>
          <w:sz w:val="24"/>
          <w:szCs w:val="24"/>
        </w:rPr>
        <w:t>информацией:</w:t>
      </w:r>
    </w:p>
    <w:p w14:paraId="31EF5D5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выбирать</w:t>
      </w:r>
      <w:r w:rsidRPr="00E1255D">
        <w:rPr>
          <w:rFonts w:ascii="Times New Roman" w:hAnsi="Times New Roman"/>
          <w:spacing w:val="16"/>
          <w:sz w:val="24"/>
          <w:szCs w:val="24"/>
        </w:rPr>
        <w:t xml:space="preserve"> </w:t>
      </w:r>
      <w:r w:rsidRPr="00E1255D">
        <w:rPr>
          <w:rFonts w:ascii="Times New Roman" w:hAnsi="Times New Roman"/>
          <w:sz w:val="24"/>
          <w:szCs w:val="24"/>
        </w:rPr>
        <w:t>форму</w:t>
      </w:r>
      <w:r w:rsidRPr="00E1255D">
        <w:rPr>
          <w:rFonts w:ascii="Times New Roman" w:hAnsi="Times New Roman"/>
          <w:spacing w:val="17"/>
          <w:sz w:val="24"/>
          <w:szCs w:val="24"/>
        </w:rPr>
        <w:t xml:space="preserve"> </w:t>
      </w:r>
      <w:r w:rsidRPr="00E1255D">
        <w:rPr>
          <w:rFonts w:ascii="Times New Roman" w:hAnsi="Times New Roman"/>
          <w:sz w:val="24"/>
          <w:szCs w:val="24"/>
        </w:rPr>
        <w:t>представления</w:t>
      </w:r>
      <w:r w:rsidRPr="00E1255D">
        <w:rPr>
          <w:rFonts w:ascii="Times New Roman" w:hAnsi="Times New Roman"/>
          <w:spacing w:val="18"/>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19"/>
          <w:sz w:val="24"/>
          <w:szCs w:val="24"/>
        </w:rPr>
        <w:t xml:space="preserve"> </w:t>
      </w:r>
      <w:r w:rsidRPr="00E1255D">
        <w:rPr>
          <w:rFonts w:ascii="Times New Roman" w:hAnsi="Times New Roman"/>
          <w:sz w:val="24"/>
          <w:szCs w:val="24"/>
        </w:rPr>
        <w:t>в</w:t>
      </w:r>
      <w:r w:rsidRPr="00E1255D">
        <w:rPr>
          <w:rFonts w:ascii="Times New Roman" w:hAnsi="Times New Roman"/>
          <w:spacing w:val="17"/>
          <w:sz w:val="24"/>
          <w:szCs w:val="24"/>
        </w:rPr>
        <w:t xml:space="preserve"> </w:t>
      </w:r>
      <w:r w:rsidRPr="00E1255D">
        <w:rPr>
          <w:rFonts w:ascii="Times New Roman" w:hAnsi="Times New Roman"/>
          <w:sz w:val="24"/>
          <w:szCs w:val="24"/>
        </w:rPr>
        <w:t>зависимости</w:t>
      </w:r>
      <w:r w:rsidRPr="00E1255D">
        <w:rPr>
          <w:rFonts w:ascii="Times New Roman" w:hAnsi="Times New Roman"/>
          <w:spacing w:val="19"/>
          <w:sz w:val="24"/>
          <w:szCs w:val="24"/>
        </w:rPr>
        <w:t xml:space="preserve"> </w:t>
      </w:r>
      <w:r w:rsidRPr="00E1255D">
        <w:rPr>
          <w:rFonts w:ascii="Times New Roman" w:hAnsi="Times New Roman"/>
          <w:sz w:val="24"/>
          <w:szCs w:val="24"/>
        </w:rPr>
        <w:t>от</w:t>
      </w:r>
      <w:r w:rsidRPr="00E1255D">
        <w:rPr>
          <w:rFonts w:ascii="Times New Roman" w:hAnsi="Times New Roman"/>
          <w:spacing w:val="15"/>
          <w:sz w:val="24"/>
          <w:szCs w:val="24"/>
        </w:rPr>
        <w:t xml:space="preserve"> </w:t>
      </w:r>
      <w:r w:rsidRPr="00E1255D">
        <w:rPr>
          <w:rFonts w:ascii="Times New Roman" w:hAnsi="Times New Roman"/>
          <w:sz w:val="24"/>
          <w:szCs w:val="24"/>
        </w:rPr>
        <w:t>поставленной</w:t>
      </w:r>
      <w:r w:rsidRPr="00E1255D">
        <w:rPr>
          <w:rFonts w:ascii="Times New Roman" w:hAnsi="Times New Roman"/>
          <w:spacing w:val="-67"/>
          <w:sz w:val="24"/>
          <w:szCs w:val="24"/>
        </w:rPr>
        <w:t xml:space="preserve"> </w:t>
      </w:r>
      <w:r w:rsidRPr="00E1255D">
        <w:rPr>
          <w:rFonts w:ascii="Times New Roman" w:hAnsi="Times New Roman"/>
          <w:sz w:val="24"/>
          <w:szCs w:val="24"/>
        </w:rPr>
        <w:t>задачи;</w:t>
      </w:r>
    </w:p>
    <w:p w14:paraId="46DCB65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понимать различие между данными, информацией и знаниями;</w:t>
      </w:r>
      <w:r w:rsidRPr="00E1255D">
        <w:rPr>
          <w:rFonts w:ascii="Times New Roman" w:hAnsi="Times New Roman"/>
          <w:spacing w:val="1"/>
          <w:sz w:val="24"/>
          <w:szCs w:val="24"/>
        </w:rPr>
        <w:t xml:space="preserve"> </w:t>
      </w:r>
      <w:r w:rsidRPr="00E1255D">
        <w:rPr>
          <w:rFonts w:ascii="Times New Roman" w:hAnsi="Times New Roman"/>
          <w:sz w:val="24"/>
          <w:szCs w:val="24"/>
        </w:rPr>
        <w:t>владеть</w:t>
      </w:r>
      <w:r w:rsidRPr="00E1255D">
        <w:rPr>
          <w:rFonts w:ascii="Times New Roman" w:hAnsi="Times New Roman"/>
          <w:spacing w:val="-4"/>
          <w:sz w:val="24"/>
          <w:szCs w:val="24"/>
        </w:rPr>
        <w:t xml:space="preserve"> </w:t>
      </w:r>
      <w:r w:rsidRPr="00E1255D">
        <w:rPr>
          <w:rFonts w:ascii="Times New Roman" w:hAnsi="Times New Roman"/>
          <w:sz w:val="24"/>
          <w:szCs w:val="24"/>
        </w:rPr>
        <w:t>начальными</w:t>
      </w:r>
      <w:r w:rsidRPr="00E1255D">
        <w:rPr>
          <w:rFonts w:ascii="Times New Roman" w:hAnsi="Times New Roman"/>
          <w:spacing w:val="-5"/>
          <w:sz w:val="24"/>
          <w:szCs w:val="24"/>
        </w:rPr>
        <w:t xml:space="preserve"> </w:t>
      </w:r>
      <w:r w:rsidRPr="00E1255D">
        <w:rPr>
          <w:rFonts w:ascii="Times New Roman" w:hAnsi="Times New Roman"/>
          <w:sz w:val="24"/>
          <w:szCs w:val="24"/>
        </w:rPr>
        <w:t>навыками</w:t>
      </w:r>
      <w:r w:rsidRPr="00E1255D">
        <w:rPr>
          <w:rFonts w:ascii="Times New Roman" w:hAnsi="Times New Roman"/>
          <w:spacing w:val="-6"/>
          <w:sz w:val="24"/>
          <w:szCs w:val="24"/>
        </w:rPr>
        <w:t xml:space="preserve"> </w:t>
      </w:r>
      <w:r w:rsidRPr="00E1255D">
        <w:rPr>
          <w:rFonts w:ascii="Times New Roman" w:hAnsi="Times New Roman"/>
          <w:sz w:val="24"/>
          <w:szCs w:val="24"/>
        </w:rPr>
        <w:t>работы</w:t>
      </w:r>
      <w:r w:rsidRPr="00E1255D">
        <w:rPr>
          <w:rFonts w:ascii="Times New Roman" w:hAnsi="Times New Roman"/>
          <w:spacing w:val="-3"/>
          <w:sz w:val="24"/>
          <w:szCs w:val="24"/>
        </w:rPr>
        <w:t xml:space="preserve"> </w:t>
      </w:r>
      <w:r w:rsidRPr="00E1255D">
        <w:rPr>
          <w:rFonts w:ascii="Times New Roman" w:hAnsi="Times New Roman"/>
          <w:sz w:val="24"/>
          <w:szCs w:val="24"/>
        </w:rPr>
        <w:t>с</w:t>
      </w:r>
      <w:r w:rsidRPr="00E1255D">
        <w:rPr>
          <w:rFonts w:ascii="Times New Roman" w:hAnsi="Times New Roman"/>
          <w:spacing w:val="-7"/>
          <w:sz w:val="24"/>
          <w:szCs w:val="24"/>
        </w:rPr>
        <w:t xml:space="preserve"> </w:t>
      </w:r>
      <w:r w:rsidRPr="00E1255D">
        <w:rPr>
          <w:rFonts w:ascii="Times New Roman" w:hAnsi="Times New Roman"/>
          <w:sz w:val="24"/>
          <w:szCs w:val="24"/>
        </w:rPr>
        <w:t>«большими</w:t>
      </w:r>
      <w:r w:rsidRPr="00E1255D">
        <w:rPr>
          <w:rFonts w:ascii="Times New Roman" w:hAnsi="Times New Roman"/>
          <w:spacing w:val="-3"/>
          <w:sz w:val="24"/>
          <w:szCs w:val="24"/>
        </w:rPr>
        <w:t xml:space="preserve"> </w:t>
      </w:r>
      <w:r w:rsidRPr="00E1255D">
        <w:rPr>
          <w:rFonts w:ascii="Times New Roman" w:hAnsi="Times New Roman"/>
          <w:sz w:val="24"/>
          <w:szCs w:val="24"/>
        </w:rPr>
        <w:t>данными»;</w:t>
      </w:r>
    </w:p>
    <w:p w14:paraId="1C4BD20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4"/>
          <w:sz w:val="24"/>
          <w:szCs w:val="24"/>
        </w:rPr>
        <w:t xml:space="preserve"> </w:t>
      </w:r>
      <w:r w:rsidRPr="00E1255D">
        <w:rPr>
          <w:rFonts w:ascii="Times New Roman" w:hAnsi="Times New Roman"/>
          <w:sz w:val="24"/>
          <w:szCs w:val="24"/>
        </w:rPr>
        <w:t>технологией</w:t>
      </w:r>
      <w:r w:rsidRPr="00E1255D">
        <w:rPr>
          <w:rFonts w:ascii="Times New Roman" w:hAnsi="Times New Roman"/>
          <w:spacing w:val="75"/>
          <w:sz w:val="24"/>
          <w:szCs w:val="24"/>
        </w:rPr>
        <w:t xml:space="preserve"> </w:t>
      </w:r>
      <w:r w:rsidRPr="00E1255D">
        <w:rPr>
          <w:rFonts w:ascii="Times New Roman" w:hAnsi="Times New Roman"/>
          <w:sz w:val="24"/>
          <w:szCs w:val="24"/>
        </w:rPr>
        <w:t>трансформации</w:t>
      </w:r>
      <w:r w:rsidRPr="00E1255D">
        <w:rPr>
          <w:rFonts w:ascii="Times New Roman" w:hAnsi="Times New Roman"/>
          <w:spacing w:val="73"/>
          <w:sz w:val="24"/>
          <w:szCs w:val="24"/>
        </w:rPr>
        <w:t xml:space="preserve"> </w:t>
      </w:r>
      <w:r w:rsidRPr="00E1255D">
        <w:rPr>
          <w:rFonts w:ascii="Times New Roman" w:hAnsi="Times New Roman"/>
          <w:sz w:val="24"/>
          <w:szCs w:val="24"/>
        </w:rPr>
        <w:t>данных</w:t>
      </w:r>
      <w:r w:rsidRPr="00E1255D">
        <w:rPr>
          <w:rFonts w:ascii="Times New Roman" w:hAnsi="Times New Roman"/>
          <w:spacing w:val="76"/>
          <w:sz w:val="24"/>
          <w:szCs w:val="24"/>
        </w:rPr>
        <w:t xml:space="preserve"> </w:t>
      </w:r>
      <w:r w:rsidRPr="00E1255D">
        <w:rPr>
          <w:rFonts w:ascii="Times New Roman" w:hAnsi="Times New Roman"/>
          <w:sz w:val="24"/>
          <w:szCs w:val="24"/>
        </w:rPr>
        <w:t>в</w:t>
      </w:r>
      <w:r w:rsidRPr="00E1255D">
        <w:rPr>
          <w:rFonts w:ascii="Times New Roman" w:hAnsi="Times New Roman"/>
          <w:spacing w:val="72"/>
          <w:sz w:val="24"/>
          <w:szCs w:val="24"/>
        </w:rPr>
        <w:t xml:space="preserve"> </w:t>
      </w:r>
      <w:r w:rsidRPr="00E1255D">
        <w:rPr>
          <w:rFonts w:ascii="Times New Roman" w:hAnsi="Times New Roman"/>
          <w:sz w:val="24"/>
          <w:szCs w:val="24"/>
        </w:rPr>
        <w:t>информацию,</w:t>
      </w:r>
      <w:r w:rsidRPr="00E1255D">
        <w:rPr>
          <w:rFonts w:ascii="Times New Roman" w:hAnsi="Times New Roman"/>
          <w:spacing w:val="74"/>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67"/>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знания.</w:t>
      </w:r>
    </w:p>
    <w:p w14:paraId="23C4B5F4" w14:textId="77777777" w:rsidR="00B13356" w:rsidRPr="00E1255D" w:rsidRDefault="00B13356" w:rsidP="00E1255D">
      <w:pPr>
        <w:spacing w:after="0"/>
        <w:rPr>
          <w:rFonts w:ascii="Times New Roman" w:hAnsi="Times New Roman"/>
          <w:sz w:val="24"/>
          <w:szCs w:val="24"/>
        </w:rPr>
      </w:pPr>
    </w:p>
    <w:p w14:paraId="4C85049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Регулятивные</w:t>
      </w:r>
      <w:r w:rsidRPr="00E1255D">
        <w:rPr>
          <w:rFonts w:ascii="Times New Roman" w:hAnsi="Times New Roman"/>
          <w:spacing w:val="-4"/>
          <w:sz w:val="24"/>
          <w:szCs w:val="24"/>
        </w:rPr>
        <w:t xml:space="preserve"> </w:t>
      </w:r>
      <w:r w:rsidRPr="00E1255D">
        <w:rPr>
          <w:rFonts w:ascii="Times New Roman" w:hAnsi="Times New Roman"/>
          <w:sz w:val="24"/>
          <w:szCs w:val="24"/>
        </w:rPr>
        <w:t>универсальные</w:t>
      </w:r>
      <w:r w:rsidRPr="00E1255D">
        <w:rPr>
          <w:rFonts w:ascii="Times New Roman" w:hAnsi="Times New Roman"/>
          <w:spacing w:val="-7"/>
          <w:sz w:val="24"/>
          <w:szCs w:val="24"/>
        </w:rPr>
        <w:t xml:space="preserve"> </w:t>
      </w:r>
      <w:r w:rsidRPr="00E1255D">
        <w:rPr>
          <w:rFonts w:ascii="Times New Roman" w:hAnsi="Times New Roman"/>
          <w:sz w:val="24"/>
          <w:szCs w:val="24"/>
        </w:rPr>
        <w:t>учебные</w:t>
      </w:r>
      <w:r w:rsidRPr="00E1255D">
        <w:rPr>
          <w:rFonts w:ascii="Times New Roman" w:hAnsi="Times New Roman"/>
          <w:spacing w:val="-6"/>
          <w:sz w:val="24"/>
          <w:szCs w:val="24"/>
        </w:rPr>
        <w:t xml:space="preserve"> </w:t>
      </w:r>
      <w:r w:rsidRPr="00E1255D">
        <w:rPr>
          <w:rFonts w:ascii="Times New Roman" w:hAnsi="Times New Roman"/>
          <w:sz w:val="24"/>
          <w:szCs w:val="24"/>
        </w:rPr>
        <w:t>действия</w:t>
      </w:r>
    </w:p>
    <w:p w14:paraId="260E027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Самоорганизация:</w:t>
      </w:r>
    </w:p>
    <w:p w14:paraId="0281D23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уметь</w:t>
      </w:r>
      <w:r w:rsidRPr="00E1255D">
        <w:rPr>
          <w:rFonts w:ascii="Times New Roman" w:hAnsi="Times New Roman"/>
          <w:spacing w:val="70"/>
          <w:sz w:val="24"/>
          <w:szCs w:val="24"/>
        </w:rPr>
        <w:t xml:space="preserve"> </w:t>
      </w:r>
      <w:r w:rsidRPr="00E1255D">
        <w:rPr>
          <w:rFonts w:ascii="Times New Roman" w:hAnsi="Times New Roman"/>
          <w:sz w:val="24"/>
          <w:szCs w:val="24"/>
        </w:rPr>
        <w:t>самостоятельно определять</w:t>
      </w:r>
      <w:r w:rsidRPr="00E1255D">
        <w:rPr>
          <w:rFonts w:ascii="Times New Roman" w:hAnsi="Times New Roman"/>
          <w:spacing w:val="70"/>
          <w:sz w:val="24"/>
          <w:szCs w:val="24"/>
        </w:rPr>
        <w:t xml:space="preserve"> </w:t>
      </w:r>
      <w:r w:rsidRPr="00E1255D">
        <w:rPr>
          <w:rFonts w:ascii="Times New Roman" w:hAnsi="Times New Roman"/>
          <w:sz w:val="24"/>
          <w:szCs w:val="24"/>
        </w:rPr>
        <w:t>цели и планировать пути</w:t>
      </w:r>
      <w:r w:rsidRPr="00E1255D">
        <w:rPr>
          <w:rFonts w:ascii="Times New Roman" w:hAnsi="Times New Roman"/>
          <w:spacing w:val="70"/>
          <w:sz w:val="24"/>
          <w:szCs w:val="24"/>
        </w:rPr>
        <w:t xml:space="preserve"> </w:t>
      </w:r>
      <w:r w:rsidRPr="00E1255D">
        <w:rPr>
          <w:rFonts w:ascii="Times New Roman" w:hAnsi="Times New Roman"/>
          <w:sz w:val="24"/>
          <w:szCs w:val="24"/>
        </w:rPr>
        <w:t>их достижения,</w:t>
      </w:r>
      <w:r w:rsidRPr="00E1255D">
        <w:rPr>
          <w:rFonts w:ascii="Times New Roman" w:hAnsi="Times New Roman"/>
          <w:spacing w:val="1"/>
          <w:sz w:val="24"/>
          <w:szCs w:val="24"/>
        </w:rPr>
        <w:t xml:space="preserve"> </w:t>
      </w:r>
      <w:r w:rsidRPr="00E1255D">
        <w:rPr>
          <w:rFonts w:ascii="Times New Roman" w:hAnsi="Times New Roman"/>
          <w:sz w:val="24"/>
          <w:szCs w:val="24"/>
        </w:rPr>
        <w:t>в том числе альтернативные, осознанно выбирать наиболее эффективные способы</w:t>
      </w:r>
      <w:r w:rsidRPr="00E1255D">
        <w:rPr>
          <w:rFonts w:ascii="Times New Roman" w:hAnsi="Times New Roman"/>
          <w:spacing w:val="-67"/>
          <w:sz w:val="24"/>
          <w:szCs w:val="24"/>
        </w:rPr>
        <w:t xml:space="preserve"> </w:t>
      </w:r>
      <w:r w:rsidRPr="00E1255D">
        <w:rPr>
          <w:rFonts w:ascii="Times New Roman" w:hAnsi="Times New Roman"/>
          <w:sz w:val="24"/>
          <w:szCs w:val="24"/>
        </w:rPr>
        <w:t>решения</w:t>
      </w:r>
      <w:r w:rsidRPr="00E1255D">
        <w:rPr>
          <w:rFonts w:ascii="Times New Roman" w:hAnsi="Times New Roman"/>
          <w:spacing w:val="-1"/>
          <w:sz w:val="24"/>
          <w:szCs w:val="24"/>
        </w:rPr>
        <w:t xml:space="preserve"> </w:t>
      </w:r>
      <w:r w:rsidRPr="00E1255D">
        <w:rPr>
          <w:rFonts w:ascii="Times New Roman" w:hAnsi="Times New Roman"/>
          <w:sz w:val="24"/>
          <w:szCs w:val="24"/>
        </w:rPr>
        <w:t>учебных</w:t>
      </w:r>
      <w:r w:rsidRPr="00E1255D">
        <w:rPr>
          <w:rFonts w:ascii="Times New Roman" w:hAnsi="Times New Roman"/>
          <w:spacing w:val="-3"/>
          <w:sz w:val="24"/>
          <w:szCs w:val="24"/>
        </w:rPr>
        <w:t xml:space="preserve"> </w:t>
      </w:r>
      <w:r w:rsidRPr="00E1255D">
        <w:rPr>
          <w:rFonts w:ascii="Times New Roman" w:hAnsi="Times New Roman"/>
          <w:sz w:val="24"/>
          <w:szCs w:val="24"/>
        </w:rPr>
        <w:t>и познавательных</w:t>
      </w:r>
      <w:r w:rsidRPr="00E1255D">
        <w:rPr>
          <w:rFonts w:ascii="Times New Roman" w:hAnsi="Times New Roman"/>
          <w:spacing w:val="1"/>
          <w:sz w:val="24"/>
          <w:szCs w:val="24"/>
        </w:rPr>
        <w:t xml:space="preserve"> </w:t>
      </w:r>
      <w:r w:rsidRPr="00E1255D">
        <w:rPr>
          <w:rFonts w:ascii="Times New Roman" w:hAnsi="Times New Roman"/>
          <w:sz w:val="24"/>
          <w:szCs w:val="24"/>
        </w:rPr>
        <w:t>задач;</w:t>
      </w:r>
    </w:p>
    <w:p w14:paraId="496993C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уметь</w:t>
      </w:r>
      <w:r w:rsidRPr="00E1255D">
        <w:rPr>
          <w:rFonts w:ascii="Times New Roman" w:hAnsi="Times New Roman"/>
          <w:spacing w:val="-9"/>
          <w:sz w:val="24"/>
          <w:szCs w:val="24"/>
        </w:rPr>
        <w:t xml:space="preserve"> </w:t>
      </w:r>
      <w:r w:rsidRPr="00E1255D">
        <w:rPr>
          <w:rFonts w:ascii="Times New Roman" w:hAnsi="Times New Roman"/>
          <w:sz w:val="24"/>
          <w:szCs w:val="24"/>
        </w:rPr>
        <w:t>соотносить</w:t>
      </w:r>
      <w:r w:rsidRPr="00E1255D">
        <w:rPr>
          <w:rFonts w:ascii="Times New Roman" w:hAnsi="Times New Roman"/>
          <w:spacing w:val="-9"/>
          <w:sz w:val="24"/>
          <w:szCs w:val="24"/>
        </w:rPr>
        <w:t xml:space="preserve"> </w:t>
      </w:r>
      <w:r w:rsidRPr="00E1255D">
        <w:rPr>
          <w:rFonts w:ascii="Times New Roman" w:hAnsi="Times New Roman"/>
          <w:sz w:val="24"/>
          <w:szCs w:val="24"/>
        </w:rPr>
        <w:t>свои</w:t>
      </w:r>
      <w:r w:rsidRPr="00E1255D">
        <w:rPr>
          <w:rFonts w:ascii="Times New Roman" w:hAnsi="Times New Roman"/>
          <w:spacing w:val="-9"/>
          <w:sz w:val="24"/>
          <w:szCs w:val="24"/>
        </w:rPr>
        <w:t xml:space="preserve"> </w:t>
      </w:r>
      <w:r w:rsidRPr="00E1255D">
        <w:rPr>
          <w:rFonts w:ascii="Times New Roman" w:hAnsi="Times New Roman"/>
          <w:sz w:val="24"/>
          <w:szCs w:val="24"/>
        </w:rPr>
        <w:t>действия</w:t>
      </w:r>
      <w:r w:rsidRPr="00E1255D">
        <w:rPr>
          <w:rFonts w:ascii="Times New Roman" w:hAnsi="Times New Roman"/>
          <w:spacing w:val="-7"/>
          <w:sz w:val="24"/>
          <w:szCs w:val="24"/>
        </w:rPr>
        <w:t xml:space="preserve"> </w:t>
      </w:r>
      <w:r w:rsidRPr="00E1255D">
        <w:rPr>
          <w:rFonts w:ascii="Times New Roman" w:hAnsi="Times New Roman"/>
          <w:sz w:val="24"/>
          <w:szCs w:val="24"/>
        </w:rPr>
        <w:t>с</w:t>
      </w:r>
      <w:r w:rsidRPr="00E1255D">
        <w:rPr>
          <w:rFonts w:ascii="Times New Roman" w:hAnsi="Times New Roman"/>
          <w:spacing w:val="-9"/>
          <w:sz w:val="24"/>
          <w:szCs w:val="24"/>
        </w:rPr>
        <w:t xml:space="preserve"> </w:t>
      </w:r>
      <w:r w:rsidRPr="00E1255D">
        <w:rPr>
          <w:rFonts w:ascii="Times New Roman" w:hAnsi="Times New Roman"/>
          <w:sz w:val="24"/>
          <w:szCs w:val="24"/>
        </w:rPr>
        <w:t>планируемыми</w:t>
      </w:r>
      <w:r w:rsidRPr="00E1255D">
        <w:rPr>
          <w:rFonts w:ascii="Times New Roman" w:hAnsi="Times New Roman"/>
          <w:spacing w:val="-10"/>
          <w:sz w:val="24"/>
          <w:szCs w:val="24"/>
        </w:rPr>
        <w:t xml:space="preserve"> </w:t>
      </w:r>
      <w:r w:rsidRPr="00E1255D">
        <w:rPr>
          <w:rFonts w:ascii="Times New Roman" w:hAnsi="Times New Roman"/>
          <w:sz w:val="24"/>
          <w:szCs w:val="24"/>
        </w:rPr>
        <w:t>результатами,</w:t>
      </w:r>
      <w:r w:rsidRPr="00E1255D">
        <w:rPr>
          <w:rFonts w:ascii="Times New Roman" w:hAnsi="Times New Roman"/>
          <w:spacing w:val="-6"/>
          <w:sz w:val="24"/>
          <w:szCs w:val="24"/>
        </w:rPr>
        <w:t xml:space="preserve"> </w:t>
      </w:r>
      <w:r w:rsidRPr="00E1255D">
        <w:rPr>
          <w:rFonts w:ascii="Times New Roman" w:hAnsi="Times New Roman"/>
          <w:sz w:val="24"/>
          <w:szCs w:val="24"/>
        </w:rPr>
        <w:t>осуществлять</w:t>
      </w:r>
      <w:r w:rsidRPr="00E1255D">
        <w:rPr>
          <w:rFonts w:ascii="Times New Roman" w:hAnsi="Times New Roman"/>
          <w:spacing w:val="-68"/>
          <w:sz w:val="24"/>
          <w:szCs w:val="24"/>
        </w:rPr>
        <w:t xml:space="preserve"> </w:t>
      </w:r>
      <w:r w:rsidRPr="00E1255D">
        <w:rPr>
          <w:rFonts w:ascii="Times New Roman" w:hAnsi="Times New Roman"/>
          <w:sz w:val="24"/>
          <w:szCs w:val="24"/>
        </w:rPr>
        <w:t>контроль</w:t>
      </w:r>
      <w:r w:rsidRPr="00E1255D">
        <w:rPr>
          <w:rFonts w:ascii="Times New Roman" w:hAnsi="Times New Roman"/>
          <w:spacing w:val="1"/>
          <w:sz w:val="24"/>
          <w:szCs w:val="24"/>
        </w:rPr>
        <w:t xml:space="preserve"> </w:t>
      </w:r>
      <w:r w:rsidRPr="00E1255D">
        <w:rPr>
          <w:rFonts w:ascii="Times New Roman" w:hAnsi="Times New Roman"/>
          <w:sz w:val="24"/>
          <w:szCs w:val="24"/>
        </w:rPr>
        <w:t>своей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процессе</w:t>
      </w:r>
      <w:r w:rsidRPr="00E1255D">
        <w:rPr>
          <w:rFonts w:ascii="Times New Roman" w:hAnsi="Times New Roman"/>
          <w:spacing w:val="1"/>
          <w:sz w:val="24"/>
          <w:szCs w:val="24"/>
        </w:rPr>
        <w:t xml:space="preserve"> </w:t>
      </w:r>
      <w:r w:rsidRPr="00E1255D">
        <w:rPr>
          <w:rFonts w:ascii="Times New Roman" w:hAnsi="Times New Roman"/>
          <w:sz w:val="24"/>
          <w:szCs w:val="24"/>
        </w:rPr>
        <w:t>достижения</w:t>
      </w:r>
      <w:r w:rsidRPr="00E1255D">
        <w:rPr>
          <w:rFonts w:ascii="Times New Roman" w:hAnsi="Times New Roman"/>
          <w:spacing w:val="1"/>
          <w:sz w:val="24"/>
          <w:szCs w:val="24"/>
        </w:rPr>
        <w:t xml:space="preserve"> </w:t>
      </w:r>
      <w:r w:rsidRPr="00E1255D">
        <w:rPr>
          <w:rFonts w:ascii="Times New Roman" w:hAnsi="Times New Roman"/>
          <w:sz w:val="24"/>
          <w:szCs w:val="24"/>
        </w:rPr>
        <w:t>результата,</w:t>
      </w:r>
      <w:r w:rsidRPr="00E1255D">
        <w:rPr>
          <w:rFonts w:ascii="Times New Roman" w:hAnsi="Times New Roman"/>
          <w:spacing w:val="1"/>
          <w:sz w:val="24"/>
          <w:szCs w:val="24"/>
        </w:rPr>
        <w:t xml:space="preserve"> </w:t>
      </w:r>
      <w:r w:rsidRPr="00E1255D">
        <w:rPr>
          <w:rFonts w:ascii="Times New Roman" w:hAnsi="Times New Roman"/>
          <w:sz w:val="24"/>
          <w:szCs w:val="24"/>
        </w:rPr>
        <w:t>определять</w:t>
      </w:r>
      <w:r w:rsidRPr="00E1255D">
        <w:rPr>
          <w:rFonts w:ascii="Times New Roman" w:hAnsi="Times New Roman"/>
          <w:spacing w:val="1"/>
          <w:sz w:val="24"/>
          <w:szCs w:val="24"/>
        </w:rPr>
        <w:t xml:space="preserve"> </w:t>
      </w:r>
      <w:r w:rsidRPr="00E1255D">
        <w:rPr>
          <w:rFonts w:ascii="Times New Roman" w:hAnsi="Times New Roman"/>
          <w:sz w:val="24"/>
          <w:szCs w:val="24"/>
        </w:rPr>
        <w:t>способы действий в рамках предложенных условий и требований, корректировать</w:t>
      </w:r>
      <w:r w:rsidRPr="00E1255D">
        <w:rPr>
          <w:rFonts w:ascii="Times New Roman" w:hAnsi="Times New Roman"/>
          <w:spacing w:val="-67"/>
          <w:sz w:val="24"/>
          <w:szCs w:val="24"/>
        </w:rPr>
        <w:t xml:space="preserve"> </w:t>
      </w:r>
      <w:r w:rsidRPr="00E1255D">
        <w:rPr>
          <w:rFonts w:ascii="Times New Roman" w:hAnsi="Times New Roman"/>
          <w:sz w:val="24"/>
          <w:szCs w:val="24"/>
        </w:rPr>
        <w:t>свои</w:t>
      </w:r>
      <w:r w:rsidRPr="00E1255D">
        <w:rPr>
          <w:rFonts w:ascii="Times New Roman" w:hAnsi="Times New Roman"/>
          <w:spacing w:val="-3"/>
          <w:sz w:val="24"/>
          <w:szCs w:val="24"/>
        </w:rPr>
        <w:t xml:space="preserve"> </w:t>
      </w:r>
      <w:r w:rsidRPr="00E1255D">
        <w:rPr>
          <w:rFonts w:ascii="Times New Roman" w:hAnsi="Times New Roman"/>
          <w:sz w:val="24"/>
          <w:szCs w:val="24"/>
        </w:rPr>
        <w:t>действия в</w:t>
      </w:r>
      <w:r w:rsidRPr="00E1255D">
        <w:rPr>
          <w:rFonts w:ascii="Times New Roman" w:hAnsi="Times New Roman"/>
          <w:spacing w:val="-2"/>
          <w:sz w:val="24"/>
          <w:szCs w:val="24"/>
        </w:rPr>
        <w:t xml:space="preserve"> </w:t>
      </w:r>
      <w:r w:rsidRPr="00E1255D">
        <w:rPr>
          <w:rFonts w:ascii="Times New Roman" w:hAnsi="Times New Roman"/>
          <w:sz w:val="24"/>
          <w:szCs w:val="24"/>
        </w:rPr>
        <w:t>соответствии с</w:t>
      </w:r>
      <w:r w:rsidRPr="00E1255D">
        <w:rPr>
          <w:rFonts w:ascii="Times New Roman" w:hAnsi="Times New Roman"/>
          <w:spacing w:val="-5"/>
          <w:sz w:val="24"/>
          <w:szCs w:val="24"/>
        </w:rPr>
        <w:t xml:space="preserve"> </w:t>
      </w:r>
      <w:r w:rsidRPr="00E1255D">
        <w:rPr>
          <w:rFonts w:ascii="Times New Roman" w:hAnsi="Times New Roman"/>
          <w:sz w:val="24"/>
          <w:szCs w:val="24"/>
        </w:rPr>
        <w:t>изменяющейся ситуацией;</w:t>
      </w:r>
    </w:p>
    <w:p w14:paraId="7256AA9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делать</w:t>
      </w:r>
      <w:r w:rsidRPr="00E1255D">
        <w:rPr>
          <w:rFonts w:ascii="Times New Roman" w:hAnsi="Times New Roman"/>
          <w:spacing w:val="-2"/>
          <w:sz w:val="24"/>
          <w:szCs w:val="24"/>
        </w:rPr>
        <w:t xml:space="preserve"> </w:t>
      </w:r>
      <w:r w:rsidRPr="00E1255D">
        <w:rPr>
          <w:rFonts w:ascii="Times New Roman" w:hAnsi="Times New Roman"/>
          <w:sz w:val="24"/>
          <w:szCs w:val="24"/>
        </w:rPr>
        <w:t>выбор и</w:t>
      </w:r>
      <w:r w:rsidRPr="00E1255D">
        <w:rPr>
          <w:rFonts w:ascii="Times New Roman" w:hAnsi="Times New Roman"/>
          <w:spacing w:val="-4"/>
          <w:sz w:val="24"/>
          <w:szCs w:val="24"/>
        </w:rPr>
        <w:t xml:space="preserve"> </w:t>
      </w:r>
      <w:r w:rsidRPr="00E1255D">
        <w:rPr>
          <w:rFonts w:ascii="Times New Roman" w:hAnsi="Times New Roman"/>
          <w:sz w:val="24"/>
          <w:szCs w:val="24"/>
        </w:rPr>
        <w:t>брать</w:t>
      </w:r>
      <w:r w:rsidRPr="00E1255D">
        <w:rPr>
          <w:rFonts w:ascii="Times New Roman" w:hAnsi="Times New Roman"/>
          <w:spacing w:val="-2"/>
          <w:sz w:val="24"/>
          <w:szCs w:val="24"/>
        </w:rPr>
        <w:t xml:space="preserve"> </w:t>
      </w:r>
      <w:r w:rsidRPr="00E1255D">
        <w:rPr>
          <w:rFonts w:ascii="Times New Roman" w:hAnsi="Times New Roman"/>
          <w:sz w:val="24"/>
          <w:szCs w:val="24"/>
        </w:rPr>
        <w:t>ответственность</w:t>
      </w:r>
      <w:r w:rsidRPr="00E1255D">
        <w:rPr>
          <w:rFonts w:ascii="Times New Roman" w:hAnsi="Times New Roman"/>
          <w:spacing w:val="-2"/>
          <w:sz w:val="24"/>
          <w:szCs w:val="24"/>
        </w:rPr>
        <w:t xml:space="preserve"> </w:t>
      </w:r>
      <w:r w:rsidRPr="00E1255D">
        <w:rPr>
          <w:rFonts w:ascii="Times New Roman" w:hAnsi="Times New Roman"/>
          <w:sz w:val="24"/>
          <w:szCs w:val="24"/>
        </w:rPr>
        <w:t>за</w:t>
      </w:r>
      <w:r w:rsidRPr="00E1255D">
        <w:rPr>
          <w:rFonts w:ascii="Times New Roman" w:hAnsi="Times New Roman"/>
          <w:spacing w:val="-1"/>
          <w:sz w:val="24"/>
          <w:szCs w:val="24"/>
        </w:rPr>
        <w:t xml:space="preserve"> </w:t>
      </w:r>
      <w:r w:rsidRPr="00E1255D">
        <w:rPr>
          <w:rFonts w:ascii="Times New Roman" w:hAnsi="Times New Roman"/>
          <w:sz w:val="24"/>
          <w:szCs w:val="24"/>
        </w:rPr>
        <w:t>решение.</w:t>
      </w:r>
    </w:p>
    <w:p w14:paraId="01DBFC7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Самоконтроль</w:t>
      </w:r>
      <w:r w:rsidRPr="00E1255D">
        <w:rPr>
          <w:rFonts w:ascii="Times New Roman" w:hAnsi="Times New Roman"/>
          <w:spacing w:val="-3"/>
          <w:sz w:val="24"/>
          <w:szCs w:val="24"/>
        </w:rPr>
        <w:t xml:space="preserve"> </w:t>
      </w:r>
      <w:r w:rsidRPr="00E1255D">
        <w:rPr>
          <w:rFonts w:ascii="Times New Roman" w:hAnsi="Times New Roman"/>
          <w:sz w:val="24"/>
          <w:szCs w:val="24"/>
        </w:rPr>
        <w:t>(рефлексия):</w:t>
      </w:r>
    </w:p>
    <w:p w14:paraId="6F701F8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давать</w:t>
      </w:r>
      <w:r w:rsidRPr="00E1255D">
        <w:rPr>
          <w:rFonts w:ascii="Times New Roman" w:hAnsi="Times New Roman"/>
          <w:spacing w:val="-3"/>
          <w:sz w:val="24"/>
          <w:szCs w:val="24"/>
        </w:rPr>
        <w:t xml:space="preserve"> </w:t>
      </w:r>
      <w:r w:rsidRPr="00E1255D">
        <w:rPr>
          <w:rFonts w:ascii="Times New Roman" w:hAnsi="Times New Roman"/>
          <w:sz w:val="24"/>
          <w:szCs w:val="24"/>
        </w:rPr>
        <w:t>адекватную</w:t>
      </w:r>
      <w:r w:rsidRPr="00E1255D">
        <w:rPr>
          <w:rFonts w:ascii="Times New Roman" w:hAnsi="Times New Roman"/>
          <w:spacing w:val="-4"/>
          <w:sz w:val="24"/>
          <w:szCs w:val="24"/>
        </w:rPr>
        <w:t xml:space="preserve"> </w:t>
      </w:r>
      <w:r w:rsidRPr="00E1255D">
        <w:rPr>
          <w:rFonts w:ascii="Times New Roman" w:hAnsi="Times New Roman"/>
          <w:sz w:val="24"/>
          <w:szCs w:val="24"/>
        </w:rPr>
        <w:t>оценку</w:t>
      </w:r>
      <w:r w:rsidRPr="00E1255D">
        <w:rPr>
          <w:rFonts w:ascii="Times New Roman" w:hAnsi="Times New Roman"/>
          <w:spacing w:val="1"/>
          <w:sz w:val="24"/>
          <w:szCs w:val="24"/>
        </w:rPr>
        <w:t xml:space="preserve"> </w:t>
      </w:r>
      <w:r w:rsidRPr="00E1255D">
        <w:rPr>
          <w:rFonts w:ascii="Times New Roman" w:hAnsi="Times New Roman"/>
          <w:sz w:val="24"/>
          <w:szCs w:val="24"/>
        </w:rPr>
        <w:t>ситуации</w:t>
      </w:r>
      <w:r w:rsidRPr="00E1255D">
        <w:rPr>
          <w:rFonts w:ascii="Times New Roman" w:hAnsi="Times New Roman"/>
          <w:spacing w:val="-3"/>
          <w:sz w:val="24"/>
          <w:szCs w:val="24"/>
        </w:rPr>
        <w:t xml:space="preserve"> </w:t>
      </w:r>
      <w:r w:rsidRPr="00E1255D">
        <w:rPr>
          <w:rFonts w:ascii="Times New Roman" w:hAnsi="Times New Roman"/>
          <w:sz w:val="24"/>
          <w:szCs w:val="24"/>
        </w:rPr>
        <w:t>и предлагать</w:t>
      </w:r>
      <w:r w:rsidRPr="00E1255D">
        <w:rPr>
          <w:rFonts w:ascii="Times New Roman" w:hAnsi="Times New Roman"/>
          <w:spacing w:val="-5"/>
          <w:sz w:val="24"/>
          <w:szCs w:val="24"/>
        </w:rPr>
        <w:t xml:space="preserve"> </w:t>
      </w:r>
      <w:r w:rsidRPr="00E1255D">
        <w:rPr>
          <w:rFonts w:ascii="Times New Roman" w:hAnsi="Times New Roman"/>
          <w:sz w:val="24"/>
          <w:szCs w:val="24"/>
        </w:rPr>
        <w:t>план</w:t>
      </w:r>
      <w:r w:rsidRPr="00E1255D">
        <w:rPr>
          <w:rFonts w:ascii="Times New Roman" w:hAnsi="Times New Roman"/>
          <w:spacing w:val="1"/>
          <w:sz w:val="24"/>
          <w:szCs w:val="24"/>
        </w:rPr>
        <w:t xml:space="preserve"> </w:t>
      </w:r>
      <w:r w:rsidRPr="00E1255D">
        <w:rPr>
          <w:rFonts w:ascii="Times New Roman" w:hAnsi="Times New Roman"/>
          <w:sz w:val="24"/>
          <w:szCs w:val="24"/>
        </w:rPr>
        <w:t>ее</w:t>
      </w:r>
      <w:r w:rsidRPr="00E1255D">
        <w:rPr>
          <w:rFonts w:ascii="Times New Roman" w:hAnsi="Times New Roman"/>
          <w:spacing w:val="-3"/>
          <w:sz w:val="24"/>
          <w:szCs w:val="24"/>
        </w:rPr>
        <w:t xml:space="preserve"> </w:t>
      </w:r>
      <w:r w:rsidRPr="00E1255D">
        <w:rPr>
          <w:rFonts w:ascii="Times New Roman" w:hAnsi="Times New Roman"/>
          <w:sz w:val="24"/>
          <w:szCs w:val="24"/>
        </w:rPr>
        <w:t>изменения;</w:t>
      </w:r>
    </w:p>
    <w:p w14:paraId="3B76DC9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объяснять</w:t>
      </w:r>
      <w:r w:rsidRPr="00E1255D">
        <w:rPr>
          <w:rFonts w:ascii="Times New Roman" w:hAnsi="Times New Roman"/>
          <w:sz w:val="24"/>
          <w:szCs w:val="24"/>
        </w:rPr>
        <w:tab/>
        <w:t>причины</w:t>
      </w:r>
      <w:r w:rsidRPr="00E1255D">
        <w:rPr>
          <w:rFonts w:ascii="Times New Roman" w:hAnsi="Times New Roman"/>
          <w:sz w:val="24"/>
          <w:szCs w:val="24"/>
        </w:rPr>
        <w:tab/>
        <w:t>достижения</w:t>
      </w:r>
      <w:r w:rsidRPr="00E1255D">
        <w:rPr>
          <w:rFonts w:ascii="Times New Roman" w:hAnsi="Times New Roman"/>
          <w:sz w:val="24"/>
          <w:szCs w:val="24"/>
        </w:rPr>
        <w:tab/>
        <w:t>(недостижения)</w:t>
      </w:r>
      <w:r w:rsidRPr="00E1255D">
        <w:rPr>
          <w:rFonts w:ascii="Times New Roman" w:hAnsi="Times New Roman"/>
          <w:sz w:val="24"/>
          <w:szCs w:val="24"/>
        </w:rPr>
        <w:tab/>
        <w:t>результатов</w:t>
      </w:r>
      <w:r w:rsidRPr="00E1255D">
        <w:rPr>
          <w:rFonts w:ascii="Times New Roman" w:hAnsi="Times New Roman"/>
          <w:spacing w:val="-67"/>
          <w:sz w:val="24"/>
          <w:szCs w:val="24"/>
        </w:rPr>
        <w:t xml:space="preserve"> </w:t>
      </w:r>
      <w:r w:rsidRPr="00E1255D">
        <w:rPr>
          <w:rFonts w:ascii="Times New Roman" w:hAnsi="Times New Roman"/>
          <w:sz w:val="24"/>
          <w:szCs w:val="24"/>
        </w:rPr>
        <w:t>преобразовательной</w:t>
      </w:r>
      <w:r w:rsidRPr="00E1255D">
        <w:rPr>
          <w:rFonts w:ascii="Times New Roman" w:hAnsi="Times New Roman"/>
          <w:spacing w:val="-3"/>
          <w:sz w:val="24"/>
          <w:szCs w:val="24"/>
        </w:rPr>
        <w:t xml:space="preserve"> </w:t>
      </w:r>
      <w:r w:rsidRPr="00E1255D">
        <w:rPr>
          <w:rFonts w:ascii="Times New Roman" w:hAnsi="Times New Roman"/>
          <w:sz w:val="24"/>
          <w:szCs w:val="24"/>
        </w:rPr>
        <w:t>деятельности;</w:t>
      </w:r>
    </w:p>
    <w:p w14:paraId="59F91CD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вносить</w:t>
      </w:r>
      <w:r w:rsidRPr="00E1255D">
        <w:rPr>
          <w:rFonts w:ascii="Times New Roman" w:hAnsi="Times New Roman"/>
          <w:sz w:val="24"/>
          <w:szCs w:val="24"/>
        </w:rPr>
        <w:tab/>
        <w:t>необходимые</w:t>
      </w:r>
      <w:r w:rsidRPr="00E1255D">
        <w:rPr>
          <w:rFonts w:ascii="Times New Roman" w:hAnsi="Times New Roman"/>
          <w:sz w:val="24"/>
          <w:szCs w:val="24"/>
        </w:rPr>
        <w:tab/>
        <w:t>коррективы</w:t>
      </w:r>
      <w:r w:rsidRPr="00E1255D">
        <w:rPr>
          <w:rFonts w:ascii="Times New Roman" w:hAnsi="Times New Roman"/>
          <w:sz w:val="24"/>
          <w:szCs w:val="24"/>
        </w:rPr>
        <w:tab/>
        <w:t>в</w:t>
      </w:r>
      <w:r w:rsidRPr="00E1255D">
        <w:rPr>
          <w:rFonts w:ascii="Times New Roman" w:hAnsi="Times New Roman"/>
          <w:sz w:val="24"/>
          <w:szCs w:val="24"/>
        </w:rPr>
        <w:tab/>
        <w:t>деятельность</w:t>
      </w:r>
      <w:r w:rsidRPr="00E1255D">
        <w:rPr>
          <w:rFonts w:ascii="Times New Roman" w:hAnsi="Times New Roman"/>
          <w:sz w:val="24"/>
          <w:szCs w:val="24"/>
        </w:rPr>
        <w:tab/>
        <w:t>по</w:t>
      </w:r>
      <w:r w:rsidRPr="00E1255D">
        <w:rPr>
          <w:rFonts w:ascii="Times New Roman" w:hAnsi="Times New Roman"/>
          <w:sz w:val="24"/>
          <w:szCs w:val="24"/>
        </w:rPr>
        <w:tab/>
        <w:t>решению</w:t>
      </w:r>
      <w:r w:rsidRPr="00E1255D">
        <w:rPr>
          <w:rFonts w:ascii="Times New Roman" w:hAnsi="Times New Roman"/>
          <w:sz w:val="24"/>
          <w:szCs w:val="24"/>
        </w:rPr>
        <w:tab/>
      </w:r>
      <w:r w:rsidRPr="00E1255D">
        <w:rPr>
          <w:rFonts w:ascii="Times New Roman" w:hAnsi="Times New Roman"/>
          <w:spacing w:val="-1"/>
          <w:sz w:val="24"/>
          <w:szCs w:val="24"/>
        </w:rPr>
        <w:t>задачи</w:t>
      </w:r>
      <w:r w:rsidRPr="00E1255D">
        <w:rPr>
          <w:rFonts w:ascii="Times New Roman" w:hAnsi="Times New Roman"/>
          <w:spacing w:val="-67"/>
          <w:sz w:val="24"/>
          <w:szCs w:val="24"/>
        </w:rPr>
        <w:t xml:space="preserve"> </w:t>
      </w:r>
      <w:r w:rsidRPr="00E1255D">
        <w:rPr>
          <w:rFonts w:ascii="Times New Roman" w:hAnsi="Times New Roman"/>
          <w:sz w:val="24"/>
          <w:szCs w:val="24"/>
        </w:rPr>
        <w:t>или</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осуществлению</w:t>
      </w:r>
      <w:r w:rsidRPr="00E1255D">
        <w:rPr>
          <w:rFonts w:ascii="Times New Roman" w:hAnsi="Times New Roman"/>
          <w:spacing w:val="-1"/>
          <w:sz w:val="24"/>
          <w:szCs w:val="24"/>
        </w:rPr>
        <w:t xml:space="preserve"> </w:t>
      </w:r>
      <w:r w:rsidRPr="00E1255D">
        <w:rPr>
          <w:rFonts w:ascii="Times New Roman" w:hAnsi="Times New Roman"/>
          <w:sz w:val="24"/>
          <w:szCs w:val="24"/>
        </w:rPr>
        <w:t>проекта;</w:t>
      </w:r>
    </w:p>
    <w:p w14:paraId="44D34BD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оценивать</w:t>
      </w:r>
      <w:r w:rsidRPr="00E1255D">
        <w:rPr>
          <w:rFonts w:ascii="Times New Roman" w:hAnsi="Times New Roman"/>
          <w:spacing w:val="52"/>
          <w:sz w:val="24"/>
          <w:szCs w:val="24"/>
        </w:rPr>
        <w:t xml:space="preserve"> </w:t>
      </w:r>
      <w:r w:rsidRPr="00E1255D">
        <w:rPr>
          <w:rFonts w:ascii="Times New Roman" w:hAnsi="Times New Roman"/>
          <w:sz w:val="24"/>
          <w:szCs w:val="24"/>
        </w:rPr>
        <w:t>соответствие</w:t>
      </w:r>
      <w:r w:rsidRPr="00E1255D">
        <w:rPr>
          <w:rFonts w:ascii="Times New Roman" w:hAnsi="Times New Roman"/>
          <w:spacing w:val="54"/>
          <w:sz w:val="24"/>
          <w:szCs w:val="24"/>
        </w:rPr>
        <w:t xml:space="preserve"> </w:t>
      </w:r>
      <w:r w:rsidRPr="00E1255D">
        <w:rPr>
          <w:rFonts w:ascii="Times New Roman" w:hAnsi="Times New Roman"/>
          <w:sz w:val="24"/>
          <w:szCs w:val="24"/>
        </w:rPr>
        <w:t>результата</w:t>
      </w:r>
      <w:r w:rsidRPr="00E1255D">
        <w:rPr>
          <w:rFonts w:ascii="Times New Roman" w:hAnsi="Times New Roman"/>
          <w:spacing w:val="53"/>
          <w:sz w:val="24"/>
          <w:szCs w:val="24"/>
        </w:rPr>
        <w:t xml:space="preserve"> </w:t>
      </w:r>
      <w:r w:rsidRPr="00E1255D">
        <w:rPr>
          <w:rFonts w:ascii="Times New Roman" w:hAnsi="Times New Roman"/>
          <w:sz w:val="24"/>
          <w:szCs w:val="24"/>
        </w:rPr>
        <w:t>цели</w:t>
      </w:r>
      <w:r w:rsidRPr="00E1255D">
        <w:rPr>
          <w:rFonts w:ascii="Times New Roman" w:hAnsi="Times New Roman"/>
          <w:spacing w:val="54"/>
          <w:sz w:val="24"/>
          <w:szCs w:val="24"/>
        </w:rPr>
        <w:t xml:space="preserve"> </w:t>
      </w:r>
      <w:r w:rsidRPr="00E1255D">
        <w:rPr>
          <w:rFonts w:ascii="Times New Roman" w:hAnsi="Times New Roman"/>
          <w:sz w:val="24"/>
          <w:szCs w:val="24"/>
        </w:rPr>
        <w:t>и</w:t>
      </w:r>
      <w:r w:rsidRPr="00E1255D">
        <w:rPr>
          <w:rFonts w:ascii="Times New Roman" w:hAnsi="Times New Roman"/>
          <w:spacing w:val="54"/>
          <w:sz w:val="24"/>
          <w:szCs w:val="24"/>
        </w:rPr>
        <w:t xml:space="preserve"> </w:t>
      </w:r>
      <w:r w:rsidRPr="00E1255D">
        <w:rPr>
          <w:rFonts w:ascii="Times New Roman" w:hAnsi="Times New Roman"/>
          <w:sz w:val="24"/>
          <w:szCs w:val="24"/>
        </w:rPr>
        <w:t>условиям</w:t>
      </w:r>
      <w:r w:rsidRPr="00E1255D">
        <w:rPr>
          <w:rFonts w:ascii="Times New Roman" w:hAnsi="Times New Roman"/>
          <w:spacing w:val="55"/>
          <w:sz w:val="24"/>
          <w:szCs w:val="24"/>
        </w:rPr>
        <w:t xml:space="preserve"> </w:t>
      </w:r>
      <w:r w:rsidRPr="00E1255D">
        <w:rPr>
          <w:rFonts w:ascii="Times New Roman" w:hAnsi="Times New Roman"/>
          <w:sz w:val="24"/>
          <w:szCs w:val="24"/>
        </w:rPr>
        <w:t>и</w:t>
      </w:r>
      <w:r w:rsidRPr="00E1255D">
        <w:rPr>
          <w:rFonts w:ascii="Times New Roman" w:hAnsi="Times New Roman"/>
          <w:spacing w:val="54"/>
          <w:sz w:val="24"/>
          <w:szCs w:val="24"/>
        </w:rPr>
        <w:t xml:space="preserve"> </w:t>
      </w:r>
      <w:r w:rsidRPr="00E1255D">
        <w:rPr>
          <w:rFonts w:ascii="Times New Roman" w:hAnsi="Times New Roman"/>
          <w:sz w:val="24"/>
          <w:szCs w:val="24"/>
        </w:rPr>
        <w:t>при</w:t>
      </w:r>
      <w:r w:rsidRPr="00E1255D">
        <w:rPr>
          <w:rFonts w:ascii="Times New Roman" w:hAnsi="Times New Roman"/>
          <w:spacing w:val="51"/>
          <w:sz w:val="24"/>
          <w:szCs w:val="24"/>
        </w:rPr>
        <w:t xml:space="preserve"> </w:t>
      </w:r>
      <w:r w:rsidRPr="00E1255D">
        <w:rPr>
          <w:rFonts w:ascii="Times New Roman" w:hAnsi="Times New Roman"/>
          <w:sz w:val="24"/>
          <w:szCs w:val="24"/>
        </w:rPr>
        <w:t>необходимости</w:t>
      </w:r>
      <w:r w:rsidRPr="00E1255D">
        <w:rPr>
          <w:rFonts w:ascii="Times New Roman" w:hAnsi="Times New Roman"/>
          <w:spacing w:val="-67"/>
          <w:sz w:val="24"/>
          <w:szCs w:val="24"/>
        </w:rPr>
        <w:t xml:space="preserve"> </w:t>
      </w:r>
      <w:r w:rsidRPr="00E1255D">
        <w:rPr>
          <w:rFonts w:ascii="Times New Roman" w:hAnsi="Times New Roman"/>
          <w:sz w:val="24"/>
          <w:szCs w:val="24"/>
        </w:rPr>
        <w:t>корректировать</w:t>
      </w:r>
      <w:r w:rsidRPr="00E1255D">
        <w:rPr>
          <w:rFonts w:ascii="Times New Roman" w:hAnsi="Times New Roman"/>
          <w:spacing w:val="-3"/>
          <w:sz w:val="24"/>
          <w:szCs w:val="24"/>
        </w:rPr>
        <w:t xml:space="preserve"> </w:t>
      </w:r>
      <w:r w:rsidRPr="00E1255D">
        <w:rPr>
          <w:rFonts w:ascii="Times New Roman" w:hAnsi="Times New Roman"/>
          <w:sz w:val="24"/>
          <w:szCs w:val="24"/>
        </w:rPr>
        <w:t>цель</w:t>
      </w:r>
      <w:r w:rsidRPr="00E1255D">
        <w:rPr>
          <w:rFonts w:ascii="Times New Roman" w:hAnsi="Times New Roman"/>
          <w:spacing w:val="-1"/>
          <w:sz w:val="24"/>
          <w:szCs w:val="24"/>
        </w:rPr>
        <w:t xml:space="preserve"> </w:t>
      </w:r>
      <w:r w:rsidRPr="00E1255D">
        <w:rPr>
          <w:rFonts w:ascii="Times New Roman" w:hAnsi="Times New Roman"/>
          <w:sz w:val="24"/>
          <w:szCs w:val="24"/>
        </w:rPr>
        <w:t>и процесс</w:t>
      </w:r>
      <w:r w:rsidRPr="00E1255D">
        <w:rPr>
          <w:rFonts w:ascii="Times New Roman" w:hAnsi="Times New Roman"/>
          <w:spacing w:val="-1"/>
          <w:sz w:val="24"/>
          <w:szCs w:val="24"/>
        </w:rPr>
        <w:t xml:space="preserve"> </w:t>
      </w:r>
      <w:r w:rsidRPr="00E1255D">
        <w:rPr>
          <w:rFonts w:ascii="Times New Roman" w:hAnsi="Times New Roman"/>
          <w:sz w:val="24"/>
          <w:szCs w:val="24"/>
        </w:rPr>
        <w:t>ее</w:t>
      </w:r>
      <w:r w:rsidRPr="00E1255D">
        <w:rPr>
          <w:rFonts w:ascii="Times New Roman" w:hAnsi="Times New Roman"/>
          <w:spacing w:val="-3"/>
          <w:sz w:val="24"/>
          <w:szCs w:val="24"/>
        </w:rPr>
        <w:t xml:space="preserve"> </w:t>
      </w:r>
      <w:r w:rsidRPr="00E1255D">
        <w:rPr>
          <w:rFonts w:ascii="Times New Roman" w:hAnsi="Times New Roman"/>
          <w:sz w:val="24"/>
          <w:szCs w:val="24"/>
        </w:rPr>
        <w:t>достижения.</w:t>
      </w:r>
    </w:p>
    <w:p w14:paraId="7911C06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Умения</w:t>
      </w:r>
      <w:r w:rsidRPr="00E1255D">
        <w:rPr>
          <w:rFonts w:ascii="Times New Roman" w:hAnsi="Times New Roman"/>
          <w:spacing w:val="-3"/>
          <w:sz w:val="24"/>
          <w:szCs w:val="24"/>
        </w:rPr>
        <w:t xml:space="preserve"> </w:t>
      </w:r>
      <w:r w:rsidRPr="00E1255D">
        <w:rPr>
          <w:rFonts w:ascii="Times New Roman" w:hAnsi="Times New Roman"/>
          <w:sz w:val="24"/>
          <w:szCs w:val="24"/>
        </w:rPr>
        <w:t>принятия</w:t>
      </w:r>
      <w:r w:rsidRPr="00E1255D">
        <w:rPr>
          <w:rFonts w:ascii="Times New Roman" w:hAnsi="Times New Roman"/>
          <w:spacing w:val="-2"/>
          <w:sz w:val="24"/>
          <w:szCs w:val="24"/>
        </w:rPr>
        <w:t xml:space="preserve"> </w:t>
      </w:r>
      <w:r w:rsidRPr="00E1255D">
        <w:rPr>
          <w:rFonts w:ascii="Times New Roman" w:hAnsi="Times New Roman"/>
          <w:sz w:val="24"/>
          <w:szCs w:val="24"/>
        </w:rPr>
        <w:t>себя</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других:</w:t>
      </w:r>
    </w:p>
    <w:p w14:paraId="3910652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признавать</w:t>
      </w:r>
      <w:r w:rsidRPr="00E1255D">
        <w:rPr>
          <w:rFonts w:ascii="Times New Roman" w:hAnsi="Times New Roman"/>
          <w:spacing w:val="51"/>
          <w:sz w:val="24"/>
          <w:szCs w:val="24"/>
        </w:rPr>
        <w:t xml:space="preserve"> </w:t>
      </w:r>
      <w:r w:rsidRPr="00E1255D">
        <w:rPr>
          <w:rFonts w:ascii="Times New Roman" w:hAnsi="Times New Roman"/>
          <w:sz w:val="24"/>
          <w:szCs w:val="24"/>
        </w:rPr>
        <w:t>свое</w:t>
      </w:r>
      <w:r w:rsidRPr="00E1255D">
        <w:rPr>
          <w:rFonts w:ascii="Times New Roman" w:hAnsi="Times New Roman"/>
          <w:spacing w:val="51"/>
          <w:sz w:val="24"/>
          <w:szCs w:val="24"/>
        </w:rPr>
        <w:t xml:space="preserve"> </w:t>
      </w:r>
      <w:r w:rsidRPr="00E1255D">
        <w:rPr>
          <w:rFonts w:ascii="Times New Roman" w:hAnsi="Times New Roman"/>
          <w:sz w:val="24"/>
          <w:szCs w:val="24"/>
        </w:rPr>
        <w:t>право</w:t>
      </w:r>
      <w:r w:rsidRPr="00E1255D">
        <w:rPr>
          <w:rFonts w:ascii="Times New Roman" w:hAnsi="Times New Roman"/>
          <w:spacing w:val="52"/>
          <w:sz w:val="24"/>
          <w:szCs w:val="24"/>
        </w:rPr>
        <w:t xml:space="preserve"> </w:t>
      </w:r>
      <w:r w:rsidRPr="00E1255D">
        <w:rPr>
          <w:rFonts w:ascii="Times New Roman" w:hAnsi="Times New Roman"/>
          <w:sz w:val="24"/>
          <w:szCs w:val="24"/>
        </w:rPr>
        <w:t>на</w:t>
      </w:r>
      <w:r w:rsidRPr="00E1255D">
        <w:rPr>
          <w:rFonts w:ascii="Times New Roman" w:hAnsi="Times New Roman"/>
          <w:spacing w:val="51"/>
          <w:sz w:val="24"/>
          <w:szCs w:val="24"/>
        </w:rPr>
        <w:t xml:space="preserve"> </w:t>
      </w:r>
      <w:r w:rsidRPr="00E1255D">
        <w:rPr>
          <w:rFonts w:ascii="Times New Roman" w:hAnsi="Times New Roman"/>
          <w:sz w:val="24"/>
          <w:szCs w:val="24"/>
        </w:rPr>
        <w:t>ошибку</w:t>
      </w:r>
      <w:r w:rsidRPr="00E1255D">
        <w:rPr>
          <w:rFonts w:ascii="Times New Roman" w:hAnsi="Times New Roman"/>
          <w:spacing w:val="52"/>
          <w:sz w:val="24"/>
          <w:szCs w:val="24"/>
        </w:rPr>
        <w:t xml:space="preserve"> </w:t>
      </w:r>
      <w:r w:rsidRPr="00E1255D">
        <w:rPr>
          <w:rFonts w:ascii="Times New Roman" w:hAnsi="Times New Roman"/>
          <w:sz w:val="24"/>
          <w:szCs w:val="24"/>
        </w:rPr>
        <w:t>при</w:t>
      </w:r>
      <w:r w:rsidRPr="00E1255D">
        <w:rPr>
          <w:rFonts w:ascii="Times New Roman" w:hAnsi="Times New Roman"/>
          <w:spacing w:val="51"/>
          <w:sz w:val="24"/>
          <w:szCs w:val="24"/>
        </w:rPr>
        <w:t xml:space="preserve"> </w:t>
      </w:r>
      <w:r w:rsidRPr="00E1255D">
        <w:rPr>
          <w:rFonts w:ascii="Times New Roman" w:hAnsi="Times New Roman"/>
          <w:sz w:val="24"/>
          <w:szCs w:val="24"/>
        </w:rPr>
        <w:t>решении</w:t>
      </w:r>
      <w:r w:rsidRPr="00E1255D">
        <w:rPr>
          <w:rFonts w:ascii="Times New Roman" w:hAnsi="Times New Roman"/>
          <w:spacing w:val="51"/>
          <w:sz w:val="24"/>
          <w:szCs w:val="24"/>
        </w:rPr>
        <w:t xml:space="preserve"> </w:t>
      </w:r>
      <w:r w:rsidRPr="00E1255D">
        <w:rPr>
          <w:rFonts w:ascii="Times New Roman" w:hAnsi="Times New Roman"/>
          <w:sz w:val="24"/>
          <w:szCs w:val="24"/>
        </w:rPr>
        <w:t>задач</w:t>
      </w:r>
      <w:r w:rsidRPr="00E1255D">
        <w:rPr>
          <w:rFonts w:ascii="Times New Roman" w:hAnsi="Times New Roman"/>
          <w:spacing w:val="51"/>
          <w:sz w:val="24"/>
          <w:szCs w:val="24"/>
        </w:rPr>
        <w:t xml:space="preserve"> </w:t>
      </w:r>
      <w:r w:rsidRPr="00E1255D">
        <w:rPr>
          <w:rFonts w:ascii="Times New Roman" w:hAnsi="Times New Roman"/>
          <w:sz w:val="24"/>
          <w:szCs w:val="24"/>
        </w:rPr>
        <w:t>или</w:t>
      </w:r>
      <w:r w:rsidRPr="00E1255D">
        <w:rPr>
          <w:rFonts w:ascii="Times New Roman" w:hAnsi="Times New Roman"/>
          <w:spacing w:val="53"/>
          <w:sz w:val="24"/>
          <w:szCs w:val="24"/>
        </w:rPr>
        <w:t xml:space="preserve"> </w:t>
      </w:r>
      <w:r w:rsidRPr="00E1255D">
        <w:rPr>
          <w:rFonts w:ascii="Times New Roman" w:hAnsi="Times New Roman"/>
          <w:sz w:val="24"/>
          <w:szCs w:val="24"/>
        </w:rPr>
        <w:t>при</w:t>
      </w:r>
      <w:r w:rsidRPr="00E1255D">
        <w:rPr>
          <w:rFonts w:ascii="Times New Roman" w:hAnsi="Times New Roman"/>
          <w:spacing w:val="51"/>
          <w:sz w:val="24"/>
          <w:szCs w:val="24"/>
        </w:rPr>
        <w:t xml:space="preserve"> </w:t>
      </w:r>
      <w:r w:rsidRPr="00E1255D">
        <w:rPr>
          <w:rFonts w:ascii="Times New Roman" w:hAnsi="Times New Roman"/>
          <w:sz w:val="24"/>
          <w:szCs w:val="24"/>
        </w:rPr>
        <w:t>реализации</w:t>
      </w:r>
      <w:r w:rsidRPr="00E1255D">
        <w:rPr>
          <w:rFonts w:ascii="Times New Roman" w:hAnsi="Times New Roman"/>
          <w:spacing w:val="-67"/>
          <w:sz w:val="24"/>
          <w:szCs w:val="24"/>
        </w:rPr>
        <w:t xml:space="preserve"> </w:t>
      </w:r>
      <w:r w:rsidRPr="00E1255D">
        <w:rPr>
          <w:rFonts w:ascii="Times New Roman" w:hAnsi="Times New Roman"/>
          <w:sz w:val="24"/>
          <w:szCs w:val="24"/>
        </w:rPr>
        <w:t>проекта,</w:t>
      </w:r>
      <w:r w:rsidRPr="00E1255D">
        <w:rPr>
          <w:rFonts w:ascii="Times New Roman" w:hAnsi="Times New Roman"/>
          <w:spacing w:val="-2"/>
          <w:sz w:val="24"/>
          <w:szCs w:val="24"/>
        </w:rPr>
        <w:t xml:space="preserve"> </w:t>
      </w:r>
      <w:r w:rsidRPr="00E1255D">
        <w:rPr>
          <w:rFonts w:ascii="Times New Roman" w:hAnsi="Times New Roman"/>
          <w:sz w:val="24"/>
          <w:szCs w:val="24"/>
        </w:rPr>
        <w:t>такое же</w:t>
      </w:r>
      <w:r w:rsidRPr="00E1255D">
        <w:rPr>
          <w:rFonts w:ascii="Times New Roman" w:hAnsi="Times New Roman"/>
          <w:spacing w:val="-3"/>
          <w:sz w:val="24"/>
          <w:szCs w:val="24"/>
        </w:rPr>
        <w:t xml:space="preserve"> </w:t>
      </w:r>
      <w:r w:rsidRPr="00E1255D">
        <w:rPr>
          <w:rFonts w:ascii="Times New Roman" w:hAnsi="Times New Roman"/>
          <w:sz w:val="24"/>
          <w:szCs w:val="24"/>
        </w:rPr>
        <w:t>право</w:t>
      </w:r>
      <w:r w:rsidRPr="00E1255D">
        <w:rPr>
          <w:rFonts w:ascii="Times New Roman" w:hAnsi="Times New Roman"/>
          <w:spacing w:val="-2"/>
          <w:sz w:val="24"/>
          <w:szCs w:val="24"/>
        </w:rPr>
        <w:t xml:space="preserve"> </w:t>
      </w:r>
      <w:r w:rsidRPr="00E1255D">
        <w:rPr>
          <w:rFonts w:ascii="Times New Roman" w:hAnsi="Times New Roman"/>
          <w:sz w:val="24"/>
          <w:szCs w:val="24"/>
        </w:rPr>
        <w:t>другого на</w:t>
      </w:r>
      <w:r w:rsidRPr="00E1255D">
        <w:rPr>
          <w:rFonts w:ascii="Times New Roman" w:hAnsi="Times New Roman"/>
          <w:spacing w:val="-3"/>
          <w:sz w:val="24"/>
          <w:szCs w:val="24"/>
        </w:rPr>
        <w:t xml:space="preserve"> </w:t>
      </w:r>
      <w:r w:rsidRPr="00E1255D">
        <w:rPr>
          <w:rFonts w:ascii="Times New Roman" w:hAnsi="Times New Roman"/>
          <w:sz w:val="24"/>
          <w:szCs w:val="24"/>
        </w:rPr>
        <w:t>подобные ошибки.</w:t>
      </w:r>
    </w:p>
    <w:p w14:paraId="75CECDC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Коммуникативные</w:t>
      </w:r>
      <w:r w:rsidRPr="00E1255D">
        <w:rPr>
          <w:rFonts w:ascii="Times New Roman" w:hAnsi="Times New Roman"/>
          <w:spacing w:val="-10"/>
          <w:sz w:val="24"/>
          <w:szCs w:val="24"/>
        </w:rPr>
        <w:t xml:space="preserve"> </w:t>
      </w:r>
      <w:r w:rsidRPr="00E1255D">
        <w:rPr>
          <w:rFonts w:ascii="Times New Roman" w:hAnsi="Times New Roman"/>
          <w:sz w:val="24"/>
          <w:szCs w:val="24"/>
        </w:rPr>
        <w:t>универсальные</w:t>
      </w:r>
      <w:r w:rsidRPr="00E1255D">
        <w:rPr>
          <w:rFonts w:ascii="Times New Roman" w:hAnsi="Times New Roman"/>
          <w:spacing w:val="-9"/>
          <w:sz w:val="24"/>
          <w:szCs w:val="24"/>
        </w:rPr>
        <w:t xml:space="preserve"> </w:t>
      </w:r>
      <w:r w:rsidRPr="00E1255D">
        <w:rPr>
          <w:rFonts w:ascii="Times New Roman" w:hAnsi="Times New Roman"/>
          <w:sz w:val="24"/>
          <w:szCs w:val="24"/>
        </w:rPr>
        <w:t>учебные</w:t>
      </w:r>
      <w:r w:rsidRPr="00E1255D">
        <w:rPr>
          <w:rFonts w:ascii="Times New Roman" w:hAnsi="Times New Roman"/>
          <w:spacing w:val="-9"/>
          <w:sz w:val="24"/>
          <w:szCs w:val="24"/>
        </w:rPr>
        <w:t xml:space="preserve"> </w:t>
      </w:r>
      <w:r w:rsidRPr="00E1255D">
        <w:rPr>
          <w:rFonts w:ascii="Times New Roman" w:hAnsi="Times New Roman"/>
          <w:sz w:val="24"/>
          <w:szCs w:val="24"/>
        </w:rPr>
        <w:t>действия</w:t>
      </w:r>
    </w:p>
    <w:p w14:paraId="19B96B1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Общение:</w:t>
      </w:r>
    </w:p>
    <w:p w14:paraId="794F224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29"/>
          <w:sz w:val="24"/>
          <w:szCs w:val="24"/>
        </w:rPr>
        <w:t xml:space="preserve"> </w:t>
      </w:r>
      <w:r w:rsidRPr="00E1255D">
        <w:rPr>
          <w:rFonts w:ascii="Times New Roman" w:hAnsi="Times New Roman"/>
          <w:sz w:val="24"/>
          <w:szCs w:val="24"/>
        </w:rPr>
        <w:t>ходе</w:t>
      </w:r>
      <w:r w:rsidRPr="00E1255D">
        <w:rPr>
          <w:rFonts w:ascii="Times New Roman" w:hAnsi="Times New Roman"/>
          <w:spacing w:val="28"/>
          <w:sz w:val="24"/>
          <w:szCs w:val="24"/>
        </w:rPr>
        <w:t xml:space="preserve"> </w:t>
      </w:r>
      <w:r w:rsidRPr="00E1255D">
        <w:rPr>
          <w:rFonts w:ascii="Times New Roman" w:hAnsi="Times New Roman"/>
          <w:sz w:val="24"/>
          <w:szCs w:val="24"/>
        </w:rPr>
        <w:t>обсуждения</w:t>
      </w:r>
      <w:r w:rsidRPr="00E1255D">
        <w:rPr>
          <w:rFonts w:ascii="Times New Roman" w:hAnsi="Times New Roman"/>
          <w:spacing w:val="31"/>
          <w:sz w:val="24"/>
          <w:szCs w:val="24"/>
        </w:rPr>
        <w:t xml:space="preserve"> </w:t>
      </w:r>
      <w:r w:rsidRPr="00E1255D">
        <w:rPr>
          <w:rFonts w:ascii="Times New Roman" w:hAnsi="Times New Roman"/>
          <w:sz w:val="24"/>
          <w:szCs w:val="24"/>
        </w:rPr>
        <w:t>учебного</w:t>
      </w:r>
      <w:r w:rsidRPr="00E1255D">
        <w:rPr>
          <w:rFonts w:ascii="Times New Roman" w:hAnsi="Times New Roman"/>
          <w:spacing w:val="29"/>
          <w:sz w:val="24"/>
          <w:szCs w:val="24"/>
        </w:rPr>
        <w:t xml:space="preserve"> </w:t>
      </w:r>
      <w:r w:rsidRPr="00E1255D">
        <w:rPr>
          <w:rFonts w:ascii="Times New Roman" w:hAnsi="Times New Roman"/>
          <w:sz w:val="24"/>
          <w:szCs w:val="24"/>
        </w:rPr>
        <w:t>материала,</w:t>
      </w:r>
      <w:r w:rsidRPr="00E1255D">
        <w:rPr>
          <w:rFonts w:ascii="Times New Roman" w:hAnsi="Times New Roman"/>
          <w:spacing w:val="29"/>
          <w:sz w:val="24"/>
          <w:szCs w:val="24"/>
        </w:rPr>
        <w:t xml:space="preserve"> </w:t>
      </w:r>
      <w:r w:rsidRPr="00E1255D">
        <w:rPr>
          <w:rFonts w:ascii="Times New Roman" w:hAnsi="Times New Roman"/>
          <w:sz w:val="24"/>
          <w:szCs w:val="24"/>
        </w:rPr>
        <w:t>планирования</w:t>
      </w:r>
      <w:r w:rsidRPr="00E1255D">
        <w:rPr>
          <w:rFonts w:ascii="Times New Roman" w:hAnsi="Times New Roman"/>
          <w:spacing w:val="28"/>
          <w:sz w:val="24"/>
          <w:szCs w:val="24"/>
        </w:rPr>
        <w:t xml:space="preserve"> </w:t>
      </w:r>
      <w:r w:rsidRPr="00E1255D">
        <w:rPr>
          <w:rFonts w:ascii="Times New Roman" w:hAnsi="Times New Roman"/>
          <w:sz w:val="24"/>
          <w:szCs w:val="24"/>
        </w:rPr>
        <w:t>и</w:t>
      </w:r>
      <w:r w:rsidRPr="00E1255D">
        <w:rPr>
          <w:rFonts w:ascii="Times New Roman" w:hAnsi="Times New Roman"/>
          <w:spacing w:val="30"/>
          <w:sz w:val="24"/>
          <w:szCs w:val="24"/>
        </w:rPr>
        <w:t xml:space="preserve"> </w:t>
      </w:r>
      <w:r w:rsidRPr="00E1255D">
        <w:rPr>
          <w:rFonts w:ascii="Times New Roman" w:hAnsi="Times New Roman"/>
          <w:sz w:val="24"/>
          <w:szCs w:val="24"/>
        </w:rPr>
        <w:t>осуществления</w:t>
      </w:r>
      <w:r w:rsidRPr="00E1255D">
        <w:rPr>
          <w:rFonts w:ascii="Times New Roman" w:hAnsi="Times New Roman"/>
          <w:spacing w:val="-67"/>
          <w:sz w:val="24"/>
          <w:szCs w:val="24"/>
        </w:rPr>
        <w:t xml:space="preserve"> </w:t>
      </w:r>
      <w:r w:rsidRPr="00E1255D">
        <w:rPr>
          <w:rFonts w:ascii="Times New Roman" w:hAnsi="Times New Roman"/>
          <w:sz w:val="24"/>
          <w:szCs w:val="24"/>
        </w:rPr>
        <w:t>учебного проекта;</w:t>
      </w:r>
    </w:p>
    <w:p w14:paraId="6BE4045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 рамках публичного представления результатов проектной деятельности;</w:t>
      </w:r>
      <w:r w:rsidRPr="00E1255D">
        <w:rPr>
          <w:rFonts w:ascii="Times New Roman" w:hAnsi="Times New Roman"/>
          <w:spacing w:val="-67"/>
          <w:sz w:val="24"/>
          <w:szCs w:val="24"/>
        </w:rPr>
        <w:t xml:space="preserve"> </w:t>
      </w:r>
      <w:r w:rsidRPr="00E1255D">
        <w:rPr>
          <w:rFonts w:ascii="Times New Roman" w:hAnsi="Times New Roman"/>
          <w:sz w:val="24"/>
          <w:szCs w:val="24"/>
        </w:rPr>
        <w:t>в</w:t>
      </w:r>
      <w:r w:rsidRPr="00E1255D">
        <w:rPr>
          <w:rFonts w:ascii="Times New Roman" w:hAnsi="Times New Roman"/>
          <w:spacing w:val="-6"/>
          <w:sz w:val="24"/>
          <w:szCs w:val="24"/>
        </w:rPr>
        <w:t xml:space="preserve"> </w:t>
      </w:r>
      <w:r w:rsidRPr="00E1255D">
        <w:rPr>
          <w:rFonts w:ascii="Times New Roman" w:hAnsi="Times New Roman"/>
          <w:sz w:val="24"/>
          <w:szCs w:val="24"/>
        </w:rPr>
        <w:t>ходе</w:t>
      </w:r>
      <w:r w:rsidRPr="00E1255D">
        <w:rPr>
          <w:rFonts w:ascii="Times New Roman" w:hAnsi="Times New Roman"/>
          <w:spacing w:val="-3"/>
          <w:sz w:val="24"/>
          <w:szCs w:val="24"/>
        </w:rPr>
        <w:t xml:space="preserve"> </w:t>
      </w:r>
      <w:r w:rsidRPr="00E1255D">
        <w:rPr>
          <w:rFonts w:ascii="Times New Roman" w:hAnsi="Times New Roman"/>
          <w:sz w:val="24"/>
          <w:szCs w:val="24"/>
        </w:rPr>
        <w:t>совместного</w:t>
      </w:r>
      <w:r w:rsidRPr="00E1255D">
        <w:rPr>
          <w:rFonts w:ascii="Times New Roman" w:hAnsi="Times New Roman"/>
          <w:spacing w:val="-5"/>
          <w:sz w:val="24"/>
          <w:szCs w:val="24"/>
        </w:rPr>
        <w:t xml:space="preserve"> </w:t>
      </w:r>
      <w:r w:rsidRPr="00E1255D">
        <w:rPr>
          <w:rFonts w:ascii="Times New Roman" w:hAnsi="Times New Roman"/>
          <w:sz w:val="24"/>
          <w:szCs w:val="24"/>
        </w:rPr>
        <w:t>решения</w:t>
      </w:r>
      <w:r w:rsidRPr="00E1255D">
        <w:rPr>
          <w:rFonts w:ascii="Times New Roman" w:hAnsi="Times New Roman"/>
          <w:spacing w:val="-3"/>
          <w:sz w:val="24"/>
          <w:szCs w:val="24"/>
        </w:rPr>
        <w:t xml:space="preserve"> </w:t>
      </w:r>
      <w:r w:rsidRPr="00E1255D">
        <w:rPr>
          <w:rFonts w:ascii="Times New Roman" w:hAnsi="Times New Roman"/>
          <w:sz w:val="24"/>
          <w:szCs w:val="24"/>
        </w:rPr>
        <w:t>задачи</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7"/>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4"/>
          <w:sz w:val="24"/>
          <w:szCs w:val="24"/>
        </w:rPr>
        <w:t xml:space="preserve"> </w:t>
      </w:r>
      <w:r w:rsidRPr="00E1255D">
        <w:rPr>
          <w:rFonts w:ascii="Times New Roman" w:hAnsi="Times New Roman"/>
          <w:sz w:val="24"/>
          <w:szCs w:val="24"/>
        </w:rPr>
        <w:t>облачных</w:t>
      </w:r>
      <w:r w:rsidRPr="00E1255D">
        <w:rPr>
          <w:rFonts w:ascii="Times New Roman" w:hAnsi="Times New Roman"/>
          <w:spacing w:val="-2"/>
          <w:sz w:val="24"/>
          <w:szCs w:val="24"/>
        </w:rPr>
        <w:t xml:space="preserve"> </w:t>
      </w:r>
      <w:r w:rsidRPr="00E1255D">
        <w:rPr>
          <w:rFonts w:ascii="Times New Roman" w:hAnsi="Times New Roman"/>
          <w:sz w:val="24"/>
          <w:szCs w:val="24"/>
        </w:rPr>
        <w:t>сервисов;</w:t>
      </w:r>
    </w:p>
    <w:p w14:paraId="25868C8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 ходе общения с представителями других культур, в частности в социальных</w:t>
      </w:r>
      <w:r w:rsidRPr="00E1255D">
        <w:rPr>
          <w:rFonts w:ascii="Times New Roman" w:hAnsi="Times New Roman"/>
          <w:spacing w:val="-67"/>
          <w:sz w:val="24"/>
          <w:szCs w:val="24"/>
        </w:rPr>
        <w:t xml:space="preserve"> </w:t>
      </w:r>
      <w:r w:rsidRPr="00E1255D">
        <w:rPr>
          <w:rFonts w:ascii="Times New Roman" w:hAnsi="Times New Roman"/>
          <w:sz w:val="24"/>
          <w:szCs w:val="24"/>
        </w:rPr>
        <w:t>сетях.</w:t>
      </w:r>
    </w:p>
    <w:p w14:paraId="2FE01F5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Совместная</w:t>
      </w:r>
      <w:r w:rsidRPr="00E1255D">
        <w:rPr>
          <w:rFonts w:ascii="Times New Roman" w:hAnsi="Times New Roman"/>
          <w:spacing w:val="-3"/>
          <w:sz w:val="24"/>
          <w:szCs w:val="24"/>
        </w:rPr>
        <w:t xml:space="preserve"> </w:t>
      </w:r>
      <w:r w:rsidRPr="00E1255D">
        <w:rPr>
          <w:rFonts w:ascii="Times New Roman" w:hAnsi="Times New Roman"/>
          <w:sz w:val="24"/>
          <w:szCs w:val="24"/>
        </w:rPr>
        <w:t>деятельность:</w:t>
      </w:r>
    </w:p>
    <w:p w14:paraId="441F05A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понимать</w:t>
      </w:r>
      <w:r w:rsidRPr="00E1255D">
        <w:rPr>
          <w:rFonts w:ascii="Times New Roman" w:hAnsi="Times New Roman"/>
          <w:spacing w:val="35"/>
          <w:sz w:val="24"/>
          <w:szCs w:val="24"/>
        </w:rPr>
        <w:t xml:space="preserve"> </w:t>
      </w:r>
      <w:r w:rsidRPr="00E1255D">
        <w:rPr>
          <w:rFonts w:ascii="Times New Roman" w:hAnsi="Times New Roman"/>
          <w:sz w:val="24"/>
          <w:szCs w:val="24"/>
        </w:rPr>
        <w:t>и</w:t>
      </w:r>
      <w:r w:rsidRPr="00E1255D">
        <w:rPr>
          <w:rFonts w:ascii="Times New Roman" w:hAnsi="Times New Roman"/>
          <w:spacing w:val="39"/>
          <w:sz w:val="24"/>
          <w:szCs w:val="24"/>
        </w:rPr>
        <w:t xml:space="preserve"> </w:t>
      </w:r>
      <w:r w:rsidRPr="00E1255D">
        <w:rPr>
          <w:rFonts w:ascii="Times New Roman" w:hAnsi="Times New Roman"/>
          <w:sz w:val="24"/>
          <w:szCs w:val="24"/>
        </w:rPr>
        <w:t>использовать</w:t>
      </w:r>
      <w:r w:rsidRPr="00E1255D">
        <w:rPr>
          <w:rFonts w:ascii="Times New Roman" w:hAnsi="Times New Roman"/>
          <w:spacing w:val="35"/>
          <w:sz w:val="24"/>
          <w:szCs w:val="24"/>
        </w:rPr>
        <w:t xml:space="preserve"> </w:t>
      </w:r>
      <w:r w:rsidRPr="00E1255D">
        <w:rPr>
          <w:rFonts w:ascii="Times New Roman" w:hAnsi="Times New Roman"/>
          <w:sz w:val="24"/>
          <w:szCs w:val="24"/>
        </w:rPr>
        <w:t>преимущества</w:t>
      </w:r>
      <w:r w:rsidRPr="00E1255D">
        <w:rPr>
          <w:rFonts w:ascii="Times New Roman" w:hAnsi="Times New Roman"/>
          <w:spacing w:val="37"/>
          <w:sz w:val="24"/>
          <w:szCs w:val="24"/>
        </w:rPr>
        <w:t xml:space="preserve"> </w:t>
      </w:r>
      <w:r w:rsidRPr="00E1255D">
        <w:rPr>
          <w:rFonts w:ascii="Times New Roman" w:hAnsi="Times New Roman"/>
          <w:sz w:val="24"/>
          <w:szCs w:val="24"/>
        </w:rPr>
        <w:t>командной</w:t>
      </w:r>
      <w:r w:rsidRPr="00E1255D">
        <w:rPr>
          <w:rFonts w:ascii="Times New Roman" w:hAnsi="Times New Roman"/>
          <w:spacing w:val="37"/>
          <w:sz w:val="24"/>
          <w:szCs w:val="24"/>
        </w:rPr>
        <w:t xml:space="preserve"> </w:t>
      </w:r>
      <w:r w:rsidRPr="00E1255D">
        <w:rPr>
          <w:rFonts w:ascii="Times New Roman" w:hAnsi="Times New Roman"/>
          <w:sz w:val="24"/>
          <w:szCs w:val="24"/>
        </w:rPr>
        <w:t>работы</w:t>
      </w:r>
      <w:r w:rsidRPr="00E1255D">
        <w:rPr>
          <w:rFonts w:ascii="Times New Roman" w:hAnsi="Times New Roman"/>
          <w:spacing w:val="37"/>
          <w:sz w:val="24"/>
          <w:szCs w:val="24"/>
        </w:rPr>
        <w:t xml:space="preserve"> </w:t>
      </w:r>
      <w:r w:rsidRPr="00E1255D">
        <w:rPr>
          <w:rFonts w:ascii="Times New Roman" w:hAnsi="Times New Roman"/>
          <w:sz w:val="24"/>
          <w:szCs w:val="24"/>
        </w:rPr>
        <w:t>при</w:t>
      </w:r>
      <w:r w:rsidRPr="00E1255D">
        <w:rPr>
          <w:rFonts w:ascii="Times New Roman" w:hAnsi="Times New Roman"/>
          <w:spacing w:val="37"/>
          <w:sz w:val="24"/>
          <w:szCs w:val="24"/>
        </w:rPr>
        <w:t xml:space="preserve"> </w:t>
      </w:r>
      <w:r w:rsidRPr="00E1255D">
        <w:rPr>
          <w:rFonts w:ascii="Times New Roman" w:hAnsi="Times New Roman"/>
          <w:sz w:val="24"/>
          <w:szCs w:val="24"/>
        </w:rPr>
        <w:t>реализации</w:t>
      </w:r>
      <w:r w:rsidRPr="00E1255D">
        <w:rPr>
          <w:rFonts w:ascii="Times New Roman" w:hAnsi="Times New Roman"/>
          <w:spacing w:val="-67"/>
          <w:sz w:val="24"/>
          <w:szCs w:val="24"/>
        </w:rPr>
        <w:t xml:space="preserve"> </w:t>
      </w:r>
      <w:r w:rsidRPr="00E1255D">
        <w:rPr>
          <w:rFonts w:ascii="Times New Roman" w:hAnsi="Times New Roman"/>
          <w:sz w:val="24"/>
          <w:szCs w:val="24"/>
        </w:rPr>
        <w:t>учебного проекта;</w:t>
      </w:r>
    </w:p>
    <w:p w14:paraId="7527ADB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понимать</w:t>
      </w:r>
      <w:r w:rsidRPr="00E1255D">
        <w:rPr>
          <w:rFonts w:ascii="Times New Roman" w:hAnsi="Times New Roman"/>
          <w:spacing w:val="47"/>
          <w:sz w:val="24"/>
          <w:szCs w:val="24"/>
        </w:rPr>
        <w:t xml:space="preserve"> </w:t>
      </w:r>
      <w:r w:rsidRPr="00E1255D">
        <w:rPr>
          <w:rFonts w:ascii="Times New Roman" w:hAnsi="Times New Roman"/>
          <w:sz w:val="24"/>
          <w:szCs w:val="24"/>
        </w:rPr>
        <w:t>необходимость</w:t>
      </w:r>
      <w:r w:rsidRPr="00E1255D">
        <w:rPr>
          <w:rFonts w:ascii="Times New Roman" w:hAnsi="Times New Roman"/>
          <w:spacing w:val="47"/>
          <w:sz w:val="24"/>
          <w:szCs w:val="24"/>
        </w:rPr>
        <w:t xml:space="preserve"> </w:t>
      </w:r>
      <w:r w:rsidRPr="00E1255D">
        <w:rPr>
          <w:rFonts w:ascii="Times New Roman" w:hAnsi="Times New Roman"/>
          <w:sz w:val="24"/>
          <w:szCs w:val="24"/>
        </w:rPr>
        <w:t>выработки</w:t>
      </w:r>
      <w:r w:rsidRPr="00E1255D">
        <w:rPr>
          <w:rFonts w:ascii="Times New Roman" w:hAnsi="Times New Roman"/>
          <w:spacing w:val="47"/>
          <w:sz w:val="24"/>
          <w:szCs w:val="24"/>
        </w:rPr>
        <w:t xml:space="preserve"> </w:t>
      </w:r>
      <w:r w:rsidRPr="00E1255D">
        <w:rPr>
          <w:rFonts w:ascii="Times New Roman" w:hAnsi="Times New Roman"/>
          <w:sz w:val="24"/>
          <w:szCs w:val="24"/>
        </w:rPr>
        <w:t>знаково-символических</w:t>
      </w:r>
      <w:r w:rsidRPr="00E1255D">
        <w:rPr>
          <w:rFonts w:ascii="Times New Roman" w:hAnsi="Times New Roman"/>
          <w:spacing w:val="49"/>
          <w:sz w:val="24"/>
          <w:szCs w:val="24"/>
        </w:rPr>
        <w:t xml:space="preserve"> </w:t>
      </w:r>
      <w:r w:rsidRPr="00E1255D">
        <w:rPr>
          <w:rFonts w:ascii="Times New Roman" w:hAnsi="Times New Roman"/>
          <w:sz w:val="24"/>
          <w:szCs w:val="24"/>
        </w:rPr>
        <w:t>средств</w:t>
      </w:r>
      <w:r w:rsidRPr="00E1255D">
        <w:rPr>
          <w:rFonts w:ascii="Times New Roman" w:hAnsi="Times New Roman"/>
          <w:spacing w:val="45"/>
          <w:sz w:val="24"/>
          <w:szCs w:val="24"/>
        </w:rPr>
        <w:t xml:space="preserve"> </w:t>
      </w:r>
      <w:r w:rsidRPr="00E1255D">
        <w:rPr>
          <w:rFonts w:ascii="Times New Roman" w:hAnsi="Times New Roman"/>
          <w:sz w:val="24"/>
          <w:szCs w:val="24"/>
        </w:rPr>
        <w:t>как</w:t>
      </w:r>
      <w:r w:rsidRPr="00E1255D">
        <w:rPr>
          <w:rFonts w:ascii="Times New Roman" w:hAnsi="Times New Roman"/>
          <w:spacing w:val="-67"/>
          <w:sz w:val="24"/>
          <w:szCs w:val="24"/>
        </w:rPr>
        <w:t xml:space="preserve"> </w:t>
      </w:r>
      <w:r w:rsidRPr="00E1255D">
        <w:rPr>
          <w:rFonts w:ascii="Times New Roman" w:hAnsi="Times New Roman"/>
          <w:sz w:val="24"/>
          <w:szCs w:val="24"/>
        </w:rPr>
        <w:t>необходимого</w:t>
      </w:r>
      <w:r w:rsidRPr="00E1255D">
        <w:rPr>
          <w:rFonts w:ascii="Times New Roman" w:hAnsi="Times New Roman"/>
          <w:spacing w:val="-3"/>
          <w:sz w:val="24"/>
          <w:szCs w:val="24"/>
        </w:rPr>
        <w:t xml:space="preserve"> </w:t>
      </w:r>
      <w:r w:rsidRPr="00E1255D">
        <w:rPr>
          <w:rFonts w:ascii="Times New Roman" w:hAnsi="Times New Roman"/>
          <w:sz w:val="24"/>
          <w:szCs w:val="24"/>
        </w:rPr>
        <w:t>условия успешной</w:t>
      </w:r>
      <w:r w:rsidRPr="00E1255D">
        <w:rPr>
          <w:rFonts w:ascii="Times New Roman" w:hAnsi="Times New Roman"/>
          <w:spacing w:val="-4"/>
          <w:sz w:val="24"/>
          <w:szCs w:val="24"/>
        </w:rPr>
        <w:t xml:space="preserve"> </w:t>
      </w:r>
      <w:r w:rsidRPr="00E1255D">
        <w:rPr>
          <w:rFonts w:ascii="Times New Roman" w:hAnsi="Times New Roman"/>
          <w:sz w:val="24"/>
          <w:szCs w:val="24"/>
        </w:rPr>
        <w:t>проектной деятельности;</w:t>
      </w:r>
    </w:p>
    <w:p w14:paraId="0E40BA4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уметь</w:t>
      </w:r>
      <w:r w:rsidRPr="00E1255D">
        <w:rPr>
          <w:rFonts w:ascii="Times New Roman" w:hAnsi="Times New Roman"/>
          <w:spacing w:val="55"/>
          <w:sz w:val="24"/>
          <w:szCs w:val="24"/>
        </w:rPr>
        <w:t xml:space="preserve"> </w:t>
      </w:r>
      <w:r w:rsidRPr="00E1255D">
        <w:rPr>
          <w:rFonts w:ascii="Times New Roman" w:hAnsi="Times New Roman"/>
          <w:sz w:val="24"/>
          <w:szCs w:val="24"/>
        </w:rPr>
        <w:t>адекватно</w:t>
      </w:r>
      <w:r w:rsidRPr="00E1255D">
        <w:rPr>
          <w:rFonts w:ascii="Times New Roman" w:hAnsi="Times New Roman"/>
          <w:spacing w:val="57"/>
          <w:sz w:val="24"/>
          <w:szCs w:val="24"/>
        </w:rPr>
        <w:t xml:space="preserve"> </w:t>
      </w:r>
      <w:r w:rsidRPr="00E1255D">
        <w:rPr>
          <w:rFonts w:ascii="Times New Roman" w:hAnsi="Times New Roman"/>
          <w:sz w:val="24"/>
          <w:szCs w:val="24"/>
        </w:rPr>
        <w:t>интерпретировать</w:t>
      </w:r>
      <w:r w:rsidRPr="00E1255D">
        <w:rPr>
          <w:rFonts w:ascii="Times New Roman" w:hAnsi="Times New Roman"/>
          <w:spacing w:val="54"/>
          <w:sz w:val="24"/>
          <w:szCs w:val="24"/>
        </w:rPr>
        <w:t xml:space="preserve"> </w:t>
      </w:r>
      <w:r w:rsidRPr="00E1255D">
        <w:rPr>
          <w:rFonts w:ascii="Times New Roman" w:hAnsi="Times New Roman"/>
          <w:sz w:val="24"/>
          <w:szCs w:val="24"/>
        </w:rPr>
        <w:t>высказывания</w:t>
      </w:r>
      <w:r w:rsidRPr="00E1255D">
        <w:rPr>
          <w:rFonts w:ascii="Times New Roman" w:hAnsi="Times New Roman"/>
          <w:spacing w:val="61"/>
          <w:sz w:val="24"/>
          <w:szCs w:val="24"/>
        </w:rPr>
        <w:t xml:space="preserve"> </w:t>
      </w:r>
      <w:r w:rsidRPr="00E1255D">
        <w:rPr>
          <w:rFonts w:ascii="Times New Roman" w:hAnsi="Times New Roman"/>
          <w:sz w:val="24"/>
          <w:szCs w:val="24"/>
        </w:rPr>
        <w:t>собеседника</w:t>
      </w:r>
      <w:r w:rsidRPr="00E1255D">
        <w:rPr>
          <w:rFonts w:ascii="Times New Roman" w:hAnsi="Times New Roman"/>
          <w:spacing w:val="59"/>
          <w:sz w:val="24"/>
          <w:szCs w:val="24"/>
        </w:rPr>
        <w:t xml:space="preserve"> </w:t>
      </w:r>
      <w:r w:rsidRPr="00E1255D">
        <w:rPr>
          <w:rFonts w:ascii="Times New Roman" w:hAnsi="Times New Roman"/>
          <w:sz w:val="24"/>
          <w:szCs w:val="24"/>
        </w:rPr>
        <w:t>–</w:t>
      </w:r>
      <w:r w:rsidRPr="00E1255D">
        <w:rPr>
          <w:rFonts w:ascii="Times New Roman" w:hAnsi="Times New Roman"/>
          <w:spacing w:val="57"/>
          <w:sz w:val="24"/>
          <w:szCs w:val="24"/>
        </w:rPr>
        <w:t xml:space="preserve"> </w:t>
      </w:r>
      <w:r w:rsidRPr="00E1255D">
        <w:rPr>
          <w:rFonts w:ascii="Times New Roman" w:hAnsi="Times New Roman"/>
          <w:sz w:val="24"/>
          <w:szCs w:val="24"/>
        </w:rPr>
        <w:t>участника</w:t>
      </w:r>
      <w:r w:rsidRPr="00E1255D">
        <w:rPr>
          <w:rFonts w:ascii="Times New Roman" w:hAnsi="Times New Roman"/>
          <w:spacing w:val="-67"/>
          <w:sz w:val="24"/>
          <w:szCs w:val="24"/>
        </w:rPr>
        <w:t xml:space="preserve"> </w:t>
      </w:r>
      <w:r w:rsidRPr="00E1255D">
        <w:rPr>
          <w:rFonts w:ascii="Times New Roman" w:hAnsi="Times New Roman"/>
          <w:sz w:val="24"/>
          <w:szCs w:val="24"/>
        </w:rPr>
        <w:t>совместной</w:t>
      </w:r>
      <w:r w:rsidRPr="00E1255D">
        <w:rPr>
          <w:rFonts w:ascii="Times New Roman" w:hAnsi="Times New Roman"/>
          <w:spacing w:val="-4"/>
          <w:sz w:val="24"/>
          <w:szCs w:val="24"/>
        </w:rPr>
        <w:t xml:space="preserve"> </w:t>
      </w:r>
      <w:r w:rsidRPr="00E1255D">
        <w:rPr>
          <w:rFonts w:ascii="Times New Roman" w:hAnsi="Times New Roman"/>
          <w:sz w:val="24"/>
          <w:szCs w:val="24"/>
        </w:rPr>
        <w:t>деятельности;</w:t>
      </w:r>
    </w:p>
    <w:p w14:paraId="6436D31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pacing w:val="-1"/>
          <w:sz w:val="24"/>
          <w:szCs w:val="24"/>
        </w:rPr>
        <w:t>владеть</w:t>
      </w:r>
      <w:r w:rsidRPr="00E1255D">
        <w:rPr>
          <w:rFonts w:ascii="Times New Roman" w:hAnsi="Times New Roman"/>
          <w:spacing w:val="-16"/>
          <w:sz w:val="24"/>
          <w:szCs w:val="24"/>
        </w:rPr>
        <w:t xml:space="preserve"> </w:t>
      </w:r>
      <w:r w:rsidRPr="00E1255D">
        <w:rPr>
          <w:rFonts w:ascii="Times New Roman" w:hAnsi="Times New Roman"/>
          <w:spacing w:val="-1"/>
          <w:sz w:val="24"/>
          <w:szCs w:val="24"/>
        </w:rPr>
        <w:t>навыками</w:t>
      </w:r>
      <w:r w:rsidRPr="00E1255D">
        <w:rPr>
          <w:rFonts w:ascii="Times New Roman" w:hAnsi="Times New Roman"/>
          <w:spacing w:val="-16"/>
          <w:sz w:val="24"/>
          <w:szCs w:val="24"/>
        </w:rPr>
        <w:t xml:space="preserve"> </w:t>
      </w:r>
      <w:r w:rsidRPr="00E1255D">
        <w:rPr>
          <w:rFonts w:ascii="Times New Roman" w:hAnsi="Times New Roman"/>
          <w:spacing w:val="-1"/>
          <w:sz w:val="24"/>
          <w:szCs w:val="24"/>
        </w:rPr>
        <w:t>отстаивания</w:t>
      </w:r>
      <w:r w:rsidRPr="00E1255D">
        <w:rPr>
          <w:rFonts w:ascii="Times New Roman" w:hAnsi="Times New Roman"/>
          <w:spacing w:val="-15"/>
          <w:sz w:val="24"/>
          <w:szCs w:val="24"/>
        </w:rPr>
        <w:t xml:space="preserve"> </w:t>
      </w:r>
      <w:r w:rsidRPr="00E1255D">
        <w:rPr>
          <w:rFonts w:ascii="Times New Roman" w:hAnsi="Times New Roman"/>
          <w:sz w:val="24"/>
          <w:szCs w:val="24"/>
        </w:rPr>
        <w:t>своей</w:t>
      </w:r>
      <w:r w:rsidRPr="00E1255D">
        <w:rPr>
          <w:rFonts w:ascii="Times New Roman" w:hAnsi="Times New Roman"/>
          <w:spacing w:val="-14"/>
          <w:sz w:val="24"/>
          <w:szCs w:val="24"/>
        </w:rPr>
        <w:t xml:space="preserve"> </w:t>
      </w:r>
      <w:r w:rsidRPr="00E1255D">
        <w:rPr>
          <w:rFonts w:ascii="Times New Roman" w:hAnsi="Times New Roman"/>
          <w:sz w:val="24"/>
          <w:szCs w:val="24"/>
        </w:rPr>
        <w:t>точки</w:t>
      </w:r>
      <w:r w:rsidRPr="00E1255D">
        <w:rPr>
          <w:rFonts w:ascii="Times New Roman" w:hAnsi="Times New Roman"/>
          <w:spacing w:val="-13"/>
          <w:sz w:val="24"/>
          <w:szCs w:val="24"/>
        </w:rPr>
        <w:t xml:space="preserve"> </w:t>
      </w:r>
      <w:r w:rsidRPr="00E1255D">
        <w:rPr>
          <w:rFonts w:ascii="Times New Roman" w:hAnsi="Times New Roman"/>
          <w:sz w:val="24"/>
          <w:szCs w:val="24"/>
        </w:rPr>
        <w:t>зрения,</w:t>
      </w:r>
      <w:r w:rsidRPr="00E1255D">
        <w:rPr>
          <w:rFonts w:ascii="Times New Roman" w:hAnsi="Times New Roman"/>
          <w:spacing w:val="-18"/>
          <w:sz w:val="24"/>
          <w:szCs w:val="24"/>
        </w:rPr>
        <w:t xml:space="preserve"> </w:t>
      </w:r>
      <w:r w:rsidRPr="00E1255D">
        <w:rPr>
          <w:rFonts w:ascii="Times New Roman" w:hAnsi="Times New Roman"/>
          <w:sz w:val="24"/>
          <w:szCs w:val="24"/>
        </w:rPr>
        <w:t>используя</w:t>
      </w:r>
      <w:r w:rsidRPr="00E1255D">
        <w:rPr>
          <w:rFonts w:ascii="Times New Roman" w:hAnsi="Times New Roman"/>
          <w:spacing w:val="-14"/>
          <w:sz w:val="24"/>
          <w:szCs w:val="24"/>
        </w:rPr>
        <w:t xml:space="preserve"> </w:t>
      </w:r>
      <w:r w:rsidRPr="00E1255D">
        <w:rPr>
          <w:rFonts w:ascii="Times New Roman" w:hAnsi="Times New Roman"/>
          <w:sz w:val="24"/>
          <w:szCs w:val="24"/>
        </w:rPr>
        <w:t>при</w:t>
      </w:r>
      <w:r w:rsidRPr="00E1255D">
        <w:rPr>
          <w:rFonts w:ascii="Times New Roman" w:hAnsi="Times New Roman"/>
          <w:spacing w:val="-14"/>
          <w:sz w:val="24"/>
          <w:szCs w:val="24"/>
        </w:rPr>
        <w:t xml:space="preserve"> </w:t>
      </w:r>
      <w:r w:rsidRPr="00E1255D">
        <w:rPr>
          <w:rFonts w:ascii="Times New Roman" w:hAnsi="Times New Roman"/>
          <w:sz w:val="24"/>
          <w:szCs w:val="24"/>
        </w:rPr>
        <w:t>этом</w:t>
      </w:r>
      <w:r w:rsidRPr="00E1255D">
        <w:rPr>
          <w:rFonts w:ascii="Times New Roman" w:hAnsi="Times New Roman"/>
          <w:spacing w:val="-15"/>
          <w:sz w:val="24"/>
          <w:szCs w:val="24"/>
        </w:rPr>
        <w:t xml:space="preserve"> </w:t>
      </w:r>
      <w:r w:rsidRPr="00E1255D">
        <w:rPr>
          <w:rFonts w:ascii="Times New Roman" w:hAnsi="Times New Roman"/>
          <w:sz w:val="24"/>
          <w:szCs w:val="24"/>
        </w:rPr>
        <w:t>законы</w:t>
      </w:r>
      <w:r w:rsidRPr="00E1255D">
        <w:rPr>
          <w:rFonts w:ascii="Times New Roman" w:hAnsi="Times New Roman"/>
          <w:spacing w:val="-67"/>
          <w:sz w:val="24"/>
          <w:szCs w:val="24"/>
        </w:rPr>
        <w:t xml:space="preserve"> </w:t>
      </w:r>
      <w:r w:rsidRPr="00E1255D">
        <w:rPr>
          <w:rFonts w:ascii="Times New Roman" w:hAnsi="Times New Roman"/>
          <w:sz w:val="24"/>
          <w:szCs w:val="24"/>
        </w:rPr>
        <w:t>логики;</w:t>
      </w:r>
    </w:p>
    <w:p w14:paraId="264CF40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уметь</w:t>
      </w:r>
      <w:r w:rsidRPr="00E1255D">
        <w:rPr>
          <w:rFonts w:ascii="Times New Roman" w:hAnsi="Times New Roman"/>
          <w:spacing w:val="-4"/>
          <w:sz w:val="24"/>
          <w:szCs w:val="24"/>
        </w:rPr>
        <w:t xml:space="preserve"> </w:t>
      </w:r>
      <w:r w:rsidRPr="00E1255D">
        <w:rPr>
          <w:rFonts w:ascii="Times New Roman" w:hAnsi="Times New Roman"/>
          <w:sz w:val="24"/>
          <w:szCs w:val="24"/>
        </w:rPr>
        <w:t>распознавать</w:t>
      </w:r>
      <w:r w:rsidRPr="00E1255D">
        <w:rPr>
          <w:rFonts w:ascii="Times New Roman" w:hAnsi="Times New Roman"/>
          <w:spacing w:val="-4"/>
          <w:sz w:val="24"/>
          <w:szCs w:val="24"/>
        </w:rPr>
        <w:t xml:space="preserve"> </w:t>
      </w:r>
      <w:r w:rsidRPr="00E1255D">
        <w:rPr>
          <w:rFonts w:ascii="Times New Roman" w:hAnsi="Times New Roman"/>
          <w:sz w:val="24"/>
          <w:szCs w:val="24"/>
        </w:rPr>
        <w:t>некорректную</w:t>
      </w:r>
      <w:r w:rsidRPr="00E1255D">
        <w:rPr>
          <w:rFonts w:ascii="Times New Roman" w:hAnsi="Times New Roman"/>
          <w:spacing w:val="-3"/>
          <w:sz w:val="24"/>
          <w:szCs w:val="24"/>
        </w:rPr>
        <w:t xml:space="preserve"> </w:t>
      </w:r>
      <w:r w:rsidRPr="00E1255D">
        <w:rPr>
          <w:rFonts w:ascii="Times New Roman" w:hAnsi="Times New Roman"/>
          <w:sz w:val="24"/>
          <w:szCs w:val="24"/>
        </w:rPr>
        <w:t>аргументацию.</w:t>
      </w:r>
    </w:p>
    <w:p w14:paraId="611FF5ED" w14:textId="77777777" w:rsidR="00B13356" w:rsidRPr="00E1255D" w:rsidRDefault="00B13356" w:rsidP="00E1255D">
      <w:pPr>
        <w:spacing w:after="0"/>
        <w:rPr>
          <w:rFonts w:ascii="Times New Roman" w:hAnsi="Times New Roman"/>
          <w:b/>
          <w:sz w:val="24"/>
          <w:szCs w:val="24"/>
        </w:rPr>
      </w:pPr>
      <w:bookmarkStart w:id="140" w:name="_bookmark39"/>
      <w:bookmarkEnd w:id="140"/>
      <w:r w:rsidRPr="00E1255D">
        <w:rPr>
          <w:rFonts w:ascii="Times New Roman" w:hAnsi="Times New Roman"/>
          <w:b/>
          <w:sz w:val="24"/>
          <w:szCs w:val="24"/>
        </w:rPr>
        <w:t>ПРЕДМЕТНЫЕ</w:t>
      </w:r>
      <w:r w:rsidRPr="00E1255D">
        <w:rPr>
          <w:rFonts w:ascii="Times New Roman" w:hAnsi="Times New Roman"/>
          <w:b/>
          <w:spacing w:val="-6"/>
          <w:sz w:val="24"/>
          <w:szCs w:val="24"/>
        </w:rPr>
        <w:t xml:space="preserve"> </w:t>
      </w:r>
      <w:r w:rsidRPr="00E1255D">
        <w:rPr>
          <w:rFonts w:ascii="Times New Roman" w:hAnsi="Times New Roman"/>
          <w:b/>
          <w:sz w:val="24"/>
          <w:szCs w:val="24"/>
        </w:rPr>
        <w:t>РЕЗУЛЬТАТЫ</w:t>
      </w:r>
    </w:p>
    <w:p w14:paraId="222A7DC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Для</w:t>
      </w:r>
      <w:r w:rsidRPr="00E1255D">
        <w:rPr>
          <w:rFonts w:ascii="Times New Roman" w:hAnsi="Times New Roman"/>
          <w:spacing w:val="-3"/>
          <w:sz w:val="24"/>
          <w:szCs w:val="24"/>
        </w:rPr>
        <w:t xml:space="preserve"> </w:t>
      </w:r>
      <w:r w:rsidRPr="00E1255D">
        <w:rPr>
          <w:rFonts w:ascii="Times New Roman" w:hAnsi="Times New Roman"/>
          <w:sz w:val="24"/>
          <w:szCs w:val="24"/>
        </w:rPr>
        <w:t>всех</w:t>
      </w:r>
      <w:r w:rsidRPr="00E1255D">
        <w:rPr>
          <w:rFonts w:ascii="Times New Roman" w:hAnsi="Times New Roman"/>
          <w:spacing w:val="-2"/>
          <w:sz w:val="24"/>
          <w:szCs w:val="24"/>
        </w:rPr>
        <w:t xml:space="preserve"> </w:t>
      </w:r>
      <w:r w:rsidRPr="00E1255D">
        <w:rPr>
          <w:rFonts w:ascii="Times New Roman" w:hAnsi="Times New Roman"/>
          <w:sz w:val="24"/>
          <w:szCs w:val="24"/>
        </w:rPr>
        <w:t>модулей</w:t>
      </w:r>
      <w:r w:rsidRPr="00E1255D">
        <w:rPr>
          <w:rFonts w:ascii="Times New Roman" w:hAnsi="Times New Roman"/>
          <w:spacing w:val="-2"/>
          <w:sz w:val="24"/>
          <w:szCs w:val="24"/>
        </w:rPr>
        <w:t xml:space="preserve"> </w:t>
      </w:r>
      <w:r w:rsidRPr="00E1255D">
        <w:rPr>
          <w:rFonts w:ascii="Times New Roman" w:hAnsi="Times New Roman"/>
          <w:sz w:val="24"/>
          <w:szCs w:val="24"/>
        </w:rPr>
        <w:t>обязательные</w:t>
      </w:r>
      <w:r w:rsidRPr="00E1255D">
        <w:rPr>
          <w:rFonts w:ascii="Times New Roman" w:hAnsi="Times New Roman"/>
          <w:spacing w:val="-6"/>
          <w:sz w:val="24"/>
          <w:szCs w:val="24"/>
        </w:rPr>
        <w:t xml:space="preserve"> </w:t>
      </w:r>
      <w:r w:rsidRPr="00E1255D">
        <w:rPr>
          <w:rFonts w:ascii="Times New Roman" w:hAnsi="Times New Roman"/>
          <w:sz w:val="24"/>
          <w:szCs w:val="24"/>
        </w:rPr>
        <w:t>предметные</w:t>
      </w:r>
      <w:r w:rsidRPr="00E1255D">
        <w:rPr>
          <w:rFonts w:ascii="Times New Roman" w:hAnsi="Times New Roman"/>
          <w:spacing w:val="-2"/>
          <w:sz w:val="24"/>
          <w:szCs w:val="24"/>
        </w:rPr>
        <w:t xml:space="preserve"> </w:t>
      </w:r>
      <w:r w:rsidRPr="00E1255D">
        <w:rPr>
          <w:rFonts w:ascii="Times New Roman" w:hAnsi="Times New Roman"/>
          <w:sz w:val="24"/>
          <w:szCs w:val="24"/>
        </w:rPr>
        <w:t>результаты:</w:t>
      </w:r>
    </w:p>
    <w:p w14:paraId="5329399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организовывать рабочее место в соответствии с изучаемой технологией;</w:t>
      </w:r>
      <w:r w:rsidRPr="00E1255D">
        <w:rPr>
          <w:rFonts w:ascii="Times New Roman" w:hAnsi="Times New Roman"/>
          <w:spacing w:val="1"/>
          <w:sz w:val="24"/>
          <w:szCs w:val="24"/>
        </w:rPr>
        <w:t xml:space="preserve"> </w:t>
      </w:r>
      <w:r w:rsidRPr="00E1255D">
        <w:rPr>
          <w:rFonts w:ascii="Times New Roman" w:hAnsi="Times New Roman"/>
          <w:sz w:val="24"/>
          <w:szCs w:val="24"/>
        </w:rPr>
        <w:t>соблюдать</w:t>
      </w:r>
      <w:r w:rsidRPr="00E1255D">
        <w:rPr>
          <w:rFonts w:ascii="Times New Roman" w:hAnsi="Times New Roman"/>
          <w:sz w:val="24"/>
          <w:szCs w:val="24"/>
        </w:rPr>
        <w:tab/>
        <w:t>правила</w:t>
      </w:r>
      <w:r w:rsidRPr="00E1255D">
        <w:rPr>
          <w:rFonts w:ascii="Times New Roman" w:hAnsi="Times New Roman"/>
          <w:sz w:val="24"/>
          <w:szCs w:val="24"/>
        </w:rPr>
        <w:tab/>
        <w:t>безопасного</w:t>
      </w:r>
      <w:r w:rsidRPr="00E1255D">
        <w:rPr>
          <w:rFonts w:ascii="Times New Roman" w:hAnsi="Times New Roman"/>
          <w:sz w:val="24"/>
          <w:szCs w:val="24"/>
        </w:rPr>
        <w:tab/>
        <w:t>использования</w:t>
      </w:r>
      <w:r w:rsidRPr="00E1255D">
        <w:rPr>
          <w:rFonts w:ascii="Times New Roman" w:hAnsi="Times New Roman"/>
          <w:sz w:val="24"/>
          <w:szCs w:val="24"/>
        </w:rPr>
        <w:tab/>
      </w:r>
      <w:r w:rsidRPr="00E1255D">
        <w:rPr>
          <w:rFonts w:ascii="Times New Roman" w:hAnsi="Times New Roman"/>
          <w:spacing w:val="-1"/>
          <w:sz w:val="24"/>
          <w:szCs w:val="24"/>
        </w:rPr>
        <w:t>ручных</w:t>
      </w:r>
    </w:p>
    <w:p w14:paraId="6F92B24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электрифицированных</w:t>
      </w:r>
      <w:r w:rsidRPr="00E1255D">
        <w:rPr>
          <w:rFonts w:ascii="Times New Roman" w:hAnsi="Times New Roman"/>
          <w:spacing w:val="-7"/>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оборудования;</w:t>
      </w:r>
    </w:p>
    <w:p w14:paraId="69CDA9D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грамотно</w:t>
      </w:r>
      <w:r w:rsidRPr="00E1255D">
        <w:rPr>
          <w:rFonts w:ascii="Times New Roman" w:hAnsi="Times New Roman"/>
          <w:spacing w:val="27"/>
          <w:sz w:val="24"/>
          <w:szCs w:val="24"/>
        </w:rPr>
        <w:t xml:space="preserve"> </w:t>
      </w:r>
      <w:r w:rsidRPr="00E1255D">
        <w:rPr>
          <w:rFonts w:ascii="Times New Roman" w:hAnsi="Times New Roman"/>
          <w:sz w:val="24"/>
          <w:szCs w:val="24"/>
        </w:rPr>
        <w:t>и</w:t>
      </w:r>
      <w:r w:rsidRPr="00E1255D">
        <w:rPr>
          <w:rFonts w:ascii="Times New Roman" w:hAnsi="Times New Roman"/>
          <w:spacing w:val="30"/>
          <w:sz w:val="24"/>
          <w:szCs w:val="24"/>
        </w:rPr>
        <w:t xml:space="preserve"> </w:t>
      </w:r>
      <w:r w:rsidRPr="00E1255D">
        <w:rPr>
          <w:rFonts w:ascii="Times New Roman" w:hAnsi="Times New Roman"/>
          <w:sz w:val="24"/>
          <w:szCs w:val="24"/>
        </w:rPr>
        <w:t>осознанно</w:t>
      </w:r>
      <w:r w:rsidRPr="00E1255D">
        <w:rPr>
          <w:rFonts w:ascii="Times New Roman" w:hAnsi="Times New Roman"/>
          <w:spacing w:val="30"/>
          <w:sz w:val="24"/>
          <w:szCs w:val="24"/>
        </w:rPr>
        <w:t xml:space="preserve"> </w:t>
      </w:r>
      <w:r w:rsidRPr="00E1255D">
        <w:rPr>
          <w:rFonts w:ascii="Times New Roman" w:hAnsi="Times New Roman"/>
          <w:sz w:val="24"/>
          <w:szCs w:val="24"/>
        </w:rPr>
        <w:t>выполнять</w:t>
      </w:r>
      <w:r w:rsidRPr="00E1255D">
        <w:rPr>
          <w:rFonts w:ascii="Times New Roman" w:hAnsi="Times New Roman"/>
          <w:spacing w:val="29"/>
          <w:sz w:val="24"/>
          <w:szCs w:val="24"/>
        </w:rPr>
        <w:t xml:space="preserve"> </w:t>
      </w:r>
      <w:r w:rsidRPr="00E1255D">
        <w:rPr>
          <w:rFonts w:ascii="Times New Roman" w:hAnsi="Times New Roman"/>
          <w:sz w:val="24"/>
          <w:szCs w:val="24"/>
        </w:rPr>
        <w:t>технологические</w:t>
      </w:r>
      <w:r w:rsidRPr="00E1255D">
        <w:rPr>
          <w:rFonts w:ascii="Times New Roman" w:hAnsi="Times New Roman"/>
          <w:spacing w:val="27"/>
          <w:sz w:val="24"/>
          <w:szCs w:val="24"/>
        </w:rPr>
        <w:t xml:space="preserve"> </w:t>
      </w:r>
      <w:r w:rsidRPr="00E1255D">
        <w:rPr>
          <w:rFonts w:ascii="Times New Roman" w:hAnsi="Times New Roman"/>
          <w:sz w:val="24"/>
          <w:szCs w:val="24"/>
        </w:rPr>
        <w:t>операции</w:t>
      </w:r>
      <w:r w:rsidRPr="00E1255D">
        <w:rPr>
          <w:rFonts w:ascii="Times New Roman" w:hAnsi="Times New Roman"/>
          <w:spacing w:val="30"/>
          <w:sz w:val="24"/>
          <w:szCs w:val="24"/>
        </w:rPr>
        <w:t xml:space="preserve"> </w:t>
      </w:r>
      <w:r w:rsidRPr="00E1255D">
        <w:rPr>
          <w:rFonts w:ascii="Times New Roman" w:hAnsi="Times New Roman"/>
          <w:sz w:val="24"/>
          <w:szCs w:val="24"/>
        </w:rPr>
        <w:t>в</w:t>
      </w:r>
      <w:r w:rsidRPr="00E1255D">
        <w:rPr>
          <w:rFonts w:ascii="Times New Roman" w:hAnsi="Times New Roman"/>
          <w:spacing w:val="29"/>
          <w:sz w:val="24"/>
          <w:szCs w:val="24"/>
        </w:rPr>
        <w:t xml:space="preserve"> </w:t>
      </w:r>
      <w:r w:rsidRPr="00E1255D">
        <w:rPr>
          <w:rFonts w:ascii="Times New Roman" w:hAnsi="Times New Roman"/>
          <w:sz w:val="24"/>
          <w:szCs w:val="24"/>
        </w:rPr>
        <w:t>соответствии</w:t>
      </w:r>
      <w:r w:rsidRPr="00E1255D">
        <w:rPr>
          <w:rFonts w:ascii="Times New Roman" w:hAnsi="Times New Roman"/>
          <w:spacing w:val="-67"/>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изучаемой технологией.</w:t>
      </w:r>
    </w:p>
    <w:p w14:paraId="1801C6A6" w14:textId="77777777" w:rsidR="00B13356" w:rsidRPr="00E1255D" w:rsidRDefault="00B13356" w:rsidP="00E1255D">
      <w:pPr>
        <w:spacing w:after="0"/>
        <w:rPr>
          <w:rFonts w:ascii="Times New Roman" w:hAnsi="Times New Roman"/>
          <w:b/>
          <w:sz w:val="24"/>
          <w:szCs w:val="24"/>
        </w:rPr>
      </w:pPr>
      <w:r w:rsidRPr="00E1255D">
        <w:rPr>
          <w:rFonts w:ascii="Times New Roman" w:hAnsi="Times New Roman"/>
          <w:b/>
          <w:sz w:val="24"/>
          <w:szCs w:val="24"/>
        </w:rPr>
        <w:t>ИНВАРИАНТНЫЕ</w:t>
      </w:r>
      <w:r w:rsidRPr="00E1255D">
        <w:rPr>
          <w:rFonts w:ascii="Times New Roman" w:hAnsi="Times New Roman"/>
          <w:b/>
          <w:spacing w:val="-5"/>
          <w:sz w:val="24"/>
          <w:szCs w:val="24"/>
        </w:rPr>
        <w:t xml:space="preserve"> </w:t>
      </w:r>
      <w:r w:rsidRPr="00E1255D">
        <w:rPr>
          <w:rFonts w:ascii="Times New Roman" w:hAnsi="Times New Roman"/>
          <w:b/>
          <w:sz w:val="24"/>
          <w:szCs w:val="24"/>
        </w:rPr>
        <w:t>МОДУЛИ</w:t>
      </w:r>
    </w:p>
    <w:p w14:paraId="172E8D5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5"/>
          <w:sz w:val="24"/>
          <w:szCs w:val="24"/>
        </w:rPr>
        <w:t xml:space="preserve"> </w:t>
      </w:r>
      <w:r w:rsidRPr="00E1255D">
        <w:rPr>
          <w:rFonts w:ascii="Times New Roman" w:hAnsi="Times New Roman"/>
          <w:sz w:val="24"/>
          <w:szCs w:val="24"/>
        </w:rPr>
        <w:t>«Производство</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технологии»</w:t>
      </w:r>
    </w:p>
    <w:p w14:paraId="6FF0536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5 классе</w:t>
      </w:r>
      <w:r w:rsidRPr="00E1255D">
        <w:rPr>
          <w:rFonts w:ascii="Times New Roman" w:hAnsi="Times New Roman"/>
          <w:sz w:val="24"/>
          <w:szCs w:val="24"/>
        </w:rPr>
        <w:t>:</w:t>
      </w:r>
    </w:p>
    <w:p w14:paraId="71BCCE1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lastRenderedPageBreak/>
        <w:t>называть</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2"/>
          <w:sz w:val="24"/>
          <w:szCs w:val="24"/>
        </w:rPr>
        <w:t xml:space="preserve"> </w:t>
      </w:r>
      <w:r w:rsidRPr="00E1255D">
        <w:rPr>
          <w:rFonts w:ascii="Times New Roman" w:hAnsi="Times New Roman"/>
          <w:sz w:val="24"/>
          <w:szCs w:val="24"/>
        </w:rPr>
        <w:t>технологии;</w:t>
      </w:r>
    </w:p>
    <w:p w14:paraId="733A43C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3"/>
          <w:sz w:val="24"/>
          <w:szCs w:val="24"/>
        </w:rPr>
        <w:t xml:space="preserve"> </w:t>
      </w:r>
      <w:r w:rsidRPr="00E1255D">
        <w:rPr>
          <w:rFonts w:ascii="Times New Roman" w:hAnsi="Times New Roman"/>
          <w:sz w:val="24"/>
          <w:szCs w:val="24"/>
        </w:rPr>
        <w:t>потребности</w:t>
      </w:r>
      <w:r w:rsidRPr="00E1255D">
        <w:rPr>
          <w:rFonts w:ascii="Times New Roman" w:hAnsi="Times New Roman"/>
          <w:spacing w:val="-2"/>
          <w:sz w:val="24"/>
          <w:szCs w:val="24"/>
        </w:rPr>
        <w:t xml:space="preserve"> </w:t>
      </w:r>
      <w:r w:rsidRPr="00E1255D">
        <w:rPr>
          <w:rFonts w:ascii="Times New Roman" w:hAnsi="Times New Roman"/>
          <w:sz w:val="24"/>
          <w:szCs w:val="24"/>
        </w:rPr>
        <w:t>человека;</w:t>
      </w:r>
    </w:p>
    <w:p w14:paraId="1D4829C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классифицировать</w:t>
      </w:r>
      <w:r w:rsidRPr="00E1255D">
        <w:rPr>
          <w:rFonts w:ascii="Times New Roman" w:hAnsi="Times New Roman"/>
          <w:spacing w:val="-5"/>
          <w:sz w:val="24"/>
          <w:szCs w:val="24"/>
        </w:rPr>
        <w:t xml:space="preserve"> </w:t>
      </w:r>
      <w:r w:rsidRPr="00E1255D">
        <w:rPr>
          <w:rFonts w:ascii="Times New Roman" w:hAnsi="Times New Roman"/>
          <w:sz w:val="24"/>
          <w:szCs w:val="24"/>
        </w:rPr>
        <w:t>технику,</w:t>
      </w:r>
      <w:r w:rsidRPr="00E1255D">
        <w:rPr>
          <w:rFonts w:ascii="Times New Roman" w:hAnsi="Times New Roman"/>
          <w:spacing w:val="-4"/>
          <w:sz w:val="24"/>
          <w:szCs w:val="24"/>
        </w:rPr>
        <w:t xml:space="preserve"> </w:t>
      </w:r>
      <w:r w:rsidRPr="00E1255D">
        <w:rPr>
          <w:rFonts w:ascii="Times New Roman" w:hAnsi="Times New Roman"/>
          <w:sz w:val="24"/>
          <w:szCs w:val="24"/>
        </w:rPr>
        <w:t>описывать</w:t>
      </w:r>
      <w:r w:rsidRPr="00E1255D">
        <w:rPr>
          <w:rFonts w:ascii="Times New Roman" w:hAnsi="Times New Roman"/>
          <w:spacing w:val="-8"/>
          <w:sz w:val="24"/>
          <w:szCs w:val="24"/>
        </w:rPr>
        <w:t xml:space="preserve"> </w:t>
      </w:r>
      <w:r w:rsidRPr="00E1255D">
        <w:rPr>
          <w:rFonts w:ascii="Times New Roman" w:hAnsi="Times New Roman"/>
          <w:sz w:val="24"/>
          <w:szCs w:val="24"/>
        </w:rPr>
        <w:t>назначение</w:t>
      </w:r>
      <w:r w:rsidRPr="00E1255D">
        <w:rPr>
          <w:rFonts w:ascii="Times New Roman" w:hAnsi="Times New Roman"/>
          <w:spacing w:val="1"/>
          <w:sz w:val="24"/>
          <w:szCs w:val="24"/>
        </w:rPr>
        <w:t xml:space="preserve"> </w:t>
      </w:r>
      <w:r w:rsidRPr="00E1255D">
        <w:rPr>
          <w:rFonts w:ascii="Times New Roman" w:hAnsi="Times New Roman"/>
          <w:sz w:val="24"/>
          <w:szCs w:val="24"/>
        </w:rPr>
        <w:t>техники;</w:t>
      </w:r>
    </w:p>
    <w:p w14:paraId="7476849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pacing w:val="-4"/>
          <w:sz w:val="24"/>
          <w:szCs w:val="24"/>
        </w:rPr>
        <w:t>объяснять</w:t>
      </w:r>
      <w:r w:rsidRPr="00E1255D">
        <w:rPr>
          <w:rFonts w:ascii="Times New Roman" w:hAnsi="Times New Roman"/>
          <w:spacing w:val="-13"/>
          <w:sz w:val="24"/>
          <w:szCs w:val="24"/>
        </w:rPr>
        <w:t xml:space="preserve"> </w:t>
      </w:r>
      <w:r w:rsidRPr="00E1255D">
        <w:rPr>
          <w:rFonts w:ascii="Times New Roman" w:hAnsi="Times New Roman"/>
          <w:spacing w:val="-3"/>
          <w:sz w:val="24"/>
          <w:szCs w:val="24"/>
        </w:rPr>
        <w:t>понятия</w:t>
      </w:r>
      <w:r w:rsidRPr="00E1255D">
        <w:rPr>
          <w:rFonts w:ascii="Times New Roman" w:hAnsi="Times New Roman"/>
          <w:spacing w:val="-13"/>
          <w:sz w:val="24"/>
          <w:szCs w:val="24"/>
        </w:rPr>
        <w:t xml:space="preserve"> </w:t>
      </w:r>
      <w:r w:rsidRPr="00E1255D">
        <w:rPr>
          <w:rFonts w:ascii="Times New Roman" w:hAnsi="Times New Roman"/>
          <w:spacing w:val="-3"/>
          <w:sz w:val="24"/>
          <w:szCs w:val="24"/>
        </w:rPr>
        <w:t>«техника»,</w:t>
      </w:r>
      <w:r w:rsidRPr="00E1255D">
        <w:rPr>
          <w:rFonts w:ascii="Times New Roman" w:hAnsi="Times New Roman"/>
          <w:spacing w:val="-13"/>
          <w:sz w:val="24"/>
          <w:szCs w:val="24"/>
        </w:rPr>
        <w:t xml:space="preserve"> </w:t>
      </w:r>
      <w:r w:rsidRPr="00E1255D">
        <w:rPr>
          <w:rFonts w:ascii="Times New Roman" w:hAnsi="Times New Roman"/>
          <w:spacing w:val="-3"/>
          <w:sz w:val="24"/>
          <w:szCs w:val="24"/>
        </w:rPr>
        <w:t>«машина»,</w:t>
      </w:r>
      <w:r w:rsidRPr="00E1255D">
        <w:rPr>
          <w:rFonts w:ascii="Times New Roman" w:hAnsi="Times New Roman"/>
          <w:spacing w:val="-14"/>
          <w:sz w:val="24"/>
          <w:szCs w:val="24"/>
        </w:rPr>
        <w:t xml:space="preserve"> </w:t>
      </w:r>
      <w:r w:rsidRPr="00E1255D">
        <w:rPr>
          <w:rFonts w:ascii="Times New Roman" w:hAnsi="Times New Roman"/>
          <w:spacing w:val="-3"/>
          <w:sz w:val="24"/>
          <w:szCs w:val="24"/>
        </w:rPr>
        <w:t>«механизм»,</w:t>
      </w:r>
      <w:r w:rsidRPr="00E1255D">
        <w:rPr>
          <w:rFonts w:ascii="Times New Roman" w:hAnsi="Times New Roman"/>
          <w:spacing w:val="-14"/>
          <w:sz w:val="24"/>
          <w:szCs w:val="24"/>
        </w:rPr>
        <w:t xml:space="preserve"> </w:t>
      </w:r>
      <w:r w:rsidRPr="00E1255D">
        <w:rPr>
          <w:rFonts w:ascii="Times New Roman" w:hAnsi="Times New Roman"/>
          <w:spacing w:val="-3"/>
          <w:sz w:val="24"/>
          <w:szCs w:val="24"/>
        </w:rPr>
        <w:t>характеризовать</w:t>
      </w:r>
      <w:r w:rsidRPr="00E1255D">
        <w:rPr>
          <w:rFonts w:ascii="Times New Roman" w:hAnsi="Times New Roman"/>
          <w:spacing w:val="-12"/>
          <w:sz w:val="24"/>
          <w:szCs w:val="24"/>
        </w:rPr>
        <w:t xml:space="preserve"> </w:t>
      </w:r>
      <w:r w:rsidRPr="00E1255D">
        <w:rPr>
          <w:rFonts w:ascii="Times New Roman" w:hAnsi="Times New Roman"/>
          <w:spacing w:val="-3"/>
          <w:sz w:val="24"/>
          <w:szCs w:val="24"/>
        </w:rPr>
        <w:t>простые</w:t>
      </w:r>
      <w:r w:rsidRPr="00E1255D">
        <w:rPr>
          <w:rFonts w:ascii="Times New Roman" w:hAnsi="Times New Roman"/>
          <w:spacing w:val="-68"/>
          <w:sz w:val="24"/>
          <w:szCs w:val="24"/>
        </w:rPr>
        <w:t xml:space="preserve"> </w:t>
      </w:r>
      <w:r w:rsidRPr="00E1255D">
        <w:rPr>
          <w:rFonts w:ascii="Times New Roman" w:hAnsi="Times New Roman"/>
          <w:sz w:val="24"/>
          <w:szCs w:val="24"/>
        </w:rPr>
        <w:t>механизмы и узнавать их в конструкциях и разнообразных моделях окружающего</w:t>
      </w:r>
      <w:r w:rsidRPr="00E1255D">
        <w:rPr>
          <w:rFonts w:ascii="Times New Roman" w:hAnsi="Times New Roman"/>
          <w:spacing w:val="1"/>
          <w:sz w:val="24"/>
          <w:szCs w:val="24"/>
        </w:rPr>
        <w:t xml:space="preserve"> </w:t>
      </w:r>
      <w:r w:rsidRPr="00E1255D">
        <w:rPr>
          <w:rFonts w:ascii="Times New Roman" w:hAnsi="Times New Roman"/>
          <w:sz w:val="24"/>
          <w:szCs w:val="24"/>
        </w:rPr>
        <w:t>предметного</w:t>
      </w:r>
      <w:r w:rsidRPr="00E1255D">
        <w:rPr>
          <w:rFonts w:ascii="Times New Roman" w:hAnsi="Times New Roman"/>
          <w:spacing w:val="-13"/>
          <w:sz w:val="24"/>
          <w:szCs w:val="24"/>
        </w:rPr>
        <w:t xml:space="preserve"> </w:t>
      </w:r>
      <w:r w:rsidRPr="00E1255D">
        <w:rPr>
          <w:rFonts w:ascii="Times New Roman" w:hAnsi="Times New Roman"/>
          <w:sz w:val="24"/>
          <w:szCs w:val="24"/>
        </w:rPr>
        <w:t>мира;</w:t>
      </w:r>
    </w:p>
    <w:p w14:paraId="01C9668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использовать</w:t>
      </w:r>
      <w:r w:rsidRPr="00E1255D">
        <w:rPr>
          <w:rFonts w:ascii="Times New Roman" w:hAnsi="Times New Roman"/>
          <w:spacing w:val="1"/>
          <w:sz w:val="24"/>
          <w:szCs w:val="24"/>
        </w:rPr>
        <w:t xml:space="preserve"> </w:t>
      </w:r>
      <w:r w:rsidRPr="00E1255D">
        <w:rPr>
          <w:rFonts w:ascii="Times New Roman" w:hAnsi="Times New Roman"/>
          <w:sz w:val="24"/>
          <w:szCs w:val="24"/>
        </w:rPr>
        <w:t>метод</w:t>
      </w:r>
      <w:r w:rsidRPr="00E1255D">
        <w:rPr>
          <w:rFonts w:ascii="Times New Roman" w:hAnsi="Times New Roman"/>
          <w:spacing w:val="71"/>
          <w:sz w:val="24"/>
          <w:szCs w:val="24"/>
        </w:rPr>
        <w:t xml:space="preserve"> </w:t>
      </w:r>
      <w:r w:rsidRPr="00E1255D">
        <w:rPr>
          <w:rFonts w:ascii="Times New Roman" w:hAnsi="Times New Roman"/>
          <w:sz w:val="24"/>
          <w:szCs w:val="24"/>
        </w:rPr>
        <w:t>учебного</w:t>
      </w:r>
      <w:r w:rsidRPr="00E1255D">
        <w:rPr>
          <w:rFonts w:ascii="Times New Roman" w:hAnsi="Times New Roman"/>
          <w:spacing w:val="71"/>
          <w:sz w:val="24"/>
          <w:szCs w:val="24"/>
        </w:rPr>
        <w:t xml:space="preserve"> </w:t>
      </w:r>
      <w:r w:rsidRPr="00E1255D">
        <w:rPr>
          <w:rFonts w:ascii="Times New Roman" w:hAnsi="Times New Roman"/>
          <w:sz w:val="24"/>
          <w:szCs w:val="24"/>
        </w:rPr>
        <w:t>проектирования,</w:t>
      </w:r>
      <w:r w:rsidRPr="00E1255D">
        <w:rPr>
          <w:rFonts w:ascii="Times New Roman" w:hAnsi="Times New Roman"/>
          <w:spacing w:val="71"/>
          <w:sz w:val="24"/>
          <w:szCs w:val="24"/>
        </w:rPr>
        <w:t xml:space="preserve"> </w:t>
      </w:r>
      <w:r w:rsidRPr="00E1255D">
        <w:rPr>
          <w:rFonts w:ascii="Times New Roman" w:hAnsi="Times New Roman"/>
          <w:sz w:val="24"/>
          <w:szCs w:val="24"/>
        </w:rPr>
        <w:t>выполнять</w:t>
      </w:r>
      <w:r w:rsidRPr="00E1255D">
        <w:rPr>
          <w:rFonts w:ascii="Times New Roman" w:hAnsi="Times New Roman"/>
          <w:spacing w:val="71"/>
          <w:sz w:val="24"/>
          <w:szCs w:val="24"/>
        </w:rPr>
        <w:t xml:space="preserve"> </w:t>
      </w:r>
      <w:r w:rsidRPr="00E1255D">
        <w:rPr>
          <w:rFonts w:ascii="Times New Roman" w:hAnsi="Times New Roman"/>
          <w:sz w:val="24"/>
          <w:szCs w:val="24"/>
        </w:rPr>
        <w:t>учебные</w:t>
      </w:r>
      <w:r w:rsidRPr="00E1255D">
        <w:rPr>
          <w:rFonts w:ascii="Times New Roman" w:hAnsi="Times New Roman"/>
          <w:spacing w:val="1"/>
          <w:sz w:val="24"/>
          <w:szCs w:val="24"/>
        </w:rPr>
        <w:t xml:space="preserve"> </w:t>
      </w:r>
      <w:r w:rsidRPr="00E1255D">
        <w:rPr>
          <w:rFonts w:ascii="Times New Roman" w:hAnsi="Times New Roman"/>
          <w:sz w:val="24"/>
          <w:szCs w:val="24"/>
        </w:rPr>
        <w:t>проекты;</w:t>
      </w:r>
    </w:p>
    <w:p w14:paraId="266F229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 xml:space="preserve">назвать  </w:t>
      </w:r>
      <w:r w:rsidRPr="00E1255D">
        <w:rPr>
          <w:rFonts w:ascii="Times New Roman" w:hAnsi="Times New Roman"/>
          <w:spacing w:val="1"/>
          <w:sz w:val="24"/>
          <w:szCs w:val="24"/>
        </w:rPr>
        <w:t xml:space="preserve"> </w:t>
      </w:r>
      <w:r w:rsidRPr="00E1255D">
        <w:rPr>
          <w:rFonts w:ascii="Times New Roman" w:hAnsi="Times New Roman"/>
          <w:sz w:val="24"/>
          <w:szCs w:val="24"/>
        </w:rPr>
        <w:t>и    характеризовать   профессии,    связанные    с   миром    техники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технологий.</w:t>
      </w:r>
    </w:p>
    <w:p w14:paraId="108E8A4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b/>
          <w:sz w:val="24"/>
          <w:szCs w:val="24"/>
        </w:rPr>
        <w:t>6 классе</w:t>
      </w:r>
      <w:r w:rsidRPr="00E1255D">
        <w:rPr>
          <w:rFonts w:ascii="Times New Roman" w:hAnsi="Times New Roman"/>
          <w:sz w:val="24"/>
          <w:szCs w:val="24"/>
        </w:rPr>
        <w:t>:</w:t>
      </w:r>
    </w:p>
    <w:p w14:paraId="475C39C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2"/>
          <w:sz w:val="24"/>
          <w:szCs w:val="24"/>
        </w:rPr>
        <w:t xml:space="preserve"> </w:t>
      </w:r>
      <w:r w:rsidRPr="00E1255D">
        <w:rPr>
          <w:rFonts w:ascii="Times New Roman" w:hAnsi="Times New Roman"/>
          <w:sz w:val="24"/>
          <w:szCs w:val="24"/>
        </w:rPr>
        <w:t>машины</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механизмы;</w:t>
      </w:r>
    </w:p>
    <w:p w14:paraId="3820B18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предметы</w:t>
      </w:r>
      <w:r w:rsidRPr="00E1255D">
        <w:rPr>
          <w:rFonts w:ascii="Times New Roman" w:hAnsi="Times New Roman"/>
          <w:sz w:val="24"/>
          <w:szCs w:val="24"/>
        </w:rPr>
        <w:tab/>
        <w:t>труда</w:t>
      </w:r>
      <w:r w:rsidRPr="00E1255D">
        <w:rPr>
          <w:rFonts w:ascii="Times New Roman" w:hAnsi="Times New Roman"/>
          <w:sz w:val="24"/>
          <w:szCs w:val="24"/>
        </w:rPr>
        <w:tab/>
        <w:t>в</w:t>
      </w:r>
      <w:r w:rsidRPr="00E1255D">
        <w:rPr>
          <w:rFonts w:ascii="Times New Roman" w:hAnsi="Times New Roman"/>
          <w:sz w:val="24"/>
          <w:szCs w:val="24"/>
        </w:rPr>
        <w:tab/>
        <w:t>различных</w:t>
      </w:r>
      <w:r w:rsidRPr="00E1255D">
        <w:rPr>
          <w:rFonts w:ascii="Times New Roman" w:hAnsi="Times New Roman"/>
          <w:sz w:val="24"/>
          <w:szCs w:val="24"/>
        </w:rPr>
        <w:tab/>
        <w:t>видах</w:t>
      </w:r>
      <w:r w:rsidRPr="00E1255D">
        <w:rPr>
          <w:rFonts w:ascii="Times New Roman" w:hAnsi="Times New Roman"/>
          <w:sz w:val="24"/>
          <w:szCs w:val="24"/>
        </w:rPr>
        <w:tab/>
      </w:r>
      <w:r w:rsidRPr="00E1255D">
        <w:rPr>
          <w:rFonts w:ascii="Times New Roman" w:hAnsi="Times New Roman"/>
          <w:spacing w:val="-1"/>
          <w:sz w:val="24"/>
          <w:szCs w:val="24"/>
        </w:rPr>
        <w:t>материального</w:t>
      </w:r>
      <w:r w:rsidRPr="00E1255D">
        <w:rPr>
          <w:rFonts w:ascii="Times New Roman" w:hAnsi="Times New Roman"/>
          <w:spacing w:val="-67"/>
          <w:sz w:val="24"/>
          <w:szCs w:val="24"/>
        </w:rPr>
        <w:t xml:space="preserve"> </w:t>
      </w:r>
      <w:r w:rsidRPr="00E1255D">
        <w:rPr>
          <w:rFonts w:ascii="Times New Roman" w:hAnsi="Times New Roman"/>
          <w:sz w:val="24"/>
          <w:szCs w:val="24"/>
        </w:rPr>
        <w:t>производства;</w:t>
      </w:r>
    </w:p>
    <w:p w14:paraId="5946562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3"/>
          <w:sz w:val="24"/>
          <w:szCs w:val="24"/>
        </w:rPr>
        <w:t xml:space="preserve"> </w:t>
      </w:r>
      <w:r w:rsidRPr="00E1255D">
        <w:rPr>
          <w:rFonts w:ascii="Times New Roman" w:hAnsi="Times New Roman"/>
          <w:sz w:val="24"/>
          <w:szCs w:val="24"/>
        </w:rPr>
        <w:t>профессии,</w:t>
      </w:r>
      <w:r w:rsidRPr="00E1255D">
        <w:rPr>
          <w:rFonts w:ascii="Times New Roman" w:hAnsi="Times New Roman"/>
          <w:spacing w:val="15"/>
          <w:sz w:val="24"/>
          <w:szCs w:val="24"/>
        </w:rPr>
        <w:t xml:space="preserve"> </w:t>
      </w:r>
      <w:r w:rsidRPr="00E1255D">
        <w:rPr>
          <w:rFonts w:ascii="Times New Roman" w:hAnsi="Times New Roman"/>
          <w:sz w:val="24"/>
          <w:szCs w:val="24"/>
        </w:rPr>
        <w:t>связанные</w:t>
      </w:r>
      <w:r w:rsidRPr="00E1255D">
        <w:rPr>
          <w:rFonts w:ascii="Times New Roman" w:hAnsi="Times New Roman"/>
          <w:spacing w:val="13"/>
          <w:sz w:val="24"/>
          <w:szCs w:val="24"/>
        </w:rPr>
        <w:t xml:space="preserve"> </w:t>
      </w:r>
      <w:r w:rsidRPr="00E1255D">
        <w:rPr>
          <w:rFonts w:ascii="Times New Roman" w:hAnsi="Times New Roman"/>
          <w:sz w:val="24"/>
          <w:szCs w:val="24"/>
        </w:rPr>
        <w:t>с</w:t>
      </w:r>
      <w:r w:rsidRPr="00E1255D">
        <w:rPr>
          <w:rFonts w:ascii="Times New Roman" w:hAnsi="Times New Roman"/>
          <w:spacing w:val="16"/>
          <w:sz w:val="24"/>
          <w:szCs w:val="24"/>
        </w:rPr>
        <w:t xml:space="preserve"> </w:t>
      </w:r>
      <w:r w:rsidRPr="00E1255D">
        <w:rPr>
          <w:rFonts w:ascii="Times New Roman" w:hAnsi="Times New Roman"/>
          <w:sz w:val="24"/>
          <w:szCs w:val="24"/>
        </w:rPr>
        <w:t>инженерной</w:t>
      </w:r>
      <w:r w:rsidRPr="00E1255D">
        <w:rPr>
          <w:rFonts w:ascii="Times New Roman" w:hAnsi="Times New Roman"/>
          <w:spacing w:val="14"/>
          <w:sz w:val="24"/>
          <w:szCs w:val="24"/>
        </w:rPr>
        <w:t xml:space="preserve"> </w:t>
      </w:r>
      <w:r w:rsidRPr="00E1255D">
        <w:rPr>
          <w:rFonts w:ascii="Times New Roman" w:hAnsi="Times New Roman"/>
          <w:sz w:val="24"/>
          <w:szCs w:val="24"/>
        </w:rPr>
        <w:t>и</w:t>
      </w:r>
      <w:r w:rsidRPr="00E1255D">
        <w:rPr>
          <w:rFonts w:ascii="Times New Roman" w:hAnsi="Times New Roman"/>
          <w:spacing w:val="14"/>
          <w:sz w:val="24"/>
          <w:szCs w:val="24"/>
        </w:rPr>
        <w:t xml:space="preserve"> </w:t>
      </w:r>
      <w:r w:rsidRPr="00E1255D">
        <w:rPr>
          <w:rFonts w:ascii="Times New Roman" w:hAnsi="Times New Roman"/>
          <w:sz w:val="24"/>
          <w:szCs w:val="24"/>
        </w:rPr>
        <w:t>изобретательской</w:t>
      </w:r>
      <w:r w:rsidRPr="00E1255D">
        <w:rPr>
          <w:rFonts w:ascii="Times New Roman" w:hAnsi="Times New Roman"/>
          <w:spacing w:val="-67"/>
          <w:sz w:val="24"/>
          <w:szCs w:val="24"/>
        </w:rPr>
        <w:t xml:space="preserve"> </w:t>
      </w:r>
      <w:r w:rsidRPr="00E1255D">
        <w:rPr>
          <w:rFonts w:ascii="Times New Roman" w:hAnsi="Times New Roman"/>
          <w:sz w:val="24"/>
          <w:szCs w:val="24"/>
        </w:rPr>
        <w:t>деятельностью.</w:t>
      </w:r>
    </w:p>
    <w:p w14:paraId="7A645AD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7 классе</w:t>
      </w:r>
      <w:r w:rsidRPr="00E1255D">
        <w:rPr>
          <w:rFonts w:ascii="Times New Roman" w:hAnsi="Times New Roman"/>
          <w:sz w:val="24"/>
          <w:szCs w:val="24"/>
        </w:rPr>
        <w:t>:</w:t>
      </w:r>
    </w:p>
    <w:p w14:paraId="76FE55F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приводить</w:t>
      </w:r>
      <w:r w:rsidRPr="00E1255D">
        <w:rPr>
          <w:rFonts w:ascii="Times New Roman" w:hAnsi="Times New Roman"/>
          <w:spacing w:val="-5"/>
          <w:sz w:val="24"/>
          <w:szCs w:val="24"/>
        </w:rPr>
        <w:t xml:space="preserve"> </w:t>
      </w:r>
      <w:r w:rsidRPr="00E1255D">
        <w:rPr>
          <w:rFonts w:ascii="Times New Roman" w:hAnsi="Times New Roman"/>
          <w:sz w:val="24"/>
          <w:szCs w:val="24"/>
        </w:rPr>
        <w:t>примеры</w:t>
      </w:r>
      <w:r w:rsidRPr="00E1255D">
        <w:rPr>
          <w:rFonts w:ascii="Times New Roman" w:hAnsi="Times New Roman"/>
          <w:spacing w:val="-5"/>
          <w:sz w:val="24"/>
          <w:szCs w:val="24"/>
        </w:rPr>
        <w:t xml:space="preserve"> </w:t>
      </w:r>
      <w:r w:rsidRPr="00E1255D">
        <w:rPr>
          <w:rFonts w:ascii="Times New Roman" w:hAnsi="Times New Roman"/>
          <w:sz w:val="24"/>
          <w:szCs w:val="24"/>
        </w:rPr>
        <w:t>развития</w:t>
      </w:r>
      <w:r w:rsidRPr="00E1255D">
        <w:rPr>
          <w:rFonts w:ascii="Times New Roman" w:hAnsi="Times New Roman"/>
          <w:spacing w:val="-4"/>
          <w:sz w:val="24"/>
          <w:szCs w:val="24"/>
        </w:rPr>
        <w:t xml:space="preserve"> </w:t>
      </w:r>
      <w:r w:rsidRPr="00E1255D">
        <w:rPr>
          <w:rFonts w:ascii="Times New Roman" w:hAnsi="Times New Roman"/>
          <w:sz w:val="24"/>
          <w:szCs w:val="24"/>
        </w:rPr>
        <w:t>технологий;</w:t>
      </w:r>
    </w:p>
    <w:p w14:paraId="1635508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 и</w:t>
      </w:r>
      <w:r w:rsidRPr="00E1255D">
        <w:rPr>
          <w:rFonts w:ascii="Times New Roman" w:hAnsi="Times New Roman"/>
          <w:spacing w:val="5"/>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4"/>
          <w:sz w:val="24"/>
          <w:szCs w:val="24"/>
        </w:rPr>
        <w:t xml:space="preserve"> </w:t>
      </w:r>
      <w:r w:rsidRPr="00E1255D">
        <w:rPr>
          <w:rFonts w:ascii="Times New Roman" w:hAnsi="Times New Roman"/>
          <w:sz w:val="24"/>
          <w:szCs w:val="24"/>
        </w:rPr>
        <w:t>народные</w:t>
      </w:r>
      <w:r w:rsidRPr="00E1255D">
        <w:rPr>
          <w:rFonts w:ascii="Times New Roman" w:hAnsi="Times New Roman"/>
          <w:spacing w:val="5"/>
          <w:sz w:val="24"/>
          <w:szCs w:val="24"/>
        </w:rPr>
        <w:t xml:space="preserve"> </w:t>
      </w:r>
      <w:r w:rsidRPr="00E1255D">
        <w:rPr>
          <w:rFonts w:ascii="Times New Roman" w:hAnsi="Times New Roman"/>
          <w:sz w:val="24"/>
          <w:szCs w:val="24"/>
        </w:rPr>
        <w:t>промыслы</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ремесла</w:t>
      </w:r>
      <w:r w:rsidRPr="00E1255D">
        <w:rPr>
          <w:rFonts w:ascii="Times New Roman" w:hAnsi="Times New Roman"/>
          <w:spacing w:val="1"/>
          <w:sz w:val="24"/>
          <w:szCs w:val="24"/>
        </w:rPr>
        <w:t xml:space="preserve"> </w:t>
      </w:r>
      <w:r w:rsidRPr="00E1255D">
        <w:rPr>
          <w:rFonts w:ascii="Times New Roman" w:hAnsi="Times New Roman"/>
          <w:sz w:val="24"/>
          <w:szCs w:val="24"/>
        </w:rPr>
        <w:t>России;</w:t>
      </w:r>
      <w:r w:rsidRPr="00E1255D">
        <w:rPr>
          <w:rFonts w:ascii="Times New Roman" w:hAnsi="Times New Roman"/>
          <w:spacing w:val="1"/>
          <w:sz w:val="24"/>
          <w:szCs w:val="24"/>
        </w:rPr>
        <w:t xml:space="preserve"> </w:t>
      </w:r>
      <w:r w:rsidRPr="00E1255D">
        <w:rPr>
          <w:rFonts w:ascii="Times New Roman" w:hAnsi="Times New Roman"/>
          <w:sz w:val="24"/>
          <w:szCs w:val="24"/>
        </w:rPr>
        <w:t>оценивать</w:t>
      </w:r>
      <w:r w:rsidRPr="00E1255D">
        <w:rPr>
          <w:rFonts w:ascii="Times New Roman" w:hAnsi="Times New Roman"/>
          <w:sz w:val="24"/>
          <w:szCs w:val="24"/>
        </w:rPr>
        <w:tab/>
        <w:t>области</w:t>
      </w:r>
      <w:r w:rsidRPr="00E1255D">
        <w:rPr>
          <w:rFonts w:ascii="Times New Roman" w:hAnsi="Times New Roman"/>
          <w:sz w:val="24"/>
          <w:szCs w:val="24"/>
        </w:rPr>
        <w:tab/>
        <w:t>применения</w:t>
      </w:r>
      <w:r w:rsidRPr="00E1255D">
        <w:rPr>
          <w:rFonts w:ascii="Times New Roman" w:hAnsi="Times New Roman"/>
          <w:sz w:val="24"/>
          <w:szCs w:val="24"/>
        </w:rPr>
        <w:tab/>
        <w:t>технологий,</w:t>
      </w:r>
      <w:r w:rsidRPr="00E1255D">
        <w:rPr>
          <w:rFonts w:ascii="Times New Roman" w:hAnsi="Times New Roman"/>
          <w:sz w:val="24"/>
          <w:szCs w:val="24"/>
        </w:rPr>
        <w:tab/>
        <w:t>понимать</w:t>
      </w:r>
      <w:r w:rsidRPr="00E1255D">
        <w:rPr>
          <w:rFonts w:ascii="Times New Roman" w:hAnsi="Times New Roman"/>
          <w:sz w:val="24"/>
          <w:szCs w:val="24"/>
        </w:rPr>
        <w:tab/>
        <w:t>их</w:t>
      </w:r>
      <w:r w:rsidRPr="00E1255D">
        <w:rPr>
          <w:rFonts w:ascii="Times New Roman" w:hAnsi="Times New Roman"/>
          <w:sz w:val="24"/>
          <w:szCs w:val="24"/>
        </w:rPr>
        <w:tab/>
      </w:r>
      <w:r w:rsidRPr="00E1255D">
        <w:rPr>
          <w:rFonts w:ascii="Times New Roman" w:hAnsi="Times New Roman"/>
          <w:spacing w:val="-1"/>
          <w:sz w:val="24"/>
          <w:szCs w:val="24"/>
        </w:rPr>
        <w:t>возможности</w:t>
      </w:r>
    </w:p>
    <w:p w14:paraId="165F3CD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ограничения;</w:t>
      </w:r>
    </w:p>
    <w:p w14:paraId="5EAE9A6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оценивать</w:t>
      </w:r>
      <w:r w:rsidRPr="00E1255D">
        <w:rPr>
          <w:rFonts w:ascii="Times New Roman" w:hAnsi="Times New Roman"/>
          <w:sz w:val="24"/>
          <w:szCs w:val="24"/>
        </w:rPr>
        <w:tab/>
        <w:t>условия</w:t>
      </w:r>
      <w:r w:rsidRPr="00E1255D">
        <w:rPr>
          <w:rFonts w:ascii="Times New Roman" w:hAnsi="Times New Roman"/>
          <w:sz w:val="24"/>
          <w:szCs w:val="24"/>
        </w:rPr>
        <w:tab/>
        <w:t>и</w:t>
      </w:r>
      <w:r w:rsidRPr="00E1255D">
        <w:rPr>
          <w:rFonts w:ascii="Times New Roman" w:hAnsi="Times New Roman"/>
          <w:sz w:val="24"/>
          <w:szCs w:val="24"/>
        </w:rPr>
        <w:tab/>
        <w:t>риски</w:t>
      </w:r>
      <w:r w:rsidRPr="00E1255D">
        <w:rPr>
          <w:rFonts w:ascii="Times New Roman" w:hAnsi="Times New Roman"/>
          <w:sz w:val="24"/>
          <w:szCs w:val="24"/>
        </w:rPr>
        <w:tab/>
        <w:t>применимости</w:t>
      </w:r>
      <w:r w:rsidRPr="00E1255D">
        <w:rPr>
          <w:rFonts w:ascii="Times New Roman" w:hAnsi="Times New Roman"/>
          <w:sz w:val="24"/>
          <w:szCs w:val="24"/>
        </w:rPr>
        <w:tab/>
        <w:t>технологий</w:t>
      </w:r>
      <w:r w:rsidRPr="00E1255D">
        <w:rPr>
          <w:rFonts w:ascii="Times New Roman" w:hAnsi="Times New Roman"/>
          <w:sz w:val="24"/>
          <w:szCs w:val="24"/>
        </w:rPr>
        <w:tab/>
        <w:t>с</w:t>
      </w:r>
      <w:r w:rsidRPr="00E1255D">
        <w:rPr>
          <w:rFonts w:ascii="Times New Roman" w:hAnsi="Times New Roman"/>
          <w:sz w:val="24"/>
          <w:szCs w:val="24"/>
        </w:rPr>
        <w:tab/>
      </w:r>
      <w:r w:rsidRPr="00E1255D">
        <w:rPr>
          <w:rFonts w:ascii="Times New Roman" w:hAnsi="Times New Roman"/>
          <w:spacing w:val="-1"/>
          <w:sz w:val="24"/>
          <w:szCs w:val="24"/>
        </w:rPr>
        <w:t>позиций</w:t>
      </w:r>
      <w:r w:rsidRPr="00E1255D">
        <w:rPr>
          <w:rFonts w:ascii="Times New Roman" w:hAnsi="Times New Roman"/>
          <w:spacing w:val="-67"/>
          <w:sz w:val="24"/>
          <w:szCs w:val="24"/>
        </w:rPr>
        <w:t xml:space="preserve"> </w:t>
      </w:r>
      <w:r w:rsidRPr="00E1255D">
        <w:rPr>
          <w:rFonts w:ascii="Times New Roman" w:hAnsi="Times New Roman"/>
          <w:sz w:val="24"/>
          <w:szCs w:val="24"/>
        </w:rPr>
        <w:t>экологических</w:t>
      </w:r>
      <w:r w:rsidRPr="00E1255D">
        <w:rPr>
          <w:rFonts w:ascii="Times New Roman" w:hAnsi="Times New Roman"/>
          <w:spacing w:val="-4"/>
          <w:sz w:val="24"/>
          <w:szCs w:val="24"/>
        </w:rPr>
        <w:t xml:space="preserve"> </w:t>
      </w:r>
      <w:r w:rsidRPr="00E1255D">
        <w:rPr>
          <w:rFonts w:ascii="Times New Roman" w:hAnsi="Times New Roman"/>
          <w:sz w:val="24"/>
          <w:szCs w:val="24"/>
        </w:rPr>
        <w:t>последствий;</w:t>
      </w:r>
    </w:p>
    <w:p w14:paraId="6B65B95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выявлять</w:t>
      </w:r>
      <w:r w:rsidRPr="00E1255D">
        <w:rPr>
          <w:rFonts w:ascii="Times New Roman" w:hAnsi="Times New Roman"/>
          <w:spacing w:val="-6"/>
          <w:sz w:val="24"/>
          <w:szCs w:val="24"/>
        </w:rPr>
        <w:t xml:space="preserve"> </w:t>
      </w:r>
      <w:r w:rsidRPr="00E1255D">
        <w:rPr>
          <w:rFonts w:ascii="Times New Roman" w:hAnsi="Times New Roman"/>
          <w:sz w:val="24"/>
          <w:szCs w:val="24"/>
        </w:rPr>
        <w:t>экологические</w:t>
      </w:r>
      <w:r w:rsidRPr="00E1255D">
        <w:rPr>
          <w:rFonts w:ascii="Times New Roman" w:hAnsi="Times New Roman"/>
          <w:spacing w:val="-6"/>
          <w:sz w:val="24"/>
          <w:szCs w:val="24"/>
        </w:rPr>
        <w:t xml:space="preserve"> </w:t>
      </w:r>
      <w:r w:rsidRPr="00E1255D">
        <w:rPr>
          <w:rFonts w:ascii="Times New Roman" w:hAnsi="Times New Roman"/>
          <w:sz w:val="24"/>
          <w:szCs w:val="24"/>
        </w:rPr>
        <w:t>проблемы;</w:t>
      </w:r>
    </w:p>
    <w:p w14:paraId="3883C4E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3"/>
          <w:sz w:val="24"/>
          <w:szCs w:val="24"/>
        </w:rPr>
        <w:t xml:space="preserve"> </w:t>
      </w:r>
      <w:r w:rsidRPr="00E1255D">
        <w:rPr>
          <w:rFonts w:ascii="Times New Roman" w:hAnsi="Times New Roman"/>
          <w:sz w:val="24"/>
          <w:szCs w:val="24"/>
        </w:rPr>
        <w:t>профессии,</w:t>
      </w:r>
      <w:r w:rsidRPr="00E1255D">
        <w:rPr>
          <w:rFonts w:ascii="Times New Roman" w:hAnsi="Times New Roman"/>
          <w:spacing w:val="-3"/>
          <w:sz w:val="24"/>
          <w:szCs w:val="24"/>
        </w:rPr>
        <w:t xml:space="preserve"> </w:t>
      </w:r>
      <w:r w:rsidRPr="00E1255D">
        <w:rPr>
          <w:rFonts w:ascii="Times New Roman" w:hAnsi="Times New Roman"/>
          <w:sz w:val="24"/>
          <w:szCs w:val="24"/>
        </w:rPr>
        <w:t>связанные</w:t>
      </w:r>
      <w:r w:rsidRPr="00E1255D">
        <w:rPr>
          <w:rFonts w:ascii="Times New Roman" w:hAnsi="Times New Roman"/>
          <w:spacing w:val="-5"/>
          <w:sz w:val="24"/>
          <w:szCs w:val="24"/>
        </w:rPr>
        <w:t xml:space="preserve"> </w:t>
      </w:r>
      <w:r w:rsidRPr="00E1255D">
        <w:rPr>
          <w:rFonts w:ascii="Times New Roman" w:hAnsi="Times New Roman"/>
          <w:sz w:val="24"/>
          <w:szCs w:val="24"/>
        </w:rPr>
        <w:t>со</w:t>
      </w:r>
      <w:r w:rsidRPr="00E1255D">
        <w:rPr>
          <w:rFonts w:ascii="Times New Roman" w:hAnsi="Times New Roman"/>
          <w:spacing w:val="-1"/>
          <w:sz w:val="24"/>
          <w:szCs w:val="24"/>
        </w:rPr>
        <w:t xml:space="preserve"> </w:t>
      </w:r>
      <w:r w:rsidRPr="00E1255D">
        <w:rPr>
          <w:rFonts w:ascii="Times New Roman" w:hAnsi="Times New Roman"/>
          <w:sz w:val="24"/>
          <w:szCs w:val="24"/>
        </w:rPr>
        <w:t>сферой</w:t>
      </w:r>
      <w:r w:rsidRPr="00E1255D">
        <w:rPr>
          <w:rFonts w:ascii="Times New Roman" w:hAnsi="Times New Roman"/>
          <w:spacing w:val="-5"/>
          <w:sz w:val="24"/>
          <w:szCs w:val="24"/>
        </w:rPr>
        <w:t xml:space="preserve"> </w:t>
      </w:r>
      <w:r w:rsidRPr="00E1255D">
        <w:rPr>
          <w:rFonts w:ascii="Times New Roman" w:hAnsi="Times New Roman"/>
          <w:sz w:val="24"/>
          <w:szCs w:val="24"/>
        </w:rPr>
        <w:t>дизайна.</w:t>
      </w:r>
    </w:p>
    <w:p w14:paraId="32258F4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8 классе</w:t>
      </w:r>
      <w:r w:rsidRPr="00E1255D">
        <w:rPr>
          <w:rFonts w:ascii="Times New Roman" w:hAnsi="Times New Roman"/>
          <w:sz w:val="24"/>
          <w:szCs w:val="24"/>
        </w:rPr>
        <w:t>:</w:t>
      </w:r>
    </w:p>
    <w:p w14:paraId="65F6B44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7"/>
          <w:sz w:val="24"/>
          <w:szCs w:val="24"/>
        </w:rPr>
        <w:t xml:space="preserve"> </w:t>
      </w:r>
      <w:r w:rsidRPr="00E1255D">
        <w:rPr>
          <w:rFonts w:ascii="Times New Roman" w:hAnsi="Times New Roman"/>
          <w:sz w:val="24"/>
          <w:szCs w:val="24"/>
        </w:rPr>
        <w:t>общие</w:t>
      </w:r>
      <w:r w:rsidRPr="00E1255D">
        <w:rPr>
          <w:rFonts w:ascii="Times New Roman" w:hAnsi="Times New Roman"/>
          <w:spacing w:val="-3"/>
          <w:sz w:val="24"/>
          <w:szCs w:val="24"/>
        </w:rPr>
        <w:t xml:space="preserve"> </w:t>
      </w:r>
      <w:r w:rsidRPr="00E1255D">
        <w:rPr>
          <w:rFonts w:ascii="Times New Roman" w:hAnsi="Times New Roman"/>
          <w:sz w:val="24"/>
          <w:szCs w:val="24"/>
        </w:rPr>
        <w:t>принципы</w:t>
      </w:r>
      <w:r w:rsidRPr="00E1255D">
        <w:rPr>
          <w:rFonts w:ascii="Times New Roman" w:hAnsi="Times New Roman"/>
          <w:spacing w:val="-6"/>
          <w:sz w:val="24"/>
          <w:szCs w:val="24"/>
        </w:rPr>
        <w:t xml:space="preserve"> </w:t>
      </w:r>
      <w:r w:rsidRPr="00E1255D">
        <w:rPr>
          <w:rFonts w:ascii="Times New Roman" w:hAnsi="Times New Roman"/>
          <w:sz w:val="24"/>
          <w:szCs w:val="24"/>
        </w:rPr>
        <w:t>управления;</w:t>
      </w:r>
    </w:p>
    <w:p w14:paraId="446F73B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анализировать возможности и сферу применения современных технологий;</w:t>
      </w:r>
      <w:r w:rsidRPr="00E1255D">
        <w:rPr>
          <w:rFonts w:ascii="Times New Roman" w:hAnsi="Times New Roman"/>
          <w:spacing w:val="1"/>
          <w:sz w:val="24"/>
          <w:szCs w:val="24"/>
        </w:rPr>
        <w:t xml:space="preserve"> </w:t>
      </w:r>
      <w:r w:rsidRPr="00E1255D">
        <w:rPr>
          <w:rFonts w:ascii="Times New Roman" w:hAnsi="Times New Roman"/>
          <w:sz w:val="24"/>
          <w:szCs w:val="24"/>
        </w:rPr>
        <w:t>характеризовать</w:t>
      </w:r>
      <w:r w:rsidRPr="00E1255D">
        <w:rPr>
          <w:rFonts w:ascii="Times New Roman" w:hAnsi="Times New Roman"/>
          <w:sz w:val="24"/>
          <w:szCs w:val="24"/>
        </w:rPr>
        <w:tab/>
        <w:t>направления</w:t>
      </w:r>
      <w:r w:rsidRPr="00E1255D">
        <w:rPr>
          <w:rFonts w:ascii="Times New Roman" w:hAnsi="Times New Roman"/>
          <w:sz w:val="24"/>
          <w:szCs w:val="24"/>
        </w:rPr>
        <w:tab/>
        <w:t>развития</w:t>
      </w:r>
      <w:r w:rsidRPr="00E1255D">
        <w:rPr>
          <w:rFonts w:ascii="Times New Roman" w:hAnsi="Times New Roman"/>
          <w:sz w:val="24"/>
          <w:szCs w:val="24"/>
        </w:rPr>
        <w:tab/>
        <w:t>и</w:t>
      </w:r>
      <w:r w:rsidRPr="00E1255D">
        <w:rPr>
          <w:rFonts w:ascii="Times New Roman" w:hAnsi="Times New Roman"/>
          <w:sz w:val="24"/>
          <w:szCs w:val="24"/>
        </w:rPr>
        <w:tab/>
        <w:t>особенности</w:t>
      </w:r>
      <w:r w:rsidRPr="00E1255D">
        <w:rPr>
          <w:rFonts w:ascii="Times New Roman" w:hAnsi="Times New Roman"/>
          <w:sz w:val="24"/>
          <w:szCs w:val="24"/>
        </w:rPr>
        <w:tab/>
      </w:r>
      <w:r w:rsidRPr="00E1255D">
        <w:rPr>
          <w:rFonts w:ascii="Times New Roman" w:hAnsi="Times New Roman"/>
          <w:spacing w:val="-1"/>
          <w:sz w:val="24"/>
          <w:szCs w:val="24"/>
        </w:rPr>
        <w:t>перспективных</w:t>
      </w:r>
    </w:p>
    <w:p w14:paraId="02B8195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технологий;</w:t>
      </w:r>
    </w:p>
    <w:p w14:paraId="6BB0E5D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предлагать предпринимательские идеи, обосновывать их решение;</w:t>
      </w:r>
      <w:r w:rsidRPr="00E1255D">
        <w:rPr>
          <w:rFonts w:ascii="Times New Roman" w:hAnsi="Times New Roman"/>
          <w:spacing w:val="-67"/>
          <w:sz w:val="24"/>
          <w:szCs w:val="24"/>
        </w:rPr>
        <w:t xml:space="preserve"> </w:t>
      </w:r>
      <w:r w:rsidRPr="00E1255D">
        <w:rPr>
          <w:rFonts w:ascii="Times New Roman" w:hAnsi="Times New Roman"/>
          <w:sz w:val="24"/>
          <w:szCs w:val="24"/>
        </w:rPr>
        <w:t>определять</w:t>
      </w:r>
      <w:r w:rsidRPr="00E1255D">
        <w:rPr>
          <w:rFonts w:ascii="Times New Roman" w:hAnsi="Times New Roman"/>
          <w:spacing w:val="-14"/>
          <w:sz w:val="24"/>
          <w:szCs w:val="24"/>
        </w:rPr>
        <w:t xml:space="preserve"> </w:t>
      </w:r>
      <w:r w:rsidRPr="00E1255D">
        <w:rPr>
          <w:rFonts w:ascii="Times New Roman" w:hAnsi="Times New Roman"/>
          <w:sz w:val="24"/>
          <w:szCs w:val="24"/>
        </w:rPr>
        <w:t>проблему,</w:t>
      </w:r>
      <w:r w:rsidRPr="00E1255D">
        <w:rPr>
          <w:rFonts w:ascii="Times New Roman" w:hAnsi="Times New Roman"/>
          <w:spacing w:val="-13"/>
          <w:sz w:val="24"/>
          <w:szCs w:val="24"/>
        </w:rPr>
        <w:t xml:space="preserve"> </w:t>
      </w:r>
      <w:r w:rsidRPr="00E1255D">
        <w:rPr>
          <w:rFonts w:ascii="Times New Roman" w:hAnsi="Times New Roman"/>
          <w:sz w:val="24"/>
          <w:szCs w:val="24"/>
        </w:rPr>
        <w:t>анализировать</w:t>
      </w:r>
      <w:r w:rsidRPr="00E1255D">
        <w:rPr>
          <w:rFonts w:ascii="Times New Roman" w:hAnsi="Times New Roman"/>
          <w:spacing w:val="-14"/>
          <w:sz w:val="24"/>
          <w:szCs w:val="24"/>
        </w:rPr>
        <w:t xml:space="preserve"> </w:t>
      </w:r>
      <w:r w:rsidRPr="00E1255D">
        <w:rPr>
          <w:rFonts w:ascii="Times New Roman" w:hAnsi="Times New Roman"/>
          <w:sz w:val="24"/>
          <w:szCs w:val="24"/>
        </w:rPr>
        <w:t>потребности</w:t>
      </w:r>
      <w:r w:rsidRPr="00E1255D">
        <w:rPr>
          <w:rFonts w:ascii="Times New Roman" w:hAnsi="Times New Roman"/>
          <w:spacing w:val="-12"/>
          <w:sz w:val="24"/>
          <w:szCs w:val="24"/>
        </w:rPr>
        <w:t xml:space="preserve"> </w:t>
      </w:r>
      <w:r w:rsidRPr="00E1255D">
        <w:rPr>
          <w:rFonts w:ascii="Times New Roman" w:hAnsi="Times New Roman"/>
          <w:sz w:val="24"/>
          <w:szCs w:val="24"/>
        </w:rPr>
        <w:t>в</w:t>
      </w:r>
      <w:r w:rsidRPr="00E1255D">
        <w:rPr>
          <w:rFonts w:ascii="Times New Roman" w:hAnsi="Times New Roman"/>
          <w:spacing w:val="-13"/>
          <w:sz w:val="24"/>
          <w:szCs w:val="24"/>
        </w:rPr>
        <w:t xml:space="preserve"> </w:t>
      </w:r>
      <w:r w:rsidRPr="00E1255D">
        <w:rPr>
          <w:rFonts w:ascii="Times New Roman" w:hAnsi="Times New Roman"/>
          <w:sz w:val="24"/>
          <w:szCs w:val="24"/>
        </w:rPr>
        <w:t>продукте;</w:t>
      </w:r>
    </w:p>
    <w:p w14:paraId="7C6F1F2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овладеть методами учебной, исследовательской и проектной 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решения</w:t>
      </w:r>
      <w:r w:rsidRPr="00E1255D">
        <w:rPr>
          <w:rFonts w:ascii="Times New Roman" w:hAnsi="Times New Roman"/>
          <w:spacing w:val="26"/>
          <w:sz w:val="24"/>
          <w:szCs w:val="24"/>
        </w:rPr>
        <w:t xml:space="preserve"> </w:t>
      </w:r>
      <w:r w:rsidRPr="00E1255D">
        <w:rPr>
          <w:rFonts w:ascii="Times New Roman" w:hAnsi="Times New Roman"/>
          <w:sz w:val="24"/>
          <w:szCs w:val="24"/>
        </w:rPr>
        <w:t>творческих</w:t>
      </w:r>
      <w:r w:rsidRPr="00E1255D">
        <w:rPr>
          <w:rFonts w:ascii="Times New Roman" w:hAnsi="Times New Roman"/>
          <w:spacing w:val="95"/>
          <w:sz w:val="24"/>
          <w:szCs w:val="24"/>
        </w:rPr>
        <w:t xml:space="preserve"> </w:t>
      </w:r>
      <w:r w:rsidRPr="00E1255D">
        <w:rPr>
          <w:rFonts w:ascii="Times New Roman" w:hAnsi="Times New Roman"/>
          <w:sz w:val="24"/>
          <w:szCs w:val="24"/>
        </w:rPr>
        <w:t>задач,</w:t>
      </w:r>
      <w:r w:rsidRPr="00E1255D">
        <w:rPr>
          <w:rFonts w:ascii="Times New Roman" w:hAnsi="Times New Roman"/>
          <w:spacing w:val="94"/>
          <w:sz w:val="24"/>
          <w:szCs w:val="24"/>
        </w:rPr>
        <w:t xml:space="preserve"> </w:t>
      </w:r>
      <w:r w:rsidRPr="00E1255D">
        <w:rPr>
          <w:rFonts w:ascii="Times New Roman" w:hAnsi="Times New Roman"/>
          <w:sz w:val="24"/>
          <w:szCs w:val="24"/>
        </w:rPr>
        <w:t>проектирования,</w:t>
      </w:r>
      <w:r w:rsidRPr="00E1255D">
        <w:rPr>
          <w:rFonts w:ascii="Times New Roman" w:hAnsi="Times New Roman"/>
          <w:spacing w:val="94"/>
          <w:sz w:val="24"/>
          <w:szCs w:val="24"/>
        </w:rPr>
        <w:t xml:space="preserve"> </w:t>
      </w:r>
      <w:r w:rsidRPr="00E1255D">
        <w:rPr>
          <w:rFonts w:ascii="Times New Roman" w:hAnsi="Times New Roman"/>
          <w:sz w:val="24"/>
          <w:szCs w:val="24"/>
        </w:rPr>
        <w:t>моделирования,</w:t>
      </w:r>
      <w:r w:rsidRPr="00E1255D">
        <w:rPr>
          <w:rFonts w:ascii="Times New Roman" w:hAnsi="Times New Roman"/>
          <w:spacing w:val="92"/>
          <w:sz w:val="24"/>
          <w:szCs w:val="24"/>
        </w:rPr>
        <w:t xml:space="preserve"> </w:t>
      </w:r>
      <w:r w:rsidRPr="00E1255D">
        <w:rPr>
          <w:rFonts w:ascii="Times New Roman" w:hAnsi="Times New Roman"/>
          <w:sz w:val="24"/>
          <w:szCs w:val="24"/>
        </w:rPr>
        <w:t>конструирования</w:t>
      </w:r>
      <w:r w:rsidRPr="00E1255D">
        <w:rPr>
          <w:rFonts w:ascii="Times New Roman" w:hAnsi="Times New Roman"/>
          <w:spacing w:val="-68"/>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эстетического</w:t>
      </w:r>
      <w:r w:rsidRPr="00E1255D">
        <w:rPr>
          <w:rFonts w:ascii="Times New Roman" w:hAnsi="Times New Roman"/>
          <w:spacing w:val="1"/>
          <w:sz w:val="24"/>
          <w:szCs w:val="24"/>
        </w:rPr>
        <w:t xml:space="preserve"> </w:t>
      </w:r>
      <w:r w:rsidRPr="00E1255D">
        <w:rPr>
          <w:rFonts w:ascii="Times New Roman" w:hAnsi="Times New Roman"/>
          <w:sz w:val="24"/>
          <w:szCs w:val="24"/>
        </w:rPr>
        <w:t>оформления</w:t>
      </w:r>
      <w:r w:rsidRPr="00E1255D">
        <w:rPr>
          <w:rFonts w:ascii="Times New Roman" w:hAnsi="Times New Roman"/>
          <w:spacing w:val="-3"/>
          <w:sz w:val="24"/>
          <w:szCs w:val="24"/>
        </w:rPr>
        <w:t xml:space="preserve"> </w:t>
      </w:r>
      <w:r w:rsidRPr="00E1255D">
        <w:rPr>
          <w:rFonts w:ascii="Times New Roman" w:hAnsi="Times New Roman"/>
          <w:sz w:val="24"/>
          <w:szCs w:val="24"/>
        </w:rPr>
        <w:t>изделий;</w:t>
      </w:r>
    </w:p>
    <w:p w14:paraId="4E0B4A9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 мир профессий, связанных с изучаемыми технологиями, 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 труда.</w:t>
      </w:r>
    </w:p>
    <w:p w14:paraId="77EEA47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9 классе</w:t>
      </w:r>
      <w:r w:rsidRPr="00E1255D">
        <w:rPr>
          <w:rFonts w:ascii="Times New Roman" w:hAnsi="Times New Roman"/>
          <w:sz w:val="24"/>
          <w:szCs w:val="24"/>
        </w:rPr>
        <w:t>:</w:t>
      </w:r>
    </w:p>
    <w:p w14:paraId="1927C61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0"/>
          <w:sz w:val="24"/>
          <w:szCs w:val="24"/>
        </w:rPr>
        <w:t xml:space="preserve"> </w:t>
      </w:r>
      <w:r w:rsidRPr="00E1255D">
        <w:rPr>
          <w:rFonts w:ascii="Times New Roman" w:hAnsi="Times New Roman"/>
          <w:sz w:val="24"/>
          <w:szCs w:val="24"/>
        </w:rPr>
        <w:t>культуру</w:t>
      </w:r>
      <w:r w:rsidRPr="00E1255D">
        <w:rPr>
          <w:rFonts w:ascii="Times New Roman" w:hAnsi="Times New Roman"/>
          <w:spacing w:val="12"/>
          <w:sz w:val="24"/>
          <w:szCs w:val="24"/>
        </w:rPr>
        <w:t xml:space="preserve"> </w:t>
      </w:r>
      <w:r w:rsidRPr="00E1255D">
        <w:rPr>
          <w:rFonts w:ascii="Times New Roman" w:hAnsi="Times New Roman"/>
          <w:sz w:val="24"/>
          <w:szCs w:val="24"/>
        </w:rPr>
        <w:t>предпринимательства,</w:t>
      </w:r>
      <w:r w:rsidRPr="00E1255D">
        <w:rPr>
          <w:rFonts w:ascii="Times New Roman" w:hAnsi="Times New Roman"/>
          <w:spacing w:val="11"/>
          <w:sz w:val="24"/>
          <w:szCs w:val="24"/>
        </w:rPr>
        <w:t xml:space="preserve"> </w:t>
      </w:r>
      <w:r w:rsidRPr="00E1255D">
        <w:rPr>
          <w:rFonts w:ascii="Times New Roman" w:hAnsi="Times New Roman"/>
          <w:sz w:val="24"/>
          <w:szCs w:val="24"/>
        </w:rPr>
        <w:t>виды</w:t>
      </w:r>
      <w:r w:rsidRPr="00E1255D">
        <w:rPr>
          <w:rFonts w:ascii="Times New Roman" w:hAnsi="Times New Roman"/>
          <w:spacing w:val="11"/>
          <w:sz w:val="24"/>
          <w:szCs w:val="24"/>
        </w:rPr>
        <w:t xml:space="preserve"> </w:t>
      </w:r>
      <w:r w:rsidRPr="00E1255D">
        <w:rPr>
          <w:rFonts w:ascii="Times New Roman" w:hAnsi="Times New Roman"/>
          <w:sz w:val="24"/>
          <w:szCs w:val="24"/>
        </w:rPr>
        <w:t>предпринимательской</w:t>
      </w:r>
      <w:r w:rsidRPr="00E1255D">
        <w:rPr>
          <w:rFonts w:ascii="Times New Roman" w:hAnsi="Times New Roman"/>
          <w:spacing w:val="-67"/>
          <w:sz w:val="24"/>
          <w:szCs w:val="24"/>
        </w:rPr>
        <w:t xml:space="preserve"> </w:t>
      </w:r>
      <w:r w:rsidRPr="00E1255D">
        <w:rPr>
          <w:rFonts w:ascii="Times New Roman" w:hAnsi="Times New Roman"/>
          <w:sz w:val="24"/>
          <w:szCs w:val="24"/>
        </w:rPr>
        <w:t>деятельности;</w:t>
      </w:r>
    </w:p>
    <w:p w14:paraId="25E7330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создавать модели экономической деятельности;</w:t>
      </w:r>
      <w:r w:rsidRPr="00E1255D">
        <w:rPr>
          <w:rFonts w:ascii="Times New Roman" w:hAnsi="Times New Roman"/>
          <w:spacing w:val="-67"/>
          <w:sz w:val="24"/>
          <w:szCs w:val="24"/>
        </w:rPr>
        <w:t xml:space="preserve"> </w:t>
      </w:r>
      <w:r w:rsidRPr="00E1255D">
        <w:rPr>
          <w:rFonts w:ascii="Times New Roman" w:hAnsi="Times New Roman"/>
          <w:sz w:val="24"/>
          <w:szCs w:val="24"/>
        </w:rPr>
        <w:t>разрабатывать</w:t>
      </w:r>
      <w:r w:rsidRPr="00E1255D">
        <w:rPr>
          <w:rFonts w:ascii="Times New Roman" w:hAnsi="Times New Roman"/>
          <w:spacing w:val="-5"/>
          <w:sz w:val="24"/>
          <w:szCs w:val="24"/>
        </w:rPr>
        <w:t xml:space="preserve"> </w:t>
      </w:r>
      <w:r w:rsidRPr="00E1255D">
        <w:rPr>
          <w:rFonts w:ascii="Times New Roman" w:hAnsi="Times New Roman"/>
          <w:sz w:val="24"/>
          <w:szCs w:val="24"/>
        </w:rPr>
        <w:t>бизнес-проект;</w:t>
      </w:r>
    </w:p>
    <w:p w14:paraId="319C6E4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pacing w:val="-4"/>
          <w:sz w:val="24"/>
          <w:szCs w:val="24"/>
        </w:rPr>
        <w:t>оценивать</w:t>
      </w:r>
      <w:r w:rsidRPr="00E1255D">
        <w:rPr>
          <w:rFonts w:ascii="Times New Roman" w:hAnsi="Times New Roman"/>
          <w:spacing w:val="-12"/>
          <w:sz w:val="24"/>
          <w:szCs w:val="24"/>
        </w:rPr>
        <w:t xml:space="preserve"> </w:t>
      </w:r>
      <w:r w:rsidRPr="00E1255D">
        <w:rPr>
          <w:rFonts w:ascii="Times New Roman" w:hAnsi="Times New Roman"/>
          <w:spacing w:val="-4"/>
          <w:sz w:val="24"/>
          <w:szCs w:val="24"/>
        </w:rPr>
        <w:t>эффективность</w:t>
      </w:r>
      <w:r w:rsidRPr="00E1255D">
        <w:rPr>
          <w:rFonts w:ascii="Times New Roman" w:hAnsi="Times New Roman"/>
          <w:spacing w:val="-12"/>
          <w:sz w:val="24"/>
          <w:szCs w:val="24"/>
        </w:rPr>
        <w:t xml:space="preserve"> </w:t>
      </w:r>
      <w:r w:rsidRPr="00E1255D">
        <w:rPr>
          <w:rFonts w:ascii="Times New Roman" w:hAnsi="Times New Roman"/>
          <w:spacing w:val="-4"/>
          <w:sz w:val="24"/>
          <w:szCs w:val="24"/>
        </w:rPr>
        <w:t>предпринимательской</w:t>
      </w:r>
      <w:r w:rsidRPr="00E1255D">
        <w:rPr>
          <w:rFonts w:ascii="Times New Roman" w:hAnsi="Times New Roman"/>
          <w:spacing w:val="-10"/>
          <w:sz w:val="24"/>
          <w:szCs w:val="24"/>
        </w:rPr>
        <w:t xml:space="preserve"> </w:t>
      </w:r>
      <w:r w:rsidRPr="00E1255D">
        <w:rPr>
          <w:rFonts w:ascii="Times New Roman" w:hAnsi="Times New Roman"/>
          <w:spacing w:val="-3"/>
          <w:sz w:val="24"/>
          <w:szCs w:val="24"/>
        </w:rPr>
        <w:t>деятельности;</w:t>
      </w:r>
    </w:p>
    <w:p w14:paraId="593E72A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планировать</w:t>
      </w:r>
      <w:r w:rsidRPr="00E1255D">
        <w:rPr>
          <w:rFonts w:ascii="Times New Roman" w:hAnsi="Times New Roman"/>
          <w:sz w:val="24"/>
          <w:szCs w:val="24"/>
        </w:rPr>
        <w:tab/>
        <w:t>свое</w:t>
      </w:r>
      <w:r w:rsidRPr="00E1255D">
        <w:rPr>
          <w:rFonts w:ascii="Times New Roman" w:hAnsi="Times New Roman"/>
          <w:sz w:val="24"/>
          <w:szCs w:val="24"/>
        </w:rPr>
        <w:tab/>
        <w:t>профессиональное</w:t>
      </w:r>
      <w:r w:rsidRPr="00E1255D">
        <w:rPr>
          <w:rFonts w:ascii="Times New Roman" w:hAnsi="Times New Roman"/>
          <w:sz w:val="24"/>
          <w:szCs w:val="24"/>
        </w:rPr>
        <w:tab/>
        <w:t>образование</w:t>
      </w:r>
      <w:r w:rsidRPr="00E1255D">
        <w:rPr>
          <w:rFonts w:ascii="Times New Roman" w:hAnsi="Times New Roman"/>
          <w:sz w:val="24"/>
          <w:szCs w:val="24"/>
        </w:rPr>
        <w:tab/>
        <w:t>и</w:t>
      </w:r>
      <w:r w:rsidRPr="00E1255D">
        <w:rPr>
          <w:rFonts w:ascii="Times New Roman" w:hAnsi="Times New Roman"/>
          <w:sz w:val="24"/>
          <w:szCs w:val="24"/>
        </w:rPr>
        <w:tab/>
      </w:r>
      <w:r w:rsidRPr="00E1255D">
        <w:rPr>
          <w:rFonts w:ascii="Times New Roman" w:hAnsi="Times New Roman"/>
          <w:spacing w:val="-1"/>
          <w:sz w:val="24"/>
          <w:szCs w:val="24"/>
        </w:rPr>
        <w:t>профессиональную</w:t>
      </w:r>
      <w:r w:rsidRPr="00E1255D">
        <w:rPr>
          <w:rFonts w:ascii="Times New Roman" w:hAnsi="Times New Roman"/>
          <w:spacing w:val="-67"/>
          <w:sz w:val="24"/>
          <w:szCs w:val="24"/>
        </w:rPr>
        <w:t xml:space="preserve"> </w:t>
      </w:r>
      <w:r w:rsidRPr="00E1255D">
        <w:rPr>
          <w:rFonts w:ascii="Times New Roman" w:hAnsi="Times New Roman"/>
          <w:sz w:val="24"/>
          <w:szCs w:val="24"/>
        </w:rPr>
        <w:t>карьеру.</w:t>
      </w:r>
    </w:p>
    <w:p w14:paraId="2D742C1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6"/>
          <w:sz w:val="24"/>
          <w:szCs w:val="24"/>
        </w:rPr>
        <w:t xml:space="preserve"> </w:t>
      </w:r>
      <w:r w:rsidRPr="00E1255D">
        <w:rPr>
          <w:rFonts w:ascii="Times New Roman" w:hAnsi="Times New Roman"/>
          <w:sz w:val="24"/>
          <w:szCs w:val="24"/>
        </w:rPr>
        <w:t>«Компьютерная</w:t>
      </w:r>
      <w:r w:rsidRPr="00E1255D">
        <w:rPr>
          <w:rFonts w:ascii="Times New Roman" w:hAnsi="Times New Roman"/>
          <w:spacing w:val="-5"/>
          <w:sz w:val="24"/>
          <w:szCs w:val="24"/>
        </w:rPr>
        <w:t xml:space="preserve"> </w:t>
      </w:r>
      <w:r w:rsidRPr="00E1255D">
        <w:rPr>
          <w:rFonts w:ascii="Times New Roman" w:hAnsi="Times New Roman"/>
          <w:sz w:val="24"/>
          <w:szCs w:val="24"/>
        </w:rPr>
        <w:t>графика.</w:t>
      </w:r>
      <w:r w:rsidRPr="00E1255D">
        <w:rPr>
          <w:rFonts w:ascii="Times New Roman" w:hAnsi="Times New Roman"/>
          <w:spacing w:val="-4"/>
          <w:sz w:val="24"/>
          <w:szCs w:val="24"/>
        </w:rPr>
        <w:t xml:space="preserve"> </w:t>
      </w:r>
      <w:r w:rsidRPr="00E1255D">
        <w:rPr>
          <w:rFonts w:ascii="Times New Roman" w:hAnsi="Times New Roman"/>
          <w:sz w:val="24"/>
          <w:szCs w:val="24"/>
        </w:rPr>
        <w:t>Черчение»</w:t>
      </w:r>
    </w:p>
    <w:p w14:paraId="5CCC764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5 классе</w:t>
      </w:r>
      <w:r w:rsidRPr="00E1255D">
        <w:rPr>
          <w:rFonts w:ascii="Times New Roman" w:hAnsi="Times New Roman"/>
          <w:sz w:val="24"/>
          <w:szCs w:val="24"/>
        </w:rPr>
        <w:t>:</w:t>
      </w:r>
    </w:p>
    <w:p w14:paraId="2AE2484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3"/>
          <w:sz w:val="24"/>
          <w:szCs w:val="24"/>
        </w:rPr>
        <w:t xml:space="preserve"> </w:t>
      </w:r>
      <w:r w:rsidRPr="00E1255D">
        <w:rPr>
          <w:rFonts w:ascii="Times New Roman" w:hAnsi="Times New Roman"/>
          <w:sz w:val="24"/>
          <w:szCs w:val="24"/>
        </w:rPr>
        <w:t>виды</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области</w:t>
      </w:r>
      <w:r w:rsidRPr="00E1255D">
        <w:rPr>
          <w:rFonts w:ascii="Times New Roman" w:hAnsi="Times New Roman"/>
          <w:spacing w:val="-2"/>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2"/>
          <w:sz w:val="24"/>
          <w:szCs w:val="24"/>
        </w:rPr>
        <w:t xml:space="preserve"> </w:t>
      </w:r>
      <w:r w:rsidRPr="00E1255D">
        <w:rPr>
          <w:rFonts w:ascii="Times New Roman" w:hAnsi="Times New Roman"/>
          <w:sz w:val="24"/>
          <w:szCs w:val="24"/>
        </w:rPr>
        <w:t>графической</w:t>
      </w:r>
      <w:r w:rsidRPr="00E1255D">
        <w:rPr>
          <w:rFonts w:ascii="Times New Roman" w:hAnsi="Times New Roman"/>
          <w:spacing w:val="-5"/>
          <w:sz w:val="24"/>
          <w:szCs w:val="24"/>
        </w:rPr>
        <w:t xml:space="preserve"> </w:t>
      </w:r>
      <w:r w:rsidRPr="00E1255D">
        <w:rPr>
          <w:rFonts w:ascii="Times New Roman" w:hAnsi="Times New Roman"/>
          <w:sz w:val="24"/>
          <w:szCs w:val="24"/>
        </w:rPr>
        <w:t>информации;</w:t>
      </w:r>
    </w:p>
    <w:p w14:paraId="45FC88E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24"/>
          <w:sz w:val="24"/>
          <w:szCs w:val="24"/>
        </w:rPr>
        <w:t xml:space="preserve"> </w:t>
      </w:r>
      <w:r w:rsidRPr="00E1255D">
        <w:rPr>
          <w:rFonts w:ascii="Times New Roman" w:hAnsi="Times New Roman"/>
          <w:sz w:val="24"/>
          <w:szCs w:val="24"/>
        </w:rPr>
        <w:t>типы</w:t>
      </w:r>
      <w:r w:rsidRPr="00E1255D">
        <w:rPr>
          <w:rFonts w:ascii="Times New Roman" w:hAnsi="Times New Roman"/>
          <w:spacing w:val="28"/>
          <w:sz w:val="24"/>
          <w:szCs w:val="24"/>
        </w:rPr>
        <w:t xml:space="preserve"> </w:t>
      </w:r>
      <w:r w:rsidRPr="00E1255D">
        <w:rPr>
          <w:rFonts w:ascii="Times New Roman" w:hAnsi="Times New Roman"/>
          <w:sz w:val="24"/>
          <w:szCs w:val="24"/>
        </w:rPr>
        <w:t>графических</w:t>
      </w:r>
      <w:r w:rsidRPr="00E1255D">
        <w:rPr>
          <w:rFonts w:ascii="Times New Roman" w:hAnsi="Times New Roman"/>
          <w:spacing w:val="24"/>
          <w:sz w:val="24"/>
          <w:szCs w:val="24"/>
        </w:rPr>
        <w:t xml:space="preserve"> </w:t>
      </w:r>
      <w:r w:rsidRPr="00E1255D">
        <w:rPr>
          <w:rFonts w:ascii="Times New Roman" w:hAnsi="Times New Roman"/>
          <w:sz w:val="24"/>
          <w:szCs w:val="24"/>
        </w:rPr>
        <w:t>изображений</w:t>
      </w:r>
      <w:r w:rsidRPr="00E1255D">
        <w:rPr>
          <w:rFonts w:ascii="Times New Roman" w:hAnsi="Times New Roman"/>
          <w:spacing w:val="26"/>
          <w:sz w:val="24"/>
          <w:szCs w:val="24"/>
        </w:rPr>
        <w:t xml:space="preserve"> </w:t>
      </w:r>
      <w:r w:rsidRPr="00E1255D">
        <w:rPr>
          <w:rFonts w:ascii="Times New Roman" w:hAnsi="Times New Roman"/>
          <w:sz w:val="24"/>
          <w:szCs w:val="24"/>
        </w:rPr>
        <w:t>(рисунок,</w:t>
      </w:r>
      <w:r w:rsidRPr="00E1255D">
        <w:rPr>
          <w:rFonts w:ascii="Times New Roman" w:hAnsi="Times New Roman"/>
          <w:spacing w:val="23"/>
          <w:sz w:val="24"/>
          <w:szCs w:val="24"/>
        </w:rPr>
        <w:t xml:space="preserve"> </w:t>
      </w:r>
      <w:r w:rsidRPr="00E1255D">
        <w:rPr>
          <w:rFonts w:ascii="Times New Roman" w:hAnsi="Times New Roman"/>
          <w:sz w:val="24"/>
          <w:szCs w:val="24"/>
        </w:rPr>
        <w:t>диаграмма,</w:t>
      </w:r>
      <w:r w:rsidRPr="00E1255D">
        <w:rPr>
          <w:rFonts w:ascii="Times New Roman" w:hAnsi="Times New Roman"/>
          <w:spacing w:val="25"/>
          <w:sz w:val="24"/>
          <w:szCs w:val="24"/>
        </w:rPr>
        <w:t xml:space="preserve"> </w:t>
      </w:r>
      <w:r w:rsidRPr="00E1255D">
        <w:rPr>
          <w:rFonts w:ascii="Times New Roman" w:hAnsi="Times New Roman"/>
          <w:sz w:val="24"/>
          <w:szCs w:val="24"/>
        </w:rPr>
        <w:t>графики,</w:t>
      </w:r>
      <w:r w:rsidRPr="00E1255D">
        <w:rPr>
          <w:rFonts w:ascii="Times New Roman" w:hAnsi="Times New Roman"/>
          <w:spacing w:val="-67"/>
          <w:sz w:val="24"/>
          <w:szCs w:val="24"/>
        </w:rPr>
        <w:t xml:space="preserve"> </w:t>
      </w:r>
      <w:r w:rsidRPr="00E1255D">
        <w:rPr>
          <w:rFonts w:ascii="Times New Roman" w:hAnsi="Times New Roman"/>
          <w:sz w:val="24"/>
          <w:szCs w:val="24"/>
        </w:rPr>
        <w:t>графы,</w:t>
      </w:r>
      <w:r w:rsidRPr="00E1255D">
        <w:rPr>
          <w:rFonts w:ascii="Times New Roman" w:hAnsi="Times New Roman"/>
          <w:spacing w:val="-3"/>
          <w:sz w:val="24"/>
          <w:szCs w:val="24"/>
        </w:rPr>
        <w:t xml:space="preserve"> </w:t>
      </w:r>
      <w:r w:rsidRPr="00E1255D">
        <w:rPr>
          <w:rFonts w:ascii="Times New Roman" w:hAnsi="Times New Roman"/>
          <w:sz w:val="24"/>
          <w:szCs w:val="24"/>
        </w:rPr>
        <w:t>эскиз,</w:t>
      </w:r>
      <w:r w:rsidRPr="00E1255D">
        <w:rPr>
          <w:rFonts w:ascii="Times New Roman" w:hAnsi="Times New Roman"/>
          <w:spacing w:val="-2"/>
          <w:sz w:val="24"/>
          <w:szCs w:val="24"/>
        </w:rPr>
        <w:t xml:space="preserve"> </w:t>
      </w:r>
      <w:r w:rsidRPr="00E1255D">
        <w:rPr>
          <w:rFonts w:ascii="Times New Roman" w:hAnsi="Times New Roman"/>
          <w:sz w:val="24"/>
          <w:szCs w:val="24"/>
        </w:rPr>
        <w:t>технический</w:t>
      </w:r>
      <w:r w:rsidRPr="00E1255D">
        <w:rPr>
          <w:rFonts w:ascii="Times New Roman" w:hAnsi="Times New Roman"/>
          <w:spacing w:val="-4"/>
          <w:sz w:val="24"/>
          <w:szCs w:val="24"/>
        </w:rPr>
        <w:t xml:space="preserve"> </w:t>
      </w:r>
      <w:r w:rsidRPr="00E1255D">
        <w:rPr>
          <w:rFonts w:ascii="Times New Roman" w:hAnsi="Times New Roman"/>
          <w:sz w:val="24"/>
          <w:szCs w:val="24"/>
        </w:rPr>
        <w:t>рисунок,</w:t>
      </w:r>
      <w:r w:rsidRPr="00E1255D">
        <w:rPr>
          <w:rFonts w:ascii="Times New Roman" w:hAnsi="Times New Roman"/>
          <w:spacing w:val="-3"/>
          <w:sz w:val="24"/>
          <w:szCs w:val="24"/>
        </w:rPr>
        <w:t xml:space="preserve"> </w:t>
      </w:r>
      <w:r w:rsidRPr="00E1255D">
        <w:rPr>
          <w:rFonts w:ascii="Times New Roman" w:hAnsi="Times New Roman"/>
          <w:sz w:val="24"/>
          <w:szCs w:val="24"/>
        </w:rPr>
        <w:t>чертеж,</w:t>
      </w:r>
      <w:r w:rsidRPr="00E1255D">
        <w:rPr>
          <w:rFonts w:ascii="Times New Roman" w:hAnsi="Times New Roman"/>
          <w:spacing w:val="-1"/>
          <w:sz w:val="24"/>
          <w:szCs w:val="24"/>
        </w:rPr>
        <w:t xml:space="preserve"> </w:t>
      </w:r>
      <w:r w:rsidRPr="00E1255D">
        <w:rPr>
          <w:rFonts w:ascii="Times New Roman" w:hAnsi="Times New Roman"/>
          <w:sz w:val="24"/>
          <w:szCs w:val="24"/>
        </w:rPr>
        <w:t>схема,</w:t>
      </w:r>
      <w:r w:rsidRPr="00E1255D">
        <w:rPr>
          <w:rFonts w:ascii="Times New Roman" w:hAnsi="Times New Roman"/>
          <w:spacing w:val="-2"/>
          <w:sz w:val="24"/>
          <w:szCs w:val="24"/>
        </w:rPr>
        <w:t xml:space="preserve"> </w:t>
      </w:r>
      <w:r w:rsidRPr="00E1255D">
        <w:rPr>
          <w:rFonts w:ascii="Times New Roman" w:hAnsi="Times New Roman"/>
          <w:sz w:val="24"/>
          <w:szCs w:val="24"/>
        </w:rPr>
        <w:t>карта,</w:t>
      </w:r>
      <w:r w:rsidRPr="00E1255D">
        <w:rPr>
          <w:rFonts w:ascii="Times New Roman" w:hAnsi="Times New Roman"/>
          <w:spacing w:val="-4"/>
          <w:sz w:val="24"/>
          <w:szCs w:val="24"/>
        </w:rPr>
        <w:t xml:space="preserve"> </w:t>
      </w:r>
      <w:r w:rsidRPr="00E1255D">
        <w:rPr>
          <w:rFonts w:ascii="Times New Roman" w:hAnsi="Times New Roman"/>
          <w:sz w:val="24"/>
          <w:szCs w:val="24"/>
        </w:rPr>
        <w:t>пиктограмма</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другие);</w:t>
      </w:r>
    </w:p>
    <w:p w14:paraId="041C614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z w:val="24"/>
          <w:szCs w:val="24"/>
        </w:rPr>
        <w:tab/>
        <w:t>основные</w:t>
      </w:r>
      <w:r w:rsidRPr="00E1255D">
        <w:rPr>
          <w:rFonts w:ascii="Times New Roman" w:hAnsi="Times New Roman"/>
          <w:sz w:val="24"/>
          <w:szCs w:val="24"/>
        </w:rPr>
        <w:tab/>
        <w:t>элементы</w:t>
      </w:r>
      <w:r w:rsidRPr="00E1255D">
        <w:rPr>
          <w:rFonts w:ascii="Times New Roman" w:hAnsi="Times New Roman"/>
          <w:sz w:val="24"/>
          <w:szCs w:val="24"/>
        </w:rPr>
        <w:tab/>
        <w:t>графических</w:t>
      </w:r>
      <w:r w:rsidRPr="00E1255D">
        <w:rPr>
          <w:rFonts w:ascii="Times New Roman" w:hAnsi="Times New Roman"/>
          <w:sz w:val="24"/>
          <w:szCs w:val="24"/>
        </w:rPr>
        <w:tab/>
        <w:t>изображений</w:t>
      </w:r>
      <w:r w:rsidRPr="00E1255D">
        <w:rPr>
          <w:rFonts w:ascii="Times New Roman" w:hAnsi="Times New Roman"/>
          <w:sz w:val="24"/>
          <w:szCs w:val="24"/>
        </w:rPr>
        <w:tab/>
        <w:t>(точка,</w:t>
      </w:r>
      <w:r w:rsidRPr="00E1255D">
        <w:rPr>
          <w:rFonts w:ascii="Times New Roman" w:hAnsi="Times New Roman"/>
          <w:sz w:val="24"/>
          <w:szCs w:val="24"/>
        </w:rPr>
        <w:tab/>
      </w:r>
      <w:r w:rsidRPr="00E1255D">
        <w:rPr>
          <w:rFonts w:ascii="Times New Roman" w:hAnsi="Times New Roman"/>
          <w:spacing w:val="-1"/>
          <w:sz w:val="24"/>
          <w:szCs w:val="24"/>
        </w:rPr>
        <w:t>линия,</w:t>
      </w:r>
      <w:r w:rsidRPr="00E1255D">
        <w:rPr>
          <w:rFonts w:ascii="Times New Roman" w:hAnsi="Times New Roman"/>
          <w:spacing w:val="-67"/>
          <w:sz w:val="24"/>
          <w:szCs w:val="24"/>
        </w:rPr>
        <w:t xml:space="preserve"> </w:t>
      </w:r>
      <w:r w:rsidRPr="00E1255D">
        <w:rPr>
          <w:rFonts w:ascii="Times New Roman" w:hAnsi="Times New Roman"/>
          <w:sz w:val="24"/>
          <w:szCs w:val="24"/>
        </w:rPr>
        <w:t>контур,</w:t>
      </w:r>
      <w:r w:rsidRPr="00E1255D">
        <w:rPr>
          <w:rFonts w:ascii="Times New Roman" w:hAnsi="Times New Roman"/>
          <w:spacing w:val="-2"/>
          <w:sz w:val="24"/>
          <w:szCs w:val="24"/>
        </w:rPr>
        <w:t xml:space="preserve"> </w:t>
      </w:r>
      <w:r w:rsidRPr="00E1255D">
        <w:rPr>
          <w:rFonts w:ascii="Times New Roman" w:hAnsi="Times New Roman"/>
          <w:sz w:val="24"/>
          <w:szCs w:val="24"/>
        </w:rPr>
        <w:t>буквы и цифры,</w:t>
      </w:r>
      <w:r w:rsidRPr="00E1255D">
        <w:rPr>
          <w:rFonts w:ascii="Times New Roman" w:hAnsi="Times New Roman"/>
          <w:spacing w:val="-1"/>
          <w:sz w:val="24"/>
          <w:szCs w:val="24"/>
        </w:rPr>
        <w:t xml:space="preserve"> </w:t>
      </w:r>
      <w:r w:rsidRPr="00E1255D">
        <w:rPr>
          <w:rFonts w:ascii="Times New Roman" w:hAnsi="Times New Roman"/>
          <w:sz w:val="24"/>
          <w:szCs w:val="24"/>
        </w:rPr>
        <w:t>условные знаки);</w:t>
      </w:r>
    </w:p>
    <w:p w14:paraId="4FCCC17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применять</w:t>
      </w:r>
      <w:r w:rsidRPr="00E1255D">
        <w:rPr>
          <w:rFonts w:ascii="Times New Roman" w:hAnsi="Times New Roman"/>
          <w:spacing w:val="-2"/>
          <w:sz w:val="24"/>
          <w:szCs w:val="24"/>
        </w:rPr>
        <w:t xml:space="preserve"> </w:t>
      </w:r>
      <w:r w:rsidRPr="00E1255D">
        <w:rPr>
          <w:rFonts w:ascii="Times New Roman" w:hAnsi="Times New Roman"/>
          <w:sz w:val="24"/>
          <w:szCs w:val="24"/>
        </w:rPr>
        <w:t>чертежные</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инструменты;</w:t>
      </w:r>
    </w:p>
    <w:p w14:paraId="7D263EC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читать</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выполнять</w:t>
      </w:r>
      <w:r w:rsidRPr="00E1255D">
        <w:rPr>
          <w:rFonts w:ascii="Times New Roman" w:hAnsi="Times New Roman"/>
          <w:spacing w:val="3"/>
          <w:sz w:val="24"/>
          <w:szCs w:val="24"/>
        </w:rPr>
        <w:t xml:space="preserve"> </w:t>
      </w:r>
      <w:r w:rsidRPr="00E1255D">
        <w:rPr>
          <w:rFonts w:ascii="Times New Roman" w:hAnsi="Times New Roman"/>
          <w:sz w:val="24"/>
          <w:szCs w:val="24"/>
        </w:rPr>
        <w:t>чертежи</w:t>
      </w:r>
      <w:r w:rsidRPr="00E1255D">
        <w:rPr>
          <w:rFonts w:ascii="Times New Roman" w:hAnsi="Times New Roman"/>
          <w:spacing w:val="5"/>
          <w:sz w:val="24"/>
          <w:szCs w:val="24"/>
        </w:rPr>
        <w:t xml:space="preserve"> </w:t>
      </w:r>
      <w:r w:rsidRPr="00E1255D">
        <w:rPr>
          <w:rFonts w:ascii="Times New Roman" w:hAnsi="Times New Roman"/>
          <w:sz w:val="24"/>
          <w:szCs w:val="24"/>
        </w:rPr>
        <w:t>на</w:t>
      </w:r>
      <w:r w:rsidRPr="00E1255D">
        <w:rPr>
          <w:rFonts w:ascii="Times New Roman" w:hAnsi="Times New Roman"/>
          <w:spacing w:val="5"/>
          <w:sz w:val="24"/>
          <w:szCs w:val="24"/>
        </w:rPr>
        <w:t xml:space="preserve"> </w:t>
      </w:r>
      <w:r w:rsidRPr="00E1255D">
        <w:rPr>
          <w:rFonts w:ascii="Times New Roman" w:hAnsi="Times New Roman"/>
          <w:sz w:val="24"/>
          <w:szCs w:val="24"/>
        </w:rPr>
        <w:t>листе</w:t>
      </w:r>
      <w:r w:rsidRPr="00E1255D">
        <w:rPr>
          <w:rFonts w:ascii="Times New Roman" w:hAnsi="Times New Roman"/>
          <w:spacing w:val="4"/>
          <w:sz w:val="24"/>
          <w:szCs w:val="24"/>
        </w:rPr>
        <w:t xml:space="preserve"> </w:t>
      </w:r>
      <w:r w:rsidRPr="00E1255D">
        <w:rPr>
          <w:rFonts w:ascii="Times New Roman" w:hAnsi="Times New Roman"/>
          <w:sz w:val="24"/>
          <w:szCs w:val="24"/>
        </w:rPr>
        <w:t>А4</w:t>
      </w:r>
      <w:r w:rsidRPr="00E1255D">
        <w:rPr>
          <w:rFonts w:ascii="Times New Roman" w:hAnsi="Times New Roman"/>
          <w:spacing w:val="7"/>
          <w:sz w:val="24"/>
          <w:szCs w:val="24"/>
        </w:rPr>
        <w:t xml:space="preserve"> </w:t>
      </w:r>
      <w:r w:rsidRPr="00E1255D">
        <w:rPr>
          <w:rFonts w:ascii="Times New Roman" w:hAnsi="Times New Roman"/>
          <w:sz w:val="24"/>
          <w:szCs w:val="24"/>
        </w:rPr>
        <w:t>(рамка,</w:t>
      </w:r>
      <w:r w:rsidRPr="00E1255D">
        <w:rPr>
          <w:rFonts w:ascii="Times New Roman" w:hAnsi="Times New Roman"/>
          <w:spacing w:val="6"/>
          <w:sz w:val="24"/>
          <w:szCs w:val="24"/>
        </w:rPr>
        <w:t xml:space="preserve"> </w:t>
      </w:r>
      <w:r w:rsidRPr="00E1255D">
        <w:rPr>
          <w:rFonts w:ascii="Times New Roman" w:hAnsi="Times New Roman"/>
          <w:sz w:val="24"/>
          <w:szCs w:val="24"/>
        </w:rPr>
        <w:t>основная</w:t>
      </w:r>
      <w:r w:rsidRPr="00E1255D">
        <w:rPr>
          <w:rFonts w:ascii="Times New Roman" w:hAnsi="Times New Roman"/>
          <w:spacing w:val="3"/>
          <w:sz w:val="24"/>
          <w:szCs w:val="24"/>
        </w:rPr>
        <w:t xml:space="preserve"> </w:t>
      </w:r>
      <w:r w:rsidRPr="00E1255D">
        <w:rPr>
          <w:rFonts w:ascii="Times New Roman" w:hAnsi="Times New Roman"/>
          <w:sz w:val="24"/>
          <w:szCs w:val="24"/>
        </w:rPr>
        <w:t>надпись,</w:t>
      </w:r>
      <w:r w:rsidRPr="00E1255D">
        <w:rPr>
          <w:rFonts w:ascii="Times New Roman" w:hAnsi="Times New Roman"/>
          <w:spacing w:val="5"/>
          <w:sz w:val="24"/>
          <w:szCs w:val="24"/>
        </w:rPr>
        <w:t xml:space="preserve"> </w:t>
      </w:r>
      <w:r w:rsidRPr="00E1255D">
        <w:rPr>
          <w:rFonts w:ascii="Times New Roman" w:hAnsi="Times New Roman"/>
          <w:sz w:val="24"/>
          <w:szCs w:val="24"/>
        </w:rPr>
        <w:t>масштаб,</w:t>
      </w:r>
      <w:r w:rsidRPr="00E1255D">
        <w:rPr>
          <w:rFonts w:ascii="Times New Roman" w:hAnsi="Times New Roman"/>
          <w:spacing w:val="-67"/>
          <w:sz w:val="24"/>
          <w:szCs w:val="24"/>
        </w:rPr>
        <w:t xml:space="preserve"> </w:t>
      </w:r>
      <w:r w:rsidRPr="00E1255D">
        <w:rPr>
          <w:rFonts w:ascii="Times New Roman" w:hAnsi="Times New Roman"/>
          <w:sz w:val="24"/>
          <w:szCs w:val="24"/>
        </w:rPr>
        <w:t>виды,</w:t>
      </w:r>
      <w:r w:rsidRPr="00E1255D">
        <w:rPr>
          <w:rFonts w:ascii="Times New Roman" w:hAnsi="Times New Roman"/>
          <w:spacing w:val="-2"/>
          <w:sz w:val="24"/>
          <w:szCs w:val="24"/>
        </w:rPr>
        <w:t xml:space="preserve"> </w:t>
      </w:r>
      <w:r w:rsidRPr="00E1255D">
        <w:rPr>
          <w:rFonts w:ascii="Times New Roman" w:hAnsi="Times New Roman"/>
          <w:sz w:val="24"/>
          <w:szCs w:val="24"/>
        </w:rPr>
        <w:t>нанесение размеров);</w:t>
      </w:r>
    </w:p>
    <w:p w14:paraId="3F42541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lastRenderedPageBreak/>
        <w:t>характеризовать</w:t>
      </w:r>
      <w:r w:rsidRPr="00E1255D">
        <w:rPr>
          <w:rFonts w:ascii="Times New Roman" w:hAnsi="Times New Roman"/>
          <w:spacing w:val="39"/>
          <w:sz w:val="24"/>
          <w:szCs w:val="24"/>
        </w:rPr>
        <w:t xml:space="preserve"> </w:t>
      </w:r>
      <w:r w:rsidRPr="00E1255D">
        <w:rPr>
          <w:rFonts w:ascii="Times New Roman" w:hAnsi="Times New Roman"/>
          <w:sz w:val="24"/>
          <w:szCs w:val="24"/>
        </w:rPr>
        <w:t>мир</w:t>
      </w:r>
      <w:r w:rsidRPr="00E1255D">
        <w:rPr>
          <w:rFonts w:ascii="Times New Roman" w:hAnsi="Times New Roman"/>
          <w:spacing w:val="38"/>
          <w:sz w:val="24"/>
          <w:szCs w:val="24"/>
        </w:rPr>
        <w:t xml:space="preserve"> </w:t>
      </w:r>
      <w:r w:rsidRPr="00E1255D">
        <w:rPr>
          <w:rFonts w:ascii="Times New Roman" w:hAnsi="Times New Roman"/>
          <w:sz w:val="24"/>
          <w:szCs w:val="24"/>
        </w:rPr>
        <w:t>профессий,</w:t>
      </w:r>
      <w:r w:rsidRPr="00E1255D">
        <w:rPr>
          <w:rFonts w:ascii="Times New Roman" w:hAnsi="Times New Roman"/>
          <w:spacing w:val="39"/>
          <w:sz w:val="24"/>
          <w:szCs w:val="24"/>
        </w:rPr>
        <w:t xml:space="preserve"> </w:t>
      </w:r>
      <w:r w:rsidRPr="00E1255D">
        <w:rPr>
          <w:rFonts w:ascii="Times New Roman" w:hAnsi="Times New Roman"/>
          <w:sz w:val="24"/>
          <w:szCs w:val="24"/>
        </w:rPr>
        <w:t>связанных</w:t>
      </w:r>
      <w:r w:rsidRPr="00E1255D">
        <w:rPr>
          <w:rFonts w:ascii="Times New Roman" w:hAnsi="Times New Roman"/>
          <w:spacing w:val="41"/>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черчением,</w:t>
      </w:r>
      <w:r w:rsidRPr="00E1255D">
        <w:rPr>
          <w:rFonts w:ascii="Times New Roman" w:hAnsi="Times New Roman"/>
          <w:spacing w:val="39"/>
          <w:sz w:val="24"/>
          <w:szCs w:val="24"/>
        </w:rPr>
        <w:t xml:space="preserve"> </w:t>
      </w:r>
      <w:r w:rsidRPr="00E1255D">
        <w:rPr>
          <w:rFonts w:ascii="Times New Roman" w:hAnsi="Times New Roman"/>
          <w:sz w:val="24"/>
          <w:szCs w:val="24"/>
        </w:rPr>
        <w:t>компьютерной</w:t>
      </w:r>
      <w:r w:rsidRPr="00E1255D">
        <w:rPr>
          <w:rFonts w:ascii="Times New Roman" w:hAnsi="Times New Roman"/>
          <w:spacing w:val="-67"/>
          <w:sz w:val="24"/>
          <w:szCs w:val="24"/>
        </w:rPr>
        <w:t xml:space="preserve"> </w:t>
      </w:r>
      <w:r w:rsidRPr="00E1255D">
        <w:rPr>
          <w:rFonts w:ascii="Times New Roman" w:hAnsi="Times New Roman"/>
          <w:sz w:val="24"/>
          <w:szCs w:val="24"/>
        </w:rPr>
        <w:t>графикой</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4"/>
          <w:sz w:val="24"/>
          <w:szCs w:val="24"/>
        </w:rPr>
        <w:t xml:space="preserve"> </w:t>
      </w:r>
      <w:r w:rsidRPr="00E1255D">
        <w:rPr>
          <w:rFonts w:ascii="Times New Roman" w:hAnsi="Times New Roman"/>
          <w:sz w:val="24"/>
          <w:szCs w:val="24"/>
        </w:rPr>
        <w:t>на рынке труда.</w:t>
      </w:r>
    </w:p>
    <w:p w14:paraId="6EA1F33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6 классе</w:t>
      </w:r>
      <w:r w:rsidRPr="00E1255D">
        <w:rPr>
          <w:rFonts w:ascii="Times New Roman" w:hAnsi="Times New Roman"/>
          <w:sz w:val="24"/>
          <w:szCs w:val="24"/>
        </w:rPr>
        <w:t>:</w:t>
      </w:r>
    </w:p>
    <w:p w14:paraId="55FC698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выполнять</w:t>
      </w:r>
      <w:r w:rsidRPr="00E1255D">
        <w:rPr>
          <w:rFonts w:ascii="Times New Roman" w:hAnsi="Times New Roman"/>
          <w:spacing w:val="-6"/>
          <w:sz w:val="24"/>
          <w:szCs w:val="24"/>
        </w:rPr>
        <w:t xml:space="preserve"> </w:t>
      </w:r>
      <w:r w:rsidRPr="00E1255D">
        <w:rPr>
          <w:rFonts w:ascii="Times New Roman" w:hAnsi="Times New Roman"/>
          <w:sz w:val="24"/>
          <w:szCs w:val="24"/>
        </w:rPr>
        <w:t>основные</w:t>
      </w:r>
      <w:r w:rsidRPr="00E1255D">
        <w:rPr>
          <w:rFonts w:ascii="Times New Roman" w:hAnsi="Times New Roman"/>
          <w:spacing w:val="-6"/>
          <w:sz w:val="24"/>
          <w:szCs w:val="24"/>
        </w:rPr>
        <w:t xml:space="preserve"> </w:t>
      </w:r>
      <w:r w:rsidRPr="00E1255D">
        <w:rPr>
          <w:rFonts w:ascii="Times New Roman" w:hAnsi="Times New Roman"/>
          <w:sz w:val="24"/>
          <w:szCs w:val="24"/>
        </w:rPr>
        <w:t>правила</w:t>
      </w:r>
      <w:r w:rsidRPr="00E1255D">
        <w:rPr>
          <w:rFonts w:ascii="Times New Roman" w:hAnsi="Times New Roman"/>
          <w:spacing w:val="-6"/>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5"/>
          <w:sz w:val="24"/>
          <w:szCs w:val="24"/>
        </w:rPr>
        <w:t xml:space="preserve"> </w:t>
      </w:r>
      <w:r w:rsidRPr="00E1255D">
        <w:rPr>
          <w:rFonts w:ascii="Times New Roman" w:hAnsi="Times New Roman"/>
          <w:sz w:val="24"/>
          <w:szCs w:val="24"/>
        </w:rPr>
        <w:t>чертежей</w:t>
      </w:r>
      <w:r w:rsidRPr="00E1255D">
        <w:rPr>
          <w:rFonts w:ascii="Times New Roman" w:hAnsi="Times New Roman"/>
          <w:spacing w:val="-7"/>
          <w:sz w:val="24"/>
          <w:szCs w:val="24"/>
        </w:rPr>
        <w:t xml:space="preserve"> </w:t>
      </w:r>
      <w:r w:rsidRPr="00E1255D">
        <w:rPr>
          <w:rFonts w:ascii="Times New Roman" w:hAnsi="Times New Roman"/>
          <w:sz w:val="24"/>
          <w:szCs w:val="24"/>
        </w:rPr>
        <w:t>с</w:t>
      </w:r>
      <w:r w:rsidRPr="00E1255D">
        <w:rPr>
          <w:rFonts w:ascii="Times New Roman" w:hAnsi="Times New Roman"/>
          <w:spacing w:val="-5"/>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67"/>
          <w:sz w:val="24"/>
          <w:szCs w:val="24"/>
        </w:rPr>
        <w:t xml:space="preserve"> </w:t>
      </w:r>
      <w:r w:rsidRPr="00E1255D">
        <w:rPr>
          <w:rFonts w:ascii="Times New Roman" w:hAnsi="Times New Roman"/>
          <w:sz w:val="24"/>
          <w:szCs w:val="24"/>
        </w:rPr>
        <w:t>чертежных инструментов;</w:t>
      </w:r>
    </w:p>
    <w:p w14:paraId="4F697D9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36"/>
          <w:sz w:val="24"/>
          <w:szCs w:val="24"/>
        </w:rPr>
        <w:t xml:space="preserve"> </w:t>
      </w:r>
      <w:r w:rsidRPr="00E1255D">
        <w:rPr>
          <w:rFonts w:ascii="Times New Roman" w:hAnsi="Times New Roman"/>
          <w:sz w:val="24"/>
          <w:szCs w:val="24"/>
        </w:rPr>
        <w:t>и</w:t>
      </w:r>
      <w:r w:rsidRPr="00E1255D">
        <w:rPr>
          <w:rFonts w:ascii="Times New Roman" w:hAnsi="Times New Roman"/>
          <w:spacing w:val="37"/>
          <w:sz w:val="24"/>
          <w:szCs w:val="24"/>
        </w:rPr>
        <w:t xml:space="preserve"> </w:t>
      </w:r>
      <w:r w:rsidRPr="00E1255D">
        <w:rPr>
          <w:rFonts w:ascii="Times New Roman" w:hAnsi="Times New Roman"/>
          <w:sz w:val="24"/>
          <w:szCs w:val="24"/>
        </w:rPr>
        <w:t>использовать</w:t>
      </w:r>
      <w:r w:rsidRPr="00E1255D">
        <w:rPr>
          <w:rFonts w:ascii="Times New Roman" w:hAnsi="Times New Roman"/>
          <w:spacing w:val="36"/>
          <w:sz w:val="24"/>
          <w:szCs w:val="24"/>
        </w:rPr>
        <w:t xml:space="preserve"> </w:t>
      </w:r>
      <w:r w:rsidRPr="00E1255D">
        <w:rPr>
          <w:rFonts w:ascii="Times New Roman" w:hAnsi="Times New Roman"/>
          <w:sz w:val="24"/>
          <w:szCs w:val="24"/>
        </w:rPr>
        <w:t>для</w:t>
      </w:r>
      <w:r w:rsidRPr="00E1255D">
        <w:rPr>
          <w:rFonts w:ascii="Times New Roman" w:hAnsi="Times New Roman"/>
          <w:spacing w:val="37"/>
          <w:sz w:val="24"/>
          <w:szCs w:val="24"/>
        </w:rPr>
        <w:t xml:space="preserve"> </w:t>
      </w:r>
      <w:r w:rsidRPr="00E1255D">
        <w:rPr>
          <w:rFonts w:ascii="Times New Roman" w:hAnsi="Times New Roman"/>
          <w:sz w:val="24"/>
          <w:szCs w:val="24"/>
        </w:rPr>
        <w:t>выполнения</w:t>
      </w:r>
      <w:r w:rsidRPr="00E1255D">
        <w:rPr>
          <w:rFonts w:ascii="Times New Roman" w:hAnsi="Times New Roman"/>
          <w:spacing w:val="37"/>
          <w:sz w:val="24"/>
          <w:szCs w:val="24"/>
        </w:rPr>
        <w:t xml:space="preserve"> </w:t>
      </w:r>
      <w:r w:rsidRPr="00E1255D">
        <w:rPr>
          <w:rFonts w:ascii="Times New Roman" w:hAnsi="Times New Roman"/>
          <w:sz w:val="24"/>
          <w:szCs w:val="24"/>
        </w:rPr>
        <w:t>чертежей</w:t>
      </w:r>
      <w:r w:rsidRPr="00E1255D">
        <w:rPr>
          <w:rFonts w:ascii="Times New Roman" w:hAnsi="Times New Roman"/>
          <w:spacing w:val="38"/>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37"/>
          <w:sz w:val="24"/>
          <w:szCs w:val="24"/>
        </w:rPr>
        <w:t xml:space="preserve"> </w:t>
      </w:r>
      <w:r w:rsidRPr="00E1255D">
        <w:rPr>
          <w:rFonts w:ascii="Times New Roman" w:hAnsi="Times New Roman"/>
          <w:sz w:val="24"/>
          <w:szCs w:val="24"/>
        </w:rPr>
        <w:t>графического</w:t>
      </w:r>
      <w:r w:rsidRPr="00E1255D">
        <w:rPr>
          <w:rFonts w:ascii="Times New Roman" w:hAnsi="Times New Roman"/>
          <w:spacing w:val="-67"/>
          <w:sz w:val="24"/>
          <w:szCs w:val="24"/>
        </w:rPr>
        <w:t xml:space="preserve"> </w:t>
      </w:r>
      <w:r w:rsidRPr="00E1255D">
        <w:rPr>
          <w:rFonts w:ascii="Times New Roman" w:hAnsi="Times New Roman"/>
          <w:sz w:val="24"/>
          <w:szCs w:val="24"/>
        </w:rPr>
        <w:t>редактора;</w:t>
      </w:r>
    </w:p>
    <w:p w14:paraId="1D04EFD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понимать</w:t>
      </w:r>
      <w:r w:rsidRPr="00E1255D">
        <w:rPr>
          <w:rFonts w:ascii="Times New Roman" w:hAnsi="Times New Roman"/>
          <w:spacing w:val="-15"/>
          <w:sz w:val="24"/>
          <w:szCs w:val="24"/>
        </w:rPr>
        <w:t xml:space="preserve"> </w:t>
      </w:r>
      <w:r w:rsidRPr="00E1255D">
        <w:rPr>
          <w:rFonts w:ascii="Times New Roman" w:hAnsi="Times New Roman"/>
          <w:sz w:val="24"/>
          <w:szCs w:val="24"/>
        </w:rPr>
        <w:t>смысл</w:t>
      </w:r>
      <w:r w:rsidRPr="00E1255D">
        <w:rPr>
          <w:rFonts w:ascii="Times New Roman" w:hAnsi="Times New Roman"/>
          <w:spacing w:val="-17"/>
          <w:sz w:val="24"/>
          <w:szCs w:val="24"/>
        </w:rPr>
        <w:t xml:space="preserve"> </w:t>
      </w:r>
      <w:r w:rsidRPr="00E1255D">
        <w:rPr>
          <w:rFonts w:ascii="Times New Roman" w:hAnsi="Times New Roman"/>
          <w:sz w:val="24"/>
          <w:szCs w:val="24"/>
        </w:rPr>
        <w:t>условных</w:t>
      </w:r>
      <w:r w:rsidRPr="00E1255D">
        <w:rPr>
          <w:rFonts w:ascii="Times New Roman" w:hAnsi="Times New Roman"/>
          <w:spacing w:val="-13"/>
          <w:sz w:val="24"/>
          <w:szCs w:val="24"/>
        </w:rPr>
        <w:t xml:space="preserve"> </w:t>
      </w:r>
      <w:r w:rsidRPr="00E1255D">
        <w:rPr>
          <w:rFonts w:ascii="Times New Roman" w:hAnsi="Times New Roman"/>
          <w:sz w:val="24"/>
          <w:szCs w:val="24"/>
        </w:rPr>
        <w:t>графических</w:t>
      </w:r>
      <w:r w:rsidRPr="00E1255D">
        <w:rPr>
          <w:rFonts w:ascii="Times New Roman" w:hAnsi="Times New Roman"/>
          <w:spacing w:val="-15"/>
          <w:sz w:val="24"/>
          <w:szCs w:val="24"/>
        </w:rPr>
        <w:t xml:space="preserve"> </w:t>
      </w:r>
      <w:r w:rsidRPr="00E1255D">
        <w:rPr>
          <w:rFonts w:ascii="Times New Roman" w:hAnsi="Times New Roman"/>
          <w:sz w:val="24"/>
          <w:szCs w:val="24"/>
        </w:rPr>
        <w:t>обозначений,</w:t>
      </w:r>
      <w:r w:rsidRPr="00E1255D">
        <w:rPr>
          <w:rFonts w:ascii="Times New Roman" w:hAnsi="Times New Roman"/>
          <w:spacing w:val="-14"/>
          <w:sz w:val="24"/>
          <w:szCs w:val="24"/>
        </w:rPr>
        <w:t xml:space="preserve"> </w:t>
      </w:r>
      <w:r w:rsidRPr="00E1255D">
        <w:rPr>
          <w:rFonts w:ascii="Times New Roman" w:hAnsi="Times New Roman"/>
          <w:sz w:val="24"/>
          <w:szCs w:val="24"/>
        </w:rPr>
        <w:t>создавать</w:t>
      </w:r>
      <w:r w:rsidRPr="00E1255D">
        <w:rPr>
          <w:rFonts w:ascii="Times New Roman" w:hAnsi="Times New Roman"/>
          <w:spacing w:val="-15"/>
          <w:sz w:val="24"/>
          <w:szCs w:val="24"/>
        </w:rPr>
        <w:t xml:space="preserve"> </w:t>
      </w:r>
      <w:r w:rsidRPr="00E1255D">
        <w:rPr>
          <w:rFonts w:ascii="Times New Roman" w:hAnsi="Times New Roman"/>
          <w:sz w:val="24"/>
          <w:szCs w:val="24"/>
        </w:rPr>
        <w:t>с</w:t>
      </w:r>
      <w:r w:rsidRPr="00E1255D">
        <w:rPr>
          <w:rFonts w:ascii="Times New Roman" w:hAnsi="Times New Roman"/>
          <w:spacing w:val="-14"/>
          <w:sz w:val="24"/>
          <w:szCs w:val="24"/>
        </w:rPr>
        <w:t xml:space="preserve"> </w:t>
      </w:r>
      <w:r w:rsidRPr="00E1255D">
        <w:rPr>
          <w:rFonts w:ascii="Times New Roman" w:hAnsi="Times New Roman"/>
          <w:sz w:val="24"/>
          <w:szCs w:val="24"/>
        </w:rPr>
        <w:t>их</w:t>
      </w:r>
      <w:r w:rsidRPr="00E1255D">
        <w:rPr>
          <w:rFonts w:ascii="Times New Roman" w:hAnsi="Times New Roman"/>
          <w:spacing w:val="-13"/>
          <w:sz w:val="24"/>
          <w:szCs w:val="24"/>
        </w:rPr>
        <w:t xml:space="preserve"> </w:t>
      </w:r>
      <w:r w:rsidRPr="00E1255D">
        <w:rPr>
          <w:rFonts w:ascii="Times New Roman" w:hAnsi="Times New Roman"/>
          <w:sz w:val="24"/>
          <w:szCs w:val="24"/>
        </w:rPr>
        <w:t>помощью</w:t>
      </w:r>
      <w:r w:rsidRPr="00E1255D">
        <w:rPr>
          <w:rFonts w:ascii="Times New Roman" w:hAnsi="Times New Roman"/>
          <w:spacing w:val="-67"/>
          <w:sz w:val="24"/>
          <w:szCs w:val="24"/>
        </w:rPr>
        <w:t xml:space="preserve"> </w:t>
      </w:r>
      <w:r w:rsidRPr="00E1255D">
        <w:rPr>
          <w:rFonts w:ascii="Times New Roman" w:hAnsi="Times New Roman"/>
          <w:sz w:val="24"/>
          <w:szCs w:val="24"/>
        </w:rPr>
        <w:t>графические</w:t>
      </w:r>
      <w:r w:rsidRPr="00E1255D">
        <w:rPr>
          <w:rFonts w:ascii="Times New Roman" w:hAnsi="Times New Roman"/>
          <w:spacing w:val="-1"/>
          <w:sz w:val="24"/>
          <w:szCs w:val="24"/>
        </w:rPr>
        <w:t xml:space="preserve"> </w:t>
      </w:r>
      <w:r w:rsidRPr="00E1255D">
        <w:rPr>
          <w:rFonts w:ascii="Times New Roman" w:hAnsi="Times New Roman"/>
          <w:sz w:val="24"/>
          <w:szCs w:val="24"/>
        </w:rPr>
        <w:t>тексты;</w:t>
      </w:r>
    </w:p>
    <w:p w14:paraId="6172C67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создавать</w:t>
      </w:r>
      <w:r w:rsidRPr="00E1255D">
        <w:rPr>
          <w:rFonts w:ascii="Times New Roman" w:hAnsi="Times New Roman"/>
          <w:spacing w:val="-4"/>
          <w:sz w:val="24"/>
          <w:szCs w:val="24"/>
        </w:rPr>
        <w:t xml:space="preserve"> </w:t>
      </w:r>
      <w:r w:rsidRPr="00E1255D">
        <w:rPr>
          <w:rFonts w:ascii="Times New Roman" w:hAnsi="Times New Roman"/>
          <w:sz w:val="24"/>
          <w:szCs w:val="24"/>
        </w:rPr>
        <w:t>тексты,</w:t>
      </w:r>
      <w:r w:rsidRPr="00E1255D">
        <w:rPr>
          <w:rFonts w:ascii="Times New Roman" w:hAnsi="Times New Roman"/>
          <w:spacing w:val="-3"/>
          <w:sz w:val="24"/>
          <w:szCs w:val="24"/>
        </w:rPr>
        <w:t xml:space="preserve"> </w:t>
      </w:r>
      <w:r w:rsidRPr="00E1255D">
        <w:rPr>
          <w:rFonts w:ascii="Times New Roman" w:hAnsi="Times New Roman"/>
          <w:sz w:val="24"/>
          <w:szCs w:val="24"/>
        </w:rPr>
        <w:t>рисунки</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графическом</w:t>
      </w:r>
      <w:r w:rsidRPr="00E1255D">
        <w:rPr>
          <w:rFonts w:ascii="Times New Roman" w:hAnsi="Times New Roman"/>
          <w:spacing w:val="-2"/>
          <w:sz w:val="24"/>
          <w:szCs w:val="24"/>
        </w:rPr>
        <w:t xml:space="preserve"> </w:t>
      </w:r>
      <w:r w:rsidRPr="00E1255D">
        <w:rPr>
          <w:rFonts w:ascii="Times New Roman" w:hAnsi="Times New Roman"/>
          <w:sz w:val="24"/>
          <w:szCs w:val="24"/>
        </w:rPr>
        <w:t>редакторе;</w:t>
      </w:r>
    </w:p>
    <w:p w14:paraId="0B35245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39"/>
          <w:sz w:val="24"/>
          <w:szCs w:val="24"/>
        </w:rPr>
        <w:t xml:space="preserve"> </w:t>
      </w:r>
      <w:r w:rsidRPr="00E1255D">
        <w:rPr>
          <w:rFonts w:ascii="Times New Roman" w:hAnsi="Times New Roman"/>
          <w:sz w:val="24"/>
          <w:szCs w:val="24"/>
        </w:rPr>
        <w:t>мир</w:t>
      </w:r>
      <w:r w:rsidRPr="00E1255D">
        <w:rPr>
          <w:rFonts w:ascii="Times New Roman" w:hAnsi="Times New Roman"/>
          <w:spacing w:val="38"/>
          <w:sz w:val="24"/>
          <w:szCs w:val="24"/>
        </w:rPr>
        <w:t xml:space="preserve"> </w:t>
      </w:r>
      <w:r w:rsidRPr="00E1255D">
        <w:rPr>
          <w:rFonts w:ascii="Times New Roman" w:hAnsi="Times New Roman"/>
          <w:sz w:val="24"/>
          <w:szCs w:val="24"/>
        </w:rPr>
        <w:t>профессий,</w:t>
      </w:r>
      <w:r w:rsidRPr="00E1255D">
        <w:rPr>
          <w:rFonts w:ascii="Times New Roman" w:hAnsi="Times New Roman"/>
          <w:spacing w:val="39"/>
          <w:sz w:val="24"/>
          <w:szCs w:val="24"/>
        </w:rPr>
        <w:t xml:space="preserve"> </w:t>
      </w:r>
      <w:r w:rsidRPr="00E1255D">
        <w:rPr>
          <w:rFonts w:ascii="Times New Roman" w:hAnsi="Times New Roman"/>
          <w:sz w:val="24"/>
          <w:szCs w:val="24"/>
        </w:rPr>
        <w:t>связанных</w:t>
      </w:r>
      <w:r w:rsidRPr="00E1255D">
        <w:rPr>
          <w:rFonts w:ascii="Times New Roman" w:hAnsi="Times New Roman"/>
          <w:spacing w:val="41"/>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черчением,</w:t>
      </w:r>
      <w:r w:rsidRPr="00E1255D">
        <w:rPr>
          <w:rFonts w:ascii="Times New Roman" w:hAnsi="Times New Roman"/>
          <w:spacing w:val="39"/>
          <w:sz w:val="24"/>
          <w:szCs w:val="24"/>
        </w:rPr>
        <w:t xml:space="preserve"> </w:t>
      </w:r>
      <w:r w:rsidRPr="00E1255D">
        <w:rPr>
          <w:rFonts w:ascii="Times New Roman" w:hAnsi="Times New Roman"/>
          <w:sz w:val="24"/>
          <w:szCs w:val="24"/>
        </w:rPr>
        <w:t>компьютерной</w:t>
      </w:r>
      <w:r w:rsidRPr="00E1255D">
        <w:rPr>
          <w:rFonts w:ascii="Times New Roman" w:hAnsi="Times New Roman"/>
          <w:spacing w:val="-67"/>
          <w:sz w:val="24"/>
          <w:szCs w:val="24"/>
        </w:rPr>
        <w:t xml:space="preserve"> </w:t>
      </w:r>
      <w:r w:rsidRPr="00E1255D">
        <w:rPr>
          <w:rFonts w:ascii="Times New Roman" w:hAnsi="Times New Roman"/>
          <w:sz w:val="24"/>
          <w:szCs w:val="24"/>
        </w:rPr>
        <w:t>графикой</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4"/>
          <w:sz w:val="24"/>
          <w:szCs w:val="24"/>
        </w:rPr>
        <w:t xml:space="preserve"> </w:t>
      </w:r>
      <w:r w:rsidRPr="00E1255D">
        <w:rPr>
          <w:rFonts w:ascii="Times New Roman" w:hAnsi="Times New Roman"/>
          <w:sz w:val="24"/>
          <w:szCs w:val="24"/>
        </w:rPr>
        <w:t>на рынке труда.</w:t>
      </w:r>
    </w:p>
    <w:p w14:paraId="10BF03C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7 классе</w:t>
      </w:r>
      <w:r w:rsidRPr="00E1255D">
        <w:rPr>
          <w:rFonts w:ascii="Times New Roman" w:hAnsi="Times New Roman"/>
          <w:sz w:val="24"/>
          <w:szCs w:val="24"/>
        </w:rPr>
        <w:t>:</w:t>
      </w:r>
    </w:p>
    <w:p w14:paraId="0B00C6A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4"/>
          <w:sz w:val="24"/>
          <w:szCs w:val="24"/>
        </w:rPr>
        <w:t xml:space="preserve"> </w:t>
      </w:r>
      <w:r w:rsidRPr="00E1255D">
        <w:rPr>
          <w:rFonts w:ascii="Times New Roman" w:hAnsi="Times New Roman"/>
          <w:sz w:val="24"/>
          <w:szCs w:val="24"/>
        </w:rPr>
        <w:t>виды</w:t>
      </w:r>
      <w:r w:rsidRPr="00E1255D">
        <w:rPr>
          <w:rFonts w:ascii="Times New Roman" w:hAnsi="Times New Roman"/>
          <w:spacing w:val="-2"/>
          <w:sz w:val="24"/>
          <w:szCs w:val="24"/>
        </w:rPr>
        <w:t xml:space="preserve"> </w:t>
      </w:r>
      <w:r w:rsidRPr="00E1255D">
        <w:rPr>
          <w:rFonts w:ascii="Times New Roman" w:hAnsi="Times New Roman"/>
          <w:sz w:val="24"/>
          <w:szCs w:val="24"/>
        </w:rPr>
        <w:t>конструкторской</w:t>
      </w:r>
      <w:r w:rsidRPr="00E1255D">
        <w:rPr>
          <w:rFonts w:ascii="Times New Roman" w:hAnsi="Times New Roman"/>
          <w:spacing w:val="-3"/>
          <w:sz w:val="24"/>
          <w:szCs w:val="24"/>
        </w:rPr>
        <w:t xml:space="preserve"> </w:t>
      </w:r>
      <w:r w:rsidRPr="00E1255D">
        <w:rPr>
          <w:rFonts w:ascii="Times New Roman" w:hAnsi="Times New Roman"/>
          <w:sz w:val="24"/>
          <w:szCs w:val="24"/>
        </w:rPr>
        <w:t>документации;</w:t>
      </w:r>
    </w:p>
    <w:p w14:paraId="37D1DAF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 и характеризовать виды графических моделей;</w:t>
      </w:r>
      <w:r w:rsidRPr="00E1255D">
        <w:rPr>
          <w:rFonts w:ascii="Times New Roman" w:hAnsi="Times New Roman"/>
          <w:spacing w:val="-67"/>
          <w:sz w:val="24"/>
          <w:szCs w:val="24"/>
        </w:rPr>
        <w:t xml:space="preserve"> </w:t>
      </w:r>
      <w:r w:rsidRPr="00E1255D">
        <w:rPr>
          <w:rFonts w:ascii="Times New Roman" w:hAnsi="Times New Roman"/>
          <w:sz w:val="24"/>
          <w:szCs w:val="24"/>
        </w:rPr>
        <w:t>выполнять</w:t>
      </w:r>
      <w:r w:rsidRPr="00E1255D">
        <w:rPr>
          <w:rFonts w:ascii="Times New Roman" w:hAnsi="Times New Roman"/>
          <w:spacing w:val="-5"/>
          <w:sz w:val="24"/>
          <w:szCs w:val="24"/>
        </w:rPr>
        <w:t xml:space="preserve"> </w:t>
      </w:r>
      <w:r w:rsidRPr="00E1255D">
        <w:rPr>
          <w:rFonts w:ascii="Times New Roman" w:hAnsi="Times New Roman"/>
          <w:sz w:val="24"/>
          <w:szCs w:val="24"/>
        </w:rPr>
        <w:t>и оформлять</w:t>
      </w:r>
      <w:r w:rsidRPr="00E1255D">
        <w:rPr>
          <w:rFonts w:ascii="Times New Roman" w:hAnsi="Times New Roman"/>
          <w:spacing w:val="-3"/>
          <w:sz w:val="24"/>
          <w:szCs w:val="24"/>
        </w:rPr>
        <w:t xml:space="preserve"> </w:t>
      </w:r>
      <w:r w:rsidRPr="00E1255D">
        <w:rPr>
          <w:rFonts w:ascii="Times New Roman" w:hAnsi="Times New Roman"/>
          <w:sz w:val="24"/>
          <w:szCs w:val="24"/>
        </w:rPr>
        <w:t>сборочный чертеж;</w:t>
      </w:r>
    </w:p>
    <w:p w14:paraId="08C94D6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14"/>
          <w:sz w:val="24"/>
          <w:szCs w:val="24"/>
        </w:rPr>
        <w:t xml:space="preserve"> </w:t>
      </w:r>
      <w:r w:rsidRPr="00E1255D">
        <w:rPr>
          <w:rFonts w:ascii="Times New Roman" w:hAnsi="Times New Roman"/>
          <w:sz w:val="24"/>
          <w:szCs w:val="24"/>
        </w:rPr>
        <w:t>ручными</w:t>
      </w:r>
      <w:r w:rsidRPr="00E1255D">
        <w:rPr>
          <w:rFonts w:ascii="Times New Roman" w:hAnsi="Times New Roman"/>
          <w:spacing w:val="15"/>
          <w:sz w:val="24"/>
          <w:szCs w:val="24"/>
        </w:rPr>
        <w:t xml:space="preserve"> </w:t>
      </w:r>
      <w:r w:rsidRPr="00E1255D">
        <w:rPr>
          <w:rFonts w:ascii="Times New Roman" w:hAnsi="Times New Roman"/>
          <w:sz w:val="24"/>
          <w:szCs w:val="24"/>
        </w:rPr>
        <w:t>способами</w:t>
      </w:r>
      <w:r w:rsidRPr="00E1255D">
        <w:rPr>
          <w:rFonts w:ascii="Times New Roman" w:hAnsi="Times New Roman"/>
          <w:spacing w:val="16"/>
          <w:sz w:val="24"/>
          <w:szCs w:val="24"/>
        </w:rPr>
        <w:t xml:space="preserve"> </w:t>
      </w:r>
      <w:r w:rsidRPr="00E1255D">
        <w:rPr>
          <w:rFonts w:ascii="Times New Roman" w:hAnsi="Times New Roman"/>
          <w:sz w:val="24"/>
          <w:szCs w:val="24"/>
        </w:rPr>
        <w:t>вычерчивания</w:t>
      </w:r>
      <w:r w:rsidRPr="00E1255D">
        <w:rPr>
          <w:rFonts w:ascii="Times New Roman" w:hAnsi="Times New Roman"/>
          <w:spacing w:val="17"/>
          <w:sz w:val="24"/>
          <w:szCs w:val="24"/>
        </w:rPr>
        <w:t xml:space="preserve"> </w:t>
      </w:r>
      <w:r w:rsidRPr="00E1255D">
        <w:rPr>
          <w:rFonts w:ascii="Times New Roman" w:hAnsi="Times New Roman"/>
          <w:sz w:val="24"/>
          <w:szCs w:val="24"/>
        </w:rPr>
        <w:t>чертежей,</w:t>
      </w:r>
      <w:r w:rsidRPr="00E1255D">
        <w:rPr>
          <w:rFonts w:ascii="Times New Roman" w:hAnsi="Times New Roman"/>
          <w:spacing w:val="14"/>
          <w:sz w:val="24"/>
          <w:szCs w:val="24"/>
        </w:rPr>
        <w:t xml:space="preserve"> </w:t>
      </w:r>
      <w:r w:rsidRPr="00E1255D">
        <w:rPr>
          <w:rFonts w:ascii="Times New Roman" w:hAnsi="Times New Roman"/>
          <w:sz w:val="24"/>
          <w:szCs w:val="24"/>
        </w:rPr>
        <w:t>эскизов</w:t>
      </w:r>
      <w:r w:rsidRPr="00E1255D">
        <w:rPr>
          <w:rFonts w:ascii="Times New Roman" w:hAnsi="Times New Roman"/>
          <w:spacing w:val="14"/>
          <w:sz w:val="24"/>
          <w:szCs w:val="24"/>
        </w:rPr>
        <w:t xml:space="preserve"> </w:t>
      </w:r>
      <w:r w:rsidRPr="00E1255D">
        <w:rPr>
          <w:rFonts w:ascii="Times New Roman" w:hAnsi="Times New Roman"/>
          <w:sz w:val="24"/>
          <w:szCs w:val="24"/>
        </w:rPr>
        <w:t>и</w:t>
      </w:r>
      <w:r w:rsidRPr="00E1255D">
        <w:rPr>
          <w:rFonts w:ascii="Times New Roman" w:hAnsi="Times New Roman"/>
          <w:spacing w:val="16"/>
          <w:sz w:val="24"/>
          <w:szCs w:val="24"/>
        </w:rPr>
        <w:t xml:space="preserve"> </w:t>
      </w:r>
      <w:r w:rsidRPr="00E1255D">
        <w:rPr>
          <w:rFonts w:ascii="Times New Roman" w:hAnsi="Times New Roman"/>
          <w:sz w:val="24"/>
          <w:szCs w:val="24"/>
        </w:rPr>
        <w:t>технических</w:t>
      </w:r>
      <w:r w:rsidRPr="00E1255D">
        <w:rPr>
          <w:rFonts w:ascii="Times New Roman" w:hAnsi="Times New Roman"/>
          <w:spacing w:val="-67"/>
          <w:sz w:val="24"/>
          <w:szCs w:val="24"/>
        </w:rPr>
        <w:t xml:space="preserve"> </w:t>
      </w:r>
      <w:r w:rsidRPr="00E1255D">
        <w:rPr>
          <w:rFonts w:ascii="Times New Roman" w:hAnsi="Times New Roman"/>
          <w:sz w:val="24"/>
          <w:szCs w:val="24"/>
        </w:rPr>
        <w:t>рисунков</w:t>
      </w:r>
      <w:r w:rsidRPr="00E1255D">
        <w:rPr>
          <w:rFonts w:ascii="Times New Roman" w:hAnsi="Times New Roman"/>
          <w:spacing w:val="-3"/>
          <w:sz w:val="24"/>
          <w:szCs w:val="24"/>
        </w:rPr>
        <w:t xml:space="preserve"> </w:t>
      </w:r>
      <w:r w:rsidRPr="00E1255D">
        <w:rPr>
          <w:rFonts w:ascii="Times New Roman" w:hAnsi="Times New Roman"/>
          <w:sz w:val="24"/>
          <w:szCs w:val="24"/>
        </w:rPr>
        <w:t>деталей;</w:t>
      </w:r>
    </w:p>
    <w:p w14:paraId="2DAC54C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56"/>
          <w:sz w:val="24"/>
          <w:szCs w:val="24"/>
        </w:rPr>
        <w:t xml:space="preserve"> </w:t>
      </w:r>
      <w:r w:rsidRPr="00E1255D">
        <w:rPr>
          <w:rFonts w:ascii="Times New Roman" w:hAnsi="Times New Roman"/>
          <w:sz w:val="24"/>
          <w:szCs w:val="24"/>
        </w:rPr>
        <w:t>автоматизированными</w:t>
      </w:r>
      <w:r w:rsidRPr="00E1255D">
        <w:rPr>
          <w:rFonts w:ascii="Times New Roman" w:hAnsi="Times New Roman"/>
          <w:spacing w:val="58"/>
          <w:sz w:val="24"/>
          <w:szCs w:val="24"/>
        </w:rPr>
        <w:t xml:space="preserve"> </w:t>
      </w:r>
      <w:r w:rsidRPr="00E1255D">
        <w:rPr>
          <w:rFonts w:ascii="Times New Roman" w:hAnsi="Times New Roman"/>
          <w:sz w:val="24"/>
          <w:szCs w:val="24"/>
        </w:rPr>
        <w:t>способами</w:t>
      </w:r>
      <w:r w:rsidRPr="00E1255D">
        <w:rPr>
          <w:rFonts w:ascii="Times New Roman" w:hAnsi="Times New Roman"/>
          <w:spacing w:val="58"/>
          <w:sz w:val="24"/>
          <w:szCs w:val="24"/>
        </w:rPr>
        <w:t xml:space="preserve"> </w:t>
      </w:r>
      <w:r w:rsidRPr="00E1255D">
        <w:rPr>
          <w:rFonts w:ascii="Times New Roman" w:hAnsi="Times New Roman"/>
          <w:sz w:val="24"/>
          <w:szCs w:val="24"/>
        </w:rPr>
        <w:t>вычерчивания</w:t>
      </w:r>
      <w:r w:rsidRPr="00E1255D">
        <w:rPr>
          <w:rFonts w:ascii="Times New Roman" w:hAnsi="Times New Roman"/>
          <w:spacing w:val="58"/>
          <w:sz w:val="24"/>
          <w:szCs w:val="24"/>
        </w:rPr>
        <w:t xml:space="preserve"> </w:t>
      </w:r>
      <w:r w:rsidRPr="00E1255D">
        <w:rPr>
          <w:rFonts w:ascii="Times New Roman" w:hAnsi="Times New Roman"/>
          <w:sz w:val="24"/>
          <w:szCs w:val="24"/>
        </w:rPr>
        <w:t>чертежей,</w:t>
      </w:r>
      <w:r w:rsidRPr="00E1255D">
        <w:rPr>
          <w:rFonts w:ascii="Times New Roman" w:hAnsi="Times New Roman"/>
          <w:spacing w:val="57"/>
          <w:sz w:val="24"/>
          <w:szCs w:val="24"/>
        </w:rPr>
        <w:t xml:space="preserve"> </w:t>
      </w:r>
      <w:r w:rsidRPr="00E1255D">
        <w:rPr>
          <w:rFonts w:ascii="Times New Roman" w:hAnsi="Times New Roman"/>
          <w:sz w:val="24"/>
          <w:szCs w:val="24"/>
        </w:rPr>
        <w:t>эскизов</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технических</w:t>
      </w:r>
      <w:r w:rsidRPr="00E1255D">
        <w:rPr>
          <w:rFonts w:ascii="Times New Roman" w:hAnsi="Times New Roman"/>
          <w:spacing w:val="1"/>
          <w:sz w:val="24"/>
          <w:szCs w:val="24"/>
        </w:rPr>
        <w:t xml:space="preserve"> </w:t>
      </w:r>
      <w:r w:rsidRPr="00E1255D">
        <w:rPr>
          <w:rFonts w:ascii="Times New Roman" w:hAnsi="Times New Roman"/>
          <w:sz w:val="24"/>
          <w:szCs w:val="24"/>
        </w:rPr>
        <w:t>рисунков;</w:t>
      </w:r>
    </w:p>
    <w:p w14:paraId="473DD5C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уметь</w:t>
      </w:r>
      <w:r w:rsidRPr="00E1255D">
        <w:rPr>
          <w:rFonts w:ascii="Times New Roman" w:hAnsi="Times New Roman"/>
          <w:spacing w:val="-2"/>
          <w:sz w:val="24"/>
          <w:szCs w:val="24"/>
        </w:rPr>
        <w:t xml:space="preserve"> </w:t>
      </w:r>
      <w:r w:rsidRPr="00E1255D">
        <w:rPr>
          <w:rFonts w:ascii="Times New Roman" w:hAnsi="Times New Roman"/>
          <w:sz w:val="24"/>
          <w:szCs w:val="24"/>
        </w:rPr>
        <w:t>читать</w:t>
      </w:r>
      <w:r w:rsidRPr="00E1255D">
        <w:rPr>
          <w:rFonts w:ascii="Times New Roman" w:hAnsi="Times New Roman"/>
          <w:spacing w:val="-2"/>
          <w:sz w:val="24"/>
          <w:szCs w:val="24"/>
        </w:rPr>
        <w:t xml:space="preserve"> </w:t>
      </w:r>
      <w:r w:rsidRPr="00E1255D">
        <w:rPr>
          <w:rFonts w:ascii="Times New Roman" w:hAnsi="Times New Roman"/>
          <w:sz w:val="24"/>
          <w:szCs w:val="24"/>
        </w:rPr>
        <w:t>чертежи</w:t>
      </w:r>
      <w:r w:rsidRPr="00E1255D">
        <w:rPr>
          <w:rFonts w:ascii="Times New Roman" w:hAnsi="Times New Roman"/>
          <w:spacing w:val="1"/>
          <w:sz w:val="24"/>
          <w:szCs w:val="24"/>
        </w:rPr>
        <w:t xml:space="preserve"> </w:t>
      </w:r>
      <w:r w:rsidRPr="00E1255D">
        <w:rPr>
          <w:rFonts w:ascii="Times New Roman" w:hAnsi="Times New Roman"/>
          <w:sz w:val="24"/>
          <w:szCs w:val="24"/>
        </w:rPr>
        <w:t>деталей</w:t>
      </w:r>
      <w:r w:rsidRPr="00E1255D">
        <w:rPr>
          <w:rFonts w:ascii="Times New Roman" w:hAnsi="Times New Roman"/>
          <w:spacing w:val="-3"/>
          <w:sz w:val="24"/>
          <w:szCs w:val="24"/>
        </w:rPr>
        <w:t xml:space="preserve"> </w:t>
      </w:r>
      <w:r w:rsidRPr="00E1255D">
        <w:rPr>
          <w:rFonts w:ascii="Times New Roman" w:hAnsi="Times New Roman"/>
          <w:sz w:val="24"/>
          <w:szCs w:val="24"/>
        </w:rPr>
        <w:t>и осуществлять</w:t>
      </w:r>
      <w:r w:rsidRPr="00E1255D">
        <w:rPr>
          <w:rFonts w:ascii="Times New Roman" w:hAnsi="Times New Roman"/>
          <w:spacing w:val="-2"/>
          <w:sz w:val="24"/>
          <w:szCs w:val="24"/>
        </w:rPr>
        <w:t xml:space="preserve"> </w:t>
      </w:r>
      <w:r w:rsidRPr="00E1255D">
        <w:rPr>
          <w:rFonts w:ascii="Times New Roman" w:hAnsi="Times New Roman"/>
          <w:sz w:val="24"/>
          <w:szCs w:val="24"/>
        </w:rPr>
        <w:t>расчеты</w:t>
      </w:r>
      <w:r w:rsidRPr="00E1255D">
        <w:rPr>
          <w:rFonts w:ascii="Times New Roman" w:hAnsi="Times New Roman"/>
          <w:spacing w:val="-4"/>
          <w:sz w:val="24"/>
          <w:szCs w:val="24"/>
        </w:rPr>
        <w:t xml:space="preserve"> </w:t>
      </w:r>
      <w:r w:rsidRPr="00E1255D">
        <w:rPr>
          <w:rFonts w:ascii="Times New Roman" w:hAnsi="Times New Roman"/>
          <w:sz w:val="24"/>
          <w:szCs w:val="24"/>
        </w:rPr>
        <w:t>по</w:t>
      </w:r>
      <w:r w:rsidRPr="00E1255D">
        <w:rPr>
          <w:rFonts w:ascii="Times New Roman" w:hAnsi="Times New Roman"/>
          <w:spacing w:val="-3"/>
          <w:sz w:val="24"/>
          <w:szCs w:val="24"/>
        </w:rPr>
        <w:t xml:space="preserve"> </w:t>
      </w:r>
      <w:r w:rsidRPr="00E1255D">
        <w:rPr>
          <w:rFonts w:ascii="Times New Roman" w:hAnsi="Times New Roman"/>
          <w:sz w:val="24"/>
          <w:szCs w:val="24"/>
        </w:rPr>
        <w:t>чертежам;</w:t>
      </w:r>
    </w:p>
    <w:p w14:paraId="2A3FDC1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39"/>
          <w:sz w:val="24"/>
          <w:szCs w:val="24"/>
        </w:rPr>
        <w:t xml:space="preserve"> </w:t>
      </w:r>
      <w:r w:rsidRPr="00E1255D">
        <w:rPr>
          <w:rFonts w:ascii="Times New Roman" w:hAnsi="Times New Roman"/>
          <w:sz w:val="24"/>
          <w:szCs w:val="24"/>
        </w:rPr>
        <w:t>мир</w:t>
      </w:r>
      <w:r w:rsidRPr="00E1255D">
        <w:rPr>
          <w:rFonts w:ascii="Times New Roman" w:hAnsi="Times New Roman"/>
          <w:spacing w:val="38"/>
          <w:sz w:val="24"/>
          <w:szCs w:val="24"/>
        </w:rPr>
        <w:t xml:space="preserve"> </w:t>
      </w:r>
      <w:r w:rsidRPr="00E1255D">
        <w:rPr>
          <w:rFonts w:ascii="Times New Roman" w:hAnsi="Times New Roman"/>
          <w:sz w:val="24"/>
          <w:szCs w:val="24"/>
        </w:rPr>
        <w:t>профессий,</w:t>
      </w:r>
      <w:r w:rsidRPr="00E1255D">
        <w:rPr>
          <w:rFonts w:ascii="Times New Roman" w:hAnsi="Times New Roman"/>
          <w:spacing w:val="39"/>
          <w:sz w:val="24"/>
          <w:szCs w:val="24"/>
        </w:rPr>
        <w:t xml:space="preserve"> </w:t>
      </w:r>
      <w:r w:rsidRPr="00E1255D">
        <w:rPr>
          <w:rFonts w:ascii="Times New Roman" w:hAnsi="Times New Roman"/>
          <w:sz w:val="24"/>
          <w:szCs w:val="24"/>
        </w:rPr>
        <w:t>связанных</w:t>
      </w:r>
      <w:r w:rsidRPr="00E1255D">
        <w:rPr>
          <w:rFonts w:ascii="Times New Roman" w:hAnsi="Times New Roman"/>
          <w:spacing w:val="41"/>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черчением,</w:t>
      </w:r>
      <w:r w:rsidRPr="00E1255D">
        <w:rPr>
          <w:rFonts w:ascii="Times New Roman" w:hAnsi="Times New Roman"/>
          <w:spacing w:val="39"/>
          <w:sz w:val="24"/>
          <w:szCs w:val="24"/>
        </w:rPr>
        <w:t xml:space="preserve"> </w:t>
      </w:r>
      <w:r w:rsidRPr="00E1255D">
        <w:rPr>
          <w:rFonts w:ascii="Times New Roman" w:hAnsi="Times New Roman"/>
          <w:sz w:val="24"/>
          <w:szCs w:val="24"/>
        </w:rPr>
        <w:t>компьютерной</w:t>
      </w:r>
      <w:r w:rsidRPr="00E1255D">
        <w:rPr>
          <w:rFonts w:ascii="Times New Roman" w:hAnsi="Times New Roman"/>
          <w:spacing w:val="-67"/>
          <w:sz w:val="24"/>
          <w:szCs w:val="24"/>
        </w:rPr>
        <w:t xml:space="preserve"> </w:t>
      </w:r>
      <w:r w:rsidRPr="00E1255D">
        <w:rPr>
          <w:rFonts w:ascii="Times New Roman" w:hAnsi="Times New Roman"/>
          <w:sz w:val="24"/>
          <w:szCs w:val="24"/>
        </w:rPr>
        <w:t>графикой</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4"/>
          <w:sz w:val="24"/>
          <w:szCs w:val="24"/>
        </w:rPr>
        <w:t xml:space="preserve"> </w:t>
      </w:r>
      <w:r w:rsidRPr="00E1255D">
        <w:rPr>
          <w:rFonts w:ascii="Times New Roman" w:hAnsi="Times New Roman"/>
          <w:sz w:val="24"/>
          <w:szCs w:val="24"/>
        </w:rPr>
        <w:t>на рынке труда.</w:t>
      </w:r>
    </w:p>
    <w:p w14:paraId="6EEAFDD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8 классе</w:t>
      </w:r>
      <w:r w:rsidRPr="00E1255D">
        <w:rPr>
          <w:rFonts w:ascii="Times New Roman" w:hAnsi="Times New Roman"/>
          <w:sz w:val="24"/>
          <w:szCs w:val="24"/>
        </w:rPr>
        <w:t>:</w:t>
      </w:r>
    </w:p>
    <w:p w14:paraId="48186C9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использовать</w:t>
      </w:r>
      <w:r w:rsidRPr="00E1255D">
        <w:rPr>
          <w:rFonts w:ascii="Times New Roman" w:hAnsi="Times New Roman"/>
          <w:sz w:val="24"/>
          <w:szCs w:val="24"/>
        </w:rPr>
        <w:tab/>
        <w:t>программное</w:t>
      </w:r>
      <w:r w:rsidRPr="00E1255D">
        <w:rPr>
          <w:rFonts w:ascii="Times New Roman" w:hAnsi="Times New Roman"/>
          <w:sz w:val="24"/>
          <w:szCs w:val="24"/>
        </w:rPr>
        <w:tab/>
        <w:t>обеспечение</w:t>
      </w:r>
      <w:r w:rsidRPr="00E1255D">
        <w:rPr>
          <w:rFonts w:ascii="Times New Roman" w:hAnsi="Times New Roman"/>
          <w:sz w:val="24"/>
          <w:szCs w:val="24"/>
        </w:rPr>
        <w:tab/>
        <w:t>для</w:t>
      </w:r>
      <w:r w:rsidRPr="00E1255D">
        <w:rPr>
          <w:rFonts w:ascii="Times New Roman" w:hAnsi="Times New Roman"/>
          <w:sz w:val="24"/>
          <w:szCs w:val="24"/>
        </w:rPr>
        <w:tab/>
        <w:t>создания</w:t>
      </w:r>
      <w:r w:rsidRPr="00E1255D">
        <w:rPr>
          <w:rFonts w:ascii="Times New Roman" w:hAnsi="Times New Roman"/>
          <w:sz w:val="24"/>
          <w:szCs w:val="24"/>
        </w:rPr>
        <w:tab/>
      </w:r>
      <w:r w:rsidRPr="00E1255D">
        <w:rPr>
          <w:rFonts w:ascii="Times New Roman" w:hAnsi="Times New Roman"/>
          <w:spacing w:val="-1"/>
          <w:sz w:val="24"/>
          <w:szCs w:val="24"/>
        </w:rPr>
        <w:t>проектной</w:t>
      </w:r>
      <w:r w:rsidRPr="00E1255D">
        <w:rPr>
          <w:rFonts w:ascii="Times New Roman" w:hAnsi="Times New Roman"/>
          <w:spacing w:val="-67"/>
          <w:sz w:val="24"/>
          <w:szCs w:val="24"/>
        </w:rPr>
        <w:t xml:space="preserve"> </w:t>
      </w:r>
      <w:r w:rsidRPr="00E1255D">
        <w:rPr>
          <w:rFonts w:ascii="Times New Roman" w:hAnsi="Times New Roman"/>
          <w:sz w:val="24"/>
          <w:szCs w:val="24"/>
        </w:rPr>
        <w:t>документации;</w:t>
      </w:r>
    </w:p>
    <w:p w14:paraId="6C0A5D6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создавать</w:t>
      </w:r>
      <w:r w:rsidRPr="00E1255D">
        <w:rPr>
          <w:rFonts w:ascii="Times New Roman" w:hAnsi="Times New Roman"/>
          <w:spacing w:val="-5"/>
          <w:sz w:val="24"/>
          <w:szCs w:val="24"/>
        </w:rPr>
        <w:t xml:space="preserve"> </w:t>
      </w:r>
      <w:r w:rsidRPr="00E1255D">
        <w:rPr>
          <w:rFonts w:ascii="Times New Roman" w:hAnsi="Times New Roman"/>
          <w:sz w:val="24"/>
          <w:szCs w:val="24"/>
        </w:rPr>
        <w:t>различные</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2"/>
          <w:sz w:val="24"/>
          <w:szCs w:val="24"/>
        </w:rPr>
        <w:t xml:space="preserve"> </w:t>
      </w:r>
      <w:r w:rsidRPr="00E1255D">
        <w:rPr>
          <w:rFonts w:ascii="Times New Roman" w:hAnsi="Times New Roman"/>
          <w:sz w:val="24"/>
          <w:szCs w:val="24"/>
        </w:rPr>
        <w:t>документов;</w:t>
      </w:r>
    </w:p>
    <w:p w14:paraId="64AD367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20"/>
          <w:sz w:val="24"/>
          <w:szCs w:val="24"/>
        </w:rPr>
        <w:t xml:space="preserve"> </w:t>
      </w:r>
      <w:r w:rsidRPr="00E1255D">
        <w:rPr>
          <w:rFonts w:ascii="Times New Roman" w:hAnsi="Times New Roman"/>
          <w:sz w:val="24"/>
          <w:szCs w:val="24"/>
        </w:rPr>
        <w:t>способами</w:t>
      </w:r>
      <w:r w:rsidRPr="00E1255D">
        <w:rPr>
          <w:rFonts w:ascii="Times New Roman" w:hAnsi="Times New Roman"/>
          <w:spacing w:val="19"/>
          <w:sz w:val="24"/>
          <w:szCs w:val="24"/>
        </w:rPr>
        <w:t xml:space="preserve"> </w:t>
      </w:r>
      <w:r w:rsidRPr="00E1255D">
        <w:rPr>
          <w:rFonts w:ascii="Times New Roman" w:hAnsi="Times New Roman"/>
          <w:sz w:val="24"/>
          <w:szCs w:val="24"/>
        </w:rPr>
        <w:t>создания,</w:t>
      </w:r>
      <w:r w:rsidRPr="00E1255D">
        <w:rPr>
          <w:rFonts w:ascii="Times New Roman" w:hAnsi="Times New Roman"/>
          <w:spacing w:val="19"/>
          <w:sz w:val="24"/>
          <w:szCs w:val="24"/>
        </w:rPr>
        <w:t xml:space="preserve"> </w:t>
      </w:r>
      <w:r w:rsidRPr="00E1255D">
        <w:rPr>
          <w:rFonts w:ascii="Times New Roman" w:hAnsi="Times New Roman"/>
          <w:sz w:val="24"/>
          <w:szCs w:val="24"/>
        </w:rPr>
        <w:t>редактирования</w:t>
      </w:r>
      <w:r w:rsidRPr="00E1255D">
        <w:rPr>
          <w:rFonts w:ascii="Times New Roman" w:hAnsi="Times New Roman"/>
          <w:spacing w:val="22"/>
          <w:sz w:val="24"/>
          <w:szCs w:val="24"/>
        </w:rPr>
        <w:t xml:space="preserve"> </w:t>
      </w:r>
      <w:r w:rsidRPr="00E1255D">
        <w:rPr>
          <w:rFonts w:ascii="Times New Roman" w:hAnsi="Times New Roman"/>
          <w:sz w:val="24"/>
          <w:szCs w:val="24"/>
        </w:rPr>
        <w:t>и</w:t>
      </w:r>
      <w:r w:rsidRPr="00E1255D">
        <w:rPr>
          <w:rFonts w:ascii="Times New Roman" w:hAnsi="Times New Roman"/>
          <w:spacing w:val="22"/>
          <w:sz w:val="24"/>
          <w:szCs w:val="24"/>
        </w:rPr>
        <w:t xml:space="preserve"> </w:t>
      </w:r>
      <w:r w:rsidRPr="00E1255D">
        <w:rPr>
          <w:rFonts w:ascii="Times New Roman" w:hAnsi="Times New Roman"/>
          <w:sz w:val="24"/>
          <w:szCs w:val="24"/>
        </w:rPr>
        <w:t>трансформации</w:t>
      </w:r>
      <w:r w:rsidRPr="00E1255D">
        <w:rPr>
          <w:rFonts w:ascii="Times New Roman" w:hAnsi="Times New Roman"/>
          <w:spacing w:val="22"/>
          <w:sz w:val="24"/>
          <w:szCs w:val="24"/>
        </w:rPr>
        <w:t xml:space="preserve"> </w:t>
      </w:r>
      <w:r w:rsidRPr="00E1255D">
        <w:rPr>
          <w:rFonts w:ascii="Times New Roman" w:hAnsi="Times New Roman"/>
          <w:sz w:val="24"/>
          <w:szCs w:val="24"/>
        </w:rPr>
        <w:t>графических</w:t>
      </w:r>
      <w:r w:rsidRPr="00E1255D">
        <w:rPr>
          <w:rFonts w:ascii="Times New Roman" w:hAnsi="Times New Roman"/>
          <w:spacing w:val="-67"/>
          <w:sz w:val="24"/>
          <w:szCs w:val="24"/>
        </w:rPr>
        <w:t xml:space="preserve"> </w:t>
      </w:r>
      <w:r w:rsidRPr="00E1255D">
        <w:rPr>
          <w:rFonts w:ascii="Times New Roman" w:hAnsi="Times New Roman"/>
          <w:sz w:val="24"/>
          <w:szCs w:val="24"/>
        </w:rPr>
        <w:t>объектов;</w:t>
      </w:r>
    </w:p>
    <w:p w14:paraId="64105B1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pacing w:val="-2"/>
          <w:sz w:val="24"/>
          <w:szCs w:val="24"/>
        </w:rPr>
        <w:t>выполнять</w:t>
      </w:r>
      <w:r w:rsidRPr="00E1255D">
        <w:rPr>
          <w:rFonts w:ascii="Times New Roman" w:hAnsi="Times New Roman"/>
          <w:spacing w:val="-19"/>
          <w:sz w:val="24"/>
          <w:szCs w:val="24"/>
        </w:rPr>
        <w:t xml:space="preserve"> </w:t>
      </w:r>
      <w:r w:rsidRPr="00E1255D">
        <w:rPr>
          <w:rFonts w:ascii="Times New Roman" w:hAnsi="Times New Roman"/>
          <w:spacing w:val="-2"/>
          <w:sz w:val="24"/>
          <w:szCs w:val="24"/>
        </w:rPr>
        <w:t>эскизы,</w:t>
      </w:r>
      <w:r w:rsidRPr="00E1255D">
        <w:rPr>
          <w:rFonts w:ascii="Times New Roman" w:hAnsi="Times New Roman"/>
          <w:spacing w:val="-18"/>
          <w:sz w:val="24"/>
          <w:szCs w:val="24"/>
        </w:rPr>
        <w:t xml:space="preserve"> </w:t>
      </w:r>
      <w:r w:rsidRPr="00E1255D">
        <w:rPr>
          <w:rFonts w:ascii="Times New Roman" w:hAnsi="Times New Roman"/>
          <w:spacing w:val="-2"/>
          <w:sz w:val="24"/>
          <w:szCs w:val="24"/>
        </w:rPr>
        <w:t>схемы,</w:t>
      </w:r>
      <w:r w:rsidRPr="00E1255D">
        <w:rPr>
          <w:rFonts w:ascii="Times New Roman" w:hAnsi="Times New Roman"/>
          <w:spacing w:val="-17"/>
          <w:sz w:val="24"/>
          <w:szCs w:val="24"/>
        </w:rPr>
        <w:t xml:space="preserve"> </w:t>
      </w:r>
      <w:r w:rsidRPr="00E1255D">
        <w:rPr>
          <w:rFonts w:ascii="Times New Roman" w:hAnsi="Times New Roman"/>
          <w:spacing w:val="-2"/>
          <w:sz w:val="24"/>
          <w:szCs w:val="24"/>
        </w:rPr>
        <w:t>чертежи</w:t>
      </w:r>
      <w:r w:rsidRPr="00E1255D">
        <w:rPr>
          <w:rFonts w:ascii="Times New Roman" w:hAnsi="Times New Roman"/>
          <w:spacing w:val="-17"/>
          <w:sz w:val="24"/>
          <w:szCs w:val="24"/>
        </w:rPr>
        <w:t xml:space="preserve"> </w:t>
      </w:r>
      <w:r w:rsidRPr="00E1255D">
        <w:rPr>
          <w:rFonts w:ascii="Times New Roman" w:hAnsi="Times New Roman"/>
          <w:spacing w:val="-2"/>
          <w:sz w:val="24"/>
          <w:szCs w:val="24"/>
        </w:rPr>
        <w:t>с</w:t>
      </w:r>
      <w:r w:rsidRPr="00E1255D">
        <w:rPr>
          <w:rFonts w:ascii="Times New Roman" w:hAnsi="Times New Roman"/>
          <w:spacing w:val="-16"/>
          <w:sz w:val="24"/>
          <w:szCs w:val="24"/>
        </w:rPr>
        <w:t xml:space="preserve"> </w:t>
      </w:r>
      <w:r w:rsidRPr="00E1255D">
        <w:rPr>
          <w:rFonts w:ascii="Times New Roman" w:hAnsi="Times New Roman"/>
          <w:spacing w:val="-2"/>
          <w:sz w:val="24"/>
          <w:szCs w:val="24"/>
        </w:rPr>
        <w:t>использованием</w:t>
      </w:r>
      <w:r w:rsidRPr="00E1255D">
        <w:rPr>
          <w:rFonts w:ascii="Times New Roman" w:hAnsi="Times New Roman"/>
          <w:spacing w:val="-18"/>
          <w:sz w:val="24"/>
          <w:szCs w:val="24"/>
        </w:rPr>
        <w:t xml:space="preserve"> </w:t>
      </w:r>
      <w:r w:rsidRPr="00E1255D">
        <w:rPr>
          <w:rFonts w:ascii="Times New Roman" w:hAnsi="Times New Roman"/>
          <w:spacing w:val="-1"/>
          <w:sz w:val="24"/>
          <w:szCs w:val="24"/>
        </w:rPr>
        <w:t>чертежных</w:t>
      </w:r>
      <w:r w:rsidRPr="00E1255D">
        <w:rPr>
          <w:rFonts w:ascii="Times New Roman" w:hAnsi="Times New Roman"/>
          <w:spacing w:val="-11"/>
          <w:sz w:val="24"/>
          <w:szCs w:val="24"/>
        </w:rPr>
        <w:t xml:space="preserve"> </w:t>
      </w:r>
      <w:r w:rsidRPr="00E1255D">
        <w:rPr>
          <w:rFonts w:ascii="Times New Roman" w:hAnsi="Times New Roman"/>
          <w:spacing w:val="-1"/>
          <w:sz w:val="24"/>
          <w:szCs w:val="24"/>
        </w:rPr>
        <w:t>инструментов</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приспособлений</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(или)</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1"/>
          <w:sz w:val="24"/>
          <w:szCs w:val="24"/>
        </w:rPr>
        <w:t xml:space="preserve"> </w:t>
      </w:r>
      <w:r w:rsidRPr="00E1255D">
        <w:rPr>
          <w:rFonts w:ascii="Times New Roman" w:hAnsi="Times New Roman"/>
          <w:sz w:val="24"/>
          <w:szCs w:val="24"/>
        </w:rPr>
        <w:t>программного</w:t>
      </w:r>
      <w:r w:rsidRPr="00E1255D">
        <w:rPr>
          <w:rFonts w:ascii="Times New Roman" w:hAnsi="Times New Roman"/>
          <w:spacing w:val="-4"/>
          <w:sz w:val="24"/>
          <w:szCs w:val="24"/>
        </w:rPr>
        <w:t xml:space="preserve"> </w:t>
      </w:r>
      <w:r w:rsidRPr="00E1255D">
        <w:rPr>
          <w:rFonts w:ascii="Times New Roman" w:hAnsi="Times New Roman"/>
          <w:sz w:val="24"/>
          <w:szCs w:val="24"/>
        </w:rPr>
        <w:t>обеспечения;</w:t>
      </w:r>
    </w:p>
    <w:p w14:paraId="62842B1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создавать</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редактировать</w:t>
      </w:r>
      <w:r w:rsidRPr="00E1255D">
        <w:rPr>
          <w:rFonts w:ascii="Times New Roman" w:hAnsi="Times New Roman"/>
          <w:spacing w:val="-4"/>
          <w:sz w:val="24"/>
          <w:szCs w:val="24"/>
        </w:rPr>
        <w:t xml:space="preserve"> </w:t>
      </w:r>
      <w:r w:rsidRPr="00E1255D">
        <w:rPr>
          <w:rFonts w:ascii="Times New Roman" w:hAnsi="Times New Roman"/>
          <w:sz w:val="24"/>
          <w:szCs w:val="24"/>
        </w:rPr>
        <w:t>сложные</w:t>
      </w:r>
      <w:r w:rsidRPr="00E1255D">
        <w:rPr>
          <w:rFonts w:ascii="Times New Roman" w:hAnsi="Times New Roman"/>
          <w:spacing w:val="-2"/>
          <w:sz w:val="24"/>
          <w:szCs w:val="24"/>
        </w:rPr>
        <w:t xml:space="preserve"> </w:t>
      </w:r>
      <w:r w:rsidRPr="00E1255D">
        <w:rPr>
          <w:rFonts w:ascii="Times New Roman" w:hAnsi="Times New Roman"/>
          <w:sz w:val="24"/>
          <w:szCs w:val="24"/>
        </w:rPr>
        <w:t>3D-модели</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сборочные</w:t>
      </w:r>
      <w:r w:rsidRPr="00E1255D">
        <w:rPr>
          <w:rFonts w:ascii="Times New Roman" w:hAnsi="Times New Roman"/>
          <w:spacing w:val="-3"/>
          <w:sz w:val="24"/>
          <w:szCs w:val="24"/>
        </w:rPr>
        <w:t xml:space="preserve"> </w:t>
      </w:r>
      <w:r w:rsidRPr="00E1255D">
        <w:rPr>
          <w:rFonts w:ascii="Times New Roman" w:hAnsi="Times New Roman"/>
          <w:sz w:val="24"/>
          <w:szCs w:val="24"/>
        </w:rPr>
        <w:t>чертежи;</w:t>
      </w:r>
    </w:p>
    <w:p w14:paraId="037717F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39"/>
          <w:sz w:val="24"/>
          <w:szCs w:val="24"/>
        </w:rPr>
        <w:t xml:space="preserve"> </w:t>
      </w:r>
      <w:r w:rsidRPr="00E1255D">
        <w:rPr>
          <w:rFonts w:ascii="Times New Roman" w:hAnsi="Times New Roman"/>
          <w:sz w:val="24"/>
          <w:szCs w:val="24"/>
        </w:rPr>
        <w:t>мир</w:t>
      </w:r>
      <w:r w:rsidRPr="00E1255D">
        <w:rPr>
          <w:rFonts w:ascii="Times New Roman" w:hAnsi="Times New Roman"/>
          <w:spacing w:val="38"/>
          <w:sz w:val="24"/>
          <w:szCs w:val="24"/>
        </w:rPr>
        <w:t xml:space="preserve"> </w:t>
      </w:r>
      <w:r w:rsidRPr="00E1255D">
        <w:rPr>
          <w:rFonts w:ascii="Times New Roman" w:hAnsi="Times New Roman"/>
          <w:sz w:val="24"/>
          <w:szCs w:val="24"/>
        </w:rPr>
        <w:t>профессий,</w:t>
      </w:r>
      <w:r w:rsidRPr="00E1255D">
        <w:rPr>
          <w:rFonts w:ascii="Times New Roman" w:hAnsi="Times New Roman"/>
          <w:spacing w:val="39"/>
          <w:sz w:val="24"/>
          <w:szCs w:val="24"/>
        </w:rPr>
        <w:t xml:space="preserve"> </w:t>
      </w:r>
      <w:r w:rsidRPr="00E1255D">
        <w:rPr>
          <w:rFonts w:ascii="Times New Roman" w:hAnsi="Times New Roman"/>
          <w:sz w:val="24"/>
          <w:szCs w:val="24"/>
        </w:rPr>
        <w:t>связанных</w:t>
      </w:r>
      <w:r w:rsidRPr="00E1255D">
        <w:rPr>
          <w:rFonts w:ascii="Times New Roman" w:hAnsi="Times New Roman"/>
          <w:spacing w:val="41"/>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черчением,</w:t>
      </w:r>
      <w:r w:rsidRPr="00E1255D">
        <w:rPr>
          <w:rFonts w:ascii="Times New Roman" w:hAnsi="Times New Roman"/>
          <w:spacing w:val="39"/>
          <w:sz w:val="24"/>
          <w:szCs w:val="24"/>
        </w:rPr>
        <w:t xml:space="preserve"> </w:t>
      </w:r>
      <w:r w:rsidRPr="00E1255D">
        <w:rPr>
          <w:rFonts w:ascii="Times New Roman" w:hAnsi="Times New Roman"/>
          <w:sz w:val="24"/>
          <w:szCs w:val="24"/>
        </w:rPr>
        <w:t>компьютерной</w:t>
      </w:r>
      <w:r w:rsidRPr="00E1255D">
        <w:rPr>
          <w:rFonts w:ascii="Times New Roman" w:hAnsi="Times New Roman"/>
          <w:spacing w:val="-67"/>
          <w:sz w:val="24"/>
          <w:szCs w:val="24"/>
        </w:rPr>
        <w:t xml:space="preserve"> </w:t>
      </w:r>
      <w:r w:rsidRPr="00E1255D">
        <w:rPr>
          <w:rFonts w:ascii="Times New Roman" w:hAnsi="Times New Roman"/>
          <w:sz w:val="24"/>
          <w:szCs w:val="24"/>
        </w:rPr>
        <w:t>графикой</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4"/>
          <w:sz w:val="24"/>
          <w:szCs w:val="24"/>
        </w:rPr>
        <w:t xml:space="preserve"> </w:t>
      </w:r>
      <w:r w:rsidRPr="00E1255D">
        <w:rPr>
          <w:rFonts w:ascii="Times New Roman" w:hAnsi="Times New Roman"/>
          <w:sz w:val="24"/>
          <w:szCs w:val="24"/>
        </w:rPr>
        <w:t>на рынке труда.</w:t>
      </w:r>
    </w:p>
    <w:p w14:paraId="0ADEE7B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3"/>
          <w:sz w:val="24"/>
          <w:szCs w:val="24"/>
        </w:rPr>
        <w:t xml:space="preserve"> </w:t>
      </w:r>
      <w:r w:rsidRPr="00E1255D">
        <w:rPr>
          <w:rFonts w:ascii="Times New Roman" w:hAnsi="Times New Roman"/>
          <w:sz w:val="24"/>
          <w:szCs w:val="24"/>
        </w:rPr>
        <w:t>концу обучения в</w:t>
      </w:r>
      <w:r w:rsidRPr="00E1255D">
        <w:rPr>
          <w:rFonts w:ascii="Times New Roman" w:hAnsi="Times New Roman"/>
          <w:spacing w:val="-2"/>
          <w:sz w:val="24"/>
          <w:szCs w:val="24"/>
        </w:rPr>
        <w:t xml:space="preserve"> </w:t>
      </w:r>
      <w:r w:rsidRPr="00E1255D">
        <w:rPr>
          <w:rFonts w:ascii="Times New Roman" w:hAnsi="Times New Roman"/>
          <w:b/>
          <w:sz w:val="24"/>
          <w:szCs w:val="24"/>
        </w:rPr>
        <w:t>9</w:t>
      </w:r>
      <w:r w:rsidRPr="00E1255D">
        <w:rPr>
          <w:rFonts w:ascii="Times New Roman" w:hAnsi="Times New Roman"/>
          <w:b/>
          <w:spacing w:val="-1"/>
          <w:sz w:val="24"/>
          <w:szCs w:val="24"/>
        </w:rPr>
        <w:t xml:space="preserve"> </w:t>
      </w:r>
      <w:r w:rsidRPr="00E1255D">
        <w:rPr>
          <w:rFonts w:ascii="Times New Roman" w:hAnsi="Times New Roman"/>
          <w:b/>
          <w:sz w:val="24"/>
          <w:szCs w:val="24"/>
        </w:rPr>
        <w:t>классе</w:t>
      </w:r>
      <w:r w:rsidRPr="00E1255D">
        <w:rPr>
          <w:rFonts w:ascii="Times New Roman" w:hAnsi="Times New Roman"/>
          <w:sz w:val="24"/>
          <w:szCs w:val="24"/>
        </w:rPr>
        <w:t>:</w:t>
      </w:r>
    </w:p>
    <w:p w14:paraId="246C764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pacing w:val="-2"/>
          <w:sz w:val="24"/>
          <w:szCs w:val="24"/>
        </w:rPr>
        <w:t>выполнять</w:t>
      </w:r>
      <w:r w:rsidRPr="00E1255D">
        <w:rPr>
          <w:rFonts w:ascii="Times New Roman" w:hAnsi="Times New Roman"/>
          <w:spacing w:val="-19"/>
          <w:sz w:val="24"/>
          <w:szCs w:val="24"/>
        </w:rPr>
        <w:t xml:space="preserve"> </w:t>
      </w:r>
      <w:r w:rsidRPr="00E1255D">
        <w:rPr>
          <w:rFonts w:ascii="Times New Roman" w:hAnsi="Times New Roman"/>
          <w:spacing w:val="-2"/>
          <w:sz w:val="24"/>
          <w:szCs w:val="24"/>
        </w:rPr>
        <w:t>эскизы,</w:t>
      </w:r>
      <w:r w:rsidRPr="00E1255D">
        <w:rPr>
          <w:rFonts w:ascii="Times New Roman" w:hAnsi="Times New Roman"/>
          <w:spacing w:val="-18"/>
          <w:sz w:val="24"/>
          <w:szCs w:val="24"/>
        </w:rPr>
        <w:t xml:space="preserve"> </w:t>
      </w:r>
      <w:r w:rsidRPr="00E1255D">
        <w:rPr>
          <w:rFonts w:ascii="Times New Roman" w:hAnsi="Times New Roman"/>
          <w:spacing w:val="-2"/>
          <w:sz w:val="24"/>
          <w:szCs w:val="24"/>
        </w:rPr>
        <w:t>схемы,</w:t>
      </w:r>
      <w:r w:rsidRPr="00E1255D">
        <w:rPr>
          <w:rFonts w:ascii="Times New Roman" w:hAnsi="Times New Roman"/>
          <w:spacing w:val="-17"/>
          <w:sz w:val="24"/>
          <w:szCs w:val="24"/>
        </w:rPr>
        <w:t xml:space="preserve"> </w:t>
      </w:r>
      <w:r w:rsidRPr="00E1255D">
        <w:rPr>
          <w:rFonts w:ascii="Times New Roman" w:hAnsi="Times New Roman"/>
          <w:spacing w:val="-2"/>
          <w:sz w:val="24"/>
          <w:szCs w:val="24"/>
        </w:rPr>
        <w:t>чертежи</w:t>
      </w:r>
      <w:r w:rsidRPr="00E1255D">
        <w:rPr>
          <w:rFonts w:ascii="Times New Roman" w:hAnsi="Times New Roman"/>
          <w:spacing w:val="-17"/>
          <w:sz w:val="24"/>
          <w:szCs w:val="24"/>
        </w:rPr>
        <w:t xml:space="preserve"> </w:t>
      </w:r>
      <w:r w:rsidRPr="00E1255D">
        <w:rPr>
          <w:rFonts w:ascii="Times New Roman" w:hAnsi="Times New Roman"/>
          <w:spacing w:val="-2"/>
          <w:sz w:val="24"/>
          <w:szCs w:val="24"/>
        </w:rPr>
        <w:t>с</w:t>
      </w:r>
      <w:r w:rsidRPr="00E1255D">
        <w:rPr>
          <w:rFonts w:ascii="Times New Roman" w:hAnsi="Times New Roman"/>
          <w:spacing w:val="-17"/>
          <w:sz w:val="24"/>
          <w:szCs w:val="24"/>
        </w:rPr>
        <w:t xml:space="preserve"> </w:t>
      </w:r>
      <w:r w:rsidRPr="00E1255D">
        <w:rPr>
          <w:rFonts w:ascii="Times New Roman" w:hAnsi="Times New Roman"/>
          <w:spacing w:val="-2"/>
          <w:sz w:val="24"/>
          <w:szCs w:val="24"/>
        </w:rPr>
        <w:t>использованием</w:t>
      </w:r>
      <w:r w:rsidRPr="00E1255D">
        <w:rPr>
          <w:rFonts w:ascii="Times New Roman" w:hAnsi="Times New Roman"/>
          <w:spacing w:val="-17"/>
          <w:sz w:val="24"/>
          <w:szCs w:val="24"/>
        </w:rPr>
        <w:t xml:space="preserve"> </w:t>
      </w:r>
      <w:r w:rsidRPr="00E1255D">
        <w:rPr>
          <w:rFonts w:ascii="Times New Roman" w:hAnsi="Times New Roman"/>
          <w:spacing w:val="-1"/>
          <w:sz w:val="24"/>
          <w:szCs w:val="24"/>
        </w:rPr>
        <w:t>чертежных</w:t>
      </w:r>
      <w:r w:rsidRPr="00E1255D">
        <w:rPr>
          <w:rFonts w:ascii="Times New Roman" w:hAnsi="Times New Roman"/>
          <w:spacing w:val="-12"/>
          <w:sz w:val="24"/>
          <w:szCs w:val="24"/>
        </w:rPr>
        <w:t xml:space="preserve"> </w:t>
      </w:r>
      <w:r w:rsidRPr="00E1255D">
        <w:rPr>
          <w:rFonts w:ascii="Times New Roman" w:hAnsi="Times New Roman"/>
          <w:spacing w:val="-1"/>
          <w:sz w:val="24"/>
          <w:szCs w:val="24"/>
        </w:rPr>
        <w:t>инструментов</w:t>
      </w:r>
      <w:r w:rsidRPr="00E1255D">
        <w:rPr>
          <w:rFonts w:ascii="Times New Roman" w:hAnsi="Times New Roman"/>
          <w:spacing w:val="-67"/>
          <w:sz w:val="24"/>
          <w:szCs w:val="24"/>
        </w:rPr>
        <w:t xml:space="preserve"> </w:t>
      </w:r>
      <w:r w:rsidRPr="00E1255D">
        <w:rPr>
          <w:rFonts w:ascii="Times New Roman" w:hAnsi="Times New Roman"/>
          <w:spacing w:val="-1"/>
          <w:sz w:val="24"/>
          <w:szCs w:val="24"/>
        </w:rPr>
        <w:t>и</w:t>
      </w:r>
      <w:r w:rsidRPr="00E1255D">
        <w:rPr>
          <w:rFonts w:ascii="Times New Roman" w:hAnsi="Times New Roman"/>
          <w:spacing w:val="-16"/>
          <w:sz w:val="24"/>
          <w:szCs w:val="24"/>
        </w:rPr>
        <w:t xml:space="preserve"> </w:t>
      </w:r>
      <w:r w:rsidRPr="00E1255D">
        <w:rPr>
          <w:rFonts w:ascii="Times New Roman" w:hAnsi="Times New Roman"/>
          <w:spacing w:val="-1"/>
          <w:sz w:val="24"/>
          <w:szCs w:val="24"/>
        </w:rPr>
        <w:t>приспособлений</w:t>
      </w:r>
      <w:r w:rsidRPr="00E1255D">
        <w:rPr>
          <w:rFonts w:ascii="Times New Roman" w:hAnsi="Times New Roman"/>
          <w:spacing w:val="-19"/>
          <w:sz w:val="24"/>
          <w:szCs w:val="24"/>
        </w:rPr>
        <w:t xml:space="preserve"> </w:t>
      </w:r>
      <w:r w:rsidRPr="00E1255D">
        <w:rPr>
          <w:rFonts w:ascii="Times New Roman" w:hAnsi="Times New Roman"/>
          <w:spacing w:val="-1"/>
          <w:sz w:val="24"/>
          <w:szCs w:val="24"/>
        </w:rPr>
        <w:t>и</w:t>
      </w:r>
      <w:r w:rsidRPr="00E1255D">
        <w:rPr>
          <w:rFonts w:ascii="Times New Roman" w:hAnsi="Times New Roman"/>
          <w:spacing w:val="-18"/>
          <w:sz w:val="24"/>
          <w:szCs w:val="24"/>
        </w:rPr>
        <w:t xml:space="preserve"> </w:t>
      </w:r>
      <w:r w:rsidRPr="00E1255D">
        <w:rPr>
          <w:rFonts w:ascii="Times New Roman" w:hAnsi="Times New Roman"/>
          <w:spacing w:val="-1"/>
          <w:sz w:val="24"/>
          <w:szCs w:val="24"/>
        </w:rPr>
        <w:t>(или)</w:t>
      </w:r>
      <w:r w:rsidRPr="00E1255D">
        <w:rPr>
          <w:rFonts w:ascii="Times New Roman" w:hAnsi="Times New Roman"/>
          <w:spacing w:val="-17"/>
          <w:sz w:val="24"/>
          <w:szCs w:val="24"/>
        </w:rPr>
        <w:t xml:space="preserve"> </w:t>
      </w:r>
      <w:r w:rsidRPr="00E1255D">
        <w:rPr>
          <w:rFonts w:ascii="Times New Roman" w:hAnsi="Times New Roman"/>
          <w:spacing w:val="-1"/>
          <w:sz w:val="24"/>
          <w:szCs w:val="24"/>
        </w:rPr>
        <w:t>в</w:t>
      </w:r>
      <w:r w:rsidRPr="00E1255D">
        <w:rPr>
          <w:rFonts w:ascii="Times New Roman" w:hAnsi="Times New Roman"/>
          <w:spacing w:val="-19"/>
          <w:sz w:val="24"/>
          <w:szCs w:val="24"/>
        </w:rPr>
        <w:t xml:space="preserve"> </w:t>
      </w:r>
      <w:r w:rsidRPr="00E1255D">
        <w:rPr>
          <w:rFonts w:ascii="Times New Roman" w:hAnsi="Times New Roman"/>
          <w:spacing w:val="-1"/>
          <w:sz w:val="24"/>
          <w:szCs w:val="24"/>
        </w:rPr>
        <w:t>системе</w:t>
      </w:r>
      <w:r w:rsidRPr="00E1255D">
        <w:rPr>
          <w:rFonts w:ascii="Times New Roman" w:hAnsi="Times New Roman"/>
          <w:spacing w:val="-17"/>
          <w:sz w:val="24"/>
          <w:szCs w:val="24"/>
        </w:rPr>
        <w:t xml:space="preserve"> </w:t>
      </w:r>
      <w:r w:rsidRPr="00E1255D">
        <w:rPr>
          <w:rFonts w:ascii="Times New Roman" w:hAnsi="Times New Roman"/>
          <w:spacing w:val="-1"/>
          <w:sz w:val="24"/>
          <w:szCs w:val="24"/>
        </w:rPr>
        <w:t>автоматизированного</w:t>
      </w:r>
      <w:r w:rsidRPr="00E1255D">
        <w:rPr>
          <w:rFonts w:ascii="Times New Roman" w:hAnsi="Times New Roman"/>
          <w:spacing w:val="-17"/>
          <w:sz w:val="24"/>
          <w:szCs w:val="24"/>
        </w:rPr>
        <w:t xml:space="preserve"> </w:t>
      </w:r>
      <w:r w:rsidRPr="00E1255D">
        <w:rPr>
          <w:rFonts w:ascii="Times New Roman" w:hAnsi="Times New Roman"/>
          <w:sz w:val="24"/>
          <w:szCs w:val="24"/>
        </w:rPr>
        <w:t>проектирования</w:t>
      </w:r>
      <w:r w:rsidRPr="00E1255D">
        <w:rPr>
          <w:rFonts w:ascii="Times New Roman" w:hAnsi="Times New Roman"/>
          <w:spacing w:val="-16"/>
          <w:sz w:val="24"/>
          <w:szCs w:val="24"/>
        </w:rPr>
        <w:t xml:space="preserve"> </w:t>
      </w:r>
      <w:r w:rsidRPr="00E1255D">
        <w:rPr>
          <w:rFonts w:ascii="Times New Roman" w:hAnsi="Times New Roman"/>
          <w:sz w:val="24"/>
          <w:szCs w:val="24"/>
        </w:rPr>
        <w:t>(САПР);</w:t>
      </w:r>
      <w:r w:rsidRPr="00E1255D">
        <w:rPr>
          <w:rFonts w:ascii="Times New Roman" w:hAnsi="Times New Roman"/>
          <w:spacing w:val="-67"/>
          <w:sz w:val="24"/>
          <w:szCs w:val="24"/>
        </w:rPr>
        <w:t xml:space="preserve"> </w:t>
      </w:r>
      <w:r w:rsidRPr="00E1255D">
        <w:rPr>
          <w:rFonts w:ascii="Times New Roman" w:hAnsi="Times New Roman"/>
          <w:sz w:val="24"/>
          <w:szCs w:val="24"/>
        </w:rPr>
        <w:t>создавать</w:t>
      </w:r>
      <w:r w:rsidRPr="00E1255D">
        <w:rPr>
          <w:rFonts w:ascii="Times New Roman" w:hAnsi="Times New Roman"/>
          <w:sz w:val="24"/>
          <w:szCs w:val="24"/>
        </w:rPr>
        <w:tab/>
        <w:t>3D-модели</w:t>
      </w:r>
      <w:r w:rsidRPr="00E1255D">
        <w:rPr>
          <w:rFonts w:ascii="Times New Roman" w:hAnsi="Times New Roman"/>
          <w:sz w:val="24"/>
          <w:szCs w:val="24"/>
        </w:rPr>
        <w:tab/>
        <w:t>в</w:t>
      </w:r>
      <w:r w:rsidRPr="00E1255D">
        <w:rPr>
          <w:rFonts w:ascii="Times New Roman" w:hAnsi="Times New Roman"/>
          <w:sz w:val="24"/>
          <w:szCs w:val="24"/>
        </w:rPr>
        <w:tab/>
        <w:t>системе</w:t>
      </w:r>
      <w:r w:rsidRPr="00E1255D">
        <w:rPr>
          <w:rFonts w:ascii="Times New Roman" w:hAnsi="Times New Roman"/>
          <w:sz w:val="24"/>
          <w:szCs w:val="24"/>
        </w:rPr>
        <w:tab/>
        <w:t>автоматизированного</w:t>
      </w:r>
      <w:r w:rsidRPr="00E1255D">
        <w:rPr>
          <w:rFonts w:ascii="Times New Roman" w:hAnsi="Times New Roman"/>
          <w:sz w:val="24"/>
          <w:szCs w:val="24"/>
        </w:rPr>
        <w:tab/>
        <w:t>проектирования</w:t>
      </w:r>
    </w:p>
    <w:p w14:paraId="7001717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(САПР);</w:t>
      </w:r>
    </w:p>
    <w:p w14:paraId="026B5BA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оформлять</w:t>
      </w:r>
      <w:r w:rsidRPr="00E1255D">
        <w:rPr>
          <w:rFonts w:ascii="Times New Roman" w:hAnsi="Times New Roman"/>
          <w:spacing w:val="41"/>
          <w:sz w:val="24"/>
          <w:szCs w:val="24"/>
        </w:rPr>
        <w:t xml:space="preserve"> </w:t>
      </w:r>
      <w:r w:rsidRPr="00E1255D">
        <w:rPr>
          <w:rFonts w:ascii="Times New Roman" w:hAnsi="Times New Roman"/>
          <w:sz w:val="24"/>
          <w:szCs w:val="24"/>
        </w:rPr>
        <w:t>конструкторскую</w:t>
      </w:r>
      <w:r w:rsidRPr="00E1255D">
        <w:rPr>
          <w:rFonts w:ascii="Times New Roman" w:hAnsi="Times New Roman"/>
          <w:spacing w:val="40"/>
          <w:sz w:val="24"/>
          <w:szCs w:val="24"/>
        </w:rPr>
        <w:t xml:space="preserve"> </w:t>
      </w:r>
      <w:r w:rsidRPr="00E1255D">
        <w:rPr>
          <w:rFonts w:ascii="Times New Roman" w:hAnsi="Times New Roman"/>
          <w:sz w:val="24"/>
          <w:szCs w:val="24"/>
        </w:rPr>
        <w:t>документацию,</w:t>
      </w:r>
      <w:r w:rsidRPr="00E1255D">
        <w:rPr>
          <w:rFonts w:ascii="Times New Roman" w:hAnsi="Times New Roman"/>
          <w:spacing w:val="41"/>
          <w:sz w:val="24"/>
          <w:szCs w:val="24"/>
        </w:rPr>
        <w:t xml:space="preserve"> </w:t>
      </w:r>
      <w:r w:rsidRPr="00E1255D">
        <w:rPr>
          <w:rFonts w:ascii="Times New Roman" w:hAnsi="Times New Roman"/>
          <w:sz w:val="24"/>
          <w:szCs w:val="24"/>
        </w:rPr>
        <w:t>в</w:t>
      </w:r>
      <w:r w:rsidRPr="00E1255D">
        <w:rPr>
          <w:rFonts w:ascii="Times New Roman" w:hAnsi="Times New Roman"/>
          <w:spacing w:val="42"/>
          <w:sz w:val="24"/>
          <w:szCs w:val="24"/>
        </w:rPr>
        <w:t xml:space="preserve"> </w:t>
      </w:r>
      <w:r w:rsidRPr="00E1255D">
        <w:rPr>
          <w:rFonts w:ascii="Times New Roman" w:hAnsi="Times New Roman"/>
          <w:sz w:val="24"/>
          <w:szCs w:val="24"/>
        </w:rPr>
        <w:t>том</w:t>
      </w:r>
      <w:r w:rsidRPr="00E1255D">
        <w:rPr>
          <w:rFonts w:ascii="Times New Roman" w:hAnsi="Times New Roman"/>
          <w:spacing w:val="41"/>
          <w:sz w:val="24"/>
          <w:szCs w:val="24"/>
        </w:rPr>
        <w:t xml:space="preserve"> </w:t>
      </w:r>
      <w:r w:rsidRPr="00E1255D">
        <w:rPr>
          <w:rFonts w:ascii="Times New Roman" w:hAnsi="Times New Roman"/>
          <w:sz w:val="24"/>
          <w:szCs w:val="24"/>
        </w:rPr>
        <w:t>числе</w:t>
      </w:r>
      <w:r w:rsidRPr="00E1255D">
        <w:rPr>
          <w:rFonts w:ascii="Times New Roman" w:hAnsi="Times New Roman"/>
          <w:spacing w:val="38"/>
          <w:sz w:val="24"/>
          <w:szCs w:val="24"/>
        </w:rPr>
        <w:t xml:space="preserve"> </w:t>
      </w:r>
      <w:r w:rsidRPr="00E1255D">
        <w:rPr>
          <w:rFonts w:ascii="Times New Roman" w:hAnsi="Times New Roman"/>
          <w:sz w:val="24"/>
          <w:szCs w:val="24"/>
        </w:rPr>
        <w:t>с</w:t>
      </w:r>
      <w:r w:rsidRPr="00E1255D">
        <w:rPr>
          <w:rFonts w:ascii="Times New Roman" w:hAnsi="Times New Roman"/>
          <w:spacing w:val="43"/>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67"/>
          <w:sz w:val="24"/>
          <w:szCs w:val="24"/>
        </w:rPr>
        <w:t xml:space="preserve"> </w:t>
      </w:r>
      <w:r w:rsidRPr="00E1255D">
        <w:rPr>
          <w:rFonts w:ascii="Times New Roman" w:hAnsi="Times New Roman"/>
          <w:sz w:val="24"/>
          <w:szCs w:val="24"/>
        </w:rPr>
        <w:t>систем</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автоматизированного</w:t>
      </w:r>
      <w:r w:rsidRPr="00E1255D">
        <w:rPr>
          <w:rFonts w:ascii="Times New Roman" w:hAnsi="Times New Roman"/>
          <w:spacing w:val="-2"/>
          <w:sz w:val="24"/>
          <w:szCs w:val="24"/>
        </w:rPr>
        <w:t xml:space="preserve"> </w:t>
      </w:r>
      <w:r w:rsidRPr="00E1255D">
        <w:rPr>
          <w:rFonts w:ascii="Times New Roman" w:hAnsi="Times New Roman"/>
          <w:sz w:val="24"/>
          <w:szCs w:val="24"/>
        </w:rPr>
        <w:t>проектирования</w:t>
      </w:r>
      <w:r w:rsidRPr="00E1255D">
        <w:rPr>
          <w:rFonts w:ascii="Times New Roman" w:hAnsi="Times New Roman"/>
          <w:spacing w:val="-1"/>
          <w:sz w:val="24"/>
          <w:szCs w:val="24"/>
        </w:rPr>
        <w:t xml:space="preserve"> </w:t>
      </w:r>
      <w:r w:rsidRPr="00E1255D">
        <w:rPr>
          <w:rFonts w:ascii="Times New Roman" w:hAnsi="Times New Roman"/>
          <w:sz w:val="24"/>
          <w:szCs w:val="24"/>
        </w:rPr>
        <w:t>(САПР);</w:t>
      </w:r>
    </w:p>
    <w:p w14:paraId="6BA87CD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23"/>
          <w:sz w:val="24"/>
          <w:szCs w:val="24"/>
        </w:rPr>
        <w:t xml:space="preserve"> </w:t>
      </w:r>
      <w:r w:rsidRPr="00E1255D">
        <w:rPr>
          <w:rFonts w:ascii="Times New Roman" w:hAnsi="Times New Roman"/>
          <w:sz w:val="24"/>
          <w:szCs w:val="24"/>
        </w:rPr>
        <w:t>мир</w:t>
      </w:r>
      <w:r w:rsidRPr="00E1255D">
        <w:rPr>
          <w:rFonts w:ascii="Times New Roman" w:hAnsi="Times New Roman"/>
          <w:spacing w:val="23"/>
          <w:sz w:val="24"/>
          <w:szCs w:val="24"/>
        </w:rPr>
        <w:t xml:space="preserve"> </w:t>
      </w:r>
      <w:r w:rsidRPr="00E1255D">
        <w:rPr>
          <w:rFonts w:ascii="Times New Roman" w:hAnsi="Times New Roman"/>
          <w:sz w:val="24"/>
          <w:szCs w:val="24"/>
        </w:rPr>
        <w:t>профессий,</w:t>
      </w:r>
      <w:r w:rsidRPr="00E1255D">
        <w:rPr>
          <w:rFonts w:ascii="Times New Roman" w:hAnsi="Times New Roman"/>
          <w:spacing w:val="24"/>
          <w:sz w:val="24"/>
          <w:szCs w:val="24"/>
        </w:rPr>
        <w:t xml:space="preserve"> </w:t>
      </w:r>
      <w:r w:rsidRPr="00E1255D">
        <w:rPr>
          <w:rFonts w:ascii="Times New Roman" w:hAnsi="Times New Roman"/>
          <w:sz w:val="24"/>
          <w:szCs w:val="24"/>
        </w:rPr>
        <w:t>связанных</w:t>
      </w:r>
      <w:r w:rsidRPr="00E1255D">
        <w:rPr>
          <w:rFonts w:ascii="Times New Roman" w:hAnsi="Times New Roman"/>
          <w:spacing w:val="23"/>
          <w:sz w:val="24"/>
          <w:szCs w:val="24"/>
        </w:rPr>
        <w:t xml:space="preserve"> </w:t>
      </w:r>
      <w:r w:rsidRPr="00E1255D">
        <w:rPr>
          <w:rFonts w:ascii="Times New Roman" w:hAnsi="Times New Roman"/>
          <w:sz w:val="24"/>
          <w:szCs w:val="24"/>
        </w:rPr>
        <w:t>с</w:t>
      </w:r>
      <w:r w:rsidRPr="00E1255D">
        <w:rPr>
          <w:rFonts w:ascii="Times New Roman" w:hAnsi="Times New Roman"/>
          <w:spacing w:val="22"/>
          <w:sz w:val="24"/>
          <w:szCs w:val="24"/>
        </w:rPr>
        <w:t xml:space="preserve"> </w:t>
      </w:r>
      <w:r w:rsidRPr="00E1255D">
        <w:rPr>
          <w:rFonts w:ascii="Times New Roman" w:hAnsi="Times New Roman"/>
          <w:sz w:val="24"/>
          <w:szCs w:val="24"/>
        </w:rPr>
        <w:t>изучаемыми</w:t>
      </w:r>
      <w:r w:rsidRPr="00E1255D">
        <w:rPr>
          <w:rFonts w:ascii="Times New Roman" w:hAnsi="Times New Roman"/>
          <w:spacing w:val="23"/>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23"/>
          <w:sz w:val="24"/>
          <w:szCs w:val="24"/>
        </w:rPr>
        <w:t xml:space="preserve"> </w:t>
      </w:r>
      <w:r w:rsidRPr="00E1255D">
        <w:rPr>
          <w:rFonts w:ascii="Times New Roman" w:hAnsi="Times New Roman"/>
          <w:sz w:val="24"/>
          <w:szCs w:val="24"/>
        </w:rPr>
        <w:t>их</w:t>
      </w:r>
      <w:r w:rsidRPr="00E1255D">
        <w:rPr>
          <w:rFonts w:ascii="Times New Roman" w:hAnsi="Times New Roman"/>
          <w:spacing w:val="-67"/>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 труда.</w:t>
      </w:r>
    </w:p>
    <w:p w14:paraId="39C96BFE" w14:textId="77777777" w:rsidR="00B13356" w:rsidRPr="00E1255D" w:rsidRDefault="00B13356" w:rsidP="00E1255D">
      <w:pPr>
        <w:spacing w:after="0"/>
        <w:rPr>
          <w:rFonts w:ascii="Times New Roman" w:hAnsi="Times New Roman"/>
          <w:sz w:val="24"/>
          <w:szCs w:val="24"/>
        </w:rPr>
      </w:pPr>
    </w:p>
    <w:p w14:paraId="7F40C8C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9"/>
          <w:sz w:val="24"/>
          <w:szCs w:val="24"/>
        </w:rPr>
        <w:t xml:space="preserve"> </w:t>
      </w:r>
      <w:r w:rsidRPr="00E1255D">
        <w:rPr>
          <w:rFonts w:ascii="Times New Roman" w:hAnsi="Times New Roman"/>
          <w:sz w:val="24"/>
          <w:szCs w:val="24"/>
        </w:rPr>
        <w:t>«3D-моделирование,</w:t>
      </w:r>
      <w:r w:rsidRPr="00E1255D">
        <w:rPr>
          <w:rFonts w:ascii="Times New Roman" w:hAnsi="Times New Roman"/>
          <w:spacing w:val="-8"/>
          <w:sz w:val="24"/>
          <w:szCs w:val="24"/>
        </w:rPr>
        <w:t xml:space="preserve"> </w:t>
      </w:r>
      <w:r w:rsidRPr="00E1255D">
        <w:rPr>
          <w:rFonts w:ascii="Times New Roman" w:hAnsi="Times New Roman"/>
          <w:sz w:val="24"/>
          <w:szCs w:val="24"/>
        </w:rPr>
        <w:t>прототипирование,</w:t>
      </w:r>
      <w:r w:rsidRPr="00E1255D">
        <w:rPr>
          <w:rFonts w:ascii="Times New Roman" w:hAnsi="Times New Roman"/>
          <w:spacing w:val="-7"/>
          <w:sz w:val="24"/>
          <w:szCs w:val="24"/>
        </w:rPr>
        <w:t xml:space="preserve"> </w:t>
      </w:r>
      <w:r w:rsidRPr="00E1255D">
        <w:rPr>
          <w:rFonts w:ascii="Times New Roman" w:hAnsi="Times New Roman"/>
          <w:sz w:val="24"/>
          <w:szCs w:val="24"/>
        </w:rPr>
        <w:t>макетирование»</w:t>
      </w:r>
    </w:p>
    <w:p w14:paraId="7364AFB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7 классе</w:t>
      </w:r>
      <w:r w:rsidRPr="00E1255D">
        <w:rPr>
          <w:rFonts w:ascii="Times New Roman" w:hAnsi="Times New Roman"/>
          <w:sz w:val="24"/>
          <w:szCs w:val="24"/>
        </w:rPr>
        <w:t>:</w:t>
      </w:r>
    </w:p>
    <w:p w14:paraId="78B6363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 виды, свойства и назначение моделей;</w:t>
      </w:r>
      <w:r w:rsidRPr="00E1255D">
        <w:rPr>
          <w:rFonts w:ascii="Times New Roman" w:hAnsi="Times New Roman"/>
          <w:spacing w:val="-67"/>
          <w:sz w:val="24"/>
          <w:szCs w:val="24"/>
        </w:rPr>
        <w:t xml:space="preserve"> </w:t>
      </w:r>
      <w:r w:rsidRPr="00E1255D">
        <w:rPr>
          <w:rFonts w:ascii="Times New Roman" w:hAnsi="Times New Roman"/>
          <w:sz w:val="24"/>
          <w:szCs w:val="24"/>
        </w:rPr>
        <w:t>называть</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макетов</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назначение;</w:t>
      </w:r>
    </w:p>
    <w:p w14:paraId="014B502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создавать</w:t>
      </w:r>
      <w:r w:rsidRPr="00E1255D">
        <w:rPr>
          <w:rFonts w:ascii="Times New Roman" w:hAnsi="Times New Roman"/>
          <w:spacing w:val="1"/>
          <w:sz w:val="24"/>
          <w:szCs w:val="24"/>
        </w:rPr>
        <w:t xml:space="preserve"> </w:t>
      </w:r>
      <w:r w:rsidRPr="00E1255D">
        <w:rPr>
          <w:rFonts w:ascii="Times New Roman" w:hAnsi="Times New Roman"/>
          <w:sz w:val="24"/>
          <w:szCs w:val="24"/>
        </w:rPr>
        <w:t>макеты</w:t>
      </w:r>
      <w:r w:rsidRPr="00E1255D">
        <w:rPr>
          <w:rFonts w:ascii="Times New Roman" w:hAnsi="Times New Roman"/>
          <w:spacing w:val="1"/>
          <w:sz w:val="24"/>
          <w:szCs w:val="24"/>
        </w:rPr>
        <w:t xml:space="preserve"> </w:t>
      </w:r>
      <w:r w:rsidRPr="00E1255D">
        <w:rPr>
          <w:rFonts w:ascii="Times New Roman" w:hAnsi="Times New Roman"/>
          <w:sz w:val="24"/>
          <w:szCs w:val="24"/>
        </w:rPr>
        <w:t>различных</w:t>
      </w:r>
      <w:r w:rsidRPr="00E1255D">
        <w:rPr>
          <w:rFonts w:ascii="Times New Roman" w:hAnsi="Times New Roman"/>
          <w:spacing w:val="1"/>
          <w:sz w:val="24"/>
          <w:szCs w:val="24"/>
        </w:rPr>
        <w:t xml:space="preserve"> </w:t>
      </w:r>
      <w:r w:rsidRPr="00E1255D">
        <w:rPr>
          <w:rFonts w:ascii="Times New Roman" w:hAnsi="Times New Roman"/>
          <w:sz w:val="24"/>
          <w:szCs w:val="24"/>
        </w:rPr>
        <w:t>видов,</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том</w:t>
      </w:r>
      <w:r w:rsidRPr="00E1255D">
        <w:rPr>
          <w:rFonts w:ascii="Times New Roman" w:hAnsi="Times New Roman"/>
          <w:spacing w:val="1"/>
          <w:sz w:val="24"/>
          <w:szCs w:val="24"/>
        </w:rPr>
        <w:t xml:space="preserve"> </w:t>
      </w:r>
      <w:r w:rsidRPr="00E1255D">
        <w:rPr>
          <w:rFonts w:ascii="Times New Roman" w:hAnsi="Times New Roman"/>
          <w:sz w:val="24"/>
          <w:szCs w:val="24"/>
        </w:rPr>
        <w:t>числе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1"/>
          <w:sz w:val="24"/>
          <w:szCs w:val="24"/>
        </w:rPr>
        <w:t xml:space="preserve"> </w:t>
      </w:r>
      <w:r w:rsidRPr="00E1255D">
        <w:rPr>
          <w:rFonts w:ascii="Times New Roman" w:hAnsi="Times New Roman"/>
          <w:sz w:val="24"/>
          <w:szCs w:val="24"/>
        </w:rPr>
        <w:t>программного</w:t>
      </w:r>
      <w:r w:rsidRPr="00E1255D">
        <w:rPr>
          <w:rFonts w:ascii="Times New Roman" w:hAnsi="Times New Roman"/>
          <w:spacing w:val="-3"/>
          <w:sz w:val="24"/>
          <w:szCs w:val="24"/>
        </w:rPr>
        <w:t xml:space="preserve"> </w:t>
      </w:r>
      <w:r w:rsidRPr="00E1255D">
        <w:rPr>
          <w:rFonts w:ascii="Times New Roman" w:hAnsi="Times New Roman"/>
          <w:sz w:val="24"/>
          <w:szCs w:val="24"/>
        </w:rPr>
        <w:t>обеспечения;</w:t>
      </w:r>
    </w:p>
    <w:p w14:paraId="414F80A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выполнять развертку и соединять фрагменты макета;</w:t>
      </w:r>
      <w:r w:rsidRPr="00E1255D">
        <w:rPr>
          <w:rFonts w:ascii="Times New Roman" w:hAnsi="Times New Roman"/>
          <w:spacing w:val="-67"/>
          <w:sz w:val="24"/>
          <w:szCs w:val="24"/>
        </w:rPr>
        <w:t xml:space="preserve"> </w:t>
      </w:r>
      <w:r w:rsidRPr="00E1255D">
        <w:rPr>
          <w:rFonts w:ascii="Times New Roman" w:hAnsi="Times New Roman"/>
          <w:sz w:val="24"/>
          <w:szCs w:val="24"/>
        </w:rPr>
        <w:t>выполнять</w:t>
      </w:r>
      <w:r w:rsidRPr="00E1255D">
        <w:rPr>
          <w:rFonts w:ascii="Times New Roman" w:hAnsi="Times New Roman"/>
          <w:spacing w:val="-3"/>
          <w:sz w:val="24"/>
          <w:szCs w:val="24"/>
        </w:rPr>
        <w:t xml:space="preserve"> </w:t>
      </w:r>
      <w:r w:rsidRPr="00E1255D">
        <w:rPr>
          <w:rFonts w:ascii="Times New Roman" w:hAnsi="Times New Roman"/>
          <w:sz w:val="24"/>
          <w:szCs w:val="24"/>
        </w:rPr>
        <w:t>сборку</w:t>
      </w:r>
      <w:r w:rsidRPr="00E1255D">
        <w:rPr>
          <w:rFonts w:ascii="Times New Roman" w:hAnsi="Times New Roman"/>
          <w:spacing w:val="-2"/>
          <w:sz w:val="24"/>
          <w:szCs w:val="24"/>
        </w:rPr>
        <w:t xml:space="preserve"> </w:t>
      </w:r>
      <w:r w:rsidRPr="00E1255D">
        <w:rPr>
          <w:rFonts w:ascii="Times New Roman" w:hAnsi="Times New Roman"/>
          <w:sz w:val="24"/>
          <w:szCs w:val="24"/>
        </w:rPr>
        <w:t>деталей</w:t>
      </w:r>
      <w:r w:rsidRPr="00E1255D">
        <w:rPr>
          <w:rFonts w:ascii="Times New Roman" w:hAnsi="Times New Roman"/>
          <w:spacing w:val="1"/>
          <w:sz w:val="24"/>
          <w:szCs w:val="24"/>
        </w:rPr>
        <w:t xml:space="preserve"> </w:t>
      </w:r>
      <w:r w:rsidRPr="00E1255D">
        <w:rPr>
          <w:rFonts w:ascii="Times New Roman" w:hAnsi="Times New Roman"/>
          <w:sz w:val="24"/>
          <w:szCs w:val="24"/>
        </w:rPr>
        <w:t>макета;</w:t>
      </w:r>
    </w:p>
    <w:p w14:paraId="22064F6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разрабатывать</w:t>
      </w:r>
      <w:r w:rsidRPr="00E1255D">
        <w:rPr>
          <w:rFonts w:ascii="Times New Roman" w:hAnsi="Times New Roman"/>
          <w:spacing w:val="-3"/>
          <w:sz w:val="24"/>
          <w:szCs w:val="24"/>
        </w:rPr>
        <w:t xml:space="preserve"> </w:t>
      </w:r>
      <w:r w:rsidRPr="00E1255D">
        <w:rPr>
          <w:rFonts w:ascii="Times New Roman" w:hAnsi="Times New Roman"/>
          <w:sz w:val="24"/>
          <w:szCs w:val="24"/>
        </w:rPr>
        <w:t>графическую</w:t>
      </w:r>
      <w:r w:rsidRPr="00E1255D">
        <w:rPr>
          <w:rFonts w:ascii="Times New Roman" w:hAnsi="Times New Roman"/>
          <w:spacing w:val="-6"/>
          <w:sz w:val="24"/>
          <w:szCs w:val="24"/>
        </w:rPr>
        <w:t xml:space="preserve"> </w:t>
      </w:r>
      <w:r w:rsidRPr="00E1255D">
        <w:rPr>
          <w:rFonts w:ascii="Times New Roman" w:hAnsi="Times New Roman"/>
          <w:sz w:val="24"/>
          <w:szCs w:val="24"/>
        </w:rPr>
        <w:t>документацию;</w:t>
      </w:r>
    </w:p>
    <w:p w14:paraId="6720AFC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lastRenderedPageBreak/>
        <w:t>характеризовать</w:t>
      </w:r>
      <w:r w:rsidRPr="00E1255D">
        <w:rPr>
          <w:rFonts w:ascii="Times New Roman" w:hAnsi="Times New Roman"/>
          <w:spacing w:val="1"/>
          <w:sz w:val="24"/>
          <w:szCs w:val="24"/>
        </w:rPr>
        <w:t xml:space="preserve"> </w:t>
      </w: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w:t>
      </w:r>
      <w:r w:rsidRPr="00E1255D">
        <w:rPr>
          <w:rFonts w:ascii="Times New Roman" w:hAnsi="Times New Roman"/>
          <w:spacing w:val="1"/>
          <w:sz w:val="24"/>
          <w:szCs w:val="24"/>
        </w:rPr>
        <w:t xml:space="preserve"> </w:t>
      </w:r>
      <w:r w:rsidRPr="00E1255D">
        <w:rPr>
          <w:rFonts w:ascii="Times New Roman" w:hAnsi="Times New Roman"/>
          <w:sz w:val="24"/>
          <w:szCs w:val="24"/>
        </w:rPr>
        <w:t>связанных</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изучаемыми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1"/>
          <w:sz w:val="24"/>
          <w:szCs w:val="24"/>
        </w:rPr>
        <w:t xml:space="preserve"> </w:t>
      </w:r>
      <w:r w:rsidRPr="00E1255D">
        <w:rPr>
          <w:rFonts w:ascii="Times New Roman" w:hAnsi="Times New Roman"/>
          <w:sz w:val="24"/>
          <w:szCs w:val="24"/>
        </w:rPr>
        <w:t>макетирования,</w:t>
      </w:r>
      <w:r w:rsidRPr="00E1255D">
        <w:rPr>
          <w:rFonts w:ascii="Times New Roman" w:hAnsi="Times New Roman"/>
          <w:spacing w:val="-4"/>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1"/>
          <w:sz w:val="24"/>
          <w:szCs w:val="24"/>
        </w:rPr>
        <w:t xml:space="preserve"> </w:t>
      </w:r>
      <w:r w:rsidRPr="00E1255D">
        <w:rPr>
          <w:rFonts w:ascii="Times New Roman" w:hAnsi="Times New Roman"/>
          <w:sz w:val="24"/>
          <w:szCs w:val="24"/>
        </w:rPr>
        <w:t>на рынке</w:t>
      </w:r>
      <w:r w:rsidRPr="00E1255D">
        <w:rPr>
          <w:rFonts w:ascii="Times New Roman" w:hAnsi="Times New Roman"/>
          <w:spacing w:val="-1"/>
          <w:sz w:val="24"/>
          <w:szCs w:val="24"/>
        </w:rPr>
        <w:t xml:space="preserve"> </w:t>
      </w:r>
      <w:r w:rsidRPr="00E1255D">
        <w:rPr>
          <w:rFonts w:ascii="Times New Roman" w:hAnsi="Times New Roman"/>
          <w:sz w:val="24"/>
          <w:szCs w:val="24"/>
        </w:rPr>
        <w:t>труда.</w:t>
      </w:r>
    </w:p>
    <w:p w14:paraId="6C0365B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8 классе</w:t>
      </w:r>
      <w:r w:rsidRPr="00E1255D">
        <w:rPr>
          <w:rFonts w:ascii="Times New Roman" w:hAnsi="Times New Roman"/>
          <w:sz w:val="24"/>
          <w:szCs w:val="24"/>
        </w:rPr>
        <w:t>:</w:t>
      </w:r>
    </w:p>
    <w:p w14:paraId="5961045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разрабатывать</w:t>
      </w:r>
      <w:r w:rsidRPr="00E1255D">
        <w:rPr>
          <w:rFonts w:ascii="Times New Roman" w:hAnsi="Times New Roman"/>
          <w:spacing w:val="1"/>
          <w:sz w:val="24"/>
          <w:szCs w:val="24"/>
        </w:rPr>
        <w:t xml:space="preserve"> </w:t>
      </w:r>
      <w:r w:rsidRPr="00E1255D">
        <w:rPr>
          <w:rFonts w:ascii="Times New Roman" w:hAnsi="Times New Roman"/>
          <w:sz w:val="24"/>
          <w:szCs w:val="24"/>
        </w:rPr>
        <w:t>оригинальные</w:t>
      </w:r>
      <w:r w:rsidRPr="00E1255D">
        <w:rPr>
          <w:rFonts w:ascii="Times New Roman" w:hAnsi="Times New Roman"/>
          <w:spacing w:val="1"/>
          <w:sz w:val="24"/>
          <w:szCs w:val="24"/>
        </w:rPr>
        <w:t xml:space="preserve"> </w:t>
      </w:r>
      <w:r w:rsidRPr="00E1255D">
        <w:rPr>
          <w:rFonts w:ascii="Times New Roman" w:hAnsi="Times New Roman"/>
          <w:sz w:val="24"/>
          <w:szCs w:val="24"/>
        </w:rPr>
        <w:t>конструкции</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1"/>
          <w:sz w:val="24"/>
          <w:szCs w:val="24"/>
        </w:rPr>
        <w:t xml:space="preserve"> </w:t>
      </w:r>
      <w:r w:rsidRPr="00E1255D">
        <w:rPr>
          <w:rFonts w:ascii="Times New Roman" w:hAnsi="Times New Roman"/>
          <w:sz w:val="24"/>
          <w:szCs w:val="24"/>
        </w:rPr>
        <w:t>3D-моделей,</w:t>
      </w:r>
      <w:r w:rsidRPr="00E1255D">
        <w:rPr>
          <w:rFonts w:ascii="Times New Roman" w:hAnsi="Times New Roman"/>
          <w:spacing w:val="1"/>
          <w:sz w:val="24"/>
          <w:szCs w:val="24"/>
        </w:rPr>
        <w:t xml:space="preserve"> </w:t>
      </w:r>
      <w:r w:rsidRPr="00E1255D">
        <w:rPr>
          <w:rFonts w:ascii="Times New Roman" w:hAnsi="Times New Roman"/>
          <w:sz w:val="24"/>
          <w:szCs w:val="24"/>
        </w:rPr>
        <w:t>проводить</w:t>
      </w:r>
      <w:r w:rsidRPr="00E1255D">
        <w:rPr>
          <w:rFonts w:ascii="Times New Roman" w:hAnsi="Times New Roman"/>
          <w:spacing w:val="116"/>
          <w:sz w:val="24"/>
          <w:szCs w:val="24"/>
        </w:rPr>
        <w:t xml:space="preserve"> </w:t>
      </w:r>
      <w:r w:rsidRPr="00E1255D">
        <w:rPr>
          <w:rFonts w:ascii="Times New Roman" w:hAnsi="Times New Roman"/>
          <w:sz w:val="24"/>
          <w:szCs w:val="24"/>
        </w:rPr>
        <w:t>их</w:t>
      </w:r>
      <w:r w:rsidRPr="00E1255D">
        <w:rPr>
          <w:rFonts w:ascii="Times New Roman" w:hAnsi="Times New Roman"/>
          <w:spacing w:val="115"/>
          <w:sz w:val="24"/>
          <w:szCs w:val="24"/>
        </w:rPr>
        <w:t xml:space="preserve"> </w:t>
      </w:r>
      <w:r w:rsidRPr="00E1255D">
        <w:rPr>
          <w:rFonts w:ascii="Times New Roman" w:hAnsi="Times New Roman"/>
          <w:sz w:val="24"/>
          <w:szCs w:val="24"/>
        </w:rPr>
        <w:t>испытание,</w:t>
      </w:r>
      <w:r w:rsidRPr="00E1255D">
        <w:rPr>
          <w:rFonts w:ascii="Times New Roman" w:hAnsi="Times New Roman"/>
          <w:spacing w:val="116"/>
          <w:sz w:val="24"/>
          <w:szCs w:val="24"/>
        </w:rPr>
        <w:t xml:space="preserve"> </w:t>
      </w:r>
      <w:r w:rsidRPr="00E1255D">
        <w:rPr>
          <w:rFonts w:ascii="Times New Roman" w:hAnsi="Times New Roman"/>
          <w:sz w:val="24"/>
          <w:szCs w:val="24"/>
        </w:rPr>
        <w:t xml:space="preserve">анализ,  </w:t>
      </w:r>
      <w:r w:rsidRPr="00E1255D">
        <w:rPr>
          <w:rFonts w:ascii="Times New Roman" w:hAnsi="Times New Roman"/>
          <w:spacing w:val="42"/>
          <w:sz w:val="24"/>
          <w:szCs w:val="24"/>
        </w:rPr>
        <w:t xml:space="preserve"> </w:t>
      </w:r>
      <w:r w:rsidRPr="00E1255D">
        <w:rPr>
          <w:rFonts w:ascii="Times New Roman" w:hAnsi="Times New Roman"/>
          <w:sz w:val="24"/>
          <w:szCs w:val="24"/>
        </w:rPr>
        <w:t xml:space="preserve">способы  </w:t>
      </w:r>
      <w:r w:rsidRPr="00E1255D">
        <w:rPr>
          <w:rFonts w:ascii="Times New Roman" w:hAnsi="Times New Roman"/>
          <w:spacing w:val="46"/>
          <w:sz w:val="24"/>
          <w:szCs w:val="24"/>
        </w:rPr>
        <w:t xml:space="preserve"> </w:t>
      </w:r>
      <w:r w:rsidRPr="00E1255D">
        <w:rPr>
          <w:rFonts w:ascii="Times New Roman" w:hAnsi="Times New Roman"/>
          <w:sz w:val="24"/>
          <w:szCs w:val="24"/>
        </w:rPr>
        <w:t xml:space="preserve">модернизации  </w:t>
      </w:r>
      <w:r w:rsidRPr="00E1255D">
        <w:rPr>
          <w:rFonts w:ascii="Times New Roman" w:hAnsi="Times New Roman"/>
          <w:spacing w:val="44"/>
          <w:sz w:val="24"/>
          <w:szCs w:val="24"/>
        </w:rPr>
        <w:t xml:space="preserve"> </w:t>
      </w:r>
      <w:r w:rsidRPr="00E1255D">
        <w:rPr>
          <w:rFonts w:ascii="Times New Roman" w:hAnsi="Times New Roman"/>
          <w:sz w:val="24"/>
          <w:szCs w:val="24"/>
        </w:rPr>
        <w:t xml:space="preserve">в  </w:t>
      </w:r>
      <w:r w:rsidRPr="00E1255D">
        <w:rPr>
          <w:rFonts w:ascii="Times New Roman" w:hAnsi="Times New Roman"/>
          <w:spacing w:val="45"/>
          <w:sz w:val="24"/>
          <w:szCs w:val="24"/>
        </w:rPr>
        <w:t xml:space="preserve"> </w:t>
      </w:r>
      <w:r w:rsidRPr="00E1255D">
        <w:rPr>
          <w:rFonts w:ascii="Times New Roman" w:hAnsi="Times New Roman"/>
          <w:sz w:val="24"/>
          <w:szCs w:val="24"/>
        </w:rPr>
        <w:t>зависимости</w:t>
      </w:r>
      <w:r w:rsidRPr="00E1255D">
        <w:rPr>
          <w:rFonts w:ascii="Times New Roman" w:hAnsi="Times New Roman"/>
          <w:spacing w:val="-68"/>
          <w:sz w:val="24"/>
          <w:szCs w:val="24"/>
        </w:rPr>
        <w:t xml:space="preserve"> </w:t>
      </w:r>
      <w:r w:rsidRPr="00E1255D">
        <w:rPr>
          <w:rFonts w:ascii="Times New Roman" w:hAnsi="Times New Roman"/>
          <w:sz w:val="24"/>
          <w:szCs w:val="24"/>
        </w:rPr>
        <w:t>от</w:t>
      </w:r>
      <w:r w:rsidRPr="00E1255D">
        <w:rPr>
          <w:rFonts w:ascii="Times New Roman" w:hAnsi="Times New Roman"/>
          <w:spacing w:val="-1"/>
          <w:sz w:val="24"/>
          <w:szCs w:val="24"/>
        </w:rPr>
        <w:t xml:space="preserve"> </w:t>
      </w:r>
      <w:r w:rsidRPr="00E1255D">
        <w:rPr>
          <w:rFonts w:ascii="Times New Roman" w:hAnsi="Times New Roman"/>
          <w:sz w:val="24"/>
          <w:szCs w:val="24"/>
        </w:rPr>
        <w:t>результатов</w:t>
      </w:r>
      <w:r w:rsidRPr="00E1255D">
        <w:rPr>
          <w:rFonts w:ascii="Times New Roman" w:hAnsi="Times New Roman"/>
          <w:spacing w:val="-3"/>
          <w:sz w:val="24"/>
          <w:szCs w:val="24"/>
        </w:rPr>
        <w:t xml:space="preserve"> </w:t>
      </w:r>
      <w:r w:rsidRPr="00E1255D">
        <w:rPr>
          <w:rFonts w:ascii="Times New Roman" w:hAnsi="Times New Roman"/>
          <w:sz w:val="24"/>
          <w:szCs w:val="24"/>
        </w:rPr>
        <w:t>испытания;</w:t>
      </w:r>
    </w:p>
    <w:p w14:paraId="79EFD9D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создавать</w:t>
      </w:r>
      <w:r w:rsidRPr="00E1255D">
        <w:rPr>
          <w:rFonts w:ascii="Times New Roman" w:hAnsi="Times New Roman"/>
          <w:spacing w:val="-5"/>
          <w:sz w:val="24"/>
          <w:szCs w:val="24"/>
        </w:rPr>
        <w:t xml:space="preserve"> </w:t>
      </w:r>
      <w:r w:rsidRPr="00E1255D">
        <w:rPr>
          <w:rFonts w:ascii="Times New Roman" w:hAnsi="Times New Roman"/>
          <w:sz w:val="24"/>
          <w:szCs w:val="24"/>
        </w:rPr>
        <w:t>3D-модели,</w:t>
      </w:r>
      <w:r w:rsidRPr="00E1255D">
        <w:rPr>
          <w:rFonts w:ascii="Times New Roman" w:hAnsi="Times New Roman"/>
          <w:spacing w:val="-4"/>
          <w:sz w:val="24"/>
          <w:szCs w:val="24"/>
        </w:rPr>
        <w:t xml:space="preserve"> </w:t>
      </w:r>
      <w:r w:rsidRPr="00E1255D">
        <w:rPr>
          <w:rFonts w:ascii="Times New Roman" w:hAnsi="Times New Roman"/>
          <w:sz w:val="24"/>
          <w:szCs w:val="24"/>
        </w:rPr>
        <w:t>используя</w:t>
      </w:r>
      <w:r w:rsidRPr="00E1255D">
        <w:rPr>
          <w:rFonts w:ascii="Times New Roman" w:hAnsi="Times New Roman"/>
          <w:spacing w:val="-3"/>
          <w:sz w:val="24"/>
          <w:szCs w:val="24"/>
        </w:rPr>
        <w:t xml:space="preserve"> </w:t>
      </w:r>
      <w:r w:rsidRPr="00E1255D">
        <w:rPr>
          <w:rFonts w:ascii="Times New Roman" w:hAnsi="Times New Roman"/>
          <w:sz w:val="24"/>
          <w:szCs w:val="24"/>
        </w:rPr>
        <w:t>программное</w:t>
      </w:r>
      <w:r w:rsidRPr="00E1255D">
        <w:rPr>
          <w:rFonts w:ascii="Times New Roman" w:hAnsi="Times New Roman"/>
          <w:spacing w:val="-1"/>
          <w:sz w:val="24"/>
          <w:szCs w:val="24"/>
        </w:rPr>
        <w:t xml:space="preserve"> </w:t>
      </w:r>
      <w:r w:rsidRPr="00E1255D">
        <w:rPr>
          <w:rFonts w:ascii="Times New Roman" w:hAnsi="Times New Roman"/>
          <w:sz w:val="24"/>
          <w:szCs w:val="24"/>
        </w:rPr>
        <w:t>обеспечение;</w:t>
      </w:r>
    </w:p>
    <w:p w14:paraId="0185DAD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устанавливать</w:t>
      </w:r>
      <w:r w:rsidRPr="00E1255D">
        <w:rPr>
          <w:rFonts w:ascii="Times New Roman" w:hAnsi="Times New Roman"/>
          <w:spacing w:val="-5"/>
          <w:sz w:val="24"/>
          <w:szCs w:val="24"/>
        </w:rPr>
        <w:t xml:space="preserve"> </w:t>
      </w:r>
      <w:r w:rsidRPr="00E1255D">
        <w:rPr>
          <w:rFonts w:ascii="Times New Roman" w:hAnsi="Times New Roman"/>
          <w:sz w:val="24"/>
          <w:szCs w:val="24"/>
        </w:rPr>
        <w:t>адекватность</w:t>
      </w:r>
      <w:r w:rsidRPr="00E1255D">
        <w:rPr>
          <w:rFonts w:ascii="Times New Roman" w:hAnsi="Times New Roman"/>
          <w:spacing w:val="-5"/>
          <w:sz w:val="24"/>
          <w:szCs w:val="24"/>
        </w:rPr>
        <w:t xml:space="preserve"> </w:t>
      </w:r>
      <w:r w:rsidRPr="00E1255D">
        <w:rPr>
          <w:rFonts w:ascii="Times New Roman" w:hAnsi="Times New Roman"/>
          <w:sz w:val="24"/>
          <w:szCs w:val="24"/>
        </w:rPr>
        <w:t>модели</w:t>
      </w:r>
      <w:r w:rsidRPr="00E1255D">
        <w:rPr>
          <w:rFonts w:ascii="Times New Roman" w:hAnsi="Times New Roman"/>
          <w:spacing w:val="-5"/>
          <w:sz w:val="24"/>
          <w:szCs w:val="24"/>
        </w:rPr>
        <w:t xml:space="preserve"> </w:t>
      </w:r>
      <w:r w:rsidRPr="00E1255D">
        <w:rPr>
          <w:rFonts w:ascii="Times New Roman" w:hAnsi="Times New Roman"/>
          <w:sz w:val="24"/>
          <w:szCs w:val="24"/>
        </w:rPr>
        <w:t>объекту</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целям</w:t>
      </w:r>
      <w:r w:rsidRPr="00E1255D">
        <w:rPr>
          <w:rFonts w:ascii="Times New Roman" w:hAnsi="Times New Roman"/>
          <w:spacing w:val="-2"/>
          <w:sz w:val="24"/>
          <w:szCs w:val="24"/>
        </w:rPr>
        <w:t xml:space="preserve"> </w:t>
      </w:r>
      <w:r w:rsidRPr="00E1255D">
        <w:rPr>
          <w:rFonts w:ascii="Times New Roman" w:hAnsi="Times New Roman"/>
          <w:sz w:val="24"/>
          <w:szCs w:val="24"/>
        </w:rPr>
        <w:t>моделирования;</w:t>
      </w:r>
    </w:p>
    <w:p w14:paraId="07291EC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проводить</w:t>
      </w:r>
      <w:r w:rsidRPr="00E1255D">
        <w:rPr>
          <w:rFonts w:ascii="Times New Roman" w:hAnsi="Times New Roman"/>
          <w:spacing w:val="-4"/>
          <w:sz w:val="24"/>
          <w:szCs w:val="24"/>
        </w:rPr>
        <w:t xml:space="preserve"> </w:t>
      </w:r>
      <w:r w:rsidRPr="00E1255D">
        <w:rPr>
          <w:rFonts w:ascii="Times New Roman" w:hAnsi="Times New Roman"/>
          <w:sz w:val="24"/>
          <w:szCs w:val="24"/>
        </w:rPr>
        <w:t>анализ</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модернизацию</w:t>
      </w:r>
      <w:r w:rsidRPr="00E1255D">
        <w:rPr>
          <w:rFonts w:ascii="Times New Roman" w:hAnsi="Times New Roman"/>
          <w:spacing w:val="-4"/>
          <w:sz w:val="24"/>
          <w:szCs w:val="24"/>
        </w:rPr>
        <w:t xml:space="preserve"> </w:t>
      </w:r>
      <w:r w:rsidRPr="00E1255D">
        <w:rPr>
          <w:rFonts w:ascii="Times New Roman" w:hAnsi="Times New Roman"/>
          <w:sz w:val="24"/>
          <w:szCs w:val="24"/>
        </w:rPr>
        <w:t>компьютерной</w:t>
      </w:r>
      <w:r w:rsidRPr="00E1255D">
        <w:rPr>
          <w:rFonts w:ascii="Times New Roman" w:hAnsi="Times New Roman"/>
          <w:spacing w:val="-3"/>
          <w:sz w:val="24"/>
          <w:szCs w:val="24"/>
        </w:rPr>
        <w:t xml:space="preserve"> </w:t>
      </w:r>
      <w:r w:rsidRPr="00E1255D">
        <w:rPr>
          <w:rFonts w:ascii="Times New Roman" w:hAnsi="Times New Roman"/>
          <w:sz w:val="24"/>
          <w:szCs w:val="24"/>
        </w:rPr>
        <w:t>модели;</w:t>
      </w:r>
    </w:p>
    <w:p w14:paraId="4F8EACB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изготавливать</w:t>
      </w:r>
      <w:r w:rsidRPr="00E1255D">
        <w:rPr>
          <w:rFonts w:ascii="Times New Roman" w:hAnsi="Times New Roman"/>
          <w:spacing w:val="19"/>
          <w:sz w:val="24"/>
          <w:szCs w:val="24"/>
        </w:rPr>
        <w:t xml:space="preserve"> </w:t>
      </w:r>
      <w:r w:rsidRPr="00E1255D">
        <w:rPr>
          <w:rFonts w:ascii="Times New Roman" w:hAnsi="Times New Roman"/>
          <w:sz w:val="24"/>
          <w:szCs w:val="24"/>
        </w:rPr>
        <w:t>прототипы</w:t>
      </w:r>
      <w:r w:rsidRPr="00E1255D">
        <w:rPr>
          <w:rFonts w:ascii="Times New Roman" w:hAnsi="Times New Roman"/>
          <w:spacing w:val="21"/>
          <w:sz w:val="24"/>
          <w:szCs w:val="24"/>
        </w:rPr>
        <w:t xml:space="preserve"> </w:t>
      </w:r>
      <w:r w:rsidRPr="00E1255D">
        <w:rPr>
          <w:rFonts w:ascii="Times New Roman" w:hAnsi="Times New Roman"/>
          <w:sz w:val="24"/>
          <w:szCs w:val="24"/>
        </w:rPr>
        <w:t>с</w:t>
      </w:r>
      <w:r w:rsidRPr="00E1255D">
        <w:rPr>
          <w:rFonts w:ascii="Times New Roman" w:hAnsi="Times New Roman"/>
          <w:spacing w:val="20"/>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20"/>
          <w:sz w:val="24"/>
          <w:szCs w:val="24"/>
        </w:rPr>
        <w:t xml:space="preserve"> </w:t>
      </w:r>
      <w:r w:rsidRPr="00E1255D">
        <w:rPr>
          <w:rFonts w:ascii="Times New Roman" w:hAnsi="Times New Roman"/>
          <w:sz w:val="24"/>
          <w:szCs w:val="24"/>
        </w:rPr>
        <w:t>технологического</w:t>
      </w:r>
      <w:r w:rsidRPr="00E1255D">
        <w:rPr>
          <w:rFonts w:ascii="Times New Roman" w:hAnsi="Times New Roman"/>
          <w:spacing w:val="19"/>
          <w:sz w:val="24"/>
          <w:szCs w:val="24"/>
        </w:rPr>
        <w:t xml:space="preserve"> </w:t>
      </w:r>
      <w:r w:rsidRPr="00E1255D">
        <w:rPr>
          <w:rFonts w:ascii="Times New Roman" w:hAnsi="Times New Roman"/>
          <w:sz w:val="24"/>
          <w:szCs w:val="24"/>
        </w:rPr>
        <w:t>оборудования</w:t>
      </w:r>
      <w:r w:rsidRPr="00E1255D">
        <w:rPr>
          <w:rFonts w:ascii="Times New Roman" w:hAnsi="Times New Roman"/>
          <w:spacing w:val="-67"/>
          <w:sz w:val="24"/>
          <w:szCs w:val="24"/>
        </w:rPr>
        <w:t xml:space="preserve"> </w:t>
      </w:r>
      <w:r w:rsidRPr="00E1255D">
        <w:rPr>
          <w:rFonts w:ascii="Times New Roman" w:hAnsi="Times New Roman"/>
          <w:sz w:val="24"/>
          <w:szCs w:val="24"/>
        </w:rPr>
        <w:t>(3D-принтер,</w:t>
      </w:r>
      <w:r w:rsidRPr="00E1255D">
        <w:rPr>
          <w:rFonts w:ascii="Times New Roman" w:hAnsi="Times New Roman"/>
          <w:spacing w:val="-2"/>
          <w:sz w:val="24"/>
          <w:szCs w:val="24"/>
        </w:rPr>
        <w:t xml:space="preserve"> </w:t>
      </w:r>
      <w:r w:rsidRPr="00E1255D">
        <w:rPr>
          <w:rFonts w:ascii="Times New Roman" w:hAnsi="Times New Roman"/>
          <w:sz w:val="24"/>
          <w:szCs w:val="24"/>
        </w:rPr>
        <w:t>лазерный гравер</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другие);</w:t>
      </w:r>
    </w:p>
    <w:p w14:paraId="2F85719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модернизировать прототип в соответствии с поставленной задачей;</w:t>
      </w:r>
      <w:r w:rsidRPr="00E1255D">
        <w:rPr>
          <w:rFonts w:ascii="Times New Roman" w:hAnsi="Times New Roman"/>
          <w:spacing w:val="-68"/>
          <w:sz w:val="24"/>
          <w:szCs w:val="24"/>
        </w:rPr>
        <w:t xml:space="preserve"> </w:t>
      </w:r>
      <w:r w:rsidRPr="00E1255D">
        <w:rPr>
          <w:rFonts w:ascii="Times New Roman" w:hAnsi="Times New Roman"/>
          <w:sz w:val="24"/>
          <w:szCs w:val="24"/>
        </w:rPr>
        <w:t>презентовать</w:t>
      </w:r>
      <w:r w:rsidRPr="00E1255D">
        <w:rPr>
          <w:rFonts w:ascii="Times New Roman" w:hAnsi="Times New Roman"/>
          <w:spacing w:val="-3"/>
          <w:sz w:val="24"/>
          <w:szCs w:val="24"/>
        </w:rPr>
        <w:t xml:space="preserve"> </w:t>
      </w:r>
      <w:r w:rsidRPr="00E1255D">
        <w:rPr>
          <w:rFonts w:ascii="Times New Roman" w:hAnsi="Times New Roman"/>
          <w:sz w:val="24"/>
          <w:szCs w:val="24"/>
        </w:rPr>
        <w:t>изделие;</w:t>
      </w:r>
    </w:p>
    <w:p w14:paraId="2D6476F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29"/>
          <w:sz w:val="24"/>
          <w:szCs w:val="24"/>
        </w:rPr>
        <w:t xml:space="preserve"> </w:t>
      </w:r>
      <w:r w:rsidRPr="00E1255D">
        <w:rPr>
          <w:rFonts w:ascii="Times New Roman" w:hAnsi="Times New Roman"/>
          <w:sz w:val="24"/>
          <w:szCs w:val="24"/>
        </w:rPr>
        <w:t>мир</w:t>
      </w:r>
      <w:r w:rsidRPr="00E1255D">
        <w:rPr>
          <w:rFonts w:ascii="Times New Roman" w:hAnsi="Times New Roman"/>
          <w:spacing w:val="31"/>
          <w:sz w:val="24"/>
          <w:szCs w:val="24"/>
        </w:rPr>
        <w:t xml:space="preserve"> </w:t>
      </w:r>
      <w:r w:rsidRPr="00E1255D">
        <w:rPr>
          <w:rFonts w:ascii="Times New Roman" w:hAnsi="Times New Roman"/>
          <w:sz w:val="24"/>
          <w:szCs w:val="24"/>
        </w:rPr>
        <w:t>профессий,</w:t>
      </w:r>
      <w:r w:rsidRPr="00E1255D">
        <w:rPr>
          <w:rFonts w:ascii="Times New Roman" w:hAnsi="Times New Roman"/>
          <w:spacing w:val="29"/>
          <w:sz w:val="24"/>
          <w:szCs w:val="24"/>
        </w:rPr>
        <w:t xml:space="preserve"> </w:t>
      </w:r>
      <w:r w:rsidRPr="00E1255D">
        <w:rPr>
          <w:rFonts w:ascii="Times New Roman" w:hAnsi="Times New Roman"/>
          <w:sz w:val="24"/>
          <w:szCs w:val="24"/>
        </w:rPr>
        <w:t>связанных</w:t>
      </w:r>
      <w:r w:rsidRPr="00E1255D">
        <w:rPr>
          <w:rFonts w:ascii="Times New Roman" w:hAnsi="Times New Roman"/>
          <w:spacing w:val="31"/>
          <w:sz w:val="24"/>
          <w:szCs w:val="24"/>
        </w:rPr>
        <w:t xml:space="preserve"> </w:t>
      </w:r>
      <w:r w:rsidRPr="00E1255D">
        <w:rPr>
          <w:rFonts w:ascii="Times New Roman" w:hAnsi="Times New Roman"/>
          <w:sz w:val="24"/>
          <w:szCs w:val="24"/>
        </w:rPr>
        <w:t>с</w:t>
      </w:r>
      <w:r w:rsidRPr="00E1255D">
        <w:rPr>
          <w:rFonts w:ascii="Times New Roman" w:hAnsi="Times New Roman"/>
          <w:spacing w:val="30"/>
          <w:sz w:val="24"/>
          <w:szCs w:val="24"/>
        </w:rPr>
        <w:t xml:space="preserve"> </w:t>
      </w:r>
      <w:r w:rsidRPr="00E1255D">
        <w:rPr>
          <w:rFonts w:ascii="Times New Roman" w:hAnsi="Times New Roman"/>
          <w:sz w:val="24"/>
          <w:szCs w:val="24"/>
        </w:rPr>
        <w:t>изучаемыми</w:t>
      </w:r>
      <w:r w:rsidRPr="00E1255D">
        <w:rPr>
          <w:rFonts w:ascii="Times New Roman" w:hAnsi="Times New Roman"/>
          <w:spacing w:val="31"/>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67"/>
          <w:sz w:val="24"/>
          <w:szCs w:val="24"/>
        </w:rPr>
        <w:t xml:space="preserve"> </w:t>
      </w:r>
      <w:r w:rsidRPr="00E1255D">
        <w:rPr>
          <w:rFonts w:ascii="Times New Roman" w:hAnsi="Times New Roman"/>
          <w:sz w:val="24"/>
          <w:szCs w:val="24"/>
        </w:rPr>
        <w:t>3D-моделирования,</w:t>
      </w:r>
      <w:r w:rsidRPr="00E1255D">
        <w:rPr>
          <w:rFonts w:ascii="Times New Roman" w:hAnsi="Times New Roman"/>
          <w:spacing w:val="-4"/>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w:t>
      </w:r>
      <w:r w:rsidRPr="00E1255D">
        <w:rPr>
          <w:rFonts w:ascii="Times New Roman" w:hAnsi="Times New Roman"/>
          <w:spacing w:val="-1"/>
          <w:sz w:val="24"/>
          <w:szCs w:val="24"/>
        </w:rPr>
        <w:t xml:space="preserve"> </w:t>
      </w:r>
      <w:r w:rsidRPr="00E1255D">
        <w:rPr>
          <w:rFonts w:ascii="Times New Roman" w:hAnsi="Times New Roman"/>
          <w:sz w:val="24"/>
          <w:szCs w:val="24"/>
        </w:rPr>
        <w:t>труда.</w:t>
      </w:r>
    </w:p>
    <w:p w14:paraId="0233CC6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9 классе</w:t>
      </w:r>
      <w:r w:rsidRPr="00E1255D">
        <w:rPr>
          <w:rFonts w:ascii="Times New Roman" w:hAnsi="Times New Roman"/>
          <w:sz w:val="24"/>
          <w:szCs w:val="24"/>
        </w:rPr>
        <w:t>:</w:t>
      </w:r>
    </w:p>
    <w:p w14:paraId="18353E8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использовать</w:t>
      </w:r>
      <w:r w:rsidRPr="00E1255D">
        <w:rPr>
          <w:rFonts w:ascii="Times New Roman" w:hAnsi="Times New Roman"/>
          <w:sz w:val="24"/>
          <w:szCs w:val="24"/>
        </w:rPr>
        <w:tab/>
        <w:t>редактор</w:t>
      </w:r>
      <w:r w:rsidRPr="00E1255D">
        <w:rPr>
          <w:rFonts w:ascii="Times New Roman" w:hAnsi="Times New Roman"/>
          <w:sz w:val="24"/>
          <w:szCs w:val="24"/>
        </w:rPr>
        <w:tab/>
        <w:t>компьютерного</w:t>
      </w:r>
      <w:r w:rsidRPr="00E1255D">
        <w:rPr>
          <w:rFonts w:ascii="Times New Roman" w:hAnsi="Times New Roman"/>
          <w:sz w:val="24"/>
          <w:szCs w:val="24"/>
        </w:rPr>
        <w:tab/>
        <w:t>трехмерного</w:t>
      </w:r>
      <w:r w:rsidRPr="00E1255D">
        <w:rPr>
          <w:rFonts w:ascii="Times New Roman" w:hAnsi="Times New Roman"/>
          <w:sz w:val="24"/>
          <w:szCs w:val="24"/>
        </w:rPr>
        <w:tab/>
        <w:t>проектирования</w:t>
      </w:r>
      <w:r w:rsidRPr="00E1255D">
        <w:rPr>
          <w:rFonts w:ascii="Times New Roman" w:hAnsi="Times New Roman"/>
          <w:spacing w:val="-67"/>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создания моделей</w:t>
      </w:r>
      <w:r w:rsidRPr="00E1255D">
        <w:rPr>
          <w:rFonts w:ascii="Times New Roman" w:hAnsi="Times New Roman"/>
          <w:spacing w:val="1"/>
          <w:sz w:val="24"/>
          <w:szCs w:val="24"/>
        </w:rPr>
        <w:t xml:space="preserve"> </w:t>
      </w:r>
      <w:r w:rsidRPr="00E1255D">
        <w:rPr>
          <w:rFonts w:ascii="Times New Roman" w:hAnsi="Times New Roman"/>
          <w:sz w:val="24"/>
          <w:szCs w:val="24"/>
        </w:rPr>
        <w:t>сложных</w:t>
      </w:r>
      <w:r w:rsidRPr="00E1255D">
        <w:rPr>
          <w:rFonts w:ascii="Times New Roman" w:hAnsi="Times New Roman"/>
          <w:spacing w:val="-3"/>
          <w:sz w:val="24"/>
          <w:szCs w:val="24"/>
        </w:rPr>
        <w:t xml:space="preserve"> </w:t>
      </w:r>
      <w:r w:rsidRPr="00E1255D">
        <w:rPr>
          <w:rFonts w:ascii="Times New Roman" w:hAnsi="Times New Roman"/>
          <w:sz w:val="24"/>
          <w:szCs w:val="24"/>
        </w:rPr>
        <w:t>объектов;</w:t>
      </w:r>
    </w:p>
    <w:p w14:paraId="4DAC498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изготавливать</w:t>
      </w:r>
      <w:r w:rsidRPr="00E1255D">
        <w:rPr>
          <w:rFonts w:ascii="Times New Roman" w:hAnsi="Times New Roman"/>
          <w:spacing w:val="19"/>
          <w:sz w:val="24"/>
          <w:szCs w:val="24"/>
        </w:rPr>
        <w:t xml:space="preserve"> </w:t>
      </w:r>
      <w:r w:rsidRPr="00E1255D">
        <w:rPr>
          <w:rFonts w:ascii="Times New Roman" w:hAnsi="Times New Roman"/>
          <w:sz w:val="24"/>
          <w:szCs w:val="24"/>
        </w:rPr>
        <w:t>прототипы</w:t>
      </w:r>
      <w:r w:rsidRPr="00E1255D">
        <w:rPr>
          <w:rFonts w:ascii="Times New Roman" w:hAnsi="Times New Roman"/>
          <w:spacing w:val="21"/>
          <w:sz w:val="24"/>
          <w:szCs w:val="24"/>
        </w:rPr>
        <w:t xml:space="preserve"> </w:t>
      </w:r>
      <w:r w:rsidRPr="00E1255D">
        <w:rPr>
          <w:rFonts w:ascii="Times New Roman" w:hAnsi="Times New Roman"/>
          <w:sz w:val="24"/>
          <w:szCs w:val="24"/>
        </w:rPr>
        <w:t>с</w:t>
      </w:r>
      <w:r w:rsidRPr="00E1255D">
        <w:rPr>
          <w:rFonts w:ascii="Times New Roman" w:hAnsi="Times New Roman"/>
          <w:spacing w:val="20"/>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20"/>
          <w:sz w:val="24"/>
          <w:szCs w:val="24"/>
        </w:rPr>
        <w:t xml:space="preserve"> </w:t>
      </w:r>
      <w:r w:rsidRPr="00E1255D">
        <w:rPr>
          <w:rFonts w:ascii="Times New Roman" w:hAnsi="Times New Roman"/>
          <w:sz w:val="24"/>
          <w:szCs w:val="24"/>
        </w:rPr>
        <w:t>технологического</w:t>
      </w:r>
      <w:r w:rsidRPr="00E1255D">
        <w:rPr>
          <w:rFonts w:ascii="Times New Roman" w:hAnsi="Times New Roman"/>
          <w:spacing w:val="19"/>
          <w:sz w:val="24"/>
          <w:szCs w:val="24"/>
        </w:rPr>
        <w:t xml:space="preserve"> </w:t>
      </w:r>
      <w:r w:rsidRPr="00E1255D">
        <w:rPr>
          <w:rFonts w:ascii="Times New Roman" w:hAnsi="Times New Roman"/>
          <w:sz w:val="24"/>
          <w:szCs w:val="24"/>
        </w:rPr>
        <w:t>оборудования</w:t>
      </w:r>
      <w:r w:rsidRPr="00E1255D">
        <w:rPr>
          <w:rFonts w:ascii="Times New Roman" w:hAnsi="Times New Roman"/>
          <w:spacing w:val="-67"/>
          <w:sz w:val="24"/>
          <w:szCs w:val="24"/>
        </w:rPr>
        <w:t xml:space="preserve"> </w:t>
      </w:r>
      <w:r w:rsidRPr="00E1255D">
        <w:rPr>
          <w:rFonts w:ascii="Times New Roman" w:hAnsi="Times New Roman"/>
          <w:sz w:val="24"/>
          <w:szCs w:val="24"/>
        </w:rPr>
        <w:t>(3D-принтер,</w:t>
      </w:r>
      <w:r w:rsidRPr="00E1255D">
        <w:rPr>
          <w:rFonts w:ascii="Times New Roman" w:hAnsi="Times New Roman"/>
          <w:spacing w:val="-2"/>
          <w:sz w:val="24"/>
          <w:szCs w:val="24"/>
        </w:rPr>
        <w:t xml:space="preserve"> </w:t>
      </w:r>
      <w:r w:rsidRPr="00E1255D">
        <w:rPr>
          <w:rFonts w:ascii="Times New Roman" w:hAnsi="Times New Roman"/>
          <w:sz w:val="24"/>
          <w:szCs w:val="24"/>
        </w:rPr>
        <w:t>лазерный гравер</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другие);</w:t>
      </w:r>
    </w:p>
    <w:p w14:paraId="658D053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выполнять</w:t>
      </w:r>
      <w:r w:rsidRPr="00E1255D">
        <w:rPr>
          <w:rFonts w:ascii="Times New Roman" w:hAnsi="Times New Roman"/>
          <w:spacing w:val="-4"/>
          <w:sz w:val="24"/>
          <w:szCs w:val="24"/>
        </w:rPr>
        <w:t xml:space="preserve"> </w:t>
      </w:r>
      <w:r w:rsidRPr="00E1255D">
        <w:rPr>
          <w:rFonts w:ascii="Times New Roman" w:hAnsi="Times New Roman"/>
          <w:sz w:val="24"/>
          <w:szCs w:val="24"/>
        </w:rPr>
        <w:t>этапы</w:t>
      </w:r>
      <w:r w:rsidRPr="00E1255D">
        <w:rPr>
          <w:rFonts w:ascii="Times New Roman" w:hAnsi="Times New Roman"/>
          <w:spacing w:val="-2"/>
          <w:sz w:val="24"/>
          <w:szCs w:val="24"/>
        </w:rPr>
        <w:t xml:space="preserve"> </w:t>
      </w:r>
      <w:r w:rsidRPr="00E1255D">
        <w:rPr>
          <w:rFonts w:ascii="Times New Roman" w:hAnsi="Times New Roman"/>
          <w:sz w:val="24"/>
          <w:szCs w:val="24"/>
        </w:rPr>
        <w:t>аддитивного</w:t>
      </w:r>
      <w:r w:rsidRPr="00E1255D">
        <w:rPr>
          <w:rFonts w:ascii="Times New Roman" w:hAnsi="Times New Roman"/>
          <w:spacing w:val="-2"/>
          <w:sz w:val="24"/>
          <w:szCs w:val="24"/>
        </w:rPr>
        <w:t xml:space="preserve"> </w:t>
      </w:r>
      <w:r w:rsidRPr="00E1255D">
        <w:rPr>
          <w:rFonts w:ascii="Times New Roman" w:hAnsi="Times New Roman"/>
          <w:sz w:val="24"/>
          <w:szCs w:val="24"/>
        </w:rPr>
        <w:t>производства;</w:t>
      </w:r>
    </w:p>
    <w:p w14:paraId="6E0E455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модернизировать прототип в соответствии с поставленной задачей;</w:t>
      </w:r>
      <w:r w:rsidRPr="00E1255D">
        <w:rPr>
          <w:rFonts w:ascii="Times New Roman" w:hAnsi="Times New Roman"/>
          <w:spacing w:val="-67"/>
          <w:sz w:val="24"/>
          <w:szCs w:val="24"/>
        </w:rPr>
        <w:t xml:space="preserve"> </w:t>
      </w: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области</w:t>
      </w:r>
      <w:r w:rsidRPr="00E1255D">
        <w:rPr>
          <w:rFonts w:ascii="Times New Roman" w:hAnsi="Times New Roman"/>
          <w:spacing w:val="-2"/>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3"/>
          <w:sz w:val="24"/>
          <w:szCs w:val="24"/>
        </w:rPr>
        <w:t xml:space="preserve"> </w:t>
      </w:r>
      <w:r w:rsidRPr="00E1255D">
        <w:rPr>
          <w:rFonts w:ascii="Times New Roman" w:hAnsi="Times New Roman"/>
          <w:sz w:val="24"/>
          <w:szCs w:val="24"/>
        </w:rPr>
        <w:t>3D-моделирования;</w:t>
      </w:r>
    </w:p>
    <w:p w14:paraId="3487923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29"/>
          <w:sz w:val="24"/>
          <w:szCs w:val="24"/>
        </w:rPr>
        <w:t xml:space="preserve"> </w:t>
      </w:r>
      <w:r w:rsidRPr="00E1255D">
        <w:rPr>
          <w:rFonts w:ascii="Times New Roman" w:hAnsi="Times New Roman"/>
          <w:sz w:val="24"/>
          <w:szCs w:val="24"/>
        </w:rPr>
        <w:t>мир</w:t>
      </w:r>
      <w:r w:rsidRPr="00E1255D">
        <w:rPr>
          <w:rFonts w:ascii="Times New Roman" w:hAnsi="Times New Roman"/>
          <w:spacing w:val="31"/>
          <w:sz w:val="24"/>
          <w:szCs w:val="24"/>
        </w:rPr>
        <w:t xml:space="preserve"> </w:t>
      </w:r>
      <w:r w:rsidRPr="00E1255D">
        <w:rPr>
          <w:rFonts w:ascii="Times New Roman" w:hAnsi="Times New Roman"/>
          <w:sz w:val="24"/>
          <w:szCs w:val="24"/>
        </w:rPr>
        <w:t>профессий,</w:t>
      </w:r>
      <w:r w:rsidRPr="00E1255D">
        <w:rPr>
          <w:rFonts w:ascii="Times New Roman" w:hAnsi="Times New Roman"/>
          <w:spacing w:val="29"/>
          <w:sz w:val="24"/>
          <w:szCs w:val="24"/>
        </w:rPr>
        <w:t xml:space="preserve"> </w:t>
      </w:r>
      <w:r w:rsidRPr="00E1255D">
        <w:rPr>
          <w:rFonts w:ascii="Times New Roman" w:hAnsi="Times New Roman"/>
          <w:sz w:val="24"/>
          <w:szCs w:val="24"/>
        </w:rPr>
        <w:t>связанных</w:t>
      </w:r>
      <w:r w:rsidRPr="00E1255D">
        <w:rPr>
          <w:rFonts w:ascii="Times New Roman" w:hAnsi="Times New Roman"/>
          <w:spacing w:val="31"/>
          <w:sz w:val="24"/>
          <w:szCs w:val="24"/>
        </w:rPr>
        <w:t xml:space="preserve"> </w:t>
      </w:r>
      <w:r w:rsidRPr="00E1255D">
        <w:rPr>
          <w:rFonts w:ascii="Times New Roman" w:hAnsi="Times New Roman"/>
          <w:sz w:val="24"/>
          <w:szCs w:val="24"/>
        </w:rPr>
        <w:t>с</w:t>
      </w:r>
      <w:r w:rsidRPr="00E1255D">
        <w:rPr>
          <w:rFonts w:ascii="Times New Roman" w:hAnsi="Times New Roman"/>
          <w:spacing w:val="30"/>
          <w:sz w:val="24"/>
          <w:szCs w:val="24"/>
        </w:rPr>
        <w:t xml:space="preserve"> </w:t>
      </w:r>
      <w:r w:rsidRPr="00E1255D">
        <w:rPr>
          <w:rFonts w:ascii="Times New Roman" w:hAnsi="Times New Roman"/>
          <w:sz w:val="24"/>
          <w:szCs w:val="24"/>
        </w:rPr>
        <w:t>изучаемыми</w:t>
      </w:r>
      <w:r w:rsidRPr="00E1255D">
        <w:rPr>
          <w:rFonts w:ascii="Times New Roman" w:hAnsi="Times New Roman"/>
          <w:spacing w:val="31"/>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67"/>
          <w:sz w:val="24"/>
          <w:szCs w:val="24"/>
        </w:rPr>
        <w:t xml:space="preserve"> </w:t>
      </w:r>
      <w:r w:rsidRPr="00E1255D">
        <w:rPr>
          <w:rFonts w:ascii="Times New Roman" w:hAnsi="Times New Roman"/>
          <w:sz w:val="24"/>
          <w:szCs w:val="24"/>
        </w:rPr>
        <w:t>3D-моделирования,</w:t>
      </w:r>
      <w:r w:rsidRPr="00E1255D">
        <w:rPr>
          <w:rFonts w:ascii="Times New Roman" w:hAnsi="Times New Roman"/>
          <w:spacing w:val="-4"/>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w:t>
      </w:r>
      <w:r w:rsidRPr="00E1255D">
        <w:rPr>
          <w:rFonts w:ascii="Times New Roman" w:hAnsi="Times New Roman"/>
          <w:spacing w:val="-1"/>
          <w:sz w:val="24"/>
          <w:szCs w:val="24"/>
        </w:rPr>
        <w:t xml:space="preserve"> </w:t>
      </w:r>
      <w:r w:rsidRPr="00E1255D">
        <w:rPr>
          <w:rFonts w:ascii="Times New Roman" w:hAnsi="Times New Roman"/>
          <w:sz w:val="24"/>
          <w:szCs w:val="24"/>
        </w:rPr>
        <w:t>труда.</w:t>
      </w:r>
    </w:p>
    <w:p w14:paraId="0096A1FE" w14:textId="77777777" w:rsidR="00B13356" w:rsidRPr="00E1255D" w:rsidRDefault="00B13356" w:rsidP="00E1255D">
      <w:pPr>
        <w:spacing w:after="0"/>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6"/>
          <w:sz w:val="24"/>
          <w:szCs w:val="24"/>
        </w:rPr>
        <w:t xml:space="preserve"> </w:t>
      </w:r>
      <w:r w:rsidRPr="00E1255D">
        <w:rPr>
          <w:rFonts w:ascii="Times New Roman" w:hAnsi="Times New Roman"/>
          <w:b/>
          <w:sz w:val="24"/>
          <w:szCs w:val="24"/>
        </w:rPr>
        <w:t>«Технологии</w:t>
      </w:r>
      <w:r w:rsidRPr="00E1255D">
        <w:rPr>
          <w:rFonts w:ascii="Times New Roman" w:hAnsi="Times New Roman"/>
          <w:b/>
          <w:spacing w:val="-3"/>
          <w:sz w:val="24"/>
          <w:szCs w:val="24"/>
        </w:rPr>
        <w:t xml:space="preserve"> </w:t>
      </w:r>
      <w:r w:rsidRPr="00E1255D">
        <w:rPr>
          <w:rFonts w:ascii="Times New Roman" w:hAnsi="Times New Roman"/>
          <w:b/>
          <w:sz w:val="24"/>
          <w:szCs w:val="24"/>
        </w:rPr>
        <w:t>обработки</w:t>
      </w:r>
      <w:r w:rsidRPr="00E1255D">
        <w:rPr>
          <w:rFonts w:ascii="Times New Roman" w:hAnsi="Times New Roman"/>
          <w:b/>
          <w:spacing w:val="-3"/>
          <w:sz w:val="24"/>
          <w:szCs w:val="24"/>
        </w:rPr>
        <w:t xml:space="preserve"> </w:t>
      </w:r>
      <w:r w:rsidRPr="00E1255D">
        <w:rPr>
          <w:rFonts w:ascii="Times New Roman" w:hAnsi="Times New Roman"/>
          <w:b/>
          <w:sz w:val="24"/>
          <w:szCs w:val="24"/>
        </w:rPr>
        <w:t>материалов</w:t>
      </w:r>
      <w:r w:rsidRPr="00E1255D">
        <w:rPr>
          <w:rFonts w:ascii="Times New Roman" w:hAnsi="Times New Roman"/>
          <w:b/>
          <w:spacing w:val="-3"/>
          <w:sz w:val="24"/>
          <w:szCs w:val="24"/>
        </w:rPr>
        <w:t xml:space="preserve"> </w:t>
      </w:r>
      <w:r w:rsidRPr="00E1255D">
        <w:rPr>
          <w:rFonts w:ascii="Times New Roman" w:hAnsi="Times New Roman"/>
          <w:b/>
          <w:sz w:val="24"/>
          <w:szCs w:val="24"/>
        </w:rPr>
        <w:t>и</w:t>
      </w:r>
      <w:r w:rsidRPr="00E1255D">
        <w:rPr>
          <w:rFonts w:ascii="Times New Roman" w:hAnsi="Times New Roman"/>
          <w:b/>
          <w:spacing w:val="-3"/>
          <w:sz w:val="24"/>
          <w:szCs w:val="24"/>
        </w:rPr>
        <w:t xml:space="preserve"> </w:t>
      </w:r>
      <w:r w:rsidRPr="00E1255D">
        <w:rPr>
          <w:rFonts w:ascii="Times New Roman" w:hAnsi="Times New Roman"/>
          <w:b/>
          <w:sz w:val="24"/>
          <w:szCs w:val="24"/>
        </w:rPr>
        <w:t>пищевых</w:t>
      </w:r>
      <w:r w:rsidRPr="00E1255D">
        <w:rPr>
          <w:rFonts w:ascii="Times New Roman" w:hAnsi="Times New Roman"/>
          <w:b/>
          <w:spacing w:val="-3"/>
          <w:sz w:val="24"/>
          <w:szCs w:val="24"/>
        </w:rPr>
        <w:t xml:space="preserve"> </w:t>
      </w:r>
      <w:r w:rsidRPr="00E1255D">
        <w:rPr>
          <w:rFonts w:ascii="Times New Roman" w:hAnsi="Times New Roman"/>
          <w:b/>
          <w:sz w:val="24"/>
          <w:szCs w:val="24"/>
        </w:rPr>
        <w:t>продуктов»</w:t>
      </w:r>
    </w:p>
    <w:p w14:paraId="2DD146B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5 классе</w:t>
      </w:r>
      <w:r w:rsidRPr="00E1255D">
        <w:rPr>
          <w:rFonts w:ascii="Times New Roman" w:hAnsi="Times New Roman"/>
          <w:sz w:val="24"/>
          <w:szCs w:val="24"/>
        </w:rPr>
        <w:t>:</w:t>
      </w:r>
    </w:p>
    <w:p w14:paraId="5093CD1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самостоятельно</w:t>
      </w:r>
      <w:r w:rsidRPr="00E1255D">
        <w:rPr>
          <w:rFonts w:ascii="Times New Roman" w:hAnsi="Times New Roman"/>
          <w:spacing w:val="1"/>
          <w:sz w:val="24"/>
          <w:szCs w:val="24"/>
        </w:rPr>
        <w:t xml:space="preserve"> </w:t>
      </w:r>
      <w:r w:rsidRPr="00E1255D">
        <w:rPr>
          <w:rFonts w:ascii="Times New Roman" w:hAnsi="Times New Roman"/>
          <w:sz w:val="24"/>
          <w:szCs w:val="24"/>
        </w:rPr>
        <w:t>выполнять</w:t>
      </w:r>
      <w:r w:rsidRPr="00E1255D">
        <w:rPr>
          <w:rFonts w:ascii="Times New Roman" w:hAnsi="Times New Roman"/>
          <w:spacing w:val="1"/>
          <w:sz w:val="24"/>
          <w:szCs w:val="24"/>
        </w:rPr>
        <w:t xml:space="preserve"> </w:t>
      </w:r>
      <w:r w:rsidRPr="00E1255D">
        <w:rPr>
          <w:rFonts w:ascii="Times New Roman" w:hAnsi="Times New Roman"/>
          <w:sz w:val="24"/>
          <w:szCs w:val="24"/>
        </w:rPr>
        <w:t>учебные</w:t>
      </w:r>
      <w:r w:rsidRPr="00E1255D">
        <w:rPr>
          <w:rFonts w:ascii="Times New Roman" w:hAnsi="Times New Roman"/>
          <w:spacing w:val="1"/>
          <w:sz w:val="24"/>
          <w:szCs w:val="24"/>
        </w:rPr>
        <w:t xml:space="preserve"> </w:t>
      </w:r>
      <w:r w:rsidRPr="00E1255D">
        <w:rPr>
          <w:rFonts w:ascii="Times New Roman" w:hAnsi="Times New Roman"/>
          <w:sz w:val="24"/>
          <w:szCs w:val="24"/>
        </w:rPr>
        <w:t>проекты</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соответствии</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этапами</w:t>
      </w:r>
      <w:r w:rsidRPr="00E1255D">
        <w:rPr>
          <w:rFonts w:ascii="Times New Roman" w:hAnsi="Times New Roman"/>
          <w:spacing w:val="1"/>
          <w:sz w:val="24"/>
          <w:szCs w:val="24"/>
        </w:rPr>
        <w:t xml:space="preserve"> </w:t>
      </w:r>
      <w:r w:rsidRPr="00E1255D">
        <w:rPr>
          <w:rFonts w:ascii="Times New Roman" w:hAnsi="Times New Roman"/>
          <w:sz w:val="24"/>
          <w:szCs w:val="24"/>
        </w:rPr>
        <w:t>проектной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1"/>
          <w:sz w:val="24"/>
          <w:szCs w:val="24"/>
        </w:rPr>
        <w:t xml:space="preserve"> </w:t>
      </w:r>
      <w:r w:rsidRPr="00E1255D">
        <w:rPr>
          <w:rFonts w:ascii="Times New Roman" w:hAnsi="Times New Roman"/>
          <w:sz w:val="24"/>
          <w:szCs w:val="24"/>
        </w:rPr>
        <w:t>выбирать</w:t>
      </w:r>
      <w:r w:rsidRPr="00E1255D">
        <w:rPr>
          <w:rFonts w:ascii="Times New Roman" w:hAnsi="Times New Roman"/>
          <w:spacing w:val="1"/>
          <w:sz w:val="24"/>
          <w:szCs w:val="24"/>
        </w:rPr>
        <w:t xml:space="preserve"> </w:t>
      </w:r>
      <w:r w:rsidRPr="00E1255D">
        <w:rPr>
          <w:rFonts w:ascii="Times New Roman" w:hAnsi="Times New Roman"/>
          <w:sz w:val="24"/>
          <w:szCs w:val="24"/>
        </w:rPr>
        <w:t>идею</w:t>
      </w:r>
      <w:r w:rsidRPr="00E1255D">
        <w:rPr>
          <w:rFonts w:ascii="Times New Roman" w:hAnsi="Times New Roman"/>
          <w:spacing w:val="1"/>
          <w:sz w:val="24"/>
          <w:szCs w:val="24"/>
        </w:rPr>
        <w:t xml:space="preserve"> </w:t>
      </w:r>
      <w:r w:rsidRPr="00E1255D">
        <w:rPr>
          <w:rFonts w:ascii="Times New Roman" w:hAnsi="Times New Roman"/>
          <w:sz w:val="24"/>
          <w:szCs w:val="24"/>
        </w:rPr>
        <w:t>творческого</w:t>
      </w:r>
      <w:r w:rsidRPr="00E1255D">
        <w:rPr>
          <w:rFonts w:ascii="Times New Roman" w:hAnsi="Times New Roman"/>
          <w:spacing w:val="1"/>
          <w:sz w:val="24"/>
          <w:szCs w:val="24"/>
        </w:rPr>
        <w:t xml:space="preserve"> </w:t>
      </w:r>
      <w:r w:rsidRPr="00E1255D">
        <w:rPr>
          <w:rFonts w:ascii="Times New Roman" w:hAnsi="Times New Roman"/>
          <w:sz w:val="24"/>
          <w:szCs w:val="24"/>
        </w:rPr>
        <w:t>проекта,</w:t>
      </w:r>
      <w:r w:rsidRPr="00E1255D">
        <w:rPr>
          <w:rFonts w:ascii="Times New Roman" w:hAnsi="Times New Roman"/>
          <w:spacing w:val="1"/>
          <w:sz w:val="24"/>
          <w:szCs w:val="24"/>
        </w:rPr>
        <w:t xml:space="preserve"> </w:t>
      </w:r>
      <w:r w:rsidRPr="00E1255D">
        <w:rPr>
          <w:rFonts w:ascii="Times New Roman" w:hAnsi="Times New Roman"/>
          <w:sz w:val="24"/>
          <w:szCs w:val="24"/>
        </w:rPr>
        <w:t>выявлять</w:t>
      </w:r>
      <w:r w:rsidRPr="00E1255D">
        <w:rPr>
          <w:rFonts w:ascii="Times New Roman" w:hAnsi="Times New Roman"/>
          <w:spacing w:val="1"/>
          <w:sz w:val="24"/>
          <w:szCs w:val="24"/>
        </w:rPr>
        <w:t xml:space="preserve"> </w:t>
      </w:r>
      <w:r w:rsidRPr="00E1255D">
        <w:rPr>
          <w:rFonts w:ascii="Times New Roman" w:hAnsi="Times New Roman"/>
          <w:sz w:val="24"/>
          <w:szCs w:val="24"/>
        </w:rPr>
        <w:t>потребность</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изготовлении</w:t>
      </w:r>
      <w:r w:rsidRPr="00E1255D">
        <w:rPr>
          <w:rFonts w:ascii="Times New Roman" w:hAnsi="Times New Roman"/>
          <w:spacing w:val="1"/>
          <w:sz w:val="24"/>
          <w:szCs w:val="24"/>
        </w:rPr>
        <w:t xml:space="preserve"> </w:t>
      </w:r>
      <w:r w:rsidRPr="00E1255D">
        <w:rPr>
          <w:rFonts w:ascii="Times New Roman" w:hAnsi="Times New Roman"/>
          <w:sz w:val="24"/>
          <w:szCs w:val="24"/>
        </w:rPr>
        <w:t>продукта</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основе</w:t>
      </w:r>
      <w:r w:rsidRPr="00E1255D">
        <w:rPr>
          <w:rFonts w:ascii="Times New Roman" w:hAnsi="Times New Roman"/>
          <w:spacing w:val="1"/>
          <w:sz w:val="24"/>
          <w:szCs w:val="24"/>
        </w:rPr>
        <w:t xml:space="preserve"> </w:t>
      </w:r>
      <w:r w:rsidRPr="00E1255D">
        <w:rPr>
          <w:rFonts w:ascii="Times New Roman" w:hAnsi="Times New Roman"/>
          <w:sz w:val="24"/>
          <w:szCs w:val="24"/>
        </w:rPr>
        <w:t>анализа</w:t>
      </w:r>
      <w:r w:rsidRPr="00E1255D">
        <w:rPr>
          <w:rFonts w:ascii="Times New Roman" w:hAnsi="Times New Roman"/>
          <w:spacing w:val="1"/>
          <w:sz w:val="24"/>
          <w:szCs w:val="24"/>
        </w:rPr>
        <w:t xml:space="preserve"> </w:t>
      </w:r>
      <w:r w:rsidRPr="00E1255D">
        <w:rPr>
          <w:rFonts w:ascii="Times New Roman" w:hAnsi="Times New Roman"/>
          <w:sz w:val="24"/>
          <w:szCs w:val="24"/>
        </w:rPr>
        <w:t>информационных</w:t>
      </w:r>
      <w:r w:rsidRPr="00E1255D">
        <w:rPr>
          <w:rFonts w:ascii="Times New Roman" w:hAnsi="Times New Roman"/>
          <w:spacing w:val="1"/>
          <w:sz w:val="24"/>
          <w:szCs w:val="24"/>
        </w:rPr>
        <w:t xml:space="preserve"> </w:t>
      </w:r>
      <w:r w:rsidRPr="00E1255D">
        <w:rPr>
          <w:rFonts w:ascii="Times New Roman" w:hAnsi="Times New Roman"/>
          <w:sz w:val="24"/>
          <w:szCs w:val="24"/>
        </w:rPr>
        <w:t>источников</w:t>
      </w:r>
      <w:r w:rsidRPr="00E1255D">
        <w:rPr>
          <w:rFonts w:ascii="Times New Roman" w:hAnsi="Times New Roman"/>
          <w:spacing w:val="-3"/>
          <w:sz w:val="24"/>
          <w:szCs w:val="24"/>
        </w:rPr>
        <w:t xml:space="preserve"> </w:t>
      </w:r>
      <w:r w:rsidRPr="00E1255D">
        <w:rPr>
          <w:rFonts w:ascii="Times New Roman" w:hAnsi="Times New Roman"/>
          <w:sz w:val="24"/>
          <w:szCs w:val="24"/>
        </w:rPr>
        <w:t>различных видов</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реализовывать</w:t>
      </w:r>
      <w:r w:rsidRPr="00E1255D">
        <w:rPr>
          <w:rFonts w:ascii="Times New Roman" w:hAnsi="Times New Roman"/>
          <w:spacing w:val="-3"/>
          <w:sz w:val="24"/>
          <w:szCs w:val="24"/>
        </w:rPr>
        <w:t xml:space="preserve"> </w:t>
      </w:r>
      <w:r w:rsidRPr="00E1255D">
        <w:rPr>
          <w:rFonts w:ascii="Times New Roman" w:hAnsi="Times New Roman"/>
          <w:sz w:val="24"/>
          <w:szCs w:val="24"/>
        </w:rPr>
        <w:t>ее</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проектной</w:t>
      </w:r>
      <w:r w:rsidRPr="00E1255D">
        <w:rPr>
          <w:rFonts w:ascii="Times New Roman" w:hAnsi="Times New Roman"/>
          <w:spacing w:val="-1"/>
          <w:sz w:val="24"/>
          <w:szCs w:val="24"/>
        </w:rPr>
        <w:t xml:space="preserve"> </w:t>
      </w:r>
      <w:r w:rsidRPr="00E1255D">
        <w:rPr>
          <w:rFonts w:ascii="Times New Roman" w:hAnsi="Times New Roman"/>
          <w:sz w:val="24"/>
          <w:szCs w:val="24"/>
        </w:rPr>
        <w:t>деятельности;</w:t>
      </w:r>
    </w:p>
    <w:p w14:paraId="512F466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создавать, применять и преобразовывать знаки и символы, модели и схемы;</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использовать</w:t>
      </w:r>
      <w:r w:rsidRPr="00E1255D">
        <w:rPr>
          <w:rFonts w:ascii="Times New Roman" w:hAnsi="Times New Roman"/>
          <w:spacing w:val="1"/>
          <w:sz w:val="24"/>
          <w:szCs w:val="24"/>
        </w:rPr>
        <w:t xml:space="preserve"> </w:t>
      </w:r>
      <w:r w:rsidRPr="00E1255D">
        <w:rPr>
          <w:rFonts w:ascii="Times New Roman" w:hAnsi="Times New Roman"/>
          <w:sz w:val="24"/>
          <w:szCs w:val="24"/>
        </w:rPr>
        <w:t>средства</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1"/>
          <w:sz w:val="24"/>
          <w:szCs w:val="24"/>
        </w:rPr>
        <w:t xml:space="preserve"> </w:t>
      </w:r>
      <w:r w:rsidRPr="00E1255D">
        <w:rPr>
          <w:rFonts w:ascii="Times New Roman" w:hAnsi="Times New Roman"/>
          <w:sz w:val="24"/>
          <w:szCs w:val="24"/>
        </w:rPr>
        <w:t>информационно-коммуникационных</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4"/>
          <w:sz w:val="24"/>
          <w:szCs w:val="24"/>
        </w:rPr>
        <w:t xml:space="preserve"> </w:t>
      </w:r>
      <w:r w:rsidRPr="00E1255D">
        <w:rPr>
          <w:rFonts w:ascii="Times New Roman" w:hAnsi="Times New Roman"/>
          <w:sz w:val="24"/>
          <w:szCs w:val="24"/>
        </w:rPr>
        <w:t>решения прикладных</w:t>
      </w:r>
      <w:r w:rsidRPr="00E1255D">
        <w:rPr>
          <w:rFonts w:ascii="Times New Roman" w:hAnsi="Times New Roman"/>
          <w:spacing w:val="-4"/>
          <w:sz w:val="24"/>
          <w:szCs w:val="24"/>
        </w:rPr>
        <w:t xml:space="preserve"> </w:t>
      </w:r>
      <w:r w:rsidRPr="00E1255D">
        <w:rPr>
          <w:rFonts w:ascii="Times New Roman" w:hAnsi="Times New Roman"/>
          <w:sz w:val="24"/>
          <w:szCs w:val="24"/>
        </w:rPr>
        <w:t>учебно-познавательных</w:t>
      </w:r>
      <w:r w:rsidRPr="00E1255D">
        <w:rPr>
          <w:rFonts w:ascii="Times New Roman" w:hAnsi="Times New Roman"/>
          <w:spacing w:val="1"/>
          <w:sz w:val="24"/>
          <w:szCs w:val="24"/>
        </w:rPr>
        <w:t xml:space="preserve"> </w:t>
      </w:r>
      <w:r w:rsidRPr="00E1255D">
        <w:rPr>
          <w:rFonts w:ascii="Times New Roman" w:hAnsi="Times New Roman"/>
          <w:sz w:val="24"/>
          <w:szCs w:val="24"/>
        </w:rPr>
        <w:t>задач;</w:t>
      </w:r>
    </w:p>
    <w:p w14:paraId="1DABCBC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 xml:space="preserve">называть  </w:t>
      </w:r>
      <w:r w:rsidRPr="00E1255D">
        <w:rPr>
          <w:rFonts w:ascii="Times New Roman" w:hAnsi="Times New Roman"/>
          <w:spacing w:val="1"/>
          <w:sz w:val="24"/>
          <w:szCs w:val="24"/>
        </w:rPr>
        <w:t xml:space="preserve"> </w:t>
      </w:r>
      <w:r w:rsidRPr="00E1255D">
        <w:rPr>
          <w:rFonts w:ascii="Times New Roman" w:hAnsi="Times New Roman"/>
          <w:sz w:val="24"/>
          <w:szCs w:val="24"/>
        </w:rPr>
        <w:t>и    характеризовать    виды    бумаги,    ее    свойства,    получение</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применение;</w:t>
      </w:r>
    </w:p>
    <w:p w14:paraId="62B4A71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 народные промыслы по обработке древесины;</w:t>
      </w:r>
      <w:r w:rsidRPr="00E1255D">
        <w:rPr>
          <w:rFonts w:ascii="Times New Roman" w:hAnsi="Times New Roman"/>
          <w:spacing w:val="1"/>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7"/>
          <w:sz w:val="24"/>
          <w:szCs w:val="24"/>
        </w:rPr>
        <w:t xml:space="preserve"> </w:t>
      </w:r>
      <w:r w:rsidRPr="00E1255D">
        <w:rPr>
          <w:rFonts w:ascii="Times New Roman" w:hAnsi="Times New Roman"/>
          <w:sz w:val="24"/>
          <w:szCs w:val="24"/>
        </w:rPr>
        <w:t>свойства</w:t>
      </w:r>
      <w:r w:rsidRPr="00E1255D">
        <w:rPr>
          <w:rFonts w:ascii="Times New Roman" w:hAnsi="Times New Roman"/>
          <w:spacing w:val="-7"/>
          <w:sz w:val="24"/>
          <w:szCs w:val="24"/>
        </w:rPr>
        <w:t xml:space="preserve"> </w:t>
      </w:r>
      <w:r w:rsidRPr="00E1255D">
        <w:rPr>
          <w:rFonts w:ascii="Times New Roman" w:hAnsi="Times New Roman"/>
          <w:sz w:val="24"/>
          <w:szCs w:val="24"/>
        </w:rPr>
        <w:t>конструкционных</w:t>
      </w:r>
      <w:r w:rsidRPr="00E1255D">
        <w:rPr>
          <w:rFonts w:ascii="Times New Roman" w:hAnsi="Times New Roman"/>
          <w:spacing w:val="-5"/>
          <w:sz w:val="24"/>
          <w:szCs w:val="24"/>
        </w:rPr>
        <w:t xml:space="preserve"> </w:t>
      </w:r>
      <w:r w:rsidRPr="00E1255D">
        <w:rPr>
          <w:rFonts w:ascii="Times New Roman" w:hAnsi="Times New Roman"/>
          <w:sz w:val="24"/>
          <w:szCs w:val="24"/>
        </w:rPr>
        <w:t>материалов;</w:t>
      </w:r>
    </w:p>
    <w:p w14:paraId="477C1B5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выбирать</w:t>
      </w:r>
      <w:r w:rsidRPr="00E1255D">
        <w:rPr>
          <w:rFonts w:ascii="Times New Roman" w:hAnsi="Times New Roman"/>
          <w:spacing w:val="1"/>
          <w:sz w:val="24"/>
          <w:szCs w:val="24"/>
        </w:rPr>
        <w:t xml:space="preserve"> </w:t>
      </w:r>
      <w:r w:rsidRPr="00E1255D">
        <w:rPr>
          <w:rFonts w:ascii="Times New Roman" w:hAnsi="Times New Roman"/>
          <w:sz w:val="24"/>
          <w:szCs w:val="24"/>
        </w:rPr>
        <w:t>материалы</w:t>
      </w:r>
      <w:r w:rsidRPr="00E1255D">
        <w:rPr>
          <w:rFonts w:ascii="Times New Roman" w:hAnsi="Times New Roman"/>
          <w:spacing w:val="1"/>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изготовления</w:t>
      </w:r>
      <w:r w:rsidRPr="00E1255D">
        <w:rPr>
          <w:rFonts w:ascii="Times New Roman" w:hAnsi="Times New Roman"/>
          <w:spacing w:val="1"/>
          <w:sz w:val="24"/>
          <w:szCs w:val="24"/>
        </w:rPr>
        <w:t xml:space="preserve"> </w:t>
      </w:r>
      <w:r w:rsidRPr="00E1255D">
        <w:rPr>
          <w:rFonts w:ascii="Times New Roman" w:hAnsi="Times New Roman"/>
          <w:sz w:val="24"/>
          <w:szCs w:val="24"/>
        </w:rPr>
        <w:t>изделий</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учетом</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свойств,</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технологий</w:t>
      </w:r>
      <w:r w:rsidRPr="00E1255D">
        <w:rPr>
          <w:rFonts w:ascii="Times New Roman" w:hAnsi="Times New Roman"/>
          <w:spacing w:val="-1"/>
          <w:sz w:val="24"/>
          <w:szCs w:val="24"/>
        </w:rPr>
        <w:t xml:space="preserve"> </w:t>
      </w:r>
      <w:r w:rsidRPr="00E1255D">
        <w:rPr>
          <w:rFonts w:ascii="Times New Roman" w:hAnsi="Times New Roman"/>
          <w:sz w:val="24"/>
          <w:szCs w:val="24"/>
        </w:rPr>
        <w:t>обработки,</w:t>
      </w:r>
      <w:r w:rsidRPr="00E1255D">
        <w:rPr>
          <w:rFonts w:ascii="Times New Roman" w:hAnsi="Times New Roman"/>
          <w:spacing w:val="-1"/>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приспособлений;</w:t>
      </w:r>
    </w:p>
    <w:p w14:paraId="7F31B29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3"/>
          <w:sz w:val="24"/>
          <w:szCs w:val="24"/>
        </w:rPr>
        <w:t xml:space="preserve"> </w:t>
      </w:r>
      <w:r w:rsidRPr="00E1255D">
        <w:rPr>
          <w:rFonts w:ascii="Times New Roman" w:hAnsi="Times New Roman"/>
          <w:sz w:val="24"/>
          <w:szCs w:val="24"/>
        </w:rPr>
        <w:t>виды</w:t>
      </w:r>
      <w:r w:rsidRPr="00E1255D">
        <w:rPr>
          <w:rFonts w:ascii="Times New Roman" w:hAnsi="Times New Roman"/>
          <w:spacing w:val="-2"/>
          <w:sz w:val="24"/>
          <w:szCs w:val="24"/>
        </w:rPr>
        <w:t xml:space="preserve"> </w:t>
      </w:r>
      <w:r w:rsidRPr="00E1255D">
        <w:rPr>
          <w:rFonts w:ascii="Times New Roman" w:hAnsi="Times New Roman"/>
          <w:sz w:val="24"/>
          <w:szCs w:val="24"/>
        </w:rPr>
        <w:t>древесины,</w:t>
      </w:r>
      <w:r w:rsidRPr="00E1255D">
        <w:rPr>
          <w:rFonts w:ascii="Times New Roman" w:hAnsi="Times New Roman"/>
          <w:spacing w:val="-3"/>
          <w:sz w:val="24"/>
          <w:szCs w:val="24"/>
        </w:rPr>
        <w:t xml:space="preserve"> </w:t>
      </w:r>
      <w:r w:rsidRPr="00E1255D">
        <w:rPr>
          <w:rFonts w:ascii="Times New Roman" w:hAnsi="Times New Roman"/>
          <w:sz w:val="24"/>
          <w:szCs w:val="24"/>
        </w:rPr>
        <w:t>пиломатериалов;</w:t>
      </w:r>
    </w:p>
    <w:p w14:paraId="309D50D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выполнять</w:t>
      </w:r>
      <w:r w:rsidRPr="00E1255D">
        <w:rPr>
          <w:rFonts w:ascii="Times New Roman" w:hAnsi="Times New Roman"/>
          <w:spacing w:val="1"/>
          <w:sz w:val="24"/>
          <w:szCs w:val="24"/>
        </w:rPr>
        <w:t xml:space="preserve"> </w:t>
      </w:r>
      <w:r w:rsidRPr="00E1255D">
        <w:rPr>
          <w:rFonts w:ascii="Times New Roman" w:hAnsi="Times New Roman"/>
          <w:sz w:val="24"/>
          <w:szCs w:val="24"/>
        </w:rPr>
        <w:t>простые</w:t>
      </w:r>
      <w:r w:rsidRPr="00E1255D">
        <w:rPr>
          <w:rFonts w:ascii="Times New Roman" w:hAnsi="Times New Roman"/>
          <w:spacing w:val="1"/>
          <w:sz w:val="24"/>
          <w:szCs w:val="24"/>
        </w:rPr>
        <w:t xml:space="preserve"> </w:t>
      </w:r>
      <w:r w:rsidRPr="00E1255D">
        <w:rPr>
          <w:rFonts w:ascii="Times New Roman" w:hAnsi="Times New Roman"/>
          <w:sz w:val="24"/>
          <w:szCs w:val="24"/>
        </w:rPr>
        <w:t>ручные</w:t>
      </w:r>
      <w:r w:rsidRPr="00E1255D">
        <w:rPr>
          <w:rFonts w:ascii="Times New Roman" w:hAnsi="Times New Roman"/>
          <w:spacing w:val="1"/>
          <w:sz w:val="24"/>
          <w:szCs w:val="24"/>
        </w:rPr>
        <w:t xml:space="preserve"> </w:t>
      </w:r>
      <w:r w:rsidRPr="00E1255D">
        <w:rPr>
          <w:rFonts w:ascii="Times New Roman" w:hAnsi="Times New Roman"/>
          <w:sz w:val="24"/>
          <w:szCs w:val="24"/>
        </w:rPr>
        <w:t>операции</w:t>
      </w:r>
      <w:r w:rsidRPr="00E1255D">
        <w:rPr>
          <w:rFonts w:ascii="Times New Roman" w:hAnsi="Times New Roman"/>
          <w:spacing w:val="1"/>
          <w:sz w:val="24"/>
          <w:szCs w:val="24"/>
        </w:rPr>
        <w:t xml:space="preserve"> </w:t>
      </w:r>
      <w:r w:rsidRPr="00E1255D">
        <w:rPr>
          <w:rFonts w:ascii="Times New Roman" w:hAnsi="Times New Roman"/>
          <w:sz w:val="24"/>
          <w:szCs w:val="24"/>
        </w:rPr>
        <w:t>(разметка,</w:t>
      </w:r>
      <w:r w:rsidRPr="00E1255D">
        <w:rPr>
          <w:rFonts w:ascii="Times New Roman" w:hAnsi="Times New Roman"/>
          <w:spacing w:val="1"/>
          <w:sz w:val="24"/>
          <w:szCs w:val="24"/>
        </w:rPr>
        <w:t xml:space="preserve"> </w:t>
      </w:r>
      <w:r w:rsidRPr="00E1255D">
        <w:rPr>
          <w:rFonts w:ascii="Times New Roman" w:hAnsi="Times New Roman"/>
          <w:sz w:val="24"/>
          <w:szCs w:val="24"/>
        </w:rPr>
        <w:t>распиливание,</w:t>
      </w:r>
      <w:r w:rsidRPr="00E1255D">
        <w:rPr>
          <w:rFonts w:ascii="Times New Roman" w:hAnsi="Times New Roman"/>
          <w:spacing w:val="1"/>
          <w:sz w:val="24"/>
          <w:szCs w:val="24"/>
        </w:rPr>
        <w:t xml:space="preserve"> </w:t>
      </w:r>
      <w:r w:rsidRPr="00E1255D">
        <w:rPr>
          <w:rFonts w:ascii="Times New Roman" w:hAnsi="Times New Roman"/>
          <w:sz w:val="24"/>
          <w:szCs w:val="24"/>
        </w:rPr>
        <w:t>строгание,</w:t>
      </w:r>
      <w:r w:rsidRPr="00E1255D">
        <w:rPr>
          <w:rFonts w:ascii="Times New Roman" w:hAnsi="Times New Roman"/>
          <w:spacing w:val="-67"/>
          <w:sz w:val="24"/>
          <w:szCs w:val="24"/>
        </w:rPr>
        <w:t xml:space="preserve"> </w:t>
      </w:r>
      <w:r w:rsidRPr="00E1255D">
        <w:rPr>
          <w:rFonts w:ascii="Times New Roman" w:hAnsi="Times New Roman"/>
          <w:sz w:val="24"/>
          <w:szCs w:val="24"/>
        </w:rPr>
        <w:t>сверление) по</w:t>
      </w:r>
      <w:r w:rsidRPr="00E1255D">
        <w:rPr>
          <w:rFonts w:ascii="Times New Roman" w:hAnsi="Times New Roman"/>
          <w:spacing w:val="1"/>
          <w:sz w:val="24"/>
          <w:szCs w:val="24"/>
        </w:rPr>
        <w:t xml:space="preserve"> </w:t>
      </w:r>
      <w:r w:rsidRPr="00E1255D">
        <w:rPr>
          <w:rFonts w:ascii="Times New Roman" w:hAnsi="Times New Roman"/>
          <w:sz w:val="24"/>
          <w:szCs w:val="24"/>
        </w:rPr>
        <w:t>обработке</w:t>
      </w:r>
      <w:r w:rsidRPr="00E1255D">
        <w:rPr>
          <w:rFonts w:ascii="Times New Roman" w:hAnsi="Times New Roman"/>
          <w:spacing w:val="70"/>
          <w:sz w:val="24"/>
          <w:szCs w:val="24"/>
        </w:rPr>
        <w:t xml:space="preserve"> </w:t>
      </w:r>
      <w:r w:rsidRPr="00E1255D">
        <w:rPr>
          <w:rFonts w:ascii="Times New Roman" w:hAnsi="Times New Roman"/>
          <w:sz w:val="24"/>
          <w:szCs w:val="24"/>
        </w:rPr>
        <w:t>изделий</w:t>
      </w:r>
      <w:r w:rsidRPr="00E1255D">
        <w:rPr>
          <w:rFonts w:ascii="Times New Roman" w:hAnsi="Times New Roman"/>
          <w:spacing w:val="70"/>
          <w:sz w:val="24"/>
          <w:szCs w:val="24"/>
        </w:rPr>
        <w:t xml:space="preserve"> </w:t>
      </w:r>
      <w:r w:rsidRPr="00E1255D">
        <w:rPr>
          <w:rFonts w:ascii="Times New Roman" w:hAnsi="Times New Roman"/>
          <w:sz w:val="24"/>
          <w:szCs w:val="24"/>
        </w:rPr>
        <w:t>из древесины</w:t>
      </w:r>
      <w:r w:rsidRPr="00E1255D">
        <w:rPr>
          <w:rFonts w:ascii="Times New Roman" w:hAnsi="Times New Roman"/>
          <w:spacing w:val="70"/>
          <w:sz w:val="24"/>
          <w:szCs w:val="24"/>
        </w:rPr>
        <w:t xml:space="preserve"> </w:t>
      </w:r>
      <w:r w:rsidRPr="00E1255D">
        <w:rPr>
          <w:rFonts w:ascii="Times New Roman" w:hAnsi="Times New Roman"/>
          <w:sz w:val="24"/>
          <w:szCs w:val="24"/>
        </w:rPr>
        <w:t>с</w:t>
      </w:r>
      <w:r w:rsidRPr="00E1255D">
        <w:rPr>
          <w:rFonts w:ascii="Times New Roman" w:hAnsi="Times New Roman"/>
          <w:spacing w:val="70"/>
          <w:sz w:val="24"/>
          <w:szCs w:val="24"/>
        </w:rPr>
        <w:t xml:space="preserve"> </w:t>
      </w:r>
      <w:r w:rsidRPr="00E1255D">
        <w:rPr>
          <w:rFonts w:ascii="Times New Roman" w:hAnsi="Times New Roman"/>
          <w:sz w:val="24"/>
          <w:szCs w:val="24"/>
        </w:rPr>
        <w:t>учетом ее</w:t>
      </w:r>
      <w:r w:rsidRPr="00E1255D">
        <w:rPr>
          <w:rFonts w:ascii="Times New Roman" w:hAnsi="Times New Roman"/>
          <w:spacing w:val="70"/>
          <w:sz w:val="24"/>
          <w:szCs w:val="24"/>
        </w:rPr>
        <w:t xml:space="preserve"> </w:t>
      </w:r>
      <w:r w:rsidRPr="00E1255D">
        <w:rPr>
          <w:rFonts w:ascii="Times New Roman" w:hAnsi="Times New Roman"/>
          <w:sz w:val="24"/>
          <w:szCs w:val="24"/>
        </w:rPr>
        <w:t>свойств, применять</w:t>
      </w:r>
      <w:r w:rsidRPr="00E1255D">
        <w:rPr>
          <w:rFonts w:ascii="Times New Roman" w:hAnsi="Times New Roman"/>
          <w:spacing w:val="-67"/>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работе столярные</w:t>
      </w:r>
      <w:r w:rsidRPr="00E1255D">
        <w:rPr>
          <w:rFonts w:ascii="Times New Roman" w:hAnsi="Times New Roman"/>
          <w:spacing w:val="-3"/>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4"/>
          <w:sz w:val="24"/>
          <w:szCs w:val="24"/>
        </w:rPr>
        <w:t xml:space="preserve"> </w:t>
      </w:r>
      <w:r w:rsidRPr="00E1255D">
        <w:rPr>
          <w:rFonts w:ascii="Times New Roman" w:hAnsi="Times New Roman"/>
          <w:sz w:val="24"/>
          <w:szCs w:val="24"/>
        </w:rPr>
        <w:t>и приспособления;</w:t>
      </w:r>
    </w:p>
    <w:p w14:paraId="1E32A62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исследовать, анализировать и сравнивать свойства древесины разных пород</w:t>
      </w:r>
      <w:r w:rsidRPr="00E1255D">
        <w:rPr>
          <w:rFonts w:ascii="Times New Roman" w:hAnsi="Times New Roman"/>
          <w:spacing w:val="1"/>
          <w:sz w:val="24"/>
          <w:szCs w:val="24"/>
        </w:rPr>
        <w:t xml:space="preserve"> </w:t>
      </w:r>
      <w:r w:rsidRPr="00E1255D">
        <w:rPr>
          <w:rFonts w:ascii="Times New Roman" w:hAnsi="Times New Roman"/>
          <w:sz w:val="24"/>
          <w:szCs w:val="24"/>
        </w:rPr>
        <w:t>деревьев;</w:t>
      </w:r>
    </w:p>
    <w:p w14:paraId="181D683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пищевую</w:t>
      </w:r>
      <w:r w:rsidRPr="00E1255D">
        <w:rPr>
          <w:rFonts w:ascii="Times New Roman" w:hAnsi="Times New Roman"/>
          <w:spacing w:val="-3"/>
          <w:sz w:val="24"/>
          <w:szCs w:val="24"/>
        </w:rPr>
        <w:t xml:space="preserve"> </w:t>
      </w:r>
      <w:r w:rsidRPr="00E1255D">
        <w:rPr>
          <w:rFonts w:ascii="Times New Roman" w:hAnsi="Times New Roman"/>
          <w:sz w:val="24"/>
          <w:szCs w:val="24"/>
        </w:rPr>
        <w:t>ценность</w:t>
      </w:r>
      <w:r w:rsidRPr="00E1255D">
        <w:rPr>
          <w:rFonts w:ascii="Times New Roman" w:hAnsi="Times New Roman"/>
          <w:spacing w:val="-4"/>
          <w:sz w:val="24"/>
          <w:szCs w:val="24"/>
        </w:rPr>
        <w:t xml:space="preserve"> </w:t>
      </w:r>
      <w:r w:rsidRPr="00E1255D">
        <w:rPr>
          <w:rFonts w:ascii="Times New Roman" w:hAnsi="Times New Roman"/>
          <w:sz w:val="24"/>
          <w:szCs w:val="24"/>
        </w:rPr>
        <w:t>яиц,</w:t>
      </w:r>
      <w:r w:rsidRPr="00E1255D">
        <w:rPr>
          <w:rFonts w:ascii="Times New Roman" w:hAnsi="Times New Roman"/>
          <w:spacing w:val="-3"/>
          <w:sz w:val="24"/>
          <w:szCs w:val="24"/>
        </w:rPr>
        <w:t xml:space="preserve"> </w:t>
      </w:r>
      <w:r w:rsidRPr="00E1255D">
        <w:rPr>
          <w:rFonts w:ascii="Times New Roman" w:hAnsi="Times New Roman"/>
          <w:sz w:val="24"/>
          <w:szCs w:val="24"/>
        </w:rPr>
        <w:t>круп,</w:t>
      </w:r>
      <w:r w:rsidRPr="00E1255D">
        <w:rPr>
          <w:rFonts w:ascii="Times New Roman" w:hAnsi="Times New Roman"/>
          <w:spacing w:val="-6"/>
          <w:sz w:val="24"/>
          <w:szCs w:val="24"/>
        </w:rPr>
        <w:t xml:space="preserve"> </w:t>
      </w:r>
      <w:r w:rsidRPr="00E1255D">
        <w:rPr>
          <w:rFonts w:ascii="Times New Roman" w:hAnsi="Times New Roman"/>
          <w:sz w:val="24"/>
          <w:szCs w:val="24"/>
        </w:rPr>
        <w:t>овощей;</w:t>
      </w:r>
    </w:p>
    <w:p w14:paraId="3B348A8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приводить</w:t>
      </w:r>
      <w:r w:rsidRPr="00E1255D">
        <w:rPr>
          <w:rFonts w:ascii="Times New Roman" w:hAnsi="Times New Roman"/>
          <w:sz w:val="24"/>
          <w:szCs w:val="24"/>
        </w:rPr>
        <w:tab/>
        <w:t>примеры</w:t>
      </w:r>
      <w:r w:rsidRPr="00E1255D">
        <w:rPr>
          <w:rFonts w:ascii="Times New Roman" w:hAnsi="Times New Roman"/>
          <w:sz w:val="24"/>
          <w:szCs w:val="24"/>
        </w:rPr>
        <w:tab/>
        <w:t>обработки</w:t>
      </w:r>
      <w:r w:rsidRPr="00E1255D">
        <w:rPr>
          <w:rFonts w:ascii="Times New Roman" w:hAnsi="Times New Roman"/>
          <w:sz w:val="24"/>
          <w:szCs w:val="24"/>
        </w:rPr>
        <w:tab/>
        <w:t>пищевых</w:t>
      </w:r>
      <w:r w:rsidRPr="00E1255D">
        <w:rPr>
          <w:rFonts w:ascii="Times New Roman" w:hAnsi="Times New Roman"/>
          <w:sz w:val="24"/>
          <w:szCs w:val="24"/>
        </w:rPr>
        <w:tab/>
        <w:t>продуктов,</w:t>
      </w:r>
      <w:r w:rsidRPr="00E1255D">
        <w:rPr>
          <w:rFonts w:ascii="Times New Roman" w:hAnsi="Times New Roman"/>
          <w:sz w:val="24"/>
          <w:szCs w:val="24"/>
        </w:rPr>
        <w:tab/>
      </w:r>
      <w:r w:rsidRPr="00E1255D">
        <w:rPr>
          <w:rFonts w:ascii="Times New Roman" w:hAnsi="Times New Roman"/>
          <w:spacing w:val="-1"/>
          <w:sz w:val="24"/>
          <w:szCs w:val="24"/>
        </w:rPr>
        <w:t>позволяющие</w:t>
      </w:r>
      <w:r w:rsidRPr="00E1255D">
        <w:rPr>
          <w:rFonts w:ascii="Times New Roman" w:hAnsi="Times New Roman"/>
          <w:spacing w:val="-67"/>
          <w:sz w:val="24"/>
          <w:szCs w:val="24"/>
        </w:rPr>
        <w:t xml:space="preserve"> </w:t>
      </w:r>
      <w:r w:rsidRPr="00E1255D">
        <w:rPr>
          <w:rFonts w:ascii="Times New Roman" w:hAnsi="Times New Roman"/>
          <w:sz w:val="24"/>
          <w:szCs w:val="24"/>
        </w:rPr>
        <w:t>максимально сохранять</w:t>
      </w:r>
      <w:r w:rsidRPr="00E1255D">
        <w:rPr>
          <w:rFonts w:ascii="Times New Roman" w:hAnsi="Times New Roman"/>
          <w:spacing w:val="-2"/>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пищевую</w:t>
      </w:r>
      <w:r w:rsidRPr="00E1255D">
        <w:rPr>
          <w:rFonts w:ascii="Times New Roman" w:hAnsi="Times New Roman"/>
          <w:spacing w:val="-1"/>
          <w:sz w:val="24"/>
          <w:szCs w:val="24"/>
        </w:rPr>
        <w:t xml:space="preserve"> </w:t>
      </w:r>
      <w:r w:rsidRPr="00E1255D">
        <w:rPr>
          <w:rFonts w:ascii="Times New Roman" w:hAnsi="Times New Roman"/>
          <w:sz w:val="24"/>
          <w:szCs w:val="24"/>
        </w:rPr>
        <w:t>ценность;</w:t>
      </w:r>
    </w:p>
    <w:p w14:paraId="69B2665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выполнять</w:t>
      </w:r>
      <w:r w:rsidRPr="00E1255D">
        <w:rPr>
          <w:rFonts w:ascii="Times New Roman" w:hAnsi="Times New Roman"/>
          <w:spacing w:val="-4"/>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5"/>
          <w:sz w:val="24"/>
          <w:szCs w:val="24"/>
        </w:rPr>
        <w:t xml:space="preserve"> </w:t>
      </w:r>
      <w:r w:rsidRPr="00E1255D">
        <w:rPr>
          <w:rFonts w:ascii="Times New Roman" w:hAnsi="Times New Roman"/>
          <w:sz w:val="24"/>
          <w:szCs w:val="24"/>
        </w:rPr>
        <w:t>первичной</w:t>
      </w:r>
      <w:r w:rsidRPr="00E1255D">
        <w:rPr>
          <w:rFonts w:ascii="Times New Roman" w:hAnsi="Times New Roman"/>
          <w:spacing w:val="-3"/>
          <w:sz w:val="24"/>
          <w:szCs w:val="24"/>
        </w:rPr>
        <w:t xml:space="preserve"> </w:t>
      </w:r>
      <w:r w:rsidRPr="00E1255D">
        <w:rPr>
          <w:rFonts w:ascii="Times New Roman" w:hAnsi="Times New Roman"/>
          <w:sz w:val="24"/>
          <w:szCs w:val="24"/>
        </w:rPr>
        <w:t>обработки</w:t>
      </w:r>
      <w:r w:rsidRPr="00E1255D">
        <w:rPr>
          <w:rFonts w:ascii="Times New Roman" w:hAnsi="Times New Roman"/>
          <w:spacing w:val="-3"/>
          <w:sz w:val="24"/>
          <w:szCs w:val="24"/>
        </w:rPr>
        <w:t xml:space="preserve"> </w:t>
      </w:r>
      <w:r w:rsidRPr="00E1255D">
        <w:rPr>
          <w:rFonts w:ascii="Times New Roman" w:hAnsi="Times New Roman"/>
          <w:sz w:val="24"/>
          <w:szCs w:val="24"/>
        </w:rPr>
        <w:t>овощей,</w:t>
      </w:r>
      <w:r w:rsidRPr="00E1255D">
        <w:rPr>
          <w:rFonts w:ascii="Times New Roman" w:hAnsi="Times New Roman"/>
          <w:spacing w:val="-3"/>
          <w:sz w:val="24"/>
          <w:szCs w:val="24"/>
        </w:rPr>
        <w:t xml:space="preserve"> </w:t>
      </w:r>
      <w:r w:rsidRPr="00E1255D">
        <w:rPr>
          <w:rFonts w:ascii="Times New Roman" w:hAnsi="Times New Roman"/>
          <w:sz w:val="24"/>
          <w:szCs w:val="24"/>
        </w:rPr>
        <w:t>круп;</w:t>
      </w:r>
    </w:p>
    <w:p w14:paraId="7C0D95A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lastRenderedPageBreak/>
        <w:t>называть</w:t>
      </w:r>
      <w:r w:rsidRPr="00E1255D">
        <w:rPr>
          <w:rFonts w:ascii="Times New Roman" w:hAnsi="Times New Roman"/>
          <w:spacing w:val="20"/>
          <w:sz w:val="24"/>
          <w:szCs w:val="24"/>
        </w:rPr>
        <w:t xml:space="preserve"> </w:t>
      </w:r>
      <w:r w:rsidRPr="00E1255D">
        <w:rPr>
          <w:rFonts w:ascii="Times New Roman" w:hAnsi="Times New Roman"/>
          <w:sz w:val="24"/>
          <w:szCs w:val="24"/>
        </w:rPr>
        <w:t>и</w:t>
      </w:r>
      <w:r w:rsidRPr="00E1255D">
        <w:rPr>
          <w:rFonts w:ascii="Times New Roman" w:hAnsi="Times New Roman"/>
          <w:spacing w:val="24"/>
          <w:sz w:val="24"/>
          <w:szCs w:val="24"/>
        </w:rPr>
        <w:t xml:space="preserve"> </w:t>
      </w:r>
      <w:r w:rsidRPr="00E1255D">
        <w:rPr>
          <w:rFonts w:ascii="Times New Roman" w:hAnsi="Times New Roman"/>
          <w:sz w:val="24"/>
          <w:szCs w:val="24"/>
        </w:rPr>
        <w:t>выполнять</w:t>
      </w:r>
      <w:r w:rsidRPr="00E1255D">
        <w:rPr>
          <w:rFonts w:ascii="Times New Roman" w:hAnsi="Times New Roman"/>
          <w:spacing w:val="23"/>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22"/>
          <w:sz w:val="24"/>
          <w:szCs w:val="24"/>
        </w:rPr>
        <w:t xml:space="preserve"> </w:t>
      </w:r>
      <w:r w:rsidRPr="00E1255D">
        <w:rPr>
          <w:rFonts w:ascii="Times New Roman" w:hAnsi="Times New Roman"/>
          <w:sz w:val="24"/>
          <w:szCs w:val="24"/>
        </w:rPr>
        <w:t>приготовления</w:t>
      </w:r>
      <w:r w:rsidRPr="00E1255D">
        <w:rPr>
          <w:rFonts w:ascii="Times New Roman" w:hAnsi="Times New Roman"/>
          <w:spacing w:val="24"/>
          <w:sz w:val="24"/>
          <w:szCs w:val="24"/>
        </w:rPr>
        <w:t xml:space="preserve"> </w:t>
      </w:r>
      <w:r w:rsidRPr="00E1255D">
        <w:rPr>
          <w:rFonts w:ascii="Times New Roman" w:hAnsi="Times New Roman"/>
          <w:sz w:val="24"/>
          <w:szCs w:val="24"/>
        </w:rPr>
        <w:t>блюд</w:t>
      </w:r>
      <w:r w:rsidRPr="00E1255D">
        <w:rPr>
          <w:rFonts w:ascii="Times New Roman" w:hAnsi="Times New Roman"/>
          <w:spacing w:val="23"/>
          <w:sz w:val="24"/>
          <w:szCs w:val="24"/>
        </w:rPr>
        <w:t xml:space="preserve"> </w:t>
      </w:r>
      <w:r w:rsidRPr="00E1255D">
        <w:rPr>
          <w:rFonts w:ascii="Times New Roman" w:hAnsi="Times New Roman"/>
          <w:sz w:val="24"/>
          <w:szCs w:val="24"/>
        </w:rPr>
        <w:t>из</w:t>
      </w:r>
      <w:r w:rsidRPr="00E1255D">
        <w:rPr>
          <w:rFonts w:ascii="Times New Roman" w:hAnsi="Times New Roman"/>
          <w:spacing w:val="23"/>
          <w:sz w:val="24"/>
          <w:szCs w:val="24"/>
        </w:rPr>
        <w:t xml:space="preserve"> </w:t>
      </w:r>
      <w:r w:rsidRPr="00E1255D">
        <w:rPr>
          <w:rFonts w:ascii="Times New Roman" w:hAnsi="Times New Roman"/>
          <w:sz w:val="24"/>
          <w:szCs w:val="24"/>
        </w:rPr>
        <w:t>яиц,</w:t>
      </w:r>
      <w:r w:rsidRPr="00E1255D">
        <w:rPr>
          <w:rFonts w:ascii="Times New Roman" w:hAnsi="Times New Roman"/>
          <w:spacing w:val="21"/>
          <w:sz w:val="24"/>
          <w:szCs w:val="24"/>
        </w:rPr>
        <w:t xml:space="preserve"> </w:t>
      </w:r>
      <w:r w:rsidRPr="00E1255D">
        <w:rPr>
          <w:rFonts w:ascii="Times New Roman" w:hAnsi="Times New Roman"/>
          <w:sz w:val="24"/>
          <w:szCs w:val="24"/>
        </w:rPr>
        <w:t>овощей,</w:t>
      </w:r>
      <w:r w:rsidRPr="00E1255D">
        <w:rPr>
          <w:rFonts w:ascii="Times New Roman" w:hAnsi="Times New Roman"/>
          <w:spacing w:val="-67"/>
          <w:sz w:val="24"/>
          <w:szCs w:val="24"/>
        </w:rPr>
        <w:t xml:space="preserve"> </w:t>
      </w:r>
      <w:r w:rsidRPr="00E1255D">
        <w:rPr>
          <w:rFonts w:ascii="Times New Roman" w:hAnsi="Times New Roman"/>
          <w:sz w:val="24"/>
          <w:szCs w:val="24"/>
        </w:rPr>
        <w:t>круп;</w:t>
      </w:r>
    </w:p>
    <w:p w14:paraId="3034589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z w:val="24"/>
          <w:szCs w:val="24"/>
        </w:rPr>
        <w:tab/>
        <w:t>виды</w:t>
      </w:r>
      <w:r w:rsidRPr="00E1255D">
        <w:rPr>
          <w:rFonts w:ascii="Times New Roman" w:hAnsi="Times New Roman"/>
          <w:sz w:val="24"/>
          <w:szCs w:val="24"/>
        </w:rPr>
        <w:tab/>
        <w:t>планировки</w:t>
      </w:r>
      <w:r w:rsidRPr="00E1255D">
        <w:rPr>
          <w:rFonts w:ascii="Times New Roman" w:hAnsi="Times New Roman"/>
          <w:spacing w:val="124"/>
          <w:sz w:val="24"/>
          <w:szCs w:val="24"/>
        </w:rPr>
        <w:t xml:space="preserve"> </w:t>
      </w:r>
      <w:r w:rsidRPr="00E1255D">
        <w:rPr>
          <w:rFonts w:ascii="Times New Roman" w:hAnsi="Times New Roman"/>
          <w:sz w:val="24"/>
          <w:szCs w:val="24"/>
        </w:rPr>
        <w:t>кухни;</w:t>
      </w:r>
      <w:r w:rsidRPr="00E1255D">
        <w:rPr>
          <w:rFonts w:ascii="Times New Roman" w:hAnsi="Times New Roman"/>
          <w:sz w:val="24"/>
          <w:szCs w:val="24"/>
        </w:rPr>
        <w:tab/>
        <w:t>способы</w:t>
      </w:r>
      <w:r w:rsidRPr="00E1255D">
        <w:rPr>
          <w:rFonts w:ascii="Times New Roman" w:hAnsi="Times New Roman"/>
          <w:spacing w:val="126"/>
          <w:sz w:val="24"/>
          <w:szCs w:val="24"/>
        </w:rPr>
        <w:t xml:space="preserve"> </w:t>
      </w:r>
      <w:r w:rsidRPr="00E1255D">
        <w:rPr>
          <w:rFonts w:ascii="Times New Roman" w:hAnsi="Times New Roman"/>
          <w:sz w:val="24"/>
          <w:szCs w:val="24"/>
        </w:rPr>
        <w:t>рационального</w:t>
      </w:r>
      <w:r w:rsidRPr="00E1255D">
        <w:rPr>
          <w:rFonts w:ascii="Times New Roman" w:hAnsi="Times New Roman"/>
          <w:sz w:val="24"/>
          <w:szCs w:val="24"/>
        </w:rPr>
        <w:tab/>
      </w:r>
      <w:r w:rsidRPr="00E1255D">
        <w:rPr>
          <w:rFonts w:ascii="Times New Roman" w:hAnsi="Times New Roman"/>
          <w:spacing w:val="-1"/>
          <w:sz w:val="24"/>
          <w:szCs w:val="24"/>
        </w:rPr>
        <w:t>размещения</w:t>
      </w:r>
      <w:r w:rsidRPr="00E1255D">
        <w:rPr>
          <w:rFonts w:ascii="Times New Roman" w:hAnsi="Times New Roman"/>
          <w:spacing w:val="-67"/>
          <w:sz w:val="24"/>
          <w:szCs w:val="24"/>
        </w:rPr>
        <w:t xml:space="preserve"> </w:t>
      </w:r>
      <w:r w:rsidRPr="00E1255D">
        <w:rPr>
          <w:rFonts w:ascii="Times New Roman" w:hAnsi="Times New Roman"/>
          <w:sz w:val="24"/>
          <w:szCs w:val="24"/>
        </w:rPr>
        <w:t>мебели;</w:t>
      </w:r>
    </w:p>
    <w:p w14:paraId="6337F9D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43"/>
          <w:sz w:val="24"/>
          <w:szCs w:val="24"/>
        </w:rPr>
        <w:t xml:space="preserve"> </w:t>
      </w:r>
      <w:r w:rsidRPr="00E1255D">
        <w:rPr>
          <w:rFonts w:ascii="Times New Roman" w:hAnsi="Times New Roman"/>
          <w:sz w:val="24"/>
          <w:szCs w:val="24"/>
        </w:rPr>
        <w:t>и</w:t>
      </w:r>
      <w:r w:rsidRPr="00E1255D">
        <w:rPr>
          <w:rFonts w:ascii="Times New Roman" w:hAnsi="Times New Roman"/>
          <w:spacing w:val="48"/>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45"/>
          <w:sz w:val="24"/>
          <w:szCs w:val="24"/>
        </w:rPr>
        <w:t xml:space="preserve"> </w:t>
      </w:r>
      <w:r w:rsidRPr="00E1255D">
        <w:rPr>
          <w:rFonts w:ascii="Times New Roman" w:hAnsi="Times New Roman"/>
          <w:sz w:val="24"/>
          <w:szCs w:val="24"/>
        </w:rPr>
        <w:t>текстильные</w:t>
      </w:r>
      <w:r w:rsidRPr="00E1255D">
        <w:rPr>
          <w:rFonts w:ascii="Times New Roman" w:hAnsi="Times New Roman"/>
          <w:spacing w:val="46"/>
          <w:sz w:val="24"/>
          <w:szCs w:val="24"/>
        </w:rPr>
        <w:t xml:space="preserve"> </w:t>
      </w:r>
      <w:r w:rsidRPr="00E1255D">
        <w:rPr>
          <w:rFonts w:ascii="Times New Roman" w:hAnsi="Times New Roman"/>
          <w:sz w:val="24"/>
          <w:szCs w:val="24"/>
        </w:rPr>
        <w:t>материалы,</w:t>
      </w:r>
      <w:r w:rsidRPr="00E1255D">
        <w:rPr>
          <w:rFonts w:ascii="Times New Roman" w:hAnsi="Times New Roman"/>
          <w:spacing w:val="47"/>
          <w:sz w:val="24"/>
          <w:szCs w:val="24"/>
        </w:rPr>
        <w:t xml:space="preserve"> </w:t>
      </w:r>
      <w:r w:rsidRPr="00E1255D">
        <w:rPr>
          <w:rFonts w:ascii="Times New Roman" w:hAnsi="Times New Roman"/>
          <w:sz w:val="24"/>
          <w:szCs w:val="24"/>
        </w:rPr>
        <w:t>классифицировать</w:t>
      </w:r>
      <w:r w:rsidRPr="00E1255D">
        <w:rPr>
          <w:rFonts w:ascii="Times New Roman" w:hAnsi="Times New Roman"/>
          <w:spacing w:val="43"/>
          <w:sz w:val="24"/>
          <w:szCs w:val="24"/>
        </w:rPr>
        <w:t xml:space="preserve"> </w:t>
      </w:r>
      <w:r w:rsidRPr="00E1255D">
        <w:rPr>
          <w:rFonts w:ascii="Times New Roman" w:hAnsi="Times New Roman"/>
          <w:sz w:val="24"/>
          <w:szCs w:val="24"/>
        </w:rPr>
        <w:t>их,</w:t>
      </w:r>
      <w:r w:rsidRPr="00E1255D">
        <w:rPr>
          <w:rFonts w:ascii="Times New Roman" w:hAnsi="Times New Roman"/>
          <w:spacing w:val="-67"/>
          <w:sz w:val="24"/>
          <w:szCs w:val="24"/>
        </w:rPr>
        <w:t xml:space="preserve"> </w:t>
      </w:r>
      <w:r w:rsidRPr="00E1255D">
        <w:rPr>
          <w:rFonts w:ascii="Times New Roman" w:hAnsi="Times New Roman"/>
          <w:sz w:val="24"/>
          <w:szCs w:val="24"/>
        </w:rPr>
        <w:t>описывать</w:t>
      </w:r>
      <w:r w:rsidRPr="00E1255D">
        <w:rPr>
          <w:rFonts w:ascii="Times New Roman" w:hAnsi="Times New Roman"/>
          <w:spacing w:val="-3"/>
          <w:sz w:val="24"/>
          <w:szCs w:val="24"/>
        </w:rPr>
        <w:t xml:space="preserve"> </w:t>
      </w:r>
      <w:r w:rsidRPr="00E1255D">
        <w:rPr>
          <w:rFonts w:ascii="Times New Roman" w:hAnsi="Times New Roman"/>
          <w:sz w:val="24"/>
          <w:szCs w:val="24"/>
        </w:rPr>
        <w:t>основные этапы</w:t>
      </w:r>
      <w:r w:rsidRPr="00E1255D">
        <w:rPr>
          <w:rFonts w:ascii="Times New Roman" w:hAnsi="Times New Roman"/>
          <w:spacing w:val="-2"/>
          <w:sz w:val="24"/>
          <w:szCs w:val="24"/>
        </w:rPr>
        <w:t xml:space="preserve"> </w:t>
      </w:r>
      <w:r w:rsidRPr="00E1255D">
        <w:rPr>
          <w:rFonts w:ascii="Times New Roman" w:hAnsi="Times New Roman"/>
          <w:sz w:val="24"/>
          <w:szCs w:val="24"/>
        </w:rPr>
        <w:t>производства;</w:t>
      </w:r>
    </w:p>
    <w:p w14:paraId="75797F0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анализировать</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сравнивать</w:t>
      </w:r>
      <w:r w:rsidRPr="00E1255D">
        <w:rPr>
          <w:rFonts w:ascii="Times New Roman" w:hAnsi="Times New Roman"/>
          <w:spacing w:val="-6"/>
          <w:sz w:val="24"/>
          <w:szCs w:val="24"/>
        </w:rPr>
        <w:t xml:space="preserve"> </w:t>
      </w:r>
      <w:r w:rsidRPr="00E1255D">
        <w:rPr>
          <w:rFonts w:ascii="Times New Roman" w:hAnsi="Times New Roman"/>
          <w:sz w:val="24"/>
          <w:szCs w:val="24"/>
        </w:rPr>
        <w:t>свойства</w:t>
      </w:r>
      <w:r w:rsidRPr="00E1255D">
        <w:rPr>
          <w:rFonts w:ascii="Times New Roman" w:hAnsi="Times New Roman"/>
          <w:spacing w:val="-5"/>
          <w:sz w:val="24"/>
          <w:szCs w:val="24"/>
        </w:rPr>
        <w:t xml:space="preserve"> </w:t>
      </w:r>
      <w:r w:rsidRPr="00E1255D">
        <w:rPr>
          <w:rFonts w:ascii="Times New Roman" w:hAnsi="Times New Roman"/>
          <w:sz w:val="24"/>
          <w:szCs w:val="24"/>
        </w:rPr>
        <w:t>текстильных</w:t>
      </w:r>
      <w:r w:rsidRPr="00E1255D">
        <w:rPr>
          <w:rFonts w:ascii="Times New Roman" w:hAnsi="Times New Roman"/>
          <w:spacing w:val="-3"/>
          <w:sz w:val="24"/>
          <w:szCs w:val="24"/>
        </w:rPr>
        <w:t xml:space="preserve"> </w:t>
      </w:r>
      <w:r w:rsidRPr="00E1255D">
        <w:rPr>
          <w:rFonts w:ascii="Times New Roman" w:hAnsi="Times New Roman"/>
          <w:sz w:val="24"/>
          <w:szCs w:val="24"/>
        </w:rPr>
        <w:t>материалов;</w:t>
      </w:r>
    </w:p>
    <w:p w14:paraId="510B376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выбирать материалы, инструменты и оборудование для выполнения швейных</w:t>
      </w:r>
      <w:r w:rsidRPr="00E1255D">
        <w:rPr>
          <w:rFonts w:ascii="Times New Roman" w:hAnsi="Times New Roman"/>
          <w:spacing w:val="-67"/>
          <w:sz w:val="24"/>
          <w:szCs w:val="24"/>
        </w:rPr>
        <w:t xml:space="preserve"> </w:t>
      </w:r>
      <w:r w:rsidRPr="00E1255D">
        <w:rPr>
          <w:rFonts w:ascii="Times New Roman" w:hAnsi="Times New Roman"/>
          <w:sz w:val="24"/>
          <w:szCs w:val="24"/>
        </w:rPr>
        <w:t>работ;</w:t>
      </w:r>
    </w:p>
    <w:p w14:paraId="3658B6F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использовать ручные инструменты для выполнения швейных работ;</w:t>
      </w:r>
      <w:r w:rsidRPr="00E1255D">
        <w:rPr>
          <w:rFonts w:ascii="Times New Roman" w:hAnsi="Times New Roman"/>
          <w:spacing w:val="1"/>
          <w:sz w:val="24"/>
          <w:szCs w:val="24"/>
        </w:rPr>
        <w:t xml:space="preserve"> </w:t>
      </w:r>
      <w:r w:rsidRPr="00E1255D">
        <w:rPr>
          <w:rFonts w:ascii="Times New Roman" w:hAnsi="Times New Roman"/>
          <w:sz w:val="24"/>
          <w:szCs w:val="24"/>
        </w:rPr>
        <w:t>подготавливать</w:t>
      </w:r>
      <w:r w:rsidRPr="00E1255D">
        <w:rPr>
          <w:rFonts w:ascii="Times New Roman" w:hAnsi="Times New Roman"/>
          <w:spacing w:val="41"/>
          <w:sz w:val="24"/>
          <w:szCs w:val="24"/>
        </w:rPr>
        <w:t xml:space="preserve"> </w:t>
      </w:r>
      <w:r w:rsidRPr="00E1255D">
        <w:rPr>
          <w:rFonts w:ascii="Times New Roman" w:hAnsi="Times New Roman"/>
          <w:sz w:val="24"/>
          <w:szCs w:val="24"/>
        </w:rPr>
        <w:t>швейную</w:t>
      </w:r>
      <w:r w:rsidRPr="00E1255D">
        <w:rPr>
          <w:rFonts w:ascii="Times New Roman" w:hAnsi="Times New Roman"/>
          <w:spacing w:val="42"/>
          <w:sz w:val="24"/>
          <w:szCs w:val="24"/>
        </w:rPr>
        <w:t xml:space="preserve"> </w:t>
      </w:r>
      <w:r w:rsidRPr="00E1255D">
        <w:rPr>
          <w:rFonts w:ascii="Times New Roman" w:hAnsi="Times New Roman"/>
          <w:sz w:val="24"/>
          <w:szCs w:val="24"/>
        </w:rPr>
        <w:t>машину</w:t>
      </w:r>
      <w:r w:rsidRPr="00E1255D">
        <w:rPr>
          <w:rFonts w:ascii="Times New Roman" w:hAnsi="Times New Roman"/>
          <w:spacing w:val="43"/>
          <w:sz w:val="24"/>
          <w:szCs w:val="24"/>
        </w:rPr>
        <w:t xml:space="preserve"> </w:t>
      </w:r>
      <w:r w:rsidRPr="00E1255D">
        <w:rPr>
          <w:rFonts w:ascii="Times New Roman" w:hAnsi="Times New Roman"/>
          <w:sz w:val="24"/>
          <w:szCs w:val="24"/>
        </w:rPr>
        <w:t>к</w:t>
      </w:r>
      <w:r w:rsidRPr="00E1255D">
        <w:rPr>
          <w:rFonts w:ascii="Times New Roman" w:hAnsi="Times New Roman"/>
          <w:spacing w:val="41"/>
          <w:sz w:val="24"/>
          <w:szCs w:val="24"/>
        </w:rPr>
        <w:t xml:space="preserve"> </w:t>
      </w:r>
      <w:r w:rsidRPr="00E1255D">
        <w:rPr>
          <w:rFonts w:ascii="Times New Roman" w:hAnsi="Times New Roman"/>
          <w:sz w:val="24"/>
          <w:szCs w:val="24"/>
        </w:rPr>
        <w:t>работе</w:t>
      </w:r>
      <w:r w:rsidRPr="00E1255D">
        <w:rPr>
          <w:rFonts w:ascii="Times New Roman" w:hAnsi="Times New Roman"/>
          <w:spacing w:val="43"/>
          <w:sz w:val="24"/>
          <w:szCs w:val="24"/>
        </w:rPr>
        <w:t xml:space="preserve"> </w:t>
      </w:r>
      <w:r w:rsidRPr="00E1255D">
        <w:rPr>
          <w:rFonts w:ascii="Times New Roman" w:hAnsi="Times New Roman"/>
          <w:sz w:val="24"/>
          <w:szCs w:val="24"/>
        </w:rPr>
        <w:t>с</w:t>
      </w:r>
      <w:r w:rsidRPr="00E1255D">
        <w:rPr>
          <w:rFonts w:ascii="Times New Roman" w:hAnsi="Times New Roman"/>
          <w:spacing w:val="44"/>
          <w:sz w:val="24"/>
          <w:szCs w:val="24"/>
        </w:rPr>
        <w:t xml:space="preserve"> </w:t>
      </w:r>
      <w:r w:rsidRPr="00E1255D">
        <w:rPr>
          <w:rFonts w:ascii="Times New Roman" w:hAnsi="Times New Roman"/>
          <w:sz w:val="24"/>
          <w:szCs w:val="24"/>
        </w:rPr>
        <w:t>учетом</w:t>
      </w:r>
      <w:r w:rsidRPr="00E1255D">
        <w:rPr>
          <w:rFonts w:ascii="Times New Roman" w:hAnsi="Times New Roman"/>
          <w:spacing w:val="43"/>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43"/>
          <w:sz w:val="24"/>
          <w:szCs w:val="24"/>
        </w:rPr>
        <w:t xml:space="preserve"> </w:t>
      </w:r>
      <w:r w:rsidRPr="00E1255D">
        <w:rPr>
          <w:rFonts w:ascii="Times New Roman" w:hAnsi="Times New Roman"/>
          <w:sz w:val="24"/>
          <w:szCs w:val="24"/>
        </w:rPr>
        <w:t>правил</w:t>
      </w:r>
      <w:r w:rsidRPr="00E1255D">
        <w:rPr>
          <w:rFonts w:ascii="Times New Roman" w:hAnsi="Times New Roman"/>
          <w:spacing w:val="43"/>
          <w:sz w:val="24"/>
          <w:szCs w:val="24"/>
        </w:rPr>
        <w:t xml:space="preserve"> </w:t>
      </w:r>
      <w:r w:rsidRPr="00E1255D">
        <w:rPr>
          <w:rFonts w:ascii="Times New Roman" w:hAnsi="Times New Roman"/>
          <w:sz w:val="24"/>
          <w:szCs w:val="24"/>
        </w:rPr>
        <w:t>ее</w:t>
      </w:r>
    </w:p>
    <w:p w14:paraId="046F1D9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эксплуатации,</w:t>
      </w:r>
      <w:r w:rsidRPr="00E1255D">
        <w:rPr>
          <w:rFonts w:ascii="Times New Roman" w:hAnsi="Times New Roman"/>
          <w:spacing w:val="14"/>
          <w:sz w:val="24"/>
          <w:szCs w:val="24"/>
        </w:rPr>
        <w:t xml:space="preserve"> </w:t>
      </w:r>
      <w:r w:rsidRPr="00E1255D">
        <w:rPr>
          <w:rFonts w:ascii="Times New Roman" w:hAnsi="Times New Roman"/>
          <w:sz w:val="24"/>
          <w:szCs w:val="24"/>
        </w:rPr>
        <w:t>выполнять</w:t>
      </w:r>
      <w:r w:rsidRPr="00E1255D">
        <w:rPr>
          <w:rFonts w:ascii="Times New Roman" w:hAnsi="Times New Roman"/>
          <w:spacing w:val="14"/>
          <w:sz w:val="24"/>
          <w:szCs w:val="24"/>
        </w:rPr>
        <w:t xml:space="preserve"> </w:t>
      </w:r>
      <w:r w:rsidRPr="00E1255D">
        <w:rPr>
          <w:rFonts w:ascii="Times New Roman" w:hAnsi="Times New Roman"/>
          <w:sz w:val="24"/>
          <w:szCs w:val="24"/>
        </w:rPr>
        <w:t>простые</w:t>
      </w:r>
      <w:r w:rsidRPr="00E1255D">
        <w:rPr>
          <w:rFonts w:ascii="Times New Roman" w:hAnsi="Times New Roman"/>
          <w:spacing w:val="13"/>
          <w:sz w:val="24"/>
          <w:szCs w:val="24"/>
        </w:rPr>
        <w:t xml:space="preserve"> </w:t>
      </w:r>
      <w:r w:rsidRPr="00E1255D">
        <w:rPr>
          <w:rFonts w:ascii="Times New Roman" w:hAnsi="Times New Roman"/>
          <w:sz w:val="24"/>
          <w:szCs w:val="24"/>
        </w:rPr>
        <w:t>операции</w:t>
      </w:r>
      <w:r w:rsidRPr="00E1255D">
        <w:rPr>
          <w:rFonts w:ascii="Times New Roman" w:hAnsi="Times New Roman"/>
          <w:spacing w:val="15"/>
          <w:sz w:val="24"/>
          <w:szCs w:val="24"/>
        </w:rPr>
        <w:t xml:space="preserve"> </w:t>
      </w:r>
      <w:r w:rsidRPr="00E1255D">
        <w:rPr>
          <w:rFonts w:ascii="Times New Roman" w:hAnsi="Times New Roman"/>
          <w:sz w:val="24"/>
          <w:szCs w:val="24"/>
        </w:rPr>
        <w:t>машинной</w:t>
      </w:r>
      <w:r w:rsidRPr="00E1255D">
        <w:rPr>
          <w:rFonts w:ascii="Times New Roman" w:hAnsi="Times New Roman"/>
          <w:spacing w:val="15"/>
          <w:sz w:val="24"/>
          <w:szCs w:val="24"/>
        </w:rPr>
        <w:t xml:space="preserve"> </w:t>
      </w:r>
      <w:r w:rsidRPr="00E1255D">
        <w:rPr>
          <w:rFonts w:ascii="Times New Roman" w:hAnsi="Times New Roman"/>
          <w:sz w:val="24"/>
          <w:szCs w:val="24"/>
        </w:rPr>
        <w:t>обработки</w:t>
      </w:r>
      <w:r w:rsidRPr="00E1255D">
        <w:rPr>
          <w:rFonts w:ascii="Times New Roman" w:hAnsi="Times New Roman"/>
          <w:spacing w:val="16"/>
          <w:sz w:val="24"/>
          <w:szCs w:val="24"/>
        </w:rPr>
        <w:t xml:space="preserve"> </w:t>
      </w:r>
      <w:r w:rsidRPr="00E1255D">
        <w:rPr>
          <w:rFonts w:ascii="Times New Roman" w:hAnsi="Times New Roman"/>
          <w:sz w:val="24"/>
          <w:szCs w:val="24"/>
        </w:rPr>
        <w:t>(машинные</w:t>
      </w:r>
      <w:r w:rsidRPr="00E1255D">
        <w:rPr>
          <w:rFonts w:ascii="Times New Roman" w:hAnsi="Times New Roman"/>
          <w:spacing w:val="-67"/>
          <w:sz w:val="24"/>
          <w:szCs w:val="24"/>
        </w:rPr>
        <w:t xml:space="preserve"> </w:t>
      </w:r>
      <w:r w:rsidRPr="00E1255D">
        <w:rPr>
          <w:rFonts w:ascii="Times New Roman" w:hAnsi="Times New Roman"/>
          <w:sz w:val="24"/>
          <w:szCs w:val="24"/>
        </w:rPr>
        <w:t>строчки);</w:t>
      </w:r>
    </w:p>
    <w:p w14:paraId="35CDC0E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выполнять</w:t>
      </w:r>
      <w:r w:rsidRPr="00E1255D">
        <w:rPr>
          <w:rFonts w:ascii="Times New Roman" w:hAnsi="Times New Roman"/>
          <w:spacing w:val="-15"/>
          <w:sz w:val="24"/>
          <w:szCs w:val="24"/>
        </w:rPr>
        <w:t xml:space="preserve"> </w:t>
      </w:r>
      <w:r w:rsidRPr="00E1255D">
        <w:rPr>
          <w:rFonts w:ascii="Times New Roman" w:hAnsi="Times New Roman"/>
          <w:sz w:val="24"/>
          <w:szCs w:val="24"/>
        </w:rPr>
        <w:t>последовательность</w:t>
      </w:r>
      <w:r w:rsidRPr="00E1255D">
        <w:rPr>
          <w:rFonts w:ascii="Times New Roman" w:hAnsi="Times New Roman"/>
          <w:spacing w:val="-16"/>
          <w:sz w:val="24"/>
          <w:szCs w:val="24"/>
        </w:rPr>
        <w:t xml:space="preserve"> </w:t>
      </w:r>
      <w:r w:rsidRPr="00E1255D">
        <w:rPr>
          <w:rFonts w:ascii="Times New Roman" w:hAnsi="Times New Roman"/>
          <w:sz w:val="24"/>
          <w:szCs w:val="24"/>
        </w:rPr>
        <w:t>изготовления</w:t>
      </w:r>
      <w:r w:rsidRPr="00E1255D">
        <w:rPr>
          <w:rFonts w:ascii="Times New Roman" w:hAnsi="Times New Roman"/>
          <w:spacing w:val="-13"/>
          <w:sz w:val="24"/>
          <w:szCs w:val="24"/>
        </w:rPr>
        <w:t xml:space="preserve"> </w:t>
      </w:r>
      <w:r w:rsidRPr="00E1255D">
        <w:rPr>
          <w:rFonts w:ascii="Times New Roman" w:hAnsi="Times New Roman"/>
          <w:sz w:val="24"/>
          <w:szCs w:val="24"/>
        </w:rPr>
        <w:t>швейных</w:t>
      </w:r>
      <w:r w:rsidRPr="00E1255D">
        <w:rPr>
          <w:rFonts w:ascii="Times New Roman" w:hAnsi="Times New Roman"/>
          <w:spacing w:val="-14"/>
          <w:sz w:val="24"/>
          <w:szCs w:val="24"/>
        </w:rPr>
        <w:t xml:space="preserve"> </w:t>
      </w:r>
      <w:r w:rsidRPr="00E1255D">
        <w:rPr>
          <w:rFonts w:ascii="Times New Roman" w:hAnsi="Times New Roman"/>
          <w:sz w:val="24"/>
          <w:szCs w:val="24"/>
        </w:rPr>
        <w:t>изделий,</w:t>
      </w:r>
      <w:r w:rsidRPr="00E1255D">
        <w:rPr>
          <w:rFonts w:ascii="Times New Roman" w:hAnsi="Times New Roman"/>
          <w:spacing w:val="-15"/>
          <w:sz w:val="24"/>
          <w:szCs w:val="24"/>
        </w:rPr>
        <w:t xml:space="preserve"> </w:t>
      </w:r>
      <w:r w:rsidRPr="00E1255D">
        <w:rPr>
          <w:rFonts w:ascii="Times New Roman" w:hAnsi="Times New Roman"/>
          <w:sz w:val="24"/>
          <w:szCs w:val="24"/>
        </w:rPr>
        <w:t>осуществлять</w:t>
      </w:r>
      <w:r w:rsidRPr="00E1255D">
        <w:rPr>
          <w:rFonts w:ascii="Times New Roman" w:hAnsi="Times New Roman"/>
          <w:spacing w:val="-67"/>
          <w:sz w:val="24"/>
          <w:szCs w:val="24"/>
        </w:rPr>
        <w:t xml:space="preserve"> </w:t>
      </w:r>
      <w:r w:rsidRPr="00E1255D">
        <w:rPr>
          <w:rFonts w:ascii="Times New Roman" w:hAnsi="Times New Roman"/>
          <w:sz w:val="24"/>
          <w:szCs w:val="24"/>
        </w:rPr>
        <w:t>контроль</w:t>
      </w:r>
      <w:r w:rsidRPr="00E1255D">
        <w:rPr>
          <w:rFonts w:ascii="Times New Roman" w:hAnsi="Times New Roman"/>
          <w:spacing w:val="-1"/>
          <w:sz w:val="24"/>
          <w:szCs w:val="24"/>
        </w:rPr>
        <w:t xml:space="preserve"> </w:t>
      </w:r>
      <w:r w:rsidRPr="00E1255D">
        <w:rPr>
          <w:rFonts w:ascii="Times New Roman" w:hAnsi="Times New Roman"/>
          <w:sz w:val="24"/>
          <w:szCs w:val="24"/>
        </w:rPr>
        <w:t>качества;</w:t>
      </w:r>
    </w:p>
    <w:p w14:paraId="316E427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группы</w:t>
      </w:r>
      <w:r w:rsidRPr="00E1255D">
        <w:rPr>
          <w:rFonts w:ascii="Times New Roman" w:hAnsi="Times New Roman"/>
          <w:sz w:val="24"/>
          <w:szCs w:val="24"/>
        </w:rPr>
        <w:tab/>
        <w:t>профессий,</w:t>
      </w:r>
      <w:r w:rsidRPr="00E1255D">
        <w:rPr>
          <w:rFonts w:ascii="Times New Roman" w:hAnsi="Times New Roman"/>
          <w:sz w:val="24"/>
          <w:szCs w:val="24"/>
        </w:rPr>
        <w:tab/>
        <w:t>описывать</w:t>
      </w:r>
      <w:r w:rsidRPr="00E1255D">
        <w:rPr>
          <w:rFonts w:ascii="Times New Roman" w:hAnsi="Times New Roman"/>
          <w:sz w:val="24"/>
          <w:szCs w:val="24"/>
        </w:rPr>
        <w:tab/>
        <w:t>тенденции</w:t>
      </w:r>
      <w:r w:rsidRPr="00E1255D">
        <w:rPr>
          <w:rFonts w:ascii="Times New Roman" w:hAnsi="Times New Roman"/>
          <w:sz w:val="24"/>
          <w:szCs w:val="24"/>
        </w:rPr>
        <w:tab/>
        <w:t>их</w:t>
      </w:r>
      <w:r w:rsidRPr="00E1255D">
        <w:rPr>
          <w:rFonts w:ascii="Times New Roman" w:hAnsi="Times New Roman"/>
          <w:sz w:val="24"/>
          <w:szCs w:val="24"/>
        </w:rPr>
        <w:tab/>
        <w:t>развития,</w:t>
      </w:r>
      <w:r w:rsidRPr="00E1255D">
        <w:rPr>
          <w:rFonts w:ascii="Times New Roman" w:hAnsi="Times New Roman"/>
          <w:spacing w:val="-67"/>
          <w:sz w:val="24"/>
          <w:szCs w:val="24"/>
        </w:rPr>
        <w:t xml:space="preserve"> </w:t>
      </w:r>
      <w:r w:rsidRPr="00E1255D">
        <w:rPr>
          <w:rFonts w:ascii="Times New Roman" w:hAnsi="Times New Roman"/>
          <w:sz w:val="24"/>
          <w:szCs w:val="24"/>
        </w:rPr>
        <w:t>объяснять</w:t>
      </w:r>
      <w:r w:rsidRPr="00E1255D">
        <w:rPr>
          <w:rFonts w:ascii="Times New Roman" w:hAnsi="Times New Roman"/>
          <w:spacing w:val="-3"/>
          <w:sz w:val="24"/>
          <w:szCs w:val="24"/>
        </w:rPr>
        <w:t xml:space="preserve"> </w:t>
      </w:r>
      <w:r w:rsidRPr="00E1255D">
        <w:rPr>
          <w:rFonts w:ascii="Times New Roman" w:hAnsi="Times New Roman"/>
          <w:sz w:val="24"/>
          <w:szCs w:val="24"/>
        </w:rPr>
        <w:t>социальное значение групп</w:t>
      </w:r>
      <w:r w:rsidRPr="00E1255D">
        <w:rPr>
          <w:rFonts w:ascii="Times New Roman" w:hAnsi="Times New Roman"/>
          <w:spacing w:val="-1"/>
          <w:sz w:val="24"/>
          <w:szCs w:val="24"/>
        </w:rPr>
        <w:t xml:space="preserve"> </w:t>
      </w:r>
      <w:r w:rsidRPr="00E1255D">
        <w:rPr>
          <w:rFonts w:ascii="Times New Roman" w:hAnsi="Times New Roman"/>
          <w:sz w:val="24"/>
          <w:szCs w:val="24"/>
        </w:rPr>
        <w:t>профессий.</w:t>
      </w:r>
    </w:p>
    <w:p w14:paraId="6DF8ECA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6 классе</w:t>
      </w:r>
      <w:r w:rsidRPr="00E1255D">
        <w:rPr>
          <w:rFonts w:ascii="Times New Roman" w:hAnsi="Times New Roman"/>
          <w:sz w:val="24"/>
          <w:szCs w:val="24"/>
        </w:rPr>
        <w:t>:</w:t>
      </w:r>
    </w:p>
    <w:p w14:paraId="019BB49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 свойства конструкционных материалов;</w:t>
      </w:r>
      <w:r w:rsidRPr="00E1255D">
        <w:rPr>
          <w:rFonts w:ascii="Times New Roman" w:hAnsi="Times New Roman"/>
          <w:spacing w:val="-67"/>
          <w:sz w:val="24"/>
          <w:szCs w:val="24"/>
        </w:rPr>
        <w:t xml:space="preserve"> </w:t>
      </w: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народные</w:t>
      </w:r>
      <w:r w:rsidRPr="00E1255D">
        <w:rPr>
          <w:rFonts w:ascii="Times New Roman" w:hAnsi="Times New Roman"/>
          <w:spacing w:val="-4"/>
          <w:sz w:val="24"/>
          <w:szCs w:val="24"/>
        </w:rPr>
        <w:t xml:space="preserve"> </w:t>
      </w:r>
      <w:r w:rsidRPr="00E1255D">
        <w:rPr>
          <w:rFonts w:ascii="Times New Roman" w:hAnsi="Times New Roman"/>
          <w:sz w:val="24"/>
          <w:szCs w:val="24"/>
        </w:rPr>
        <w:t>промыслы</w:t>
      </w:r>
      <w:r w:rsidRPr="00E1255D">
        <w:rPr>
          <w:rFonts w:ascii="Times New Roman" w:hAnsi="Times New Roman"/>
          <w:spacing w:val="-3"/>
          <w:sz w:val="24"/>
          <w:szCs w:val="24"/>
        </w:rPr>
        <w:t xml:space="preserve"> </w:t>
      </w:r>
      <w:r w:rsidRPr="00E1255D">
        <w:rPr>
          <w:rFonts w:ascii="Times New Roman" w:hAnsi="Times New Roman"/>
          <w:sz w:val="24"/>
          <w:szCs w:val="24"/>
        </w:rPr>
        <w:t>по</w:t>
      </w:r>
      <w:r w:rsidRPr="00E1255D">
        <w:rPr>
          <w:rFonts w:ascii="Times New Roman" w:hAnsi="Times New Roman"/>
          <w:spacing w:val="-4"/>
          <w:sz w:val="24"/>
          <w:szCs w:val="24"/>
        </w:rPr>
        <w:t xml:space="preserve"> </w:t>
      </w:r>
      <w:r w:rsidRPr="00E1255D">
        <w:rPr>
          <w:rFonts w:ascii="Times New Roman" w:hAnsi="Times New Roman"/>
          <w:sz w:val="24"/>
          <w:szCs w:val="24"/>
        </w:rPr>
        <w:t>обработке металла;</w:t>
      </w:r>
    </w:p>
    <w:p w14:paraId="4D6AAF6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металлов</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их сплавов;</w:t>
      </w:r>
    </w:p>
    <w:p w14:paraId="10D72FD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исследовать,</w:t>
      </w:r>
      <w:r w:rsidRPr="00E1255D">
        <w:rPr>
          <w:rFonts w:ascii="Times New Roman" w:hAnsi="Times New Roman"/>
          <w:spacing w:val="-4"/>
          <w:sz w:val="24"/>
          <w:szCs w:val="24"/>
        </w:rPr>
        <w:t xml:space="preserve"> </w:t>
      </w:r>
      <w:r w:rsidRPr="00E1255D">
        <w:rPr>
          <w:rFonts w:ascii="Times New Roman" w:hAnsi="Times New Roman"/>
          <w:sz w:val="24"/>
          <w:szCs w:val="24"/>
        </w:rPr>
        <w:t>анализировать</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сравнивать</w:t>
      </w:r>
      <w:r w:rsidRPr="00E1255D">
        <w:rPr>
          <w:rFonts w:ascii="Times New Roman" w:hAnsi="Times New Roman"/>
          <w:spacing w:val="-4"/>
          <w:sz w:val="24"/>
          <w:szCs w:val="24"/>
        </w:rPr>
        <w:t xml:space="preserve"> </w:t>
      </w:r>
      <w:r w:rsidRPr="00E1255D">
        <w:rPr>
          <w:rFonts w:ascii="Times New Roman" w:hAnsi="Times New Roman"/>
          <w:sz w:val="24"/>
          <w:szCs w:val="24"/>
        </w:rPr>
        <w:t>свойства</w:t>
      </w:r>
      <w:r w:rsidRPr="00E1255D">
        <w:rPr>
          <w:rFonts w:ascii="Times New Roman" w:hAnsi="Times New Roman"/>
          <w:spacing w:val="-3"/>
          <w:sz w:val="24"/>
          <w:szCs w:val="24"/>
        </w:rPr>
        <w:t xml:space="preserve"> </w:t>
      </w:r>
      <w:r w:rsidRPr="00E1255D">
        <w:rPr>
          <w:rFonts w:ascii="Times New Roman" w:hAnsi="Times New Roman"/>
          <w:sz w:val="24"/>
          <w:szCs w:val="24"/>
        </w:rPr>
        <w:t>металлов</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их</w:t>
      </w:r>
      <w:r w:rsidRPr="00E1255D">
        <w:rPr>
          <w:rFonts w:ascii="Times New Roman" w:hAnsi="Times New Roman"/>
          <w:spacing w:val="-2"/>
          <w:sz w:val="24"/>
          <w:szCs w:val="24"/>
        </w:rPr>
        <w:t xml:space="preserve"> </w:t>
      </w:r>
      <w:r w:rsidRPr="00E1255D">
        <w:rPr>
          <w:rFonts w:ascii="Times New Roman" w:hAnsi="Times New Roman"/>
          <w:sz w:val="24"/>
          <w:szCs w:val="24"/>
        </w:rPr>
        <w:t>сплавов;</w:t>
      </w:r>
    </w:p>
    <w:p w14:paraId="2A5376B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классифицировать</w:t>
      </w:r>
      <w:r w:rsidRPr="00E1255D">
        <w:rPr>
          <w:rFonts w:ascii="Times New Roman" w:hAnsi="Times New Roman"/>
          <w:sz w:val="24"/>
          <w:szCs w:val="24"/>
        </w:rPr>
        <w:tab/>
        <w:t>и</w:t>
      </w:r>
      <w:r w:rsidRPr="00E1255D">
        <w:rPr>
          <w:rFonts w:ascii="Times New Roman" w:hAnsi="Times New Roman"/>
          <w:sz w:val="24"/>
          <w:szCs w:val="24"/>
        </w:rPr>
        <w:tab/>
        <w:t>характеризовать</w:t>
      </w:r>
      <w:r w:rsidRPr="00E1255D">
        <w:rPr>
          <w:rFonts w:ascii="Times New Roman" w:hAnsi="Times New Roman"/>
          <w:sz w:val="24"/>
          <w:szCs w:val="24"/>
        </w:rPr>
        <w:tab/>
        <w:t>инструменты,</w:t>
      </w:r>
      <w:r w:rsidRPr="00E1255D">
        <w:rPr>
          <w:rFonts w:ascii="Times New Roman" w:hAnsi="Times New Roman"/>
          <w:sz w:val="24"/>
          <w:szCs w:val="24"/>
        </w:rPr>
        <w:tab/>
      </w:r>
      <w:r w:rsidRPr="00E1255D">
        <w:rPr>
          <w:rFonts w:ascii="Times New Roman" w:hAnsi="Times New Roman"/>
          <w:spacing w:val="-1"/>
          <w:sz w:val="24"/>
          <w:szCs w:val="24"/>
        </w:rPr>
        <w:t>приспособления</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технологическое оборудование;</w:t>
      </w:r>
    </w:p>
    <w:p w14:paraId="5EFD3C7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использовать</w:t>
      </w:r>
      <w:r w:rsidRPr="00E1255D">
        <w:rPr>
          <w:rFonts w:ascii="Times New Roman" w:hAnsi="Times New Roman"/>
          <w:spacing w:val="-11"/>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11"/>
          <w:sz w:val="24"/>
          <w:szCs w:val="24"/>
        </w:rPr>
        <w:t xml:space="preserve"> </w:t>
      </w:r>
      <w:r w:rsidRPr="00E1255D">
        <w:rPr>
          <w:rFonts w:ascii="Times New Roman" w:hAnsi="Times New Roman"/>
          <w:sz w:val="24"/>
          <w:szCs w:val="24"/>
        </w:rPr>
        <w:t>приспособления</w:t>
      </w:r>
      <w:r w:rsidRPr="00E1255D">
        <w:rPr>
          <w:rFonts w:ascii="Times New Roman" w:hAnsi="Times New Roman"/>
          <w:spacing w:val="-9"/>
          <w:sz w:val="24"/>
          <w:szCs w:val="24"/>
        </w:rPr>
        <w:t xml:space="preserve"> </w:t>
      </w:r>
      <w:r w:rsidRPr="00E1255D">
        <w:rPr>
          <w:rFonts w:ascii="Times New Roman" w:hAnsi="Times New Roman"/>
          <w:sz w:val="24"/>
          <w:szCs w:val="24"/>
        </w:rPr>
        <w:t>и</w:t>
      </w:r>
      <w:r w:rsidRPr="00E1255D">
        <w:rPr>
          <w:rFonts w:ascii="Times New Roman" w:hAnsi="Times New Roman"/>
          <w:spacing w:val="-10"/>
          <w:sz w:val="24"/>
          <w:szCs w:val="24"/>
        </w:rPr>
        <w:t xml:space="preserve"> </w:t>
      </w:r>
      <w:r w:rsidRPr="00E1255D">
        <w:rPr>
          <w:rFonts w:ascii="Times New Roman" w:hAnsi="Times New Roman"/>
          <w:sz w:val="24"/>
          <w:szCs w:val="24"/>
        </w:rPr>
        <w:t>технологическое</w:t>
      </w:r>
      <w:r w:rsidRPr="00E1255D">
        <w:rPr>
          <w:rFonts w:ascii="Times New Roman" w:hAnsi="Times New Roman"/>
          <w:spacing w:val="-10"/>
          <w:sz w:val="24"/>
          <w:szCs w:val="24"/>
        </w:rPr>
        <w:t xml:space="preserve"> </w:t>
      </w:r>
      <w:r w:rsidRPr="00E1255D">
        <w:rPr>
          <w:rFonts w:ascii="Times New Roman" w:hAnsi="Times New Roman"/>
          <w:sz w:val="24"/>
          <w:szCs w:val="24"/>
        </w:rPr>
        <w:t>оборудование</w:t>
      </w:r>
      <w:r w:rsidRPr="00E1255D">
        <w:rPr>
          <w:rFonts w:ascii="Times New Roman" w:hAnsi="Times New Roman"/>
          <w:spacing w:val="-67"/>
          <w:sz w:val="24"/>
          <w:szCs w:val="24"/>
        </w:rPr>
        <w:t xml:space="preserve"> </w:t>
      </w:r>
      <w:r w:rsidRPr="00E1255D">
        <w:rPr>
          <w:rFonts w:ascii="Times New Roman" w:hAnsi="Times New Roman"/>
          <w:sz w:val="24"/>
          <w:szCs w:val="24"/>
        </w:rPr>
        <w:t>при</w:t>
      </w:r>
      <w:r w:rsidRPr="00E1255D">
        <w:rPr>
          <w:rFonts w:ascii="Times New Roman" w:hAnsi="Times New Roman"/>
          <w:spacing w:val="-1"/>
          <w:sz w:val="24"/>
          <w:szCs w:val="24"/>
        </w:rPr>
        <w:t xml:space="preserve"> </w:t>
      </w:r>
      <w:r w:rsidRPr="00E1255D">
        <w:rPr>
          <w:rFonts w:ascii="Times New Roman" w:hAnsi="Times New Roman"/>
          <w:sz w:val="24"/>
          <w:szCs w:val="24"/>
        </w:rPr>
        <w:t>обработке тонколистового металла,</w:t>
      </w:r>
      <w:r w:rsidRPr="00E1255D">
        <w:rPr>
          <w:rFonts w:ascii="Times New Roman" w:hAnsi="Times New Roman"/>
          <w:spacing w:val="-1"/>
          <w:sz w:val="24"/>
          <w:szCs w:val="24"/>
        </w:rPr>
        <w:t xml:space="preserve"> </w:t>
      </w:r>
      <w:r w:rsidRPr="00E1255D">
        <w:rPr>
          <w:rFonts w:ascii="Times New Roman" w:hAnsi="Times New Roman"/>
          <w:sz w:val="24"/>
          <w:szCs w:val="24"/>
        </w:rPr>
        <w:t>проволоки;</w:t>
      </w:r>
    </w:p>
    <w:p w14:paraId="34067F9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выполнять</w:t>
      </w:r>
      <w:r w:rsidRPr="00E1255D">
        <w:rPr>
          <w:rFonts w:ascii="Times New Roman" w:hAnsi="Times New Roman"/>
          <w:sz w:val="24"/>
          <w:szCs w:val="24"/>
        </w:rPr>
        <w:tab/>
        <w:t>технологические</w:t>
      </w:r>
      <w:r w:rsidRPr="00E1255D">
        <w:rPr>
          <w:rFonts w:ascii="Times New Roman" w:hAnsi="Times New Roman"/>
          <w:sz w:val="24"/>
          <w:szCs w:val="24"/>
        </w:rPr>
        <w:tab/>
        <w:t>операции</w:t>
      </w:r>
      <w:r w:rsidRPr="00E1255D">
        <w:rPr>
          <w:rFonts w:ascii="Times New Roman" w:hAnsi="Times New Roman"/>
          <w:sz w:val="24"/>
          <w:szCs w:val="24"/>
        </w:rPr>
        <w:tab/>
        <w:t>с</w:t>
      </w:r>
      <w:r w:rsidRPr="00E1255D">
        <w:rPr>
          <w:rFonts w:ascii="Times New Roman" w:hAnsi="Times New Roman"/>
          <w:sz w:val="24"/>
          <w:szCs w:val="24"/>
        </w:rPr>
        <w:tab/>
        <w:t>использованием</w:t>
      </w:r>
      <w:r w:rsidRPr="00E1255D">
        <w:rPr>
          <w:rFonts w:ascii="Times New Roman" w:hAnsi="Times New Roman"/>
          <w:sz w:val="24"/>
          <w:szCs w:val="24"/>
        </w:rPr>
        <w:tab/>
        <w:t>ручных</w:t>
      </w:r>
      <w:r w:rsidRPr="00E1255D">
        <w:rPr>
          <w:rFonts w:ascii="Times New Roman" w:hAnsi="Times New Roman"/>
          <w:spacing w:val="-67"/>
          <w:sz w:val="24"/>
          <w:szCs w:val="24"/>
        </w:rPr>
        <w:t xml:space="preserve"> </w:t>
      </w:r>
      <w:r w:rsidRPr="00E1255D">
        <w:rPr>
          <w:rFonts w:ascii="Times New Roman" w:hAnsi="Times New Roman"/>
          <w:sz w:val="24"/>
          <w:szCs w:val="24"/>
        </w:rPr>
        <w:t>инструментов,</w:t>
      </w:r>
      <w:r w:rsidRPr="00E1255D">
        <w:rPr>
          <w:rFonts w:ascii="Times New Roman" w:hAnsi="Times New Roman"/>
          <w:spacing w:val="-2"/>
          <w:sz w:val="24"/>
          <w:szCs w:val="24"/>
        </w:rPr>
        <w:t xml:space="preserve"> </w:t>
      </w:r>
      <w:r w:rsidRPr="00E1255D">
        <w:rPr>
          <w:rFonts w:ascii="Times New Roman" w:hAnsi="Times New Roman"/>
          <w:sz w:val="24"/>
          <w:szCs w:val="24"/>
        </w:rPr>
        <w:t>приспособлений,</w:t>
      </w:r>
      <w:r w:rsidRPr="00E1255D">
        <w:rPr>
          <w:rFonts w:ascii="Times New Roman" w:hAnsi="Times New Roman"/>
          <w:spacing w:val="-2"/>
          <w:sz w:val="24"/>
          <w:szCs w:val="24"/>
        </w:rPr>
        <w:t xml:space="preserve"> </w:t>
      </w:r>
      <w:r w:rsidRPr="00E1255D">
        <w:rPr>
          <w:rFonts w:ascii="Times New Roman" w:hAnsi="Times New Roman"/>
          <w:sz w:val="24"/>
          <w:szCs w:val="24"/>
        </w:rPr>
        <w:t>технологического</w:t>
      </w:r>
      <w:r w:rsidRPr="00E1255D">
        <w:rPr>
          <w:rFonts w:ascii="Times New Roman" w:hAnsi="Times New Roman"/>
          <w:spacing w:val="-1"/>
          <w:sz w:val="24"/>
          <w:szCs w:val="24"/>
        </w:rPr>
        <w:t xml:space="preserve"> </w:t>
      </w:r>
      <w:r w:rsidRPr="00E1255D">
        <w:rPr>
          <w:rFonts w:ascii="Times New Roman" w:hAnsi="Times New Roman"/>
          <w:sz w:val="24"/>
          <w:szCs w:val="24"/>
        </w:rPr>
        <w:t>оборудования;</w:t>
      </w:r>
    </w:p>
    <w:p w14:paraId="7859D18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обрабатывать</w:t>
      </w:r>
      <w:r w:rsidRPr="00E1255D">
        <w:rPr>
          <w:rFonts w:ascii="Times New Roman" w:hAnsi="Times New Roman"/>
          <w:spacing w:val="-5"/>
          <w:sz w:val="24"/>
          <w:szCs w:val="24"/>
        </w:rPr>
        <w:t xml:space="preserve"> </w:t>
      </w:r>
      <w:r w:rsidRPr="00E1255D">
        <w:rPr>
          <w:rFonts w:ascii="Times New Roman" w:hAnsi="Times New Roman"/>
          <w:sz w:val="24"/>
          <w:szCs w:val="24"/>
        </w:rPr>
        <w:t>металлы</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их</w:t>
      </w:r>
      <w:r w:rsidRPr="00E1255D">
        <w:rPr>
          <w:rFonts w:ascii="Times New Roman" w:hAnsi="Times New Roman"/>
          <w:spacing w:val="-2"/>
          <w:sz w:val="24"/>
          <w:szCs w:val="24"/>
        </w:rPr>
        <w:t xml:space="preserve"> </w:t>
      </w:r>
      <w:r w:rsidRPr="00E1255D">
        <w:rPr>
          <w:rFonts w:ascii="Times New Roman" w:hAnsi="Times New Roman"/>
          <w:sz w:val="24"/>
          <w:szCs w:val="24"/>
        </w:rPr>
        <w:t>сплавы</w:t>
      </w:r>
      <w:r w:rsidRPr="00E1255D">
        <w:rPr>
          <w:rFonts w:ascii="Times New Roman" w:hAnsi="Times New Roman"/>
          <w:spacing w:val="-2"/>
          <w:sz w:val="24"/>
          <w:szCs w:val="24"/>
        </w:rPr>
        <w:t xml:space="preserve"> </w:t>
      </w:r>
      <w:r w:rsidRPr="00E1255D">
        <w:rPr>
          <w:rFonts w:ascii="Times New Roman" w:hAnsi="Times New Roman"/>
          <w:sz w:val="24"/>
          <w:szCs w:val="24"/>
        </w:rPr>
        <w:t>слесарным</w:t>
      </w:r>
      <w:r w:rsidRPr="00E1255D">
        <w:rPr>
          <w:rFonts w:ascii="Times New Roman" w:hAnsi="Times New Roman"/>
          <w:spacing w:val="-6"/>
          <w:sz w:val="24"/>
          <w:szCs w:val="24"/>
        </w:rPr>
        <w:t xml:space="preserve"> </w:t>
      </w:r>
      <w:r w:rsidRPr="00E1255D">
        <w:rPr>
          <w:rFonts w:ascii="Times New Roman" w:hAnsi="Times New Roman"/>
          <w:sz w:val="24"/>
          <w:szCs w:val="24"/>
        </w:rPr>
        <w:t>инструментом;</w:t>
      </w:r>
    </w:p>
    <w:p w14:paraId="28C8ADD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пищевую</w:t>
      </w:r>
      <w:r w:rsidRPr="00E1255D">
        <w:rPr>
          <w:rFonts w:ascii="Times New Roman" w:hAnsi="Times New Roman"/>
          <w:spacing w:val="-5"/>
          <w:sz w:val="24"/>
          <w:szCs w:val="24"/>
        </w:rPr>
        <w:t xml:space="preserve"> </w:t>
      </w:r>
      <w:r w:rsidRPr="00E1255D">
        <w:rPr>
          <w:rFonts w:ascii="Times New Roman" w:hAnsi="Times New Roman"/>
          <w:sz w:val="24"/>
          <w:szCs w:val="24"/>
        </w:rPr>
        <w:t>ценность</w:t>
      </w:r>
      <w:r w:rsidRPr="00E1255D">
        <w:rPr>
          <w:rFonts w:ascii="Times New Roman" w:hAnsi="Times New Roman"/>
          <w:spacing w:val="-4"/>
          <w:sz w:val="24"/>
          <w:szCs w:val="24"/>
        </w:rPr>
        <w:t xml:space="preserve"> </w:t>
      </w:r>
      <w:r w:rsidRPr="00E1255D">
        <w:rPr>
          <w:rFonts w:ascii="Times New Roman" w:hAnsi="Times New Roman"/>
          <w:sz w:val="24"/>
          <w:szCs w:val="24"/>
        </w:rPr>
        <w:t>молока</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молочных</w:t>
      </w:r>
      <w:r w:rsidRPr="00E1255D">
        <w:rPr>
          <w:rFonts w:ascii="Times New Roman" w:hAnsi="Times New Roman"/>
          <w:spacing w:val="-2"/>
          <w:sz w:val="24"/>
          <w:szCs w:val="24"/>
        </w:rPr>
        <w:t xml:space="preserve"> </w:t>
      </w:r>
      <w:r w:rsidRPr="00E1255D">
        <w:rPr>
          <w:rFonts w:ascii="Times New Roman" w:hAnsi="Times New Roman"/>
          <w:sz w:val="24"/>
          <w:szCs w:val="24"/>
        </w:rPr>
        <w:t>продуктов;</w:t>
      </w:r>
    </w:p>
    <w:p w14:paraId="35C2041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определять</w:t>
      </w:r>
      <w:r w:rsidRPr="00E1255D">
        <w:rPr>
          <w:rFonts w:ascii="Times New Roman" w:hAnsi="Times New Roman"/>
          <w:sz w:val="24"/>
          <w:szCs w:val="24"/>
        </w:rPr>
        <w:tab/>
        <w:t>качество</w:t>
      </w:r>
      <w:r w:rsidRPr="00E1255D">
        <w:rPr>
          <w:rFonts w:ascii="Times New Roman" w:hAnsi="Times New Roman"/>
          <w:sz w:val="24"/>
          <w:szCs w:val="24"/>
        </w:rPr>
        <w:tab/>
        <w:t>молочных</w:t>
      </w:r>
      <w:r w:rsidRPr="00E1255D">
        <w:rPr>
          <w:rFonts w:ascii="Times New Roman" w:hAnsi="Times New Roman"/>
          <w:sz w:val="24"/>
          <w:szCs w:val="24"/>
        </w:rPr>
        <w:tab/>
        <w:t>продуктов,</w:t>
      </w:r>
      <w:r w:rsidRPr="00E1255D">
        <w:rPr>
          <w:rFonts w:ascii="Times New Roman" w:hAnsi="Times New Roman"/>
          <w:sz w:val="24"/>
          <w:szCs w:val="24"/>
        </w:rPr>
        <w:tab/>
        <w:t>называть</w:t>
      </w:r>
      <w:r w:rsidRPr="00E1255D">
        <w:rPr>
          <w:rFonts w:ascii="Times New Roman" w:hAnsi="Times New Roman"/>
          <w:sz w:val="24"/>
          <w:szCs w:val="24"/>
        </w:rPr>
        <w:tab/>
        <w:t>правила</w:t>
      </w:r>
      <w:r w:rsidRPr="00E1255D">
        <w:rPr>
          <w:rFonts w:ascii="Times New Roman" w:hAnsi="Times New Roman"/>
          <w:sz w:val="24"/>
          <w:szCs w:val="24"/>
        </w:rPr>
        <w:tab/>
      </w:r>
      <w:r w:rsidRPr="00E1255D">
        <w:rPr>
          <w:rFonts w:ascii="Times New Roman" w:hAnsi="Times New Roman"/>
          <w:spacing w:val="-1"/>
          <w:sz w:val="24"/>
          <w:szCs w:val="24"/>
        </w:rPr>
        <w:t>хранения</w:t>
      </w:r>
      <w:r w:rsidRPr="00E1255D">
        <w:rPr>
          <w:rFonts w:ascii="Times New Roman" w:hAnsi="Times New Roman"/>
          <w:spacing w:val="-67"/>
          <w:sz w:val="24"/>
          <w:szCs w:val="24"/>
        </w:rPr>
        <w:t xml:space="preserve"> </w:t>
      </w:r>
      <w:r w:rsidRPr="00E1255D">
        <w:rPr>
          <w:rFonts w:ascii="Times New Roman" w:hAnsi="Times New Roman"/>
          <w:sz w:val="24"/>
          <w:szCs w:val="24"/>
        </w:rPr>
        <w:t>продуктов;</w:t>
      </w:r>
    </w:p>
    <w:p w14:paraId="6F24EC2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12"/>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выполнять</w:t>
      </w:r>
      <w:r w:rsidRPr="00E1255D">
        <w:rPr>
          <w:rFonts w:ascii="Times New Roman" w:hAnsi="Times New Roman"/>
          <w:spacing w:val="-9"/>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1"/>
          <w:sz w:val="24"/>
          <w:szCs w:val="24"/>
        </w:rPr>
        <w:t xml:space="preserve"> </w:t>
      </w:r>
      <w:r w:rsidRPr="00E1255D">
        <w:rPr>
          <w:rFonts w:ascii="Times New Roman" w:hAnsi="Times New Roman"/>
          <w:sz w:val="24"/>
          <w:szCs w:val="24"/>
        </w:rPr>
        <w:t>приготовления</w:t>
      </w:r>
      <w:r w:rsidRPr="00E1255D">
        <w:rPr>
          <w:rFonts w:ascii="Times New Roman" w:hAnsi="Times New Roman"/>
          <w:spacing w:val="-10"/>
          <w:sz w:val="24"/>
          <w:szCs w:val="24"/>
        </w:rPr>
        <w:t xml:space="preserve"> </w:t>
      </w:r>
      <w:r w:rsidRPr="00E1255D">
        <w:rPr>
          <w:rFonts w:ascii="Times New Roman" w:hAnsi="Times New Roman"/>
          <w:sz w:val="24"/>
          <w:szCs w:val="24"/>
        </w:rPr>
        <w:t>блюд</w:t>
      </w:r>
      <w:r w:rsidRPr="00E1255D">
        <w:rPr>
          <w:rFonts w:ascii="Times New Roman" w:hAnsi="Times New Roman"/>
          <w:spacing w:val="-9"/>
          <w:sz w:val="24"/>
          <w:szCs w:val="24"/>
        </w:rPr>
        <w:t xml:space="preserve"> </w:t>
      </w:r>
      <w:r w:rsidRPr="00E1255D">
        <w:rPr>
          <w:rFonts w:ascii="Times New Roman" w:hAnsi="Times New Roman"/>
          <w:sz w:val="24"/>
          <w:szCs w:val="24"/>
        </w:rPr>
        <w:t>из</w:t>
      </w:r>
      <w:r w:rsidRPr="00E1255D">
        <w:rPr>
          <w:rFonts w:ascii="Times New Roman" w:hAnsi="Times New Roman"/>
          <w:spacing w:val="-9"/>
          <w:sz w:val="24"/>
          <w:szCs w:val="24"/>
        </w:rPr>
        <w:t xml:space="preserve"> </w:t>
      </w:r>
      <w:r w:rsidRPr="00E1255D">
        <w:rPr>
          <w:rFonts w:ascii="Times New Roman" w:hAnsi="Times New Roman"/>
          <w:sz w:val="24"/>
          <w:szCs w:val="24"/>
        </w:rPr>
        <w:t>молока</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9"/>
          <w:sz w:val="24"/>
          <w:szCs w:val="24"/>
        </w:rPr>
        <w:t xml:space="preserve"> </w:t>
      </w:r>
      <w:r w:rsidRPr="00E1255D">
        <w:rPr>
          <w:rFonts w:ascii="Times New Roman" w:hAnsi="Times New Roman"/>
          <w:sz w:val="24"/>
          <w:szCs w:val="24"/>
        </w:rPr>
        <w:t>молочных</w:t>
      </w:r>
      <w:r w:rsidRPr="00E1255D">
        <w:rPr>
          <w:rFonts w:ascii="Times New Roman" w:hAnsi="Times New Roman"/>
          <w:spacing w:val="-67"/>
          <w:sz w:val="24"/>
          <w:szCs w:val="24"/>
        </w:rPr>
        <w:t xml:space="preserve"> </w:t>
      </w:r>
      <w:r w:rsidRPr="00E1255D">
        <w:rPr>
          <w:rFonts w:ascii="Times New Roman" w:hAnsi="Times New Roman"/>
          <w:sz w:val="24"/>
          <w:szCs w:val="24"/>
        </w:rPr>
        <w:t>продуктов;</w:t>
      </w:r>
    </w:p>
    <w:p w14:paraId="7683AA2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 виды теста, технологии приготовления разных видов теста;</w:t>
      </w:r>
      <w:r w:rsidRPr="00E1255D">
        <w:rPr>
          <w:rFonts w:ascii="Times New Roman" w:hAnsi="Times New Roman"/>
          <w:spacing w:val="-67"/>
          <w:sz w:val="24"/>
          <w:szCs w:val="24"/>
        </w:rPr>
        <w:t xml:space="preserve"> </w:t>
      </w: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национальные</w:t>
      </w:r>
      <w:r w:rsidRPr="00E1255D">
        <w:rPr>
          <w:rFonts w:ascii="Times New Roman" w:hAnsi="Times New Roman"/>
          <w:spacing w:val="-3"/>
          <w:sz w:val="24"/>
          <w:szCs w:val="24"/>
        </w:rPr>
        <w:t xml:space="preserve"> </w:t>
      </w:r>
      <w:r w:rsidRPr="00E1255D">
        <w:rPr>
          <w:rFonts w:ascii="Times New Roman" w:hAnsi="Times New Roman"/>
          <w:sz w:val="24"/>
          <w:szCs w:val="24"/>
        </w:rPr>
        <w:t>блюда</w:t>
      </w:r>
      <w:r w:rsidRPr="00E1255D">
        <w:rPr>
          <w:rFonts w:ascii="Times New Roman" w:hAnsi="Times New Roman"/>
          <w:spacing w:val="-3"/>
          <w:sz w:val="24"/>
          <w:szCs w:val="24"/>
        </w:rPr>
        <w:t xml:space="preserve"> </w:t>
      </w:r>
      <w:r w:rsidRPr="00E1255D">
        <w:rPr>
          <w:rFonts w:ascii="Times New Roman" w:hAnsi="Times New Roman"/>
          <w:sz w:val="24"/>
          <w:szCs w:val="24"/>
        </w:rPr>
        <w:t>из</w:t>
      </w:r>
      <w:r w:rsidRPr="00E1255D">
        <w:rPr>
          <w:rFonts w:ascii="Times New Roman" w:hAnsi="Times New Roman"/>
          <w:spacing w:val="-1"/>
          <w:sz w:val="24"/>
          <w:szCs w:val="24"/>
        </w:rPr>
        <w:t xml:space="preserve"> </w:t>
      </w:r>
      <w:r w:rsidRPr="00E1255D">
        <w:rPr>
          <w:rFonts w:ascii="Times New Roman" w:hAnsi="Times New Roman"/>
          <w:sz w:val="24"/>
          <w:szCs w:val="24"/>
        </w:rPr>
        <w:t>разных</w:t>
      </w:r>
      <w:r w:rsidRPr="00E1255D">
        <w:rPr>
          <w:rFonts w:ascii="Times New Roman" w:hAnsi="Times New Roman"/>
          <w:spacing w:val="1"/>
          <w:sz w:val="24"/>
          <w:szCs w:val="24"/>
        </w:rPr>
        <w:t xml:space="preserve"> </w:t>
      </w:r>
      <w:r w:rsidRPr="00E1255D">
        <w:rPr>
          <w:rFonts w:ascii="Times New Roman" w:hAnsi="Times New Roman"/>
          <w:sz w:val="24"/>
          <w:szCs w:val="24"/>
        </w:rPr>
        <w:t>видов</w:t>
      </w:r>
      <w:r w:rsidRPr="00E1255D">
        <w:rPr>
          <w:rFonts w:ascii="Times New Roman" w:hAnsi="Times New Roman"/>
          <w:spacing w:val="-2"/>
          <w:sz w:val="24"/>
          <w:szCs w:val="24"/>
        </w:rPr>
        <w:t xml:space="preserve"> </w:t>
      </w:r>
      <w:r w:rsidRPr="00E1255D">
        <w:rPr>
          <w:rFonts w:ascii="Times New Roman" w:hAnsi="Times New Roman"/>
          <w:sz w:val="24"/>
          <w:szCs w:val="24"/>
        </w:rPr>
        <w:t>теста;</w:t>
      </w:r>
    </w:p>
    <w:p w14:paraId="3423268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2"/>
          <w:sz w:val="24"/>
          <w:szCs w:val="24"/>
        </w:rPr>
        <w:t xml:space="preserve"> </w:t>
      </w:r>
      <w:r w:rsidRPr="00E1255D">
        <w:rPr>
          <w:rFonts w:ascii="Times New Roman" w:hAnsi="Times New Roman"/>
          <w:sz w:val="24"/>
          <w:szCs w:val="24"/>
        </w:rPr>
        <w:t>виды</w:t>
      </w:r>
      <w:r w:rsidRPr="00E1255D">
        <w:rPr>
          <w:rFonts w:ascii="Times New Roman" w:hAnsi="Times New Roman"/>
          <w:spacing w:val="-1"/>
          <w:sz w:val="24"/>
          <w:szCs w:val="24"/>
        </w:rPr>
        <w:t xml:space="preserve"> </w:t>
      </w:r>
      <w:r w:rsidRPr="00E1255D">
        <w:rPr>
          <w:rFonts w:ascii="Times New Roman" w:hAnsi="Times New Roman"/>
          <w:sz w:val="24"/>
          <w:szCs w:val="24"/>
        </w:rPr>
        <w:t>одежды,</w:t>
      </w:r>
      <w:r w:rsidRPr="00E1255D">
        <w:rPr>
          <w:rFonts w:ascii="Times New Roman" w:hAnsi="Times New Roman"/>
          <w:spacing w:val="-5"/>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5"/>
          <w:sz w:val="24"/>
          <w:szCs w:val="24"/>
        </w:rPr>
        <w:t xml:space="preserve"> </w:t>
      </w:r>
      <w:r w:rsidRPr="00E1255D">
        <w:rPr>
          <w:rFonts w:ascii="Times New Roman" w:hAnsi="Times New Roman"/>
          <w:sz w:val="24"/>
          <w:szCs w:val="24"/>
        </w:rPr>
        <w:t>стили одежды;</w:t>
      </w:r>
    </w:p>
    <w:p w14:paraId="438A083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современные</w:t>
      </w:r>
      <w:r w:rsidRPr="00E1255D">
        <w:rPr>
          <w:rFonts w:ascii="Times New Roman" w:hAnsi="Times New Roman"/>
          <w:sz w:val="24"/>
          <w:szCs w:val="24"/>
        </w:rPr>
        <w:tab/>
        <w:t>текстильные</w:t>
      </w:r>
      <w:r w:rsidRPr="00E1255D">
        <w:rPr>
          <w:rFonts w:ascii="Times New Roman" w:hAnsi="Times New Roman"/>
          <w:sz w:val="24"/>
          <w:szCs w:val="24"/>
        </w:rPr>
        <w:tab/>
        <w:t>материалы,</w:t>
      </w:r>
      <w:r w:rsidRPr="00E1255D">
        <w:rPr>
          <w:rFonts w:ascii="Times New Roman" w:hAnsi="Times New Roman"/>
          <w:sz w:val="24"/>
          <w:szCs w:val="24"/>
        </w:rPr>
        <w:tab/>
        <w:t>их</w:t>
      </w:r>
      <w:r w:rsidRPr="00E1255D">
        <w:rPr>
          <w:rFonts w:ascii="Times New Roman" w:hAnsi="Times New Roman"/>
          <w:sz w:val="24"/>
          <w:szCs w:val="24"/>
        </w:rPr>
        <w:tab/>
      </w:r>
      <w:r w:rsidRPr="00E1255D">
        <w:rPr>
          <w:rFonts w:ascii="Times New Roman" w:hAnsi="Times New Roman"/>
          <w:spacing w:val="-1"/>
          <w:sz w:val="24"/>
          <w:szCs w:val="24"/>
        </w:rPr>
        <w:t>получение</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свойства;</w:t>
      </w:r>
    </w:p>
    <w:p w14:paraId="2169495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выбирать текстильные материалы для изделий с учетом их свойств;</w:t>
      </w:r>
      <w:r w:rsidRPr="00E1255D">
        <w:rPr>
          <w:rFonts w:ascii="Times New Roman" w:hAnsi="Times New Roman"/>
          <w:spacing w:val="-67"/>
          <w:sz w:val="24"/>
          <w:szCs w:val="24"/>
        </w:rPr>
        <w:t xml:space="preserve"> </w:t>
      </w:r>
      <w:r w:rsidRPr="00E1255D">
        <w:rPr>
          <w:rFonts w:ascii="Times New Roman" w:hAnsi="Times New Roman"/>
          <w:sz w:val="24"/>
          <w:szCs w:val="24"/>
        </w:rPr>
        <w:t>самостоятельно</w:t>
      </w:r>
      <w:r w:rsidRPr="00E1255D">
        <w:rPr>
          <w:rFonts w:ascii="Times New Roman" w:hAnsi="Times New Roman"/>
          <w:spacing w:val="-1"/>
          <w:sz w:val="24"/>
          <w:szCs w:val="24"/>
        </w:rPr>
        <w:t xml:space="preserve"> </w:t>
      </w:r>
      <w:r w:rsidRPr="00E1255D">
        <w:rPr>
          <w:rFonts w:ascii="Times New Roman" w:hAnsi="Times New Roman"/>
          <w:sz w:val="24"/>
          <w:szCs w:val="24"/>
        </w:rPr>
        <w:t>выполнять</w:t>
      </w:r>
      <w:r w:rsidRPr="00E1255D">
        <w:rPr>
          <w:rFonts w:ascii="Times New Roman" w:hAnsi="Times New Roman"/>
          <w:spacing w:val="-3"/>
          <w:sz w:val="24"/>
          <w:szCs w:val="24"/>
        </w:rPr>
        <w:t xml:space="preserve"> </w:t>
      </w:r>
      <w:r w:rsidRPr="00E1255D">
        <w:rPr>
          <w:rFonts w:ascii="Times New Roman" w:hAnsi="Times New Roman"/>
          <w:sz w:val="24"/>
          <w:szCs w:val="24"/>
        </w:rPr>
        <w:t>чертеж</w:t>
      </w:r>
      <w:r w:rsidRPr="00E1255D">
        <w:rPr>
          <w:rFonts w:ascii="Times New Roman" w:hAnsi="Times New Roman"/>
          <w:spacing w:val="-2"/>
          <w:sz w:val="24"/>
          <w:szCs w:val="24"/>
        </w:rPr>
        <w:t xml:space="preserve"> </w:t>
      </w:r>
      <w:r w:rsidRPr="00E1255D">
        <w:rPr>
          <w:rFonts w:ascii="Times New Roman" w:hAnsi="Times New Roman"/>
          <w:sz w:val="24"/>
          <w:szCs w:val="24"/>
        </w:rPr>
        <w:t>выкроек</w:t>
      </w:r>
      <w:r w:rsidRPr="00E1255D">
        <w:rPr>
          <w:rFonts w:ascii="Times New Roman" w:hAnsi="Times New Roman"/>
          <w:spacing w:val="-1"/>
          <w:sz w:val="24"/>
          <w:szCs w:val="24"/>
        </w:rPr>
        <w:t xml:space="preserve"> </w:t>
      </w:r>
      <w:r w:rsidRPr="00E1255D">
        <w:rPr>
          <w:rFonts w:ascii="Times New Roman" w:hAnsi="Times New Roman"/>
          <w:sz w:val="24"/>
          <w:szCs w:val="24"/>
        </w:rPr>
        <w:t>швейного</w:t>
      </w:r>
      <w:r w:rsidRPr="00E1255D">
        <w:rPr>
          <w:rFonts w:ascii="Times New Roman" w:hAnsi="Times New Roman"/>
          <w:spacing w:val="-1"/>
          <w:sz w:val="24"/>
          <w:szCs w:val="24"/>
        </w:rPr>
        <w:t xml:space="preserve"> </w:t>
      </w:r>
      <w:r w:rsidRPr="00E1255D">
        <w:rPr>
          <w:rFonts w:ascii="Times New Roman" w:hAnsi="Times New Roman"/>
          <w:sz w:val="24"/>
          <w:szCs w:val="24"/>
        </w:rPr>
        <w:t>изделия;</w:t>
      </w:r>
    </w:p>
    <w:p w14:paraId="5F3087D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соблюдать</w:t>
      </w:r>
      <w:r w:rsidRPr="00E1255D">
        <w:rPr>
          <w:rFonts w:ascii="Times New Roman" w:hAnsi="Times New Roman"/>
          <w:sz w:val="24"/>
          <w:szCs w:val="24"/>
        </w:rPr>
        <w:tab/>
        <w:t>последовательность</w:t>
      </w:r>
      <w:r w:rsidRPr="00E1255D">
        <w:rPr>
          <w:rFonts w:ascii="Times New Roman" w:hAnsi="Times New Roman"/>
          <w:sz w:val="24"/>
          <w:szCs w:val="24"/>
        </w:rPr>
        <w:tab/>
        <w:t>технологических</w:t>
      </w:r>
      <w:r w:rsidRPr="00E1255D">
        <w:rPr>
          <w:rFonts w:ascii="Times New Roman" w:hAnsi="Times New Roman"/>
          <w:sz w:val="24"/>
          <w:szCs w:val="24"/>
        </w:rPr>
        <w:tab/>
        <w:t>операций</w:t>
      </w:r>
      <w:r w:rsidRPr="00E1255D">
        <w:rPr>
          <w:rFonts w:ascii="Times New Roman" w:hAnsi="Times New Roman"/>
          <w:sz w:val="24"/>
          <w:szCs w:val="24"/>
        </w:rPr>
        <w:tab/>
        <w:t>по</w:t>
      </w:r>
      <w:r w:rsidRPr="00E1255D">
        <w:rPr>
          <w:rFonts w:ascii="Times New Roman" w:hAnsi="Times New Roman"/>
          <w:sz w:val="24"/>
          <w:szCs w:val="24"/>
        </w:rPr>
        <w:tab/>
      </w:r>
      <w:r w:rsidRPr="00E1255D">
        <w:rPr>
          <w:rFonts w:ascii="Times New Roman" w:hAnsi="Times New Roman"/>
          <w:spacing w:val="-1"/>
          <w:sz w:val="24"/>
          <w:szCs w:val="24"/>
        </w:rPr>
        <w:t>раскрою,</w:t>
      </w:r>
      <w:r w:rsidRPr="00E1255D">
        <w:rPr>
          <w:rFonts w:ascii="Times New Roman" w:hAnsi="Times New Roman"/>
          <w:spacing w:val="-67"/>
          <w:sz w:val="24"/>
          <w:szCs w:val="24"/>
        </w:rPr>
        <w:t xml:space="preserve"> </w:t>
      </w:r>
      <w:r w:rsidRPr="00E1255D">
        <w:rPr>
          <w:rFonts w:ascii="Times New Roman" w:hAnsi="Times New Roman"/>
          <w:sz w:val="24"/>
          <w:szCs w:val="24"/>
        </w:rPr>
        <w:t>пошиву и отделке изделия;</w:t>
      </w:r>
    </w:p>
    <w:p w14:paraId="63D93EF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выполнять</w:t>
      </w:r>
      <w:r w:rsidRPr="00E1255D">
        <w:rPr>
          <w:rFonts w:ascii="Times New Roman" w:hAnsi="Times New Roman"/>
          <w:spacing w:val="68"/>
          <w:sz w:val="24"/>
          <w:szCs w:val="24"/>
        </w:rPr>
        <w:t xml:space="preserve"> </w:t>
      </w:r>
      <w:r w:rsidRPr="00E1255D">
        <w:rPr>
          <w:rFonts w:ascii="Times New Roman" w:hAnsi="Times New Roman"/>
          <w:sz w:val="24"/>
          <w:szCs w:val="24"/>
        </w:rPr>
        <w:t>учебные</w:t>
      </w:r>
      <w:r w:rsidRPr="00E1255D">
        <w:rPr>
          <w:rFonts w:ascii="Times New Roman" w:hAnsi="Times New Roman"/>
          <w:spacing w:val="68"/>
          <w:sz w:val="24"/>
          <w:szCs w:val="24"/>
        </w:rPr>
        <w:t xml:space="preserve"> </w:t>
      </w:r>
      <w:r w:rsidRPr="00E1255D">
        <w:rPr>
          <w:rFonts w:ascii="Times New Roman" w:hAnsi="Times New Roman"/>
          <w:sz w:val="24"/>
          <w:szCs w:val="24"/>
        </w:rPr>
        <w:t>проекты,  соблюдая</w:t>
      </w:r>
      <w:r w:rsidRPr="00E1255D">
        <w:rPr>
          <w:rFonts w:ascii="Times New Roman" w:hAnsi="Times New Roman"/>
          <w:spacing w:val="2"/>
          <w:sz w:val="24"/>
          <w:szCs w:val="24"/>
        </w:rPr>
        <w:t xml:space="preserve"> </w:t>
      </w:r>
      <w:r w:rsidRPr="00E1255D">
        <w:rPr>
          <w:rFonts w:ascii="Times New Roman" w:hAnsi="Times New Roman"/>
          <w:sz w:val="24"/>
          <w:szCs w:val="24"/>
        </w:rPr>
        <w:t>этапы</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9"/>
          <w:sz w:val="24"/>
          <w:szCs w:val="24"/>
        </w:rPr>
        <w:t xml:space="preserve"> </w:t>
      </w:r>
      <w:r w:rsidRPr="00E1255D">
        <w:rPr>
          <w:rFonts w:ascii="Times New Roman" w:hAnsi="Times New Roman"/>
          <w:sz w:val="24"/>
          <w:szCs w:val="24"/>
        </w:rPr>
        <w:t>изготовления</w:t>
      </w:r>
      <w:r w:rsidRPr="00E1255D">
        <w:rPr>
          <w:rFonts w:ascii="Times New Roman" w:hAnsi="Times New Roman"/>
          <w:spacing w:val="-67"/>
          <w:sz w:val="24"/>
          <w:szCs w:val="24"/>
        </w:rPr>
        <w:t xml:space="preserve"> </w:t>
      </w:r>
      <w:r w:rsidRPr="00E1255D">
        <w:rPr>
          <w:rFonts w:ascii="Times New Roman" w:hAnsi="Times New Roman"/>
          <w:sz w:val="24"/>
          <w:szCs w:val="24"/>
        </w:rPr>
        <w:t>проектных</w:t>
      </w:r>
      <w:r w:rsidRPr="00E1255D">
        <w:rPr>
          <w:rFonts w:ascii="Times New Roman" w:hAnsi="Times New Roman"/>
          <w:spacing w:val="-4"/>
          <w:sz w:val="24"/>
          <w:szCs w:val="24"/>
        </w:rPr>
        <w:t xml:space="preserve"> </w:t>
      </w:r>
      <w:r w:rsidRPr="00E1255D">
        <w:rPr>
          <w:rFonts w:ascii="Times New Roman" w:hAnsi="Times New Roman"/>
          <w:sz w:val="24"/>
          <w:szCs w:val="24"/>
        </w:rPr>
        <w:t>изделий;</w:t>
      </w:r>
    </w:p>
    <w:p w14:paraId="20526CF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23"/>
          <w:sz w:val="24"/>
          <w:szCs w:val="24"/>
        </w:rPr>
        <w:t xml:space="preserve"> </w:t>
      </w:r>
      <w:r w:rsidRPr="00E1255D">
        <w:rPr>
          <w:rFonts w:ascii="Times New Roman" w:hAnsi="Times New Roman"/>
          <w:sz w:val="24"/>
          <w:szCs w:val="24"/>
        </w:rPr>
        <w:t>мир</w:t>
      </w:r>
      <w:r w:rsidRPr="00E1255D">
        <w:rPr>
          <w:rFonts w:ascii="Times New Roman" w:hAnsi="Times New Roman"/>
          <w:spacing w:val="23"/>
          <w:sz w:val="24"/>
          <w:szCs w:val="24"/>
        </w:rPr>
        <w:t xml:space="preserve"> </w:t>
      </w:r>
      <w:r w:rsidRPr="00E1255D">
        <w:rPr>
          <w:rFonts w:ascii="Times New Roman" w:hAnsi="Times New Roman"/>
          <w:sz w:val="24"/>
          <w:szCs w:val="24"/>
        </w:rPr>
        <w:t>профессий,</w:t>
      </w:r>
      <w:r w:rsidRPr="00E1255D">
        <w:rPr>
          <w:rFonts w:ascii="Times New Roman" w:hAnsi="Times New Roman"/>
          <w:spacing w:val="24"/>
          <w:sz w:val="24"/>
          <w:szCs w:val="24"/>
        </w:rPr>
        <w:t xml:space="preserve"> </w:t>
      </w:r>
      <w:r w:rsidRPr="00E1255D">
        <w:rPr>
          <w:rFonts w:ascii="Times New Roman" w:hAnsi="Times New Roman"/>
          <w:sz w:val="24"/>
          <w:szCs w:val="24"/>
        </w:rPr>
        <w:t>связанных</w:t>
      </w:r>
      <w:r w:rsidRPr="00E1255D">
        <w:rPr>
          <w:rFonts w:ascii="Times New Roman" w:hAnsi="Times New Roman"/>
          <w:spacing w:val="23"/>
          <w:sz w:val="24"/>
          <w:szCs w:val="24"/>
        </w:rPr>
        <w:t xml:space="preserve"> </w:t>
      </w:r>
      <w:r w:rsidRPr="00E1255D">
        <w:rPr>
          <w:rFonts w:ascii="Times New Roman" w:hAnsi="Times New Roman"/>
          <w:sz w:val="24"/>
          <w:szCs w:val="24"/>
        </w:rPr>
        <w:t>с</w:t>
      </w:r>
      <w:r w:rsidRPr="00E1255D">
        <w:rPr>
          <w:rFonts w:ascii="Times New Roman" w:hAnsi="Times New Roman"/>
          <w:spacing w:val="22"/>
          <w:sz w:val="24"/>
          <w:szCs w:val="24"/>
        </w:rPr>
        <w:t xml:space="preserve"> </w:t>
      </w:r>
      <w:r w:rsidRPr="00E1255D">
        <w:rPr>
          <w:rFonts w:ascii="Times New Roman" w:hAnsi="Times New Roman"/>
          <w:sz w:val="24"/>
          <w:szCs w:val="24"/>
        </w:rPr>
        <w:t>изучаемыми</w:t>
      </w:r>
      <w:r w:rsidRPr="00E1255D">
        <w:rPr>
          <w:rFonts w:ascii="Times New Roman" w:hAnsi="Times New Roman"/>
          <w:spacing w:val="23"/>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23"/>
          <w:sz w:val="24"/>
          <w:szCs w:val="24"/>
        </w:rPr>
        <w:t xml:space="preserve"> </w:t>
      </w:r>
      <w:r w:rsidRPr="00E1255D">
        <w:rPr>
          <w:rFonts w:ascii="Times New Roman" w:hAnsi="Times New Roman"/>
          <w:sz w:val="24"/>
          <w:szCs w:val="24"/>
        </w:rPr>
        <w:t>их</w:t>
      </w:r>
      <w:r w:rsidRPr="00E1255D">
        <w:rPr>
          <w:rFonts w:ascii="Times New Roman" w:hAnsi="Times New Roman"/>
          <w:spacing w:val="-67"/>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 труда.</w:t>
      </w:r>
    </w:p>
    <w:p w14:paraId="152B1FA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7 классе</w:t>
      </w:r>
      <w:r w:rsidRPr="00E1255D">
        <w:rPr>
          <w:rFonts w:ascii="Times New Roman" w:hAnsi="Times New Roman"/>
          <w:sz w:val="24"/>
          <w:szCs w:val="24"/>
        </w:rPr>
        <w:t>:</w:t>
      </w:r>
    </w:p>
    <w:p w14:paraId="32699D3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исследовать</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анализировать</w:t>
      </w:r>
      <w:r w:rsidRPr="00E1255D">
        <w:rPr>
          <w:rFonts w:ascii="Times New Roman" w:hAnsi="Times New Roman"/>
          <w:spacing w:val="-4"/>
          <w:sz w:val="24"/>
          <w:szCs w:val="24"/>
        </w:rPr>
        <w:t xml:space="preserve"> </w:t>
      </w:r>
      <w:r w:rsidRPr="00E1255D">
        <w:rPr>
          <w:rFonts w:ascii="Times New Roman" w:hAnsi="Times New Roman"/>
          <w:sz w:val="24"/>
          <w:szCs w:val="24"/>
        </w:rPr>
        <w:t>свойства</w:t>
      </w:r>
      <w:r w:rsidRPr="00E1255D">
        <w:rPr>
          <w:rFonts w:ascii="Times New Roman" w:hAnsi="Times New Roman"/>
          <w:spacing w:val="-4"/>
          <w:sz w:val="24"/>
          <w:szCs w:val="24"/>
        </w:rPr>
        <w:t xml:space="preserve"> </w:t>
      </w:r>
      <w:r w:rsidRPr="00E1255D">
        <w:rPr>
          <w:rFonts w:ascii="Times New Roman" w:hAnsi="Times New Roman"/>
          <w:sz w:val="24"/>
          <w:szCs w:val="24"/>
        </w:rPr>
        <w:t>конструкционных</w:t>
      </w:r>
      <w:r w:rsidRPr="00E1255D">
        <w:rPr>
          <w:rFonts w:ascii="Times New Roman" w:hAnsi="Times New Roman"/>
          <w:spacing w:val="-1"/>
          <w:sz w:val="24"/>
          <w:szCs w:val="24"/>
        </w:rPr>
        <w:t xml:space="preserve"> </w:t>
      </w:r>
      <w:r w:rsidRPr="00E1255D">
        <w:rPr>
          <w:rFonts w:ascii="Times New Roman" w:hAnsi="Times New Roman"/>
          <w:sz w:val="24"/>
          <w:szCs w:val="24"/>
        </w:rPr>
        <w:t>материалов;</w:t>
      </w:r>
    </w:p>
    <w:p w14:paraId="18C1EBA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выбирать</w:t>
      </w:r>
      <w:r w:rsidRPr="00E1255D">
        <w:rPr>
          <w:rFonts w:ascii="Times New Roman" w:hAnsi="Times New Roman"/>
          <w:spacing w:val="41"/>
          <w:sz w:val="24"/>
          <w:szCs w:val="24"/>
        </w:rPr>
        <w:t xml:space="preserve"> </w:t>
      </w:r>
      <w:r w:rsidRPr="00E1255D">
        <w:rPr>
          <w:rFonts w:ascii="Times New Roman" w:hAnsi="Times New Roman"/>
          <w:sz w:val="24"/>
          <w:szCs w:val="24"/>
        </w:rPr>
        <w:t>инструменты</w:t>
      </w:r>
      <w:r w:rsidRPr="00E1255D">
        <w:rPr>
          <w:rFonts w:ascii="Times New Roman" w:hAnsi="Times New Roman"/>
          <w:spacing w:val="41"/>
          <w:sz w:val="24"/>
          <w:szCs w:val="24"/>
        </w:rPr>
        <w:t xml:space="preserve"> </w:t>
      </w:r>
      <w:r w:rsidRPr="00E1255D">
        <w:rPr>
          <w:rFonts w:ascii="Times New Roman" w:hAnsi="Times New Roman"/>
          <w:sz w:val="24"/>
          <w:szCs w:val="24"/>
        </w:rPr>
        <w:t>и</w:t>
      </w:r>
      <w:r w:rsidRPr="00E1255D">
        <w:rPr>
          <w:rFonts w:ascii="Times New Roman" w:hAnsi="Times New Roman"/>
          <w:spacing w:val="41"/>
          <w:sz w:val="24"/>
          <w:szCs w:val="24"/>
        </w:rPr>
        <w:t xml:space="preserve"> </w:t>
      </w:r>
      <w:r w:rsidRPr="00E1255D">
        <w:rPr>
          <w:rFonts w:ascii="Times New Roman" w:hAnsi="Times New Roman"/>
          <w:sz w:val="24"/>
          <w:szCs w:val="24"/>
        </w:rPr>
        <w:t>оборудование,</w:t>
      </w:r>
      <w:r w:rsidRPr="00E1255D">
        <w:rPr>
          <w:rFonts w:ascii="Times New Roman" w:hAnsi="Times New Roman"/>
          <w:spacing w:val="42"/>
          <w:sz w:val="24"/>
          <w:szCs w:val="24"/>
        </w:rPr>
        <w:t xml:space="preserve"> </w:t>
      </w:r>
      <w:r w:rsidRPr="00E1255D">
        <w:rPr>
          <w:rFonts w:ascii="Times New Roman" w:hAnsi="Times New Roman"/>
          <w:sz w:val="24"/>
          <w:szCs w:val="24"/>
        </w:rPr>
        <w:t>необходимые</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3"/>
          <w:sz w:val="24"/>
          <w:szCs w:val="24"/>
        </w:rPr>
        <w:t xml:space="preserve"> </w:t>
      </w:r>
      <w:r w:rsidRPr="00E1255D">
        <w:rPr>
          <w:rFonts w:ascii="Times New Roman" w:hAnsi="Times New Roman"/>
          <w:sz w:val="24"/>
          <w:szCs w:val="24"/>
        </w:rPr>
        <w:t>изготовления</w:t>
      </w:r>
      <w:r w:rsidRPr="00E1255D">
        <w:rPr>
          <w:rFonts w:ascii="Times New Roman" w:hAnsi="Times New Roman"/>
          <w:spacing w:val="-67"/>
          <w:sz w:val="24"/>
          <w:szCs w:val="24"/>
        </w:rPr>
        <w:t xml:space="preserve"> </w:t>
      </w:r>
      <w:r w:rsidRPr="00E1255D">
        <w:rPr>
          <w:rFonts w:ascii="Times New Roman" w:hAnsi="Times New Roman"/>
          <w:sz w:val="24"/>
          <w:szCs w:val="24"/>
        </w:rPr>
        <w:t>выбранного изделия</w:t>
      </w:r>
      <w:r w:rsidRPr="00E1255D">
        <w:rPr>
          <w:rFonts w:ascii="Times New Roman" w:hAnsi="Times New Roman"/>
          <w:spacing w:val="-2"/>
          <w:sz w:val="24"/>
          <w:szCs w:val="24"/>
        </w:rPr>
        <w:t xml:space="preserve"> </w:t>
      </w:r>
      <w:r w:rsidRPr="00E1255D">
        <w:rPr>
          <w:rFonts w:ascii="Times New Roman" w:hAnsi="Times New Roman"/>
          <w:sz w:val="24"/>
          <w:szCs w:val="24"/>
        </w:rPr>
        <w:t>по</w:t>
      </w:r>
      <w:r w:rsidRPr="00E1255D">
        <w:rPr>
          <w:rFonts w:ascii="Times New Roman" w:hAnsi="Times New Roman"/>
          <w:spacing w:val="-2"/>
          <w:sz w:val="24"/>
          <w:szCs w:val="24"/>
        </w:rPr>
        <w:t xml:space="preserve"> </w:t>
      </w:r>
      <w:r w:rsidRPr="00E1255D">
        <w:rPr>
          <w:rFonts w:ascii="Times New Roman" w:hAnsi="Times New Roman"/>
          <w:sz w:val="24"/>
          <w:szCs w:val="24"/>
        </w:rPr>
        <w:t>данной</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p>
    <w:p w14:paraId="627A2BE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применять</w:t>
      </w:r>
      <w:r w:rsidRPr="00E1255D">
        <w:rPr>
          <w:rFonts w:ascii="Times New Roman" w:hAnsi="Times New Roman"/>
          <w:sz w:val="24"/>
          <w:szCs w:val="24"/>
        </w:rPr>
        <w:tab/>
        <w:t>технологии</w:t>
      </w:r>
      <w:r w:rsidRPr="00E1255D">
        <w:rPr>
          <w:rFonts w:ascii="Times New Roman" w:hAnsi="Times New Roman"/>
          <w:sz w:val="24"/>
          <w:szCs w:val="24"/>
        </w:rPr>
        <w:tab/>
        <w:t>механической</w:t>
      </w:r>
      <w:r w:rsidRPr="00E1255D">
        <w:rPr>
          <w:rFonts w:ascii="Times New Roman" w:hAnsi="Times New Roman"/>
          <w:sz w:val="24"/>
          <w:szCs w:val="24"/>
        </w:rPr>
        <w:tab/>
        <w:t>обработки</w:t>
      </w:r>
      <w:r w:rsidRPr="00E1255D">
        <w:rPr>
          <w:rFonts w:ascii="Times New Roman" w:hAnsi="Times New Roman"/>
          <w:sz w:val="24"/>
          <w:szCs w:val="24"/>
        </w:rPr>
        <w:tab/>
        <w:t>конструкционных</w:t>
      </w:r>
      <w:r w:rsidRPr="00E1255D">
        <w:rPr>
          <w:rFonts w:ascii="Times New Roman" w:hAnsi="Times New Roman"/>
          <w:spacing w:val="-67"/>
          <w:sz w:val="24"/>
          <w:szCs w:val="24"/>
        </w:rPr>
        <w:t xml:space="preserve"> </w:t>
      </w:r>
      <w:r w:rsidRPr="00E1255D">
        <w:rPr>
          <w:rFonts w:ascii="Times New Roman" w:hAnsi="Times New Roman"/>
          <w:sz w:val="24"/>
          <w:szCs w:val="24"/>
        </w:rPr>
        <w:t>материалов;</w:t>
      </w:r>
    </w:p>
    <w:p w14:paraId="03F211C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осуществлять</w:t>
      </w:r>
      <w:r w:rsidRPr="00E1255D">
        <w:rPr>
          <w:rFonts w:ascii="Times New Roman" w:hAnsi="Times New Roman"/>
          <w:spacing w:val="45"/>
          <w:sz w:val="24"/>
          <w:szCs w:val="24"/>
        </w:rPr>
        <w:t xml:space="preserve"> </w:t>
      </w:r>
      <w:r w:rsidRPr="00E1255D">
        <w:rPr>
          <w:rFonts w:ascii="Times New Roman" w:hAnsi="Times New Roman"/>
          <w:sz w:val="24"/>
          <w:szCs w:val="24"/>
        </w:rPr>
        <w:t>доступными</w:t>
      </w:r>
      <w:r w:rsidRPr="00E1255D">
        <w:rPr>
          <w:rFonts w:ascii="Times New Roman" w:hAnsi="Times New Roman"/>
          <w:spacing w:val="47"/>
          <w:sz w:val="24"/>
          <w:szCs w:val="24"/>
        </w:rPr>
        <w:t xml:space="preserve"> </w:t>
      </w:r>
      <w:r w:rsidRPr="00E1255D">
        <w:rPr>
          <w:rFonts w:ascii="Times New Roman" w:hAnsi="Times New Roman"/>
          <w:sz w:val="24"/>
          <w:szCs w:val="24"/>
        </w:rPr>
        <w:t>средствами</w:t>
      </w:r>
      <w:r w:rsidRPr="00E1255D">
        <w:rPr>
          <w:rFonts w:ascii="Times New Roman" w:hAnsi="Times New Roman"/>
          <w:spacing w:val="47"/>
          <w:sz w:val="24"/>
          <w:szCs w:val="24"/>
        </w:rPr>
        <w:t xml:space="preserve"> </w:t>
      </w:r>
      <w:r w:rsidRPr="00E1255D">
        <w:rPr>
          <w:rFonts w:ascii="Times New Roman" w:hAnsi="Times New Roman"/>
          <w:sz w:val="24"/>
          <w:szCs w:val="24"/>
        </w:rPr>
        <w:t>контроль</w:t>
      </w:r>
      <w:r w:rsidRPr="00E1255D">
        <w:rPr>
          <w:rFonts w:ascii="Times New Roman" w:hAnsi="Times New Roman"/>
          <w:spacing w:val="45"/>
          <w:sz w:val="24"/>
          <w:szCs w:val="24"/>
        </w:rPr>
        <w:t xml:space="preserve"> </w:t>
      </w:r>
      <w:r w:rsidRPr="00E1255D">
        <w:rPr>
          <w:rFonts w:ascii="Times New Roman" w:hAnsi="Times New Roman"/>
          <w:sz w:val="24"/>
          <w:szCs w:val="24"/>
        </w:rPr>
        <w:t>качества</w:t>
      </w:r>
      <w:r w:rsidRPr="00E1255D">
        <w:rPr>
          <w:rFonts w:ascii="Times New Roman" w:hAnsi="Times New Roman"/>
          <w:spacing w:val="43"/>
          <w:sz w:val="24"/>
          <w:szCs w:val="24"/>
        </w:rPr>
        <w:t xml:space="preserve"> </w:t>
      </w:r>
      <w:r w:rsidRPr="00E1255D">
        <w:rPr>
          <w:rFonts w:ascii="Times New Roman" w:hAnsi="Times New Roman"/>
          <w:sz w:val="24"/>
          <w:szCs w:val="24"/>
        </w:rPr>
        <w:t>изготавливаемого</w:t>
      </w:r>
      <w:r w:rsidRPr="00E1255D">
        <w:rPr>
          <w:rFonts w:ascii="Times New Roman" w:hAnsi="Times New Roman"/>
          <w:spacing w:val="-67"/>
          <w:sz w:val="24"/>
          <w:szCs w:val="24"/>
        </w:rPr>
        <w:t xml:space="preserve"> </w:t>
      </w:r>
      <w:r w:rsidRPr="00E1255D">
        <w:rPr>
          <w:rFonts w:ascii="Times New Roman" w:hAnsi="Times New Roman"/>
          <w:sz w:val="24"/>
          <w:szCs w:val="24"/>
        </w:rPr>
        <w:t>изделия,</w:t>
      </w:r>
      <w:r w:rsidRPr="00E1255D">
        <w:rPr>
          <w:rFonts w:ascii="Times New Roman" w:hAnsi="Times New Roman"/>
          <w:spacing w:val="-1"/>
          <w:sz w:val="24"/>
          <w:szCs w:val="24"/>
        </w:rPr>
        <w:t xml:space="preserve"> </w:t>
      </w:r>
      <w:r w:rsidRPr="00E1255D">
        <w:rPr>
          <w:rFonts w:ascii="Times New Roman" w:hAnsi="Times New Roman"/>
          <w:sz w:val="24"/>
          <w:szCs w:val="24"/>
        </w:rPr>
        <w:t>находить</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устранять</w:t>
      </w:r>
      <w:r w:rsidRPr="00E1255D">
        <w:rPr>
          <w:rFonts w:ascii="Times New Roman" w:hAnsi="Times New Roman"/>
          <w:spacing w:val="-4"/>
          <w:sz w:val="24"/>
          <w:szCs w:val="24"/>
        </w:rPr>
        <w:t xml:space="preserve"> </w:t>
      </w:r>
      <w:r w:rsidRPr="00E1255D">
        <w:rPr>
          <w:rFonts w:ascii="Times New Roman" w:hAnsi="Times New Roman"/>
          <w:sz w:val="24"/>
          <w:szCs w:val="24"/>
        </w:rPr>
        <w:t>допущенные</w:t>
      </w:r>
      <w:r w:rsidRPr="00E1255D">
        <w:rPr>
          <w:rFonts w:ascii="Times New Roman" w:hAnsi="Times New Roman"/>
          <w:spacing w:val="-3"/>
          <w:sz w:val="24"/>
          <w:szCs w:val="24"/>
        </w:rPr>
        <w:t xml:space="preserve"> </w:t>
      </w:r>
      <w:r w:rsidRPr="00E1255D">
        <w:rPr>
          <w:rFonts w:ascii="Times New Roman" w:hAnsi="Times New Roman"/>
          <w:sz w:val="24"/>
          <w:szCs w:val="24"/>
        </w:rPr>
        <w:t>дефекты;</w:t>
      </w:r>
    </w:p>
    <w:p w14:paraId="78A1049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lastRenderedPageBreak/>
        <w:t>выполнять</w:t>
      </w:r>
      <w:r w:rsidRPr="00E1255D">
        <w:rPr>
          <w:rFonts w:ascii="Times New Roman" w:hAnsi="Times New Roman"/>
          <w:spacing w:val="-8"/>
          <w:sz w:val="24"/>
          <w:szCs w:val="24"/>
        </w:rPr>
        <w:t xml:space="preserve"> </w:t>
      </w:r>
      <w:r w:rsidRPr="00E1255D">
        <w:rPr>
          <w:rFonts w:ascii="Times New Roman" w:hAnsi="Times New Roman"/>
          <w:sz w:val="24"/>
          <w:szCs w:val="24"/>
        </w:rPr>
        <w:t>художественное</w:t>
      </w:r>
      <w:r w:rsidRPr="00E1255D">
        <w:rPr>
          <w:rFonts w:ascii="Times New Roman" w:hAnsi="Times New Roman"/>
          <w:spacing w:val="-6"/>
          <w:sz w:val="24"/>
          <w:szCs w:val="24"/>
        </w:rPr>
        <w:t xml:space="preserve"> </w:t>
      </w:r>
      <w:r w:rsidRPr="00E1255D">
        <w:rPr>
          <w:rFonts w:ascii="Times New Roman" w:hAnsi="Times New Roman"/>
          <w:sz w:val="24"/>
          <w:szCs w:val="24"/>
        </w:rPr>
        <w:t>оформление</w:t>
      </w:r>
      <w:r w:rsidRPr="00E1255D">
        <w:rPr>
          <w:rFonts w:ascii="Times New Roman" w:hAnsi="Times New Roman"/>
          <w:spacing w:val="-4"/>
          <w:sz w:val="24"/>
          <w:szCs w:val="24"/>
        </w:rPr>
        <w:t xml:space="preserve"> </w:t>
      </w:r>
      <w:r w:rsidRPr="00E1255D">
        <w:rPr>
          <w:rFonts w:ascii="Times New Roman" w:hAnsi="Times New Roman"/>
          <w:sz w:val="24"/>
          <w:szCs w:val="24"/>
        </w:rPr>
        <w:t>изделий;</w:t>
      </w:r>
    </w:p>
    <w:p w14:paraId="5439F40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61"/>
          <w:sz w:val="24"/>
          <w:szCs w:val="24"/>
        </w:rPr>
        <w:t xml:space="preserve"> </w:t>
      </w:r>
      <w:r w:rsidRPr="00E1255D">
        <w:rPr>
          <w:rFonts w:ascii="Times New Roman" w:hAnsi="Times New Roman"/>
          <w:sz w:val="24"/>
          <w:szCs w:val="24"/>
        </w:rPr>
        <w:t>пластмассы</w:t>
      </w:r>
      <w:r w:rsidRPr="00E1255D">
        <w:rPr>
          <w:rFonts w:ascii="Times New Roman" w:hAnsi="Times New Roman"/>
          <w:spacing w:val="65"/>
          <w:sz w:val="24"/>
          <w:szCs w:val="24"/>
        </w:rPr>
        <w:t xml:space="preserve"> </w:t>
      </w:r>
      <w:r w:rsidRPr="00E1255D">
        <w:rPr>
          <w:rFonts w:ascii="Times New Roman" w:hAnsi="Times New Roman"/>
          <w:sz w:val="24"/>
          <w:szCs w:val="24"/>
        </w:rPr>
        <w:t>и</w:t>
      </w:r>
      <w:r w:rsidRPr="00E1255D">
        <w:rPr>
          <w:rFonts w:ascii="Times New Roman" w:hAnsi="Times New Roman"/>
          <w:spacing w:val="62"/>
          <w:sz w:val="24"/>
          <w:szCs w:val="24"/>
        </w:rPr>
        <w:t xml:space="preserve"> </w:t>
      </w:r>
      <w:r w:rsidRPr="00E1255D">
        <w:rPr>
          <w:rFonts w:ascii="Times New Roman" w:hAnsi="Times New Roman"/>
          <w:sz w:val="24"/>
          <w:szCs w:val="24"/>
        </w:rPr>
        <w:t>другие</w:t>
      </w:r>
      <w:r w:rsidRPr="00E1255D">
        <w:rPr>
          <w:rFonts w:ascii="Times New Roman" w:hAnsi="Times New Roman"/>
          <w:spacing w:val="62"/>
          <w:sz w:val="24"/>
          <w:szCs w:val="24"/>
        </w:rPr>
        <w:t xml:space="preserve"> </w:t>
      </w:r>
      <w:r w:rsidRPr="00E1255D">
        <w:rPr>
          <w:rFonts w:ascii="Times New Roman" w:hAnsi="Times New Roman"/>
          <w:sz w:val="24"/>
          <w:szCs w:val="24"/>
        </w:rPr>
        <w:t>современные</w:t>
      </w:r>
      <w:r w:rsidRPr="00E1255D">
        <w:rPr>
          <w:rFonts w:ascii="Times New Roman" w:hAnsi="Times New Roman"/>
          <w:spacing w:val="64"/>
          <w:sz w:val="24"/>
          <w:szCs w:val="24"/>
        </w:rPr>
        <w:t xml:space="preserve"> </w:t>
      </w:r>
      <w:r w:rsidRPr="00E1255D">
        <w:rPr>
          <w:rFonts w:ascii="Times New Roman" w:hAnsi="Times New Roman"/>
          <w:sz w:val="24"/>
          <w:szCs w:val="24"/>
        </w:rPr>
        <w:t>материалы,</w:t>
      </w:r>
      <w:r w:rsidRPr="00E1255D">
        <w:rPr>
          <w:rFonts w:ascii="Times New Roman" w:hAnsi="Times New Roman"/>
          <w:spacing w:val="62"/>
          <w:sz w:val="24"/>
          <w:szCs w:val="24"/>
        </w:rPr>
        <w:t xml:space="preserve"> </w:t>
      </w:r>
      <w:r w:rsidRPr="00E1255D">
        <w:rPr>
          <w:rFonts w:ascii="Times New Roman" w:hAnsi="Times New Roman"/>
          <w:sz w:val="24"/>
          <w:szCs w:val="24"/>
        </w:rPr>
        <w:t>анализировать</w:t>
      </w:r>
      <w:r w:rsidRPr="00E1255D">
        <w:rPr>
          <w:rFonts w:ascii="Times New Roman" w:hAnsi="Times New Roman"/>
          <w:spacing w:val="60"/>
          <w:sz w:val="24"/>
          <w:szCs w:val="24"/>
        </w:rPr>
        <w:t xml:space="preserve"> </w:t>
      </w:r>
      <w:r w:rsidRPr="00E1255D">
        <w:rPr>
          <w:rFonts w:ascii="Times New Roman" w:hAnsi="Times New Roman"/>
          <w:sz w:val="24"/>
          <w:szCs w:val="24"/>
        </w:rPr>
        <w:t>их</w:t>
      </w:r>
      <w:r w:rsidRPr="00E1255D">
        <w:rPr>
          <w:rFonts w:ascii="Times New Roman" w:hAnsi="Times New Roman"/>
          <w:spacing w:val="-67"/>
          <w:sz w:val="24"/>
          <w:szCs w:val="24"/>
        </w:rPr>
        <w:t xml:space="preserve"> </w:t>
      </w:r>
      <w:r w:rsidRPr="00E1255D">
        <w:rPr>
          <w:rFonts w:ascii="Times New Roman" w:hAnsi="Times New Roman"/>
          <w:sz w:val="24"/>
          <w:szCs w:val="24"/>
        </w:rPr>
        <w:t>свойства,</w:t>
      </w:r>
      <w:r w:rsidRPr="00E1255D">
        <w:rPr>
          <w:rFonts w:ascii="Times New Roman" w:hAnsi="Times New Roman"/>
          <w:spacing w:val="-2"/>
          <w:sz w:val="24"/>
          <w:szCs w:val="24"/>
        </w:rPr>
        <w:t xml:space="preserve"> </w:t>
      </w:r>
      <w:r w:rsidRPr="00E1255D">
        <w:rPr>
          <w:rFonts w:ascii="Times New Roman" w:hAnsi="Times New Roman"/>
          <w:sz w:val="24"/>
          <w:szCs w:val="24"/>
        </w:rPr>
        <w:t>возможность</w:t>
      </w:r>
      <w:r w:rsidRPr="00E1255D">
        <w:rPr>
          <w:rFonts w:ascii="Times New Roman" w:hAnsi="Times New Roman"/>
          <w:spacing w:val="-1"/>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быту</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3"/>
          <w:sz w:val="24"/>
          <w:szCs w:val="24"/>
        </w:rPr>
        <w:t xml:space="preserve"> </w:t>
      </w:r>
      <w:r w:rsidRPr="00E1255D">
        <w:rPr>
          <w:rFonts w:ascii="Times New Roman" w:hAnsi="Times New Roman"/>
          <w:sz w:val="24"/>
          <w:szCs w:val="24"/>
        </w:rPr>
        <w:t>производстве;</w:t>
      </w:r>
    </w:p>
    <w:p w14:paraId="4E530B4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осуществлять</w:t>
      </w:r>
      <w:r w:rsidRPr="00E1255D">
        <w:rPr>
          <w:rFonts w:ascii="Times New Roman" w:hAnsi="Times New Roman"/>
          <w:spacing w:val="-15"/>
          <w:sz w:val="24"/>
          <w:szCs w:val="24"/>
        </w:rPr>
        <w:t xml:space="preserve"> </w:t>
      </w:r>
      <w:r w:rsidRPr="00E1255D">
        <w:rPr>
          <w:rFonts w:ascii="Times New Roman" w:hAnsi="Times New Roman"/>
          <w:sz w:val="24"/>
          <w:szCs w:val="24"/>
        </w:rPr>
        <w:t>изготовление</w:t>
      </w:r>
      <w:r w:rsidRPr="00E1255D">
        <w:rPr>
          <w:rFonts w:ascii="Times New Roman" w:hAnsi="Times New Roman"/>
          <w:spacing w:val="-13"/>
          <w:sz w:val="24"/>
          <w:szCs w:val="24"/>
        </w:rPr>
        <w:t xml:space="preserve"> </w:t>
      </w:r>
      <w:r w:rsidRPr="00E1255D">
        <w:rPr>
          <w:rFonts w:ascii="Times New Roman" w:hAnsi="Times New Roman"/>
          <w:sz w:val="24"/>
          <w:szCs w:val="24"/>
        </w:rPr>
        <w:t>субъективно</w:t>
      </w:r>
      <w:r w:rsidRPr="00E1255D">
        <w:rPr>
          <w:rFonts w:ascii="Times New Roman" w:hAnsi="Times New Roman"/>
          <w:spacing w:val="-13"/>
          <w:sz w:val="24"/>
          <w:szCs w:val="24"/>
        </w:rPr>
        <w:t xml:space="preserve"> </w:t>
      </w:r>
      <w:r w:rsidRPr="00E1255D">
        <w:rPr>
          <w:rFonts w:ascii="Times New Roman" w:hAnsi="Times New Roman"/>
          <w:sz w:val="24"/>
          <w:szCs w:val="24"/>
        </w:rPr>
        <w:t>нового</w:t>
      </w:r>
      <w:r w:rsidRPr="00E1255D">
        <w:rPr>
          <w:rFonts w:ascii="Times New Roman" w:hAnsi="Times New Roman"/>
          <w:spacing w:val="-15"/>
          <w:sz w:val="24"/>
          <w:szCs w:val="24"/>
        </w:rPr>
        <w:t xml:space="preserve"> </w:t>
      </w:r>
      <w:r w:rsidRPr="00E1255D">
        <w:rPr>
          <w:rFonts w:ascii="Times New Roman" w:hAnsi="Times New Roman"/>
          <w:sz w:val="24"/>
          <w:szCs w:val="24"/>
        </w:rPr>
        <w:t>продукта,</w:t>
      </w:r>
      <w:r w:rsidRPr="00E1255D">
        <w:rPr>
          <w:rFonts w:ascii="Times New Roman" w:hAnsi="Times New Roman"/>
          <w:spacing w:val="-15"/>
          <w:sz w:val="24"/>
          <w:szCs w:val="24"/>
        </w:rPr>
        <w:t xml:space="preserve"> </w:t>
      </w:r>
      <w:r w:rsidRPr="00E1255D">
        <w:rPr>
          <w:rFonts w:ascii="Times New Roman" w:hAnsi="Times New Roman"/>
          <w:sz w:val="24"/>
          <w:szCs w:val="24"/>
        </w:rPr>
        <w:t>опираясь</w:t>
      </w:r>
      <w:r w:rsidRPr="00E1255D">
        <w:rPr>
          <w:rFonts w:ascii="Times New Roman" w:hAnsi="Times New Roman"/>
          <w:spacing w:val="-14"/>
          <w:sz w:val="24"/>
          <w:szCs w:val="24"/>
        </w:rPr>
        <w:t xml:space="preserve"> </w:t>
      </w:r>
      <w:r w:rsidRPr="00E1255D">
        <w:rPr>
          <w:rFonts w:ascii="Times New Roman" w:hAnsi="Times New Roman"/>
          <w:sz w:val="24"/>
          <w:szCs w:val="24"/>
        </w:rPr>
        <w:t>на</w:t>
      </w:r>
      <w:r w:rsidRPr="00E1255D">
        <w:rPr>
          <w:rFonts w:ascii="Times New Roman" w:hAnsi="Times New Roman"/>
          <w:spacing w:val="-16"/>
          <w:sz w:val="24"/>
          <w:szCs w:val="24"/>
        </w:rPr>
        <w:t xml:space="preserve"> </w:t>
      </w:r>
      <w:r w:rsidRPr="00E1255D">
        <w:rPr>
          <w:rFonts w:ascii="Times New Roman" w:hAnsi="Times New Roman"/>
          <w:sz w:val="24"/>
          <w:szCs w:val="24"/>
        </w:rPr>
        <w:t>общую</w:t>
      </w:r>
      <w:r w:rsidRPr="00E1255D">
        <w:rPr>
          <w:rFonts w:ascii="Times New Roman" w:hAnsi="Times New Roman"/>
          <w:spacing w:val="-67"/>
          <w:sz w:val="24"/>
          <w:szCs w:val="24"/>
        </w:rPr>
        <w:t xml:space="preserve"> </w:t>
      </w:r>
      <w:r w:rsidRPr="00E1255D">
        <w:rPr>
          <w:rFonts w:ascii="Times New Roman" w:hAnsi="Times New Roman"/>
          <w:sz w:val="24"/>
          <w:szCs w:val="24"/>
        </w:rPr>
        <w:t>технологическую</w:t>
      </w:r>
      <w:r w:rsidRPr="00E1255D">
        <w:rPr>
          <w:rFonts w:ascii="Times New Roman" w:hAnsi="Times New Roman"/>
          <w:spacing w:val="-2"/>
          <w:sz w:val="24"/>
          <w:szCs w:val="24"/>
        </w:rPr>
        <w:t xml:space="preserve"> </w:t>
      </w:r>
      <w:r w:rsidRPr="00E1255D">
        <w:rPr>
          <w:rFonts w:ascii="Times New Roman" w:hAnsi="Times New Roman"/>
          <w:sz w:val="24"/>
          <w:szCs w:val="24"/>
        </w:rPr>
        <w:t>схему;</w:t>
      </w:r>
    </w:p>
    <w:p w14:paraId="62E57E9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оценивать</w:t>
      </w:r>
      <w:r w:rsidRPr="00E1255D">
        <w:rPr>
          <w:rFonts w:ascii="Times New Roman" w:hAnsi="Times New Roman"/>
          <w:sz w:val="24"/>
          <w:szCs w:val="24"/>
        </w:rPr>
        <w:tab/>
        <w:t>пределы</w:t>
      </w:r>
      <w:r w:rsidRPr="00E1255D">
        <w:rPr>
          <w:rFonts w:ascii="Times New Roman" w:hAnsi="Times New Roman"/>
          <w:sz w:val="24"/>
          <w:szCs w:val="24"/>
        </w:rPr>
        <w:tab/>
        <w:t>применимости</w:t>
      </w:r>
      <w:r w:rsidRPr="00E1255D">
        <w:rPr>
          <w:rFonts w:ascii="Times New Roman" w:hAnsi="Times New Roman"/>
          <w:sz w:val="24"/>
          <w:szCs w:val="24"/>
        </w:rPr>
        <w:tab/>
        <w:t>данной</w:t>
      </w:r>
      <w:r w:rsidRPr="00E1255D">
        <w:rPr>
          <w:rFonts w:ascii="Times New Roman" w:hAnsi="Times New Roman"/>
          <w:sz w:val="24"/>
          <w:szCs w:val="24"/>
        </w:rPr>
        <w:tab/>
        <w:t>технологии,</w:t>
      </w:r>
      <w:r w:rsidRPr="00E1255D">
        <w:rPr>
          <w:rFonts w:ascii="Times New Roman" w:hAnsi="Times New Roman"/>
          <w:sz w:val="24"/>
          <w:szCs w:val="24"/>
        </w:rPr>
        <w:tab/>
        <w:t>в</w:t>
      </w:r>
      <w:r w:rsidRPr="00E1255D">
        <w:rPr>
          <w:rFonts w:ascii="Times New Roman" w:hAnsi="Times New Roman"/>
          <w:sz w:val="24"/>
          <w:szCs w:val="24"/>
        </w:rPr>
        <w:tab/>
        <w:t>том</w:t>
      </w:r>
      <w:r w:rsidRPr="00E1255D">
        <w:rPr>
          <w:rFonts w:ascii="Times New Roman" w:hAnsi="Times New Roman"/>
          <w:sz w:val="24"/>
          <w:szCs w:val="24"/>
        </w:rPr>
        <w:tab/>
        <w:t>числе</w:t>
      </w:r>
      <w:r w:rsidRPr="00E1255D">
        <w:rPr>
          <w:rFonts w:ascii="Times New Roman" w:hAnsi="Times New Roman"/>
          <w:spacing w:val="-67"/>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экономических</w:t>
      </w:r>
      <w:r w:rsidRPr="00E1255D">
        <w:rPr>
          <w:rFonts w:ascii="Times New Roman" w:hAnsi="Times New Roman"/>
          <w:spacing w:val="-3"/>
          <w:sz w:val="24"/>
          <w:szCs w:val="24"/>
        </w:rPr>
        <w:t xml:space="preserve"> </w:t>
      </w:r>
      <w:r w:rsidRPr="00E1255D">
        <w:rPr>
          <w:rFonts w:ascii="Times New Roman" w:hAnsi="Times New Roman"/>
          <w:sz w:val="24"/>
          <w:szCs w:val="24"/>
        </w:rPr>
        <w:t>и экологических</w:t>
      </w:r>
      <w:r w:rsidRPr="00E1255D">
        <w:rPr>
          <w:rFonts w:ascii="Times New Roman" w:hAnsi="Times New Roman"/>
          <w:spacing w:val="-3"/>
          <w:sz w:val="24"/>
          <w:szCs w:val="24"/>
        </w:rPr>
        <w:t xml:space="preserve"> </w:t>
      </w:r>
      <w:r w:rsidRPr="00E1255D">
        <w:rPr>
          <w:rFonts w:ascii="Times New Roman" w:hAnsi="Times New Roman"/>
          <w:sz w:val="24"/>
          <w:szCs w:val="24"/>
        </w:rPr>
        <w:t>позиций;</w:t>
      </w:r>
    </w:p>
    <w:p w14:paraId="1937074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z w:val="24"/>
          <w:szCs w:val="24"/>
        </w:rPr>
        <w:tab/>
        <w:t>и</w:t>
      </w:r>
      <w:r w:rsidRPr="00E1255D">
        <w:rPr>
          <w:rFonts w:ascii="Times New Roman" w:hAnsi="Times New Roman"/>
          <w:spacing w:val="127"/>
          <w:sz w:val="24"/>
          <w:szCs w:val="24"/>
        </w:rPr>
        <w:t xml:space="preserve"> </w:t>
      </w:r>
      <w:r w:rsidRPr="00E1255D">
        <w:rPr>
          <w:rFonts w:ascii="Times New Roman" w:hAnsi="Times New Roman"/>
          <w:sz w:val="24"/>
          <w:szCs w:val="24"/>
        </w:rPr>
        <w:t>называть</w:t>
      </w:r>
      <w:r w:rsidRPr="00E1255D">
        <w:rPr>
          <w:rFonts w:ascii="Times New Roman" w:hAnsi="Times New Roman"/>
          <w:spacing w:val="125"/>
          <w:sz w:val="24"/>
          <w:szCs w:val="24"/>
        </w:rPr>
        <w:t xml:space="preserve"> </w:t>
      </w:r>
      <w:r w:rsidRPr="00E1255D">
        <w:rPr>
          <w:rFonts w:ascii="Times New Roman" w:hAnsi="Times New Roman"/>
          <w:sz w:val="24"/>
          <w:szCs w:val="24"/>
        </w:rPr>
        <w:t>пищевую</w:t>
      </w:r>
      <w:r w:rsidRPr="00E1255D">
        <w:rPr>
          <w:rFonts w:ascii="Times New Roman" w:hAnsi="Times New Roman"/>
          <w:spacing w:val="126"/>
          <w:sz w:val="24"/>
          <w:szCs w:val="24"/>
        </w:rPr>
        <w:t xml:space="preserve"> </w:t>
      </w:r>
      <w:r w:rsidRPr="00E1255D">
        <w:rPr>
          <w:rFonts w:ascii="Times New Roman" w:hAnsi="Times New Roman"/>
          <w:sz w:val="24"/>
          <w:szCs w:val="24"/>
        </w:rPr>
        <w:t>ценность</w:t>
      </w:r>
      <w:r w:rsidRPr="00E1255D">
        <w:rPr>
          <w:rFonts w:ascii="Times New Roman" w:hAnsi="Times New Roman"/>
          <w:sz w:val="24"/>
          <w:szCs w:val="24"/>
        </w:rPr>
        <w:tab/>
        <w:t>рыбы,</w:t>
      </w:r>
      <w:r w:rsidRPr="00E1255D">
        <w:rPr>
          <w:rFonts w:ascii="Times New Roman" w:hAnsi="Times New Roman"/>
          <w:sz w:val="24"/>
          <w:szCs w:val="24"/>
        </w:rPr>
        <w:tab/>
        <w:t>морепродуктов</w:t>
      </w:r>
      <w:r w:rsidRPr="00E1255D">
        <w:rPr>
          <w:rFonts w:ascii="Times New Roman" w:hAnsi="Times New Roman"/>
          <w:spacing w:val="47"/>
          <w:sz w:val="24"/>
          <w:szCs w:val="24"/>
        </w:rPr>
        <w:t xml:space="preserve"> </w:t>
      </w:r>
      <w:r w:rsidRPr="00E1255D">
        <w:rPr>
          <w:rFonts w:ascii="Times New Roman" w:hAnsi="Times New Roman"/>
          <w:sz w:val="24"/>
          <w:szCs w:val="24"/>
        </w:rPr>
        <w:t>продуктов;</w:t>
      </w:r>
      <w:r w:rsidRPr="00E1255D">
        <w:rPr>
          <w:rFonts w:ascii="Times New Roman" w:hAnsi="Times New Roman"/>
          <w:spacing w:val="-67"/>
          <w:sz w:val="24"/>
          <w:szCs w:val="24"/>
        </w:rPr>
        <w:t xml:space="preserve"> </w:t>
      </w:r>
      <w:r w:rsidRPr="00E1255D">
        <w:rPr>
          <w:rFonts w:ascii="Times New Roman" w:hAnsi="Times New Roman"/>
          <w:sz w:val="24"/>
          <w:szCs w:val="24"/>
        </w:rPr>
        <w:t>определять</w:t>
      </w:r>
      <w:r w:rsidRPr="00E1255D">
        <w:rPr>
          <w:rFonts w:ascii="Times New Roman" w:hAnsi="Times New Roman"/>
          <w:spacing w:val="-3"/>
          <w:sz w:val="24"/>
          <w:szCs w:val="24"/>
        </w:rPr>
        <w:t xml:space="preserve"> </w:t>
      </w:r>
      <w:r w:rsidRPr="00E1255D">
        <w:rPr>
          <w:rFonts w:ascii="Times New Roman" w:hAnsi="Times New Roman"/>
          <w:sz w:val="24"/>
          <w:szCs w:val="24"/>
        </w:rPr>
        <w:t>качество</w:t>
      </w:r>
      <w:r w:rsidRPr="00E1255D">
        <w:rPr>
          <w:rFonts w:ascii="Times New Roman" w:hAnsi="Times New Roman"/>
          <w:spacing w:val="-1"/>
          <w:sz w:val="24"/>
          <w:szCs w:val="24"/>
        </w:rPr>
        <w:t xml:space="preserve"> </w:t>
      </w:r>
      <w:r w:rsidRPr="00E1255D">
        <w:rPr>
          <w:rFonts w:ascii="Times New Roman" w:hAnsi="Times New Roman"/>
          <w:sz w:val="24"/>
          <w:szCs w:val="24"/>
        </w:rPr>
        <w:t>рыбы;</w:t>
      </w:r>
    </w:p>
    <w:p w14:paraId="6F1E279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пищевую</w:t>
      </w:r>
      <w:r w:rsidRPr="00E1255D">
        <w:rPr>
          <w:rFonts w:ascii="Times New Roman" w:hAnsi="Times New Roman"/>
          <w:spacing w:val="7"/>
          <w:sz w:val="24"/>
          <w:szCs w:val="24"/>
        </w:rPr>
        <w:t xml:space="preserve"> </w:t>
      </w:r>
      <w:r w:rsidRPr="00E1255D">
        <w:rPr>
          <w:rFonts w:ascii="Times New Roman" w:hAnsi="Times New Roman"/>
          <w:sz w:val="24"/>
          <w:szCs w:val="24"/>
        </w:rPr>
        <w:t>ценность</w:t>
      </w:r>
      <w:r w:rsidRPr="00E1255D">
        <w:rPr>
          <w:rFonts w:ascii="Times New Roman" w:hAnsi="Times New Roman"/>
          <w:spacing w:val="5"/>
          <w:sz w:val="24"/>
          <w:szCs w:val="24"/>
        </w:rPr>
        <w:t xml:space="preserve"> </w:t>
      </w:r>
      <w:r w:rsidRPr="00E1255D">
        <w:rPr>
          <w:rFonts w:ascii="Times New Roman" w:hAnsi="Times New Roman"/>
          <w:sz w:val="24"/>
          <w:szCs w:val="24"/>
        </w:rPr>
        <w:t>мяса</w:t>
      </w:r>
      <w:r w:rsidRPr="00E1255D">
        <w:rPr>
          <w:rFonts w:ascii="Times New Roman" w:hAnsi="Times New Roman"/>
          <w:spacing w:val="7"/>
          <w:sz w:val="24"/>
          <w:szCs w:val="24"/>
        </w:rPr>
        <w:t xml:space="preserve"> </w:t>
      </w:r>
      <w:r w:rsidRPr="00E1255D">
        <w:rPr>
          <w:rFonts w:ascii="Times New Roman" w:hAnsi="Times New Roman"/>
          <w:sz w:val="24"/>
          <w:szCs w:val="24"/>
        </w:rPr>
        <w:t>животных,</w:t>
      </w:r>
      <w:r w:rsidRPr="00E1255D">
        <w:rPr>
          <w:rFonts w:ascii="Times New Roman" w:hAnsi="Times New Roman"/>
          <w:spacing w:val="6"/>
          <w:sz w:val="24"/>
          <w:szCs w:val="24"/>
        </w:rPr>
        <w:t xml:space="preserve"> </w:t>
      </w:r>
      <w:r w:rsidRPr="00E1255D">
        <w:rPr>
          <w:rFonts w:ascii="Times New Roman" w:hAnsi="Times New Roman"/>
          <w:sz w:val="24"/>
          <w:szCs w:val="24"/>
        </w:rPr>
        <w:t>мяса</w:t>
      </w:r>
      <w:r w:rsidRPr="00E1255D">
        <w:rPr>
          <w:rFonts w:ascii="Times New Roman" w:hAnsi="Times New Roman"/>
          <w:spacing w:val="6"/>
          <w:sz w:val="24"/>
          <w:szCs w:val="24"/>
        </w:rPr>
        <w:t xml:space="preserve"> </w:t>
      </w:r>
      <w:r w:rsidRPr="00E1255D">
        <w:rPr>
          <w:rFonts w:ascii="Times New Roman" w:hAnsi="Times New Roman"/>
          <w:sz w:val="24"/>
          <w:szCs w:val="24"/>
        </w:rPr>
        <w:t>птицы,</w:t>
      </w:r>
      <w:r w:rsidRPr="00E1255D">
        <w:rPr>
          <w:rFonts w:ascii="Times New Roman" w:hAnsi="Times New Roman"/>
          <w:spacing w:val="3"/>
          <w:sz w:val="24"/>
          <w:szCs w:val="24"/>
        </w:rPr>
        <w:t xml:space="preserve"> </w:t>
      </w:r>
      <w:r w:rsidRPr="00E1255D">
        <w:rPr>
          <w:rFonts w:ascii="Times New Roman" w:hAnsi="Times New Roman"/>
          <w:sz w:val="24"/>
          <w:szCs w:val="24"/>
        </w:rPr>
        <w:t>определять</w:t>
      </w:r>
      <w:r w:rsidRPr="00E1255D">
        <w:rPr>
          <w:rFonts w:ascii="Times New Roman" w:hAnsi="Times New Roman"/>
          <w:spacing w:val="-67"/>
          <w:sz w:val="24"/>
          <w:szCs w:val="24"/>
        </w:rPr>
        <w:t xml:space="preserve"> </w:t>
      </w:r>
      <w:r w:rsidRPr="00E1255D">
        <w:rPr>
          <w:rFonts w:ascii="Times New Roman" w:hAnsi="Times New Roman"/>
          <w:sz w:val="24"/>
          <w:szCs w:val="24"/>
        </w:rPr>
        <w:t>качество;</w:t>
      </w:r>
    </w:p>
    <w:p w14:paraId="72E2E4E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выполнять</w:t>
      </w:r>
      <w:r w:rsidRPr="00E1255D">
        <w:rPr>
          <w:rFonts w:ascii="Times New Roman" w:hAnsi="Times New Roman"/>
          <w:spacing w:val="-3"/>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5"/>
          <w:sz w:val="24"/>
          <w:szCs w:val="24"/>
        </w:rPr>
        <w:t xml:space="preserve"> </w:t>
      </w:r>
      <w:r w:rsidRPr="00E1255D">
        <w:rPr>
          <w:rFonts w:ascii="Times New Roman" w:hAnsi="Times New Roman"/>
          <w:sz w:val="24"/>
          <w:szCs w:val="24"/>
        </w:rPr>
        <w:t>приготовления</w:t>
      </w:r>
      <w:r w:rsidRPr="00E1255D">
        <w:rPr>
          <w:rFonts w:ascii="Times New Roman" w:hAnsi="Times New Roman"/>
          <w:spacing w:val="-2"/>
          <w:sz w:val="24"/>
          <w:szCs w:val="24"/>
        </w:rPr>
        <w:t xml:space="preserve"> </w:t>
      </w:r>
      <w:r w:rsidRPr="00E1255D">
        <w:rPr>
          <w:rFonts w:ascii="Times New Roman" w:hAnsi="Times New Roman"/>
          <w:sz w:val="24"/>
          <w:szCs w:val="24"/>
        </w:rPr>
        <w:t>блюд</w:t>
      </w:r>
      <w:r w:rsidRPr="00E1255D">
        <w:rPr>
          <w:rFonts w:ascii="Times New Roman" w:hAnsi="Times New Roman"/>
          <w:spacing w:val="-1"/>
          <w:sz w:val="24"/>
          <w:szCs w:val="24"/>
        </w:rPr>
        <w:t xml:space="preserve"> </w:t>
      </w:r>
      <w:r w:rsidRPr="00E1255D">
        <w:rPr>
          <w:rFonts w:ascii="Times New Roman" w:hAnsi="Times New Roman"/>
          <w:sz w:val="24"/>
          <w:szCs w:val="24"/>
        </w:rPr>
        <w:t>из</w:t>
      </w:r>
      <w:r w:rsidRPr="00E1255D">
        <w:rPr>
          <w:rFonts w:ascii="Times New Roman" w:hAnsi="Times New Roman"/>
          <w:spacing w:val="-5"/>
          <w:sz w:val="24"/>
          <w:szCs w:val="24"/>
        </w:rPr>
        <w:t xml:space="preserve"> </w:t>
      </w:r>
      <w:r w:rsidRPr="00E1255D">
        <w:rPr>
          <w:rFonts w:ascii="Times New Roman" w:hAnsi="Times New Roman"/>
          <w:sz w:val="24"/>
          <w:szCs w:val="24"/>
        </w:rPr>
        <w:t>рыбы,</w:t>
      </w:r>
    </w:p>
    <w:p w14:paraId="0573C87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технологии</w:t>
      </w:r>
      <w:r w:rsidRPr="00E1255D">
        <w:rPr>
          <w:rFonts w:ascii="Times New Roman" w:hAnsi="Times New Roman"/>
          <w:sz w:val="24"/>
          <w:szCs w:val="24"/>
        </w:rPr>
        <w:tab/>
        <w:t>приготовления</w:t>
      </w:r>
      <w:r w:rsidRPr="00E1255D">
        <w:rPr>
          <w:rFonts w:ascii="Times New Roman" w:hAnsi="Times New Roman"/>
          <w:sz w:val="24"/>
          <w:szCs w:val="24"/>
        </w:rPr>
        <w:tab/>
        <w:t>из</w:t>
      </w:r>
      <w:r w:rsidRPr="00E1255D">
        <w:rPr>
          <w:rFonts w:ascii="Times New Roman" w:hAnsi="Times New Roman"/>
          <w:sz w:val="24"/>
          <w:szCs w:val="24"/>
        </w:rPr>
        <w:tab/>
        <w:t>мяса</w:t>
      </w:r>
      <w:r w:rsidRPr="00E1255D">
        <w:rPr>
          <w:rFonts w:ascii="Times New Roman" w:hAnsi="Times New Roman"/>
          <w:sz w:val="24"/>
          <w:szCs w:val="24"/>
        </w:rPr>
        <w:tab/>
        <w:t>животных,</w:t>
      </w:r>
      <w:r w:rsidRPr="00E1255D">
        <w:rPr>
          <w:rFonts w:ascii="Times New Roman" w:hAnsi="Times New Roman"/>
          <w:sz w:val="24"/>
          <w:szCs w:val="24"/>
        </w:rPr>
        <w:tab/>
      </w:r>
      <w:r w:rsidRPr="00E1255D">
        <w:rPr>
          <w:rFonts w:ascii="Times New Roman" w:hAnsi="Times New Roman"/>
          <w:spacing w:val="-1"/>
          <w:sz w:val="24"/>
          <w:szCs w:val="24"/>
        </w:rPr>
        <w:t>мяса</w:t>
      </w:r>
      <w:r w:rsidRPr="00E1255D">
        <w:rPr>
          <w:rFonts w:ascii="Times New Roman" w:hAnsi="Times New Roman"/>
          <w:spacing w:val="-67"/>
          <w:sz w:val="24"/>
          <w:szCs w:val="24"/>
        </w:rPr>
        <w:t xml:space="preserve"> </w:t>
      </w:r>
      <w:r w:rsidRPr="00E1255D">
        <w:rPr>
          <w:rFonts w:ascii="Times New Roman" w:hAnsi="Times New Roman"/>
          <w:sz w:val="24"/>
          <w:szCs w:val="24"/>
        </w:rPr>
        <w:t>птицы;</w:t>
      </w:r>
    </w:p>
    <w:p w14:paraId="45DF05C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блюда</w:t>
      </w:r>
      <w:r w:rsidRPr="00E1255D">
        <w:rPr>
          <w:rFonts w:ascii="Times New Roman" w:hAnsi="Times New Roman"/>
          <w:spacing w:val="-4"/>
          <w:sz w:val="24"/>
          <w:szCs w:val="24"/>
        </w:rPr>
        <w:t xml:space="preserve"> </w:t>
      </w:r>
      <w:r w:rsidRPr="00E1255D">
        <w:rPr>
          <w:rFonts w:ascii="Times New Roman" w:hAnsi="Times New Roman"/>
          <w:sz w:val="24"/>
          <w:szCs w:val="24"/>
        </w:rPr>
        <w:t>национальной</w:t>
      </w:r>
      <w:r w:rsidRPr="00E1255D">
        <w:rPr>
          <w:rFonts w:ascii="Times New Roman" w:hAnsi="Times New Roman"/>
          <w:spacing w:val="-1"/>
          <w:sz w:val="24"/>
          <w:szCs w:val="24"/>
        </w:rPr>
        <w:t xml:space="preserve"> </w:t>
      </w:r>
      <w:r w:rsidRPr="00E1255D">
        <w:rPr>
          <w:rFonts w:ascii="Times New Roman" w:hAnsi="Times New Roman"/>
          <w:sz w:val="24"/>
          <w:szCs w:val="24"/>
        </w:rPr>
        <w:t>кухни</w:t>
      </w:r>
      <w:r w:rsidRPr="00E1255D">
        <w:rPr>
          <w:rFonts w:ascii="Times New Roman" w:hAnsi="Times New Roman"/>
          <w:spacing w:val="-1"/>
          <w:sz w:val="24"/>
          <w:szCs w:val="24"/>
        </w:rPr>
        <w:t xml:space="preserve"> </w:t>
      </w:r>
      <w:r w:rsidRPr="00E1255D">
        <w:rPr>
          <w:rFonts w:ascii="Times New Roman" w:hAnsi="Times New Roman"/>
          <w:sz w:val="24"/>
          <w:szCs w:val="24"/>
        </w:rPr>
        <w:t>из</w:t>
      </w:r>
      <w:r w:rsidRPr="00E1255D">
        <w:rPr>
          <w:rFonts w:ascii="Times New Roman" w:hAnsi="Times New Roman"/>
          <w:spacing w:val="-4"/>
          <w:sz w:val="24"/>
          <w:szCs w:val="24"/>
        </w:rPr>
        <w:t xml:space="preserve"> </w:t>
      </w:r>
      <w:r w:rsidRPr="00E1255D">
        <w:rPr>
          <w:rFonts w:ascii="Times New Roman" w:hAnsi="Times New Roman"/>
          <w:sz w:val="24"/>
          <w:szCs w:val="24"/>
        </w:rPr>
        <w:t>рыбы,</w:t>
      </w:r>
      <w:r w:rsidRPr="00E1255D">
        <w:rPr>
          <w:rFonts w:ascii="Times New Roman" w:hAnsi="Times New Roman"/>
          <w:spacing w:val="-2"/>
          <w:sz w:val="24"/>
          <w:szCs w:val="24"/>
        </w:rPr>
        <w:t xml:space="preserve"> </w:t>
      </w:r>
      <w:r w:rsidRPr="00E1255D">
        <w:rPr>
          <w:rFonts w:ascii="Times New Roman" w:hAnsi="Times New Roman"/>
          <w:sz w:val="24"/>
          <w:szCs w:val="24"/>
        </w:rPr>
        <w:t>мяса;</w:t>
      </w:r>
    </w:p>
    <w:p w14:paraId="17EE71A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6"/>
          <w:sz w:val="24"/>
          <w:szCs w:val="24"/>
        </w:rPr>
        <w:t xml:space="preserve"> </w:t>
      </w:r>
      <w:r w:rsidRPr="00E1255D">
        <w:rPr>
          <w:rFonts w:ascii="Times New Roman" w:hAnsi="Times New Roman"/>
          <w:sz w:val="24"/>
          <w:szCs w:val="24"/>
        </w:rPr>
        <w:t>конструкционные</w:t>
      </w:r>
      <w:r w:rsidRPr="00E1255D">
        <w:rPr>
          <w:rFonts w:ascii="Times New Roman" w:hAnsi="Times New Roman"/>
          <w:spacing w:val="-5"/>
          <w:sz w:val="24"/>
          <w:szCs w:val="24"/>
        </w:rPr>
        <w:t xml:space="preserve"> </w:t>
      </w:r>
      <w:r w:rsidRPr="00E1255D">
        <w:rPr>
          <w:rFonts w:ascii="Times New Roman" w:hAnsi="Times New Roman"/>
          <w:sz w:val="24"/>
          <w:szCs w:val="24"/>
        </w:rPr>
        <w:t>особенности</w:t>
      </w:r>
      <w:r w:rsidRPr="00E1255D">
        <w:rPr>
          <w:rFonts w:ascii="Times New Roman" w:hAnsi="Times New Roman"/>
          <w:spacing w:val="-4"/>
          <w:sz w:val="24"/>
          <w:szCs w:val="24"/>
        </w:rPr>
        <w:t xml:space="preserve"> </w:t>
      </w:r>
      <w:r w:rsidRPr="00E1255D">
        <w:rPr>
          <w:rFonts w:ascii="Times New Roman" w:hAnsi="Times New Roman"/>
          <w:sz w:val="24"/>
          <w:szCs w:val="24"/>
        </w:rPr>
        <w:t>костюма;</w:t>
      </w:r>
    </w:p>
    <w:p w14:paraId="3189CD0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выбирать текстильные материалы для изделий с учетом их свойств;</w:t>
      </w:r>
      <w:r w:rsidRPr="00E1255D">
        <w:rPr>
          <w:rFonts w:ascii="Times New Roman" w:hAnsi="Times New Roman"/>
          <w:spacing w:val="-67"/>
          <w:sz w:val="24"/>
          <w:szCs w:val="24"/>
        </w:rPr>
        <w:t xml:space="preserve"> </w:t>
      </w:r>
      <w:r w:rsidRPr="00E1255D">
        <w:rPr>
          <w:rFonts w:ascii="Times New Roman" w:hAnsi="Times New Roman"/>
          <w:sz w:val="24"/>
          <w:szCs w:val="24"/>
        </w:rPr>
        <w:t>самостоятельно</w:t>
      </w:r>
      <w:r w:rsidRPr="00E1255D">
        <w:rPr>
          <w:rFonts w:ascii="Times New Roman" w:hAnsi="Times New Roman"/>
          <w:spacing w:val="-1"/>
          <w:sz w:val="24"/>
          <w:szCs w:val="24"/>
        </w:rPr>
        <w:t xml:space="preserve"> </w:t>
      </w:r>
      <w:r w:rsidRPr="00E1255D">
        <w:rPr>
          <w:rFonts w:ascii="Times New Roman" w:hAnsi="Times New Roman"/>
          <w:sz w:val="24"/>
          <w:szCs w:val="24"/>
        </w:rPr>
        <w:t>выполнять</w:t>
      </w:r>
      <w:r w:rsidRPr="00E1255D">
        <w:rPr>
          <w:rFonts w:ascii="Times New Roman" w:hAnsi="Times New Roman"/>
          <w:spacing w:val="-3"/>
          <w:sz w:val="24"/>
          <w:szCs w:val="24"/>
        </w:rPr>
        <w:t xml:space="preserve"> </w:t>
      </w:r>
      <w:r w:rsidRPr="00E1255D">
        <w:rPr>
          <w:rFonts w:ascii="Times New Roman" w:hAnsi="Times New Roman"/>
          <w:sz w:val="24"/>
          <w:szCs w:val="24"/>
        </w:rPr>
        <w:t>чертеж</w:t>
      </w:r>
      <w:r w:rsidRPr="00E1255D">
        <w:rPr>
          <w:rFonts w:ascii="Times New Roman" w:hAnsi="Times New Roman"/>
          <w:spacing w:val="-2"/>
          <w:sz w:val="24"/>
          <w:szCs w:val="24"/>
        </w:rPr>
        <w:t xml:space="preserve"> </w:t>
      </w:r>
      <w:r w:rsidRPr="00E1255D">
        <w:rPr>
          <w:rFonts w:ascii="Times New Roman" w:hAnsi="Times New Roman"/>
          <w:sz w:val="24"/>
          <w:szCs w:val="24"/>
        </w:rPr>
        <w:t>выкроек</w:t>
      </w:r>
      <w:r w:rsidRPr="00E1255D">
        <w:rPr>
          <w:rFonts w:ascii="Times New Roman" w:hAnsi="Times New Roman"/>
          <w:spacing w:val="-1"/>
          <w:sz w:val="24"/>
          <w:szCs w:val="24"/>
        </w:rPr>
        <w:t xml:space="preserve"> </w:t>
      </w:r>
      <w:r w:rsidRPr="00E1255D">
        <w:rPr>
          <w:rFonts w:ascii="Times New Roman" w:hAnsi="Times New Roman"/>
          <w:sz w:val="24"/>
          <w:szCs w:val="24"/>
        </w:rPr>
        <w:t>швейного</w:t>
      </w:r>
      <w:r w:rsidRPr="00E1255D">
        <w:rPr>
          <w:rFonts w:ascii="Times New Roman" w:hAnsi="Times New Roman"/>
          <w:spacing w:val="-1"/>
          <w:sz w:val="24"/>
          <w:szCs w:val="24"/>
        </w:rPr>
        <w:t xml:space="preserve"> </w:t>
      </w:r>
      <w:r w:rsidRPr="00E1255D">
        <w:rPr>
          <w:rFonts w:ascii="Times New Roman" w:hAnsi="Times New Roman"/>
          <w:sz w:val="24"/>
          <w:szCs w:val="24"/>
        </w:rPr>
        <w:t>изделия;</w:t>
      </w:r>
    </w:p>
    <w:p w14:paraId="0E8B97C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соблюдать</w:t>
      </w:r>
      <w:r w:rsidRPr="00E1255D">
        <w:rPr>
          <w:rFonts w:ascii="Times New Roman" w:hAnsi="Times New Roman"/>
          <w:sz w:val="24"/>
          <w:szCs w:val="24"/>
        </w:rPr>
        <w:tab/>
        <w:t>последовательность</w:t>
      </w:r>
      <w:r w:rsidRPr="00E1255D">
        <w:rPr>
          <w:rFonts w:ascii="Times New Roman" w:hAnsi="Times New Roman"/>
          <w:sz w:val="24"/>
          <w:szCs w:val="24"/>
        </w:rPr>
        <w:tab/>
        <w:t>технологических</w:t>
      </w:r>
      <w:r w:rsidRPr="00E1255D">
        <w:rPr>
          <w:rFonts w:ascii="Times New Roman" w:hAnsi="Times New Roman"/>
          <w:sz w:val="24"/>
          <w:szCs w:val="24"/>
        </w:rPr>
        <w:tab/>
        <w:t>операций</w:t>
      </w:r>
      <w:r w:rsidRPr="00E1255D">
        <w:rPr>
          <w:rFonts w:ascii="Times New Roman" w:hAnsi="Times New Roman"/>
          <w:sz w:val="24"/>
          <w:szCs w:val="24"/>
        </w:rPr>
        <w:tab/>
        <w:t>по</w:t>
      </w:r>
      <w:r w:rsidRPr="00E1255D">
        <w:rPr>
          <w:rFonts w:ascii="Times New Roman" w:hAnsi="Times New Roman"/>
          <w:spacing w:val="46"/>
          <w:sz w:val="24"/>
          <w:szCs w:val="24"/>
        </w:rPr>
        <w:t xml:space="preserve"> </w:t>
      </w:r>
      <w:r w:rsidRPr="00E1255D">
        <w:rPr>
          <w:rFonts w:ascii="Times New Roman" w:hAnsi="Times New Roman"/>
          <w:sz w:val="24"/>
          <w:szCs w:val="24"/>
        </w:rPr>
        <w:t>раскрою,</w:t>
      </w:r>
      <w:r w:rsidRPr="00E1255D">
        <w:rPr>
          <w:rFonts w:ascii="Times New Roman" w:hAnsi="Times New Roman"/>
          <w:spacing w:val="-67"/>
          <w:sz w:val="24"/>
          <w:szCs w:val="24"/>
        </w:rPr>
        <w:t xml:space="preserve"> </w:t>
      </w:r>
      <w:r w:rsidRPr="00E1255D">
        <w:rPr>
          <w:rFonts w:ascii="Times New Roman" w:hAnsi="Times New Roman"/>
          <w:sz w:val="24"/>
          <w:szCs w:val="24"/>
        </w:rPr>
        <w:t>пошиву и отделке изделия;</w:t>
      </w:r>
    </w:p>
    <w:p w14:paraId="1C4B82E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23"/>
          <w:sz w:val="24"/>
          <w:szCs w:val="24"/>
        </w:rPr>
        <w:t xml:space="preserve"> </w:t>
      </w:r>
      <w:r w:rsidRPr="00E1255D">
        <w:rPr>
          <w:rFonts w:ascii="Times New Roman" w:hAnsi="Times New Roman"/>
          <w:sz w:val="24"/>
          <w:szCs w:val="24"/>
        </w:rPr>
        <w:t>мир</w:t>
      </w:r>
      <w:r w:rsidRPr="00E1255D">
        <w:rPr>
          <w:rFonts w:ascii="Times New Roman" w:hAnsi="Times New Roman"/>
          <w:spacing w:val="23"/>
          <w:sz w:val="24"/>
          <w:szCs w:val="24"/>
        </w:rPr>
        <w:t xml:space="preserve"> </w:t>
      </w:r>
      <w:r w:rsidRPr="00E1255D">
        <w:rPr>
          <w:rFonts w:ascii="Times New Roman" w:hAnsi="Times New Roman"/>
          <w:sz w:val="24"/>
          <w:szCs w:val="24"/>
        </w:rPr>
        <w:t>профессий,</w:t>
      </w:r>
      <w:r w:rsidRPr="00E1255D">
        <w:rPr>
          <w:rFonts w:ascii="Times New Roman" w:hAnsi="Times New Roman"/>
          <w:spacing w:val="24"/>
          <w:sz w:val="24"/>
          <w:szCs w:val="24"/>
        </w:rPr>
        <w:t xml:space="preserve"> </w:t>
      </w:r>
      <w:r w:rsidRPr="00E1255D">
        <w:rPr>
          <w:rFonts w:ascii="Times New Roman" w:hAnsi="Times New Roman"/>
          <w:sz w:val="24"/>
          <w:szCs w:val="24"/>
        </w:rPr>
        <w:t>связанных</w:t>
      </w:r>
      <w:r w:rsidRPr="00E1255D">
        <w:rPr>
          <w:rFonts w:ascii="Times New Roman" w:hAnsi="Times New Roman"/>
          <w:spacing w:val="23"/>
          <w:sz w:val="24"/>
          <w:szCs w:val="24"/>
        </w:rPr>
        <w:t xml:space="preserve"> </w:t>
      </w:r>
      <w:r w:rsidRPr="00E1255D">
        <w:rPr>
          <w:rFonts w:ascii="Times New Roman" w:hAnsi="Times New Roman"/>
          <w:sz w:val="24"/>
          <w:szCs w:val="24"/>
        </w:rPr>
        <w:t>с</w:t>
      </w:r>
      <w:r w:rsidRPr="00E1255D">
        <w:rPr>
          <w:rFonts w:ascii="Times New Roman" w:hAnsi="Times New Roman"/>
          <w:spacing w:val="22"/>
          <w:sz w:val="24"/>
          <w:szCs w:val="24"/>
        </w:rPr>
        <w:t xml:space="preserve"> </w:t>
      </w:r>
      <w:r w:rsidRPr="00E1255D">
        <w:rPr>
          <w:rFonts w:ascii="Times New Roman" w:hAnsi="Times New Roman"/>
          <w:sz w:val="24"/>
          <w:szCs w:val="24"/>
        </w:rPr>
        <w:t>изучаемыми</w:t>
      </w:r>
      <w:r w:rsidRPr="00E1255D">
        <w:rPr>
          <w:rFonts w:ascii="Times New Roman" w:hAnsi="Times New Roman"/>
          <w:spacing w:val="23"/>
          <w:sz w:val="24"/>
          <w:szCs w:val="24"/>
        </w:rPr>
        <w:t xml:space="preserve"> </w:t>
      </w:r>
      <w:r w:rsidRPr="00E1255D">
        <w:rPr>
          <w:rFonts w:ascii="Times New Roman" w:hAnsi="Times New Roman"/>
          <w:sz w:val="24"/>
          <w:szCs w:val="24"/>
        </w:rPr>
        <w:t>технологиями,</w:t>
      </w:r>
      <w:r w:rsidRPr="00E1255D">
        <w:rPr>
          <w:rFonts w:ascii="Times New Roman" w:hAnsi="Times New Roman"/>
          <w:spacing w:val="23"/>
          <w:sz w:val="24"/>
          <w:szCs w:val="24"/>
        </w:rPr>
        <w:t xml:space="preserve"> </w:t>
      </w:r>
      <w:r w:rsidRPr="00E1255D">
        <w:rPr>
          <w:rFonts w:ascii="Times New Roman" w:hAnsi="Times New Roman"/>
          <w:sz w:val="24"/>
          <w:szCs w:val="24"/>
        </w:rPr>
        <w:t>их</w:t>
      </w:r>
      <w:r w:rsidRPr="00E1255D">
        <w:rPr>
          <w:rFonts w:ascii="Times New Roman" w:hAnsi="Times New Roman"/>
          <w:spacing w:val="-67"/>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 труда.</w:t>
      </w:r>
    </w:p>
    <w:p w14:paraId="17E9427E" w14:textId="77777777" w:rsidR="00B13356" w:rsidRPr="00E1255D" w:rsidRDefault="00B13356" w:rsidP="00E1255D">
      <w:pPr>
        <w:spacing w:after="0"/>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5"/>
          <w:sz w:val="24"/>
          <w:szCs w:val="24"/>
        </w:rPr>
        <w:t xml:space="preserve"> </w:t>
      </w:r>
      <w:r w:rsidRPr="00E1255D">
        <w:rPr>
          <w:rFonts w:ascii="Times New Roman" w:hAnsi="Times New Roman"/>
          <w:b/>
          <w:sz w:val="24"/>
          <w:szCs w:val="24"/>
        </w:rPr>
        <w:t>«Робототехника»</w:t>
      </w:r>
    </w:p>
    <w:p w14:paraId="6AA8913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5 классе</w:t>
      </w:r>
      <w:r w:rsidRPr="00E1255D">
        <w:rPr>
          <w:rFonts w:ascii="Times New Roman" w:hAnsi="Times New Roman"/>
          <w:sz w:val="24"/>
          <w:szCs w:val="24"/>
        </w:rPr>
        <w:t>:</w:t>
      </w:r>
    </w:p>
    <w:p w14:paraId="5FD7188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классифицировать и характеризовать роботов по видам и назначению;</w:t>
      </w:r>
      <w:r w:rsidRPr="00E1255D">
        <w:rPr>
          <w:rFonts w:ascii="Times New Roman" w:hAnsi="Times New Roman"/>
          <w:spacing w:val="-67"/>
          <w:sz w:val="24"/>
          <w:szCs w:val="24"/>
        </w:rPr>
        <w:t xml:space="preserve"> </w:t>
      </w:r>
      <w:r w:rsidRPr="00E1255D">
        <w:rPr>
          <w:rFonts w:ascii="Times New Roman" w:hAnsi="Times New Roman"/>
          <w:sz w:val="24"/>
          <w:szCs w:val="24"/>
        </w:rPr>
        <w:t>знать</w:t>
      </w:r>
      <w:r w:rsidRPr="00E1255D">
        <w:rPr>
          <w:rFonts w:ascii="Times New Roman" w:hAnsi="Times New Roman"/>
          <w:spacing w:val="-2"/>
          <w:sz w:val="24"/>
          <w:szCs w:val="24"/>
        </w:rPr>
        <w:t xml:space="preserve"> </w:t>
      </w:r>
      <w:r w:rsidRPr="00E1255D">
        <w:rPr>
          <w:rFonts w:ascii="Times New Roman" w:hAnsi="Times New Roman"/>
          <w:sz w:val="24"/>
          <w:szCs w:val="24"/>
        </w:rPr>
        <w:t>основные законы</w:t>
      </w:r>
      <w:r w:rsidRPr="00E1255D">
        <w:rPr>
          <w:rFonts w:ascii="Times New Roman" w:hAnsi="Times New Roman"/>
          <w:spacing w:val="-3"/>
          <w:sz w:val="24"/>
          <w:szCs w:val="24"/>
        </w:rPr>
        <w:t xml:space="preserve"> </w:t>
      </w:r>
      <w:r w:rsidRPr="00E1255D">
        <w:rPr>
          <w:rFonts w:ascii="Times New Roman" w:hAnsi="Times New Roman"/>
          <w:sz w:val="24"/>
          <w:szCs w:val="24"/>
        </w:rPr>
        <w:t>робототехники;</w:t>
      </w:r>
    </w:p>
    <w:p w14:paraId="59D6074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z w:val="24"/>
          <w:szCs w:val="24"/>
        </w:rPr>
        <w:tab/>
        <w:t>и</w:t>
      </w:r>
      <w:r w:rsidRPr="00E1255D">
        <w:rPr>
          <w:rFonts w:ascii="Times New Roman" w:hAnsi="Times New Roman"/>
          <w:sz w:val="24"/>
          <w:szCs w:val="24"/>
        </w:rPr>
        <w:tab/>
        <w:t>характеризовать</w:t>
      </w:r>
      <w:r w:rsidRPr="00E1255D">
        <w:rPr>
          <w:rFonts w:ascii="Times New Roman" w:hAnsi="Times New Roman"/>
          <w:sz w:val="24"/>
          <w:szCs w:val="24"/>
        </w:rPr>
        <w:tab/>
        <w:t>назначение</w:t>
      </w:r>
      <w:r w:rsidRPr="00E1255D">
        <w:rPr>
          <w:rFonts w:ascii="Times New Roman" w:hAnsi="Times New Roman"/>
          <w:sz w:val="24"/>
          <w:szCs w:val="24"/>
        </w:rPr>
        <w:tab/>
        <w:t>деталей</w:t>
      </w:r>
      <w:r w:rsidRPr="00E1255D">
        <w:rPr>
          <w:rFonts w:ascii="Times New Roman" w:hAnsi="Times New Roman"/>
          <w:sz w:val="24"/>
          <w:szCs w:val="24"/>
        </w:rPr>
        <w:tab/>
        <w:t>робототехнического</w:t>
      </w:r>
      <w:r w:rsidRPr="00E1255D">
        <w:rPr>
          <w:rFonts w:ascii="Times New Roman" w:hAnsi="Times New Roman"/>
          <w:spacing w:val="-67"/>
          <w:sz w:val="24"/>
          <w:szCs w:val="24"/>
        </w:rPr>
        <w:t xml:space="preserve"> </w:t>
      </w:r>
      <w:r w:rsidRPr="00E1255D">
        <w:rPr>
          <w:rFonts w:ascii="Times New Roman" w:hAnsi="Times New Roman"/>
          <w:sz w:val="24"/>
          <w:szCs w:val="24"/>
        </w:rPr>
        <w:t>конструктора;</w:t>
      </w:r>
    </w:p>
    <w:p w14:paraId="02E22D2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составные</w:t>
      </w:r>
      <w:r w:rsidRPr="00E1255D">
        <w:rPr>
          <w:rFonts w:ascii="Times New Roman" w:hAnsi="Times New Roman"/>
          <w:sz w:val="24"/>
          <w:szCs w:val="24"/>
        </w:rPr>
        <w:tab/>
        <w:t>части</w:t>
      </w:r>
      <w:r w:rsidRPr="00E1255D">
        <w:rPr>
          <w:rFonts w:ascii="Times New Roman" w:hAnsi="Times New Roman"/>
          <w:sz w:val="24"/>
          <w:szCs w:val="24"/>
        </w:rPr>
        <w:tab/>
        <w:t>роботов,</w:t>
      </w:r>
      <w:r w:rsidRPr="00E1255D">
        <w:rPr>
          <w:rFonts w:ascii="Times New Roman" w:hAnsi="Times New Roman"/>
          <w:sz w:val="24"/>
          <w:szCs w:val="24"/>
        </w:rPr>
        <w:tab/>
        <w:t>датчики</w:t>
      </w:r>
      <w:r w:rsidRPr="00E1255D">
        <w:rPr>
          <w:rFonts w:ascii="Times New Roman" w:hAnsi="Times New Roman"/>
          <w:sz w:val="24"/>
          <w:szCs w:val="24"/>
        </w:rPr>
        <w:tab/>
        <w:t>в</w:t>
      </w:r>
      <w:r w:rsidRPr="00E1255D">
        <w:rPr>
          <w:rFonts w:ascii="Times New Roman" w:hAnsi="Times New Roman"/>
          <w:sz w:val="24"/>
          <w:szCs w:val="24"/>
        </w:rPr>
        <w:tab/>
        <w:t>современных</w:t>
      </w:r>
      <w:r w:rsidRPr="00E1255D">
        <w:rPr>
          <w:rFonts w:ascii="Times New Roman" w:hAnsi="Times New Roman"/>
          <w:spacing w:val="-67"/>
          <w:sz w:val="24"/>
          <w:szCs w:val="24"/>
        </w:rPr>
        <w:t xml:space="preserve"> </w:t>
      </w:r>
      <w:r w:rsidRPr="00E1255D">
        <w:rPr>
          <w:rFonts w:ascii="Times New Roman" w:hAnsi="Times New Roman"/>
          <w:sz w:val="24"/>
          <w:szCs w:val="24"/>
        </w:rPr>
        <w:t>робототехнических системах;</w:t>
      </w:r>
    </w:p>
    <w:p w14:paraId="39E9E18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получить</w:t>
      </w:r>
      <w:r w:rsidRPr="00E1255D">
        <w:rPr>
          <w:rFonts w:ascii="Times New Roman" w:hAnsi="Times New Roman"/>
          <w:sz w:val="24"/>
          <w:szCs w:val="24"/>
        </w:rPr>
        <w:tab/>
        <w:t>опыт</w:t>
      </w:r>
      <w:r w:rsidRPr="00E1255D">
        <w:rPr>
          <w:rFonts w:ascii="Times New Roman" w:hAnsi="Times New Roman"/>
          <w:sz w:val="24"/>
          <w:szCs w:val="24"/>
        </w:rPr>
        <w:tab/>
        <w:t>моделирования</w:t>
      </w:r>
      <w:r w:rsidRPr="00E1255D">
        <w:rPr>
          <w:rFonts w:ascii="Times New Roman" w:hAnsi="Times New Roman"/>
          <w:sz w:val="24"/>
          <w:szCs w:val="24"/>
        </w:rPr>
        <w:tab/>
        <w:t>машин</w:t>
      </w:r>
      <w:r w:rsidRPr="00E1255D">
        <w:rPr>
          <w:rFonts w:ascii="Times New Roman" w:hAnsi="Times New Roman"/>
          <w:sz w:val="24"/>
          <w:szCs w:val="24"/>
        </w:rPr>
        <w:tab/>
        <w:t>и</w:t>
      </w:r>
      <w:r w:rsidRPr="00E1255D">
        <w:rPr>
          <w:rFonts w:ascii="Times New Roman" w:hAnsi="Times New Roman"/>
          <w:sz w:val="24"/>
          <w:szCs w:val="24"/>
        </w:rPr>
        <w:tab/>
        <w:t>механизмов</w:t>
      </w:r>
      <w:r w:rsidRPr="00E1255D">
        <w:rPr>
          <w:rFonts w:ascii="Times New Roman" w:hAnsi="Times New Roman"/>
          <w:sz w:val="24"/>
          <w:szCs w:val="24"/>
        </w:rPr>
        <w:tab/>
        <w:t>с</w:t>
      </w:r>
      <w:r w:rsidRPr="00E1255D">
        <w:rPr>
          <w:rFonts w:ascii="Times New Roman" w:hAnsi="Times New Roman"/>
          <w:sz w:val="24"/>
          <w:szCs w:val="24"/>
        </w:rPr>
        <w:tab/>
      </w:r>
      <w:r w:rsidRPr="00E1255D">
        <w:rPr>
          <w:rFonts w:ascii="Times New Roman" w:hAnsi="Times New Roman"/>
          <w:spacing w:val="-1"/>
          <w:sz w:val="24"/>
          <w:szCs w:val="24"/>
        </w:rPr>
        <w:t>помощью</w:t>
      </w:r>
      <w:r w:rsidRPr="00E1255D">
        <w:rPr>
          <w:rFonts w:ascii="Times New Roman" w:hAnsi="Times New Roman"/>
          <w:spacing w:val="-67"/>
          <w:sz w:val="24"/>
          <w:szCs w:val="24"/>
        </w:rPr>
        <w:t xml:space="preserve"> </w:t>
      </w:r>
      <w:r w:rsidRPr="00E1255D">
        <w:rPr>
          <w:rFonts w:ascii="Times New Roman" w:hAnsi="Times New Roman"/>
          <w:sz w:val="24"/>
          <w:szCs w:val="24"/>
        </w:rPr>
        <w:t>робототехнического</w:t>
      </w:r>
      <w:r w:rsidRPr="00E1255D">
        <w:rPr>
          <w:rFonts w:ascii="Times New Roman" w:hAnsi="Times New Roman"/>
          <w:spacing w:val="-2"/>
          <w:sz w:val="24"/>
          <w:szCs w:val="24"/>
        </w:rPr>
        <w:t xml:space="preserve"> </w:t>
      </w:r>
      <w:r w:rsidRPr="00E1255D">
        <w:rPr>
          <w:rFonts w:ascii="Times New Roman" w:hAnsi="Times New Roman"/>
          <w:sz w:val="24"/>
          <w:szCs w:val="24"/>
        </w:rPr>
        <w:t>конструктора;</w:t>
      </w:r>
    </w:p>
    <w:p w14:paraId="5C7E5ED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применять</w:t>
      </w:r>
      <w:r w:rsidRPr="00E1255D">
        <w:rPr>
          <w:rFonts w:ascii="Times New Roman" w:hAnsi="Times New Roman"/>
          <w:sz w:val="24"/>
          <w:szCs w:val="24"/>
        </w:rPr>
        <w:tab/>
        <w:t>навыки</w:t>
      </w:r>
      <w:r w:rsidRPr="00E1255D">
        <w:rPr>
          <w:rFonts w:ascii="Times New Roman" w:hAnsi="Times New Roman"/>
          <w:sz w:val="24"/>
          <w:szCs w:val="24"/>
        </w:rPr>
        <w:tab/>
        <w:t>моделирования</w:t>
      </w:r>
      <w:r w:rsidRPr="00E1255D">
        <w:rPr>
          <w:rFonts w:ascii="Times New Roman" w:hAnsi="Times New Roman"/>
          <w:sz w:val="24"/>
          <w:szCs w:val="24"/>
        </w:rPr>
        <w:tab/>
        <w:t>машин</w:t>
      </w:r>
      <w:r w:rsidRPr="00E1255D">
        <w:rPr>
          <w:rFonts w:ascii="Times New Roman" w:hAnsi="Times New Roman"/>
          <w:sz w:val="24"/>
          <w:szCs w:val="24"/>
        </w:rPr>
        <w:tab/>
        <w:t>и</w:t>
      </w:r>
      <w:r w:rsidRPr="00E1255D">
        <w:rPr>
          <w:rFonts w:ascii="Times New Roman" w:hAnsi="Times New Roman"/>
          <w:sz w:val="24"/>
          <w:szCs w:val="24"/>
        </w:rPr>
        <w:tab/>
        <w:t>механизмов</w:t>
      </w:r>
      <w:r w:rsidRPr="00E1255D">
        <w:rPr>
          <w:rFonts w:ascii="Times New Roman" w:hAnsi="Times New Roman"/>
          <w:sz w:val="24"/>
          <w:szCs w:val="24"/>
        </w:rPr>
        <w:tab/>
        <w:t>с</w:t>
      </w:r>
      <w:r w:rsidRPr="00E1255D">
        <w:rPr>
          <w:rFonts w:ascii="Times New Roman" w:hAnsi="Times New Roman"/>
          <w:sz w:val="24"/>
          <w:szCs w:val="24"/>
        </w:rPr>
        <w:tab/>
        <w:t>помощью</w:t>
      </w:r>
      <w:r w:rsidRPr="00E1255D">
        <w:rPr>
          <w:rFonts w:ascii="Times New Roman" w:hAnsi="Times New Roman"/>
          <w:spacing w:val="-67"/>
          <w:sz w:val="24"/>
          <w:szCs w:val="24"/>
        </w:rPr>
        <w:t xml:space="preserve"> </w:t>
      </w:r>
      <w:r w:rsidRPr="00E1255D">
        <w:rPr>
          <w:rFonts w:ascii="Times New Roman" w:hAnsi="Times New Roman"/>
          <w:sz w:val="24"/>
          <w:szCs w:val="24"/>
        </w:rPr>
        <w:t>робототехнического</w:t>
      </w:r>
      <w:r w:rsidRPr="00E1255D">
        <w:rPr>
          <w:rFonts w:ascii="Times New Roman" w:hAnsi="Times New Roman"/>
          <w:spacing w:val="-2"/>
          <w:sz w:val="24"/>
          <w:szCs w:val="24"/>
        </w:rPr>
        <w:t xml:space="preserve"> </w:t>
      </w:r>
      <w:r w:rsidRPr="00E1255D">
        <w:rPr>
          <w:rFonts w:ascii="Times New Roman" w:hAnsi="Times New Roman"/>
          <w:sz w:val="24"/>
          <w:szCs w:val="24"/>
        </w:rPr>
        <w:t>конструктора;</w:t>
      </w:r>
    </w:p>
    <w:p w14:paraId="7708A08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z w:val="24"/>
          <w:szCs w:val="24"/>
        </w:rPr>
        <w:tab/>
        <w:t>навыками</w:t>
      </w:r>
      <w:r w:rsidRPr="00E1255D">
        <w:rPr>
          <w:rFonts w:ascii="Times New Roman" w:hAnsi="Times New Roman"/>
          <w:sz w:val="24"/>
          <w:szCs w:val="24"/>
        </w:rPr>
        <w:tab/>
        <w:t>индивидуальной</w:t>
      </w:r>
      <w:r w:rsidRPr="00E1255D">
        <w:rPr>
          <w:rFonts w:ascii="Times New Roman" w:hAnsi="Times New Roman"/>
          <w:sz w:val="24"/>
          <w:szCs w:val="24"/>
        </w:rPr>
        <w:tab/>
        <w:t>и</w:t>
      </w:r>
      <w:r w:rsidRPr="00E1255D">
        <w:rPr>
          <w:rFonts w:ascii="Times New Roman" w:hAnsi="Times New Roman"/>
          <w:sz w:val="24"/>
          <w:szCs w:val="24"/>
        </w:rPr>
        <w:tab/>
        <w:t>коллективной</w:t>
      </w:r>
      <w:r w:rsidRPr="00E1255D">
        <w:rPr>
          <w:rFonts w:ascii="Times New Roman" w:hAnsi="Times New Roman"/>
          <w:sz w:val="24"/>
          <w:szCs w:val="24"/>
        </w:rPr>
        <w:tab/>
        <w:t>деятельности,</w:t>
      </w:r>
      <w:r w:rsidRPr="00E1255D">
        <w:rPr>
          <w:rFonts w:ascii="Times New Roman" w:hAnsi="Times New Roman"/>
          <w:spacing w:val="-67"/>
          <w:sz w:val="24"/>
          <w:szCs w:val="24"/>
        </w:rPr>
        <w:t xml:space="preserve"> </w:t>
      </w:r>
      <w:r w:rsidRPr="00E1255D">
        <w:rPr>
          <w:rFonts w:ascii="Times New Roman" w:hAnsi="Times New Roman"/>
          <w:sz w:val="24"/>
          <w:szCs w:val="24"/>
        </w:rPr>
        <w:t>направленной</w:t>
      </w:r>
      <w:r w:rsidRPr="00E1255D">
        <w:rPr>
          <w:rFonts w:ascii="Times New Roman" w:hAnsi="Times New Roman"/>
          <w:spacing w:val="-4"/>
          <w:sz w:val="24"/>
          <w:szCs w:val="24"/>
        </w:rPr>
        <w:t xml:space="preserve"> </w:t>
      </w:r>
      <w:r w:rsidRPr="00E1255D">
        <w:rPr>
          <w:rFonts w:ascii="Times New Roman" w:hAnsi="Times New Roman"/>
          <w:sz w:val="24"/>
          <w:szCs w:val="24"/>
        </w:rPr>
        <w:t>на создание</w:t>
      </w:r>
      <w:r w:rsidRPr="00E1255D">
        <w:rPr>
          <w:rFonts w:ascii="Times New Roman" w:hAnsi="Times New Roman"/>
          <w:spacing w:val="-4"/>
          <w:sz w:val="24"/>
          <w:szCs w:val="24"/>
        </w:rPr>
        <w:t xml:space="preserve"> </w:t>
      </w:r>
      <w:r w:rsidRPr="00E1255D">
        <w:rPr>
          <w:rFonts w:ascii="Times New Roman" w:hAnsi="Times New Roman"/>
          <w:sz w:val="24"/>
          <w:szCs w:val="24"/>
        </w:rPr>
        <w:t>робототехнического</w:t>
      </w:r>
      <w:r w:rsidRPr="00E1255D">
        <w:rPr>
          <w:rFonts w:ascii="Times New Roman" w:hAnsi="Times New Roman"/>
          <w:spacing w:val="1"/>
          <w:sz w:val="24"/>
          <w:szCs w:val="24"/>
        </w:rPr>
        <w:t xml:space="preserve"> </w:t>
      </w:r>
      <w:r w:rsidRPr="00E1255D">
        <w:rPr>
          <w:rFonts w:ascii="Times New Roman" w:hAnsi="Times New Roman"/>
          <w:sz w:val="24"/>
          <w:szCs w:val="24"/>
        </w:rPr>
        <w:t>продукта;</w:t>
      </w:r>
    </w:p>
    <w:p w14:paraId="2102B5F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5"/>
          <w:sz w:val="24"/>
          <w:szCs w:val="24"/>
        </w:rPr>
        <w:t xml:space="preserve"> </w:t>
      </w:r>
      <w:r w:rsidRPr="00E1255D">
        <w:rPr>
          <w:rFonts w:ascii="Times New Roman" w:hAnsi="Times New Roman"/>
          <w:sz w:val="24"/>
          <w:szCs w:val="24"/>
        </w:rPr>
        <w:t>мир</w:t>
      </w:r>
      <w:r w:rsidRPr="00E1255D">
        <w:rPr>
          <w:rFonts w:ascii="Times New Roman" w:hAnsi="Times New Roman"/>
          <w:spacing w:val="-2"/>
          <w:sz w:val="24"/>
          <w:szCs w:val="24"/>
        </w:rPr>
        <w:t xml:space="preserve"> </w:t>
      </w:r>
      <w:r w:rsidRPr="00E1255D">
        <w:rPr>
          <w:rFonts w:ascii="Times New Roman" w:hAnsi="Times New Roman"/>
          <w:sz w:val="24"/>
          <w:szCs w:val="24"/>
        </w:rPr>
        <w:t>профессий,</w:t>
      </w:r>
      <w:r w:rsidRPr="00E1255D">
        <w:rPr>
          <w:rFonts w:ascii="Times New Roman" w:hAnsi="Times New Roman"/>
          <w:spacing w:val="-4"/>
          <w:sz w:val="24"/>
          <w:szCs w:val="24"/>
        </w:rPr>
        <w:t xml:space="preserve"> </w:t>
      </w:r>
      <w:r w:rsidRPr="00E1255D">
        <w:rPr>
          <w:rFonts w:ascii="Times New Roman" w:hAnsi="Times New Roman"/>
          <w:sz w:val="24"/>
          <w:szCs w:val="24"/>
        </w:rPr>
        <w:t>связанных</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4"/>
          <w:sz w:val="24"/>
          <w:szCs w:val="24"/>
        </w:rPr>
        <w:t xml:space="preserve"> </w:t>
      </w:r>
      <w:r w:rsidRPr="00E1255D">
        <w:rPr>
          <w:rFonts w:ascii="Times New Roman" w:hAnsi="Times New Roman"/>
          <w:sz w:val="24"/>
          <w:szCs w:val="24"/>
        </w:rPr>
        <w:t>робототехникой.</w:t>
      </w:r>
    </w:p>
    <w:p w14:paraId="000B2EE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6 классе</w:t>
      </w:r>
      <w:r w:rsidRPr="00E1255D">
        <w:rPr>
          <w:rFonts w:ascii="Times New Roman" w:hAnsi="Times New Roman"/>
          <w:sz w:val="24"/>
          <w:szCs w:val="24"/>
        </w:rPr>
        <w:t>:</w:t>
      </w:r>
    </w:p>
    <w:p w14:paraId="4814196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виды</w:t>
      </w:r>
      <w:r w:rsidRPr="00E1255D">
        <w:rPr>
          <w:rFonts w:ascii="Times New Roman" w:hAnsi="Times New Roman"/>
          <w:spacing w:val="-3"/>
          <w:sz w:val="24"/>
          <w:szCs w:val="24"/>
        </w:rPr>
        <w:t xml:space="preserve"> </w:t>
      </w:r>
      <w:r w:rsidRPr="00E1255D">
        <w:rPr>
          <w:rFonts w:ascii="Times New Roman" w:hAnsi="Times New Roman"/>
          <w:sz w:val="24"/>
          <w:szCs w:val="24"/>
        </w:rPr>
        <w:t>транспортных</w:t>
      </w:r>
      <w:r w:rsidRPr="00E1255D">
        <w:rPr>
          <w:rFonts w:ascii="Times New Roman" w:hAnsi="Times New Roman"/>
          <w:spacing w:val="-2"/>
          <w:sz w:val="24"/>
          <w:szCs w:val="24"/>
        </w:rPr>
        <w:t xml:space="preserve"> </w:t>
      </w:r>
      <w:r w:rsidRPr="00E1255D">
        <w:rPr>
          <w:rFonts w:ascii="Times New Roman" w:hAnsi="Times New Roman"/>
          <w:sz w:val="24"/>
          <w:szCs w:val="24"/>
        </w:rPr>
        <w:t>роботов,</w:t>
      </w:r>
      <w:r w:rsidRPr="00E1255D">
        <w:rPr>
          <w:rFonts w:ascii="Times New Roman" w:hAnsi="Times New Roman"/>
          <w:spacing w:val="-8"/>
          <w:sz w:val="24"/>
          <w:szCs w:val="24"/>
        </w:rPr>
        <w:t xml:space="preserve"> </w:t>
      </w:r>
      <w:r w:rsidRPr="00E1255D">
        <w:rPr>
          <w:rFonts w:ascii="Times New Roman" w:hAnsi="Times New Roman"/>
          <w:sz w:val="24"/>
          <w:szCs w:val="24"/>
        </w:rPr>
        <w:t>описывать</w:t>
      </w:r>
      <w:r w:rsidRPr="00E1255D">
        <w:rPr>
          <w:rFonts w:ascii="Times New Roman" w:hAnsi="Times New Roman"/>
          <w:spacing w:val="-5"/>
          <w:sz w:val="24"/>
          <w:szCs w:val="24"/>
        </w:rPr>
        <w:t xml:space="preserve"> </w:t>
      </w:r>
      <w:r w:rsidRPr="00E1255D">
        <w:rPr>
          <w:rFonts w:ascii="Times New Roman" w:hAnsi="Times New Roman"/>
          <w:sz w:val="24"/>
          <w:szCs w:val="24"/>
        </w:rPr>
        <w:t>их</w:t>
      </w:r>
      <w:r w:rsidRPr="00E1255D">
        <w:rPr>
          <w:rFonts w:ascii="Times New Roman" w:hAnsi="Times New Roman"/>
          <w:spacing w:val="3"/>
          <w:sz w:val="24"/>
          <w:szCs w:val="24"/>
        </w:rPr>
        <w:t xml:space="preserve"> </w:t>
      </w:r>
      <w:r w:rsidRPr="00E1255D">
        <w:rPr>
          <w:rFonts w:ascii="Times New Roman" w:hAnsi="Times New Roman"/>
          <w:sz w:val="24"/>
          <w:szCs w:val="24"/>
        </w:rPr>
        <w:t>назначение;</w:t>
      </w:r>
    </w:p>
    <w:p w14:paraId="461F866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конструировать</w:t>
      </w:r>
      <w:r w:rsidRPr="00E1255D">
        <w:rPr>
          <w:rFonts w:ascii="Times New Roman" w:hAnsi="Times New Roman"/>
          <w:sz w:val="24"/>
          <w:szCs w:val="24"/>
        </w:rPr>
        <w:tab/>
        <w:t>мобильного</w:t>
      </w:r>
      <w:r w:rsidRPr="00E1255D">
        <w:rPr>
          <w:rFonts w:ascii="Times New Roman" w:hAnsi="Times New Roman"/>
          <w:sz w:val="24"/>
          <w:szCs w:val="24"/>
        </w:rPr>
        <w:tab/>
        <w:t>робота</w:t>
      </w:r>
      <w:r w:rsidRPr="00E1255D">
        <w:rPr>
          <w:rFonts w:ascii="Times New Roman" w:hAnsi="Times New Roman"/>
          <w:sz w:val="24"/>
          <w:szCs w:val="24"/>
        </w:rPr>
        <w:tab/>
        <w:t>по</w:t>
      </w:r>
      <w:r w:rsidRPr="00E1255D">
        <w:rPr>
          <w:rFonts w:ascii="Times New Roman" w:hAnsi="Times New Roman"/>
          <w:sz w:val="24"/>
          <w:szCs w:val="24"/>
        </w:rPr>
        <w:tab/>
        <w:t>схеме;</w:t>
      </w:r>
      <w:r w:rsidRPr="00E1255D">
        <w:rPr>
          <w:rFonts w:ascii="Times New Roman" w:hAnsi="Times New Roman"/>
          <w:sz w:val="24"/>
          <w:szCs w:val="24"/>
        </w:rPr>
        <w:tab/>
        <w:t>усовершенствовать</w:t>
      </w:r>
      <w:r w:rsidRPr="00E1255D">
        <w:rPr>
          <w:rFonts w:ascii="Times New Roman" w:hAnsi="Times New Roman"/>
          <w:spacing w:val="-67"/>
          <w:sz w:val="24"/>
          <w:szCs w:val="24"/>
        </w:rPr>
        <w:t xml:space="preserve"> </w:t>
      </w:r>
      <w:r w:rsidRPr="00E1255D">
        <w:rPr>
          <w:rFonts w:ascii="Times New Roman" w:hAnsi="Times New Roman"/>
          <w:sz w:val="24"/>
          <w:szCs w:val="24"/>
        </w:rPr>
        <w:t>конструкцию;</w:t>
      </w:r>
    </w:p>
    <w:p w14:paraId="4274A3F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программировать</w:t>
      </w:r>
      <w:r w:rsidRPr="00E1255D">
        <w:rPr>
          <w:rFonts w:ascii="Times New Roman" w:hAnsi="Times New Roman"/>
          <w:spacing w:val="-8"/>
          <w:sz w:val="24"/>
          <w:szCs w:val="24"/>
        </w:rPr>
        <w:t xml:space="preserve"> </w:t>
      </w:r>
      <w:r w:rsidRPr="00E1255D">
        <w:rPr>
          <w:rFonts w:ascii="Times New Roman" w:hAnsi="Times New Roman"/>
          <w:sz w:val="24"/>
          <w:szCs w:val="24"/>
        </w:rPr>
        <w:t>мобильного</w:t>
      </w:r>
      <w:r w:rsidRPr="00E1255D">
        <w:rPr>
          <w:rFonts w:ascii="Times New Roman" w:hAnsi="Times New Roman"/>
          <w:spacing w:val="-7"/>
          <w:sz w:val="24"/>
          <w:szCs w:val="24"/>
        </w:rPr>
        <w:t xml:space="preserve"> </w:t>
      </w:r>
      <w:r w:rsidRPr="00E1255D">
        <w:rPr>
          <w:rFonts w:ascii="Times New Roman" w:hAnsi="Times New Roman"/>
          <w:sz w:val="24"/>
          <w:szCs w:val="24"/>
        </w:rPr>
        <w:t>робота;</w:t>
      </w:r>
    </w:p>
    <w:p w14:paraId="0FC3268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управлять</w:t>
      </w:r>
      <w:r w:rsidRPr="00E1255D">
        <w:rPr>
          <w:rFonts w:ascii="Times New Roman" w:hAnsi="Times New Roman"/>
          <w:spacing w:val="-5"/>
          <w:sz w:val="24"/>
          <w:szCs w:val="24"/>
        </w:rPr>
        <w:t xml:space="preserve"> </w:t>
      </w:r>
      <w:r w:rsidRPr="00E1255D">
        <w:rPr>
          <w:rFonts w:ascii="Times New Roman" w:hAnsi="Times New Roman"/>
          <w:sz w:val="24"/>
          <w:szCs w:val="24"/>
        </w:rPr>
        <w:t>мобильными</w:t>
      </w:r>
      <w:r w:rsidRPr="00E1255D">
        <w:rPr>
          <w:rFonts w:ascii="Times New Roman" w:hAnsi="Times New Roman"/>
          <w:spacing w:val="-5"/>
          <w:sz w:val="24"/>
          <w:szCs w:val="24"/>
        </w:rPr>
        <w:t xml:space="preserve"> </w:t>
      </w:r>
      <w:r w:rsidRPr="00E1255D">
        <w:rPr>
          <w:rFonts w:ascii="Times New Roman" w:hAnsi="Times New Roman"/>
          <w:sz w:val="24"/>
          <w:szCs w:val="24"/>
        </w:rPr>
        <w:t>роботами</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компьютерно-управляемых</w:t>
      </w:r>
      <w:r w:rsidRPr="00E1255D">
        <w:rPr>
          <w:rFonts w:ascii="Times New Roman" w:hAnsi="Times New Roman"/>
          <w:spacing w:val="-1"/>
          <w:sz w:val="24"/>
          <w:szCs w:val="24"/>
        </w:rPr>
        <w:t xml:space="preserve"> </w:t>
      </w:r>
      <w:r w:rsidRPr="00E1255D">
        <w:rPr>
          <w:rFonts w:ascii="Times New Roman" w:hAnsi="Times New Roman"/>
          <w:sz w:val="24"/>
          <w:szCs w:val="24"/>
        </w:rPr>
        <w:t>средах;</w:t>
      </w:r>
    </w:p>
    <w:p w14:paraId="4CAAD7A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5"/>
          <w:sz w:val="24"/>
          <w:szCs w:val="24"/>
        </w:rPr>
        <w:t xml:space="preserve"> </w:t>
      </w:r>
      <w:r w:rsidRPr="00E1255D">
        <w:rPr>
          <w:rFonts w:ascii="Times New Roman" w:hAnsi="Times New Roman"/>
          <w:sz w:val="24"/>
          <w:szCs w:val="24"/>
        </w:rPr>
        <w:t>и</w:t>
      </w:r>
      <w:r w:rsidRPr="00E1255D">
        <w:rPr>
          <w:rFonts w:ascii="Times New Roman" w:hAnsi="Times New Roman"/>
          <w:spacing w:val="59"/>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56"/>
          <w:sz w:val="24"/>
          <w:szCs w:val="24"/>
        </w:rPr>
        <w:t xml:space="preserve"> </w:t>
      </w:r>
      <w:r w:rsidRPr="00E1255D">
        <w:rPr>
          <w:rFonts w:ascii="Times New Roman" w:hAnsi="Times New Roman"/>
          <w:sz w:val="24"/>
          <w:szCs w:val="24"/>
        </w:rPr>
        <w:t>датчики,</w:t>
      </w:r>
      <w:r w:rsidRPr="00E1255D">
        <w:rPr>
          <w:rFonts w:ascii="Times New Roman" w:hAnsi="Times New Roman"/>
          <w:spacing w:val="55"/>
          <w:sz w:val="24"/>
          <w:szCs w:val="24"/>
        </w:rPr>
        <w:t xml:space="preserve"> </w:t>
      </w:r>
      <w:r w:rsidRPr="00E1255D">
        <w:rPr>
          <w:rFonts w:ascii="Times New Roman" w:hAnsi="Times New Roman"/>
          <w:sz w:val="24"/>
          <w:szCs w:val="24"/>
        </w:rPr>
        <w:t>использованные</w:t>
      </w:r>
      <w:r w:rsidRPr="00E1255D">
        <w:rPr>
          <w:rFonts w:ascii="Times New Roman" w:hAnsi="Times New Roman"/>
          <w:spacing w:val="57"/>
          <w:sz w:val="24"/>
          <w:szCs w:val="24"/>
        </w:rPr>
        <w:t xml:space="preserve"> </w:t>
      </w:r>
      <w:r w:rsidRPr="00E1255D">
        <w:rPr>
          <w:rFonts w:ascii="Times New Roman" w:hAnsi="Times New Roman"/>
          <w:sz w:val="24"/>
          <w:szCs w:val="24"/>
        </w:rPr>
        <w:t>при</w:t>
      </w:r>
      <w:r w:rsidRPr="00E1255D">
        <w:rPr>
          <w:rFonts w:ascii="Times New Roman" w:hAnsi="Times New Roman"/>
          <w:spacing w:val="59"/>
          <w:sz w:val="24"/>
          <w:szCs w:val="24"/>
        </w:rPr>
        <w:t xml:space="preserve"> </w:t>
      </w:r>
      <w:r w:rsidRPr="00E1255D">
        <w:rPr>
          <w:rFonts w:ascii="Times New Roman" w:hAnsi="Times New Roman"/>
          <w:sz w:val="24"/>
          <w:szCs w:val="24"/>
        </w:rPr>
        <w:t>проектировании</w:t>
      </w:r>
      <w:r w:rsidRPr="00E1255D">
        <w:rPr>
          <w:rFonts w:ascii="Times New Roman" w:hAnsi="Times New Roman"/>
          <w:spacing w:val="-67"/>
          <w:sz w:val="24"/>
          <w:szCs w:val="24"/>
        </w:rPr>
        <w:t xml:space="preserve"> </w:t>
      </w:r>
      <w:r w:rsidRPr="00E1255D">
        <w:rPr>
          <w:rFonts w:ascii="Times New Roman" w:hAnsi="Times New Roman"/>
          <w:sz w:val="24"/>
          <w:szCs w:val="24"/>
        </w:rPr>
        <w:t>мобильного робота;</w:t>
      </w:r>
    </w:p>
    <w:p w14:paraId="5120C34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уметь осуществлять робототехнические проекты;</w:t>
      </w:r>
      <w:r w:rsidRPr="00E1255D">
        <w:rPr>
          <w:rFonts w:ascii="Times New Roman" w:hAnsi="Times New Roman"/>
          <w:spacing w:val="-67"/>
          <w:sz w:val="24"/>
          <w:szCs w:val="24"/>
        </w:rPr>
        <w:t xml:space="preserve"> </w:t>
      </w:r>
      <w:r w:rsidRPr="00E1255D">
        <w:rPr>
          <w:rFonts w:ascii="Times New Roman" w:hAnsi="Times New Roman"/>
          <w:sz w:val="24"/>
          <w:szCs w:val="24"/>
        </w:rPr>
        <w:t>презентовать</w:t>
      </w:r>
      <w:r w:rsidRPr="00E1255D">
        <w:rPr>
          <w:rFonts w:ascii="Times New Roman" w:hAnsi="Times New Roman"/>
          <w:spacing w:val="-3"/>
          <w:sz w:val="24"/>
          <w:szCs w:val="24"/>
        </w:rPr>
        <w:t xml:space="preserve"> </w:t>
      </w:r>
      <w:r w:rsidRPr="00E1255D">
        <w:rPr>
          <w:rFonts w:ascii="Times New Roman" w:hAnsi="Times New Roman"/>
          <w:sz w:val="24"/>
          <w:szCs w:val="24"/>
        </w:rPr>
        <w:t>изделие;</w:t>
      </w:r>
    </w:p>
    <w:p w14:paraId="70EFE31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5"/>
          <w:sz w:val="24"/>
          <w:szCs w:val="24"/>
        </w:rPr>
        <w:t xml:space="preserve"> </w:t>
      </w:r>
      <w:r w:rsidRPr="00E1255D">
        <w:rPr>
          <w:rFonts w:ascii="Times New Roman" w:hAnsi="Times New Roman"/>
          <w:sz w:val="24"/>
          <w:szCs w:val="24"/>
        </w:rPr>
        <w:t>мир</w:t>
      </w:r>
      <w:r w:rsidRPr="00E1255D">
        <w:rPr>
          <w:rFonts w:ascii="Times New Roman" w:hAnsi="Times New Roman"/>
          <w:spacing w:val="-2"/>
          <w:sz w:val="24"/>
          <w:szCs w:val="24"/>
        </w:rPr>
        <w:t xml:space="preserve"> </w:t>
      </w:r>
      <w:r w:rsidRPr="00E1255D">
        <w:rPr>
          <w:rFonts w:ascii="Times New Roman" w:hAnsi="Times New Roman"/>
          <w:sz w:val="24"/>
          <w:szCs w:val="24"/>
        </w:rPr>
        <w:t>профессий,</w:t>
      </w:r>
      <w:r w:rsidRPr="00E1255D">
        <w:rPr>
          <w:rFonts w:ascii="Times New Roman" w:hAnsi="Times New Roman"/>
          <w:spacing w:val="-4"/>
          <w:sz w:val="24"/>
          <w:szCs w:val="24"/>
        </w:rPr>
        <w:t xml:space="preserve"> </w:t>
      </w:r>
      <w:r w:rsidRPr="00E1255D">
        <w:rPr>
          <w:rFonts w:ascii="Times New Roman" w:hAnsi="Times New Roman"/>
          <w:sz w:val="24"/>
          <w:szCs w:val="24"/>
        </w:rPr>
        <w:t>связанных</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4"/>
          <w:sz w:val="24"/>
          <w:szCs w:val="24"/>
        </w:rPr>
        <w:t xml:space="preserve"> </w:t>
      </w:r>
      <w:r w:rsidRPr="00E1255D">
        <w:rPr>
          <w:rFonts w:ascii="Times New Roman" w:hAnsi="Times New Roman"/>
          <w:sz w:val="24"/>
          <w:szCs w:val="24"/>
        </w:rPr>
        <w:t>робототехникой.</w:t>
      </w:r>
    </w:p>
    <w:p w14:paraId="3DE8C07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7 классе</w:t>
      </w:r>
      <w:r w:rsidRPr="00E1255D">
        <w:rPr>
          <w:rFonts w:ascii="Times New Roman" w:hAnsi="Times New Roman"/>
          <w:sz w:val="24"/>
          <w:szCs w:val="24"/>
        </w:rPr>
        <w:t>:</w:t>
      </w:r>
    </w:p>
    <w:p w14:paraId="252BF1C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виды</w:t>
      </w:r>
      <w:r w:rsidRPr="00E1255D">
        <w:rPr>
          <w:rFonts w:ascii="Times New Roman" w:hAnsi="Times New Roman"/>
          <w:spacing w:val="-6"/>
          <w:sz w:val="24"/>
          <w:szCs w:val="24"/>
        </w:rPr>
        <w:t xml:space="preserve"> </w:t>
      </w:r>
      <w:r w:rsidRPr="00E1255D">
        <w:rPr>
          <w:rFonts w:ascii="Times New Roman" w:hAnsi="Times New Roman"/>
          <w:sz w:val="24"/>
          <w:szCs w:val="24"/>
        </w:rPr>
        <w:t>промышленных</w:t>
      </w:r>
      <w:r w:rsidRPr="00E1255D">
        <w:rPr>
          <w:rFonts w:ascii="Times New Roman" w:hAnsi="Times New Roman"/>
          <w:spacing w:val="-6"/>
          <w:sz w:val="24"/>
          <w:szCs w:val="24"/>
        </w:rPr>
        <w:t xml:space="preserve"> </w:t>
      </w:r>
      <w:r w:rsidRPr="00E1255D">
        <w:rPr>
          <w:rFonts w:ascii="Times New Roman" w:hAnsi="Times New Roman"/>
          <w:sz w:val="24"/>
          <w:szCs w:val="24"/>
        </w:rPr>
        <w:t>роботов,</w:t>
      </w:r>
      <w:r w:rsidRPr="00E1255D">
        <w:rPr>
          <w:rFonts w:ascii="Times New Roman" w:hAnsi="Times New Roman"/>
          <w:spacing w:val="-4"/>
          <w:sz w:val="24"/>
          <w:szCs w:val="24"/>
        </w:rPr>
        <w:t xml:space="preserve"> </w:t>
      </w:r>
      <w:r w:rsidRPr="00E1255D">
        <w:rPr>
          <w:rFonts w:ascii="Times New Roman" w:hAnsi="Times New Roman"/>
          <w:sz w:val="24"/>
          <w:szCs w:val="24"/>
        </w:rPr>
        <w:t>описывать</w:t>
      </w:r>
      <w:r w:rsidRPr="00E1255D">
        <w:rPr>
          <w:rFonts w:ascii="Times New Roman" w:hAnsi="Times New Roman"/>
          <w:spacing w:val="-7"/>
          <w:sz w:val="24"/>
          <w:szCs w:val="24"/>
        </w:rPr>
        <w:t xml:space="preserve"> </w:t>
      </w:r>
      <w:r w:rsidRPr="00E1255D">
        <w:rPr>
          <w:rFonts w:ascii="Times New Roman" w:hAnsi="Times New Roman"/>
          <w:sz w:val="24"/>
          <w:szCs w:val="24"/>
        </w:rPr>
        <w:t>их</w:t>
      </w:r>
      <w:r w:rsidRPr="00E1255D">
        <w:rPr>
          <w:rFonts w:ascii="Times New Roman" w:hAnsi="Times New Roman"/>
          <w:spacing w:val="-5"/>
          <w:sz w:val="24"/>
          <w:szCs w:val="24"/>
        </w:rPr>
        <w:t xml:space="preserve"> </w:t>
      </w:r>
      <w:r w:rsidRPr="00E1255D">
        <w:rPr>
          <w:rFonts w:ascii="Times New Roman" w:hAnsi="Times New Roman"/>
          <w:sz w:val="24"/>
          <w:szCs w:val="24"/>
        </w:rPr>
        <w:t>назначение</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функции;</w:t>
      </w:r>
      <w:r w:rsidRPr="00E1255D">
        <w:rPr>
          <w:rFonts w:ascii="Times New Roman" w:hAnsi="Times New Roman"/>
          <w:spacing w:val="-67"/>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3"/>
          <w:sz w:val="24"/>
          <w:szCs w:val="24"/>
        </w:rPr>
        <w:t xml:space="preserve"> </w:t>
      </w:r>
      <w:r w:rsidRPr="00E1255D">
        <w:rPr>
          <w:rFonts w:ascii="Times New Roman" w:hAnsi="Times New Roman"/>
          <w:sz w:val="24"/>
          <w:szCs w:val="24"/>
        </w:rPr>
        <w:t>беспилотные</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автоматизированные системы;</w:t>
      </w:r>
    </w:p>
    <w:p w14:paraId="21E7AF7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lastRenderedPageBreak/>
        <w:t>назвать</w:t>
      </w:r>
      <w:r w:rsidRPr="00E1255D">
        <w:rPr>
          <w:rFonts w:ascii="Times New Roman" w:hAnsi="Times New Roman"/>
          <w:spacing w:val="-3"/>
          <w:sz w:val="24"/>
          <w:szCs w:val="24"/>
        </w:rPr>
        <w:t xml:space="preserve"> </w:t>
      </w:r>
      <w:r w:rsidRPr="00E1255D">
        <w:rPr>
          <w:rFonts w:ascii="Times New Roman" w:hAnsi="Times New Roman"/>
          <w:sz w:val="24"/>
          <w:szCs w:val="24"/>
        </w:rPr>
        <w:t>виды</w:t>
      </w:r>
      <w:r w:rsidRPr="00E1255D">
        <w:rPr>
          <w:rFonts w:ascii="Times New Roman" w:hAnsi="Times New Roman"/>
          <w:spacing w:val="-4"/>
          <w:sz w:val="24"/>
          <w:szCs w:val="24"/>
        </w:rPr>
        <w:t xml:space="preserve"> </w:t>
      </w:r>
      <w:r w:rsidRPr="00E1255D">
        <w:rPr>
          <w:rFonts w:ascii="Times New Roman" w:hAnsi="Times New Roman"/>
          <w:sz w:val="24"/>
          <w:szCs w:val="24"/>
        </w:rPr>
        <w:t>бытовых</w:t>
      </w:r>
      <w:r w:rsidRPr="00E1255D">
        <w:rPr>
          <w:rFonts w:ascii="Times New Roman" w:hAnsi="Times New Roman"/>
          <w:spacing w:val="-5"/>
          <w:sz w:val="24"/>
          <w:szCs w:val="24"/>
        </w:rPr>
        <w:t xml:space="preserve"> </w:t>
      </w:r>
      <w:r w:rsidRPr="00E1255D">
        <w:rPr>
          <w:rFonts w:ascii="Times New Roman" w:hAnsi="Times New Roman"/>
          <w:sz w:val="24"/>
          <w:szCs w:val="24"/>
        </w:rPr>
        <w:t>роботов,</w:t>
      </w:r>
      <w:r w:rsidRPr="00E1255D">
        <w:rPr>
          <w:rFonts w:ascii="Times New Roman" w:hAnsi="Times New Roman"/>
          <w:spacing w:val="-6"/>
          <w:sz w:val="24"/>
          <w:szCs w:val="24"/>
        </w:rPr>
        <w:t xml:space="preserve"> </w:t>
      </w:r>
      <w:r w:rsidRPr="00E1255D">
        <w:rPr>
          <w:rFonts w:ascii="Times New Roman" w:hAnsi="Times New Roman"/>
          <w:sz w:val="24"/>
          <w:szCs w:val="24"/>
        </w:rPr>
        <w:t>описывать</w:t>
      </w:r>
      <w:r w:rsidRPr="00E1255D">
        <w:rPr>
          <w:rFonts w:ascii="Times New Roman" w:hAnsi="Times New Roman"/>
          <w:spacing w:val="-4"/>
          <w:sz w:val="24"/>
          <w:szCs w:val="24"/>
        </w:rPr>
        <w:t xml:space="preserve"> </w:t>
      </w:r>
      <w:r w:rsidRPr="00E1255D">
        <w:rPr>
          <w:rFonts w:ascii="Times New Roman" w:hAnsi="Times New Roman"/>
          <w:sz w:val="24"/>
          <w:szCs w:val="24"/>
        </w:rPr>
        <w:t>их назначение</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функции;</w:t>
      </w:r>
    </w:p>
    <w:p w14:paraId="504272D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использовать</w:t>
      </w:r>
      <w:r w:rsidRPr="00E1255D">
        <w:rPr>
          <w:rFonts w:ascii="Times New Roman" w:hAnsi="Times New Roman"/>
          <w:sz w:val="24"/>
          <w:szCs w:val="24"/>
        </w:rPr>
        <w:tab/>
        <w:t>датчики</w:t>
      </w:r>
      <w:r w:rsidRPr="00E1255D">
        <w:rPr>
          <w:rFonts w:ascii="Times New Roman" w:hAnsi="Times New Roman"/>
          <w:sz w:val="24"/>
          <w:szCs w:val="24"/>
        </w:rPr>
        <w:tab/>
        <w:t>и</w:t>
      </w:r>
      <w:r w:rsidRPr="00E1255D">
        <w:rPr>
          <w:rFonts w:ascii="Times New Roman" w:hAnsi="Times New Roman"/>
          <w:sz w:val="24"/>
          <w:szCs w:val="24"/>
        </w:rPr>
        <w:tab/>
        <w:t>программировать</w:t>
      </w:r>
      <w:r w:rsidRPr="00E1255D">
        <w:rPr>
          <w:rFonts w:ascii="Times New Roman" w:hAnsi="Times New Roman"/>
          <w:sz w:val="24"/>
          <w:szCs w:val="24"/>
        </w:rPr>
        <w:tab/>
        <w:t>действие</w:t>
      </w:r>
      <w:r w:rsidRPr="00E1255D">
        <w:rPr>
          <w:rFonts w:ascii="Times New Roman" w:hAnsi="Times New Roman"/>
          <w:sz w:val="24"/>
          <w:szCs w:val="24"/>
        </w:rPr>
        <w:tab/>
        <w:t>учебного</w:t>
      </w:r>
      <w:r w:rsidRPr="00E1255D">
        <w:rPr>
          <w:rFonts w:ascii="Times New Roman" w:hAnsi="Times New Roman"/>
          <w:sz w:val="24"/>
          <w:szCs w:val="24"/>
        </w:rPr>
        <w:tab/>
        <w:t>робота</w:t>
      </w:r>
      <w:r w:rsidRPr="00E1255D">
        <w:rPr>
          <w:rFonts w:ascii="Times New Roman" w:hAnsi="Times New Roman"/>
          <w:spacing w:val="-67"/>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зависимости от задач</w:t>
      </w:r>
      <w:r w:rsidRPr="00E1255D">
        <w:rPr>
          <w:rFonts w:ascii="Times New Roman" w:hAnsi="Times New Roman"/>
          <w:spacing w:val="-3"/>
          <w:sz w:val="24"/>
          <w:szCs w:val="24"/>
        </w:rPr>
        <w:t xml:space="preserve"> </w:t>
      </w:r>
      <w:r w:rsidRPr="00E1255D">
        <w:rPr>
          <w:rFonts w:ascii="Times New Roman" w:hAnsi="Times New Roman"/>
          <w:sz w:val="24"/>
          <w:szCs w:val="24"/>
        </w:rPr>
        <w:t>проекта;</w:t>
      </w:r>
    </w:p>
    <w:p w14:paraId="203BA3E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осуществлять</w:t>
      </w:r>
      <w:r w:rsidRPr="00E1255D">
        <w:rPr>
          <w:rFonts w:ascii="Times New Roman" w:hAnsi="Times New Roman"/>
          <w:spacing w:val="46"/>
          <w:sz w:val="24"/>
          <w:szCs w:val="24"/>
        </w:rPr>
        <w:t xml:space="preserve"> </w:t>
      </w:r>
      <w:r w:rsidRPr="00E1255D">
        <w:rPr>
          <w:rFonts w:ascii="Times New Roman" w:hAnsi="Times New Roman"/>
          <w:sz w:val="24"/>
          <w:szCs w:val="24"/>
        </w:rPr>
        <w:t>робототехнические</w:t>
      </w:r>
      <w:r w:rsidRPr="00E1255D">
        <w:rPr>
          <w:rFonts w:ascii="Times New Roman" w:hAnsi="Times New Roman"/>
          <w:spacing w:val="48"/>
          <w:sz w:val="24"/>
          <w:szCs w:val="24"/>
        </w:rPr>
        <w:t xml:space="preserve"> </w:t>
      </w:r>
      <w:r w:rsidRPr="00E1255D">
        <w:rPr>
          <w:rFonts w:ascii="Times New Roman" w:hAnsi="Times New Roman"/>
          <w:sz w:val="24"/>
          <w:szCs w:val="24"/>
        </w:rPr>
        <w:t>проекты,</w:t>
      </w:r>
      <w:r w:rsidRPr="00E1255D">
        <w:rPr>
          <w:rFonts w:ascii="Times New Roman" w:hAnsi="Times New Roman"/>
          <w:spacing w:val="47"/>
          <w:sz w:val="24"/>
          <w:szCs w:val="24"/>
        </w:rPr>
        <w:t xml:space="preserve"> </w:t>
      </w:r>
      <w:r w:rsidRPr="00E1255D">
        <w:rPr>
          <w:rFonts w:ascii="Times New Roman" w:hAnsi="Times New Roman"/>
          <w:sz w:val="24"/>
          <w:szCs w:val="24"/>
        </w:rPr>
        <w:t>совершенствовать</w:t>
      </w:r>
      <w:r w:rsidRPr="00E1255D">
        <w:rPr>
          <w:rFonts w:ascii="Times New Roman" w:hAnsi="Times New Roman"/>
          <w:spacing w:val="47"/>
          <w:sz w:val="24"/>
          <w:szCs w:val="24"/>
        </w:rPr>
        <w:t xml:space="preserve"> </w:t>
      </w:r>
      <w:r w:rsidRPr="00E1255D">
        <w:rPr>
          <w:rFonts w:ascii="Times New Roman" w:hAnsi="Times New Roman"/>
          <w:sz w:val="24"/>
          <w:szCs w:val="24"/>
        </w:rPr>
        <w:t>конструкцию,</w:t>
      </w:r>
      <w:r w:rsidRPr="00E1255D">
        <w:rPr>
          <w:rFonts w:ascii="Times New Roman" w:hAnsi="Times New Roman"/>
          <w:spacing w:val="-67"/>
          <w:sz w:val="24"/>
          <w:szCs w:val="24"/>
        </w:rPr>
        <w:t xml:space="preserve"> </w:t>
      </w:r>
      <w:r w:rsidRPr="00E1255D">
        <w:rPr>
          <w:rFonts w:ascii="Times New Roman" w:hAnsi="Times New Roman"/>
          <w:sz w:val="24"/>
          <w:szCs w:val="24"/>
        </w:rPr>
        <w:t>испытывать</w:t>
      </w:r>
      <w:r w:rsidRPr="00E1255D">
        <w:rPr>
          <w:rFonts w:ascii="Times New Roman" w:hAnsi="Times New Roman"/>
          <w:spacing w:val="-9"/>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презентовать</w:t>
      </w:r>
      <w:r w:rsidRPr="00E1255D">
        <w:rPr>
          <w:rFonts w:ascii="Times New Roman" w:hAnsi="Times New Roman"/>
          <w:spacing w:val="-8"/>
          <w:sz w:val="24"/>
          <w:szCs w:val="24"/>
        </w:rPr>
        <w:t xml:space="preserve"> </w:t>
      </w:r>
      <w:r w:rsidRPr="00E1255D">
        <w:rPr>
          <w:rFonts w:ascii="Times New Roman" w:hAnsi="Times New Roman"/>
          <w:sz w:val="24"/>
          <w:szCs w:val="24"/>
        </w:rPr>
        <w:t>результат</w:t>
      </w:r>
      <w:r w:rsidRPr="00E1255D">
        <w:rPr>
          <w:rFonts w:ascii="Times New Roman" w:hAnsi="Times New Roman"/>
          <w:spacing w:val="-7"/>
          <w:sz w:val="24"/>
          <w:szCs w:val="24"/>
        </w:rPr>
        <w:t xml:space="preserve"> </w:t>
      </w:r>
      <w:r w:rsidRPr="00E1255D">
        <w:rPr>
          <w:rFonts w:ascii="Times New Roman" w:hAnsi="Times New Roman"/>
          <w:sz w:val="24"/>
          <w:szCs w:val="24"/>
        </w:rPr>
        <w:t>проекта;</w:t>
      </w:r>
    </w:p>
    <w:p w14:paraId="2B0C996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5"/>
          <w:sz w:val="24"/>
          <w:szCs w:val="24"/>
        </w:rPr>
        <w:t xml:space="preserve"> </w:t>
      </w:r>
      <w:r w:rsidRPr="00E1255D">
        <w:rPr>
          <w:rFonts w:ascii="Times New Roman" w:hAnsi="Times New Roman"/>
          <w:sz w:val="24"/>
          <w:szCs w:val="24"/>
        </w:rPr>
        <w:t>мир</w:t>
      </w:r>
      <w:r w:rsidRPr="00E1255D">
        <w:rPr>
          <w:rFonts w:ascii="Times New Roman" w:hAnsi="Times New Roman"/>
          <w:spacing w:val="-2"/>
          <w:sz w:val="24"/>
          <w:szCs w:val="24"/>
        </w:rPr>
        <w:t xml:space="preserve"> </w:t>
      </w:r>
      <w:r w:rsidRPr="00E1255D">
        <w:rPr>
          <w:rFonts w:ascii="Times New Roman" w:hAnsi="Times New Roman"/>
          <w:sz w:val="24"/>
          <w:szCs w:val="24"/>
        </w:rPr>
        <w:t>профессий,</w:t>
      </w:r>
      <w:r w:rsidRPr="00E1255D">
        <w:rPr>
          <w:rFonts w:ascii="Times New Roman" w:hAnsi="Times New Roman"/>
          <w:spacing w:val="-4"/>
          <w:sz w:val="24"/>
          <w:szCs w:val="24"/>
        </w:rPr>
        <w:t xml:space="preserve"> </w:t>
      </w:r>
      <w:r w:rsidRPr="00E1255D">
        <w:rPr>
          <w:rFonts w:ascii="Times New Roman" w:hAnsi="Times New Roman"/>
          <w:sz w:val="24"/>
          <w:szCs w:val="24"/>
        </w:rPr>
        <w:t>связанных</w:t>
      </w:r>
      <w:r w:rsidRPr="00E1255D">
        <w:rPr>
          <w:rFonts w:ascii="Times New Roman" w:hAnsi="Times New Roman"/>
          <w:spacing w:val="-2"/>
          <w:sz w:val="24"/>
          <w:szCs w:val="24"/>
        </w:rPr>
        <w:t xml:space="preserve"> </w:t>
      </w:r>
      <w:r w:rsidRPr="00E1255D">
        <w:rPr>
          <w:rFonts w:ascii="Times New Roman" w:hAnsi="Times New Roman"/>
          <w:sz w:val="24"/>
          <w:szCs w:val="24"/>
        </w:rPr>
        <w:t>с</w:t>
      </w:r>
      <w:r w:rsidRPr="00E1255D">
        <w:rPr>
          <w:rFonts w:ascii="Times New Roman" w:hAnsi="Times New Roman"/>
          <w:spacing w:val="-4"/>
          <w:sz w:val="24"/>
          <w:szCs w:val="24"/>
        </w:rPr>
        <w:t xml:space="preserve"> </w:t>
      </w:r>
      <w:r w:rsidRPr="00E1255D">
        <w:rPr>
          <w:rFonts w:ascii="Times New Roman" w:hAnsi="Times New Roman"/>
          <w:sz w:val="24"/>
          <w:szCs w:val="24"/>
        </w:rPr>
        <w:t>робототехникой.</w:t>
      </w:r>
    </w:p>
    <w:p w14:paraId="1D67051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8 классе</w:t>
      </w:r>
      <w:r w:rsidRPr="00E1255D">
        <w:rPr>
          <w:rFonts w:ascii="Times New Roman" w:hAnsi="Times New Roman"/>
          <w:sz w:val="24"/>
          <w:szCs w:val="24"/>
        </w:rPr>
        <w:t>:</w:t>
      </w:r>
    </w:p>
    <w:p w14:paraId="143B7EC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приводить</w:t>
      </w:r>
      <w:r w:rsidRPr="00E1255D">
        <w:rPr>
          <w:rFonts w:ascii="Times New Roman" w:hAnsi="Times New Roman"/>
          <w:sz w:val="24"/>
          <w:szCs w:val="24"/>
        </w:rPr>
        <w:tab/>
        <w:t>примеры</w:t>
      </w:r>
      <w:r w:rsidRPr="00E1255D">
        <w:rPr>
          <w:rFonts w:ascii="Times New Roman" w:hAnsi="Times New Roman"/>
          <w:sz w:val="24"/>
          <w:szCs w:val="24"/>
        </w:rPr>
        <w:tab/>
        <w:t>из</w:t>
      </w:r>
      <w:r w:rsidRPr="00E1255D">
        <w:rPr>
          <w:rFonts w:ascii="Times New Roman" w:hAnsi="Times New Roman"/>
          <w:sz w:val="24"/>
          <w:szCs w:val="24"/>
        </w:rPr>
        <w:tab/>
        <w:t>истории</w:t>
      </w:r>
      <w:r w:rsidRPr="00E1255D">
        <w:rPr>
          <w:rFonts w:ascii="Times New Roman" w:hAnsi="Times New Roman"/>
          <w:sz w:val="24"/>
          <w:szCs w:val="24"/>
        </w:rPr>
        <w:tab/>
        <w:t>развития</w:t>
      </w:r>
      <w:r w:rsidRPr="00E1255D">
        <w:rPr>
          <w:rFonts w:ascii="Times New Roman" w:hAnsi="Times New Roman"/>
          <w:sz w:val="24"/>
          <w:szCs w:val="24"/>
        </w:rPr>
        <w:tab/>
        <w:t>беспилотного</w:t>
      </w:r>
      <w:r w:rsidRPr="00E1255D">
        <w:rPr>
          <w:rFonts w:ascii="Times New Roman" w:hAnsi="Times New Roman"/>
          <w:sz w:val="24"/>
          <w:szCs w:val="24"/>
        </w:rPr>
        <w:tab/>
        <w:t>авиастроения,</w:t>
      </w:r>
      <w:r w:rsidRPr="00E1255D">
        <w:rPr>
          <w:rFonts w:ascii="Times New Roman" w:hAnsi="Times New Roman"/>
          <w:spacing w:val="-67"/>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4"/>
          <w:sz w:val="24"/>
          <w:szCs w:val="24"/>
        </w:rPr>
        <w:t xml:space="preserve"> </w:t>
      </w:r>
      <w:r w:rsidRPr="00E1255D">
        <w:rPr>
          <w:rFonts w:ascii="Times New Roman" w:hAnsi="Times New Roman"/>
          <w:sz w:val="24"/>
          <w:szCs w:val="24"/>
        </w:rPr>
        <w:t>беспилотных</w:t>
      </w:r>
      <w:r w:rsidRPr="00E1255D">
        <w:rPr>
          <w:rFonts w:ascii="Times New Roman" w:hAnsi="Times New Roman"/>
          <w:spacing w:val="4"/>
          <w:sz w:val="24"/>
          <w:szCs w:val="24"/>
        </w:rPr>
        <w:t xml:space="preserve"> </w:t>
      </w:r>
      <w:r w:rsidRPr="00E1255D">
        <w:rPr>
          <w:rFonts w:ascii="Times New Roman" w:hAnsi="Times New Roman"/>
          <w:sz w:val="24"/>
          <w:szCs w:val="24"/>
        </w:rPr>
        <w:t>летательных</w:t>
      </w:r>
      <w:r w:rsidRPr="00E1255D">
        <w:rPr>
          <w:rFonts w:ascii="Times New Roman" w:hAnsi="Times New Roman"/>
          <w:spacing w:val="-3"/>
          <w:sz w:val="24"/>
          <w:szCs w:val="24"/>
        </w:rPr>
        <w:t xml:space="preserve"> </w:t>
      </w:r>
      <w:r w:rsidRPr="00E1255D">
        <w:rPr>
          <w:rFonts w:ascii="Times New Roman" w:hAnsi="Times New Roman"/>
          <w:sz w:val="24"/>
          <w:szCs w:val="24"/>
        </w:rPr>
        <w:t>аппаратов;</w:t>
      </w:r>
    </w:p>
    <w:p w14:paraId="497A707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конструкцию</w:t>
      </w:r>
      <w:r w:rsidRPr="00E1255D">
        <w:rPr>
          <w:rFonts w:ascii="Times New Roman" w:hAnsi="Times New Roman"/>
          <w:sz w:val="24"/>
          <w:szCs w:val="24"/>
        </w:rPr>
        <w:tab/>
        <w:t>беспилотных</w:t>
      </w:r>
      <w:r w:rsidRPr="00E1255D">
        <w:rPr>
          <w:rFonts w:ascii="Times New Roman" w:hAnsi="Times New Roman"/>
          <w:sz w:val="24"/>
          <w:szCs w:val="24"/>
        </w:rPr>
        <w:tab/>
        <w:t>летательных</w:t>
      </w:r>
      <w:r w:rsidRPr="00E1255D">
        <w:rPr>
          <w:rFonts w:ascii="Times New Roman" w:hAnsi="Times New Roman"/>
          <w:sz w:val="24"/>
          <w:szCs w:val="24"/>
        </w:rPr>
        <w:tab/>
      </w:r>
      <w:r w:rsidRPr="00E1255D">
        <w:rPr>
          <w:rFonts w:ascii="Times New Roman" w:hAnsi="Times New Roman"/>
          <w:spacing w:val="-1"/>
          <w:sz w:val="24"/>
          <w:szCs w:val="24"/>
        </w:rPr>
        <w:t>аппаратов;</w:t>
      </w:r>
      <w:r w:rsidRPr="00E1255D">
        <w:rPr>
          <w:rFonts w:ascii="Times New Roman" w:hAnsi="Times New Roman"/>
          <w:spacing w:val="-67"/>
          <w:sz w:val="24"/>
          <w:szCs w:val="24"/>
        </w:rPr>
        <w:t xml:space="preserve"> </w:t>
      </w:r>
      <w:r w:rsidRPr="00E1255D">
        <w:rPr>
          <w:rFonts w:ascii="Times New Roman" w:hAnsi="Times New Roman"/>
          <w:sz w:val="24"/>
          <w:szCs w:val="24"/>
        </w:rPr>
        <w:t>описывать</w:t>
      </w:r>
      <w:r w:rsidRPr="00E1255D">
        <w:rPr>
          <w:rFonts w:ascii="Times New Roman" w:hAnsi="Times New Roman"/>
          <w:spacing w:val="-3"/>
          <w:sz w:val="24"/>
          <w:szCs w:val="24"/>
        </w:rPr>
        <w:t xml:space="preserve"> </w:t>
      </w:r>
      <w:r w:rsidRPr="00E1255D">
        <w:rPr>
          <w:rFonts w:ascii="Times New Roman" w:hAnsi="Times New Roman"/>
          <w:sz w:val="24"/>
          <w:szCs w:val="24"/>
        </w:rPr>
        <w:t>сферы</w:t>
      </w:r>
      <w:r w:rsidRPr="00E1255D">
        <w:rPr>
          <w:rFonts w:ascii="Times New Roman" w:hAnsi="Times New Roman"/>
          <w:spacing w:val="-3"/>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применения;</w:t>
      </w:r>
    </w:p>
    <w:p w14:paraId="7938F0C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выполнять сборку беспилотного летательного аппарата;</w:t>
      </w:r>
      <w:r w:rsidRPr="00E1255D">
        <w:rPr>
          <w:rFonts w:ascii="Times New Roman" w:hAnsi="Times New Roman"/>
          <w:spacing w:val="1"/>
          <w:sz w:val="24"/>
          <w:szCs w:val="24"/>
        </w:rPr>
        <w:t xml:space="preserve"> </w:t>
      </w:r>
      <w:r w:rsidRPr="00E1255D">
        <w:rPr>
          <w:rFonts w:ascii="Times New Roman" w:hAnsi="Times New Roman"/>
          <w:sz w:val="24"/>
          <w:szCs w:val="24"/>
        </w:rPr>
        <w:t>выполнять</w:t>
      </w:r>
      <w:r w:rsidRPr="00E1255D">
        <w:rPr>
          <w:rFonts w:ascii="Times New Roman" w:hAnsi="Times New Roman"/>
          <w:spacing w:val="-10"/>
          <w:sz w:val="24"/>
          <w:szCs w:val="24"/>
        </w:rPr>
        <w:t xml:space="preserve"> </w:t>
      </w:r>
      <w:r w:rsidRPr="00E1255D">
        <w:rPr>
          <w:rFonts w:ascii="Times New Roman" w:hAnsi="Times New Roman"/>
          <w:sz w:val="24"/>
          <w:szCs w:val="24"/>
        </w:rPr>
        <w:t>пилотирование</w:t>
      </w:r>
      <w:r w:rsidRPr="00E1255D">
        <w:rPr>
          <w:rFonts w:ascii="Times New Roman" w:hAnsi="Times New Roman"/>
          <w:spacing w:val="-9"/>
          <w:sz w:val="24"/>
          <w:szCs w:val="24"/>
        </w:rPr>
        <w:t xml:space="preserve"> </w:t>
      </w:r>
      <w:r w:rsidRPr="00E1255D">
        <w:rPr>
          <w:rFonts w:ascii="Times New Roman" w:hAnsi="Times New Roman"/>
          <w:sz w:val="24"/>
          <w:szCs w:val="24"/>
        </w:rPr>
        <w:t>беспилотных</w:t>
      </w:r>
      <w:r w:rsidRPr="00E1255D">
        <w:rPr>
          <w:rFonts w:ascii="Times New Roman" w:hAnsi="Times New Roman"/>
          <w:spacing w:val="-6"/>
          <w:sz w:val="24"/>
          <w:szCs w:val="24"/>
        </w:rPr>
        <w:t xml:space="preserve"> </w:t>
      </w:r>
      <w:r w:rsidRPr="00E1255D">
        <w:rPr>
          <w:rFonts w:ascii="Times New Roman" w:hAnsi="Times New Roman"/>
          <w:sz w:val="24"/>
          <w:szCs w:val="24"/>
        </w:rPr>
        <w:t>летательных</w:t>
      </w:r>
      <w:r w:rsidRPr="00E1255D">
        <w:rPr>
          <w:rFonts w:ascii="Times New Roman" w:hAnsi="Times New Roman"/>
          <w:spacing w:val="-5"/>
          <w:sz w:val="24"/>
          <w:szCs w:val="24"/>
        </w:rPr>
        <w:t xml:space="preserve"> </w:t>
      </w:r>
      <w:r w:rsidRPr="00E1255D">
        <w:rPr>
          <w:rFonts w:ascii="Times New Roman" w:hAnsi="Times New Roman"/>
          <w:sz w:val="24"/>
          <w:szCs w:val="24"/>
        </w:rPr>
        <w:t>аппаратов;</w:t>
      </w:r>
    </w:p>
    <w:p w14:paraId="1879C59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соблюдать</w:t>
      </w:r>
      <w:r w:rsidRPr="00E1255D">
        <w:rPr>
          <w:rFonts w:ascii="Times New Roman" w:hAnsi="Times New Roman"/>
          <w:spacing w:val="1"/>
          <w:sz w:val="24"/>
          <w:szCs w:val="24"/>
        </w:rPr>
        <w:t xml:space="preserve"> </w:t>
      </w:r>
      <w:r w:rsidRPr="00E1255D">
        <w:rPr>
          <w:rFonts w:ascii="Times New Roman" w:hAnsi="Times New Roman"/>
          <w:sz w:val="24"/>
          <w:szCs w:val="24"/>
        </w:rPr>
        <w:t>правила</w:t>
      </w:r>
      <w:r w:rsidRPr="00E1255D">
        <w:rPr>
          <w:rFonts w:ascii="Times New Roman" w:hAnsi="Times New Roman"/>
          <w:spacing w:val="1"/>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1"/>
          <w:sz w:val="24"/>
          <w:szCs w:val="24"/>
        </w:rPr>
        <w:t xml:space="preserve"> </w:t>
      </w:r>
      <w:r w:rsidRPr="00E1255D">
        <w:rPr>
          <w:rFonts w:ascii="Times New Roman" w:hAnsi="Times New Roman"/>
          <w:sz w:val="24"/>
          <w:szCs w:val="24"/>
        </w:rPr>
        <w:t>пилотирования</w:t>
      </w:r>
      <w:r w:rsidRPr="00E1255D">
        <w:rPr>
          <w:rFonts w:ascii="Times New Roman" w:hAnsi="Times New Roman"/>
          <w:spacing w:val="1"/>
          <w:sz w:val="24"/>
          <w:szCs w:val="24"/>
        </w:rPr>
        <w:t xml:space="preserve"> </w:t>
      </w:r>
      <w:r w:rsidRPr="00E1255D">
        <w:rPr>
          <w:rFonts w:ascii="Times New Roman" w:hAnsi="Times New Roman"/>
          <w:sz w:val="24"/>
          <w:szCs w:val="24"/>
        </w:rPr>
        <w:t>беспилотных</w:t>
      </w:r>
      <w:r w:rsidRPr="00E1255D">
        <w:rPr>
          <w:rFonts w:ascii="Times New Roman" w:hAnsi="Times New Roman"/>
          <w:spacing w:val="1"/>
          <w:sz w:val="24"/>
          <w:szCs w:val="24"/>
        </w:rPr>
        <w:t xml:space="preserve"> </w:t>
      </w:r>
      <w:r w:rsidRPr="00E1255D">
        <w:rPr>
          <w:rFonts w:ascii="Times New Roman" w:hAnsi="Times New Roman"/>
          <w:sz w:val="24"/>
          <w:szCs w:val="24"/>
        </w:rPr>
        <w:t>летательных</w:t>
      </w:r>
      <w:r w:rsidRPr="00E1255D">
        <w:rPr>
          <w:rFonts w:ascii="Times New Roman" w:hAnsi="Times New Roman"/>
          <w:spacing w:val="1"/>
          <w:sz w:val="24"/>
          <w:szCs w:val="24"/>
        </w:rPr>
        <w:t xml:space="preserve"> </w:t>
      </w:r>
      <w:r w:rsidRPr="00E1255D">
        <w:rPr>
          <w:rFonts w:ascii="Times New Roman" w:hAnsi="Times New Roman"/>
          <w:sz w:val="24"/>
          <w:szCs w:val="24"/>
        </w:rPr>
        <w:t>аппаратов;</w:t>
      </w:r>
    </w:p>
    <w:p w14:paraId="129D9D1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
          <w:sz w:val="24"/>
          <w:szCs w:val="24"/>
        </w:rPr>
        <w:t xml:space="preserve"> </w:t>
      </w: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w:t>
      </w:r>
      <w:r w:rsidRPr="00E1255D">
        <w:rPr>
          <w:rFonts w:ascii="Times New Roman" w:hAnsi="Times New Roman"/>
          <w:spacing w:val="1"/>
          <w:sz w:val="24"/>
          <w:szCs w:val="24"/>
        </w:rPr>
        <w:t xml:space="preserve"> </w:t>
      </w:r>
      <w:r w:rsidRPr="00E1255D">
        <w:rPr>
          <w:rFonts w:ascii="Times New Roman" w:hAnsi="Times New Roman"/>
          <w:sz w:val="24"/>
          <w:szCs w:val="24"/>
        </w:rPr>
        <w:t>связанных</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робототехникой,</w:t>
      </w:r>
      <w:r w:rsidRPr="00E1255D">
        <w:rPr>
          <w:rFonts w:ascii="Times New Roman" w:hAnsi="Times New Roman"/>
          <w:spacing w:val="1"/>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 труда.</w:t>
      </w:r>
    </w:p>
    <w:p w14:paraId="43A0BC3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w:t>
      </w:r>
      <w:r w:rsidRPr="00E1255D">
        <w:rPr>
          <w:rFonts w:ascii="Times New Roman" w:hAnsi="Times New Roman"/>
          <w:spacing w:val="-2"/>
          <w:sz w:val="24"/>
          <w:szCs w:val="24"/>
        </w:rPr>
        <w:t xml:space="preserve"> </w:t>
      </w:r>
      <w:r w:rsidRPr="00E1255D">
        <w:rPr>
          <w:rFonts w:ascii="Times New Roman" w:hAnsi="Times New Roman"/>
          <w:sz w:val="24"/>
          <w:szCs w:val="24"/>
        </w:rPr>
        <w:t>концу обучения</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b/>
          <w:sz w:val="24"/>
          <w:szCs w:val="24"/>
        </w:rPr>
        <w:t>9 классе</w:t>
      </w:r>
      <w:r w:rsidRPr="00E1255D">
        <w:rPr>
          <w:rFonts w:ascii="Times New Roman" w:hAnsi="Times New Roman"/>
          <w:sz w:val="24"/>
          <w:szCs w:val="24"/>
        </w:rPr>
        <w:t>:</w:t>
      </w:r>
    </w:p>
    <w:p w14:paraId="08619F0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5"/>
          <w:sz w:val="24"/>
          <w:szCs w:val="24"/>
        </w:rPr>
        <w:t xml:space="preserve"> </w:t>
      </w:r>
      <w:r w:rsidRPr="00E1255D">
        <w:rPr>
          <w:rFonts w:ascii="Times New Roman" w:hAnsi="Times New Roman"/>
          <w:sz w:val="24"/>
          <w:szCs w:val="24"/>
        </w:rPr>
        <w:t>автоматизированные</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роботизированные</w:t>
      </w:r>
      <w:r w:rsidRPr="00E1255D">
        <w:rPr>
          <w:rFonts w:ascii="Times New Roman" w:hAnsi="Times New Roman"/>
          <w:spacing w:val="-4"/>
          <w:sz w:val="24"/>
          <w:szCs w:val="24"/>
        </w:rPr>
        <w:t xml:space="preserve"> </w:t>
      </w:r>
      <w:r w:rsidRPr="00E1255D">
        <w:rPr>
          <w:rFonts w:ascii="Times New Roman" w:hAnsi="Times New Roman"/>
          <w:sz w:val="24"/>
          <w:szCs w:val="24"/>
        </w:rPr>
        <w:t>системы;</w:t>
      </w:r>
    </w:p>
    <w:p w14:paraId="241E1AC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
          <w:sz w:val="24"/>
          <w:szCs w:val="24"/>
        </w:rPr>
        <w:t xml:space="preserve"> </w:t>
      </w:r>
      <w:r w:rsidRPr="00E1255D">
        <w:rPr>
          <w:rFonts w:ascii="Times New Roman" w:hAnsi="Times New Roman"/>
          <w:sz w:val="24"/>
          <w:szCs w:val="24"/>
        </w:rPr>
        <w:t>современные</w:t>
      </w:r>
      <w:r w:rsidRPr="00E1255D">
        <w:rPr>
          <w:rFonts w:ascii="Times New Roman" w:hAnsi="Times New Roman"/>
          <w:spacing w:val="1"/>
          <w:sz w:val="24"/>
          <w:szCs w:val="24"/>
        </w:rPr>
        <w:t xml:space="preserve"> </w:t>
      </w:r>
      <w:r w:rsidRPr="00E1255D">
        <w:rPr>
          <w:rFonts w:ascii="Times New Roman" w:hAnsi="Times New Roman"/>
          <w:sz w:val="24"/>
          <w:szCs w:val="24"/>
        </w:rPr>
        <w:t>технологии</w:t>
      </w:r>
      <w:r w:rsidRPr="00E1255D">
        <w:rPr>
          <w:rFonts w:ascii="Times New Roman" w:hAnsi="Times New Roman"/>
          <w:spacing w:val="1"/>
          <w:sz w:val="24"/>
          <w:szCs w:val="24"/>
        </w:rPr>
        <w:t xml:space="preserve"> </w:t>
      </w: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z w:val="24"/>
          <w:szCs w:val="24"/>
        </w:rPr>
        <w:t>управлении</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автоматизированными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роботизированными</w:t>
      </w:r>
      <w:r w:rsidRPr="00E1255D">
        <w:rPr>
          <w:rFonts w:ascii="Times New Roman" w:hAnsi="Times New Roman"/>
          <w:spacing w:val="1"/>
          <w:sz w:val="24"/>
          <w:szCs w:val="24"/>
        </w:rPr>
        <w:t xml:space="preserve"> </w:t>
      </w:r>
      <w:r w:rsidRPr="00E1255D">
        <w:rPr>
          <w:rFonts w:ascii="Times New Roman" w:hAnsi="Times New Roman"/>
          <w:sz w:val="24"/>
          <w:szCs w:val="24"/>
        </w:rPr>
        <w:t>системами</w:t>
      </w:r>
      <w:r w:rsidRPr="00E1255D">
        <w:rPr>
          <w:rFonts w:ascii="Times New Roman" w:hAnsi="Times New Roman"/>
          <w:spacing w:val="1"/>
          <w:sz w:val="24"/>
          <w:szCs w:val="24"/>
        </w:rPr>
        <w:t xml:space="preserve"> </w:t>
      </w:r>
      <w:r w:rsidRPr="00E1255D">
        <w:rPr>
          <w:rFonts w:ascii="Times New Roman" w:hAnsi="Times New Roman"/>
          <w:sz w:val="24"/>
          <w:szCs w:val="24"/>
        </w:rPr>
        <w:t>(искусственный</w:t>
      </w:r>
      <w:r w:rsidRPr="00E1255D">
        <w:rPr>
          <w:rFonts w:ascii="Times New Roman" w:hAnsi="Times New Roman"/>
          <w:spacing w:val="-67"/>
          <w:sz w:val="24"/>
          <w:szCs w:val="24"/>
        </w:rPr>
        <w:t xml:space="preserve"> </w:t>
      </w:r>
      <w:r w:rsidRPr="00E1255D">
        <w:rPr>
          <w:rFonts w:ascii="Times New Roman" w:hAnsi="Times New Roman"/>
          <w:sz w:val="24"/>
          <w:szCs w:val="24"/>
        </w:rPr>
        <w:t>интеллект,</w:t>
      </w:r>
      <w:r w:rsidRPr="00E1255D">
        <w:rPr>
          <w:rFonts w:ascii="Times New Roman" w:hAnsi="Times New Roman"/>
          <w:spacing w:val="-9"/>
          <w:sz w:val="24"/>
          <w:szCs w:val="24"/>
        </w:rPr>
        <w:t xml:space="preserve"> </w:t>
      </w:r>
      <w:r w:rsidRPr="00E1255D">
        <w:rPr>
          <w:rFonts w:ascii="Times New Roman" w:hAnsi="Times New Roman"/>
          <w:sz w:val="24"/>
          <w:szCs w:val="24"/>
        </w:rPr>
        <w:t>нейротехнологии,</w:t>
      </w:r>
      <w:r w:rsidRPr="00E1255D">
        <w:rPr>
          <w:rFonts w:ascii="Times New Roman" w:hAnsi="Times New Roman"/>
          <w:spacing w:val="-7"/>
          <w:sz w:val="24"/>
          <w:szCs w:val="24"/>
        </w:rPr>
        <w:t xml:space="preserve"> </w:t>
      </w:r>
      <w:r w:rsidRPr="00E1255D">
        <w:rPr>
          <w:rFonts w:ascii="Times New Roman" w:hAnsi="Times New Roman"/>
          <w:sz w:val="24"/>
          <w:szCs w:val="24"/>
        </w:rPr>
        <w:t>машинное</w:t>
      </w:r>
      <w:r w:rsidRPr="00E1255D">
        <w:rPr>
          <w:rFonts w:ascii="Times New Roman" w:hAnsi="Times New Roman"/>
          <w:spacing w:val="-8"/>
          <w:sz w:val="24"/>
          <w:szCs w:val="24"/>
        </w:rPr>
        <w:t xml:space="preserve"> </w:t>
      </w:r>
      <w:r w:rsidRPr="00E1255D">
        <w:rPr>
          <w:rFonts w:ascii="Times New Roman" w:hAnsi="Times New Roman"/>
          <w:sz w:val="24"/>
          <w:szCs w:val="24"/>
        </w:rPr>
        <w:t>зрение,</w:t>
      </w:r>
      <w:r w:rsidRPr="00E1255D">
        <w:rPr>
          <w:rFonts w:ascii="Times New Roman" w:hAnsi="Times New Roman"/>
          <w:spacing w:val="-6"/>
          <w:sz w:val="24"/>
          <w:szCs w:val="24"/>
        </w:rPr>
        <w:t xml:space="preserve"> </w:t>
      </w:r>
      <w:r w:rsidRPr="00E1255D">
        <w:rPr>
          <w:rFonts w:ascii="Times New Roman" w:hAnsi="Times New Roman"/>
          <w:sz w:val="24"/>
          <w:szCs w:val="24"/>
        </w:rPr>
        <w:t>телеметрия</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пр.),</w:t>
      </w:r>
      <w:r w:rsidRPr="00E1255D">
        <w:rPr>
          <w:rFonts w:ascii="Times New Roman" w:hAnsi="Times New Roman"/>
          <w:spacing w:val="-7"/>
          <w:sz w:val="24"/>
          <w:szCs w:val="24"/>
        </w:rPr>
        <w:t xml:space="preserve"> </w:t>
      </w:r>
      <w:r w:rsidRPr="00E1255D">
        <w:rPr>
          <w:rFonts w:ascii="Times New Roman" w:hAnsi="Times New Roman"/>
          <w:sz w:val="24"/>
          <w:szCs w:val="24"/>
        </w:rPr>
        <w:t>назвать</w:t>
      </w:r>
      <w:r w:rsidRPr="00E1255D">
        <w:rPr>
          <w:rFonts w:ascii="Times New Roman" w:hAnsi="Times New Roman"/>
          <w:spacing w:val="-10"/>
          <w:sz w:val="24"/>
          <w:szCs w:val="24"/>
        </w:rPr>
        <w:t xml:space="preserve"> </w:t>
      </w:r>
      <w:r w:rsidRPr="00E1255D">
        <w:rPr>
          <w:rFonts w:ascii="Times New Roman" w:hAnsi="Times New Roman"/>
          <w:sz w:val="24"/>
          <w:szCs w:val="24"/>
        </w:rPr>
        <w:t>области</w:t>
      </w:r>
      <w:r w:rsidRPr="00E1255D">
        <w:rPr>
          <w:rFonts w:ascii="Times New Roman" w:hAnsi="Times New Roman"/>
          <w:spacing w:val="-67"/>
          <w:sz w:val="24"/>
          <w:szCs w:val="24"/>
        </w:rPr>
        <w:t xml:space="preserve"> </w:t>
      </w:r>
      <w:r w:rsidRPr="00E1255D">
        <w:rPr>
          <w:rFonts w:ascii="Times New Roman" w:hAnsi="Times New Roman"/>
          <w:sz w:val="24"/>
          <w:szCs w:val="24"/>
        </w:rPr>
        <w:t>их</w:t>
      </w:r>
      <w:r w:rsidRPr="00E1255D">
        <w:rPr>
          <w:rFonts w:ascii="Times New Roman" w:hAnsi="Times New Roman"/>
          <w:spacing w:val="-4"/>
          <w:sz w:val="24"/>
          <w:szCs w:val="24"/>
        </w:rPr>
        <w:t xml:space="preserve"> </w:t>
      </w:r>
      <w:r w:rsidRPr="00E1255D">
        <w:rPr>
          <w:rFonts w:ascii="Times New Roman" w:hAnsi="Times New Roman"/>
          <w:sz w:val="24"/>
          <w:szCs w:val="24"/>
        </w:rPr>
        <w:t>применения;</w:t>
      </w:r>
    </w:p>
    <w:p w14:paraId="31F6BC6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
          <w:sz w:val="24"/>
          <w:szCs w:val="24"/>
        </w:rPr>
        <w:t xml:space="preserve"> </w:t>
      </w:r>
      <w:r w:rsidRPr="00E1255D">
        <w:rPr>
          <w:rFonts w:ascii="Times New Roman" w:hAnsi="Times New Roman"/>
          <w:sz w:val="24"/>
          <w:szCs w:val="24"/>
        </w:rPr>
        <w:t>принципы</w:t>
      </w:r>
      <w:r w:rsidRPr="00E1255D">
        <w:rPr>
          <w:rFonts w:ascii="Times New Roman" w:hAnsi="Times New Roman"/>
          <w:spacing w:val="1"/>
          <w:sz w:val="24"/>
          <w:szCs w:val="24"/>
        </w:rPr>
        <w:t xml:space="preserve"> </w:t>
      </w:r>
      <w:r w:rsidRPr="00E1255D">
        <w:rPr>
          <w:rFonts w:ascii="Times New Roman" w:hAnsi="Times New Roman"/>
          <w:sz w:val="24"/>
          <w:szCs w:val="24"/>
        </w:rPr>
        <w:t>работы</w:t>
      </w:r>
      <w:r w:rsidRPr="00E1255D">
        <w:rPr>
          <w:rFonts w:ascii="Times New Roman" w:hAnsi="Times New Roman"/>
          <w:spacing w:val="1"/>
          <w:sz w:val="24"/>
          <w:szCs w:val="24"/>
        </w:rPr>
        <w:t xml:space="preserve"> </w:t>
      </w:r>
      <w:r w:rsidRPr="00E1255D">
        <w:rPr>
          <w:rFonts w:ascii="Times New Roman" w:hAnsi="Times New Roman"/>
          <w:sz w:val="24"/>
          <w:szCs w:val="24"/>
        </w:rPr>
        <w:t>системы</w:t>
      </w:r>
      <w:r w:rsidRPr="00E1255D">
        <w:rPr>
          <w:rFonts w:ascii="Times New Roman" w:hAnsi="Times New Roman"/>
          <w:spacing w:val="1"/>
          <w:sz w:val="24"/>
          <w:szCs w:val="24"/>
        </w:rPr>
        <w:t xml:space="preserve"> </w:t>
      </w:r>
      <w:r w:rsidRPr="00E1255D">
        <w:rPr>
          <w:rFonts w:ascii="Times New Roman" w:hAnsi="Times New Roman"/>
          <w:sz w:val="24"/>
          <w:szCs w:val="24"/>
        </w:rPr>
        <w:t>интернет</w:t>
      </w:r>
      <w:r w:rsidRPr="00E1255D">
        <w:rPr>
          <w:rFonts w:ascii="Times New Roman" w:hAnsi="Times New Roman"/>
          <w:spacing w:val="1"/>
          <w:sz w:val="24"/>
          <w:szCs w:val="24"/>
        </w:rPr>
        <w:t xml:space="preserve"> </w:t>
      </w:r>
      <w:r w:rsidRPr="00E1255D">
        <w:rPr>
          <w:rFonts w:ascii="Times New Roman" w:hAnsi="Times New Roman"/>
          <w:sz w:val="24"/>
          <w:szCs w:val="24"/>
        </w:rPr>
        <w:t>вещей;</w:t>
      </w:r>
      <w:r w:rsidRPr="00E1255D">
        <w:rPr>
          <w:rFonts w:ascii="Times New Roman" w:hAnsi="Times New Roman"/>
          <w:spacing w:val="1"/>
          <w:sz w:val="24"/>
          <w:szCs w:val="24"/>
        </w:rPr>
        <w:t xml:space="preserve"> </w:t>
      </w:r>
      <w:r w:rsidRPr="00E1255D">
        <w:rPr>
          <w:rFonts w:ascii="Times New Roman" w:hAnsi="Times New Roman"/>
          <w:sz w:val="24"/>
          <w:szCs w:val="24"/>
        </w:rPr>
        <w:t>сферы</w:t>
      </w:r>
      <w:r w:rsidRPr="00E1255D">
        <w:rPr>
          <w:rFonts w:ascii="Times New Roman" w:hAnsi="Times New Roman"/>
          <w:spacing w:val="1"/>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1"/>
          <w:sz w:val="24"/>
          <w:szCs w:val="24"/>
        </w:rPr>
        <w:t xml:space="preserve"> </w:t>
      </w:r>
      <w:r w:rsidRPr="00E1255D">
        <w:rPr>
          <w:rFonts w:ascii="Times New Roman" w:hAnsi="Times New Roman"/>
          <w:sz w:val="24"/>
          <w:szCs w:val="24"/>
        </w:rPr>
        <w:t>системы</w:t>
      </w:r>
      <w:r w:rsidRPr="00E1255D">
        <w:rPr>
          <w:rFonts w:ascii="Times New Roman" w:hAnsi="Times New Roman"/>
          <w:spacing w:val="-1"/>
          <w:sz w:val="24"/>
          <w:szCs w:val="24"/>
        </w:rPr>
        <w:t xml:space="preserve"> </w:t>
      </w:r>
      <w:r w:rsidRPr="00E1255D">
        <w:rPr>
          <w:rFonts w:ascii="Times New Roman" w:hAnsi="Times New Roman"/>
          <w:sz w:val="24"/>
          <w:szCs w:val="24"/>
        </w:rPr>
        <w:t>интернет вещей в</w:t>
      </w:r>
      <w:r w:rsidRPr="00E1255D">
        <w:rPr>
          <w:rFonts w:ascii="Times New Roman" w:hAnsi="Times New Roman"/>
          <w:spacing w:val="-5"/>
          <w:sz w:val="24"/>
          <w:szCs w:val="24"/>
        </w:rPr>
        <w:t xml:space="preserve"> </w:t>
      </w:r>
      <w:r w:rsidRPr="00E1255D">
        <w:rPr>
          <w:rFonts w:ascii="Times New Roman" w:hAnsi="Times New Roman"/>
          <w:sz w:val="24"/>
          <w:szCs w:val="24"/>
        </w:rPr>
        <w:t>промышленности</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быту;</w:t>
      </w:r>
    </w:p>
    <w:p w14:paraId="61A5BEE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анализировать</w:t>
      </w:r>
      <w:r w:rsidRPr="00E1255D">
        <w:rPr>
          <w:rFonts w:ascii="Times New Roman" w:hAnsi="Times New Roman"/>
          <w:spacing w:val="-7"/>
          <w:sz w:val="24"/>
          <w:szCs w:val="24"/>
        </w:rPr>
        <w:t xml:space="preserve"> </w:t>
      </w:r>
      <w:r w:rsidRPr="00E1255D">
        <w:rPr>
          <w:rFonts w:ascii="Times New Roman" w:hAnsi="Times New Roman"/>
          <w:sz w:val="24"/>
          <w:szCs w:val="24"/>
        </w:rPr>
        <w:t>перспективы</w:t>
      </w:r>
      <w:r w:rsidRPr="00E1255D">
        <w:rPr>
          <w:rFonts w:ascii="Times New Roman" w:hAnsi="Times New Roman"/>
          <w:spacing w:val="-7"/>
          <w:sz w:val="24"/>
          <w:szCs w:val="24"/>
        </w:rPr>
        <w:t xml:space="preserve"> </w:t>
      </w:r>
      <w:r w:rsidRPr="00E1255D">
        <w:rPr>
          <w:rFonts w:ascii="Times New Roman" w:hAnsi="Times New Roman"/>
          <w:sz w:val="24"/>
          <w:szCs w:val="24"/>
        </w:rPr>
        <w:t>развития</w:t>
      </w:r>
      <w:r w:rsidRPr="00E1255D">
        <w:rPr>
          <w:rFonts w:ascii="Times New Roman" w:hAnsi="Times New Roman"/>
          <w:spacing w:val="-8"/>
          <w:sz w:val="24"/>
          <w:szCs w:val="24"/>
        </w:rPr>
        <w:t xml:space="preserve"> </w:t>
      </w:r>
      <w:r w:rsidRPr="00E1255D">
        <w:rPr>
          <w:rFonts w:ascii="Times New Roman" w:hAnsi="Times New Roman"/>
          <w:sz w:val="24"/>
          <w:szCs w:val="24"/>
        </w:rPr>
        <w:t>беспилотной</w:t>
      </w:r>
      <w:r w:rsidRPr="00E1255D">
        <w:rPr>
          <w:rFonts w:ascii="Times New Roman" w:hAnsi="Times New Roman"/>
          <w:spacing w:val="-4"/>
          <w:sz w:val="24"/>
          <w:szCs w:val="24"/>
        </w:rPr>
        <w:t xml:space="preserve"> </w:t>
      </w:r>
      <w:r w:rsidRPr="00E1255D">
        <w:rPr>
          <w:rFonts w:ascii="Times New Roman" w:hAnsi="Times New Roman"/>
          <w:sz w:val="24"/>
          <w:szCs w:val="24"/>
        </w:rPr>
        <w:t>робототехники;</w:t>
      </w:r>
    </w:p>
    <w:p w14:paraId="2E98E8A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конструировать и моделировать автоматизированные и робототехнические</w:t>
      </w:r>
      <w:r w:rsidRPr="00E1255D">
        <w:rPr>
          <w:rFonts w:ascii="Times New Roman" w:hAnsi="Times New Roman"/>
          <w:spacing w:val="1"/>
          <w:sz w:val="24"/>
          <w:szCs w:val="24"/>
        </w:rPr>
        <w:t xml:space="preserve"> </w:t>
      </w:r>
      <w:r w:rsidRPr="00E1255D">
        <w:rPr>
          <w:rFonts w:ascii="Times New Roman" w:hAnsi="Times New Roman"/>
          <w:sz w:val="24"/>
          <w:szCs w:val="24"/>
        </w:rPr>
        <w:t>системы</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1"/>
          <w:sz w:val="24"/>
          <w:szCs w:val="24"/>
        </w:rPr>
        <w:t xml:space="preserve"> </w:t>
      </w:r>
      <w:r w:rsidRPr="00E1255D">
        <w:rPr>
          <w:rFonts w:ascii="Times New Roman" w:hAnsi="Times New Roman"/>
          <w:sz w:val="24"/>
          <w:szCs w:val="24"/>
        </w:rPr>
        <w:t>материальных</w:t>
      </w:r>
      <w:r w:rsidRPr="00E1255D">
        <w:rPr>
          <w:rFonts w:ascii="Times New Roman" w:hAnsi="Times New Roman"/>
          <w:spacing w:val="1"/>
          <w:sz w:val="24"/>
          <w:szCs w:val="24"/>
        </w:rPr>
        <w:t xml:space="preserve"> </w:t>
      </w:r>
      <w:r w:rsidRPr="00E1255D">
        <w:rPr>
          <w:rFonts w:ascii="Times New Roman" w:hAnsi="Times New Roman"/>
          <w:sz w:val="24"/>
          <w:szCs w:val="24"/>
        </w:rPr>
        <w:t>конструкторов</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компьютерным</w:t>
      </w:r>
      <w:r w:rsidRPr="00E1255D">
        <w:rPr>
          <w:rFonts w:ascii="Times New Roman" w:hAnsi="Times New Roman"/>
          <w:spacing w:val="1"/>
          <w:sz w:val="24"/>
          <w:szCs w:val="24"/>
        </w:rPr>
        <w:t xml:space="preserve"> </w:t>
      </w:r>
      <w:r w:rsidRPr="00E1255D">
        <w:rPr>
          <w:rFonts w:ascii="Times New Roman" w:hAnsi="Times New Roman"/>
          <w:sz w:val="24"/>
          <w:szCs w:val="24"/>
        </w:rPr>
        <w:t>управлением</w:t>
      </w:r>
      <w:r w:rsidRPr="00E1255D">
        <w:rPr>
          <w:rFonts w:ascii="Times New Roman" w:hAnsi="Times New Roman"/>
          <w:spacing w:val="-4"/>
          <w:sz w:val="24"/>
          <w:szCs w:val="24"/>
        </w:rPr>
        <w:t xml:space="preserve"> </w:t>
      </w:r>
      <w:r w:rsidRPr="00E1255D">
        <w:rPr>
          <w:rFonts w:ascii="Times New Roman" w:hAnsi="Times New Roman"/>
          <w:sz w:val="24"/>
          <w:szCs w:val="24"/>
        </w:rPr>
        <w:t>и обратной связью;</w:t>
      </w:r>
    </w:p>
    <w:p w14:paraId="3B220E8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составлять</w:t>
      </w:r>
      <w:r w:rsidRPr="00E1255D">
        <w:rPr>
          <w:rFonts w:ascii="Times New Roman" w:hAnsi="Times New Roman"/>
          <w:spacing w:val="1"/>
          <w:sz w:val="24"/>
          <w:szCs w:val="24"/>
        </w:rPr>
        <w:t xml:space="preserve"> </w:t>
      </w:r>
      <w:r w:rsidRPr="00E1255D">
        <w:rPr>
          <w:rFonts w:ascii="Times New Roman" w:hAnsi="Times New Roman"/>
          <w:sz w:val="24"/>
          <w:szCs w:val="24"/>
        </w:rPr>
        <w:t>алгоритмы</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программы</w:t>
      </w:r>
      <w:r w:rsidRPr="00E1255D">
        <w:rPr>
          <w:rFonts w:ascii="Times New Roman" w:hAnsi="Times New Roman"/>
          <w:spacing w:val="1"/>
          <w:sz w:val="24"/>
          <w:szCs w:val="24"/>
        </w:rPr>
        <w:t xml:space="preserve"> </w:t>
      </w:r>
      <w:r w:rsidRPr="00E1255D">
        <w:rPr>
          <w:rFonts w:ascii="Times New Roman" w:hAnsi="Times New Roman"/>
          <w:sz w:val="24"/>
          <w:szCs w:val="24"/>
        </w:rPr>
        <w:t>по</w:t>
      </w:r>
      <w:r w:rsidRPr="00E1255D">
        <w:rPr>
          <w:rFonts w:ascii="Times New Roman" w:hAnsi="Times New Roman"/>
          <w:spacing w:val="1"/>
          <w:sz w:val="24"/>
          <w:szCs w:val="24"/>
        </w:rPr>
        <w:t xml:space="preserve"> </w:t>
      </w:r>
      <w:r w:rsidRPr="00E1255D">
        <w:rPr>
          <w:rFonts w:ascii="Times New Roman" w:hAnsi="Times New Roman"/>
          <w:sz w:val="24"/>
          <w:szCs w:val="24"/>
        </w:rPr>
        <w:t>управлению</w:t>
      </w:r>
      <w:r w:rsidRPr="00E1255D">
        <w:rPr>
          <w:rFonts w:ascii="Times New Roman" w:hAnsi="Times New Roman"/>
          <w:spacing w:val="1"/>
          <w:sz w:val="24"/>
          <w:szCs w:val="24"/>
        </w:rPr>
        <w:t xml:space="preserve"> </w:t>
      </w:r>
      <w:r w:rsidRPr="00E1255D">
        <w:rPr>
          <w:rFonts w:ascii="Times New Roman" w:hAnsi="Times New Roman"/>
          <w:sz w:val="24"/>
          <w:szCs w:val="24"/>
        </w:rPr>
        <w:t>робототехническими</w:t>
      </w:r>
      <w:r w:rsidRPr="00E1255D">
        <w:rPr>
          <w:rFonts w:ascii="Times New Roman" w:hAnsi="Times New Roman"/>
          <w:spacing w:val="1"/>
          <w:sz w:val="24"/>
          <w:szCs w:val="24"/>
        </w:rPr>
        <w:t xml:space="preserve"> </w:t>
      </w:r>
      <w:r w:rsidRPr="00E1255D">
        <w:rPr>
          <w:rFonts w:ascii="Times New Roman" w:hAnsi="Times New Roman"/>
          <w:sz w:val="24"/>
          <w:szCs w:val="24"/>
        </w:rPr>
        <w:t>системами;</w:t>
      </w:r>
    </w:p>
    <w:p w14:paraId="249361C7"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использовать языки программирования для управления роботами;</w:t>
      </w:r>
      <w:r w:rsidRPr="00E1255D">
        <w:rPr>
          <w:rFonts w:ascii="Times New Roman" w:hAnsi="Times New Roman"/>
          <w:spacing w:val="-67"/>
          <w:sz w:val="24"/>
          <w:szCs w:val="24"/>
        </w:rPr>
        <w:t xml:space="preserve"> </w:t>
      </w:r>
      <w:r w:rsidRPr="00E1255D">
        <w:rPr>
          <w:rFonts w:ascii="Times New Roman" w:hAnsi="Times New Roman"/>
          <w:spacing w:val="-1"/>
          <w:sz w:val="24"/>
          <w:szCs w:val="24"/>
        </w:rPr>
        <w:t>осуществлять</w:t>
      </w:r>
      <w:r w:rsidRPr="00E1255D">
        <w:rPr>
          <w:rFonts w:ascii="Times New Roman" w:hAnsi="Times New Roman"/>
          <w:spacing w:val="-17"/>
          <w:sz w:val="24"/>
          <w:szCs w:val="24"/>
        </w:rPr>
        <w:t xml:space="preserve"> </w:t>
      </w:r>
      <w:r w:rsidRPr="00E1255D">
        <w:rPr>
          <w:rFonts w:ascii="Times New Roman" w:hAnsi="Times New Roman"/>
          <w:spacing w:val="-1"/>
          <w:sz w:val="24"/>
          <w:szCs w:val="24"/>
        </w:rPr>
        <w:t>управление</w:t>
      </w:r>
      <w:r w:rsidRPr="00E1255D">
        <w:rPr>
          <w:rFonts w:ascii="Times New Roman" w:hAnsi="Times New Roman"/>
          <w:spacing w:val="-15"/>
          <w:sz w:val="24"/>
          <w:szCs w:val="24"/>
        </w:rPr>
        <w:t xml:space="preserve"> </w:t>
      </w:r>
      <w:r w:rsidRPr="00E1255D">
        <w:rPr>
          <w:rFonts w:ascii="Times New Roman" w:hAnsi="Times New Roman"/>
          <w:spacing w:val="-1"/>
          <w:sz w:val="24"/>
          <w:szCs w:val="24"/>
        </w:rPr>
        <w:t>групповым</w:t>
      </w:r>
      <w:r w:rsidRPr="00E1255D">
        <w:rPr>
          <w:rFonts w:ascii="Times New Roman" w:hAnsi="Times New Roman"/>
          <w:spacing w:val="-16"/>
          <w:sz w:val="24"/>
          <w:szCs w:val="24"/>
        </w:rPr>
        <w:t xml:space="preserve"> </w:t>
      </w:r>
      <w:r w:rsidRPr="00E1255D">
        <w:rPr>
          <w:rFonts w:ascii="Times New Roman" w:hAnsi="Times New Roman"/>
          <w:sz w:val="24"/>
          <w:szCs w:val="24"/>
        </w:rPr>
        <w:t>взаимодействием</w:t>
      </w:r>
      <w:r w:rsidRPr="00E1255D">
        <w:rPr>
          <w:rFonts w:ascii="Times New Roman" w:hAnsi="Times New Roman"/>
          <w:spacing w:val="-16"/>
          <w:sz w:val="24"/>
          <w:szCs w:val="24"/>
        </w:rPr>
        <w:t xml:space="preserve"> </w:t>
      </w:r>
      <w:r w:rsidRPr="00E1255D">
        <w:rPr>
          <w:rFonts w:ascii="Times New Roman" w:hAnsi="Times New Roman"/>
          <w:sz w:val="24"/>
          <w:szCs w:val="24"/>
        </w:rPr>
        <w:t>роботов;</w:t>
      </w:r>
    </w:p>
    <w:p w14:paraId="451ACCE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соблюдать</w:t>
      </w:r>
      <w:r w:rsidRPr="00E1255D">
        <w:rPr>
          <w:rFonts w:ascii="Times New Roman" w:hAnsi="Times New Roman"/>
          <w:spacing w:val="-6"/>
          <w:sz w:val="24"/>
          <w:szCs w:val="24"/>
        </w:rPr>
        <w:t xml:space="preserve"> </w:t>
      </w:r>
      <w:r w:rsidRPr="00E1255D">
        <w:rPr>
          <w:rFonts w:ascii="Times New Roman" w:hAnsi="Times New Roman"/>
          <w:sz w:val="24"/>
          <w:szCs w:val="24"/>
        </w:rPr>
        <w:t>правила</w:t>
      </w:r>
      <w:r w:rsidRPr="00E1255D">
        <w:rPr>
          <w:rFonts w:ascii="Times New Roman" w:hAnsi="Times New Roman"/>
          <w:spacing w:val="-3"/>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5"/>
          <w:sz w:val="24"/>
          <w:szCs w:val="24"/>
        </w:rPr>
        <w:t xml:space="preserve"> </w:t>
      </w:r>
      <w:r w:rsidRPr="00E1255D">
        <w:rPr>
          <w:rFonts w:ascii="Times New Roman" w:hAnsi="Times New Roman"/>
          <w:sz w:val="24"/>
          <w:szCs w:val="24"/>
        </w:rPr>
        <w:t>пилотирования;</w:t>
      </w:r>
    </w:p>
    <w:p w14:paraId="3032DFC8"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самостоятельно</w:t>
      </w:r>
      <w:r w:rsidRPr="00E1255D">
        <w:rPr>
          <w:rFonts w:ascii="Times New Roman" w:hAnsi="Times New Roman"/>
          <w:spacing w:val="-7"/>
          <w:sz w:val="24"/>
          <w:szCs w:val="24"/>
        </w:rPr>
        <w:t xml:space="preserve"> </w:t>
      </w:r>
      <w:r w:rsidRPr="00E1255D">
        <w:rPr>
          <w:rFonts w:ascii="Times New Roman" w:hAnsi="Times New Roman"/>
          <w:sz w:val="24"/>
          <w:szCs w:val="24"/>
        </w:rPr>
        <w:t>осуществлять</w:t>
      </w:r>
      <w:r w:rsidRPr="00E1255D">
        <w:rPr>
          <w:rFonts w:ascii="Times New Roman" w:hAnsi="Times New Roman"/>
          <w:spacing w:val="-5"/>
          <w:sz w:val="24"/>
          <w:szCs w:val="24"/>
        </w:rPr>
        <w:t xml:space="preserve"> </w:t>
      </w:r>
      <w:r w:rsidRPr="00E1255D">
        <w:rPr>
          <w:rFonts w:ascii="Times New Roman" w:hAnsi="Times New Roman"/>
          <w:sz w:val="24"/>
          <w:szCs w:val="24"/>
        </w:rPr>
        <w:t>робототехнические</w:t>
      </w:r>
      <w:r w:rsidRPr="00E1255D">
        <w:rPr>
          <w:rFonts w:ascii="Times New Roman" w:hAnsi="Times New Roman"/>
          <w:spacing w:val="-4"/>
          <w:sz w:val="24"/>
          <w:szCs w:val="24"/>
        </w:rPr>
        <w:t xml:space="preserve"> </w:t>
      </w:r>
      <w:r w:rsidRPr="00E1255D">
        <w:rPr>
          <w:rFonts w:ascii="Times New Roman" w:hAnsi="Times New Roman"/>
          <w:sz w:val="24"/>
          <w:szCs w:val="24"/>
        </w:rPr>
        <w:t>проекты;</w:t>
      </w:r>
    </w:p>
    <w:p w14:paraId="2ABFC1C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мир</w:t>
      </w:r>
      <w:r w:rsidRPr="00E1255D">
        <w:rPr>
          <w:rFonts w:ascii="Times New Roman" w:hAnsi="Times New Roman"/>
          <w:sz w:val="24"/>
          <w:szCs w:val="24"/>
        </w:rPr>
        <w:tab/>
        <w:t>профессий,</w:t>
      </w:r>
      <w:r w:rsidRPr="00E1255D">
        <w:rPr>
          <w:rFonts w:ascii="Times New Roman" w:hAnsi="Times New Roman"/>
          <w:sz w:val="24"/>
          <w:szCs w:val="24"/>
        </w:rPr>
        <w:tab/>
        <w:t>связанных</w:t>
      </w:r>
      <w:r w:rsidRPr="00E1255D">
        <w:rPr>
          <w:rFonts w:ascii="Times New Roman" w:hAnsi="Times New Roman"/>
          <w:sz w:val="24"/>
          <w:szCs w:val="24"/>
        </w:rPr>
        <w:tab/>
        <w:t>с</w:t>
      </w:r>
      <w:r w:rsidRPr="00E1255D">
        <w:rPr>
          <w:rFonts w:ascii="Times New Roman" w:hAnsi="Times New Roman"/>
          <w:sz w:val="24"/>
          <w:szCs w:val="24"/>
        </w:rPr>
        <w:tab/>
        <w:t>робототехникой,</w:t>
      </w:r>
      <w:r w:rsidRPr="00E1255D">
        <w:rPr>
          <w:rFonts w:ascii="Times New Roman" w:hAnsi="Times New Roman"/>
          <w:sz w:val="24"/>
          <w:szCs w:val="24"/>
        </w:rPr>
        <w:tab/>
      </w:r>
      <w:r w:rsidRPr="00E1255D">
        <w:rPr>
          <w:rFonts w:ascii="Times New Roman" w:hAnsi="Times New Roman"/>
          <w:spacing w:val="-1"/>
          <w:sz w:val="24"/>
          <w:szCs w:val="24"/>
        </w:rPr>
        <w:t>их</w:t>
      </w:r>
      <w:r w:rsidRPr="00E1255D">
        <w:rPr>
          <w:rFonts w:ascii="Times New Roman" w:hAnsi="Times New Roman"/>
          <w:spacing w:val="-67"/>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рынке труда.</w:t>
      </w:r>
    </w:p>
    <w:p w14:paraId="017C2759" w14:textId="77777777" w:rsidR="00B13356" w:rsidRPr="00E1255D" w:rsidRDefault="00B13356" w:rsidP="00E1255D">
      <w:pPr>
        <w:spacing w:after="0"/>
        <w:rPr>
          <w:rFonts w:ascii="Times New Roman" w:hAnsi="Times New Roman"/>
          <w:b/>
          <w:sz w:val="24"/>
          <w:szCs w:val="24"/>
        </w:rPr>
      </w:pPr>
      <w:r w:rsidRPr="00E1255D">
        <w:rPr>
          <w:rFonts w:ascii="Times New Roman" w:hAnsi="Times New Roman"/>
          <w:b/>
          <w:sz w:val="24"/>
          <w:szCs w:val="24"/>
        </w:rPr>
        <w:t>ВАРИАТИВНЫЕ</w:t>
      </w:r>
      <w:r w:rsidRPr="00E1255D">
        <w:rPr>
          <w:rFonts w:ascii="Times New Roman" w:hAnsi="Times New Roman"/>
          <w:b/>
          <w:spacing w:val="-3"/>
          <w:sz w:val="24"/>
          <w:szCs w:val="24"/>
        </w:rPr>
        <w:t xml:space="preserve"> </w:t>
      </w:r>
      <w:r w:rsidRPr="00E1255D">
        <w:rPr>
          <w:rFonts w:ascii="Times New Roman" w:hAnsi="Times New Roman"/>
          <w:b/>
          <w:sz w:val="24"/>
          <w:szCs w:val="24"/>
        </w:rPr>
        <w:t>МОДУЛИ</w:t>
      </w:r>
    </w:p>
    <w:p w14:paraId="12FE39C2" w14:textId="77777777" w:rsidR="00B13356" w:rsidRPr="00E1255D" w:rsidRDefault="00B13356" w:rsidP="00E1255D">
      <w:pPr>
        <w:spacing w:after="0"/>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8"/>
          <w:sz w:val="24"/>
          <w:szCs w:val="24"/>
        </w:rPr>
        <w:t xml:space="preserve"> </w:t>
      </w:r>
      <w:r w:rsidRPr="00E1255D">
        <w:rPr>
          <w:rFonts w:ascii="Times New Roman" w:hAnsi="Times New Roman"/>
          <w:b/>
          <w:sz w:val="24"/>
          <w:szCs w:val="24"/>
        </w:rPr>
        <w:t>«Автоматизированные</w:t>
      </w:r>
      <w:r w:rsidRPr="00E1255D">
        <w:rPr>
          <w:rFonts w:ascii="Times New Roman" w:hAnsi="Times New Roman"/>
          <w:b/>
          <w:spacing w:val="-5"/>
          <w:sz w:val="24"/>
          <w:szCs w:val="24"/>
        </w:rPr>
        <w:t xml:space="preserve"> </w:t>
      </w:r>
      <w:r w:rsidRPr="00E1255D">
        <w:rPr>
          <w:rFonts w:ascii="Times New Roman" w:hAnsi="Times New Roman"/>
          <w:b/>
          <w:sz w:val="24"/>
          <w:szCs w:val="24"/>
        </w:rPr>
        <w:t>системы»</w:t>
      </w:r>
    </w:p>
    <w:p w14:paraId="3DFA725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position w:val="1"/>
          <w:sz w:val="24"/>
          <w:szCs w:val="24"/>
        </w:rPr>
        <w:t>К</w:t>
      </w:r>
      <w:r w:rsidRPr="00E1255D">
        <w:rPr>
          <w:rFonts w:ascii="Times New Roman" w:hAnsi="Times New Roman"/>
          <w:spacing w:val="-2"/>
          <w:position w:val="1"/>
          <w:sz w:val="24"/>
          <w:szCs w:val="24"/>
        </w:rPr>
        <w:t xml:space="preserve"> </w:t>
      </w:r>
      <w:r w:rsidRPr="00E1255D">
        <w:rPr>
          <w:rFonts w:ascii="Times New Roman" w:hAnsi="Times New Roman"/>
          <w:position w:val="1"/>
          <w:sz w:val="24"/>
          <w:szCs w:val="24"/>
        </w:rPr>
        <w:t>концу обучения</w:t>
      </w:r>
      <w:r w:rsidRPr="00E1255D">
        <w:rPr>
          <w:rFonts w:ascii="Times New Roman" w:hAnsi="Times New Roman"/>
          <w:spacing w:val="-1"/>
          <w:position w:val="1"/>
          <w:sz w:val="24"/>
          <w:szCs w:val="24"/>
        </w:rPr>
        <w:t xml:space="preserve"> </w:t>
      </w:r>
      <w:r w:rsidRPr="00E1255D">
        <w:rPr>
          <w:rFonts w:ascii="Times New Roman" w:hAnsi="Times New Roman"/>
          <w:position w:val="1"/>
          <w:sz w:val="24"/>
          <w:szCs w:val="24"/>
        </w:rPr>
        <w:t>в</w:t>
      </w:r>
      <w:r w:rsidRPr="00E1255D">
        <w:rPr>
          <w:rFonts w:ascii="Times New Roman" w:hAnsi="Times New Roman"/>
          <w:spacing w:val="-2"/>
          <w:position w:val="1"/>
          <w:sz w:val="24"/>
          <w:szCs w:val="24"/>
        </w:rPr>
        <w:t xml:space="preserve"> </w:t>
      </w:r>
      <w:r w:rsidRPr="00E1255D">
        <w:rPr>
          <w:rFonts w:ascii="Times New Roman" w:hAnsi="Times New Roman"/>
          <w:b/>
          <w:sz w:val="24"/>
          <w:szCs w:val="24"/>
        </w:rPr>
        <w:t>8–9</w:t>
      </w:r>
      <w:r w:rsidRPr="00E1255D">
        <w:rPr>
          <w:rFonts w:ascii="Times New Roman" w:hAnsi="Times New Roman"/>
          <w:b/>
          <w:spacing w:val="-1"/>
          <w:sz w:val="24"/>
          <w:szCs w:val="24"/>
        </w:rPr>
        <w:t xml:space="preserve"> </w:t>
      </w:r>
      <w:r w:rsidRPr="00E1255D">
        <w:rPr>
          <w:rFonts w:ascii="Times New Roman" w:hAnsi="Times New Roman"/>
          <w:b/>
          <w:sz w:val="24"/>
          <w:szCs w:val="24"/>
        </w:rPr>
        <w:t>классах</w:t>
      </w:r>
      <w:r w:rsidRPr="00E1255D">
        <w:rPr>
          <w:rFonts w:ascii="Times New Roman" w:hAnsi="Times New Roman"/>
          <w:position w:val="1"/>
          <w:sz w:val="24"/>
          <w:szCs w:val="24"/>
        </w:rPr>
        <w:t>:</w:t>
      </w:r>
    </w:p>
    <w:p w14:paraId="4C012EB0"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6"/>
          <w:sz w:val="24"/>
          <w:szCs w:val="24"/>
        </w:rPr>
        <w:t xml:space="preserve"> </w:t>
      </w:r>
      <w:r w:rsidRPr="00E1255D">
        <w:rPr>
          <w:rFonts w:ascii="Times New Roman" w:hAnsi="Times New Roman"/>
          <w:sz w:val="24"/>
          <w:szCs w:val="24"/>
        </w:rPr>
        <w:t>признаки</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автоматизированных</w:t>
      </w:r>
      <w:r w:rsidRPr="00E1255D">
        <w:rPr>
          <w:rFonts w:ascii="Times New Roman" w:hAnsi="Times New Roman"/>
          <w:spacing w:val="-3"/>
          <w:sz w:val="24"/>
          <w:szCs w:val="24"/>
        </w:rPr>
        <w:t xml:space="preserve"> </w:t>
      </w:r>
      <w:r w:rsidRPr="00E1255D">
        <w:rPr>
          <w:rFonts w:ascii="Times New Roman" w:hAnsi="Times New Roman"/>
          <w:sz w:val="24"/>
          <w:szCs w:val="24"/>
        </w:rPr>
        <w:t>систем,</w:t>
      </w:r>
      <w:r w:rsidRPr="00E1255D">
        <w:rPr>
          <w:rFonts w:ascii="Times New Roman" w:hAnsi="Times New Roman"/>
          <w:spacing w:val="-2"/>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виды;</w:t>
      </w:r>
    </w:p>
    <w:p w14:paraId="6468E53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8"/>
          <w:sz w:val="24"/>
          <w:szCs w:val="24"/>
        </w:rPr>
        <w:t xml:space="preserve"> </w:t>
      </w:r>
      <w:r w:rsidRPr="00E1255D">
        <w:rPr>
          <w:rFonts w:ascii="Times New Roman" w:hAnsi="Times New Roman"/>
          <w:sz w:val="24"/>
          <w:szCs w:val="24"/>
        </w:rPr>
        <w:t>принципы</w:t>
      </w:r>
      <w:r w:rsidRPr="00E1255D">
        <w:rPr>
          <w:rFonts w:ascii="Times New Roman" w:hAnsi="Times New Roman"/>
          <w:spacing w:val="-6"/>
          <w:sz w:val="24"/>
          <w:szCs w:val="24"/>
        </w:rPr>
        <w:t xml:space="preserve"> </w:t>
      </w:r>
      <w:r w:rsidRPr="00E1255D">
        <w:rPr>
          <w:rFonts w:ascii="Times New Roman" w:hAnsi="Times New Roman"/>
          <w:sz w:val="24"/>
          <w:szCs w:val="24"/>
        </w:rPr>
        <w:t>управления</w:t>
      </w:r>
      <w:r w:rsidRPr="00E1255D">
        <w:rPr>
          <w:rFonts w:ascii="Times New Roman" w:hAnsi="Times New Roman"/>
          <w:spacing w:val="-3"/>
          <w:sz w:val="24"/>
          <w:szCs w:val="24"/>
        </w:rPr>
        <w:t xml:space="preserve"> </w:t>
      </w:r>
      <w:r w:rsidRPr="00E1255D">
        <w:rPr>
          <w:rFonts w:ascii="Times New Roman" w:hAnsi="Times New Roman"/>
          <w:sz w:val="24"/>
          <w:szCs w:val="24"/>
        </w:rPr>
        <w:t>технологическими</w:t>
      </w:r>
      <w:r w:rsidRPr="00E1255D">
        <w:rPr>
          <w:rFonts w:ascii="Times New Roman" w:hAnsi="Times New Roman"/>
          <w:spacing w:val="-4"/>
          <w:sz w:val="24"/>
          <w:szCs w:val="24"/>
        </w:rPr>
        <w:t xml:space="preserve"> </w:t>
      </w:r>
      <w:r w:rsidRPr="00E1255D">
        <w:rPr>
          <w:rFonts w:ascii="Times New Roman" w:hAnsi="Times New Roman"/>
          <w:sz w:val="24"/>
          <w:szCs w:val="24"/>
        </w:rPr>
        <w:t>процессами;</w:t>
      </w:r>
    </w:p>
    <w:p w14:paraId="272E293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53"/>
          <w:sz w:val="24"/>
          <w:szCs w:val="24"/>
        </w:rPr>
        <w:t xml:space="preserve"> </w:t>
      </w:r>
      <w:r w:rsidRPr="00E1255D">
        <w:rPr>
          <w:rFonts w:ascii="Times New Roman" w:hAnsi="Times New Roman"/>
          <w:sz w:val="24"/>
          <w:szCs w:val="24"/>
        </w:rPr>
        <w:t>управляющие</w:t>
      </w:r>
      <w:r w:rsidRPr="00E1255D">
        <w:rPr>
          <w:rFonts w:ascii="Times New Roman" w:hAnsi="Times New Roman"/>
          <w:spacing w:val="57"/>
          <w:sz w:val="24"/>
          <w:szCs w:val="24"/>
        </w:rPr>
        <w:t xml:space="preserve"> </w:t>
      </w:r>
      <w:r w:rsidRPr="00E1255D">
        <w:rPr>
          <w:rFonts w:ascii="Times New Roman" w:hAnsi="Times New Roman"/>
          <w:sz w:val="24"/>
          <w:szCs w:val="24"/>
        </w:rPr>
        <w:t>и</w:t>
      </w:r>
      <w:r w:rsidRPr="00E1255D">
        <w:rPr>
          <w:rFonts w:ascii="Times New Roman" w:hAnsi="Times New Roman"/>
          <w:spacing w:val="55"/>
          <w:sz w:val="24"/>
          <w:szCs w:val="24"/>
        </w:rPr>
        <w:t xml:space="preserve"> </w:t>
      </w:r>
      <w:r w:rsidRPr="00E1255D">
        <w:rPr>
          <w:rFonts w:ascii="Times New Roman" w:hAnsi="Times New Roman"/>
          <w:sz w:val="24"/>
          <w:szCs w:val="24"/>
        </w:rPr>
        <w:t>управляемые</w:t>
      </w:r>
      <w:r w:rsidRPr="00E1255D">
        <w:rPr>
          <w:rFonts w:ascii="Times New Roman" w:hAnsi="Times New Roman"/>
          <w:spacing w:val="56"/>
          <w:sz w:val="24"/>
          <w:szCs w:val="24"/>
        </w:rPr>
        <w:t xml:space="preserve"> </w:t>
      </w:r>
      <w:r w:rsidRPr="00E1255D">
        <w:rPr>
          <w:rFonts w:ascii="Times New Roman" w:hAnsi="Times New Roman"/>
          <w:sz w:val="24"/>
          <w:szCs w:val="24"/>
        </w:rPr>
        <w:t>системы,</w:t>
      </w:r>
      <w:r w:rsidRPr="00E1255D">
        <w:rPr>
          <w:rFonts w:ascii="Times New Roman" w:hAnsi="Times New Roman"/>
          <w:spacing w:val="55"/>
          <w:sz w:val="24"/>
          <w:szCs w:val="24"/>
        </w:rPr>
        <w:t xml:space="preserve"> </w:t>
      </w:r>
      <w:r w:rsidRPr="00E1255D">
        <w:rPr>
          <w:rFonts w:ascii="Times New Roman" w:hAnsi="Times New Roman"/>
          <w:sz w:val="24"/>
          <w:szCs w:val="24"/>
        </w:rPr>
        <w:t>функции</w:t>
      </w:r>
      <w:r w:rsidRPr="00E1255D">
        <w:rPr>
          <w:rFonts w:ascii="Times New Roman" w:hAnsi="Times New Roman"/>
          <w:spacing w:val="57"/>
          <w:sz w:val="24"/>
          <w:szCs w:val="24"/>
        </w:rPr>
        <w:t xml:space="preserve"> </w:t>
      </w:r>
      <w:r w:rsidRPr="00E1255D">
        <w:rPr>
          <w:rFonts w:ascii="Times New Roman" w:hAnsi="Times New Roman"/>
          <w:sz w:val="24"/>
          <w:szCs w:val="24"/>
        </w:rPr>
        <w:t>обратной</w:t>
      </w:r>
      <w:r w:rsidRPr="00E1255D">
        <w:rPr>
          <w:rFonts w:ascii="Times New Roman" w:hAnsi="Times New Roman"/>
          <w:spacing w:val="-67"/>
          <w:sz w:val="24"/>
          <w:szCs w:val="24"/>
        </w:rPr>
        <w:t xml:space="preserve"> </w:t>
      </w:r>
      <w:r w:rsidRPr="00E1255D">
        <w:rPr>
          <w:rFonts w:ascii="Times New Roman" w:hAnsi="Times New Roman"/>
          <w:sz w:val="24"/>
          <w:szCs w:val="24"/>
        </w:rPr>
        <w:t>связи;</w:t>
      </w:r>
    </w:p>
    <w:p w14:paraId="30EF688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pacing w:val="-4"/>
          <w:sz w:val="24"/>
          <w:szCs w:val="24"/>
        </w:rPr>
        <w:t>осуществлять</w:t>
      </w:r>
      <w:r w:rsidRPr="00E1255D">
        <w:rPr>
          <w:rFonts w:ascii="Times New Roman" w:hAnsi="Times New Roman"/>
          <w:spacing w:val="-13"/>
          <w:sz w:val="24"/>
          <w:szCs w:val="24"/>
        </w:rPr>
        <w:t xml:space="preserve"> </w:t>
      </w:r>
      <w:r w:rsidRPr="00E1255D">
        <w:rPr>
          <w:rFonts w:ascii="Times New Roman" w:hAnsi="Times New Roman"/>
          <w:spacing w:val="-4"/>
          <w:sz w:val="24"/>
          <w:szCs w:val="24"/>
        </w:rPr>
        <w:t>управление</w:t>
      </w:r>
      <w:r w:rsidRPr="00E1255D">
        <w:rPr>
          <w:rFonts w:ascii="Times New Roman" w:hAnsi="Times New Roman"/>
          <w:spacing w:val="-13"/>
          <w:sz w:val="24"/>
          <w:szCs w:val="24"/>
        </w:rPr>
        <w:t xml:space="preserve"> </w:t>
      </w:r>
      <w:r w:rsidRPr="00E1255D">
        <w:rPr>
          <w:rFonts w:ascii="Times New Roman" w:hAnsi="Times New Roman"/>
          <w:spacing w:val="-4"/>
          <w:sz w:val="24"/>
          <w:szCs w:val="24"/>
        </w:rPr>
        <w:t>учебными</w:t>
      </w:r>
      <w:r w:rsidRPr="00E1255D">
        <w:rPr>
          <w:rFonts w:ascii="Times New Roman" w:hAnsi="Times New Roman"/>
          <w:spacing w:val="-11"/>
          <w:sz w:val="24"/>
          <w:szCs w:val="24"/>
        </w:rPr>
        <w:t xml:space="preserve"> </w:t>
      </w:r>
      <w:r w:rsidRPr="00E1255D">
        <w:rPr>
          <w:rFonts w:ascii="Times New Roman" w:hAnsi="Times New Roman"/>
          <w:spacing w:val="-3"/>
          <w:sz w:val="24"/>
          <w:szCs w:val="24"/>
        </w:rPr>
        <w:t>техническими</w:t>
      </w:r>
      <w:r w:rsidRPr="00E1255D">
        <w:rPr>
          <w:rFonts w:ascii="Times New Roman" w:hAnsi="Times New Roman"/>
          <w:spacing w:val="-13"/>
          <w:sz w:val="24"/>
          <w:szCs w:val="24"/>
        </w:rPr>
        <w:t xml:space="preserve"> </w:t>
      </w:r>
      <w:r w:rsidRPr="00E1255D">
        <w:rPr>
          <w:rFonts w:ascii="Times New Roman" w:hAnsi="Times New Roman"/>
          <w:spacing w:val="-3"/>
          <w:sz w:val="24"/>
          <w:szCs w:val="24"/>
        </w:rPr>
        <w:t>системами;</w:t>
      </w:r>
      <w:r w:rsidRPr="00E1255D">
        <w:rPr>
          <w:rFonts w:ascii="Times New Roman" w:hAnsi="Times New Roman"/>
          <w:spacing w:val="-67"/>
          <w:sz w:val="24"/>
          <w:szCs w:val="24"/>
        </w:rPr>
        <w:t xml:space="preserve"> </w:t>
      </w:r>
      <w:r w:rsidRPr="00E1255D">
        <w:rPr>
          <w:rFonts w:ascii="Times New Roman" w:hAnsi="Times New Roman"/>
          <w:sz w:val="24"/>
          <w:szCs w:val="24"/>
        </w:rPr>
        <w:t>конструировать</w:t>
      </w:r>
      <w:r w:rsidRPr="00E1255D">
        <w:rPr>
          <w:rFonts w:ascii="Times New Roman" w:hAnsi="Times New Roman"/>
          <w:spacing w:val="-3"/>
          <w:sz w:val="24"/>
          <w:szCs w:val="24"/>
        </w:rPr>
        <w:t xml:space="preserve"> </w:t>
      </w:r>
      <w:r w:rsidRPr="00E1255D">
        <w:rPr>
          <w:rFonts w:ascii="Times New Roman" w:hAnsi="Times New Roman"/>
          <w:sz w:val="24"/>
          <w:szCs w:val="24"/>
        </w:rPr>
        <w:t>автоматизированные</w:t>
      </w:r>
      <w:r w:rsidRPr="00E1255D">
        <w:rPr>
          <w:rFonts w:ascii="Times New Roman" w:hAnsi="Times New Roman"/>
          <w:spacing w:val="-4"/>
          <w:sz w:val="24"/>
          <w:szCs w:val="24"/>
        </w:rPr>
        <w:t xml:space="preserve"> </w:t>
      </w:r>
      <w:r w:rsidRPr="00E1255D">
        <w:rPr>
          <w:rFonts w:ascii="Times New Roman" w:hAnsi="Times New Roman"/>
          <w:sz w:val="24"/>
          <w:szCs w:val="24"/>
        </w:rPr>
        <w:t>системы;</w:t>
      </w:r>
    </w:p>
    <w:p w14:paraId="6B8A35E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61"/>
          <w:sz w:val="24"/>
          <w:szCs w:val="24"/>
        </w:rPr>
        <w:t xml:space="preserve"> </w:t>
      </w:r>
      <w:r w:rsidRPr="00E1255D">
        <w:rPr>
          <w:rFonts w:ascii="Times New Roman" w:hAnsi="Times New Roman"/>
          <w:sz w:val="24"/>
          <w:szCs w:val="24"/>
        </w:rPr>
        <w:t>основные</w:t>
      </w:r>
      <w:r w:rsidRPr="00E1255D">
        <w:rPr>
          <w:rFonts w:ascii="Times New Roman" w:hAnsi="Times New Roman"/>
          <w:spacing w:val="63"/>
          <w:sz w:val="24"/>
          <w:szCs w:val="24"/>
        </w:rPr>
        <w:t xml:space="preserve"> </w:t>
      </w:r>
      <w:r w:rsidRPr="00E1255D">
        <w:rPr>
          <w:rFonts w:ascii="Times New Roman" w:hAnsi="Times New Roman"/>
          <w:sz w:val="24"/>
          <w:szCs w:val="24"/>
        </w:rPr>
        <w:t>электрические</w:t>
      </w:r>
      <w:r w:rsidRPr="00E1255D">
        <w:rPr>
          <w:rFonts w:ascii="Times New Roman" w:hAnsi="Times New Roman"/>
          <w:spacing w:val="62"/>
          <w:sz w:val="24"/>
          <w:szCs w:val="24"/>
        </w:rPr>
        <w:t xml:space="preserve"> </w:t>
      </w:r>
      <w:r w:rsidRPr="00E1255D">
        <w:rPr>
          <w:rFonts w:ascii="Times New Roman" w:hAnsi="Times New Roman"/>
          <w:sz w:val="24"/>
          <w:szCs w:val="24"/>
        </w:rPr>
        <w:t>устройства</w:t>
      </w:r>
      <w:r w:rsidRPr="00E1255D">
        <w:rPr>
          <w:rFonts w:ascii="Times New Roman" w:hAnsi="Times New Roman"/>
          <w:spacing w:val="62"/>
          <w:sz w:val="24"/>
          <w:szCs w:val="24"/>
        </w:rPr>
        <w:t xml:space="preserve"> </w:t>
      </w:r>
      <w:r w:rsidRPr="00E1255D">
        <w:rPr>
          <w:rFonts w:ascii="Times New Roman" w:hAnsi="Times New Roman"/>
          <w:sz w:val="24"/>
          <w:szCs w:val="24"/>
        </w:rPr>
        <w:t>и</w:t>
      </w:r>
      <w:r w:rsidRPr="00E1255D">
        <w:rPr>
          <w:rFonts w:ascii="Times New Roman" w:hAnsi="Times New Roman"/>
          <w:spacing w:val="64"/>
          <w:sz w:val="24"/>
          <w:szCs w:val="24"/>
        </w:rPr>
        <w:t xml:space="preserve"> </w:t>
      </w:r>
      <w:r w:rsidRPr="00E1255D">
        <w:rPr>
          <w:rFonts w:ascii="Times New Roman" w:hAnsi="Times New Roman"/>
          <w:sz w:val="24"/>
          <w:szCs w:val="24"/>
        </w:rPr>
        <w:t>их</w:t>
      </w:r>
      <w:r w:rsidRPr="00E1255D">
        <w:rPr>
          <w:rFonts w:ascii="Times New Roman" w:hAnsi="Times New Roman"/>
          <w:spacing w:val="66"/>
          <w:sz w:val="24"/>
          <w:szCs w:val="24"/>
        </w:rPr>
        <w:t xml:space="preserve"> </w:t>
      </w:r>
      <w:r w:rsidRPr="00E1255D">
        <w:rPr>
          <w:rFonts w:ascii="Times New Roman" w:hAnsi="Times New Roman"/>
          <w:sz w:val="24"/>
          <w:szCs w:val="24"/>
        </w:rPr>
        <w:t>функции</w:t>
      </w:r>
      <w:r w:rsidRPr="00E1255D">
        <w:rPr>
          <w:rFonts w:ascii="Times New Roman" w:hAnsi="Times New Roman"/>
          <w:spacing w:val="64"/>
          <w:sz w:val="24"/>
          <w:szCs w:val="24"/>
        </w:rPr>
        <w:t xml:space="preserve"> </w:t>
      </w:r>
      <w:r w:rsidRPr="00E1255D">
        <w:rPr>
          <w:rFonts w:ascii="Times New Roman" w:hAnsi="Times New Roman"/>
          <w:sz w:val="24"/>
          <w:szCs w:val="24"/>
        </w:rPr>
        <w:t>для</w:t>
      </w:r>
      <w:r w:rsidRPr="00E1255D">
        <w:rPr>
          <w:rFonts w:ascii="Times New Roman" w:hAnsi="Times New Roman"/>
          <w:spacing w:val="65"/>
          <w:sz w:val="24"/>
          <w:szCs w:val="24"/>
        </w:rPr>
        <w:t xml:space="preserve"> </w:t>
      </w:r>
      <w:r w:rsidRPr="00E1255D">
        <w:rPr>
          <w:rFonts w:ascii="Times New Roman" w:hAnsi="Times New Roman"/>
          <w:sz w:val="24"/>
          <w:szCs w:val="24"/>
        </w:rPr>
        <w:t>создания</w:t>
      </w:r>
      <w:r w:rsidRPr="00E1255D">
        <w:rPr>
          <w:rFonts w:ascii="Times New Roman" w:hAnsi="Times New Roman"/>
          <w:spacing w:val="-67"/>
          <w:sz w:val="24"/>
          <w:szCs w:val="24"/>
        </w:rPr>
        <w:t xml:space="preserve"> </w:t>
      </w:r>
      <w:r w:rsidRPr="00E1255D">
        <w:rPr>
          <w:rFonts w:ascii="Times New Roman" w:hAnsi="Times New Roman"/>
          <w:sz w:val="24"/>
          <w:szCs w:val="24"/>
        </w:rPr>
        <w:t>автоматизированных систем;</w:t>
      </w:r>
    </w:p>
    <w:p w14:paraId="3042822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объяснять</w:t>
      </w:r>
      <w:r w:rsidRPr="00E1255D">
        <w:rPr>
          <w:rFonts w:ascii="Times New Roman" w:hAnsi="Times New Roman"/>
          <w:spacing w:val="-7"/>
          <w:sz w:val="24"/>
          <w:szCs w:val="24"/>
        </w:rPr>
        <w:t xml:space="preserve"> </w:t>
      </w:r>
      <w:r w:rsidRPr="00E1255D">
        <w:rPr>
          <w:rFonts w:ascii="Times New Roman" w:hAnsi="Times New Roman"/>
          <w:sz w:val="24"/>
          <w:szCs w:val="24"/>
        </w:rPr>
        <w:t>принцип</w:t>
      </w:r>
      <w:r w:rsidRPr="00E1255D">
        <w:rPr>
          <w:rFonts w:ascii="Times New Roman" w:hAnsi="Times New Roman"/>
          <w:spacing w:val="-6"/>
          <w:sz w:val="24"/>
          <w:szCs w:val="24"/>
        </w:rPr>
        <w:t xml:space="preserve"> </w:t>
      </w:r>
      <w:r w:rsidRPr="00E1255D">
        <w:rPr>
          <w:rFonts w:ascii="Times New Roman" w:hAnsi="Times New Roman"/>
          <w:sz w:val="24"/>
          <w:szCs w:val="24"/>
        </w:rPr>
        <w:t>сборки</w:t>
      </w:r>
      <w:r w:rsidRPr="00E1255D">
        <w:rPr>
          <w:rFonts w:ascii="Times New Roman" w:hAnsi="Times New Roman"/>
          <w:spacing w:val="-2"/>
          <w:sz w:val="24"/>
          <w:szCs w:val="24"/>
        </w:rPr>
        <w:t xml:space="preserve"> </w:t>
      </w:r>
      <w:r w:rsidRPr="00E1255D">
        <w:rPr>
          <w:rFonts w:ascii="Times New Roman" w:hAnsi="Times New Roman"/>
          <w:sz w:val="24"/>
          <w:szCs w:val="24"/>
        </w:rPr>
        <w:t>электрических</w:t>
      </w:r>
      <w:r w:rsidRPr="00E1255D">
        <w:rPr>
          <w:rFonts w:ascii="Times New Roman" w:hAnsi="Times New Roman"/>
          <w:spacing w:val="-2"/>
          <w:sz w:val="24"/>
          <w:szCs w:val="24"/>
        </w:rPr>
        <w:t xml:space="preserve"> </w:t>
      </w:r>
      <w:r w:rsidRPr="00E1255D">
        <w:rPr>
          <w:rFonts w:ascii="Times New Roman" w:hAnsi="Times New Roman"/>
          <w:sz w:val="24"/>
          <w:szCs w:val="24"/>
        </w:rPr>
        <w:t>схем;</w:t>
      </w:r>
    </w:p>
    <w:p w14:paraId="02873A9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выполнять</w:t>
      </w:r>
      <w:r w:rsidRPr="00E1255D">
        <w:rPr>
          <w:rFonts w:ascii="Times New Roman" w:hAnsi="Times New Roman"/>
          <w:spacing w:val="45"/>
          <w:sz w:val="24"/>
          <w:szCs w:val="24"/>
        </w:rPr>
        <w:t xml:space="preserve"> </w:t>
      </w:r>
      <w:r w:rsidRPr="00E1255D">
        <w:rPr>
          <w:rFonts w:ascii="Times New Roman" w:hAnsi="Times New Roman"/>
          <w:sz w:val="24"/>
          <w:szCs w:val="24"/>
        </w:rPr>
        <w:t>сборку</w:t>
      </w:r>
      <w:r w:rsidRPr="00E1255D">
        <w:rPr>
          <w:rFonts w:ascii="Times New Roman" w:hAnsi="Times New Roman"/>
          <w:spacing w:val="44"/>
          <w:sz w:val="24"/>
          <w:szCs w:val="24"/>
        </w:rPr>
        <w:t xml:space="preserve"> </w:t>
      </w:r>
      <w:r w:rsidRPr="00E1255D">
        <w:rPr>
          <w:rFonts w:ascii="Times New Roman" w:hAnsi="Times New Roman"/>
          <w:sz w:val="24"/>
          <w:szCs w:val="24"/>
        </w:rPr>
        <w:t>электрических</w:t>
      </w:r>
      <w:r w:rsidRPr="00E1255D">
        <w:rPr>
          <w:rFonts w:ascii="Times New Roman" w:hAnsi="Times New Roman"/>
          <w:spacing w:val="46"/>
          <w:sz w:val="24"/>
          <w:szCs w:val="24"/>
        </w:rPr>
        <w:t xml:space="preserve"> </w:t>
      </w:r>
      <w:r w:rsidRPr="00E1255D">
        <w:rPr>
          <w:rFonts w:ascii="Times New Roman" w:hAnsi="Times New Roman"/>
          <w:sz w:val="24"/>
          <w:szCs w:val="24"/>
        </w:rPr>
        <w:t>схем</w:t>
      </w:r>
      <w:r w:rsidRPr="00E1255D">
        <w:rPr>
          <w:rFonts w:ascii="Times New Roman" w:hAnsi="Times New Roman"/>
          <w:spacing w:val="46"/>
          <w:sz w:val="24"/>
          <w:szCs w:val="24"/>
        </w:rPr>
        <w:t xml:space="preserve"> </w:t>
      </w:r>
      <w:r w:rsidRPr="00E1255D">
        <w:rPr>
          <w:rFonts w:ascii="Times New Roman" w:hAnsi="Times New Roman"/>
          <w:sz w:val="24"/>
          <w:szCs w:val="24"/>
        </w:rPr>
        <w:t>с</w:t>
      </w:r>
      <w:r w:rsidRPr="00E1255D">
        <w:rPr>
          <w:rFonts w:ascii="Times New Roman" w:hAnsi="Times New Roman"/>
          <w:spacing w:val="46"/>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46"/>
          <w:sz w:val="24"/>
          <w:szCs w:val="24"/>
        </w:rPr>
        <w:t xml:space="preserve"> </w:t>
      </w:r>
      <w:r w:rsidRPr="00E1255D">
        <w:rPr>
          <w:rFonts w:ascii="Times New Roman" w:hAnsi="Times New Roman"/>
          <w:sz w:val="24"/>
          <w:szCs w:val="24"/>
        </w:rPr>
        <w:t>электрических</w:t>
      </w:r>
      <w:r w:rsidRPr="00E1255D">
        <w:rPr>
          <w:rFonts w:ascii="Times New Roman" w:hAnsi="Times New Roman"/>
          <w:spacing w:val="-67"/>
          <w:sz w:val="24"/>
          <w:szCs w:val="24"/>
        </w:rPr>
        <w:t xml:space="preserve"> </w:t>
      </w:r>
      <w:r w:rsidRPr="00E1255D">
        <w:rPr>
          <w:rFonts w:ascii="Times New Roman" w:hAnsi="Times New Roman"/>
          <w:sz w:val="24"/>
          <w:szCs w:val="24"/>
        </w:rPr>
        <w:t>устройств</w:t>
      </w:r>
      <w:r w:rsidRPr="00E1255D">
        <w:rPr>
          <w:rFonts w:ascii="Times New Roman" w:hAnsi="Times New Roman"/>
          <w:spacing w:val="-3"/>
          <w:sz w:val="24"/>
          <w:szCs w:val="24"/>
        </w:rPr>
        <w:t xml:space="preserve"> </w:t>
      </w:r>
      <w:r w:rsidRPr="00E1255D">
        <w:rPr>
          <w:rFonts w:ascii="Times New Roman" w:hAnsi="Times New Roman"/>
          <w:sz w:val="24"/>
          <w:szCs w:val="24"/>
        </w:rPr>
        <w:t>и систем;</w:t>
      </w:r>
    </w:p>
    <w:p w14:paraId="18DF0CA5"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определять</w:t>
      </w:r>
      <w:r w:rsidRPr="00E1255D">
        <w:rPr>
          <w:rFonts w:ascii="Times New Roman" w:hAnsi="Times New Roman"/>
          <w:spacing w:val="1"/>
          <w:sz w:val="24"/>
          <w:szCs w:val="24"/>
        </w:rPr>
        <w:t xml:space="preserve"> </w:t>
      </w:r>
      <w:r w:rsidRPr="00E1255D">
        <w:rPr>
          <w:rFonts w:ascii="Times New Roman" w:hAnsi="Times New Roman"/>
          <w:sz w:val="24"/>
          <w:szCs w:val="24"/>
        </w:rPr>
        <w:t>результат</w:t>
      </w:r>
      <w:r w:rsidRPr="00E1255D">
        <w:rPr>
          <w:rFonts w:ascii="Times New Roman" w:hAnsi="Times New Roman"/>
          <w:spacing w:val="1"/>
          <w:sz w:val="24"/>
          <w:szCs w:val="24"/>
        </w:rPr>
        <w:t xml:space="preserve"> </w:t>
      </w:r>
      <w:r w:rsidRPr="00E1255D">
        <w:rPr>
          <w:rFonts w:ascii="Times New Roman" w:hAnsi="Times New Roman"/>
          <w:sz w:val="24"/>
          <w:szCs w:val="24"/>
        </w:rPr>
        <w:t>работы</w:t>
      </w:r>
      <w:r w:rsidRPr="00E1255D">
        <w:rPr>
          <w:rFonts w:ascii="Times New Roman" w:hAnsi="Times New Roman"/>
          <w:spacing w:val="1"/>
          <w:sz w:val="24"/>
          <w:szCs w:val="24"/>
        </w:rPr>
        <w:t xml:space="preserve"> </w:t>
      </w:r>
      <w:r w:rsidRPr="00E1255D">
        <w:rPr>
          <w:rFonts w:ascii="Times New Roman" w:hAnsi="Times New Roman"/>
          <w:sz w:val="24"/>
          <w:szCs w:val="24"/>
        </w:rPr>
        <w:t>электрической</w:t>
      </w:r>
      <w:r w:rsidRPr="00E1255D">
        <w:rPr>
          <w:rFonts w:ascii="Times New Roman" w:hAnsi="Times New Roman"/>
          <w:spacing w:val="1"/>
          <w:sz w:val="24"/>
          <w:szCs w:val="24"/>
        </w:rPr>
        <w:t xml:space="preserve"> </w:t>
      </w:r>
      <w:r w:rsidRPr="00E1255D">
        <w:rPr>
          <w:rFonts w:ascii="Times New Roman" w:hAnsi="Times New Roman"/>
          <w:sz w:val="24"/>
          <w:szCs w:val="24"/>
        </w:rPr>
        <w:t>схемы</w:t>
      </w:r>
      <w:r w:rsidRPr="00E1255D">
        <w:rPr>
          <w:rFonts w:ascii="Times New Roman" w:hAnsi="Times New Roman"/>
          <w:spacing w:val="1"/>
          <w:sz w:val="24"/>
          <w:szCs w:val="24"/>
        </w:rPr>
        <w:t xml:space="preserve"> </w:t>
      </w:r>
      <w:r w:rsidRPr="00E1255D">
        <w:rPr>
          <w:rFonts w:ascii="Times New Roman" w:hAnsi="Times New Roman"/>
          <w:sz w:val="24"/>
          <w:szCs w:val="24"/>
        </w:rPr>
        <w:t>при</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использовании</w:t>
      </w:r>
      <w:r w:rsidRPr="00E1255D">
        <w:rPr>
          <w:rFonts w:ascii="Times New Roman" w:hAnsi="Times New Roman"/>
          <w:spacing w:val="-67"/>
          <w:sz w:val="24"/>
          <w:szCs w:val="24"/>
        </w:rPr>
        <w:t xml:space="preserve"> </w:t>
      </w:r>
      <w:r w:rsidRPr="00E1255D">
        <w:rPr>
          <w:rFonts w:ascii="Times New Roman" w:hAnsi="Times New Roman"/>
          <w:sz w:val="24"/>
          <w:szCs w:val="24"/>
        </w:rPr>
        <w:t>различных элементов;</w:t>
      </w:r>
    </w:p>
    <w:p w14:paraId="3FF4D75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lastRenderedPageBreak/>
        <w:t>осуществлять</w:t>
      </w:r>
      <w:r w:rsidRPr="00E1255D">
        <w:rPr>
          <w:rFonts w:ascii="Times New Roman" w:hAnsi="Times New Roman"/>
          <w:spacing w:val="1"/>
          <w:sz w:val="24"/>
          <w:szCs w:val="24"/>
        </w:rPr>
        <w:t xml:space="preserve"> </w:t>
      </w:r>
      <w:r w:rsidRPr="00E1255D">
        <w:rPr>
          <w:rFonts w:ascii="Times New Roman" w:hAnsi="Times New Roman"/>
          <w:sz w:val="24"/>
          <w:szCs w:val="24"/>
        </w:rPr>
        <w:t>программирование</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автоматизированных</w:t>
      </w:r>
      <w:r w:rsidRPr="00E1255D">
        <w:rPr>
          <w:rFonts w:ascii="Times New Roman" w:hAnsi="Times New Roman"/>
          <w:spacing w:val="1"/>
          <w:sz w:val="24"/>
          <w:szCs w:val="24"/>
        </w:rPr>
        <w:t xml:space="preserve"> </w:t>
      </w:r>
      <w:r w:rsidRPr="00E1255D">
        <w:rPr>
          <w:rFonts w:ascii="Times New Roman" w:hAnsi="Times New Roman"/>
          <w:sz w:val="24"/>
          <w:szCs w:val="24"/>
        </w:rPr>
        <w:t>систем</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1"/>
          <w:sz w:val="24"/>
          <w:szCs w:val="24"/>
        </w:rPr>
        <w:t xml:space="preserve"> </w:t>
      </w:r>
      <w:r w:rsidRPr="00E1255D">
        <w:rPr>
          <w:rFonts w:ascii="Times New Roman" w:hAnsi="Times New Roman"/>
          <w:sz w:val="24"/>
          <w:szCs w:val="24"/>
        </w:rPr>
        <w:t>основе</w:t>
      </w:r>
      <w:r w:rsidRPr="00E1255D">
        <w:rPr>
          <w:rFonts w:ascii="Times New Roman" w:hAnsi="Times New Roman"/>
          <w:spacing w:val="1"/>
          <w:sz w:val="24"/>
          <w:szCs w:val="24"/>
        </w:rPr>
        <w:t xml:space="preserve"> </w:t>
      </w:r>
      <w:r w:rsidRPr="00E1255D">
        <w:rPr>
          <w:rFonts w:ascii="Times New Roman" w:hAnsi="Times New Roman"/>
          <w:sz w:val="24"/>
          <w:szCs w:val="24"/>
        </w:rPr>
        <w:t>использования</w:t>
      </w:r>
      <w:r w:rsidRPr="00E1255D">
        <w:rPr>
          <w:rFonts w:ascii="Times New Roman" w:hAnsi="Times New Roman"/>
          <w:spacing w:val="-1"/>
          <w:sz w:val="24"/>
          <w:szCs w:val="24"/>
        </w:rPr>
        <w:t xml:space="preserve"> </w:t>
      </w:r>
      <w:r w:rsidRPr="00E1255D">
        <w:rPr>
          <w:rFonts w:ascii="Times New Roman" w:hAnsi="Times New Roman"/>
          <w:sz w:val="24"/>
          <w:szCs w:val="24"/>
        </w:rPr>
        <w:t>программированных</w:t>
      </w:r>
      <w:r w:rsidRPr="00E1255D">
        <w:rPr>
          <w:rFonts w:ascii="Times New Roman" w:hAnsi="Times New Roman"/>
          <w:spacing w:val="1"/>
          <w:sz w:val="24"/>
          <w:szCs w:val="24"/>
        </w:rPr>
        <w:t xml:space="preserve"> </w:t>
      </w:r>
      <w:r w:rsidRPr="00E1255D">
        <w:rPr>
          <w:rFonts w:ascii="Times New Roman" w:hAnsi="Times New Roman"/>
          <w:sz w:val="24"/>
          <w:szCs w:val="24"/>
        </w:rPr>
        <w:t>логических реле;</w:t>
      </w:r>
    </w:p>
    <w:p w14:paraId="2EF69E7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 xml:space="preserve">разрабатывать   </w:t>
      </w:r>
      <w:r w:rsidRPr="00E1255D">
        <w:rPr>
          <w:rFonts w:ascii="Times New Roman" w:hAnsi="Times New Roman"/>
          <w:spacing w:val="1"/>
          <w:sz w:val="24"/>
          <w:szCs w:val="24"/>
        </w:rPr>
        <w:t xml:space="preserve"> </w:t>
      </w:r>
      <w:r w:rsidRPr="00E1255D">
        <w:rPr>
          <w:rFonts w:ascii="Times New Roman" w:hAnsi="Times New Roman"/>
          <w:sz w:val="24"/>
          <w:szCs w:val="24"/>
        </w:rPr>
        <w:t xml:space="preserve">проекты   </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автоматизированных     систем,     направленных</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55"/>
          <w:sz w:val="24"/>
          <w:szCs w:val="24"/>
        </w:rPr>
        <w:t xml:space="preserve"> </w:t>
      </w:r>
      <w:r w:rsidRPr="00E1255D">
        <w:rPr>
          <w:rFonts w:ascii="Times New Roman" w:hAnsi="Times New Roman"/>
          <w:sz w:val="24"/>
          <w:szCs w:val="24"/>
        </w:rPr>
        <w:t>эффективное</w:t>
      </w:r>
      <w:r w:rsidRPr="00E1255D">
        <w:rPr>
          <w:rFonts w:ascii="Times New Roman" w:hAnsi="Times New Roman"/>
          <w:spacing w:val="123"/>
          <w:sz w:val="24"/>
          <w:szCs w:val="24"/>
        </w:rPr>
        <w:t xml:space="preserve"> </w:t>
      </w:r>
      <w:r w:rsidRPr="00E1255D">
        <w:rPr>
          <w:rFonts w:ascii="Times New Roman" w:hAnsi="Times New Roman"/>
          <w:sz w:val="24"/>
          <w:szCs w:val="24"/>
        </w:rPr>
        <w:t>управление</w:t>
      </w:r>
      <w:r w:rsidRPr="00E1255D">
        <w:rPr>
          <w:rFonts w:ascii="Times New Roman" w:hAnsi="Times New Roman"/>
          <w:spacing w:val="124"/>
          <w:sz w:val="24"/>
          <w:szCs w:val="24"/>
        </w:rPr>
        <w:t xml:space="preserve"> </w:t>
      </w:r>
      <w:r w:rsidRPr="00E1255D">
        <w:rPr>
          <w:rFonts w:ascii="Times New Roman" w:hAnsi="Times New Roman"/>
          <w:sz w:val="24"/>
          <w:szCs w:val="24"/>
        </w:rPr>
        <w:t>технологическими</w:t>
      </w:r>
      <w:r w:rsidRPr="00E1255D">
        <w:rPr>
          <w:rFonts w:ascii="Times New Roman" w:hAnsi="Times New Roman"/>
          <w:spacing w:val="124"/>
          <w:sz w:val="24"/>
          <w:szCs w:val="24"/>
        </w:rPr>
        <w:t xml:space="preserve"> </w:t>
      </w:r>
      <w:r w:rsidRPr="00E1255D">
        <w:rPr>
          <w:rFonts w:ascii="Times New Roman" w:hAnsi="Times New Roman"/>
          <w:sz w:val="24"/>
          <w:szCs w:val="24"/>
        </w:rPr>
        <w:t>процессами</w:t>
      </w:r>
      <w:r w:rsidRPr="00E1255D">
        <w:rPr>
          <w:rFonts w:ascii="Times New Roman" w:hAnsi="Times New Roman"/>
          <w:spacing w:val="124"/>
          <w:sz w:val="24"/>
          <w:szCs w:val="24"/>
        </w:rPr>
        <w:t xml:space="preserve"> </w:t>
      </w:r>
      <w:r w:rsidRPr="00E1255D">
        <w:rPr>
          <w:rFonts w:ascii="Times New Roman" w:hAnsi="Times New Roman"/>
          <w:sz w:val="24"/>
          <w:szCs w:val="24"/>
        </w:rPr>
        <w:t>на</w:t>
      </w:r>
      <w:r w:rsidRPr="00E1255D">
        <w:rPr>
          <w:rFonts w:ascii="Times New Roman" w:hAnsi="Times New Roman"/>
          <w:spacing w:val="124"/>
          <w:sz w:val="24"/>
          <w:szCs w:val="24"/>
        </w:rPr>
        <w:t xml:space="preserve"> </w:t>
      </w:r>
      <w:r w:rsidRPr="00E1255D">
        <w:rPr>
          <w:rFonts w:ascii="Times New Roman" w:hAnsi="Times New Roman"/>
          <w:sz w:val="24"/>
          <w:szCs w:val="24"/>
        </w:rPr>
        <w:t>производстве</w:t>
      </w:r>
      <w:r w:rsidRPr="00E1255D">
        <w:rPr>
          <w:rFonts w:ascii="Times New Roman" w:hAnsi="Times New Roman"/>
          <w:spacing w:val="-68"/>
          <w:sz w:val="24"/>
          <w:szCs w:val="24"/>
        </w:rPr>
        <w:t xml:space="preserve"> </w:t>
      </w:r>
      <w:r w:rsidRPr="00E1255D">
        <w:rPr>
          <w:rFonts w:ascii="Times New Roman" w:hAnsi="Times New Roman"/>
          <w:sz w:val="24"/>
          <w:szCs w:val="24"/>
        </w:rPr>
        <w:t>и в</w:t>
      </w:r>
      <w:r w:rsidRPr="00E1255D">
        <w:rPr>
          <w:rFonts w:ascii="Times New Roman" w:hAnsi="Times New Roman"/>
          <w:spacing w:val="-2"/>
          <w:sz w:val="24"/>
          <w:szCs w:val="24"/>
        </w:rPr>
        <w:t xml:space="preserve"> </w:t>
      </w:r>
      <w:r w:rsidRPr="00E1255D">
        <w:rPr>
          <w:rFonts w:ascii="Times New Roman" w:hAnsi="Times New Roman"/>
          <w:sz w:val="24"/>
          <w:szCs w:val="24"/>
        </w:rPr>
        <w:t>быту;</w:t>
      </w:r>
    </w:p>
    <w:p w14:paraId="462B18D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
          <w:sz w:val="24"/>
          <w:szCs w:val="24"/>
        </w:rPr>
        <w:t xml:space="preserve"> </w:t>
      </w:r>
      <w:r w:rsidRPr="00E1255D">
        <w:rPr>
          <w:rFonts w:ascii="Times New Roman" w:hAnsi="Times New Roman"/>
          <w:sz w:val="24"/>
          <w:szCs w:val="24"/>
        </w:rPr>
        <w:t>мир</w:t>
      </w:r>
      <w:r w:rsidRPr="00E1255D">
        <w:rPr>
          <w:rFonts w:ascii="Times New Roman" w:hAnsi="Times New Roman"/>
          <w:spacing w:val="1"/>
          <w:sz w:val="24"/>
          <w:szCs w:val="24"/>
        </w:rPr>
        <w:t xml:space="preserve"> </w:t>
      </w:r>
      <w:r w:rsidRPr="00E1255D">
        <w:rPr>
          <w:rFonts w:ascii="Times New Roman" w:hAnsi="Times New Roman"/>
          <w:sz w:val="24"/>
          <w:szCs w:val="24"/>
        </w:rPr>
        <w:t>профессий,</w:t>
      </w:r>
      <w:r w:rsidRPr="00E1255D">
        <w:rPr>
          <w:rFonts w:ascii="Times New Roman" w:hAnsi="Times New Roman"/>
          <w:spacing w:val="1"/>
          <w:sz w:val="24"/>
          <w:szCs w:val="24"/>
        </w:rPr>
        <w:t xml:space="preserve"> </w:t>
      </w:r>
      <w:r w:rsidRPr="00E1255D">
        <w:rPr>
          <w:rFonts w:ascii="Times New Roman" w:hAnsi="Times New Roman"/>
          <w:sz w:val="24"/>
          <w:szCs w:val="24"/>
        </w:rPr>
        <w:t>связанных</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1"/>
          <w:sz w:val="24"/>
          <w:szCs w:val="24"/>
        </w:rPr>
        <w:t xml:space="preserve"> </w:t>
      </w:r>
      <w:r w:rsidRPr="00E1255D">
        <w:rPr>
          <w:rFonts w:ascii="Times New Roman" w:hAnsi="Times New Roman"/>
          <w:sz w:val="24"/>
          <w:szCs w:val="24"/>
        </w:rPr>
        <w:t>автоматизированными</w:t>
      </w:r>
      <w:r w:rsidRPr="00E1255D">
        <w:rPr>
          <w:rFonts w:ascii="Times New Roman" w:hAnsi="Times New Roman"/>
          <w:spacing w:val="1"/>
          <w:sz w:val="24"/>
          <w:szCs w:val="24"/>
        </w:rPr>
        <w:t xml:space="preserve"> </w:t>
      </w:r>
      <w:r w:rsidRPr="00E1255D">
        <w:rPr>
          <w:rFonts w:ascii="Times New Roman" w:hAnsi="Times New Roman"/>
          <w:sz w:val="24"/>
          <w:szCs w:val="24"/>
        </w:rPr>
        <w:t>системами,</w:t>
      </w:r>
      <w:r w:rsidRPr="00E1255D">
        <w:rPr>
          <w:rFonts w:ascii="Times New Roman" w:hAnsi="Times New Roman"/>
          <w:spacing w:val="-5"/>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1"/>
          <w:sz w:val="24"/>
          <w:szCs w:val="24"/>
        </w:rPr>
        <w:t xml:space="preserve"> </w:t>
      </w:r>
      <w:r w:rsidRPr="00E1255D">
        <w:rPr>
          <w:rFonts w:ascii="Times New Roman" w:hAnsi="Times New Roman"/>
          <w:sz w:val="24"/>
          <w:szCs w:val="24"/>
        </w:rPr>
        <w:t>на</w:t>
      </w:r>
      <w:r w:rsidRPr="00E1255D">
        <w:rPr>
          <w:rFonts w:ascii="Times New Roman" w:hAnsi="Times New Roman"/>
          <w:spacing w:val="-4"/>
          <w:sz w:val="24"/>
          <w:szCs w:val="24"/>
        </w:rPr>
        <w:t xml:space="preserve"> </w:t>
      </w:r>
      <w:r w:rsidRPr="00E1255D">
        <w:rPr>
          <w:rFonts w:ascii="Times New Roman" w:hAnsi="Times New Roman"/>
          <w:sz w:val="24"/>
          <w:szCs w:val="24"/>
        </w:rPr>
        <w:t>региональном</w:t>
      </w:r>
      <w:r w:rsidRPr="00E1255D">
        <w:rPr>
          <w:rFonts w:ascii="Times New Roman" w:hAnsi="Times New Roman"/>
          <w:spacing w:val="-3"/>
          <w:sz w:val="24"/>
          <w:szCs w:val="24"/>
        </w:rPr>
        <w:t xml:space="preserve"> </w:t>
      </w:r>
      <w:r w:rsidRPr="00E1255D">
        <w:rPr>
          <w:rFonts w:ascii="Times New Roman" w:hAnsi="Times New Roman"/>
          <w:sz w:val="24"/>
          <w:szCs w:val="24"/>
        </w:rPr>
        <w:t>рынке труда.</w:t>
      </w:r>
    </w:p>
    <w:p w14:paraId="047774F1" w14:textId="77777777" w:rsidR="00B13356" w:rsidRPr="00E1255D" w:rsidRDefault="00B13356" w:rsidP="00E1255D">
      <w:pPr>
        <w:spacing w:after="0"/>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8"/>
          <w:sz w:val="24"/>
          <w:szCs w:val="24"/>
        </w:rPr>
        <w:t xml:space="preserve"> </w:t>
      </w:r>
      <w:r w:rsidRPr="00E1255D">
        <w:rPr>
          <w:rFonts w:ascii="Times New Roman" w:hAnsi="Times New Roman"/>
          <w:b/>
          <w:sz w:val="24"/>
          <w:szCs w:val="24"/>
        </w:rPr>
        <w:t>«Животноводство»</w:t>
      </w:r>
    </w:p>
    <w:p w14:paraId="75CDE3F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position w:val="1"/>
          <w:sz w:val="24"/>
          <w:szCs w:val="24"/>
        </w:rPr>
        <w:t>К</w:t>
      </w:r>
      <w:r w:rsidRPr="00E1255D">
        <w:rPr>
          <w:rFonts w:ascii="Times New Roman" w:hAnsi="Times New Roman"/>
          <w:spacing w:val="-2"/>
          <w:position w:val="1"/>
          <w:sz w:val="24"/>
          <w:szCs w:val="24"/>
        </w:rPr>
        <w:t xml:space="preserve"> </w:t>
      </w:r>
      <w:r w:rsidRPr="00E1255D">
        <w:rPr>
          <w:rFonts w:ascii="Times New Roman" w:hAnsi="Times New Roman"/>
          <w:position w:val="1"/>
          <w:sz w:val="24"/>
          <w:szCs w:val="24"/>
        </w:rPr>
        <w:t>концу</w:t>
      </w:r>
      <w:r w:rsidRPr="00E1255D">
        <w:rPr>
          <w:rFonts w:ascii="Times New Roman" w:hAnsi="Times New Roman"/>
          <w:spacing w:val="-1"/>
          <w:position w:val="1"/>
          <w:sz w:val="24"/>
          <w:szCs w:val="24"/>
        </w:rPr>
        <w:t xml:space="preserve"> </w:t>
      </w:r>
      <w:r w:rsidRPr="00E1255D">
        <w:rPr>
          <w:rFonts w:ascii="Times New Roman" w:hAnsi="Times New Roman"/>
          <w:position w:val="1"/>
          <w:sz w:val="24"/>
          <w:szCs w:val="24"/>
        </w:rPr>
        <w:t>обучения</w:t>
      </w:r>
      <w:r w:rsidRPr="00E1255D">
        <w:rPr>
          <w:rFonts w:ascii="Times New Roman" w:hAnsi="Times New Roman"/>
          <w:spacing w:val="-2"/>
          <w:position w:val="1"/>
          <w:sz w:val="24"/>
          <w:szCs w:val="24"/>
        </w:rPr>
        <w:t xml:space="preserve"> </w:t>
      </w:r>
      <w:r w:rsidRPr="00E1255D">
        <w:rPr>
          <w:rFonts w:ascii="Times New Roman" w:hAnsi="Times New Roman"/>
          <w:position w:val="1"/>
          <w:sz w:val="24"/>
          <w:szCs w:val="24"/>
        </w:rPr>
        <w:t>в</w:t>
      </w:r>
      <w:r w:rsidRPr="00E1255D">
        <w:rPr>
          <w:rFonts w:ascii="Times New Roman" w:hAnsi="Times New Roman"/>
          <w:spacing w:val="-1"/>
          <w:position w:val="1"/>
          <w:sz w:val="24"/>
          <w:szCs w:val="24"/>
        </w:rPr>
        <w:t xml:space="preserve"> </w:t>
      </w:r>
      <w:r w:rsidRPr="00E1255D">
        <w:rPr>
          <w:rFonts w:ascii="Times New Roman" w:hAnsi="Times New Roman"/>
          <w:b/>
          <w:sz w:val="24"/>
          <w:szCs w:val="24"/>
        </w:rPr>
        <w:t>7–8</w:t>
      </w:r>
      <w:r w:rsidRPr="00E1255D">
        <w:rPr>
          <w:rFonts w:ascii="Times New Roman" w:hAnsi="Times New Roman"/>
          <w:b/>
          <w:spacing w:val="-1"/>
          <w:sz w:val="24"/>
          <w:szCs w:val="24"/>
        </w:rPr>
        <w:t xml:space="preserve"> </w:t>
      </w:r>
      <w:r w:rsidRPr="00E1255D">
        <w:rPr>
          <w:rFonts w:ascii="Times New Roman" w:hAnsi="Times New Roman"/>
          <w:b/>
          <w:sz w:val="24"/>
          <w:szCs w:val="24"/>
        </w:rPr>
        <w:t>классах</w:t>
      </w:r>
      <w:r w:rsidRPr="00E1255D">
        <w:rPr>
          <w:rFonts w:ascii="Times New Roman" w:hAnsi="Times New Roman"/>
          <w:position w:val="1"/>
          <w:sz w:val="24"/>
          <w:szCs w:val="24"/>
        </w:rPr>
        <w:t>:</w:t>
      </w:r>
    </w:p>
    <w:p w14:paraId="76AE7CB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8"/>
          <w:sz w:val="24"/>
          <w:szCs w:val="24"/>
        </w:rPr>
        <w:t xml:space="preserve"> </w:t>
      </w:r>
      <w:r w:rsidRPr="00E1255D">
        <w:rPr>
          <w:rFonts w:ascii="Times New Roman" w:hAnsi="Times New Roman"/>
          <w:sz w:val="24"/>
          <w:szCs w:val="24"/>
        </w:rPr>
        <w:t>основные</w:t>
      </w:r>
      <w:r w:rsidRPr="00E1255D">
        <w:rPr>
          <w:rFonts w:ascii="Times New Roman" w:hAnsi="Times New Roman"/>
          <w:spacing w:val="-3"/>
          <w:sz w:val="24"/>
          <w:szCs w:val="24"/>
        </w:rPr>
        <w:t xml:space="preserve"> </w:t>
      </w:r>
      <w:r w:rsidRPr="00E1255D">
        <w:rPr>
          <w:rFonts w:ascii="Times New Roman" w:hAnsi="Times New Roman"/>
          <w:sz w:val="24"/>
          <w:szCs w:val="24"/>
        </w:rPr>
        <w:t>направления</w:t>
      </w:r>
      <w:r w:rsidRPr="00E1255D">
        <w:rPr>
          <w:rFonts w:ascii="Times New Roman" w:hAnsi="Times New Roman"/>
          <w:spacing w:val="-6"/>
          <w:sz w:val="24"/>
          <w:szCs w:val="24"/>
        </w:rPr>
        <w:t xml:space="preserve"> </w:t>
      </w:r>
      <w:r w:rsidRPr="00E1255D">
        <w:rPr>
          <w:rFonts w:ascii="Times New Roman" w:hAnsi="Times New Roman"/>
          <w:sz w:val="24"/>
          <w:szCs w:val="24"/>
        </w:rPr>
        <w:t>животноводства;</w:t>
      </w:r>
    </w:p>
    <w:p w14:paraId="1EF2CB7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особенности</w:t>
      </w:r>
      <w:r w:rsidRPr="00E1255D">
        <w:rPr>
          <w:rFonts w:ascii="Times New Roman" w:hAnsi="Times New Roman"/>
          <w:sz w:val="24"/>
          <w:szCs w:val="24"/>
        </w:rPr>
        <w:tab/>
        <w:t>основных</w:t>
      </w:r>
      <w:r w:rsidRPr="00E1255D">
        <w:rPr>
          <w:rFonts w:ascii="Times New Roman" w:hAnsi="Times New Roman"/>
          <w:sz w:val="24"/>
          <w:szCs w:val="24"/>
        </w:rPr>
        <w:tab/>
        <w:t>видов</w:t>
      </w:r>
      <w:r w:rsidRPr="00E1255D">
        <w:rPr>
          <w:rFonts w:ascii="Times New Roman" w:hAnsi="Times New Roman"/>
          <w:sz w:val="24"/>
          <w:szCs w:val="24"/>
        </w:rPr>
        <w:tab/>
        <w:t>сельскохозяйственных</w:t>
      </w:r>
      <w:r w:rsidRPr="00E1255D">
        <w:rPr>
          <w:rFonts w:ascii="Times New Roman" w:hAnsi="Times New Roman"/>
          <w:spacing w:val="-67"/>
          <w:sz w:val="24"/>
          <w:szCs w:val="24"/>
        </w:rPr>
        <w:t xml:space="preserve"> </w:t>
      </w:r>
      <w:r w:rsidRPr="00E1255D">
        <w:rPr>
          <w:rFonts w:ascii="Times New Roman" w:hAnsi="Times New Roman"/>
          <w:sz w:val="24"/>
          <w:szCs w:val="24"/>
        </w:rPr>
        <w:t>животных своего</w:t>
      </w:r>
      <w:r w:rsidRPr="00E1255D">
        <w:rPr>
          <w:rFonts w:ascii="Times New Roman" w:hAnsi="Times New Roman"/>
          <w:spacing w:val="1"/>
          <w:sz w:val="24"/>
          <w:szCs w:val="24"/>
        </w:rPr>
        <w:t xml:space="preserve"> </w:t>
      </w:r>
      <w:r w:rsidRPr="00E1255D">
        <w:rPr>
          <w:rFonts w:ascii="Times New Roman" w:hAnsi="Times New Roman"/>
          <w:sz w:val="24"/>
          <w:szCs w:val="24"/>
        </w:rPr>
        <w:t>региона;</w:t>
      </w:r>
    </w:p>
    <w:p w14:paraId="6373CE52"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описывать</w:t>
      </w:r>
      <w:r w:rsidRPr="00E1255D">
        <w:rPr>
          <w:rFonts w:ascii="Times New Roman" w:hAnsi="Times New Roman"/>
          <w:sz w:val="24"/>
          <w:szCs w:val="24"/>
        </w:rPr>
        <w:tab/>
        <w:t>полный</w:t>
      </w:r>
      <w:r w:rsidRPr="00E1255D">
        <w:rPr>
          <w:rFonts w:ascii="Times New Roman" w:hAnsi="Times New Roman"/>
          <w:sz w:val="24"/>
          <w:szCs w:val="24"/>
        </w:rPr>
        <w:tab/>
        <w:t>технологический</w:t>
      </w:r>
      <w:r w:rsidRPr="00E1255D">
        <w:rPr>
          <w:rFonts w:ascii="Times New Roman" w:hAnsi="Times New Roman"/>
          <w:sz w:val="24"/>
          <w:szCs w:val="24"/>
        </w:rPr>
        <w:tab/>
        <w:t>цикл</w:t>
      </w:r>
      <w:r w:rsidRPr="00E1255D">
        <w:rPr>
          <w:rFonts w:ascii="Times New Roman" w:hAnsi="Times New Roman"/>
          <w:sz w:val="24"/>
          <w:szCs w:val="24"/>
        </w:rPr>
        <w:tab/>
        <w:t>получения</w:t>
      </w:r>
      <w:r w:rsidRPr="00E1255D">
        <w:rPr>
          <w:rFonts w:ascii="Times New Roman" w:hAnsi="Times New Roman"/>
          <w:sz w:val="24"/>
          <w:szCs w:val="24"/>
        </w:rPr>
        <w:tab/>
      </w:r>
      <w:r w:rsidRPr="00E1255D">
        <w:rPr>
          <w:rFonts w:ascii="Times New Roman" w:hAnsi="Times New Roman"/>
          <w:spacing w:val="-1"/>
          <w:sz w:val="24"/>
          <w:szCs w:val="24"/>
        </w:rPr>
        <w:t>продукции</w:t>
      </w:r>
      <w:r w:rsidRPr="00E1255D">
        <w:rPr>
          <w:rFonts w:ascii="Times New Roman" w:hAnsi="Times New Roman"/>
          <w:spacing w:val="-67"/>
          <w:sz w:val="24"/>
          <w:szCs w:val="24"/>
        </w:rPr>
        <w:t xml:space="preserve"> </w:t>
      </w:r>
      <w:r w:rsidRPr="00E1255D">
        <w:rPr>
          <w:rFonts w:ascii="Times New Roman" w:hAnsi="Times New Roman"/>
          <w:sz w:val="24"/>
          <w:szCs w:val="24"/>
        </w:rPr>
        <w:t>животноводства</w:t>
      </w:r>
      <w:r w:rsidRPr="00E1255D">
        <w:rPr>
          <w:rFonts w:ascii="Times New Roman" w:hAnsi="Times New Roman"/>
          <w:spacing w:val="-2"/>
          <w:sz w:val="24"/>
          <w:szCs w:val="24"/>
        </w:rPr>
        <w:t xml:space="preserve"> </w:t>
      </w:r>
      <w:r w:rsidRPr="00E1255D">
        <w:rPr>
          <w:rFonts w:ascii="Times New Roman" w:hAnsi="Times New Roman"/>
          <w:sz w:val="24"/>
          <w:szCs w:val="24"/>
        </w:rPr>
        <w:t>своего</w:t>
      </w:r>
      <w:r w:rsidRPr="00E1255D">
        <w:rPr>
          <w:rFonts w:ascii="Times New Roman" w:hAnsi="Times New Roman"/>
          <w:spacing w:val="-2"/>
          <w:sz w:val="24"/>
          <w:szCs w:val="24"/>
        </w:rPr>
        <w:t xml:space="preserve"> </w:t>
      </w:r>
      <w:r w:rsidRPr="00E1255D">
        <w:rPr>
          <w:rFonts w:ascii="Times New Roman" w:hAnsi="Times New Roman"/>
          <w:sz w:val="24"/>
          <w:szCs w:val="24"/>
        </w:rPr>
        <w:t>региона;</w:t>
      </w:r>
    </w:p>
    <w:p w14:paraId="6CBF0DE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0"/>
          <w:sz w:val="24"/>
          <w:szCs w:val="24"/>
        </w:rPr>
        <w:t xml:space="preserve"> </w:t>
      </w:r>
      <w:r w:rsidRPr="00E1255D">
        <w:rPr>
          <w:rFonts w:ascii="Times New Roman" w:hAnsi="Times New Roman"/>
          <w:sz w:val="24"/>
          <w:szCs w:val="24"/>
        </w:rPr>
        <w:t>виды</w:t>
      </w:r>
      <w:r w:rsidRPr="00E1255D">
        <w:rPr>
          <w:rFonts w:ascii="Times New Roman" w:hAnsi="Times New Roman"/>
          <w:spacing w:val="52"/>
          <w:sz w:val="24"/>
          <w:szCs w:val="24"/>
        </w:rPr>
        <w:t xml:space="preserve"> </w:t>
      </w:r>
      <w:r w:rsidRPr="00E1255D">
        <w:rPr>
          <w:rFonts w:ascii="Times New Roman" w:hAnsi="Times New Roman"/>
          <w:sz w:val="24"/>
          <w:szCs w:val="24"/>
        </w:rPr>
        <w:t>сельскохозяйственных</w:t>
      </w:r>
      <w:r w:rsidRPr="00E1255D">
        <w:rPr>
          <w:rFonts w:ascii="Times New Roman" w:hAnsi="Times New Roman"/>
          <w:spacing w:val="52"/>
          <w:sz w:val="24"/>
          <w:szCs w:val="24"/>
        </w:rPr>
        <w:t xml:space="preserve"> </w:t>
      </w:r>
      <w:r w:rsidRPr="00E1255D">
        <w:rPr>
          <w:rFonts w:ascii="Times New Roman" w:hAnsi="Times New Roman"/>
          <w:sz w:val="24"/>
          <w:szCs w:val="24"/>
        </w:rPr>
        <w:t>животных,</w:t>
      </w:r>
      <w:r w:rsidRPr="00E1255D">
        <w:rPr>
          <w:rFonts w:ascii="Times New Roman" w:hAnsi="Times New Roman"/>
          <w:spacing w:val="50"/>
          <w:sz w:val="24"/>
          <w:szCs w:val="24"/>
        </w:rPr>
        <w:t xml:space="preserve"> </w:t>
      </w:r>
      <w:r w:rsidRPr="00E1255D">
        <w:rPr>
          <w:rFonts w:ascii="Times New Roman" w:hAnsi="Times New Roman"/>
          <w:sz w:val="24"/>
          <w:szCs w:val="24"/>
        </w:rPr>
        <w:t>характерных</w:t>
      </w:r>
      <w:r w:rsidRPr="00E1255D">
        <w:rPr>
          <w:rFonts w:ascii="Times New Roman" w:hAnsi="Times New Roman"/>
          <w:spacing w:val="52"/>
          <w:sz w:val="24"/>
          <w:szCs w:val="24"/>
        </w:rPr>
        <w:t xml:space="preserve"> </w:t>
      </w:r>
      <w:r w:rsidRPr="00E1255D">
        <w:rPr>
          <w:rFonts w:ascii="Times New Roman" w:hAnsi="Times New Roman"/>
          <w:sz w:val="24"/>
          <w:szCs w:val="24"/>
        </w:rPr>
        <w:t>для</w:t>
      </w:r>
      <w:r w:rsidRPr="00E1255D">
        <w:rPr>
          <w:rFonts w:ascii="Times New Roman" w:hAnsi="Times New Roman"/>
          <w:spacing w:val="51"/>
          <w:sz w:val="24"/>
          <w:szCs w:val="24"/>
        </w:rPr>
        <w:t xml:space="preserve"> </w:t>
      </w:r>
      <w:r w:rsidRPr="00E1255D">
        <w:rPr>
          <w:rFonts w:ascii="Times New Roman" w:hAnsi="Times New Roman"/>
          <w:sz w:val="24"/>
          <w:szCs w:val="24"/>
        </w:rPr>
        <w:t>данного</w:t>
      </w:r>
      <w:r w:rsidRPr="00E1255D">
        <w:rPr>
          <w:rFonts w:ascii="Times New Roman" w:hAnsi="Times New Roman"/>
          <w:spacing w:val="-67"/>
          <w:sz w:val="24"/>
          <w:szCs w:val="24"/>
        </w:rPr>
        <w:t xml:space="preserve"> </w:t>
      </w:r>
      <w:r w:rsidRPr="00E1255D">
        <w:rPr>
          <w:rFonts w:ascii="Times New Roman" w:hAnsi="Times New Roman"/>
          <w:sz w:val="24"/>
          <w:szCs w:val="24"/>
        </w:rPr>
        <w:t>региона;</w:t>
      </w:r>
    </w:p>
    <w:p w14:paraId="7886641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оценивать</w:t>
      </w:r>
      <w:r w:rsidRPr="00E1255D">
        <w:rPr>
          <w:rFonts w:ascii="Times New Roman" w:hAnsi="Times New Roman"/>
          <w:spacing w:val="-6"/>
          <w:sz w:val="24"/>
          <w:szCs w:val="24"/>
        </w:rPr>
        <w:t xml:space="preserve"> </w:t>
      </w:r>
      <w:r w:rsidRPr="00E1255D">
        <w:rPr>
          <w:rFonts w:ascii="Times New Roman" w:hAnsi="Times New Roman"/>
          <w:sz w:val="24"/>
          <w:szCs w:val="24"/>
        </w:rPr>
        <w:t>условия</w:t>
      </w:r>
      <w:r w:rsidRPr="00E1255D">
        <w:rPr>
          <w:rFonts w:ascii="Times New Roman" w:hAnsi="Times New Roman"/>
          <w:spacing w:val="-3"/>
          <w:sz w:val="24"/>
          <w:szCs w:val="24"/>
        </w:rPr>
        <w:t xml:space="preserve"> </w:t>
      </w:r>
      <w:r w:rsidRPr="00E1255D">
        <w:rPr>
          <w:rFonts w:ascii="Times New Roman" w:hAnsi="Times New Roman"/>
          <w:sz w:val="24"/>
          <w:szCs w:val="24"/>
        </w:rPr>
        <w:t>содержания</w:t>
      </w:r>
      <w:r w:rsidRPr="00E1255D">
        <w:rPr>
          <w:rFonts w:ascii="Times New Roman" w:hAnsi="Times New Roman"/>
          <w:spacing w:val="-4"/>
          <w:sz w:val="24"/>
          <w:szCs w:val="24"/>
        </w:rPr>
        <w:t xml:space="preserve"> </w:t>
      </w:r>
      <w:r w:rsidRPr="00E1255D">
        <w:rPr>
          <w:rFonts w:ascii="Times New Roman" w:hAnsi="Times New Roman"/>
          <w:sz w:val="24"/>
          <w:szCs w:val="24"/>
        </w:rPr>
        <w:t>животных</w:t>
      </w:r>
      <w:r w:rsidRPr="00E1255D">
        <w:rPr>
          <w:rFonts w:ascii="Times New Roman" w:hAnsi="Times New Roman"/>
          <w:spacing w:val="-2"/>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различных</w:t>
      </w:r>
      <w:r w:rsidRPr="00E1255D">
        <w:rPr>
          <w:rFonts w:ascii="Times New Roman" w:hAnsi="Times New Roman"/>
          <w:spacing w:val="-3"/>
          <w:sz w:val="24"/>
          <w:szCs w:val="24"/>
        </w:rPr>
        <w:t xml:space="preserve"> </w:t>
      </w:r>
      <w:r w:rsidRPr="00E1255D">
        <w:rPr>
          <w:rFonts w:ascii="Times New Roman" w:hAnsi="Times New Roman"/>
          <w:sz w:val="24"/>
          <w:szCs w:val="24"/>
        </w:rPr>
        <w:t>условиях;</w:t>
      </w:r>
    </w:p>
    <w:p w14:paraId="56BB81BA"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1"/>
          <w:sz w:val="24"/>
          <w:szCs w:val="24"/>
        </w:rPr>
        <w:t xml:space="preserve"> </w:t>
      </w:r>
      <w:r w:rsidRPr="00E1255D">
        <w:rPr>
          <w:rFonts w:ascii="Times New Roman" w:hAnsi="Times New Roman"/>
          <w:sz w:val="24"/>
          <w:szCs w:val="24"/>
        </w:rPr>
        <w:t>навыками</w:t>
      </w:r>
      <w:r w:rsidRPr="00E1255D">
        <w:rPr>
          <w:rFonts w:ascii="Times New Roman" w:hAnsi="Times New Roman"/>
          <w:spacing w:val="1"/>
          <w:sz w:val="24"/>
          <w:szCs w:val="24"/>
        </w:rPr>
        <w:t xml:space="preserve"> </w:t>
      </w:r>
      <w:r w:rsidRPr="00E1255D">
        <w:rPr>
          <w:rFonts w:ascii="Times New Roman" w:hAnsi="Times New Roman"/>
          <w:sz w:val="24"/>
          <w:szCs w:val="24"/>
        </w:rPr>
        <w:t>оказания</w:t>
      </w:r>
      <w:r w:rsidRPr="00E1255D">
        <w:rPr>
          <w:rFonts w:ascii="Times New Roman" w:hAnsi="Times New Roman"/>
          <w:spacing w:val="1"/>
          <w:sz w:val="24"/>
          <w:szCs w:val="24"/>
        </w:rPr>
        <w:t xml:space="preserve"> </w:t>
      </w:r>
      <w:r w:rsidRPr="00E1255D">
        <w:rPr>
          <w:rFonts w:ascii="Times New Roman" w:hAnsi="Times New Roman"/>
          <w:sz w:val="24"/>
          <w:szCs w:val="24"/>
        </w:rPr>
        <w:t>первой</w:t>
      </w:r>
      <w:r w:rsidRPr="00E1255D">
        <w:rPr>
          <w:rFonts w:ascii="Times New Roman" w:hAnsi="Times New Roman"/>
          <w:spacing w:val="1"/>
          <w:sz w:val="24"/>
          <w:szCs w:val="24"/>
        </w:rPr>
        <w:t xml:space="preserve"> </w:t>
      </w:r>
      <w:r w:rsidRPr="00E1255D">
        <w:rPr>
          <w:rFonts w:ascii="Times New Roman" w:hAnsi="Times New Roman"/>
          <w:sz w:val="24"/>
          <w:szCs w:val="24"/>
        </w:rPr>
        <w:t>помощи</w:t>
      </w:r>
      <w:r w:rsidRPr="00E1255D">
        <w:rPr>
          <w:rFonts w:ascii="Times New Roman" w:hAnsi="Times New Roman"/>
          <w:spacing w:val="1"/>
          <w:sz w:val="24"/>
          <w:szCs w:val="24"/>
        </w:rPr>
        <w:t xml:space="preserve"> </w:t>
      </w:r>
      <w:r w:rsidRPr="00E1255D">
        <w:rPr>
          <w:rFonts w:ascii="Times New Roman" w:hAnsi="Times New Roman"/>
          <w:sz w:val="24"/>
          <w:szCs w:val="24"/>
        </w:rPr>
        <w:t>заболевшим</w:t>
      </w:r>
      <w:r w:rsidRPr="00E1255D">
        <w:rPr>
          <w:rFonts w:ascii="Times New Roman" w:hAnsi="Times New Roman"/>
          <w:spacing w:val="1"/>
          <w:sz w:val="24"/>
          <w:szCs w:val="24"/>
        </w:rPr>
        <w:t xml:space="preserve"> </w:t>
      </w:r>
      <w:r w:rsidRPr="00E1255D">
        <w:rPr>
          <w:rFonts w:ascii="Times New Roman" w:hAnsi="Times New Roman"/>
          <w:sz w:val="24"/>
          <w:szCs w:val="24"/>
        </w:rPr>
        <w:t>или</w:t>
      </w:r>
      <w:r w:rsidRPr="00E1255D">
        <w:rPr>
          <w:rFonts w:ascii="Times New Roman" w:hAnsi="Times New Roman"/>
          <w:spacing w:val="1"/>
          <w:sz w:val="24"/>
          <w:szCs w:val="24"/>
        </w:rPr>
        <w:t xml:space="preserve"> </w:t>
      </w:r>
      <w:r w:rsidRPr="00E1255D">
        <w:rPr>
          <w:rFonts w:ascii="Times New Roman" w:hAnsi="Times New Roman"/>
          <w:sz w:val="24"/>
          <w:szCs w:val="24"/>
        </w:rPr>
        <w:t>пораненным</w:t>
      </w:r>
      <w:r w:rsidRPr="00E1255D">
        <w:rPr>
          <w:rFonts w:ascii="Times New Roman" w:hAnsi="Times New Roman"/>
          <w:spacing w:val="-67"/>
          <w:sz w:val="24"/>
          <w:szCs w:val="24"/>
        </w:rPr>
        <w:t xml:space="preserve"> </w:t>
      </w:r>
      <w:r w:rsidRPr="00E1255D">
        <w:rPr>
          <w:rFonts w:ascii="Times New Roman" w:hAnsi="Times New Roman"/>
          <w:sz w:val="24"/>
          <w:szCs w:val="24"/>
        </w:rPr>
        <w:t>животным;</w:t>
      </w:r>
    </w:p>
    <w:p w14:paraId="726CAAA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pacing w:val="-1"/>
          <w:sz w:val="24"/>
          <w:szCs w:val="24"/>
        </w:rPr>
        <w:t>характеризовать</w:t>
      </w:r>
      <w:r w:rsidRPr="00E1255D">
        <w:rPr>
          <w:rFonts w:ascii="Times New Roman" w:hAnsi="Times New Roman"/>
          <w:spacing w:val="-18"/>
          <w:sz w:val="24"/>
          <w:szCs w:val="24"/>
        </w:rPr>
        <w:t xml:space="preserve"> </w:t>
      </w:r>
      <w:r w:rsidRPr="00E1255D">
        <w:rPr>
          <w:rFonts w:ascii="Times New Roman" w:hAnsi="Times New Roman"/>
          <w:spacing w:val="-1"/>
          <w:sz w:val="24"/>
          <w:szCs w:val="24"/>
        </w:rPr>
        <w:t>способы</w:t>
      </w:r>
      <w:r w:rsidRPr="00E1255D">
        <w:rPr>
          <w:rFonts w:ascii="Times New Roman" w:hAnsi="Times New Roman"/>
          <w:spacing w:val="-19"/>
          <w:sz w:val="24"/>
          <w:szCs w:val="24"/>
        </w:rPr>
        <w:t xml:space="preserve"> </w:t>
      </w:r>
      <w:r w:rsidRPr="00E1255D">
        <w:rPr>
          <w:rFonts w:ascii="Times New Roman" w:hAnsi="Times New Roman"/>
          <w:spacing w:val="-1"/>
          <w:sz w:val="24"/>
          <w:szCs w:val="24"/>
        </w:rPr>
        <w:t>переработки</w:t>
      </w:r>
      <w:r w:rsidRPr="00E1255D">
        <w:rPr>
          <w:rFonts w:ascii="Times New Roman" w:hAnsi="Times New Roman"/>
          <w:spacing w:val="-19"/>
          <w:sz w:val="24"/>
          <w:szCs w:val="24"/>
        </w:rPr>
        <w:t xml:space="preserve"> </w:t>
      </w:r>
      <w:r w:rsidRPr="00E1255D">
        <w:rPr>
          <w:rFonts w:ascii="Times New Roman" w:hAnsi="Times New Roman"/>
          <w:spacing w:val="-1"/>
          <w:sz w:val="24"/>
          <w:szCs w:val="24"/>
        </w:rPr>
        <w:t>и</w:t>
      </w:r>
      <w:r w:rsidRPr="00E1255D">
        <w:rPr>
          <w:rFonts w:ascii="Times New Roman" w:hAnsi="Times New Roman"/>
          <w:spacing w:val="-19"/>
          <w:sz w:val="24"/>
          <w:szCs w:val="24"/>
        </w:rPr>
        <w:t xml:space="preserve"> </w:t>
      </w:r>
      <w:r w:rsidRPr="00E1255D">
        <w:rPr>
          <w:rFonts w:ascii="Times New Roman" w:hAnsi="Times New Roman"/>
          <w:spacing w:val="-1"/>
          <w:sz w:val="24"/>
          <w:szCs w:val="24"/>
        </w:rPr>
        <w:t>хранения</w:t>
      </w:r>
      <w:r w:rsidRPr="00E1255D">
        <w:rPr>
          <w:rFonts w:ascii="Times New Roman" w:hAnsi="Times New Roman"/>
          <w:spacing w:val="-16"/>
          <w:sz w:val="24"/>
          <w:szCs w:val="24"/>
        </w:rPr>
        <w:t xml:space="preserve"> </w:t>
      </w:r>
      <w:r w:rsidRPr="00E1255D">
        <w:rPr>
          <w:rFonts w:ascii="Times New Roman" w:hAnsi="Times New Roman"/>
          <w:sz w:val="24"/>
          <w:szCs w:val="24"/>
        </w:rPr>
        <w:t>продукции</w:t>
      </w:r>
      <w:r w:rsidRPr="00E1255D">
        <w:rPr>
          <w:rFonts w:ascii="Times New Roman" w:hAnsi="Times New Roman"/>
          <w:spacing w:val="-16"/>
          <w:sz w:val="24"/>
          <w:szCs w:val="24"/>
        </w:rPr>
        <w:t xml:space="preserve"> </w:t>
      </w:r>
      <w:r w:rsidRPr="00E1255D">
        <w:rPr>
          <w:rFonts w:ascii="Times New Roman" w:hAnsi="Times New Roman"/>
          <w:sz w:val="24"/>
          <w:szCs w:val="24"/>
        </w:rPr>
        <w:t>животноводства;</w:t>
      </w:r>
      <w:r w:rsidRPr="00E1255D">
        <w:rPr>
          <w:rFonts w:ascii="Times New Roman" w:hAnsi="Times New Roman"/>
          <w:spacing w:val="-67"/>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3"/>
          <w:sz w:val="24"/>
          <w:szCs w:val="24"/>
        </w:rPr>
        <w:t xml:space="preserve"> </w:t>
      </w:r>
      <w:r w:rsidRPr="00E1255D">
        <w:rPr>
          <w:rFonts w:ascii="Times New Roman" w:hAnsi="Times New Roman"/>
          <w:sz w:val="24"/>
          <w:szCs w:val="24"/>
        </w:rPr>
        <w:t>пути</w:t>
      </w:r>
      <w:r w:rsidRPr="00E1255D">
        <w:rPr>
          <w:rFonts w:ascii="Times New Roman" w:hAnsi="Times New Roman"/>
          <w:spacing w:val="-2"/>
          <w:sz w:val="24"/>
          <w:szCs w:val="24"/>
        </w:rPr>
        <w:t xml:space="preserve"> </w:t>
      </w:r>
      <w:r w:rsidRPr="00E1255D">
        <w:rPr>
          <w:rFonts w:ascii="Times New Roman" w:hAnsi="Times New Roman"/>
          <w:sz w:val="24"/>
          <w:szCs w:val="24"/>
        </w:rPr>
        <w:t>цифровизации</w:t>
      </w:r>
      <w:r w:rsidRPr="00E1255D">
        <w:rPr>
          <w:rFonts w:ascii="Times New Roman" w:hAnsi="Times New Roman"/>
          <w:spacing w:val="-2"/>
          <w:sz w:val="24"/>
          <w:szCs w:val="24"/>
        </w:rPr>
        <w:t xml:space="preserve"> </w:t>
      </w:r>
      <w:r w:rsidRPr="00E1255D">
        <w:rPr>
          <w:rFonts w:ascii="Times New Roman" w:hAnsi="Times New Roman"/>
          <w:sz w:val="24"/>
          <w:szCs w:val="24"/>
        </w:rPr>
        <w:t>животноводческого</w:t>
      </w:r>
      <w:r w:rsidRPr="00E1255D">
        <w:rPr>
          <w:rFonts w:ascii="Times New Roman" w:hAnsi="Times New Roman"/>
          <w:spacing w:val="-1"/>
          <w:sz w:val="24"/>
          <w:szCs w:val="24"/>
        </w:rPr>
        <w:t xml:space="preserve"> </w:t>
      </w:r>
      <w:r w:rsidRPr="00E1255D">
        <w:rPr>
          <w:rFonts w:ascii="Times New Roman" w:hAnsi="Times New Roman"/>
          <w:sz w:val="24"/>
          <w:szCs w:val="24"/>
        </w:rPr>
        <w:t>производства;</w:t>
      </w:r>
    </w:p>
    <w:p w14:paraId="4DDB28E6"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объяснять особенности сельскохозяйственного производства своего региона;</w:t>
      </w:r>
      <w:r w:rsidRPr="00E1255D">
        <w:rPr>
          <w:rFonts w:ascii="Times New Roman" w:hAnsi="Times New Roman"/>
          <w:spacing w:val="1"/>
          <w:sz w:val="24"/>
          <w:szCs w:val="24"/>
        </w:rPr>
        <w:t xml:space="preserve"> </w:t>
      </w:r>
      <w:r w:rsidRPr="00E1255D">
        <w:rPr>
          <w:rFonts w:ascii="Times New Roman" w:hAnsi="Times New Roman"/>
          <w:sz w:val="24"/>
          <w:szCs w:val="24"/>
        </w:rPr>
        <w:t>характеризовать</w:t>
      </w:r>
      <w:r w:rsidRPr="00E1255D">
        <w:rPr>
          <w:rFonts w:ascii="Times New Roman" w:hAnsi="Times New Roman"/>
          <w:sz w:val="24"/>
          <w:szCs w:val="24"/>
        </w:rPr>
        <w:tab/>
        <w:t>мир</w:t>
      </w:r>
      <w:r w:rsidRPr="00E1255D">
        <w:rPr>
          <w:rFonts w:ascii="Times New Roman" w:hAnsi="Times New Roman"/>
          <w:sz w:val="24"/>
          <w:szCs w:val="24"/>
        </w:rPr>
        <w:tab/>
        <w:t>профессий,</w:t>
      </w:r>
      <w:r w:rsidRPr="00E1255D">
        <w:rPr>
          <w:rFonts w:ascii="Times New Roman" w:hAnsi="Times New Roman"/>
          <w:sz w:val="24"/>
          <w:szCs w:val="24"/>
        </w:rPr>
        <w:tab/>
        <w:t>связанных</w:t>
      </w:r>
      <w:r w:rsidRPr="00E1255D">
        <w:rPr>
          <w:rFonts w:ascii="Times New Roman" w:hAnsi="Times New Roman"/>
          <w:sz w:val="24"/>
          <w:szCs w:val="24"/>
        </w:rPr>
        <w:tab/>
        <w:t>с</w:t>
      </w:r>
      <w:r w:rsidRPr="00E1255D">
        <w:rPr>
          <w:rFonts w:ascii="Times New Roman" w:hAnsi="Times New Roman"/>
          <w:sz w:val="24"/>
          <w:szCs w:val="24"/>
        </w:rPr>
        <w:tab/>
        <w:t>животноводством,</w:t>
      </w:r>
      <w:r w:rsidRPr="00E1255D">
        <w:rPr>
          <w:rFonts w:ascii="Times New Roman" w:hAnsi="Times New Roman"/>
          <w:sz w:val="24"/>
          <w:szCs w:val="24"/>
        </w:rPr>
        <w:tab/>
      </w:r>
      <w:r w:rsidRPr="00E1255D">
        <w:rPr>
          <w:rFonts w:ascii="Times New Roman" w:hAnsi="Times New Roman"/>
          <w:spacing w:val="-1"/>
          <w:sz w:val="24"/>
          <w:szCs w:val="24"/>
        </w:rPr>
        <w:t>их</w:t>
      </w:r>
    </w:p>
    <w:p w14:paraId="6BBCD8CB"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востребованность</w:t>
      </w:r>
      <w:r w:rsidRPr="00E1255D">
        <w:rPr>
          <w:rFonts w:ascii="Times New Roman" w:hAnsi="Times New Roman"/>
          <w:spacing w:val="-5"/>
          <w:sz w:val="24"/>
          <w:szCs w:val="24"/>
        </w:rPr>
        <w:t xml:space="preserve"> </w:t>
      </w:r>
      <w:r w:rsidRPr="00E1255D">
        <w:rPr>
          <w:rFonts w:ascii="Times New Roman" w:hAnsi="Times New Roman"/>
          <w:sz w:val="24"/>
          <w:szCs w:val="24"/>
        </w:rPr>
        <w:t>на</w:t>
      </w:r>
      <w:r w:rsidRPr="00E1255D">
        <w:rPr>
          <w:rFonts w:ascii="Times New Roman" w:hAnsi="Times New Roman"/>
          <w:spacing w:val="-3"/>
          <w:sz w:val="24"/>
          <w:szCs w:val="24"/>
        </w:rPr>
        <w:t xml:space="preserve"> </w:t>
      </w:r>
      <w:r w:rsidRPr="00E1255D">
        <w:rPr>
          <w:rFonts w:ascii="Times New Roman" w:hAnsi="Times New Roman"/>
          <w:sz w:val="24"/>
          <w:szCs w:val="24"/>
        </w:rPr>
        <w:t>региональном</w:t>
      </w:r>
      <w:r w:rsidRPr="00E1255D">
        <w:rPr>
          <w:rFonts w:ascii="Times New Roman" w:hAnsi="Times New Roman"/>
          <w:spacing w:val="-7"/>
          <w:sz w:val="24"/>
          <w:szCs w:val="24"/>
        </w:rPr>
        <w:t xml:space="preserve"> </w:t>
      </w:r>
      <w:r w:rsidRPr="00E1255D">
        <w:rPr>
          <w:rFonts w:ascii="Times New Roman" w:hAnsi="Times New Roman"/>
          <w:sz w:val="24"/>
          <w:szCs w:val="24"/>
        </w:rPr>
        <w:t>рынке</w:t>
      </w:r>
      <w:r w:rsidRPr="00E1255D">
        <w:rPr>
          <w:rFonts w:ascii="Times New Roman" w:hAnsi="Times New Roman"/>
          <w:spacing w:val="-3"/>
          <w:sz w:val="24"/>
          <w:szCs w:val="24"/>
        </w:rPr>
        <w:t xml:space="preserve"> </w:t>
      </w:r>
      <w:r w:rsidRPr="00E1255D">
        <w:rPr>
          <w:rFonts w:ascii="Times New Roman" w:hAnsi="Times New Roman"/>
          <w:sz w:val="24"/>
          <w:szCs w:val="24"/>
        </w:rPr>
        <w:t>труда.</w:t>
      </w:r>
    </w:p>
    <w:p w14:paraId="12C27F34" w14:textId="77777777" w:rsidR="00B13356" w:rsidRPr="00E1255D" w:rsidRDefault="00B13356" w:rsidP="00E1255D">
      <w:pPr>
        <w:spacing w:after="0"/>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7"/>
          <w:sz w:val="24"/>
          <w:szCs w:val="24"/>
        </w:rPr>
        <w:t xml:space="preserve"> </w:t>
      </w:r>
      <w:r w:rsidRPr="00E1255D">
        <w:rPr>
          <w:rFonts w:ascii="Times New Roman" w:hAnsi="Times New Roman"/>
          <w:b/>
          <w:sz w:val="24"/>
          <w:szCs w:val="24"/>
        </w:rPr>
        <w:t>«Растениеводство»</w:t>
      </w:r>
    </w:p>
    <w:p w14:paraId="4A96A0B1" w14:textId="77777777" w:rsidR="00B13356" w:rsidRPr="00E1255D" w:rsidRDefault="00B13356" w:rsidP="00E1255D">
      <w:pPr>
        <w:spacing w:after="0"/>
        <w:rPr>
          <w:rFonts w:ascii="Times New Roman" w:hAnsi="Times New Roman"/>
          <w:sz w:val="24"/>
          <w:szCs w:val="24"/>
        </w:rPr>
      </w:pPr>
      <w:r w:rsidRPr="00E1255D">
        <w:rPr>
          <w:rFonts w:ascii="Times New Roman" w:hAnsi="Times New Roman"/>
          <w:position w:val="1"/>
          <w:sz w:val="24"/>
          <w:szCs w:val="24"/>
        </w:rPr>
        <w:t>К</w:t>
      </w:r>
      <w:r w:rsidRPr="00E1255D">
        <w:rPr>
          <w:rFonts w:ascii="Times New Roman" w:hAnsi="Times New Roman"/>
          <w:spacing w:val="-2"/>
          <w:position w:val="1"/>
          <w:sz w:val="24"/>
          <w:szCs w:val="24"/>
        </w:rPr>
        <w:t xml:space="preserve"> </w:t>
      </w:r>
      <w:r w:rsidRPr="00E1255D">
        <w:rPr>
          <w:rFonts w:ascii="Times New Roman" w:hAnsi="Times New Roman"/>
          <w:position w:val="1"/>
          <w:sz w:val="24"/>
          <w:szCs w:val="24"/>
        </w:rPr>
        <w:t>концу</w:t>
      </w:r>
      <w:r w:rsidRPr="00E1255D">
        <w:rPr>
          <w:rFonts w:ascii="Times New Roman" w:hAnsi="Times New Roman"/>
          <w:spacing w:val="-1"/>
          <w:position w:val="1"/>
          <w:sz w:val="24"/>
          <w:szCs w:val="24"/>
        </w:rPr>
        <w:t xml:space="preserve"> </w:t>
      </w:r>
      <w:r w:rsidRPr="00E1255D">
        <w:rPr>
          <w:rFonts w:ascii="Times New Roman" w:hAnsi="Times New Roman"/>
          <w:position w:val="1"/>
          <w:sz w:val="24"/>
          <w:szCs w:val="24"/>
        </w:rPr>
        <w:t>обучения</w:t>
      </w:r>
      <w:r w:rsidRPr="00E1255D">
        <w:rPr>
          <w:rFonts w:ascii="Times New Roman" w:hAnsi="Times New Roman"/>
          <w:spacing w:val="-2"/>
          <w:position w:val="1"/>
          <w:sz w:val="24"/>
          <w:szCs w:val="24"/>
        </w:rPr>
        <w:t xml:space="preserve"> </w:t>
      </w:r>
      <w:r w:rsidRPr="00E1255D">
        <w:rPr>
          <w:rFonts w:ascii="Times New Roman" w:hAnsi="Times New Roman"/>
          <w:position w:val="1"/>
          <w:sz w:val="24"/>
          <w:szCs w:val="24"/>
        </w:rPr>
        <w:t>в</w:t>
      </w:r>
      <w:r w:rsidRPr="00E1255D">
        <w:rPr>
          <w:rFonts w:ascii="Times New Roman" w:hAnsi="Times New Roman"/>
          <w:spacing w:val="-1"/>
          <w:position w:val="1"/>
          <w:sz w:val="24"/>
          <w:szCs w:val="24"/>
        </w:rPr>
        <w:t xml:space="preserve"> </w:t>
      </w:r>
      <w:r w:rsidRPr="00E1255D">
        <w:rPr>
          <w:rFonts w:ascii="Times New Roman" w:hAnsi="Times New Roman"/>
          <w:b/>
          <w:sz w:val="24"/>
          <w:szCs w:val="24"/>
        </w:rPr>
        <w:t>7–8</w:t>
      </w:r>
      <w:r w:rsidRPr="00E1255D">
        <w:rPr>
          <w:rFonts w:ascii="Times New Roman" w:hAnsi="Times New Roman"/>
          <w:b/>
          <w:spacing w:val="-1"/>
          <w:sz w:val="24"/>
          <w:szCs w:val="24"/>
        </w:rPr>
        <w:t xml:space="preserve"> </w:t>
      </w:r>
      <w:r w:rsidRPr="00E1255D">
        <w:rPr>
          <w:rFonts w:ascii="Times New Roman" w:hAnsi="Times New Roman"/>
          <w:b/>
          <w:sz w:val="24"/>
          <w:szCs w:val="24"/>
        </w:rPr>
        <w:t>классах</w:t>
      </w:r>
      <w:r w:rsidRPr="00E1255D">
        <w:rPr>
          <w:rFonts w:ascii="Times New Roman" w:hAnsi="Times New Roman"/>
          <w:position w:val="1"/>
          <w:sz w:val="24"/>
          <w:szCs w:val="24"/>
        </w:rPr>
        <w:t>:</w:t>
      </w:r>
    </w:p>
    <w:p w14:paraId="0F9F85F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8"/>
          <w:sz w:val="24"/>
          <w:szCs w:val="24"/>
        </w:rPr>
        <w:t xml:space="preserve"> </w:t>
      </w:r>
      <w:r w:rsidRPr="00E1255D">
        <w:rPr>
          <w:rFonts w:ascii="Times New Roman" w:hAnsi="Times New Roman"/>
          <w:sz w:val="24"/>
          <w:szCs w:val="24"/>
        </w:rPr>
        <w:t>основные</w:t>
      </w:r>
      <w:r w:rsidRPr="00E1255D">
        <w:rPr>
          <w:rFonts w:ascii="Times New Roman" w:hAnsi="Times New Roman"/>
          <w:spacing w:val="-3"/>
          <w:sz w:val="24"/>
          <w:szCs w:val="24"/>
        </w:rPr>
        <w:t xml:space="preserve"> </w:t>
      </w:r>
      <w:r w:rsidRPr="00E1255D">
        <w:rPr>
          <w:rFonts w:ascii="Times New Roman" w:hAnsi="Times New Roman"/>
          <w:sz w:val="24"/>
          <w:szCs w:val="24"/>
        </w:rPr>
        <w:t>направления</w:t>
      </w:r>
      <w:r w:rsidRPr="00E1255D">
        <w:rPr>
          <w:rFonts w:ascii="Times New Roman" w:hAnsi="Times New Roman"/>
          <w:spacing w:val="-6"/>
          <w:sz w:val="24"/>
          <w:szCs w:val="24"/>
        </w:rPr>
        <w:t xml:space="preserve"> </w:t>
      </w:r>
      <w:r w:rsidRPr="00E1255D">
        <w:rPr>
          <w:rFonts w:ascii="Times New Roman" w:hAnsi="Times New Roman"/>
          <w:sz w:val="24"/>
          <w:szCs w:val="24"/>
        </w:rPr>
        <w:t>растениеводства;</w:t>
      </w:r>
    </w:p>
    <w:p w14:paraId="75E3ECA9"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описывать</w:t>
      </w:r>
      <w:r w:rsidRPr="00E1255D">
        <w:rPr>
          <w:rFonts w:ascii="Times New Roman" w:hAnsi="Times New Roman"/>
          <w:sz w:val="24"/>
          <w:szCs w:val="24"/>
        </w:rPr>
        <w:tab/>
        <w:t>полный</w:t>
      </w:r>
      <w:r w:rsidRPr="00E1255D">
        <w:rPr>
          <w:rFonts w:ascii="Times New Roman" w:hAnsi="Times New Roman"/>
          <w:sz w:val="24"/>
          <w:szCs w:val="24"/>
        </w:rPr>
        <w:tab/>
        <w:t>технологический</w:t>
      </w:r>
      <w:r w:rsidRPr="00E1255D">
        <w:rPr>
          <w:rFonts w:ascii="Times New Roman" w:hAnsi="Times New Roman"/>
          <w:sz w:val="24"/>
          <w:szCs w:val="24"/>
        </w:rPr>
        <w:tab/>
        <w:t>цикл</w:t>
      </w:r>
      <w:r w:rsidRPr="00E1255D">
        <w:rPr>
          <w:rFonts w:ascii="Times New Roman" w:hAnsi="Times New Roman"/>
          <w:sz w:val="24"/>
          <w:szCs w:val="24"/>
        </w:rPr>
        <w:tab/>
        <w:t>получения</w:t>
      </w:r>
      <w:r w:rsidRPr="00E1255D">
        <w:rPr>
          <w:rFonts w:ascii="Times New Roman" w:hAnsi="Times New Roman"/>
          <w:sz w:val="24"/>
          <w:szCs w:val="24"/>
        </w:rPr>
        <w:tab/>
        <w:t>наиболее</w:t>
      </w:r>
      <w:r w:rsidRPr="00E1255D">
        <w:rPr>
          <w:rFonts w:ascii="Times New Roman" w:hAnsi="Times New Roman"/>
          <w:spacing w:val="-67"/>
          <w:sz w:val="24"/>
          <w:szCs w:val="24"/>
        </w:rPr>
        <w:t xml:space="preserve"> </w:t>
      </w:r>
      <w:r w:rsidRPr="00E1255D">
        <w:rPr>
          <w:rFonts w:ascii="Times New Roman" w:hAnsi="Times New Roman"/>
          <w:sz w:val="24"/>
          <w:szCs w:val="24"/>
        </w:rPr>
        <w:t>распространенной</w:t>
      </w:r>
      <w:r w:rsidRPr="00E1255D">
        <w:rPr>
          <w:rFonts w:ascii="Times New Roman" w:hAnsi="Times New Roman"/>
          <w:spacing w:val="-4"/>
          <w:sz w:val="24"/>
          <w:szCs w:val="24"/>
        </w:rPr>
        <w:t xml:space="preserve"> </w:t>
      </w:r>
      <w:r w:rsidRPr="00E1255D">
        <w:rPr>
          <w:rFonts w:ascii="Times New Roman" w:hAnsi="Times New Roman"/>
          <w:sz w:val="24"/>
          <w:szCs w:val="24"/>
        </w:rPr>
        <w:t>растениеводческой</w:t>
      </w:r>
      <w:r w:rsidRPr="00E1255D">
        <w:rPr>
          <w:rFonts w:ascii="Times New Roman" w:hAnsi="Times New Roman"/>
          <w:spacing w:val="-4"/>
          <w:sz w:val="24"/>
          <w:szCs w:val="24"/>
        </w:rPr>
        <w:t xml:space="preserve"> </w:t>
      </w:r>
      <w:r w:rsidRPr="00E1255D">
        <w:rPr>
          <w:rFonts w:ascii="Times New Roman" w:hAnsi="Times New Roman"/>
          <w:sz w:val="24"/>
          <w:szCs w:val="24"/>
        </w:rPr>
        <w:t>продукции</w:t>
      </w:r>
      <w:r w:rsidRPr="00E1255D">
        <w:rPr>
          <w:rFonts w:ascii="Times New Roman" w:hAnsi="Times New Roman"/>
          <w:spacing w:val="-1"/>
          <w:sz w:val="24"/>
          <w:szCs w:val="24"/>
        </w:rPr>
        <w:t xml:space="preserve"> </w:t>
      </w:r>
      <w:r w:rsidRPr="00E1255D">
        <w:rPr>
          <w:rFonts w:ascii="Times New Roman" w:hAnsi="Times New Roman"/>
          <w:sz w:val="24"/>
          <w:szCs w:val="24"/>
        </w:rPr>
        <w:t>своего</w:t>
      </w:r>
      <w:r w:rsidRPr="00E1255D">
        <w:rPr>
          <w:rFonts w:ascii="Times New Roman" w:hAnsi="Times New Roman"/>
          <w:spacing w:val="-3"/>
          <w:sz w:val="24"/>
          <w:szCs w:val="24"/>
        </w:rPr>
        <w:t xml:space="preserve"> </w:t>
      </w:r>
      <w:r w:rsidRPr="00E1255D">
        <w:rPr>
          <w:rFonts w:ascii="Times New Roman" w:hAnsi="Times New Roman"/>
          <w:sz w:val="24"/>
          <w:szCs w:val="24"/>
        </w:rPr>
        <w:t>региона;</w:t>
      </w:r>
    </w:p>
    <w:p w14:paraId="43FB009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4"/>
          <w:sz w:val="24"/>
          <w:szCs w:val="24"/>
        </w:rPr>
        <w:t xml:space="preserve"> </w:t>
      </w:r>
      <w:r w:rsidRPr="00E1255D">
        <w:rPr>
          <w:rFonts w:ascii="Times New Roman" w:hAnsi="Times New Roman"/>
          <w:sz w:val="24"/>
          <w:szCs w:val="24"/>
        </w:rPr>
        <w:t>виды</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свойства</w:t>
      </w:r>
      <w:r w:rsidRPr="00E1255D">
        <w:rPr>
          <w:rFonts w:ascii="Times New Roman" w:hAnsi="Times New Roman"/>
          <w:spacing w:val="-2"/>
          <w:sz w:val="24"/>
          <w:szCs w:val="24"/>
        </w:rPr>
        <w:t xml:space="preserve"> </w:t>
      </w:r>
      <w:r w:rsidRPr="00E1255D">
        <w:rPr>
          <w:rFonts w:ascii="Times New Roman" w:hAnsi="Times New Roman"/>
          <w:sz w:val="24"/>
          <w:szCs w:val="24"/>
        </w:rPr>
        <w:t>почв</w:t>
      </w:r>
      <w:r w:rsidRPr="00E1255D">
        <w:rPr>
          <w:rFonts w:ascii="Times New Roman" w:hAnsi="Times New Roman"/>
          <w:spacing w:val="-3"/>
          <w:sz w:val="24"/>
          <w:szCs w:val="24"/>
        </w:rPr>
        <w:t xml:space="preserve"> </w:t>
      </w:r>
      <w:r w:rsidRPr="00E1255D">
        <w:rPr>
          <w:rFonts w:ascii="Times New Roman" w:hAnsi="Times New Roman"/>
          <w:sz w:val="24"/>
          <w:szCs w:val="24"/>
        </w:rPr>
        <w:t>данного</w:t>
      </w:r>
      <w:r w:rsidRPr="00E1255D">
        <w:rPr>
          <w:rFonts w:ascii="Times New Roman" w:hAnsi="Times New Roman"/>
          <w:spacing w:val="-2"/>
          <w:sz w:val="24"/>
          <w:szCs w:val="24"/>
        </w:rPr>
        <w:t xml:space="preserve"> </w:t>
      </w:r>
      <w:r w:rsidRPr="00E1255D">
        <w:rPr>
          <w:rFonts w:ascii="Times New Roman" w:hAnsi="Times New Roman"/>
          <w:sz w:val="24"/>
          <w:szCs w:val="24"/>
        </w:rPr>
        <w:t>региона;</w:t>
      </w:r>
    </w:p>
    <w:p w14:paraId="0F534C3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 ручные и механизированные инструменты обработки почвы;</w:t>
      </w:r>
      <w:r w:rsidRPr="00E1255D">
        <w:rPr>
          <w:rFonts w:ascii="Times New Roman" w:hAnsi="Times New Roman"/>
          <w:spacing w:val="-68"/>
          <w:sz w:val="24"/>
          <w:szCs w:val="24"/>
        </w:rPr>
        <w:t xml:space="preserve"> </w:t>
      </w:r>
      <w:r w:rsidRPr="00E1255D">
        <w:rPr>
          <w:rFonts w:ascii="Times New Roman" w:hAnsi="Times New Roman"/>
          <w:sz w:val="24"/>
          <w:szCs w:val="24"/>
        </w:rPr>
        <w:t>классифицировать культурные растения по различным основаниям;</w:t>
      </w:r>
      <w:r w:rsidRPr="00E1255D">
        <w:rPr>
          <w:rFonts w:ascii="Times New Roman" w:hAnsi="Times New Roman"/>
          <w:spacing w:val="1"/>
          <w:sz w:val="24"/>
          <w:szCs w:val="24"/>
        </w:rPr>
        <w:t xml:space="preserve"> </w:t>
      </w: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полезные дикорастущие</w:t>
      </w:r>
      <w:r w:rsidRPr="00E1255D">
        <w:rPr>
          <w:rFonts w:ascii="Times New Roman" w:hAnsi="Times New Roman"/>
          <w:spacing w:val="-1"/>
          <w:sz w:val="24"/>
          <w:szCs w:val="24"/>
        </w:rPr>
        <w:t xml:space="preserve"> </w:t>
      </w:r>
      <w:r w:rsidRPr="00E1255D">
        <w:rPr>
          <w:rFonts w:ascii="Times New Roman" w:hAnsi="Times New Roman"/>
          <w:sz w:val="24"/>
          <w:szCs w:val="24"/>
        </w:rPr>
        <w:t>растения</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знать</w:t>
      </w:r>
      <w:r w:rsidRPr="00E1255D">
        <w:rPr>
          <w:rFonts w:ascii="Times New Roman" w:hAnsi="Times New Roman"/>
          <w:spacing w:val="-4"/>
          <w:sz w:val="24"/>
          <w:szCs w:val="24"/>
        </w:rPr>
        <w:t xml:space="preserve"> </w:t>
      </w:r>
      <w:r w:rsidRPr="00E1255D">
        <w:rPr>
          <w:rFonts w:ascii="Times New Roman" w:hAnsi="Times New Roman"/>
          <w:sz w:val="24"/>
          <w:szCs w:val="24"/>
        </w:rPr>
        <w:t>их свойства;</w:t>
      </w:r>
    </w:p>
    <w:p w14:paraId="099EE6BF"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назвать опасные для человека дикорастущие растения;</w:t>
      </w:r>
      <w:r w:rsidRPr="00E1255D">
        <w:rPr>
          <w:rFonts w:ascii="Times New Roman" w:hAnsi="Times New Roman"/>
          <w:spacing w:val="-67"/>
          <w:sz w:val="24"/>
          <w:szCs w:val="24"/>
        </w:rPr>
        <w:t xml:space="preserve"> </w:t>
      </w: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полезные для человека грибы;</w:t>
      </w:r>
    </w:p>
    <w:p w14:paraId="3006D2ED"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называть</w:t>
      </w:r>
      <w:r w:rsidRPr="00E1255D">
        <w:rPr>
          <w:rFonts w:ascii="Times New Roman" w:hAnsi="Times New Roman"/>
          <w:spacing w:val="-5"/>
          <w:sz w:val="24"/>
          <w:szCs w:val="24"/>
        </w:rPr>
        <w:t xml:space="preserve"> </w:t>
      </w:r>
      <w:r w:rsidRPr="00E1255D">
        <w:rPr>
          <w:rFonts w:ascii="Times New Roman" w:hAnsi="Times New Roman"/>
          <w:sz w:val="24"/>
          <w:szCs w:val="24"/>
        </w:rPr>
        <w:t>опасные</w:t>
      </w:r>
      <w:r w:rsidRPr="00E1255D">
        <w:rPr>
          <w:rFonts w:ascii="Times New Roman" w:hAnsi="Times New Roman"/>
          <w:spacing w:val="-4"/>
          <w:sz w:val="24"/>
          <w:szCs w:val="24"/>
        </w:rPr>
        <w:t xml:space="preserve"> </w:t>
      </w:r>
      <w:r w:rsidRPr="00E1255D">
        <w:rPr>
          <w:rFonts w:ascii="Times New Roman" w:hAnsi="Times New Roman"/>
          <w:sz w:val="24"/>
          <w:szCs w:val="24"/>
        </w:rPr>
        <w:t>для</w:t>
      </w:r>
      <w:r w:rsidRPr="00E1255D">
        <w:rPr>
          <w:rFonts w:ascii="Times New Roman" w:hAnsi="Times New Roman"/>
          <w:spacing w:val="-1"/>
          <w:sz w:val="24"/>
          <w:szCs w:val="24"/>
        </w:rPr>
        <w:t xml:space="preserve"> </w:t>
      </w:r>
      <w:r w:rsidRPr="00E1255D">
        <w:rPr>
          <w:rFonts w:ascii="Times New Roman" w:hAnsi="Times New Roman"/>
          <w:sz w:val="24"/>
          <w:szCs w:val="24"/>
        </w:rPr>
        <w:t>человека</w:t>
      </w:r>
      <w:r w:rsidRPr="00E1255D">
        <w:rPr>
          <w:rFonts w:ascii="Times New Roman" w:hAnsi="Times New Roman"/>
          <w:spacing w:val="-1"/>
          <w:sz w:val="24"/>
          <w:szCs w:val="24"/>
        </w:rPr>
        <w:t xml:space="preserve"> </w:t>
      </w:r>
      <w:r w:rsidRPr="00E1255D">
        <w:rPr>
          <w:rFonts w:ascii="Times New Roman" w:hAnsi="Times New Roman"/>
          <w:sz w:val="24"/>
          <w:szCs w:val="24"/>
        </w:rPr>
        <w:t>грибы;</w:t>
      </w:r>
    </w:p>
    <w:p w14:paraId="10D6A804" w14:textId="77777777" w:rsidR="00B13356" w:rsidRPr="00E1255D" w:rsidRDefault="00B13356" w:rsidP="00E1255D">
      <w:pPr>
        <w:spacing w:after="0"/>
        <w:rPr>
          <w:rFonts w:ascii="Times New Roman" w:hAnsi="Times New Roman"/>
          <w:sz w:val="24"/>
          <w:szCs w:val="24"/>
        </w:rPr>
        <w:sectPr w:rsidR="00B13356" w:rsidRPr="00E1255D">
          <w:pgSz w:w="11910" w:h="16840"/>
          <w:pgMar w:top="1160" w:right="720" w:bottom="940" w:left="1020" w:header="717" w:footer="753" w:gutter="0"/>
          <w:cols w:space="720"/>
        </w:sectPr>
      </w:pPr>
    </w:p>
    <w:p w14:paraId="15F853BC"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lastRenderedPageBreak/>
        <w:t>владеть</w:t>
      </w:r>
      <w:r w:rsidRPr="00E1255D">
        <w:rPr>
          <w:rFonts w:ascii="Times New Roman" w:hAnsi="Times New Roman"/>
          <w:spacing w:val="1"/>
          <w:sz w:val="24"/>
          <w:szCs w:val="24"/>
        </w:rPr>
        <w:t xml:space="preserve"> </w:t>
      </w:r>
      <w:r w:rsidRPr="00E1255D">
        <w:rPr>
          <w:rFonts w:ascii="Times New Roman" w:hAnsi="Times New Roman"/>
          <w:sz w:val="24"/>
          <w:szCs w:val="24"/>
        </w:rPr>
        <w:t>методами</w:t>
      </w:r>
      <w:r w:rsidRPr="00E1255D">
        <w:rPr>
          <w:rFonts w:ascii="Times New Roman" w:hAnsi="Times New Roman"/>
          <w:spacing w:val="1"/>
          <w:sz w:val="24"/>
          <w:szCs w:val="24"/>
        </w:rPr>
        <w:t xml:space="preserve"> </w:t>
      </w:r>
      <w:r w:rsidRPr="00E1255D">
        <w:rPr>
          <w:rFonts w:ascii="Times New Roman" w:hAnsi="Times New Roman"/>
          <w:sz w:val="24"/>
          <w:szCs w:val="24"/>
        </w:rPr>
        <w:t>сбора, переработки</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хранения</w:t>
      </w:r>
      <w:r w:rsidRPr="00E1255D">
        <w:rPr>
          <w:rFonts w:ascii="Times New Roman" w:hAnsi="Times New Roman"/>
          <w:spacing w:val="1"/>
          <w:sz w:val="24"/>
          <w:szCs w:val="24"/>
        </w:rPr>
        <w:t xml:space="preserve"> </w:t>
      </w:r>
      <w:r w:rsidRPr="00E1255D">
        <w:rPr>
          <w:rFonts w:ascii="Times New Roman" w:hAnsi="Times New Roman"/>
          <w:sz w:val="24"/>
          <w:szCs w:val="24"/>
        </w:rPr>
        <w:t>полезных</w:t>
      </w:r>
      <w:r w:rsidRPr="00E1255D">
        <w:rPr>
          <w:rFonts w:ascii="Times New Roman" w:hAnsi="Times New Roman"/>
          <w:spacing w:val="1"/>
          <w:sz w:val="24"/>
          <w:szCs w:val="24"/>
        </w:rPr>
        <w:t xml:space="preserve"> </w:t>
      </w:r>
      <w:r w:rsidRPr="00E1255D">
        <w:rPr>
          <w:rFonts w:ascii="Times New Roman" w:hAnsi="Times New Roman"/>
          <w:sz w:val="24"/>
          <w:szCs w:val="24"/>
        </w:rPr>
        <w:t>дикорастущих</w:t>
      </w:r>
      <w:r w:rsidRPr="00E1255D">
        <w:rPr>
          <w:rFonts w:ascii="Times New Roman" w:hAnsi="Times New Roman"/>
          <w:spacing w:val="-67"/>
          <w:sz w:val="24"/>
          <w:szCs w:val="24"/>
        </w:rPr>
        <w:t xml:space="preserve"> </w:t>
      </w:r>
      <w:r w:rsidRPr="00E1255D">
        <w:rPr>
          <w:rFonts w:ascii="Times New Roman" w:hAnsi="Times New Roman"/>
          <w:sz w:val="24"/>
          <w:szCs w:val="24"/>
        </w:rPr>
        <w:t>растений</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их</w:t>
      </w:r>
      <w:r w:rsidRPr="00E1255D">
        <w:rPr>
          <w:rFonts w:ascii="Times New Roman" w:hAnsi="Times New Roman"/>
          <w:spacing w:val="-1"/>
          <w:sz w:val="24"/>
          <w:szCs w:val="24"/>
        </w:rPr>
        <w:t xml:space="preserve"> </w:t>
      </w:r>
      <w:r w:rsidRPr="00E1255D">
        <w:rPr>
          <w:rFonts w:ascii="Times New Roman" w:hAnsi="Times New Roman"/>
          <w:sz w:val="24"/>
          <w:szCs w:val="24"/>
        </w:rPr>
        <w:t>плодов;</w:t>
      </w:r>
    </w:p>
    <w:p w14:paraId="72B10233"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2"/>
          <w:sz w:val="24"/>
          <w:szCs w:val="24"/>
        </w:rPr>
        <w:t xml:space="preserve"> </w:t>
      </w:r>
      <w:r w:rsidRPr="00E1255D">
        <w:rPr>
          <w:rFonts w:ascii="Times New Roman" w:hAnsi="Times New Roman"/>
          <w:sz w:val="24"/>
          <w:szCs w:val="24"/>
        </w:rPr>
        <w:t>методами</w:t>
      </w:r>
      <w:r w:rsidRPr="00E1255D">
        <w:rPr>
          <w:rFonts w:ascii="Times New Roman" w:hAnsi="Times New Roman"/>
          <w:spacing w:val="2"/>
          <w:sz w:val="24"/>
          <w:szCs w:val="24"/>
        </w:rPr>
        <w:t xml:space="preserve"> </w:t>
      </w:r>
      <w:r w:rsidRPr="00E1255D">
        <w:rPr>
          <w:rFonts w:ascii="Times New Roman" w:hAnsi="Times New Roman"/>
          <w:sz w:val="24"/>
          <w:szCs w:val="24"/>
        </w:rPr>
        <w:t>сбора,</w:t>
      </w:r>
      <w:r w:rsidRPr="00E1255D">
        <w:rPr>
          <w:rFonts w:ascii="Times New Roman" w:hAnsi="Times New Roman"/>
          <w:spacing w:val="3"/>
          <w:sz w:val="24"/>
          <w:szCs w:val="24"/>
        </w:rPr>
        <w:t xml:space="preserve"> </w:t>
      </w:r>
      <w:r w:rsidRPr="00E1255D">
        <w:rPr>
          <w:rFonts w:ascii="Times New Roman" w:hAnsi="Times New Roman"/>
          <w:sz w:val="24"/>
          <w:szCs w:val="24"/>
        </w:rPr>
        <w:t>переработки</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хранения</w:t>
      </w:r>
      <w:r w:rsidRPr="00E1255D">
        <w:rPr>
          <w:rFonts w:ascii="Times New Roman" w:hAnsi="Times New Roman"/>
          <w:spacing w:val="4"/>
          <w:sz w:val="24"/>
          <w:szCs w:val="24"/>
        </w:rPr>
        <w:t xml:space="preserve"> </w:t>
      </w:r>
      <w:r w:rsidRPr="00E1255D">
        <w:rPr>
          <w:rFonts w:ascii="Times New Roman" w:hAnsi="Times New Roman"/>
          <w:sz w:val="24"/>
          <w:szCs w:val="24"/>
        </w:rPr>
        <w:t>полезных</w:t>
      </w:r>
      <w:r w:rsidRPr="00E1255D">
        <w:rPr>
          <w:rFonts w:ascii="Times New Roman" w:hAnsi="Times New Roman"/>
          <w:spacing w:val="4"/>
          <w:sz w:val="24"/>
          <w:szCs w:val="24"/>
        </w:rPr>
        <w:t xml:space="preserve"> </w:t>
      </w:r>
      <w:r w:rsidRPr="00E1255D">
        <w:rPr>
          <w:rFonts w:ascii="Times New Roman" w:hAnsi="Times New Roman"/>
          <w:sz w:val="24"/>
          <w:szCs w:val="24"/>
        </w:rPr>
        <w:t>для</w:t>
      </w:r>
      <w:r w:rsidRPr="00E1255D">
        <w:rPr>
          <w:rFonts w:ascii="Times New Roman" w:hAnsi="Times New Roman"/>
          <w:spacing w:val="4"/>
          <w:sz w:val="24"/>
          <w:szCs w:val="24"/>
        </w:rPr>
        <w:t xml:space="preserve"> </w:t>
      </w:r>
      <w:r w:rsidRPr="00E1255D">
        <w:rPr>
          <w:rFonts w:ascii="Times New Roman" w:hAnsi="Times New Roman"/>
          <w:sz w:val="24"/>
          <w:szCs w:val="24"/>
        </w:rPr>
        <w:t>человека</w:t>
      </w:r>
      <w:r w:rsidRPr="00E1255D">
        <w:rPr>
          <w:rFonts w:ascii="Times New Roman" w:hAnsi="Times New Roman"/>
          <w:spacing w:val="-67"/>
          <w:sz w:val="24"/>
          <w:szCs w:val="24"/>
        </w:rPr>
        <w:t xml:space="preserve"> </w:t>
      </w:r>
      <w:r w:rsidRPr="00E1255D">
        <w:rPr>
          <w:rFonts w:ascii="Times New Roman" w:hAnsi="Times New Roman"/>
          <w:sz w:val="24"/>
          <w:szCs w:val="24"/>
        </w:rPr>
        <w:t>грибов;</w:t>
      </w:r>
    </w:p>
    <w:p w14:paraId="0BAE537E"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основные</w:t>
      </w:r>
      <w:r w:rsidRPr="00E1255D">
        <w:rPr>
          <w:rFonts w:ascii="Times New Roman" w:hAnsi="Times New Roman"/>
          <w:sz w:val="24"/>
          <w:szCs w:val="24"/>
        </w:rPr>
        <w:tab/>
        <w:t>направления</w:t>
      </w:r>
      <w:r w:rsidRPr="00E1255D">
        <w:rPr>
          <w:rFonts w:ascii="Times New Roman" w:hAnsi="Times New Roman"/>
          <w:sz w:val="24"/>
          <w:szCs w:val="24"/>
        </w:rPr>
        <w:tab/>
        <w:t>цифровизации</w:t>
      </w:r>
      <w:r w:rsidRPr="00E1255D">
        <w:rPr>
          <w:rFonts w:ascii="Times New Roman" w:hAnsi="Times New Roman"/>
          <w:sz w:val="24"/>
          <w:szCs w:val="24"/>
        </w:rPr>
        <w:tab/>
        <w:t>и</w:t>
      </w:r>
      <w:r w:rsidRPr="00E1255D">
        <w:rPr>
          <w:rFonts w:ascii="Times New Roman" w:hAnsi="Times New Roman"/>
          <w:sz w:val="24"/>
          <w:szCs w:val="24"/>
        </w:rPr>
        <w:tab/>
      </w:r>
      <w:r w:rsidRPr="00E1255D">
        <w:rPr>
          <w:rFonts w:ascii="Times New Roman" w:hAnsi="Times New Roman"/>
          <w:spacing w:val="-1"/>
          <w:sz w:val="24"/>
          <w:szCs w:val="24"/>
        </w:rPr>
        <w:t>роботизации</w:t>
      </w:r>
      <w:r w:rsidRPr="00E1255D">
        <w:rPr>
          <w:rFonts w:ascii="Times New Roman" w:hAnsi="Times New Roman"/>
          <w:spacing w:val="-67"/>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растениеводстве;</w:t>
      </w:r>
    </w:p>
    <w:p w14:paraId="39C5D114" w14:textId="77777777" w:rsidR="00B13356" w:rsidRPr="00E1255D" w:rsidRDefault="00B13356" w:rsidP="00E1255D">
      <w:pPr>
        <w:spacing w:after="0"/>
        <w:rPr>
          <w:rFonts w:ascii="Times New Roman" w:hAnsi="Times New Roman"/>
          <w:sz w:val="24"/>
          <w:szCs w:val="24"/>
        </w:rPr>
      </w:pPr>
      <w:r w:rsidRPr="00E1255D">
        <w:rPr>
          <w:rFonts w:ascii="Times New Roman" w:hAnsi="Times New Roman"/>
          <w:sz w:val="24"/>
          <w:szCs w:val="24"/>
        </w:rPr>
        <w:t>получить</w:t>
      </w:r>
      <w:r w:rsidRPr="00E1255D">
        <w:rPr>
          <w:rFonts w:ascii="Times New Roman" w:hAnsi="Times New Roman"/>
          <w:spacing w:val="11"/>
          <w:sz w:val="24"/>
          <w:szCs w:val="24"/>
        </w:rPr>
        <w:t xml:space="preserve"> </w:t>
      </w:r>
      <w:r w:rsidRPr="00E1255D">
        <w:rPr>
          <w:rFonts w:ascii="Times New Roman" w:hAnsi="Times New Roman"/>
          <w:sz w:val="24"/>
          <w:szCs w:val="24"/>
        </w:rPr>
        <w:t>опыт</w:t>
      </w:r>
      <w:r w:rsidRPr="00E1255D">
        <w:rPr>
          <w:rFonts w:ascii="Times New Roman" w:hAnsi="Times New Roman"/>
          <w:spacing w:val="10"/>
          <w:sz w:val="24"/>
          <w:szCs w:val="24"/>
        </w:rPr>
        <w:t xml:space="preserve"> </w:t>
      </w:r>
      <w:r w:rsidRPr="00E1255D">
        <w:rPr>
          <w:rFonts w:ascii="Times New Roman" w:hAnsi="Times New Roman"/>
          <w:sz w:val="24"/>
          <w:szCs w:val="24"/>
        </w:rPr>
        <w:t>использования</w:t>
      </w:r>
      <w:r w:rsidRPr="00E1255D">
        <w:rPr>
          <w:rFonts w:ascii="Times New Roman" w:hAnsi="Times New Roman"/>
          <w:spacing w:val="12"/>
          <w:sz w:val="24"/>
          <w:szCs w:val="24"/>
        </w:rPr>
        <w:t xml:space="preserve"> </w:t>
      </w:r>
      <w:r w:rsidRPr="00E1255D">
        <w:rPr>
          <w:rFonts w:ascii="Times New Roman" w:hAnsi="Times New Roman"/>
          <w:sz w:val="24"/>
          <w:szCs w:val="24"/>
        </w:rPr>
        <w:t>цифровых</w:t>
      </w:r>
      <w:r w:rsidRPr="00E1255D">
        <w:rPr>
          <w:rFonts w:ascii="Times New Roman" w:hAnsi="Times New Roman"/>
          <w:spacing w:val="11"/>
          <w:sz w:val="24"/>
          <w:szCs w:val="24"/>
        </w:rPr>
        <w:t xml:space="preserve"> </w:t>
      </w:r>
      <w:r w:rsidRPr="00E1255D">
        <w:rPr>
          <w:rFonts w:ascii="Times New Roman" w:hAnsi="Times New Roman"/>
          <w:sz w:val="24"/>
          <w:szCs w:val="24"/>
        </w:rPr>
        <w:t>устройств</w:t>
      </w:r>
      <w:r w:rsidRPr="00E1255D">
        <w:rPr>
          <w:rFonts w:ascii="Times New Roman" w:hAnsi="Times New Roman"/>
          <w:spacing w:val="10"/>
          <w:sz w:val="24"/>
          <w:szCs w:val="24"/>
        </w:rPr>
        <w:t xml:space="preserve"> </w:t>
      </w:r>
      <w:r w:rsidRPr="00E1255D">
        <w:rPr>
          <w:rFonts w:ascii="Times New Roman" w:hAnsi="Times New Roman"/>
          <w:sz w:val="24"/>
          <w:szCs w:val="24"/>
        </w:rPr>
        <w:t>и</w:t>
      </w:r>
      <w:r w:rsidRPr="00E1255D">
        <w:rPr>
          <w:rFonts w:ascii="Times New Roman" w:hAnsi="Times New Roman"/>
          <w:spacing w:val="12"/>
          <w:sz w:val="24"/>
          <w:szCs w:val="24"/>
        </w:rPr>
        <w:t xml:space="preserve"> </w:t>
      </w:r>
      <w:r w:rsidRPr="00E1255D">
        <w:rPr>
          <w:rFonts w:ascii="Times New Roman" w:hAnsi="Times New Roman"/>
          <w:sz w:val="24"/>
          <w:szCs w:val="24"/>
        </w:rPr>
        <w:t>программных</w:t>
      </w:r>
      <w:r w:rsidRPr="00E1255D">
        <w:rPr>
          <w:rFonts w:ascii="Times New Roman" w:hAnsi="Times New Roman"/>
          <w:spacing w:val="12"/>
          <w:sz w:val="24"/>
          <w:szCs w:val="24"/>
        </w:rPr>
        <w:t xml:space="preserve"> </w:t>
      </w:r>
      <w:r w:rsidRPr="00E1255D">
        <w:rPr>
          <w:rFonts w:ascii="Times New Roman" w:hAnsi="Times New Roman"/>
          <w:sz w:val="24"/>
          <w:szCs w:val="24"/>
        </w:rPr>
        <w:t>сервисов</w:t>
      </w:r>
      <w:r w:rsidRPr="00E1255D">
        <w:rPr>
          <w:rFonts w:ascii="Times New Roman" w:hAnsi="Times New Roman"/>
          <w:spacing w:val="-67"/>
          <w:sz w:val="24"/>
          <w:szCs w:val="24"/>
        </w:rPr>
        <w:t xml:space="preserve"> </w:t>
      </w:r>
      <w:r w:rsidRPr="00E1255D">
        <w:rPr>
          <w:rFonts w:ascii="Times New Roman" w:hAnsi="Times New Roman"/>
          <w:sz w:val="24"/>
          <w:szCs w:val="24"/>
        </w:rPr>
        <w:t>в</w:t>
      </w:r>
      <w:r w:rsidRPr="00E1255D">
        <w:rPr>
          <w:rFonts w:ascii="Times New Roman" w:hAnsi="Times New Roman"/>
          <w:spacing w:val="-3"/>
          <w:sz w:val="24"/>
          <w:szCs w:val="24"/>
        </w:rPr>
        <w:t xml:space="preserve"> </w:t>
      </w:r>
      <w:r w:rsidRPr="00E1255D">
        <w:rPr>
          <w:rFonts w:ascii="Times New Roman" w:hAnsi="Times New Roman"/>
          <w:sz w:val="24"/>
          <w:szCs w:val="24"/>
        </w:rPr>
        <w:t>технологии растениеводства;</w:t>
      </w:r>
    </w:p>
    <w:p w14:paraId="628F95CD" w14:textId="74F2D0F7" w:rsidR="00E90351" w:rsidRPr="00E1255D" w:rsidRDefault="00B1335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z w:val="24"/>
          <w:szCs w:val="24"/>
        </w:rPr>
        <w:tab/>
        <w:t>мир</w:t>
      </w:r>
      <w:r w:rsidRPr="00E1255D">
        <w:rPr>
          <w:rFonts w:ascii="Times New Roman" w:hAnsi="Times New Roman"/>
          <w:sz w:val="24"/>
          <w:szCs w:val="24"/>
        </w:rPr>
        <w:tab/>
        <w:t>профессий,</w:t>
      </w:r>
      <w:r w:rsidRPr="00E1255D">
        <w:rPr>
          <w:rFonts w:ascii="Times New Roman" w:hAnsi="Times New Roman"/>
          <w:sz w:val="24"/>
          <w:szCs w:val="24"/>
        </w:rPr>
        <w:tab/>
        <w:t>связанных</w:t>
      </w:r>
      <w:r w:rsidRPr="00E1255D">
        <w:rPr>
          <w:rFonts w:ascii="Times New Roman" w:hAnsi="Times New Roman"/>
          <w:sz w:val="24"/>
          <w:szCs w:val="24"/>
        </w:rPr>
        <w:tab/>
        <w:t>с</w:t>
      </w:r>
      <w:r w:rsidRPr="00E1255D">
        <w:rPr>
          <w:rFonts w:ascii="Times New Roman" w:hAnsi="Times New Roman"/>
          <w:sz w:val="24"/>
          <w:szCs w:val="24"/>
        </w:rPr>
        <w:tab/>
        <w:t>растениеводством,</w:t>
      </w:r>
      <w:r w:rsidRPr="00E1255D">
        <w:rPr>
          <w:rFonts w:ascii="Times New Roman" w:hAnsi="Times New Roman"/>
          <w:sz w:val="24"/>
          <w:szCs w:val="24"/>
        </w:rPr>
        <w:tab/>
        <w:t>их</w:t>
      </w:r>
      <w:r w:rsidRPr="00E1255D">
        <w:rPr>
          <w:rFonts w:ascii="Times New Roman" w:hAnsi="Times New Roman"/>
          <w:spacing w:val="-67"/>
          <w:sz w:val="24"/>
          <w:szCs w:val="24"/>
        </w:rPr>
        <w:t xml:space="preserve"> </w:t>
      </w:r>
      <w:r w:rsidRPr="00E1255D">
        <w:rPr>
          <w:rFonts w:ascii="Times New Roman" w:hAnsi="Times New Roman"/>
          <w:sz w:val="24"/>
          <w:szCs w:val="24"/>
        </w:rPr>
        <w:t>востребованность</w:t>
      </w:r>
      <w:r w:rsidRPr="00E1255D">
        <w:rPr>
          <w:rFonts w:ascii="Times New Roman" w:hAnsi="Times New Roman"/>
          <w:spacing w:val="-2"/>
          <w:sz w:val="24"/>
          <w:szCs w:val="24"/>
        </w:rPr>
        <w:t xml:space="preserve"> </w:t>
      </w:r>
      <w:r w:rsidRPr="00E1255D">
        <w:rPr>
          <w:rFonts w:ascii="Times New Roman" w:hAnsi="Times New Roman"/>
          <w:sz w:val="24"/>
          <w:szCs w:val="24"/>
        </w:rPr>
        <w:t>на региональном</w:t>
      </w:r>
      <w:r w:rsidRPr="00E1255D">
        <w:rPr>
          <w:rFonts w:ascii="Times New Roman" w:hAnsi="Times New Roman"/>
          <w:spacing w:val="-3"/>
          <w:sz w:val="24"/>
          <w:szCs w:val="24"/>
        </w:rPr>
        <w:t xml:space="preserve"> </w:t>
      </w:r>
      <w:r w:rsidRPr="00E1255D">
        <w:rPr>
          <w:rFonts w:ascii="Times New Roman" w:hAnsi="Times New Roman"/>
          <w:sz w:val="24"/>
          <w:szCs w:val="24"/>
        </w:rPr>
        <w:t>рынке</w:t>
      </w:r>
      <w:r w:rsidRPr="00E1255D">
        <w:rPr>
          <w:rFonts w:ascii="Times New Roman" w:hAnsi="Times New Roman"/>
          <w:spacing w:val="-1"/>
          <w:sz w:val="24"/>
          <w:szCs w:val="24"/>
        </w:rPr>
        <w:t xml:space="preserve"> </w:t>
      </w:r>
      <w:r w:rsidRPr="00E1255D">
        <w:rPr>
          <w:rFonts w:ascii="Times New Roman" w:hAnsi="Times New Roman"/>
          <w:sz w:val="24"/>
          <w:szCs w:val="24"/>
        </w:rPr>
        <w:t>труда.</w:t>
      </w:r>
    </w:p>
    <w:p w14:paraId="3972BF00" w14:textId="77777777" w:rsidR="00F41BFF" w:rsidRPr="00E1255D" w:rsidRDefault="00F41BFF" w:rsidP="00E1255D">
      <w:pPr>
        <w:tabs>
          <w:tab w:val="left" w:pos="851"/>
        </w:tabs>
        <w:suppressAutoHyphens/>
        <w:spacing w:after="0" w:line="240" w:lineRule="auto"/>
        <w:ind w:firstLine="709"/>
        <w:jc w:val="both"/>
        <w:rPr>
          <w:rFonts w:ascii="Times New Roman" w:hAnsi="Times New Roman"/>
          <w:sz w:val="24"/>
          <w:szCs w:val="24"/>
        </w:rPr>
      </w:pPr>
    </w:p>
    <w:p w14:paraId="0F4C23A1" w14:textId="77777777" w:rsidR="00D60668" w:rsidRPr="00E1255D" w:rsidRDefault="00D60668" w:rsidP="00E1255D">
      <w:pPr>
        <w:tabs>
          <w:tab w:val="left" w:pos="851"/>
        </w:tabs>
        <w:suppressAutoHyphens/>
        <w:spacing w:after="0" w:line="240" w:lineRule="auto"/>
        <w:ind w:firstLine="709"/>
        <w:jc w:val="both"/>
        <w:rPr>
          <w:rFonts w:ascii="Times New Roman" w:hAnsi="Times New Roman"/>
          <w:sz w:val="24"/>
          <w:szCs w:val="24"/>
        </w:rPr>
      </w:pPr>
    </w:p>
    <w:p w14:paraId="76FF8A49" w14:textId="77777777" w:rsidR="00D60668" w:rsidRPr="00E1255D" w:rsidRDefault="00D60668" w:rsidP="00E1255D">
      <w:pPr>
        <w:tabs>
          <w:tab w:val="left" w:pos="851"/>
        </w:tabs>
        <w:suppressAutoHyphens/>
        <w:spacing w:after="0" w:line="240" w:lineRule="auto"/>
        <w:ind w:firstLine="709"/>
        <w:jc w:val="both"/>
        <w:rPr>
          <w:rFonts w:ascii="Times New Roman" w:hAnsi="Times New Roman"/>
          <w:sz w:val="24"/>
          <w:szCs w:val="24"/>
        </w:rPr>
      </w:pPr>
    </w:p>
    <w:p w14:paraId="44691891" w14:textId="77777777" w:rsidR="00D60668" w:rsidRPr="00E1255D" w:rsidRDefault="00D60668" w:rsidP="00E1255D">
      <w:pPr>
        <w:tabs>
          <w:tab w:val="left" w:pos="851"/>
        </w:tabs>
        <w:suppressAutoHyphens/>
        <w:spacing w:after="0" w:line="240" w:lineRule="auto"/>
        <w:ind w:firstLine="709"/>
        <w:jc w:val="both"/>
        <w:rPr>
          <w:rFonts w:ascii="Times New Roman" w:hAnsi="Times New Roman"/>
          <w:sz w:val="24"/>
          <w:szCs w:val="24"/>
        </w:rPr>
      </w:pPr>
    </w:p>
    <w:p w14:paraId="02164190" w14:textId="77777777" w:rsidR="00E90351" w:rsidRPr="00E1255D" w:rsidRDefault="00906127" w:rsidP="00E1255D">
      <w:pPr>
        <w:pStyle w:val="2"/>
        <w:spacing w:before="0" w:line="240" w:lineRule="auto"/>
        <w:ind w:firstLine="709"/>
        <w:rPr>
          <w:rFonts w:ascii="Times New Roman" w:hAnsi="Times New Roman" w:cs="Times New Roman"/>
          <w:sz w:val="24"/>
          <w:szCs w:val="24"/>
        </w:rPr>
      </w:pPr>
      <w:bookmarkStart w:id="141" w:name="_Toc207368846"/>
      <w:r w:rsidRPr="00E1255D">
        <w:rPr>
          <w:rFonts w:ascii="Times New Roman" w:hAnsi="Times New Roman" w:cs="Times New Roman"/>
          <w:color w:val="auto"/>
          <w:sz w:val="24"/>
          <w:szCs w:val="24"/>
        </w:rPr>
        <w:t>2.1.17</w:t>
      </w:r>
      <w:r w:rsidR="00E90351" w:rsidRPr="00E1255D">
        <w:rPr>
          <w:rFonts w:ascii="Times New Roman" w:hAnsi="Times New Roman" w:cs="Times New Roman"/>
          <w:color w:val="auto"/>
          <w:sz w:val="24"/>
          <w:szCs w:val="24"/>
        </w:rPr>
        <w:t xml:space="preserve"> ФИЗИЧЕСКАЯ КУЛЬТУРА</w:t>
      </w:r>
      <w:bookmarkEnd w:id="141"/>
    </w:p>
    <w:p w14:paraId="1EF21BCD" w14:textId="77777777" w:rsidR="00163B9F" w:rsidRPr="00E1255D" w:rsidRDefault="00163B9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174F0BC0" w14:textId="0E3BBA2B"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xml:space="preserve">Рабочая программа разработана в соответствии с ФГОС ООО с учётом образовательной программы по физической культуре основного общего образования(Одобрена решением федерального учебно-методического объединения по общему образованию, протокол № 3/21 от 27.09.2021 г.) и </w:t>
      </w:r>
      <w:r w:rsidRPr="00E1255D">
        <w:rPr>
          <w:rFonts w:ascii="Times New Roman" w:hAnsi="Times New Roman"/>
          <w:color w:val="000000"/>
          <w:sz w:val="24"/>
          <w:szCs w:val="24"/>
        </w:rPr>
        <w:t xml:space="preserve">авторской программы </w:t>
      </w:r>
      <w:bookmarkStart w:id="142" w:name="__DdeLink__4094_2911374675"/>
      <w:r w:rsidRPr="00E1255D">
        <w:rPr>
          <w:rFonts w:ascii="Times New Roman" w:hAnsi="Times New Roman"/>
          <w:color w:val="000000"/>
          <w:sz w:val="24"/>
          <w:szCs w:val="24"/>
        </w:rPr>
        <w:t>В.И. Лях «Физическая культура. Рабочие программы», Предметная линия учебников М.Я. Виленского,  В.И Ляха «5-9 классы: пособие для учителей общеобразовательных учреждений», В.И. Лях – 9 е издание., М.: Просвещение 2021 г.</w:t>
      </w:r>
      <w:bookmarkEnd w:id="142"/>
    </w:p>
    <w:p w14:paraId="1A5DF3C5" w14:textId="77777777" w:rsidR="00163B9F" w:rsidRPr="00E1255D" w:rsidRDefault="00163B9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ОБЩАЯ ХАРАКТЕРИСТИКА УЧЕБНОГО ПРЕДМЕТА «ФИЗИЧЕСКАЯ КУЛЬТУРА»</w:t>
      </w:r>
    </w:p>
    <w:p w14:paraId="3C2A3B0F" w14:textId="77777777" w:rsidR="00592759" w:rsidRPr="00E1255D" w:rsidRDefault="00592759" w:rsidP="00E1255D">
      <w:pPr>
        <w:spacing w:after="0" w:line="240" w:lineRule="auto"/>
        <w:ind w:firstLine="720"/>
        <w:jc w:val="both"/>
        <w:rPr>
          <w:rFonts w:ascii="Times New Roman" w:eastAsiaTheme="minorHAnsi" w:hAnsi="Times New Roman"/>
          <w:i/>
          <w:iCs/>
          <w:sz w:val="24"/>
          <w:szCs w:val="24"/>
        </w:rPr>
      </w:pPr>
      <w:r w:rsidRPr="00E1255D">
        <w:rPr>
          <w:rFonts w:ascii="Times New Roman" w:eastAsiaTheme="minorHAnsi" w:hAnsi="Times New Roman"/>
          <w:i/>
          <w:iCs/>
          <w:sz w:val="24"/>
          <w:szCs w:val="24"/>
        </w:rPr>
        <w:t>Концепции по предметам:</w:t>
      </w:r>
    </w:p>
    <w:p w14:paraId="3B288BE3" w14:textId="77777777" w:rsidR="00592759" w:rsidRPr="00E1255D" w:rsidRDefault="00592759" w:rsidP="00E1255D">
      <w:pPr>
        <w:spacing w:after="0" w:line="240" w:lineRule="auto"/>
        <w:ind w:firstLine="720"/>
        <w:jc w:val="both"/>
        <w:rPr>
          <w:rFonts w:ascii="Times New Roman" w:eastAsiaTheme="minorHAnsi" w:hAnsi="Times New Roman"/>
          <w:sz w:val="24"/>
          <w:szCs w:val="24"/>
        </w:rPr>
      </w:pPr>
      <w:r w:rsidRPr="00E1255D">
        <w:rPr>
          <w:rFonts w:ascii="Times New Roman" w:eastAsiaTheme="minorHAnsi" w:hAnsi="Times New Roman"/>
          <w:sz w:val="24"/>
          <w:szCs w:val="24"/>
        </w:rPr>
        <w:t>Концепция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1D8B4A59" w14:textId="77777777" w:rsidR="00592759" w:rsidRPr="00E1255D" w:rsidRDefault="00592759" w:rsidP="00E1255D">
      <w:pPr>
        <w:spacing w:after="0" w:line="240" w:lineRule="auto"/>
        <w:ind w:firstLine="720"/>
        <w:jc w:val="both"/>
        <w:rPr>
          <w:rFonts w:ascii="Times New Roman" w:hAnsi="Times New Roman"/>
          <w:color w:val="000000"/>
          <w:sz w:val="24"/>
          <w:szCs w:val="24"/>
        </w:rPr>
      </w:pPr>
      <w:r w:rsidRPr="00E1255D">
        <w:rPr>
          <w:rFonts w:ascii="Times New Roman" w:hAnsi="Times New Roman"/>
          <w:sz w:val="24"/>
          <w:szCs w:val="24"/>
        </w:rPr>
        <w:t>Учебный предмет «Физическая культура» является частью физического воспитания в целом</w:t>
      </w:r>
      <w:r w:rsidRPr="00E1255D">
        <w:rPr>
          <w:rFonts w:ascii="Times New Roman" w:hAnsi="Times New Roman"/>
          <w:color w:val="000000"/>
          <w:sz w:val="24"/>
          <w:szCs w:val="24"/>
        </w:rPr>
        <w:t>, который направлен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Часы рабочей программы были распределены с учётом климатических и региональных условий.</w:t>
      </w:r>
    </w:p>
    <w:p w14:paraId="03B00BBB" w14:textId="77777777" w:rsidR="00592759" w:rsidRPr="00E1255D" w:rsidRDefault="00592759" w:rsidP="00E1255D">
      <w:pPr>
        <w:spacing w:after="0" w:line="240" w:lineRule="auto"/>
        <w:ind w:firstLine="720"/>
        <w:jc w:val="both"/>
        <w:rPr>
          <w:rFonts w:ascii="Times New Roman" w:hAnsi="Times New Roman"/>
          <w:color w:val="000000"/>
          <w:sz w:val="24"/>
          <w:szCs w:val="24"/>
        </w:rPr>
      </w:pPr>
    </w:p>
    <w:p w14:paraId="13BEBEC8" w14:textId="77777777" w:rsidR="00592759" w:rsidRPr="00E1255D" w:rsidRDefault="00592759" w:rsidP="00E1255D">
      <w:pPr>
        <w:tabs>
          <w:tab w:val="left" w:pos="993"/>
        </w:tabs>
        <w:spacing w:after="0" w:line="240" w:lineRule="auto"/>
        <w:ind w:firstLine="720"/>
        <w:jc w:val="both"/>
        <w:rPr>
          <w:rFonts w:ascii="Times New Roman" w:hAnsi="Times New Roman"/>
          <w:b/>
          <w:sz w:val="24"/>
          <w:szCs w:val="24"/>
        </w:rPr>
      </w:pPr>
      <w:r w:rsidRPr="00E1255D">
        <w:rPr>
          <w:rFonts w:ascii="Times New Roman" w:hAnsi="Times New Roman"/>
          <w:b/>
          <w:sz w:val="24"/>
          <w:szCs w:val="24"/>
        </w:rPr>
        <w:t xml:space="preserve">Цели изучения учебного курса </w:t>
      </w:r>
    </w:p>
    <w:p w14:paraId="17A9BAD4" w14:textId="77777777" w:rsidR="00592759" w:rsidRPr="00E1255D" w:rsidRDefault="00592759" w:rsidP="00E1255D">
      <w:pPr>
        <w:pStyle w:val="a7"/>
        <w:ind w:left="0" w:firstLine="720"/>
        <w:jc w:val="both"/>
        <w:rPr>
          <w:rFonts w:ascii="Times New Roman" w:hAnsi="Times New Roman" w:cs="Times New Roman"/>
          <w:sz w:val="24"/>
          <w:szCs w:val="24"/>
        </w:rPr>
      </w:pPr>
      <w:r w:rsidRPr="00E1255D">
        <w:rPr>
          <w:rFonts w:ascii="Times New Roman" w:hAnsi="Times New Roman" w:cs="Times New Roman"/>
          <w:sz w:val="24"/>
          <w:szCs w:val="24"/>
        </w:rPr>
        <w:t>Ведущей идеей является формирование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личности через развитие основных физических качеств и способностей.</w:t>
      </w:r>
    </w:p>
    <w:p w14:paraId="65710505" w14:textId="77777777" w:rsidR="00592759" w:rsidRPr="00E1255D" w:rsidRDefault="00592759" w:rsidP="00E1255D">
      <w:pPr>
        <w:pStyle w:val="a7"/>
        <w:ind w:left="0" w:firstLine="720"/>
        <w:jc w:val="both"/>
        <w:rPr>
          <w:rFonts w:ascii="Times New Roman" w:hAnsi="Times New Roman" w:cs="Times New Roman"/>
          <w:sz w:val="24"/>
          <w:szCs w:val="24"/>
        </w:rPr>
      </w:pPr>
      <w:r w:rsidRPr="00E1255D">
        <w:rPr>
          <w:rFonts w:ascii="Times New Roman" w:hAnsi="Times New Roman" w:cs="Times New Roman"/>
          <w:color w:val="000000"/>
          <w:sz w:val="24"/>
          <w:szCs w:val="24"/>
        </w:rPr>
        <w:t>В соответствии  с учебным  планом на занятие физической культурой  отводится 2 часа  в неделю  из расчета 34 учебные недели:  5 классе — 68 часов, в 6 классе — 68 часов, в 7 классе-68 часов, 8 классе-68 часов. Из расчета 3 часа в неделю в 9 классе- 102 часа. Рабочая программа рассчитана на 374 часа.</w:t>
      </w:r>
    </w:p>
    <w:p w14:paraId="3BDA7EE3" w14:textId="77777777" w:rsidR="00592759" w:rsidRPr="00E1255D" w:rsidRDefault="00592759" w:rsidP="00E1255D">
      <w:pPr>
        <w:shd w:val="clear" w:color="auto" w:fill="FFFFFF"/>
        <w:spacing w:after="0" w:line="240" w:lineRule="auto"/>
        <w:ind w:firstLine="720"/>
        <w:jc w:val="both"/>
        <w:rPr>
          <w:rFonts w:ascii="Times New Roman" w:hAnsi="Times New Roman"/>
          <w:color w:val="000000" w:themeColor="text1"/>
          <w:sz w:val="24"/>
          <w:szCs w:val="24"/>
        </w:rPr>
      </w:pPr>
      <w:r w:rsidRPr="00E1255D">
        <w:rPr>
          <w:rFonts w:ascii="Times New Roman" w:hAnsi="Times New Roman"/>
          <w:color w:val="000000" w:themeColor="text1"/>
          <w:sz w:val="24"/>
          <w:szCs w:val="24"/>
        </w:rPr>
        <w:t xml:space="preserve">В ходе ее достижения решаются задачи: </w:t>
      </w:r>
    </w:p>
    <w:p w14:paraId="48429DC9"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xml:space="preserve">• 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 </w:t>
      </w:r>
    </w:p>
    <w:p w14:paraId="3EAC0142"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обучение основам базовых видов двигательных действий;</w:t>
      </w:r>
    </w:p>
    <w:p w14:paraId="67B927A0"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xml:space="preserve">• 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w:t>
      </w:r>
      <w:r w:rsidRPr="00E1255D">
        <w:rPr>
          <w:rFonts w:ascii="Times New Roman" w:hAnsi="Times New Roman"/>
          <w:sz w:val="24"/>
          <w:szCs w:val="24"/>
        </w:rPr>
        <w:lastRenderedPageBreak/>
        <w:t xml:space="preserve">движений) и кондиционных способностей (скоростно-силовых, скоростных, выносливости, силы и гибкости); </w:t>
      </w:r>
    </w:p>
    <w:p w14:paraId="45321F7C"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xml:space="preserve">• 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 </w:t>
      </w:r>
    </w:p>
    <w:p w14:paraId="2EEEA347"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выработку представлений о физической культуре личности и приёмах самоконтроля;</w:t>
      </w:r>
    </w:p>
    <w:p w14:paraId="13FA9C5C"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xml:space="preserve">• 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 </w:t>
      </w:r>
    </w:p>
    <w:p w14:paraId="104D266E"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xml:space="preserve">• воспитание привычки к самостоятельным занятиям физическими упражнениями, избранными видами спорта в свободное время; </w:t>
      </w:r>
    </w:p>
    <w:p w14:paraId="7AC7F57E"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xml:space="preserve">• выработку организаторских навыков проведения занятий в качестве командира отделения, капитана команды, судьи; </w:t>
      </w:r>
    </w:p>
    <w:p w14:paraId="6421D111"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xml:space="preserve">• формирование адекватной оценки собственных физических возможностей; </w:t>
      </w:r>
    </w:p>
    <w:p w14:paraId="005E6168" w14:textId="77777777" w:rsidR="00592759" w:rsidRPr="00E1255D" w:rsidRDefault="00592759" w:rsidP="00E1255D">
      <w:pPr>
        <w:shd w:val="clear" w:color="auto" w:fill="FFFFFF"/>
        <w:spacing w:after="0" w:line="240" w:lineRule="auto"/>
        <w:ind w:firstLine="720"/>
        <w:jc w:val="both"/>
        <w:rPr>
          <w:rFonts w:ascii="Times New Roman" w:hAnsi="Times New Roman"/>
          <w:sz w:val="24"/>
          <w:szCs w:val="24"/>
        </w:rPr>
      </w:pPr>
      <w:r w:rsidRPr="00E1255D">
        <w:rPr>
          <w:rFonts w:ascii="Times New Roman" w:hAnsi="Times New Roman"/>
          <w:sz w:val="24"/>
          <w:szCs w:val="24"/>
        </w:rPr>
        <w:t>• воспитание инициативности, самостоятельности, взаимопомощи, дисциплинированности, чувства ответственности;</w:t>
      </w:r>
    </w:p>
    <w:p w14:paraId="165D6BDC" w14:textId="3FCB794B" w:rsidR="00F41BFF" w:rsidRPr="00E1255D" w:rsidRDefault="0059275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содействие развитию психических процессов и обучение основам психической саморегуляции.</w:t>
      </w:r>
    </w:p>
    <w:p w14:paraId="18FF8348" w14:textId="77777777" w:rsidR="00163B9F" w:rsidRPr="00E1255D" w:rsidRDefault="00163B9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«ФИЗИЧЕСКАЯ КУЛЬТУРА»</w:t>
      </w:r>
    </w:p>
    <w:p w14:paraId="1D5C2904" w14:textId="77777777" w:rsidR="00163B9F" w:rsidRPr="00E1255D" w:rsidRDefault="00163B9F"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5 КЛАСС</w:t>
      </w:r>
    </w:p>
    <w:p w14:paraId="6F8EB188" w14:textId="77777777" w:rsidR="00592759" w:rsidRPr="00E1255D" w:rsidRDefault="00592759" w:rsidP="00E1255D">
      <w:pPr>
        <w:spacing w:after="0" w:line="240" w:lineRule="auto"/>
        <w:ind w:firstLine="709"/>
        <w:jc w:val="both"/>
        <w:rPr>
          <w:rFonts w:ascii="Times New Roman" w:hAnsi="Times New Roman"/>
          <w:b/>
          <w:i/>
          <w:sz w:val="24"/>
          <w:szCs w:val="24"/>
        </w:rPr>
      </w:pPr>
      <w:r w:rsidRPr="00E1255D">
        <w:rPr>
          <w:rFonts w:ascii="Times New Roman" w:hAnsi="Times New Roman"/>
          <w:b/>
          <w:i/>
          <w:sz w:val="24"/>
          <w:szCs w:val="24"/>
        </w:rPr>
        <w:t>1. Физическая культура как область знаний</w:t>
      </w:r>
    </w:p>
    <w:p w14:paraId="503D9BE0"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1.1 История и современное развитие физической культуры</w:t>
      </w:r>
    </w:p>
    <w:p w14:paraId="6691C8C0" w14:textId="77777777" w:rsidR="00592759" w:rsidRPr="00E1255D" w:rsidRDefault="00592759" w:rsidP="00E1255D">
      <w:pPr>
        <w:spacing w:after="0" w:line="240" w:lineRule="auto"/>
        <w:ind w:firstLine="709"/>
        <w:jc w:val="both"/>
        <w:rPr>
          <w:rFonts w:ascii="Times New Roman" w:hAnsi="Times New Roman"/>
          <w:sz w:val="24"/>
          <w:szCs w:val="24"/>
        </w:rPr>
      </w:pPr>
      <w:r w:rsidRPr="00E1255D">
        <w:rPr>
          <w:rFonts w:ascii="Times New Roman" w:hAnsi="Times New Roman"/>
          <w:i/>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E1255D">
        <w:rPr>
          <w:rFonts w:ascii="Times New Roman" w:hAnsi="Times New Roman"/>
          <w:sz w:val="24"/>
          <w:szCs w:val="24"/>
        </w:rPr>
        <w:t xml:space="preserve">  Выдающиеся  достижения отечественных  спортсменов на Олимпийских играх. Физическая культура в современном обществе. Характеристика видов спорта, входящих в программу Олимпийских игр.  Организация и проведение пеших туристических походов. Требования техники безопасности и бережного отношения к природе.</w:t>
      </w:r>
    </w:p>
    <w:p w14:paraId="01CF4891"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1.2 Современное представление о физической культуре (основные понятия)</w:t>
      </w:r>
    </w:p>
    <w:p w14:paraId="081F9BDA" w14:textId="77777777" w:rsidR="00592759" w:rsidRPr="00E1255D" w:rsidRDefault="00592759"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Физическое развитие человека</w:t>
      </w:r>
      <w:r w:rsidRPr="00E1255D">
        <w:rPr>
          <w:rFonts w:ascii="Times New Roman" w:hAnsi="Times New Roman"/>
          <w:i/>
          <w:sz w:val="24"/>
          <w:szCs w:val="24"/>
        </w:rPr>
        <w:t>. Физическая подготовка, ее связь с укреплением здоровья, развитием физических качеств.</w:t>
      </w:r>
      <w:r w:rsidRPr="00E1255D">
        <w:rPr>
          <w:rFonts w:ascii="Times New Roman" w:hAnsi="Times New Roman"/>
          <w:sz w:val="24"/>
          <w:szCs w:val="24"/>
        </w:rPr>
        <w:t xml:space="preserve"> Организация и планирование самостоятельных занятий по развитию физических качеств. Всестороннее и гармоничное развитие личности. Адаптивная физическая культура. Спортивная подготовка. Здоровье и здоровый образ жизни. Допинг. Концепция честного спорта. Профессионально-прикладная физическая подготовка. Техника движений и ее основные показатели. </w:t>
      </w:r>
      <w:r w:rsidRPr="00E1255D">
        <w:rPr>
          <w:rFonts w:ascii="Times New Roman" w:hAnsi="Times New Roman"/>
          <w:i/>
          <w:sz w:val="24"/>
          <w:szCs w:val="24"/>
        </w:rPr>
        <w:t xml:space="preserve">Спорт и спортивная подготовка. Всероссийский физкультурно-спортивный комплекс « Готов к  труду и обороне». </w:t>
      </w:r>
    </w:p>
    <w:p w14:paraId="3FAA9E04"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1.3 Физическая культура человека</w:t>
      </w:r>
    </w:p>
    <w:p w14:paraId="0F7CC32F" w14:textId="77777777" w:rsidR="00592759" w:rsidRPr="00E1255D" w:rsidRDefault="00592759" w:rsidP="00E1255D">
      <w:pPr>
        <w:spacing w:after="0" w:line="240" w:lineRule="auto"/>
        <w:ind w:firstLine="709"/>
        <w:jc w:val="both"/>
        <w:rPr>
          <w:rFonts w:ascii="Times New Roman" w:hAnsi="Times New Roman"/>
          <w:sz w:val="24"/>
          <w:szCs w:val="24"/>
        </w:rPr>
      </w:pPr>
      <w:r w:rsidRPr="00E1255D">
        <w:rPr>
          <w:rFonts w:ascii="Times New Roman" w:hAnsi="Times New Roman"/>
          <w:color w:val="000000"/>
          <w:sz w:val="24"/>
          <w:szCs w:val="24"/>
        </w:rPr>
        <w:t xml:space="preserve">Контроль и наблюдение за состоянием здоровья, физическим развитием и физической подготовленностью. </w:t>
      </w:r>
      <w:r w:rsidRPr="00E1255D">
        <w:rPr>
          <w:rFonts w:ascii="Times New Roman" w:hAnsi="Times New Roman"/>
          <w:sz w:val="24"/>
          <w:szCs w:val="24"/>
        </w:rPr>
        <w:t xml:space="preserve">Режим дня и его основное содержание.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w:t>
      </w:r>
      <w:r w:rsidRPr="00E1255D">
        <w:rPr>
          <w:rFonts w:ascii="Times New Roman" w:hAnsi="Times New Roman"/>
          <w:color w:val="000000"/>
          <w:sz w:val="24"/>
          <w:szCs w:val="24"/>
        </w:rPr>
        <w:t>Требования безопасности и первая помощь при травмах во время занятий физической культурой и спортом.</w:t>
      </w:r>
    </w:p>
    <w:p w14:paraId="40588E0F"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2.Способы двигательной (физкультурной) деятельности</w:t>
      </w:r>
    </w:p>
    <w:p w14:paraId="204EA0D4"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2.1 Организация и проведение самостоятельных занятий физической культурой</w:t>
      </w:r>
    </w:p>
    <w:p w14:paraId="037CB485" w14:textId="77777777" w:rsidR="00592759" w:rsidRPr="00E1255D" w:rsidRDefault="00592759"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Планирование занятий физической подготовкой. Проведение самостоятельных занятий прикладной физической подготовкой. </w:t>
      </w:r>
      <w:r w:rsidRPr="00E1255D">
        <w:rPr>
          <w:rFonts w:ascii="Times New Roman" w:hAnsi="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1255D">
        <w:rPr>
          <w:rFonts w:ascii="Times New Roman" w:hAnsi="Times New Roman"/>
          <w:sz w:val="24"/>
          <w:szCs w:val="24"/>
        </w:rPr>
        <w:t xml:space="preserve">. Организация досуга средствами физической культуры. </w:t>
      </w:r>
    </w:p>
    <w:p w14:paraId="6225FB13"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 xml:space="preserve">2.2 Оценка эффективности занятий физической культурой. </w:t>
      </w:r>
      <w:r w:rsidRPr="00E1255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661E00E9"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3. Физическое совершенствование</w:t>
      </w:r>
    </w:p>
    <w:p w14:paraId="2815D1E6"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3.1 Физкультурно-оздоровительная деятельность</w:t>
      </w:r>
    </w:p>
    <w:p w14:paraId="68222391" w14:textId="77777777" w:rsidR="00592759" w:rsidRPr="00E1255D" w:rsidRDefault="00592759" w:rsidP="00E1255D">
      <w:pPr>
        <w:spacing w:after="0" w:line="240" w:lineRule="auto"/>
        <w:ind w:firstLine="709"/>
        <w:jc w:val="both"/>
        <w:rPr>
          <w:rFonts w:ascii="Times New Roman" w:hAnsi="Times New Roman"/>
          <w:i/>
          <w:sz w:val="24"/>
          <w:szCs w:val="24"/>
        </w:rPr>
      </w:pPr>
      <w:r w:rsidRPr="00E1255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1255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00BB68AB" w14:textId="77777777" w:rsidR="00592759" w:rsidRPr="00E1255D" w:rsidRDefault="00592759"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3.2 Спортивно-оздоровительная деятельность</w:t>
      </w:r>
    </w:p>
    <w:p w14:paraId="30AB0652" w14:textId="77777777" w:rsidR="00592759" w:rsidRPr="00E1255D" w:rsidRDefault="00592759" w:rsidP="00E1255D">
      <w:pPr>
        <w:shd w:val="clear" w:color="auto" w:fill="FFFFFF"/>
        <w:spacing w:after="0" w:line="240" w:lineRule="auto"/>
        <w:ind w:firstLine="709"/>
        <w:rPr>
          <w:rFonts w:ascii="Times New Roman" w:hAnsi="Times New Roman"/>
          <w:color w:val="000000"/>
          <w:sz w:val="24"/>
          <w:szCs w:val="24"/>
        </w:rPr>
      </w:pPr>
      <w:r w:rsidRPr="00E1255D">
        <w:rPr>
          <w:rFonts w:ascii="Times New Roman" w:hAnsi="Times New Roman"/>
          <w:color w:val="000000"/>
          <w:sz w:val="24"/>
          <w:szCs w:val="24"/>
        </w:rPr>
        <w:t>Подготовка к выполнению видов испытаний(тестов) и  нормативов, предусмотренных</w:t>
      </w:r>
    </w:p>
    <w:p w14:paraId="2C1E32FC" w14:textId="77777777" w:rsidR="00592759" w:rsidRPr="00E1255D" w:rsidRDefault="00592759" w:rsidP="00E1255D">
      <w:pPr>
        <w:shd w:val="clear" w:color="auto" w:fill="FFFFFF"/>
        <w:spacing w:after="0" w:line="240" w:lineRule="auto"/>
        <w:ind w:firstLine="709"/>
        <w:rPr>
          <w:rFonts w:ascii="Times New Roman" w:hAnsi="Times New Roman"/>
          <w:color w:val="000000"/>
          <w:sz w:val="24"/>
          <w:szCs w:val="24"/>
        </w:rPr>
      </w:pPr>
      <w:r w:rsidRPr="00E1255D">
        <w:rPr>
          <w:rFonts w:ascii="Times New Roman" w:hAnsi="Times New Roman"/>
          <w:color w:val="000000"/>
          <w:sz w:val="24"/>
          <w:szCs w:val="24"/>
        </w:rPr>
        <w:t>Всероссийским физкультурно-спортивным  комплексом  «Готов к труду и обороне» (ГТО)» (абзац введен Приказом Минобрнауки РФ от  23.06.2015 N 609):</w:t>
      </w:r>
    </w:p>
    <w:p w14:paraId="1D96BF8F" w14:textId="77777777" w:rsidR="00592759" w:rsidRPr="00E1255D" w:rsidRDefault="00592759"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лазание по канату, акробатические комбинации). Упражнения и комбинации на гимнастическом бревне (девочки). Упражнения и комбинации на гимнастической перекладине ( мальчики). Ритмическая гимнастика (девочки).</w:t>
      </w:r>
    </w:p>
    <w:p w14:paraId="3B3F9027" w14:textId="77777777" w:rsidR="00592759" w:rsidRPr="00E1255D" w:rsidRDefault="00592759"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Легкая атлетика: беговые упражнения. Прыжковые упражнения. Упражнения в метании малого мяча. </w:t>
      </w:r>
    </w:p>
    <w:p w14:paraId="1089F709" w14:textId="77777777" w:rsidR="00592759" w:rsidRPr="00E1255D" w:rsidRDefault="00592759" w:rsidP="00E1255D">
      <w:pPr>
        <w:spacing w:after="0" w:line="240" w:lineRule="auto"/>
        <w:ind w:firstLine="709"/>
        <w:jc w:val="both"/>
        <w:rPr>
          <w:rFonts w:ascii="Times New Roman" w:hAnsi="Times New Roman"/>
          <w:sz w:val="24"/>
          <w:szCs w:val="24"/>
        </w:rPr>
      </w:pPr>
      <w:r w:rsidRPr="00E1255D">
        <w:rPr>
          <w:rFonts w:ascii="Times New Roman" w:hAnsi="Times New Roman"/>
          <w:color w:val="000000"/>
          <w:sz w:val="24"/>
          <w:szCs w:val="24"/>
        </w:rPr>
        <w:t xml:space="preserve">Спортивные игры: технико-тактические действия и приемы игры в футбол, </w:t>
      </w:r>
      <w:r w:rsidRPr="00E1255D">
        <w:rPr>
          <w:rFonts w:ascii="Times New Roman" w:hAnsi="Times New Roman"/>
          <w:i/>
          <w:color w:val="000000"/>
          <w:sz w:val="24"/>
          <w:szCs w:val="24"/>
        </w:rPr>
        <w:t>мини-футбол</w:t>
      </w:r>
      <w:r w:rsidRPr="00E1255D">
        <w:rPr>
          <w:rFonts w:ascii="Times New Roman" w:hAnsi="Times New Roman"/>
          <w:color w:val="000000"/>
          <w:sz w:val="24"/>
          <w:szCs w:val="24"/>
        </w:rPr>
        <w:t xml:space="preserve">, волейбол, баскетбол, гандбол. Правила спортивных игр. Игры по правилам. </w:t>
      </w:r>
      <w:r w:rsidRPr="00E1255D">
        <w:rPr>
          <w:rFonts w:ascii="Times New Roman" w:hAnsi="Times New Roman"/>
          <w:i/>
          <w:color w:val="000000"/>
          <w:sz w:val="24"/>
          <w:szCs w:val="24"/>
        </w:rPr>
        <w:t>Национальные виды спорта: технико-тактические действия и правила.</w:t>
      </w:r>
    </w:p>
    <w:p w14:paraId="17D6BB63" w14:textId="77777777" w:rsidR="00592759" w:rsidRPr="00E1255D" w:rsidRDefault="00592759"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«Подготовка  к выполнению видов испытаний (тестов) и нормативов, предусмотренных Всероссийским  физкультурно-спортивным комплексом « Готов к труду и обороне»(ГТО)».</w:t>
      </w:r>
    </w:p>
    <w:p w14:paraId="23DF7166" w14:textId="77777777" w:rsidR="00592759" w:rsidRPr="00E1255D" w:rsidRDefault="00592759" w:rsidP="00E1255D">
      <w:pPr>
        <w:tabs>
          <w:tab w:val="left" w:pos="7290"/>
        </w:tabs>
        <w:spacing w:after="0" w:line="240" w:lineRule="auto"/>
        <w:ind w:firstLine="709"/>
        <w:jc w:val="both"/>
        <w:rPr>
          <w:rFonts w:ascii="Times New Roman" w:hAnsi="Times New Roman"/>
          <w:sz w:val="24"/>
          <w:szCs w:val="24"/>
        </w:rPr>
      </w:pPr>
      <w:r w:rsidRPr="00E1255D">
        <w:rPr>
          <w:rFonts w:ascii="Times New Roman" w:hAnsi="Times New Roman"/>
          <w:b/>
          <w:sz w:val="24"/>
          <w:szCs w:val="24"/>
        </w:rPr>
        <w:t>Элементы единоборств:</w:t>
      </w:r>
      <w:r w:rsidRPr="00E1255D">
        <w:rPr>
          <w:rFonts w:ascii="Times New Roman" w:hAnsi="Times New Roman"/>
          <w:sz w:val="24"/>
          <w:szCs w:val="24"/>
        </w:rPr>
        <w:t xml:space="preserve"> Виды единоборств. Гигиена борца. Приемы борьбы за выгодное положение. Борьба за предмет. Упражнения по овладению приемами страховки. Силовые упражнения и единоборства в парах.</w:t>
      </w:r>
    </w:p>
    <w:p w14:paraId="4E0E24E1" w14:textId="77777777" w:rsidR="00592759" w:rsidRPr="00E1255D" w:rsidRDefault="00592759" w:rsidP="00E1255D">
      <w:pPr>
        <w:tabs>
          <w:tab w:val="left" w:pos="7290"/>
        </w:tabs>
        <w:spacing w:after="0" w:line="240" w:lineRule="auto"/>
        <w:ind w:firstLine="709"/>
        <w:jc w:val="both"/>
        <w:rPr>
          <w:rFonts w:ascii="Times New Roman" w:hAnsi="Times New Roman"/>
          <w:b/>
          <w:i/>
          <w:sz w:val="24"/>
          <w:szCs w:val="24"/>
        </w:rPr>
      </w:pPr>
      <w:r w:rsidRPr="00E1255D">
        <w:rPr>
          <w:rFonts w:ascii="Times New Roman" w:hAnsi="Times New Roman"/>
          <w:b/>
          <w:i/>
          <w:sz w:val="24"/>
          <w:szCs w:val="24"/>
        </w:rPr>
        <w:t>3.3 Прикладно-ориентированная физкультурная деятельность</w:t>
      </w:r>
      <w:r w:rsidRPr="00E1255D">
        <w:rPr>
          <w:rFonts w:ascii="Times New Roman" w:hAnsi="Times New Roman"/>
          <w:b/>
          <w:i/>
          <w:sz w:val="24"/>
          <w:szCs w:val="24"/>
        </w:rPr>
        <w:tab/>
      </w:r>
    </w:p>
    <w:p w14:paraId="684797BB" w14:textId="0FA9A8E1" w:rsidR="00B57E34" w:rsidRPr="00E1255D" w:rsidRDefault="0059275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1255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игры).Подготовка  к выполнению тестов ГТО</w:t>
      </w:r>
      <w:r w:rsidR="00B57E34" w:rsidRPr="00E1255D">
        <w:rPr>
          <w:rFonts w:ascii="Times New Roman" w:hAnsi="Times New Roman"/>
          <w:sz w:val="24"/>
          <w:szCs w:val="24"/>
        </w:rPr>
        <w:t xml:space="preserve"> </w:t>
      </w:r>
    </w:p>
    <w:p w14:paraId="1D94CF3B" w14:textId="77777777" w:rsidR="00B57E34" w:rsidRPr="00E1255D" w:rsidRDefault="00B57E3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6 КЛАСС </w:t>
      </w:r>
    </w:p>
    <w:p w14:paraId="70DECC4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14:paraId="2E504C7D"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599318F9"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B31DFD2"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Правила и способы составления плана самостоятельных занятий физической подготовкой. Физическое совершенствование. </w:t>
      </w:r>
    </w:p>
    <w:p w14:paraId="4364738D"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FB1B03A"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14:paraId="5EC29043"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Спортивно-оздоровительная деятельность. </w:t>
      </w:r>
    </w:p>
    <w:p w14:paraId="69254975"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67FF5A7"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14:paraId="05FFF3F1"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473E2A16"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14:paraId="36E1570C"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Упражнения на невысокой гимнастической перекладине: висы; упор ноги врозь; перемах вперёд и обратно (мальчики). </w:t>
      </w:r>
    </w:p>
    <w:p w14:paraId="7DD54504"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Лазанье по канату в три приёма (мальчики). </w:t>
      </w:r>
    </w:p>
    <w:p w14:paraId="79C5AC9A"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2F7B7D6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F8733E2"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Метание малого (теннисного) мяча в подвижную (раскачивающуюся) мишень. </w:t>
      </w:r>
    </w:p>
    <w:p w14:paraId="70DE3FE9"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946D38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14:paraId="4D2E45C0"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Правила игры и игровая деятельность по правилам с использованием разученных технических приёмов. </w:t>
      </w:r>
    </w:p>
    <w:p w14:paraId="0336B0D1"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w:t>
      </w:r>
    </w:p>
    <w:p w14:paraId="642A0223"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3AA0EC1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A8EAE29"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EBC3961" w14:textId="77777777" w:rsidR="00B57E34" w:rsidRPr="00E1255D" w:rsidRDefault="00B57E3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75F219F3"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14:paraId="63DA65B4"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Влияние занятий физической культурой и спортом на воспитание положительных качеств личности современного человека. </w:t>
      </w:r>
    </w:p>
    <w:p w14:paraId="4C7C8FE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61AA08EE"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14:paraId="53257524"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Физическое совершенствование. </w:t>
      </w:r>
    </w:p>
    <w:p w14:paraId="5F0BC862"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 </w:t>
      </w:r>
    </w:p>
    <w:p w14:paraId="62133D6D"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Спортивно-оздоровительная деятельность. </w:t>
      </w:r>
    </w:p>
    <w:p w14:paraId="17287909"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06B7FA1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14:paraId="5B029B40"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14:paraId="0E0ABDFF"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D2787A6"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Метание малого (теннисного) мяча по движущейся (катящейся) с разной скоростью мишени.</w:t>
      </w:r>
    </w:p>
    <w:p w14:paraId="008BC500"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0D112E60"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14:paraId="672CD424"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14:paraId="3DD3686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259B246"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6192CB9" w14:textId="77777777" w:rsidR="00F41BFF"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 xml:space="preserve"> 8 КЛАСС</w:t>
      </w:r>
      <w:r w:rsidRPr="00E1255D">
        <w:rPr>
          <w:rFonts w:ascii="Times New Roman" w:hAnsi="Times New Roman"/>
          <w:sz w:val="24"/>
          <w:szCs w:val="24"/>
        </w:rPr>
        <w:t xml:space="preserve"> </w:t>
      </w:r>
    </w:p>
    <w:p w14:paraId="3ED5BACE"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86C4595"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CB62950"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14:paraId="535BC724"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14:paraId="02F38B32"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Спортивно-оздоровительная деятельность. </w:t>
      </w:r>
    </w:p>
    <w:p w14:paraId="542FABD8"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43E05D87"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14:paraId="1170EFA5"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4A63A20"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14:paraId="6810A567"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14:paraId="61A66111"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46E6C4A8"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E13480F"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64C037EC" w14:textId="77777777" w:rsidR="00B57E34" w:rsidRPr="00E1255D" w:rsidRDefault="00B57E3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3D2E35B9"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0CFBDA5" w14:textId="77777777" w:rsidR="00EC4698"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CAB28B3"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14:paraId="3D4538FD"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Спортивно-оздоровительная деятельность. </w:t>
      </w:r>
    </w:p>
    <w:p w14:paraId="23A81336"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01F5B52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4A33EF17"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«Спортивные игры». Баскетбол. Техническая подготовка в игровых действиях: ведение, передачи, приёмы и броски мяча на месте, в прыжке, после ведения. </w:t>
      </w:r>
    </w:p>
    <w:p w14:paraId="45680F3D"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441D6563"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36C752B8"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17BD28D3" w14:textId="5AE24C99" w:rsidR="00B57E34"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w:t>
      </w:r>
      <w:r w:rsidR="00B57E34" w:rsidRPr="00E1255D">
        <w:rPr>
          <w:rFonts w:ascii="Times New Roman" w:hAnsi="Times New Roman"/>
          <w:sz w:val="24"/>
          <w:szCs w:val="24"/>
        </w:rPr>
        <w:t xml:space="preserve">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14:paraId="4ED3E12C"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1722981"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03AF0F83"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6DF2B94D"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13BBBF54"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Упражнения культурно-этнической направленности. Сюжетно-образные и обрядовые игры. Технические действия национальных видов спорта. </w:t>
      </w:r>
    </w:p>
    <w:p w14:paraId="24A7B2D6"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Специальная физическая подготовка. </w:t>
      </w:r>
    </w:p>
    <w:p w14:paraId="508493DB"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092929C7"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B347C61"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w:t>
      </w:r>
      <w:r w:rsidRPr="00E1255D">
        <w:rPr>
          <w:rFonts w:ascii="Times New Roman" w:hAnsi="Times New Roman"/>
          <w:sz w:val="24"/>
          <w:szCs w:val="24"/>
        </w:rPr>
        <w:lastRenderedPageBreak/>
        <w:t xml:space="preserve">(ноги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7945AD8"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16E06DC"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4509D919"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25DA703F"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4810E466"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14:paraId="4B16E9C8"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4913777F"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1255D">
        <w:rPr>
          <w:rFonts w:ascii="Times New Roman" w:hAnsi="Times New Roman"/>
          <w:sz w:val="24"/>
          <w:szCs w:val="24"/>
        </w:rPr>
        <w:sym w:font="Symbol" w:char="F0B0"/>
      </w:r>
      <w:r w:rsidRPr="00E1255D">
        <w:rPr>
          <w:rFonts w:ascii="Times New Roman" w:hAnsi="Times New Roman"/>
          <w:sz w:val="24"/>
          <w:szCs w:val="24"/>
        </w:rPr>
        <w:t xml:space="preserve"> и 360</w:t>
      </w:r>
      <w:r w:rsidRPr="00E1255D">
        <w:rPr>
          <w:rFonts w:ascii="Times New Roman" w:hAnsi="Times New Roman"/>
          <w:sz w:val="24"/>
          <w:szCs w:val="24"/>
        </w:rPr>
        <w:sym w:font="Symbol" w:char="F0B0"/>
      </w:r>
      <w:r w:rsidRPr="00E1255D">
        <w:rPr>
          <w:rFonts w:ascii="Times New Roman" w:hAnsi="Times New Roman"/>
          <w:sz w:val="24"/>
          <w:szCs w:val="24"/>
        </w:rPr>
        <w:t xml:space="preserve">. Прыжки через скакалку в максимальном темпе на месте и с передвижением (с дополнительным отягощением и без него). Напрыгивание и спрыгивание с </w:t>
      </w:r>
      <w:r w:rsidRPr="00E1255D">
        <w:rPr>
          <w:rFonts w:ascii="Times New Roman" w:hAnsi="Times New Roman"/>
          <w:sz w:val="24"/>
          <w:szCs w:val="24"/>
        </w:rPr>
        <w:lastRenderedPageBreak/>
        <w:t xml:space="preserve">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14:paraId="0ADC14D0"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14:paraId="38172297" w14:textId="77777777" w:rsidR="008C40DF"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6A96C914" w14:textId="77777777" w:rsidR="008C40DF"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1255D">
        <w:rPr>
          <w:rFonts w:ascii="Times New Roman" w:hAnsi="Times New Roman"/>
          <w:sz w:val="24"/>
          <w:szCs w:val="24"/>
        </w:rPr>
        <w:sym w:font="Symbol" w:char="F0B0"/>
      </w:r>
      <w:r w:rsidRPr="00E1255D">
        <w:rPr>
          <w:rFonts w:ascii="Times New Roman" w:hAnsi="Times New Roman"/>
          <w:sz w:val="24"/>
          <w:szCs w:val="24"/>
        </w:rPr>
        <w:t xml:space="preserve"> и 360</w:t>
      </w:r>
      <w:r w:rsidRPr="00E1255D">
        <w:rPr>
          <w:rFonts w:ascii="Times New Roman" w:hAnsi="Times New Roman"/>
          <w:sz w:val="24"/>
          <w:szCs w:val="24"/>
        </w:rPr>
        <w:sym w:font="Symbol" w:char="F0B0"/>
      </w:r>
      <w:r w:rsidRPr="00E1255D">
        <w:rPr>
          <w:rFonts w:ascii="Times New Roman" w:hAnsi="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5ACF662" w14:textId="77777777" w:rsidR="008C40DF"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4774D994" w14:textId="77777777" w:rsidR="00B57E34" w:rsidRPr="00E1255D" w:rsidRDefault="00B57E34"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68CBE3A5" w14:textId="77777777" w:rsidR="008C40DF" w:rsidRPr="00E1255D" w:rsidRDefault="00D26704"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ПЛАНИРУЕМЫЕ РЕЗУЛЬТАТЫ ОСВОЕНИЯ УЧЕБНОГО ПРЕДМЕТА «ФИЗИЧЕСКАЯ КУЛЬТУРА» НА УРОВНЕ ОСНОВНОГО ОБЩЕГО ОБРАЗОВАНИЯ</w:t>
      </w:r>
    </w:p>
    <w:p w14:paraId="67166BD2" w14:textId="77777777" w:rsidR="00E22EC0" w:rsidRPr="00E1255D" w:rsidRDefault="00E22EC0" w:rsidP="00E1255D">
      <w:pPr>
        <w:shd w:val="clear" w:color="auto" w:fill="FFFFFF"/>
        <w:spacing w:after="0" w:line="240" w:lineRule="auto"/>
        <w:ind w:firstLine="720"/>
        <w:jc w:val="both"/>
        <w:rPr>
          <w:rFonts w:ascii="Times New Roman" w:hAnsi="Times New Roman"/>
          <w:b/>
          <w:sz w:val="24"/>
          <w:szCs w:val="24"/>
        </w:rPr>
      </w:pPr>
      <w:r w:rsidRPr="00E1255D">
        <w:rPr>
          <w:rFonts w:ascii="Times New Roman" w:hAnsi="Times New Roman"/>
          <w:b/>
          <w:sz w:val="24"/>
          <w:szCs w:val="24"/>
        </w:rPr>
        <w:t xml:space="preserve">Личностные результаты </w:t>
      </w:r>
    </w:p>
    <w:p w14:paraId="623333AD" w14:textId="77777777" w:rsidR="00E22EC0" w:rsidRPr="00E1255D" w:rsidRDefault="00E22EC0" w:rsidP="00E1255D">
      <w:pPr>
        <w:shd w:val="clear" w:color="auto" w:fill="FFFFFF"/>
        <w:spacing w:after="0" w:line="240" w:lineRule="auto"/>
        <w:ind w:firstLine="720"/>
        <w:jc w:val="both"/>
        <w:rPr>
          <w:rFonts w:ascii="Times New Roman" w:hAnsi="Times New Roman"/>
          <w:b/>
          <w:bCs/>
          <w:color w:val="000000"/>
          <w:sz w:val="24"/>
          <w:szCs w:val="24"/>
        </w:rPr>
      </w:pPr>
      <w:r w:rsidRPr="00E1255D">
        <w:rPr>
          <w:rFonts w:ascii="Times New Roman" w:hAnsi="Times New Roman"/>
          <w:sz w:val="24"/>
          <w:szCs w:val="24"/>
        </w:rPr>
        <w:t>Личностные результаты освоения рабочей программы с направленным развитием двигательных способностей на основе вида спорта «самбо» достигаются во взаимодействии учебной и воспитательной работы. Они отражают готовность обучающихся руководствоваться системой позитивных ценностных ориентаций:</w:t>
      </w:r>
    </w:p>
    <w:p w14:paraId="61524C43" w14:textId="77777777" w:rsidR="00E22EC0" w:rsidRPr="00E1255D" w:rsidRDefault="00E22EC0" w:rsidP="00E1255D">
      <w:pPr>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b/>
          <w:color w:val="00000A"/>
          <w:sz w:val="24"/>
          <w:szCs w:val="24"/>
        </w:rPr>
        <w:t>1. Патриотического воспитания:</w:t>
      </w:r>
      <w:r w:rsidRPr="00E1255D">
        <w:rPr>
          <w:rFonts w:ascii="Times New Roman" w:hAnsi="Times New Roman"/>
          <w:color w:val="00000A"/>
          <w:sz w:val="24"/>
          <w:szCs w:val="24"/>
        </w:rPr>
        <w:t xml:space="preserve"> осознание российской гражданской идентичности в поликультурном и многоконфессиональном обществе; знание Гимна России, Кубани и традиций его исполнения, уважение символов республик Российской Федерации и других стран мира; ценностное отношение к достижениям своей Родины - России и сохранение спортивных традиций своего края; знание достижений отечественных 16 спортсменов, их вклада в мировой спортивную культуру;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 сознания чувства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 </w:t>
      </w:r>
    </w:p>
    <w:p w14:paraId="2D448D11" w14:textId="77777777" w:rsidR="00E22EC0" w:rsidRPr="00E1255D" w:rsidRDefault="00E22EC0" w:rsidP="00E1255D">
      <w:pPr>
        <w:keepNext/>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b/>
          <w:color w:val="00000A"/>
          <w:sz w:val="24"/>
          <w:szCs w:val="24"/>
        </w:rPr>
        <w:lastRenderedPageBreak/>
        <w:t>2. Гражданского воспитания:</w:t>
      </w:r>
    </w:p>
    <w:p w14:paraId="39E4A024" w14:textId="77777777" w:rsidR="00E22EC0" w:rsidRPr="00E1255D" w:rsidRDefault="00E22EC0" w:rsidP="00E1255D">
      <w:pPr>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color w:val="00000A"/>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активное участие в физкультурно- оздоровительных и спортивно-массовых мероприятиях образовательной организации, района, родного края, страны как в качестве участника, так и в качестве судьи, волонтера. </w:t>
      </w:r>
    </w:p>
    <w:p w14:paraId="12E04C30" w14:textId="77777777" w:rsidR="00E22EC0" w:rsidRPr="00E1255D" w:rsidRDefault="00E22EC0" w:rsidP="00E1255D">
      <w:pPr>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b/>
          <w:color w:val="00000A"/>
          <w:sz w:val="24"/>
          <w:szCs w:val="24"/>
        </w:rPr>
        <w:t>3. Духовно-нравственного воспитания:</w:t>
      </w:r>
      <w:r w:rsidRPr="00E1255D">
        <w:rPr>
          <w:rFonts w:ascii="Times New Roman" w:hAnsi="Times New Roman"/>
          <w:color w:val="00000A"/>
          <w:sz w:val="24"/>
          <w:szCs w:val="24"/>
        </w:rPr>
        <w:t xml:space="preserve"> ориентация на моральные ценности и основные нормы, нравственных, духовных идеалов, хранимых в культурных традициях народов России; 17 придерживаться социальных норм, правил поведения, ролей и форм социальной жизни в группах и сообществах; осознание ценности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 пропагандировать и поощрять этические нормы организации честной, справедливой игры в спорте, что исключает акты насилия, обмана, использования запрещенных стимуляторов (допингов), а также любых форм эксплуатации в попытке добиться победы; повышение духовно-нравственного поведения, связанного с проявлением в спорте таких общечеловеческих моральных ценностей, как честность, справедливость, благородство. </w:t>
      </w:r>
    </w:p>
    <w:p w14:paraId="41D78F60" w14:textId="77777777" w:rsidR="00E22EC0" w:rsidRPr="00E1255D" w:rsidRDefault="00E22EC0" w:rsidP="00E1255D">
      <w:pPr>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b/>
          <w:color w:val="00000A"/>
          <w:sz w:val="24"/>
          <w:szCs w:val="24"/>
        </w:rPr>
        <w:t>4. Эстетического воспитания:</w:t>
      </w:r>
      <w:r w:rsidRPr="00E1255D">
        <w:rPr>
          <w:rFonts w:ascii="Times New Roman" w:hAnsi="Times New Roman"/>
          <w:color w:val="00000A"/>
          <w:sz w:val="24"/>
          <w:szCs w:val="24"/>
        </w:rPr>
        <w:t xml:space="preserve"> формирование эстетического и этического сознания через освоение культуры движения и культуры тела; понимание ценности здорового и безопасного образа жизни; формирование гармоничной личности, развитие способности воспринимать, ценить и создавать прекрасное в повседневной жизни; осознание важности физической культуры и спорта как средства коммуникации и самовыражения. </w:t>
      </w:r>
    </w:p>
    <w:p w14:paraId="05A429B9" w14:textId="77777777" w:rsidR="00E22EC0" w:rsidRPr="00E1255D" w:rsidRDefault="00E22EC0" w:rsidP="00E1255D">
      <w:pPr>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b/>
          <w:color w:val="00000A"/>
          <w:sz w:val="24"/>
          <w:szCs w:val="24"/>
        </w:rPr>
        <w:t>5. Ценности научного познания:</w:t>
      </w:r>
      <w:r w:rsidRPr="00E1255D">
        <w:rPr>
          <w:rFonts w:ascii="Times New Roman" w:hAnsi="Times New Roman"/>
          <w:color w:val="00000A"/>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в области физической культуры и спорта; использование доступного объема специальной терминологии. </w:t>
      </w:r>
    </w:p>
    <w:p w14:paraId="05E15B81" w14:textId="77777777" w:rsidR="00E22EC0" w:rsidRPr="00E1255D" w:rsidRDefault="00E22EC0" w:rsidP="00E1255D">
      <w:pPr>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b/>
          <w:color w:val="00000A"/>
          <w:sz w:val="24"/>
          <w:szCs w:val="24"/>
        </w:rPr>
        <w:t>6. Физического воспитания</w:t>
      </w:r>
      <w:r w:rsidRPr="00E1255D">
        <w:rPr>
          <w:rFonts w:ascii="Times New Roman" w:hAnsi="Times New Roman"/>
          <w:color w:val="00000A"/>
          <w:sz w:val="24"/>
          <w:szCs w:val="24"/>
        </w:rPr>
        <w:t xml:space="preserve">: формирования культуры здоровья и эмоционального благополучия: осознание ценности жизни; ответственное отношение к своему 18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3180074E" w14:textId="77777777" w:rsidR="00E22EC0" w:rsidRPr="00E1255D" w:rsidRDefault="00E22EC0" w:rsidP="00E1255D">
      <w:pPr>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b/>
          <w:color w:val="00000A"/>
          <w:sz w:val="24"/>
          <w:szCs w:val="24"/>
        </w:rPr>
        <w:t>7.Трудового воспитания:</w:t>
      </w:r>
      <w:r w:rsidRPr="00E1255D">
        <w:rPr>
          <w:rFonts w:ascii="Times New Roman" w:hAnsi="Times New Roman"/>
          <w:color w:val="00000A"/>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спортивной индустрии; </w:t>
      </w:r>
      <w:r w:rsidRPr="00E1255D">
        <w:rPr>
          <w:rFonts w:ascii="Times New Roman" w:hAnsi="Times New Roman"/>
          <w:color w:val="00000A"/>
          <w:sz w:val="24"/>
          <w:szCs w:val="24"/>
        </w:rP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17A511F5" w14:textId="77777777" w:rsidR="00E22EC0" w:rsidRPr="00E1255D" w:rsidRDefault="00E22EC0" w:rsidP="00E1255D">
      <w:pPr>
        <w:suppressAutoHyphens/>
        <w:spacing w:after="0" w:line="240" w:lineRule="auto"/>
        <w:ind w:firstLine="720"/>
        <w:jc w:val="both"/>
        <w:rPr>
          <w:rFonts w:ascii="Times New Roman" w:hAnsi="Times New Roman"/>
          <w:color w:val="00000A"/>
          <w:sz w:val="24"/>
          <w:szCs w:val="24"/>
        </w:rPr>
      </w:pPr>
      <w:r w:rsidRPr="00E1255D">
        <w:rPr>
          <w:rFonts w:ascii="Times New Roman" w:hAnsi="Times New Roman"/>
          <w:b/>
          <w:color w:val="00000A"/>
          <w:sz w:val="24"/>
          <w:szCs w:val="24"/>
        </w:rPr>
        <w:t>8. Экологического воспитания:</w:t>
      </w:r>
      <w:r w:rsidRPr="00E1255D">
        <w:rPr>
          <w:rFonts w:ascii="Times New Roman" w:hAnsi="Times New Roman"/>
          <w:color w:val="00000A"/>
          <w:sz w:val="24"/>
          <w:szCs w:val="24"/>
        </w:rPr>
        <w:t xml:space="preserve">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19 физическому и психическому здоровью, осознания ценности соблюдения правил безопасного поведения при использовании спортивного инвентаря и оборудования в спортивных залах и на открытых спортивных площадках; способности применять знания, получаемые при изучении предмета «Физическая культура», для решения задач, связанных с окружающей природной средой, повышения уровня экологической культуры, осознание глобального характера экологических проблем и путей их решения посредством участия в экологических проектах сферы физической культуры и спорта.</w:t>
      </w:r>
    </w:p>
    <w:p w14:paraId="32AE9695" w14:textId="77777777" w:rsidR="00E22EC0" w:rsidRPr="00E1255D" w:rsidRDefault="00E22EC0" w:rsidP="00E1255D">
      <w:pPr>
        <w:pStyle w:val="1"/>
        <w:spacing w:before="0" w:line="240" w:lineRule="auto"/>
        <w:jc w:val="both"/>
        <w:rPr>
          <w:rFonts w:ascii="Times New Roman" w:hAnsi="Times New Roman" w:cs="Times New Roman"/>
          <w:w w:val="95"/>
          <w:sz w:val="24"/>
          <w:szCs w:val="24"/>
        </w:rPr>
      </w:pPr>
    </w:p>
    <w:p w14:paraId="6ED39CE8" w14:textId="77777777" w:rsidR="00E22EC0" w:rsidRPr="00E1255D" w:rsidRDefault="00E22EC0" w:rsidP="00E1255D">
      <w:pPr>
        <w:pStyle w:val="1"/>
        <w:spacing w:before="0" w:line="240" w:lineRule="auto"/>
        <w:jc w:val="both"/>
        <w:rPr>
          <w:rFonts w:ascii="Times New Roman" w:hAnsi="Times New Roman" w:cs="Times New Roman"/>
          <w:sz w:val="24"/>
          <w:szCs w:val="24"/>
        </w:rPr>
      </w:pPr>
      <w:bookmarkStart w:id="143" w:name="_Toc118991610"/>
      <w:bookmarkStart w:id="144" w:name="_Toc174700399"/>
      <w:bookmarkStart w:id="145" w:name="_Toc207368847"/>
      <w:r w:rsidRPr="00E1255D">
        <w:rPr>
          <w:rFonts w:ascii="Times New Roman" w:hAnsi="Times New Roman" w:cs="Times New Roman"/>
          <w:w w:val="95"/>
          <w:sz w:val="24"/>
          <w:szCs w:val="24"/>
        </w:rPr>
        <w:t>Метапредметные результаты</w:t>
      </w:r>
      <w:bookmarkEnd w:id="143"/>
      <w:bookmarkEnd w:id="144"/>
      <w:bookmarkEnd w:id="145"/>
    </w:p>
    <w:p w14:paraId="473754C3" w14:textId="77777777" w:rsidR="00E22EC0" w:rsidRPr="00E1255D" w:rsidRDefault="00E22EC0" w:rsidP="00E1255D">
      <w:pPr>
        <w:pStyle w:val="a5"/>
        <w:spacing w:after="0" w:line="240" w:lineRule="auto"/>
        <w:ind w:firstLine="720"/>
        <w:rPr>
          <w:rStyle w:val="apple-converted-space"/>
          <w:rFonts w:ascii="Times New Roman" w:hAnsi="Times New Roman"/>
          <w:sz w:val="24"/>
          <w:szCs w:val="24"/>
        </w:rPr>
      </w:pPr>
      <w:bookmarkStart w:id="146" w:name="Метапредметные_результаты,_формируемые_в"/>
      <w:bookmarkEnd w:id="146"/>
      <w:r w:rsidRPr="00E1255D">
        <w:rPr>
          <w:rStyle w:val="apple-converted-space"/>
          <w:rFonts w:ascii="Times New Roman" w:hAnsi="Times New Roman"/>
          <w:sz w:val="24"/>
          <w:szCs w:val="24"/>
        </w:rPr>
        <w:t>Метапредметные результаты, формируемые в ходе изучения предмета«Физическая культура», должны отражать:</w:t>
      </w:r>
    </w:p>
    <w:p w14:paraId="30BB86A5" w14:textId="77777777" w:rsidR="00E22EC0" w:rsidRPr="00E1255D" w:rsidRDefault="00E22EC0" w:rsidP="00E1255D">
      <w:pPr>
        <w:pStyle w:val="2"/>
        <w:keepNext w:val="0"/>
        <w:widowControl w:val="0"/>
        <w:tabs>
          <w:tab w:val="left" w:pos="1281"/>
        </w:tabs>
        <w:autoSpaceDE w:val="0"/>
        <w:autoSpaceDN w:val="0"/>
        <w:spacing w:before="0" w:line="240" w:lineRule="auto"/>
        <w:ind w:firstLine="720"/>
        <w:jc w:val="both"/>
        <w:rPr>
          <w:rStyle w:val="apple-converted-space"/>
          <w:rFonts w:ascii="Times New Roman" w:hAnsi="Times New Roman"/>
          <w:sz w:val="24"/>
          <w:szCs w:val="24"/>
        </w:rPr>
      </w:pPr>
      <w:bookmarkStart w:id="147" w:name="_Toc118991611"/>
      <w:bookmarkStart w:id="148" w:name="_Toc174700400"/>
      <w:bookmarkStart w:id="149" w:name="_Toc207368848"/>
      <w:r w:rsidRPr="00E1255D">
        <w:rPr>
          <w:rStyle w:val="apple-converted-space"/>
          <w:rFonts w:ascii="Times New Roman" w:hAnsi="Times New Roman"/>
          <w:sz w:val="24"/>
          <w:szCs w:val="24"/>
        </w:rPr>
        <w:t>1.Овладение универсальными познавательными действиями.</w:t>
      </w:r>
      <w:bookmarkEnd w:id="147"/>
      <w:bookmarkEnd w:id="148"/>
      <w:bookmarkEnd w:id="149"/>
    </w:p>
    <w:p w14:paraId="25293E8F"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Базовые логические действия:</w:t>
      </w:r>
    </w:p>
    <w:p w14:paraId="3A51CCE4"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выявлять и характеризовать существенные признаки объектов (явлений);</w:t>
      </w:r>
    </w:p>
    <w:p w14:paraId="6F2E119B"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устанавливать существенный признак классификации, основания для обобщения и сравнения, критерии проводимого анализа;</w:t>
      </w:r>
    </w:p>
    <w:p w14:paraId="55664BC9"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0764E30"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выявлять дефициты информации, данных, необходимых для решения поставленной задачи;</w:t>
      </w:r>
    </w:p>
    <w:p w14:paraId="65A25E0D"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выявлять причинно-следственные связи при изучении явлений и процессов;</w:t>
      </w:r>
    </w:p>
    <w:p w14:paraId="20FF1807"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делать выводы с использованием дедуктивных и индуктивных умозаключений, по аналогии, формулировать гипотезы о взаимосвязях;</w:t>
      </w:r>
    </w:p>
    <w:p w14:paraId="75498F52"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самостоятельно выбирать способ решения учебной задачи</w:t>
      </w:r>
    </w:p>
    <w:p w14:paraId="220C2145" w14:textId="77777777" w:rsidR="00E22EC0" w:rsidRPr="00E1255D" w:rsidRDefault="00E22EC0" w:rsidP="00E1255D">
      <w:pPr>
        <w:pStyle w:val="a5"/>
        <w:tabs>
          <w:tab w:val="left" w:pos="2054"/>
          <w:tab w:val="left" w:pos="3696"/>
          <w:tab w:val="left" w:pos="5333"/>
          <w:tab w:val="left" w:pos="6856"/>
          <w:tab w:val="left" w:pos="8402"/>
        </w:tabs>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(сравнивать несколько вариантов решения, выбирать наиболее подходящий с учётом самостоятельно выделенных критериев).</w:t>
      </w:r>
    </w:p>
    <w:p w14:paraId="46651DDF" w14:textId="77777777" w:rsidR="00E22EC0" w:rsidRPr="00E1255D" w:rsidRDefault="00E22EC0" w:rsidP="00E1255D">
      <w:pPr>
        <w:pStyle w:val="a5"/>
        <w:spacing w:after="0" w:line="240" w:lineRule="auto"/>
        <w:ind w:firstLine="720"/>
        <w:rPr>
          <w:rFonts w:ascii="Times New Roman" w:hAnsi="Times New Roman"/>
          <w:w w:val="105"/>
          <w:sz w:val="24"/>
          <w:szCs w:val="24"/>
        </w:rPr>
      </w:pPr>
    </w:p>
    <w:p w14:paraId="3037CAA1"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Базовые исследовательские действия:</w:t>
      </w:r>
    </w:p>
    <w:p w14:paraId="67655B6D"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67155BE"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34F31824"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проводить (принимать участие) небольшое самостоятельное исследование заданного объекта (явления), устанавливать причинно-следственные связи;</w:t>
      </w:r>
    </w:p>
    <w:p w14:paraId="6CF1E6CE"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3062DA" w14:textId="77777777" w:rsidR="00E22EC0" w:rsidRPr="00E1255D" w:rsidRDefault="00E22EC0" w:rsidP="00E1255D">
      <w:pPr>
        <w:pStyle w:val="a5"/>
        <w:spacing w:after="0" w:line="240" w:lineRule="auto"/>
        <w:ind w:firstLine="720"/>
        <w:rPr>
          <w:rFonts w:ascii="Times New Roman" w:hAnsi="Times New Roman"/>
          <w:w w:val="105"/>
          <w:sz w:val="24"/>
          <w:szCs w:val="24"/>
        </w:rPr>
      </w:pPr>
    </w:p>
    <w:p w14:paraId="364CFBF8"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Работа с информацией:</w:t>
      </w:r>
    </w:p>
    <w:p w14:paraId="426B2A77"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448FB1D"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lastRenderedPageBreak/>
        <w:t>- выбирать, анализировать, систематизировать и интерпретировать информацию различных видов и форм представления;</w:t>
      </w:r>
    </w:p>
    <w:p w14:paraId="1ED63FE2"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находить сходные аргументы (подтверждающие или опровергающие одну и ту же идею, версию) в различных информационных источниках;</w:t>
      </w:r>
    </w:p>
    <w:p w14:paraId="1C5D8B5C"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BB7FC1F"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оценивать надёжность информации по критериям, предложенным педагогическим работником или с формулированным самостоятельно;</w:t>
      </w:r>
    </w:p>
    <w:p w14:paraId="6C5017D6"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эффективно запоминать и систематизировать информацию.</w:t>
      </w:r>
    </w:p>
    <w:p w14:paraId="57AF6021"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7E07C7B2" w14:textId="77777777" w:rsidR="00E22EC0" w:rsidRPr="00E1255D" w:rsidRDefault="00E22EC0" w:rsidP="00E1255D">
      <w:pPr>
        <w:pStyle w:val="a5"/>
        <w:spacing w:after="0" w:line="240" w:lineRule="auto"/>
        <w:ind w:firstLine="720"/>
        <w:rPr>
          <w:rFonts w:ascii="Times New Roman" w:hAnsi="Times New Roman"/>
          <w:sz w:val="24"/>
          <w:szCs w:val="24"/>
        </w:rPr>
      </w:pPr>
    </w:p>
    <w:p w14:paraId="0B850595" w14:textId="77777777" w:rsidR="00E22EC0" w:rsidRPr="00E1255D" w:rsidRDefault="00E22EC0" w:rsidP="00E1255D">
      <w:pPr>
        <w:pStyle w:val="2"/>
        <w:keepNext w:val="0"/>
        <w:widowControl w:val="0"/>
        <w:tabs>
          <w:tab w:val="left" w:pos="1269"/>
        </w:tabs>
        <w:autoSpaceDE w:val="0"/>
        <w:autoSpaceDN w:val="0"/>
        <w:spacing w:before="0" w:line="240" w:lineRule="auto"/>
        <w:ind w:firstLine="720"/>
        <w:jc w:val="both"/>
        <w:rPr>
          <w:rFonts w:ascii="Times New Roman" w:hAnsi="Times New Roman" w:cs="Times New Roman"/>
          <w:sz w:val="24"/>
          <w:szCs w:val="24"/>
        </w:rPr>
      </w:pPr>
      <w:bookmarkStart w:id="150" w:name="_Toc118991612"/>
      <w:bookmarkStart w:id="151" w:name="_Toc174700401"/>
      <w:bookmarkStart w:id="152" w:name="_Toc207368849"/>
      <w:r w:rsidRPr="00E1255D">
        <w:rPr>
          <w:rFonts w:ascii="Times New Roman" w:hAnsi="Times New Roman" w:cs="Times New Roman"/>
          <w:w w:val="105"/>
          <w:sz w:val="24"/>
          <w:szCs w:val="24"/>
        </w:rPr>
        <w:t>2.Овладение универсальными коммуникативными действиями.</w:t>
      </w:r>
      <w:bookmarkEnd w:id="150"/>
      <w:bookmarkEnd w:id="151"/>
      <w:bookmarkEnd w:id="152"/>
    </w:p>
    <w:p w14:paraId="0933D9CF" w14:textId="77777777" w:rsidR="00E22EC0" w:rsidRPr="00E1255D" w:rsidRDefault="00E22EC0" w:rsidP="00E1255D">
      <w:pPr>
        <w:pStyle w:val="a5"/>
        <w:spacing w:after="0" w:line="240" w:lineRule="auto"/>
        <w:ind w:firstLine="720"/>
        <w:rPr>
          <w:rFonts w:ascii="Times New Roman" w:hAnsi="Times New Roman"/>
          <w:sz w:val="24"/>
          <w:szCs w:val="24"/>
        </w:rPr>
      </w:pPr>
      <w:r w:rsidRPr="00E1255D">
        <w:rPr>
          <w:rFonts w:ascii="Times New Roman" w:hAnsi="Times New Roman"/>
          <w:w w:val="110"/>
          <w:sz w:val="24"/>
          <w:szCs w:val="24"/>
          <w:u w:val="single"/>
        </w:rPr>
        <w:t>Общение:</w:t>
      </w:r>
    </w:p>
    <w:p w14:paraId="253781EA"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D7FABD2"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05EF91E0"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сопоставлять свои суждения с суждениями других участников диалога, обнаруживать различие и сходство позиций;</w:t>
      </w:r>
    </w:p>
    <w:p w14:paraId="52BBF825"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входе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02B7F02"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FB421DA" w14:textId="77777777" w:rsidR="00E22EC0" w:rsidRPr="00E1255D" w:rsidRDefault="00E22EC0" w:rsidP="00E1255D">
      <w:pPr>
        <w:pStyle w:val="a5"/>
        <w:spacing w:after="0" w:line="240" w:lineRule="auto"/>
        <w:ind w:firstLine="720"/>
        <w:rPr>
          <w:rFonts w:ascii="Times New Roman" w:hAnsi="Times New Roman"/>
          <w:w w:val="105"/>
          <w:sz w:val="24"/>
          <w:szCs w:val="24"/>
        </w:rPr>
      </w:pPr>
    </w:p>
    <w:p w14:paraId="6C8395E3"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Совместная деятельность (сотрудничество):</w:t>
      </w:r>
    </w:p>
    <w:p w14:paraId="0F1A22AC" w14:textId="77777777" w:rsidR="00E22EC0" w:rsidRPr="00E1255D" w:rsidRDefault="00E22EC0" w:rsidP="00E1255D">
      <w:pPr>
        <w:pStyle w:val="a5"/>
        <w:tabs>
          <w:tab w:val="left" w:pos="1151"/>
          <w:tab w:val="left" w:pos="1646"/>
          <w:tab w:val="left" w:pos="2054"/>
          <w:tab w:val="left" w:pos="2183"/>
          <w:tab w:val="left" w:pos="3221"/>
          <w:tab w:val="left" w:pos="3667"/>
          <w:tab w:val="left" w:pos="3985"/>
          <w:tab w:val="left" w:pos="4219"/>
          <w:tab w:val="left" w:pos="4863"/>
          <w:tab w:val="left" w:pos="5223"/>
          <w:tab w:val="left" w:pos="5724"/>
          <w:tab w:val="left" w:pos="5871"/>
          <w:tab w:val="left" w:pos="6966"/>
          <w:tab w:val="left" w:pos="7100"/>
          <w:tab w:val="left" w:pos="7689"/>
          <w:tab w:val="left" w:pos="8349"/>
          <w:tab w:val="left" w:pos="9401"/>
        </w:tabs>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w:t>
      </w:r>
      <w:r w:rsidRPr="00E1255D">
        <w:rPr>
          <w:rFonts w:ascii="Times New Roman" w:hAnsi="Times New Roman"/>
          <w:w w:val="105"/>
          <w:sz w:val="24"/>
          <w:szCs w:val="24"/>
        </w:rPr>
        <w:tab/>
        <w:t>о результатах);</w:t>
      </w:r>
    </w:p>
    <w:p w14:paraId="78B0E80A"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5C2B361"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096871E0" w14:textId="77777777" w:rsidR="00E22EC0" w:rsidRPr="00E1255D" w:rsidRDefault="00E22EC0" w:rsidP="00E1255D">
      <w:pPr>
        <w:pStyle w:val="a5"/>
        <w:spacing w:after="0" w:line="240" w:lineRule="auto"/>
        <w:ind w:firstLine="720"/>
        <w:rPr>
          <w:rFonts w:ascii="Times New Roman" w:hAnsi="Times New Roman"/>
          <w:w w:val="105"/>
          <w:sz w:val="24"/>
          <w:szCs w:val="24"/>
        </w:rPr>
      </w:pPr>
    </w:p>
    <w:p w14:paraId="06E5457E" w14:textId="77777777" w:rsidR="00E22EC0" w:rsidRPr="00E1255D" w:rsidRDefault="00E22EC0" w:rsidP="00E1255D">
      <w:pPr>
        <w:pStyle w:val="2"/>
        <w:tabs>
          <w:tab w:val="left" w:pos="921"/>
        </w:tabs>
        <w:autoSpaceDE w:val="0"/>
        <w:autoSpaceDN w:val="0"/>
        <w:spacing w:before="0" w:line="240" w:lineRule="auto"/>
        <w:ind w:firstLine="720"/>
        <w:jc w:val="both"/>
        <w:rPr>
          <w:rFonts w:ascii="Times New Roman" w:hAnsi="Times New Roman" w:cs="Times New Roman"/>
          <w:sz w:val="24"/>
          <w:szCs w:val="24"/>
        </w:rPr>
      </w:pPr>
      <w:bookmarkStart w:id="153" w:name="_Toc118991613"/>
      <w:bookmarkStart w:id="154" w:name="_Toc174700402"/>
      <w:bookmarkStart w:id="155" w:name="_Toc207368850"/>
      <w:r w:rsidRPr="00E1255D">
        <w:rPr>
          <w:rFonts w:ascii="Times New Roman" w:hAnsi="Times New Roman" w:cs="Times New Roman"/>
          <w:w w:val="110"/>
          <w:sz w:val="24"/>
          <w:szCs w:val="24"/>
        </w:rPr>
        <w:t>3.Овладение универсальными учебными регулятивными действиями.</w:t>
      </w:r>
      <w:bookmarkEnd w:id="153"/>
      <w:bookmarkEnd w:id="154"/>
      <w:bookmarkEnd w:id="155"/>
    </w:p>
    <w:p w14:paraId="24A79F35" w14:textId="77777777" w:rsidR="00E22EC0" w:rsidRPr="00E1255D" w:rsidRDefault="00E22EC0" w:rsidP="00E1255D">
      <w:pPr>
        <w:pStyle w:val="a5"/>
        <w:keepNext/>
        <w:spacing w:after="0" w:line="240" w:lineRule="auto"/>
        <w:ind w:firstLine="720"/>
        <w:rPr>
          <w:rFonts w:ascii="Times New Roman" w:hAnsi="Times New Roman"/>
          <w:sz w:val="24"/>
          <w:szCs w:val="24"/>
        </w:rPr>
      </w:pPr>
      <w:r w:rsidRPr="00E1255D">
        <w:rPr>
          <w:rFonts w:ascii="Times New Roman" w:hAnsi="Times New Roman"/>
          <w:w w:val="110"/>
          <w:sz w:val="24"/>
          <w:szCs w:val="24"/>
          <w:u w:val="single"/>
        </w:rPr>
        <w:t>Самоорганизация:</w:t>
      </w:r>
    </w:p>
    <w:p w14:paraId="4D938314"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выявлять проблемные вопросы, требующие решения в жизненных и учебных ситуациях;</w:t>
      </w:r>
    </w:p>
    <w:p w14:paraId="2F187367"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аргументированно определять оптимальный вариант принятия решений, самостоятельно составлять алгоритм(часть алгоритма) и способ решения учебной задачи с учётом собственных возможностей и имеющихся ресурсов;</w:t>
      </w:r>
    </w:p>
    <w:p w14:paraId="581007CA"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A07B442" w14:textId="77777777" w:rsidR="00E22EC0" w:rsidRPr="00E1255D" w:rsidRDefault="00E22EC0" w:rsidP="00E1255D">
      <w:pPr>
        <w:pStyle w:val="a5"/>
        <w:spacing w:after="0" w:line="240" w:lineRule="auto"/>
        <w:ind w:firstLine="720"/>
        <w:rPr>
          <w:rFonts w:ascii="Times New Roman" w:hAnsi="Times New Roman"/>
          <w:w w:val="105"/>
          <w:sz w:val="24"/>
          <w:szCs w:val="24"/>
        </w:rPr>
      </w:pPr>
    </w:p>
    <w:p w14:paraId="149B4D0D"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Самоконтроль (рефлексия):</w:t>
      </w:r>
    </w:p>
    <w:p w14:paraId="24E7B5FB"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xml:space="preserve">-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обстоятельств; </w:t>
      </w:r>
    </w:p>
    <w:p w14:paraId="683D11E2"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14:paraId="09E3F1AF" w14:textId="77777777" w:rsidR="00E22EC0" w:rsidRPr="00E1255D" w:rsidRDefault="00E22EC0" w:rsidP="00E1255D">
      <w:pPr>
        <w:pStyle w:val="a5"/>
        <w:spacing w:after="0" w:line="240" w:lineRule="auto"/>
        <w:ind w:firstLine="720"/>
        <w:rPr>
          <w:rFonts w:ascii="Times New Roman" w:hAnsi="Times New Roman"/>
          <w:w w:val="105"/>
          <w:sz w:val="24"/>
          <w:szCs w:val="24"/>
        </w:rPr>
      </w:pPr>
    </w:p>
    <w:p w14:paraId="08BB6D3E"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Эмоциональный интеллект:</w:t>
      </w:r>
    </w:p>
    <w:p w14:paraId="195A8C83"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управлять собственными эмоциями не поддаваться эмоциям других, выявлять и анализировать их причины;</w:t>
      </w:r>
    </w:p>
    <w:p w14:paraId="41CD3EC7"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ставить себя на место другого человека, понимать мотивы и намерения другого, регулировать способ выражения эмоций.</w:t>
      </w:r>
    </w:p>
    <w:p w14:paraId="79EE332E" w14:textId="77777777" w:rsidR="00E22EC0" w:rsidRPr="00E1255D" w:rsidRDefault="00E22EC0" w:rsidP="00E1255D">
      <w:pPr>
        <w:pStyle w:val="a5"/>
        <w:spacing w:after="0" w:line="240" w:lineRule="auto"/>
        <w:ind w:firstLine="720"/>
        <w:rPr>
          <w:rFonts w:ascii="Times New Roman" w:hAnsi="Times New Roman"/>
          <w:w w:val="105"/>
          <w:sz w:val="24"/>
          <w:szCs w:val="24"/>
        </w:rPr>
      </w:pPr>
    </w:p>
    <w:p w14:paraId="422E5237"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Принятие себя и других:</w:t>
      </w:r>
    </w:p>
    <w:p w14:paraId="0614CE0B"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осознанно относиться к другому человеку его мнению, признавать право на ошибку свою и чужую;</w:t>
      </w:r>
    </w:p>
    <w:p w14:paraId="6731291A"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 быть открытым себе и другим, осознавать невозможность контроля всего вокруг.</w:t>
      </w:r>
    </w:p>
    <w:p w14:paraId="6402B19F"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664FF2C" w14:textId="77777777" w:rsidR="00E22EC0" w:rsidRPr="00E1255D" w:rsidRDefault="00E22EC0" w:rsidP="00E1255D">
      <w:pPr>
        <w:pStyle w:val="a5"/>
        <w:spacing w:after="0" w:line="240" w:lineRule="auto"/>
        <w:ind w:firstLine="720"/>
        <w:rPr>
          <w:rFonts w:ascii="Times New Roman" w:hAnsi="Times New Roman"/>
          <w:sz w:val="24"/>
          <w:szCs w:val="24"/>
        </w:rPr>
      </w:pPr>
    </w:p>
    <w:p w14:paraId="7B9E0FBA" w14:textId="77777777" w:rsidR="00E22EC0" w:rsidRPr="00E1255D" w:rsidRDefault="00E22EC0" w:rsidP="00E1255D">
      <w:pPr>
        <w:pStyle w:val="a7"/>
        <w:shd w:val="clear" w:color="auto" w:fill="FFFFFF"/>
        <w:spacing w:after="0" w:line="240" w:lineRule="auto"/>
        <w:ind w:left="0" w:firstLine="720"/>
        <w:jc w:val="both"/>
        <w:rPr>
          <w:rFonts w:ascii="Times New Roman" w:hAnsi="Times New Roman" w:cs="Times New Roman"/>
          <w:b/>
          <w:sz w:val="24"/>
          <w:szCs w:val="24"/>
        </w:rPr>
      </w:pPr>
      <w:r w:rsidRPr="00E1255D">
        <w:rPr>
          <w:rFonts w:ascii="Times New Roman" w:hAnsi="Times New Roman" w:cs="Times New Roman"/>
          <w:b/>
          <w:sz w:val="24"/>
          <w:szCs w:val="24"/>
        </w:rPr>
        <w:t>Предметные результаты</w:t>
      </w:r>
    </w:p>
    <w:p w14:paraId="79CE3D1D" w14:textId="77777777" w:rsidR="00E22EC0" w:rsidRPr="00E1255D" w:rsidRDefault="00E22EC0" w:rsidP="00E1255D">
      <w:pPr>
        <w:pStyle w:val="a7"/>
        <w:widowControl w:val="0"/>
        <w:tabs>
          <w:tab w:val="left" w:pos="317"/>
        </w:tabs>
        <w:autoSpaceDE w:val="0"/>
        <w:autoSpaceDN w:val="0"/>
        <w:spacing w:after="0" w:line="240" w:lineRule="auto"/>
        <w:ind w:left="0" w:firstLine="720"/>
        <w:contextualSpacing w:val="0"/>
        <w:jc w:val="both"/>
        <w:rPr>
          <w:rFonts w:ascii="Times New Roman" w:hAnsi="Times New Roman" w:cs="Times New Roman"/>
          <w:b/>
          <w:sz w:val="24"/>
          <w:szCs w:val="24"/>
        </w:rPr>
      </w:pPr>
      <w:r w:rsidRPr="00E1255D">
        <w:rPr>
          <w:rFonts w:ascii="Times New Roman" w:hAnsi="Times New Roman" w:cs="Times New Roman"/>
          <w:b/>
          <w:sz w:val="24"/>
          <w:szCs w:val="24"/>
        </w:rPr>
        <w:t>5 класс</w:t>
      </w:r>
    </w:p>
    <w:p w14:paraId="780B8D20" w14:textId="77777777" w:rsidR="00E22EC0" w:rsidRPr="00E1255D" w:rsidRDefault="00E22EC0" w:rsidP="00E1255D">
      <w:pPr>
        <w:pStyle w:val="a5"/>
        <w:spacing w:after="0" w:line="240" w:lineRule="auto"/>
        <w:ind w:firstLine="720"/>
        <w:rPr>
          <w:rFonts w:ascii="Times New Roman" w:hAnsi="Times New Roman"/>
          <w:w w:val="105"/>
          <w:sz w:val="24"/>
          <w:szCs w:val="24"/>
        </w:rPr>
      </w:pPr>
      <w:r w:rsidRPr="00E1255D">
        <w:rPr>
          <w:rFonts w:ascii="Times New Roman" w:hAnsi="Times New Roman"/>
          <w:w w:val="105"/>
          <w:sz w:val="24"/>
          <w:szCs w:val="24"/>
        </w:rPr>
        <w:t>К концу обучения в 5 классе обучающийся научиться:</w:t>
      </w:r>
    </w:p>
    <w:p w14:paraId="6E31EDBF"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C7AB299"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проводить измерение индивидуальной осанки и сравнивать её показатели со стандартами, составлять комплексы упражнений по коррекции профилактике её нарушения, планировать их выполнение в режиме дня;</w:t>
      </w:r>
    </w:p>
    <w:p w14:paraId="5A2254F2"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221BF0C"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3AB2839"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2832C5BC"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3ED88B86"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выполнять упражнения в висах и упорах на низкой гимнастической перекладине(мальчики); в передвижениях по гимнастическому бревну ходьбой и приставным шагом с по воротами, подпрыгиванием на двух ногах на месте и с про движением(девочки);</w:t>
      </w:r>
    </w:p>
    <w:p w14:paraId="146D5F6F"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передвигаться по гимнастической стенке приставным шагом, лазать разноимённым способом вверх и по диагонали;</w:t>
      </w:r>
    </w:p>
    <w:p w14:paraId="42F2F14D"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выполнять бег с равномерной скоростью с высокого старта по учебной дистанции;</w:t>
      </w:r>
    </w:p>
    <w:p w14:paraId="7D1FF7DA"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демонстрировать технику прыжка в длину с разбега способом «согнув ноги»;</w:t>
      </w:r>
    </w:p>
    <w:p w14:paraId="4E746114" w14:textId="77777777" w:rsidR="00E22EC0" w:rsidRPr="00E1255D" w:rsidRDefault="00E22EC0" w:rsidP="00E8509A">
      <w:pPr>
        <w:pStyle w:val="a7"/>
        <w:widowControl w:val="0"/>
        <w:numPr>
          <w:ilvl w:val="0"/>
          <w:numId w:val="4"/>
        </w:numPr>
        <w:tabs>
          <w:tab w:val="left" w:pos="413"/>
          <w:tab w:val="left" w:pos="1134"/>
        </w:tabs>
        <w:autoSpaceDE w:val="0"/>
        <w:autoSpaceDN w:val="0"/>
        <w:spacing w:after="0" w:line="240" w:lineRule="auto"/>
        <w:ind w:left="0" w:firstLine="720"/>
        <w:contextualSpacing w:val="0"/>
        <w:jc w:val="both"/>
        <w:rPr>
          <w:rFonts w:ascii="Times New Roman" w:hAnsi="Times New Roman" w:cs="Times New Roman"/>
          <w:w w:val="105"/>
          <w:sz w:val="24"/>
          <w:szCs w:val="24"/>
        </w:rPr>
      </w:pPr>
      <w:r w:rsidRPr="00E1255D">
        <w:rPr>
          <w:rFonts w:ascii="Times New Roman" w:hAnsi="Times New Roman" w:cs="Times New Roman"/>
          <w:w w:val="105"/>
          <w:sz w:val="24"/>
          <w:szCs w:val="24"/>
        </w:rPr>
        <w:t>демонстрировать технические действия в спортивных играх:</w:t>
      </w:r>
    </w:p>
    <w:p w14:paraId="61BD11E8" w14:textId="77777777" w:rsidR="00E22EC0" w:rsidRPr="00E1255D" w:rsidRDefault="00E22EC0" w:rsidP="00E1255D">
      <w:pPr>
        <w:shd w:val="clear" w:color="auto" w:fill="FFFFFF"/>
        <w:spacing w:after="0" w:line="240" w:lineRule="auto"/>
        <w:ind w:firstLine="284"/>
        <w:jc w:val="both"/>
        <w:rPr>
          <w:rFonts w:ascii="Times New Roman" w:eastAsia="Times New Roman" w:hAnsi="Times New Roman"/>
          <w:w w:val="105"/>
          <w:sz w:val="24"/>
          <w:szCs w:val="24"/>
        </w:rPr>
      </w:pPr>
      <w:r w:rsidRPr="00E1255D">
        <w:rPr>
          <w:rFonts w:ascii="Times New Roman" w:eastAsia="Times New Roman" w:hAnsi="Times New Roman"/>
          <w:w w:val="105"/>
          <w:sz w:val="24"/>
          <w:szCs w:val="24"/>
        </w:rPr>
        <w:lastRenderedPageBreak/>
        <w:t>баскетбол (ведение мяча с равномерной скоростью в разных направлениях; приём и передача мяча двумя руками от груди с места и в движении);</w:t>
      </w:r>
    </w:p>
    <w:p w14:paraId="2D64E2B9" w14:textId="77777777" w:rsidR="00E22EC0" w:rsidRPr="00E1255D" w:rsidRDefault="00E22EC0" w:rsidP="00E1255D">
      <w:pPr>
        <w:shd w:val="clear" w:color="auto" w:fill="FFFFFF"/>
        <w:spacing w:after="0" w:line="240" w:lineRule="auto"/>
        <w:ind w:firstLine="284"/>
        <w:jc w:val="both"/>
        <w:rPr>
          <w:rFonts w:ascii="Times New Roman" w:eastAsia="Times New Roman" w:hAnsi="Times New Roman"/>
          <w:w w:val="105"/>
          <w:sz w:val="24"/>
          <w:szCs w:val="24"/>
        </w:rPr>
      </w:pPr>
      <w:r w:rsidRPr="00E1255D">
        <w:rPr>
          <w:rFonts w:ascii="Times New Roman" w:eastAsia="Times New Roman" w:hAnsi="Times New Roman"/>
          <w:w w:val="105"/>
          <w:sz w:val="24"/>
          <w:szCs w:val="24"/>
        </w:rPr>
        <w:t>волейбол (приём и передача мяча двумя руками снизу и сверху с места и в движении, прямая нижняя подача);</w:t>
      </w:r>
    </w:p>
    <w:p w14:paraId="125AAD33" w14:textId="77777777" w:rsidR="00E22EC0" w:rsidRPr="00E1255D" w:rsidRDefault="00E22EC0" w:rsidP="00E1255D">
      <w:pPr>
        <w:pStyle w:val="a5"/>
        <w:spacing w:after="0" w:line="240" w:lineRule="auto"/>
        <w:ind w:firstLine="284"/>
        <w:rPr>
          <w:rFonts w:ascii="Times New Roman" w:hAnsi="Times New Roman"/>
          <w:w w:val="105"/>
          <w:sz w:val="24"/>
          <w:szCs w:val="24"/>
        </w:rPr>
      </w:pPr>
      <w:r w:rsidRPr="00E1255D">
        <w:rPr>
          <w:rFonts w:ascii="Times New Roman" w:hAnsi="Times New Roman"/>
          <w:w w:val="105"/>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51DA6D0D" w14:textId="3BB336C6" w:rsidR="005A44B3" w:rsidRPr="00E1255D" w:rsidRDefault="00E22EC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w w:val="105"/>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r w:rsidR="005A44B3" w:rsidRPr="00E1255D">
        <w:rPr>
          <w:rFonts w:ascii="Times New Roman" w:hAnsi="Times New Roman"/>
          <w:sz w:val="24"/>
          <w:szCs w:val="24"/>
        </w:rPr>
        <w:t xml:space="preserve"> </w:t>
      </w:r>
    </w:p>
    <w:p w14:paraId="439668DC" w14:textId="77777777" w:rsidR="005A44B3" w:rsidRPr="00E1255D" w:rsidRDefault="005A44B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6 класс </w:t>
      </w:r>
    </w:p>
    <w:p w14:paraId="7C41914A" w14:textId="77777777" w:rsidR="005A44B3" w:rsidRPr="00E1255D" w:rsidRDefault="005A44B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 концу обучения в 6 классе обучающийся научится: </w:t>
      </w:r>
    </w:p>
    <w:p w14:paraId="7A6FCE1F" w14:textId="77777777" w:rsidR="005A44B3" w:rsidRPr="00E1255D" w:rsidRDefault="00F41BF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2E438069" w14:textId="77777777" w:rsidR="005A44B3" w:rsidRPr="00E1255D" w:rsidRDefault="00F41BF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6EA20D70" w14:textId="77777777" w:rsidR="005A44B3" w:rsidRPr="00E1255D" w:rsidRDefault="00F41BF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59EA84F6" w14:textId="77777777" w:rsidR="005A44B3" w:rsidRPr="00E1255D" w:rsidRDefault="00F41BF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14FBB433" w14:textId="77777777" w:rsidR="005A44B3" w:rsidRPr="00E1255D" w:rsidRDefault="00F41BF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173CD269" w14:textId="77777777" w:rsidR="005A44B3" w:rsidRPr="00E1255D" w:rsidRDefault="00F41BF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14:paraId="1360BD5F" w14:textId="77777777" w:rsidR="005A44B3" w:rsidRPr="00E1255D" w:rsidRDefault="00F41BF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014D93F9" w14:textId="77777777" w:rsidR="005A44B3" w:rsidRPr="00E1255D" w:rsidRDefault="00F41BF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18325C40"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5F09BDD8"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w:t>
      </w:r>
    </w:p>
    <w:p w14:paraId="13C4EE76"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правила и демонстрировать технические действия в спортивных играх: </w:t>
      </w:r>
    </w:p>
    <w:p w14:paraId="04FCDEB7"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3F8CEA5"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 </w:t>
      </w:r>
    </w:p>
    <w:p w14:paraId="2B1C8AAD"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0100D6B5"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14:paraId="183998A6" w14:textId="77777777" w:rsidR="005A44B3" w:rsidRPr="00E1255D" w:rsidRDefault="005A44B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7 класс </w:t>
      </w:r>
    </w:p>
    <w:p w14:paraId="74A1E94D" w14:textId="77777777" w:rsidR="005A44B3" w:rsidRPr="00E1255D" w:rsidRDefault="005A44B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 концу обучения в 7 классе обучающийся научится: </w:t>
      </w:r>
    </w:p>
    <w:p w14:paraId="028021E1"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8A06A04"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5A44B3" w:rsidRPr="00E1255D">
        <w:rPr>
          <w:rFonts w:ascii="Times New Roman" w:hAnsi="Times New Roman"/>
          <w:sz w:val="24"/>
          <w:szCs w:val="24"/>
        </w:rPr>
        <w:t xml:space="preserve">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0D0FD48E"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3359FF6E"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1EA8DDDB"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14:paraId="4F53E4A9"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607819E2"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A85E1EB"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D38E702"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метание малого мяча на точность в неподвижную, качающуюся и катящуюся с разной скоростью мишень; </w:t>
      </w:r>
    </w:p>
    <w:p w14:paraId="0B0334A3"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w:t>
      </w:r>
    </w:p>
    <w:p w14:paraId="1506FCE7"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демонстрировать и использовать технические действия спортивных игр: </w:t>
      </w:r>
    </w:p>
    <w:p w14:paraId="4820D96C"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2F41E438"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DDD05F9"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14:paraId="733ADBD3"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14:paraId="34101A99" w14:textId="77777777" w:rsidR="005A44B3" w:rsidRPr="00E1255D" w:rsidRDefault="005A44B3"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8 класс </w:t>
      </w:r>
    </w:p>
    <w:p w14:paraId="68D93D9D" w14:textId="77777777" w:rsidR="005A44B3" w:rsidRPr="00E1255D" w:rsidRDefault="005A44B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 концу обучения в 8 классе обучающийся научится: </w:t>
      </w:r>
    </w:p>
    <w:p w14:paraId="711DAEA9"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1AC2888D"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33FD4624"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проводить занятия оздоровительной гимнастикой по коррекции индивидуальной формы осанки и избыточной массы тела; </w:t>
      </w:r>
    </w:p>
    <w:p w14:paraId="1678A068"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2CAE7AA4"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CA3BCA5"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w:t>
      </w:r>
      <w:r w:rsidR="005A44B3" w:rsidRPr="00E1255D">
        <w:rPr>
          <w:rFonts w:ascii="Times New Roman" w:hAnsi="Times New Roman"/>
          <w:sz w:val="24"/>
          <w:szCs w:val="24"/>
        </w:rPr>
        <w:lastRenderedPageBreak/>
        <w:t>сравнивать с заданным образцом, анализировать ошибки и причины их появления, находить способы устранения (юноши);</w:t>
      </w:r>
    </w:p>
    <w:p w14:paraId="7088E253"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14:paraId="4E5F88EE"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214F930"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14:paraId="39A88167"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соблюдать правила безопасности в бассейне при выполнении плавательных упражнений; </w:t>
      </w:r>
    </w:p>
    <w:p w14:paraId="10791387"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выполнять прыжки в воду со стартовой тумбы; </w:t>
      </w:r>
    </w:p>
    <w:p w14:paraId="0FEEE3FC"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выполнять технические элементы плавания кролем на груди в согласовании с дыханием; </w:t>
      </w:r>
    </w:p>
    <w:p w14:paraId="5AACE807"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демонстрировать и использовать технические действия спортивных игр: </w:t>
      </w:r>
    </w:p>
    <w:p w14:paraId="364E3833"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71CEC654"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249B817F"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A44B3" w:rsidRPr="00E1255D">
        <w:rPr>
          <w:rFonts w:ascii="Times New Roman" w:hAnsi="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7CC3BE13"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A44B3" w:rsidRPr="00E1255D">
        <w:rPr>
          <w:rFonts w:ascii="Times New Roman" w:hAnsi="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14:paraId="7C5FD00A" w14:textId="77777777" w:rsidR="00216F9A" w:rsidRPr="00E1255D" w:rsidRDefault="00216F9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9 класс </w:t>
      </w:r>
    </w:p>
    <w:p w14:paraId="02BD1AA1" w14:textId="77777777" w:rsidR="00216F9A" w:rsidRPr="00E1255D" w:rsidRDefault="00216F9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 концу обучения в 9 классе обучающийся научится: </w:t>
      </w:r>
    </w:p>
    <w:p w14:paraId="2BB343DE"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14:paraId="173F6A07"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6D358DE"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14:paraId="2505440C"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47EEDB69"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1643937"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 </w:t>
      </w:r>
    </w:p>
    <w:p w14:paraId="6CF3C64C"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5F0B5136"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составлять и выполнять композицию упражнений черлидинга с построением пирамид, элементами степ-аэробики и акробатики (девушки); </w:t>
      </w:r>
    </w:p>
    <w:p w14:paraId="50376B58" w14:textId="77777777" w:rsidR="005A44B3"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216F9A" w:rsidRPr="00E1255D">
        <w:rPr>
          <w:rFonts w:ascii="Times New Roman" w:hAnsi="Times New Roman"/>
          <w:sz w:val="24"/>
          <w:szCs w:val="24"/>
        </w:rPr>
        <w:t xml:space="preserve">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791DE9EE"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216F9A" w:rsidRPr="00E1255D">
        <w:rPr>
          <w:rFonts w:ascii="Times New Roman" w:hAnsi="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BA43CEF"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36C25ED6"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соблюдать правила безопасности в бассейне при выполнении плавательных упражнений; </w:t>
      </w:r>
    </w:p>
    <w:p w14:paraId="59BD128E"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выполнять повороты кувырком, маятником; </w:t>
      </w:r>
    </w:p>
    <w:p w14:paraId="457DB11F"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выполнять технические элементы брассом в согласовании с дыханием; </w:t>
      </w:r>
    </w:p>
    <w:p w14:paraId="0200BC72"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14A0E25" w14:textId="77777777" w:rsidR="00216F9A" w:rsidRPr="00E1255D" w:rsidRDefault="00F3381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16F9A" w:rsidRPr="00E1255D">
        <w:rPr>
          <w:rFonts w:ascii="Times New Roman" w:hAnsi="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14:paraId="410D8C24" w14:textId="77777777" w:rsidR="00F33818" w:rsidRPr="00E1255D" w:rsidRDefault="00F33818" w:rsidP="00E1255D">
      <w:pPr>
        <w:tabs>
          <w:tab w:val="left" w:pos="851"/>
        </w:tabs>
        <w:suppressAutoHyphens/>
        <w:spacing w:after="0" w:line="240" w:lineRule="auto"/>
        <w:ind w:firstLine="709"/>
        <w:jc w:val="both"/>
        <w:rPr>
          <w:rFonts w:ascii="Times New Roman" w:hAnsi="Times New Roman"/>
          <w:sz w:val="24"/>
          <w:szCs w:val="24"/>
        </w:rPr>
      </w:pPr>
    </w:p>
    <w:p w14:paraId="3FC624CF" w14:textId="507D4E23" w:rsidR="00216F9A" w:rsidRPr="00E1255D" w:rsidRDefault="00906127" w:rsidP="00E1255D">
      <w:pPr>
        <w:tabs>
          <w:tab w:val="left" w:pos="851"/>
        </w:tabs>
        <w:suppressAutoHyphens/>
        <w:spacing w:after="0" w:line="240" w:lineRule="auto"/>
        <w:ind w:firstLine="709"/>
        <w:jc w:val="both"/>
        <w:rPr>
          <w:rFonts w:ascii="Times New Roman" w:hAnsi="Times New Roman"/>
          <w:sz w:val="24"/>
          <w:szCs w:val="24"/>
        </w:rPr>
      </w:pPr>
      <w:bookmarkStart w:id="156" w:name="_Toc207368851"/>
      <w:r w:rsidRPr="00E1255D">
        <w:rPr>
          <w:rStyle w:val="20"/>
          <w:rFonts w:ascii="Times New Roman" w:hAnsi="Times New Roman" w:cs="Times New Roman"/>
          <w:color w:val="auto"/>
          <w:sz w:val="24"/>
          <w:szCs w:val="24"/>
        </w:rPr>
        <w:t>2.1.18</w:t>
      </w:r>
      <w:r w:rsidR="00D30208" w:rsidRPr="00E1255D">
        <w:rPr>
          <w:rStyle w:val="20"/>
          <w:rFonts w:ascii="Times New Roman" w:hAnsi="Times New Roman" w:cs="Times New Roman"/>
          <w:color w:val="auto"/>
          <w:sz w:val="24"/>
          <w:szCs w:val="24"/>
        </w:rPr>
        <w:t xml:space="preserve"> ОСНОВЫ БЕЗОПАСНОСТИ </w:t>
      </w:r>
      <w:r w:rsidR="00B13356" w:rsidRPr="00E1255D">
        <w:rPr>
          <w:rStyle w:val="20"/>
          <w:rFonts w:ascii="Times New Roman" w:hAnsi="Times New Roman" w:cs="Times New Roman"/>
          <w:color w:val="auto"/>
          <w:sz w:val="24"/>
          <w:szCs w:val="24"/>
        </w:rPr>
        <w:t>И ЗАЩИТЫ РОДИНЫ</w:t>
      </w:r>
      <w:bookmarkEnd w:id="156"/>
      <w:r w:rsidR="00D30208" w:rsidRPr="00E1255D">
        <w:rPr>
          <w:rFonts w:ascii="Times New Roman" w:hAnsi="Times New Roman"/>
          <w:b/>
          <w:sz w:val="24"/>
          <w:szCs w:val="24"/>
        </w:rPr>
        <w:t xml:space="preserve"> (8-9 КЛАССЫ)</w:t>
      </w:r>
    </w:p>
    <w:p w14:paraId="2F7EE9F9" w14:textId="3ED4E77D" w:rsidR="00D30208" w:rsidRPr="00E1255D" w:rsidRDefault="007A38C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2B1D1D" w:rsidRPr="00E1255D">
        <w:rPr>
          <w:rFonts w:ascii="Times New Roman" w:hAnsi="Times New Roman"/>
          <w:sz w:val="24"/>
          <w:szCs w:val="24"/>
        </w:rPr>
        <w:t xml:space="preserve">абочая программа по основам безопасности </w:t>
      </w:r>
      <w:r w:rsidR="00B13356" w:rsidRPr="00E1255D">
        <w:rPr>
          <w:rFonts w:ascii="Times New Roman" w:hAnsi="Times New Roman"/>
          <w:sz w:val="24"/>
          <w:szCs w:val="24"/>
        </w:rPr>
        <w:t>и защиты родины</w:t>
      </w:r>
      <w:r w:rsidR="002B1D1D" w:rsidRPr="00E1255D">
        <w:rPr>
          <w:rFonts w:ascii="Times New Roman" w:hAnsi="Times New Roman"/>
          <w:sz w:val="24"/>
          <w:szCs w:val="24"/>
        </w:rPr>
        <w:t xml:space="preserve"> (далее – ОБ</w:t>
      </w:r>
      <w:r w:rsidR="00B13356" w:rsidRPr="00E1255D">
        <w:rPr>
          <w:rFonts w:ascii="Times New Roman" w:hAnsi="Times New Roman"/>
          <w:sz w:val="24"/>
          <w:szCs w:val="24"/>
        </w:rPr>
        <w:t>ЗР</w:t>
      </w:r>
      <w:r w:rsidR="002B1D1D" w:rsidRPr="00E1255D">
        <w:rPr>
          <w:rFonts w:ascii="Times New Roman" w:hAnsi="Times New Roman"/>
          <w:sz w:val="24"/>
          <w:szCs w:val="24"/>
        </w:rPr>
        <w:t>) разработана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w:t>
      </w:r>
      <w:r w:rsidR="00B13356" w:rsidRPr="00E1255D">
        <w:rPr>
          <w:rFonts w:ascii="Times New Roman" w:hAnsi="Times New Roman"/>
          <w:sz w:val="24"/>
          <w:szCs w:val="24"/>
        </w:rPr>
        <w:t>ЗР</w:t>
      </w:r>
      <w:r w:rsidR="002B1D1D" w:rsidRPr="00E1255D">
        <w:rPr>
          <w:rFonts w:ascii="Times New Roman" w:hAnsi="Times New Roman"/>
          <w:sz w:val="24"/>
          <w:szCs w:val="24"/>
        </w:rPr>
        <w:t>,</w:t>
      </w:r>
      <w:r w:rsidR="00AD64CB" w:rsidRPr="00E1255D">
        <w:rPr>
          <w:rFonts w:ascii="Times New Roman" w:hAnsi="Times New Roman"/>
          <w:sz w:val="24"/>
          <w:szCs w:val="24"/>
        </w:rPr>
        <w:t xml:space="preserve"> федеральной рабочей </w:t>
      </w:r>
      <w:r w:rsidR="00EC1728" w:rsidRPr="00E1255D">
        <w:rPr>
          <w:rFonts w:ascii="Times New Roman" w:hAnsi="Times New Roman"/>
          <w:sz w:val="24"/>
          <w:szCs w:val="24"/>
        </w:rPr>
        <w:t xml:space="preserve">программы по основам безопасности </w:t>
      </w:r>
      <w:r w:rsidR="00B13356" w:rsidRPr="00E1255D">
        <w:rPr>
          <w:rFonts w:ascii="Times New Roman" w:hAnsi="Times New Roman"/>
          <w:sz w:val="24"/>
          <w:szCs w:val="24"/>
        </w:rPr>
        <w:t>и защиты Родины</w:t>
      </w:r>
      <w:r w:rsidR="00EC1728" w:rsidRPr="00E1255D">
        <w:rPr>
          <w:rFonts w:ascii="Times New Roman" w:hAnsi="Times New Roman"/>
          <w:sz w:val="24"/>
          <w:szCs w:val="24"/>
        </w:rPr>
        <w:t xml:space="preserve">, </w:t>
      </w:r>
      <w:r w:rsidR="002B1D1D" w:rsidRPr="00E1255D">
        <w:rPr>
          <w:rFonts w:ascii="Times New Roman" w:hAnsi="Times New Roman"/>
          <w:sz w:val="24"/>
          <w:szCs w:val="24"/>
        </w:rPr>
        <w:t>программы воспитания.</w:t>
      </w:r>
    </w:p>
    <w:p w14:paraId="32E2C7F4" w14:textId="77777777" w:rsidR="002B1D1D" w:rsidRPr="00E1255D" w:rsidRDefault="002B1D1D"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ПОЯСНИТЕЛЬНАЯ ЗАПИСКА</w:t>
      </w:r>
    </w:p>
    <w:p w14:paraId="02D4E3C1"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E1255D">
        <w:rPr>
          <w:rFonts w:ascii="Times New Roman" w:hAnsi="Times New Roman"/>
          <w:spacing w:val="-18"/>
          <w:sz w:val="24"/>
          <w:szCs w:val="24"/>
        </w:rPr>
        <w:t xml:space="preserve"> </w:t>
      </w:r>
      <w:r w:rsidRPr="00E1255D">
        <w:rPr>
          <w:rFonts w:ascii="Times New Roman" w:hAnsi="Times New Roman"/>
          <w:sz w:val="24"/>
          <w:szCs w:val="24"/>
        </w:rPr>
        <w:t>рабочей</w:t>
      </w:r>
      <w:r w:rsidRPr="00E1255D">
        <w:rPr>
          <w:rFonts w:ascii="Times New Roman" w:hAnsi="Times New Roman"/>
          <w:spacing w:val="-17"/>
          <w:sz w:val="24"/>
          <w:szCs w:val="24"/>
        </w:rPr>
        <w:t xml:space="preserve"> </w:t>
      </w:r>
      <w:r w:rsidRPr="00E1255D">
        <w:rPr>
          <w:rFonts w:ascii="Times New Roman" w:hAnsi="Times New Roman"/>
          <w:sz w:val="24"/>
          <w:szCs w:val="24"/>
        </w:rPr>
        <w:t>программе</w:t>
      </w:r>
      <w:r w:rsidRPr="00E1255D">
        <w:rPr>
          <w:rFonts w:ascii="Times New Roman" w:hAnsi="Times New Roman"/>
          <w:spacing w:val="-18"/>
          <w:sz w:val="24"/>
          <w:szCs w:val="24"/>
        </w:rPr>
        <w:t xml:space="preserve"> </w:t>
      </w:r>
      <w:r w:rsidRPr="00E1255D">
        <w:rPr>
          <w:rFonts w:ascii="Times New Roman" w:hAnsi="Times New Roman"/>
          <w:sz w:val="24"/>
          <w:szCs w:val="24"/>
        </w:rPr>
        <w:t>воспитания,</w:t>
      </w:r>
      <w:r w:rsidRPr="00E1255D">
        <w:rPr>
          <w:rFonts w:ascii="Times New Roman" w:hAnsi="Times New Roman"/>
          <w:spacing w:val="-17"/>
          <w:sz w:val="24"/>
          <w:szCs w:val="24"/>
        </w:rPr>
        <w:t xml:space="preserve"> </w:t>
      </w:r>
      <w:r w:rsidRPr="00E1255D">
        <w:rPr>
          <w:rFonts w:ascii="Times New Roman" w:hAnsi="Times New Roman"/>
          <w:sz w:val="24"/>
          <w:szCs w:val="24"/>
        </w:rPr>
        <w:t>и</w:t>
      </w:r>
      <w:r w:rsidRPr="00E1255D">
        <w:rPr>
          <w:rFonts w:ascii="Times New Roman" w:hAnsi="Times New Roman"/>
          <w:spacing w:val="-18"/>
          <w:sz w:val="24"/>
          <w:szCs w:val="24"/>
        </w:rPr>
        <w:t xml:space="preserve"> </w:t>
      </w:r>
      <w:r w:rsidRPr="00E1255D">
        <w:rPr>
          <w:rFonts w:ascii="Times New Roman" w:hAnsi="Times New Roman"/>
          <w:sz w:val="24"/>
          <w:szCs w:val="24"/>
        </w:rPr>
        <w:t>предусматривает</w:t>
      </w:r>
      <w:r w:rsidRPr="00E1255D">
        <w:rPr>
          <w:rFonts w:ascii="Times New Roman" w:hAnsi="Times New Roman"/>
          <w:spacing w:val="-17"/>
          <w:sz w:val="24"/>
          <w:szCs w:val="24"/>
        </w:rPr>
        <w:t xml:space="preserve"> </w:t>
      </w:r>
      <w:r w:rsidRPr="00E1255D">
        <w:rPr>
          <w:rFonts w:ascii="Times New Roman" w:hAnsi="Times New Roman"/>
          <w:sz w:val="24"/>
          <w:szCs w:val="24"/>
        </w:rPr>
        <w:t>непосредственное применение при реализации ООП ООО.</w:t>
      </w:r>
    </w:p>
    <w:p w14:paraId="3C320AC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Программа</w:t>
      </w:r>
      <w:r w:rsidRPr="00E1255D">
        <w:rPr>
          <w:rFonts w:ascii="Times New Roman" w:hAnsi="Times New Roman"/>
          <w:spacing w:val="-1"/>
          <w:sz w:val="24"/>
          <w:szCs w:val="24"/>
        </w:rPr>
        <w:t xml:space="preserve"> </w:t>
      </w:r>
      <w:r w:rsidRPr="00E1255D">
        <w:rPr>
          <w:rFonts w:ascii="Times New Roman" w:hAnsi="Times New Roman"/>
          <w:sz w:val="24"/>
          <w:szCs w:val="24"/>
        </w:rPr>
        <w:t>ОБЗР</w:t>
      </w:r>
      <w:r w:rsidRPr="00E1255D">
        <w:rPr>
          <w:rFonts w:ascii="Times New Roman" w:hAnsi="Times New Roman"/>
          <w:spacing w:val="-2"/>
          <w:sz w:val="24"/>
          <w:szCs w:val="24"/>
        </w:rPr>
        <w:t xml:space="preserve"> </w:t>
      </w:r>
      <w:r w:rsidRPr="00E1255D">
        <w:rPr>
          <w:rFonts w:ascii="Times New Roman" w:hAnsi="Times New Roman"/>
          <w:sz w:val="24"/>
          <w:szCs w:val="24"/>
        </w:rPr>
        <w:t>позволит</w:t>
      </w:r>
      <w:r w:rsidRPr="00E1255D">
        <w:rPr>
          <w:rFonts w:ascii="Times New Roman" w:hAnsi="Times New Roman"/>
          <w:spacing w:val="-2"/>
          <w:sz w:val="24"/>
          <w:szCs w:val="24"/>
        </w:rPr>
        <w:t xml:space="preserve"> </w:t>
      </w:r>
      <w:r w:rsidRPr="00E1255D">
        <w:rPr>
          <w:rFonts w:ascii="Times New Roman" w:hAnsi="Times New Roman"/>
          <w:sz w:val="24"/>
          <w:szCs w:val="24"/>
        </w:rPr>
        <w:t>учителю построить</w:t>
      </w:r>
      <w:r w:rsidRPr="00E1255D">
        <w:rPr>
          <w:rFonts w:ascii="Times New Roman" w:hAnsi="Times New Roman"/>
          <w:spacing w:val="-2"/>
          <w:sz w:val="24"/>
          <w:szCs w:val="24"/>
        </w:rPr>
        <w:t xml:space="preserve"> </w:t>
      </w:r>
      <w:r w:rsidRPr="00E1255D">
        <w:rPr>
          <w:rFonts w:ascii="Times New Roman" w:hAnsi="Times New Roman"/>
          <w:sz w:val="24"/>
          <w:szCs w:val="24"/>
        </w:rPr>
        <w:t>освоение</w:t>
      </w:r>
      <w:r w:rsidRPr="00E1255D">
        <w:rPr>
          <w:rFonts w:ascii="Times New Roman" w:hAnsi="Times New Roman"/>
          <w:spacing w:val="-1"/>
          <w:sz w:val="24"/>
          <w:szCs w:val="24"/>
        </w:rPr>
        <w:t xml:space="preserve"> </w:t>
      </w:r>
      <w:r w:rsidRPr="00E1255D">
        <w:rPr>
          <w:rFonts w:ascii="Times New Roman" w:hAnsi="Times New Roman"/>
          <w:sz w:val="24"/>
          <w:szCs w:val="24"/>
        </w:rPr>
        <w:t>содержания в логике последовательного</w:t>
      </w:r>
      <w:r w:rsidRPr="00E1255D">
        <w:rPr>
          <w:rFonts w:ascii="Times New Roman" w:hAnsi="Times New Roman"/>
          <w:spacing w:val="40"/>
          <w:sz w:val="24"/>
          <w:szCs w:val="24"/>
        </w:rPr>
        <w:t xml:space="preserve">  </w:t>
      </w:r>
      <w:r w:rsidRPr="00E1255D">
        <w:rPr>
          <w:rFonts w:ascii="Times New Roman" w:hAnsi="Times New Roman"/>
          <w:sz w:val="24"/>
          <w:szCs w:val="24"/>
        </w:rPr>
        <w:t>нарастания</w:t>
      </w:r>
      <w:r w:rsidRPr="00E1255D">
        <w:rPr>
          <w:rFonts w:ascii="Times New Roman" w:hAnsi="Times New Roman"/>
          <w:spacing w:val="40"/>
          <w:sz w:val="24"/>
          <w:szCs w:val="24"/>
        </w:rPr>
        <w:t xml:space="preserve">  </w:t>
      </w:r>
      <w:r w:rsidRPr="00E1255D">
        <w:rPr>
          <w:rFonts w:ascii="Times New Roman" w:hAnsi="Times New Roman"/>
          <w:sz w:val="24"/>
          <w:szCs w:val="24"/>
        </w:rPr>
        <w:t>факторов</w:t>
      </w:r>
      <w:r w:rsidRPr="00E1255D">
        <w:rPr>
          <w:rFonts w:ascii="Times New Roman" w:hAnsi="Times New Roman"/>
          <w:spacing w:val="40"/>
          <w:sz w:val="24"/>
          <w:szCs w:val="24"/>
        </w:rPr>
        <w:t xml:space="preserve">  </w:t>
      </w:r>
      <w:r w:rsidRPr="00E1255D">
        <w:rPr>
          <w:rFonts w:ascii="Times New Roman" w:hAnsi="Times New Roman"/>
          <w:sz w:val="24"/>
          <w:szCs w:val="24"/>
        </w:rPr>
        <w:t>опасности</w:t>
      </w:r>
      <w:r w:rsidRPr="00E1255D">
        <w:rPr>
          <w:rFonts w:ascii="Times New Roman" w:hAnsi="Times New Roman"/>
          <w:spacing w:val="40"/>
          <w:sz w:val="24"/>
          <w:szCs w:val="24"/>
        </w:rPr>
        <w:t xml:space="preserve">  </w:t>
      </w:r>
      <w:r w:rsidRPr="00E1255D">
        <w:rPr>
          <w:rFonts w:ascii="Times New Roman" w:hAnsi="Times New Roman"/>
          <w:sz w:val="24"/>
          <w:szCs w:val="24"/>
        </w:rPr>
        <w:t>от</w:t>
      </w:r>
      <w:r w:rsidRPr="00E1255D">
        <w:rPr>
          <w:rFonts w:ascii="Times New Roman" w:hAnsi="Times New Roman"/>
          <w:spacing w:val="40"/>
          <w:sz w:val="24"/>
          <w:szCs w:val="24"/>
        </w:rPr>
        <w:t xml:space="preserve">  </w:t>
      </w:r>
      <w:r w:rsidRPr="00E1255D">
        <w:rPr>
          <w:rFonts w:ascii="Times New Roman" w:hAnsi="Times New Roman"/>
          <w:sz w:val="24"/>
          <w:szCs w:val="24"/>
        </w:rPr>
        <w:t>опасной</w:t>
      </w:r>
      <w:r w:rsidRPr="00E1255D">
        <w:rPr>
          <w:rFonts w:ascii="Times New Roman" w:hAnsi="Times New Roman"/>
          <w:spacing w:val="40"/>
          <w:sz w:val="24"/>
          <w:szCs w:val="24"/>
        </w:rPr>
        <w:t xml:space="preserve">  </w:t>
      </w:r>
      <w:r w:rsidRPr="00E1255D">
        <w:rPr>
          <w:rFonts w:ascii="Times New Roman" w:hAnsi="Times New Roman"/>
          <w:sz w:val="24"/>
          <w:szCs w:val="24"/>
        </w:rPr>
        <w:t>ситуации до чрезвычайной ситуации и разумного взаимодействия человека с окружающей средой,</w:t>
      </w:r>
      <w:r w:rsidRPr="00E1255D">
        <w:rPr>
          <w:rFonts w:ascii="Times New Roman" w:hAnsi="Times New Roman"/>
          <w:spacing w:val="79"/>
          <w:w w:val="150"/>
          <w:sz w:val="24"/>
          <w:szCs w:val="24"/>
        </w:rPr>
        <w:t xml:space="preserve">  </w:t>
      </w:r>
      <w:r w:rsidRPr="00E1255D">
        <w:rPr>
          <w:rFonts w:ascii="Times New Roman" w:hAnsi="Times New Roman"/>
          <w:sz w:val="24"/>
          <w:szCs w:val="24"/>
        </w:rPr>
        <w:t>учесть</w:t>
      </w:r>
      <w:r w:rsidRPr="00E1255D">
        <w:rPr>
          <w:rFonts w:ascii="Times New Roman" w:hAnsi="Times New Roman"/>
          <w:spacing w:val="79"/>
          <w:w w:val="150"/>
          <w:sz w:val="24"/>
          <w:szCs w:val="24"/>
        </w:rPr>
        <w:t xml:space="preserve">  </w:t>
      </w:r>
      <w:r w:rsidRPr="00E1255D">
        <w:rPr>
          <w:rFonts w:ascii="Times New Roman" w:hAnsi="Times New Roman"/>
          <w:sz w:val="24"/>
          <w:szCs w:val="24"/>
        </w:rPr>
        <w:t>преемственность</w:t>
      </w:r>
      <w:r w:rsidRPr="00E1255D">
        <w:rPr>
          <w:rFonts w:ascii="Times New Roman" w:hAnsi="Times New Roman"/>
          <w:spacing w:val="79"/>
          <w:w w:val="150"/>
          <w:sz w:val="24"/>
          <w:szCs w:val="24"/>
        </w:rPr>
        <w:t xml:space="preserve">  </w:t>
      </w:r>
      <w:r w:rsidRPr="00E1255D">
        <w:rPr>
          <w:rFonts w:ascii="Times New Roman" w:hAnsi="Times New Roman"/>
          <w:sz w:val="24"/>
          <w:szCs w:val="24"/>
        </w:rPr>
        <w:t>приобретения</w:t>
      </w:r>
      <w:r w:rsidRPr="00E1255D">
        <w:rPr>
          <w:rFonts w:ascii="Times New Roman" w:hAnsi="Times New Roman"/>
          <w:spacing w:val="79"/>
          <w:w w:val="150"/>
          <w:sz w:val="24"/>
          <w:szCs w:val="24"/>
        </w:rPr>
        <w:t xml:space="preserve">  </w:t>
      </w:r>
      <w:r w:rsidRPr="00E1255D">
        <w:rPr>
          <w:rFonts w:ascii="Times New Roman" w:hAnsi="Times New Roman"/>
          <w:sz w:val="24"/>
          <w:szCs w:val="24"/>
        </w:rPr>
        <w:t>обучающимися</w:t>
      </w:r>
      <w:r w:rsidRPr="00E1255D">
        <w:rPr>
          <w:rFonts w:ascii="Times New Roman" w:hAnsi="Times New Roman"/>
          <w:spacing w:val="80"/>
          <w:w w:val="150"/>
          <w:sz w:val="24"/>
          <w:szCs w:val="24"/>
        </w:rPr>
        <w:t xml:space="preserve">  </w:t>
      </w:r>
      <w:r w:rsidRPr="00E1255D">
        <w:rPr>
          <w:rFonts w:ascii="Times New Roman" w:hAnsi="Times New Roman"/>
          <w:sz w:val="24"/>
          <w:szCs w:val="24"/>
        </w:rPr>
        <w:t>знаний и формирования у них умений и навыков в области безопасности жизнедеятельности и защиты Родины.</w:t>
      </w:r>
    </w:p>
    <w:p w14:paraId="66D344F6" w14:textId="77777777" w:rsidR="00B13356" w:rsidRPr="00E1255D" w:rsidRDefault="00B13356" w:rsidP="00E1255D">
      <w:pPr>
        <w:pStyle w:val="a5"/>
        <w:spacing w:after="0" w:line="240" w:lineRule="auto"/>
        <w:ind w:left="678"/>
        <w:jc w:val="both"/>
        <w:rPr>
          <w:rFonts w:ascii="Times New Roman" w:hAnsi="Times New Roman"/>
          <w:sz w:val="24"/>
          <w:szCs w:val="24"/>
        </w:rPr>
      </w:pPr>
      <w:r w:rsidRPr="00E1255D">
        <w:rPr>
          <w:rFonts w:ascii="Times New Roman" w:hAnsi="Times New Roman"/>
          <w:sz w:val="24"/>
          <w:szCs w:val="24"/>
        </w:rPr>
        <w:t>Программа</w:t>
      </w:r>
      <w:r w:rsidRPr="00E1255D">
        <w:rPr>
          <w:rFonts w:ascii="Times New Roman" w:hAnsi="Times New Roman"/>
          <w:spacing w:val="-5"/>
          <w:sz w:val="24"/>
          <w:szCs w:val="24"/>
        </w:rPr>
        <w:t xml:space="preserve"> </w:t>
      </w:r>
      <w:r w:rsidRPr="00E1255D">
        <w:rPr>
          <w:rFonts w:ascii="Times New Roman" w:hAnsi="Times New Roman"/>
          <w:sz w:val="24"/>
          <w:szCs w:val="24"/>
        </w:rPr>
        <w:t>ОБЗР</w:t>
      </w:r>
      <w:r w:rsidRPr="00E1255D">
        <w:rPr>
          <w:rFonts w:ascii="Times New Roman" w:hAnsi="Times New Roman"/>
          <w:spacing w:val="-5"/>
          <w:sz w:val="24"/>
          <w:szCs w:val="24"/>
        </w:rPr>
        <w:t xml:space="preserve"> </w:t>
      </w:r>
      <w:r w:rsidRPr="00E1255D">
        <w:rPr>
          <w:rFonts w:ascii="Times New Roman" w:hAnsi="Times New Roman"/>
          <w:spacing w:val="-2"/>
          <w:sz w:val="24"/>
          <w:szCs w:val="24"/>
        </w:rPr>
        <w:t>обеспечивает:</w:t>
      </w:r>
    </w:p>
    <w:p w14:paraId="520980B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ясное</w:t>
      </w:r>
      <w:r w:rsidRPr="00E1255D">
        <w:rPr>
          <w:rFonts w:ascii="Times New Roman" w:hAnsi="Times New Roman"/>
          <w:spacing w:val="40"/>
          <w:sz w:val="24"/>
          <w:szCs w:val="24"/>
        </w:rPr>
        <w:t xml:space="preserve">  </w:t>
      </w:r>
      <w:r w:rsidRPr="00E1255D">
        <w:rPr>
          <w:rFonts w:ascii="Times New Roman" w:hAnsi="Times New Roman"/>
          <w:sz w:val="24"/>
          <w:szCs w:val="24"/>
        </w:rPr>
        <w:t>понимание</w:t>
      </w:r>
      <w:r w:rsidRPr="00E1255D">
        <w:rPr>
          <w:rFonts w:ascii="Times New Roman" w:hAnsi="Times New Roman"/>
          <w:spacing w:val="40"/>
          <w:sz w:val="24"/>
          <w:szCs w:val="24"/>
        </w:rPr>
        <w:t xml:space="preserve">  </w:t>
      </w:r>
      <w:r w:rsidRPr="00E1255D">
        <w:rPr>
          <w:rFonts w:ascii="Times New Roman" w:hAnsi="Times New Roman"/>
          <w:sz w:val="24"/>
          <w:szCs w:val="24"/>
        </w:rPr>
        <w:t>обучающимися</w:t>
      </w:r>
      <w:r w:rsidRPr="00E1255D">
        <w:rPr>
          <w:rFonts w:ascii="Times New Roman" w:hAnsi="Times New Roman"/>
          <w:spacing w:val="40"/>
          <w:sz w:val="24"/>
          <w:szCs w:val="24"/>
        </w:rPr>
        <w:t xml:space="preserve">  </w:t>
      </w:r>
      <w:r w:rsidRPr="00E1255D">
        <w:rPr>
          <w:rFonts w:ascii="Times New Roman" w:hAnsi="Times New Roman"/>
          <w:sz w:val="24"/>
          <w:szCs w:val="24"/>
        </w:rPr>
        <w:t>современных</w:t>
      </w:r>
      <w:r w:rsidRPr="00E1255D">
        <w:rPr>
          <w:rFonts w:ascii="Times New Roman" w:hAnsi="Times New Roman"/>
          <w:spacing w:val="40"/>
          <w:sz w:val="24"/>
          <w:szCs w:val="24"/>
        </w:rPr>
        <w:t xml:space="preserve">  </w:t>
      </w:r>
      <w:r w:rsidRPr="00E1255D">
        <w:rPr>
          <w:rFonts w:ascii="Times New Roman" w:hAnsi="Times New Roman"/>
          <w:sz w:val="24"/>
          <w:szCs w:val="24"/>
        </w:rPr>
        <w:t>проблем</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80"/>
          <w:sz w:val="24"/>
          <w:szCs w:val="24"/>
        </w:rPr>
        <w:t xml:space="preserve"> </w:t>
      </w:r>
      <w:r w:rsidRPr="00E1255D">
        <w:rPr>
          <w:rFonts w:ascii="Times New Roman" w:hAnsi="Times New Roman"/>
          <w:sz w:val="24"/>
          <w:szCs w:val="24"/>
        </w:rPr>
        <w:t>и формирование у подрастающего поколения базового уровня культуры безопасного поведения;</w:t>
      </w:r>
    </w:p>
    <w:p w14:paraId="519B9CC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9DB911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14:paraId="575AA5D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выработку практико-ориентированных компетенций, соответствующих потребностям современности;</w:t>
      </w:r>
    </w:p>
    <w:p w14:paraId="4B989ADE"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реализацию оптимального баланса межпредметных связей и их разумное взаимодополнение,</w:t>
      </w:r>
      <w:r w:rsidRPr="00E1255D">
        <w:rPr>
          <w:rFonts w:ascii="Times New Roman" w:hAnsi="Times New Roman"/>
          <w:spacing w:val="79"/>
          <w:sz w:val="24"/>
          <w:szCs w:val="24"/>
        </w:rPr>
        <w:t xml:space="preserve">  </w:t>
      </w:r>
      <w:r w:rsidRPr="00E1255D">
        <w:rPr>
          <w:rFonts w:ascii="Times New Roman" w:hAnsi="Times New Roman"/>
          <w:sz w:val="24"/>
          <w:szCs w:val="24"/>
        </w:rPr>
        <w:t>способствующее</w:t>
      </w:r>
      <w:r w:rsidRPr="00E1255D">
        <w:rPr>
          <w:rFonts w:ascii="Times New Roman" w:hAnsi="Times New Roman"/>
          <w:spacing w:val="79"/>
          <w:sz w:val="24"/>
          <w:szCs w:val="24"/>
        </w:rPr>
        <w:t xml:space="preserve">  </w:t>
      </w:r>
      <w:r w:rsidRPr="00E1255D">
        <w:rPr>
          <w:rFonts w:ascii="Times New Roman" w:hAnsi="Times New Roman"/>
          <w:sz w:val="24"/>
          <w:szCs w:val="24"/>
        </w:rPr>
        <w:t>формированию</w:t>
      </w:r>
      <w:r w:rsidRPr="00E1255D">
        <w:rPr>
          <w:rFonts w:ascii="Times New Roman" w:hAnsi="Times New Roman"/>
          <w:spacing w:val="80"/>
          <w:sz w:val="24"/>
          <w:szCs w:val="24"/>
        </w:rPr>
        <w:t xml:space="preserve">  </w:t>
      </w:r>
      <w:r w:rsidRPr="00E1255D">
        <w:rPr>
          <w:rFonts w:ascii="Times New Roman" w:hAnsi="Times New Roman"/>
          <w:sz w:val="24"/>
          <w:szCs w:val="24"/>
        </w:rPr>
        <w:t>практических</w:t>
      </w:r>
      <w:r w:rsidRPr="00E1255D">
        <w:rPr>
          <w:rFonts w:ascii="Times New Roman" w:hAnsi="Times New Roman"/>
          <w:spacing w:val="80"/>
          <w:sz w:val="24"/>
          <w:szCs w:val="24"/>
        </w:rPr>
        <w:t xml:space="preserve">  </w:t>
      </w:r>
      <w:r w:rsidRPr="00E1255D">
        <w:rPr>
          <w:rFonts w:ascii="Times New Roman" w:hAnsi="Times New Roman"/>
          <w:sz w:val="24"/>
          <w:szCs w:val="24"/>
        </w:rPr>
        <w:t>умений и навыков.</w:t>
      </w:r>
    </w:p>
    <w:p w14:paraId="387A2338"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w:t>
      </w:r>
      <w:r w:rsidRPr="00E1255D">
        <w:rPr>
          <w:rFonts w:ascii="Times New Roman" w:hAnsi="Times New Roman"/>
          <w:spacing w:val="-10"/>
          <w:sz w:val="24"/>
          <w:szCs w:val="24"/>
        </w:rPr>
        <w:t xml:space="preserve"> </w:t>
      </w:r>
      <w:r w:rsidRPr="00E1255D">
        <w:rPr>
          <w:rFonts w:ascii="Times New Roman" w:hAnsi="Times New Roman"/>
          <w:sz w:val="24"/>
          <w:szCs w:val="24"/>
        </w:rPr>
        <w:t>непрерывность</w:t>
      </w:r>
      <w:r w:rsidRPr="00E1255D">
        <w:rPr>
          <w:rFonts w:ascii="Times New Roman" w:hAnsi="Times New Roman"/>
          <w:spacing w:val="-12"/>
          <w:sz w:val="24"/>
          <w:szCs w:val="24"/>
        </w:rPr>
        <w:t xml:space="preserve"> </w:t>
      </w:r>
      <w:r w:rsidRPr="00E1255D">
        <w:rPr>
          <w:rFonts w:ascii="Times New Roman" w:hAnsi="Times New Roman"/>
          <w:sz w:val="24"/>
          <w:szCs w:val="24"/>
        </w:rPr>
        <w:t>изучения</w:t>
      </w:r>
      <w:r w:rsidRPr="00E1255D">
        <w:rPr>
          <w:rFonts w:ascii="Times New Roman" w:hAnsi="Times New Roman"/>
          <w:spacing w:val="-11"/>
          <w:sz w:val="24"/>
          <w:szCs w:val="24"/>
        </w:rPr>
        <w:t xml:space="preserve"> </w:t>
      </w:r>
      <w:r w:rsidRPr="00E1255D">
        <w:rPr>
          <w:rFonts w:ascii="Times New Roman" w:hAnsi="Times New Roman"/>
          <w:sz w:val="24"/>
          <w:szCs w:val="24"/>
        </w:rPr>
        <w:t>предмета</w:t>
      </w:r>
      <w:r w:rsidRPr="00E1255D">
        <w:rPr>
          <w:rFonts w:ascii="Times New Roman" w:hAnsi="Times New Roman"/>
          <w:spacing w:val="-11"/>
          <w:sz w:val="24"/>
          <w:szCs w:val="24"/>
        </w:rPr>
        <w:t xml:space="preserve"> </w:t>
      </w:r>
      <w:r w:rsidRPr="00E1255D">
        <w:rPr>
          <w:rFonts w:ascii="Times New Roman" w:hAnsi="Times New Roman"/>
          <w:sz w:val="24"/>
          <w:szCs w:val="24"/>
        </w:rPr>
        <w:t>на</w:t>
      </w:r>
      <w:r w:rsidRPr="00E1255D">
        <w:rPr>
          <w:rFonts w:ascii="Times New Roman" w:hAnsi="Times New Roman"/>
          <w:spacing w:val="-11"/>
          <w:sz w:val="24"/>
          <w:szCs w:val="24"/>
        </w:rPr>
        <w:t xml:space="preserve"> </w:t>
      </w:r>
      <w:r w:rsidRPr="00E1255D">
        <w:rPr>
          <w:rFonts w:ascii="Times New Roman" w:hAnsi="Times New Roman"/>
          <w:sz w:val="24"/>
          <w:szCs w:val="24"/>
        </w:rPr>
        <w:t>уровне</w:t>
      </w:r>
      <w:r w:rsidRPr="00E1255D">
        <w:rPr>
          <w:rFonts w:ascii="Times New Roman" w:hAnsi="Times New Roman"/>
          <w:spacing w:val="-11"/>
          <w:sz w:val="24"/>
          <w:szCs w:val="24"/>
        </w:rPr>
        <w:t xml:space="preserve"> </w:t>
      </w:r>
      <w:r w:rsidRPr="00E1255D">
        <w:rPr>
          <w:rFonts w:ascii="Times New Roman" w:hAnsi="Times New Roman"/>
          <w:sz w:val="24"/>
          <w:szCs w:val="24"/>
        </w:rPr>
        <w:t>основного</w:t>
      </w:r>
      <w:r w:rsidRPr="00E1255D">
        <w:rPr>
          <w:rFonts w:ascii="Times New Roman" w:hAnsi="Times New Roman"/>
          <w:spacing w:val="-10"/>
          <w:sz w:val="24"/>
          <w:szCs w:val="24"/>
        </w:rPr>
        <w:t xml:space="preserve"> </w:t>
      </w:r>
      <w:r w:rsidRPr="00E1255D">
        <w:rPr>
          <w:rFonts w:ascii="Times New Roman" w:hAnsi="Times New Roman"/>
          <w:sz w:val="24"/>
          <w:szCs w:val="24"/>
        </w:rPr>
        <w:t xml:space="preserve">общего образования и преемственность учебного процесса на уровне среднего общего </w:t>
      </w:r>
      <w:r w:rsidRPr="00E1255D">
        <w:rPr>
          <w:rFonts w:ascii="Times New Roman" w:hAnsi="Times New Roman"/>
          <w:spacing w:val="-2"/>
          <w:sz w:val="24"/>
          <w:szCs w:val="24"/>
        </w:rPr>
        <w:t>образования:</w:t>
      </w:r>
    </w:p>
    <w:p w14:paraId="40A5FCC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модуль № 1 «Безопасное и устойчивое развитие личности, общества, </w:t>
      </w:r>
      <w:r w:rsidRPr="00E1255D">
        <w:rPr>
          <w:rFonts w:ascii="Times New Roman" w:hAnsi="Times New Roman"/>
          <w:spacing w:val="-2"/>
          <w:sz w:val="24"/>
          <w:szCs w:val="24"/>
        </w:rPr>
        <w:t>государства»;</w:t>
      </w:r>
    </w:p>
    <w:p w14:paraId="3ADE30AF" w14:textId="77777777" w:rsidR="00B13356" w:rsidRPr="00E1255D" w:rsidRDefault="00B13356" w:rsidP="00E1255D">
      <w:pPr>
        <w:pStyle w:val="a5"/>
        <w:spacing w:after="0" w:line="240" w:lineRule="auto"/>
        <w:ind w:left="678"/>
        <w:jc w:val="both"/>
        <w:rPr>
          <w:rFonts w:ascii="Times New Roman" w:hAnsi="Times New Roman"/>
          <w:sz w:val="24"/>
          <w:szCs w:val="24"/>
        </w:rPr>
      </w:pPr>
      <w:r w:rsidRPr="00E1255D">
        <w:rPr>
          <w:rFonts w:ascii="Times New Roman" w:hAnsi="Times New Roman"/>
          <w:sz w:val="24"/>
          <w:szCs w:val="24"/>
        </w:rPr>
        <w:lastRenderedPageBreak/>
        <w:t>модуль</w:t>
      </w:r>
      <w:r w:rsidRPr="00E1255D">
        <w:rPr>
          <w:rFonts w:ascii="Times New Roman" w:hAnsi="Times New Roman"/>
          <w:spacing w:val="-8"/>
          <w:sz w:val="24"/>
          <w:szCs w:val="24"/>
        </w:rPr>
        <w:t xml:space="preserve"> </w:t>
      </w:r>
      <w:r w:rsidRPr="00E1255D">
        <w:rPr>
          <w:rFonts w:ascii="Times New Roman" w:hAnsi="Times New Roman"/>
          <w:sz w:val="24"/>
          <w:szCs w:val="24"/>
        </w:rPr>
        <w:t>№</w:t>
      </w:r>
      <w:r w:rsidRPr="00E1255D">
        <w:rPr>
          <w:rFonts w:ascii="Times New Roman" w:hAnsi="Times New Roman"/>
          <w:spacing w:val="-5"/>
          <w:sz w:val="24"/>
          <w:szCs w:val="24"/>
        </w:rPr>
        <w:t xml:space="preserve"> </w:t>
      </w:r>
      <w:r w:rsidRPr="00E1255D">
        <w:rPr>
          <w:rFonts w:ascii="Times New Roman" w:hAnsi="Times New Roman"/>
          <w:sz w:val="24"/>
          <w:szCs w:val="24"/>
        </w:rPr>
        <w:t>2</w:t>
      </w:r>
      <w:r w:rsidRPr="00E1255D">
        <w:rPr>
          <w:rFonts w:ascii="Times New Roman" w:hAnsi="Times New Roman"/>
          <w:spacing w:val="-4"/>
          <w:sz w:val="24"/>
          <w:szCs w:val="24"/>
        </w:rPr>
        <w:t xml:space="preserve"> </w:t>
      </w:r>
      <w:r w:rsidRPr="00E1255D">
        <w:rPr>
          <w:rFonts w:ascii="Times New Roman" w:hAnsi="Times New Roman"/>
          <w:sz w:val="24"/>
          <w:szCs w:val="24"/>
        </w:rPr>
        <w:t>«Военная</w:t>
      </w:r>
      <w:r w:rsidRPr="00E1255D">
        <w:rPr>
          <w:rFonts w:ascii="Times New Roman" w:hAnsi="Times New Roman"/>
          <w:spacing w:val="-3"/>
          <w:sz w:val="24"/>
          <w:szCs w:val="24"/>
        </w:rPr>
        <w:t xml:space="preserve"> </w:t>
      </w:r>
      <w:r w:rsidRPr="00E1255D">
        <w:rPr>
          <w:rFonts w:ascii="Times New Roman" w:hAnsi="Times New Roman"/>
          <w:sz w:val="24"/>
          <w:szCs w:val="24"/>
        </w:rPr>
        <w:t>подготовка.</w:t>
      </w:r>
      <w:r w:rsidRPr="00E1255D">
        <w:rPr>
          <w:rFonts w:ascii="Times New Roman" w:hAnsi="Times New Roman"/>
          <w:spacing w:val="-8"/>
          <w:sz w:val="24"/>
          <w:szCs w:val="24"/>
        </w:rPr>
        <w:t xml:space="preserve"> </w:t>
      </w:r>
      <w:r w:rsidRPr="00E1255D">
        <w:rPr>
          <w:rFonts w:ascii="Times New Roman" w:hAnsi="Times New Roman"/>
          <w:sz w:val="24"/>
          <w:szCs w:val="24"/>
        </w:rPr>
        <w:t>Основы</w:t>
      </w:r>
      <w:r w:rsidRPr="00E1255D">
        <w:rPr>
          <w:rFonts w:ascii="Times New Roman" w:hAnsi="Times New Roman"/>
          <w:spacing w:val="-3"/>
          <w:sz w:val="24"/>
          <w:szCs w:val="24"/>
        </w:rPr>
        <w:t xml:space="preserve"> </w:t>
      </w:r>
      <w:r w:rsidRPr="00E1255D">
        <w:rPr>
          <w:rFonts w:ascii="Times New Roman" w:hAnsi="Times New Roman"/>
          <w:sz w:val="24"/>
          <w:szCs w:val="24"/>
        </w:rPr>
        <w:t>военных</w:t>
      </w:r>
      <w:r w:rsidRPr="00E1255D">
        <w:rPr>
          <w:rFonts w:ascii="Times New Roman" w:hAnsi="Times New Roman"/>
          <w:spacing w:val="-3"/>
          <w:sz w:val="24"/>
          <w:szCs w:val="24"/>
        </w:rPr>
        <w:t xml:space="preserve"> </w:t>
      </w:r>
      <w:r w:rsidRPr="00E1255D">
        <w:rPr>
          <w:rFonts w:ascii="Times New Roman" w:hAnsi="Times New Roman"/>
          <w:spacing w:val="-2"/>
          <w:sz w:val="24"/>
          <w:szCs w:val="24"/>
        </w:rPr>
        <w:t>знаний»;</w:t>
      </w:r>
    </w:p>
    <w:p w14:paraId="78FE88BB"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80"/>
          <w:sz w:val="24"/>
          <w:szCs w:val="24"/>
        </w:rPr>
        <w:t xml:space="preserve"> </w:t>
      </w:r>
      <w:r w:rsidRPr="00E1255D">
        <w:rPr>
          <w:rFonts w:ascii="Times New Roman" w:hAnsi="Times New Roman"/>
          <w:sz w:val="24"/>
          <w:szCs w:val="24"/>
        </w:rPr>
        <w:t>№</w:t>
      </w:r>
      <w:r w:rsidRPr="00E1255D">
        <w:rPr>
          <w:rFonts w:ascii="Times New Roman" w:hAnsi="Times New Roman"/>
          <w:spacing w:val="80"/>
          <w:sz w:val="24"/>
          <w:szCs w:val="24"/>
        </w:rPr>
        <w:t xml:space="preserve"> </w:t>
      </w:r>
      <w:r w:rsidRPr="00E1255D">
        <w:rPr>
          <w:rFonts w:ascii="Times New Roman" w:hAnsi="Times New Roman"/>
          <w:sz w:val="24"/>
          <w:szCs w:val="24"/>
        </w:rPr>
        <w:t>3</w:t>
      </w:r>
      <w:r w:rsidRPr="00E1255D">
        <w:rPr>
          <w:rFonts w:ascii="Times New Roman" w:hAnsi="Times New Roman"/>
          <w:spacing w:val="80"/>
          <w:sz w:val="24"/>
          <w:szCs w:val="24"/>
        </w:rPr>
        <w:t xml:space="preserve"> </w:t>
      </w:r>
      <w:r w:rsidRPr="00E1255D">
        <w:rPr>
          <w:rFonts w:ascii="Times New Roman" w:hAnsi="Times New Roman"/>
          <w:sz w:val="24"/>
          <w:szCs w:val="24"/>
        </w:rPr>
        <w:t>«Культура</w:t>
      </w:r>
      <w:r w:rsidRPr="00E1255D">
        <w:rPr>
          <w:rFonts w:ascii="Times New Roman" w:hAnsi="Times New Roman"/>
          <w:spacing w:val="80"/>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80"/>
          <w:sz w:val="24"/>
          <w:szCs w:val="24"/>
        </w:rPr>
        <w:t xml:space="preserve"> </w:t>
      </w:r>
      <w:r w:rsidRPr="00E1255D">
        <w:rPr>
          <w:rFonts w:ascii="Times New Roman" w:hAnsi="Times New Roman"/>
          <w:sz w:val="24"/>
          <w:szCs w:val="24"/>
        </w:rPr>
        <w:t>жизнедеятельности</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 xml:space="preserve">современном </w:t>
      </w:r>
      <w:r w:rsidRPr="00E1255D">
        <w:rPr>
          <w:rFonts w:ascii="Times New Roman" w:hAnsi="Times New Roman"/>
          <w:spacing w:val="-2"/>
          <w:sz w:val="24"/>
          <w:szCs w:val="24"/>
        </w:rPr>
        <w:t>обществе»;</w:t>
      </w:r>
    </w:p>
    <w:p w14:paraId="57D061FF"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модуль № 4 «Безопасность в быту»; модуль</w:t>
      </w:r>
      <w:r w:rsidRPr="00E1255D">
        <w:rPr>
          <w:rFonts w:ascii="Times New Roman" w:hAnsi="Times New Roman"/>
          <w:spacing w:val="-7"/>
          <w:sz w:val="24"/>
          <w:szCs w:val="24"/>
        </w:rPr>
        <w:t xml:space="preserve"> </w:t>
      </w:r>
      <w:r w:rsidRPr="00E1255D">
        <w:rPr>
          <w:rFonts w:ascii="Times New Roman" w:hAnsi="Times New Roman"/>
          <w:sz w:val="24"/>
          <w:szCs w:val="24"/>
        </w:rPr>
        <w:t>№</w:t>
      </w:r>
      <w:r w:rsidRPr="00E1255D">
        <w:rPr>
          <w:rFonts w:ascii="Times New Roman" w:hAnsi="Times New Roman"/>
          <w:spacing w:val="-7"/>
          <w:sz w:val="24"/>
          <w:szCs w:val="24"/>
        </w:rPr>
        <w:t xml:space="preserve"> </w:t>
      </w:r>
      <w:r w:rsidRPr="00E1255D">
        <w:rPr>
          <w:rFonts w:ascii="Times New Roman" w:hAnsi="Times New Roman"/>
          <w:sz w:val="24"/>
          <w:szCs w:val="24"/>
        </w:rPr>
        <w:t>5</w:t>
      </w:r>
      <w:r w:rsidRPr="00E1255D">
        <w:rPr>
          <w:rFonts w:ascii="Times New Roman" w:hAnsi="Times New Roman"/>
          <w:spacing w:val="-5"/>
          <w:sz w:val="24"/>
          <w:szCs w:val="24"/>
        </w:rPr>
        <w:t xml:space="preserve"> </w:t>
      </w:r>
      <w:r w:rsidRPr="00E1255D">
        <w:rPr>
          <w:rFonts w:ascii="Times New Roman" w:hAnsi="Times New Roman"/>
          <w:sz w:val="24"/>
          <w:szCs w:val="24"/>
        </w:rPr>
        <w:t>«Безопасность</w:t>
      </w:r>
      <w:r w:rsidRPr="00E1255D">
        <w:rPr>
          <w:rFonts w:ascii="Times New Roman" w:hAnsi="Times New Roman"/>
          <w:spacing w:val="-7"/>
          <w:sz w:val="24"/>
          <w:szCs w:val="24"/>
        </w:rPr>
        <w:t xml:space="preserve"> </w:t>
      </w:r>
      <w:r w:rsidRPr="00E1255D">
        <w:rPr>
          <w:rFonts w:ascii="Times New Roman" w:hAnsi="Times New Roman"/>
          <w:sz w:val="24"/>
          <w:szCs w:val="24"/>
        </w:rPr>
        <w:t>на</w:t>
      </w:r>
      <w:r w:rsidRPr="00E1255D">
        <w:rPr>
          <w:rFonts w:ascii="Times New Roman" w:hAnsi="Times New Roman"/>
          <w:spacing w:val="-6"/>
          <w:sz w:val="24"/>
          <w:szCs w:val="24"/>
        </w:rPr>
        <w:t xml:space="preserve"> </w:t>
      </w:r>
      <w:r w:rsidRPr="00E1255D">
        <w:rPr>
          <w:rFonts w:ascii="Times New Roman" w:hAnsi="Times New Roman"/>
          <w:sz w:val="24"/>
          <w:szCs w:val="24"/>
        </w:rPr>
        <w:t>транспорте»;</w:t>
      </w:r>
    </w:p>
    <w:p w14:paraId="704C5B69"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7"/>
          <w:sz w:val="24"/>
          <w:szCs w:val="24"/>
        </w:rPr>
        <w:t xml:space="preserve"> </w:t>
      </w:r>
      <w:r w:rsidRPr="00E1255D">
        <w:rPr>
          <w:rFonts w:ascii="Times New Roman" w:hAnsi="Times New Roman"/>
          <w:sz w:val="24"/>
          <w:szCs w:val="24"/>
        </w:rPr>
        <w:t>№</w:t>
      </w:r>
      <w:r w:rsidRPr="00E1255D">
        <w:rPr>
          <w:rFonts w:ascii="Times New Roman" w:hAnsi="Times New Roman"/>
          <w:spacing w:val="-7"/>
          <w:sz w:val="24"/>
          <w:szCs w:val="24"/>
        </w:rPr>
        <w:t xml:space="preserve"> </w:t>
      </w:r>
      <w:r w:rsidRPr="00E1255D">
        <w:rPr>
          <w:rFonts w:ascii="Times New Roman" w:hAnsi="Times New Roman"/>
          <w:sz w:val="24"/>
          <w:szCs w:val="24"/>
        </w:rPr>
        <w:t>6</w:t>
      </w:r>
      <w:r w:rsidRPr="00E1255D">
        <w:rPr>
          <w:rFonts w:ascii="Times New Roman" w:hAnsi="Times New Roman"/>
          <w:spacing w:val="-5"/>
          <w:sz w:val="24"/>
          <w:szCs w:val="24"/>
        </w:rPr>
        <w:t xml:space="preserve"> </w:t>
      </w:r>
      <w:r w:rsidRPr="00E1255D">
        <w:rPr>
          <w:rFonts w:ascii="Times New Roman" w:hAnsi="Times New Roman"/>
          <w:sz w:val="24"/>
          <w:szCs w:val="24"/>
        </w:rPr>
        <w:t>«Безопасность</w:t>
      </w:r>
      <w:r w:rsidRPr="00E1255D">
        <w:rPr>
          <w:rFonts w:ascii="Times New Roman" w:hAnsi="Times New Roman"/>
          <w:spacing w:val="-7"/>
          <w:sz w:val="24"/>
          <w:szCs w:val="24"/>
        </w:rPr>
        <w:t xml:space="preserve"> </w:t>
      </w:r>
      <w:r w:rsidRPr="00E1255D">
        <w:rPr>
          <w:rFonts w:ascii="Times New Roman" w:hAnsi="Times New Roman"/>
          <w:sz w:val="24"/>
          <w:szCs w:val="24"/>
        </w:rPr>
        <w:t>в</w:t>
      </w:r>
      <w:r w:rsidRPr="00E1255D">
        <w:rPr>
          <w:rFonts w:ascii="Times New Roman" w:hAnsi="Times New Roman"/>
          <w:spacing w:val="-6"/>
          <w:sz w:val="24"/>
          <w:szCs w:val="24"/>
        </w:rPr>
        <w:t xml:space="preserve"> </w:t>
      </w:r>
      <w:r w:rsidRPr="00E1255D">
        <w:rPr>
          <w:rFonts w:ascii="Times New Roman" w:hAnsi="Times New Roman"/>
          <w:sz w:val="24"/>
          <w:szCs w:val="24"/>
        </w:rPr>
        <w:t>общественных</w:t>
      </w:r>
      <w:r w:rsidRPr="00E1255D">
        <w:rPr>
          <w:rFonts w:ascii="Times New Roman" w:hAnsi="Times New Roman"/>
          <w:spacing w:val="-5"/>
          <w:sz w:val="24"/>
          <w:szCs w:val="24"/>
        </w:rPr>
        <w:t xml:space="preserve"> </w:t>
      </w:r>
      <w:r w:rsidRPr="00E1255D">
        <w:rPr>
          <w:rFonts w:ascii="Times New Roman" w:hAnsi="Times New Roman"/>
          <w:sz w:val="24"/>
          <w:szCs w:val="24"/>
        </w:rPr>
        <w:t>местах»; модуль № 7 «Безопасность в природной среде»;</w:t>
      </w:r>
    </w:p>
    <w:p w14:paraId="3C5BBAF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5"/>
          <w:sz w:val="24"/>
          <w:szCs w:val="24"/>
        </w:rPr>
        <w:t xml:space="preserve"> </w:t>
      </w:r>
      <w:r w:rsidRPr="00E1255D">
        <w:rPr>
          <w:rFonts w:ascii="Times New Roman" w:hAnsi="Times New Roman"/>
          <w:sz w:val="24"/>
          <w:szCs w:val="24"/>
        </w:rPr>
        <w:t>№</w:t>
      </w:r>
      <w:r w:rsidRPr="00E1255D">
        <w:rPr>
          <w:rFonts w:ascii="Times New Roman" w:hAnsi="Times New Roman"/>
          <w:spacing w:val="-5"/>
          <w:sz w:val="24"/>
          <w:szCs w:val="24"/>
        </w:rPr>
        <w:t xml:space="preserve"> </w:t>
      </w:r>
      <w:r w:rsidRPr="00E1255D">
        <w:rPr>
          <w:rFonts w:ascii="Times New Roman" w:hAnsi="Times New Roman"/>
          <w:sz w:val="24"/>
          <w:szCs w:val="24"/>
        </w:rPr>
        <w:t>8</w:t>
      </w:r>
      <w:r w:rsidRPr="00E1255D">
        <w:rPr>
          <w:rFonts w:ascii="Times New Roman" w:hAnsi="Times New Roman"/>
          <w:spacing w:val="-3"/>
          <w:sz w:val="24"/>
          <w:szCs w:val="24"/>
        </w:rPr>
        <w:t xml:space="preserve"> </w:t>
      </w:r>
      <w:r w:rsidRPr="00E1255D">
        <w:rPr>
          <w:rFonts w:ascii="Times New Roman" w:hAnsi="Times New Roman"/>
          <w:sz w:val="24"/>
          <w:szCs w:val="24"/>
        </w:rPr>
        <w:t>«Основы</w:t>
      </w:r>
      <w:r w:rsidRPr="00E1255D">
        <w:rPr>
          <w:rFonts w:ascii="Times New Roman" w:hAnsi="Times New Roman"/>
          <w:spacing w:val="-3"/>
          <w:sz w:val="24"/>
          <w:szCs w:val="24"/>
        </w:rPr>
        <w:t xml:space="preserve"> </w:t>
      </w:r>
      <w:r w:rsidRPr="00E1255D">
        <w:rPr>
          <w:rFonts w:ascii="Times New Roman" w:hAnsi="Times New Roman"/>
          <w:sz w:val="24"/>
          <w:szCs w:val="24"/>
        </w:rPr>
        <w:t>медицинских</w:t>
      </w:r>
      <w:r w:rsidRPr="00E1255D">
        <w:rPr>
          <w:rFonts w:ascii="Times New Roman" w:hAnsi="Times New Roman"/>
          <w:spacing w:val="-3"/>
          <w:sz w:val="24"/>
          <w:szCs w:val="24"/>
        </w:rPr>
        <w:t xml:space="preserve"> </w:t>
      </w:r>
      <w:r w:rsidRPr="00E1255D">
        <w:rPr>
          <w:rFonts w:ascii="Times New Roman" w:hAnsi="Times New Roman"/>
          <w:sz w:val="24"/>
          <w:szCs w:val="24"/>
        </w:rPr>
        <w:t>знаний.</w:t>
      </w:r>
      <w:r w:rsidRPr="00E1255D">
        <w:rPr>
          <w:rFonts w:ascii="Times New Roman" w:hAnsi="Times New Roman"/>
          <w:spacing w:val="-7"/>
          <w:sz w:val="24"/>
          <w:szCs w:val="24"/>
        </w:rPr>
        <w:t xml:space="preserve"> </w:t>
      </w:r>
      <w:r w:rsidRPr="00E1255D">
        <w:rPr>
          <w:rFonts w:ascii="Times New Roman" w:hAnsi="Times New Roman"/>
          <w:sz w:val="24"/>
          <w:szCs w:val="24"/>
        </w:rPr>
        <w:t>Оказание</w:t>
      </w:r>
      <w:r w:rsidRPr="00E1255D">
        <w:rPr>
          <w:rFonts w:ascii="Times New Roman" w:hAnsi="Times New Roman"/>
          <w:spacing w:val="-4"/>
          <w:sz w:val="24"/>
          <w:szCs w:val="24"/>
        </w:rPr>
        <w:t xml:space="preserve"> </w:t>
      </w:r>
      <w:r w:rsidRPr="00E1255D">
        <w:rPr>
          <w:rFonts w:ascii="Times New Roman" w:hAnsi="Times New Roman"/>
          <w:sz w:val="24"/>
          <w:szCs w:val="24"/>
        </w:rPr>
        <w:t>первой</w:t>
      </w:r>
      <w:r w:rsidRPr="00E1255D">
        <w:rPr>
          <w:rFonts w:ascii="Times New Roman" w:hAnsi="Times New Roman"/>
          <w:spacing w:val="-3"/>
          <w:sz w:val="24"/>
          <w:szCs w:val="24"/>
        </w:rPr>
        <w:t xml:space="preserve"> </w:t>
      </w:r>
      <w:r w:rsidRPr="00E1255D">
        <w:rPr>
          <w:rFonts w:ascii="Times New Roman" w:hAnsi="Times New Roman"/>
          <w:sz w:val="24"/>
          <w:szCs w:val="24"/>
        </w:rPr>
        <w:t>помощи»; модуль № 9 «Безопасность в социуме»;</w:t>
      </w:r>
    </w:p>
    <w:p w14:paraId="73665DAC" w14:textId="77777777" w:rsidR="008D1E9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 xml:space="preserve">модуль № 10 «Безопасность в информационном пространстве»; </w:t>
      </w:r>
    </w:p>
    <w:p w14:paraId="261F6354" w14:textId="39248DF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модуль</w:t>
      </w:r>
      <w:r w:rsidRPr="00E1255D">
        <w:rPr>
          <w:rFonts w:ascii="Times New Roman" w:hAnsi="Times New Roman"/>
          <w:spacing w:val="-5"/>
          <w:sz w:val="24"/>
          <w:szCs w:val="24"/>
        </w:rPr>
        <w:t xml:space="preserve"> </w:t>
      </w:r>
      <w:r w:rsidRPr="00E1255D">
        <w:rPr>
          <w:rFonts w:ascii="Times New Roman" w:hAnsi="Times New Roman"/>
          <w:sz w:val="24"/>
          <w:szCs w:val="24"/>
        </w:rPr>
        <w:t>№</w:t>
      </w:r>
      <w:r w:rsidRPr="00E1255D">
        <w:rPr>
          <w:rFonts w:ascii="Times New Roman" w:hAnsi="Times New Roman"/>
          <w:spacing w:val="-5"/>
          <w:sz w:val="24"/>
          <w:szCs w:val="24"/>
        </w:rPr>
        <w:t xml:space="preserve"> </w:t>
      </w:r>
      <w:r w:rsidRPr="00E1255D">
        <w:rPr>
          <w:rFonts w:ascii="Times New Roman" w:hAnsi="Times New Roman"/>
          <w:sz w:val="24"/>
          <w:szCs w:val="24"/>
        </w:rPr>
        <w:t>11</w:t>
      </w:r>
      <w:r w:rsidRPr="00E1255D">
        <w:rPr>
          <w:rFonts w:ascii="Times New Roman" w:hAnsi="Times New Roman"/>
          <w:spacing w:val="-5"/>
          <w:sz w:val="24"/>
          <w:szCs w:val="24"/>
        </w:rPr>
        <w:t xml:space="preserve"> </w:t>
      </w:r>
      <w:r w:rsidRPr="00E1255D">
        <w:rPr>
          <w:rFonts w:ascii="Times New Roman" w:hAnsi="Times New Roman"/>
          <w:sz w:val="24"/>
          <w:szCs w:val="24"/>
        </w:rPr>
        <w:t>«Основы</w:t>
      </w:r>
      <w:r w:rsidRPr="00E1255D">
        <w:rPr>
          <w:rFonts w:ascii="Times New Roman" w:hAnsi="Times New Roman"/>
          <w:spacing w:val="-3"/>
          <w:sz w:val="24"/>
          <w:szCs w:val="24"/>
        </w:rPr>
        <w:t xml:space="preserve"> </w:t>
      </w:r>
      <w:r w:rsidRPr="00E1255D">
        <w:rPr>
          <w:rFonts w:ascii="Times New Roman" w:hAnsi="Times New Roman"/>
          <w:sz w:val="24"/>
          <w:szCs w:val="24"/>
        </w:rPr>
        <w:t>противодействия</w:t>
      </w:r>
      <w:r w:rsidRPr="00E1255D">
        <w:rPr>
          <w:rFonts w:ascii="Times New Roman" w:hAnsi="Times New Roman"/>
          <w:spacing w:val="-6"/>
          <w:sz w:val="24"/>
          <w:szCs w:val="24"/>
        </w:rPr>
        <w:t xml:space="preserve"> </w:t>
      </w:r>
      <w:r w:rsidRPr="00E1255D">
        <w:rPr>
          <w:rFonts w:ascii="Times New Roman" w:hAnsi="Times New Roman"/>
          <w:sz w:val="24"/>
          <w:szCs w:val="24"/>
        </w:rPr>
        <w:t>экстремизму</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терроризму».</w:t>
      </w:r>
    </w:p>
    <w:p w14:paraId="1D3254B3"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13"/>
          <w:sz w:val="24"/>
          <w:szCs w:val="24"/>
        </w:rPr>
        <w:t xml:space="preserve"> </w:t>
      </w:r>
      <w:r w:rsidRPr="00E1255D">
        <w:rPr>
          <w:rFonts w:ascii="Times New Roman" w:hAnsi="Times New Roman"/>
          <w:sz w:val="24"/>
          <w:szCs w:val="24"/>
        </w:rPr>
        <w:t>целях</w:t>
      </w:r>
      <w:r w:rsidRPr="00E1255D">
        <w:rPr>
          <w:rFonts w:ascii="Times New Roman" w:hAnsi="Times New Roman"/>
          <w:spacing w:val="-14"/>
          <w:sz w:val="24"/>
          <w:szCs w:val="24"/>
        </w:rPr>
        <w:t xml:space="preserve"> </w:t>
      </w:r>
      <w:r w:rsidRPr="00E1255D">
        <w:rPr>
          <w:rFonts w:ascii="Times New Roman" w:hAnsi="Times New Roman"/>
          <w:sz w:val="24"/>
          <w:szCs w:val="24"/>
        </w:rPr>
        <w:t>обеспечения</w:t>
      </w:r>
      <w:r w:rsidRPr="00E1255D">
        <w:rPr>
          <w:rFonts w:ascii="Times New Roman" w:hAnsi="Times New Roman"/>
          <w:spacing w:val="-12"/>
          <w:sz w:val="24"/>
          <w:szCs w:val="24"/>
        </w:rPr>
        <w:t xml:space="preserve"> </w:t>
      </w:r>
      <w:r w:rsidRPr="00E1255D">
        <w:rPr>
          <w:rFonts w:ascii="Times New Roman" w:hAnsi="Times New Roman"/>
          <w:sz w:val="24"/>
          <w:szCs w:val="24"/>
        </w:rPr>
        <w:t>системного</w:t>
      </w:r>
      <w:r w:rsidRPr="00E1255D">
        <w:rPr>
          <w:rFonts w:ascii="Times New Roman" w:hAnsi="Times New Roman"/>
          <w:spacing w:val="-14"/>
          <w:sz w:val="24"/>
          <w:szCs w:val="24"/>
        </w:rPr>
        <w:t xml:space="preserve"> </w:t>
      </w:r>
      <w:r w:rsidRPr="00E1255D">
        <w:rPr>
          <w:rFonts w:ascii="Times New Roman" w:hAnsi="Times New Roman"/>
          <w:sz w:val="24"/>
          <w:szCs w:val="24"/>
        </w:rPr>
        <w:t>подхода</w:t>
      </w:r>
      <w:r w:rsidRPr="00E1255D">
        <w:rPr>
          <w:rFonts w:ascii="Times New Roman" w:hAnsi="Times New Roman"/>
          <w:spacing w:val="-12"/>
          <w:sz w:val="24"/>
          <w:szCs w:val="24"/>
        </w:rPr>
        <w:t xml:space="preserve"> </w:t>
      </w:r>
      <w:r w:rsidRPr="00E1255D">
        <w:rPr>
          <w:rFonts w:ascii="Times New Roman" w:hAnsi="Times New Roman"/>
          <w:sz w:val="24"/>
          <w:szCs w:val="24"/>
        </w:rPr>
        <w:t>в</w:t>
      </w:r>
      <w:r w:rsidRPr="00E1255D">
        <w:rPr>
          <w:rFonts w:ascii="Times New Roman" w:hAnsi="Times New Roman"/>
          <w:spacing w:val="-15"/>
          <w:sz w:val="24"/>
          <w:szCs w:val="24"/>
        </w:rPr>
        <w:t xml:space="preserve"> </w:t>
      </w:r>
      <w:r w:rsidRPr="00E1255D">
        <w:rPr>
          <w:rFonts w:ascii="Times New Roman" w:hAnsi="Times New Roman"/>
          <w:sz w:val="24"/>
          <w:szCs w:val="24"/>
        </w:rPr>
        <w:t>изучении</w:t>
      </w:r>
      <w:r w:rsidRPr="00E1255D">
        <w:rPr>
          <w:rFonts w:ascii="Times New Roman" w:hAnsi="Times New Roman"/>
          <w:spacing w:val="-14"/>
          <w:sz w:val="24"/>
          <w:szCs w:val="24"/>
        </w:rPr>
        <w:t xml:space="preserve"> </w:t>
      </w:r>
      <w:r w:rsidRPr="00E1255D">
        <w:rPr>
          <w:rFonts w:ascii="Times New Roman" w:hAnsi="Times New Roman"/>
          <w:sz w:val="24"/>
          <w:szCs w:val="24"/>
        </w:rPr>
        <w:t>учебного</w:t>
      </w:r>
      <w:r w:rsidRPr="00E1255D">
        <w:rPr>
          <w:rFonts w:ascii="Times New Roman" w:hAnsi="Times New Roman"/>
          <w:spacing w:val="-14"/>
          <w:sz w:val="24"/>
          <w:szCs w:val="24"/>
        </w:rPr>
        <w:t xml:space="preserve"> </w:t>
      </w:r>
      <w:r w:rsidRPr="00E1255D">
        <w:rPr>
          <w:rFonts w:ascii="Times New Roman" w:hAnsi="Times New Roman"/>
          <w:sz w:val="24"/>
          <w:szCs w:val="24"/>
        </w:rPr>
        <w:t>предмета</w:t>
      </w:r>
      <w:r w:rsidRPr="00E1255D">
        <w:rPr>
          <w:rFonts w:ascii="Times New Roman" w:hAnsi="Times New Roman"/>
          <w:spacing w:val="-15"/>
          <w:sz w:val="24"/>
          <w:szCs w:val="24"/>
        </w:rPr>
        <w:t xml:space="preserve"> </w:t>
      </w:r>
      <w:r w:rsidRPr="00E1255D">
        <w:rPr>
          <w:rFonts w:ascii="Times New Roman" w:hAnsi="Times New Roman"/>
          <w:sz w:val="24"/>
          <w:szCs w:val="24"/>
        </w:rPr>
        <w:t>ОБЗР на</w:t>
      </w:r>
      <w:r w:rsidRPr="00E1255D">
        <w:rPr>
          <w:rFonts w:ascii="Times New Roman" w:hAnsi="Times New Roman"/>
          <w:spacing w:val="-18"/>
          <w:sz w:val="24"/>
          <w:szCs w:val="24"/>
        </w:rPr>
        <w:t xml:space="preserve"> </w:t>
      </w:r>
      <w:r w:rsidRPr="00E1255D">
        <w:rPr>
          <w:rFonts w:ascii="Times New Roman" w:hAnsi="Times New Roman"/>
          <w:sz w:val="24"/>
          <w:szCs w:val="24"/>
        </w:rPr>
        <w:t>уровне</w:t>
      </w:r>
      <w:r w:rsidRPr="00E1255D">
        <w:rPr>
          <w:rFonts w:ascii="Times New Roman" w:hAnsi="Times New Roman"/>
          <w:spacing w:val="-17"/>
          <w:sz w:val="24"/>
          <w:szCs w:val="24"/>
        </w:rPr>
        <w:t xml:space="preserve"> </w:t>
      </w:r>
      <w:r w:rsidRPr="00E1255D">
        <w:rPr>
          <w:rFonts w:ascii="Times New Roman" w:hAnsi="Times New Roman"/>
          <w:sz w:val="24"/>
          <w:szCs w:val="24"/>
        </w:rPr>
        <w:t>основного</w:t>
      </w:r>
      <w:r w:rsidRPr="00E1255D">
        <w:rPr>
          <w:rFonts w:ascii="Times New Roman" w:hAnsi="Times New Roman"/>
          <w:spacing w:val="-18"/>
          <w:sz w:val="24"/>
          <w:szCs w:val="24"/>
        </w:rPr>
        <w:t xml:space="preserve"> </w:t>
      </w:r>
      <w:r w:rsidRPr="00E1255D">
        <w:rPr>
          <w:rFonts w:ascii="Times New Roman" w:hAnsi="Times New Roman"/>
          <w:sz w:val="24"/>
          <w:szCs w:val="24"/>
        </w:rPr>
        <w:t>общего</w:t>
      </w:r>
      <w:r w:rsidRPr="00E1255D">
        <w:rPr>
          <w:rFonts w:ascii="Times New Roman" w:hAnsi="Times New Roman"/>
          <w:spacing w:val="-17"/>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18"/>
          <w:sz w:val="24"/>
          <w:szCs w:val="24"/>
        </w:rPr>
        <w:t xml:space="preserve"> </w:t>
      </w:r>
      <w:r w:rsidRPr="00E1255D">
        <w:rPr>
          <w:rFonts w:ascii="Times New Roman" w:hAnsi="Times New Roman"/>
          <w:sz w:val="24"/>
          <w:szCs w:val="24"/>
        </w:rPr>
        <w:t>программа</w:t>
      </w:r>
      <w:r w:rsidRPr="00E1255D">
        <w:rPr>
          <w:rFonts w:ascii="Times New Roman" w:hAnsi="Times New Roman"/>
          <w:spacing w:val="-17"/>
          <w:sz w:val="24"/>
          <w:szCs w:val="24"/>
        </w:rPr>
        <w:t xml:space="preserve"> </w:t>
      </w:r>
      <w:r w:rsidRPr="00E1255D">
        <w:rPr>
          <w:rFonts w:ascii="Times New Roman" w:hAnsi="Times New Roman"/>
          <w:sz w:val="24"/>
          <w:szCs w:val="24"/>
        </w:rPr>
        <w:t>ОБЗР</w:t>
      </w:r>
      <w:r w:rsidRPr="00E1255D">
        <w:rPr>
          <w:rFonts w:ascii="Times New Roman" w:hAnsi="Times New Roman"/>
          <w:spacing w:val="-18"/>
          <w:sz w:val="24"/>
          <w:szCs w:val="24"/>
        </w:rPr>
        <w:t xml:space="preserve"> </w:t>
      </w:r>
      <w:r w:rsidRPr="00E1255D">
        <w:rPr>
          <w:rFonts w:ascii="Times New Roman" w:hAnsi="Times New Roman"/>
          <w:sz w:val="24"/>
          <w:szCs w:val="24"/>
        </w:rPr>
        <w:t>предполагает</w:t>
      </w:r>
      <w:r w:rsidRPr="00E1255D">
        <w:rPr>
          <w:rFonts w:ascii="Times New Roman" w:hAnsi="Times New Roman"/>
          <w:spacing w:val="-17"/>
          <w:sz w:val="24"/>
          <w:szCs w:val="24"/>
        </w:rPr>
        <w:t xml:space="preserve"> </w:t>
      </w:r>
      <w:r w:rsidRPr="00E1255D">
        <w:rPr>
          <w:rFonts w:ascii="Times New Roman" w:hAnsi="Times New Roman"/>
          <w:sz w:val="24"/>
          <w:szCs w:val="24"/>
        </w:rP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2EE81FE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Учебный материал систематизирован по сферам возможных проявлений рисков и опасностей:</w:t>
      </w:r>
    </w:p>
    <w:p w14:paraId="1A1DE38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помещения и бытовые условия;</w:t>
      </w:r>
      <w:r w:rsidRPr="00E1255D">
        <w:rPr>
          <w:rFonts w:ascii="Times New Roman" w:hAnsi="Times New Roman"/>
          <w:spacing w:val="40"/>
          <w:sz w:val="24"/>
          <w:szCs w:val="24"/>
        </w:rPr>
        <w:t xml:space="preserve"> </w:t>
      </w:r>
      <w:r w:rsidRPr="00E1255D">
        <w:rPr>
          <w:rFonts w:ascii="Times New Roman" w:hAnsi="Times New Roman"/>
          <w:sz w:val="24"/>
          <w:szCs w:val="24"/>
        </w:rPr>
        <w:t>улица и общественные места; природные условия; коммуникационные связи и каналы; физическое и психическое здоровье; социальное</w:t>
      </w:r>
      <w:r w:rsidRPr="00E1255D">
        <w:rPr>
          <w:rFonts w:ascii="Times New Roman" w:hAnsi="Times New Roman"/>
          <w:spacing w:val="-11"/>
          <w:sz w:val="24"/>
          <w:szCs w:val="24"/>
        </w:rPr>
        <w:t xml:space="preserve"> </w:t>
      </w:r>
      <w:r w:rsidRPr="00E1255D">
        <w:rPr>
          <w:rFonts w:ascii="Times New Roman" w:hAnsi="Times New Roman"/>
          <w:sz w:val="24"/>
          <w:szCs w:val="24"/>
        </w:rPr>
        <w:t>взаимодействие</w:t>
      </w:r>
      <w:r w:rsidRPr="00E1255D">
        <w:rPr>
          <w:rFonts w:ascii="Times New Roman" w:hAnsi="Times New Roman"/>
          <w:spacing w:val="-11"/>
          <w:sz w:val="24"/>
          <w:szCs w:val="24"/>
        </w:rPr>
        <w:t xml:space="preserve"> </w:t>
      </w:r>
      <w:r w:rsidRPr="00E1255D">
        <w:rPr>
          <w:rFonts w:ascii="Times New Roman" w:hAnsi="Times New Roman"/>
          <w:sz w:val="24"/>
          <w:szCs w:val="24"/>
        </w:rPr>
        <w:t>и</w:t>
      </w:r>
      <w:r w:rsidRPr="00E1255D">
        <w:rPr>
          <w:rFonts w:ascii="Times New Roman" w:hAnsi="Times New Roman"/>
          <w:spacing w:val="-11"/>
          <w:sz w:val="24"/>
          <w:szCs w:val="24"/>
        </w:rPr>
        <w:t xml:space="preserve"> </w:t>
      </w:r>
      <w:r w:rsidRPr="00E1255D">
        <w:rPr>
          <w:rFonts w:ascii="Times New Roman" w:hAnsi="Times New Roman"/>
          <w:sz w:val="24"/>
          <w:szCs w:val="24"/>
        </w:rPr>
        <w:t>другие.</w:t>
      </w:r>
    </w:p>
    <w:p w14:paraId="07AF55E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Программой ОБЗР предусматривается использование практико- ориентированных</w:t>
      </w:r>
      <w:r w:rsidRPr="00E1255D">
        <w:rPr>
          <w:rFonts w:ascii="Times New Roman" w:hAnsi="Times New Roman"/>
          <w:spacing w:val="76"/>
          <w:w w:val="150"/>
          <w:sz w:val="24"/>
          <w:szCs w:val="24"/>
        </w:rPr>
        <w:t xml:space="preserve">  </w:t>
      </w:r>
      <w:r w:rsidRPr="00E1255D">
        <w:rPr>
          <w:rFonts w:ascii="Times New Roman" w:hAnsi="Times New Roman"/>
          <w:sz w:val="24"/>
          <w:szCs w:val="24"/>
        </w:rPr>
        <w:t>интерактивных</w:t>
      </w:r>
      <w:r w:rsidRPr="00E1255D">
        <w:rPr>
          <w:rFonts w:ascii="Times New Roman" w:hAnsi="Times New Roman"/>
          <w:spacing w:val="76"/>
          <w:w w:val="150"/>
          <w:sz w:val="24"/>
          <w:szCs w:val="24"/>
        </w:rPr>
        <w:t xml:space="preserve">  </w:t>
      </w:r>
      <w:r w:rsidRPr="00E1255D">
        <w:rPr>
          <w:rFonts w:ascii="Times New Roman" w:hAnsi="Times New Roman"/>
          <w:sz w:val="24"/>
          <w:szCs w:val="24"/>
        </w:rPr>
        <w:t>форм</w:t>
      </w:r>
      <w:r w:rsidRPr="00E1255D">
        <w:rPr>
          <w:rFonts w:ascii="Times New Roman" w:hAnsi="Times New Roman"/>
          <w:spacing w:val="76"/>
          <w:w w:val="150"/>
          <w:sz w:val="24"/>
          <w:szCs w:val="24"/>
        </w:rPr>
        <w:t xml:space="preserve">  </w:t>
      </w:r>
      <w:r w:rsidRPr="00E1255D">
        <w:rPr>
          <w:rFonts w:ascii="Times New Roman" w:hAnsi="Times New Roman"/>
          <w:sz w:val="24"/>
          <w:szCs w:val="24"/>
        </w:rPr>
        <w:t>организации</w:t>
      </w:r>
      <w:r w:rsidRPr="00E1255D">
        <w:rPr>
          <w:rFonts w:ascii="Times New Roman" w:hAnsi="Times New Roman"/>
          <w:spacing w:val="77"/>
          <w:w w:val="150"/>
          <w:sz w:val="24"/>
          <w:szCs w:val="24"/>
        </w:rPr>
        <w:t xml:space="preserve">  </w:t>
      </w:r>
      <w:r w:rsidRPr="00E1255D">
        <w:rPr>
          <w:rFonts w:ascii="Times New Roman" w:hAnsi="Times New Roman"/>
          <w:sz w:val="24"/>
          <w:szCs w:val="24"/>
        </w:rPr>
        <w:t>учебных</w:t>
      </w:r>
      <w:r w:rsidRPr="00E1255D">
        <w:rPr>
          <w:rFonts w:ascii="Times New Roman" w:hAnsi="Times New Roman"/>
          <w:spacing w:val="77"/>
          <w:w w:val="150"/>
          <w:sz w:val="24"/>
          <w:szCs w:val="24"/>
        </w:rPr>
        <w:t xml:space="preserve">  </w:t>
      </w:r>
      <w:r w:rsidRPr="00E1255D">
        <w:rPr>
          <w:rFonts w:ascii="Times New Roman" w:hAnsi="Times New Roman"/>
          <w:sz w:val="24"/>
          <w:szCs w:val="24"/>
        </w:rPr>
        <w:t>занятий с возможностью применения тренажёрных систем и виртуальных моделей.</w:t>
      </w:r>
    </w:p>
    <w:p w14:paraId="6C7ED21C"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E1255D">
        <w:rPr>
          <w:rFonts w:ascii="Times New Roman" w:hAnsi="Times New Roman"/>
          <w:spacing w:val="-2"/>
          <w:sz w:val="24"/>
          <w:szCs w:val="24"/>
        </w:rPr>
        <w:t>обучающихся.</w:t>
      </w:r>
    </w:p>
    <w:p w14:paraId="584F648C"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 условиях современного исторического процесса с появлением новых глобальных</w:t>
      </w:r>
      <w:r w:rsidRPr="00E1255D">
        <w:rPr>
          <w:rFonts w:ascii="Times New Roman" w:hAnsi="Times New Roman"/>
          <w:spacing w:val="-18"/>
          <w:sz w:val="24"/>
          <w:szCs w:val="24"/>
        </w:rPr>
        <w:t xml:space="preserve"> </w:t>
      </w:r>
      <w:r w:rsidRPr="00E1255D">
        <w:rPr>
          <w:rFonts w:ascii="Times New Roman" w:hAnsi="Times New Roman"/>
          <w:sz w:val="24"/>
          <w:szCs w:val="24"/>
        </w:rPr>
        <w:t>и</w:t>
      </w:r>
      <w:r w:rsidRPr="00E1255D">
        <w:rPr>
          <w:rFonts w:ascii="Times New Roman" w:hAnsi="Times New Roman"/>
          <w:spacing w:val="-17"/>
          <w:sz w:val="24"/>
          <w:szCs w:val="24"/>
        </w:rPr>
        <w:t xml:space="preserve"> </w:t>
      </w:r>
      <w:r w:rsidRPr="00E1255D">
        <w:rPr>
          <w:rFonts w:ascii="Times New Roman" w:hAnsi="Times New Roman"/>
          <w:sz w:val="24"/>
          <w:szCs w:val="24"/>
        </w:rPr>
        <w:t>региональных</w:t>
      </w:r>
      <w:r w:rsidRPr="00E1255D">
        <w:rPr>
          <w:rFonts w:ascii="Times New Roman" w:hAnsi="Times New Roman"/>
          <w:spacing w:val="-18"/>
          <w:sz w:val="24"/>
          <w:szCs w:val="24"/>
        </w:rPr>
        <w:t xml:space="preserve"> </w:t>
      </w:r>
      <w:r w:rsidRPr="00E1255D">
        <w:rPr>
          <w:rFonts w:ascii="Times New Roman" w:hAnsi="Times New Roman"/>
          <w:sz w:val="24"/>
          <w:szCs w:val="24"/>
        </w:rPr>
        <w:t>природных,</w:t>
      </w:r>
      <w:r w:rsidRPr="00E1255D">
        <w:rPr>
          <w:rFonts w:ascii="Times New Roman" w:hAnsi="Times New Roman"/>
          <w:spacing w:val="-17"/>
          <w:sz w:val="24"/>
          <w:szCs w:val="24"/>
        </w:rPr>
        <w:t xml:space="preserve"> </w:t>
      </w:r>
      <w:r w:rsidRPr="00E1255D">
        <w:rPr>
          <w:rFonts w:ascii="Times New Roman" w:hAnsi="Times New Roman"/>
          <w:sz w:val="24"/>
          <w:szCs w:val="24"/>
        </w:rPr>
        <w:t>техногенных,</w:t>
      </w:r>
      <w:r w:rsidRPr="00E1255D">
        <w:rPr>
          <w:rFonts w:ascii="Times New Roman" w:hAnsi="Times New Roman"/>
          <w:spacing w:val="-18"/>
          <w:sz w:val="24"/>
          <w:szCs w:val="24"/>
        </w:rPr>
        <w:t xml:space="preserve"> </w:t>
      </w:r>
      <w:r w:rsidRPr="00E1255D">
        <w:rPr>
          <w:rFonts w:ascii="Times New Roman" w:hAnsi="Times New Roman"/>
          <w:sz w:val="24"/>
          <w:szCs w:val="24"/>
        </w:rPr>
        <w:t>социальных</w:t>
      </w:r>
      <w:r w:rsidRPr="00E1255D">
        <w:rPr>
          <w:rFonts w:ascii="Times New Roman" w:hAnsi="Times New Roman"/>
          <w:spacing w:val="-17"/>
          <w:sz w:val="24"/>
          <w:szCs w:val="24"/>
        </w:rPr>
        <w:t xml:space="preserve"> </w:t>
      </w:r>
      <w:r w:rsidRPr="00E1255D">
        <w:rPr>
          <w:rFonts w:ascii="Times New Roman" w:hAnsi="Times New Roman"/>
          <w:sz w:val="24"/>
          <w:szCs w:val="24"/>
        </w:rPr>
        <w:t>вызовов</w:t>
      </w:r>
      <w:r w:rsidRPr="00E1255D">
        <w:rPr>
          <w:rFonts w:ascii="Times New Roman" w:hAnsi="Times New Roman"/>
          <w:spacing w:val="-18"/>
          <w:sz w:val="24"/>
          <w:szCs w:val="24"/>
        </w:rPr>
        <w:t xml:space="preserve"> </w:t>
      </w:r>
      <w:r w:rsidRPr="00E1255D">
        <w:rPr>
          <w:rFonts w:ascii="Times New Roman" w:hAnsi="Times New Roman"/>
          <w:sz w:val="24"/>
          <w:szCs w:val="24"/>
        </w:rPr>
        <w:t>и</w:t>
      </w:r>
      <w:r w:rsidRPr="00E1255D">
        <w:rPr>
          <w:rFonts w:ascii="Times New Roman" w:hAnsi="Times New Roman"/>
          <w:spacing w:val="-17"/>
          <w:sz w:val="24"/>
          <w:szCs w:val="24"/>
        </w:rPr>
        <w:t xml:space="preserve"> </w:t>
      </w:r>
      <w:r w:rsidRPr="00E1255D">
        <w:rPr>
          <w:rFonts w:ascii="Times New Roman" w:hAnsi="Times New Roman"/>
          <w:sz w:val="24"/>
          <w:szCs w:val="24"/>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E1255D">
        <w:rPr>
          <w:rFonts w:ascii="Times New Roman" w:hAnsi="Times New Roman"/>
          <w:spacing w:val="40"/>
          <w:sz w:val="24"/>
          <w:szCs w:val="24"/>
        </w:rPr>
        <w:t xml:space="preserve"> </w:t>
      </w:r>
      <w:r w:rsidRPr="00E1255D">
        <w:rPr>
          <w:rFonts w:ascii="Times New Roman" w:hAnsi="Times New Roman"/>
          <w:sz w:val="24"/>
          <w:szCs w:val="24"/>
        </w:rPr>
        <w:t>возрастает</w:t>
      </w:r>
      <w:r w:rsidRPr="00E1255D">
        <w:rPr>
          <w:rFonts w:ascii="Times New Roman" w:hAnsi="Times New Roman"/>
          <w:spacing w:val="40"/>
          <w:sz w:val="24"/>
          <w:szCs w:val="24"/>
        </w:rPr>
        <w:t xml:space="preserve"> </w:t>
      </w:r>
      <w:r w:rsidRPr="00E1255D">
        <w:rPr>
          <w:rFonts w:ascii="Times New Roman" w:hAnsi="Times New Roman"/>
          <w:sz w:val="24"/>
          <w:szCs w:val="24"/>
        </w:rPr>
        <w:t>приоритет</w:t>
      </w:r>
      <w:r w:rsidRPr="00E1255D">
        <w:rPr>
          <w:rFonts w:ascii="Times New Roman" w:hAnsi="Times New Roman"/>
          <w:spacing w:val="40"/>
          <w:sz w:val="24"/>
          <w:szCs w:val="24"/>
        </w:rPr>
        <w:t xml:space="preserve"> </w:t>
      </w:r>
      <w:r w:rsidRPr="00E1255D">
        <w:rPr>
          <w:rFonts w:ascii="Times New Roman" w:hAnsi="Times New Roman"/>
          <w:sz w:val="24"/>
          <w:szCs w:val="24"/>
        </w:rPr>
        <w:t>вопросов</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40"/>
          <w:sz w:val="24"/>
          <w:szCs w:val="24"/>
        </w:rPr>
        <w:t xml:space="preserve"> </w:t>
      </w:r>
      <w:r w:rsidRPr="00E1255D">
        <w:rPr>
          <w:rFonts w:ascii="Times New Roman" w:hAnsi="Times New Roman"/>
          <w:sz w:val="24"/>
          <w:szCs w:val="24"/>
        </w:rPr>
        <w:t>их</w:t>
      </w:r>
      <w:r w:rsidRPr="00E1255D">
        <w:rPr>
          <w:rFonts w:ascii="Times New Roman" w:hAnsi="Times New Roman"/>
          <w:spacing w:val="40"/>
          <w:sz w:val="24"/>
          <w:szCs w:val="24"/>
        </w:rPr>
        <w:t xml:space="preserve"> </w:t>
      </w:r>
      <w:r w:rsidRPr="00E1255D">
        <w:rPr>
          <w:rFonts w:ascii="Times New Roman" w:hAnsi="Times New Roman"/>
          <w:sz w:val="24"/>
          <w:szCs w:val="24"/>
        </w:rPr>
        <w:t>значение не только для самого человека, но также для общества и государства.</w:t>
      </w:r>
    </w:p>
    <w:p w14:paraId="78D129B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При этом центральной проблемой безопасности жизнедеятельности остаётся сохранение жизни и здоровья каждого человека.</w:t>
      </w:r>
    </w:p>
    <w:p w14:paraId="0B3B6AE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 современных условиях колоссальное значение приобретает качественное образование</w:t>
      </w:r>
      <w:r w:rsidRPr="00E1255D">
        <w:rPr>
          <w:rFonts w:ascii="Times New Roman" w:hAnsi="Times New Roman"/>
          <w:spacing w:val="22"/>
          <w:sz w:val="24"/>
          <w:szCs w:val="24"/>
        </w:rPr>
        <w:t xml:space="preserve"> </w:t>
      </w:r>
      <w:r w:rsidRPr="00E1255D">
        <w:rPr>
          <w:rFonts w:ascii="Times New Roman" w:hAnsi="Times New Roman"/>
          <w:sz w:val="24"/>
          <w:szCs w:val="24"/>
        </w:rPr>
        <w:t>подрастающего</w:t>
      </w:r>
      <w:r w:rsidRPr="00E1255D">
        <w:rPr>
          <w:rFonts w:ascii="Times New Roman" w:hAnsi="Times New Roman"/>
          <w:spacing w:val="26"/>
          <w:sz w:val="24"/>
          <w:szCs w:val="24"/>
        </w:rPr>
        <w:t xml:space="preserve"> </w:t>
      </w:r>
      <w:r w:rsidRPr="00E1255D">
        <w:rPr>
          <w:rFonts w:ascii="Times New Roman" w:hAnsi="Times New Roman"/>
          <w:sz w:val="24"/>
          <w:szCs w:val="24"/>
        </w:rPr>
        <w:t>поколения</w:t>
      </w:r>
      <w:r w:rsidRPr="00E1255D">
        <w:rPr>
          <w:rFonts w:ascii="Times New Roman" w:hAnsi="Times New Roman"/>
          <w:spacing w:val="25"/>
          <w:sz w:val="24"/>
          <w:szCs w:val="24"/>
        </w:rPr>
        <w:t xml:space="preserve"> </w:t>
      </w:r>
      <w:r w:rsidRPr="00E1255D">
        <w:rPr>
          <w:rFonts w:ascii="Times New Roman" w:hAnsi="Times New Roman"/>
          <w:sz w:val="24"/>
          <w:szCs w:val="24"/>
        </w:rPr>
        <w:t>россиян,</w:t>
      </w:r>
      <w:r w:rsidRPr="00E1255D">
        <w:rPr>
          <w:rFonts w:ascii="Times New Roman" w:hAnsi="Times New Roman"/>
          <w:spacing w:val="25"/>
          <w:sz w:val="24"/>
          <w:szCs w:val="24"/>
        </w:rPr>
        <w:t xml:space="preserve"> </w:t>
      </w:r>
      <w:r w:rsidRPr="00E1255D">
        <w:rPr>
          <w:rFonts w:ascii="Times New Roman" w:hAnsi="Times New Roman"/>
          <w:sz w:val="24"/>
          <w:szCs w:val="24"/>
        </w:rPr>
        <w:t>направленное</w:t>
      </w:r>
      <w:r w:rsidRPr="00E1255D">
        <w:rPr>
          <w:rFonts w:ascii="Times New Roman" w:hAnsi="Times New Roman"/>
          <w:spacing w:val="25"/>
          <w:sz w:val="24"/>
          <w:szCs w:val="24"/>
        </w:rPr>
        <w:t xml:space="preserve"> </w:t>
      </w:r>
      <w:r w:rsidRPr="00E1255D">
        <w:rPr>
          <w:rFonts w:ascii="Times New Roman" w:hAnsi="Times New Roman"/>
          <w:sz w:val="24"/>
          <w:szCs w:val="24"/>
        </w:rPr>
        <w:t>на</w:t>
      </w:r>
      <w:r w:rsidRPr="00E1255D">
        <w:rPr>
          <w:rFonts w:ascii="Times New Roman" w:hAnsi="Times New Roman"/>
          <w:spacing w:val="25"/>
          <w:sz w:val="24"/>
          <w:szCs w:val="24"/>
        </w:rPr>
        <w:t xml:space="preserve"> </w:t>
      </w:r>
      <w:r w:rsidRPr="00E1255D">
        <w:rPr>
          <w:rFonts w:ascii="Times New Roman" w:hAnsi="Times New Roman"/>
          <w:spacing w:val="-2"/>
          <w:sz w:val="24"/>
          <w:szCs w:val="24"/>
        </w:rPr>
        <w:t xml:space="preserve">формирование </w:t>
      </w:r>
      <w:r w:rsidRPr="00E1255D">
        <w:rPr>
          <w:rFonts w:ascii="Times New Roman" w:hAnsi="Times New Roman"/>
          <w:sz w:val="24"/>
          <w:szCs w:val="24"/>
        </w:rPr>
        <w:t>гражданской идентичности, воспитание личности безопасного типа, овладение знаниями,</w:t>
      </w:r>
      <w:r w:rsidRPr="00E1255D">
        <w:rPr>
          <w:rFonts w:ascii="Times New Roman" w:hAnsi="Times New Roman"/>
          <w:spacing w:val="40"/>
          <w:sz w:val="24"/>
          <w:szCs w:val="24"/>
        </w:rPr>
        <w:t xml:space="preserve"> </w:t>
      </w:r>
      <w:r w:rsidRPr="00E1255D">
        <w:rPr>
          <w:rFonts w:ascii="Times New Roman" w:hAnsi="Times New Roman"/>
          <w:sz w:val="24"/>
          <w:szCs w:val="24"/>
        </w:rPr>
        <w:t>умениями,</w:t>
      </w:r>
      <w:r w:rsidRPr="00E1255D">
        <w:rPr>
          <w:rFonts w:ascii="Times New Roman" w:hAnsi="Times New Roman"/>
          <w:spacing w:val="40"/>
          <w:sz w:val="24"/>
          <w:szCs w:val="24"/>
        </w:rPr>
        <w:t xml:space="preserve"> </w:t>
      </w:r>
      <w:r w:rsidRPr="00E1255D">
        <w:rPr>
          <w:rFonts w:ascii="Times New Roman" w:hAnsi="Times New Roman"/>
          <w:sz w:val="24"/>
          <w:szCs w:val="24"/>
        </w:rPr>
        <w:t>навыками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компетенцией</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обеспечения</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w:t>
      </w:r>
      <w:r w:rsidRPr="00E1255D">
        <w:rPr>
          <w:rFonts w:ascii="Times New Roman" w:hAnsi="Times New Roman"/>
          <w:spacing w:val="-15"/>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14"/>
          <w:sz w:val="24"/>
          <w:szCs w:val="24"/>
        </w:rPr>
        <w:t xml:space="preserve"> </w:t>
      </w:r>
      <w:r w:rsidRPr="00E1255D">
        <w:rPr>
          <w:rFonts w:ascii="Times New Roman" w:hAnsi="Times New Roman"/>
          <w:sz w:val="24"/>
          <w:szCs w:val="24"/>
        </w:rPr>
        <w:t>Федерации</w:t>
      </w:r>
      <w:r w:rsidRPr="00E1255D">
        <w:rPr>
          <w:rFonts w:ascii="Times New Roman" w:hAnsi="Times New Roman"/>
          <w:spacing w:val="-16"/>
          <w:sz w:val="24"/>
          <w:szCs w:val="24"/>
        </w:rPr>
        <w:t xml:space="preserve"> </w:t>
      </w:r>
      <w:r w:rsidRPr="00E1255D">
        <w:rPr>
          <w:rFonts w:ascii="Times New Roman" w:hAnsi="Times New Roman"/>
          <w:sz w:val="24"/>
          <w:szCs w:val="24"/>
        </w:rPr>
        <w:t>от</w:t>
      </w:r>
      <w:r w:rsidRPr="00E1255D">
        <w:rPr>
          <w:rFonts w:ascii="Times New Roman" w:hAnsi="Times New Roman"/>
          <w:spacing w:val="-15"/>
          <w:sz w:val="24"/>
          <w:szCs w:val="24"/>
        </w:rPr>
        <w:t xml:space="preserve"> </w:t>
      </w:r>
      <w:r w:rsidRPr="00E1255D">
        <w:rPr>
          <w:rFonts w:ascii="Times New Roman" w:hAnsi="Times New Roman"/>
          <w:sz w:val="24"/>
          <w:szCs w:val="24"/>
        </w:rPr>
        <w:t>5</w:t>
      </w:r>
      <w:r w:rsidRPr="00E1255D">
        <w:rPr>
          <w:rFonts w:ascii="Times New Roman" w:hAnsi="Times New Roman"/>
          <w:spacing w:val="-16"/>
          <w:sz w:val="24"/>
          <w:szCs w:val="24"/>
        </w:rPr>
        <w:t xml:space="preserve"> </w:t>
      </w:r>
      <w:r w:rsidRPr="00E1255D">
        <w:rPr>
          <w:rFonts w:ascii="Times New Roman" w:hAnsi="Times New Roman"/>
          <w:sz w:val="24"/>
          <w:szCs w:val="24"/>
        </w:rPr>
        <w:t>декабря</w:t>
      </w:r>
      <w:r w:rsidRPr="00E1255D">
        <w:rPr>
          <w:rFonts w:ascii="Times New Roman" w:hAnsi="Times New Roman"/>
          <w:spacing w:val="-17"/>
          <w:sz w:val="24"/>
          <w:szCs w:val="24"/>
        </w:rPr>
        <w:t xml:space="preserve"> </w:t>
      </w:r>
      <w:r w:rsidRPr="00E1255D">
        <w:rPr>
          <w:rFonts w:ascii="Times New Roman" w:hAnsi="Times New Roman"/>
          <w:sz w:val="24"/>
          <w:szCs w:val="24"/>
        </w:rPr>
        <w:t>2016</w:t>
      </w:r>
      <w:r w:rsidRPr="00E1255D">
        <w:rPr>
          <w:rFonts w:ascii="Times New Roman" w:hAnsi="Times New Roman"/>
          <w:spacing w:val="-14"/>
          <w:sz w:val="24"/>
          <w:szCs w:val="24"/>
        </w:rPr>
        <w:t xml:space="preserve"> </w:t>
      </w:r>
      <w:r w:rsidRPr="00E1255D">
        <w:rPr>
          <w:rFonts w:ascii="Times New Roman" w:hAnsi="Times New Roman"/>
          <w:sz w:val="24"/>
          <w:szCs w:val="24"/>
        </w:rPr>
        <w:t>г.</w:t>
      </w:r>
      <w:r w:rsidRPr="00E1255D">
        <w:rPr>
          <w:rFonts w:ascii="Times New Roman" w:hAnsi="Times New Roman"/>
          <w:spacing w:val="-15"/>
          <w:sz w:val="24"/>
          <w:szCs w:val="24"/>
        </w:rPr>
        <w:t xml:space="preserve"> </w:t>
      </w:r>
      <w:r w:rsidRPr="00E1255D">
        <w:rPr>
          <w:rFonts w:ascii="Times New Roman" w:hAnsi="Times New Roman"/>
          <w:sz w:val="24"/>
          <w:szCs w:val="24"/>
        </w:rPr>
        <w:t>№</w:t>
      </w:r>
      <w:r w:rsidRPr="00E1255D">
        <w:rPr>
          <w:rFonts w:ascii="Times New Roman" w:hAnsi="Times New Roman"/>
          <w:spacing w:val="-16"/>
          <w:sz w:val="24"/>
          <w:szCs w:val="24"/>
        </w:rPr>
        <w:t xml:space="preserve"> </w:t>
      </w:r>
      <w:r w:rsidRPr="00E1255D">
        <w:rPr>
          <w:rFonts w:ascii="Times New Roman" w:hAnsi="Times New Roman"/>
          <w:sz w:val="24"/>
          <w:szCs w:val="24"/>
        </w:rPr>
        <w:t>646,</w:t>
      </w:r>
      <w:r w:rsidRPr="00E1255D">
        <w:rPr>
          <w:rFonts w:ascii="Times New Roman" w:hAnsi="Times New Roman"/>
          <w:spacing w:val="-18"/>
          <w:sz w:val="24"/>
          <w:szCs w:val="24"/>
        </w:rPr>
        <w:t xml:space="preserve"> </w:t>
      </w:r>
      <w:r w:rsidRPr="00E1255D">
        <w:rPr>
          <w:rFonts w:ascii="Times New Roman" w:hAnsi="Times New Roman"/>
          <w:sz w:val="24"/>
          <w:szCs w:val="24"/>
        </w:rPr>
        <w:t>Национальные</w:t>
      </w:r>
      <w:r w:rsidRPr="00E1255D">
        <w:rPr>
          <w:rFonts w:ascii="Times New Roman" w:hAnsi="Times New Roman"/>
          <w:spacing w:val="-15"/>
          <w:sz w:val="24"/>
          <w:szCs w:val="24"/>
        </w:rPr>
        <w:t xml:space="preserve"> </w:t>
      </w:r>
      <w:r w:rsidRPr="00E1255D">
        <w:rPr>
          <w:rFonts w:ascii="Times New Roman" w:hAnsi="Times New Roman"/>
          <w:sz w:val="24"/>
          <w:szCs w:val="24"/>
        </w:rPr>
        <w:t>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w:t>
      </w:r>
      <w:r w:rsidRPr="00E1255D">
        <w:rPr>
          <w:rFonts w:ascii="Times New Roman" w:hAnsi="Times New Roman"/>
          <w:spacing w:val="79"/>
          <w:sz w:val="24"/>
          <w:szCs w:val="24"/>
        </w:rPr>
        <w:t xml:space="preserve"> </w:t>
      </w:r>
      <w:r w:rsidRPr="00E1255D">
        <w:rPr>
          <w:rFonts w:ascii="Times New Roman" w:hAnsi="Times New Roman"/>
          <w:sz w:val="24"/>
          <w:szCs w:val="24"/>
        </w:rPr>
        <w:t>Правительства</w:t>
      </w:r>
      <w:r w:rsidRPr="00E1255D">
        <w:rPr>
          <w:rFonts w:ascii="Times New Roman" w:hAnsi="Times New Roman"/>
          <w:spacing w:val="48"/>
          <w:w w:val="150"/>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49"/>
          <w:w w:val="150"/>
          <w:sz w:val="24"/>
          <w:szCs w:val="24"/>
        </w:rPr>
        <w:t xml:space="preserve"> </w:t>
      </w:r>
      <w:r w:rsidRPr="00E1255D">
        <w:rPr>
          <w:rFonts w:ascii="Times New Roman" w:hAnsi="Times New Roman"/>
          <w:sz w:val="24"/>
          <w:szCs w:val="24"/>
        </w:rPr>
        <w:t>Федерации</w:t>
      </w:r>
      <w:r w:rsidRPr="00E1255D">
        <w:rPr>
          <w:rFonts w:ascii="Times New Roman" w:hAnsi="Times New Roman"/>
          <w:spacing w:val="46"/>
          <w:w w:val="150"/>
          <w:sz w:val="24"/>
          <w:szCs w:val="24"/>
        </w:rPr>
        <w:t xml:space="preserve"> </w:t>
      </w:r>
      <w:r w:rsidRPr="00E1255D">
        <w:rPr>
          <w:rFonts w:ascii="Times New Roman" w:hAnsi="Times New Roman"/>
          <w:sz w:val="24"/>
          <w:szCs w:val="24"/>
        </w:rPr>
        <w:t>от</w:t>
      </w:r>
      <w:r w:rsidRPr="00E1255D">
        <w:rPr>
          <w:rFonts w:ascii="Times New Roman" w:hAnsi="Times New Roman"/>
          <w:spacing w:val="45"/>
          <w:w w:val="150"/>
          <w:sz w:val="24"/>
          <w:szCs w:val="24"/>
        </w:rPr>
        <w:t xml:space="preserve"> </w:t>
      </w:r>
      <w:r w:rsidRPr="00E1255D">
        <w:rPr>
          <w:rFonts w:ascii="Times New Roman" w:hAnsi="Times New Roman"/>
          <w:sz w:val="24"/>
          <w:szCs w:val="24"/>
        </w:rPr>
        <w:t>26</w:t>
      </w:r>
      <w:r w:rsidRPr="00E1255D">
        <w:rPr>
          <w:rFonts w:ascii="Times New Roman" w:hAnsi="Times New Roman"/>
          <w:spacing w:val="47"/>
          <w:w w:val="150"/>
          <w:sz w:val="24"/>
          <w:szCs w:val="24"/>
        </w:rPr>
        <w:t xml:space="preserve"> </w:t>
      </w:r>
      <w:r w:rsidRPr="00E1255D">
        <w:rPr>
          <w:rFonts w:ascii="Times New Roman" w:hAnsi="Times New Roman"/>
          <w:sz w:val="24"/>
          <w:szCs w:val="24"/>
        </w:rPr>
        <w:t>декабря</w:t>
      </w:r>
      <w:r w:rsidRPr="00E1255D">
        <w:rPr>
          <w:rFonts w:ascii="Times New Roman" w:hAnsi="Times New Roman"/>
          <w:spacing w:val="46"/>
          <w:w w:val="150"/>
          <w:sz w:val="24"/>
          <w:szCs w:val="24"/>
        </w:rPr>
        <w:t xml:space="preserve"> </w:t>
      </w:r>
      <w:r w:rsidRPr="00E1255D">
        <w:rPr>
          <w:rFonts w:ascii="Times New Roman" w:hAnsi="Times New Roman"/>
          <w:sz w:val="24"/>
          <w:szCs w:val="24"/>
        </w:rPr>
        <w:t>2017</w:t>
      </w:r>
      <w:r w:rsidRPr="00E1255D">
        <w:rPr>
          <w:rFonts w:ascii="Times New Roman" w:hAnsi="Times New Roman"/>
          <w:spacing w:val="47"/>
          <w:w w:val="150"/>
          <w:sz w:val="24"/>
          <w:szCs w:val="24"/>
        </w:rPr>
        <w:t xml:space="preserve"> </w:t>
      </w:r>
      <w:r w:rsidRPr="00E1255D">
        <w:rPr>
          <w:rFonts w:ascii="Times New Roman" w:hAnsi="Times New Roman"/>
          <w:spacing w:val="-5"/>
          <w:sz w:val="24"/>
          <w:szCs w:val="24"/>
        </w:rPr>
        <w:t>г.</w:t>
      </w:r>
    </w:p>
    <w:p w14:paraId="018072E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w:t>
      </w:r>
      <w:r w:rsidRPr="00E1255D">
        <w:rPr>
          <w:rFonts w:ascii="Times New Roman" w:hAnsi="Times New Roman"/>
          <w:spacing w:val="-2"/>
          <w:sz w:val="24"/>
          <w:szCs w:val="24"/>
        </w:rPr>
        <w:t xml:space="preserve"> 1642.</w:t>
      </w:r>
    </w:p>
    <w:p w14:paraId="37C441F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ОБЗР является системообразующим учебным предметом, имеет свои дидактические</w:t>
      </w:r>
      <w:r w:rsidRPr="00E1255D">
        <w:rPr>
          <w:rFonts w:ascii="Times New Roman" w:hAnsi="Times New Roman"/>
          <w:spacing w:val="80"/>
          <w:w w:val="150"/>
          <w:sz w:val="24"/>
          <w:szCs w:val="24"/>
        </w:rPr>
        <w:t xml:space="preserve"> </w:t>
      </w:r>
      <w:r w:rsidRPr="00E1255D">
        <w:rPr>
          <w:rFonts w:ascii="Times New Roman" w:hAnsi="Times New Roman"/>
          <w:sz w:val="24"/>
          <w:szCs w:val="24"/>
        </w:rPr>
        <w:t>компоненты</w:t>
      </w:r>
      <w:r w:rsidRPr="00E1255D">
        <w:rPr>
          <w:rFonts w:ascii="Times New Roman" w:hAnsi="Times New Roman"/>
          <w:spacing w:val="80"/>
          <w:w w:val="150"/>
          <w:sz w:val="24"/>
          <w:szCs w:val="24"/>
        </w:rPr>
        <w:t xml:space="preserve"> </w:t>
      </w:r>
      <w:r w:rsidRPr="00E1255D">
        <w:rPr>
          <w:rFonts w:ascii="Times New Roman" w:hAnsi="Times New Roman"/>
          <w:sz w:val="24"/>
          <w:szCs w:val="24"/>
        </w:rPr>
        <w:t>во</w:t>
      </w:r>
      <w:r w:rsidRPr="00E1255D">
        <w:rPr>
          <w:rFonts w:ascii="Times New Roman" w:hAnsi="Times New Roman"/>
          <w:spacing w:val="80"/>
          <w:w w:val="150"/>
          <w:sz w:val="24"/>
          <w:szCs w:val="24"/>
        </w:rPr>
        <w:t xml:space="preserve"> </w:t>
      </w:r>
      <w:r w:rsidRPr="00E1255D">
        <w:rPr>
          <w:rFonts w:ascii="Times New Roman" w:hAnsi="Times New Roman"/>
          <w:sz w:val="24"/>
          <w:szCs w:val="24"/>
        </w:rPr>
        <w:t>всех</w:t>
      </w:r>
      <w:r w:rsidRPr="00E1255D">
        <w:rPr>
          <w:rFonts w:ascii="Times New Roman" w:hAnsi="Times New Roman"/>
          <w:spacing w:val="80"/>
          <w:w w:val="150"/>
          <w:sz w:val="24"/>
          <w:szCs w:val="24"/>
        </w:rPr>
        <w:t xml:space="preserve"> </w:t>
      </w:r>
      <w:r w:rsidRPr="00E1255D">
        <w:rPr>
          <w:rFonts w:ascii="Times New Roman" w:hAnsi="Times New Roman"/>
          <w:sz w:val="24"/>
          <w:szCs w:val="24"/>
        </w:rPr>
        <w:t>без</w:t>
      </w:r>
      <w:r w:rsidRPr="00E1255D">
        <w:rPr>
          <w:rFonts w:ascii="Times New Roman" w:hAnsi="Times New Roman"/>
          <w:spacing w:val="80"/>
          <w:w w:val="150"/>
          <w:sz w:val="24"/>
          <w:szCs w:val="24"/>
        </w:rPr>
        <w:t xml:space="preserve"> </w:t>
      </w:r>
      <w:r w:rsidRPr="00E1255D">
        <w:rPr>
          <w:rFonts w:ascii="Times New Roman" w:hAnsi="Times New Roman"/>
          <w:sz w:val="24"/>
          <w:szCs w:val="24"/>
        </w:rPr>
        <w:t>исключения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предметных</w:t>
      </w:r>
      <w:r w:rsidRPr="00E1255D">
        <w:rPr>
          <w:rFonts w:ascii="Times New Roman" w:hAnsi="Times New Roman"/>
          <w:spacing w:val="80"/>
          <w:w w:val="150"/>
          <w:sz w:val="24"/>
          <w:szCs w:val="24"/>
        </w:rPr>
        <w:t xml:space="preserve"> </w:t>
      </w:r>
      <w:r w:rsidRPr="00E1255D">
        <w:rPr>
          <w:rFonts w:ascii="Times New Roman" w:hAnsi="Times New Roman"/>
          <w:sz w:val="24"/>
          <w:szCs w:val="24"/>
        </w:rPr>
        <w:t>областях</w:t>
      </w:r>
      <w:r w:rsidRPr="00E1255D">
        <w:rPr>
          <w:rFonts w:ascii="Times New Roman" w:hAnsi="Times New Roman"/>
          <w:spacing w:val="80"/>
          <w:sz w:val="24"/>
          <w:szCs w:val="24"/>
        </w:rPr>
        <w:t xml:space="preserve"> </w:t>
      </w:r>
      <w:r w:rsidRPr="00E1255D">
        <w:rPr>
          <w:rFonts w:ascii="Times New Roman" w:hAnsi="Times New Roman"/>
          <w:sz w:val="24"/>
          <w:szCs w:val="24"/>
        </w:rPr>
        <w:t>и реализуется через приобретение необходимых знаний, выработку и закрепление системы</w:t>
      </w:r>
      <w:r w:rsidRPr="00E1255D">
        <w:rPr>
          <w:rFonts w:ascii="Times New Roman" w:hAnsi="Times New Roman"/>
          <w:spacing w:val="40"/>
          <w:sz w:val="24"/>
          <w:szCs w:val="24"/>
        </w:rPr>
        <w:t xml:space="preserve">  </w:t>
      </w:r>
      <w:r w:rsidRPr="00E1255D">
        <w:rPr>
          <w:rFonts w:ascii="Times New Roman" w:hAnsi="Times New Roman"/>
          <w:sz w:val="24"/>
          <w:szCs w:val="24"/>
        </w:rPr>
        <w:t>взаимосвязанных</w:t>
      </w:r>
      <w:r w:rsidRPr="00E1255D">
        <w:rPr>
          <w:rFonts w:ascii="Times New Roman" w:hAnsi="Times New Roman"/>
          <w:spacing w:val="40"/>
          <w:sz w:val="24"/>
          <w:szCs w:val="24"/>
        </w:rPr>
        <w:t xml:space="preserve">  </w:t>
      </w:r>
      <w:r w:rsidRPr="00E1255D">
        <w:rPr>
          <w:rFonts w:ascii="Times New Roman" w:hAnsi="Times New Roman"/>
          <w:sz w:val="24"/>
          <w:szCs w:val="24"/>
        </w:rPr>
        <w:t>навыков</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умений,</w:t>
      </w:r>
      <w:r w:rsidRPr="00E1255D">
        <w:rPr>
          <w:rFonts w:ascii="Times New Roman" w:hAnsi="Times New Roman"/>
          <w:spacing w:val="40"/>
          <w:sz w:val="24"/>
          <w:szCs w:val="24"/>
        </w:rPr>
        <w:t xml:space="preserve">  </w:t>
      </w:r>
      <w:r w:rsidRPr="00E1255D">
        <w:rPr>
          <w:rFonts w:ascii="Times New Roman" w:hAnsi="Times New Roman"/>
          <w:sz w:val="24"/>
          <w:szCs w:val="24"/>
        </w:rPr>
        <w:t>формирование</w:t>
      </w:r>
      <w:r w:rsidRPr="00E1255D">
        <w:rPr>
          <w:rFonts w:ascii="Times New Roman" w:hAnsi="Times New Roman"/>
          <w:spacing w:val="40"/>
          <w:sz w:val="24"/>
          <w:szCs w:val="24"/>
        </w:rPr>
        <w:t xml:space="preserve">  </w:t>
      </w:r>
      <w:r w:rsidRPr="00E1255D">
        <w:rPr>
          <w:rFonts w:ascii="Times New Roman" w:hAnsi="Times New Roman"/>
          <w:sz w:val="24"/>
          <w:szCs w:val="24"/>
        </w:rPr>
        <w:t>компетенций в</w:t>
      </w:r>
      <w:r w:rsidRPr="00E1255D">
        <w:rPr>
          <w:rFonts w:ascii="Times New Roman" w:hAnsi="Times New Roman"/>
          <w:spacing w:val="-13"/>
          <w:sz w:val="24"/>
          <w:szCs w:val="24"/>
        </w:rPr>
        <w:t xml:space="preserve"> </w:t>
      </w:r>
      <w:r w:rsidRPr="00E1255D">
        <w:rPr>
          <w:rFonts w:ascii="Times New Roman" w:hAnsi="Times New Roman"/>
          <w:sz w:val="24"/>
          <w:szCs w:val="24"/>
        </w:rPr>
        <w:t>области</w:t>
      </w:r>
      <w:r w:rsidRPr="00E1255D">
        <w:rPr>
          <w:rFonts w:ascii="Times New Roman" w:hAnsi="Times New Roman"/>
          <w:spacing w:val="-11"/>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13"/>
          <w:sz w:val="24"/>
          <w:szCs w:val="24"/>
        </w:rPr>
        <w:t xml:space="preserve"> </w:t>
      </w:r>
      <w:r w:rsidRPr="00E1255D">
        <w:rPr>
          <w:rFonts w:ascii="Times New Roman" w:hAnsi="Times New Roman"/>
          <w:sz w:val="24"/>
          <w:szCs w:val="24"/>
        </w:rPr>
        <w:t>поддержанных</w:t>
      </w:r>
      <w:r w:rsidRPr="00E1255D">
        <w:rPr>
          <w:rFonts w:ascii="Times New Roman" w:hAnsi="Times New Roman"/>
          <w:spacing w:val="-11"/>
          <w:sz w:val="24"/>
          <w:szCs w:val="24"/>
        </w:rPr>
        <w:t xml:space="preserve"> </w:t>
      </w:r>
      <w:r w:rsidRPr="00E1255D">
        <w:rPr>
          <w:rFonts w:ascii="Times New Roman" w:hAnsi="Times New Roman"/>
          <w:sz w:val="24"/>
          <w:szCs w:val="24"/>
        </w:rPr>
        <w:t>согласованным</w:t>
      </w:r>
      <w:r w:rsidRPr="00E1255D">
        <w:rPr>
          <w:rFonts w:ascii="Times New Roman" w:hAnsi="Times New Roman"/>
          <w:spacing w:val="-12"/>
          <w:sz w:val="24"/>
          <w:szCs w:val="24"/>
        </w:rPr>
        <w:t xml:space="preserve"> </w:t>
      </w:r>
      <w:r w:rsidRPr="00E1255D">
        <w:rPr>
          <w:rFonts w:ascii="Times New Roman" w:hAnsi="Times New Roman"/>
          <w:sz w:val="24"/>
          <w:szCs w:val="24"/>
        </w:rPr>
        <w:t>изучением</w:t>
      </w:r>
      <w:r w:rsidRPr="00E1255D">
        <w:rPr>
          <w:rFonts w:ascii="Times New Roman" w:hAnsi="Times New Roman"/>
          <w:spacing w:val="-12"/>
          <w:sz w:val="24"/>
          <w:szCs w:val="24"/>
        </w:rPr>
        <w:t xml:space="preserve"> </w:t>
      </w:r>
      <w:r w:rsidRPr="00E1255D">
        <w:rPr>
          <w:rFonts w:ascii="Times New Roman" w:hAnsi="Times New Roman"/>
          <w:sz w:val="24"/>
          <w:szCs w:val="24"/>
        </w:rPr>
        <w:t>других</w:t>
      </w:r>
      <w:r w:rsidRPr="00E1255D">
        <w:rPr>
          <w:rFonts w:ascii="Times New Roman" w:hAnsi="Times New Roman"/>
          <w:spacing w:val="-11"/>
          <w:sz w:val="24"/>
          <w:szCs w:val="24"/>
        </w:rPr>
        <w:t xml:space="preserve"> </w:t>
      </w:r>
      <w:r w:rsidRPr="00E1255D">
        <w:rPr>
          <w:rFonts w:ascii="Times New Roman" w:hAnsi="Times New Roman"/>
          <w:sz w:val="24"/>
          <w:szCs w:val="24"/>
        </w:rP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w:t>
      </w:r>
      <w:r w:rsidRPr="00E1255D">
        <w:rPr>
          <w:rFonts w:ascii="Times New Roman" w:hAnsi="Times New Roman"/>
          <w:sz w:val="24"/>
          <w:szCs w:val="24"/>
        </w:rPr>
        <w:lastRenderedPageBreak/>
        <w:t xml:space="preserve">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E1255D">
        <w:rPr>
          <w:rFonts w:ascii="Times New Roman" w:hAnsi="Times New Roman"/>
          <w:spacing w:val="-2"/>
          <w:sz w:val="24"/>
          <w:szCs w:val="24"/>
        </w:rPr>
        <w:t>жизнедеятельности.</w:t>
      </w:r>
    </w:p>
    <w:p w14:paraId="7F22550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E1255D">
        <w:rPr>
          <w:rFonts w:ascii="Times New Roman" w:hAnsi="Times New Roman"/>
          <w:spacing w:val="-2"/>
          <w:sz w:val="24"/>
          <w:szCs w:val="24"/>
        </w:rPr>
        <w:t>образования.</w:t>
      </w:r>
    </w:p>
    <w:p w14:paraId="6323CAD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Изучение</w:t>
      </w:r>
      <w:r w:rsidRPr="00E1255D">
        <w:rPr>
          <w:rFonts w:ascii="Times New Roman" w:hAnsi="Times New Roman"/>
          <w:spacing w:val="80"/>
          <w:w w:val="150"/>
          <w:sz w:val="24"/>
          <w:szCs w:val="24"/>
        </w:rPr>
        <w:t xml:space="preserve"> </w:t>
      </w:r>
      <w:r w:rsidRPr="00E1255D">
        <w:rPr>
          <w:rFonts w:ascii="Times New Roman" w:hAnsi="Times New Roman"/>
          <w:sz w:val="24"/>
          <w:szCs w:val="24"/>
        </w:rPr>
        <w:t>ОБЗР</w:t>
      </w:r>
      <w:r w:rsidRPr="00E1255D">
        <w:rPr>
          <w:rFonts w:ascii="Times New Roman" w:hAnsi="Times New Roman"/>
          <w:spacing w:val="80"/>
          <w:w w:val="150"/>
          <w:sz w:val="24"/>
          <w:szCs w:val="24"/>
        </w:rPr>
        <w:t xml:space="preserve"> </w:t>
      </w:r>
      <w:r w:rsidRPr="00E1255D">
        <w:rPr>
          <w:rFonts w:ascii="Times New Roman" w:hAnsi="Times New Roman"/>
          <w:sz w:val="24"/>
          <w:szCs w:val="24"/>
        </w:rPr>
        <w:t>направлено</w:t>
      </w:r>
      <w:r w:rsidRPr="00E1255D">
        <w:rPr>
          <w:rFonts w:ascii="Times New Roman" w:hAnsi="Times New Roman"/>
          <w:spacing w:val="80"/>
          <w:w w:val="150"/>
          <w:sz w:val="24"/>
          <w:szCs w:val="24"/>
        </w:rPr>
        <w:t xml:space="preserve"> </w:t>
      </w:r>
      <w:r w:rsidRPr="00E1255D">
        <w:rPr>
          <w:rFonts w:ascii="Times New Roman" w:hAnsi="Times New Roman"/>
          <w:sz w:val="24"/>
          <w:szCs w:val="24"/>
        </w:rPr>
        <w:t>на</w:t>
      </w:r>
      <w:r w:rsidRPr="00E1255D">
        <w:rPr>
          <w:rFonts w:ascii="Times New Roman" w:hAnsi="Times New Roman"/>
          <w:spacing w:val="80"/>
          <w:w w:val="150"/>
          <w:sz w:val="24"/>
          <w:szCs w:val="24"/>
        </w:rPr>
        <w:t xml:space="preserve"> </w:t>
      </w:r>
      <w:r w:rsidRPr="00E1255D">
        <w:rPr>
          <w:rFonts w:ascii="Times New Roman" w:hAnsi="Times New Roman"/>
          <w:sz w:val="24"/>
          <w:szCs w:val="24"/>
        </w:rPr>
        <w:t>обеспечение</w:t>
      </w:r>
      <w:r w:rsidRPr="00E1255D">
        <w:rPr>
          <w:rFonts w:ascii="Times New Roman" w:hAnsi="Times New Roman"/>
          <w:spacing w:val="80"/>
          <w:w w:val="150"/>
          <w:sz w:val="24"/>
          <w:szCs w:val="24"/>
        </w:rPr>
        <w:t xml:space="preserve"> </w:t>
      </w:r>
      <w:r w:rsidRPr="00E1255D">
        <w:rPr>
          <w:rFonts w:ascii="Times New Roman" w:hAnsi="Times New Roman"/>
          <w:sz w:val="24"/>
          <w:szCs w:val="24"/>
        </w:rPr>
        <w:t>формирования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готовности</w:t>
      </w:r>
      <w:r w:rsidRPr="00E1255D">
        <w:rPr>
          <w:rFonts w:ascii="Times New Roman" w:hAnsi="Times New Roman"/>
          <w:spacing w:val="80"/>
          <w:sz w:val="24"/>
          <w:szCs w:val="24"/>
        </w:rPr>
        <w:t xml:space="preserve"> </w:t>
      </w:r>
      <w:r w:rsidRPr="00E1255D">
        <w:rPr>
          <w:rFonts w:ascii="Times New Roman" w:hAnsi="Times New Roman"/>
          <w:sz w:val="24"/>
          <w:szCs w:val="24"/>
        </w:rPr>
        <w:t>к</w:t>
      </w:r>
      <w:r w:rsidRPr="00E1255D">
        <w:rPr>
          <w:rFonts w:ascii="Times New Roman" w:hAnsi="Times New Roman"/>
          <w:spacing w:val="-4"/>
          <w:sz w:val="24"/>
          <w:szCs w:val="24"/>
        </w:rPr>
        <w:t xml:space="preserve"> </w:t>
      </w:r>
      <w:r w:rsidRPr="00E1255D">
        <w:rPr>
          <w:rFonts w:ascii="Times New Roman" w:hAnsi="Times New Roman"/>
          <w:sz w:val="24"/>
          <w:szCs w:val="24"/>
        </w:rPr>
        <w:t>защите</w:t>
      </w:r>
      <w:r w:rsidRPr="00E1255D">
        <w:rPr>
          <w:rFonts w:ascii="Times New Roman" w:hAnsi="Times New Roman"/>
          <w:spacing w:val="-4"/>
          <w:sz w:val="24"/>
          <w:szCs w:val="24"/>
        </w:rPr>
        <w:t xml:space="preserve"> </w:t>
      </w:r>
      <w:r w:rsidRPr="00E1255D">
        <w:rPr>
          <w:rFonts w:ascii="Times New Roman" w:hAnsi="Times New Roman"/>
          <w:sz w:val="24"/>
          <w:szCs w:val="24"/>
        </w:rPr>
        <w:t>Отечества</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базового</w:t>
      </w:r>
      <w:r w:rsidRPr="00E1255D">
        <w:rPr>
          <w:rFonts w:ascii="Times New Roman" w:hAnsi="Times New Roman"/>
          <w:spacing w:val="-3"/>
          <w:sz w:val="24"/>
          <w:szCs w:val="24"/>
        </w:rPr>
        <w:t xml:space="preserve"> </w:t>
      </w:r>
      <w:r w:rsidRPr="00E1255D">
        <w:rPr>
          <w:rFonts w:ascii="Times New Roman" w:hAnsi="Times New Roman"/>
          <w:sz w:val="24"/>
          <w:szCs w:val="24"/>
        </w:rPr>
        <w:t>уровня</w:t>
      </w:r>
      <w:r w:rsidRPr="00E1255D">
        <w:rPr>
          <w:rFonts w:ascii="Times New Roman" w:hAnsi="Times New Roman"/>
          <w:spacing w:val="-3"/>
          <w:sz w:val="24"/>
          <w:szCs w:val="24"/>
        </w:rPr>
        <w:t xml:space="preserve"> </w:t>
      </w:r>
      <w:r w:rsidRPr="00E1255D">
        <w:rPr>
          <w:rFonts w:ascii="Times New Roman" w:hAnsi="Times New Roman"/>
          <w:sz w:val="24"/>
          <w:szCs w:val="24"/>
        </w:rPr>
        <w:t>культуры</w:t>
      </w:r>
      <w:r w:rsidRPr="00E1255D">
        <w:rPr>
          <w:rFonts w:ascii="Times New Roman" w:hAnsi="Times New Roman"/>
          <w:spacing w:val="-3"/>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3"/>
          <w:sz w:val="24"/>
          <w:szCs w:val="24"/>
        </w:rPr>
        <w:t xml:space="preserve"> </w:t>
      </w:r>
      <w:r w:rsidRPr="00E1255D">
        <w:rPr>
          <w:rFonts w:ascii="Times New Roman" w:hAnsi="Times New Roman"/>
          <w:sz w:val="24"/>
          <w:szCs w:val="24"/>
        </w:rPr>
        <w:t>жизнедеятельности, что способствует освоению обучающимися знаний и умений, позволяющих подготовиться</w:t>
      </w:r>
      <w:r w:rsidRPr="00E1255D">
        <w:rPr>
          <w:rFonts w:ascii="Times New Roman" w:hAnsi="Times New Roman"/>
          <w:spacing w:val="-18"/>
          <w:sz w:val="24"/>
          <w:szCs w:val="24"/>
        </w:rPr>
        <w:t xml:space="preserve"> </w:t>
      </w:r>
      <w:r w:rsidRPr="00E1255D">
        <w:rPr>
          <w:rFonts w:ascii="Times New Roman" w:hAnsi="Times New Roman"/>
          <w:sz w:val="24"/>
          <w:szCs w:val="24"/>
        </w:rPr>
        <w:t>к</w:t>
      </w:r>
      <w:r w:rsidRPr="00E1255D">
        <w:rPr>
          <w:rFonts w:ascii="Times New Roman" w:hAnsi="Times New Roman"/>
          <w:spacing w:val="-17"/>
          <w:sz w:val="24"/>
          <w:szCs w:val="24"/>
        </w:rPr>
        <w:t xml:space="preserve"> </w:t>
      </w:r>
      <w:r w:rsidRPr="00E1255D">
        <w:rPr>
          <w:rFonts w:ascii="Times New Roman" w:hAnsi="Times New Roman"/>
          <w:sz w:val="24"/>
          <w:szCs w:val="24"/>
        </w:rPr>
        <w:t>военной</w:t>
      </w:r>
      <w:r w:rsidRPr="00E1255D">
        <w:rPr>
          <w:rFonts w:ascii="Times New Roman" w:hAnsi="Times New Roman"/>
          <w:spacing w:val="-18"/>
          <w:sz w:val="24"/>
          <w:szCs w:val="24"/>
        </w:rPr>
        <w:t xml:space="preserve"> </w:t>
      </w:r>
      <w:r w:rsidRPr="00E1255D">
        <w:rPr>
          <w:rFonts w:ascii="Times New Roman" w:hAnsi="Times New Roman"/>
          <w:sz w:val="24"/>
          <w:szCs w:val="24"/>
        </w:rPr>
        <w:t>службе,</w:t>
      </w:r>
      <w:r w:rsidRPr="00E1255D">
        <w:rPr>
          <w:rFonts w:ascii="Times New Roman" w:hAnsi="Times New Roman"/>
          <w:spacing w:val="-17"/>
          <w:sz w:val="24"/>
          <w:szCs w:val="24"/>
        </w:rPr>
        <w:t xml:space="preserve"> </w:t>
      </w:r>
      <w:r w:rsidRPr="00E1255D">
        <w:rPr>
          <w:rFonts w:ascii="Times New Roman" w:hAnsi="Times New Roman"/>
          <w:sz w:val="24"/>
          <w:szCs w:val="24"/>
        </w:rPr>
        <w:t>и</w:t>
      </w:r>
      <w:r w:rsidRPr="00E1255D">
        <w:rPr>
          <w:rFonts w:ascii="Times New Roman" w:hAnsi="Times New Roman"/>
          <w:spacing w:val="-18"/>
          <w:sz w:val="24"/>
          <w:szCs w:val="24"/>
        </w:rPr>
        <w:t xml:space="preserve"> </w:t>
      </w:r>
      <w:r w:rsidRPr="00E1255D">
        <w:rPr>
          <w:rFonts w:ascii="Times New Roman" w:hAnsi="Times New Roman"/>
          <w:sz w:val="24"/>
          <w:szCs w:val="24"/>
        </w:rPr>
        <w:t>выработке</w:t>
      </w:r>
      <w:r w:rsidRPr="00E1255D">
        <w:rPr>
          <w:rFonts w:ascii="Times New Roman" w:hAnsi="Times New Roman"/>
          <w:spacing w:val="-17"/>
          <w:sz w:val="24"/>
          <w:szCs w:val="24"/>
        </w:rPr>
        <w:t xml:space="preserve"> </w:t>
      </w:r>
      <w:r w:rsidRPr="00E1255D">
        <w:rPr>
          <w:rFonts w:ascii="Times New Roman" w:hAnsi="Times New Roman"/>
          <w:sz w:val="24"/>
          <w:szCs w:val="24"/>
        </w:rPr>
        <w:t>у</w:t>
      </w:r>
      <w:r w:rsidRPr="00E1255D">
        <w:rPr>
          <w:rFonts w:ascii="Times New Roman" w:hAnsi="Times New Roman"/>
          <w:spacing w:val="-18"/>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17"/>
          <w:sz w:val="24"/>
          <w:szCs w:val="24"/>
        </w:rPr>
        <w:t xml:space="preserve"> </w:t>
      </w:r>
      <w:r w:rsidRPr="00E1255D">
        <w:rPr>
          <w:rFonts w:ascii="Times New Roman" w:hAnsi="Times New Roman"/>
          <w:sz w:val="24"/>
          <w:szCs w:val="24"/>
        </w:rPr>
        <w:t>умений</w:t>
      </w:r>
      <w:r w:rsidRPr="00E1255D">
        <w:rPr>
          <w:rFonts w:ascii="Times New Roman" w:hAnsi="Times New Roman"/>
          <w:spacing w:val="-18"/>
          <w:sz w:val="24"/>
          <w:szCs w:val="24"/>
        </w:rPr>
        <w:t xml:space="preserve"> </w:t>
      </w:r>
      <w:r w:rsidRPr="00E1255D">
        <w:rPr>
          <w:rFonts w:ascii="Times New Roman" w:hAnsi="Times New Roman"/>
          <w:sz w:val="24"/>
          <w:szCs w:val="24"/>
        </w:rPr>
        <w:t>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эффективной</w:t>
      </w:r>
      <w:r w:rsidRPr="00E1255D">
        <w:rPr>
          <w:rFonts w:ascii="Times New Roman" w:hAnsi="Times New Roman"/>
          <w:spacing w:val="40"/>
          <w:sz w:val="24"/>
          <w:szCs w:val="24"/>
        </w:rPr>
        <w:t xml:space="preserve">  </w:t>
      </w:r>
      <w:r w:rsidRPr="00E1255D">
        <w:rPr>
          <w:rFonts w:ascii="Times New Roman" w:hAnsi="Times New Roman"/>
          <w:sz w:val="24"/>
          <w:szCs w:val="24"/>
        </w:rPr>
        <w:t>социализации,</w:t>
      </w:r>
      <w:r w:rsidRPr="00E1255D">
        <w:rPr>
          <w:rFonts w:ascii="Times New Roman" w:hAnsi="Times New Roman"/>
          <w:spacing w:val="40"/>
          <w:sz w:val="24"/>
          <w:szCs w:val="24"/>
        </w:rPr>
        <w:t xml:space="preserve">  </w:t>
      </w:r>
      <w:r w:rsidRPr="00E1255D">
        <w:rPr>
          <w:rFonts w:ascii="Times New Roman" w:hAnsi="Times New Roman"/>
          <w:sz w:val="24"/>
          <w:szCs w:val="24"/>
        </w:rPr>
        <w:t>необходимой</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успешной адаптации обучающихся к современной техно-социальной и информационной среде,</w:t>
      </w:r>
      <w:r w:rsidRPr="00E1255D">
        <w:rPr>
          <w:rFonts w:ascii="Times New Roman" w:hAnsi="Times New Roman"/>
          <w:spacing w:val="80"/>
          <w:w w:val="150"/>
          <w:sz w:val="24"/>
          <w:szCs w:val="24"/>
        </w:rPr>
        <w:t xml:space="preserve"> </w:t>
      </w:r>
      <w:r w:rsidRPr="00E1255D">
        <w:rPr>
          <w:rFonts w:ascii="Times New Roman" w:hAnsi="Times New Roman"/>
          <w:sz w:val="24"/>
          <w:szCs w:val="24"/>
        </w:rPr>
        <w:t>способствует</w:t>
      </w:r>
      <w:r w:rsidRPr="00E1255D">
        <w:rPr>
          <w:rFonts w:ascii="Times New Roman" w:hAnsi="Times New Roman"/>
          <w:spacing w:val="80"/>
          <w:w w:val="150"/>
          <w:sz w:val="24"/>
          <w:szCs w:val="24"/>
        </w:rPr>
        <w:t xml:space="preserve"> </w:t>
      </w:r>
      <w:r w:rsidRPr="00E1255D">
        <w:rPr>
          <w:rFonts w:ascii="Times New Roman" w:hAnsi="Times New Roman"/>
          <w:sz w:val="24"/>
          <w:szCs w:val="24"/>
        </w:rPr>
        <w:t>проведению</w:t>
      </w:r>
      <w:r w:rsidRPr="00E1255D">
        <w:rPr>
          <w:rFonts w:ascii="Times New Roman" w:hAnsi="Times New Roman"/>
          <w:spacing w:val="80"/>
          <w:w w:val="150"/>
          <w:sz w:val="24"/>
          <w:szCs w:val="24"/>
        </w:rPr>
        <w:t xml:space="preserve"> </w:t>
      </w:r>
      <w:r w:rsidRPr="00E1255D">
        <w:rPr>
          <w:rFonts w:ascii="Times New Roman" w:hAnsi="Times New Roman"/>
          <w:sz w:val="24"/>
          <w:szCs w:val="24"/>
        </w:rPr>
        <w:t>мероприятий</w:t>
      </w:r>
      <w:r w:rsidRPr="00E1255D">
        <w:rPr>
          <w:rFonts w:ascii="Times New Roman" w:hAnsi="Times New Roman"/>
          <w:spacing w:val="80"/>
          <w:w w:val="150"/>
          <w:sz w:val="24"/>
          <w:szCs w:val="24"/>
        </w:rPr>
        <w:t xml:space="preserve"> </w:t>
      </w:r>
      <w:r w:rsidRPr="00E1255D">
        <w:rPr>
          <w:rFonts w:ascii="Times New Roman" w:hAnsi="Times New Roman"/>
          <w:sz w:val="24"/>
          <w:szCs w:val="24"/>
        </w:rPr>
        <w:t>профилактического</w:t>
      </w:r>
      <w:r w:rsidRPr="00E1255D">
        <w:rPr>
          <w:rFonts w:ascii="Times New Roman" w:hAnsi="Times New Roman"/>
          <w:spacing w:val="80"/>
          <w:w w:val="150"/>
          <w:sz w:val="24"/>
          <w:szCs w:val="24"/>
        </w:rPr>
        <w:t xml:space="preserve"> </w:t>
      </w:r>
      <w:r w:rsidRPr="00E1255D">
        <w:rPr>
          <w:rFonts w:ascii="Times New Roman" w:hAnsi="Times New Roman"/>
          <w:sz w:val="24"/>
          <w:szCs w:val="24"/>
        </w:rPr>
        <w:t>характера в сфере безопасности.</w:t>
      </w:r>
    </w:p>
    <w:p w14:paraId="6F2AC02D"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w:t>
      </w:r>
      <w:r w:rsidRPr="00E1255D">
        <w:rPr>
          <w:rFonts w:ascii="Times New Roman" w:hAnsi="Times New Roman"/>
          <w:spacing w:val="62"/>
          <w:sz w:val="24"/>
          <w:szCs w:val="24"/>
        </w:rPr>
        <w:t xml:space="preserve">  </w:t>
      </w:r>
      <w:r w:rsidRPr="00E1255D">
        <w:rPr>
          <w:rFonts w:ascii="Times New Roman" w:hAnsi="Times New Roman"/>
          <w:sz w:val="24"/>
          <w:szCs w:val="24"/>
        </w:rPr>
        <w:t>и</w:t>
      </w:r>
      <w:r w:rsidRPr="00E1255D">
        <w:rPr>
          <w:rFonts w:ascii="Times New Roman" w:hAnsi="Times New Roman"/>
          <w:spacing w:val="62"/>
          <w:sz w:val="24"/>
          <w:szCs w:val="24"/>
        </w:rPr>
        <w:t xml:space="preserve">  </w:t>
      </w:r>
      <w:r w:rsidRPr="00E1255D">
        <w:rPr>
          <w:rFonts w:ascii="Times New Roman" w:hAnsi="Times New Roman"/>
          <w:sz w:val="24"/>
          <w:szCs w:val="24"/>
        </w:rPr>
        <w:t>базового</w:t>
      </w:r>
      <w:r w:rsidRPr="00E1255D">
        <w:rPr>
          <w:rFonts w:ascii="Times New Roman" w:hAnsi="Times New Roman"/>
          <w:spacing w:val="61"/>
          <w:sz w:val="24"/>
          <w:szCs w:val="24"/>
        </w:rPr>
        <w:t xml:space="preserve">  </w:t>
      </w:r>
      <w:r w:rsidRPr="00E1255D">
        <w:rPr>
          <w:rFonts w:ascii="Times New Roman" w:hAnsi="Times New Roman"/>
          <w:sz w:val="24"/>
          <w:szCs w:val="24"/>
        </w:rPr>
        <w:t>уровня</w:t>
      </w:r>
      <w:r w:rsidRPr="00E1255D">
        <w:rPr>
          <w:rFonts w:ascii="Times New Roman" w:hAnsi="Times New Roman"/>
          <w:spacing w:val="62"/>
          <w:sz w:val="24"/>
          <w:szCs w:val="24"/>
        </w:rPr>
        <w:t xml:space="preserve">  </w:t>
      </w:r>
      <w:r w:rsidRPr="00E1255D">
        <w:rPr>
          <w:rFonts w:ascii="Times New Roman" w:hAnsi="Times New Roman"/>
          <w:sz w:val="24"/>
          <w:szCs w:val="24"/>
        </w:rPr>
        <w:t>культуры</w:t>
      </w:r>
      <w:r w:rsidRPr="00E1255D">
        <w:rPr>
          <w:rFonts w:ascii="Times New Roman" w:hAnsi="Times New Roman"/>
          <w:spacing w:val="62"/>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62"/>
          <w:sz w:val="24"/>
          <w:szCs w:val="24"/>
        </w:rPr>
        <w:t xml:space="preserve">  </w:t>
      </w:r>
      <w:r w:rsidRPr="00E1255D">
        <w:rPr>
          <w:rFonts w:ascii="Times New Roman" w:hAnsi="Times New Roman"/>
          <w:sz w:val="24"/>
          <w:szCs w:val="24"/>
        </w:rPr>
        <w:t>жизнедеятельности в</w:t>
      </w:r>
      <w:r w:rsidRPr="00E1255D">
        <w:rPr>
          <w:rFonts w:ascii="Times New Roman" w:hAnsi="Times New Roman"/>
          <w:spacing w:val="-8"/>
          <w:sz w:val="24"/>
          <w:szCs w:val="24"/>
        </w:rPr>
        <w:t xml:space="preserve"> </w:t>
      </w:r>
      <w:r w:rsidRPr="00E1255D">
        <w:rPr>
          <w:rFonts w:ascii="Times New Roman" w:hAnsi="Times New Roman"/>
          <w:sz w:val="24"/>
          <w:szCs w:val="24"/>
        </w:rPr>
        <w:t>соответствии</w:t>
      </w:r>
      <w:r w:rsidRPr="00E1255D">
        <w:rPr>
          <w:rFonts w:ascii="Times New Roman" w:hAnsi="Times New Roman"/>
          <w:spacing w:val="-7"/>
          <w:sz w:val="24"/>
          <w:szCs w:val="24"/>
        </w:rPr>
        <w:t xml:space="preserve"> </w:t>
      </w:r>
      <w:r w:rsidRPr="00E1255D">
        <w:rPr>
          <w:rFonts w:ascii="Times New Roman" w:hAnsi="Times New Roman"/>
          <w:sz w:val="24"/>
          <w:szCs w:val="24"/>
        </w:rPr>
        <w:t>с</w:t>
      </w:r>
      <w:r w:rsidRPr="00E1255D">
        <w:rPr>
          <w:rFonts w:ascii="Times New Roman" w:hAnsi="Times New Roman"/>
          <w:spacing w:val="-8"/>
          <w:sz w:val="24"/>
          <w:szCs w:val="24"/>
        </w:rPr>
        <w:t xml:space="preserve"> </w:t>
      </w:r>
      <w:r w:rsidRPr="00E1255D">
        <w:rPr>
          <w:rFonts w:ascii="Times New Roman" w:hAnsi="Times New Roman"/>
          <w:sz w:val="24"/>
          <w:szCs w:val="24"/>
        </w:rPr>
        <w:t>современными</w:t>
      </w:r>
      <w:r w:rsidRPr="00E1255D">
        <w:rPr>
          <w:rFonts w:ascii="Times New Roman" w:hAnsi="Times New Roman"/>
          <w:spacing w:val="-7"/>
          <w:sz w:val="24"/>
          <w:szCs w:val="24"/>
        </w:rPr>
        <w:t xml:space="preserve"> </w:t>
      </w:r>
      <w:r w:rsidRPr="00E1255D">
        <w:rPr>
          <w:rFonts w:ascii="Times New Roman" w:hAnsi="Times New Roman"/>
          <w:sz w:val="24"/>
          <w:szCs w:val="24"/>
        </w:rPr>
        <w:t>потребностями</w:t>
      </w:r>
      <w:r w:rsidRPr="00E1255D">
        <w:rPr>
          <w:rFonts w:ascii="Times New Roman" w:hAnsi="Times New Roman"/>
          <w:spacing w:val="-7"/>
          <w:sz w:val="24"/>
          <w:szCs w:val="24"/>
        </w:rPr>
        <w:t xml:space="preserve"> </w:t>
      </w:r>
      <w:r w:rsidRPr="00E1255D">
        <w:rPr>
          <w:rFonts w:ascii="Times New Roman" w:hAnsi="Times New Roman"/>
          <w:sz w:val="24"/>
          <w:szCs w:val="24"/>
        </w:rPr>
        <w:t>личности,</w:t>
      </w:r>
      <w:r w:rsidRPr="00E1255D">
        <w:rPr>
          <w:rFonts w:ascii="Times New Roman" w:hAnsi="Times New Roman"/>
          <w:spacing w:val="-8"/>
          <w:sz w:val="24"/>
          <w:szCs w:val="24"/>
        </w:rPr>
        <w:t xml:space="preserve"> </w:t>
      </w:r>
      <w:r w:rsidRPr="00E1255D">
        <w:rPr>
          <w:rFonts w:ascii="Times New Roman" w:hAnsi="Times New Roman"/>
          <w:sz w:val="24"/>
          <w:szCs w:val="24"/>
        </w:rPr>
        <w:t>общества</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государства, что предполагает:</w:t>
      </w:r>
    </w:p>
    <w:p w14:paraId="561B5F27"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способность</w:t>
      </w:r>
      <w:r w:rsidRPr="00E1255D">
        <w:rPr>
          <w:rFonts w:ascii="Times New Roman" w:hAnsi="Times New Roman"/>
          <w:spacing w:val="40"/>
          <w:sz w:val="24"/>
          <w:szCs w:val="24"/>
        </w:rPr>
        <w:t xml:space="preserve"> </w:t>
      </w:r>
      <w:r w:rsidRPr="00E1255D">
        <w:rPr>
          <w:rFonts w:ascii="Times New Roman" w:hAnsi="Times New Roman"/>
          <w:sz w:val="24"/>
          <w:szCs w:val="24"/>
        </w:rPr>
        <w:t>построения</w:t>
      </w:r>
      <w:r w:rsidRPr="00E1255D">
        <w:rPr>
          <w:rFonts w:ascii="Times New Roman" w:hAnsi="Times New Roman"/>
          <w:spacing w:val="40"/>
          <w:sz w:val="24"/>
          <w:szCs w:val="24"/>
        </w:rPr>
        <w:t xml:space="preserve"> </w:t>
      </w:r>
      <w:r w:rsidRPr="00E1255D">
        <w:rPr>
          <w:rFonts w:ascii="Times New Roman" w:hAnsi="Times New Roman"/>
          <w:sz w:val="24"/>
          <w:szCs w:val="24"/>
        </w:rPr>
        <w:t>модели</w:t>
      </w:r>
      <w:r w:rsidRPr="00E1255D">
        <w:rPr>
          <w:rFonts w:ascii="Times New Roman" w:hAnsi="Times New Roman"/>
          <w:spacing w:val="40"/>
          <w:sz w:val="24"/>
          <w:szCs w:val="24"/>
        </w:rPr>
        <w:t xml:space="preserve"> </w:t>
      </w:r>
      <w:r w:rsidRPr="00E1255D">
        <w:rPr>
          <w:rFonts w:ascii="Times New Roman" w:hAnsi="Times New Roman"/>
          <w:sz w:val="24"/>
          <w:szCs w:val="24"/>
        </w:rPr>
        <w:t>индивидуального</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40"/>
          <w:sz w:val="24"/>
          <w:szCs w:val="24"/>
        </w:rPr>
        <w:t xml:space="preserve"> </w:t>
      </w:r>
      <w:r w:rsidRPr="00E1255D">
        <w:rPr>
          <w:rFonts w:ascii="Times New Roman" w:hAnsi="Times New Roman"/>
          <w:sz w:val="24"/>
          <w:szCs w:val="24"/>
        </w:rPr>
        <w:t>поведения на основе понимания необходимости ведения здорового образа жизни, причин, механизмов</w:t>
      </w:r>
      <w:r w:rsidRPr="00E1255D">
        <w:rPr>
          <w:rFonts w:ascii="Times New Roman" w:hAnsi="Times New Roman"/>
          <w:spacing w:val="80"/>
          <w:w w:val="150"/>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возможных</w:t>
      </w:r>
      <w:r w:rsidRPr="00E1255D">
        <w:rPr>
          <w:rFonts w:ascii="Times New Roman" w:hAnsi="Times New Roman"/>
          <w:spacing w:val="80"/>
          <w:w w:val="150"/>
          <w:sz w:val="24"/>
          <w:szCs w:val="24"/>
        </w:rPr>
        <w:t xml:space="preserve"> </w:t>
      </w:r>
      <w:r w:rsidRPr="00E1255D">
        <w:rPr>
          <w:rFonts w:ascii="Times New Roman" w:hAnsi="Times New Roman"/>
          <w:sz w:val="24"/>
          <w:szCs w:val="24"/>
        </w:rPr>
        <w:t>последствий</w:t>
      </w:r>
      <w:r w:rsidRPr="00E1255D">
        <w:rPr>
          <w:rFonts w:ascii="Times New Roman" w:hAnsi="Times New Roman"/>
          <w:spacing w:val="80"/>
          <w:w w:val="150"/>
          <w:sz w:val="24"/>
          <w:szCs w:val="24"/>
        </w:rPr>
        <w:t xml:space="preserve"> </w:t>
      </w:r>
      <w:r w:rsidRPr="00E1255D">
        <w:rPr>
          <w:rFonts w:ascii="Times New Roman" w:hAnsi="Times New Roman"/>
          <w:sz w:val="24"/>
          <w:szCs w:val="24"/>
        </w:rPr>
        <w:t>различных</w:t>
      </w:r>
      <w:r w:rsidRPr="00E1255D">
        <w:rPr>
          <w:rFonts w:ascii="Times New Roman" w:hAnsi="Times New Roman"/>
          <w:spacing w:val="80"/>
          <w:w w:val="150"/>
          <w:sz w:val="24"/>
          <w:szCs w:val="24"/>
        </w:rPr>
        <w:t xml:space="preserve"> </w:t>
      </w:r>
      <w:r w:rsidRPr="00E1255D">
        <w:rPr>
          <w:rFonts w:ascii="Times New Roman" w:hAnsi="Times New Roman"/>
          <w:sz w:val="24"/>
          <w:szCs w:val="24"/>
        </w:rPr>
        <w:t>опасных</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чрезвычайных</w:t>
      </w:r>
      <w:r w:rsidRPr="00E1255D">
        <w:rPr>
          <w:rFonts w:ascii="Times New Roman" w:hAnsi="Times New Roman"/>
          <w:spacing w:val="40"/>
          <w:sz w:val="24"/>
          <w:szCs w:val="24"/>
        </w:rPr>
        <w:t xml:space="preserve"> </w:t>
      </w:r>
      <w:r w:rsidRPr="00E1255D">
        <w:rPr>
          <w:rFonts w:ascii="Times New Roman" w:hAnsi="Times New Roman"/>
          <w:sz w:val="24"/>
          <w:szCs w:val="24"/>
        </w:rPr>
        <w:t>ситуаций,</w:t>
      </w:r>
      <w:r w:rsidRPr="00E1255D">
        <w:rPr>
          <w:rFonts w:ascii="Times New Roman" w:hAnsi="Times New Roman"/>
          <w:spacing w:val="40"/>
          <w:sz w:val="24"/>
          <w:szCs w:val="24"/>
        </w:rPr>
        <w:t xml:space="preserve"> </w:t>
      </w:r>
      <w:r w:rsidRPr="00E1255D">
        <w:rPr>
          <w:rFonts w:ascii="Times New Roman" w:hAnsi="Times New Roman"/>
          <w:sz w:val="24"/>
          <w:szCs w:val="24"/>
        </w:rPr>
        <w:t>знаний</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умений</w:t>
      </w:r>
      <w:r w:rsidRPr="00E1255D">
        <w:rPr>
          <w:rFonts w:ascii="Times New Roman" w:hAnsi="Times New Roman"/>
          <w:spacing w:val="40"/>
          <w:sz w:val="24"/>
          <w:szCs w:val="24"/>
        </w:rPr>
        <w:t xml:space="preserve"> </w:t>
      </w:r>
      <w:r w:rsidRPr="00E1255D">
        <w:rPr>
          <w:rFonts w:ascii="Times New Roman" w:hAnsi="Times New Roman"/>
          <w:sz w:val="24"/>
          <w:szCs w:val="24"/>
        </w:rPr>
        <w:t>применять</w:t>
      </w:r>
      <w:r w:rsidRPr="00E1255D">
        <w:rPr>
          <w:rFonts w:ascii="Times New Roman" w:hAnsi="Times New Roman"/>
          <w:spacing w:val="40"/>
          <w:sz w:val="24"/>
          <w:szCs w:val="24"/>
        </w:rPr>
        <w:t xml:space="preserve"> </w:t>
      </w:r>
      <w:r w:rsidRPr="00E1255D">
        <w:rPr>
          <w:rFonts w:ascii="Times New Roman" w:hAnsi="Times New Roman"/>
          <w:sz w:val="24"/>
          <w:szCs w:val="24"/>
        </w:rPr>
        <w:t>необходимые</w:t>
      </w:r>
      <w:r w:rsidRPr="00E1255D">
        <w:rPr>
          <w:rFonts w:ascii="Times New Roman" w:hAnsi="Times New Roman"/>
          <w:spacing w:val="40"/>
          <w:sz w:val="24"/>
          <w:szCs w:val="24"/>
        </w:rPr>
        <w:t xml:space="preserve"> </w:t>
      </w:r>
      <w:r w:rsidRPr="00E1255D">
        <w:rPr>
          <w:rFonts w:ascii="Times New Roman" w:hAnsi="Times New Roman"/>
          <w:sz w:val="24"/>
          <w:szCs w:val="24"/>
        </w:rPr>
        <w:t>средства</w:t>
      </w:r>
      <w:r w:rsidRPr="00E1255D">
        <w:rPr>
          <w:rFonts w:ascii="Times New Roman" w:hAnsi="Times New Roman"/>
          <w:spacing w:val="40"/>
          <w:sz w:val="24"/>
          <w:szCs w:val="24"/>
        </w:rPr>
        <w:t xml:space="preserve"> </w:t>
      </w:r>
      <w:r w:rsidRPr="00E1255D">
        <w:rPr>
          <w:rFonts w:ascii="Times New Roman" w:hAnsi="Times New Roman"/>
          <w:sz w:val="24"/>
          <w:szCs w:val="24"/>
        </w:rPr>
        <w:t>и приемы рационального и безопасного поведения при их проявлении;</w:t>
      </w:r>
    </w:p>
    <w:p w14:paraId="731E4F14"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CCCB264"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знание и понимание роли государства и общества в решении задач обеспечения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национальной</w:t>
      </w:r>
      <w:r w:rsidRPr="00E1255D">
        <w:rPr>
          <w:rFonts w:ascii="Times New Roman" w:hAnsi="Times New Roman"/>
          <w:spacing w:val="80"/>
          <w:w w:val="150"/>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защиты</w:t>
      </w:r>
      <w:r w:rsidRPr="00E1255D">
        <w:rPr>
          <w:rFonts w:ascii="Times New Roman" w:hAnsi="Times New Roman"/>
          <w:spacing w:val="80"/>
          <w:w w:val="150"/>
          <w:sz w:val="24"/>
          <w:szCs w:val="24"/>
        </w:rPr>
        <w:t xml:space="preserve"> </w:t>
      </w:r>
      <w:r w:rsidRPr="00E1255D">
        <w:rPr>
          <w:rFonts w:ascii="Times New Roman" w:hAnsi="Times New Roman"/>
          <w:sz w:val="24"/>
          <w:szCs w:val="24"/>
        </w:rPr>
        <w:t>населения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от</w:t>
      </w:r>
      <w:r w:rsidRPr="00E1255D">
        <w:rPr>
          <w:rFonts w:ascii="Times New Roman" w:hAnsi="Times New Roman"/>
          <w:spacing w:val="80"/>
          <w:w w:val="150"/>
          <w:sz w:val="24"/>
          <w:szCs w:val="24"/>
        </w:rPr>
        <w:t xml:space="preserve"> </w:t>
      </w:r>
      <w:r w:rsidRPr="00E1255D">
        <w:rPr>
          <w:rFonts w:ascii="Times New Roman" w:hAnsi="Times New Roman"/>
          <w:sz w:val="24"/>
          <w:szCs w:val="24"/>
        </w:rPr>
        <w:t>опасных</w:t>
      </w:r>
      <w:r w:rsidRPr="00E1255D">
        <w:rPr>
          <w:rFonts w:ascii="Times New Roman" w:hAnsi="Times New Roman"/>
          <w:spacing w:val="80"/>
          <w:w w:val="150"/>
          <w:sz w:val="24"/>
          <w:szCs w:val="24"/>
        </w:rPr>
        <w:t xml:space="preserve"> </w:t>
      </w:r>
      <w:r w:rsidRPr="00E1255D">
        <w:rPr>
          <w:rFonts w:ascii="Times New Roman" w:hAnsi="Times New Roman"/>
          <w:sz w:val="24"/>
          <w:szCs w:val="24"/>
        </w:rPr>
        <w:t>и чрезвычайных ситуаций природного, техногенного и социального характера.</w:t>
      </w:r>
    </w:p>
    <w:p w14:paraId="03E4978C"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целях</w:t>
      </w:r>
      <w:r w:rsidRPr="00E1255D">
        <w:rPr>
          <w:rFonts w:ascii="Times New Roman" w:hAnsi="Times New Roman"/>
          <w:spacing w:val="80"/>
          <w:sz w:val="24"/>
          <w:szCs w:val="24"/>
        </w:rPr>
        <w:t xml:space="preserve">  </w:t>
      </w:r>
      <w:r w:rsidRPr="00E1255D">
        <w:rPr>
          <w:rFonts w:ascii="Times New Roman" w:hAnsi="Times New Roman"/>
          <w:sz w:val="24"/>
          <w:szCs w:val="24"/>
        </w:rPr>
        <w:t>обеспечения</w:t>
      </w:r>
      <w:r w:rsidRPr="00E1255D">
        <w:rPr>
          <w:rFonts w:ascii="Times New Roman" w:hAnsi="Times New Roman"/>
          <w:spacing w:val="80"/>
          <w:sz w:val="24"/>
          <w:szCs w:val="24"/>
        </w:rPr>
        <w:t xml:space="preserve">  </w:t>
      </w:r>
      <w:r w:rsidRPr="00E1255D">
        <w:rPr>
          <w:rFonts w:ascii="Times New Roman" w:hAnsi="Times New Roman"/>
          <w:sz w:val="24"/>
          <w:szCs w:val="24"/>
        </w:rPr>
        <w:t>индивидуальных</w:t>
      </w:r>
      <w:r w:rsidRPr="00E1255D">
        <w:rPr>
          <w:rFonts w:ascii="Times New Roman" w:hAnsi="Times New Roman"/>
          <w:spacing w:val="80"/>
          <w:sz w:val="24"/>
          <w:szCs w:val="24"/>
        </w:rPr>
        <w:t xml:space="preserve">  </w:t>
      </w:r>
      <w:r w:rsidRPr="00E1255D">
        <w:rPr>
          <w:rFonts w:ascii="Times New Roman" w:hAnsi="Times New Roman"/>
          <w:sz w:val="24"/>
          <w:szCs w:val="24"/>
        </w:rPr>
        <w:t>потребностей</w:t>
      </w:r>
      <w:r w:rsidRPr="00E1255D">
        <w:rPr>
          <w:rFonts w:ascii="Times New Roman" w:hAnsi="Times New Roman"/>
          <w:spacing w:val="80"/>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15"/>
          <w:sz w:val="24"/>
          <w:szCs w:val="24"/>
        </w:rPr>
        <w:t xml:space="preserve"> </w:t>
      </w:r>
      <w:r w:rsidRPr="00E1255D">
        <w:rPr>
          <w:rFonts w:ascii="Times New Roman" w:hAnsi="Times New Roman"/>
          <w:sz w:val="24"/>
          <w:szCs w:val="24"/>
        </w:rPr>
        <w:t>формировании</w:t>
      </w:r>
      <w:r w:rsidRPr="00E1255D">
        <w:rPr>
          <w:rFonts w:ascii="Times New Roman" w:hAnsi="Times New Roman"/>
          <w:spacing w:val="-14"/>
          <w:sz w:val="24"/>
          <w:szCs w:val="24"/>
        </w:rPr>
        <w:t xml:space="preserve"> </w:t>
      </w:r>
      <w:r w:rsidRPr="00E1255D">
        <w:rPr>
          <w:rFonts w:ascii="Times New Roman" w:hAnsi="Times New Roman"/>
          <w:sz w:val="24"/>
          <w:szCs w:val="24"/>
        </w:rPr>
        <w:t>культуры</w:t>
      </w:r>
      <w:r w:rsidRPr="00E1255D">
        <w:rPr>
          <w:rFonts w:ascii="Times New Roman" w:hAnsi="Times New Roman"/>
          <w:spacing w:val="-14"/>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16"/>
          <w:sz w:val="24"/>
          <w:szCs w:val="24"/>
        </w:rPr>
        <w:t xml:space="preserve"> </w:t>
      </w:r>
      <w:r w:rsidRPr="00E1255D">
        <w:rPr>
          <w:rFonts w:ascii="Times New Roman" w:hAnsi="Times New Roman"/>
          <w:sz w:val="24"/>
          <w:szCs w:val="24"/>
        </w:rPr>
        <w:t>жизнедеятельности</w:t>
      </w:r>
      <w:r w:rsidRPr="00E1255D">
        <w:rPr>
          <w:rFonts w:ascii="Times New Roman" w:hAnsi="Times New Roman"/>
          <w:spacing w:val="-14"/>
          <w:sz w:val="24"/>
          <w:szCs w:val="24"/>
        </w:rPr>
        <w:t xml:space="preserve"> </w:t>
      </w:r>
      <w:r w:rsidRPr="00E1255D">
        <w:rPr>
          <w:rFonts w:ascii="Times New Roman" w:hAnsi="Times New Roman"/>
          <w:sz w:val="24"/>
          <w:szCs w:val="24"/>
        </w:rPr>
        <w:t>на</w:t>
      </w:r>
      <w:r w:rsidRPr="00E1255D">
        <w:rPr>
          <w:rFonts w:ascii="Times New Roman" w:hAnsi="Times New Roman"/>
          <w:spacing w:val="-14"/>
          <w:sz w:val="24"/>
          <w:szCs w:val="24"/>
        </w:rPr>
        <w:t xml:space="preserve"> </w:t>
      </w:r>
      <w:r w:rsidRPr="00E1255D">
        <w:rPr>
          <w:rFonts w:ascii="Times New Roman" w:hAnsi="Times New Roman"/>
          <w:sz w:val="24"/>
          <w:szCs w:val="24"/>
        </w:rPr>
        <w:t>основе</w:t>
      </w:r>
      <w:r w:rsidRPr="00E1255D">
        <w:rPr>
          <w:rFonts w:ascii="Times New Roman" w:hAnsi="Times New Roman"/>
          <w:spacing w:val="-14"/>
          <w:sz w:val="24"/>
          <w:szCs w:val="24"/>
        </w:rPr>
        <w:t xml:space="preserve"> </w:t>
      </w:r>
      <w:r w:rsidRPr="00E1255D">
        <w:rPr>
          <w:rFonts w:ascii="Times New Roman" w:hAnsi="Times New Roman"/>
          <w:sz w:val="24"/>
          <w:szCs w:val="24"/>
        </w:rPr>
        <w:t>расширения знаний</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умений,</w:t>
      </w:r>
      <w:r w:rsidRPr="00E1255D">
        <w:rPr>
          <w:rFonts w:ascii="Times New Roman" w:hAnsi="Times New Roman"/>
          <w:spacing w:val="40"/>
          <w:sz w:val="24"/>
          <w:szCs w:val="24"/>
        </w:rPr>
        <w:t xml:space="preserve"> </w:t>
      </w:r>
      <w:r w:rsidRPr="00E1255D">
        <w:rPr>
          <w:rFonts w:ascii="Times New Roman" w:hAnsi="Times New Roman"/>
          <w:sz w:val="24"/>
          <w:szCs w:val="24"/>
        </w:rPr>
        <w:t>углубленного</w:t>
      </w:r>
      <w:r w:rsidRPr="00E1255D">
        <w:rPr>
          <w:rFonts w:ascii="Times New Roman" w:hAnsi="Times New Roman"/>
          <w:spacing w:val="40"/>
          <w:sz w:val="24"/>
          <w:szCs w:val="24"/>
        </w:rPr>
        <w:t xml:space="preserve"> </w:t>
      </w:r>
      <w:r w:rsidRPr="00E1255D">
        <w:rPr>
          <w:rFonts w:ascii="Times New Roman" w:hAnsi="Times New Roman"/>
          <w:sz w:val="24"/>
          <w:szCs w:val="24"/>
        </w:rPr>
        <w:t>понимания</w:t>
      </w:r>
      <w:r w:rsidRPr="00E1255D">
        <w:rPr>
          <w:rFonts w:ascii="Times New Roman" w:hAnsi="Times New Roman"/>
          <w:spacing w:val="40"/>
          <w:sz w:val="24"/>
          <w:szCs w:val="24"/>
        </w:rPr>
        <w:t xml:space="preserve"> </w:t>
      </w:r>
      <w:r w:rsidRPr="00E1255D">
        <w:rPr>
          <w:rFonts w:ascii="Times New Roman" w:hAnsi="Times New Roman"/>
          <w:sz w:val="24"/>
          <w:szCs w:val="24"/>
        </w:rPr>
        <w:t>значимости</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40"/>
          <w:sz w:val="24"/>
          <w:szCs w:val="24"/>
        </w:rPr>
        <w:t xml:space="preserve"> </w:t>
      </w:r>
      <w:r w:rsidRPr="00E1255D">
        <w:rPr>
          <w:rFonts w:ascii="Times New Roman" w:hAnsi="Times New Roman"/>
          <w:sz w:val="24"/>
          <w:szCs w:val="24"/>
        </w:rPr>
        <w:t>поведения</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условиях</w:t>
      </w:r>
      <w:r w:rsidRPr="00E1255D">
        <w:rPr>
          <w:rFonts w:ascii="Times New Roman" w:hAnsi="Times New Roman"/>
          <w:spacing w:val="40"/>
          <w:sz w:val="24"/>
          <w:szCs w:val="24"/>
        </w:rPr>
        <w:t xml:space="preserve">  </w:t>
      </w:r>
      <w:r w:rsidRPr="00E1255D">
        <w:rPr>
          <w:rFonts w:ascii="Times New Roman" w:hAnsi="Times New Roman"/>
          <w:sz w:val="24"/>
          <w:szCs w:val="24"/>
        </w:rPr>
        <w:t>опасных</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чрезвычайных</w:t>
      </w:r>
      <w:r w:rsidRPr="00E1255D">
        <w:rPr>
          <w:rFonts w:ascii="Times New Roman" w:hAnsi="Times New Roman"/>
          <w:spacing w:val="40"/>
          <w:sz w:val="24"/>
          <w:szCs w:val="24"/>
        </w:rPr>
        <w:t xml:space="preserve">  </w:t>
      </w:r>
      <w:r w:rsidRPr="00E1255D">
        <w:rPr>
          <w:rFonts w:ascii="Times New Roman" w:hAnsi="Times New Roman"/>
          <w:sz w:val="24"/>
          <w:szCs w:val="24"/>
        </w:rPr>
        <w:t>ситуаций</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личности,</w:t>
      </w:r>
      <w:r w:rsidRPr="00E1255D">
        <w:rPr>
          <w:rFonts w:ascii="Times New Roman" w:hAnsi="Times New Roman"/>
          <w:spacing w:val="40"/>
          <w:sz w:val="24"/>
          <w:szCs w:val="24"/>
        </w:rPr>
        <w:t xml:space="preserve">  </w:t>
      </w:r>
      <w:r w:rsidRPr="00E1255D">
        <w:rPr>
          <w:rFonts w:ascii="Times New Roman" w:hAnsi="Times New Roman"/>
          <w:sz w:val="24"/>
          <w:szCs w:val="24"/>
        </w:rPr>
        <w:t>общества</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государства</w:t>
      </w:r>
      <w:r w:rsidRPr="00E1255D">
        <w:rPr>
          <w:rFonts w:ascii="Times New Roman" w:hAnsi="Times New Roman"/>
          <w:spacing w:val="40"/>
          <w:sz w:val="24"/>
          <w:szCs w:val="24"/>
        </w:rPr>
        <w:t xml:space="preserve"> </w:t>
      </w:r>
      <w:r w:rsidRPr="00E1255D">
        <w:rPr>
          <w:rFonts w:ascii="Times New Roman" w:hAnsi="Times New Roman"/>
          <w:sz w:val="24"/>
          <w:szCs w:val="24"/>
        </w:rPr>
        <w:t>ОБЗР</w:t>
      </w:r>
      <w:r w:rsidRPr="00E1255D">
        <w:rPr>
          <w:rFonts w:ascii="Times New Roman" w:hAnsi="Times New Roman"/>
          <w:spacing w:val="40"/>
          <w:sz w:val="24"/>
          <w:szCs w:val="24"/>
        </w:rPr>
        <w:t xml:space="preserve"> </w:t>
      </w:r>
      <w:r w:rsidRPr="00E1255D">
        <w:rPr>
          <w:rFonts w:ascii="Times New Roman" w:hAnsi="Times New Roman"/>
          <w:sz w:val="24"/>
          <w:szCs w:val="24"/>
        </w:rPr>
        <w:t>может</w:t>
      </w:r>
      <w:r w:rsidRPr="00E1255D">
        <w:rPr>
          <w:rFonts w:ascii="Times New Roman" w:hAnsi="Times New Roman"/>
          <w:spacing w:val="40"/>
          <w:sz w:val="24"/>
          <w:szCs w:val="24"/>
        </w:rPr>
        <w:t xml:space="preserve"> </w:t>
      </w:r>
      <w:r w:rsidRPr="00E1255D">
        <w:rPr>
          <w:rFonts w:ascii="Times New Roman" w:hAnsi="Times New Roman"/>
          <w:sz w:val="24"/>
          <w:szCs w:val="24"/>
        </w:rPr>
        <w:t>изучаться</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5–7</w:t>
      </w:r>
      <w:r w:rsidRPr="00E1255D">
        <w:rPr>
          <w:rFonts w:ascii="Times New Roman" w:hAnsi="Times New Roman"/>
          <w:spacing w:val="40"/>
          <w:sz w:val="24"/>
          <w:szCs w:val="24"/>
        </w:rPr>
        <w:t xml:space="preserve"> </w:t>
      </w:r>
      <w:r w:rsidRPr="00E1255D">
        <w:rPr>
          <w:rFonts w:ascii="Times New Roman" w:hAnsi="Times New Roman"/>
          <w:sz w:val="24"/>
          <w:szCs w:val="24"/>
        </w:rPr>
        <w:t>классах</w:t>
      </w:r>
      <w:r w:rsidRPr="00E1255D">
        <w:rPr>
          <w:rFonts w:ascii="Times New Roman" w:hAnsi="Times New Roman"/>
          <w:spacing w:val="40"/>
          <w:sz w:val="24"/>
          <w:szCs w:val="24"/>
        </w:rPr>
        <w:t xml:space="preserve"> </w:t>
      </w:r>
      <w:r w:rsidRPr="00E1255D">
        <w:rPr>
          <w:rFonts w:ascii="Times New Roman" w:hAnsi="Times New Roman"/>
          <w:sz w:val="24"/>
          <w:szCs w:val="24"/>
        </w:rPr>
        <w:t>из</w:t>
      </w:r>
      <w:r w:rsidRPr="00E1255D">
        <w:rPr>
          <w:rFonts w:ascii="Times New Roman" w:hAnsi="Times New Roman"/>
          <w:spacing w:val="40"/>
          <w:sz w:val="24"/>
          <w:szCs w:val="24"/>
        </w:rPr>
        <w:t xml:space="preserve"> </w:t>
      </w:r>
      <w:r w:rsidRPr="00E1255D">
        <w:rPr>
          <w:rFonts w:ascii="Times New Roman" w:hAnsi="Times New Roman"/>
          <w:sz w:val="24"/>
          <w:szCs w:val="24"/>
        </w:rPr>
        <w:t>расчета</w:t>
      </w:r>
      <w:r w:rsidRPr="00E1255D">
        <w:rPr>
          <w:rFonts w:ascii="Times New Roman" w:hAnsi="Times New Roman"/>
          <w:spacing w:val="40"/>
          <w:sz w:val="24"/>
          <w:szCs w:val="24"/>
        </w:rPr>
        <w:t xml:space="preserve"> </w:t>
      </w:r>
      <w:r w:rsidRPr="00E1255D">
        <w:rPr>
          <w:rFonts w:ascii="Times New Roman" w:hAnsi="Times New Roman"/>
          <w:sz w:val="24"/>
          <w:szCs w:val="24"/>
        </w:rPr>
        <w:t>1</w:t>
      </w:r>
      <w:r w:rsidRPr="00E1255D">
        <w:rPr>
          <w:rFonts w:ascii="Times New Roman" w:hAnsi="Times New Roman"/>
          <w:spacing w:val="40"/>
          <w:sz w:val="24"/>
          <w:szCs w:val="24"/>
        </w:rPr>
        <w:t xml:space="preserve"> </w:t>
      </w:r>
      <w:r w:rsidRPr="00E1255D">
        <w:rPr>
          <w:rFonts w:ascii="Times New Roman" w:hAnsi="Times New Roman"/>
          <w:sz w:val="24"/>
          <w:szCs w:val="24"/>
        </w:rPr>
        <w:t>час</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неделю за счет использования части учебного плана, формируемого участниками образовательных отношений (всего 102 часа).</w:t>
      </w:r>
    </w:p>
    <w:p w14:paraId="73969B0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Общее число часов, рекомендованных для изучения ОБЗР в 8–9 классах, составляет</w:t>
      </w:r>
      <w:r w:rsidRPr="00E1255D">
        <w:rPr>
          <w:rFonts w:ascii="Times New Roman" w:hAnsi="Times New Roman"/>
          <w:spacing w:val="-7"/>
          <w:sz w:val="24"/>
          <w:szCs w:val="24"/>
        </w:rPr>
        <w:t xml:space="preserve"> </w:t>
      </w:r>
      <w:r w:rsidRPr="00E1255D">
        <w:rPr>
          <w:rFonts w:ascii="Times New Roman" w:hAnsi="Times New Roman"/>
          <w:sz w:val="24"/>
          <w:szCs w:val="24"/>
        </w:rPr>
        <w:t>68</w:t>
      </w:r>
      <w:r w:rsidRPr="00E1255D">
        <w:rPr>
          <w:rFonts w:ascii="Times New Roman" w:hAnsi="Times New Roman"/>
          <w:spacing w:val="-6"/>
          <w:sz w:val="24"/>
          <w:szCs w:val="24"/>
        </w:rPr>
        <w:t xml:space="preserve"> </w:t>
      </w:r>
      <w:r w:rsidRPr="00E1255D">
        <w:rPr>
          <w:rFonts w:ascii="Times New Roman" w:hAnsi="Times New Roman"/>
          <w:sz w:val="24"/>
          <w:szCs w:val="24"/>
        </w:rPr>
        <w:t>часов,</w:t>
      </w:r>
      <w:r w:rsidRPr="00E1255D">
        <w:rPr>
          <w:rFonts w:ascii="Times New Roman" w:hAnsi="Times New Roman"/>
          <w:spacing w:val="-10"/>
          <w:sz w:val="24"/>
          <w:szCs w:val="24"/>
        </w:rPr>
        <w:t xml:space="preserve"> </w:t>
      </w:r>
      <w:r w:rsidRPr="00E1255D">
        <w:rPr>
          <w:rFonts w:ascii="Times New Roman" w:hAnsi="Times New Roman"/>
          <w:sz w:val="24"/>
          <w:szCs w:val="24"/>
        </w:rPr>
        <w:t>по</w:t>
      </w:r>
      <w:r w:rsidRPr="00E1255D">
        <w:rPr>
          <w:rFonts w:ascii="Times New Roman" w:hAnsi="Times New Roman"/>
          <w:spacing w:val="-6"/>
          <w:sz w:val="24"/>
          <w:szCs w:val="24"/>
        </w:rPr>
        <w:t xml:space="preserve"> </w:t>
      </w:r>
      <w:r w:rsidRPr="00E1255D">
        <w:rPr>
          <w:rFonts w:ascii="Times New Roman" w:hAnsi="Times New Roman"/>
          <w:sz w:val="24"/>
          <w:szCs w:val="24"/>
        </w:rPr>
        <w:t>1</w:t>
      </w:r>
      <w:r w:rsidRPr="00E1255D">
        <w:rPr>
          <w:rFonts w:ascii="Times New Roman" w:hAnsi="Times New Roman"/>
          <w:spacing w:val="-5"/>
          <w:sz w:val="24"/>
          <w:szCs w:val="24"/>
        </w:rPr>
        <w:t xml:space="preserve"> </w:t>
      </w:r>
      <w:r w:rsidRPr="00E1255D">
        <w:rPr>
          <w:rFonts w:ascii="Times New Roman" w:hAnsi="Times New Roman"/>
          <w:sz w:val="24"/>
          <w:szCs w:val="24"/>
        </w:rPr>
        <w:t>часу</w:t>
      </w:r>
      <w:r w:rsidRPr="00E1255D">
        <w:rPr>
          <w:rFonts w:ascii="Times New Roman" w:hAnsi="Times New Roman"/>
          <w:spacing w:val="-5"/>
          <w:sz w:val="24"/>
          <w:szCs w:val="24"/>
        </w:rPr>
        <w:t xml:space="preserve"> </w:t>
      </w:r>
      <w:r w:rsidRPr="00E1255D">
        <w:rPr>
          <w:rFonts w:ascii="Times New Roman" w:hAnsi="Times New Roman"/>
          <w:sz w:val="24"/>
          <w:szCs w:val="24"/>
        </w:rPr>
        <w:t>в</w:t>
      </w:r>
      <w:r w:rsidRPr="00E1255D">
        <w:rPr>
          <w:rFonts w:ascii="Times New Roman" w:hAnsi="Times New Roman"/>
          <w:spacing w:val="-7"/>
          <w:sz w:val="24"/>
          <w:szCs w:val="24"/>
        </w:rPr>
        <w:t xml:space="preserve"> </w:t>
      </w:r>
      <w:r w:rsidRPr="00E1255D">
        <w:rPr>
          <w:rFonts w:ascii="Times New Roman" w:hAnsi="Times New Roman"/>
          <w:sz w:val="24"/>
          <w:szCs w:val="24"/>
        </w:rPr>
        <w:t>неделю</w:t>
      </w:r>
      <w:r w:rsidRPr="00E1255D">
        <w:rPr>
          <w:rFonts w:ascii="Times New Roman" w:hAnsi="Times New Roman"/>
          <w:spacing w:val="-10"/>
          <w:sz w:val="24"/>
          <w:szCs w:val="24"/>
        </w:rPr>
        <w:t xml:space="preserve"> </w:t>
      </w:r>
      <w:r w:rsidRPr="00E1255D">
        <w:rPr>
          <w:rFonts w:ascii="Times New Roman" w:hAnsi="Times New Roman"/>
          <w:sz w:val="24"/>
          <w:szCs w:val="24"/>
        </w:rPr>
        <w:t>за</w:t>
      </w:r>
      <w:r w:rsidRPr="00E1255D">
        <w:rPr>
          <w:rFonts w:ascii="Times New Roman" w:hAnsi="Times New Roman"/>
          <w:spacing w:val="-7"/>
          <w:sz w:val="24"/>
          <w:szCs w:val="24"/>
        </w:rPr>
        <w:t xml:space="preserve"> </w:t>
      </w:r>
      <w:r w:rsidRPr="00E1255D">
        <w:rPr>
          <w:rFonts w:ascii="Times New Roman" w:hAnsi="Times New Roman"/>
          <w:sz w:val="24"/>
          <w:szCs w:val="24"/>
        </w:rPr>
        <w:t>счет</w:t>
      </w:r>
      <w:r w:rsidRPr="00E1255D">
        <w:rPr>
          <w:rFonts w:ascii="Times New Roman" w:hAnsi="Times New Roman"/>
          <w:spacing w:val="-7"/>
          <w:sz w:val="24"/>
          <w:szCs w:val="24"/>
        </w:rPr>
        <w:t xml:space="preserve"> </w:t>
      </w:r>
      <w:r w:rsidRPr="00E1255D">
        <w:rPr>
          <w:rFonts w:ascii="Times New Roman" w:hAnsi="Times New Roman"/>
          <w:sz w:val="24"/>
          <w:szCs w:val="24"/>
        </w:rPr>
        <w:t>обязательной</w:t>
      </w:r>
      <w:r w:rsidRPr="00E1255D">
        <w:rPr>
          <w:rFonts w:ascii="Times New Roman" w:hAnsi="Times New Roman"/>
          <w:spacing w:val="-6"/>
          <w:sz w:val="24"/>
          <w:szCs w:val="24"/>
        </w:rPr>
        <w:t xml:space="preserve"> </w:t>
      </w:r>
      <w:r w:rsidRPr="00E1255D">
        <w:rPr>
          <w:rFonts w:ascii="Times New Roman" w:hAnsi="Times New Roman"/>
          <w:sz w:val="24"/>
          <w:szCs w:val="24"/>
        </w:rPr>
        <w:t>части</w:t>
      </w:r>
      <w:r w:rsidRPr="00E1255D">
        <w:rPr>
          <w:rFonts w:ascii="Times New Roman" w:hAnsi="Times New Roman"/>
          <w:spacing w:val="-8"/>
          <w:sz w:val="24"/>
          <w:szCs w:val="24"/>
        </w:rPr>
        <w:t xml:space="preserve"> </w:t>
      </w:r>
      <w:r w:rsidRPr="00E1255D">
        <w:rPr>
          <w:rFonts w:ascii="Times New Roman" w:hAnsi="Times New Roman"/>
          <w:sz w:val="24"/>
          <w:szCs w:val="24"/>
        </w:rPr>
        <w:t>учебного</w:t>
      </w:r>
      <w:r w:rsidRPr="00E1255D">
        <w:rPr>
          <w:rFonts w:ascii="Times New Roman" w:hAnsi="Times New Roman"/>
          <w:spacing w:val="-6"/>
          <w:sz w:val="24"/>
          <w:szCs w:val="24"/>
        </w:rPr>
        <w:t xml:space="preserve"> </w:t>
      </w:r>
      <w:r w:rsidRPr="00E1255D">
        <w:rPr>
          <w:rFonts w:ascii="Times New Roman" w:hAnsi="Times New Roman"/>
          <w:sz w:val="24"/>
          <w:szCs w:val="24"/>
        </w:rPr>
        <w:t>плана основного общего образования.</w:t>
      </w:r>
    </w:p>
    <w:p w14:paraId="73C5DB64" w14:textId="77777777" w:rsidR="00B13356" w:rsidRPr="00E1255D" w:rsidRDefault="00B13356" w:rsidP="00E1255D">
      <w:pPr>
        <w:tabs>
          <w:tab w:val="left" w:pos="0"/>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Организация вправе самостоятельно определять последовательность тематических</w:t>
      </w:r>
      <w:r w:rsidRPr="00E1255D">
        <w:rPr>
          <w:rFonts w:ascii="Times New Roman" w:hAnsi="Times New Roman"/>
          <w:spacing w:val="-7"/>
          <w:sz w:val="24"/>
          <w:szCs w:val="24"/>
        </w:rPr>
        <w:t xml:space="preserve"> </w:t>
      </w:r>
      <w:r w:rsidRPr="00E1255D">
        <w:rPr>
          <w:rFonts w:ascii="Times New Roman" w:hAnsi="Times New Roman"/>
          <w:sz w:val="24"/>
          <w:szCs w:val="24"/>
        </w:rPr>
        <w:t>линий</w:t>
      </w:r>
      <w:r w:rsidRPr="00E1255D">
        <w:rPr>
          <w:rFonts w:ascii="Times New Roman" w:hAnsi="Times New Roman"/>
          <w:spacing w:val="-7"/>
          <w:sz w:val="24"/>
          <w:szCs w:val="24"/>
        </w:rPr>
        <w:t xml:space="preserve"> </w:t>
      </w:r>
      <w:r w:rsidRPr="00E1255D">
        <w:rPr>
          <w:rFonts w:ascii="Times New Roman" w:hAnsi="Times New Roman"/>
          <w:sz w:val="24"/>
          <w:szCs w:val="24"/>
        </w:rPr>
        <w:t>учебного</w:t>
      </w:r>
      <w:r w:rsidRPr="00E1255D">
        <w:rPr>
          <w:rFonts w:ascii="Times New Roman" w:hAnsi="Times New Roman"/>
          <w:spacing w:val="-7"/>
          <w:sz w:val="24"/>
          <w:szCs w:val="24"/>
        </w:rPr>
        <w:t xml:space="preserve"> </w:t>
      </w:r>
      <w:r w:rsidRPr="00E1255D">
        <w:rPr>
          <w:rFonts w:ascii="Times New Roman" w:hAnsi="Times New Roman"/>
          <w:sz w:val="24"/>
          <w:szCs w:val="24"/>
        </w:rPr>
        <w:t>предмета</w:t>
      </w:r>
      <w:r w:rsidRPr="00E1255D">
        <w:rPr>
          <w:rFonts w:ascii="Times New Roman" w:hAnsi="Times New Roman"/>
          <w:spacing w:val="-8"/>
          <w:sz w:val="24"/>
          <w:szCs w:val="24"/>
        </w:rPr>
        <w:t xml:space="preserve"> </w:t>
      </w:r>
      <w:r w:rsidRPr="00E1255D">
        <w:rPr>
          <w:rFonts w:ascii="Times New Roman" w:hAnsi="Times New Roman"/>
          <w:sz w:val="24"/>
          <w:szCs w:val="24"/>
        </w:rPr>
        <w:t>ОБЗР</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количество</w:t>
      </w:r>
      <w:r w:rsidRPr="00E1255D">
        <w:rPr>
          <w:rFonts w:ascii="Times New Roman" w:hAnsi="Times New Roman"/>
          <w:spacing w:val="-7"/>
          <w:sz w:val="24"/>
          <w:szCs w:val="24"/>
        </w:rPr>
        <w:t xml:space="preserve"> </w:t>
      </w:r>
      <w:r w:rsidRPr="00E1255D">
        <w:rPr>
          <w:rFonts w:ascii="Times New Roman" w:hAnsi="Times New Roman"/>
          <w:sz w:val="24"/>
          <w:szCs w:val="24"/>
        </w:rPr>
        <w:t>часов</w:t>
      </w:r>
      <w:r w:rsidRPr="00E1255D">
        <w:rPr>
          <w:rFonts w:ascii="Times New Roman" w:hAnsi="Times New Roman"/>
          <w:spacing w:val="-8"/>
          <w:sz w:val="24"/>
          <w:szCs w:val="24"/>
        </w:rPr>
        <w:t xml:space="preserve"> </w:t>
      </w:r>
      <w:r w:rsidRPr="00E1255D">
        <w:rPr>
          <w:rFonts w:ascii="Times New Roman" w:hAnsi="Times New Roman"/>
          <w:sz w:val="24"/>
          <w:szCs w:val="24"/>
        </w:rPr>
        <w:t>для</w:t>
      </w:r>
      <w:r w:rsidRPr="00E1255D">
        <w:rPr>
          <w:rFonts w:ascii="Times New Roman" w:hAnsi="Times New Roman"/>
          <w:spacing w:val="-7"/>
          <w:sz w:val="24"/>
          <w:szCs w:val="24"/>
        </w:rPr>
        <w:t xml:space="preserve"> </w:t>
      </w:r>
      <w:r w:rsidRPr="00E1255D">
        <w:rPr>
          <w:rFonts w:ascii="Times New Roman" w:hAnsi="Times New Roman"/>
          <w:sz w:val="24"/>
          <w:szCs w:val="24"/>
        </w:rPr>
        <w:t>их</w:t>
      </w:r>
      <w:r w:rsidRPr="00E1255D">
        <w:rPr>
          <w:rFonts w:ascii="Times New Roman" w:hAnsi="Times New Roman"/>
          <w:spacing w:val="-4"/>
          <w:sz w:val="24"/>
          <w:szCs w:val="24"/>
        </w:rPr>
        <w:t xml:space="preserve"> </w:t>
      </w:r>
      <w:r w:rsidRPr="00E1255D">
        <w:rPr>
          <w:rFonts w:ascii="Times New Roman" w:hAnsi="Times New Roman"/>
          <w:sz w:val="24"/>
          <w:szCs w:val="24"/>
        </w:rPr>
        <w:t>освоения. Конкретное</w:t>
      </w:r>
      <w:r w:rsidRPr="00E1255D">
        <w:rPr>
          <w:rFonts w:ascii="Times New Roman" w:hAnsi="Times New Roman"/>
          <w:spacing w:val="-18"/>
          <w:sz w:val="24"/>
          <w:szCs w:val="24"/>
        </w:rPr>
        <w:t xml:space="preserve"> </w:t>
      </w:r>
      <w:r w:rsidRPr="00E1255D">
        <w:rPr>
          <w:rFonts w:ascii="Times New Roman" w:hAnsi="Times New Roman"/>
          <w:sz w:val="24"/>
          <w:szCs w:val="24"/>
        </w:rPr>
        <w:t>наполнение</w:t>
      </w:r>
      <w:r w:rsidRPr="00E1255D">
        <w:rPr>
          <w:rFonts w:ascii="Times New Roman" w:hAnsi="Times New Roman"/>
          <w:spacing w:val="-17"/>
          <w:sz w:val="24"/>
          <w:szCs w:val="24"/>
        </w:rPr>
        <w:t xml:space="preserve"> </w:t>
      </w:r>
      <w:r w:rsidRPr="00E1255D">
        <w:rPr>
          <w:rFonts w:ascii="Times New Roman" w:hAnsi="Times New Roman"/>
          <w:sz w:val="24"/>
          <w:szCs w:val="24"/>
        </w:rPr>
        <w:t>модулей</w:t>
      </w:r>
      <w:r w:rsidRPr="00E1255D">
        <w:rPr>
          <w:rFonts w:ascii="Times New Roman" w:hAnsi="Times New Roman"/>
          <w:spacing w:val="-18"/>
          <w:sz w:val="24"/>
          <w:szCs w:val="24"/>
        </w:rPr>
        <w:t xml:space="preserve"> </w:t>
      </w:r>
      <w:r w:rsidRPr="00E1255D">
        <w:rPr>
          <w:rFonts w:ascii="Times New Roman" w:hAnsi="Times New Roman"/>
          <w:sz w:val="24"/>
          <w:szCs w:val="24"/>
        </w:rPr>
        <w:t>может</w:t>
      </w:r>
      <w:r w:rsidRPr="00E1255D">
        <w:rPr>
          <w:rFonts w:ascii="Times New Roman" w:hAnsi="Times New Roman"/>
          <w:spacing w:val="-17"/>
          <w:sz w:val="24"/>
          <w:szCs w:val="24"/>
        </w:rPr>
        <w:t xml:space="preserve"> </w:t>
      </w:r>
      <w:r w:rsidRPr="00E1255D">
        <w:rPr>
          <w:rFonts w:ascii="Times New Roman" w:hAnsi="Times New Roman"/>
          <w:sz w:val="24"/>
          <w:szCs w:val="24"/>
        </w:rPr>
        <w:t>быть</w:t>
      </w:r>
      <w:r w:rsidRPr="00E1255D">
        <w:rPr>
          <w:rFonts w:ascii="Times New Roman" w:hAnsi="Times New Roman"/>
          <w:spacing w:val="-18"/>
          <w:sz w:val="24"/>
          <w:szCs w:val="24"/>
        </w:rPr>
        <w:t xml:space="preserve"> </w:t>
      </w:r>
      <w:r w:rsidRPr="00E1255D">
        <w:rPr>
          <w:rFonts w:ascii="Times New Roman" w:hAnsi="Times New Roman"/>
          <w:sz w:val="24"/>
          <w:szCs w:val="24"/>
        </w:rPr>
        <w:t>скорректировано</w:t>
      </w:r>
      <w:r w:rsidRPr="00E1255D">
        <w:rPr>
          <w:rFonts w:ascii="Times New Roman" w:hAnsi="Times New Roman"/>
          <w:spacing w:val="-17"/>
          <w:sz w:val="24"/>
          <w:szCs w:val="24"/>
        </w:rPr>
        <w:t xml:space="preserve"> </w:t>
      </w:r>
      <w:r w:rsidRPr="00E1255D">
        <w:rPr>
          <w:rFonts w:ascii="Times New Roman" w:hAnsi="Times New Roman"/>
          <w:sz w:val="24"/>
          <w:szCs w:val="24"/>
        </w:rPr>
        <w:t>и</w:t>
      </w:r>
      <w:r w:rsidRPr="00E1255D">
        <w:rPr>
          <w:rFonts w:ascii="Times New Roman" w:hAnsi="Times New Roman"/>
          <w:spacing w:val="-18"/>
          <w:sz w:val="24"/>
          <w:szCs w:val="24"/>
        </w:rPr>
        <w:t xml:space="preserve"> </w:t>
      </w:r>
      <w:r w:rsidRPr="00E1255D">
        <w:rPr>
          <w:rFonts w:ascii="Times New Roman" w:hAnsi="Times New Roman"/>
          <w:sz w:val="24"/>
          <w:szCs w:val="24"/>
        </w:rPr>
        <w:t>конкретизировано с учётом региональных особенностей.</w:t>
      </w:r>
    </w:p>
    <w:p w14:paraId="087E7DBF" w14:textId="77777777" w:rsidR="00B13356" w:rsidRPr="00E1255D" w:rsidRDefault="00B13356" w:rsidP="00E1255D">
      <w:pPr>
        <w:tabs>
          <w:tab w:val="left" w:pos="0"/>
          <w:tab w:val="left" w:pos="851"/>
        </w:tabs>
        <w:spacing w:after="0" w:line="240" w:lineRule="auto"/>
        <w:ind w:firstLine="709"/>
        <w:jc w:val="both"/>
        <w:rPr>
          <w:rFonts w:ascii="Times New Roman" w:hAnsi="Times New Roman"/>
          <w:b/>
          <w:sz w:val="24"/>
          <w:szCs w:val="24"/>
        </w:rPr>
      </w:pPr>
      <w:r w:rsidRPr="00E1255D">
        <w:rPr>
          <w:rFonts w:ascii="Times New Roman" w:hAnsi="Times New Roman"/>
          <w:b/>
          <w:sz w:val="24"/>
          <w:szCs w:val="24"/>
        </w:rPr>
        <w:t>СОДЕРЖАНИЕ УЧЕБНОГО ПРЕДМЕТА «ОСНОВЫ БЕЗОПАСНОСТИ И ЗАЩИТЫ РОДИНЫ»</w:t>
      </w:r>
    </w:p>
    <w:p w14:paraId="77AAC9F2"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 xml:space="preserve">Модуль № 1 «Безопасное и устойчивое развитие личности, общества, </w:t>
      </w:r>
      <w:r w:rsidRPr="00E1255D">
        <w:rPr>
          <w:rFonts w:ascii="Times New Roman" w:hAnsi="Times New Roman"/>
          <w:b/>
          <w:spacing w:val="-2"/>
          <w:sz w:val="24"/>
          <w:szCs w:val="24"/>
        </w:rPr>
        <w:t>государства»:</w:t>
      </w:r>
    </w:p>
    <w:p w14:paraId="6E1246A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sidRPr="00E1255D">
        <w:rPr>
          <w:rFonts w:ascii="Times New Roman" w:hAnsi="Times New Roman"/>
          <w:spacing w:val="-2"/>
          <w:sz w:val="24"/>
          <w:szCs w:val="24"/>
        </w:rPr>
        <w:t>Федерации;</w:t>
      </w:r>
    </w:p>
    <w:p w14:paraId="4E2CF9FD"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стратегия национальной безопасности, национальные интересы и угрозы национальной безопасности;</w:t>
      </w:r>
    </w:p>
    <w:p w14:paraId="2E7F34D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чрезвычайные ситуации природного, техногенного и биолого-социального </w:t>
      </w:r>
      <w:r w:rsidRPr="00E1255D">
        <w:rPr>
          <w:rFonts w:ascii="Times New Roman" w:hAnsi="Times New Roman"/>
          <w:spacing w:val="-2"/>
          <w:sz w:val="24"/>
          <w:szCs w:val="24"/>
        </w:rPr>
        <w:t>характера;</w:t>
      </w:r>
    </w:p>
    <w:p w14:paraId="611B7625"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информирование</w:t>
      </w:r>
      <w:r w:rsidRPr="00E1255D">
        <w:rPr>
          <w:rFonts w:ascii="Times New Roman" w:hAnsi="Times New Roman"/>
          <w:spacing w:val="-18"/>
          <w:sz w:val="24"/>
          <w:szCs w:val="24"/>
        </w:rPr>
        <w:t xml:space="preserve"> </w:t>
      </w:r>
      <w:r w:rsidRPr="00E1255D">
        <w:rPr>
          <w:rFonts w:ascii="Times New Roman" w:hAnsi="Times New Roman"/>
          <w:sz w:val="24"/>
          <w:szCs w:val="24"/>
        </w:rPr>
        <w:t>и</w:t>
      </w:r>
      <w:r w:rsidRPr="00E1255D">
        <w:rPr>
          <w:rFonts w:ascii="Times New Roman" w:hAnsi="Times New Roman"/>
          <w:spacing w:val="-17"/>
          <w:sz w:val="24"/>
          <w:szCs w:val="24"/>
        </w:rPr>
        <w:t xml:space="preserve"> </w:t>
      </w:r>
      <w:r w:rsidRPr="00E1255D">
        <w:rPr>
          <w:rFonts w:ascii="Times New Roman" w:hAnsi="Times New Roman"/>
          <w:sz w:val="24"/>
          <w:szCs w:val="24"/>
        </w:rPr>
        <w:t>оповещение</w:t>
      </w:r>
      <w:r w:rsidRPr="00E1255D">
        <w:rPr>
          <w:rFonts w:ascii="Times New Roman" w:hAnsi="Times New Roman"/>
          <w:spacing w:val="-18"/>
          <w:sz w:val="24"/>
          <w:szCs w:val="24"/>
        </w:rPr>
        <w:t xml:space="preserve"> </w:t>
      </w:r>
      <w:r w:rsidRPr="00E1255D">
        <w:rPr>
          <w:rFonts w:ascii="Times New Roman" w:hAnsi="Times New Roman"/>
          <w:sz w:val="24"/>
          <w:szCs w:val="24"/>
        </w:rPr>
        <w:t>населения</w:t>
      </w:r>
      <w:r w:rsidRPr="00E1255D">
        <w:rPr>
          <w:rFonts w:ascii="Times New Roman" w:hAnsi="Times New Roman"/>
          <w:spacing w:val="-17"/>
          <w:sz w:val="24"/>
          <w:szCs w:val="24"/>
        </w:rPr>
        <w:t xml:space="preserve"> </w:t>
      </w:r>
      <w:r w:rsidRPr="00E1255D">
        <w:rPr>
          <w:rFonts w:ascii="Times New Roman" w:hAnsi="Times New Roman"/>
          <w:sz w:val="24"/>
          <w:szCs w:val="24"/>
        </w:rPr>
        <w:t>о</w:t>
      </w:r>
      <w:r w:rsidRPr="00E1255D">
        <w:rPr>
          <w:rFonts w:ascii="Times New Roman" w:hAnsi="Times New Roman"/>
          <w:spacing w:val="-18"/>
          <w:sz w:val="24"/>
          <w:szCs w:val="24"/>
        </w:rPr>
        <w:t xml:space="preserve"> </w:t>
      </w:r>
      <w:r w:rsidRPr="00E1255D">
        <w:rPr>
          <w:rFonts w:ascii="Times New Roman" w:hAnsi="Times New Roman"/>
          <w:sz w:val="24"/>
          <w:szCs w:val="24"/>
        </w:rPr>
        <w:t>чрезвычайных</w:t>
      </w:r>
      <w:r w:rsidRPr="00E1255D">
        <w:rPr>
          <w:rFonts w:ascii="Times New Roman" w:hAnsi="Times New Roman"/>
          <w:spacing w:val="-17"/>
          <w:sz w:val="24"/>
          <w:szCs w:val="24"/>
        </w:rPr>
        <w:t xml:space="preserve"> </w:t>
      </w:r>
      <w:r w:rsidRPr="00E1255D">
        <w:rPr>
          <w:rFonts w:ascii="Times New Roman" w:hAnsi="Times New Roman"/>
          <w:sz w:val="24"/>
          <w:szCs w:val="24"/>
        </w:rPr>
        <w:t>ситуациях,</w:t>
      </w:r>
      <w:r w:rsidRPr="00E1255D">
        <w:rPr>
          <w:rFonts w:ascii="Times New Roman" w:hAnsi="Times New Roman"/>
          <w:spacing w:val="-18"/>
          <w:sz w:val="24"/>
          <w:szCs w:val="24"/>
        </w:rPr>
        <w:t xml:space="preserve"> </w:t>
      </w:r>
      <w:r w:rsidRPr="00E1255D">
        <w:rPr>
          <w:rFonts w:ascii="Times New Roman" w:hAnsi="Times New Roman"/>
          <w:sz w:val="24"/>
          <w:szCs w:val="24"/>
        </w:rPr>
        <w:t xml:space="preserve">система </w:t>
      </w:r>
      <w:r w:rsidRPr="00E1255D">
        <w:rPr>
          <w:rFonts w:ascii="Times New Roman" w:hAnsi="Times New Roman"/>
          <w:spacing w:val="-2"/>
          <w:sz w:val="24"/>
          <w:szCs w:val="24"/>
        </w:rPr>
        <w:t>ОКСИОН;</w:t>
      </w:r>
    </w:p>
    <w:p w14:paraId="7590594E"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lastRenderedPageBreak/>
        <w:t>история</w:t>
      </w:r>
      <w:r w:rsidRPr="00E1255D">
        <w:rPr>
          <w:rFonts w:ascii="Times New Roman" w:hAnsi="Times New Roman"/>
          <w:spacing w:val="-8"/>
          <w:sz w:val="24"/>
          <w:szCs w:val="24"/>
        </w:rPr>
        <w:t xml:space="preserve"> </w:t>
      </w:r>
      <w:r w:rsidRPr="00E1255D">
        <w:rPr>
          <w:rFonts w:ascii="Times New Roman" w:hAnsi="Times New Roman"/>
          <w:sz w:val="24"/>
          <w:szCs w:val="24"/>
        </w:rPr>
        <w:t>развития</w:t>
      </w:r>
      <w:r w:rsidRPr="00E1255D">
        <w:rPr>
          <w:rFonts w:ascii="Times New Roman" w:hAnsi="Times New Roman"/>
          <w:spacing w:val="-8"/>
          <w:sz w:val="24"/>
          <w:szCs w:val="24"/>
        </w:rPr>
        <w:t xml:space="preserve"> </w:t>
      </w:r>
      <w:r w:rsidRPr="00E1255D">
        <w:rPr>
          <w:rFonts w:ascii="Times New Roman" w:hAnsi="Times New Roman"/>
          <w:sz w:val="24"/>
          <w:szCs w:val="24"/>
        </w:rPr>
        <w:t>гражданской</w:t>
      </w:r>
      <w:r w:rsidRPr="00E1255D">
        <w:rPr>
          <w:rFonts w:ascii="Times New Roman" w:hAnsi="Times New Roman"/>
          <w:spacing w:val="-8"/>
          <w:sz w:val="24"/>
          <w:szCs w:val="24"/>
        </w:rPr>
        <w:t xml:space="preserve"> </w:t>
      </w:r>
      <w:r w:rsidRPr="00E1255D">
        <w:rPr>
          <w:rFonts w:ascii="Times New Roman" w:hAnsi="Times New Roman"/>
          <w:spacing w:val="-2"/>
          <w:sz w:val="24"/>
          <w:szCs w:val="24"/>
        </w:rPr>
        <w:t>обороны;</w:t>
      </w:r>
    </w:p>
    <w:p w14:paraId="3DBF0CCF" w14:textId="77777777" w:rsidR="00B13356" w:rsidRPr="00E1255D" w:rsidRDefault="00B13356" w:rsidP="00E1255D">
      <w:pPr>
        <w:pStyle w:val="a5"/>
        <w:tabs>
          <w:tab w:val="left" w:pos="1939"/>
          <w:tab w:val="left" w:pos="4154"/>
          <w:tab w:val="left" w:pos="4528"/>
          <w:tab w:val="left" w:pos="6412"/>
          <w:tab w:val="left" w:pos="7547"/>
          <w:tab w:val="left" w:pos="9057"/>
        </w:tabs>
        <w:spacing w:after="0" w:line="240" w:lineRule="auto"/>
        <w:ind w:left="679"/>
        <w:rPr>
          <w:rFonts w:ascii="Times New Roman" w:hAnsi="Times New Roman"/>
          <w:sz w:val="24"/>
          <w:szCs w:val="24"/>
        </w:rPr>
      </w:pPr>
      <w:r w:rsidRPr="00E1255D">
        <w:rPr>
          <w:rFonts w:ascii="Times New Roman" w:hAnsi="Times New Roman"/>
          <w:sz w:val="24"/>
          <w:szCs w:val="24"/>
        </w:rPr>
        <w:t xml:space="preserve">сигнал «Внимание всем!», порядок действий населения при его получении; </w:t>
      </w:r>
      <w:r w:rsidRPr="00E1255D">
        <w:rPr>
          <w:rFonts w:ascii="Times New Roman" w:hAnsi="Times New Roman"/>
          <w:spacing w:val="-2"/>
          <w:sz w:val="24"/>
          <w:szCs w:val="24"/>
        </w:rPr>
        <w:t>средства</w:t>
      </w:r>
      <w:r w:rsidRPr="00E1255D">
        <w:rPr>
          <w:rFonts w:ascii="Times New Roman" w:hAnsi="Times New Roman"/>
          <w:sz w:val="24"/>
          <w:szCs w:val="24"/>
        </w:rPr>
        <w:tab/>
      </w:r>
      <w:r w:rsidRPr="00E1255D">
        <w:rPr>
          <w:rFonts w:ascii="Times New Roman" w:hAnsi="Times New Roman"/>
          <w:spacing w:val="-2"/>
          <w:sz w:val="24"/>
          <w:szCs w:val="24"/>
        </w:rPr>
        <w:t>индивидуальной</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коллективной</w:t>
      </w:r>
      <w:r w:rsidRPr="00E1255D">
        <w:rPr>
          <w:rFonts w:ascii="Times New Roman" w:hAnsi="Times New Roman"/>
          <w:sz w:val="24"/>
          <w:szCs w:val="24"/>
        </w:rPr>
        <w:tab/>
      </w:r>
      <w:r w:rsidRPr="00E1255D">
        <w:rPr>
          <w:rFonts w:ascii="Times New Roman" w:hAnsi="Times New Roman"/>
          <w:spacing w:val="-2"/>
          <w:sz w:val="24"/>
          <w:szCs w:val="24"/>
        </w:rPr>
        <w:t>защиты</w:t>
      </w:r>
      <w:r w:rsidRPr="00E1255D">
        <w:rPr>
          <w:rFonts w:ascii="Times New Roman" w:hAnsi="Times New Roman"/>
          <w:sz w:val="24"/>
          <w:szCs w:val="24"/>
        </w:rPr>
        <w:tab/>
      </w:r>
      <w:r w:rsidRPr="00E1255D">
        <w:rPr>
          <w:rFonts w:ascii="Times New Roman" w:hAnsi="Times New Roman"/>
          <w:spacing w:val="-2"/>
          <w:sz w:val="24"/>
          <w:szCs w:val="24"/>
        </w:rPr>
        <w:t>населения,</w:t>
      </w:r>
      <w:r w:rsidRPr="00E1255D">
        <w:rPr>
          <w:rFonts w:ascii="Times New Roman" w:hAnsi="Times New Roman"/>
          <w:sz w:val="24"/>
          <w:szCs w:val="24"/>
        </w:rPr>
        <w:tab/>
      </w:r>
      <w:r w:rsidRPr="00E1255D">
        <w:rPr>
          <w:rFonts w:ascii="Times New Roman" w:hAnsi="Times New Roman"/>
          <w:spacing w:val="-2"/>
          <w:sz w:val="24"/>
          <w:szCs w:val="24"/>
        </w:rPr>
        <w:t>порядок</w:t>
      </w:r>
    </w:p>
    <w:p w14:paraId="655B2442"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пользования</w:t>
      </w:r>
      <w:r w:rsidRPr="00E1255D">
        <w:rPr>
          <w:rFonts w:ascii="Times New Roman" w:hAnsi="Times New Roman"/>
          <w:spacing w:val="-8"/>
          <w:sz w:val="24"/>
          <w:szCs w:val="24"/>
        </w:rPr>
        <w:t xml:space="preserve"> </w:t>
      </w:r>
      <w:r w:rsidRPr="00E1255D">
        <w:rPr>
          <w:rFonts w:ascii="Times New Roman" w:hAnsi="Times New Roman"/>
          <w:sz w:val="24"/>
          <w:szCs w:val="24"/>
        </w:rPr>
        <w:t>фильтрующим</w:t>
      </w:r>
      <w:r w:rsidRPr="00E1255D">
        <w:rPr>
          <w:rFonts w:ascii="Times New Roman" w:hAnsi="Times New Roman"/>
          <w:spacing w:val="-10"/>
          <w:sz w:val="24"/>
          <w:szCs w:val="24"/>
        </w:rPr>
        <w:t xml:space="preserve"> </w:t>
      </w:r>
      <w:r w:rsidRPr="00E1255D">
        <w:rPr>
          <w:rFonts w:ascii="Times New Roman" w:hAnsi="Times New Roman"/>
          <w:spacing w:val="-2"/>
          <w:sz w:val="24"/>
          <w:szCs w:val="24"/>
        </w:rPr>
        <w:t>противогазом;</w:t>
      </w:r>
    </w:p>
    <w:p w14:paraId="748AE79E"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14:paraId="0FE48AF8"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современная</w:t>
      </w:r>
      <w:r w:rsidRPr="00E1255D">
        <w:rPr>
          <w:rFonts w:ascii="Times New Roman" w:hAnsi="Times New Roman"/>
          <w:spacing w:val="40"/>
          <w:sz w:val="24"/>
          <w:szCs w:val="24"/>
        </w:rPr>
        <w:t xml:space="preserve"> </w:t>
      </w:r>
      <w:r w:rsidRPr="00E1255D">
        <w:rPr>
          <w:rFonts w:ascii="Times New Roman" w:hAnsi="Times New Roman"/>
          <w:sz w:val="24"/>
          <w:szCs w:val="24"/>
        </w:rPr>
        <w:t>армия,</w:t>
      </w:r>
      <w:r w:rsidRPr="00E1255D">
        <w:rPr>
          <w:rFonts w:ascii="Times New Roman" w:hAnsi="Times New Roman"/>
          <w:spacing w:val="40"/>
          <w:sz w:val="24"/>
          <w:szCs w:val="24"/>
        </w:rPr>
        <w:t xml:space="preserve"> </w:t>
      </w:r>
      <w:r w:rsidRPr="00E1255D">
        <w:rPr>
          <w:rFonts w:ascii="Times New Roman" w:hAnsi="Times New Roman"/>
          <w:sz w:val="24"/>
          <w:szCs w:val="24"/>
        </w:rPr>
        <w:t>воинская</w:t>
      </w:r>
      <w:r w:rsidRPr="00E1255D">
        <w:rPr>
          <w:rFonts w:ascii="Times New Roman" w:hAnsi="Times New Roman"/>
          <w:spacing w:val="40"/>
          <w:sz w:val="24"/>
          <w:szCs w:val="24"/>
        </w:rPr>
        <w:t xml:space="preserve"> </w:t>
      </w:r>
      <w:r w:rsidRPr="00E1255D">
        <w:rPr>
          <w:rFonts w:ascii="Times New Roman" w:hAnsi="Times New Roman"/>
          <w:sz w:val="24"/>
          <w:szCs w:val="24"/>
        </w:rPr>
        <w:t>обязанность</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военная</w:t>
      </w:r>
      <w:r w:rsidRPr="00E1255D">
        <w:rPr>
          <w:rFonts w:ascii="Times New Roman" w:hAnsi="Times New Roman"/>
          <w:spacing w:val="40"/>
          <w:sz w:val="24"/>
          <w:szCs w:val="24"/>
        </w:rPr>
        <w:t xml:space="preserve"> </w:t>
      </w:r>
      <w:r w:rsidRPr="00E1255D">
        <w:rPr>
          <w:rFonts w:ascii="Times New Roman" w:hAnsi="Times New Roman"/>
          <w:sz w:val="24"/>
          <w:szCs w:val="24"/>
        </w:rPr>
        <w:t>служба,</w:t>
      </w:r>
      <w:r w:rsidRPr="00E1255D">
        <w:rPr>
          <w:rFonts w:ascii="Times New Roman" w:hAnsi="Times New Roman"/>
          <w:spacing w:val="40"/>
          <w:sz w:val="24"/>
          <w:szCs w:val="24"/>
        </w:rPr>
        <w:t xml:space="preserve"> </w:t>
      </w:r>
      <w:r w:rsidRPr="00E1255D">
        <w:rPr>
          <w:rFonts w:ascii="Times New Roman" w:hAnsi="Times New Roman"/>
          <w:sz w:val="24"/>
          <w:szCs w:val="24"/>
        </w:rPr>
        <w:t>добровольная и обязательная подготовка к службе в армии.</w:t>
      </w:r>
    </w:p>
    <w:p w14:paraId="4DB3F53B" w14:textId="77777777" w:rsidR="00B13356" w:rsidRPr="00E1255D" w:rsidRDefault="00B13356" w:rsidP="00E1255D">
      <w:pPr>
        <w:pStyle w:val="a5"/>
        <w:spacing w:after="0" w:line="240" w:lineRule="auto"/>
        <w:rPr>
          <w:rFonts w:ascii="Times New Roman" w:hAnsi="Times New Roman"/>
          <w:sz w:val="24"/>
          <w:szCs w:val="24"/>
        </w:rPr>
      </w:pPr>
    </w:p>
    <w:p w14:paraId="0BD3A790"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6"/>
          <w:sz w:val="24"/>
          <w:szCs w:val="24"/>
        </w:rPr>
        <w:t xml:space="preserve"> </w:t>
      </w:r>
      <w:r w:rsidRPr="00E1255D">
        <w:rPr>
          <w:rFonts w:ascii="Times New Roman" w:hAnsi="Times New Roman"/>
          <w:b/>
          <w:sz w:val="24"/>
          <w:szCs w:val="24"/>
        </w:rPr>
        <w:t>№</w:t>
      </w:r>
      <w:r w:rsidRPr="00E1255D">
        <w:rPr>
          <w:rFonts w:ascii="Times New Roman" w:hAnsi="Times New Roman"/>
          <w:b/>
          <w:spacing w:val="-3"/>
          <w:sz w:val="24"/>
          <w:szCs w:val="24"/>
        </w:rPr>
        <w:t xml:space="preserve"> </w:t>
      </w:r>
      <w:r w:rsidRPr="00E1255D">
        <w:rPr>
          <w:rFonts w:ascii="Times New Roman" w:hAnsi="Times New Roman"/>
          <w:b/>
          <w:sz w:val="24"/>
          <w:szCs w:val="24"/>
        </w:rPr>
        <w:t>2</w:t>
      </w:r>
      <w:r w:rsidRPr="00E1255D">
        <w:rPr>
          <w:rFonts w:ascii="Times New Roman" w:hAnsi="Times New Roman"/>
          <w:b/>
          <w:spacing w:val="-5"/>
          <w:sz w:val="24"/>
          <w:szCs w:val="24"/>
        </w:rPr>
        <w:t xml:space="preserve"> </w:t>
      </w:r>
      <w:r w:rsidRPr="00E1255D">
        <w:rPr>
          <w:rFonts w:ascii="Times New Roman" w:hAnsi="Times New Roman"/>
          <w:b/>
          <w:sz w:val="24"/>
          <w:szCs w:val="24"/>
        </w:rPr>
        <w:t>«Военная</w:t>
      </w:r>
      <w:r w:rsidRPr="00E1255D">
        <w:rPr>
          <w:rFonts w:ascii="Times New Roman" w:hAnsi="Times New Roman"/>
          <w:b/>
          <w:spacing w:val="-5"/>
          <w:sz w:val="24"/>
          <w:szCs w:val="24"/>
        </w:rPr>
        <w:t xml:space="preserve"> </w:t>
      </w:r>
      <w:r w:rsidRPr="00E1255D">
        <w:rPr>
          <w:rFonts w:ascii="Times New Roman" w:hAnsi="Times New Roman"/>
          <w:b/>
          <w:sz w:val="24"/>
          <w:szCs w:val="24"/>
        </w:rPr>
        <w:t>подготовка.</w:t>
      </w:r>
      <w:r w:rsidRPr="00E1255D">
        <w:rPr>
          <w:rFonts w:ascii="Times New Roman" w:hAnsi="Times New Roman"/>
          <w:b/>
          <w:spacing w:val="-4"/>
          <w:sz w:val="24"/>
          <w:szCs w:val="24"/>
        </w:rPr>
        <w:t xml:space="preserve"> </w:t>
      </w:r>
      <w:r w:rsidRPr="00E1255D">
        <w:rPr>
          <w:rFonts w:ascii="Times New Roman" w:hAnsi="Times New Roman"/>
          <w:b/>
          <w:sz w:val="24"/>
          <w:szCs w:val="24"/>
        </w:rPr>
        <w:t>Основы</w:t>
      </w:r>
      <w:r w:rsidRPr="00E1255D">
        <w:rPr>
          <w:rFonts w:ascii="Times New Roman" w:hAnsi="Times New Roman"/>
          <w:b/>
          <w:spacing w:val="-5"/>
          <w:sz w:val="24"/>
          <w:szCs w:val="24"/>
        </w:rPr>
        <w:t xml:space="preserve"> </w:t>
      </w:r>
      <w:r w:rsidRPr="00E1255D">
        <w:rPr>
          <w:rFonts w:ascii="Times New Roman" w:hAnsi="Times New Roman"/>
          <w:b/>
          <w:sz w:val="24"/>
          <w:szCs w:val="24"/>
        </w:rPr>
        <w:t>военных</w:t>
      </w:r>
      <w:r w:rsidRPr="00E1255D">
        <w:rPr>
          <w:rFonts w:ascii="Times New Roman" w:hAnsi="Times New Roman"/>
          <w:b/>
          <w:spacing w:val="-2"/>
          <w:sz w:val="24"/>
          <w:szCs w:val="24"/>
        </w:rPr>
        <w:t xml:space="preserve"> знаний»:</w:t>
      </w:r>
    </w:p>
    <w:p w14:paraId="51CFEB9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история</w:t>
      </w:r>
      <w:r w:rsidRPr="00E1255D">
        <w:rPr>
          <w:rFonts w:ascii="Times New Roman" w:hAnsi="Times New Roman"/>
          <w:spacing w:val="-13"/>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14"/>
          <w:sz w:val="24"/>
          <w:szCs w:val="24"/>
        </w:rPr>
        <w:t xml:space="preserve"> </w:t>
      </w:r>
      <w:r w:rsidRPr="00E1255D">
        <w:rPr>
          <w:rFonts w:ascii="Times New Roman" w:hAnsi="Times New Roman"/>
          <w:sz w:val="24"/>
          <w:szCs w:val="24"/>
        </w:rPr>
        <w:t>и</w:t>
      </w:r>
      <w:r w:rsidRPr="00E1255D">
        <w:rPr>
          <w:rFonts w:ascii="Times New Roman" w:hAnsi="Times New Roman"/>
          <w:spacing w:val="-14"/>
          <w:sz w:val="24"/>
          <w:szCs w:val="24"/>
        </w:rPr>
        <w:t xml:space="preserve"> </w:t>
      </w:r>
      <w:r w:rsidRPr="00E1255D">
        <w:rPr>
          <w:rFonts w:ascii="Times New Roman" w:hAnsi="Times New Roman"/>
          <w:sz w:val="24"/>
          <w:szCs w:val="24"/>
        </w:rPr>
        <w:t>развития</w:t>
      </w:r>
      <w:r w:rsidRPr="00E1255D">
        <w:rPr>
          <w:rFonts w:ascii="Times New Roman" w:hAnsi="Times New Roman"/>
          <w:spacing w:val="-13"/>
          <w:sz w:val="24"/>
          <w:szCs w:val="24"/>
        </w:rPr>
        <w:t xml:space="preserve"> </w:t>
      </w:r>
      <w:r w:rsidRPr="00E1255D">
        <w:rPr>
          <w:rFonts w:ascii="Times New Roman" w:hAnsi="Times New Roman"/>
          <w:sz w:val="24"/>
          <w:szCs w:val="24"/>
        </w:rPr>
        <w:t>Вооруженных</w:t>
      </w:r>
      <w:r w:rsidRPr="00E1255D">
        <w:rPr>
          <w:rFonts w:ascii="Times New Roman" w:hAnsi="Times New Roman"/>
          <w:spacing w:val="-14"/>
          <w:sz w:val="24"/>
          <w:szCs w:val="24"/>
        </w:rPr>
        <w:t xml:space="preserve"> </w:t>
      </w:r>
      <w:r w:rsidRPr="00E1255D">
        <w:rPr>
          <w:rFonts w:ascii="Times New Roman" w:hAnsi="Times New Roman"/>
          <w:sz w:val="24"/>
          <w:szCs w:val="24"/>
        </w:rPr>
        <w:t>Сил</w:t>
      </w:r>
      <w:r w:rsidRPr="00E1255D">
        <w:rPr>
          <w:rFonts w:ascii="Times New Roman" w:hAnsi="Times New Roman"/>
          <w:spacing w:val="-15"/>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14"/>
          <w:sz w:val="24"/>
          <w:szCs w:val="24"/>
        </w:rPr>
        <w:t xml:space="preserve"> </w:t>
      </w:r>
      <w:r w:rsidRPr="00E1255D">
        <w:rPr>
          <w:rFonts w:ascii="Times New Roman" w:hAnsi="Times New Roman"/>
          <w:sz w:val="24"/>
          <w:szCs w:val="24"/>
        </w:rPr>
        <w:t>Федерации; этапы становления современных Вооруженных Сил Российской Федерации; основные направления подготовки к военной службе;</w:t>
      </w:r>
    </w:p>
    <w:p w14:paraId="308E0D79"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организационная структура Вооруженных Сил Российской Федерации; функции</w:t>
      </w:r>
      <w:r w:rsidRPr="00E1255D">
        <w:rPr>
          <w:rFonts w:ascii="Times New Roman" w:hAnsi="Times New Roman"/>
          <w:spacing w:val="77"/>
          <w:sz w:val="24"/>
          <w:szCs w:val="24"/>
        </w:rPr>
        <w:t xml:space="preserve"> </w:t>
      </w:r>
      <w:r w:rsidRPr="00E1255D">
        <w:rPr>
          <w:rFonts w:ascii="Times New Roman" w:hAnsi="Times New Roman"/>
          <w:sz w:val="24"/>
          <w:szCs w:val="24"/>
        </w:rPr>
        <w:t>и</w:t>
      </w:r>
      <w:r w:rsidRPr="00E1255D">
        <w:rPr>
          <w:rFonts w:ascii="Times New Roman" w:hAnsi="Times New Roman"/>
          <w:spacing w:val="74"/>
          <w:sz w:val="24"/>
          <w:szCs w:val="24"/>
        </w:rPr>
        <w:t xml:space="preserve"> </w:t>
      </w:r>
      <w:r w:rsidRPr="00E1255D">
        <w:rPr>
          <w:rFonts w:ascii="Times New Roman" w:hAnsi="Times New Roman"/>
          <w:sz w:val="24"/>
          <w:szCs w:val="24"/>
        </w:rPr>
        <w:t>основные</w:t>
      </w:r>
      <w:r w:rsidRPr="00E1255D">
        <w:rPr>
          <w:rFonts w:ascii="Times New Roman" w:hAnsi="Times New Roman"/>
          <w:spacing w:val="76"/>
          <w:sz w:val="24"/>
          <w:szCs w:val="24"/>
        </w:rPr>
        <w:t xml:space="preserve"> </w:t>
      </w:r>
      <w:r w:rsidRPr="00E1255D">
        <w:rPr>
          <w:rFonts w:ascii="Times New Roman" w:hAnsi="Times New Roman"/>
          <w:sz w:val="24"/>
          <w:szCs w:val="24"/>
        </w:rPr>
        <w:t>задачи</w:t>
      </w:r>
      <w:r w:rsidRPr="00E1255D">
        <w:rPr>
          <w:rFonts w:ascii="Times New Roman" w:hAnsi="Times New Roman"/>
          <w:spacing w:val="77"/>
          <w:sz w:val="24"/>
          <w:szCs w:val="24"/>
        </w:rPr>
        <w:t xml:space="preserve"> </w:t>
      </w:r>
      <w:r w:rsidRPr="00E1255D">
        <w:rPr>
          <w:rFonts w:ascii="Times New Roman" w:hAnsi="Times New Roman"/>
          <w:sz w:val="24"/>
          <w:szCs w:val="24"/>
        </w:rPr>
        <w:t>современных</w:t>
      </w:r>
      <w:r w:rsidRPr="00E1255D">
        <w:rPr>
          <w:rFonts w:ascii="Times New Roman" w:hAnsi="Times New Roman"/>
          <w:spacing w:val="75"/>
          <w:sz w:val="24"/>
          <w:szCs w:val="24"/>
        </w:rPr>
        <w:t xml:space="preserve"> </w:t>
      </w:r>
      <w:r w:rsidRPr="00E1255D">
        <w:rPr>
          <w:rFonts w:ascii="Times New Roman" w:hAnsi="Times New Roman"/>
          <w:sz w:val="24"/>
          <w:szCs w:val="24"/>
        </w:rPr>
        <w:t>Вооруженных</w:t>
      </w:r>
      <w:r w:rsidRPr="00E1255D">
        <w:rPr>
          <w:rFonts w:ascii="Times New Roman" w:hAnsi="Times New Roman"/>
          <w:spacing w:val="77"/>
          <w:sz w:val="24"/>
          <w:szCs w:val="24"/>
        </w:rPr>
        <w:t xml:space="preserve"> </w:t>
      </w:r>
      <w:r w:rsidRPr="00E1255D">
        <w:rPr>
          <w:rFonts w:ascii="Times New Roman" w:hAnsi="Times New Roman"/>
          <w:sz w:val="24"/>
          <w:szCs w:val="24"/>
        </w:rPr>
        <w:t>Сил</w:t>
      </w:r>
      <w:r w:rsidRPr="00E1255D">
        <w:rPr>
          <w:rFonts w:ascii="Times New Roman" w:hAnsi="Times New Roman"/>
          <w:spacing w:val="75"/>
          <w:sz w:val="24"/>
          <w:szCs w:val="24"/>
        </w:rPr>
        <w:t xml:space="preserve"> </w:t>
      </w:r>
      <w:r w:rsidRPr="00E1255D">
        <w:rPr>
          <w:rFonts w:ascii="Times New Roman" w:hAnsi="Times New Roman"/>
          <w:sz w:val="24"/>
          <w:szCs w:val="24"/>
        </w:rPr>
        <w:t>Российской</w:t>
      </w:r>
    </w:p>
    <w:p w14:paraId="54A799F9"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pacing w:val="-2"/>
          <w:sz w:val="24"/>
          <w:szCs w:val="24"/>
        </w:rPr>
        <w:t>Федерации;</w:t>
      </w:r>
    </w:p>
    <w:p w14:paraId="3CCAB615"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14:paraId="47B80830"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вооружения</w:t>
      </w:r>
      <w:r w:rsidRPr="00E1255D">
        <w:rPr>
          <w:rFonts w:ascii="Times New Roman" w:hAnsi="Times New Roman"/>
          <w:spacing w:val="-14"/>
          <w:sz w:val="24"/>
          <w:szCs w:val="24"/>
        </w:rPr>
        <w:t xml:space="preserve"> </w:t>
      </w:r>
      <w:r w:rsidRPr="00E1255D">
        <w:rPr>
          <w:rFonts w:ascii="Times New Roman" w:hAnsi="Times New Roman"/>
          <w:sz w:val="24"/>
          <w:szCs w:val="24"/>
        </w:rPr>
        <w:t>и</w:t>
      </w:r>
      <w:r w:rsidRPr="00E1255D">
        <w:rPr>
          <w:rFonts w:ascii="Times New Roman" w:hAnsi="Times New Roman"/>
          <w:spacing w:val="-14"/>
          <w:sz w:val="24"/>
          <w:szCs w:val="24"/>
        </w:rPr>
        <w:t xml:space="preserve"> </w:t>
      </w:r>
      <w:r w:rsidRPr="00E1255D">
        <w:rPr>
          <w:rFonts w:ascii="Times New Roman" w:hAnsi="Times New Roman"/>
          <w:sz w:val="24"/>
          <w:szCs w:val="24"/>
        </w:rPr>
        <w:t>военной</w:t>
      </w:r>
      <w:r w:rsidRPr="00E1255D">
        <w:rPr>
          <w:rFonts w:ascii="Times New Roman" w:hAnsi="Times New Roman"/>
          <w:spacing w:val="-14"/>
          <w:sz w:val="24"/>
          <w:szCs w:val="24"/>
        </w:rPr>
        <w:t xml:space="preserve"> </w:t>
      </w:r>
      <w:r w:rsidRPr="00E1255D">
        <w:rPr>
          <w:rFonts w:ascii="Times New Roman" w:hAnsi="Times New Roman"/>
          <w:sz w:val="24"/>
          <w:szCs w:val="24"/>
        </w:rPr>
        <w:t>техники</w:t>
      </w:r>
      <w:r w:rsidRPr="00E1255D">
        <w:rPr>
          <w:rFonts w:ascii="Times New Roman" w:hAnsi="Times New Roman"/>
          <w:spacing w:val="-14"/>
          <w:sz w:val="24"/>
          <w:szCs w:val="24"/>
        </w:rPr>
        <w:t xml:space="preserve"> </w:t>
      </w:r>
      <w:r w:rsidRPr="00E1255D">
        <w:rPr>
          <w:rFonts w:ascii="Times New Roman" w:hAnsi="Times New Roman"/>
          <w:sz w:val="24"/>
          <w:szCs w:val="24"/>
        </w:rPr>
        <w:t>видов</w:t>
      </w:r>
      <w:r w:rsidRPr="00E1255D">
        <w:rPr>
          <w:rFonts w:ascii="Times New Roman" w:hAnsi="Times New Roman"/>
          <w:spacing w:val="-15"/>
          <w:sz w:val="24"/>
          <w:szCs w:val="24"/>
        </w:rPr>
        <w:t xml:space="preserve"> </w:t>
      </w:r>
      <w:r w:rsidRPr="00E1255D">
        <w:rPr>
          <w:rFonts w:ascii="Times New Roman" w:hAnsi="Times New Roman"/>
          <w:sz w:val="24"/>
          <w:szCs w:val="24"/>
        </w:rPr>
        <w:t>и</w:t>
      </w:r>
      <w:r w:rsidRPr="00E1255D">
        <w:rPr>
          <w:rFonts w:ascii="Times New Roman" w:hAnsi="Times New Roman"/>
          <w:spacing w:val="-14"/>
          <w:sz w:val="24"/>
          <w:szCs w:val="24"/>
        </w:rPr>
        <w:t xml:space="preserve"> </w:t>
      </w:r>
      <w:r w:rsidRPr="00E1255D">
        <w:rPr>
          <w:rFonts w:ascii="Times New Roman" w:hAnsi="Times New Roman"/>
          <w:sz w:val="24"/>
          <w:szCs w:val="24"/>
        </w:rPr>
        <w:t>родов</w:t>
      </w:r>
      <w:r w:rsidRPr="00E1255D">
        <w:rPr>
          <w:rFonts w:ascii="Times New Roman" w:hAnsi="Times New Roman"/>
          <w:spacing w:val="-15"/>
          <w:sz w:val="24"/>
          <w:szCs w:val="24"/>
        </w:rPr>
        <w:t xml:space="preserve"> </w:t>
      </w:r>
      <w:r w:rsidRPr="00E1255D">
        <w:rPr>
          <w:rFonts w:ascii="Times New Roman" w:hAnsi="Times New Roman"/>
          <w:sz w:val="24"/>
          <w:szCs w:val="24"/>
        </w:rPr>
        <w:t>войск</w:t>
      </w:r>
      <w:r w:rsidRPr="00E1255D">
        <w:rPr>
          <w:rFonts w:ascii="Times New Roman" w:hAnsi="Times New Roman"/>
          <w:spacing w:val="-15"/>
          <w:sz w:val="24"/>
          <w:szCs w:val="24"/>
        </w:rPr>
        <w:t xml:space="preserve"> </w:t>
      </w:r>
      <w:r w:rsidRPr="00E1255D">
        <w:rPr>
          <w:rFonts w:ascii="Times New Roman" w:hAnsi="Times New Roman"/>
          <w:sz w:val="24"/>
          <w:szCs w:val="24"/>
        </w:rPr>
        <w:t>Вооруженных</w:t>
      </w:r>
      <w:r w:rsidRPr="00E1255D">
        <w:rPr>
          <w:rFonts w:ascii="Times New Roman" w:hAnsi="Times New Roman"/>
          <w:spacing w:val="-14"/>
          <w:sz w:val="24"/>
          <w:szCs w:val="24"/>
        </w:rPr>
        <w:t xml:space="preserve"> </w:t>
      </w:r>
      <w:r w:rsidRPr="00E1255D">
        <w:rPr>
          <w:rFonts w:ascii="Times New Roman" w:hAnsi="Times New Roman"/>
          <w:sz w:val="24"/>
          <w:szCs w:val="24"/>
        </w:rPr>
        <w:t>Сил</w:t>
      </w:r>
      <w:r w:rsidRPr="00E1255D">
        <w:rPr>
          <w:rFonts w:ascii="Times New Roman" w:hAnsi="Times New Roman"/>
          <w:spacing w:val="-16"/>
          <w:sz w:val="24"/>
          <w:szCs w:val="24"/>
        </w:rPr>
        <w:t xml:space="preserve"> </w:t>
      </w:r>
      <w:r w:rsidRPr="00E1255D">
        <w:rPr>
          <w:rFonts w:ascii="Times New Roman" w:hAnsi="Times New Roman"/>
          <w:sz w:val="24"/>
          <w:szCs w:val="24"/>
        </w:rPr>
        <w:t>Российской Федерации (мотострелковых и танковых войск, ракетных войск и артиллерии, противовоздушной обороны);</w:t>
      </w:r>
    </w:p>
    <w:p w14:paraId="7A1EFAFE"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организационно-штатная структура и боевые возможности отделения, задачи отделения в различных видах боя;</w:t>
      </w:r>
    </w:p>
    <w:p w14:paraId="118FCF26" w14:textId="77777777" w:rsidR="00B13356" w:rsidRPr="00E1255D" w:rsidRDefault="00B13356" w:rsidP="00E1255D">
      <w:pPr>
        <w:pStyle w:val="a5"/>
        <w:tabs>
          <w:tab w:val="left" w:pos="1744"/>
          <w:tab w:val="left" w:pos="3386"/>
          <w:tab w:val="left" w:pos="5567"/>
          <w:tab w:val="left" w:pos="6772"/>
          <w:tab w:val="left" w:pos="8447"/>
        </w:tabs>
        <w:spacing w:after="0" w:line="240" w:lineRule="auto"/>
        <w:ind w:left="113"/>
        <w:rPr>
          <w:rFonts w:ascii="Times New Roman" w:hAnsi="Times New Roman"/>
          <w:sz w:val="24"/>
          <w:szCs w:val="24"/>
        </w:rPr>
      </w:pPr>
      <w:r w:rsidRPr="00E1255D">
        <w:rPr>
          <w:rFonts w:ascii="Times New Roman" w:hAnsi="Times New Roman"/>
          <w:spacing w:val="-2"/>
          <w:sz w:val="24"/>
          <w:szCs w:val="24"/>
        </w:rPr>
        <w:t>состав,</w:t>
      </w:r>
      <w:r w:rsidRPr="00E1255D">
        <w:rPr>
          <w:rFonts w:ascii="Times New Roman" w:hAnsi="Times New Roman"/>
          <w:sz w:val="24"/>
          <w:szCs w:val="24"/>
        </w:rPr>
        <w:tab/>
      </w:r>
      <w:r w:rsidRPr="00E1255D">
        <w:rPr>
          <w:rFonts w:ascii="Times New Roman" w:hAnsi="Times New Roman"/>
          <w:spacing w:val="-2"/>
          <w:sz w:val="24"/>
          <w:szCs w:val="24"/>
        </w:rPr>
        <w:t>назначение,</w:t>
      </w:r>
      <w:r w:rsidRPr="00E1255D">
        <w:rPr>
          <w:rFonts w:ascii="Times New Roman" w:hAnsi="Times New Roman"/>
          <w:sz w:val="24"/>
          <w:szCs w:val="24"/>
        </w:rPr>
        <w:tab/>
      </w:r>
      <w:r w:rsidRPr="00E1255D">
        <w:rPr>
          <w:rFonts w:ascii="Times New Roman" w:hAnsi="Times New Roman"/>
          <w:spacing w:val="-2"/>
          <w:sz w:val="24"/>
          <w:szCs w:val="24"/>
        </w:rPr>
        <w:t>характеристики,</w:t>
      </w:r>
      <w:r w:rsidRPr="00E1255D">
        <w:rPr>
          <w:rFonts w:ascii="Times New Roman" w:hAnsi="Times New Roman"/>
          <w:sz w:val="24"/>
          <w:szCs w:val="24"/>
        </w:rPr>
        <w:tab/>
      </w:r>
      <w:r w:rsidRPr="00E1255D">
        <w:rPr>
          <w:rFonts w:ascii="Times New Roman" w:hAnsi="Times New Roman"/>
          <w:spacing w:val="-2"/>
          <w:sz w:val="24"/>
          <w:szCs w:val="24"/>
        </w:rPr>
        <w:t>порядок</w:t>
      </w:r>
      <w:r w:rsidRPr="00E1255D">
        <w:rPr>
          <w:rFonts w:ascii="Times New Roman" w:hAnsi="Times New Roman"/>
          <w:sz w:val="24"/>
          <w:szCs w:val="24"/>
        </w:rPr>
        <w:tab/>
      </w:r>
      <w:r w:rsidRPr="00E1255D">
        <w:rPr>
          <w:rFonts w:ascii="Times New Roman" w:hAnsi="Times New Roman"/>
          <w:spacing w:val="-2"/>
          <w:sz w:val="24"/>
          <w:szCs w:val="24"/>
        </w:rPr>
        <w:t>размещения</w:t>
      </w:r>
      <w:r w:rsidRPr="00E1255D">
        <w:rPr>
          <w:rFonts w:ascii="Times New Roman" w:hAnsi="Times New Roman"/>
          <w:sz w:val="24"/>
          <w:szCs w:val="24"/>
        </w:rPr>
        <w:tab/>
      </w:r>
      <w:r w:rsidRPr="00E1255D">
        <w:rPr>
          <w:rFonts w:ascii="Times New Roman" w:hAnsi="Times New Roman"/>
          <w:spacing w:val="-2"/>
          <w:sz w:val="24"/>
          <w:szCs w:val="24"/>
        </w:rPr>
        <w:t xml:space="preserve">современных </w:t>
      </w:r>
      <w:r w:rsidRPr="00E1255D">
        <w:rPr>
          <w:rFonts w:ascii="Times New Roman" w:hAnsi="Times New Roman"/>
          <w:sz w:val="24"/>
          <w:szCs w:val="24"/>
        </w:rPr>
        <w:t>средств индивидуальной бронезащиты и экипировки военнослужащего;</w:t>
      </w:r>
    </w:p>
    <w:p w14:paraId="550A956F"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вооружение</w:t>
      </w:r>
      <w:r w:rsidRPr="00E1255D">
        <w:rPr>
          <w:rFonts w:ascii="Times New Roman" w:hAnsi="Times New Roman"/>
          <w:spacing w:val="39"/>
          <w:sz w:val="24"/>
          <w:szCs w:val="24"/>
        </w:rPr>
        <w:t xml:space="preserve"> </w:t>
      </w:r>
      <w:r w:rsidRPr="00E1255D">
        <w:rPr>
          <w:rFonts w:ascii="Times New Roman" w:hAnsi="Times New Roman"/>
          <w:sz w:val="24"/>
          <w:szCs w:val="24"/>
        </w:rPr>
        <w:t>мотострелкового</w:t>
      </w:r>
      <w:r w:rsidRPr="00E1255D">
        <w:rPr>
          <w:rFonts w:ascii="Times New Roman" w:hAnsi="Times New Roman"/>
          <w:spacing w:val="40"/>
          <w:sz w:val="24"/>
          <w:szCs w:val="24"/>
        </w:rPr>
        <w:t xml:space="preserve"> </w:t>
      </w:r>
      <w:r w:rsidRPr="00E1255D">
        <w:rPr>
          <w:rFonts w:ascii="Times New Roman" w:hAnsi="Times New Roman"/>
          <w:sz w:val="24"/>
          <w:szCs w:val="24"/>
        </w:rPr>
        <w:t>отделения,</w:t>
      </w:r>
      <w:r w:rsidRPr="00E1255D">
        <w:rPr>
          <w:rFonts w:ascii="Times New Roman" w:hAnsi="Times New Roman"/>
          <w:spacing w:val="40"/>
          <w:sz w:val="24"/>
          <w:szCs w:val="24"/>
        </w:rPr>
        <w:t xml:space="preserve"> </w:t>
      </w:r>
      <w:r w:rsidRPr="00E1255D">
        <w:rPr>
          <w:rFonts w:ascii="Times New Roman" w:hAnsi="Times New Roman"/>
          <w:sz w:val="24"/>
          <w:szCs w:val="24"/>
        </w:rPr>
        <w:t>назначение</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тактико-технические характеристики</w:t>
      </w:r>
      <w:r w:rsidRPr="00E1255D">
        <w:rPr>
          <w:rFonts w:ascii="Times New Roman" w:hAnsi="Times New Roman"/>
          <w:spacing w:val="24"/>
          <w:sz w:val="24"/>
          <w:szCs w:val="24"/>
        </w:rPr>
        <w:t xml:space="preserve">  </w:t>
      </w:r>
      <w:r w:rsidRPr="00E1255D">
        <w:rPr>
          <w:rFonts w:ascii="Times New Roman" w:hAnsi="Times New Roman"/>
          <w:sz w:val="24"/>
          <w:szCs w:val="24"/>
        </w:rPr>
        <w:t>основных</w:t>
      </w:r>
      <w:r w:rsidRPr="00E1255D">
        <w:rPr>
          <w:rFonts w:ascii="Times New Roman" w:hAnsi="Times New Roman"/>
          <w:spacing w:val="25"/>
          <w:sz w:val="24"/>
          <w:szCs w:val="24"/>
        </w:rPr>
        <w:t xml:space="preserve">  </w:t>
      </w:r>
      <w:r w:rsidRPr="00E1255D">
        <w:rPr>
          <w:rFonts w:ascii="Times New Roman" w:hAnsi="Times New Roman"/>
          <w:sz w:val="24"/>
          <w:szCs w:val="24"/>
        </w:rPr>
        <w:t>видов</w:t>
      </w:r>
      <w:r w:rsidRPr="00E1255D">
        <w:rPr>
          <w:rFonts w:ascii="Times New Roman" w:hAnsi="Times New Roman"/>
          <w:spacing w:val="23"/>
          <w:sz w:val="24"/>
          <w:szCs w:val="24"/>
        </w:rPr>
        <w:t xml:space="preserve">  </w:t>
      </w:r>
      <w:r w:rsidRPr="00E1255D">
        <w:rPr>
          <w:rFonts w:ascii="Times New Roman" w:hAnsi="Times New Roman"/>
          <w:sz w:val="24"/>
          <w:szCs w:val="24"/>
        </w:rPr>
        <w:t>стрелкового</w:t>
      </w:r>
      <w:r w:rsidRPr="00E1255D">
        <w:rPr>
          <w:rFonts w:ascii="Times New Roman" w:hAnsi="Times New Roman"/>
          <w:spacing w:val="24"/>
          <w:sz w:val="24"/>
          <w:szCs w:val="24"/>
        </w:rPr>
        <w:t xml:space="preserve">  </w:t>
      </w:r>
      <w:r w:rsidRPr="00E1255D">
        <w:rPr>
          <w:rFonts w:ascii="Times New Roman" w:hAnsi="Times New Roman"/>
          <w:sz w:val="24"/>
          <w:szCs w:val="24"/>
        </w:rPr>
        <w:t>оружия</w:t>
      </w:r>
      <w:r w:rsidRPr="00E1255D">
        <w:rPr>
          <w:rFonts w:ascii="Times New Roman" w:hAnsi="Times New Roman"/>
          <w:spacing w:val="24"/>
          <w:sz w:val="24"/>
          <w:szCs w:val="24"/>
        </w:rPr>
        <w:t xml:space="preserve">  </w:t>
      </w:r>
      <w:r w:rsidRPr="00E1255D">
        <w:rPr>
          <w:rFonts w:ascii="Times New Roman" w:hAnsi="Times New Roman"/>
          <w:sz w:val="24"/>
          <w:szCs w:val="24"/>
        </w:rPr>
        <w:t>(автомат</w:t>
      </w:r>
      <w:r w:rsidRPr="00E1255D">
        <w:rPr>
          <w:rFonts w:ascii="Times New Roman" w:hAnsi="Times New Roman"/>
          <w:spacing w:val="24"/>
          <w:sz w:val="24"/>
          <w:szCs w:val="24"/>
        </w:rPr>
        <w:t xml:space="preserve">  </w:t>
      </w:r>
      <w:r w:rsidRPr="00E1255D">
        <w:rPr>
          <w:rFonts w:ascii="Times New Roman" w:hAnsi="Times New Roman"/>
          <w:spacing w:val="-2"/>
          <w:sz w:val="24"/>
          <w:szCs w:val="24"/>
        </w:rPr>
        <w:t xml:space="preserve">Калашникова </w:t>
      </w:r>
      <w:r w:rsidRPr="00E1255D">
        <w:rPr>
          <w:rFonts w:ascii="Times New Roman" w:hAnsi="Times New Roman"/>
          <w:sz w:val="24"/>
          <w:szCs w:val="24"/>
        </w:rPr>
        <w:t>АК-74,</w:t>
      </w:r>
      <w:r w:rsidRPr="00E1255D">
        <w:rPr>
          <w:rFonts w:ascii="Times New Roman" w:hAnsi="Times New Roman"/>
          <w:spacing w:val="-4"/>
          <w:sz w:val="24"/>
          <w:szCs w:val="24"/>
        </w:rPr>
        <w:t xml:space="preserve"> </w:t>
      </w:r>
      <w:r w:rsidRPr="00E1255D">
        <w:rPr>
          <w:rFonts w:ascii="Times New Roman" w:hAnsi="Times New Roman"/>
          <w:sz w:val="24"/>
          <w:szCs w:val="24"/>
        </w:rPr>
        <w:t>ручной</w:t>
      </w:r>
      <w:r w:rsidRPr="00E1255D">
        <w:rPr>
          <w:rFonts w:ascii="Times New Roman" w:hAnsi="Times New Roman"/>
          <w:spacing w:val="-3"/>
          <w:sz w:val="24"/>
          <w:szCs w:val="24"/>
        </w:rPr>
        <w:t xml:space="preserve"> </w:t>
      </w:r>
      <w:r w:rsidRPr="00E1255D">
        <w:rPr>
          <w:rFonts w:ascii="Times New Roman" w:hAnsi="Times New Roman"/>
          <w:sz w:val="24"/>
          <w:szCs w:val="24"/>
        </w:rPr>
        <w:t>пулемет</w:t>
      </w:r>
      <w:r w:rsidRPr="00E1255D">
        <w:rPr>
          <w:rFonts w:ascii="Times New Roman" w:hAnsi="Times New Roman"/>
          <w:spacing w:val="-2"/>
          <w:sz w:val="24"/>
          <w:szCs w:val="24"/>
        </w:rPr>
        <w:t xml:space="preserve"> </w:t>
      </w:r>
      <w:r w:rsidRPr="00E1255D">
        <w:rPr>
          <w:rFonts w:ascii="Times New Roman" w:hAnsi="Times New Roman"/>
          <w:sz w:val="24"/>
          <w:szCs w:val="24"/>
        </w:rPr>
        <w:t>Калашникова</w:t>
      </w:r>
      <w:r w:rsidRPr="00E1255D">
        <w:rPr>
          <w:rFonts w:ascii="Times New Roman" w:hAnsi="Times New Roman"/>
          <w:spacing w:val="-1"/>
          <w:sz w:val="24"/>
          <w:szCs w:val="24"/>
        </w:rPr>
        <w:t xml:space="preserve"> </w:t>
      </w:r>
      <w:r w:rsidRPr="00E1255D">
        <w:rPr>
          <w:rFonts w:ascii="Times New Roman" w:hAnsi="Times New Roman"/>
          <w:sz w:val="24"/>
          <w:szCs w:val="24"/>
        </w:rPr>
        <w:t>(РПК),</w:t>
      </w:r>
      <w:r w:rsidRPr="00E1255D">
        <w:rPr>
          <w:rFonts w:ascii="Times New Roman" w:hAnsi="Times New Roman"/>
          <w:spacing w:val="-2"/>
          <w:sz w:val="24"/>
          <w:szCs w:val="24"/>
        </w:rPr>
        <w:t xml:space="preserve"> </w:t>
      </w:r>
      <w:r w:rsidRPr="00E1255D">
        <w:rPr>
          <w:rFonts w:ascii="Times New Roman" w:hAnsi="Times New Roman"/>
          <w:sz w:val="24"/>
          <w:szCs w:val="24"/>
        </w:rPr>
        <w:t>ручной</w:t>
      </w:r>
      <w:r w:rsidRPr="00E1255D">
        <w:rPr>
          <w:rFonts w:ascii="Times New Roman" w:hAnsi="Times New Roman"/>
          <w:spacing w:val="-1"/>
          <w:sz w:val="24"/>
          <w:szCs w:val="24"/>
        </w:rPr>
        <w:t xml:space="preserve"> </w:t>
      </w:r>
      <w:r w:rsidRPr="00E1255D">
        <w:rPr>
          <w:rFonts w:ascii="Times New Roman" w:hAnsi="Times New Roman"/>
          <w:sz w:val="24"/>
          <w:szCs w:val="24"/>
        </w:rPr>
        <w:t>противотанковый</w:t>
      </w:r>
      <w:r w:rsidRPr="00E1255D">
        <w:rPr>
          <w:rFonts w:ascii="Times New Roman" w:hAnsi="Times New Roman"/>
          <w:spacing w:val="-1"/>
          <w:sz w:val="24"/>
          <w:szCs w:val="24"/>
        </w:rPr>
        <w:t xml:space="preserve"> </w:t>
      </w:r>
      <w:r w:rsidRPr="00E1255D">
        <w:rPr>
          <w:rFonts w:ascii="Times New Roman" w:hAnsi="Times New Roman"/>
          <w:sz w:val="24"/>
          <w:szCs w:val="24"/>
        </w:rPr>
        <w:t>гранатомет РПГ-7В, снайперская винтовка Драгунова (СВД);</w:t>
      </w:r>
    </w:p>
    <w:p w14:paraId="121398BF"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назначение и тактико-технические характеристики основных видов ручных гранат</w:t>
      </w:r>
      <w:r w:rsidRPr="00E1255D">
        <w:rPr>
          <w:rFonts w:ascii="Times New Roman" w:hAnsi="Times New Roman"/>
          <w:spacing w:val="-11"/>
          <w:sz w:val="24"/>
          <w:szCs w:val="24"/>
        </w:rPr>
        <w:t xml:space="preserve"> </w:t>
      </w:r>
      <w:r w:rsidRPr="00E1255D">
        <w:rPr>
          <w:rFonts w:ascii="Times New Roman" w:hAnsi="Times New Roman"/>
          <w:sz w:val="24"/>
          <w:szCs w:val="24"/>
        </w:rPr>
        <w:t>(наступательная</w:t>
      </w:r>
      <w:r w:rsidRPr="00E1255D">
        <w:rPr>
          <w:rFonts w:ascii="Times New Roman" w:hAnsi="Times New Roman"/>
          <w:spacing w:val="-13"/>
          <w:sz w:val="24"/>
          <w:szCs w:val="24"/>
        </w:rPr>
        <w:t xml:space="preserve"> </w:t>
      </w:r>
      <w:r w:rsidRPr="00E1255D">
        <w:rPr>
          <w:rFonts w:ascii="Times New Roman" w:hAnsi="Times New Roman"/>
          <w:sz w:val="24"/>
          <w:szCs w:val="24"/>
        </w:rPr>
        <w:t>ручная</w:t>
      </w:r>
      <w:r w:rsidRPr="00E1255D">
        <w:rPr>
          <w:rFonts w:ascii="Times New Roman" w:hAnsi="Times New Roman"/>
          <w:spacing w:val="-11"/>
          <w:sz w:val="24"/>
          <w:szCs w:val="24"/>
        </w:rPr>
        <w:t xml:space="preserve"> </w:t>
      </w:r>
      <w:r w:rsidRPr="00E1255D">
        <w:rPr>
          <w:rFonts w:ascii="Times New Roman" w:hAnsi="Times New Roman"/>
          <w:sz w:val="24"/>
          <w:szCs w:val="24"/>
        </w:rPr>
        <w:t>граната</w:t>
      </w:r>
      <w:r w:rsidRPr="00E1255D">
        <w:rPr>
          <w:rFonts w:ascii="Times New Roman" w:hAnsi="Times New Roman"/>
          <w:spacing w:val="-13"/>
          <w:sz w:val="24"/>
          <w:szCs w:val="24"/>
        </w:rPr>
        <w:t xml:space="preserve"> </w:t>
      </w:r>
      <w:r w:rsidRPr="00E1255D">
        <w:rPr>
          <w:rFonts w:ascii="Times New Roman" w:hAnsi="Times New Roman"/>
          <w:sz w:val="24"/>
          <w:szCs w:val="24"/>
        </w:rPr>
        <w:t>РГД-5,</w:t>
      </w:r>
      <w:r w:rsidRPr="00E1255D">
        <w:rPr>
          <w:rFonts w:ascii="Times New Roman" w:hAnsi="Times New Roman"/>
          <w:spacing w:val="-12"/>
          <w:sz w:val="24"/>
          <w:szCs w:val="24"/>
        </w:rPr>
        <w:t xml:space="preserve"> </w:t>
      </w:r>
      <w:r w:rsidRPr="00E1255D">
        <w:rPr>
          <w:rFonts w:ascii="Times New Roman" w:hAnsi="Times New Roman"/>
          <w:sz w:val="24"/>
          <w:szCs w:val="24"/>
        </w:rPr>
        <w:t>ручная</w:t>
      </w:r>
      <w:r w:rsidRPr="00E1255D">
        <w:rPr>
          <w:rFonts w:ascii="Times New Roman" w:hAnsi="Times New Roman"/>
          <w:spacing w:val="-11"/>
          <w:sz w:val="24"/>
          <w:szCs w:val="24"/>
        </w:rPr>
        <w:t xml:space="preserve"> </w:t>
      </w:r>
      <w:r w:rsidRPr="00E1255D">
        <w:rPr>
          <w:rFonts w:ascii="Times New Roman" w:hAnsi="Times New Roman"/>
          <w:sz w:val="24"/>
          <w:szCs w:val="24"/>
        </w:rPr>
        <w:t>оборонительная</w:t>
      </w:r>
      <w:r w:rsidRPr="00E1255D">
        <w:rPr>
          <w:rFonts w:ascii="Times New Roman" w:hAnsi="Times New Roman"/>
          <w:spacing w:val="-11"/>
          <w:sz w:val="24"/>
          <w:szCs w:val="24"/>
        </w:rPr>
        <w:t xml:space="preserve"> </w:t>
      </w:r>
      <w:r w:rsidRPr="00E1255D">
        <w:rPr>
          <w:rFonts w:ascii="Times New Roman" w:hAnsi="Times New Roman"/>
          <w:sz w:val="24"/>
          <w:szCs w:val="24"/>
        </w:rPr>
        <w:t>граната</w:t>
      </w:r>
      <w:r w:rsidRPr="00E1255D">
        <w:rPr>
          <w:rFonts w:ascii="Times New Roman" w:hAnsi="Times New Roman"/>
          <w:spacing w:val="-13"/>
          <w:sz w:val="24"/>
          <w:szCs w:val="24"/>
        </w:rPr>
        <w:t xml:space="preserve"> </w:t>
      </w:r>
      <w:r w:rsidRPr="00E1255D">
        <w:rPr>
          <w:rFonts w:ascii="Times New Roman" w:hAnsi="Times New Roman"/>
          <w:sz w:val="24"/>
          <w:szCs w:val="24"/>
        </w:rPr>
        <w:t>Ф-1, ручная граната оборонительная (РГО), ручная граната наступательная (РГН);</w:t>
      </w:r>
    </w:p>
    <w:p w14:paraId="14D78D90"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история</w:t>
      </w:r>
      <w:r w:rsidRPr="00E1255D">
        <w:rPr>
          <w:rFonts w:ascii="Times New Roman" w:hAnsi="Times New Roman"/>
          <w:spacing w:val="-9"/>
          <w:sz w:val="24"/>
          <w:szCs w:val="24"/>
        </w:rPr>
        <w:t xml:space="preserve"> </w:t>
      </w:r>
      <w:r w:rsidRPr="00E1255D">
        <w:rPr>
          <w:rFonts w:ascii="Times New Roman" w:hAnsi="Times New Roman"/>
          <w:sz w:val="24"/>
          <w:szCs w:val="24"/>
        </w:rPr>
        <w:t>создания</w:t>
      </w:r>
      <w:r w:rsidRPr="00E1255D">
        <w:rPr>
          <w:rFonts w:ascii="Times New Roman" w:hAnsi="Times New Roman"/>
          <w:spacing w:val="-8"/>
          <w:sz w:val="24"/>
          <w:szCs w:val="24"/>
        </w:rPr>
        <w:t xml:space="preserve"> </w:t>
      </w:r>
      <w:r w:rsidRPr="00E1255D">
        <w:rPr>
          <w:rFonts w:ascii="Times New Roman" w:hAnsi="Times New Roman"/>
          <w:sz w:val="24"/>
          <w:szCs w:val="24"/>
        </w:rPr>
        <w:t>общевоинских</w:t>
      </w:r>
      <w:r w:rsidRPr="00E1255D">
        <w:rPr>
          <w:rFonts w:ascii="Times New Roman" w:hAnsi="Times New Roman"/>
          <w:spacing w:val="-8"/>
          <w:sz w:val="24"/>
          <w:szCs w:val="24"/>
        </w:rPr>
        <w:t xml:space="preserve"> </w:t>
      </w:r>
      <w:r w:rsidRPr="00E1255D">
        <w:rPr>
          <w:rFonts w:ascii="Times New Roman" w:hAnsi="Times New Roman"/>
          <w:spacing w:val="-2"/>
          <w:sz w:val="24"/>
          <w:szCs w:val="24"/>
        </w:rPr>
        <w:t>уставов;</w:t>
      </w:r>
    </w:p>
    <w:p w14:paraId="2C5E8D4E"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этапы</w:t>
      </w:r>
      <w:r w:rsidRPr="00E1255D">
        <w:rPr>
          <w:rFonts w:ascii="Times New Roman" w:hAnsi="Times New Roman"/>
          <w:spacing w:val="-10"/>
          <w:sz w:val="24"/>
          <w:szCs w:val="24"/>
        </w:rPr>
        <w:t xml:space="preserve"> </w:t>
      </w:r>
      <w:r w:rsidRPr="00E1255D">
        <w:rPr>
          <w:rFonts w:ascii="Times New Roman" w:hAnsi="Times New Roman"/>
          <w:sz w:val="24"/>
          <w:szCs w:val="24"/>
        </w:rPr>
        <w:t>становления</w:t>
      </w:r>
      <w:r w:rsidRPr="00E1255D">
        <w:rPr>
          <w:rFonts w:ascii="Times New Roman" w:hAnsi="Times New Roman"/>
          <w:spacing w:val="-9"/>
          <w:sz w:val="24"/>
          <w:szCs w:val="24"/>
        </w:rPr>
        <w:t xml:space="preserve"> </w:t>
      </w:r>
      <w:r w:rsidRPr="00E1255D">
        <w:rPr>
          <w:rFonts w:ascii="Times New Roman" w:hAnsi="Times New Roman"/>
          <w:sz w:val="24"/>
          <w:szCs w:val="24"/>
        </w:rPr>
        <w:t>современных</w:t>
      </w:r>
      <w:r w:rsidRPr="00E1255D">
        <w:rPr>
          <w:rFonts w:ascii="Times New Roman" w:hAnsi="Times New Roman"/>
          <w:spacing w:val="-9"/>
          <w:sz w:val="24"/>
          <w:szCs w:val="24"/>
        </w:rPr>
        <w:t xml:space="preserve"> </w:t>
      </w:r>
      <w:r w:rsidRPr="00E1255D">
        <w:rPr>
          <w:rFonts w:ascii="Times New Roman" w:hAnsi="Times New Roman"/>
          <w:sz w:val="24"/>
          <w:szCs w:val="24"/>
        </w:rPr>
        <w:t>общевоинских</w:t>
      </w:r>
      <w:r w:rsidRPr="00E1255D">
        <w:rPr>
          <w:rFonts w:ascii="Times New Roman" w:hAnsi="Times New Roman"/>
          <w:spacing w:val="-7"/>
          <w:sz w:val="24"/>
          <w:szCs w:val="24"/>
        </w:rPr>
        <w:t xml:space="preserve"> </w:t>
      </w:r>
      <w:r w:rsidRPr="00E1255D">
        <w:rPr>
          <w:rFonts w:ascii="Times New Roman" w:hAnsi="Times New Roman"/>
          <w:spacing w:val="-2"/>
          <w:sz w:val="24"/>
          <w:szCs w:val="24"/>
        </w:rPr>
        <w:t>уставов;</w:t>
      </w:r>
    </w:p>
    <w:p w14:paraId="425FA175"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общевоинские</w:t>
      </w:r>
      <w:r w:rsidRPr="00E1255D">
        <w:rPr>
          <w:rFonts w:ascii="Times New Roman" w:hAnsi="Times New Roman"/>
          <w:spacing w:val="36"/>
          <w:sz w:val="24"/>
          <w:szCs w:val="24"/>
        </w:rPr>
        <w:t xml:space="preserve"> </w:t>
      </w:r>
      <w:r w:rsidRPr="00E1255D">
        <w:rPr>
          <w:rFonts w:ascii="Times New Roman" w:hAnsi="Times New Roman"/>
          <w:sz w:val="24"/>
          <w:szCs w:val="24"/>
        </w:rPr>
        <w:t>уставы</w:t>
      </w:r>
      <w:r w:rsidRPr="00E1255D">
        <w:rPr>
          <w:rFonts w:ascii="Times New Roman" w:hAnsi="Times New Roman"/>
          <w:spacing w:val="37"/>
          <w:sz w:val="24"/>
          <w:szCs w:val="24"/>
        </w:rPr>
        <w:t xml:space="preserve"> </w:t>
      </w:r>
      <w:r w:rsidRPr="00E1255D">
        <w:rPr>
          <w:rFonts w:ascii="Times New Roman" w:hAnsi="Times New Roman"/>
          <w:sz w:val="24"/>
          <w:szCs w:val="24"/>
        </w:rPr>
        <w:t>Вооруженных</w:t>
      </w:r>
      <w:r w:rsidRPr="00E1255D">
        <w:rPr>
          <w:rFonts w:ascii="Times New Roman" w:hAnsi="Times New Roman"/>
          <w:spacing w:val="37"/>
          <w:sz w:val="24"/>
          <w:szCs w:val="24"/>
        </w:rPr>
        <w:t xml:space="preserve"> </w:t>
      </w:r>
      <w:r w:rsidRPr="00E1255D">
        <w:rPr>
          <w:rFonts w:ascii="Times New Roman" w:hAnsi="Times New Roman"/>
          <w:sz w:val="24"/>
          <w:szCs w:val="24"/>
        </w:rPr>
        <w:t>Сил</w:t>
      </w:r>
      <w:r w:rsidRPr="00E1255D">
        <w:rPr>
          <w:rFonts w:ascii="Times New Roman" w:hAnsi="Times New Roman"/>
          <w:spacing w:val="35"/>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37"/>
          <w:sz w:val="24"/>
          <w:szCs w:val="24"/>
        </w:rPr>
        <w:t xml:space="preserve"> </w:t>
      </w:r>
      <w:r w:rsidRPr="00E1255D">
        <w:rPr>
          <w:rFonts w:ascii="Times New Roman" w:hAnsi="Times New Roman"/>
          <w:sz w:val="24"/>
          <w:szCs w:val="24"/>
        </w:rPr>
        <w:t>Федерации,</w:t>
      </w:r>
      <w:r w:rsidRPr="00E1255D">
        <w:rPr>
          <w:rFonts w:ascii="Times New Roman" w:hAnsi="Times New Roman"/>
          <w:spacing w:val="35"/>
          <w:sz w:val="24"/>
          <w:szCs w:val="24"/>
        </w:rPr>
        <w:t xml:space="preserve"> </w:t>
      </w:r>
      <w:r w:rsidRPr="00E1255D">
        <w:rPr>
          <w:rFonts w:ascii="Times New Roman" w:hAnsi="Times New Roman"/>
          <w:sz w:val="24"/>
          <w:szCs w:val="24"/>
        </w:rPr>
        <w:t>их</w:t>
      </w:r>
      <w:r w:rsidRPr="00E1255D">
        <w:rPr>
          <w:rFonts w:ascii="Times New Roman" w:hAnsi="Times New Roman"/>
          <w:spacing w:val="37"/>
          <w:sz w:val="24"/>
          <w:szCs w:val="24"/>
        </w:rPr>
        <w:t xml:space="preserve"> </w:t>
      </w:r>
      <w:r w:rsidRPr="00E1255D">
        <w:rPr>
          <w:rFonts w:ascii="Times New Roman" w:hAnsi="Times New Roman"/>
          <w:sz w:val="24"/>
          <w:szCs w:val="24"/>
        </w:rPr>
        <w:t>состав и основные понятия, определяющие повседневную жизнедеятельность войск;</w:t>
      </w:r>
    </w:p>
    <w:p w14:paraId="69C1E137"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сущность</w:t>
      </w:r>
      <w:r w:rsidRPr="00E1255D">
        <w:rPr>
          <w:rFonts w:ascii="Times New Roman" w:hAnsi="Times New Roman"/>
          <w:spacing w:val="-4"/>
          <w:sz w:val="24"/>
          <w:szCs w:val="24"/>
        </w:rPr>
        <w:t xml:space="preserve"> </w:t>
      </w:r>
      <w:r w:rsidRPr="00E1255D">
        <w:rPr>
          <w:rFonts w:ascii="Times New Roman" w:hAnsi="Times New Roman"/>
          <w:spacing w:val="-2"/>
          <w:sz w:val="24"/>
          <w:szCs w:val="24"/>
        </w:rPr>
        <w:t>единоначалия;</w:t>
      </w:r>
    </w:p>
    <w:p w14:paraId="4DE9E16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командиры</w:t>
      </w:r>
      <w:r w:rsidRPr="00E1255D">
        <w:rPr>
          <w:rFonts w:ascii="Times New Roman" w:hAnsi="Times New Roman"/>
          <w:spacing w:val="-10"/>
          <w:sz w:val="24"/>
          <w:szCs w:val="24"/>
        </w:rPr>
        <w:t xml:space="preserve"> </w:t>
      </w:r>
      <w:r w:rsidRPr="00E1255D">
        <w:rPr>
          <w:rFonts w:ascii="Times New Roman" w:hAnsi="Times New Roman"/>
          <w:sz w:val="24"/>
          <w:szCs w:val="24"/>
        </w:rPr>
        <w:t>(начальники)</w:t>
      </w:r>
      <w:r w:rsidRPr="00E1255D">
        <w:rPr>
          <w:rFonts w:ascii="Times New Roman" w:hAnsi="Times New Roman"/>
          <w:spacing w:val="-13"/>
          <w:sz w:val="24"/>
          <w:szCs w:val="24"/>
        </w:rPr>
        <w:t xml:space="preserve"> </w:t>
      </w:r>
      <w:r w:rsidRPr="00E1255D">
        <w:rPr>
          <w:rFonts w:ascii="Times New Roman" w:hAnsi="Times New Roman"/>
          <w:sz w:val="24"/>
          <w:szCs w:val="24"/>
        </w:rPr>
        <w:t>и</w:t>
      </w:r>
      <w:r w:rsidRPr="00E1255D">
        <w:rPr>
          <w:rFonts w:ascii="Times New Roman" w:hAnsi="Times New Roman"/>
          <w:spacing w:val="-10"/>
          <w:sz w:val="24"/>
          <w:szCs w:val="24"/>
        </w:rPr>
        <w:t xml:space="preserve"> </w:t>
      </w:r>
      <w:r w:rsidRPr="00E1255D">
        <w:rPr>
          <w:rFonts w:ascii="Times New Roman" w:hAnsi="Times New Roman"/>
          <w:sz w:val="24"/>
          <w:szCs w:val="24"/>
        </w:rPr>
        <w:t>подчинённые; старшие и младшие;</w:t>
      </w:r>
    </w:p>
    <w:p w14:paraId="2079383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приказ</w:t>
      </w:r>
      <w:r w:rsidRPr="00E1255D">
        <w:rPr>
          <w:rFonts w:ascii="Times New Roman" w:hAnsi="Times New Roman"/>
          <w:spacing w:val="-6"/>
          <w:sz w:val="24"/>
          <w:szCs w:val="24"/>
        </w:rPr>
        <w:t xml:space="preserve"> </w:t>
      </w:r>
      <w:r w:rsidRPr="00E1255D">
        <w:rPr>
          <w:rFonts w:ascii="Times New Roman" w:hAnsi="Times New Roman"/>
          <w:sz w:val="24"/>
          <w:szCs w:val="24"/>
        </w:rPr>
        <w:t>(приказание),</w:t>
      </w:r>
      <w:r w:rsidRPr="00E1255D">
        <w:rPr>
          <w:rFonts w:ascii="Times New Roman" w:hAnsi="Times New Roman"/>
          <w:spacing w:val="-6"/>
          <w:sz w:val="24"/>
          <w:szCs w:val="24"/>
        </w:rPr>
        <w:t xml:space="preserve"> </w:t>
      </w:r>
      <w:r w:rsidRPr="00E1255D">
        <w:rPr>
          <w:rFonts w:ascii="Times New Roman" w:hAnsi="Times New Roman"/>
          <w:sz w:val="24"/>
          <w:szCs w:val="24"/>
        </w:rPr>
        <w:t>порядок</w:t>
      </w:r>
      <w:r w:rsidRPr="00E1255D">
        <w:rPr>
          <w:rFonts w:ascii="Times New Roman" w:hAnsi="Times New Roman"/>
          <w:spacing w:val="-7"/>
          <w:sz w:val="24"/>
          <w:szCs w:val="24"/>
        </w:rPr>
        <w:t xml:space="preserve"> </w:t>
      </w:r>
      <w:r w:rsidRPr="00E1255D">
        <w:rPr>
          <w:rFonts w:ascii="Times New Roman" w:hAnsi="Times New Roman"/>
          <w:sz w:val="24"/>
          <w:szCs w:val="24"/>
        </w:rPr>
        <w:t>его</w:t>
      </w:r>
      <w:r w:rsidRPr="00E1255D">
        <w:rPr>
          <w:rFonts w:ascii="Times New Roman" w:hAnsi="Times New Roman"/>
          <w:spacing w:val="-7"/>
          <w:sz w:val="24"/>
          <w:szCs w:val="24"/>
        </w:rPr>
        <w:t xml:space="preserve"> </w:t>
      </w:r>
      <w:r w:rsidRPr="00E1255D">
        <w:rPr>
          <w:rFonts w:ascii="Times New Roman" w:hAnsi="Times New Roman"/>
          <w:sz w:val="24"/>
          <w:szCs w:val="24"/>
        </w:rPr>
        <w:t>отдачи</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выполнения; воинские звания и военная форма одежды;</w:t>
      </w:r>
    </w:p>
    <w:p w14:paraId="656F2D63"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воинская</w:t>
      </w:r>
      <w:r w:rsidRPr="00E1255D">
        <w:rPr>
          <w:rFonts w:ascii="Times New Roman" w:hAnsi="Times New Roman"/>
          <w:spacing w:val="-7"/>
          <w:sz w:val="24"/>
          <w:szCs w:val="24"/>
        </w:rPr>
        <w:t xml:space="preserve"> </w:t>
      </w:r>
      <w:r w:rsidRPr="00E1255D">
        <w:rPr>
          <w:rFonts w:ascii="Times New Roman" w:hAnsi="Times New Roman"/>
          <w:sz w:val="24"/>
          <w:szCs w:val="24"/>
        </w:rPr>
        <w:t>дисциплина,</w:t>
      </w:r>
      <w:r w:rsidRPr="00E1255D">
        <w:rPr>
          <w:rFonts w:ascii="Times New Roman" w:hAnsi="Times New Roman"/>
          <w:spacing w:val="-5"/>
          <w:sz w:val="24"/>
          <w:szCs w:val="24"/>
        </w:rPr>
        <w:t xml:space="preserve"> </w:t>
      </w:r>
      <w:r w:rsidRPr="00E1255D">
        <w:rPr>
          <w:rFonts w:ascii="Times New Roman" w:hAnsi="Times New Roman"/>
          <w:sz w:val="24"/>
          <w:szCs w:val="24"/>
        </w:rPr>
        <w:t>её</w:t>
      </w:r>
      <w:r w:rsidRPr="00E1255D">
        <w:rPr>
          <w:rFonts w:ascii="Times New Roman" w:hAnsi="Times New Roman"/>
          <w:spacing w:val="-5"/>
          <w:sz w:val="24"/>
          <w:szCs w:val="24"/>
        </w:rPr>
        <w:t xml:space="preserve"> </w:t>
      </w:r>
      <w:r w:rsidRPr="00E1255D">
        <w:rPr>
          <w:rFonts w:ascii="Times New Roman" w:hAnsi="Times New Roman"/>
          <w:sz w:val="24"/>
          <w:szCs w:val="24"/>
        </w:rPr>
        <w:t>сущность</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pacing w:val="-2"/>
          <w:sz w:val="24"/>
          <w:szCs w:val="24"/>
        </w:rPr>
        <w:t>значение;</w:t>
      </w:r>
    </w:p>
    <w:p w14:paraId="752D15C3" w14:textId="77777777" w:rsidR="00B13356" w:rsidRPr="00E1255D" w:rsidRDefault="00B13356" w:rsidP="00E1255D">
      <w:pPr>
        <w:pStyle w:val="a5"/>
        <w:tabs>
          <w:tab w:val="left" w:pos="2462"/>
          <w:tab w:val="left" w:pos="4824"/>
          <w:tab w:val="left" w:pos="5409"/>
          <w:tab w:val="left" w:pos="7240"/>
          <w:tab w:val="left" w:pos="8915"/>
        </w:tabs>
        <w:spacing w:after="0" w:line="240" w:lineRule="auto"/>
        <w:ind w:left="113"/>
        <w:rPr>
          <w:rFonts w:ascii="Times New Roman" w:hAnsi="Times New Roman"/>
          <w:sz w:val="24"/>
          <w:szCs w:val="24"/>
        </w:rPr>
      </w:pPr>
      <w:r w:rsidRPr="00E1255D">
        <w:rPr>
          <w:rFonts w:ascii="Times New Roman" w:hAnsi="Times New Roman"/>
          <w:spacing w:val="-2"/>
          <w:sz w:val="24"/>
          <w:szCs w:val="24"/>
        </w:rPr>
        <w:t>обязанности</w:t>
      </w:r>
      <w:r w:rsidRPr="00E1255D">
        <w:rPr>
          <w:rFonts w:ascii="Times New Roman" w:hAnsi="Times New Roman"/>
          <w:sz w:val="24"/>
          <w:szCs w:val="24"/>
        </w:rPr>
        <w:tab/>
      </w:r>
      <w:r w:rsidRPr="00E1255D">
        <w:rPr>
          <w:rFonts w:ascii="Times New Roman" w:hAnsi="Times New Roman"/>
          <w:spacing w:val="-2"/>
          <w:sz w:val="24"/>
          <w:szCs w:val="24"/>
        </w:rPr>
        <w:t>военнослужащих</w:t>
      </w:r>
      <w:r w:rsidRPr="00E1255D">
        <w:rPr>
          <w:rFonts w:ascii="Times New Roman" w:hAnsi="Times New Roman"/>
          <w:sz w:val="24"/>
          <w:szCs w:val="24"/>
        </w:rPr>
        <w:tab/>
      </w:r>
      <w:r w:rsidRPr="00E1255D">
        <w:rPr>
          <w:rFonts w:ascii="Times New Roman" w:hAnsi="Times New Roman"/>
          <w:spacing w:val="-6"/>
          <w:sz w:val="24"/>
          <w:szCs w:val="24"/>
        </w:rPr>
        <w:t>по</w:t>
      </w:r>
      <w:r w:rsidRPr="00E1255D">
        <w:rPr>
          <w:rFonts w:ascii="Times New Roman" w:hAnsi="Times New Roman"/>
          <w:sz w:val="24"/>
          <w:szCs w:val="24"/>
        </w:rPr>
        <w:tab/>
      </w:r>
      <w:r w:rsidRPr="00E1255D">
        <w:rPr>
          <w:rFonts w:ascii="Times New Roman" w:hAnsi="Times New Roman"/>
          <w:spacing w:val="-2"/>
          <w:sz w:val="24"/>
          <w:szCs w:val="24"/>
        </w:rPr>
        <w:t>соблюдению</w:t>
      </w:r>
      <w:r w:rsidRPr="00E1255D">
        <w:rPr>
          <w:rFonts w:ascii="Times New Roman" w:hAnsi="Times New Roman"/>
          <w:sz w:val="24"/>
          <w:szCs w:val="24"/>
        </w:rPr>
        <w:tab/>
      </w:r>
      <w:r w:rsidRPr="00E1255D">
        <w:rPr>
          <w:rFonts w:ascii="Times New Roman" w:hAnsi="Times New Roman"/>
          <w:spacing w:val="-2"/>
          <w:sz w:val="24"/>
          <w:szCs w:val="24"/>
        </w:rPr>
        <w:t>требований</w:t>
      </w:r>
      <w:r w:rsidRPr="00E1255D">
        <w:rPr>
          <w:rFonts w:ascii="Times New Roman" w:hAnsi="Times New Roman"/>
          <w:sz w:val="24"/>
          <w:szCs w:val="24"/>
        </w:rPr>
        <w:tab/>
      </w:r>
      <w:r w:rsidRPr="00E1255D">
        <w:rPr>
          <w:rFonts w:ascii="Times New Roman" w:hAnsi="Times New Roman"/>
          <w:spacing w:val="-2"/>
          <w:sz w:val="24"/>
          <w:szCs w:val="24"/>
        </w:rPr>
        <w:t>воинской дисциплины;</w:t>
      </w:r>
    </w:p>
    <w:p w14:paraId="5DA8E22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способы</w:t>
      </w:r>
      <w:r w:rsidRPr="00E1255D">
        <w:rPr>
          <w:rFonts w:ascii="Times New Roman" w:hAnsi="Times New Roman"/>
          <w:spacing w:val="-10"/>
          <w:sz w:val="24"/>
          <w:szCs w:val="24"/>
        </w:rPr>
        <w:t xml:space="preserve"> </w:t>
      </w:r>
      <w:r w:rsidRPr="00E1255D">
        <w:rPr>
          <w:rFonts w:ascii="Times New Roman" w:hAnsi="Times New Roman"/>
          <w:sz w:val="24"/>
          <w:szCs w:val="24"/>
        </w:rPr>
        <w:t>достижения</w:t>
      </w:r>
      <w:r w:rsidRPr="00E1255D">
        <w:rPr>
          <w:rFonts w:ascii="Times New Roman" w:hAnsi="Times New Roman"/>
          <w:spacing w:val="-10"/>
          <w:sz w:val="24"/>
          <w:szCs w:val="24"/>
        </w:rPr>
        <w:t xml:space="preserve"> </w:t>
      </w:r>
      <w:r w:rsidRPr="00E1255D">
        <w:rPr>
          <w:rFonts w:ascii="Times New Roman" w:hAnsi="Times New Roman"/>
          <w:sz w:val="24"/>
          <w:szCs w:val="24"/>
        </w:rPr>
        <w:t>воинской</w:t>
      </w:r>
      <w:r w:rsidRPr="00E1255D">
        <w:rPr>
          <w:rFonts w:ascii="Times New Roman" w:hAnsi="Times New Roman"/>
          <w:spacing w:val="-10"/>
          <w:sz w:val="24"/>
          <w:szCs w:val="24"/>
        </w:rPr>
        <w:t xml:space="preserve"> </w:t>
      </w:r>
      <w:r w:rsidRPr="00E1255D">
        <w:rPr>
          <w:rFonts w:ascii="Times New Roman" w:hAnsi="Times New Roman"/>
          <w:sz w:val="24"/>
          <w:szCs w:val="24"/>
        </w:rPr>
        <w:t>дисциплины; положения Строевого устава;</w:t>
      </w:r>
    </w:p>
    <w:p w14:paraId="32F81BC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обязанности</w:t>
      </w:r>
      <w:r w:rsidRPr="00E1255D">
        <w:rPr>
          <w:rFonts w:ascii="Times New Roman" w:hAnsi="Times New Roman"/>
          <w:spacing w:val="-8"/>
          <w:sz w:val="24"/>
          <w:szCs w:val="24"/>
        </w:rPr>
        <w:t xml:space="preserve"> </w:t>
      </w:r>
      <w:r w:rsidRPr="00E1255D">
        <w:rPr>
          <w:rFonts w:ascii="Times New Roman" w:hAnsi="Times New Roman"/>
          <w:sz w:val="24"/>
          <w:szCs w:val="24"/>
        </w:rPr>
        <w:t>военнослужащих</w:t>
      </w:r>
      <w:r w:rsidRPr="00E1255D">
        <w:rPr>
          <w:rFonts w:ascii="Times New Roman" w:hAnsi="Times New Roman"/>
          <w:spacing w:val="-6"/>
          <w:sz w:val="24"/>
          <w:szCs w:val="24"/>
        </w:rPr>
        <w:t xml:space="preserve"> </w:t>
      </w:r>
      <w:r w:rsidRPr="00E1255D">
        <w:rPr>
          <w:rFonts w:ascii="Times New Roman" w:hAnsi="Times New Roman"/>
          <w:sz w:val="24"/>
          <w:szCs w:val="24"/>
        </w:rPr>
        <w:t>перед</w:t>
      </w:r>
      <w:r w:rsidRPr="00E1255D">
        <w:rPr>
          <w:rFonts w:ascii="Times New Roman" w:hAnsi="Times New Roman"/>
          <w:spacing w:val="-5"/>
          <w:sz w:val="24"/>
          <w:szCs w:val="24"/>
        </w:rPr>
        <w:t xml:space="preserve"> </w:t>
      </w:r>
      <w:r w:rsidRPr="00E1255D">
        <w:rPr>
          <w:rFonts w:ascii="Times New Roman" w:hAnsi="Times New Roman"/>
          <w:sz w:val="24"/>
          <w:szCs w:val="24"/>
        </w:rPr>
        <w:t>построением</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в</w:t>
      </w:r>
      <w:r w:rsidRPr="00E1255D">
        <w:rPr>
          <w:rFonts w:ascii="Times New Roman" w:hAnsi="Times New Roman"/>
          <w:spacing w:val="-6"/>
          <w:sz w:val="24"/>
          <w:szCs w:val="24"/>
        </w:rPr>
        <w:t xml:space="preserve"> </w:t>
      </w:r>
      <w:r w:rsidRPr="00E1255D">
        <w:rPr>
          <w:rFonts w:ascii="Times New Roman" w:hAnsi="Times New Roman"/>
          <w:spacing w:val="-2"/>
          <w:sz w:val="24"/>
          <w:szCs w:val="24"/>
        </w:rPr>
        <w:t>строю;</w:t>
      </w:r>
    </w:p>
    <w:p w14:paraId="734E6A92" w14:textId="77777777" w:rsidR="00B13356" w:rsidRPr="00E1255D" w:rsidRDefault="00B13356" w:rsidP="00E1255D">
      <w:pPr>
        <w:pStyle w:val="a5"/>
        <w:tabs>
          <w:tab w:val="left" w:pos="1315"/>
          <w:tab w:val="left" w:pos="3254"/>
          <w:tab w:val="left" w:pos="5028"/>
          <w:tab w:val="left" w:pos="6654"/>
          <w:tab w:val="left" w:pos="8219"/>
        </w:tabs>
        <w:spacing w:after="0" w:line="240" w:lineRule="auto"/>
        <w:ind w:left="113"/>
        <w:rPr>
          <w:rFonts w:ascii="Times New Roman" w:hAnsi="Times New Roman"/>
          <w:sz w:val="24"/>
          <w:szCs w:val="24"/>
        </w:rPr>
      </w:pPr>
      <w:r w:rsidRPr="00E1255D">
        <w:rPr>
          <w:rFonts w:ascii="Times New Roman" w:hAnsi="Times New Roman"/>
          <w:sz w:val="24"/>
          <w:szCs w:val="24"/>
        </w:rPr>
        <w:t>строевые</w:t>
      </w:r>
      <w:r w:rsidRPr="00E1255D">
        <w:rPr>
          <w:rFonts w:ascii="Times New Roman" w:hAnsi="Times New Roman"/>
          <w:spacing w:val="80"/>
          <w:sz w:val="24"/>
          <w:szCs w:val="24"/>
        </w:rPr>
        <w:t xml:space="preserve"> </w:t>
      </w:r>
      <w:r w:rsidRPr="00E1255D">
        <w:rPr>
          <w:rFonts w:ascii="Times New Roman" w:hAnsi="Times New Roman"/>
          <w:sz w:val="24"/>
          <w:szCs w:val="24"/>
        </w:rPr>
        <w:t>приёмы</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движение</w:t>
      </w:r>
      <w:r w:rsidRPr="00E1255D">
        <w:rPr>
          <w:rFonts w:ascii="Times New Roman" w:hAnsi="Times New Roman"/>
          <w:spacing w:val="80"/>
          <w:sz w:val="24"/>
          <w:szCs w:val="24"/>
        </w:rPr>
        <w:t xml:space="preserve"> </w:t>
      </w:r>
      <w:r w:rsidRPr="00E1255D">
        <w:rPr>
          <w:rFonts w:ascii="Times New Roman" w:hAnsi="Times New Roman"/>
          <w:sz w:val="24"/>
          <w:szCs w:val="24"/>
        </w:rPr>
        <w:t>без</w:t>
      </w:r>
      <w:r w:rsidRPr="00E1255D">
        <w:rPr>
          <w:rFonts w:ascii="Times New Roman" w:hAnsi="Times New Roman"/>
          <w:spacing w:val="80"/>
          <w:sz w:val="24"/>
          <w:szCs w:val="24"/>
        </w:rPr>
        <w:t xml:space="preserve"> </w:t>
      </w:r>
      <w:r w:rsidRPr="00E1255D">
        <w:rPr>
          <w:rFonts w:ascii="Times New Roman" w:hAnsi="Times New Roman"/>
          <w:sz w:val="24"/>
          <w:szCs w:val="24"/>
        </w:rPr>
        <w:t>оружия,</w:t>
      </w:r>
      <w:r w:rsidRPr="00E1255D">
        <w:rPr>
          <w:rFonts w:ascii="Times New Roman" w:hAnsi="Times New Roman"/>
          <w:spacing w:val="80"/>
          <w:sz w:val="24"/>
          <w:szCs w:val="24"/>
        </w:rPr>
        <w:t xml:space="preserve"> </w:t>
      </w:r>
      <w:r w:rsidRPr="00E1255D">
        <w:rPr>
          <w:rFonts w:ascii="Times New Roman" w:hAnsi="Times New Roman"/>
          <w:sz w:val="24"/>
          <w:szCs w:val="24"/>
        </w:rPr>
        <w:t>строевая</w:t>
      </w:r>
      <w:r w:rsidRPr="00E1255D">
        <w:rPr>
          <w:rFonts w:ascii="Times New Roman" w:hAnsi="Times New Roman"/>
          <w:spacing w:val="80"/>
          <w:sz w:val="24"/>
          <w:szCs w:val="24"/>
        </w:rPr>
        <w:t xml:space="preserve"> </w:t>
      </w:r>
      <w:r w:rsidRPr="00E1255D">
        <w:rPr>
          <w:rFonts w:ascii="Times New Roman" w:hAnsi="Times New Roman"/>
          <w:sz w:val="24"/>
          <w:szCs w:val="24"/>
        </w:rPr>
        <w:t>стойка,</w:t>
      </w:r>
      <w:r w:rsidRPr="00E1255D">
        <w:rPr>
          <w:rFonts w:ascii="Times New Roman" w:hAnsi="Times New Roman"/>
          <w:spacing w:val="80"/>
          <w:sz w:val="24"/>
          <w:szCs w:val="24"/>
        </w:rPr>
        <w:t xml:space="preserve"> </w:t>
      </w:r>
      <w:r w:rsidRPr="00E1255D">
        <w:rPr>
          <w:rFonts w:ascii="Times New Roman" w:hAnsi="Times New Roman"/>
          <w:sz w:val="24"/>
          <w:szCs w:val="24"/>
        </w:rPr>
        <w:t xml:space="preserve">выполнение </w:t>
      </w:r>
      <w:r w:rsidRPr="00E1255D">
        <w:rPr>
          <w:rFonts w:ascii="Times New Roman" w:hAnsi="Times New Roman"/>
          <w:spacing w:val="-2"/>
          <w:sz w:val="24"/>
          <w:szCs w:val="24"/>
        </w:rPr>
        <w:t>команд</w:t>
      </w:r>
      <w:r w:rsidRPr="00E1255D">
        <w:rPr>
          <w:rFonts w:ascii="Times New Roman" w:hAnsi="Times New Roman"/>
          <w:sz w:val="24"/>
          <w:szCs w:val="24"/>
        </w:rPr>
        <w:tab/>
      </w:r>
      <w:r w:rsidRPr="00E1255D">
        <w:rPr>
          <w:rFonts w:ascii="Times New Roman" w:hAnsi="Times New Roman"/>
          <w:spacing w:val="-2"/>
          <w:sz w:val="24"/>
          <w:szCs w:val="24"/>
        </w:rPr>
        <w:t>«Становись»,</w:t>
      </w:r>
      <w:r w:rsidRPr="00E1255D">
        <w:rPr>
          <w:rFonts w:ascii="Times New Roman" w:hAnsi="Times New Roman"/>
          <w:sz w:val="24"/>
          <w:szCs w:val="24"/>
        </w:rPr>
        <w:tab/>
      </w:r>
      <w:r w:rsidRPr="00E1255D">
        <w:rPr>
          <w:rFonts w:ascii="Times New Roman" w:hAnsi="Times New Roman"/>
          <w:spacing w:val="-2"/>
          <w:sz w:val="24"/>
          <w:szCs w:val="24"/>
        </w:rPr>
        <w:t>«Равняйсь»,</w:t>
      </w:r>
      <w:r w:rsidRPr="00E1255D">
        <w:rPr>
          <w:rFonts w:ascii="Times New Roman" w:hAnsi="Times New Roman"/>
          <w:sz w:val="24"/>
          <w:szCs w:val="24"/>
        </w:rPr>
        <w:tab/>
      </w:r>
      <w:r w:rsidRPr="00E1255D">
        <w:rPr>
          <w:rFonts w:ascii="Times New Roman" w:hAnsi="Times New Roman"/>
          <w:spacing w:val="-2"/>
          <w:sz w:val="24"/>
          <w:szCs w:val="24"/>
        </w:rPr>
        <w:t>«Смирно»,</w:t>
      </w:r>
      <w:r w:rsidRPr="00E1255D">
        <w:rPr>
          <w:rFonts w:ascii="Times New Roman" w:hAnsi="Times New Roman"/>
          <w:sz w:val="24"/>
          <w:szCs w:val="24"/>
        </w:rPr>
        <w:tab/>
      </w:r>
      <w:r w:rsidRPr="00E1255D">
        <w:rPr>
          <w:rFonts w:ascii="Times New Roman" w:hAnsi="Times New Roman"/>
          <w:spacing w:val="-2"/>
          <w:sz w:val="24"/>
          <w:szCs w:val="24"/>
        </w:rPr>
        <w:t>«Вольно»,</w:t>
      </w:r>
      <w:r w:rsidRPr="00E1255D">
        <w:rPr>
          <w:rFonts w:ascii="Times New Roman" w:hAnsi="Times New Roman"/>
          <w:sz w:val="24"/>
          <w:szCs w:val="24"/>
        </w:rPr>
        <w:tab/>
      </w:r>
      <w:r w:rsidRPr="00E1255D">
        <w:rPr>
          <w:rFonts w:ascii="Times New Roman" w:hAnsi="Times New Roman"/>
          <w:spacing w:val="-2"/>
          <w:sz w:val="24"/>
          <w:szCs w:val="24"/>
        </w:rPr>
        <w:t>«Заправиться»,</w:t>
      </w:r>
    </w:p>
    <w:p w14:paraId="225B559B"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«Отставить»,</w:t>
      </w:r>
      <w:r w:rsidRPr="00E1255D">
        <w:rPr>
          <w:rFonts w:ascii="Times New Roman" w:hAnsi="Times New Roman"/>
          <w:spacing w:val="80"/>
          <w:sz w:val="24"/>
          <w:szCs w:val="24"/>
        </w:rPr>
        <w:t xml:space="preserve"> </w:t>
      </w:r>
      <w:r w:rsidRPr="00E1255D">
        <w:rPr>
          <w:rFonts w:ascii="Times New Roman" w:hAnsi="Times New Roman"/>
          <w:sz w:val="24"/>
          <w:szCs w:val="24"/>
        </w:rPr>
        <w:t>«Головные</w:t>
      </w:r>
      <w:r w:rsidRPr="00E1255D">
        <w:rPr>
          <w:rFonts w:ascii="Times New Roman" w:hAnsi="Times New Roman"/>
          <w:spacing w:val="80"/>
          <w:sz w:val="24"/>
          <w:szCs w:val="24"/>
        </w:rPr>
        <w:t xml:space="preserve"> </w:t>
      </w:r>
      <w:r w:rsidRPr="00E1255D">
        <w:rPr>
          <w:rFonts w:ascii="Times New Roman" w:hAnsi="Times New Roman"/>
          <w:sz w:val="24"/>
          <w:szCs w:val="24"/>
        </w:rPr>
        <w:t>уборы</w:t>
      </w:r>
      <w:r w:rsidRPr="00E1255D">
        <w:rPr>
          <w:rFonts w:ascii="Times New Roman" w:hAnsi="Times New Roman"/>
          <w:spacing w:val="80"/>
          <w:sz w:val="24"/>
          <w:szCs w:val="24"/>
        </w:rPr>
        <w:t xml:space="preserve"> </w:t>
      </w:r>
      <w:r w:rsidRPr="00E1255D">
        <w:rPr>
          <w:rFonts w:ascii="Times New Roman" w:hAnsi="Times New Roman"/>
          <w:sz w:val="24"/>
          <w:szCs w:val="24"/>
        </w:rPr>
        <w:t>(головной</w:t>
      </w:r>
      <w:r w:rsidRPr="00E1255D">
        <w:rPr>
          <w:rFonts w:ascii="Times New Roman" w:hAnsi="Times New Roman"/>
          <w:spacing w:val="80"/>
          <w:sz w:val="24"/>
          <w:szCs w:val="24"/>
        </w:rPr>
        <w:t xml:space="preserve"> </w:t>
      </w:r>
      <w:r w:rsidRPr="00E1255D">
        <w:rPr>
          <w:rFonts w:ascii="Times New Roman" w:hAnsi="Times New Roman"/>
          <w:sz w:val="24"/>
          <w:szCs w:val="24"/>
        </w:rPr>
        <w:t>убор)</w:t>
      </w:r>
      <w:r w:rsidRPr="00E1255D">
        <w:rPr>
          <w:rFonts w:ascii="Times New Roman" w:hAnsi="Times New Roman"/>
          <w:spacing w:val="80"/>
          <w:sz w:val="24"/>
          <w:szCs w:val="24"/>
        </w:rPr>
        <w:t xml:space="preserve"> </w:t>
      </w:r>
      <w:r w:rsidRPr="00E1255D">
        <w:rPr>
          <w:rFonts w:ascii="Times New Roman" w:hAnsi="Times New Roman"/>
          <w:sz w:val="24"/>
          <w:szCs w:val="24"/>
        </w:rPr>
        <w:t>–</w:t>
      </w:r>
      <w:r w:rsidRPr="00E1255D">
        <w:rPr>
          <w:rFonts w:ascii="Times New Roman" w:hAnsi="Times New Roman"/>
          <w:spacing w:val="80"/>
          <w:sz w:val="24"/>
          <w:szCs w:val="24"/>
        </w:rPr>
        <w:t xml:space="preserve"> </w:t>
      </w:r>
      <w:r w:rsidRPr="00E1255D">
        <w:rPr>
          <w:rFonts w:ascii="Times New Roman" w:hAnsi="Times New Roman"/>
          <w:sz w:val="24"/>
          <w:szCs w:val="24"/>
        </w:rPr>
        <w:t>снять</w:t>
      </w:r>
      <w:r w:rsidRPr="00E1255D">
        <w:rPr>
          <w:rFonts w:ascii="Times New Roman" w:hAnsi="Times New Roman"/>
          <w:spacing w:val="80"/>
          <w:sz w:val="24"/>
          <w:szCs w:val="24"/>
        </w:rPr>
        <w:t xml:space="preserve"> </w:t>
      </w:r>
      <w:r w:rsidRPr="00E1255D">
        <w:rPr>
          <w:rFonts w:ascii="Times New Roman" w:hAnsi="Times New Roman"/>
          <w:sz w:val="24"/>
          <w:szCs w:val="24"/>
        </w:rPr>
        <w:t>(надеть)»,</w:t>
      </w:r>
      <w:r w:rsidRPr="00E1255D">
        <w:rPr>
          <w:rFonts w:ascii="Times New Roman" w:hAnsi="Times New Roman"/>
          <w:spacing w:val="80"/>
          <w:sz w:val="24"/>
          <w:szCs w:val="24"/>
        </w:rPr>
        <w:t xml:space="preserve"> </w:t>
      </w:r>
      <w:r w:rsidRPr="00E1255D">
        <w:rPr>
          <w:rFonts w:ascii="Times New Roman" w:hAnsi="Times New Roman"/>
          <w:sz w:val="24"/>
          <w:szCs w:val="24"/>
        </w:rPr>
        <w:t>повороты на месте.</w:t>
      </w:r>
    </w:p>
    <w:p w14:paraId="24EFEACF" w14:textId="77777777" w:rsidR="00B13356" w:rsidRPr="00E1255D" w:rsidRDefault="00B13356" w:rsidP="00E1255D">
      <w:pPr>
        <w:pStyle w:val="a5"/>
        <w:spacing w:after="0" w:line="240" w:lineRule="auto"/>
        <w:rPr>
          <w:rFonts w:ascii="Times New Roman" w:hAnsi="Times New Roman"/>
          <w:sz w:val="24"/>
          <w:szCs w:val="24"/>
        </w:rPr>
      </w:pPr>
    </w:p>
    <w:p w14:paraId="230FD653"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80"/>
          <w:sz w:val="24"/>
          <w:szCs w:val="24"/>
        </w:rPr>
        <w:t xml:space="preserve"> </w:t>
      </w:r>
      <w:r w:rsidRPr="00E1255D">
        <w:rPr>
          <w:rFonts w:ascii="Times New Roman" w:hAnsi="Times New Roman"/>
          <w:b/>
          <w:sz w:val="24"/>
          <w:szCs w:val="24"/>
        </w:rPr>
        <w:t>№</w:t>
      </w:r>
      <w:r w:rsidRPr="00E1255D">
        <w:rPr>
          <w:rFonts w:ascii="Times New Roman" w:hAnsi="Times New Roman"/>
          <w:b/>
          <w:spacing w:val="80"/>
          <w:sz w:val="24"/>
          <w:szCs w:val="24"/>
        </w:rPr>
        <w:t xml:space="preserve"> </w:t>
      </w:r>
      <w:r w:rsidRPr="00E1255D">
        <w:rPr>
          <w:rFonts w:ascii="Times New Roman" w:hAnsi="Times New Roman"/>
          <w:b/>
          <w:sz w:val="24"/>
          <w:szCs w:val="24"/>
        </w:rPr>
        <w:t>3</w:t>
      </w:r>
      <w:r w:rsidRPr="00E1255D">
        <w:rPr>
          <w:rFonts w:ascii="Times New Roman" w:hAnsi="Times New Roman"/>
          <w:b/>
          <w:spacing w:val="80"/>
          <w:sz w:val="24"/>
          <w:szCs w:val="24"/>
        </w:rPr>
        <w:t xml:space="preserve"> </w:t>
      </w:r>
      <w:r w:rsidRPr="00E1255D">
        <w:rPr>
          <w:rFonts w:ascii="Times New Roman" w:hAnsi="Times New Roman"/>
          <w:b/>
          <w:sz w:val="24"/>
          <w:szCs w:val="24"/>
        </w:rPr>
        <w:t>«Культура</w:t>
      </w:r>
      <w:r w:rsidRPr="00E1255D">
        <w:rPr>
          <w:rFonts w:ascii="Times New Roman" w:hAnsi="Times New Roman"/>
          <w:b/>
          <w:spacing w:val="80"/>
          <w:sz w:val="24"/>
          <w:szCs w:val="24"/>
        </w:rPr>
        <w:t xml:space="preserve"> </w:t>
      </w:r>
      <w:r w:rsidRPr="00E1255D">
        <w:rPr>
          <w:rFonts w:ascii="Times New Roman" w:hAnsi="Times New Roman"/>
          <w:b/>
          <w:sz w:val="24"/>
          <w:szCs w:val="24"/>
        </w:rPr>
        <w:t>безопасности</w:t>
      </w:r>
      <w:r w:rsidRPr="00E1255D">
        <w:rPr>
          <w:rFonts w:ascii="Times New Roman" w:hAnsi="Times New Roman"/>
          <w:b/>
          <w:spacing w:val="80"/>
          <w:sz w:val="24"/>
          <w:szCs w:val="24"/>
        </w:rPr>
        <w:t xml:space="preserve"> </w:t>
      </w:r>
      <w:r w:rsidRPr="00E1255D">
        <w:rPr>
          <w:rFonts w:ascii="Times New Roman" w:hAnsi="Times New Roman"/>
          <w:b/>
          <w:sz w:val="24"/>
          <w:szCs w:val="24"/>
        </w:rPr>
        <w:t>жизнедеятельности</w:t>
      </w:r>
      <w:r w:rsidRPr="00E1255D">
        <w:rPr>
          <w:rFonts w:ascii="Times New Roman" w:hAnsi="Times New Roman"/>
          <w:b/>
          <w:spacing w:val="80"/>
          <w:sz w:val="24"/>
          <w:szCs w:val="24"/>
        </w:rPr>
        <w:t xml:space="preserve"> </w:t>
      </w:r>
      <w:r w:rsidRPr="00E1255D">
        <w:rPr>
          <w:rFonts w:ascii="Times New Roman" w:hAnsi="Times New Roman"/>
          <w:b/>
          <w:sz w:val="24"/>
          <w:szCs w:val="24"/>
        </w:rPr>
        <w:t>в</w:t>
      </w:r>
      <w:r w:rsidRPr="00E1255D">
        <w:rPr>
          <w:rFonts w:ascii="Times New Roman" w:hAnsi="Times New Roman"/>
          <w:b/>
          <w:spacing w:val="80"/>
          <w:sz w:val="24"/>
          <w:szCs w:val="24"/>
        </w:rPr>
        <w:t xml:space="preserve"> </w:t>
      </w:r>
      <w:r w:rsidRPr="00E1255D">
        <w:rPr>
          <w:rFonts w:ascii="Times New Roman" w:hAnsi="Times New Roman"/>
          <w:b/>
          <w:sz w:val="24"/>
          <w:szCs w:val="24"/>
        </w:rPr>
        <w:t xml:space="preserve">современном </w:t>
      </w:r>
      <w:r w:rsidRPr="00E1255D">
        <w:rPr>
          <w:rFonts w:ascii="Times New Roman" w:hAnsi="Times New Roman"/>
          <w:b/>
          <w:spacing w:val="-2"/>
          <w:sz w:val="24"/>
          <w:szCs w:val="24"/>
        </w:rPr>
        <w:t>обществе»:</w:t>
      </w:r>
    </w:p>
    <w:p w14:paraId="319E00C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lastRenderedPageBreak/>
        <w:t>безопасность</w:t>
      </w:r>
      <w:r w:rsidRPr="00E1255D">
        <w:rPr>
          <w:rFonts w:ascii="Times New Roman" w:hAnsi="Times New Roman"/>
          <w:spacing w:val="-13"/>
          <w:sz w:val="24"/>
          <w:szCs w:val="24"/>
        </w:rPr>
        <w:t xml:space="preserve"> </w:t>
      </w:r>
      <w:r w:rsidRPr="00E1255D">
        <w:rPr>
          <w:rFonts w:ascii="Times New Roman" w:hAnsi="Times New Roman"/>
          <w:sz w:val="24"/>
          <w:szCs w:val="24"/>
        </w:rPr>
        <w:t>жизнедеятельности:</w:t>
      </w:r>
      <w:r w:rsidRPr="00E1255D">
        <w:rPr>
          <w:rFonts w:ascii="Times New Roman" w:hAnsi="Times New Roman"/>
          <w:spacing w:val="-11"/>
          <w:sz w:val="24"/>
          <w:szCs w:val="24"/>
        </w:rPr>
        <w:t xml:space="preserve"> </w:t>
      </w:r>
      <w:r w:rsidRPr="00E1255D">
        <w:rPr>
          <w:rFonts w:ascii="Times New Roman" w:hAnsi="Times New Roman"/>
          <w:sz w:val="24"/>
          <w:szCs w:val="24"/>
        </w:rPr>
        <w:t>ключевые</w:t>
      </w:r>
      <w:r w:rsidRPr="00E1255D">
        <w:rPr>
          <w:rFonts w:ascii="Times New Roman" w:hAnsi="Times New Roman"/>
          <w:spacing w:val="-14"/>
          <w:sz w:val="24"/>
          <w:szCs w:val="24"/>
        </w:rPr>
        <w:t xml:space="preserve"> </w:t>
      </w:r>
      <w:r w:rsidRPr="00E1255D">
        <w:rPr>
          <w:rFonts w:ascii="Times New Roman" w:hAnsi="Times New Roman"/>
          <w:sz w:val="24"/>
          <w:szCs w:val="24"/>
        </w:rPr>
        <w:t>понятия</w:t>
      </w:r>
      <w:r w:rsidRPr="00E1255D">
        <w:rPr>
          <w:rFonts w:ascii="Times New Roman" w:hAnsi="Times New Roman"/>
          <w:spacing w:val="-14"/>
          <w:sz w:val="24"/>
          <w:szCs w:val="24"/>
        </w:rPr>
        <w:t xml:space="preserve"> </w:t>
      </w:r>
      <w:r w:rsidRPr="00E1255D">
        <w:rPr>
          <w:rFonts w:ascii="Times New Roman" w:hAnsi="Times New Roman"/>
          <w:sz w:val="24"/>
          <w:szCs w:val="24"/>
        </w:rPr>
        <w:t>и</w:t>
      </w:r>
      <w:r w:rsidRPr="00E1255D">
        <w:rPr>
          <w:rFonts w:ascii="Times New Roman" w:hAnsi="Times New Roman"/>
          <w:spacing w:val="-11"/>
          <w:sz w:val="24"/>
          <w:szCs w:val="24"/>
        </w:rPr>
        <w:t xml:space="preserve"> </w:t>
      </w:r>
      <w:r w:rsidRPr="00E1255D">
        <w:rPr>
          <w:rFonts w:ascii="Times New Roman" w:hAnsi="Times New Roman"/>
          <w:sz w:val="24"/>
          <w:szCs w:val="24"/>
        </w:rPr>
        <w:t>значение</w:t>
      </w:r>
      <w:r w:rsidRPr="00E1255D">
        <w:rPr>
          <w:rFonts w:ascii="Times New Roman" w:hAnsi="Times New Roman"/>
          <w:spacing w:val="-12"/>
          <w:sz w:val="24"/>
          <w:szCs w:val="24"/>
        </w:rPr>
        <w:t xml:space="preserve"> </w:t>
      </w:r>
      <w:r w:rsidRPr="00E1255D">
        <w:rPr>
          <w:rFonts w:ascii="Times New Roman" w:hAnsi="Times New Roman"/>
          <w:sz w:val="24"/>
          <w:szCs w:val="24"/>
        </w:rPr>
        <w:t>для</w:t>
      </w:r>
      <w:r w:rsidRPr="00E1255D">
        <w:rPr>
          <w:rFonts w:ascii="Times New Roman" w:hAnsi="Times New Roman"/>
          <w:spacing w:val="-14"/>
          <w:sz w:val="24"/>
          <w:szCs w:val="24"/>
        </w:rPr>
        <w:t xml:space="preserve"> </w:t>
      </w:r>
      <w:r w:rsidRPr="00E1255D">
        <w:rPr>
          <w:rFonts w:ascii="Times New Roman" w:hAnsi="Times New Roman"/>
          <w:sz w:val="24"/>
          <w:szCs w:val="24"/>
        </w:rPr>
        <w:t>человека; смысл</w:t>
      </w:r>
      <w:r w:rsidRPr="00E1255D">
        <w:rPr>
          <w:rFonts w:ascii="Times New Roman" w:hAnsi="Times New Roman"/>
          <w:spacing w:val="-13"/>
          <w:sz w:val="24"/>
          <w:szCs w:val="24"/>
        </w:rPr>
        <w:t xml:space="preserve"> </w:t>
      </w:r>
      <w:r w:rsidRPr="00E1255D">
        <w:rPr>
          <w:rFonts w:ascii="Times New Roman" w:hAnsi="Times New Roman"/>
          <w:sz w:val="24"/>
          <w:szCs w:val="24"/>
        </w:rPr>
        <w:t>понятий</w:t>
      </w:r>
      <w:r w:rsidRPr="00E1255D">
        <w:rPr>
          <w:rFonts w:ascii="Times New Roman" w:hAnsi="Times New Roman"/>
          <w:spacing w:val="-8"/>
          <w:sz w:val="24"/>
          <w:szCs w:val="24"/>
        </w:rPr>
        <w:t xml:space="preserve"> </w:t>
      </w:r>
      <w:r w:rsidRPr="00E1255D">
        <w:rPr>
          <w:rFonts w:ascii="Times New Roman" w:hAnsi="Times New Roman"/>
          <w:sz w:val="24"/>
          <w:szCs w:val="24"/>
        </w:rPr>
        <w:t>«опасность»,</w:t>
      </w:r>
      <w:r w:rsidRPr="00E1255D">
        <w:rPr>
          <w:rFonts w:ascii="Times New Roman" w:hAnsi="Times New Roman"/>
          <w:spacing w:val="-10"/>
          <w:sz w:val="24"/>
          <w:szCs w:val="24"/>
        </w:rPr>
        <w:t xml:space="preserve"> </w:t>
      </w:r>
      <w:r w:rsidRPr="00E1255D">
        <w:rPr>
          <w:rFonts w:ascii="Times New Roman" w:hAnsi="Times New Roman"/>
          <w:sz w:val="24"/>
          <w:szCs w:val="24"/>
        </w:rPr>
        <w:t>«безопасность»,</w:t>
      </w:r>
      <w:r w:rsidRPr="00E1255D">
        <w:rPr>
          <w:rFonts w:ascii="Times New Roman" w:hAnsi="Times New Roman"/>
          <w:spacing w:val="-8"/>
          <w:sz w:val="24"/>
          <w:szCs w:val="24"/>
        </w:rPr>
        <w:t xml:space="preserve"> </w:t>
      </w:r>
      <w:r w:rsidRPr="00E1255D">
        <w:rPr>
          <w:rFonts w:ascii="Times New Roman" w:hAnsi="Times New Roman"/>
          <w:sz w:val="24"/>
          <w:szCs w:val="24"/>
        </w:rPr>
        <w:t>«риск»,</w:t>
      </w:r>
      <w:r w:rsidRPr="00E1255D">
        <w:rPr>
          <w:rFonts w:ascii="Times New Roman" w:hAnsi="Times New Roman"/>
          <w:spacing w:val="-7"/>
          <w:sz w:val="24"/>
          <w:szCs w:val="24"/>
        </w:rPr>
        <w:t xml:space="preserve"> </w:t>
      </w:r>
      <w:r w:rsidRPr="00E1255D">
        <w:rPr>
          <w:rFonts w:ascii="Times New Roman" w:hAnsi="Times New Roman"/>
          <w:sz w:val="24"/>
          <w:szCs w:val="24"/>
        </w:rPr>
        <w:t>«культура</w:t>
      </w:r>
      <w:r w:rsidRPr="00E1255D">
        <w:rPr>
          <w:rFonts w:ascii="Times New Roman" w:hAnsi="Times New Roman"/>
          <w:spacing w:val="-7"/>
          <w:sz w:val="24"/>
          <w:szCs w:val="24"/>
        </w:rPr>
        <w:t xml:space="preserve"> </w:t>
      </w:r>
      <w:r w:rsidRPr="00E1255D">
        <w:rPr>
          <w:rFonts w:ascii="Times New Roman" w:hAnsi="Times New Roman"/>
          <w:spacing w:val="-2"/>
          <w:sz w:val="24"/>
          <w:szCs w:val="24"/>
        </w:rPr>
        <w:t>безопасности</w:t>
      </w:r>
    </w:p>
    <w:p w14:paraId="1591795D"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pacing w:val="-2"/>
          <w:sz w:val="24"/>
          <w:szCs w:val="24"/>
        </w:rPr>
        <w:t>жизнедеятельности»;</w:t>
      </w:r>
    </w:p>
    <w:p w14:paraId="08E9A3CE"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источники</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факторы</w:t>
      </w:r>
      <w:r w:rsidRPr="00E1255D">
        <w:rPr>
          <w:rFonts w:ascii="Times New Roman" w:hAnsi="Times New Roman"/>
          <w:spacing w:val="-7"/>
          <w:sz w:val="24"/>
          <w:szCs w:val="24"/>
        </w:rPr>
        <w:t xml:space="preserve"> </w:t>
      </w:r>
      <w:r w:rsidRPr="00E1255D">
        <w:rPr>
          <w:rFonts w:ascii="Times New Roman" w:hAnsi="Times New Roman"/>
          <w:sz w:val="24"/>
          <w:szCs w:val="24"/>
        </w:rPr>
        <w:t>опасности,</w:t>
      </w:r>
      <w:r w:rsidRPr="00E1255D">
        <w:rPr>
          <w:rFonts w:ascii="Times New Roman" w:hAnsi="Times New Roman"/>
          <w:spacing w:val="-8"/>
          <w:sz w:val="24"/>
          <w:szCs w:val="24"/>
        </w:rPr>
        <w:t xml:space="preserve"> </w:t>
      </w:r>
      <w:r w:rsidRPr="00E1255D">
        <w:rPr>
          <w:rFonts w:ascii="Times New Roman" w:hAnsi="Times New Roman"/>
          <w:sz w:val="24"/>
          <w:szCs w:val="24"/>
        </w:rPr>
        <w:t>их</w:t>
      </w:r>
      <w:r w:rsidRPr="00E1255D">
        <w:rPr>
          <w:rFonts w:ascii="Times New Roman" w:hAnsi="Times New Roman"/>
          <w:spacing w:val="-7"/>
          <w:sz w:val="24"/>
          <w:szCs w:val="24"/>
        </w:rPr>
        <w:t xml:space="preserve"> </w:t>
      </w:r>
      <w:r w:rsidRPr="00E1255D">
        <w:rPr>
          <w:rFonts w:ascii="Times New Roman" w:hAnsi="Times New Roman"/>
          <w:sz w:val="24"/>
          <w:szCs w:val="24"/>
        </w:rPr>
        <w:t>классификация; общие принципы безопасного поведения;</w:t>
      </w:r>
    </w:p>
    <w:p w14:paraId="063DC019"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понятия</w:t>
      </w:r>
      <w:r w:rsidRPr="00E1255D">
        <w:rPr>
          <w:rFonts w:ascii="Times New Roman" w:hAnsi="Times New Roman"/>
          <w:spacing w:val="40"/>
          <w:sz w:val="24"/>
          <w:szCs w:val="24"/>
        </w:rPr>
        <w:t xml:space="preserve"> </w:t>
      </w:r>
      <w:r w:rsidRPr="00E1255D">
        <w:rPr>
          <w:rFonts w:ascii="Times New Roman" w:hAnsi="Times New Roman"/>
          <w:sz w:val="24"/>
          <w:szCs w:val="24"/>
        </w:rPr>
        <w:t>опасной</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чрезвычайной</w:t>
      </w:r>
      <w:r w:rsidRPr="00E1255D">
        <w:rPr>
          <w:rFonts w:ascii="Times New Roman" w:hAnsi="Times New Roman"/>
          <w:spacing w:val="40"/>
          <w:sz w:val="24"/>
          <w:szCs w:val="24"/>
        </w:rPr>
        <w:t xml:space="preserve"> </w:t>
      </w:r>
      <w:r w:rsidRPr="00E1255D">
        <w:rPr>
          <w:rFonts w:ascii="Times New Roman" w:hAnsi="Times New Roman"/>
          <w:sz w:val="24"/>
          <w:szCs w:val="24"/>
        </w:rPr>
        <w:t>ситуации,</w:t>
      </w:r>
      <w:r w:rsidRPr="00E1255D">
        <w:rPr>
          <w:rFonts w:ascii="Times New Roman" w:hAnsi="Times New Roman"/>
          <w:spacing w:val="40"/>
          <w:sz w:val="24"/>
          <w:szCs w:val="24"/>
        </w:rPr>
        <w:t xml:space="preserve"> </w:t>
      </w:r>
      <w:r w:rsidRPr="00E1255D">
        <w:rPr>
          <w:rFonts w:ascii="Times New Roman" w:hAnsi="Times New Roman"/>
          <w:sz w:val="24"/>
          <w:szCs w:val="24"/>
        </w:rPr>
        <w:t>сходство</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различия</w:t>
      </w:r>
      <w:r w:rsidRPr="00E1255D">
        <w:rPr>
          <w:rFonts w:ascii="Times New Roman" w:hAnsi="Times New Roman"/>
          <w:spacing w:val="40"/>
          <w:sz w:val="24"/>
          <w:szCs w:val="24"/>
        </w:rPr>
        <w:t xml:space="preserve"> </w:t>
      </w:r>
      <w:r w:rsidRPr="00E1255D">
        <w:rPr>
          <w:rFonts w:ascii="Times New Roman" w:hAnsi="Times New Roman"/>
          <w:sz w:val="24"/>
          <w:szCs w:val="24"/>
        </w:rPr>
        <w:t>опасной</w:t>
      </w:r>
      <w:r w:rsidRPr="00E1255D">
        <w:rPr>
          <w:rFonts w:ascii="Times New Roman" w:hAnsi="Times New Roman"/>
          <w:spacing w:val="80"/>
          <w:sz w:val="24"/>
          <w:szCs w:val="24"/>
        </w:rPr>
        <w:t xml:space="preserve"> </w:t>
      </w:r>
      <w:r w:rsidRPr="00E1255D">
        <w:rPr>
          <w:rFonts w:ascii="Times New Roman" w:hAnsi="Times New Roman"/>
          <w:sz w:val="24"/>
          <w:szCs w:val="24"/>
        </w:rPr>
        <w:t>и чрезвычайной ситуации;</w:t>
      </w:r>
    </w:p>
    <w:p w14:paraId="09FF43A5"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механизм</w:t>
      </w:r>
      <w:r w:rsidRPr="00E1255D">
        <w:rPr>
          <w:rFonts w:ascii="Times New Roman" w:hAnsi="Times New Roman"/>
          <w:spacing w:val="40"/>
          <w:sz w:val="24"/>
          <w:szCs w:val="24"/>
        </w:rPr>
        <w:t xml:space="preserve"> </w:t>
      </w:r>
      <w:r w:rsidRPr="00E1255D">
        <w:rPr>
          <w:rFonts w:ascii="Times New Roman" w:hAnsi="Times New Roman"/>
          <w:sz w:val="24"/>
          <w:szCs w:val="24"/>
        </w:rPr>
        <w:t>перерастания</w:t>
      </w:r>
      <w:r w:rsidRPr="00E1255D">
        <w:rPr>
          <w:rFonts w:ascii="Times New Roman" w:hAnsi="Times New Roman"/>
          <w:spacing w:val="40"/>
          <w:sz w:val="24"/>
          <w:szCs w:val="24"/>
        </w:rPr>
        <w:t xml:space="preserve"> </w:t>
      </w:r>
      <w:r w:rsidRPr="00E1255D">
        <w:rPr>
          <w:rFonts w:ascii="Times New Roman" w:hAnsi="Times New Roman"/>
          <w:sz w:val="24"/>
          <w:szCs w:val="24"/>
        </w:rPr>
        <w:t>повседневной</w:t>
      </w:r>
      <w:r w:rsidRPr="00E1255D">
        <w:rPr>
          <w:rFonts w:ascii="Times New Roman" w:hAnsi="Times New Roman"/>
          <w:spacing w:val="40"/>
          <w:sz w:val="24"/>
          <w:szCs w:val="24"/>
        </w:rPr>
        <w:t xml:space="preserve"> </w:t>
      </w:r>
      <w:r w:rsidRPr="00E1255D">
        <w:rPr>
          <w:rFonts w:ascii="Times New Roman" w:hAnsi="Times New Roman"/>
          <w:sz w:val="24"/>
          <w:szCs w:val="24"/>
        </w:rPr>
        <w:t>ситуации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чрезвычайную</w:t>
      </w:r>
      <w:r w:rsidRPr="00E1255D">
        <w:rPr>
          <w:rFonts w:ascii="Times New Roman" w:hAnsi="Times New Roman"/>
          <w:spacing w:val="40"/>
          <w:sz w:val="24"/>
          <w:szCs w:val="24"/>
        </w:rPr>
        <w:t xml:space="preserve"> </w:t>
      </w:r>
      <w:r w:rsidRPr="00E1255D">
        <w:rPr>
          <w:rFonts w:ascii="Times New Roman" w:hAnsi="Times New Roman"/>
          <w:sz w:val="24"/>
          <w:szCs w:val="24"/>
        </w:rPr>
        <w:t>ситуацию, правила поведения в опасных и чрезвычайных ситуациях.</w:t>
      </w:r>
    </w:p>
    <w:p w14:paraId="20D2CC23" w14:textId="77777777" w:rsidR="00B13356" w:rsidRPr="00E1255D" w:rsidRDefault="00B13356" w:rsidP="00E1255D">
      <w:pPr>
        <w:pStyle w:val="a5"/>
        <w:spacing w:after="0" w:line="240" w:lineRule="auto"/>
        <w:rPr>
          <w:rFonts w:ascii="Times New Roman" w:hAnsi="Times New Roman"/>
          <w:sz w:val="24"/>
          <w:szCs w:val="24"/>
        </w:rPr>
      </w:pPr>
    </w:p>
    <w:p w14:paraId="51EE2139"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5"/>
          <w:sz w:val="24"/>
          <w:szCs w:val="24"/>
        </w:rPr>
        <w:t xml:space="preserve"> </w:t>
      </w:r>
      <w:r w:rsidRPr="00E1255D">
        <w:rPr>
          <w:rFonts w:ascii="Times New Roman" w:hAnsi="Times New Roman"/>
          <w:b/>
          <w:sz w:val="24"/>
          <w:szCs w:val="24"/>
        </w:rPr>
        <w:t>№</w:t>
      </w:r>
      <w:r w:rsidRPr="00E1255D">
        <w:rPr>
          <w:rFonts w:ascii="Times New Roman" w:hAnsi="Times New Roman"/>
          <w:b/>
          <w:spacing w:val="-2"/>
          <w:sz w:val="24"/>
          <w:szCs w:val="24"/>
        </w:rPr>
        <w:t xml:space="preserve"> </w:t>
      </w:r>
      <w:r w:rsidRPr="00E1255D">
        <w:rPr>
          <w:rFonts w:ascii="Times New Roman" w:hAnsi="Times New Roman"/>
          <w:b/>
          <w:sz w:val="24"/>
          <w:szCs w:val="24"/>
        </w:rPr>
        <w:t>4</w:t>
      </w:r>
      <w:r w:rsidRPr="00E1255D">
        <w:rPr>
          <w:rFonts w:ascii="Times New Roman" w:hAnsi="Times New Roman"/>
          <w:b/>
          <w:spacing w:val="-4"/>
          <w:sz w:val="24"/>
          <w:szCs w:val="24"/>
        </w:rPr>
        <w:t xml:space="preserve"> </w:t>
      </w:r>
      <w:r w:rsidRPr="00E1255D">
        <w:rPr>
          <w:rFonts w:ascii="Times New Roman" w:hAnsi="Times New Roman"/>
          <w:b/>
          <w:sz w:val="24"/>
          <w:szCs w:val="24"/>
        </w:rPr>
        <w:t>«Безопасность</w:t>
      </w:r>
      <w:r w:rsidRPr="00E1255D">
        <w:rPr>
          <w:rFonts w:ascii="Times New Roman" w:hAnsi="Times New Roman"/>
          <w:b/>
          <w:spacing w:val="-3"/>
          <w:sz w:val="24"/>
          <w:szCs w:val="24"/>
        </w:rPr>
        <w:t xml:space="preserve"> </w:t>
      </w:r>
      <w:r w:rsidRPr="00E1255D">
        <w:rPr>
          <w:rFonts w:ascii="Times New Roman" w:hAnsi="Times New Roman"/>
          <w:b/>
          <w:sz w:val="24"/>
          <w:szCs w:val="24"/>
        </w:rPr>
        <w:t>в</w:t>
      </w:r>
      <w:r w:rsidRPr="00E1255D">
        <w:rPr>
          <w:rFonts w:ascii="Times New Roman" w:hAnsi="Times New Roman"/>
          <w:b/>
          <w:spacing w:val="-5"/>
          <w:sz w:val="24"/>
          <w:szCs w:val="24"/>
        </w:rPr>
        <w:t xml:space="preserve"> </w:t>
      </w:r>
      <w:r w:rsidRPr="00E1255D">
        <w:rPr>
          <w:rFonts w:ascii="Times New Roman" w:hAnsi="Times New Roman"/>
          <w:b/>
          <w:spacing w:val="-2"/>
          <w:sz w:val="24"/>
          <w:szCs w:val="24"/>
        </w:rPr>
        <w:t>быту»:</w:t>
      </w:r>
    </w:p>
    <w:p w14:paraId="377D5EA0" w14:textId="77777777" w:rsidR="00B13356" w:rsidRPr="00E1255D" w:rsidRDefault="00B13356" w:rsidP="00E1255D">
      <w:pPr>
        <w:pStyle w:val="a5"/>
        <w:spacing w:after="0" w:line="240" w:lineRule="auto"/>
        <w:ind w:left="680"/>
        <w:rPr>
          <w:rFonts w:ascii="Times New Roman" w:hAnsi="Times New Roman"/>
          <w:sz w:val="24"/>
          <w:szCs w:val="24"/>
        </w:rPr>
      </w:pPr>
      <w:r w:rsidRPr="00E1255D">
        <w:rPr>
          <w:rFonts w:ascii="Times New Roman" w:hAnsi="Times New Roman"/>
          <w:sz w:val="24"/>
          <w:szCs w:val="24"/>
        </w:rPr>
        <w:t>основные</w:t>
      </w:r>
      <w:r w:rsidRPr="00E1255D">
        <w:rPr>
          <w:rFonts w:ascii="Times New Roman" w:hAnsi="Times New Roman"/>
          <w:spacing w:val="-9"/>
          <w:sz w:val="24"/>
          <w:szCs w:val="24"/>
        </w:rPr>
        <w:t xml:space="preserve"> </w:t>
      </w:r>
      <w:r w:rsidRPr="00E1255D">
        <w:rPr>
          <w:rFonts w:ascii="Times New Roman" w:hAnsi="Times New Roman"/>
          <w:sz w:val="24"/>
          <w:szCs w:val="24"/>
        </w:rPr>
        <w:t>источники</w:t>
      </w:r>
      <w:r w:rsidRPr="00E1255D">
        <w:rPr>
          <w:rFonts w:ascii="Times New Roman" w:hAnsi="Times New Roman"/>
          <w:spacing w:val="-3"/>
          <w:sz w:val="24"/>
          <w:szCs w:val="24"/>
        </w:rPr>
        <w:t xml:space="preserve"> </w:t>
      </w:r>
      <w:r w:rsidRPr="00E1255D">
        <w:rPr>
          <w:rFonts w:ascii="Times New Roman" w:hAnsi="Times New Roman"/>
          <w:sz w:val="24"/>
          <w:szCs w:val="24"/>
        </w:rPr>
        <w:t>опасности</w:t>
      </w:r>
      <w:r w:rsidRPr="00E1255D">
        <w:rPr>
          <w:rFonts w:ascii="Times New Roman" w:hAnsi="Times New Roman"/>
          <w:spacing w:val="-4"/>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быту</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их</w:t>
      </w:r>
      <w:r w:rsidRPr="00E1255D">
        <w:rPr>
          <w:rFonts w:ascii="Times New Roman" w:hAnsi="Times New Roman"/>
          <w:spacing w:val="-3"/>
          <w:sz w:val="24"/>
          <w:szCs w:val="24"/>
        </w:rPr>
        <w:t xml:space="preserve"> </w:t>
      </w:r>
      <w:r w:rsidRPr="00E1255D">
        <w:rPr>
          <w:rFonts w:ascii="Times New Roman" w:hAnsi="Times New Roman"/>
          <w:spacing w:val="-2"/>
          <w:sz w:val="24"/>
          <w:szCs w:val="24"/>
        </w:rPr>
        <w:t>классификация;</w:t>
      </w:r>
    </w:p>
    <w:p w14:paraId="5FA3EE93" w14:textId="77777777" w:rsidR="00B13356" w:rsidRPr="00E1255D" w:rsidRDefault="00B13356" w:rsidP="00E1255D">
      <w:pPr>
        <w:pStyle w:val="a5"/>
        <w:spacing w:after="0" w:line="240" w:lineRule="auto"/>
        <w:ind w:left="680"/>
        <w:rPr>
          <w:rFonts w:ascii="Times New Roman" w:hAnsi="Times New Roman"/>
          <w:sz w:val="24"/>
          <w:szCs w:val="24"/>
        </w:rPr>
      </w:pPr>
      <w:r w:rsidRPr="00E1255D">
        <w:rPr>
          <w:rFonts w:ascii="Times New Roman" w:hAnsi="Times New Roman"/>
          <w:sz w:val="24"/>
          <w:szCs w:val="24"/>
        </w:rPr>
        <w:t>защита</w:t>
      </w:r>
      <w:r w:rsidRPr="00E1255D">
        <w:rPr>
          <w:rFonts w:ascii="Times New Roman" w:hAnsi="Times New Roman"/>
          <w:spacing w:val="-8"/>
          <w:sz w:val="24"/>
          <w:szCs w:val="24"/>
        </w:rPr>
        <w:t xml:space="preserve"> </w:t>
      </w:r>
      <w:r w:rsidRPr="00E1255D">
        <w:rPr>
          <w:rFonts w:ascii="Times New Roman" w:hAnsi="Times New Roman"/>
          <w:sz w:val="24"/>
          <w:szCs w:val="24"/>
        </w:rPr>
        <w:t>прав</w:t>
      </w:r>
      <w:r w:rsidRPr="00E1255D">
        <w:rPr>
          <w:rFonts w:ascii="Times New Roman" w:hAnsi="Times New Roman"/>
          <w:spacing w:val="-8"/>
          <w:sz w:val="24"/>
          <w:szCs w:val="24"/>
        </w:rPr>
        <w:t xml:space="preserve"> </w:t>
      </w:r>
      <w:r w:rsidRPr="00E1255D">
        <w:rPr>
          <w:rFonts w:ascii="Times New Roman" w:hAnsi="Times New Roman"/>
          <w:sz w:val="24"/>
          <w:szCs w:val="24"/>
        </w:rPr>
        <w:t>потребителя,</w:t>
      </w:r>
      <w:r w:rsidRPr="00E1255D">
        <w:rPr>
          <w:rFonts w:ascii="Times New Roman" w:hAnsi="Times New Roman"/>
          <w:spacing w:val="-5"/>
          <w:sz w:val="24"/>
          <w:szCs w:val="24"/>
        </w:rPr>
        <w:t xml:space="preserve"> </w:t>
      </w:r>
      <w:r w:rsidRPr="00E1255D">
        <w:rPr>
          <w:rFonts w:ascii="Times New Roman" w:hAnsi="Times New Roman"/>
          <w:sz w:val="24"/>
          <w:szCs w:val="24"/>
        </w:rPr>
        <w:t>сроки</w:t>
      </w:r>
      <w:r w:rsidRPr="00E1255D">
        <w:rPr>
          <w:rFonts w:ascii="Times New Roman" w:hAnsi="Times New Roman"/>
          <w:spacing w:val="-5"/>
          <w:sz w:val="24"/>
          <w:szCs w:val="24"/>
        </w:rPr>
        <w:t xml:space="preserve"> </w:t>
      </w:r>
      <w:r w:rsidRPr="00E1255D">
        <w:rPr>
          <w:rFonts w:ascii="Times New Roman" w:hAnsi="Times New Roman"/>
          <w:sz w:val="24"/>
          <w:szCs w:val="24"/>
        </w:rPr>
        <w:t>годности</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состав</w:t>
      </w:r>
      <w:r w:rsidRPr="00E1255D">
        <w:rPr>
          <w:rFonts w:ascii="Times New Roman" w:hAnsi="Times New Roman"/>
          <w:spacing w:val="-5"/>
          <w:sz w:val="24"/>
          <w:szCs w:val="24"/>
        </w:rPr>
        <w:t xml:space="preserve"> </w:t>
      </w:r>
      <w:r w:rsidRPr="00E1255D">
        <w:rPr>
          <w:rFonts w:ascii="Times New Roman" w:hAnsi="Times New Roman"/>
          <w:sz w:val="24"/>
          <w:szCs w:val="24"/>
        </w:rPr>
        <w:t>продуктов</w:t>
      </w:r>
      <w:r w:rsidRPr="00E1255D">
        <w:rPr>
          <w:rFonts w:ascii="Times New Roman" w:hAnsi="Times New Roman"/>
          <w:spacing w:val="-5"/>
          <w:sz w:val="24"/>
          <w:szCs w:val="24"/>
        </w:rPr>
        <w:t xml:space="preserve"> </w:t>
      </w:r>
      <w:r w:rsidRPr="00E1255D">
        <w:rPr>
          <w:rFonts w:ascii="Times New Roman" w:hAnsi="Times New Roman"/>
          <w:spacing w:val="-2"/>
          <w:sz w:val="24"/>
          <w:szCs w:val="24"/>
        </w:rPr>
        <w:t>питания;</w:t>
      </w:r>
    </w:p>
    <w:p w14:paraId="55994B6D"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бытовые</w:t>
      </w:r>
      <w:r w:rsidRPr="00E1255D">
        <w:rPr>
          <w:rFonts w:ascii="Times New Roman" w:hAnsi="Times New Roman"/>
          <w:spacing w:val="-5"/>
          <w:sz w:val="24"/>
          <w:szCs w:val="24"/>
        </w:rPr>
        <w:t xml:space="preserve"> </w:t>
      </w:r>
      <w:r w:rsidRPr="00E1255D">
        <w:rPr>
          <w:rFonts w:ascii="Times New Roman" w:hAnsi="Times New Roman"/>
          <w:sz w:val="24"/>
          <w:szCs w:val="24"/>
        </w:rPr>
        <w:t>отравления</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причины</w:t>
      </w:r>
      <w:r w:rsidRPr="00E1255D">
        <w:rPr>
          <w:rFonts w:ascii="Times New Roman" w:hAnsi="Times New Roman"/>
          <w:spacing w:val="-5"/>
          <w:sz w:val="24"/>
          <w:szCs w:val="24"/>
        </w:rPr>
        <w:t xml:space="preserve"> </w:t>
      </w:r>
      <w:r w:rsidRPr="00E1255D">
        <w:rPr>
          <w:rFonts w:ascii="Times New Roman" w:hAnsi="Times New Roman"/>
          <w:sz w:val="24"/>
          <w:szCs w:val="24"/>
        </w:rPr>
        <w:t>их</w:t>
      </w:r>
      <w:r w:rsidRPr="00E1255D">
        <w:rPr>
          <w:rFonts w:ascii="Times New Roman" w:hAnsi="Times New Roman"/>
          <w:spacing w:val="-3"/>
          <w:sz w:val="24"/>
          <w:szCs w:val="24"/>
        </w:rPr>
        <w:t xml:space="preserve"> </w:t>
      </w:r>
      <w:r w:rsidRPr="00E1255D">
        <w:rPr>
          <w:rFonts w:ascii="Times New Roman" w:hAnsi="Times New Roman"/>
          <w:spacing w:val="-2"/>
          <w:sz w:val="24"/>
          <w:szCs w:val="24"/>
        </w:rPr>
        <w:t>возникновения;</w:t>
      </w:r>
    </w:p>
    <w:p w14:paraId="74EF769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признаки</w:t>
      </w:r>
      <w:r w:rsidRPr="00E1255D">
        <w:rPr>
          <w:rFonts w:ascii="Times New Roman" w:hAnsi="Times New Roman"/>
          <w:spacing w:val="-6"/>
          <w:sz w:val="24"/>
          <w:szCs w:val="24"/>
        </w:rPr>
        <w:t xml:space="preserve"> </w:t>
      </w:r>
      <w:r w:rsidRPr="00E1255D">
        <w:rPr>
          <w:rFonts w:ascii="Times New Roman" w:hAnsi="Times New Roman"/>
          <w:sz w:val="24"/>
          <w:szCs w:val="24"/>
        </w:rPr>
        <w:t>отравления,</w:t>
      </w:r>
      <w:r w:rsidRPr="00E1255D">
        <w:rPr>
          <w:rFonts w:ascii="Times New Roman" w:hAnsi="Times New Roman"/>
          <w:spacing w:val="-6"/>
          <w:sz w:val="24"/>
          <w:szCs w:val="24"/>
        </w:rPr>
        <w:t xml:space="preserve"> </w:t>
      </w:r>
      <w:r w:rsidRPr="00E1255D">
        <w:rPr>
          <w:rFonts w:ascii="Times New Roman" w:hAnsi="Times New Roman"/>
          <w:sz w:val="24"/>
          <w:szCs w:val="24"/>
        </w:rPr>
        <w:t>приёмы</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правила</w:t>
      </w:r>
      <w:r w:rsidRPr="00E1255D">
        <w:rPr>
          <w:rFonts w:ascii="Times New Roman" w:hAnsi="Times New Roman"/>
          <w:spacing w:val="-7"/>
          <w:sz w:val="24"/>
          <w:szCs w:val="24"/>
        </w:rPr>
        <w:t xml:space="preserve"> </w:t>
      </w:r>
      <w:r w:rsidRPr="00E1255D">
        <w:rPr>
          <w:rFonts w:ascii="Times New Roman" w:hAnsi="Times New Roman"/>
          <w:sz w:val="24"/>
          <w:szCs w:val="24"/>
        </w:rPr>
        <w:t>оказания</w:t>
      </w:r>
      <w:r w:rsidRPr="00E1255D">
        <w:rPr>
          <w:rFonts w:ascii="Times New Roman" w:hAnsi="Times New Roman"/>
          <w:spacing w:val="-4"/>
          <w:sz w:val="24"/>
          <w:szCs w:val="24"/>
        </w:rPr>
        <w:t xml:space="preserve"> </w:t>
      </w:r>
      <w:r w:rsidRPr="00E1255D">
        <w:rPr>
          <w:rFonts w:ascii="Times New Roman" w:hAnsi="Times New Roman"/>
          <w:sz w:val="24"/>
          <w:szCs w:val="24"/>
        </w:rPr>
        <w:t>первой</w:t>
      </w:r>
      <w:r w:rsidRPr="00E1255D">
        <w:rPr>
          <w:rFonts w:ascii="Times New Roman" w:hAnsi="Times New Roman"/>
          <w:spacing w:val="-4"/>
          <w:sz w:val="24"/>
          <w:szCs w:val="24"/>
        </w:rPr>
        <w:t xml:space="preserve"> </w:t>
      </w:r>
      <w:r w:rsidRPr="00E1255D">
        <w:rPr>
          <w:rFonts w:ascii="Times New Roman" w:hAnsi="Times New Roman"/>
          <w:sz w:val="24"/>
          <w:szCs w:val="24"/>
        </w:rPr>
        <w:t>помощи; правила комплектования и хранения домашней аптечки;</w:t>
      </w:r>
    </w:p>
    <w:p w14:paraId="21A5E244"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бытовые травмы и правила их предупреждения, приёмы и правила оказания первой помощи;</w:t>
      </w:r>
    </w:p>
    <w:p w14:paraId="73E608F7" w14:textId="77777777" w:rsidR="00B13356" w:rsidRPr="00E1255D" w:rsidRDefault="00B13356" w:rsidP="00E1255D">
      <w:pPr>
        <w:pStyle w:val="a5"/>
        <w:tabs>
          <w:tab w:val="left" w:pos="1843"/>
          <w:tab w:val="left" w:pos="3359"/>
          <w:tab w:val="left" w:pos="3686"/>
          <w:tab w:val="left" w:pos="5025"/>
          <w:tab w:val="left" w:pos="5375"/>
          <w:tab w:val="left" w:pos="7513"/>
          <w:tab w:val="left" w:pos="9104"/>
        </w:tabs>
        <w:spacing w:after="0" w:line="240" w:lineRule="auto"/>
        <w:rPr>
          <w:rFonts w:ascii="Times New Roman" w:hAnsi="Times New Roman"/>
          <w:sz w:val="24"/>
          <w:szCs w:val="24"/>
        </w:rPr>
      </w:pPr>
      <w:r w:rsidRPr="00E1255D">
        <w:rPr>
          <w:rFonts w:ascii="Times New Roman" w:hAnsi="Times New Roman"/>
          <w:spacing w:val="-2"/>
          <w:sz w:val="24"/>
          <w:szCs w:val="24"/>
        </w:rPr>
        <w:t>правила</w:t>
      </w:r>
      <w:r w:rsidRPr="00E1255D">
        <w:rPr>
          <w:rFonts w:ascii="Times New Roman" w:hAnsi="Times New Roman"/>
          <w:sz w:val="24"/>
          <w:szCs w:val="24"/>
        </w:rPr>
        <w:tab/>
      </w:r>
      <w:r w:rsidRPr="00E1255D">
        <w:rPr>
          <w:rFonts w:ascii="Times New Roman" w:hAnsi="Times New Roman"/>
          <w:spacing w:val="-2"/>
          <w:sz w:val="24"/>
          <w:szCs w:val="24"/>
        </w:rPr>
        <w:t>обращения</w:t>
      </w:r>
      <w:r w:rsidRPr="00E1255D">
        <w:rPr>
          <w:rFonts w:ascii="Times New Roman" w:hAnsi="Times New Roman"/>
          <w:sz w:val="24"/>
          <w:szCs w:val="24"/>
        </w:rPr>
        <w:tab/>
      </w:r>
      <w:r w:rsidRPr="00E1255D">
        <w:rPr>
          <w:rFonts w:ascii="Times New Roman" w:hAnsi="Times New Roman"/>
          <w:spacing w:val="-10"/>
          <w:sz w:val="24"/>
          <w:szCs w:val="24"/>
        </w:rPr>
        <w:t>с</w:t>
      </w:r>
      <w:r w:rsidRPr="00E1255D">
        <w:rPr>
          <w:rFonts w:ascii="Times New Roman" w:hAnsi="Times New Roman"/>
          <w:sz w:val="24"/>
          <w:szCs w:val="24"/>
        </w:rPr>
        <w:tab/>
      </w:r>
      <w:r w:rsidRPr="00E1255D">
        <w:rPr>
          <w:rFonts w:ascii="Times New Roman" w:hAnsi="Times New Roman"/>
          <w:spacing w:val="-2"/>
          <w:sz w:val="24"/>
          <w:szCs w:val="24"/>
        </w:rPr>
        <w:t>газовыми</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электрическими</w:t>
      </w:r>
      <w:r w:rsidRPr="00E1255D">
        <w:rPr>
          <w:rFonts w:ascii="Times New Roman" w:hAnsi="Times New Roman"/>
          <w:sz w:val="24"/>
          <w:szCs w:val="24"/>
        </w:rPr>
        <w:tab/>
      </w:r>
      <w:r w:rsidRPr="00E1255D">
        <w:rPr>
          <w:rFonts w:ascii="Times New Roman" w:hAnsi="Times New Roman"/>
          <w:spacing w:val="-2"/>
          <w:sz w:val="24"/>
          <w:szCs w:val="24"/>
        </w:rPr>
        <w:t>приборами;</w:t>
      </w:r>
      <w:r w:rsidRPr="00E1255D">
        <w:rPr>
          <w:rFonts w:ascii="Times New Roman" w:hAnsi="Times New Roman"/>
          <w:sz w:val="24"/>
          <w:szCs w:val="24"/>
        </w:rPr>
        <w:tab/>
      </w:r>
      <w:r w:rsidRPr="00E1255D">
        <w:rPr>
          <w:rFonts w:ascii="Times New Roman" w:hAnsi="Times New Roman"/>
          <w:spacing w:val="-2"/>
          <w:sz w:val="24"/>
          <w:szCs w:val="24"/>
        </w:rPr>
        <w:t xml:space="preserve">приемы </w:t>
      </w:r>
      <w:r w:rsidRPr="00E1255D">
        <w:rPr>
          <w:rFonts w:ascii="Times New Roman" w:hAnsi="Times New Roman"/>
          <w:sz w:val="24"/>
          <w:szCs w:val="24"/>
        </w:rPr>
        <w:t>и правила оказания первой помощи;</w:t>
      </w:r>
    </w:p>
    <w:p w14:paraId="5AF2E9C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2"/>
          <w:sz w:val="24"/>
          <w:szCs w:val="24"/>
        </w:rPr>
        <w:t xml:space="preserve"> </w:t>
      </w:r>
      <w:r w:rsidRPr="00E1255D">
        <w:rPr>
          <w:rFonts w:ascii="Times New Roman" w:hAnsi="Times New Roman"/>
          <w:sz w:val="24"/>
          <w:szCs w:val="24"/>
        </w:rPr>
        <w:t>поведения</w:t>
      </w:r>
      <w:r w:rsidRPr="00E1255D">
        <w:rPr>
          <w:rFonts w:ascii="Times New Roman" w:hAnsi="Times New Roman"/>
          <w:spacing w:val="-4"/>
          <w:sz w:val="24"/>
          <w:szCs w:val="24"/>
        </w:rPr>
        <w:t xml:space="preserve"> </w:t>
      </w:r>
      <w:r w:rsidRPr="00E1255D">
        <w:rPr>
          <w:rFonts w:ascii="Times New Roman" w:hAnsi="Times New Roman"/>
          <w:sz w:val="24"/>
          <w:szCs w:val="24"/>
        </w:rPr>
        <w:t>в</w:t>
      </w:r>
      <w:r w:rsidRPr="00E1255D">
        <w:rPr>
          <w:rFonts w:ascii="Times New Roman" w:hAnsi="Times New Roman"/>
          <w:spacing w:val="-2"/>
          <w:sz w:val="24"/>
          <w:szCs w:val="24"/>
        </w:rPr>
        <w:t xml:space="preserve"> </w:t>
      </w:r>
      <w:r w:rsidRPr="00E1255D">
        <w:rPr>
          <w:rFonts w:ascii="Times New Roman" w:hAnsi="Times New Roman"/>
          <w:sz w:val="24"/>
          <w:szCs w:val="24"/>
        </w:rPr>
        <w:t>подъезде</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лифте,</w:t>
      </w:r>
      <w:r w:rsidRPr="00E1255D">
        <w:rPr>
          <w:rFonts w:ascii="Times New Roman" w:hAnsi="Times New Roman"/>
          <w:spacing w:val="-5"/>
          <w:sz w:val="24"/>
          <w:szCs w:val="24"/>
        </w:rPr>
        <w:t xml:space="preserve"> </w:t>
      </w:r>
      <w:r w:rsidRPr="00E1255D">
        <w:rPr>
          <w:rFonts w:ascii="Times New Roman" w:hAnsi="Times New Roman"/>
          <w:sz w:val="24"/>
          <w:szCs w:val="24"/>
        </w:rPr>
        <w:t>а</w:t>
      </w:r>
      <w:r w:rsidRPr="00E1255D">
        <w:rPr>
          <w:rFonts w:ascii="Times New Roman" w:hAnsi="Times New Roman"/>
          <w:spacing w:val="-2"/>
          <w:sz w:val="24"/>
          <w:szCs w:val="24"/>
        </w:rPr>
        <w:t xml:space="preserve"> </w:t>
      </w:r>
      <w:r w:rsidRPr="00E1255D">
        <w:rPr>
          <w:rFonts w:ascii="Times New Roman" w:hAnsi="Times New Roman"/>
          <w:sz w:val="24"/>
          <w:szCs w:val="24"/>
        </w:rPr>
        <w:t>также</w:t>
      </w:r>
      <w:r w:rsidRPr="00E1255D">
        <w:rPr>
          <w:rFonts w:ascii="Times New Roman" w:hAnsi="Times New Roman"/>
          <w:spacing w:val="-4"/>
          <w:sz w:val="24"/>
          <w:szCs w:val="24"/>
        </w:rPr>
        <w:t xml:space="preserve"> </w:t>
      </w:r>
      <w:r w:rsidRPr="00E1255D">
        <w:rPr>
          <w:rFonts w:ascii="Times New Roman" w:hAnsi="Times New Roman"/>
          <w:sz w:val="24"/>
          <w:szCs w:val="24"/>
        </w:rPr>
        <w:t>при</w:t>
      </w:r>
      <w:r w:rsidRPr="00E1255D">
        <w:rPr>
          <w:rFonts w:ascii="Times New Roman" w:hAnsi="Times New Roman"/>
          <w:spacing w:val="-1"/>
          <w:sz w:val="24"/>
          <w:szCs w:val="24"/>
        </w:rPr>
        <w:t xml:space="preserve"> </w:t>
      </w:r>
      <w:r w:rsidRPr="00E1255D">
        <w:rPr>
          <w:rFonts w:ascii="Times New Roman" w:hAnsi="Times New Roman"/>
          <w:sz w:val="24"/>
          <w:szCs w:val="24"/>
        </w:rPr>
        <w:t>входе</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выходе</w:t>
      </w:r>
      <w:r w:rsidRPr="00E1255D">
        <w:rPr>
          <w:rFonts w:ascii="Times New Roman" w:hAnsi="Times New Roman"/>
          <w:spacing w:val="-2"/>
          <w:sz w:val="24"/>
          <w:szCs w:val="24"/>
        </w:rPr>
        <w:t xml:space="preserve"> </w:t>
      </w:r>
      <w:r w:rsidRPr="00E1255D">
        <w:rPr>
          <w:rFonts w:ascii="Times New Roman" w:hAnsi="Times New Roman"/>
          <w:sz w:val="24"/>
          <w:szCs w:val="24"/>
        </w:rPr>
        <w:t>из</w:t>
      </w:r>
      <w:r w:rsidRPr="00E1255D">
        <w:rPr>
          <w:rFonts w:ascii="Times New Roman" w:hAnsi="Times New Roman"/>
          <w:spacing w:val="-2"/>
          <w:sz w:val="24"/>
          <w:szCs w:val="24"/>
        </w:rPr>
        <w:t xml:space="preserve"> </w:t>
      </w:r>
      <w:r w:rsidRPr="00E1255D">
        <w:rPr>
          <w:rFonts w:ascii="Times New Roman" w:hAnsi="Times New Roman"/>
          <w:sz w:val="24"/>
          <w:szCs w:val="24"/>
        </w:rPr>
        <w:t>них; пожар и факторы его развития;</w:t>
      </w:r>
    </w:p>
    <w:p w14:paraId="33FEA566"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условия</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причины</w:t>
      </w:r>
      <w:r w:rsidRPr="00E1255D">
        <w:rPr>
          <w:rFonts w:ascii="Times New Roman" w:hAnsi="Times New Roman"/>
          <w:spacing w:val="40"/>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40"/>
          <w:sz w:val="24"/>
          <w:szCs w:val="24"/>
        </w:rPr>
        <w:t xml:space="preserve"> </w:t>
      </w:r>
      <w:r w:rsidRPr="00E1255D">
        <w:rPr>
          <w:rFonts w:ascii="Times New Roman" w:hAnsi="Times New Roman"/>
          <w:sz w:val="24"/>
          <w:szCs w:val="24"/>
        </w:rPr>
        <w:t>пожаров,</w:t>
      </w:r>
      <w:r w:rsidRPr="00E1255D">
        <w:rPr>
          <w:rFonts w:ascii="Times New Roman" w:hAnsi="Times New Roman"/>
          <w:spacing w:val="40"/>
          <w:sz w:val="24"/>
          <w:szCs w:val="24"/>
        </w:rPr>
        <w:t xml:space="preserve"> </w:t>
      </w:r>
      <w:r w:rsidRPr="00E1255D">
        <w:rPr>
          <w:rFonts w:ascii="Times New Roman" w:hAnsi="Times New Roman"/>
          <w:sz w:val="24"/>
          <w:szCs w:val="24"/>
        </w:rPr>
        <w:t>их</w:t>
      </w:r>
      <w:r w:rsidRPr="00E1255D">
        <w:rPr>
          <w:rFonts w:ascii="Times New Roman" w:hAnsi="Times New Roman"/>
          <w:spacing w:val="40"/>
          <w:sz w:val="24"/>
          <w:szCs w:val="24"/>
        </w:rPr>
        <w:t xml:space="preserve"> </w:t>
      </w:r>
      <w:r w:rsidRPr="00E1255D">
        <w:rPr>
          <w:rFonts w:ascii="Times New Roman" w:hAnsi="Times New Roman"/>
          <w:sz w:val="24"/>
          <w:szCs w:val="24"/>
        </w:rPr>
        <w:t>возможные</w:t>
      </w:r>
      <w:r w:rsidRPr="00E1255D">
        <w:rPr>
          <w:rFonts w:ascii="Times New Roman" w:hAnsi="Times New Roman"/>
          <w:spacing w:val="40"/>
          <w:sz w:val="24"/>
          <w:szCs w:val="24"/>
        </w:rPr>
        <w:t xml:space="preserve"> </w:t>
      </w:r>
      <w:r w:rsidRPr="00E1255D">
        <w:rPr>
          <w:rFonts w:ascii="Times New Roman" w:hAnsi="Times New Roman"/>
          <w:sz w:val="24"/>
          <w:szCs w:val="24"/>
        </w:rPr>
        <w:t>последствия,</w:t>
      </w:r>
      <w:r w:rsidRPr="00E1255D">
        <w:rPr>
          <w:rFonts w:ascii="Times New Roman" w:hAnsi="Times New Roman"/>
          <w:spacing w:val="80"/>
          <w:sz w:val="24"/>
          <w:szCs w:val="24"/>
        </w:rPr>
        <w:t xml:space="preserve"> </w:t>
      </w:r>
      <w:r w:rsidRPr="00E1255D">
        <w:rPr>
          <w:rFonts w:ascii="Times New Roman" w:hAnsi="Times New Roman"/>
          <w:sz w:val="24"/>
          <w:szCs w:val="24"/>
        </w:rPr>
        <w:t>приёмы и правила оказания первой помощи;</w:t>
      </w:r>
    </w:p>
    <w:p w14:paraId="4B1BFF7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первичные</w:t>
      </w:r>
      <w:r w:rsidRPr="00E1255D">
        <w:rPr>
          <w:rFonts w:ascii="Times New Roman" w:hAnsi="Times New Roman"/>
          <w:spacing w:val="-7"/>
          <w:sz w:val="24"/>
          <w:szCs w:val="24"/>
        </w:rPr>
        <w:t xml:space="preserve"> </w:t>
      </w:r>
      <w:r w:rsidRPr="00E1255D">
        <w:rPr>
          <w:rFonts w:ascii="Times New Roman" w:hAnsi="Times New Roman"/>
          <w:sz w:val="24"/>
          <w:szCs w:val="24"/>
        </w:rPr>
        <w:t>средства</w:t>
      </w:r>
      <w:r w:rsidRPr="00E1255D">
        <w:rPr>
          <w:rFonts w:ascii="Times New Roman" w:hAnsi="Times New Roman"/>
          <w:spacing w:val="-8"/>
          <w:sz w:val="24"/>
          <w:szCs w:val="24"/>
        </w:rPr>
        <w:t xml:space="preserve"> </w:t>
      </w:r>
      <w:r w:rsidRPr="00E1255D">
        <w:rPr>
          <w:rFonts w:ascii="Times New Roman" w:hAnsi="Times New Roman"/>
          <w:spacing w:val="-2"/>
          <w:sz w:val="24"/>
          <w:szCs w:val="24"/>
        </w:rPr>
        <w:t>пожаротушения;</w:t>
      </w:r>
    </w:p>
    <w:p w14:paraId="0C234D2C"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80"/>
          <w:w w:val="150"/>
          <w:sz w:val="24"/>
          <w:szCs w:val="24"/>
        </w:rPr>
        <w:t xml:space="preserve"> </w:t>
      </w:r>
      <w:r w:rsidRPr="00E1255D">
        <w:rPr>
          <w:rFonts w:ascii="Times New Roman" w:hAnsi="Times New Roman"/>
          <w:sz w:val="24"/>
          <w:szCs w:val="24"/>
        </w:rPr>
        <w:t>вызова</w:t>
      </w:r>
      <w:r w:rsidRPr="00E1255D">
        <w:rPr>
          <w:rFonts w:ascii="Times New Roman" w:hAnsi="Times New Roman"/>
          <w:spacing w:val="80"/>
          <w:w w:val="150"/>
          <w:sz w:val="24"/>
          <w:szCs w:val="24"/>
        </w:rPr>
        <w:t xml:space="preserve"> </w:t>
      </w:r>
      <w:r w:rsidRPr="00E1255D">
        <w:rPr>
          <w:rFonts w:ascii="Times New Roman" w:hAnsi="Times New Roman"/>
          <w:sz w:val="24"/>
          <w:szCs w:val="24"/>
        </w:rPr>
        <w:t>экстренных</w:t>
      </w:r>
      <w:r w:rsidRPr="00E1255D">
        <w:rPr>
          <w:rFonts w:ascii="Times New Roman" w:hAnsi="Times New Roman"/>
          <w:spacing w:val="80"/>
          <w:w w:val="150"/>
          <w:sz w:val="24"/>
          <w:szCs w:val="24"/>
        </w:rPr>
        <w:t xml:space="preserve"> </w:t>
      </w:r>
      <w:r w:rsidRPr="00E1255D">
        <w:rPr>
          <w:rFonts w:ascii="Times New Roman" w:hAnsi="Times New Roman"/>
          <w:sz w:val="24"/>
          <w:szCs w:val="24"/>
        </w:rPr>
        <w:t>служб</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порядок</w:t>
      </w:r>
      <w:r w:rsidRPr="00E1255D">
        <w:rPr>
          <w:rFonts w:ascii="Times New Roman" w:hAnsi="Times New Roman"/>
          <w:spacing w:val="80"/>
          <w:w w:val="150"/>
          <w:sz w:val="24"/>
          <w:szCs w:val="24"/>
        </w:rPr>
        <w:t xml:space="preserve"> </w:t>
      </w:r>
      <w:r w:rsidRPr="00E1255D">
        <w:rPr>
          <w:rFonts w:ascii="Times New Roman" w:hAnsi="Times New Roman"/>
          <w:sz w:val="24"/>
          <w:szCs w:val="24"/>
        </w:rPr>
        <w:t>взаимодействия</w:t>
      </w:r>
      <w:r w:rsidRPr="00E1255D">
        <w:rPr>
          <w:rFonts w:ascii="Times New Roman" w:hAnsi="Times New Roman"/>
          <w:spacing w:val="80"/>
          <w:w w:val="150"/>
          <w:sz w:val="24"/>
          <w:szCs w:val="24"/>
        </w:rPr>
        <w:t xml:space="preserve"> </w:t>
      </w:r>
      <w:r w:rsidRPr="00E1255D">
        <w:rPr>
          <w:rFonts w:ascii="Times New Roman" w:hAnsi="Times New Roman"/>
          <w:sz w:val="24"/>
          <w:szCs w:val="24"/>
        </w:rPr>
        <w:t>с</w:t>
      </w:r>
      <w:r w:rsidRPr="00E1255D">
        <w:rPr>
          <w:rFonts w:ascii="Times New Roman" w:hAnsi="Times New Roman"/>
          <w:spacing w:val="80"/>
          <w:w w:val="150"/>
          <w:sz w:val="24"/>
          <w:szCs w:val="24"/>
        </w:rPr>
        <w:t xml:space="preserve"> </w:t>
      </w:r>
      <w:r w:rsidRPr="00E1255D">
        <w:rPr>
          <w:rFonts w:ascii="Times New Roman" w:hAnsi="Times New Roman"/>
          <w:sz w:val="24"/>
          <w:szCs w:val="24"/>
        </w:rPr>
        <w:t>ними, ответственность за ложные сообщения;</w:t>
      </w:r>
    </w:p>
    <w:p w14:paraId="41545086" w14:textId="77777777" w:rsidR="00B13356" w:rsidRPr="00E1255D" w:rsidRDefault="00B13356" w:rsidP="00E1255D">
      <w:pPr>
        <w:pStyle w:val="a5"/>
        <w:tabs>
          <w:tab w:val="left" w:pos="1672"/>
          <w:tab w:val="left" w:pos="3407"/>
          <w:tab w:val="left" w:pos="3810"/>
          <w:tab w:val="left" w:pos="6021"/>
          <w:tab w:val="left" w:pos="7266"/>
          <w:tab w:val="left" w:pos="7650"/>
          <w:tab w:val="left" w:pos="8846"/>
        </w:tabs>
        <w:spacing w:after="0" w:line="240" w:lineRule="auto"/>
        <w:rPr>
          <w:rFonts w:ascii="Times New Roman" w:hAnsi="Times New Roman"/>
          <w:sz w:val="24"/>
          <w:szCs w:val="24"/>
        </w:rPr>
      </w:pPr>
      <w:r w:rsidRPr="00E1255D">
        <w:rPr>
          <w:rFonts w:ascii="Times New Roman" w:hAnsi="Times New Roman"/>
          <w:spacing w:val="-2"/>
          <w:sz w:val="24"/>
          <w:szCs w:val="24"/>
        </w:rPr>
        <w:t>права,</w:t>
      </w:r>
      <w:r w:rsidRPr="00E1255D">
        <w:rPr>
          <w:rFonts w:ascii="Times New Roman" w:hAnsi="Times New Roman"/>
          <w:sz w:val="24"/>
          <w:szCs w:val="24"/>
        </w:rPr>
        <w:tab/>
      </w:r>
      <w:r w:rsidRPr="00E1255D">
        <w:rPr>
          <w:rFonts w:ascii="Times New Roman" w:hAnsi="Times New Roman"/>
          <w:spacing w:val="-2"/>
          <w:sz w:val="24"/>
          <w:szCs w:val="24"/>
        </w:rPr>
        <w:t>обязанности</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ответственность</w:t>
      </w:r>
      <w:r w:rsidRPr="00E1255D">
        <w:rPr>
          <w:rFonts w:ascii="Times New Roman" w:hAnsi="Times New Roman"/>
          <w:sz w:val="24"/>
          <w:szCs w:val="24"/>
        </w:rPr>
        <w:tab/>
      </w:r>
      <w:r w:rsidRPr="00E1255D">
        <w:rPr>
          <w:rFonts w:ascii="Times New Roman" w:hAnsi="Times New Roman"/>
          <w:spacing w:val="-2"/>
          <w:sz w:val="24"/>
          <w:szCs w:val="24"/>
        </w:rPr>
        <w:t>граждан</w:t>
      </w:r>
      <w:r w:rsidRPr="00E1255D">
        <w:rPr>
          <w:rFonts w:ascii="Times New Roman" w:hAnsi="Times New Roman"/>
          <w:sz w:val="24"/>
          <w:szCs w:val="24"/>
        </w:rPr>
        <w:tab/>
      </w:r>
      <w:r w:rsidRPr="00E1255D">
        <w:rPr>
          <w:rFonts w:ascii="Times New Roman" w:hAnsi="Times New Roman"/>
          <w:spacing w:val="-10"/>
          <w:sz w:val="24"/>
          <w:szCs w:val="24"/>
        </w:rPr>
        <w:t>в</w:t>
      </w:r>
      <w:r w:rsidRPr="00E1255D">
        <w:rPr>
          <w:rFonts w:ascii="Times New Roman" w:hAnsi="Times New Roman"/>
          <w:sz w:val="24"/>
          <w:szCs w:val="24"/>
        </w:rPr>
        <w:tab/>
      </w:r>
      <w:r w:rsidRPr="00E1255D">
        <w:rPr>
          <w:rFonts w:ascii="Times New Roman" w:hAnsi="Times New Roman"/>
          <w:spacing w:val="-2"/>
          <w:sz w:val="24"/>
          <w:szCs w:val="24"/>
        </w:rPr>
        <w:t>области</w:t>
      </w:r>
      <w:r w:rsidRPr="00E1255D">
        <w:rPr>
          <w:rFonts w:ascii="Times New Roman" w:hAnsi="Times New Roman"/>
          <w:sz w:val="24"/>
          <w:szCs w:val="24"/>
        </w:rPr>
        <w:tab/>
      </w:r>
      <w:r w:rsidRPr="00E1255D">
        <w:rPr>
          <w:rFonts w:ascii="Times New Roman" w:hAnsi="Times New Roman"/>
          <w:spacing w:val="-2"/>
          <w:sz w:val="24"/>
          <w:szCs w:val="24"/>
        </w:rPr>
        <w:t>пожарной безопасности;</w:t>
      </w:r>
    </w:p>
    <w:p w14:paraId="5AA1FFB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ситуации</w:t>
      </w:r>
      <w:r w:rsidRPr="00E1255D">
        <w:rPr>
          <w:rFonts w:ascii="Times New Roman" w:hAnsi="Times New Roman"/>
          <w:spacing w:val="-11"/>
          <w:sz w:val="24"/>
          <w:szCs w:val="24"/>
        </w:rPr>
        <w:t xml:space="preserve"> </w:t>
      </w:r>
      <w:r w:rsidRPr="00E1255D">
        <w:rPr>
          <w:rFonts w:ascii="Times New Roman" w:hAnsi="Times New Roman"/>
          <w:sz w:val="24"/>
          <w:szCs w:val="24"/>
        </w:rPr>
        <w:t>криминогенного</w:t>
      </w:r>
      <w:r w:rsidRPr="00E1255D">
        <w:rPr>
          <w:rFonts w:ascii="Times New Roman" w:hAnsi="Times New Roman"/>
          <w:spacing w:val="-10"/>
          <w:sz w:val="24"/>
          <w:szCs w:val="24"/>
        </w:rPr>
        <w:t xml:space="preserve"> </w:t>
      </w:r>
      <w:r w:rsidRPr="00E1255D">
        <w:rPr>
          <w:rFonts w:ascii="Times New Roman" w:hAnsi="Times New Roman"/>
          <w:spacing w:val="-2"/>
          <w:sz w:val="24"/>
          <w:szCs w:val="24"/>
        </w:rPr>
        <w:t>характера;</w:t>
      </w:r>
    </w:p>
    <w:p w14:paraId="13DC03EC"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8"/>
          <w:sz w:val="24"/>
          <w:szCs w:val="24"/>
        </w:rPr>
        <w:t xml:space="preserve"> </w:t>
      </w:r>
      <w:r w:rsidRPr="00E1255D">
        <w:rPr>
          <w:rFonts w:ascii="Times New Roman" w:hAnsi="Times New Roman"/>
          <w:sz w:val="24"/>
          <w:szCs w:val="24"/>
        </w:rPr>
        <w:t>поведения</w:t>
      </w:r>
      <w:r w:rsidRPr="00E1255D">
        <w:rPr>
          <w:rFonts w:ascii="Times New Roman" w:hAnsi="Times New Roman"/>
          <w:spacing w:val="-8"/>
          <w:sz w:val="24"/>
          <w:szCs w:val="24"/>
        </w:rPr>
        <w:t xml:space="preserve"> </w:t>
      </w:r>
      <w:r w:rsidRPr="00E1255D">
        <w:rPr>
          <w:rFonts w:ascii="Times New Roman" w:hAnsi="Times New Roman"/>
          <w:sz w:val="24"/>
          <w:szCs w:val="24"/>
        </w:rPr>
        <w:t>с</w:t>
      </w:r>
      <w:r w:rsidRPr="00E1255D">
        <w:rPr>
          <w:rFonts w:ascii="Times New Roman" w:hAnsi="Times New Roman"/>
          <w:spacing w:val="-6"/>
          <w:sz w:val="24"/>
          <w:szCs w:val="24"/>
        </w:rPr>
        <w:t xml:space="preserve"> </w:t>
      </w:r>
      <w:r w:rsidRPr="00E1255D">
        <w:rPr>
          <w:rFonts w:ascii="Times New Roman" w:hAnsi="Times New Roman"/>
          <w:sz w:val="24"/>
          <w:szCs w:val="24"/>
        </w:rPr>
        <w:t>малознакомыми</w:t>
      </w:r>
      <w:r w:rsidRPr="00E1255D">
        <w:rPr>
          <w:rFonts w:ascii="Times New Roman" w:hAnsi="Times New Roman"/>
          <w:spacing w:val="-4"/>
          <w:sz w:val="24"/>
          <w:szCs w:val="24"/>
        </w:rPr>
        <w:t xml:space="preserve"> </w:t>
      </w:r>
      <w:r w:rsidRPr="00E1255D">
        <w:rPr>
          <w:rFonts w:ascii="Times New Roman" w:hAnsi="Times New Roman"/>
          <w:spacing w:val="-2"/>
          <w:sz w:val="24"/>
          <w:szCs w:val="24"/>
        </w:rPr>
        <w:t>людьми;</w:t>
      </w:r>
    </w:p>
    <w:p w14:paraId="7A8F328C"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62931F71" w14:textId="77777777" w:rsidR="00B13356" w:rsidRPr="00E1255D" w:rsidRDefault="00B13356" w:rsidP="00E1255D">
      <w:pPr>
        <w:pStyle w:val="a5"/>
        <w:tabs>
          <w:tab w:val="left" w:pos="2894"/>
          <w:tab w:val="left" w:pos="4588"/>
          <w:tab w:val="left" w:pos="6093"/>
          <w:tab w:val="left" w:pos="6762"/>
          <w:tab w:val="left" w:pos="8949"/>
        </w:tabs>
        <w:spacing w:after="0" w:line="240" w:lineRule="auto"/>
        <w:rPr>
          <w:rFonts w:ascii="Times New Roman" w:hAnsi="Times New Roman"/>
          <w:sz w:val="24"/>
          <w:szCs w:val="24"/>
        </w:rPr>
      </w:pPr>
      <w:r w:rsidRPr="00E1255D">
        <w:rPr>
          <w:rFonts w:ascii="Times New Roman" w:hAnsi="Times New Roman"/>
          <w:spacing w:val="-2"/>
          <w:sz w:val="24"/>
          <w:szCs w:val="24"/>
        </w:rPr>
        <w:t>классификация</w:t>
      </w:r>
      <w:r w:rsidRPr="00E1255D">
        <w:rPr>
          <w:rFonts w:ascii="Times New Roman" w:hAnsi="Times New Roman"/>
          <w:sz w:val="24"/>
          <w:szCs w:val="24"/>
        </w:rPr>
        <w:tab/>
      </w:r>
      <w:r w:rsidRPr="00E1255D">
        <w:rPr>
          <w:rFonts w:ascii="Times New Roman" w:hAnsi="Times New Roman"/>
          <w:spacing w:val="-2"/>
          <w:sz w:val="24"/>
          <w:szCs w:val="24"/>
        </w:rPr>
        <w:t>аварийных</w:t>
      </w:r>
      <w:r w:rsidRPr="00E1255D">
        <w:rPr>
          <w:rFonts w:ascii="Times New Roman" w:hAnsi="Times New Roman"/>
          <w:sz w:val="24"/>
          <w:szCs w:val="24"/>
        </w:rPr>
        <w:tab/>
      </w:r>
      <w:r w:rsidRPr="00E1255D">
        <w:rPr>
          <w:rFonts w:ascii="Times New Roman" w:hAnsi="Times New Roman"/>
          <w:spacing w:val="-2"/>
          <w:sz w:val="24"/>
          <w:szCs w:val="24"/>
        </w:rPr>
        <w:t>ситуаций</w:t>
      </w:r>
      <w:r w:rsidRPr="00E1255D">
        <w:rPr>
          <w:rFonts w:ascii="Times New Roman" w:hAnsi="Times New Roman"/>
          <w:sz w:val="24"/>
          <w:szCs w:val="24"/>
        </w:rPr>
        <w:tab/>
      </w:r>
      <w:r w:rsidRPr="00E1255D">
        <w:rPr>
          <w:rFonts w:ascii="Times New Roman" w:hAnsi="Times New Roman"/>
          <w:spacing w:val="-6"/>
          <w:sz w:val="24"/>
          <w:szCs w:val="24"/>
        </w:rPr>
        <w:t>на</w:t>
      </w:r>
      <w:r w:rsidRPr="00E1255D">
        <w:rPr>
          <w:rFonts w:ascii="Times New Roman" w:hAnsi="Times New Roman"/>
          <w:sz w:val="24"/>
          <w:szCs w:val="24"/>
        </w:rPr>
        <w:tab/>
      </w:r>
      <w:r w:rsidRPr="00E1255D">
        <w:rPr>
          <w:rFonts w:ascii="Times New Roman" w:hAnsi="Times New Roman"/>
          <w:spacing w:val="-2"/>
          <w:sz w:val="24"/>
          <w:szCs w:val="24"/>
        </w:rPr>
        <w:t>коммунальных</w:t>
      </w:r>
      <w:r w:rsidRPr="00E1255D">
        <w:rPr>
          <w:rFonts w:ascii="Times New Roman" w:hAnsi="Times New Roman"/>
          <w:sz w:val="24"/>
          <w:szCs w:val="24"/>
        </w:rPr>
        <w:tab/>
      </w:r>
      <w:r w:rsidRPr="00E1255D">
        <w:rPr>
          <w:rFonts w:ascii="Times New Roman" w:hAnsi="Times New Roman"/>
          <w:spacing w:val="-2"/>
          <w:sz w:val="24"/>
          <w:szCs w:val="24"/>
        </w:rPr>
        <w:t>системах жизнеобеспечения;</w:t>
      </w:r>
    </w:p>
    <w:p w14:paraId="412A122F"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40"/>
          <w:sz w:val="24"/>
          <w:szCs w:val="24"/>
        </w:rPr>
        <w:t xml:space="preserve"> </w:t>
      </w:r>
      <w:r w:rsidRPr="00E1255D">
        <w:rPr>
          <w:rFonts w:ascii="Times New Roman" w:hAnsi="Times New Roman"/>
          <w:sz w:val="24"/>
          <w:szCs w:val="24"/>
        </w:rPr>
        <w:t>предупреждения</w:t>
      </w:r>
      <w:r w:rsidRPr="00E1255D">
        <w:rPr>
          <w:rFonts w:ascii="Times New Roman" w:hAnsi="Times New Roman"/>
          <w:spacing w:val="40"/>
          <w:sz w:val="24"/>
          <w:szCs w:val="24"/>
        </w:rPr>
        <w:t xml:space="preserve"> </w:t>
      </w:r>
      <w:r w:rsidRPr="00E1255D">
        <w:rPr>
          <w:rFonts w:ascii="Times New Roman" w:hAnsi="Times New Roman"/>
          <w:sz w:val="24"/>
          <w:szCs w:val="24"/>
        </w:rPr>
        <w:t>возможных</w:t>
      </w:r>
      <w:r w:rsidRPr="00E1255D">
        <w:rPr>
          <w:rFonts w:ascii="Times New Roman" w:hAnsi="Times New Roman"/>
          <w:spacing w:val="40"/>
          <w:sz w:val="24"/>
          <w:szCs w:val="24"/>
        </w:rPr>
        <w:t xml:space="preserve"> </w:t>
      </w:r>
      <w:r w:rsidRPr="00E1255D">
        <w:rPr>
          <w:rFonts w:ascii="Times New Roman" w:hAnsi="Times New Roman"/>
          <w:sz w:val="24"/>
          <w:szCs w:val="24"/>
        </w:rPr>
        <w:t>аварий</w:t>
      </w:r>
      <w:r w:rsidRPr="00E1255D">
        <w:rPr>
          <w:rFonts w:ascii="Times New Roman" w:hAnsi="Times New Roman"/>
          <w:spacing w:val="40"/>
          <w:sz w:val="24"/>
          <w:szCs w:val="24"/>
        </w:rPr>
        <w:t xml:space="preserve"> </w:t>
      </w:r>
      <w:r w:rsidRPr="00E1255D">
        <w:rPr>
          <w:rFonts w:ascii="Times New Roman" w:hAnsi="Times New Roman"/>
          <w:sz w:val="24"/>
          <w:szCs w:val="24"/>
        </w:rPr>
        <w:t>на</w:t>
      </w:r>
      <w:r w:rsidRPr="00E1255D">
        <w:rPr>
          <w:rFonts w:ascii="Times New Roman" w:hAnsi="Times New Roman"/>
          <w:spacing w:val="40"/>
          <w:sz w:val="24"/>
          <w:szCs w:val="24"/>
        </w:rPr>
        <w:t xml:space="preserve"> </w:t>
      </w:r>
      <w:r w:rsidRPr="00E1255D">
        <w:rPr>
          <w:rFonts w:ascii="Times New Roman" w:hAnsi="Times New Roman"/>
          <w:sz w:val="24"/>
          <w:szCs w:val="24"/>
        </w:rPr>
        <w:t>коммунальных</w:t>
      </w:r>
      <w:r w:rsidRPr="00E1255D">
        <w:rPr>
          <w:rFonts w:ascii="Times New Roman" w:hAnsi="Times New Roman"/>
          <w:spacing w:val="40"/>
          <w:sz w:val="24"/>
          <w:szCs w:val="24"/>
        </w:rPr>
        <w:t xml:space="preserve"> </w:t>
      </w:r>
      <w:r w:rsidRPr="00E1255D">
        <w:rPr>
          <w:rFonts w:ascii="Times New Roman" w:hAnsi="Times New Roman"/>
          <w:sz w:val="24"/>
          <w:szCs w:val="24"/>
        </w:rPr>
        <w:t>системах,</w:t>
      </w:r>
      <w:r w:rsidRPr="00E1255D">
        <w:rPr>
          <w:rFonts w:ascii="Times New Roman" w:hAnsi="Times New Roman"/>
          <w:spacing w:val="80"/>
          <w:sz w:val="24"/>
          <w:szCs w:val="24"/>
        </w:rPr>
        <w:t xml:space="preserve"> </w:t>
      </w:r>
      <w:r w:rsidRPr="00E1255D">
        <w:rPr>
          <w:rFonts w:ascii="Times New Roman" w:hAnsi="Times New Roman"/>
          <w:sz w:val="24"/>
          <w:szCs w:val="24"/>
        </w:rPr>
        <w:t>порядок действий при авариях на коммунальных системах.</w:t>
      </w:r>
    </w:p>
    <w:p w14:paraId="060870A4" w14:textId="77777777" w:rsidR="00B13356" w:rsidRPr="00E1255D" w:rsidRDefault="00B13356" w:rsidP="00E1255D">
      <w:pPr>
        <w:pStyle w:val="a5"/>
        <w:spacing w:after="0" w:line="240" w:lineRule="auto"/>
        <w:rPr>
          <w:rFonts w:ascii="Times New Roman" w:hAnsi="Times New Roman"/>
          <w:sz w:val="24"/>
          <w:szCs w:val="24"/>
        </w:rPr>
      </w:pPr>
    </w:p>
    <w:p w14:paraId="0CD5F5B5"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6"/>
          <w:sz w:val="24"/>
          <w:szCs w:val="24"/>
        </w:rPr>
        <w:t xml:space="preserve"> </w:t>
      </w:r>
      <w:r w:rsidRPr="00E1255D">
        <w:rPr>
          <w:rFonts w:ascii="Times New Roman" w:hAnsi="Times New Roman"/>
          <w:b/>
          <w:sz w:val="24"/>
          <w:szCs w:val="24"/>
        </w:rPr>
        <w:t>№</w:t>
      </w:r>
      <w:r w:rsidRPr="00E1255D">
        <w:rPr>
          <w:rFonts w:ascii="Times New Roman" w:hAnsi="Times New Roman"/>
          <w:b/>
          <w:spacing w:val="-3"/>
          <w:sz w:val="24"/>
          <w:szCs w:val="24"/>
        </w:rPr>
        <w:t xml:space="preserve"> </w:t>
      </w:r>
      <w:r w:rsidRPr="00E1255D">
        <w:rPr>
          <w:rFonts w:ascii="Times New Roman" w:hAnsi="Times New Roman"/>
          <w:b/>
          <w:sz w:val="24"/>
          <w:szCs w:val="24"/>
        </w:rPr>
        <w:t>5</w:t>
      </w:r>
      <w:r w:rsidRPr="00E1255D">
        <w:rPr>
          <w:rFonts w:ascii="Times New Roman" w:hAnsi="Times New Roman"/>
          <w:b/>
          <w:spacing w:val="-4"/>
          <w:sz w:val="24"/>
          <w:szCs w:val="24"/>
        </w:rPr>
        <w:t xml:space="preserve"> </w:t>
      </w:r>
      <w:r w:rsidRPr="00E1255D">
        <w:rPr>
          <w:rFonts w:ascii="Times New Roman" w:hAnsi="Times New Roman"/>
          <w:b/>
          <w:sz w:val="24"/>
          <w:szCs w:val="24"/>
        </w:rPr>
        <w:t>«Безопасность</w:t>
      </w:r>
      <w:r w:rsidRPr="00E1255D">
        <w:rPr>
          <w:rFonts w:ascii="Times New Roman" w:hAnsi="Times New Roman"/>
          <w:b/>
          <w:spacing w:val="-4"/>
          <w:sz w:val="24"/>
          <w:szCs w:val="24"/>
        </w:rPr>
        <w:t xml:space="preserve"> </w:t>
      </w:r>
      <w:r w:rsidRPr="00E1255D">
        <w:rPr>
          <w:rFonts w:ascii="Times New Roman" w:hAnsi="Times New Roman"/>
          <w:b/>
          <w:sz w:val="24"/>
          <w:szCs w:val="24"/>
        </w:rPr>
        <w:t>на</w:t>
      </w:r>
      <w:r w:rsidRPr="00E1255D">
        <w:rPr>
          <w:rFonts w:ascii="Times New Roman" w:hAnsi="Times New Roman"/>
          <w:b/>
          <w:spacing w:val="-2"/>
          <w:sz w:val="24"/>
          <w:szCs w:val="24"/>
        </w:rPr>
        <w:t xml:space="preserve"> транспорте»:</w:t>
      </w:r>
    </w:p>
    <w:p w14:paraId="073FE81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5"/>
          <w:sz w:val="24"/>
          <w:szCs w:val="24"/>
        </w:rPr>
        <w:t xml:space="preserve"> </w:t>
      </w:r>
      <w:r w:rsidRPr="00E1255D">
        <w:rPr>
          <w:rFonts w:ascii="Times New Roman" w:hAnsi="Times New Roman"/>
          <w:sz w:val="24"/>
          <w:szCs w:val="24"/>
        </w:rPr>
        <w:t>дорожного</w:t>
      </w:r>
      <w:r w:rsidRPr="00E1255D">
        <w:rPr>
          <w:rFonts w:ascii="Times New Roman" w:hAnsi="Times New Roman"/>
          <w:spacing w:val="-6"/>
          <w:sz w:val="24"/>
          <w:szCs w:val="24"/>
        </w:rPr>
        <w:t xml:space="preserve"> </w:t>
      </w:r>
      <w:r w:rsidRPr="00E1255D">
        <w:rPr>
          <w:rFonts w:ascii="Times New Roman" w:hAnsi="Times New Roman"/>
          <w:sz w:val="24"/>
          <w:szCs w:val="24"/>
        </w:rPr>
        <w:t>движения</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их</w:t>
      </w:r>
      <w:r w:rsidRPr="00E1255D">
        <w:rPr>
          <w:rFonts w:ascii="Times New Roman" w:hAnsi="Times New Roman"/>
          <w:spacing w:val="-3"/>
          <w:sz w:val="24"/>
          <w:szCs w:val="24"/>
        </w:rPr>
        <w:t xml:space="preserve"> </w:t>
      </w:r>
      <w:r w:rsidRPr="00E1255D">
        <w:rPr>
          <w:rFonts w:ascii="Times New Roman" w:hAnsi="Times New Roman"/>
          <w:spacing w:val="-2"/>
          <w:sz w:val="24"/>
          <w:szCs w:val="24"/>
        </w:rPr>
        <w:t>значение;</w:t>
      </w:r>
    </w:p>
    <w:p w14:paraId="39B76AD6"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условия</w:t>
      </w:r>
      <w:r w:rsidRPr="00E1255D">
        <w:rPr>
          <w:rFonts w:ascii="Times New Roman" w:hAnsi="Times New Roman"/>
          <w:spacing w:val="-9"/>
          <w:sz w:val="24"/>
          <w:szCs w:val="24"/>
        </w:rPr>
        <w:t xml:space="preserve"> </w:t>
      </w:r>
      <w:r w:rsidRPr="00E1255D">
        <w:rPr>
          <w:rFonts w:ascii="Times New Roman" w:hAnsi="Times New Roman"/>
          <w:sz w:val="24"/>
          <w:szCs w:val="24"/>
        </w:rPr>
        <w:t>обеспечения</w:t>
      </w:r>
      <w:r w:rsidRPr="00E1255D">
        <w:rPr>
          <w:rFonts w:ascii="Times New Roman" w:hAnsi="Times New Roman"/>
          <w:spacing w:val="-6"/>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6"/>
          <w:sz w:val="24"/>
          <w:szCs w:val="24"/>
        </w:rPr>
        <w:t xml:space="preserve"> </w:t>
      </w:r>
      <w:r w:rsidRPr="00E1255D">
        <w:rPr>
          <w:rFonts w:ascii="Times New Roman" w:hAnsi="Times New Roman"/>
          <w:sz w:val="24"/>
          <w:szCs w:val="24"/>
        </w:rPr>
        <w:t>участников</w:t>
      </w:r>
      <w:r w:rsidRPr="00E1255D">
        <w:rPr>
          <w:rFonts w:ascii="Times New Roman" w:hAnsi="Times New Roman"/>
          <w:spacing w:val="-7"/>
          <w:sz w:val="24"/>
          <w:szCs w:val="24"/>
        </w:rPr>
        <w:t xml:space="preserve"> </w:t>
      </w:r>
      <w:r w:rsidRPr="00E1255D">
        <w:rPr>
          <w:rFonts w:ascii="Times New Roman" w:hAnsi="Times New Roman"/>
          <w:sz w:val="24"/>
          <w:szCs w:val="24"/>
        </w:rPr>
        <w:t>дорожного</w:t>
      </w:r>
      <w:r w:rsidRPr="00E1255D">
        <w:rPr>
          <w:rFonts w:ascii="Times New Roman" w:hAnsi="Times New Roman"/>
          <w:spacing w:val="-6"/>
          <w:sz w:val="24"/>
          <w:szCs w:val="24"/>
        </w:rPr>
        <w:t xml:space="preserve"> </w:t>
      </w:r>
      <w:r w:rsidRPr="00E1255D">
        <w:rPr>
          <w:rFonts w:ascii="Times New Roman" w:hAnsi="Times New Roman"/>
          <w:sz w:val="24"/>
          <w:szCs w:val="24"/>
        </w:rPr>
        <w:t>движения; правила дорожного движения и дорожные знаки для пешеходов;</w:t>
      </w:r>
    </w:p>
    <w:p w14:paraId="4C8A5B39"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«дорожные</w:t>
      </w:r>
      <w:r w:rsidRPr="00E1255D">
        <w:rPr>
          <w:rFonts w:ascii="Times New Roman" w:hAnsi="Times New Roman"/>
          <w:spacing w:val="40"/>
          <w:sz w:val="24"/>
          <w:szCs w:val="24"/>
        </w:rPr>
        <w:t xml:space="preserve"> </w:t>
      </w:r>
      <w:r w:rsidRPr="00E1255D">
        <w:rPr>
          <w:rFonts w:ascii="Times New Roman" w:hAnsi="Times New Roman"/>
          <w:sz w:val="24"/>
          <w:szCs w:val="24"/>
        </w:rPr>
        <w:t>ловушки»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правила</w:t>
      </w:r>
      <w:r w:rsidRPr="00E1255D">
        <w:rPr>
          <w:rFonts w:ascii="Times New Roman" w:hAnsi="Times New Roman"/>
          <w:spacing w:val="40"/>
          <w:sz w:val="24"/>
          <w:szCs w:val="24"/>
        </w:rPr>
        <w:t xml:space="preserve"> </w:t>
      </w:r>
      <w:r w:rsidRPr="00E1255D">
        <w:rPr>
          <w:rFonts w:ascii="Times New Roman" w:hAnsi="Times New Roman"/>
          <w:sz w:val="24"/>
          <w:szCs w:val="24"/>
        </w:rPr>
        <w:t>их</w:t>
      </w:r>
      <w:r w:rsidRPr="00E1255D">
        <w:rPr>
          <w:rFonts w:ascii="Times New Roman" w:hAnsi="Times New Roman"/>
          <w:spacing w:val="40"/>
          <w:sz w:val="24"/>
          <w:szCs w:val="24"/>
        </w:rPr>
        <w:t xml:space="preserve"> </w:t>
      </w:r>
      <w:r w:rsidRPr="00E1255D">
        <w:rPr>
          <w:rFonts w:ascii="Times New Roman" w:hAnsi="Times New Roman"/>
          <w:sz w:val="24"/>
          <w:szCs w:val="24"/>
        </w:rPr>
        <w:t>предупреждения;</w:t>
      </w:r>
      <w:r w:rsidRPr="00E1255D">
        <w:rPr>
          <w:rFonts w:ascii="Times New Roman" w:hAnsi="Times New Roman"/>
          <w:spacing w:val="40"/>
          <w:sz w:val="24"/>
          <w:szCs w:val="24"/>
        </w:rPr>
        <w:t xml:space="preserve"> </w:t>
      </w:r>
      <w:r w:rsidRPr="00E1255D">
        <w:rPr>
          <w:rFonts w:ascii="Times New Roman" w:hAnsi="Times New Roman"/>
          <w:sz w:val="24"/>
          <w:szCs w:val="24"/>
        </w:rPr>
        <w:t>световозвращающие элементы и правила их применения;</w:t>
      </w:r>
    </w:p>
    <w:p w14:paraId="72DA7E7C"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8"/>
          <w:sz w:val="24"/>
          <w:szCs w:val="24"/>
        </w:rPr>
        <w:t xml:space="preserve"> </w:t>
      </w:r>
      <w:r w:rsidRPr="00E1255D">
        <w:rPr>
          <w:rFonts w:ascii="Times New Roman" w:hAnsi="Times New Roman"/>
          <w:sz w:val="24"/>
          <w:szCs w:val="24"/>
        </w:rPr>
        <w:t>дорожного</w:t>
      </w:r>
      <w:r w:rsidRPr="00E1255D">
        <w:rPr>
          <w:rFonts w:ascii="Times New Roman" w:hAnsi="Times New Roman"/>
          <w:spacing w:val="-5"/>
          <w:sz w:val="24"/>
          <w:szCs w:val="24"/>
        </w:rPr>
        <w:t xml:space="preserve"> </w:t>
      </w:r>
      <w:r w:rsidRPr="00E1255D">
        <w:rPr>
          <w:rFonts w:ascii="Times New Roman" w:hAnsi="Times New Roman"/>
          <w:sz w:val="24"/>
          <w:szCs w:val="24"/>
        </w:rPr>
        <w:t>движения</w:t>
      </w:r>
      <w:r w:rsidRPr="00E1255D">
        <w:rPr>
          <w:rFonts w:ascii="Times New Roman" w:hAnsi="Times New Roman"/>
          <w:spacing w:val="-7"/>
          <w:sz w:val="24"/>
          <w:szCs w:val="24"/>
        </w:rPr>
        <w:t xml:space="preserve"> </w:t>
      </w:r>
      <w:r w:rsidRPr="00E1255D">
        <w:rPr>
          <w:rFonts w:ascii="Times New Roman" w:hAnsi="Times New Roman"/>
          <w:sz w:val="24"/>
          <w:szCs w:val="24"/>
        </w:rPr>
        <w:t>для</w:t>
      </w:r>
      <w:r w:rsidRPr="00E1255D">
        <w:rPr>
          <w:rFonts w:ascii="Times New Roman" w:hAnsi="Times New Roman"/>
          <w:spacing w:val="-4"/>
          <w:sz w:val="24"/>
          <w:szCs w:val="24"/>
        </w:rPr>
        <w:t xml:space="preserve"> </w:t>
      </w:r>
      <w:r w:rsidRPr="00E1255D">
        <w:rPr>
          <w:rFonts w:ascii="Times New Roman" w:hAnsi="Times New Roman"/>
          <w:spacing w:val="-2"/>
          <w:sz w:val="24"/>
          <w:szCs w:val="24"/>
        </w:rPr>
        <w:t>пассажиров;</w:t>
      </w:r>
    </w:p>
    <w:p w14:paraId="433340A6" w14:textId="77777777" w:rsidR="00B13356" w:rsidRPr="00E1255D" w:rsidRDefault="00B13356" w:rsidP="00E1255D">
      <w:pPr>
        <w:pStyle w:val="a5"/>
        <w:tabs>
          <w:tab w:val="left" w:pos="2445"/>
          <w:tab w:val="left" w:pos="4132"/>
          <w:tab w:val="left" w:pos="5951"/>
          <w:tab w:val="left" w:pos="7923"/>
          <w:tab w:val="left" w:pos="9188"/>
        </w:tabs>
        <w:spacing w:after="0" w:line="240" w:lineRule="auto"/>
        <w:rPr>
          <w:rFonts w:ascii="Times New Roman" w:hAnsi="Times New Roman"/>
          <w:sz w:val="24"/>
          <w:szCs w:val="24"/>
        </w:rPr>
      </w:pPr>
      <w:r w:rsidRPr="00E1255D">
        <w:rPr>
          <w:rFonts w:ascii="Times New Roman" w:hAnsi="Times New Roman"/>
          <w:spacing w:val="-2"/>
          <w:sz w:val="24"/>
          <w:szCs w:val="24"/>
        </w:rPr>
        <w:t>обязанности</w:t>
      </w:r>
      <w:r w:rsidRPr="00E1255D">
        <w:rPr>
          <w:rFonts w:ascii="Times New Roman" w:hAnsi="Times New Roman"/>
          <w:sz w:val="24"/>
          <w:szCs w:val="24"/>
        </w:rPr>
        <w:tab/>
      </w:r>
      <w:r w:rsidRPr="00E1255D">
        <w:rPr>
          <w:rFonts w:ascii="Times New Roman" w:hAnsi="Times New Roman"/>
          <w:spacing w:val="-2"/>
          <w:sz w:val="24"/>
          <w:szCs w:val="24"/>
        </w:rPr>
        <w:t>пассажиров</w:t>
      </w:r>
      <w:r w:rsidRPr="00E1255D">
        <w:rPr>
          <w:rFonts w:ascii="Times New Roman" w:hAnsi="Times New Roman"/>
          <w:sz w:val="24"/>
          <w:szCs w:val="24"/>
        </w:rPr>
        <w:tab/>
      </w:r>
      <w:r w:rsidRPr="00E1255D">
        <w:rPr>
          <w:rFonts w:ascii="Times New Roman" w:hAnsi="Times New Roman"/>
          <w:spacing w:val="-2"/>
          <w:sz w:val="24"/>
          <w:szCs w:val="24"/>
        </w:rPr>
        <w:t>маршрутных</w:t>
      </w:r>
      <w:r w:rsidRPr="00E1255D">
        <w:rPr>
          <w:rFonts w:ascii="Times New Roman" w:hAnsi="Times New Roman"/>
          <w:sz w:val="24"/>
          <w:szCs w:val="24"/>
        </w:rPr>
        <w:tab/>
      </w:r>
      <w:r w:rsidRPr="00E1255D">
        <w:rPr>
          <w:rFonts w:ascii="Times New Roman" w:hAnsi="Times New Roman"/>
          <w:spacing w:val="-2"/>
          <w:sz w:val="24"/>
          <w:szCs w:val="24"/>
        </w:rPr>
        <w:t>транспортных</w:t>
      </w:r>
      <w:r w:rsidRPr="00E1255D">
        <w:rPr>
          <w:rFonts w:ascii="Times New Roman" w:hAnsi="Times New Roman"/>
          <w:sz w:val="24"/>
          <w:szCs w:val="24"/>
        </w:rPr>
        <w:tab/>
      </w:r>
      <w:r w:rsidRPr="00E1255D">
        <w:rPr>
          <w:rFonts w:ascii="Times New Roman" w:hAnsi="Times New Roman"/>
          <w:spacing w:val="-2"/>
          <w:sz w:val="24"/>
          <w:szCs w:val="24"/>
        </w:rPr>
        <w:t>средств,</w:t>
      </w:r>
      <w:r w:rsidRPr="00E1255D">
        <w:rPr>
          <w:rFonts w:ascii="Times New Roman" w:hAnsi="Times New Roman"/>
          <w:sz w:val="24"/>
          <w:szCs w:val="24"/>
        </w:rPr>
        <w:tab/>
      </w:r>
      <w:r w:rsidRPr="00E1255D">
        <w:rPr>
          <w:rFonts w:ascii="Times New Roman" w:hAnsi="Times New Roman"/>
          <w:spacing w:val="-2"/>
          <w:sz w:val="24"/>
          <w:szCs w:val="24"/>
        </w:rPr>
        <w:t xml:space="preserve">ремень </w:t>
      </w:r>
      <w:r w:rsidRPr="00E1255D">
        <w:rPr>
          <w:rFonts w:ascii="Times New Roman" w:hAnsi="Times New Roman"/>
          <w:sz w:val="24"/>
          <w:szCs w:val="24"/>
        </w:rPr>
        <w:t>безопасности и правила его применения;</w:t>
      </w:r>
    </w:p>
    <w:p w14:paraId="204405D6" w14:textId="77777777" w:rsidR="00B13356" w:rsidRPr="00E1255D" w:rsidRDefault="00B13356" w:rsidP="00E1255D">
      <w:pPr>
        <w:pStyle w:val="a5"/>
        <w:tabs>
          <w:tab w:val="left" w:pos="1881"/>
          <w:tab w:val="left" w:pos="3199"/>
          <w:tab w:val="left" w:pos="4828"/>
          <w:tab w:val="left" w:pos="5183"/>
          <w:tab w:val="left" w:pos="6944"/>
          <w:tab w:val="left" w:pos="8859"/>
        </w:tabs>
        <w:spacing w:after="0" w:line="240" w:lineRule="auto"/>
        <w:rPr>
          <w:rFonts w:ascii="Times New Roman" w:hAnsi="Times New Roman"/>
          <w:sz w:val="24"/>
          <w:szCs w:val="24"/>
        </w:rPr>
      </w:pPr>
      <w:r w:rsidRPr="00E1255D">
        <w:rPr>
          <w:rFonts w:ascii="Times New Roman" w:hAnsi="Times New Roman"/>
          <w:spacing w:val="-2"/>
          <w:sz w:val="24"/>
          <w:szCs w:val="24"/>
        </w:rPr>
        <w:t>порядок</w:t>
      </w:r>
      <w:r w:rsidRPr="00E1255D">
        <w:rPr>
          <w:rFonts w:ascii="Times New Roman" w:hAnsi="Times New Roman"/>
          <w:sz w:val="24"/>
          <w:szCs w:val="24"/>
        </w:rPr>
        <w:tab/>
      </w:r>
      <w:r w:rsidRPr="00E1255D">
        <w:rPr>
          <w:rFonts w:ascii="Times New Roman" w:hAnsi="Times New Roman"/>
          <w:spacing w:val="-2"/>
          <w:sz w:val="24"/>
          <w:szCs w:val="24"/>
        </w:rPr>
        <w:t>действий</w:t>
      </w:r>
      <w:r w:rsidRPr="00E1255D">
        <w:rPr>
          <w:rFonts w:ascii="Times New Roman" w:hAnsi="Times New Roman"/>
          <w:sz w:val="24"/>
          <w:szCs w:val="24"/>
        </w:rPr>
        <w:tab/>
      </w:r>
      <w:r w:rsidRPr="00E1255D">
        <w:rPr>
          <w:rFonts w:ascii="Times New Roman" w:hAnsi="Times New Roman"/>
          <w:spacing w:val="-2"/>
          <w:sz w:val="24"/>
          <w:szCs w:val="24"/>
        </w:rPr>
        <w:t>пассажиров</w:t>
      </w:r>
      <w:r w:rsidRPr="00E1255D">
        <w:rPr>
          <w:rFonts w:ascii="Times New Roman" w:hAnsi="Times New Roman"/>
          <w:sz w:val="24"/>
          <w:szCs w:val="24"/>
        </w:rPr>
        <w:tab/>
      </w:r>
      <w:r w:rsidRPr="00E1255D">
        <w:rPr>
          <w:rFonts w:ascii="Times New Roman" w:hAnsi="Times New Roman"/>
          <w:spacing w:val="-10"/>
          <w:sz w:val="24"/>
          <w:szCs w:val="24"/>
        </w:rPr>
        <w:t>в</w:t>
      </w:r>
      <w:r w:rsidRPr="00E1255D">
        <w:rPr>
          <w:rFonts w:ascii="Times New Roman" w:hAnsi="Times New Roman"/>
          <w:sz w:val="24"/>
          <w:szCs w:val="24"/>
        </w:rPr>
        <w:tab/>
      </w:r>
      <w:r w:rsidRPr="00E1255D">
        <w:rPr>
          <w:rFonts w:ascii="Times New Roman" w:hAnsi="Times New Roman"/>
          <w:spacing w:val="-2"/>
          <w:sz w:val="24"/>
          <w:szCs w:val="24"/>
        </w:rPr>
        <w:t>маршрутных</w:t>
      </w:r>
      <w:r w:rsidRPr="00E1255D">
        <w:rPr>
          <w:rFonts w:ascii="Times New Roman" w:hAnsi="Times New Roman"/>
          <w:sz w:val="24"/>
          <w:szCs w:val="24"/>
        </w:rPr>
        <w:tab/>
      </w:r>
      <w:r w:rsidRPr="00E1255D">
        <w:rPr>
          <w:rFonts w:ascii="Times New Roman" w:hAnsi="Times New Roman"/>
          <w:spacing w:val="-2"/>
          <w:sz w:val="24"/>
          <w:szCs w:val="24"/>
        </w:rPr>
        <w:t>транспортных</w:t>
      </w:r>
      <w:r w:rsidRPr="00E1255D">
        <w:rPr>
          <w:rFonts w:ascii="Times New Roman" w:hAnsi="Times New Roman"/>
          <w:sz w:val="24"/>
          <w:szCs w:val="24"/>
        </w:rPr>
        <w:tab/>
      </w:r>
      <w:r w:rsidRPr="00E1255D">
        <w:rPr>
          <w:rFonts w:ascii="Times New Roman" w:hAnsi="Times New Roman"/>
          <w:spacing w:val="-2"/>
          <w:sz w:val="24"/>
          <w:szCs w:val="24"/>
        </w:rPr>
        <w:t xml:space="preserve">средствах </w:t>
      </w:r>
      <w:r w:rsidRPr="00E1255D">
        <w:rPr>
          <w:rFonts w:ascii="Times New Roman" w:hAnsi="Times New Roman"/>
          <w:sz w:val="24"/>
          <w:szCs w:val="24"/>
        </w:rPr>
        <w:t>при опасных и чрезвычайных ситуациях;</w:t>
      </w:r>
    </w:p>
    <w:p w14:paraId="6CA09AF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6"/>
          <w:sz w:val="24"/>
          <w:szCs w:val="24"/>
        </w:rPr>
        <w:t xml:space="preserve"> </w:t>
      </w:r>
      <w:r w:rsidRPr="00E1255D">
        <w:rPr>
          <w:rFonts w:ascii="Times New Roman" w:hAnsi="Times New Roman"/>
          <w:sz w:val="24"/>
          <w:szCs w:val="24"/>
        </w:rPr>
        <w:t>поведения</w:t>
      </w:r>
      <w:r w:rsidRPr="00E1255D">
        <w:rPr>
          <w:rFonts w:ascii="Times New Roman" w:hAnsi="Times New Roman"/>
          <w:spacing w:val="-7"/>
          <w:sz w:val="24"/>
          <w:szCs w:val="24"/>
        </w:rPr>
        <w:t xml:space="preserve"> </w:t>
      </w:r>
      <w:r w:rsidRPr="00E1255D">
        <w:rPr>
          <w:rFonts w:ascii="Times New Roman" w:hAnsi="Times New Roman"/>
          <w:sz w:val="24"/>
          <w:szCs w:val="24"/>
        </w:rPr>
        <w:t>пассажира</w:t>
      </w:r>
      <w:r w:rsidRPr="00E1255D">
        <w:rPr>
          <w:rFonts w:ascii="Times New Roman" w:hAnsi="Times New Roman"/>
          <w:spacing w:val="-5"/>
          <w:sz w:val="24"/>
          <w:szCs w:val="24"/>
        </w:rPr>
        <w:t xml:space="preserve"> </w:t>
      </w:r>
      <w:r w:rsidRPr="00E1255D">
        <w:rPr>
          <w:rFonts w:ascii="Times New Roman" w:hAnsi="Times New Roman"/>
          <w:spacing w:val="-2"/>
          <w:sz w:val="24"/>
          <w:szCs w:val="24"/>
        </w:rPr>
        <w:t>мотоцикла;</w:t>
      </w:r>
    </w:p>
    <w:p w14:paraId="6864CBDE"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80"/>
          <w:sz w:val="24"/>
          <w:szCs w:val="24"/>
        </w:rPr>
        <w:t xml:space="preserve"> </w:t>
      </w:r>
      <w:r w:rsidRPr="00E1255D">
        <w:rPr>
          <w:rFonts w:ascii="Times New Roman" w:hAnsi="Times New Roman"/>
          <w:sz w:val="24"/>
          <w:szCs w:val="24"/>
        </w:rPr>
        <w:t>дорожного</w:t>
      </w:r>
      <w:r w:rsidRPr="00E1255D">
        <w:rPr>
          <w:rFonts w:ascii="Times New Roman" w:hAnsi="Times New Roman"/>
          <w:spacing w:val="80"/>
          <w:sz w:val="24"/>
          <w:szCs w:val="24"/>
        </w:rPr>
        <w:t xml:space="preserve"> </w:t>
      </w:r>
      <w:r w:rsidRPr="00E1255D">
        <w:rPr>
          <w:rFonts w:ascii="Times New Roman" w:hAnsi="Times New Roman"/>
          <w:sz w:val="24"/>
          <w:szCs w:val="24"/>
        </w:rPr>
        <w:t>движения</w:t>
      </w:r>
      <w:r w:rsidRPr="00E1255D">
        <w:rPr>
          <w:rFonts w:ascii="Times New Roman" w:hAnsi="Times New Roman"/>
          <w:spacing w:val="80"/>
          <w:sz w:val="24"/>
          <w:szCs w:val="24"/>
        </w:rPr>
        <w:t xml:space="preserve"> </w:t>
      </w:r>
      <w:r w:rsidRPr="00E1255D">
        <w:rPr>
          <w:rFonts w:ascii="Times New Roman" w:hAnsi="Times New Roman"/>
          <w:sz w:val="24"/>
          <w:szCs w:val="24"/>
        </w:rPr>
        <w:t>для</w:t>
      </w:r>
      <w:r w:rsidRPr="00E1255D">
        <w:rPr>
          <w:rFonts w:ascii="Times New Roman" w:hAnsi="Times New Roman"/>
          <w:spacing w:val="80"/>
          <w:sz w:val="24"/>
          <w:szCs w:val="24"/>
        </w:rPr>
        <w:t xml:space="preserve"> </w:t>
      </w:r>
      <w:r w:rsidRPr="00E1255D">
        <w:rPr>
          <w:rFonts w:ascii="Times New Roman" w:hAnsi="Times New Roman"/>
          <w:sz w:val="24"/>
          <w:szCs w:val="24"/>
        </w:rPr>
        <w:t>водителя</w:t>
      </w:r>
      <w:r w:rsidRPr="00E1255D">
        <w:rPr>
          <w:rFonts w:ascii="Times New Roman" w:hAnsi="Times New Roman"/>
          <w:spacing w:val="80"/>
          <w:sz w:val="24"/>
          <w:szCs w:val="24"/>
        </w:rPr>
        <w:t xml:space="preserve"> </w:t>
      </w:r>
      <w:r w:rsidRPr="00E1255D">
        <w:rPr>
          <w:rFonts w:ascii="Times New Roman" w:hAnsi="Times New Roman"/>
          <w:sz w:val="24"/>
          <w:szCs w:val="24"/>
        </w:rPr>
        <w:t>велосипеда,</w:t>
      </w:r>
      <w:r w:rsidRPr="00E1255D">
        <w:rPr>
          <w:rFonts w:ascii="Times New Roman" w:hAnsi="Times New Roman"/>
          <w:spacing w:val="80"/>
          <w:sz w:val="24"/>
          <w:szCs w:val="24"/>
        </w:rPr>
        <w:t xml:space="preserve"> </w:t>
      </w:r>
      <w:r w:rsidRPr="00E1255D">
        <w:rPr>
          <w:rFonts w:ascii="Times New Roman" w:hAnsi="Times New Roman"/>
          <w:sz w:val="24"/>
          <w:szCs w:val="24"/>
        </w:rPr>
        <w:t>мопеда</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иных средств индивидуальной мобильности;</w:t>
      </w:r>
    </w:p>
    <w:p w14:paraId="7DEDE60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lastRenderedPageBreak/>
        <w:t>дорожные</w:t>
      </w:r>
      <w:r w:rsidRPr="00E1255D">
        <w:rPr>
          <w:rFonts w:ascii="Times New Roman" w:hAnsi="Times New Roman"/>
          <w:spacing w:val="-8"/>
          <w:sz w:val="24"/>
          <w:szCs w:val="24"/>
        </w:rPr>
        <w:t xml:space="preserve"> </w:t>
      </w:r>
      <w:r w:rsidRPr="00E1255D">
        <w:rPr>
          <w:rFonts w:ascii="Times New Roman" w:hAnsi="Times New Roman"/>
          <w:sz w:val="24"/>
          <w:szCs w:val="24"/>
        </w:rPr>
        <w:t>знаки</w:t>
      </w:r>
      <w:r w:rsidRPr="00E1255D">
        <w:rPr>
          <w:rFonts w:ascii="Times New Roman" w:hAnsi="Times New Roman"/>
          <w:spacing w:val="-5"/>
          <w:sz w:val="24"/>
          <w:szCs w:val="24"/>
        </w:rPr>
        <w:t xml:space="preserve"> </w:t>
      </w:r>
      <w:r w:rsidRPr="00E1255D">
        <w:rPr>
          <w:rFonts w:ascii="Times New Roman" w:hAnsi="Times New Roman"/>
          <w:sz w:val="24"/>
          <w:szCs w:val="24"/>
        </w:rPr>
        <w:t>для</w:t>
      </w:r>
      <w:r w:rsidRPr="00E1255D">
        <w:rPr>
          <w:rFonts w:ascii="Times New Roman" w:hAnsi="Times New Roman"/>
          <w:spacing w:val="-7"/>
          <w:sz w:val="24"/>
          <w:szCs w:val="24"/>
        </w:rPr>
        <w:t xml:space="preserve"> </w:t>
      </w:r>
      <w:r w:rsidRPr="00E1255D">
        <w:rPr>
          <w:rFonts w:ascii="Times New Roman" w:hAnsi="Times New Roman"/>
          <w:sz w:val="24"/>
          <w:szCs w:val="24"/>
        </w:rPr>
        <w:t>водителя</w:t>
      </w:r>
      <w:r w:rsidRPr="00E1255D">
        <w:rPr>
          <w:rFonts w:ascii="Times New Roman" w:hAnsi="Times New Roman"/>
          <w:spacing w:val="-5"/>
          <w:sz w:val="24"/>
          <w:szCs w:val="24"/>
        </w:rPr>
        <w:t xml:space="preserve"> </w:t>
      </w:r>
      <w:r w:rsidRPr="00E1255D">
        <w:rPr>
          <w:rFonts w:ascii="Times New Roman" w:hAnsi="Times New Roman"/>
          <w:sz w:val="24"/>
          <w:szCs w:val="24"/>
        </w:rPr>
        <w:t>велосипеда,</w:t>
      </w:r>
      <w:r w:rsidRPr="00E1255D">
        <w:rPr>
          <w:rFonts w:ascii="Times New Roman" w:hAnsi="Times New Roman"/>
          <w:spacing w:val="-6"/>
          <w:sz w:val="24"/>
          <w:szCs w:val="24"/>
        </w:rPr>
        <w:t xml:space="preserve"> </w:t>
      </w:r>
      <w:r w:rsidRPr="00E1255D">
        <w:rPr>
          <w:rFonts w:ascii="Times New Roman" w:hAnsi="Times New Roman"/>
          <w:sz w:val="24"/>
          <w:szCs w:val="24"/>
        </w:rPr>
        <w:t>сигналы</w:t>
      </w:r>
      <w:r w:rsidRPr="00E1255D">
        <w:rPr>
          <w:rFonts w:ascii="Times New Roman" w:hAnsi="Times New Roman"/>
          <w:spacing w:val="-4"/>
          <w:sz w:val="24"/>
          <w:szCs w:val="24"/>
        </w:rPr>
        <w:t xml:space="preserve"> </w:t>
      </w:r>
      <w:r w:rsidRPr="00E1255D">
        <w:rPr>
          <w:rFonts w:ascii="Times New Roman" w:hAnsi="Times New Roman"/>
          <w:spacing w:val="-2"/>
          <w:sz w:val="24"/>
          <w:szCs w:val="24"/>
        </w:rPr>
        <w:t>велосипедиста;</w:t>
      </w:r>
    </w:p>
    <w:p w14:paraId="2A9E875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7"/>
          <w:sz w:val="24"/>
          <w:szCs w:val="24"/>
        </w:rPr>
        <w:t xml:space="preserve"> </w:t>
      </w:r>
      <w:r w:rsidRPr="00E1255D">
        <w:rPr>
          <w:rFonts w:ascii="Times New Roman" w:hAnsi="Times New Roman"/>
          <w:sz w:val="24"/>
          <w:szCs w:val="24"/>
        </w:rPr>
        <w:t>подготовки</w:t>
      </w:r>
      <w:r w:rsidRPr="00E1255D">
        <w:rPr>
          <w:rFonts w:ascii="Times New Roman" w:hAnsi="Times New Roman"/>
          <w:spacing w:val="-6"/>
          <w:sz w:val="24"/>
          <w:szCs w:val="24"/>
        </w:rPr>
        <w:t xml:space="preserve"> </w:t>
      </w:r>
      <w:r w:rsidRPr="00E1255D">
        <w:rPr>
          <w:rFonts w:ascii="Times New Roman" w:hAnsi="Times New Roman"/>
          <w:sz w:val="24"/>
          <w:szCs w:val="24"/>
        </w:rPr>
        <w:t>велосипеда</w:t>
      </w:r>
      <w:r w:rsidRPr="00E1255D">
        <w:rPr>
          <w:rFonts w:ascii="Times New Roman" w:hAnsi="Times New Roman"/>
          <w:spacing w:val="-5"/>
          <w:sz w:val="24"/>
          <w:szCs w:val="24"/>
        </w:rPr>
        <w:t xml:space="preserve"> </w:t>
      </w:r>
      <w:r w:rsidRPr="00E1255D">
        <w:rPr>
          <w:rFonts w:ascii="Times New Roman" w:hAnsi="Times New Roman"/>
          <w:sz w:val="24"/>
          <w:szCs w:val="24"/>
        </w:rPr>
        <w:t>к</w:t>
      </w:r>
      <w:r w:rsidRPr="00E1255D">
        <w:rPr>
          <w:rFonts w:ascii="Times New Roman" w:hAnsi="Times New Roman"/>
          <w:spacing w:val="-4"/>
          <w:sz w:val="24"/>
          <w:szCs w:val="24"/>
        </w:rPr>
        <w:t xml:space="preserve"> </w:t>
      </w:r>
      <w:r w:rsidRPr="00E1255D">
        <w:rPr>
          <w:rFonts w:ascii="Times New Roman" w:hAnsi="Times New Roman"/>
          <w:spacing w:val="-2"/>
          <w:sz w:val="24"/>
          <w:szCs w:val="24"/>
        </w:rPr>
        <w:t>пользованию;</w:t>
      </w:r>
    </w:p>
    <w:p w14:paraId="1EBAE48E" w14:textId="77777777" w:rsidR="00B13356" w:rsidRPr="00E1255D" w:rsidRDefault="00B13356" w:rsidP="00E1255D">
      <w:pPr>
        <w:pStyle w:val="a5"/>
        <w:tabs>
          <w:tab w:val="left" w:pos="2298"/>
          <w:tab w:val="left" w:pos="3796"/>
          <w:tab w:val="left" w:pos="4941"/>
          <w:tab w:val="left" w:pos="7204"/>
        </w:tabs>
        <w:spacing w:after="0" w:line="240" w:lineRule="auto"/>
        <w:ind w:left="678"/>
        <w:rPr>
          <w:rFonts w:ascii="Times New Roman" w:hAnsi="Times New Roman"/>
          <w:sz w:val="24"/>
          <w:szCs w:val="24"/>
        </w:rPr>
      </w:pPr>
      <w:r w:rsidRPr="00E1255D">
        <w:rPr>
          <w:rFonts w:ascii="Times New Roman" w:hAnsi="Times New Roman"/>
          <w:sz w:val="24"/>
          <w:szCs w:val="24"/>
        </w:rPr>
        <w:t xml:space="preserve">дорожно-транспортные происшествия и причины их возникновения; </w:t>
      </w:r>
      <w:r w:rsidRPr="00E1255D">
        <w:rPr>
          <w:rFonts w:ascii="Times New Roman" w:hAnsi="Times New Roman"/>
          <w:spacing w:val="-2"/>
          <w:sz w:val="24"/>
          <w:szCs w:val="24"/>
        </w:rPr>
        <w:t>основные</w:t>
      </w:r>
      <w:r w:rsidRPr="00E1255D">
        <w:rPr>
          <w:rFonts w:ascii="Times New Roman" w:hAnsi="Times New Roman"/>
          <w:sz w:val="24"/>
          <w:szCs w:val="24"/>
        </w:rPr>
        <w:tab/>
      </w:r>
      <w:r w:rsidRPr="00E1255D">
        <w:rPr>
          <w:rFonts w:ascii="Times New Roman" w:hAnsi="Times New Roman"/>
          <w:spacing w:val="-2"/>
          <w:sz w:val="24"/>
          <w:szCs w:val="24"/>
        </w:rPr>
        <w:t>факторы</w:t>
      </w:r>
      <w:r w:rsidRPr="00E1255D">
        <w:rPr>
          <w:rFonts w:ascii="Times New Roman" w:hAnsi="Times New Roman"/>
          <w:sz w:val="24"/>
          <w:szCs w:val="24"/>
        </w:rPr>
        <w:tab/>
      </w:r>
      <w:r w:rsidRPr="00E1255D">
        <w:rPr>
          <w:rFonts w:ascii="Times New Roman" w:hAnsi="Times New Roman"/>
          <w:spacing w:val="-4"/>
          <w:sz w:val="24"/>
          <w:szCs w:val="24"/>
        </w:rPr>
        <w:t>риска</w:t>
      </w:r>
      <w:r w:rsidRPr="00E1255D">
        <w:rPr>
          <w:rFonts w:ascii="Times New Roman" w:hAnsi="Times New Roman"/>
          <w:sz w:val="24"/>
          <w:szCs w:val="24"/>
        </w:rPr>
        <w:tab/>
      </w:r>
      <w:r w:rsidRPr="00E1255D">
        <w:rPr>
          <w:rFonts w:ascii="Times New Roman" w:hAnsi="Times New Roman"/>
          <w:spacing w:val="-2"/>
          <w:sz w:val="24"/>
          <w:szCs w:val="24"/>
        </w:rPr>
        <w:t>возникновения</w:t>
      </w:r>
      <w:r w:rsidRPr="00E1255D">
        <w:rPr>
          <w:rFonts w:ascii="Times New Roman" w:hAnsi="Times New Roman"/>
          <w:sz w:val="24"/>
          <w:szCs w:val="24"/>
        </w:rPr>
        <w:tab/>
      </w:r>
      <w:r w:rsidRPr="00E1255D">
        <w:rPr>
          <w:rFonts w:ascii="Times New Roman" w:hAnsi="Times New Roman"/>
          <w:spacing w:val="-2"/>
          <w:sz w:val="24"/>
          <w:szCs w:val="24"/>
        </w:rPr>
        <w:t>дорожно-транспортных</w:t>
      </w:r>
    </w:p>
    <w:p w14:paraId="02DEEE29"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pacing w:val="-2"/>
          <w:sz w:val="24"/>
          <w:szCs w:val="24"/>
        </w:rPr>
        <w:t>происшествий;</w:t>
      </w:r>
    </w:p>
    <w:p w14:paraId="3D6354D1"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t>порядок</w:t>
      </w:r>
      <w:r w:rsidRPr="00E1255D">
        <w:rPr>
          <w:rFonts w:ascii="Times New Roman" w:hAnsi="Times New Roman"/>
          <w:spacing w:val="-8"/>
          <w:sz w:val="24"/>
          <w:szCs w:val="24"/>
        </w:rPr>
        <w:t xml:space="preserve"> </w:t>
      </w:r>
      <w:r w:rsidRPr="00E1255D">
        <w:rPr>
          <w:rFonts w:ascii="Times New Roman" w:hAnsi="Times New Roman"/>
          <w:sz w:val="24"/>
          <w:szCs w:val="24"/>
        </w:rPr>
        <w:t>действий</w:t>
      </w:r>
      <w:r w:rsidRPr="00E1255D">
        <w:rPr>
          <w:rFonts w:ascii="Times New Roman" w:hAnsi="Times New Roman"/>
          <w:spacing w:val="-8"/>
          <w:sz w:val="24"/>
          <w:szCs w:val="24"/>
        </w:rPr>
        <w:t xml:space="preserve"> </w:t>
      </w:r>
      <w:r w:rsidRPr="00E1255D">
        <w:rPr>
          <w:rFonts w:ascii="Times New Roman" w:hAnsi="Times New Roman"/>
          <w:sz w:val="24"/>
          <w:szCs w:val="24"/>
        </w:rPr>
        <w:t>очевидца</w:t>
      </w:r>
      <w:r w:rsidRPr="00E1255D">
        <w:rPr>
          <w:rFonts w:ascii="Times New Roman" w:hAnsi="Times New Roman"/>
          <w:spacing w:val="-9"/>
          <w:sz w:val="24"/>
          <w:szCs w:val="24"/>
        </w:rPr>
        <w:t xml:space="preserve"> </w:t>
      </w:r>
      <w:r w:rsidRPr="00E1255D">
        <w:rPr>
          <w:rFonts w:ascii="Times New Roman" w:hAnsi="Times New Roman"/>
          <w:sz w:val="24"/>
          <w:szCs w:val="24"/>
        </w:rPr>
        <w:t>дорожно-транспортного</w:t>
      </w:r>
      <w:r w:rsidRPr="00E1255D">
        <w:rPr>
          <w:rFonts w:ascii="Times New Roman" w:hAnsi="Times New Roman"/>
          <w:spacing w:val="-7"/>
          <w:sz w:val="24"/>
          <w:szCs w:val="24"/>
        </w:rPr>
        <w:t xml:space="preserve"> </w:t>
      </w:r>
      <w:r w:rsidRPr="00E1255D">
        <w:rPr>
          <w:rFonts w:ascii="Times New Roman" w:hAnsi="Times New Roman"/>
          <w:sz w:val="24"/>
          <w:szCs w:val="24"/>
        </w:rPr>
        <w:t>происшествия; порядок действий при пожаре на транспорте;</w:t>
      </w:r>
    </w:p>
    <w:p w14:paraId="26B99911"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особенности различных видов транспорта (внеуличного, железнодорожного, водного, воздушного);</w:t>
      </w:r>
    </w:p>
    <w:p w14:paraId="3931E210"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9BA6531" w14:textId="77777777" w:rsidR="00B13356" w:rsidRPr="00E1255D" w:rsidRDefault="00B13356" w:rsidP="00E1255D">
      <w:pPr>
        <w:pStyle w:val="a5"/>
        <w:tabs>
          <w:tab w:val="left" w:pos="1828"/>
          <w:tab w:val="left" w:pos="2197"/>
          <w:tab w:val="left" w:pos="3375"/>
          <w:tab w:val="left" w:pos="4662"/>
          <w:tab w:val="left" w:pos="5715"/>
          <w:tab w:val="left" w:pos="6908"/>
          <w:tab w:val="left" w:pos="7568"/>
          <w:tab w:val="left" w:pos="9070"/>
        </w:tabs>
        <w:spacing w:after="0" w:line="240" w:lineRule="auto"/>
        <w:rPr>
          <w:rFonts w:ascii="Times New Roman" w:hAnsi="Times New Roman"/>
          <w:sz w:val="24"/>
          <w:szCs w:val="24"/>
        </w:rPr>
      </w:pPr>
      <w:r w:rsidRPr="00E1255D">
        <w:rPr>
          <w:rFonts w:ascii="Times New Roman" w:hAnsi="Times New Roman"/>
          <w:spacing w:val="-2"/>
          <w:sz w:val="24"/>
          <w:szCs w:val="24"/>
        </w:rPr>
        <w:t>приёмы</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правила</w:t>
      </w:r>
      <w:r w:rsidRPr="00E1255D">
        <w:rPr>
          <w:rFonts w:ascii="Times New Roman" w:hAnsi="Times New Roman"/>
          <w:sz w:val="24"/>
          <w:szCs w:val="24"/>
        </w:rPr>
        <w:tab/>
      </w:r>
      <w:r w:rsidRPr="00E1255D">
        <w:rPr>
          <w:rFonts w:ascii="Times New Roman" w:hAnsi="Times New Roman"/>
          <w:spacing w:val="-2"/>
          <w:sz w:val="24"/>
          <w:szCs w:val="24"/>
        </w:rPr>
        <w:t>оказания</w:t>
      </w:r>
      <w:r w:rsidRPr="00E1255D">
        <w:rPr>
          <w:rFonts w:ascii="Times New Roman" w:hAnsi="Times New Roman"/>
          <w:sz w:val="24"/>
          <w:szCs w:val="24"/>
        </w:rPr>
        <w:tab/>
      </w:r>
      <w:r w:rsidRPr="00E1255D">
        <w:rPr>
          <w:rFonts w:ascii="Times New Roman" w:hAnsi="Times New Roman"/>
          <w:spacing w:val="-2"/>
          <w:sz w:val="24"/>
          <w:szCs w:val="24"/>
        </w:rPr>
        <w:t>первой</w:t>
      </w:r>
      <w:r w:rsidRPr="00E1255D">
        <w:rPr>
          <w:rFonts w:ascii="Times New Roman" w:hAnsi="Times New Roman"/>
          <w:sz w:val="24"/>
          <w:szCs w:val="24"/>
        </w:rPr>
        <w:tab/>
      </w:r>
      <w:r w:rsidRPr="00E1255D">
        <w:rPr>
          <w:rFonts w:ascii="Times New Roman" w:hAnsi="Times New Roman"/>
          <w:spacing w:val="-2"/>
          <w:sz w:val="24"/>
          <w:szCs w:val="24"/>
        </w:rPr>
        <w:t>помощи</w:t>
      </w:r>
      <w:r w:rsidRPr="00E1255D">
        <w:rPr>
          <w:rFonts w:ascii="Times New Roman" w:hAnsi="Times New Roman"/>
          <w:sz w:val="24"/>
          <w:szCs w:val="24"/>
        </w:rPr>
        <w:tab/>
      </w:r>
      <w:r w:rsidRPr="00E1255D">
        <w:rPr>
          <w:rFonts w:ascii="Times New Roman" w:hAnsi="Times New Roman"/>
          <w:spacing w:val="-4"/>
          <w:sz w:val="24"/>
          <w:szCs w:val="24"/>
        </w:rPr>
        <w:t>при</w:t>
      </w:r>
      <w:r w:rsidRPr="00E1255D">
        <w:rPr>
          <w:rFonts w:ascii="Times New Roman" w:hAnsi="Times New Roman"/>
          <w:sz w:val="24"/>
          <w:szCs w:val="24"/>
        </w:rPr>
        <w:tab/>
      </w:r>
      <w:r w:rsidRPr="00E1255D">
        <w:rPr>
          <w:rFonts w:ascii="Times New Roman" w:hAnsi="Times New Roman"/>
          <w:spacing w:val="-2"/>
          <w:sz w:val="24"/>
          <w:szCs w:val="24"/>
        </w:rPr>
        <w:t>различных</w:t>
      </w:r>
      <w:r w:rsidRPr="00E1255D">
        <w:rPr>
          <w:rFonts w:ascii="Times New Roman" w:hAnsi="Times New Roman"/>
          <w:sz w:val="24"/>
          <w:szCs w:val="24"/>
        </w:rPr>
        <w:tab/>
      </w:r>
      <w:r w:rsidRPr="00E1255D">
        <w:rPr>
          <w:rFonts w:ascii="Times New Roman" w:hAnsi="Times New Roman"/>
          <w:spacing w:val="-2"/>
          <w:sz w:val="24"/>
          <w:szCs w:val="24"/>
        </w:rPr>
        <w:t xml:space="preserve">травмах </w:t>
      </w:r>
      <w:r w:rsidRPr="00E1255D">
        <w:rPr>
          <w:rFonts w:ascii="Times New Roman" w:hAnsi="Times New Roman"/>
          <w:sz w:val="24"/>
          <w:szCs w:val="24"/>
        </w:rPr>
        <w:t>в результате чрезвычайных ситуаций на транспорте.</w:t>
      </w:r>
    </w:p>
    <w:p w14:paraId="0EC8D96D" w14:textId="77777777" w:rsidR="00B13356" w:rsidRPr="00E1255D" w:rsidRDefault="00B13356" w:rsidP="00E1255D">
      <w:pPr>
        <w:pStyle w:val="a5"/>
        <w:spacing w:after="0" w:line="240" w:lineRule="auto"/>
        <w:rPr>
          <w:rFonts w:ascii="Times New Roman" w:hAnsi="Times New Roman"/>
          <w:sz w:val="24"/>
          <w:szCs w:val="24"/>
        </w:rPr>
      </w:pPr>
    </w:p>
    <w:p w14:paraId="4A49EF28"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7"/>
          <w:sz w:val="24"/>
          <w:szCs w:val="24"/>
        </w:rPr>
        <w:t xml:space="preserve"> </w:t>
      </w:r>
      <w:r w:rsidRPr="00E1255D">
        <w:rPr>
          <w:rFonts w:ascii="Times New Roman" w:hAnsi="Times New Roman"/>
          <w:b/>
          <w:sz w:val="24"/>
          <w:szCs w:val="24"/>
        </w:rPr>
        <w:t>№</w:t>
      </w:r>
      <w:r w:rsidRPr="00E1255D">
        <w:rPr>
          <w:rFonts w:ascii="Times New Roman" w:hAnsi="Times New Roman"/>
          <w:b/>
          <w:spacing w:val="-3"/>
          <w:sz w:val="24"/>
          <w:szCs w:val="24"/>
        </w:rPr>
        <w:t xml:space="preserve"> </w:t>
      </w:r>
      <w:r w:rsidRPr="00E1255D">
        <w:rPr>
          <w:rFonts w:ascii="Times New Roman" w:hAnsi="Times New Roman"/>
          <w:b/>
          <w:sz w:val="24"/>
          <w:szCs w:val="24"/>
        </w:rPr>
        <w:t>6</w:t>
      </w:r>
      <w:r w:rsidRPr="00E1255D">
        <w:rPr>
          <w:rFonts w:ascii="Times New Roman" w:hAnsi="Times New Roman"/>
          <w:b/>
          <w:spacing w:val="-5"/>
          <w:sz w:val="24"/>
          <w:szCs w:val="24"/>
        </w:rPr>
        <w:t xml:space="preserve"> </w:t>
      </w:r>
      <w:r w:rsidRPr="00E1255D">
        <w:rPr>
          <w:rFonts w:ascii="Times New Roman" w:hAnsi="Times New Roman"/>
          <w:b/>
          <w:sz w:val="24"/>
          <w:szCs w:val="24"/>
        </w:rPr>
        <w:t>«Безопасность</w:t>
      </w:r>
      <w:r w:rsidRPr="00E1255D">
        <w:rPr>
          <w:rFonts w:ascii="Times New Roman" w:hAnsi="Times New Roman"/>
          <w:b/>
          <w:spacing w:val="-4"/>
          <w:sz w:val="24"/>
          <w:szCs w:val="24"/>
        </w:rPr>
        <w:t xml:space="preserve"> </w:t>
      </w:r>
      <w:r w:rsidRPr="00E1255D">
        <w:rPr>
          <w:rFonts w:ascii="Times New Roman" w:hAnsi="Times New Roman"/>
          <w:b/>
          <w:sz w:val="24"/>
          <w:szCs w:val="24"/>
        </w:rPr>
        <w:t>в</w:t>
      </w:r>
      <w:r w:rsidRPr="00E1255D">
        <w:rPr>
          <w:rFonts w:ascii="Times New Roman" w:hAnsi="Times New Roman"/>
          <w:b/>
          <w:spacing w:val="-7"/>
          <w:sz w:val="24"/>
          <w:szCs w:val="24"/>
        </w:rPr>
        <w:t xml:space="preserve"> </w:t>
      </w:r>
      <w:r w:rsidRPr="00E1255D">
        <w:rPr>
          <w:rFonts w:ascii="Times New Roman" w:hAnsi="Times New Roman"/>
          <w:b/>
          <w:sz w:val="24"/>
          <w:szCs w:val="24"/>
        </w:rPr>
        <w:t>общественных</w:t>
      </w:r>
      <w:r w:rsidRPr="00E1255D">
        <w:rPr>
          <w:rFonts w:ascii="Times New Roman" w:hAnsi="Times New Roman"/>
          <w:b/>
          <w:spacing w:val="-3"/>
          <w:sz w:val="24"/>
          <w:szCs w:val="24"/>
        </w:rPr>
        <w:t xml:space="preserve"> </w:t>
      </w:r>
      <w:r w:rsidRPr="00E1255D">
        <w:rPr>
          <w:rFonts w:ascii="Times New Roman" w:hAnsi="Times New Roman"/>
          <w:b/>
          <w:spacing w:val="-2"/>
          <w:sz w:val="24"/>
          <w:szCs w:val="24"/>
        </w:rPr>
        <w:t>местах»:</w:t>
      </w:r>
    </w:p>
    <w:p w14:paraId="1168B317" w14:textId="77777777" w:rsidR="00B13356" w:rsidRPr="00E1255D" w:rsidRDefault="00B13356" w:rsidP="00E1255D">
      <w:pPr>
        <w:pStyle w:val="a5"/>
        <w:tabs>
          <w:tab w:val="left" w:pos="2658"/>
          <w:tab w:val="left" w:pos="3570"/>
          <w:tab w:val="left" w:pos="3961"/>
          <w:tab w:val="left" w:pos="4494"/>
          <w:tab w:val="left" w:pos="6687"/>
          <w:tab w:val="left" w:pos="8770"/>
        </w:tabs>
        <w:spacing w:after="0" w:line="240" w:lineRule="auto"/>
        <w:rPr>
          <w:rFonts w:ascii="Times New Roman" w:hAnsi="Times New Roman"/>
          <w:sz w:val="24"/>
          <w:szCs w:val="24"/>
        </w:rPr>
      </w:pPr>
      <w:r w:rsidRPr="00E1255D">
        <w:rPr>
          <w:rFonts w:ascii="Times New Roman" w:hAnsi="Times New Roman"/>
          <w:spacing w:val="-2"/>
          <w:sz w:val="24"/>
          <w:szCs w:val="24"/>
        </w:rPr>
        <w:t>общественные</w:t>
      </w:r>
      <w:r w:rsidRPr="00E1255D">
        <w:rPr>
          <w:rFonts w:ascii="Times New Roman" w:hAnsi="Times New Roman"/>
          <w:sz w:val="24"/>
          <w:szCs w:val="24"/>
        </w:rPr>
        <w:tab/>
      </w:r>
      <w:r w:rsidRPr="00E1255D">
        <w:rPr>
          <w:rFonts w:ascii="Times New Roman" w:hAnsi="Times New Roman"/>
          <w:spacing w:val="-4"/>
          <w:sz w:val="24"/>
          <w:szCs w:val="24"/>
        </w:rPr>
        <w:t>места</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6"/>
          <w:sz w:val="24"/>
          <w:szCs w:val="24"/>
        </w:rPr>
        <w:t>их</w:t>
      </w:r>
      <w:r w:rsidRPr="00E1255D">
        <w:rPr>
          <w:rFonts w:ascii="Times New Roman" w:hAnsi="Times New Roman"/>
          <w:sz w:val="24"/>
          <w:szCs w:val="24"/>
        </w:rPr>
        <w:tab/>
      </w:r>
      <w:r w:rsidRPr="00E1255D">
        <w:rPr>
          <w:rFonts w:ascii="Times New Roman" w:hAnsi="Times New Roman"/>
          <w:spacing w:val="-2"/>
          <w:sz w:val="24"/>
          <w:szCs w:val="24"/>
        </w:rPr>
        <w:t>характеристики,</w:t>
      </w:r>
      <w:r w:rsidRPr="00E1255D">
        <w:rPr>
          <w:rFonts w:ascii="Times New Roman" w:hAnsi="Times New Roman"/>
          <w:sz w:val="24"/>
          <w:szCs w:val="24"/>
        </w:rPr>
        <w:tab/>
      </w:r>
      <w:r w:rsidRPr="00E1255D">
        <w:rPr>
          <w:rFonts w:ascii="Times New Roman" w:hAnsi="Times New Roman"/>
          <w:spacing w:val="-2"/>
          <w:sz w:val="24"/>
          <w:szCs w:val="24"/>
        </w:rPr>
        <w:t>потенциальные</w:t>
      </w:r>
      <w:r w:rsidRPr="00E1255D">
        <w:rPr>
          <w:rFonts w:ascii="Times New Roman" w:hAnsi="Times New Roman"/>
          <w:sz w:val="24"/>
          <w:szCs w:val="24"/>
        </w:rPr>
        <w:tab/>
      </w:r>
      <w:r w:rsidRPr="00E1255D">
        <w:rPr>
          <w:rFonts w:ascii="Times New Roman" w:hAnsi="Times New Roman"/>
          <w:spacing w:val="-2"/>
          <w:sz w:val="24"/>
          <w:szCs w:val="24"/>
        </w:rPr>
        <w:t xml:space="preserve">источники </w:t>
      </w:r>
      <w:r w:rsidRPr="00E1255D">
        <w:rPr>
          <w:rFonts w:ascii="Times New Roman" w:hAnsi="Times New Roman"/>
          <w:sz w:val="24"/>
          <w:szCs w:val="24"/>
        </w:rPr>
        <w:t>опасности в общественных местах;</w:t>
      </w:r>
    </w:p>
    <w:p w14:paraId="78AB3FDC"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5"/>
          <w:sz w:val="24"/>
          <w:szCs w:val="24"/>
        </w:rPr>
        <w:t xml:space="preserve"> </w:t>
      </w:r>
      <w:r w:rsidRPr="00E1255D">
        <w:rPr>
          <w:rFonts w:ascii="Times New Roman" w:hAnsi="Times New Roman"/>
          <w:sz w:val="24"/>
          <w:szCs w:val="24"/>
        </w:rPr>
        <w:t>вызова</w:t>
      </w:r>
      <w:r w:rsidRPr="00E1255D">
        <w:rPr>
          <w:rFonts w:ascii="Times New Roman" w:hAnsi="Times New Roman"/>
          <w:spacing w:val="-5"/>
          <w:sz w:val="24"/>
          <w:szCs w:val="24"/>
        </w:rPr>
        <w:t xml:space="preserve"> </w:t>
      </w:r>
      <w:r w:rsidRPr="00E1255D">
        <w:rPr>
          <w:rFonts w:ascii="Times New Roman" w:hAnsi="Times New Roman"/>
          <w:sz w:val="24"/>
          <w:szCs w:val="24"/>
        </w:rPr>
        <w:t>экстренных</w:t>
      </w:r>
      <w:r w:rsidRPr="00E1255D">
        <w:rPr>
          <w:rFonts w:ascii="Times New Roman" w:hAnsi="Times New Roman"/>
          <w:spacing w:val="-4"/>
          <w:sz w:val="24"/>
          <w:szCs w:val="24"/>
        </w:rPr>
        <w:t xml:space="preserve"> </w:t>
      </w:r>
      <w:r w:rsidRPr="00E1255D">
        <w:rPr>
          <w:rFonts w:ascii="Times New Roman" w:hAnsi="Times New Roman"/>
          <w:sz w:val="24"/>
          <w:szCs w:val="24"/>
        </w:rPr>
        <w:t>служб</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порядок</w:t>
      </w:r>
      <w:r w:rsidRPr="00E1255D">
        <w:rPr>
          <w:rFonts w:ascii="Times New Roman" w:hAnsi="Times New Roman"/>
          <w:spacing w:val="-4"/>
          <w:sz w:val="24"/>
          <w:szCs w:val="24"/>
        </w:rPr>
        <w:t xml:space="preserve"> </w:t>
      </w:r>
      <w:r w:rsidRPr="00E1255D">
        <w:rPr>
          <w:rFonts w:ascii="Times New Roman" w:hAnsi="Times New Roman"/>
          <w:sz w:val="24"/>
          <w:szCs w:val="24"/>
        </w:rPr>
        <w:t>взаимодействия</w:t>
      </w:r>
      <w:r w:rsidRPr="00E1255D">
        <w:rPr>
          <w:rFonts w:ascii="Times New Roman" w:hAnsi="Times New Roman"/>
          <w:spacing w:val="-4"/>
          <w:sz w:val="24"/>
          <w:szCs w:val="24"/>
        </w:rPr>
        <w:t xml:space="preserve"> </w:t>
      </w:r>
      <w:r w:rsidRPr="00E1255D">
        <w:rPr>
          <w:rFonts w:ascii="Times New Roman" w:hAnsi="Times New Roman"/>
          <w:sz w:val="24"/>
          <w:szCs w:val="24"/>
        </w:rPr>
        <w:t>с</w:t>
      </w:r>
      <w:r w:rsidRPr="00E1255D">
        <w:rPr>
          <w:rFonts w:ascii="Times New Roman" w:hAnsi="Times New Roman"/>
          <w:spacing w:val="-5"/>
          <w:sz w:val="24"/>
          <w:szCs w:val="24"/>
        </w:rPr>
        <w:t xml:space="preserve"> </w:t>
      </w:r>
      <w:r w:rsidRPr="00E1255D">
        <w:rPr>
          <w:rFonts w:ascii="Times New Roman" w:hAnsi="Times New Roman"/>
          <w:sz w:val="24"/>
          <w:szCs w:val="24"/>
        </w:rPr>
        <w:t>ними; массовые мероприятия и правила подготовки к ним;</w:t>
      </w:r>
    </w:p>
    <w:p w14:paraId="5CBDD833"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t>порядок</w:t>
      </w:r>
      <w:r w:rsidRPr="00E1255D">
        <w:rPr>
          <w:rFonts w:ascii="Times New Roman" w:hAnsi="Times New Roman"/>
          <w:spacing w:val="-4"/>
          <w:sz w:val="24"/>
          <w:szCs w:val="24"/>
        </w:rPr>
        <w:t xml:space="preserve"> </w:t>
      </w:r>
      <w:r w:rsidRPr="00E1255D">
        <w:rPr>
          <w:rFonts w:ascii="Times New Roman" w:hAnsi="Times New Roman"/>
          <w:sz w:val="24"/>
          <w:szCs w:val="24"/>
        </w:rPr>
        <w:t>действий</w:t>
      </w:r>
      <w:r w:rsidRPr="00E1255D">
        <w:rPr>
          <w:rFonts w:ascii="Times New Roman" w:hAnsi="Times New Roman"/>
          <w:spacing w:val="-6"/>
          <w:sz w:val="24"/>
          <w:szCs w:val="24"/>
        </w:rPr>
        <w:t xml:space="preserve"> </w:t>
      </w:r>
      <w:r w:rsidRPr="00E1255D">
        <w:rPr>
          <w:rFonts w:ascii="Times New Roman" w:hAnsi="Times New Roman"/>
          <w:sz w:val="24"/>
          <w:szCs w:val="24"/>
        </w:rPr>
        <w:t>при</w:t>
      </w:r>
      <w:r w:rsidRPr="00E1255D">
        <w:rPr>
          <w:rFonts w:ascii="Times New Roman" w:hAnsi="Times New Roman"/>
          <w:spacing w:val="-6"/>
          <w:sz w:val="24"/>
          <w:szCs w:val="24"/>
        </w:rPr>
        <w:t xml:space="preserve"> </w:t>
      </w:r>
      <w:r w:rsidRPr="00E1255D">
        <w:rPr>
          <w:rFonts w:ascii="Times New Roman" w:hAnsi="Times New Roman"/>
          <w:sz w:val="24"/>
          <w:szCs w:val="24"/>
        </w:rPr>
        <w:t>беспорядках</w:t>
      </w:r>
      <w:r w:rsidRPr="00E1255D">
        <w:rPr>
          <w:rFonts w:ascii="Times New Roman" w:hAnsi="Times New Roman"/>
          <w:spacing w:val="-4"/>
          <w:sz w:val="24"/>
          <w:szCs w:val="24"/>
        </w:rPr>
        <w:t xml:space="preserve"> </w:t>
      </w:r>
      <w:r w:rsidRPr="00E1255D">
        <w:rPr>
          <w:rFonts w:ascii="Times New Roman" w:hAnsi="Times New Roman"/>
          <w:sz w:val="24"/>
          <w:szCs w:val="24"/>
        </w:rPr>
        <w:t>в</w:t>
      </w:r>
      <w:r w:rsidRPr="00E1255D">
        <w:rPr>
          <w:rFonts w:ascii="Times New Roman" w:hAnsi="Times New Roman"/>
          <w:spacing w:val="-5"/>
          <w:sz w:val="24"/>
          <w:szCs w:val="24"/>
        </w:rPr>
        <w:t xml:space="preserve"> </w:t>
      </w:r>
      <w:r w:rsidRPr="00E1255D">
        <w:rPr>
          <w:rFonts w:ascii="Times New Roman" w:hAnsi="Times New Roman"/>
          <w:sz w:val="24"/>
          <w:szCs w:val="24"/>
        </w:rPr>
        <w:t>местах</w:t>
      </w:r>
      <w:r w:rsidRPr="00E1255D">
        <w:rPr>
          <w:rFonts w:ascii="Times New Roman" w:hAnsi="Times New Roman"/>
          <w:spacing w:val="-4"/>
          <w:sz w:val="24"/>
          <w:szCs w:val="24"/>
        </w:rPr>
        <w:t xml:space="preserve"> </w:t>
      </w:r>
      <w:r w:rsidRPr="00E1255D">
        <w:rPr>
          <w:rFonts w:ascii="Times New Roman" w:hAnsi="Times New Roman"/>
          <w:sz w:val="24"/>
          <w:szCs w:val="24"/>
        </w:rPr>
        <w:t>массового</w:t>
      </w:r>
      <w:r w:rsidRPr="00E1255D">
        <w:rPr>
          <w:rFonts w:ascii="Times New Roman" w:hAnsi="Times New Roman"/>
          <w:spacing w:val="-4"/>
          <w:sz w:val="24"/>
          <w:szCs w:val="24"/>
        </w:rPr>
        <w:t xml:space="preserve"> </w:t>
      </w:r>
      <w:r w:rsidRPr="00E1255D">
        <w:rPr>
          <w:rFonts w:ascii="Times New Roman" w:hAnsi="Times New Roman"/>
          <w:sz w:val="24"/>
          <w:szCs w:val="24"/>
        </w:rPr>
        <w:t>пребывания</w:t>
      </w:r>
      <w:r w:rsidRPr="00E1255D">
        <w:rPr>
          <w:rFonts w:ascii="Times New Roman" w:hAnsi="Times New Roman"/>
          <w:spacing w:val="-4"/>
          <w:sz w:val="24"/>
          <w:szCs w:val="24"/>
        </w:rPr>
        <w:t xml:space="preserve"> </w:t>
      </w:r>
      <w:r w:rsidRPr="00E1255D">
        <w:rPr>
          <w:rFonts w:ascii="Times New Roman" w:hAnsi="Times New Roman"/>
          <w:sz w:val="24"/>
          <w:szCs w:val="24"/>
        </w:rPr>
        <w:t>людей; порядок действий при попадании в толпу и давку;</w:t>
      </w:r>
    </w:p>
    <w:p w14:paraId="7A1C1156"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t>порядок</w:t>
      </w:r>
      <w:r w:rsidRPr="00E1255D">
        <w:rPr>
          <w:rFonts w:ascii="Times New Roman" w:hAnsi="Times New Roman"/>
          <w:spacing w:val="-6"/>
          <w:sz w:val="24"/>
          <w:szCs w:val="24"/>
        </w:rPr>
        <w:t xml:space="preserve"> </w:t>
      </w:r>
      <w:r w:rsidRPr="00E1255D">
        <w:rPr>
          <w:rFonts w:ascii="Times New Roman" w:hAnsi="Times New Roman"/>
          <w:sz w:val="24"/>
          <w:szCs w:val="24"/>
        </w:rPr>
        <w:t>действий</w:t>
      </w:r>
      <w:r w:rsidRPr="00E1255D">
        <w:rPr>
          <w:rFonts w:ascii="Times New Roman" w:hAnsi="Times New Roman"/>
          <w:spacing w:val="-7"/>
          <w:sz w:val="24"/>
          <w:szCs w:val="24"/>
        </w:rPr>
        <w:t xml:space="preserve"> </w:t>
      </w:r>
      <w:r w:rsidRPr="00E1255D">
        <w:rPr>
          <w:rFonts w:ascii="Times New Roman" w:hAnsi="Times New Roman"/>
          <w:sz w:val="24"/>
          <w:szCs w:val="24"/>
        </w:rPr>
        <w:t>при</w:t>
      </w:r>
      <w:r w:rsidRPr="00E1255D">
        <w:rPr>
          <w:rFonts w:ascii="Times New Roman" w:hAnsi="Times New Roman"/>
          <w:spacing w:val="-7"/>
          <w:sz w:val="24"/>
          <w:szCs w:val="24"/>
        </w:rPr>
        <w:t xml:space="preserve"> </w:t>
      </w:r>
      <w:r w:rsidRPr="00E1255D">
        <w:rPr>
          <w:rFonts w:ascii="Times New Roman" w:hAnsi="Times New Roman"/>
          <w:sz w:val="24"/>
          <w:szCs w:val="24"/>
        </w:rPr>
        <w:t>обнаружении</w:t>
      </w:r>
      <w:r w:rsidRPr="00E1255D">
        <w:rPr>
          <w:rFonts w:ascii="Times New Roman" w:hAnsi="Times New Roman"/>
          <w:spacing w:val="-5"/>
          <w:sz w:val="24"/>
          <w:szCs w:val="24"/>
        </w:rPr>
        <w:t xml:space="preserve"> </w:t>
      </w:r>
      <w:r w:rsidRPr="00E1255D">
        <w:rPr>
          <w:rFonts w:ascii="Times New Roman" w:hAnsi="Times New Roman"/>
          <w:sz w:val="24"/>
          <w:szCs w:val="24"/>
        </w:rPr>
        <w:t>угрозы</w:t>
      </w:r>
      <w:r w:rsidRPr="00E1255D">
        <w:rPr>
          <w:rFonts w:ascii="Times New Roman" w:hAnsi="Times New Roman"/>
          <w:spacing w:val="-5"/>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8"/>
          <w:sz w:val="24"/>
          <w:szCs w:val="24"/>
        </w:rPr>
        <w:t xml:space="preserve"> </w:t>
      </w:r>
      <w:r w:rsidRPr="00E1255D">
        <w:rPr>
          <w:rFonts w:ascii="Times New Roman" w:hAnsi="Times New Roman"/>
          <w:sz w:val="24"/>
          <w:szCs w:val="24"/>
        </w:rPr>
        <w:t>пожара; порядок действий при эвакуации из общественных мест и зданий;</w:t>
      </w:r>
    </w:p>
    <w:p w14:paraId="21D2174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13D34B78"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порядок действий при обнаружении бесхозных (потенциально опасных) вещей</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предметов,</w:t>
      </w:r>
      <w:r w:rsidRPr="00E1255D">
        <w:rPr>
          <w:rFonts w:ascii="Times New Roman" w:hAnsi="Times New Roman"/>
          <w:spacing w:val="80"/>
          <w:sz w:val="24"/>
          <w:szCs w:val="24"/>
        </w:rPr>
        <w:t xml:space="preserve"> </w:t>
      </w:r>
      <w:r w:rsidRPr="00E1255D">
        <w:rPr>
          <w:rFonts w:ascii="Times New Roman" w:hAnsi="Times New Roman"/>
          <w:sz w:val="24"/>
          <w:szCs w:val="24"/>
        </w:rPr>
        <w:t>а</w:t>
      </w:r>
      <w:r w:rsidRPr="00E1255D">
        <w:rPr>
          <w:rFonts w:ascii="Times New Roman" w:hAnsi="Times New Roman"/>
          <w:spacing w:val="80"/>
          <w:sz w:val="24"/>
          <w:szCs w:val="24"/>
        </w:rPr>
        <w:t xml:space="preserve"> </w:t>
      </w:r>
      <w:r w:rsidRPr="00E1255D">
        <w:rPr>
          <w:rFonts w:ascii="Times New Roman" w:hAnsi="Times New Roman"/>
          <w:sz w:val="24"/>
          <w:szCs w:val="24"/>
        </w:rPr>
        <w:t>также</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случае</w:t>
      </w:r>
      <w:r w:rsidRPr="00E1255D">
        <w:rPr>
          <w:rFonts w:ascii="Times New Roman" w:hAnsi="Times New Roman"/>
          <w:spacing w:val="80"/>
          <w:sz w:val="24"/>
          <w:szCs w:val="24"/>
        </w:rPr>
        <w:t xml:space="preserve"> </w:t>
      </w:r>
      <w:r w:rsidRPr="00E1255D">
        <w:rPr>
          <w:rFonts w:ascii="Times New Roman" w:hAnsi="Times New Roman"/>
          <w:sz w:val="24"/>
          <w:szCs w:val="24"/>
        </w:rPr>
        <w:t>террористического</w:t>
      </w:r>
      <w:r w:rsidRPr="00E1255D">
        <w:rPr>
          <w:rFonts w:ascii="Times New Roman" w:hAnsi="Times New Roman"/>
          <w:spacing w:val="80"/>
          <w:sz w:val="24"/>
          <w:szCs w:val="24"/>
        </w:rPr>
        <w:t xml:space="preserve"> </w:t>
      </w:r>
      <w:r w:rsidRPr="00E1255D">
        <w:rPr>
          <w:rFonts w:ascii="Times New Roman" w:hAnsi="Times New Roman"/>
          <w:sz w:val="24"/>
          <w:szCs w:val="24"/>
        </w:rPr>
        <w:t>акта,</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том</w:t>
      </w:r>
      <w:r w:rsidRPr="00E1255D">
        <w:rPr>
          <w:rFonts w:ascii="Times New Roman" w:hAnsi="Times New Roman"/>
          <w:spacing w:val="80"/>
          <w:sz w:val="24"/>
          <w:szCs w:val="24"/>
        </w:rPr>
        <w:t xml:space="preserve"> </w:t>
      </w:r>
      <w:r w:rsidRPr="00E1255D">
        <w:rPr>
          <w:rFonts w:ascii="Times New Roman" w:hAnsi="Times New Roman"/>
          <w:sz w:val="24"/>
          <w:szCs w:val="24"/>
        </w:rPr>
        <w:t>числе при захвате и освобождении заложников;</w:t>
      </w:r>
    </w:p>
    <w:p w14:paraId="2C03042D"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порядок</w:t>
      </w:r>
      <w:r w:rsidRPr="00E1255D">
        <w:rPr>
          <w:rFonts w:ascii="Times New Roman" w:hAnsi="Times New Roman"/>
          <w:spacing w:val="-10"/>
          <w:sz w:val="24"/>
          <w:szCs w:val="24"/>
        </w:rPr>
        <w:t xml:space="preserve"> </w:t>
      </w:r>
      <w:r w:rsidRPr="00E1255D">
        <w:rPr>
          <w:rFonts w:ascii="Times New Roman" w:hAnsi="Times New Roman"/>
          <w:sz w:val="24"/>
          <w:szCs w:val="24"/>
        </w:rPr>
        <w:t>действий</w:t>
      </w:r>
      <w:r w:rsidRPr="00E1255D">
        <w:rPr>
          <w:rFonts w:ascii="Times New Roman" w:hAnsi="Times New Roman"/>
          <w:spacing w:val="-9"/>
          <w:sz w:val="24"/>
          <w:szCs w:val="24"/>
        </w:rPr>
        <w:t xml:space="preserve"> </w:t>
      </w:r>
      <w:r w:rsidRPr="00E1255D">
        <w:rPr>
          <w:rFonts w:ascii="Times New Roman" w:hAnsi="Times New Roman"/>
          <w:sz w:val="24"/>
          <w:szCs w:val="24"/>
        </w:rPr>
        <w:t>при</w:t>
      </w:r>
      <w:r w:rsidRPr="00E1255D">
        <w:rPr>
          <w:rFonts w:ascii="Times New Roman" w:hAnsi="Times New Roman"/>
          <w:spacing w:val="-7"/>
          <w:sz w:val="24"/>
          <w:szCs w:val="24"/>
        </w:rPr>
        <w:t xml:space="preserve"> </w:t>
      </w:r>
      <w:r w:rsidRPr="00E1255D">
        <w:rPr>
          <w:rFonts w:ascii="Times New Roman" w:hAnsi="Times New Roman"/>
          <w:sz w:val="24"/>
          <w:szCs w:val="24"/>
        </w:rPr>
        <w:t>взаимодействии</w:t>
      </w:r>
      <w:r w:rsidRPr="00E1255D">
        <w:rPr>
          <w:rFonts w:ascii="Times New Roman" w:hAnsi="Times New Roman"/>
          <w:spacing w:val="-8"/>
          <w:sz w:val="24"/>
          <w:szCs w:val="24"/>
        </w:rPr>
        <w:t xml:space="preserve"> </w:t>
      </w:r>
      <w:r w:rsidRPr="00E1255D">
        <w:rPr>
          <w:rFonts w:ascii="Times New Roman" w:hAnsi="Times New Roman"/>
          <w:sz w:val="24"/>
          <w:szCs w:val="24"/>
        </w:rPr>
        <w:t>с</w:t>
      </w:r>
      <w:r w:rsidRPr="00E1255D">
        <w:rPr>
          <w:rFonts w:ascii="Times New Roman" w:hAnsi="Times New Roman"/>
          <w:spacing w:val="-8"/>
          <w:sz w:val="24"/>
          <w:szCs w:val="24"/>
        </w:rPr>
        <w:t xml:space="preserve"> </w:t>
      </w:r>
      <w:r w:rsidRPr="00E1255D">
        <w:rPr>
          <w:rFonts w:ascii="Times New Roman" w:hAnsi="Times New Roman"/>
          <w:sz w:val="24"/>
          <w:szCs w:val="24"/>
        </w:rPr>
        <w:t>правоохранительными</w:t>
      </w:r>
      <w:r w:rsidRPr="00E1255D">
        <w:rPr>
          <w:rFonts w:ascii="Times New Roman" w:hAnsi="Times New Roman"/>
          <w:spacing w:val="-8"/>
          <w:sz w:val="24"/>
          <w:szCs w:val="24"/>
        </w:rPr>
        <w:t xml:space="preserve"> </w:t>
      </w:r>
      <w:r w:rsidRPr="00E1255D">
        <w:rPr>
          <w:rFonts w:ascii="Times New Roman" w:hAnsi="Times New Roman"/>
          <w:spacing w:val="-2"/>
          <w:sz w:val="24"/>
          <w:szCs w:val="24"/>
        </w:rPr>
        <w:t>органами.</w:t>
      </w:r>
    </w:p>
    <w:p w14:paraId="0AC3F410" w14:textId="77777777" w:rsidR="00B13356" w:rsidRPr="00E1255D" w:rsidRDefault="00B13356" w:rsidP="00E1255D">
      <w:pPr>
        <w:pStyle w:val="a5"/>
        <w:spacing w:after="0" w:line="240" w:lineRule="auto"/>
        <w:rPr>
          <w:rFonts w:ascii="Times New Roman" w:hAnsi="Times New Roman"/>
          <w:sz w:val="24"/>
          <w:szCs w:val="24"/>
        </w:rPr>
      </w:pPr>
    </w:p>
    <w:p w14:paraId="1A76C8C1"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8"/>
          <w:sz w:val="24"/>
          <w:szCs w:val="24"/>
        </w:rPr>
        <w:t xml:space="preserve"> </w:t>
      </w:r>
      <w:r w:rsidRPr="00E1255D">
        <w:rPr>
          <w:rFonts w:ascii="Times New Roman" w:hAnsi="Times New Roman"/>
          <w:b/>
          <w:sz w:val="24"/>
          <w:szCs w:val="24"/>
        </w:rPr>
        <w:t>№</w:t>
      </w:r>
      <w:r w:rsidRPr="00E1255D">
        <w:rPr>
          <w:rFonts w:ascii="Times New Roman" w:hAnsi="Times New Roman"/>
          <w:b/>
          <w:spacing w:val="-2"/>
          <w:sz w:val="24"/>
          <w:szCs w:val="24"/>
        </w:rPr>
        <w:t xml:space="preserve"> </w:t>
      </w:r>
      <w:r w:rsidRPr="00E1255D">
        <w:rPr>
          <w:rFonts w:ascii="Times New Roman" w:hAnsi="Times New Roman"/>
          <w:b/>
          <w:sz w:val="24"/>
          <w:szCs w:val="24"/>
        </w:rPr>
        <w:t>7</w:t>
      </w:r>
      <w:r w:rsidRPr="00E1255D">
        <w:rPr>
          <w:rFonts w:ascii="Times New Roman" w:hAnsi="Times New Roman"/>
          <w:b/>
          <w:spacing w:val="-5"/>
          <w:sz w:val="24"/>
          <w:szCs w:val="24"/>
        </w:rPr>
        <w:t xml:space="preserve"> </w:t>
      </w:r>
      <w:r w:rsidRPr="00E1255D">
        <w:rPr>
          <w:rFonts w:ascii="Times New Roman" w:hAnsi="Times New Roman"/>
          <w:b/>
          <w:sz w:val="24"/>
          <w:szCs w:val="24"/>
        </w:rPr>
        <w:t>«Безопасность</w:t>
      </w:r>
      <w:r w:rsidRPr="00E1255D">
        <w:rPr>
          <w:rFonts w:ascii="Times New Roman" w:hAnsi="Times New Roman"/>
          <w:b/>
          <w:spacing w:val="-3"/>
          <w:sz w:val="24"/>
          <w:szCs w:val="24"/>
        </w:rPr>
        <w:t xml:space="preserve"> </w:t>
      </w:r>
      <w:r w:rsidRPr="00E1255D">
        <w:rPr>
          <w:rFonts w:ascii="Times New Roman" w:hAnsi="Times New Roman"/>
          <w:b/>
          <w:sz w:val="24"/>
          <w:szCs w:val="24"/>
        </w:rPr>
        <w:t>в</w:t>
      </w:r>
      <w:r w:rsidRPr="00E1255D">
        <w:rPr>
          <w:rFonts w:ascii="Times New Roman" w:hAnsi="Times New Roman"/>
          <w:b/>
          <w:spacing w:val="-4"/>
          <w:sz w:val="24"/>
          <w:szCs w:val="24"/>
        </w:rPr>
        <w:t xml:space="preserve"> </w:t>
      </w:r>
      <w:r w:rsidRPr="00E1255D">
        <w:rPr>
          <w:rFonts w:ascii="Times New Roman" w:hAnsi="Times New Roman"/>
          <w:b/>
          <w:sz w:val="24"/>
          <w:szCs w:val="24"/>
        </w:rPr>
        <w:t>природной</w:t>
      </w:r>
      <w:r w:rsidRPr="00E1255D">
        <w:rPr>
          <w:rFonts w:ascii="Times New Roman" w:hAnsi="Times New Roman"/>
          <w:b/>
          <w:spacing w:val="-4"/>
          <w:sz w:val="24"/>
          <w:szCs w:val="24"/>
        </w:rPr>
        <w:t xml:space="preserve"> </w:t>
      </w:r>
      <w:r w:rsidRPr="00E1255D">
        <w:rPr>
          <w:rFonts w:ascii="Times New Roman" w:hAnsi="Times New Roman"/>
          <w:b/>
          <w:spacing w:val="-2"/>
          <w:sz w:val="24"/>
          <w:szCs w:val="24"/>
        </w:rPr>
        <w:t>среде»:</w:t>
      </w:r>
    </w:p>
    <w:p w14:paraId="5A005DC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природные</w:t>
      </w:r>
      <w:r w:rsidRPr="00E1255D">
        <w:rPr>
          <w:rFonts w:ascii="Times New Roman" w:hAnsi="Times New Roman"/>
          <w:spacing w:val="-9"/>
          <w:sz w:val="24"/>
          <w:szCs w:val="24"/>
        </w:rPr>
        <w:t xml:space="preserve"> </w:t>
      </w:r>
      <w:r w:rsidRPr="00E1255D">
        <w:rPr>
          <w:rFonts w:ascii="Times New Roman" w:hAnsi="Times New Roman"/>
          <w:sz w:val="24"/>
          <w:szCs w:val="24"/>
        </w:rPr>
        <w:t>чрезвычайные</w:t>
      </w:r>
      <w:r w:rsidRPr="00E1255D">
        <w:rPr>
          <w:rFonts w:ascii="Times New Roman" w:hAnsi="Times New Roman"/>
          <w:spacing w:val="-7"/>
          <w:sz w:val="24"/>
          <w:szCs w:val="24"/>
        </w:rPr>
        <w:t xml:space="preserve"> </w:t>
      </w:r>
      <w:r w:rsidRPr="00E1255D">
        <w:rPr>
          <w:rFonts w:ascii="Times New Roman" w:hAnsi="Times New Roman"/>
          <w:sz w:val="24"/>
          <w:szCs w:val="24"/>
        </w:rPr>
        <w:t>ситуации</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их</w:t>
      </w:r>
      <w:r w:rsidRPr="00E1255D">
        <w:rPr>
          <w:rFonts w:ascii="Times New Roman" w:hAnsi="Times New Roman"/>
          <w:spacing w:val="-5"/>
          <w:sz w:val="24"/>
          <w:szCs w:val="24"/>
        </w:rPr>
        <w:t xml:space="preserve"> </w:t>
      </w:r>
      <w:r w:rsidRPr="00E1255D">
        <w:rPr>
          <w:rFonts w:ascii="Times New Roman" w:hAnsi="Times New Roman"/>
          <w:spacing w:val="-2"/>
          <w:sz w:val="24"/>
          <w:szCs w:val="24"/>
        </w:rPr>
        <w:t>классификация;</w:t>
      </w:r>
    </w:p>
    <w:p w14:paraId="5B1A173F" w14:textId="77777777" w:rsidR="00B13356" w:rsidRPr="00E1255D" w:rsidRDefault="00B13356" w:rsidP="00E1255D">
      <w:pPr>
        <w:pStyle w:val="a5"/>
        <w:tabs>
          <w:tab w:val="left" w:pos="2201"/>
          <w:tab w:val="left" w:pos="2628"/>
          <w:tab w:val="left" w:pos="4226"/>
          <w:tab w:val="left" w:pos="5254"/>
          <w:tab w:val="left" w:pos="6252"/>
          <w:tab w:val="left" w:pos="7816"/>
          <w:tab w:val="left" w:pos="8745"/>
        </w:tabs>
        <w:spacing w:after="0" w:line="240" w:lineRule="auto"/>
        <w:ind w:left="113"/>
        <w:rPr>
          <w:rFonts w:ascii="Times New Roman" w:hAnsi="Times New Roman"/>
          <w:sz w:val="24"/>
          <w:szCs w:val="24"/>
        </w:rPr>
      </w:pPr>
      <w:r w:rsidRPr="00E1255D">
        <w:rPr>
          <w:rFonts w:ascii="Times New Roman" w:hAnsi="Times New Roman"/>
          <w:spacing w:val="-2"/>
          <w:sz w:val="24"/>
          <w:szCs w:val="24"/>
        </w:rPr>
        <w:t>опасности</w:t>
      </w:r>
      <w:r w:rsidRPr="00E1255D">
        <w:rPr>
          <w:rFonts w:ascii="Times New Roman" w:hAnsi="Times New Roman"/>
          <w:sz w:val="24"/>
          <w:szCs w:val="24"/>
        </w:rPr>
        <w:tab/>
      </w:r>
      <w:r w:rsidRPr="00E1255D">
        <w:rPr>
          <w:rFonts w:ascii="Times New Roman" w:hAnsi="Times New Roman"/>
          <w:spacing w:val="-10"/>
          <w:sz w:val="24"/>
          <w:szCs w:val="24"/>
        </w:rPr>
        <w:t>в</w:t>
      </w:r>
      <w:r w:rsidRPr="00E1255D">
        <w:rPr>
          <w:rFonts w:ascii="Times New Roman" w:hAnsi="Times New Roman"/>
          <w:sz w:val="24"/>
          <w:szCs w:val="24"/>
        </w:rPr>
        <w:tab/>
      </w:r>
      <w:r w:rsidRPr="00E1255D">
        <w:rPr>
          <w:rFonts w:ascii="Times New Roman" w:hAnsi="Times New Roman"/>
          <w:spacing w:val="-2"/>
          <w:sz w:val="24"/>
          <w:szCs w:val="24"/>
        </w:rPr>
        <w:t>природной</w:t>
      </w:r>
      <w:r w:rsidRPr="00E1255D">
        <w:rPr>
          <w:rFonts w:ascii="Times New Roman" w:hAnsi="Times New Roman"/>
          <w:sz w:val="24"/>
          <w:szCs w:val="24"/>
        </w:rPr>
        <w:tab/>
      </w:r>
      <w:r w:rsidRPr="00E1255D">
        <w:rPr>
          <w:rFonts w:ascii="Times New Roman" w:hAnsi="Times New Roman"/>
          <w:spacing w:val="-2"/>
          <w:sz w:val="24"/>
          <w:szCs w:val="24"/>
        </w:rPr>
        <w:t>среде:</w:t>
      </w:r>
      <w:r w:rsidRPr="00E1255D">
        <w:rPr>
          <w:rFonts w:ascii="Times New Roman" w:hAnsi="Times New Roman"/>
          <w:sz w:val="24"/>
          <w:szCs w:val="24"/>
        </w:rPr>
        <w:tab/>
      </w:r>
      <w:r w:rsidRPr="00E1255D">
        <w:rPr>
          <w:rFonts w:ascii="Times New Roman" w:hAnsi="Times New Roman"/>
          <w:spacing w:val="-2"/>
          <w:sz w:val="24"/>
          <w:szCs w:val="24"/>
        </w:rPr>
        <w:t>дикие</w:t>
      </w:r>
      <w:r w:rsidRPr="00E1255D">
        <w:rPr>
          <w:rFonts w:ascii="Times New Roman" w:hAnsi="Times New Roman"/>
          <w:sz w:val="24"/>
          <w:szCs w:val="24"/>
        </w:rPr>
        <w:tab/>
      </w:r>
      <w:r w:rsidRPr="00E1255D">
        <w:rPr>
          <w:rFonts w:ascii="Times New Roman" w:hAnsi="Times New Roman"/>
          <w:spacing w:val="-2"/>
          <w:sz w:val="24"/>
          <w:szCs w:val="24"/>
        </w:rPr>
        <w:t>животные,</w:t>
      </w:r>
      <w:r w:rsidRPr="00E1255D">
        <w:rPr>
          <w:rFonts w:ascii="Times New Roman" w:hAnsi="Times New Roman"/>
          <w:sz w:val="24"/>
          <w:szCs w:val="24"/>
        </w:rPr>
        <w:tab/>
      </w:r>
      <w:r w:rsidRPr="00E1255D">
        <w:rPr>
          <w:rFonts w:ascii="Times New Roman" w:hAnsi="Times New Roman"/>
          <w:spacing w:val="-2"/>
          <w:sz w:val="24"/>
          <w:szCs w:val="24"/>
        </w:rPr>
        <w:t>змеи,</w:t>
      </w:r>
      <w:r w:rsidRPr="00E1255D">
        <w:rPr>
          <w:rFonts w:ascii="Times New Roman" w:hAnsi="Times New Roman"/>
          <w:sz w:val="24"/>
          <w:szCs w:val="24"/>
        </w:rPr>
        <w:tab/>
      </w:r>
      <w:r w:rsidRPr="00E1255D">
        <w:rPr>
          <w:rFonts w:ascii="Times New Roman" w:hAnsi="Times New Roman"/>
          <w:spacing w:val="-2"/>
          <w:sz w:val="24"/>
          <w:szCs w:val="24"/>
        </w:rPr>
        <w:t xml:space="preserve">насекомые </w:t>
      </w:r>
      <w:r w:rsidRPr="00E1255D">
        <w:rPr>
          <w:rFonts w:ascii="Times New Roman" w:hAnsi="Times New Roman"/>
          <w:sz w:val="24"/>
          <w:szCs w:val="24"/>
        </w:rPr>
        <w:t>и паукообразные, ядовитые грибы и растения;</w:t>
      </w:r>
    </w:p>
    <w:p w14:paraId="12FAAD12"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автономные</w:t>
      </w:r>
      <w:r w:rsidRPr="00E1255D">
        <w:rPr>
          <w:rFonts w:ascii="Times New Roman" w:hAnsi="Times New Roman"/>
          <w:spacing w:val="80"/>
          <w:sz w:val="24"/>
          <w:szCs w:val="24"/>
        </w:rPr>
        <w:t xml:space="preserve"> </w:t>
      </w:r>
      <w:r w:rsidRPr="00E1255D">
        <w:rPr>
          <w:rFonts w:ascii="Times New Roman" w:hAnsi="Times New Roman"/>
          <w:sz w:val="24"/>
          <w:szCs w:val="24"/>
        </w:rPr>
        <w:t>условия,</w:t>
      </w:r>
      <w:r w:rsidRPr="00E1255D">
        <w:rPr>
          <w:rFonts w:ascii="Times New Roman" w:hAnsi="Times New Roman"/>
          <w:spacing w:val="80"/>
          <w:sz w:val="24"/>
          <w:szCs w:val="24"/>
        </w:rPr>
        <w:t xml:space="preserve"> </w:t>
      </w:r>
      <w:r w:rsidRPr="00E1255D">
        <w:rPr>
          <w:rFonts w:ascii="Times New Roman" w:hAnsi="Times New Roman"/>
          <w:sz w:val="24"/>
          <w:szCs w:val="24"/>
        </w:rPr>
        <w:t>их</w:t>
      </w:r>
      <w:r w:rsidRPr="00E1255D">
        <w:rPr>
          <w:rFonts w:ascii="Times New Roman" w:hAnsi="Times New Roman"/>
          <w:spacing w:val="80"/>
          <w:sz w:val="24"/>
          <w:szCs w:val="24"/>
        </w:rPr>
        <w:t xml:space="preserve"> </w:t>
      </w:r>
      <w:r w:rsidRPr="00E1255D">
        <w:rPr>
          <w:rFonts w:ascii="Times New Roman" w:hAnsi="Times New Roman"/>
          <w:sz w:val="24"/>
          <w:szCs w:val="24"/>
        </w:rPr>
        <w:t>особенности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опасности,</w:t>
      </w:r>
      <w:r w:rsidRPr="00E1255D">
        <w:rPr>
          <w:rFonts w:ascii="Times New Roman" w:hAnsi="Times New Roman"/>
          <w:spacing w:val="80"/>
          <w:sz w:val="24"/>
          <w:szCs w:val="24"/>
        </w:rPr>
        <w:t xml:space="preserve"> </w:t>
      </w:r>
      <w:r w:rsidRPr="00E1255D">
        <w:rPr>
          <w:rFonts w:ascii="Times New Roman" w:hAnsi="Times New Roman"/>
          <w:sz w:val="24"/>
          <w:szCs w:val="24"/>
        </w:rPr>
        <w:t>правила</w:t>
      </w:r>
      <w:r w:rsidRPr="00E1255D">
        <w:rPr>
          <w:rFonts w:ascii="Times New Roman" w:hAnsi="Times New Roman"/>
          <w:spacing w:val="80"/>
          <w:sz w:val="24"/>
          <w:szCs w:val="24"/>
        </w:rPr>
        <w:t xml:space="preserve"> </w:t>
      </w:r>
      <w:r w:rsidRPr="00E1255D">
        <w:rPr>
          <w:rFonts w:ascii="Times New Roman" w:hAnsi="Times New Roman"/>
          <w:sz w:val="24"/>
          <w:szCs w:val="24"/>
        </w:rPr>
        <w:t>подготовки</w:t>
      </w:r>
      <w:r w:rsidRPr="00E1255D">
        <w:rPr>
          <w:rFonts w:ascii="Times New Roman" w:hAnsi="Times New Roman"/>
          <w:spacing w:val="80"/>
          <w:w w:val="150"/>
          <w:sz w:val="24"/>
          <w:szCs w:val="24"/>
        </w:rPr>
        <w:t xml:space="preserve"> </w:t>
      </w:r>
      <w:r w:rsidRPr="00E1255D">
        <w:rPr>
          <w:rFonts w:ascii="Times New Roman" w:hAnsi="Times New Roman"/>
          <w:sz w:val="24"/>
          <w:szCs w:val="24"/>
        </w:rPr>
        <w:t>к длительному автономному существованию;</w:t>
      </w:r>
    </w:p>
    <w:p w14:paraId="35CE559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порядок действий при автономном пребывании в природной среде; правила</w:t>
      </w:r>
      <w:r w:rsidRPr="00E1255D">
        <w:rPr>
          <w:rFonts w:ascii="Times New Roman" w:hAnsi="Times New Roman"/>
          <w:spacing w:val="-5"/>
          <w:sz w:val="24"/>
          <w:szCs w:val="24"/>
        </w:rPr>
        <w:t xml:space="preserve"> </w:t>
      </w:r>
      <w:r w:rsidRPr="00E1255D">
        <w:rPr>
          <w:rFonts w:ascii="Times New Roman" w:hAnsi="Times New Roman"/>
          <w:sz w:val="24"/>
          <w:szCs w:val="24"/>
        </w:rPr>
        <w:t>ориентирования</w:t>
      </w:r>
      <w:r w:rsidRPr="00E1255D">
        <w:rPr>
          <w:rFonts w:ascii="Times New Roman" w:hAnsi="Times New Roman"/>
          <w:spacing w:val="-4"/>
          <w:sz w:val="24"/>
          <w:szCs w:val="24"/>
        </w:rPr>
        <w:t xml:space="preserve"> </w:t>
      </w:r>
      <w:r w:rsidRPr="00E1255D">
        <w:rPr>
          <w:rFonts w:ascii="Times New Roman" w:hAnsi="Times New Roman"/>
          <w:sz w:val="24"/>
          <w:szCs w:val="24"/>
        </w:rPr>
        <w:t>на</w:t>
      </w:r>
      <w:r w:rsidRPr="00E1255D">
        <w:rPr>
          <w:rFonts w:ascii="Times New Roman" w:hAnsi="Times New Roman"/>
          <w:spacing w:val="-5"/>
          <w:sz w:val="24"/>
          <w:szCs w:val="24"/>
        </w:rPr>
        <w:t xml:space="preserve"> </w:t>
      </w:r>
      <w:r w:rsidRPr="00E1255D">
        <w:rPr>
          <w:rFonts w:ascii="Times New Roman" w:hAnsi="Times New Roman"/>
          <w:sz w:val="24"/>
          <w:szCs w:val="24"/>
        </w:rPr>
        <w:t>местности,</w:t>
      </w:r>
      <w:r w:rsidRPr="00E1255D">
        <w:rPr>
          <w:rFonts w:ascii="Times New Roman" w:hAnsi="Times New Roman"/>
          <w:spacing w:val="-5"/>
          <w:sz w:val="24"/>
          <w:szCs w:val="24"/>
        </w:rPr>
        <w:t xml:space="preserve"> </w:t>
      </w:r>
      <w:r w:rsidRPr="00E1255D">
        <w:rPr>
          <w:rFonts w:ascii="Times New Roman" w:hAnsi="Times New Roman"/>
          <w:sz w:val="24"/>
          <w:szCs w:val="24"/>
        </w:rPr>
        <w:t>способы</w:t>
      </w:r>
      <w:r w:rsidRPr="00E1255D">
        <w:rPr>
          <w:rFonts w:ascii="Times New Roman" w:hAnsi="Times New Roman"/>
          <w:spacing w:val="-4"/>
          <w:sz w:val="24"/>
          <w:szCs w:val="24"/>
        </w:rPr>
        <w:t xml:space="preserve"> </w:t>
      </w:r>
      <w:r w:rsidRPr="00E1255D">
        <w:rPr>
          <w:rFonts w:ascii="Times New Roman" w:hAnsi="Times New Roman"/>
          <w:sz w:val="24"/>
          <w:szCs w:val="24"/>
        </w:rPr>
        <w:t>подачи</w:t>
      </w:r>
      <w:r w:rsidRPr="00E1255D">
        <w:rPr>
          <w:rFonts w:ascii="Times New Roman" w:hAnsi="Times New Roman"/>
          <w:spacing w:val="-4"/>
          <w:sz w:val="24"/>
          <w:szCs w:val="24"/>
        </w:rPr>
        <w:t xml:space="preserve"> </w:t>
      </w:r>
      <w:r w:rsidRPr="00E1255D">
        <w:rPr>
          <w:rFonts w:ascii="Times New Roman" w:hAnsi="Times New Roman"/>
          <w:sz w:val="24"/>
          <w:szCs w:val="24"/>
        </w:rPr>
        <w:t>сигналов</w:t>
      </w:r>
      <w:r w:rsidRPr="00E1255D">
        <w:rPr>
          <w:rFonts w:ascii="Times New Roman" w:hAnsi="Times New Roman"/>
          <w:spacing w:val="-8"/>
          <w:sz w:val="24"/>
          <w:szCs w:val="24"/>
        </w:rPr>
        <w:t xml:space="preserve"> </w:t>
      </w:r>
      <w:r w:rsidRPr="00E1255D">
        <w:rPr>
          <w:rFonts w:ascii="Times New Roman" w:hAnsi="Times New Roman"/>
          <w:sz w:val="24"/>
          <w:szCs w:val="24"/>
        </w:rPr>
        <w:t>бедствия;</w:t>
      </w:r>
    </w:p>
    <w:p w14:paraId="47B58733" w14:textId="77777777" w:rsidR="00B13356" w:rsidRPr="00E1255D" w:rsidRDefault="00B13356" w:rsidP="00E1255D">
      <w:pPr>
        <w:pStyle w:val="a5"/>
        <w:tabs>
          <w:tab w:val="left" w:pos="2241"/>
          <w:tab w:val="left" w:pos="3484"/>
          <w:tab w:val="left" w:pos="4012"/>
          <w:tab w:val="left" w:pos="4862"/>
          <w:tab w:val="left" w:pos="5248"/>
          <w:tab w:val="left" w:pos="6782"/>
          <w:tab w:val="left" w:pos="8049"/>
          <w:tab w:val="left" w:pos="8437"/>
          <w:tab w:val="left" w:pos="9743"/>
        </w:tabs>
        <w:spacing w:after="0" w:line="240" w:lineRule="auto"/>
        <w:ind w:left="113"/>
        <w:rPr>
          <w:rFonts w:ascii="Times New Roman" w:hAnsi="Times New Roman"/>
          <w:sz w:val="24"/>
          <w:szCs w:val="24"/>
        </w:rPr>
      </w:pPr>
      <w:r w:rsidRPr="00E1255D">
        <w:rPr>
          <w:rFonts w:ascii="Times New Roman" w:hAnsi="Times New Roman"/>
          <w:spacing w:val="-2"/>
          <w:sz w:val="24"/>
          <w:szCs w:val="24"/>
        </w:rPr>
        <w:t>природные</w:t>
      </w:r>
      <w:r w:rsidRPr="00E1255D">
        <w:rPr>
          <w:rFonts w:ascii="Times New Roman" w:hAnsi="Times New Roman"/>
          <w:sz w:val="24"/>
          <w:szCs w:val="24"/>
        </w:rPr>
        <w:tab/>
      </w:r>
      <w:r w:rsidRPr="00E1255D">
        <w:rPr>
          <w:rFonts w:ascii="Times New Roman" w:hAnsi="Times New Roman"/>
          <w:spacing w:val="-2"/>
          <w:sz w:val="24"/>
          <w:szCs w:val="24"/>
        </w:rPr>
        <w:t>пожары,</w:t>
      </w:r>
      <w:r w:rsidRPr="00E1255D">
        <w:rPr>
          <w:rFonts w:ascii="Times New Roman" w:hAnsi="Times New Roman"/>
          <w:sz w:val="24"/>
          <w:szCs w:val="24"/>
        </w:rPr>
        <w:tab/>
      </w:r>
      <w:r w:rsidRPr="00E1255D">
        <w:rPr>
          <w:rFonts w:ascii="Times New Roman" w:hAnsi="Times New Roman"/>
          <w:spacing w:val="-6"/>
          <w:sz w:val="24"/>
          <w:szCs w:val="24"/>
        </w:rPr>
        <w:t>их</w:t>
      </w:r>
      <w:r w:rsidRPr="00E1255D">
        <w:rPr>
          <w:rFonts w:ascii="Times New Roman" w:hAnsi="Times New Roman"/>
          <w:sz w:val="24"/>
          <w:szCs w:val="24"/>
        </w:rPr>
        <w:tab/>
      </w:r>
      <w:r w:rsidRPr="00E1255D">
        <w:rPr>
          <w:rFonts w:ascii="Times New Roman" w:hAnsi="Times New Roman"/>
          <w:spacing w:val="-4"/>
          <w:sz w:val="24"/>
          <w:szCs w:val="24"/>
        </w:rPr>
        <w:t>виды</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опасности,</w:t>
      </w:r>
      <w:r w:rsidRPr="00E1255D">
        <w:rPr>
          <w:rFonts w:ascii="Times New Roman" w:hAnsi="Times New Roman"/>
          <w:sz w:val="24"/>
          <w:szCs w:val="24"/>
        </w:rPr>
        <w:tab/>
      </w:r>
      <w:r w:rsidRPr="00E1255D">
        <w:rPr>
          <w:rFonts w:ascii="Times New Roman" w:hAnsi="Times New Roman"/>
          <w:spacing w:val="-2"/>
          <w:sz w:val="24"/>
          <w:szCs w:val="24"/>
        </w:rPr>
        <w:t>факторы</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причины</w:t>
      </w:r>
      <w:r w:rsidRPr="00E1255D">
        <w:rPr>
          <w:rFonts w:ascii="Times New Roman" w:hAnsi="Times New Roman"/>
          <w:sz w:val="24"/>
          <w:szCs w:val="24"/>
        </w:rPr>
        <w:tab/>
      </w:r>
      <w:r w:rsidRPr="00E1255D">
        <w:rPr>
          <w:rFonts w:ascii="Times New Roman" w:hAnsi="Times New Roman"/>
          <w:spacing w:val="-6"/>
          <w:sz w:val="24"/>
          <w:szCs w:val="24"/>
        </w:rPr>
        <w:t xml:space="preserve">их </w:t>
      </w:r>
      <w:r w:rsidRPr="00E1255D">
        <w:rPr>
          <w:rFonts w:ascii="Times New Roman" w:hAnsi="Times New Roman"/>
          <w:sz w:val="24"/>
          <w:szCs w:val="24"/>
        </w:rPr>
        <w:t>возникновения, порядок действий при нахождении в зоне природного пожара;</w:t>
      </w:r>
    </w:p>
    <w:p w14:paraId="1A107C1B"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7"/>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5"/>
          <w:sz w:val="24"/>
          <w:szCs w:val="24"/>
        </w:rPr>
        <w:t xml:space="preserve"> </w:t>
      </w:r>
      <w:r w:rsidRPr="00E1255D">
        <w:rPr>
          <w:rFonts w:ascii="Times New Roman" w:hAnsi="Times New Roman"/>
          <w:sz w:val="24"/>
          <w:szCs w:val="24"/>
        </w:rPr>
        <w:t>поведения</w:t>
      </w:r>
      <w:r w:rsidRPr="00E1255D">
        <w:rPr>
          <w:rFonts w:ascii="Times New Roman" w:hAnsi="Times New Roman"/>
          <w:spacing w:val="-6"/>
          <w:sz w:val="24"/>
          <w:szCs w:val="24"/>
        </w:rPr>
        <w:t xml:space="preserve"> </w:t>
      </w:r>
      <w:r w:rsidRPr="00E1255D">
        <w:rPr>
          <w:rFonts w:ascii="Times New Roman" w:hAnsi="Times New Roman"/>
          <w:sz w:val="24"/>
          <w:szCs w:val="24"/>
        </w:rPr>
        <w:t>в</w:t>
      </w:r>
      <w:r w:rsidRPr="00E1255D">
        <w:rPr>
          <w:rFonts w:ascii="Times New Roman" w:hAnsi="Times New Roman"/>
          <w:spacing w:val="-6"/>
          <w:sz w:val="24"/>
          <w:szCs w:val="24"/>
        </w:rPr>
        <w:t xml:space="preserve"> </w:t>
      </w:r>
      <w:r w:rsidRPr="00E1255D">
        <w:rPr>
          <w:rFonts w:ascii="Times New Roman" w:hAnsi="Times New Roman"/>
          <w:spacing w:val="-2"/>
          <w:sz w:val="24"/>
          <w:szCs w:val="24"/>
        </w:rPr>
        <w:t>горах;</w:t>
      </w:r>
    </w:p>
    <w:p w14:paraId="0575E3B7"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снежные лавины, их характеристики и опасности, порядок действий, необходимый для снижения риска попадания в лавину;</w:t>
      </w:r>
    </w:p>
    <w:p w14:paraId="16AD9709"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14:paraId="1C87E68D"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сели,</w:t>
      </w:r>
      <w:r w:rsidRPr="00E1255D">
        <w:rPr>
          <w:rFonts w:ascii="Times New Roman" w:hAnsi="Times New Roman"/>
          <w:spacing w:val="-8"/>
          <w:sz w:val="24"/>
          <w:szCs w:val="24"/>
        </w:rPr>
        <w:t xml:space="preserve"> </w:t>
      </w:r>
      <w:r w:rsidRPr="00E1255D">
        <w:rPr>
          <w:rFonts w:ascii="Times New Roman" w:hAnsi="Times New Roman"/>
          <w:sz w:val="24"/>
          <w:szCs w:val="24"/>
        </w:rPr>
        <w:t>их</w:t>
      </w:r>
      <w:r w:rsidRPr="00E1255D">
        <w:rPr>
          <w:rFonts w:ascii="Times New Roman" w:hAnsi="Times New Roman"/>
          <w:spacing w:val="-6"/>
          <w:sz w:val="24"/>
          <w:szCs w:val="24"/>
        </w:rPr>
        <w:t xml:space="preserve"> </w:t>
      </w:r>
      <w:r w:rsidRPr="00E1255D">
        <w:rPr>
          <w:rFonts w:ascii="Times New Roman" w:hAnsi="Times New Roman"/>
          <w:sz w:val="24"/>
          <w:szCs w:val="24"/>
        </w:rPr>
        <w:t>характеристики</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опасности,</w:t>
      </w:r>
      <w:r w:rsidRPr="00E1255D">
        <w:rPr>
          <w:rFonts w:ascii="Times New Roman" w:hAnsi="Times New Roman"/>
          <w:spacing w:val="-8"/>
          <w:sz w:val="24"/>
          <w:szCs w:val="24"/>
        </w:rPr>
        <w:t xml:space="preserve"> </w:t>
      </w:r>
      <w:r w:rsidRPr="00E1255D">
        <w:rPr>
          <w:rFonts w:ascii="Times New Roman" w:hAnsi="Times New Roman"/>
          <w:sz w:val="24"/>
          <w:szCs w:val="24"/>
        </w:rPr>
        <w:t>порядок</w:t>
      </w:r>
      <w:r w:rsidRPr="00E1255D">
        <w:rPr>
          <w:rFonts w:ascii="Times New Roman" w:hAnsi="Times New Roman"/>
          <w:spacing w:val="-7"/>
          <w:sz w:val="24"/>
          <w:szCs w:val="24"/>
        </w:rPr>
        <w:t xml:space="preserve"> </w:t>
      </w:r>
      <w:r w:rsidRPr="00E1255D">
        <w:rPr>
          <w:rFonts w:ascii="Times New Roman" w:hAnsi="Times New Roman"/>
          <w:sz w:val="24"/>
          <w:szCs w:val="24"/>
        </w:rPr>
        <w:t>действий</w:t>
      </w:r>
      <w:r w:rsidRPr="00E1255D">
        <w:rPr>
          <w:rFonts w:ascii="Times New Roman" w:hAnsi="Times New Roman"/>
          <w:spacing w:val="-7"/>
          <w:sz w:val="24"/>
          <w:szCs w:val="24"/>
        </w:rPr>
        <w:t xml:space="preserve"> </w:t>
      </w:r>
      <w:r w:rsidRPr="00E1255D">
        <w:rPr>
          <w:rFonts w:ascii="Times New Roman" w:hAnsi="Times New Roman"/>
          <w:sz w:val="24"/>
          <w:szCs w:val="24"/>
        </w:rPr>
        <w:t>при</w:t>
      </w:r>
      <w:r w:rsidRPr="00E1255D">
        <w:rPr>
          <w:rFonts w:ascii="Times New Roman" w:hAnsi="Times New Roman"/>
          <w:spacing w:val="-7"/>
          <w:sz w:val="24"/>
          <w:szCs w:val="24"/>
        </w:rPr>
        <w:t xml:space="preserve"> </w:t>
      </w:r>
      <w:r w:rsidRPr="00E1255D">
        <w:rPr>
          <w:rFonts w:ascii="Times New Roman" w:hAnsi="Times New Roman"/>
          <w:sz w:val="24"/>
          <w:szCs w:val="24"/>
        </w:rPr>
        <w:t>попадании</w:t>
      </w:r>
      <w:r w:rsidRPr="00E1255D">
        <w:rPr>
          <w:rFonts w:ascii="Times New Roman" w:hAnsi="Times New Roman"/>
          <w:spacing w:val="-7"/>
          <w:sz w:val="24"/>
          <w:szCs w:val="24"/>
        </w:rPr>
        <w:t xml:space="preserve"> </w:t>
      </w:r>
      <w:r w:rsidRPr="00E1255D">
        <w:rPr>
          <w:rFonts w:ascii="Times New Roman" w:hAnsi="Times New Roman"/>
          <w:sz w:val="24"/>
          <w:szCs w:val="24"/>
        </w:rPr>
        <w:t>в</w:t>
      </w:r>
      <w:r w:rsidRPr="00E1255D">
        <w:rPr>
          <w:rFonts w:ascii="Times New Roman" w:hAnsi="Times New Roman"/>
          <w:spacing w:val="-8"/>
          <w:sz w:val="24"/>
          <w:szCs w:val="24"/>
        </w:rPr>
        <w:t xml:space="preserve"> </w:t>
      </w:r>
      <w:r w:rsidRPr="00E1255D">
        <w:rPr>
          <w:rFonts w:ascii="Times New Roman" w:hAnsi="Times New Roman"/>
          <w:sz w:val="24"/>
          <w:szCs w:val="24"/>
        </w:rPr>
        <w:t xml:space="preserve">зону </w:t>
      </w:r>
      <w:r w:rsidRPr="00E1255D">
        <w:rPr>
          <w:rFonts w:ascii="Times New Roman" w:hAnsi="Times New Roman"/>
          <w:spacing w:val="-4"/>
          <w:sz w:val="24"/>
          <w:szCs w:val="24"/>
        </w:rPr>
        <w:t>селя;</w:t>
      </w:r>
    </w:p>
    <w:p w14:paraId="24A45E21"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оползни, их характеристики и опасности, порядок действий при начале </w:t>
      </w:r>
      <w:r w:rsidRPr="00E1255D">
        <w:rPr>
          <w:rFonts w:ascii="Times New Roman" w:hAnsi="Times New Roman"/>
          <w:spacing w:val="-2"/>
          <w:sz w:val="24"/>
          <w:szCs w:val="24"/>
        </w:rPr>
        <w:t>оползня;</w:t>
      </w:r>
    </w:p>
    <w:p w14:paraId="50BBE69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общие</w:t>
      </w:r>
      <w:r w:rsidRPr="00E1255D">
        <w:rPr>
          <w:rFonts w:ascii="Times New Roman" w:hAnsi="Times New Roman"/>
          <w:spacing w:val="80"/>
          <w:w w:val="150"/>
          <w:sz w:val="24"/>
          <w:szCs w:val="24"/>
        </w:rPr>
        <w:t xml:space="preserve"> </w:t>
      </w:r>
      <w:r w:rsidRPr="00E1255D">
        <w:rPr>
          <w:rFonts w:ascii="Times New Roman" w:hAnsi="Times New Roman"/>
          <w:sz w:val="24"/>
          <w:szCs w:val="24"/>
        </w:rPr>
        <w:t>правила</w:t>
      </w:r>
      <w:r w:rsidRPr="00E1255D">
        <w:rPr>
          <w:rFonts w:ascii="Times New Roman" w:hAnsi="Times New Roman"/>
          <w:spacing w:val="80"/>
          <w:w w:val="15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80"/>
          <w:w w:val="150"/>
          <w:sz w:val="24"/>
          <w:szCs w:val="24"/>
        </w:rPr>
        <w:t xml:space="preserve"> </w:t>
      </w:r>
      <w:r w:rsidRPr="00E1255D">
        <w:rPr>
          <w:rFonts w:ascii="Times New Roman" w:hAnsi="Times New Roman"/>
          <w:sz w:val="24"/>
          <w:szCs w:val="24"/>
        </w:rPr>
        <w:t>поведения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на</w:t>
      </w:r>
      <w:r w:rsidRPr="00E1255D">
        <w:rPr>
          <w:rFonts w:ascii="Times New Roman" w:hAnsi="Times New Roman"/>
          <w:spacing w:val="80"/>
          <w:w w:val="150"/>
          <w:sz w:val="24"/>
          <w:szCs w:val="24"/>
        </w:rPr>
        <w:t xml:space="preserve"> </w:t>
      </w:r>
      <w:r w:rsidRPr="00E1255D">
        <w:rPr>
          <w:rFonts w:ascii="Times New Roman" w:hAnsi="Times New Roman"/>
          <w:sz w:val="24"/>
          <w:szCs w:val="24"/>
        </w:rPr>
        <w:t>водоёмах,</w:t>
      </w:r>
      <w:r w:rsidRPr="00E1255D">
        <w:rPr>
          <w:rFonts w:ascii="Times New Roman" w:hAnsi="Times New Roman"/>
          <w:spacing w:val="80"/>
          <w:w w:val="150"/>
          <w:sz w:val="24"/>
          <w:szCs w:val="24"/>
        </w:rPr>
        <w:t xml:space="preserve"> </w:t>
      </w:r>
      <w:r w:rsidRPr="00E1255D">
        <w:rPr>
          <w:rFonts w:ascii="Times New Roman" w:hAnsi="Times New Roman"/>
          <w:sz w:val="24"/>
          <w:szCs w:val="24"/>
        </w:rPr>
        <w:t>правила</w:t>
      </w:r>
      <w:r w:rsidRPr="00E1255D">
        <w:rPr>
          <w:rFonts w:ascii="Times New Roman" w:hAnsi="Times New Roman"/>
          <w:spacing w:val="80"/>
          <w:w w:val="150"/>
          <w:sz w:val="24"/>
          <w:szCs w:val="24"/>
        </w:rPr>
        <w:t xml:space="preserve"> </w:t>
      </w:r>
      <w:r w:rsidRPr="00E1255D">
        <w:rPr>
          <w:rFonts w:ascii="Times New Roman" w:hAnsi="Times New Roman"/>
          <w:sz w:val="24"/>
          <w:szCs w:val="24"/>
        </w:rPr>
        <w:t>купания на оборудованных и необорудованных пляжах;</w:t>
      </w:r>
    </w:p>
    <w:p w14:paraId="5389F716"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6ED8E4BA"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наводнения,</w:t>
      </w:r>
      <w:r w:rsidRPr="00E1255D">
        <w:rPr>
          <w:rFonts w:ascii="Times New Roman" w:hAnsi="Times New Roman"/>
          <w:spacing w:val="80"/>
          <w:sz w:val="24"/>
          <w:szCs w:val="24"/>
        </w:rPr>
        <w:t xml:space="preserve">  </w:t>
      </w:r>
      <w:r w:rsidRPr="00E1255D">
        <w:rPr>
          <w:rFonts w:ascii="Times New Roman" w:hAnsi="Times New Roman"/>
          <w:sz w:val="24"/>
          <w:szCs w:val="24"/>
        </w:rPr>
        <w:t>их</w:t>
      </w:r>
      <w:r w:rsidRPr="00E1255D">
        <w:rPr>
          <w:rFonts w:ascii="Times New Roman" w:hAnsi="Times New Roman"/>
          <w:spacing w:val="80"/>
          <w:sz w:val="24"/>
          <w:szCs w:val="24"/>
        </w:rPr>
        <w:t xml:space="preserve">  </w:t>
      </w:r>
      <w:r w:rsidRPr="00E1255D">
        <w:rPr>
          <w:rFonts w:ascii="Times New Roman" w:hAnsi="Times New Roman"/>
          <w:sz w:val="24"/>
          <w:szCs w:val="24"/>
        </w:rPr>
        <w:t>характеристики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опасности,</w:t>
      </w:r>
      <w:r w:rsidRPr="00E1255D">
        <w:rPr>
          <w:rFonts w:ascii="Times New Roman" w:hAnsi="Times New Roman"/>
          <w:spacing w:val="80"/>
          <w:sz w:val="24"/>
          <w:szCs w:val="24"/>
        </w:rPr>
        <w:t xml:space="preserve">  </w:t>
      </w:r>
      <w:r w:rsidRPr="00E1255D">
        <w:rPr>
          <w:rFonts w:ascii="Times New Roman" w:hAnsi="Times New Roman"/>
          <w:sz w:val="24"/>
          <w:szCs w:val="24"/>
        </w:rPr>
        <w:t>порядок</w:t>
      </w:r>
      <w:r w:rsidRPr="00E1255D">
        <w:rPr>
          <w:rFonts w:ascii="Times New Roman" w:hAnsi="Times New Roman"/>
          <w:spacing w:val="80"/>
          <w:sz w:val="24"/>
          <w:szCs w:val="24"/>
        </w:rPr>
        <w:t xml:space="preserve">  </w:t>
      </w:r>
      <w:r w:rsidRPr="00E1255D">
        <w:rPr>
          <w:rFonts w:ascii="Times New Roman" w:hAnsi="Times New Roman"/>
          <w:sz w:val="24"/>
          <w:szCs w:val="24"/>
        </w:rPr>
        <w:t>действий при наводнении;</w:t>
      </w:r>
    </w:p>
    <w:p w14:paraId="11CB9654"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цунами, их характеристики и опасности, порядок действий при нахождении</w:t>
      </w:r>
      <w:r w:rsidRPr="00E1255D">
        <w:rPr>
          <w:rFonts w:ascii="Times New Roman" w:hAnsi="Times New Roman"/>
          <w:spacing w:val="80"/>
          <w:w w:val="150"/>
          <w:sz w:val="24"/>
          <w:szCs w:val="24"/>
        </w:rPr>
        <w:t xml:space="preserve"> </w:t>
      </w:r>
      <w:r w:rsidRPr="00E1255D">
        <w:rPr>
          <w:rFonts w:ascii="Times New Roman" w:hAnsi="Times New Roman"/>
          <w:sz w:val="24"/>
          <w:szCs w:val="24"/>
        </w:rPr>
        <w:t>в зоне цунами;</w:t>
      </w:r>
    </w:p>
    <w:p w14:paraId="4A52D793"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ураганы,</w:t>
      </w:r>
      <w:r w:rsidRPr="00E1255D">
        <w:rPr>
          <w:rFonts w:ascii="Times New Roman" w:hAnsi="Times New Roman"/>
          <w:spacing w:val="80"/>
          <w:w w:val="150"/>
          <w:sz w:val="24"/>
          <w:szCs w:val="24"/>
        </w:rPr>
        <w:t xml:space="preserve"> </w:t>
      </w:r>
      <w:r w:rsidRPr="00E1255D">
        <w:rPr>
          <w:rFonts w:ascii="Times New Roman" w:hAnsi="Times New Roman"/>
          <w:sz w:val="24"/>
          <w:szCs w:val="24"/>
        </w:rPr>
        <w:t>смерчи,</w:t>
      </w:r>
      <w:r w:rsidRPr="00E1255D">
        <w:rPr>
          <w:rFonts w:ascii="Times New Roman" w:hAnsi="Times New Roman"/>
          <w:spacing w:val="80"/>
          <w:w w:val="150"/>
          <w:sz w:val="24"/>
          <w:szCs w:val="24"/>
        </w:rPr>
        <w:t xml:space="preserve"> </w:t>
      </w:r>
      <w:r w:rsidRPr="00E1255D">
        <w:rPr>
          <w:rFonts w:ascii="Times New Roman" w:hAnsi="Times New Roman"/>
          <w:sz w:val="24"/>
          <w:szCs w:val="24"/>
        </w:rPr>
        <w:t>их</w:t>
      </w:r>
      <w:r w:rsidRPr="00E1255D">
        <w:rPr>
          <w:rFonts w:ascii="Times New Roman" w:hAnsi="Times New Roman"/>
          <w:spacing w:val="80"/>
          <w:w w:val="150"/>
          <w:sz w:val="24"/>
          <w:szCs w:val="24"/>
        </w:rPr>
        <w:t xml:space="preserve"> </w:t>
      </w:r>
      <w:r w:rsidRPr="00E1255D">
        <w:rPr>
          <w:rFonts w:ascii="Times New Roman" w:hAnsi="Times New Roman"/>
          <w:sz w:val="24"/>
          <w:szCs w:val="24"/>
        </w:rPr>
        <w:t>характеристики</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опасности,</w:t>
      </w:r>
      <w:r w:rsidRPr="00E1255D">
        <w:rPr>
          <w:rFonts w:ascii="Times New Roman" w:hAnsi="Times New Roman"/>
          <w:spacing w:val="80"/>
          <w:w w:val="150"/>
          <w:sz w:val="24"/>
          <w:szCs w:val="24"/>
        </w:rPr>
        <w:t xml:space="preserve"> </w:t>
      </w:r>
      <w:r w:rsidRPr="00E1255D">
        <w:rPr>
          <w:rFonts w:ascii="Times New Roman" w:hAnsi="Times New Roman"/>
          <w:sz w:val="24"/>
          <w:szCs w:val="24"/>
        </w:rPr>
        <w:t>порядок</w:t>
      </w:r>
      <w:r w:rsidRPr="00E1255D">
        <w:rPr>
          <w:rFonts w:ascii="Times New Roman" w:hAnsi="Times New Roman"/>
          <w:spacing w:val="80"/>
          <w:w w:val="150"/>
          <w:sz w:val="24"/>
          <w:szCs w:val="24"/>
        </w:rPr>
        <w:t xml:space="preserve"> </w:t>
      </w:r>
      <w:r w:rsidRPr="00E1255D">
        <w:rPr>
          <w:rFonts w:ascii="Times New Roman" w:hAnsi="Times New Roman"/>
          <w:sz w:val="24"/>
          <w:szCs w:val="24"/>
        </w:rPr>
        <w:t>действий при ураганах, бурях и смерчах;</w:t>
      </w:r>
    </w:p>
    <w:p w14:paraId="6725120B"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грозы,</w:t>
      </w:r>
      <w:r w:rsidRPr="00E1255D">
        <w:rPr>
          <w:rFonts w:ascii="Times New Roman" w:hAnsi="Times New Roman"/>
          <w:spacing w:val="72"/>
          <w:sz w:val="24"/>
          <w:szCs w:val="24"/>
        </w:rPr>
        <w:t xml:space="preserve"> </w:t>
      </w:r>
      <w:r w:rsidRPr="00E1255D">
        <w:rPr>
          <w:rFonts w:ascii="Times New Roman" w:hAnsi="Times New Roman"/>
          <w:sz w:val="24"/>
          <w:szCs w:val="24"/>
        </w:rPr>
        <w:t>их</w:t>
      </w:r>
      <w:r w:rsidRPr="00E1255D">
        <w:rPr>
          <w:rFonts w:ascii="Times New Roman" w:hAnsi="Times New Roman"/>
          <w:spacing w:val="74"/>
          <w:sz w:val="24"/>
          <w:szCs w:val="24"/>
        </w:rPr>
        <w:t xml:space="preserve"> </w:t>
      </w:r>
      <w:r w:rsidRPr="00E1255D">
        <w:rPr>
          <w:rFonts w:ascii="Times New Roman" w:hAnsi="Times New Roman"/>
          <w:sz w:val="24"/>
          <w:szCs w:val="24"/>
        </w:rPr>
        <w:t>характеристики</w:t>
      </w:r>
      <w:r w:rsidRPr="00E1255D">
        <w:rPr>
          <w:rFonts w:ascii="Times New Roman" w:hAnsi="Times New Roman"/>
          <w:spacing w:val="74"/>
          <w:sz w:val="24"/>
          <w:szCs w:val="24"/>
        </w:rPr>
        <w:t xml:space="preserve"> </w:t>
      </w:r>
      <w:r w:rsidRPr="00E1255D">
        <w:rPr>
          <w:rFonts w:ascii="Times New Roman" w:hAnsi="Times New Roman"/>
          <w:sz w:val="24"/>
          <w:szCs w:val="24"/>
        </w:rPr>
        <w:t>и</w:t>
      </w:r>
      <w:r w:rsidRPr="00E1255D">
        <w:rPr>
          <w:rFonts w:ascii="Times New Roman" w:hAnsi="Times New Roman"/>
          <w:spacing w:val="74"/>
          <w:sz w:val="24"/>
          <w:szCs w:val="24"/>
        </w:rPr>
        <w:t xml:space="preserve"> </w:t>
      </w:r>
      <w:r w:rsidRPr="00E1255D">
        <w:rPr>
          <w:rFonts w:ascii="Times New Roman" w:hAnsi="Times New Roman"/>
          <w:sz w:val="24"/>
          <w:szCs w:val="24"/>
        </w:rPr>
        <w:t>опасности,</w:t>
      </w:r>
      <w:r w:rsidRPr="00E1255D">
        <w:rPr>
          <w:rFonts w:ascii="Times New Roman" w:hAnsi="Times New Roman"/>
          <w:spacing w:val="72"/>
          <w:sz w:val="24"/>
          <w:szCs w:val="24"/>
        </w:rPr>
        <w:t xml:space="preserve"> </w:t>
      </w:r>
      <w:r w:rsidRPr="00E1255D">
        <w:rPr>
          <w:rFonts w:ascii="Times New Roman" w:hAnsi="Times New Roman"/>
          <w:sz w:val="24"/>
          <w:szCs w:val="24"/>
        </w:rPr>
        <w:t>порядок</w:t>
      </w:r>
      <w:r w:rsidRPr="00E1255D">
        <w:rPr>
          <w:rFonts w:ascii="Times New Roman" w:hAnsi="Times New Roman"/>
          <w:spacing w:val="73"/>
          <w:sz w:val="24"/>
          <w:szCs w:val="24"/>
        </w:rPr>
        <w:t xml:space="preserve"> </w:t>
      </w:r>
      <w:r w:rsidRPr="00E1255D">
        <w:rPr>
          <w:rFonts w:ascii="Times New Roman" w:hAnsi="Times New Roman"/>
          <w:sz w:val="24"/>
          <w:szCs w:val="24"/>
        </w:rPr>
        <w:t>действий</w:t>
      </w:r>
      <w:r w:rsidRPr="00E1255D">
        <w:rPr>
          <w:rFonts w:ascii="Times New Roman" w:hAnsi="Times New Roman"/>
          <w:spacing w:val="74"/>
          <w:sz w:val="24"/>
          <w:szCs w:val="24"/>
        </w:rPr>
        <w:t xml:space="preserve"> </w:t>
      </w:r>
      <w:r w:rsidRPr="00E1255D">
        <w:rPr>
          <w:rFonts w:ascii="Times New Roman" w:hAnsi="Times New Roman"/>
          <w:sz w:val="24"/>
          <w:szCs w:val="24"/>
        </w:rPr>
        <w:t>при</w:t>
      </w:r>
      <w:r w:rsidRPr="00E1255D">
        <w:rPr>
          <w:rFonts w:ascii="Times New Roman" w:hAnsi="Times New Roman"/>
          <w:spacing w:val="74"/>
          <w:sz w:val="24"/>
          <w:szCs w:val="24"/>
        </w:rPr>
        <w:t xml:space="preserve"> </w:t>
      </w:r>
      <w:r w:rsidRPr="00E1255D">
        <w:rPr>
          <w:rFonts w:ascii="Times New Roman" w:hAnsi="Times New Roman"/>
          <w:sz w:val="24"/>
          <w:szCs w:val="24"/>
        </w:rPr>
        <w:t>попадании в грозу;</w:t>
      </w:r>
    </w:p>
    <w:p w14:paraId="14322290"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землетрясения и извержения вулканов, их характеристики и опасности, порядок</w:t>
      </w:r>
      <w:r w:rsidRPr="00E1255D">
        <w:rPr>
          <w:rFonts w:ascii="Times New Roman" w:hAnsi="Times New Roman"/>
          <w:spacing w:val="40"/>
          <w:sz w:val="24"/>
          <w:szCs w:val="24"/>
        </w:rPr>
        <w:t xml:space="preserve"> </w:t>
      </w:r>
      <w:r w:rsidRPr="00E1255D">
        <w:rPr>
          <w:rFonts w:ascii="Times New Roman" w:hAnsi="Times New Roman"/>
          <w:sz w:val="24"/>
          <w:szCs w:val="24"/>
        </w:rPr>
        <w:t>действий</w:t>
      </w:r>
      <w:r w:rsidRPr="00E1255D">
        <w:rPr>
          <w:rFonts w:ascii="Times New Roman" w:hAnsi="Times New Roman"/>
          <w:spacing w:val="40"/>
          <w:sz w:val="24"/>
          <w:szCs w:val="24"/>
        </w:rPr>
        <w:t xml:space="preserve"> </w:t>
      </w:r>
      <w:r w:rsidRPr="00E1255D">
        <w:rPr>
          <w:rFonts w:ascii="Times New Roman" w:hAnsi="Times New Roman"/>
          <w:sz w:val="24"/>
          <w:szCs w:val="24"/>
        </w:rPr>
        <w:t>при</w:t>
      </w:r>
      <w:r w:rsidRPr="00E1255D">
        <w:rPr>
          <w:rFonts w:ascii="Times New Roman" w:hAnsi="Times New Roman"/>
          <w:spacing w:val="40"/>
          <w:sz w:val="24"/>
          <w:szCs w:val="24"/>
        </w:rPr>
        <w:t xml:space="preserve"> </w:t>
      </w:r>
      <w:r w:rsidRPr="00E1255D">
        <w:rPr>
          <w:rFonts w:ascii="Times New Roman" w:hAnsi="Times New Roman"/>
          <w:sz w:val="24"/>
          <w:szCs w:val="24"/>
        </w:rPr>
        <w:t>землетрясении,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том</w:t>
      </w:r>
      <w:r w:rsidRPr="00E1255D">
        <w:rPr>
          <w:rFonts w:ascii="Times New Roman" w:hAnsi="Times New Roman"/>
          <w:spacing w:val="40"/>
          <w:sz w:val="24"/>
          <w:szCs w:val="24"/>
        </w:rPr>
        <w:t xml:space="preserve"> </w:t>
      </w:r>
      <w:r w:rsidRPr="00E1255D">
        <w:rPr>
          <w:rFonts w:ascii="Times New Roman" w:hAnsi="Times New Roman"/>
          <w:sz w:val="24"/>
          <w:szCs w:val="24"/>
        </w:rPr>
        <w:t>числе</w:t>
      </w:r>
      <w:r w:rsidRPr="00E1255D">
        <w:rPr>
          <w:rFonts w:ascii="Times New Roman" w:hAnsi="Times New Roman"/>
          <w:spacing w:val="40"/>
          <w:sz w:val="24"/>
          <w:szCs w:val="24"/>
        </w:rPr>
        <w:t xml:space="preserve"> </w:t>
      </w:r>
      <w:r w:rsidRPr="00E1255D">
        <w:rPr>
          <w:rFonts w:ascii="Times New Roman" w:hAnsi="Times New Roman"/>
          <w:sz w:val="24"/>
          <w:szCs w:val="24"/>
        </w:rPr>
        <w:t>при</w:t>
      </w:r>
      <w:r w:rsidRPr="00E1255D">
        <w:rPr>
          <w:rFonts w:ascii="Times New Roman" w:hAnsi="Times New Roman"/>
          <w:spacing w:val="40"/>
          <w:sz w:val="24"/>
          <w:szCs w:val="24"/>
        </w:rPr>
        <w:t xml:space="preserve"> </w:t>
      </w:r>
      <w:r w:rsidRPr="00E1255D">
        <w:rPr>
          <w:rFonts w:ascii="Times New Roman" w:hAnsi="Times New Roman"/>
          <w:sz w:val="24"/>
          <w:szCs w:val="24"/>
        </w:rPr>
        <w:t>попадании</w:t>
      </w:r>
      <w:r w:rsidRPr="00E1255D">
        <w:rPr>
          <w:rFonts w:ascii="Times New Roman" w:hAnsi="Times New Roman"/>
          <w:spacing w:val="40"/>
          <w:sz w:val="24"/>
          <w:szCs w:val="24"/>
        </w:rPr>
        <w:t xml:space="preserve"> </w:t>
      </w:r>
      <w:r w:rsidRPr="00E1255D">
        <w:rPr>
          <w:rFonts w:ascii="Times New Roman" w:hAnsi="Times New Roman"/>
          <w:sz w:val="24"/>
          <w:szCs w:val="24"/>
        </w:rPr>
        <w:t>под</w:t>
      </w:r>
      <w:r w:rsidRPr="00E1255D">
        <w:rPr>
          <w:rFonts w:ascii="Times New Roman" w:hAnsi="Times New Roman"/>
          <w:spacing w:val="40"/>
          <w:sz w:val="24"/>
          <w:szCs w:val="24"/>
        </w:rPr>
        <w:t xml:space="preserve"> </w:t>
      </w:r>
      <w:r w:rsidRPr="00E1255D">
        <w:rPr>
          <w:rFonts w:ascii="Times New Roman" w:hAnsi="Times New Roman"/>
          <w:sz w:val="24"/>
          <w:szCs w:val="24"/>
        </w:rPr>
        <w:t>завал, при нахождении в зоне извержения вулкана;</w:t>
      </w:r>
    </w:p>
    <w:p w14:paraId="6264BDBC"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14:paraId="4DCFC3D1"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правила безопасного поведения при неблагоприятной экологической обстановке (загрязнении атмосферы).</w:t>
      </w:r>
    </w:p>
    <w:p w14:paraId="3697FFB2" w14:textId="77777777" w:rsidR="00B13356" w:rsidRPr="00E1255D" w:rsidRDefault="00B13356" w:rsidP="00E1255D">
      <w:pPr>
        <w:pStyle w:val="a5"/>
        <w:spacing w:after="0" w:line="240" w:lineRule="auto"/>
        <w:rPr>
          <w:rFonts w:ascii="Times New Roman" w:hAnsi="Times New Roman"/>
          <w:sz w:val="24"/>
          <w:szCs w:val="24"/>
        </w:rPr>
      </w:pPr>
    </w:p>
    <w:p w14:paraId="0039102E"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8"/>
          <w:sz w:val="24"/>
          <w:szCs w:val="24"/>
        </w:rPr>
        <w:t xml:space="preserve"> </w:t>
      </w:r>
      <w:r w:rsidRPr="00E1255D">
        <w:rPr>
          <w:rFonts w:ascii="Times New Roman" w:hAnsi="Times New Roman"/>
          <w:b/>
          <w:sz w:val="24"/>
          <w:szCs w:val="24"/>
        </w:rPr>
        <w:t>№</w:t>
      </w:r>
      <w:r w:rsidRPr="00E1255D">
        <w:rPr>
          <w:rFonts w:ascii="Times New Roman" w:hAnsi="Times New Roman"/>
          <w:b/>
          <w:spacing w:val="-3"/>
          <w:sz w:val="24"/>
          <w:szCs w:val="24"/>
        </w:rPr>
        <w:t xml:space="preserve"> </w:t>
      </w:r>
      <w:r w:rsidRPr="00E1255D">
        <w:rPr>
          <w:rFonts w:ascii="Times New Roman" w:hAnsi="Times New Roman"/>
          <w:b/>
          <w:sz w:val="24"/>
          <w:szCs w:val="24"/>
        </w:rPr>
        <w:t>8</w:t>
      </w:r>
      <w:r w:rsidRPr="00E1255D">
        <w:rPr>
          <w:rFonts w:ascii="Times New Roman" w:hAnsi="Times New Roman"/>
          <w:b/>
          <w:spacing w:val="-5"/>
          <w:sz w:val="24"/>
          <w:szCs w:val="24"/>
        </w:rPr>
        <w:t xml:space="preserve"> </w:t>
      </w:r>
      <w:r w:rsidRPr="00E1255D">
        <w:rPr>
          <w:rFonts w:ascii="Times New Roman" w:hAnsi="Times New Roman"/>
          <w:b/>
          <w:sz w:val="24"/>
          <w:szCs w:val="24"/>
        </w:rPr>
        <w:t>«Основы</w:t>
      </w:r>
      <w:r w:rsidRPr="00E1255D">
        <w:rPr>
          <w:rFonts w:ascii="Times New Roman" w:hAnsi="Times New Roman"/>
          <w:b/>
          <w:spacing w:val="-4"/>
          <w:sz w:val="24"/>
          <w:szCs w:val="24"/>
        </w:rPr>
        <w:t xml:space="preserve"> </w:t>
      </w:r>
      <w:r w:rsidRPr="00E1255D">
        <w:rPr>
          <w:rFonts w:ascii="Times New Roman" w:hAnsi="Times New Roman"/>
          <w:b/>
          <w:sz w:val="24"/>
          <w:szCs w:val="24"/>
        </w:rPr>
        <w:t>медицинских</w:t>
      </w:r>
      <w:r w:rsidRPr="00E1255D">
        <w:rPr>
          <w:rFonts w:ascii="Times New Roman" w:hAnsi="Times New Roman"/>
          <w:b/>
          <w:spacing w:val="-3"/>
          <w:sz w:val="24"/>
          <w:szCs w:val="24"/>
        </w:rPr>
        <w:t xml:space="preserve"> </w:t>
      </w:r>
      <w:r w:rsidRPr="00E1255D">
        <w:rPr>
          <w:rFonts w:ascii="Times New Roman" w:hAnsi="Times New Roman"/>
          <w:b/>
          <w:sz w:val="24"/>
          <w:szCs w:val="24"/>
        </w:rPr>
        <w:t>знаний.</w:t>
      </w:r>
      <w:r w:rsidRPr="00E1255D">
        <w:rPr>
          <w:rFonts w:ascii="Times New Roman" w:hAnsi="Times New Roman"/>
          <w:b/>
          <w:spacing w:val="-4"/>
          <w:sz w:val="24"/>
          <w:szCs w:val="24"/>
        </w:rPr>
        <w:t xml:space="preserve"> </w:t>
      </w:r>
      <w:r w:rsidRPr="00E1255D">
        <w:rPr>
          <w:rFonts w:ascii="Times New Roman" w:hAnsi="Times New Roman"/>
          <w:b/>
          <w:sz w:val="24"/>
          <w:szCs w:val="24"/>
        </w:rPr>
        <w:t>Оказание</w:t>
      </w:r>
      <w:r w:rsidRPr="00E1255D">
        <w:rPr>
          <w:rFonts w:ascii="Times New Roman" w:hAnsi="Times New Roman"/>
          <w:b/>
          <w:spacing w:val="-4"/>
          <w:sz w:val="24"/>
          <w:szCs w:val="24"/>
        </w:rPr>
        <w:t xml:space="preserve"> </w:t>
      </w:r>
      <w:r w:rsidRPr="00E1255D">
        <w:rPr>
          <w:rFonts w:ascii="Times New Roman" w:hAnsi="Times New Roman"/>
          <w:b/>
          <w:sz w:val="24"/>
          <w:szCs w:val="24"/>
        </w:rPr>
        <w:t>первой</w:t>
      </w:r>
      <w:r w:rsidRPr="00E1255D">
        <w:rPr>
          <w:rFonts w:ascii="Times New Roman" w:hAnsi="Times New Roman"/>
          <w:b/>
          <w:spacing w:val="-4"/>
          <w:sz w:val="24"/>
          <w:szCs w:val="24"/>
        </w:rPr>
        <w:t xml:space="preserve"> </w:t>
      </w:r>
      <w:r w:rsidRPr="00E1255D">
        <w:rPr>
          <w:rFonts w:ascii="Times New Roman" w:hAnsi="Times New Roman"/>
          <w:b/>
          <w:spacing w:val="-2"/>
          <w:sz w:val="24"/>
          <w:szCs w:val="24"/>
        </w:rPr>
        <w:t>помощи»:</w:t>
      </w:r>
    </w:p>
    <w:p w14:paraId="282E7740"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смысл</w:t>
      </w:r>
      <w:r w:rsidRPr="00E1255D">
        <w:rPr>
          <w:rFonts w:ascii="Times New Roman" w:hAnsi="Times New Roman"/>
          <w:spacing w:val="78"/>
          <w:w w:val="150"/>
          <w:sz w:val="24"/>
          <w:szCs w:val="24"/>
        </w:rPr>
        <w:t xml:space="preserve"> </w:t>
      </w:r>
      <w:r w:rsidRPr="00E1255D">
        <w:rPr>
          <w:rFonts w:ascii="Times New Roman" w:hAnsi="Times New Roman"/>
          <w:sz w:val="24"/>
          <w:szCs w:val="24"/>
        </w:rPr>
        <w:t>понятий</w:t>
      </w:r>
      <w:r w:rsidRPr="00E1255D">
        <w:rPr>
          <w:rFonts w:ascii="Times New Roman" w:hAnsi="Times New Roman"/>
          <w:spacing w:val="80"/>
          <w:w w:val="150"/>
          <w:sz w:val="24"/>
          <w:szCs w:val="24"/>
        </w:rPr>
        <w:t xml:space="preserve"> </w:t>
      </w:r>
      <w:r w:rsidRPr="00E1255D">
        <w:rPr>
          <w:rFonts w:ascii="Times New Roman" w:hAnsi="Times New Roman"/>
          <w:sz w:val="24"/>
          <w:szCs w:val="24"/>
        </w:rPr>
        <w:t>«здоровье»</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«здоровый</w:t>
      </w:r>
      <w:r w:rsidRPr="00E1255D">
        <w:rPr>
          <w:rFonts w:ascii="Times New Roman" w:hAnsi="Times New Roman"/>
          <w:spacing w:val="80"/>
          <w:w w:val="150"/>
          <w:sz w:val="24"/>
          <w:szCs w:val="24"/>
        </w:rPr>
        <w:t xml:space="preserve"> </w:t>
      </w:r>
      <w:r w:rsidRPr="00E1255D">
        <w:rPr>
          <w:rFonts w:ascii="Times New Roman" w:hAnsi="Times New Roman"/>
          <w:sz w:val="24"/>
          <w:szCs w:val="24"/>
        </w:rPr>
        <w:t>образ</w:t>
      </w:r>
      <w:r w:rsidRPr="00E1255D">
        <w:rPr>
          <w:rFonts w:ascii="Times New Roman" w:hAnsi="Times New Roman"/>
          <w:spacing w:val="78"/>
          <w:w w:val="150"/>
          <w:sz w:val="24"/>
          <w:szCs w:val="24"/>
        </w:rPr>
        <w:t xml:space="preserve"> </w:t>
      </w:r>
      <w:r w:rsidRPr="00E1255D">
        <w:rPr>
          <w:rFonts w:ascii="Times New Roman" w:hAnsi="Times New Roman"/>
          <w:sz w:val="24"/>
          <w:szCs w:val="24"/>
        </w:rPr>
        <w:t>жизни»,</w:t>
      </w:r>
      <w:r w:rsidRPr="00E1255D">
        <w:rPr>
          <w:rFonts w:ascii="Times New Roman" w:hAnsi="Times New Roman"/>
          <w:spacing w:val="80"/>
          <w:w w:val="150"/>
          <w:sz w:val="24"/>
          <w:szCs w:val="24"/>
        </w:rPr>
        <w:t xml:space="preserve"> </w:t>
      </w:r>
      <w:r w:rsidRPr="00E1255D">
        <w:rPr>
          <w:rFonts w:ascii="Times New Roman" w:hAnsi="Times New Roman"/>
          <w:sz w:val="24"/>
          <w:szCs w:val="24"/>
        </w:rPr>
        <w:t>их</w:t>
      </w:r>
      <w:r w:rsidRPr="00E1255D">
        <w:rPr>
          <w:rFonts w:ascii="Times New Roman" w:hAnsi="Times New Roman"/>
          <w:spacing w:val="80"/>
          <w:w w:val="150"/>
          <w:sz w:val="24"/>
          <w:szCs w:val="24"/>
        </w:rPr>
        <w:t xml:space="preserve"> </w:t>
      </w:r>
      <w:r w:rsidRPr="00E1255D">
        <w:rPr>
          <w:rFonts w:ascii="Times New Roman" w:hAnsi="Times New Roman"/>
          <w:sz w:val="24"/>
          <w:szCs w:val="24"/>
        </w:rPr>
        <w:t>содержание и значение для человека;</w:t>
      </w:r>
    </w:p>
    <w:p w14:paraId="19A1911E" w14:textId="77777777" w:rsidR="00B13356" w:rsidRPr="00E1255D" w:rsidRDefault="00B13356" w:rsidP="00E1255D">
      <w:pPr>
        <w:pStyle w:val="a5"/>
        <w:tabs>
          <w:tab w:val="left" w:pos="2210"/>
          <w:tab w:val="left" w:pos="4620"/>
          <w:tab w:val="left" w:pos="6808"/>
          <w:tab w:val="left" w:pos="8740"/>
          <w:tab w:val="left" w:pos="9745"/>
        </w:tabs>
        <w:spacing w:after="0" w:line="240" w:lineRule="auto"/>
        <w:ind w:left="679"/>
        <w:rPr>
          <w:rFonts w:ascii="Times New Roman" w:hAnsi="Times New Roman"/>
          <w:sz w:val="24"/>
          <w:szCs w:val="24"/>
        </w:rPr>
      </w:pPr>
      <w:r w:rsidRPr="00E1255D">
        <w:rPr>
          <w:rFonts w:ascii="Times New Roman" w:hAnsi="Times New Roman"/>
          <w:sz w:val="24"/>
          <w:szCs w:val="24"/>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E1255D">
        <w:rPr>
          <w:rFonts w:ascii="Times New Roman" w:hAnsi="Times New Roman"/>
          <w:spacing w:val="80"/>
          <w:sz w:val="24"/>
          <w:szCs w:val="24"/>
        </w:rPr>
        <w:t xml:space="preserve"> </w:t>
      </w:r>
      <w:r w:rsidRPr="00E1255D">
        <w:rPr>
          <w:rFonts w:ascii="Times New Roman" w:hAnsi="Times New Roman"/>
          <w:spacing w:val="-2"/>
          <w:sz w:val="24"/>
          <w:szCs w:val="24"/>
        </w:rPr>
        <w:t>механизм</w:t>
      </w:r>
      <w:r w:rsidRPr="00E1255D">
        <w:rPr>
          <w:rFonts w:ascii="Times New Roman" w:hAnsi="Times New Roman"/>
          <w:sz w:val="24"/>
          <w:szCs w:val="24"/>
        </w:rPr>
        <w:tab/>
      </w:r>
      <w:r w:rsidRPr="00E1255D">
        <w:rPr>
          <w:rFonts w:ascii="Times New Roman" w:hAnsi="Times New Roman"/>
          <w:spacing w:val="-2"/>
          <w:sz w:val="24"/>
          <w:szCs w:val="24"/>
        </w:rPr>
        <w:t>распространения</w:t>
      </w:r>
      <w:r w:rsidRPr="00E1255D">
        <w:rPr>
          <w:rFonts w:ascii="Times New Roman" w:hAnsi="Times New Roman"/>
          <w:sz w:val="24"/>
          <w:szCs w:val="24"/>
        </w:rPr>
        <w:tab/>
      </w:r>
      <w:r w:rsidRPr="00E1255D">
        <w:rPr>
          <w:rFonts w:ascii="Times New Roman" w:hAnsi="Times New Roman"/>
          <w:spacing w:val="-2"/>
          <w:sz w:val="24"/>
          <w:szCs w:val="24"/>
        </w:rPr>
        <w:t>инфекционных</w:t>
      </w:r>
      <w:r w:rsidRPr="00E1255D">
        <w:rPr>
          <w:rFonts w:ascii="Times New Roman" w:hAnsi="Times New Roman"/>
          <w:sz w:val="24"/>
          <w:szCs w:val="24"/>
        </w:rPr>
        <w:tab/>
      </w:r>
      <w:r w:rsidRPr="00E1255D">
        <w:rPr>
          <w:rFonts w:ascii="Times New Roman" w:hAnsi="Times New Roman"/>
          <w:spacing w:val="-2"/>
          <w:sz w:val="24"/>
          <w:szCs w:val="24"/>
        </w:rPr>
        <w:t>заболеваний,</w:t>
      </w:r>
      <w:r w:rsidRPr="00E1255D">
        <w:rPr>
          <w:rFonts w:ascii="Times New Roman" w:hAnsi="Times New Roman"/>
          <w:sz w:val="24"/>
          <w:szCs w:val="24"/>
        </w:rPr>
        <w:tab/>
      </w:r>
      <w:r w:rsidRPr="00E1255D">
        <w:rPr>
          <w:rFonts w:ascii="Times New Roman" w:hAnsi="Times New Roman"/>
          <w:spacing w:val="-4"/>
          <w:sz w:val="24"/>
          <w:szCs w:val="24"/>
        </w:rPr>
        <w:t>меры</w:t>
      </w:r>
      <w:r w:rsidRPr="00E1255D">
        <w:rPr>
          <w:rFonts w:ascii="Times New Roman" w:hAnsi="Times New Roman"/>
          <w:sz w:val="24"/>
          <w:szCs w:val="24"/>
        </w:rPr>
        <w:tab/>
      </w:r>
      <w:r w:rsidRPr="00E1255D">
        <w:rPr>
          <w:rFonts w:ascii="Times New Roman" w:hAnsi="Times New Roman"/>
          <w:spacing w:val="-6"/>
          <w:sz w:val="24"/>
          <w:szCs w:val="24"/>
        </w:rPr>
        <w:t>их</w:t>
      </w:r>
    </w:p>
    <w:p w14:paraId="6648FCF8"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профилактики</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защиты</w:t>
      </w:r>
      <w:r w:rsidRPr="00E1255D">
        <w:rPr>
          <w:rFonts w:ascii="Times New Roman" w:hAnsi="Times New Roman"/>
          <w:spacing w:val="-5"/>
          <w:sz w:val="24"/>
          <w:szCs w:val="24"/>
        </w:rPr>
        <w:t xml:space="preserve"> </w:t>
      </w:r>
      <w:r w:rsidRPr="00E1255D">
        <w:rPr>
          <w:rFonts w:ascii="Times New Roman" w:hAnsi="Times New Roman"/>
          <w:sz w:val="24"/>
          <w:szCs w:val="24"/>
        </w:rPr>
        <w:t>от</w:t>
      </w:r>
      <w:r w:rsidRPr="00E1255D">
        <w:rPr>
          <w:rFonts w:ascii="Times New Roman" w:hAnsi="Times New Roman"/>
          <w:spacing w:val="-4"/>
          <w:sz w:val="24"/>
          <w:szCs w:val="24"/>
        </w:rPr>
        <w:t xml:space="preserve"> них;</w:t>
      </w:r>
    </w:p>
    <w:p w14:paraId="191DA477"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E1255D">
        <w:rPr>
          <w:rFonts w:ascii="Times New Roman" w:hAnsi="Times New Roman"/>
          <w:spacing w:val="65"/>
          <w:sz w:val="24"/>
          <w:szCs w:val="24"/>
        </w:rPr>
        <w:t xml:space="preserve"> </w:t>
      </w:r>
      <w:r w:rsidRPr="00E1255D">
        <w:rPr>
          <w:rFonts w:ascii="Times New Roman" w:hAnsi="Times New Roman"/>
          <w:sz w:val="24"/>
          <w:szCs w:val="24"/>
        </w:rPr>
        <w:t>по</w:t>
      </w:r>
      <w:r w:rsidRPr="00E1255D">
        <w:rPr>
          <w:rFonts w:ascii="Times New Roman" w:hAnsi="Times New Roman"/>
          <w:spacing w:val="66"/>
          <w:sz w:val="24"/>
          <w:szCs w:val="24"/>
        </w:rPr>
        <w:t xml:space="preserve"> </w:t>
      </w:r>
      <w:r w:rsidRPr="00E1255D">
        <w:rPr>
          <w:rFonts w:ascii="Times New Roman" w:hAnsi="Times New Roman"/>
          <w:sz w:val="24"/>
          <w:szCs w:val="24"/>
        </w:rPr>
        <w:t>обеспечению</w:t>
      </w:r>
      <w:r w:rsidRPr="00E1255D">
        <w:rPr>
          <w:rFonts w:ascii="Times New Roman" w:hAnsi="Times New Roman"/>
          <w:spacing w:val="64"/>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67"/>
          <w:sz w:val="24"/>
          <w:szCs w:val="24"/>
        </w:rPr>
        <w:t xml:space="preserve"> </w:t>
      </w:r>
      <w:r w:rsidRPr="00E1255D">
        <w:rPr>
          <w:rFonts w:ascii="Times New Roman" w:hAnsi="Times New Roman"/>
          <w:sz w:val="24"/>
          <w:szCs w:val="24"/>
        </w:rPr>
        <w:t>населения</w:t>
      </w:r>
      <w:r w:rsidRPr="00E1255D">
        <w:rPr>
          <w:rFonts w:ascii="Times New Roman" w:hAnsi="Times New Roman"/>
          <w:spacing w:val="68"/>
          <w:sz w:val="24"/>
          <w:szCs w:val="24"/>
        </w:rPr>
        <w:t xml:space="preserve"> </w:t>
      </w:r>
      <w:r w:rsidRPr="00E1255D">
        <w:rPr>
          <w:rFonts w:ascii="Times New Roman" w:hAnsi="Times New Roman"/>
          <w:sz w:val="24"/>
          <w:szCs w:val="24"/>
        </w:rPr>
        <w:t>при</w:t>
      </w:r>
      <w:r w:rsidRPr="00E1255D">
        <w:rPr>
          <w:rFonts w:ascii="Times New Roman" w:hAnsi="Times New Roman"/>
          <w:spacing w:val="68"/>
          <w:sz w:val="24"/>
          <w:szCs w:val="24"/>
        </w:rPr>
        <w:t xml:space="preserve"> </w:t>
      </w:r>
      <w:r w:rsidRPr="00E1255D">
        <w:rPr>
          <w:rFonts w:ascii="Times New Roman" w:hAnsi="Times New Roman"/>
          <w:sz w:val="24"/>
          <w:szCs w:val="24"/>
        </w:rPr>
        <w:t>угрозе</w:t>
      </w:r>
      <w:r w:rsidRPr="00E1255D">
        <w:rPr>
          <w:rFonts w:ascii="Times New Roman" w:hAnsi="Times New Roman"/>
          <w:spacing w:val="67"/>
          <w:sz w:val="24"/>
          <w:szCs w:val="24"/>
        </w:rPr>
        <w:t xml:space="preserve"> </w:t>
      </w:r>
      <w:r w:rsidRPr="00E1255D">
        <w:rPr>
          <w:rFonts w:ascii="Times New Roman" w:hAnsi="Times New Roman"/>
          <w:sz w:val="24"/>
          <w:szCs w:val="24"/>
        </w:rPr>
        <w:t>и</w:t>
      </w:r>
      <w:r w:rsidRPr="00E1255D">
        <w:rPr>
          <w:rFonts w:ascii="Times New Roman" w:hAnsi="Times New Roman"/>
          <w:spacing w:val="68"/>
          <w:sz w:val="24"/>
          <w:szCs w:val="24"/>
        </w:rPr>
        <w:t xml:space="preserve"> </w:t>
      </w:r>
      <w:r w:rsidRPr="00E1255D">
        <w:rPr>
          <w:rFonts w:ascii="Times New Roman" w:hAnsi="Times New Roman"/>
          <w:sz w:val="24"/>
          <w:szCs w:val="24"/>
        </w:rPr>
        <w:t>во</w:t>
      </w:r>
      <w:r w:rsidRPr="00E1255D">
        <w:rPr>
          <w:rFonts w:ascii="Times New Roman" w:hAnsi="Times New Roman"/>
          <w:spacing w:val="69"/>
          <w:sz w:val="24"/>
          <w:szCs w:val="24"/>
        </w:rPr>
        <w:t xml:space="preserve"> </w:t>
      </w:r>
      <w:r w:rsidRPr="00E1255D">
        <w:rPr>
          <w:rFonts w:ascii="Times New Roman" w:hAnsi="Times New Roman"/>
          <w:spacing w:val="-2"/>
          <w:sz w:val="24"/>
          <w:szCs w:val="24"/>
        </w:rPr>
        <w:t>время чрезвычайных</w:t>
      </w:r>
      <w:r w:rsidRPr="00E1255D">
        <w:rPr>
          <w:rFonts w:ascii="Times New Roman" w:hAnsi="Times New Roman"/>
          <w:sz w:val="24"/>
          <w:szCs w:val="24"/>
        </w:rPr>
        <w:tab/>
      </w:r>
      <w:r w:rsidRPr="00E1255D">
        <w:rPr>
          <w:rFonts w:ascii="Times New Roman" w:hAnsi="Times New Roman"/>
          <w:spacing w:val="-2"/>
          <w:sz w:val="24"/>
          <w:szCs w:val="24"/>
        </w:rPr>
        <w:t>ситуаций</w:t>
      </w:r>
      <w:r w:rsidRPr="00E1255D">
        <w:rPr>
          <w:rFonts w:ascii="Times New Roman" w:hAnsi="Times New Roman"/>
          <w:sz w:val="24"/>
          <w:szCs w:val="24"/>
        </w:rPr>
        <w:tab/>
      </w:r>
      <w:r w:rsidRPr="00E1255D">
        <w:rPr>
          <w:rFonts w:ascii="Times New Roman" w:hAnsi="Times New Roman"/>
          <w:spacing w:val="-2"/>
          <w:sz w:val="24"/>
          <w:szCs w:val="24"/>
        </w:rPr>
        <w:t>биолого-социального</w:t>
      </w:r>
      <w:r w:rsidRPr="00E1255D">
        <w:rPr>
          <w:rFonts w:ascii="Times New Roman" w:hAnsi="Times New Roman"/>
          <w:sz w:val="24"/>
          <w:szCs w:val="24"/>
        </w:rPr>
        <w:tab/>
      </w:r>
      <w:r w:rsidRPr="00E1255D">
        <w:rPr>
          <w:rFonts w:ascii="Times New Roman" w:hAnsi="Times New Roman"/>
          <w:spacing w:val="-2"/>
          <w:sz w:val="24"/>
          <w:szCs w:val="24"/>
        </w:rPr>
        <w:t>происхождения</w:t>
      </w:r>
      <w:r w:rsidRPr="00E1255D">
        <w:rPr>
          <w:rFonts w:ascii="Times New Roman" w:hAnsi="Times New Roman"/>
          <w:sz w:val="24"/>
          <w:szCs w:val="24"/>
        </w:rPr>
        <w:tab/>
      </w:r>
      <w:r w:rsidRPr="00E1255D">
        <w:rPr>
          <w:rFonts w:ascii="Times New Roman" w:hAnsi="Times New Roman"/>
          <w:spacing w:val="-2"/>
          <w:sz w:val="24"/>
          <w:szCs w:val="24"/>
        </w:rPr>
        <w:t xml:space="preserve">(эпидемия, </w:t>
      </w:r>
      <w:r w:rsidRPr="00E1255D">
        <w:rPr>
          <w:rFonts w:ascii="Times New Roman" w:hAnsi="Times New Roman"/>
          <w:sz w:val="24"/>
          <w:szCs w:val="24"/>
        </w:rPr>
        <w:t>пандемия, эпизоотия, панзоотия, эпифитотия, панфитотия);</w:t>
      </w:r>
    </w:p>
    <w:p w14:paraId="213B3210"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14:paraId="76FC589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меры</w:t>
      </w:r>
      <w:r w:rsidRPr="00E1255D">
        <w:rPr>
          <w:rFonts w:ascii="Times New Roman" w:hAnsi="Times New Roman"/>
          <w:spacing w:val="-4"/>
          <w:sz w:val="24"/>
          <w:szCs w:val="24"/>
        </w:rPr>
        <w:t xml:space="preserve"> </w:t>
      </w:r>
      <w:r w:rsidRPr="00E1255D">
        <w:rPr>
          <w:rFonts w:ascii="Times New Roman" w:hAnsi="Times New Roman"/>
          <w:sz w:val="24"/>
          <w:szCs w:val="24"/>
        </w:rPr>
        <w:t>профилактики</w:t>
      </w:r>
      <w:r w:rsidRPr="00E1255D">
        <w:rPr>
          <w:rFonts w:ascii="Times New Roman" w:hAnsi="Times New Roman"/>
          <w:spacing w:val="-6"/>
          <w:sz w:val="24"/>
          <w:szCs w:val="24"/>
        </w:rPr>
        <w:t xml:space="preserve"> </w:t>
      </w:r>
      <w:r w:rsidRPr="00E1255D">
        <w:rPr>
          <w:rFonts w:ascii="Times New Roman" w:hAnsi="Times New Roman"/>
          <w:sz w:val="24"/>
          <w:szCs w:val="24"/>
        </w:rPr>
        <w:t>неинфекционных</w:t>
      </w:r>
      <w:r w:rsidRPr="00E1255D">
        <w:rPr>
          <w:rFonts w:ascii="Times New Roman" w:hAnsi="Times New Roman"/>
          <w:spacing w:val="-4"/>
          <w:sz w:val="24"/>
          <w:szCs w:val="24"/>
        </w:rPr>
        <w:t xml:space="preserve"> </w:t>
      </w:r>
      <w:r w:rsidRPr="00E1255D">
        <w:rPr>
          <w:rFonts w:ascii="Times New Roman" w:hAnsi="Times New Roman"/>
          <w:sz w:val="24"/>
          <w:szCs w:val="24"/>
        </w:rPr>
        <w:t>заболеваний</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защиты</w:t>
      </w:r>
      <w:r w:rsidRPr="00E1255D">
        <w:rPr>
          <w:rFonts w:ascii="Times New Roman" w:hAnsi="Times New Roman"/>
          <w:spacing w:val="-4"/>
          <w:sz w:val="24"/>
          <w:szCs w:val="24"/>
        </w:rPr>
        <w:t xml:space="preserve"> </w:t>
      </w:r>
      <w:r w:rsidRPr="00E1255D">
        <w:rPr>
          <w:rFonts w:ascii="Times New Roman" w:hAnsi="Times New Roman"/>
          <w:sz w:val="24"/>
          <w:szCs w:val="24"/>
        </w:rPr>
        <w:t>от</w:t>
      </w:r>
      <w:r w:rsidRPr="00E1255D">
        <w:rPr>
          <w:rFonts w:ascii="Times New Roman" w:hAnsi="Times New Roman"/>
          <w:spacing w:val="-8"/>
          <w:sz w:val="24"/>
          <w:szCs w:val="24"/>
        </w:rPr>
        <w:t xml:space="preserve"> </w:t>
      </w:r>
      <w:r w:rsidRPr="00E1255D">
        <w:rPr>
          <w:rFonts w:ascii="Times New Roman" w:hAnsi="Times New Roman"/>
          <w:sz w:val="24"/>
          <w:szCs w:val="24"/>
        </w:rPr>
        <w:t>них; диспансеризация и её задачи;</w:t>
      </w:r>
    </w:p>
    <w:p w14:paraId="49DE9AD3"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понятия</w:t>
      </w:r>
      <w:r w:rsidRPr="00E1255D">
        <w:rPr>
          <w:rFonts w:ascii="Times New Roman" w:hAnsi="Times New Roman"/>
          <w:spacing w:val="-11"/>
          <w:sz w:val="24"/>
          <w:szCs w:val="24"/>
        </w:rPr>
        <w:t xml:space="preserve"> </w:t>
      </w:r>
      <w:r w:rsidRPr="00E1255D">
        <w:rPr>
          <w:rFonts w:ascii="Times New Roman" w:hAnsi="Times New Roman"/>
          <w:sz w:val="24"/>
          <w:szCs w:val="24"/>
        </w:rPr>
        <w:t>«психическое</w:t>
      </w:r>
      <w:r w:rsidRPr="00E1255D">
        <w:rPr>
          <w:rFonts w:ascii="Times New Roman" w:hAnsi="Times New Roman"/>
          <w:spacing w:val="-7"/>
          <w:sz w:val="24"/>
          <w:szCs w:val="24"/>
        </w:rPr>
        <w:t xml:space="preserve"> </w:t>
      </w:r>
      <w:r w:rsidRPr="00E1255D">
        <w:rPr>
          <w:rFonts w:ascii="Times New Roman" w:hAnsi="Times New Roman"/>
          <w:sz w:val="24"/>
          <w:szCs w:val="24"/>
        </w:rPr>
        <w:t>здоровье»</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8"/>
          <w:sz w:val="24"/>
          <w:szCs w:val="24"/>
        </w:rPr>
        <w:t xml:space="preserve"> </w:t>
      </w:r>
      <w:r w:rsidRPr="00E1255D">
        <w:rPr>
          <w:rFonts w:ascii="Times New Roman" w:hAnsi="Times New Roman"/>
          <w:sz w:val="24"/>
          <w:szCs w:val="24"/>
        </w:rPr>
        <w:t>«психологическое</w:t>
      </w:r>
      <w:r w:rsidRPr="00E1255D">
        <w:rPr>
          <w:rFonts w:ascii="Times New Roman" w:hAnsi="Times New Roman"/>
          <w:spacing w:val="-8"/>
          <w:sz w:val="24"/>
          <w:szCs w:val="24"/>
        </w:rPr>
        <w:t xml:space="preserve"> </w:t>
      </w:r>
      <w:r w:rsidRPr="00E1255D">
        <w:rPr>
          <w:rFonts w:ascii="Times New Roman" w:hAnsi="Times New Roman"/>
          <w:spacing w:val="-2"/>
          <w:sz w:val="24"/>
          <w:szCs w:val="24"/>
        </w:rPr>
        <w:t>благополучие»;</w:t>
      </w:r>
    </w:p>
    <w:p w14:paraId="7BE67D12"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стресс</w:t>
      </w:r>
      <w:r w:rsidRPr="00E1255D">
        <w:rPr>
          <w:rFonts w:ascii="Times New Roman" w:hAnsi="Times New Roman"/>
          <w:spacing w:val="79"/>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его</w:t>
      </w:r>
      <w:r w:rsidRPr="00E1255D">
        <w:rPr>
          <w:rFonts w:ascii="Times New Roman" w:hAnsi="Times New Roman"/>
          <w:spacing w:val="80"/>
          <w:sz w:val="24"/>
          <w:szCs w:val="24"/>
        </w:rPr>
        <w:t xml:space="preserve"> </w:t>
      </w:r>
      <w:r w:rsidRPr="00E1255D">
        <w:rPr>
          <w:rFonts w:ascii="Times New Roman" w:hAnsi="Times New Roman"/>
          <w:sz w:val="24"/>
          <w:szCs w:val="24"/>
        </w:rPr>
        <w:t>влияние</w:t>
      </w:r>
      <w:r w:rsidRPr="00E1255D">
        <w:rPr>
          <w:rFonts w:ascii="Times New Roman" w:hAnsi="Times New Roman"/>
          <w:spacing w:val="79"/>
          <w:sz w:val="24"/>
          <w:szCs w:val="24"/>
        </w:rPr>
        <w:t xml:space="preserve"> </w:t>
      </w:r>
      <w:r w:rsidRPr="00E1255D">
        <w:rPr>
          <w:rFonts w:ascii="Times New Roman" w:hAnsi="Times New Roman"/>
          <w:sz w:val="24"/>
          <w:szCs w:val="24"/>
        </w:rPr>
        <w:t>на</w:t>
      </w:r>
      <w:r w:rsidRPr="00E1255D">
        <w:rPr>
          <w:rFonts w:ascii="Times New Roman" w:hAnsi="Times New Roman"/>
          <w:spacing w:val="79"/>
          <w:sz w:val="24"/>
          <w:szCs w:val="24"/>
        </w:rPr>
        <w:t xml:space="preserve"> </w:t>
      </w:r>
      <w:r w:rsidRPr="00E1255D">
        <w:rPr>
          <w:rFonts w:ascii="Times New Roman" w:hAnsi="Times New Roman"/>
          <w:sz w:val="24"/>
          <w:szCs w:val="24"/>
        </w:rPr>
        <w:t>человека,</w:t>
      </w:r>
      <w:r w:rsidRPr="00E1255D">
        <w:rPr>
          <w:rFonts w:ascii="Times New Roman" w:hAnsi="Times New Roman"/>
          <w:spacing w:val="78"/>
          <w:sz w:val="24"/>
          <w:szCs w:val="24"/>
        </w:rPr>
        <w:t xml:space="preserve"> </w:t>
      </w:r>
      <w:r w:rsidRPr="00E1255D">
        <w:rPr>
          <w:rFonts w:ascii="Times New Roman" w:hAnsi="Times New Roman"/>
          <w:sz w:val="24"/>
          <w:szCs w:val="24"/>
        </w:rPr>
        <w:t>меры</w:t>
      </w:r>
      <w:r w:rsidRPr="00E1255D">
        <w:rPr>
          <w:rFonts w:ascii="Times New Roman" w:hAnsi="Times New Roman"/>
          <w:spacing w:val="80"/>
          <w:sz w:val="24"/>
          <w:szCs w:val="24"/>
        </w:rPr>
        <w:t xml:space="preserve"> </w:t>
      </w:r>
      <w:r w:rsidRPr="00E1255D">
        <w:rPr>
          <w:rFonts w:ascii="Times New Roman" w:hAnsi="Times New Roman"/>
          <w:sz w:val="24"/>
          <w:szCs w:val="24"/>
        </w:rPr>
        <w:t>профилактики</w:t>
      </w:r>
      <w:r w:rsidRPr="00E1255D">
        <w:rPr>
          <w:rFonts w:ascii="Times New Roman" w:hAnsi="Times New Roman"/>
          <w:spacing w:val="77"/>
          <w:sz w:val="24"/>
          <w:szCs w:val="24"/>
        </w:rPr>
        <w:t xml:space="preserve"> </w:t>
      </w:r>
      <w:r w:rsidRPr="00E1255D">
        <w:rPr>
          <w:rFonts w:ascii="Times New Roman" w:hAnsi="Times New Roman"/>
          <w:sz w:val="24"/>
          <w:szCs w:val="24"/>
        </w:rPr>
        <w:t>стресса,</w:t>
      </w:r>
      <w:r w:rsidRPr="00E1255D">
        <w:rPr>
          <w:rFonts w:ascii="Times New Roman" w:hAnsi="Times New Roman"/>
          <w:spacing w:val="78"/>
          <w:sz w:val="24"/>
          <w:szCs w:val="24"/>
        </w:rPr>
        <w:t xml:space="preserve"> </w:t>
      </w:r>
      <w:r w:rsidRPr="00E1255D">
        <w:rPr>
          <w:rFonts w:ascii="Times New Roman" w:hAnsi="Times New Roman"/>
          <w:sz w:val="24"/>
          <w:szCs w:val="24"/>
        </w:rPr>
        <w:t>способы саморегуляции эмоциональных состояний;</w:t>
      </w:r>
    </w:p>
    <w:p w14:paraId="5459155F"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понятие</w:t>
      </w:r>
      <w:r w:rsidRPr="00E1255D">
        <w:rPr>
          <w:rFonts w:ascii="Times New Roman" w:hAnsi="Times New Roman"/>
          <w:spacing w:val="40"/>
          <w:sz w:val="24"/>
          <w:szCs w:val="24"/>
        </w:rPr>
        <w:t xml:space="preserve"> </w:t>
      </w:r>
      <w:r w:rsidRPr="00E1255D">
        <w:rPr>
          <w:rFonts w:ascii="Times New Roman" w:hAnsi="Times New Roman"/>
          <w:sz w:val="24"/>
          <w:szCs w:val="24"/>
        </w:rPr>
        <w:t>«первая</w:t>
      </w:r>
      <w:r w:rsidRPr="00E1255D">
        <w:rPr>
          <w:rFonts w:ascii="Times New Roman" w:hAnsi="Times New Roman"/>
          <w:spacing w:val="40"/>
          <w:sz w:val="24"/>
          <w:szCs w:val="24"/>
        </w:rPr>
        <w:t xml:space="preserve"> </w:t>
      </w:r>
      <w:r w:rsidRPr="00E1255D">
        <w:rPr>
          <w:rFonts w:ascii="Times New Roman" w:hAnsi="Times New Roman"/>
          <w:sz w:val="24"/>
          <w:szCs w:val="24"/>
        </w:rPr>
        <w:t>помощь»</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обязанность</w:t>
      </w:r>
      <w:r w:rsidRPr="00E1255D">
        <w:rPr>
          <w:rFonts w:ascii="Times New Roman" w:hAnsi="Times New Roman"/>
          <w:spacing w:val="40"/>
          <w:sz w:val="24"/>
          <w:szCs w:val="24"/>
        </w:rPr>
        <w:t xml:space="preserve"> </w:t>
      </w:r>
      <w:r w:rsidRPr="00E1255D">
        <w:rPr>
          <w:rFonts w:ascii="Times New Roman" w:hAnsi="Times New Roman"/>
          <w:sz w:val="24"/>
          <w:szCs w:val="24"/>
        </w:rPr>
        <w:t>по</w:t>
      </w:r>
      <w:r w:rsidRPr="00E1255D">
        <w:rPr>
          <w:rFonts w:ascii="Times New Roman" w:hAnsi="Times New Roman"/>
          <w:spacing w:val="40"/>
          <w:sz w:val="24"/>
          <w:szCs w:val="24"/>
        </w:rPr>
        <w:t xml:space="preserve"> </w:t>
      </w:r>
      <w:r w:rsidRPr="00E1255D">
        <w:rPr>
          <w:rFonts w:ascii="Times New Roman" w:hAnsi="Times New Roman"/>
          <w:sz w:val="24"/>
          <w:szCs w:val="24"/>
        </w:rPr>
        <w:t>её</w:t>
      </w:r>
      <w:r w:rsidRPr="00E1255D">
        <w:rPr>
          <w:rFonts w:ascii="Times New Roman" w:hAnsi="Times New Roman"/>
          <w:spacing w:val="40"/>
          <w:sz w:val="24"/>
          <w:szCs w:val="24"/>
        </w:rPr>
        <w:t xml:space="preserve"> </w:t>
      </w:r>
      <w:r w:rsidRPr="00E1255D">
        <w:rPr>
          <w:rFonts w:ascii="Times New Roman" w:hAnsi="Times New Roman"/>
          <w:sz w:val="24"/>
          <w:szCs w:val="24"/>
        </w:rPr>
        <w:t>оказанию,</w:t>
      </w:r>
      <w:r w:rsidRPr="00E1255D">
        <w:rPr>
          <w:rFonts w:ascii="Times New Roman" w:hAnsi="Times New Roman"/>
          <w:spacing w:val="40"/>
          <w:sz w:val="24"/>
          <w:szCs w:val="24"/>
        </w:rPr>
        <w:t xml:space="preserve"> </w:t>
      </w:r>
      <w:r w:rsidRPr="00E1255D">
        <w:rPr>
          <w:rFonts w:ascii="Times New Roman" w:hAnsi="Times New Roman"/>
          <w:sz w:val="24"/>
          <w:szCs w:val="24"/>
        </w:rPr>
        <w:t>универсальный</w:t>
      </w:r>
      <w:r w:rsidRPr="00E1255D">
        <w:rPr>
          <w:rFonts w:ascii="Times New Roman" w:hAnsi="Times New Roman"/>
          <w:spacing w:val="40"/>
          <w:sz w:val="24"/>
          <w:szCs w:val="24"/>
        </w:rPr>
        <w:t xml:space="preserve"> </w:t>
      </w:r>
      <w:r w:rsidRPr="00E1255D">
        <w:rPr>
          <w:rFonts w:ascii="Times New Roman" w:hAnsi="Times New Roman"/>
          <w:sz w:val="24"/>
          <w:szCs w:val="24"/>
        </w:rPr>
        <w:t>алгоритм оказания первой помощи;</w:t>
      </w:r>
    </w:p>
    <w:p w14:paraId="7895C4D6"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назначение</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состав</w:t>
      </w:r>
      <w:r w:rsidRPr="00E1255D">
        <w:rPr>
          <w:rFonts w:ascii="Times New Roman" w:hAnsi="Times New Roman"/>
          <w:spacing w:val="-8"/>
          <w:sz w:val="24"/>
          <w:szCs w:val="24"/>
        </w:rPr>
        <w:t xml:space="preserve"> </w:t>
      </w:r>
      <w:r w:rsidRPr="00E1255D">
        <w:rPr>
          <w:rFonts w:ascii="Times New Roman" w:hAnsi="Times New Roman"/>
          <w:sz w:val="24"/>
          <w:szCs w:val="24"/>
        </w:rPr>
        <w:t>аптечки</w:t>
      </w:r>
      <w:r w:rsidRPr="00E1255D">
        <w:rPr>
          <w:rFonts w:ascii="Times New Roman" w:hAnsi="Times New Roman"/>
          <w:spacing w:val="-3"/>
          <w:sz w:val="24"/>
          <w:szCs w:val="24"/>
        </w:rPr>
        <w:t xml:space="preserve"> </w:t>
      </w:r>
      <w:r w:rsidRPr="00E1255D">
        <w:rPr>
          <w:rFonts w:ascii="Times New Roman" w:hAnsi="Times New Roman"/>
          <w:sz w:val="24"/>
          <w:szCs w:val="24"/>
        </w:rPr>
        <w:t>первой</w:t>
      </w:r>
      <w:r w:rsidRPr="00E1255D">
        <w:rPr>
          <w:rFonts w:ascii="Times New Roman" w:hAnsi="Times New Roman"/>
          <w:spacing w:val="-5"/>
          <w:sz w:val="24"/>
          <w:szCs w:val="24"/>
        </w:rPr>
        <w:t xml:space="preserve"> </w:t>
      </w:r>
      <w:r w:rsidRPr="00E1255D">
        <w:rPr>
          <w:rFonts w:ascii="Times New Roman" w:hAnsi="Times New Roman"/>
          <w:spacing w:val="-2"/>
          <w:sz w:val="24"/>
          <w:szCs w:val="24"/>
        </w:rPr>
        <w:t>помощи;</w:t>
      </w:r>
    </w:p>
    <w:p w14:paraId="24AD3217"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порядок</w:t>
      </w:r>
      <w:r w:rsidRPr="00E1255D">
        <w:rPr>
          <w:rFonts w:ascii="Times New Roman" w:hAnsi="Times New Roman"/>
          <w:spacing w:val="40"/>
          <w:sz w:val="24"/>
          <w:szCs w:val="24"/>
        </w:rPr>
        <w:t xml:space="preserve"> </w:t>
      </w:r>
      <w:r w:rsidRPr="00E1255D">
        <w:rPr>
          <w:rFonts w:ascii="Times New Roman" w:hAnsi="Times New Roman"/>
          <w:sz w:val="24"/>
          <w:szCs w:val="24"/>
        </w:rPr>
        <w:t>действий</w:t>
      </w:r>
      <w:r w:rsidRPr="00E1255D">
        <w:rPr>
          <w:rFonts w:ascii="Times New Roman" w:hAnsi="Times New Roman"/>
          <w:spacing w:val="40"/>
          <w:sz w:val="24"/>
          <w:szCs w:val="24"/>
        </w:rPr>
        <w:t xml:space="preserve"> </w:t>
      </w:r>
      <w:r w:rsidRPr="00E1255D">
        <w:rPr>
          <w:rFonts w:ascii="Times New Roman" w:hAnsi="Times New Roman"/>
          <w:sz w:val="24"/>
          <w:szCs w:val="24"/>
        </w:rPr>
        <w:t>при</w:t>
      </w:r>
      <w:r w:rsidRPr="00E1255D">
        <w:rPr>
          <w:rFonts w:ascii="Times New Roman" w:hAnsi="Times New Roman"/>
          <w:spacing w:val="40"/>
          <w:sz w:val="24"/>
          <w:szCs w:val="24"/>
        </w:rPr>
        <w:t xml:space="preserve"> </w:t>
      </w:r>
      <w:r w:rsidRPr="00E1255D">
        <w:rPr>
          <w:rFonts w:ascii="Times New Roman" w:hAnsi="Times New Roman"/>
          <w:sz w:val="24"/>
          <w:szCs w:val="24"/>
        </w:rPr>
        <w:t>оказании</w:t>
      </w:r>
      <w:r w:rsidRPr="00E1255D">
        <w:rPr>
          <w:rFonts w:ascii="Times New Roman" w:hAnsi="Times New Roman"/>
          <w:spacing w:val="40"/>
          <w:sz w:val="24"/>
          <w:szCs w:val="24"/>
        </w:rPr>
        <w:t xml:space="preserve"> </w:t>
      </w:r>
      <w:r w:rsidRPr="00E1255D">
        <w:rPr>
          <w:rFonts w:ascii="Times New Roman" w:hAnsi="Times New Roman"/>
          <w:sz w:val="24"/>
          <w:szCs w:val="24"/>
        </w:rPr>
        <w:t>первой</w:t>
      </w:r>
      <w:r w:rsidRPr="00E1255D">
        <w:rPr>
          <w:rFonts w:ascii="Times New Roman" w:hAnsi="Times New Roman"/>
          <w:spacing w:val="40"/>
          <w:sz w:val="24"/>
          <w:szCs w:val="24"/>
        </w:rPr>
        <w:t xml:space="preserve"> </w:t>
      </w:r>
      <w:r w:rsidRPr="00E1255D">
        <w:rPr>
          <w:rFonts w:ascii="Times New Roman" w:hAnsi="Times New Roman"/>
          <w:sz w:val="24"/>
          <w:szCs w:val="24"/>
        </w:rPr>
        <w:t>помощи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различных</w:t>
      </w:r>
      <w:r w:rsidRPr="00E1255D">
        <w:rPr>
          <w:rFonts w:ascii="Times New Roman" w:hAnsi="Times New Roman"/>
          <w:spacing w:val="40"/>
          <w:sz w:val="24"/>
          <w:szCs w:val="24"/>
        </w:rPr>
        <w:t xml:space="preserve"> </w:t>
      </w:r>
      <w:r w:rsidRPr="00E1255D">
        <w:rPr>
          <w:rFonts w:ascii="Times New Roman" w:hAnsi="Times New Roman"/>
          <w:sz w:val="24"/>
          <w:szCs w:val="24"/>
        </w:rPr>
        <w:t>ситуациях,</w:t>
      </w:r>
      <w:r w:rsidRPr="00E1255D">
        <w:rPr>
          <w:rFonts w:ascii="Times New Roman" w:hAnsi="Times New Roman"/>
          <w:spacing w:val="80"/>
          <w:w w:val="150"/>
          <w:sz w:val="24"/>
          <w:szCs w:val="24"/>
        </w:rPr>
        <w:t xml:space="preserve"> </w:t>
      </w:r>
      <w:r w:rsidRPr="00E1255D">
        <w:rPr>
          <w:rFonts w:ascii="Times New Roman" w:hAnsi="Times New Roman"/>
          <w:sz w:val="24"/>
          <w:szCs w:val="24"/>
        </w:rPr>
        <w:t>приёмы психологической поддержки пострадавшего.</w:t>
      </w:r>
    </w:p>
    <w:p w14:paraId="23676902" w14:textId="77777777" w:rsidR="00B13356" w:rsidRPr="00E1255D" w:rsidRDefault="00B13356" w:rsidP="00E1255D">
      <w:pPr>
        <w:pStyle w:val="a5"/>
        <w:spacing w:after="0" w:line="240" w:lineRule="auto"/>
        <w:rPr>
          <w:rFonts w:ascii="Times New Roman" w:hAnsi="Times New Roman"/>
          <w:sz w:val="24"/>
          <w:szCs w:val="24"/>
        </w:rPr>
      </w:pPr>
    </w:p>
    <w:p w14:paraId="51344499"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5"/>
          <w:sz w:val="24"/>
          <w:szCs w:val="24"/>
        </w:rPr>
        <w:t xml:space="preserve"> </w:t>
      </w:r>
      <w:r w:rsidRPr="00E1255D">
        <w:rPr>
          <w:rFonts w:ascii="Times New Roman" w:hAnsi="Times New Roman"/>
          <w:b/>
          <w:sz w:val="24"/>
          <w:szCs w:val="24"/>
        </w:rPr>
        <w:t>№</w:t>
      </w:r>
      <w:r w:rsidRPr="00E1255D">
        <w:rPr>
          <w:rFonts w:ascii="Times New Roman" w:hAnsi="Times New Roman"/>
          <w:b/>
          <w:spacing w:val="-2"/>
          <w:sz w:val="24"/>
          <w:szCs w:val="24"/>
        </w:rPr>
        <w:t xml:space="preserve"> </w:t>
      </w:r>
      <w:r w:rsidRPr="00E1255D">
        <w:rPr>
          <w:rFonts w:ascii="Times New Roman" w:hAnsi="Times New Roman"/>
          <w:b/>
          <w:sz w:val="24"/>
          <w:szCs w:val="24"/>
        </w:rPr>
        <w:t>9</w:t>
      </w:r>
      <w:r w:rsidRPr="00E1255D">
        <w:rPr>
          <w:rFonts w:ascii="Times New Roman" w:hAnsi="Times New Roman"/>
          <w:b/>
          <w:spacing w:val="-4"/>
          <w:sz w:val="24"/>
          <w:szCs w:val="24"/>
        </w:rPr>
        <w:t xml:space="preserve"> </w:t>
      </w:r>
      <w:r w:rsidRPr="00E1255D">
        <w:rPr>
          <w:rFonts w:ascii="Times New Roman" w:hAnsi="Times New Roman"/>
          <w:b/>
          <w:sz w:val="24"/>
          <w:szCs w:val="24"/>
        </w:rPr>
        <w:t>«Безопасность</w:t>
      </w:r>
      <w:r w:rsidRPr="00E1255D">
        <w:rPr>
          <w:rFonts w:ascii="Times New Roman" w:hAnsi="Times New Roman"/>
          <w:b/>
          <w:spacing w:val="-3"/>
          <w:sz w:val="24"/>
          <w:szCs w:val="24"/>
        </w:rPr>
        <w:t xml:space="preserve"> </w:t>
      </w:r>
      <w:r w:rsidRPr="00E1255D">
        <w:rPr>
          <w:rFonts w:ascii="Times New Roman" w:hAnsi="Times New Roman"/>
          <w:b/>
          <w:sz w:val="24"/>
          <w:szCs w:val="24"/>
        </w:rPr>
        <w:t>в</w:t>
      </w:r>
      <w:r w:rsidRPr="00E1255D">
        <w:rPr>
          <w:rFonts w:ascii="Times New Roman" w:hAnsi="Times New Roman"/>
          <w:b/>
          <w:spacing w:val="-2"/>
          <w:sz w:val="24"/>
          <w:szCs w:val="24"/>
        </w:rPr>
        <w:t xml:space="preserve"> социуме»:</w:t>
      </w:r>
    </w:p>
    <w:p w14:paraId="5D387760"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общение и его значение для человека, способы эффективного общения; приёмы</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z w:val="24"/>
          <w:szCs w:val="24"/>
        </w:rPr>
        <w:t>правила</w:t>
      </w:r>
      <w:r w:rsidRPr="00E1255D">
        <w:rPr>
          <w:rFonts w:ascii="Times New Roman" w:hAnsi="Times New Roman"/>
          <w:spacing w:val="1"/>
          <w:sz w:val="24"/>
          <w:szCs w:val="24"/>
        </w:rPr>
        <w:t xml:space="preserve"> </w:t>
      </w:r>
      <w:r w:rsidRPr="00E1255D">
        <w:rPr>
          <w:rFonts w:ascii="Times New Roman" w:hAnsi="Times New Roman"/>
          <w:sz w:val="24"/>
          <w:szCs w:val="24"/>
        </w:rPr>
        <w:t>безопасной</w:t>
      </w:r>
      <w:r w:rsidRPr="00E1255D">
        <w:rPr>
          <w:rFonts w:ascii="Times New Roman" w:hAnsi="Times New Roman"/>
          <w:spacing w:val="2"/>
          <w:sz w:val="24"/>
          <w:szCs w:val="24"/>
        </w:rPr>
        <w:t xml:space="preserve"> </w:t>
      </w:r>
      <w:r w:rsidRPr="00E1255D">
        <w:rPr>
          <w:rFonts w:ascii="Times New Roman" w:hAnsi="Times New Roman"/>
          <w:sz w:val="24"/>
          <w:szCs w:val="24"/>
        </w:rPr>
        <w:t>межличностной</w:t>
      </w:r>
      <w:r w:rsidRPr="00E1255D">
        <w:rPr>
          <w:rFonts w:ascii="Times New Roman" w:hAnsi="Times New Roman"/>
          <w:spacing w:val="2"/>
          <w:sz w:val="24"/>
          <w:szCs w:val="24"/>
        </w:rPr>
        <w:t xml:space="preserve"> </w:t>
      </w:r>
      <w:r w:rsidRPr="00E1255D">
        <w:rPr>
          <w:rFonts w:ascii="Times New Roman" w:hAnsi="Times New Roman"/>
          <w:sz w:val="24"/>
          <w:szCs w:val="24"/>
        </w:rPr>
        <w:t>коммуникации</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2"/>
          <w:sz w:val="24"/>
          <w:szCs w:val="24"/>
        </w:rPr>
        <w:t xml:space="preserve"> </w:t>
      </w:r>
      <w:r w:rsidRPr="00E1255D">
        <w:rPr>
          <w:rFonts w:ascii="Times New Roman" w:hAnsi="Times New Roman"/>
          <w:spacing w:val="-2"/>
          <w:sz w:val="24"/>
          <w:szCs w:val="24"/>
        </w:rPr>
        <w:t>комфортного</w:t>
      </w:r>
    </w:p>
    <w:p w14:paraId="5A4876E3"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взаимодействия</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группе,</w:t>
      </w:r>
      <w:r w:rsidRPr="00E1255D">
        <w:rPr>
          <w:rFonts w:ascii="Times New Roman" w:hAnsi="Times New Roman"/>
          <w:spacing w:val="40"/>
          <w:sz w:val="24"/>
          <w:szCs w:val="24"/>
        </w:rPr>
        <w:t xml:space="preserve"> </w:t>
      </w:r>
      <w:r w:rsidRPr="00E1255D">
        <w:rPr>
          <w:rFonts w:ascii="Times New Roman" w:hAnsi="Times New Roman"/>
          <w:sz w:val="24"/>
          <w:szCs w:val="24"/>
        </w:rPr>
        <w:t>признаки</w:t>
      </w:r>
      <w:r w:rsidRPr="00E1255D">
        <w:rPr>
          <w:rFonts w:ascii="Times New Roman" w:hAnsi="Times New Roman"/>
          <w:spacing w:val="40"/>
          <w:sz w:val="24"/>
          <w:szCs w:val="24"/>
        </w:rPr>
        <w:t xml:space="preserve"> </w:t>
      </w:r>
      <w:r w:rsidRPr="00E1255D">
        <w:rPr>
          <w:rFonts w:ascii="Times New Roman" w:hAnsi="Times New Roman"/>
          <w:sz w:val="24"/>
          <w:szCs w:val="24"/>
        </w:rPr>
        <w:t>конструктивного</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деструктивного</w:t>
      </w:r>
      <w:r w:rsidRPr="00E1255D">
        <w:rPr>
          <w:rFonts w:ascii="Times New Roman" w:hAnsi="Times New Roman"/>
          <w:spacing w:val="40"/>
          <w:sz w:val="24"/>
          <w:szCs w:val="24"/>
        </w:rPr>
        <w:t xml:space="preserve"> </w:t>
      </w:r>
      <w:r w:rsidRPr="00E1255D">
        <w:rPr>
          <w:rFonts w:ascii="Times New Roman" w:hAnsi="Times New Roman"/>
          <w:spacing w:val="-2"/>
          <w:sz w:val="24"/>
          <w:szCs w:val="24"/>
        </w:rPr>
        <w:t>общения;</w:t>
      </w:r>
    </w:p>
    <w:p w14:paraId="2905DA94"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 xml:space="preserve">понятие «конфликт» и стадии его развития, факторы и причины развития </w:t>
      </w:r>
      <w:r w:rsidRPr="00E1255D">
        <w:rPr>
          <w:rFonts w:ascii="Times New Roman" w:hAnsi="Times New Roman"/>
          <w:spacing w:val="-2"/>
          <w:sz w:val="24"/>
          <w:szCs w:val="24"/>
        </w:rPr>
        <w:t>конфликта;</w:t>
      </w:r>
    </w:p>
    <w:p w14:paraId="609F19C2"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условия</w:t>
      </w:r>
      <w:r w:rsidRPr="00E1255D">
        <w:rPr>
          <w:rFonts w:ascii="Times New Roman" w:hAnsi="Times New Roman"/>
          <w:spacing w:val="-9"/>
          <w:sz w:val="24"/>
          <w:szCs w:val="24"/>
        </w:rPr>
        <w:t xml:space="preserve"> </w:t>
      </w:r>
      <w:r w:rsidRPr="00E1255D">
        <w:rPr>
          <w:rFonts w:ascii="Times New Roman" w:hAnsi="Times New Roman"/>
          <w:sz w:val="24"/>
          <w:szCs w:val="24"/>
        </w:rPr>
        <w:t>и</w:t>
      </w:r>
      <w:r w:rsidRPr="00E1255D">
        <w:rPr>
          <w:rFonts w:ascii="Times New Roman" w:hAnsi="Times New Roman"/>
          <w:spacing w:val="-9"/>
          <w:sz w:val="24"/>
          <w:szCs w:val="24"/>
        </w:rPr>
        <w:t xml:space="preserve"> </w:t>
      </w:r>
      <w:r w:rsidRPr="00E1255D">
        <w:rPr>
          <w:rFonts w:ascii="Times New Roman" w:hAnsi="Times New Roman"/>
          <w:sz w:val="24"/>
          <w:szCs w:val="24"/>
        </w:rPr>
        <w:t>ситуации</w:t>
      </w:r>
      <w:r w:rsidRPr="00E1255D">
        <w:rPr>
          <w:rFonts w:ascii="Times New Roman" w:hAnsi="Times New Roman"/>
          <w:spacing w:val="-9"/>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9"/>
          <w:sz w:val="24"/>
          <w:szCs w:val="24"/>
        </w:rPr>
        <w:t xml:space="preserve"> </w:t>
      </w:r>
      <w:r w:rsidRPr="00E1255D">
        <w:rPr>
          <w:rFonts w:ascii="Times New Roman" w:hAnsi="Times New Roman"/>
          <w:sz w:val="24"/>
          <w:szCs w:val="24"/>
        </w:rPr>
        <w:t>межличностных</w:t>
      </w:r>
      <w:r w:rsidRPr="00E1255D">
        <w:rPr>
          <w:rFonts w:ascii="Times New Roman" w:hAnsi="Times New Roman"/>
          <w:spacing w:val="-9"/>
          <w:sz w:val="24"/>
          <w:szCs w:val="24"/>
        </w:rPr>
        <w:t xml:space="preserve"> </w:t>
      </w:r>
      <w:r w:rsidRPr="00E1255D">
        <w:rPr>
          <w:rFonts w:ascii="Times New Roman" w:hAnsi="Times New Roman"/>
          <w:sz w:val="24"/>
          <w:szCs w:val="24"/>
        </w:rPr>
        <w:t>и</w:t>
      </w:r>
      <w:r w:rsidRPr="00E1255D">
        <w:rPr>
          <w:rFonts w:ascii="Times New Roman" w:hAnsi="Times New Roman"/>
          <w:spacing w:val="-9"/>
          <w:sz w:val="24"/>
          <w:szCs w:val="24"/>
        </w:rPr>
        <w:t xml:space="preserve"> </w:t>
      </w:r>
      <w:r w:rsidRPr="00E1255D">
        <w:rPr>
          <w:rFonts w:ascii="Times New Roman" w:hAnsi="Times New Roman"/>
          <w:sz w:val="24"/>
          <w:szCs w:val="24"/>
        </w:rPr>
        <w:t>групповых</w:t>
      </w:r>
      <w:r w:rsidRPr="00E1255D">
        <w:rPr>
          <w:rFonts w:ascii="Times New Roman" w:hAnsi="Times New Roman"/>
          <w:spacing w:val="-8"/>
          <w:sz w:val="24"/>
          <w:szCs w:val="24"/>
        </w:rPr>
        <w:t xml:space="preserve"> </w:t>
      </w:r>
      <w:r w:rsidRPr="00E1255D">
        <w:rPr>
          <w:rFonts w:ascii="Times New Roman" w:hAnsi="Times New Roman"/>
          <w:sz w:val="24"/>
          <w:szCs w:val="24"/>
        </w:rPr>
        <w:t xml:space="preserve">конфликтов, безопасные и эффективные способы избегания и разрешения конфликтных </w:t>
      </w:r>
      <w:r w:rsidRPr="00E1255D">
        <w:rPr>
          <w:rFonts w:ascii="Times New Roman" w:hAnsi="Times New Roman"/>
          <w:spacing w:val="-2"/>
          <w:sz w:val="24"/>
          <w:szCs w:val="24"/>
        </w:rPr>
        <w:t>ситуаций;</w:t>
      </w:r>
    </w:p>
    <w:p w14:paraId="52AC17F1"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lastRenderedPageBreak/>
        <w:t>правила</w:t>
      </w:r>
      <w:r w:rsidRPr="00E1255D">
        <w:rPr>
          <w:rFonts w:ascii="Times New Roman" w:hAnsi="Times New Roman"/>
          <w:spacing w:val="-16"/>
          <w:sz w:val="24"/>
          <w:szCs w:val="24"/>
        </w:rPr>
        <w:t xml:space="preserve"> </w:t>
      </w:r>
      <w:r w:rsidRPr="00E1255D">
        <w:rPr>
          <w:rFonts w:ascii="Times New Roman" w:hAnsi="Times New Roman"/>
          <w:sz w:val="24"/>
          <w:szCs w:val="24"/>
        </w:rPr>
        <w:t>поведения</w:t>
      </w:r>
      <w:r w:rsidRPr="00E1255D">
        <w:rPr>
          <w:rFonts w:ascii="Times New Roman" w:hAnsi="Times New Roman"/>
          <w:spacing w:val="-17"/>
          <w:sz w:val="24"/>
          <w:szCs w:val="24"/>
        </w:rPr>
        <w:t xml:space="preserve"> </w:t>
      </w:r>
      <w:r w:rsidRPr="00E1255D">
        <w:rPr>
          <w:rFonts w:ascii="Times New Roman" w:hAnsi="Times New Roman"/>
          <w:sz w:val="24"/>
          <w:szCs w:val="24"/>
        </w:rPr>
        <w:t>для</w:t>
      </w:r>
      <w:r w:rsidRPr="00E1255D">
        <w:rPr>
          <w:rFonts w:ascii="Times New Roman" w:hAnsi="Times New Roman"/>
          <w:spacing w:val="-16"/>
          <w:sz w:val="24"/>
          <w:szCs w:val="24"/>
        </w:rPr>
        <w:t xml:space="preserve"> </w:t>
      </w:r>
      <w:r w:rsidRPr="00E1255D">
        <w:rPr>
          <w:rFonts w:ascii="Times New Roman" w:hAnsi="Times New Roman"/>
          <w:sz w:val="24"/>
          <w:szCs w:val="24"/>
        </w:rPr>
        <w:t>снижения</w:t>
      </w:r>
      <w:r w:rsidRPr="00E1255D">
        <w:rPr>
          <w:rFonts w:ascii="Times New Roman" w:hAnsi="Times New Roman"/>
          <w:spacing w:val="-17"/>
          <w:sz w:val="24"/>
          <w:szCs w:val="24"/>
        </w:rPr>
        <w:t xml:space="preserve"> </w:t>
      </w:r>
      <w:r w:rsidRPr="00E1255D">
        <w:rPr>
          <w:rFonts w:ascii="Times New Roman" w:hAnsi="Times New Roman"/>
          <w:sz w:val="24"/>
          <w:szCs w:val="24"/>
        </w:rPr>
        <w:t>риска</w:t>
      </w:r>
      <w:r w:rsidRPr="00E1255D">
        <w:rPr>
          <w:rFonts w:ascii="Times New Roman" w:hAnsi="Times New Roman"/>
          <w:spacing w:val="-17"/>
          <w:sz w:val="24"/>
          <w:szCs w:val="24"/>
        </w:rPr>
        <w:t xml:space="preserve"> </w:t>
      </w:r>
      <w:r w:rsidRPr="00E1255D">
        <w:rPr>
          <w:rFonts w:ascii="Times New Roman" w:hAnsi="Times New Roman"/>
          <w:sz w:val="24"/>
          <w:szCs w:val="24"/>
        </w:rPr>
        <w:t>конфликта</w:t>
      </w:r>
      <w:r w:rsidRPr="00E1255D">
        <w:rPr>
          <w:rFonts w:ascii="Times New Roman" w:hAnsi="Times New Roman"/>
          <w:spacing w:val="-16"/>
          <w:sz w:val="24"/>
          <w:szCs w:val="24"/>
        </w:rPr>
        <w:t xml:space="preserve"> </w:t>
      </w:r>
      <w:r w:rsidRPr="00E1255D">
        <w:rPr>
          <w:rFonts w:ascii="Times New Roman" w:hAnsi="Times New Roman"/>
          <w:sz w:val="24"/>
          <w:szCs w:val="24"/>
        </w:rPr>
        <w:t>и</w:t>
      </w:r>
      <w:r w:rsidRPr="00E1255D">
        <w:rPr>
          <w:rFonts w:ascii="Times New Roman" w:hAnsi="Times New Roman"/>
          <w:spacing w:val="-16"/>
          <w:sz w:val="24"/>
          <w:szCs w:val="24"/>
        </w:rPr>
        <w:t xml:space="preserve"> </w:t>
      </w:r>
      <w:r w:rsidRPr="00E1255D">
        <w:rPr>
          <w:rFonts w:ascii="Times New Roman" w:hAnsi="Times New Roman"/>
          <w:sz w:val="24"/>
          <w:szCs w:val="24"/>
        </w:rPr>
        <w:t>порядок</w:t>
      </w:r>
      <w:r w:rsidRPr="00E1255D">
        <w:rPr>
          <w:rFonts w:ascii="Times New Roman" w:hAnsi="Times New Roman"/>
          <w:spacing w:val="-16"/>
          <w:sz w:val="24"/>
          <w:szCs w:val="24"/>
        </w:rPr>
        <w:t xml:space="preserve"> </w:t>
      </w:r>
      <w:r w:rsidRPr="00E1255D">
        <w:rPr>
          <w:rFonts w:ascii="Times New Roman" w:hAnsi="Times New Roman"/>
          <w:sz w:val="24"/>
          <w:szCs w:val="24"/>
        </w:rPr>
        <w:t>действий</w:t>
      </w:r>
      <w:r w:rsidRPr="00E1255D">
        <w:rPr>
          <w:rFonts w:ascii="Times New Roman" w:hAnsi="Times New Roman"/>
          <w:spacing w:val="-16"/>
          <w:sz w:val="24"/>
          <w:szCs w:val="24"/>
        </w:rPr>
        <w:t xml:space="preserve"> </w:t>
      </w:r>
      <w:r w:rsidRPr="00E1255D">
        <w:rPr>
          <w:rFonts w:ascii="Times New Roman" w:hAnsi="Times New Roman"/>
          <w:sz w:val="24"/>
          <w:szCs w:val="24"/>
        </w:rPr>
        <w:t>при</w:t>
      </w:r>
      <w:r w:rsidRPr="00E1255D">
        <w:rPr>
          <w:rFonts w:ascii="Times New Roman" w:hAnsi="Times New Roman"/>
          <w:spacing w:val="-15"/>
          <w:sz w:val="24"/>
          <w:szCs w:val="24"/>
        </w:rPr>
        <w:t xml:space="preserve"> </w:t>
      </w:r>
      <w:r w:rsidRPr="00E1255D">
        <w:rPr>
          <w:rFonts w:ascii="Times New Roman" w:hAnsi="Times New Roman"/>
          <w:sz w:val="24"/>
          <w:szCs w:val="24"/>
        </w:rPr>
        <w:t>его опасных проявлениях;</w:t>
      </w:r>
    </w:p>
    <w:p w14:paraId="2F1F6B0B"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способ разрешения конфликта с помощью третьей стороны (медиатора); опасные</w:t>
      </w:r>
      <w:r w:rsidRPr="00E1255D">
        <w:rPr>
          <w:rFonts w:ascii="Times New Roman" w:hAnsi="Times New Roman"/>
          <w:spacing w:val="53"/>
          <w:sz w:val="24"/>
          <w:szCs w:val="24"/>
        </w:rPr>
        <w:t xml:space="preserve">  </w:t>
      </w:r>
      <w:r w:rsidRPr="00E1255D">
        <w:rPr>
          <w:rFonts w:ascii="Times New Roman" w:hAnsi="Times New Roman"/>
          <w:sz w:val="24"/>
          <w:szCs w:val="24"/>
        </w:rPr>
        <w:t>формы</w:t>
      </w:r>
      <w:r w:rsidRPr="00E1255D">
        <w:rPr>
          <w:rFonts w:ascii="Times New Roman" w:hAnsi="Times New Roman"/>
          <w:spacing w:val="53"/>
          <w:sz w:val="24"/>
          <w:szCs w:val="24"/>
        </w:rPr>
        <w:t xml:space="preserve">  </w:t>
      </w:r>
      <w:r w:rsidRPr="00E1255D">
        <w:rPr>
          <w:rFonts w:ascii="Times New Roman" w:hAnsi="Times New Roman"/>
          <w:sz w:val="24"/>
          <w:szCs w:val="24"/>
        </w:rPr>
        <w:t>проявления</w:t>
      </w:r>
      <w:r w:rsidRPr="00E1255D">
        <w:rPr>
          <w:rFonts w:ascii="Times New Roman" w:hAnsi="Times New Roman"/>
          <w:spacing w:val="54"/>
          <w:sz w:val="24"/>
          <w:szCs w:val="24"/>
        </w:rPr>
        <w:t xml:space="preserve">  </w:t>
      </w:r>
      <w:r w:rsidRPr="00E1255D">
        <w:rPr>
          <w:rFonts w:ascii="Times New Roman" w:hAnsi="Times New Roman"/>
          <w:sz w:val="24"/>
          <w:szCs w:val="24"/>
        </w:rPr>
        <w:t>конфликта:</w:t>
      </w:r>
      <w:r w:rsidRPr="00E1255D">
        <w:rPr>
          <w:rFonts w:ascii="Times New Roman" w:hAnsi="Times New Roman"/>
          <w:spacing w:val="55"/>
          <w:sz w:val="24"/>
          <w:szCs w:val="24"/>
        </w:rPr>
        <w:t xml:space="preserve">  </w:t>
      </w:r>
      <w:r w:rsidRPr="00E1255D">
        <w:rPr>
          <w:rFonts w:ascii="Times New Roman" w:hAnsi="Times New Roman"/>
          <w:sz w:val="24"/>
          <w:szCs w:val="24"/>
        </w:rPr>
        <w:t>агрессия,</w:t>
      </w:r>
      <w:r w:rsidRPr="00E1255D">
        <w:rPr>
          <w:rFonts w:ascii="Times New Roman" w:hAnsi="Times New Roman"/>
          <w:spacing w:val="52"/>
          <w:sz w:val="24"/>
          <w:szCs w:val="24"/>
        </w:rPr>
        <w:t xml:space="preserve">  </w:t>
      </w:r>
      <w:r w:rsidRPr="00E1255D">
        <w:rPr>
          <w:rFonts w:ascii="Times New Roman" w:hAnsi="Times New Roman"/>
          <w:sz w:val="24"/>
          <w:szCs w:val="24"/>
        </w:rPr>
        <w:t>домашнее</w:t>
      </w:r>
      <w:r w:rsidRPr="00E1255D">
        <w:rPr>
          <w:rFonts w:ascii="Times New Roman" w:hAnsi="Times New Roman"/>
          <w:spacing w:val="53"/>
          <w:sz w:val="24"/>
          <w:szCs w:val="24"/>
        </w:rPr>
        <w:t xml:space="preserve">  </w:t>
      </w:r>
      <w:r w:rsidRPr="00E1255D">
        <w:rPr>
          <w:rFonts w:ascii="Times New Roman" w:hAnsi="Times New Roman"/>
          <w:spacing w:val="-2"/>
          <w:sz w:val="24"/>
          <w:szCs w:val="24"/>
        </w:rPr>
        <w:t>насилие</w:t>
      </w:r>
    </w:p>
    <w:p w14:paraId="635A4D73"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и</w:t>
      </w:r>
      <w:r w:rsidRPr="00E1255D">
        <w:rPr>
          <w:rFonts w:ascii="Times New Roman" w:hAnsi="Times New Roman"/>
          <w:spacing w:val="-2"/>
          <w:sz w:val="24"/>
          <w:szCs w:val="24"/>
        </w:rPr>
        <w:t xml:space="preserve"> буллинг;</w:t>
      </w:r>
    </w:p>
    <w:p w14:paraId="1A5A276C"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14:paraId="0FA70A44"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E1255D">
        <w:rPr>
          <w:rFonts w:ascii="Times New Roman" w:hAnsi="Times New Roman"/>
          <w:spacing w:val="40"/>
          <w:sz w:val="24"/>
          <w:szCs w:val="24"/>
        </w:rPr>
        <w:t xml:space="preserve"> </w:t>
      </w:r>
      <w:r w:rsidRPr="00E1255D">
        <w:rPr>
          <w:rFonts w:ascii="Times New Roman" w:hAnsi="Times New Roman"/>
          <w:sz w:val="24"/>
          <w:szCs w:val="24"/>
        </w:rPr>
        <w:t>вред</w:t>
      </w:r>
      <w:r w:rsidRPr="00E1255D">
        <w:rPr>
          <w:rFonts w:ascii="Times New Roman" w:hAnsi="Times New Roman"/>
          <w:spacing w:val="40"/>
          <w:sz w:val="24"/>
          <w:szCs w:val="24"/>
        </w:rPr>
        <w:t xml:space="preserve"> </w:t>
      </w:r>
      <w:r w:rsidRPr="00E1255D">
        <w:rPr>
          <w:rFonts w:ascii="Times New Roman" w:hAnsi="Times New Roman"/>
          <w:sz w:val="24"/>
          <w:szCs w:val="24"/>
        </w:rPr>
        <w:t>жизни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здоровью,</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вовлечение</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преступную,</w:t>
      </w:r>
      <w:r w:rsidRPr="00E1255D">
        <w:rPr>
          <w:rFonts w:ascii="Times New Roman" w:hAnsi="Times New Roman"/>
          <w:spacing w:val="40"/>
          <w:sz w:val="24"/>
          <w:szCs w:val="24"/>
        </w:rPr>
        <w:t xml:space="preserve"> </w:t>
      </w:r>
      <w:r w:rsidRPr="00E1255D">
        <w:rPr>
          <w:rFonts w:ascii="Times New Roman" w:hAnsi="Times New Roman"/>
          <w:sz w:val="24"/>
          <w:szCs w:val="24"/>
        </w:rPr>
        <w:t>асоциальную или деструктивную деятельность) и способы защиты от них;</w:t>
      </w:r>
    </w:p>
    <w:p w14:paraId="164196BE"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современные</w:t>
      </w:r>
      <w:r w:rsidRPr="00E1255D">
        <w:rPr>
          <w:rFonts w:ascii="Times New Roman" w:hAnsi="Times New Roman"/>
          <w:spacing w:val="-1"/>
          <w:sz w:val="24"/>
          <w:szCs w:val="24"/>
        </w:rPr>
        <w:t xml:space="preserve"> </w:t>
      </w:r>
      <w:r w:rsidRPr="00E1255D">
        <w:rPr>
          <w:rFonts w:ascii="Times New Roman" w:hAnsi="Times New Roman"/>
          <w:sz w:val="24"/>
          <w:szCs w:val="24"/>
        </w:rPr>
        <w:t>молодёжные</w:t>
      </w:r>
      <w:r w:rsidRPr="00E1255D">
        <w:rPr>
          <w:rFonts w:ascii="Times New Roman" w:hAnsi="Times New Roman"/>
          <w:spacing w:val="-4"/>
          <w:sz w:val="24"/>
          <w:szCs w:val="24"/>
        </w:rPr>
        <w:t xml:space="preserve"> </w:t>
      </w:r>
      <w:r w:rsidRPr="00E1255D">
        <w:rPr>
          <w:rFonts w:ascii="Times New Roman" w:hAnsi="Times New Roman"/>
          <w:sz w:val="24"/>
          <w:szCs w:val="24"/>
        </w:rPr>
        <w:t>увлечения</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опасности,</w:t>
      </w:r>
      <w:r w:rsidRPr="00E1255D">
        <w:rPr>
          <w:rFonts w:ascii="Times New Roman" w:hAnsi="Times New Roman"/>
          <w:spacing w:val="-2"/>
          <w:sz w:val="24"/>
          <w:szCs w:val="24"/>
        </w:rPr>
        <w:t xml:space="preserve"> </w:t>
      </w:r>
      <w:r w:rsidRPr="00E1255D">
        <w:rPr>
          <w:rFonts w:ascii="Times New Roman" w:hAnsi="Times New Roman"/>
          <w:sz w:val="24"/>
          <w:szCs w:val="24"/>
        </w:rPr>
        <w:t>связанные</w:t>
      </w:r>
      <w:r w:rsidRPr="00E1255D">
        <w:rPr>
          <w:rFonts w:ascii="Times New Roman" w:hAnsi="Times New Roman"/>
          <w:spacing w:val="-1"/>
          <w:sz w:val="24"/>
          <w:szCs w:val="24"/>
        </w:rPr>
        <w:t xml:space="preserve"> </w:t>
      </w:r>
      <w:r w:rsidRPr="00E1255D">
        <w:rPr>
          <w:rFonts w:ascii="Times New Roman" w:hAnsi="Times New Roman"/>
          <w:sz w:val="24"/>
          <w:szCs w:val="24"/>
        </w:rPr>
        <w:t>с</w:t>
      </w:r>
      <w:r w:rsidRPr="00E1255D">
        <w:rPr>
          <w:rFonts w:ascii="Times New Roman" w:hAnsi="Times New Roman"/>
          <w:spacing w:val="-4"/>
          <w:sz w:val="24"/>
          <w:szCs w:val="24"/>
        </w:rPr>
        <w:t xml:space="preserve"> </w:t>
      </w:r>
      <w:r w:rsidRPr="00E1255D">
        <w:rPr>
          <w:rFonts w:ascii="Times New Roman" w:hAnsi="Times New Roman"/>
          <w:sz w:val="24"/>
          <w:szCs w:val="24"/>
        </w:rPr>
        <w:t>ними,</w:t>
      </w:r>
      <w:r w:rsidRPr="00E1255D">
        <w:rPr>
          <w:rFonts w:ascii="Times New Roman" w:hAnsi="Times New Roman"/>
          <w:spacing w:val="-4"/>
          <w:sz w:val="24"/>
          <w:szCs w:val="24"/>
        </w:rPr>
        <w:t xml:space="preserve"> </w:t>
      </w:r>
      <w:r w:rsidRPr="00E1255D">
        <w:rPr>
          <w:rFonts w:ascii="Times New Roman" w:hAnsi="Times New Roman"/>
          <w:sz w:val="24"/>
          <w:szCs w:val="24"/>
        </w:rPr>
        <w:t>правила безопасного поведения;</w:t>
      </w:r>
    </w:p>
    <w:p w14:paraId="6D40A7CD" w14:textId="77777777" w:rsidR="00B13356" w:rsidRPr="00E1255D" w:rsidRDefault="00B13356" w:rsidP="00E1255D">
      <w:pPr>
        <w:pStyle w:val="a5"/>
        <w:spacing w:after="0" w:line="240" w:lineRule="auto"/>
        <w:ind w:left="680"/>
        <w:jc w:val="both"/>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8"/>
          <w:sz w:val="24"/>
          <w:szCs w:val="24"/>
        </w:rPr>
        <w:t xml:space="preserve"> </w:t>
      </w:r>
      <w:r w:rsidRPr="00E1255D">
        <w:rPr>
          <w:rFonts w:ascii="Times New Roman" w:hAnsi="Times New Roman"/>
          <w:sz w:val="24"/>
          <w:szCs w:val="24"/>
        </w:rPr>
        <w:t>безопасной</w:t>
      </w:r>
      <w:r w:rsidRPr="00E1255D">
        <w:rPr>
          <w:rFonts w:ascii="Times New Roman" w:hAnsi="Times New Roman"/>
          <w:spacing w:val="-7"/>
          <w:sz w:val="24"/>
          <w:szCs w:val="24"/>
        </w:rPr>
        <w:t xml:space="preserve"> </w:t>
      </w:r>
      <w:r w:rsidRPr="00E1255D">
        <w:rPr>
          <w:rFonts w:ascii="Times New Roman" w:hAnsi="Times New Roman"/>
          <w:sz w:val="24"/>
          <w:szCs w:val="24"/>
        </w:rPr>
        <w:t>коммуникации</w:t>
      </w:r>
      <w:r w:rsidRPr="00E1255D">
        <w:rPr>
          <w:rFonts w:ascii="Times New Roman" w:hAnsi="Times New Roman"/>
          <w:spacing w:val="-7"/>
          <w:sz w:val="24"/>
          <w:szCs w:val="24"/>
        </w:rPr>
        <w:t xml:space="preserve"> </w:t>
      </w:r>
      <w:r w:rsidRPr="00E1255D">
        <w:rPr>
          <w:rFonts w:ascii="Times New Roman" w:hAnsi="Times New Roman"/>
          <w:sz w:val="24"/>
          <w:szCs w:val="24"/>
        </w:rPr>
        <w:t>с</w:t>
      </w:r>
      <w:r w:rsidRPr="00E1255D">
        <w:rPr>
          <w:rFonts w:ascii="Times New Roman" w:hAnsi="Times New Roman"/>
          <w:spacing w:val="-8"/>
          <w:sz w:val="24"/>
          <w:szCs w:val="24"/>
        </w:rPr>
        <w:t xml:space="preserve"> </w:t>
      </w:r>
      <w:r w:rsidRPr="00E1255D">
        <w:rPr>
          <w:rFonts w:ascii="Times New Roman" w:hAnsi="Times New Roman"/>
          <w:sz w:val="24"/>
          <w:szCs w:val="24"/>
        </w:rPr>
        <w:t>незнакомыми</w:t>
      </w:r>
      <w:r w:rsidRPr="00E1255D">
        <w:rPr>
          <w:rFonts w:ascii="Times New Roman" w:hAnsi="Times New Roman"/>
          <w:spacing w:val="-6"/>
          <w:sz w:val="24"/>
          <w:szCs w:val="24"/>
        </w:rPr>
        <w:t xml:space="preserve"> </w:t>
      </w:r>
      <w:r w:rsidRPr="00E1255D">
        <w:rPr>
          <w:rFonts w:ascii="Times New Roman" w:hAnsi="Times New Roman"/>
          <w:spacing w:val="-2"/>
          <w:sz w:val="24"/>
          <w:szCs w:val="24"/>
        </w:rPr>
        <w:t>людьми.</w:t>
      </w:r>
    </w:p>
    <w:p w14:paraId="0F140777"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9"/>
          <w:sz w:val="24"/>
          <w:szCs w:val="24"/>
        </w:rPr>
        <w:t xml:space="preserve"> </w:t>
      </w:r>
      <w:r w:rsidRPr="00E1255D">
        <w:rPr>
          <w:rFonts w:ascii="Times New Roman" w:hAnsi="Times New Roman"/>
          <w:b/>
          <w:sz w:val="24"/>
          <w:szCs w:val="24"/>
        </w:rPr>
        <w:t>№</w:t>
      </w:r>
      <w:r w:rsidRPr="00E1255D">
        <w:rPr>
          <w:rFonts w:ascii="Times New Roman" w:hAnsi="Times New Roman"/>
          <w:b/>
          <w:spacing w:val="-3"/>
          <w:sz w:val="24"/>
          <w:szCs w:val="24"/>
        </w:rPr>
        <w:t xml:space="preserve"> </w:t>
      </w:r>
      <w:r w:rsidRPr="00E1255D">
        <w:rPr>
          <w:rFonts w:ascii="Times New Roman" w:hAnsi="Times New Roman"/>
          <w:b/>
          <w:sz w:val="24"/>
          <w:szCs w:val="24"/>
        </w:rPr>
        <w:t>10</w:t>
      </w:r>
      <w:r w:rsidRPr="00E1255D">
        <w:rPr>
          <w:rFonts w:ascii="Times New Roman" w:hAnsi="Times New Roman"/>
          <w:b/>
          <w:spacing w:val="-4"/>
          <w:sz w:val="24"/>
          <w:szCs w:val="24"/>
        </w:rPr>
        <w:t xml:space="preserve"> </w:t>
      </w:r>
      <w:r w:rsidRPr="00E1255D">
        <w:rPr>
          <w:rFonts w:ascii="Times New Roman" w:hAnsi="Times New Roman"/>
          <w:b/>
          <w:sz w:val="24"/>
          <w:szCs w:val="24"/>
        </w:rPr>
        <w:t>«Безопасность</w:t>
      </w:r>
      <w:r w:rsidRPr="00E1255D">
        <w:rPr>
          <w:rFonts w:ascii="Times New Roman" w:hAnsi="Times New Roman"/>
          <w:b/>
          <w:spacing w:val="-4"/>
          <w:sz w:val="24"/>
          <w:szCs w:val="24"/>
        </w:rPr>
        <w:t xml:space="preserve"> </w:t>
      </w:r>
      <w:r w:rsidRPr="00E1255D">
        <w:rPr>
          <w:rFonts w:ascii="Times New Roman" w:hAnsi="Times New Roman"/>
          <w:b/>
          <w:sz w:val="24"/>
          <w:szCs w:val="24"/>
        </w:rPr>
        <w:t>в</w:t>
      </w:r>
      <w:r w:rsidRPr="00E1255D">
        <w:rPr>
          <w:rFonts w:ascii="Times New Roman" w:hAnsi="Times New Roman"/>
          <w:b/>
          <w:spacing w:val="-5"/>
          <w:sz w:val="24"/>
          <w:szCs w:val="24"/>
        </w:rPr>
        <w:t xml:space="preserve"> </w:t>
      </w:r>
      <w:r w:rsidRPr="00E1255D">
        <w:rPr>
          <w:rFonts w:ascii="Times New Roman" w:hAnsi="Times New Roman"/>
          <w:b/>
          <w:sz w:val="24"/>
          <w:szCs w:val="24"/>
        </w:rPr>
        <w:t>информационном</w:t>
      </w:r>
      <w:r w:rsidRPr="00E1255D">
        <w:rPr>
          <w:rFonts w:ascii="Times New Roman" w:hAnsi="Times New Roman"/>
          <w:b/>
          <w:spacing w:val="-3"/>
          <w:sz w:val="24"/>
          <w:szCs w:val="24"/>
        </w:rPr>
        <w:t xml:space="preserve"> </w:t>
      </w:r>
      <w:r w:rsidRPr="00E1255D">
        <w:rPr>
          <w:rFonts w:ascii="Times New Roman" w:hAnsi="Times New Roman"/>
          <w:b/>
          <w:spacing w:val="-2"/>
          <w:sz w:val="24"/>
          <w:szCs w:val="24"/>
        </w:rPr>
        <w:t>пространстве»:</w:t>
      </w:r>
    </w:p>
    <w:p w14:paraId="0E6F088C"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понятие «цифровая среда», её</w:t>
      </w:r>
      <w:r w:rsidRPr="00E1255D">
        <w:rPr>
          <w:rFonts w:ascii="Times New Roman" w:hAnsi="Times New Roman"/>
          <w:spacing w:val="34"/>
          <w:sz w:val="24"/>
          <w:szCs w:val="24"/>
        </w:rPr>
        <w:t xml:space="preserve"> </w:t>
      </w:r>
      <w:r w:rsidRPr="00E1255D">
        <w:rPr>
          <w:rFonts w:ascii="Times New Roman" w:hAnsi="Times New Roman"/>
          <w:sz w:val="24"/>
          <w:szCs w:val="24"/>
        </w:rPr>
        <w:t>характеристики</w:t>
      </w:r>
      <w:r w:rsidRPr="00E1255D">
        <w:rPr>
          <w:rFonts w:ascii="Times New Roman" w:hAnsi="Times New Roman"/>
          <w:spacing w:val="34"/>
          <w:sz w:val="24"/>
          <w:szCs w:val="24"/>
        </w:rPr>
        <w:t xml:space="preserve"> </w:t>
      </w:r>
      <w:r w:rsidRPr="00E1255D">
        <w:rPr>
          <w:rFonts w:ascii="Times New Roman" w:hAnsi="Times New Roman"/>
          <w:sz w:val="24"/>
          <w:szCs w:val="24"/>
        </w:rPr>
        <w:t>и примеры информационных</w:t>
      </w:r>
      <w:r w:rsidRPr="00E1255D">
        <w:rPr>
          <w:rFonts w:ascii="Times New Roman" w:hAnsi="Times New Roman"/>
          <w:spacing w:val="40"/>
          <w:sz w:val="24"/>
          <w:szCs w:val="24"/>
        </w:rPr>
        <w:t xml:space="preserve"> </w:t>
      </w:r>
      <w:r w:rsidRPr="00E1255D">
        <w:rPr>
          <w:rFonts w:ascii="Times New Roman" w:hAnsi="Times New Roman"/>
          <w:sz w:val="24"/>
          <w:szCs w:val="24"/>
        </w:rPr>
        <w:t>и компьютерных угроз, положительные возможности цифровой среды;</w:t>
      </w:r>
    </w:p>
    <w:p w14:paraId="54A78BB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риски</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угрозы</w:t>
      </w:r>
      <w:r w:rsidRPr="00E1255D">
        <w:rPr>
          <w:rFonts w:ascii="Times New Roman" w:hAnsi="Times New Roman"/>
          <w:spacing w:val="-6"/>
          <w:sz w:val="24"/>
          <w:szCs w:val="24"/>
        </w:rPr>
        <w:t xml:space="preserve"> </w:t>
      </w:r>
      <w:r w:rsidRPr="00E1255D">
        <w:rPr>
          <w:rFonts w:ascii="Times New Roman" w:hAnsi="Times New Roman"/>
          <w:sz w:val="24"/>
          <w:szCs w:val="24"/>
        </w:rPr>
        <w:t>при</w:t>
      </w:r>
      <w:r w:rsidRPr="00E1255D">
        <w:rPr>
          <w:rFonts w:ascii="Times New Roman" w:hAnsi="Times New Roman"/>
          <w:spacing w:val="-5"/>
          <w:sz w:val="24"/>
          <w:szCs w:val="24"/>
        </w:rPr>
        <w:t xml:space="preserve"> </w:t>
      </w:r>
      <w:r w:rsidRPr="00E1255D">
        <w:rPr>
          <w:rFonts w:ascii="Times New Roman" w:hAnsi="Times New Roman"/>
          <w:sz w:val="24"/>
          <w:szCs w:val="24"/>
        </w:rPr>
        <w:t>использовании</w:t>
      </w:r>
      <w:r w:rsidRPr="00E1255D">
        <w:rPr>
          <w:rFonts w:ascii="Times New Roman" w:hAnsi="Times New Roman"/>
          <w:spacing w:val="-5"/>
          <w:sz w:val="24"/>
          <w:szCs w:val="24"/>
        </w:rPr>
        <w:t xml:space="preserve"> </w:t>
      </w:r>
      <w:r w:rsidRPr="00E1255D">
        <w:rPr>
          <w:rFonts w:ascii="Times New Roman" w:hAnsi="Times New Roman"/>
          <w:spacing w:val="-2"/>
          <w:sz w:val="24"/>
          <w:szCs w:val="24"/>
        </w:rPr>
        <w:t>Интернета;</w:t>
      </w:r>
    </w:p>
    <w:p w14:paraId="3AA70547"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348257ED"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опасные</w:t>
      </w:r>
      <w:r w:rsidRPr="00E1255D">
        <w:rPr>
          <w:rFonts w:ascii="Times New Roman" w:hAnsi="Times New Roman"/>
          <w:spacing w:val="40"/>
          <w:sz w:val="24"/>
          <w:szCs w:val="24"/>
        </w:rPr>
        <w:t xml:space="preserve"> </w:t>
      </w:r>
      <w:r w:rsidRPr="00E1255D">
        <w:rPr>
          <w:rFonts w:ascii="Times New Roman" w:hAnsi="Times New Roman"/>
          <w:sz w:val="24"/>
          <w:szCs w:val="24"/>
        </w:rPr>
        <w:t>явления</w:t>
      </w:r>
      <w:r w:rsidRPr="00E1255D">
        <w:rPr>
          <w:rFonts w:ascii="Times New Roman" w:hAnsi="Times New Roman"/>
          <w:spacing w:val="40"/>
          <w:sz w:val="24"/>
          <w:szCs w:val="24"/>
        </w:rPr>
        <w:t xml:space="preserve"> </w:t>
      </w:r>
      <w:r w:rsidRPr="00E1255D">
        <w:rPr>
          <w:rFonts w:ascii="Times New Roman" w:hAnsi="Times New Roman"/>
          <w:sz w:val="24"/>
          <w:szCs w:val="24"/>
        </w:rPr>
        <w:t>цифровой</w:t>
      </w:r>
      <w:r w:rsidRPr="00E1255D">
        <w:rPr>
          <w:rFonts w:ascii="Times New Roman" w:hAnsi="Times New Roman"/>
          <w:spacing w:val="40"/>
          <w:sz w:val="24"/>
          <w:szCs w:val="24"/>
        </w:rPr>
        <w:t xml:space="preserve"> </w:t>
      </w:r>
      <w:r w:rsidRPr="00E1255D">
        <w:rPr>
          <w:rFonts w:ascii="Times New Roman" w:hAnsi="Times New Roman"/>
          <w:sz w:val="24"/>
          <w:szCs w:val="24"/>
        </w:rPr>
        <w:t>среды:</w:t>
      </w:r>
      <w:r w:rsidRPr="00E1255D">
        <w:rPr>
          <w:rFonts w:ascii="Times New Roman" w:hAnsi="Times New Roman"/>
          <w:spacing w:val="40"/>
          <w:sz w:val="24"/>
          <w:szCs w:val="24"/>
        </w:rPr>
        <w:t xml:space="preserve"> </w:t>
      </w:r>
      <w:r w:rsidRPr="00E1255D">
        <w:rPr>
          <w:rFonts w:ascii="Times New Roman" w:hAnsi="Times New Roman"/>
          <w:sz w:val="24"/>
          <w:szCs w:val="24"/>
        </w:rPr>
        <w:t>вредоносные</w:t>
      </w:r>
      <w:r w:rsidRPr="00E1255D">
        <w:rPr>
          <w:rFonts w:ascii="Times New Roman" w:hAnsi="Times New Roman"/>
          <w:spacing w:val="40"/>
          <w:sz w:val="24"/>
          <w:szCs w:val="24"/>
        </w:rPr>
        <w:t xml:space="preserve"> </w:t>
      </w:r>
      <w:r w:rsidRPr="00E1255D">
        <w:rPr>
          <w:rFonts w:ascii="Times New Roman" w:hAnsi="Times New Roman"/>
          <w:sz w:val="24"/>
          <w:szCs w:val="24"/>
        </w:rPr>
        <w:t>программы</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приложения и их разновидности;</w:t>
      </w:r>
    </w:p>
    <w:p w14:paraId="0773DE7E"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40"/>
          <w:sz w:val="24"/>
          <w:szCs w:val="24"/>
        </w:rPr>
        <w:t xml:space="preserve"> </w:t>
      </w:r>
      <w:r w:rsidRPr="00E1255D">
        <w:rPr>
          <w:rFonts w:ascii="Times New Roman" w:hAnsi="Times New Roman"/>
          <w:sz w:val="24"/>
          <w:szCs w:val="24"/>
        </w:rPr>
        <w:t>кибергигиены,</w:t>
      </w:r>
      <w:r w:rsidRPr="00E1255D">
        <w:rPr>
          <w:rFonts w:ascii="Times New Roman" w:hAnsi="Times New Roman"/>
          <w:spacing w:val="40"/>
          <w:sz w:val="24"/>
          <w:szCs w:val="24"/>
        </w:rPr>
        <w:t xml:space="preserve"> </w:t>
      </w:r>
      <w:r w:rsidRPr="00E1255D">
        <w:rPr>
          <w:rFonts w:ascii="Times New Roman" w:hAnsi="Times New Roman"/>
          <w:sz w:val="24"/>
          <w:szCs w:val="24"/>
        </w:rPr>
        <w:t>необходимые</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предупреждения</w:t>
      </w:r>
      <w:r w:rsidRPr="00E1255D">
        <w:rPr>
          <w:rFonts w:ascii="Times New Roman" w:hAnsi="Times New Roman"/>
          <w:spacing w:val="40"/>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40"/>
          <w:sz w:val="24"/>
          <w:szCs w:val="24"/>
        </w:rPr>
        <w:t xml:space="preserve"> </w:t>
      </w:r>
      <w:r w:rsidRPr="00E1255D">
        <w:rPr>
          <w:rFonts w:ascii="Times New Roman" w:hAnsi="Times New Roman"/>
          <w:sz w:val="24"/>
          <w:szCs w:val="24"/>
        </w:rPr>
        <w:t>опасных ситуаций в цифровой среде;</w:t>
      </w:r>
    </w:p>
    <w:p w14:paraId="032B2E84"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основные</w:t>
      </w:r>
      <w:r w:rsidRPr="00E1255D">
        <w:rPr>
          <w:rFonts w:ascii="Times New Roman" w:hAnsi="Times New Roman"/>
          <w:spacing w:val="80"/>
          <w:sz w:val="24"/>
          <w:szCs w:val="24"/>
        </w:rPr>
        <w:t xml:space="preserve"> </w:t>
      </w:r>
      <w:r w:rsidRPr="00E1255D">
        <w:rPr>
          <w:rFonts w:ascii="Times New Roman" w:hAnsi="Times New Roman"/>
          <w:sz w:val="24"/>
          <w:szCs w:val="24"/>
        </w:rPr>
        <w:t>виды</w:t>
      </w:r>
      <w:r w:rsidRPr="00E1255D">
        <w:rPr>
          <w:rFonts w:ascii="Times New Roman" w:hAnsi="Times New Roman"/>
          <w:spacing w:val="80"/>
          <w:sz w:val="24"/>
          <w:szCs w:val="24"/>
        </w:rPr>
        <w:t xml:space="preserve"> </w:t>
      </w:r>
      <w:r w:rsidRPr="00E1255D">
        <w:rPr>
          <w:rFonts w:ascii="Times New Roman" w:hAnsi="Times New Roman"/>
          <w:sz w:val="24"/>
          <w:szCs w:val="24"/>
        </w:rPr>
        <w:t>опасного</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запрещённого</w:t>
      </w:r>
      <w:r w:rsidRPr="00E1255D">
        <w:rPr>
          <w:rFonts w:ascii="Times New Roman" w:hAnsi="Times New Roman"/>
          <w:spacing w:val="80"/>
          <w:sz w:val="24"/>
          <w:szCs w:val="24"/>
        </w:rPr>
        <w:t xml:space="preserve"> </w:t>
      </w:r>
      <w:r w:rsidRPr="00E1255D">
        <w:rPr>
          <w:rFonts w:ascii="Times New Roman" w:hAnsi="Times New Roman"/>
          <w:sz w:val="24"/>
          <w:szCs w:val="24"/>
        </w:rPr>
        <w:t>контента</w:t>
      </w:r>
      <w:r w:rsidRPr="00E1255D">
        <w:rPr>
          <w:rFonts w:ascii="Times New Roman" w:hAnsi="Times New Roman"/>
          <w:spacing w:val="8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Интернете</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его</w:t>
      </w:r>
      <w:r w:rsidRPr="00E1255D">
        <w:rPr>
          <w:rFonts w:ascii="Times New Roman" w:hAnsi="Times New Roman"/>
          <w:spacing w:val="80"/>
          <w:w w:val="150"/>
          <w:sz w:val="24"/>
          <w:szCs w:val="24"/>
        </w:rPr>
        <w:t xml:space="preserve"> </w:t>
      </w:r>
      <w:r w:rsidRPr="00E1255D">
        <w:rPr>
          <w:rFonts w:ascii="Times New Roman" w:hAnsi="Times New Roman"/>
          <w:sz w:val="24"/>
          <w:szCs w:val="24"/>
        </w:rPr>
        <w:t>признаки, приёмы распознавания опасностей при использовании Интернета;</w:t>
      </w:r>
    </w:p>
    <w:p w14:paraId="2AA42DE9"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противоправные</w:t>
      </w:r>
      <w:r w:rsidRPr="00E1255D">
        <w:rPr>
          <w:rFonts w:ascii="Times New Roman" w:hAnsi="Times New Roman"/>
          <w:spacing w:val="-7"/>
          <w:sz w:val="24"/>
          <w:szCs w:val="24"/>
        </w:rPr>
        <w:t xml:space="preserve"> </w:t>
      </w:r>
      <w:r w:rsidRPr="00E1255D">
        <w:rPr>
          <w:rFonts w:ascii="Times New Roman" w:hAnsi="Times New Roman"/>
          <w:sz w:val="24"/>
          <w:szCs w:val="24"/>
        </w:rPr>
        <w:t>действия</w:t>
      </w:r>
      <w:r w:rsidRPr="00E1255D">
        <w:rPr>
          <w:rFonts w:ascii="Times New Roman" w:hAnsi="Times New Roman"/>
          <w:spacing w:val="-6"/>
          <w:sz w:val="24"/>
          <w:szCs w:val="24"/>
        </w:rPr>
        <w:t xml:space="preserve"> </w:t>
      </w:r>
      <w:r w:rsidRPr="00E1255D">
        <w:rPr>
          <w:rFonts w:ascii="Times New Roman" w:hAnsi="Times New Roman"/>
          <w:sz w:val="24"/>
          <w:szCs w:val="24"/>
        </w:rPr>
        <w:t>в</w:t>
      </w:r>
      <w:r w:rsidRPr="00E1255D">
        <w:rPr>
          <w:rFonts w:ascii="Times New Roman" w:hAnsi="Times New Roman"/>
          <w:spacing w:val="-6"/>
          <w:sz w:val="24"/>
          <w:szCs w:val="24"/>
        </w:rPr>
        <w:t xml:space="preserve"> </w:t>
      </w:r>
      <w:r w:rsidRPr="00E1255D">
        <w:rPr>
          <w:rFonts w:ascii="Times New Roman" w:hAnsi="Times New Roman"/>
          <w:spacing w:val="-2"/>
          <w:sz w:val="24"/>
          <w:szCs w:val="24"/>
        </w:rPr>
        <w:t>Интернете;</w:t>
      </w:r>
    </w:p>
    <w:p w14:paraId="778200B6"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правила цифрового поведения, необходимого для снижения рисков и угроз при</w:t>
      </w:r>
      <w:r w:rsidRPr="00E1255D">
        <w:rPr>
          <w:rFonts w:ascii="Times New Roman" w:hAnsi="Times New Roman"/>
          <w:spacing w:val="-6"/>
          <w:sz w:val="24"/>
          <w:szCs w:val="24"/>
        </w:rPr>
        <w:t xml:space="preserve"> </w:t>
      </w:r>
      <w:r w:rsidRPr="00E1255D">
        <w:rPr>
          <w:rFonts w:ascii="Times New Roman" w:hAnsi="Times New Roman"/>
          <w:sz w:val="24"/>
          <w:szCs w:val="24"/>
        </w:rPr>
        <w:t>использовании</w:t>
      </w:r>
      <w:r w:rsidRPr="00E1255D">
        <w:rPr>
          <w:rFonts w:ascii="Times New Roman" w:hAnsi="Times New Roman"/>
          <w:spacing w:val="-9"/>
          <w:sz w:val="24"/>
          <w:szCs w:val="24"/>
        </w:rPr>
        <w:t xml:space="preserve"> </w:t>
      </w:r>
      <w:r w:rsidRPr="00E1255D">
        <w:rPr>
          <w:rFonts w:ascii="Times New Roman" w:hAnsi="Times New Roman"/>
          <w:sz w:val="24"/>
          <w:szCs w:val="24"/>
        </w:rPr>
        <w:t>Интернета</w:t>
      </w:r>
      <w:r w:rsidRPr="00E1255D">
        <w:rPr>
          <w:rFonts w:ascii="Times New Roman" w:hAnsi="Times New Roman"/>
          <w:spacing w:val="-7"/>
          <w:sz w:val="24"/>
          <w:szCs w:val="24"/>
        </w:rPr>
        <w:t xml:space="preserve"> </w:t>
      </w:r>
      <w:r w:rsidRPr="00E1255D">
        <w:rPr>
          <w:rFonts w:ascii="Times New Roman" w:hAnsi="Times New Roman"/>
          <w:sz w:val="24"/>
          <w:szCs w:val="24"/>
        </w:rPr>
        <w:t>(кибербуллинга,</w:t>
      </w:r>
      <w:r w:rsidRPr="00E1255D">
        <w:rPr>
          <w:rFonts w:ascii="Times New Roman" w:hAnsi="Times New Roman"/>
          <w:spacing w:val="-8"/>
          <w:sz w:val="24"/>
          <w:szCs w:val="24"/>
        </w:rPr>
        <w:t xml:space="preserve"> </w:t>
      </w:r>
      <w:r w:rsidRPr="00E1255D">
        <w:rPr>
          <w:rFonts w:ascii="Times New Roman" w:hAnsi="Times New Roman"/>
          <w:sz w:val="24"/>
          <w:szCs w:val="24"/>
        </w:rPr>
        <w:t>вербовки</w:t>
      </w:r>
      <w:r w:rsidRPr="00E1255D">
        <w:rPr>
          <w:rFonts w:ascii="Times New Roman" w:hAnsi="Times New Roman"/>
          <w:spacing w:val="-6"/>
          <w:sz w:val="24"/>
          <w:szCs w:val="24"/>
        </w:rPr>
        <w:t xml:space="preserve"> </w:t>
      </w:r>
      <w:r w:rsidRPr="00E1255D">
        <w:rPr>
          <w:rFonts w:ascii="Times New Roman" w:hAnsi="Times New Roman"/>
          <w:sz w:val="24"/>
          <w:szCs w:val="24"/>
        </w:rPr>
        <w:t>в</w:t>
      </w:r>
      <w:r w:rsidRPr="00E1255D">
        <w:rPr>
          <w:rFonts w:ascii="Times New Roman" w:hAnsi="Times New Roman"/>
          <w:spacing w:val="-8"/>
          <w:sz w:val="24"/>
          <w:szCs w:val="24"/>
        </w:rPr>
        <w:t xml:space="preserve"> </w:t>
      </w:r>
      <w:r w:rsidRPr="00E1255D">
        <w:rPr>
          <w:rFonts w:ascii="Times New Roman" w:hAnsi="Times New Roman"/>
          <w:sz w:val="24"/>
          <w:szCs w:val="24"/>
        </w:rPr>
        <w:t>различные</w:t>
      </w:r>
      <w:r w:rsidRPr="00E1255D">
        <w:rPr>
          <w:rFonts w:ascii="Times New Roman" w:hAnsi="Times New Roman"/>
          <w:spacing w:val="-7"/>
          <w:sz w:val="24"/>
          <w:szCs w:val="24"/>
        </w:rPr>
        <w:t xml:space="preserve"> </w:t>
      </w:r>
      <w:r w:rsidRPr="00E1255D">
        <w:rPr>
          <w:rFonts w:ascii="Times New Roman" w:hAnsi="Times New Roman"/>
          <w:sz w:val="24"/>
          <w:szCs w:val="24"/>
        </w:rPr>
        <w:t>организации и группы);</w:t>
      </w:r>
    </w:p>
    <w:p w14:paraId="51623862"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019E197" w14:textId="77777777" w:rsidR="00B13356" w:rsidRPr="00E1255D" w:rsidRDefault="00B13356" w:rsidP="00E1255D">
      <w:pPr>
        <w:pStyle w:val="a5"/>
        <w:spacing w:after="0" w:line="240" w:lineRule="auto"/>
        <w:rPr>
          <w:rFonts w:ascii="Times New Roman" w:hAnsi="Times New Roman"/>
          <w:sz w:val="24"/>
          <w:szCs w:val="24"/>
        </w:rPr>
      </w:pPr>
    </w:p>
    <w:p w14:paraId="3BF03D77"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Модуль</w:t>
      </w:r>
      <w:r w:rsidRPr="00E1255D">
        <w:rPr>
          <w:rFonts w:ascii="Times New Roman" w:hAnsi="Times New Roman"/>
          <w:b/>
          <w:spacing w:val="-9"/>
          <w:sz w:val="24"/>
          <w:szCs w:val="24"/>
        </w:rPr>
        <w:t xml:space="preserve"> </w:t>
      </w:r>
      <w:r w:rsidRPr="00E1255D">
        <w:rPr>
          <w:rFonts w:ascii="Times New Roman" w:hAnsi="Times New Roman"/>
          <w:b/>
          <w:sz w:val="24"/>
          <w:szCs w:val="24"/>
        </w:rPr>
        <w:t>№</w:t>
      </w:r>
      <w:r w:rsidRPr="00E1255D">
        <w:rPr>
          <w:rFonts w:ascii="Times New Roman" w:hAnsi="Times New Roman"/>
          <w:b/>
          <w:spacing w:val="-4"/>
          <w:sz w:val="24"/>
          <w:szCs w:val="24"/>
        </w:rPr>
        <w:t xml:space="preserve"> </w:t>
      </w:r>
      <w:r w:rsidRPr="00E1255D">
        <w:rPr>
          <w:rFonts w:ascii="Times New Roman" w:hAnsi="Times New Roman"/>
          <w:b/>
          <w:sz w:val="24"/>
          <w:szCs w:val="24"/>
        </w:rPr>
        <w:t>11</w:t>
      </w:r>
      <w:r w:rsidRPr="00E1255D">
        <w:rPr>
          <w:rFonts w:ascii="Times New Roman" w:hAnsi="Times New Roman"/>
          <w:b/>
          <w:spacing w:val="-4"/>
          <w:sz w:val="24"/>
          <w:szCs w:val="24"/>
        </w:rPr>
        <w:t xml:space="preserve"> </w:t>
      </w:r>
      <w:r w:rsidRPr="00E1255D">
        <w:rPr>
          <w:rFonts w:ascii="Times New Roman" w:hAnsi="Times New Roman"/>
          <w:b/>
          <w:sz w:val="24"/>
          <w:szCs w:val="24"/>
        </w:rPr>
        <w:t>«Основы</w:t>
      </w:r>
      <w:r w:rsidRPr="00E1255D">
        <w:rPr>
          <w:rFonts w:ascii="Times New Roman" w:hAnsi="Times New Roman"/>
          <w:b/>
          <w:spacing w:val="-6"/>
          <w:sz w:val="24"/>
          <w:szCs w:val="24"/>
        </w:rPr>
        <w:t xml:space="preserve"> </w:t>
      </w:r>
      <w:r w:rsidRPr="00E1255D">
        <w:rPr>
          <w:rFonts w:ascii="Times New Roman" w:hAnsi="Times New Roman"/>
          <w:b/>
          <w:sz w:val="24"/>
          <w:szCs w:val="24"/>
        </w:rPr>
        <w:t>противодействия</w:t>
      </w:r>
      <w:r w:rsidRPr="00E1255D">
        <w:rPr>
          <w:rFonts w:ascii="Times New Roman" w:hAnsi="Times New Roman"/>
          <w:b/>
          <w:spacing w:val="-6"/>
          <w:sz w:val="24"/>
          <w:szCs w:val="24"/>
        </w:rPr>
        <w:t xml:space="preserve"> </w:t>
      </w:r>
      <w:r w:rsidRPr="00E1255D">
        <w:rPr>
          <w:rFonts w:ascii="Times New Roman" w:hAnsi="Times New Roman"/>
          <w:b/>
          <w:sz w:val="24"/>
          <w:szCs w:val="24"/>
        </w:rPr>
        <w:t>экстремизму</w:t>
      </w:r>
      <w:r w:rsidRPr="00E1255D">
        <w:rPr>
          <w:rFonts w:ascii="Times New Roman" w:hAnsi="Times New Roman"/>
          <w:b/>
          <w:spacing w:val="-6"/>
          <w:sz w:val="24"/>
          <w:szCs w:val="24"/>
        </w:rPr>
        <w:t xml:space="preserve"> </w:t>
      </w:r>
      <w:r w:rsidRPr="00E1255D">
        <w:rPr>
          <w:rFonts w:ascii="Times New Roman" w:hAnsi="Times New Roman"/>
          <w:b/>
          <w:sz w:val="24"/>
          <w:szCs w:val="24"/>
        </w:rPr>
        <w:t>и</w:t>
      </w:r>
      <w:r w:rsidRPr="00E1255D">
        <w:rPr>
          <w:rFonts w:ascii="Times New Roman" w:hAnsi="Times New Roman"/>
          <w:b/>
          <w:spacing w:val="-5"/>
          <w:sz w:val="24"/>
          <w:szCs w:val="24"/>
        </w:rPr>
        <w:t xml:space="preserve"> </w:t>
      </w:r>
      <w:r w:rsidRPr="00E1255D">
        <w:rPr>
          <w:rFonts w:ascii="Times New Roman" w:hAnsi="Times New Roman"/>
          <w:b/>
          <w:spacing w:val="-2"/>
          <w:sz w:val="24"/>
          <w:szCs w:val="24"/>
        </w:rPr>
        <w:t>терроризму»:</w:t>
      </w:r>
    </w:p>
    <w:p w14:paraId="0A72CF62"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14:paraId="718A8B36"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14:paraId="6B0B81B0"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основы</w:t>
      </w:r>
      <w:r w:rsidRPr="00E1255D">
        <w:rPr>
          <w:rFonts w:ascii="Times New Roman" w:hAnsi="Times New Roman"/>
          <w:spacing w:val="-18"/>
          <w:sz w:val="24"/>
          <w:szCs w:val="24"/>
        </w:rPr>
        <w:t xml:space="preserve"> </w:t>
      </w:r>
      <w:r w:rsidRPr="00E1255D">
        <w:rPr>
          <w:rFonts w:ascii="Times New Roman" w:hAnsi="Times New Roman"/>
          <w:sz w:val="24"/>
          <w:szCs w:val="24"/>
        </w:rPr>
        <w:t>общественно-государственной</w:t>
      </w:r>
      <w:r w:rsidRPr="00E1255D">
        <w:rPr>
          <w:rFonts w:ascii="Times New Roman" w:hAnsi="Times New Roman"/>
          <w:spacing w:val="-17"/>
          <w:sz w:val="24"/>
          <w:szCs w:val="24"/>
        </w:rPr>
        <w:t xml:space="preserve"> </w:t>
      </w:r>
      <w:r w:rsidRPr="00E1255D">
        <w:rPr>
          <w:rFonts w:ascii="Times New Roman" w:hAnsi="Times New Roman"/>
          <w:sz w:val="24"/>
          <w:szCs w:val="24"/>
        </w:rPr>
        <w:t>системы</w:t>
      </w:r>
      <w:r w:rsidRPr="00E1255D">
        <w:rPr>
          <w:rFonts w:ascii="Times New Roman" w:hAnsi="Times New Roman"/>
          <w:spacing w:val="-18"/>
          <w:sz w:val="24"/>
          <w:szCs w:val="24"/>
        </w:rPr>
        <w:t xml:space="preserve"> </w:t>
      </w:r>
      <w:r w:rsidRPr="00E1255D">
        <w:rPr>
          <w:rFonts w:ascii="Times New Roman" w:hAnsi="Times New Roman"/>
          <w:sz w:val="24"/>
          <w:szCs w:val="24"/>
        </w:rPr>
        <w:t>противодействия</w:t>
      </w:r>
      <w:r w:rsidRPr="00E1255D">
        <w:rPr>
          <w:rFonts w:ascii="Times New Roman" w:hAnsi="Times New Roman"/>
          <w:spacing w:val="-17"/>
          <w:sz w:val="24"/>
          <w:szCs w:val="24"/>
        </w:rPr>
        <w:t xml:space="preserve"> </w:t>
      </w:r>
      <w:r w:rsidRPr="00E1255D">
        <w:rPr>
          <w:rFonts w:ascii="Times New Roman" w:hAnsi="Times New Roman"/>
          <w:sz w:val="24"/>
          <w:szCs w:val="24"/>
        </w:rPr>
        <w:t>экстремизму и терроризму, контртеррористическая операция и её цели;</w:t>
      </w:r>
    </w:p>
    <w:p w14:paraId="337B2C82"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признаки вовлечения в террористическую деятельность, правила антитеррористического поведения;</w:t>
      </w:r>
    </w:p>
    <w:p w14:paraId="17673C8A"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признаки угроз и подготовки различных форм терактов, порядок действий при их обнаружении;</w:t>
      </w:r>
    </w:p>
    <w:p w14:paraId="6E8A2E48" w14:textId="77777777" w:rsidR="00B13356" w:rsidRPr="00E1255D" w:rsidRDefault="00B13356" w:rsidP="00E1255D">
      <w:pPr>
        <w:tabs>
          <w:tab w:val="left" w:pos="0"/>
          <w:tab w:val="left" w:pos="851"/>
        </w:tabs>
        <w:spacing w:after="0" w:line="240" w:lineRule="auto"/>
        <w:ind w:firstLine="709"/>
        <w:jc w:val="both"/>
        <w:rPr>
          <w:rFonts w:ascii="Times New Roman" w:hAnsi="Times New Roman"/>
          <w:sz w:val="24"/>
          <w:szCs w:val="24"/>
        </w:rPr>
      </w:pPr>
      <w:r w:rsidRPr="00E1255D">
        <w:rPr>
          <w:rFonts w:ascii="Times New Roman" w:hAnsi="Times New Roman"/>
          <w:sz w:val="24"/>
          <w:szCs w:val="24"/>
        </w:rPr>
        <w:t>правила</w:t>
      </w:r>
      <w:r w:rsidRPr="00E1255D">
        <w:rPr>
          <w:rFonts w:ascii="Times New Roman" w:hAnsi="Times New Roman"/>
          <w:spacing w:val="78"/>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78"/>
          <w:sz w:val="24"/>
          <w:szCs w:val="24"/>
        </w:rPr>
        <w:t xml:space="preserve"> </w:t>
      </w:r>
      <w:r w:rsidRPr="00E1255D">
        <w:rPr>
          <w:rFonts w:ascii="Times New Roman" w:hAnsi="Times New Roman"/>
          <w:sz w:val="24"/>
          <w:szCs w:val="24"/>
        </w:rPr>
        <w:t>поведения</w:t>
      </w:r>
      <w:r w:rsidRPr="00E1255D">
        <w:rPr>
          <w:rFonts w:ascii="Times New Roman" w:hAnsi="Times New Roman"/>
          <w:spacing w:val="78"/>
          <w:sz w:val="24"/>
          <w:szCs w:val="24"/>
        </w:rPr>
        <w:t xml:space="preserve"> </w:t>
      </w:r>
      <w:r w:rsidRPr="00E1255D">
        <w:rPr>
          <w:rFonts w:ascii="Times New Roman" w:hAnsi="Times New Roman"/>
          <w:sz w:val="24"/>
          <w:szCs w:val="24"/>
        </w:rPr>
        <w:t>в</w:t>
      </w:r>
      <w:r w:rsidRPr="00E1255D">
        <w:rPr>
          <w:rFonts w:ascii="Times New Roman" w:hAnsi="Times New Roman"/>
          <w:spacing w:val="77"/>
          <w:sz w:val="24"/>
          <w:szCs w:val="24"/>
        </w:rPr>
        <w:t xml:space="preserve"> </w:t>
      </w:r>
      <w:r w:rsidRPr="00E1255D">
        <w:rPr>
          <w:rFonts w:ascii="Times New Roman" w:hAnsi="Times New Roman"/>
          <w:sz w:val="24"/>
          <w:szCs w:val="24"/>
        </w:rPr>
        <w:t>случае</w:t>
      </w:r>
      <w:r w:rsidRPr="00E1255D">
        <w:rPr>
          <w:rFonts w:ascii="Times New Roman" w:hAnsi="Times New Roman"/>
          <w:spacing w:val="78"/>
          <w:sz w:val="24"/>
          <w:szCs w:val="24"/>
        </w:rPr>
        <w:t xml:space="preserve"> </w:t>
      </w:r>
      <w:r w:rsidRPr="00E1255D">
        <w:rPr>
          <w:rFonts w:ascii="Times New Roman" w:hAnsi="Times New Roman"/>
          <w:sz w:val="24"/>
          <w:szCs w:val="24"/>
        </w:rPr>
        <w:t>теракта</w:t>
      </w:r>
      <w:r w:rsidRPr="00E1255D">
        <w:rPr>
          <w:rFonts w:ascii="Times New Roman" w:hAnsi="Times New Roman"/>
          <w:spacing w:val="77"/>
          <w:sz w:val="24"/>
          <w:szCs w:val="24"/>
        </w:rPr>
        <w:t xml:space="preserve"> </w:t>
      </w:r>
      <w:r w:rsidRPr="00E1255D">
        <w:rPr>
          <w:rFonts w:ascii="Times New Roman" w:hAnsi="Times New Roman"/>
          <w:sz w:val="24"/>
          <w:szCs w:val="24"/>
        </w:rPr>
        <w:t>(нападение</w:t>
      </w:r>
      <w:r w:rsidRPr="00E1255D">
        <w:rPr>
          <w:rFonts w:ascii="Times New Roman" w:hAnsi="Times New Roman"/>
          <w:spacing w:val="78"/>
          <w:sz w:val="24"/>
          <w:szCs w:val="24"/>
        </w:rPr>
        <w:t xml:space="preserve"> </w:t>
      </w:r>
      <w:r w:rsidRPr="00E1255D">
        <w:rPr>
          <w:rFonts w:ascii="Times New Roman" w:hAnsi="Times New Roman"/>
          <w:sz w:val="24"/>
          <w:szCs w:val="24"/>
        </w:rPr>
        <w:t>террористов и попытка захвата заложников, попадание в заложники, огневой налёт, наезд транспортного средства, подрыв взрывного устройства).</w:t>
      </w:r>
    </w:p>
    <w:p w14:paraId="461E6A2E" w14:textId="77777777" w:rsidR="00B13356" w:rsidRPr="00E1255D" w:rsidRDefault="00B13356" w:rsidP="00E1255D">
      <w:pPr>
        <w:tabs>
          <w:tab w:val="left" w:pos="0"/>
          <w:tab w:val="left" w:pos="851"/>
        </w:tab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ПЛАНИРУЕМЫЕ РЕЗУЛЬТАТЫ ОСВОЕНИЯ УЧЕБНОГО ПРЕДМЕТА «ОСНОВЫ БЕЗОПАСНОСТИ И ЗАЩИТЫ РОДИНЫ» НА УРОВНЕ ОСНОВНОГО ОБЩЕГО ОБРАЗОВАНИЯ </w:t>
      </w:r>
    </w:p>
    <w:p w14:paraId="17DC4174"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ЛИЧНОСТНЫЕ</w:t>
      </w:r>
      <w:r w:rsidRPr="00E1255D">
        <w:rPr>
          <w:rFonts w:ascii="Times New Roman" w:hAnsi="Times New Roman"/>
          <w:b/>
          <w:spacing w:val="-9"/>
          <w:sz w:val="24"/>
          <w:szCs w:val="24"/>
        </w:rPr>
        <w:t xml:space="preserve"> </w:t>
      </w:r>
      <w:r w:rsidRPr="00E1255D">
        <w:rPr>
          <w:rFonts w:ascii="Times New Roman" w:hAnsi="Times New Roman"/>
          <w:b/>
          <w:spacing w:val="-2"/>
          <w:sz w:val="24"/>
          <w:szCs w:val="24"/>
        </w:rPr>
        <w:t>РЕЗУЛЬТАТЫ</w:t>
      </w:r>
    </w:p>
    <w:p w14:paraId="77C7B157"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духовно-нравственными</w:t>
      </w:r>
      <w:r w:rsidRPr="00E1255D">
        <w:rPr>
          <w:rFonts w:ascii="Times New Roman" w:hAnsi="Times New Roman"/>
          <w:spacing w:val="40"/>
          <w:sz w:val="24"/>
          <w:szCs w:val="24"/>
        </w:rPr>
        <w:t xml:space="preserve">  </w:t>
      </w:r>
      <w:r w:rsidRPr="00E1255D">
        <w:rPr>
          <w:rFonts w:ascii="Times New Roman" w:hAnsi="Times New Roman"/>
          <w:sz w:val="24"/>
          <w:szCs w:val="24"/>
        </w:rPr>
        <w:t>ценностями,</w:t>
      </w:r>
      <w:r w:rsidRPr="00E1255D">
        <w:rPr>
          <w:rFonts w:ascii="Times New Roman" w:hAnsi="Times New Roman"/>
          <w:spacing w:val="40"/>
          <w:sz w:val="24"/>
          <w:szCs w:val="24"/>
        </w:rPr>
        <w:t xml:space="preserve">  </w:t>
      </w:r>
      <w:r w:rsidRPr="00E1255D">
        <w:rPr>
          <w:rFonts w:ascii="Times New Roman" w:hAnsi="Times New Roman"/>
          <w:sz w:val="24"/>
          <w:szCs w:val="24"/>
        </w:rPr>
        <w:t>принятыми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обществе</w:t>
      </w:r>
      <w:r w:rsidRPr="00E1255D">
        <w:rPr>
          <w:rFonts w:ascii="Times New Roman" w:hAnsi="Times New Roman"/>
          <w:spacing w:val="40"/>
          <w:sz w:val="24"/>
          <w:szCs w:val="24"/>
        </w:rPr>
        <w:t xml:space="preserve">  </w:t>
      </w:r>
      <w:r w:rsidRPr="00E1255D">
        <w:rPr>
          <w:rFonts w:ascii="Times New Roman" w:hAnsi="Times New Roman"/>
          <w:sz w:val="24"/>
          <w:szCs w:val="24"/>
        </w:rPr>
        <w:t>правилами и</w:t>
      </w:r>
      <w:r w:rsidRPr="00E1255D">
        <w:rPr>
          <w:rFonts w:ascii="Times New Roman" w:hAnsi="Times New Roman"/>
          <w:spacing w:val="40"/>
          <w:sz w:val="24"/>
          <w:szCs w:val="24"/>
        </w:rPr>
        <w:t xml:space="preserve"> </w:t>
      </w:r>
      <w:r w:rsidRPr="00E1255D">
        <w:rPr>
          <w:rFonts w:ascii="Times New Roman" w:hAnsi="Times New Roman"/>
          <w:sz w:val="24"/>
          <w:szCs w:val="24"/>
        </w:rPr>
        <w:t>нормами</w:t>
      </w:r>
      <w:r w:rsidRPr="00E1255D">
        <w:rPr>
          <w:rFonts w:ascii="Times New Roman" w:hAnsi="Times New Roman"/>
          <w:spacing w:val="40"/>
          <w:sz w:val="24"/>
          <w:szCs w:val="24"/>
        </w:rPr>
        <w:t xml:space="preserve"> </w:t>
      </w:r>
      <w:r w:rsidRPr="00E1255D">
        <w:rPr>
          <w:rFonts w:ascii="Times New Roman" w:hAnsi="Times New Roman"/>
          <w:sz w:val="24"/>
          <w:szCs w:val="24"/>
        </w:rPr>
        <w:t>поведения.</w:t>
      </w:r>
      <w:r w:rsidRPr="00E1255D">
        <w:rPr>
          <w:rFonts w:ascii="Times New Roman" w:hAnsi="Times New Roman"/>
          <w:spacing w:val="40"/>
          <w:sz w:val="24"/>
          <w:szCs w:val="24"/>
        </w:rPr>
        <w:t xml:space="preserve"> </w:t>
      </w:r>
      <w:r w:rsidRPr="00E1255D">
        <w:rPr>
          <w:rFonts w:ascii="Times New Roman" w:hAnsi="Times New Roman"/>
          <w:sz w:val="24"/>
          <w:szCs w:val="24"/>
        </w:rPr>
        <w:t>Способствуют</w:t>
      </w:r>
      <w:r w:rsidRPr="00E1255D">
        <w:rPr>
          <w:rFonts w:ascii="Times New Roman" w:hAnsi="Times New Roman"/>
          <w:spacing w:val="40"/>
          <w:sz w:val="24"/>
          <w:szCs w:val="24"/>
        </w:rPr>
        <w:t xml:space="preserve"> </w:t>
      </w:r>
      <w:r w:rsidRPr="00E1255D">
        <w:rPr>
          <w:rFonts w:ascii="Times New Roman" w:hAnsi="Times New Roman"/>
          <w:sz w:val="24"/>
          <w:szCs w:val="24"/>
        </w:rPr>
        <w:t>процессам</w:t>
      </w:r>
      <w:r w:rsidRPr="00E1255D">
        <w:rPr>
          <w:rFonts w:ascii="Times New Roman" w:hAnsi="Times New Roman"/>
          <w:spacing w:val="40"/>
          <w:sz w:val="24"/>
          <w:szCs w:val="24"/>
        </w:rPr>
        <w:t xml:space="preserve"> </w:t>
      </w:r>
      <w:r w:rsidRPr="00E1255D">
        <w:rPr>
          <w:rFonts w:ascii="Times New Roman" w:hAnsi="Times New Roman"/>
          <w:sz w:val="24"/>
          <w:szCs w:val="24"/>
        </w:rPr>
        <w:t>самопознания,</w:t>
      </w:r>
      <w:r w:rsidRPr="00E1255D">
        <w:rPr>
          <w:rFonts w:ascii="Times New Roman" w:hAnsi="Times New Roman"/>
          <w:spacing w:val="40"/>
          <w:sz w:val="24"/>
          <w:szCs w:val="24"/>
        </w:rPr>
        <w:t xml:space="preserve"> </w:t>
      </w:r>
      <w:r w:rsidRPr="00E1255D">
        <w:rPr>
          <w:rFonts w:ascii="Times New Roman" w:hAnsi="Times New Roman"/>
          <w:sz w:val="24"/>
          <w:szCs w:val="24"/>
        </w:rPr>
        <w:t>самовоспитания и</w:t>
      </w:r>
      <w:r w:rsidRPr="00E1255D">
        <w:rPr>
          <w:rFonts w:ascii="Times New Roman" w:hAnsi="Times New Roman"/>
          <w:spacing w:val="80"/>
          <w:sz w:val="24"/>
          <w:szCs w:val="24"/>
        </w:rPr>
        <w:t xml:space="preserve"> </w:t>
      </w:r>
      <w:r w:rsidRPr="00E1255D">
        <w:rPr>
          <w:rFonts w:ascii="Times New Roman" w:hAnsi="Times New Roman"/>
          <w:sz w:val="24"/>
          <w:szCs w:val="24"/>
        </w:rPr>
        <w:t>саморазвития,</w:t>
      </w:r>
      <w:r w:rsidRPr="00E1255D">
        <w:rPr>
          <w:rFonts w:ascii="Times New Roman" w:hAnsi="Times New Roman"/>
          <w:spacing w:val="80"/>
          <w:sz w:val="24"/>
          <w:szCs w:val="24"/>
        </w:rPr>
        <w:t xml:space="preserve"> </w:t>
      </w:r>
      <w:r w:rsidRPr="00E1255D">
        <w:rPr>
          <w:rFonts w:ascii="Times New Roman" w:hAnsi="Times New Roman"/>
          <w:sz w:val="24"/>
          <w:szCs w:val="24"/>
        </w:rPr>
        <w:t>формирования</w:t>
      </w:r>
      <w:r w:rsidRPr="00E1255D">
        <w:rPr>
          <w:rFonts w:ascii="Times New Roman" w:hAnsi="Times New Roman"/>
          <w:spacing w:val="80"/>
          <w:sz w:val="24"/>
          <w:szCs w:val="24"/>
        </w:rPr>
        <w:t xml:space="preserve"> </w:t>
      </w:r>
      <w:r w:rsidRPr="00E1255D">
        <w:rPr>
          <w:rFonts w:ascii="Times New Roman" w:hAnsi="Times New Roman"/>
          <w:sz w:val="24"/>
          <w:szCs w:val="24"/>
        </w:rPr>
        <w:t>внутренней</w:t>
      </w:r>
      <w:r w:rsidRPr="00E1255D">
        <w:rPr>
          <w:rFonts w:ascii="Times New Roman" w:hAnsi="Times New Roman"/>
          <w:spacing w:val="80"/>
          <w:sz w:val="24"/>
          <w:szCs w:val="24"/>
        </w:rPr>
        <w:t xml:space="preserve"> </w:t>
      </w:r>
      <w:r w:rsidRPr="00E1255D">
        <w:rPr>
          <w:rFonts w:ascii="Times New Roman" w:hAnsi="Times New Roman"/>
          <w:sz w:val="24"/>
          <w:szCs w:val="24"/>
        </w:rPr>
        <w:t>позиции</w:t>
      </w:r>
      <w:r w:rsidRPr="00E1255D">
        <w:rPr>
          <w:rFonts w:ascii="Times New Roman" w:hAnsi="Times New Roman"/>
          <w:spacing w:val="80"/>
          <w:sz w:val="24"/>
          <w:szCs w:val="24"/>
        </w:rPr>
        <w:t xml:space="preserve"> </w:t>
      </w:r>
      <w:r w:rsidRPr="00E1255D">
        <w:rPr>
          <w:rFonts w:ascii="Times New Roman" w:hAnsi="Times New Roman"/>
          <w:sz w:val="24"/>
          <w:szCs w:val="24"/>
        </w:rPr>
        <w:t>личности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проявляются в индивидуальных социально значимых качествах, которые выражаются прежде всего</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готовности</w:t>
      </w:r>
      <w:r w:rsidRPr="00E1255D">
        <w:rPr>
          <w:rFonts w:ascii="Times New Roman" w:hAnsi="Times New Roman"/>
          <w:spacing w:val="-3"/>
          <w:sz w:val="24"/>
          <w:szCs w:val="24"/>
        </w:rPr>
        <w:t xml:space="preserve"> </w:t>
      </w:r>
      <w:r w:rsidRPr="00E1255D">
        <w:rPr>
          <w:rFonts w:ascii="Times New Roman" w:hAnsi="Times New Roman"/>
          <w:sz w:val="24"/>
          <w:szCs w:val="24"/>
        </w:rPr>
        <w:t>обучающихся</w:t>
      </w:r>
      <w:r w:rsidRPr="00E1255D">
        <w:rPr>
          <w:rFonts w:ascii="Times New Roman" w:hAnsi="Times New Roman"/>
          <w:spacing w:val="-4"/>
          <w:sz w:val="24"/>
          <w:szCs w:val="24"/>
        </w:rPr>
        <w:t xml:space="preserve"> </w:t>
      </w:r>
      <w:r w:rsidRPr="00E1255D">
        <w:rPr>
          <w:rFonts w:ascii="Times New Roman" w:hAnsi="Times New Roman"/>
          <w:sz w:val="24"/>
          <w:szCs w:val="24"/>
        </w:rPr>
        <w:t>к</w:t>
      </w:r>
      <w:r w:rsidRPr="00E1255D">
        <w:rPr>
          <w:rFonts w:ascii="Times New Roman" w:hAnsi="Times New Roman"/>
          <w:spacing w:val="-4"/>
          <w:sz w:val="24"/>
          <w:szCs w:val="24"/>
        </w:rPr>
        <w:t xml:space="preserve"> </w:t>
      </w:r>
      <w:r w:rsidRPr="00E1255D">
        <w:rPr>
          <w:rFonts w:ascii="Times New Roman" w:hAnsi="Times New Roman"/>
          <w:sz w:val="24"/>
          <w:szCs w:val="24"/>
        </w:rPr>
        <w:t>саморазвитию,</w:t>
      </w:r>
      <w:r w:rsidRPr="00E1255D">
        <w:rPr>
          <w:rFonts w:ascii="Times New Roman" w:hAnsi="Times New Roman"/>
          <w:spacing w:val="-4"/>
          <w:sz w:val="24"/>
          <w:szCs w:val="24"/>
        </w:rPr>
        <w:t xml:space="preserve"> </w:t>
      </w:r>
      <w:r w:rsidRPr="00E1255D">
        <w:rPr>
          <w:rFonts w:ascii="Times New Roman" w:hAnsi="Times New Roman"/>
          <w:sz w:val="24"/>
          <w:szCs w:val="24"/>
        </w:rPr>
        <w:t>самостоятельности,</w:t>
      </w:r>
      <w:r w:rsidRPr="00E1255D">
        <w:rPr>
          <w:rFonts w:ascii="Times New Roman" w:hAnsi="Times New Roman"/>
          <w:spacing w:val="-4"/>
          <w:sz w:val="24"/>
          <w:szCs w:val="24"/>
        </w:rPr>
        <w:t xml:space="preserve"> </w:t>
      </w:r>
      <w:r w:rsidRPr="00E1255D">
        <w:rPr>
          <w:rFonts w:ascii="Times New Roman" w:hAnsi="Times New Roman"/>
          <w:sz w:val="24"/>
          <w:szCs w:val="24"/>
        </w:rPr>
        <w:t>инициативе и</w:t>
      </w:r>
      <w:r w:rsidRPr="00E1255D">
        <w:rPr>
          <w:rFonts w:ascii="Times New Roman" w:hAnsi="Times New Roman"/>
          <w:spacing w:val="80"/>
          <w:w w:val="150"/>
          <w:sz w:val="24"/>
          <w:szCs w:val="24"/>
        </w:rPr>
        <w:t xml:space="preserve">  </w:t>
      </w:r>
      <w:r w:rsidRPr="00E1255D">
        <w:rPr>
          <w:rFonts w:ascii="Times New Roman" w:hAnsi="Times New Roman"/>
          <w:sz w:val="24"/>
          <w:szCs w:val="24"/>
        </w:rPr>
        <w:t>личностному</w:t>
      </w:r>
      <w:r w:rsidRPr="00E1255D">
        <w:rPr>
          <w:rFonts w:ascii="Times New Roman" w:hAnsi="Times New Roman"/>
          <w:spacing w:val="80"/>
          <w:w w:val="150"/>
          <w:sz w:val="24"/>
          <w:szCs w:val="24"/>
        </w:rPr>
        <w:t xml:space="preserve">  </w:t>
      </w:r>
      <w:r w:rsidRPr="00E1255D">
        <w:rPr>
          <w:rFonts w:ascii="Times New Roman" w:hAnsi="Times New Roman"/>
          <w:sz w:val="24"/>
          <w:szCs w:val="24"/>
        </w:rPr>
        <w:t>самоопределению;</w:t>
      </w:r>
      <w:r w:rsidRPr="00E1255D">
        <w:rPr>
          <w:rFonts w:ascii="Times New Roman" w:hAnsi="Times New Roman"/>
          <w:spacing w:val="80"/>
          <w:w w:val="150"/>
          <w:sz w:val="24"/>
          <w:szCs w:val="24"/>
        </w:rPr>
        <w:t xml:space="preserve">  </w:t>
      </w:r>
      <w:r w:rsidRPr="00E1255D">
        <w:rPr>
          <w:rFonts w:ascii="Times New Roman" w:hAnsi="Times New Roman"/>
          <w:sz w:val="24"/>
          <w:szCs w:val="24"/>
        </w:rPr>
        <w:t>осмысленному</w:t>
      </w:r>
      <w:r w:rsidRPr="00E1255D">
        <w:rPr>
          <w:rFonts w:ascii="Times New Roman" w:hAnsi="Times New Roman"/>
          <w:spacing w:val="80"/>
          <w:w w:val="150"/>
          <w:sz w:val="24"/>
          <w:szCs w:val="24"/>
        </w:rPr>
        <w:t xml:space="preserve">  </w:t>
      </w:r>
      <w:r w:rsidRPr="00E1255D">
        <w:rPr>
          <w:rFonts w:ascii="Times New Roman" w:hAnsi="Times New Roman"/>
          <w:sz w:val="24"/>
          <w:szCs w:val="24"/>
        </w:rPr>
        <w:t>ведению</w:t>
      </w:r>
      <w:r w:rsidRPr="00E1255D">
        <w:rPr>
          <w:rFonts w:ascii="Times New Roman" w:hAnsi="Times New Roman"/>
          <w:spacing w:val="80"/>
          <w:w w:val="150"/>
          <w:sz w:val="24"/>
          <w:szCs w:val="24"/>
        </w:rPr>
        <w:t xml:space="preserve">  </w:t>
      </w:r>
      <w:r w:rsidRPr="00E1255D">
        <w:rPr>
          <w:rFonts w:ascii="Times New Roman" w:hAnsi="Times New Roman"/>
          <w:sz w:val="24"/>
          <w:szCs w:val="24"/>
        </w:rPr>
        <w:t>здорового и</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40"/>
          <w:sz w:val="24"/>
          <w:szCs w:val="24"/>
        </w:rPr>
        <w:t xml:space="preserve"> </w:t>
      </w:r>
      <w:r w:rsidRPr="00E1255D">
        <w:rPr>
          <w:rFonts w:ascii="Times New Roman" w:hAnsi="Times New Roman"/>
          <w:sz w:val="24"/>
          <w:szCs w:val="24"/>
        </w:rPr>
        <w:t>образа</w:t>
      </w:r>
      <w:r w:rsidRPr="00E1255D">
        <w:rPr>
          <w:rFonts w:ascii="Times New Roman" w:hAnsi="Times New Roman"/>
          <w:spacing w:val="40"/>
          <w:sz w:val="24"/>
          <w:szCs w:val="24"/>
        </w:rPr>
        <w:t xml:space="preserve"> </w:t>
      </w:r>
      <w:r w:rsidRPr="00E1255D">
        <w:rPr>
          <w:rFonts w:ascii="Times New Roman" w:hAnsi="Times New Roman"/>
          <w:sz w:val="24"/>
          <w:szCs w:val="24"/>
        </w:rPr>
        <w:t>жизни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соблюдению</w:t>
      </w:r>
      <w:r w:rsidRPr="00E1255D">
        <w:rPr>
          <w:rFonts w:ascii="Times New Roman" w:hAnsi="Times New Roman"/>
          <w:spacing w:val="40"/>
          <w:sz w:val="24"/>
          <w:szCs w:val="24"/>
        </w:rPr>
        <w:t xml:space="preserve"> </w:t>
      </w:r>
      <w:r w:rsidRPr="00E1255D">
        <w:rPr>
          <w:rFonts w:ascii="Times New Roman" w:hAnsi="Times New Roman"/>
          <w:sz w:val="24"/>
          <w:szCs w:val="24"/>
        </w:rPr>
        <w:t>правил</w:t>
      </w:r>
      <w:r w:rsidRPr="00E1255D">
        <w:rPr>
          <w:rFonts w:ascii="Times New Roman" w:hAnsi="Times New Roman"/>
          <w:spacing w:val="40"/>
          <w:sz w:val="24"/>
          <w:szCs w:val="24"/>
        </w:rPr>
        <w:t xml:space="preserve"> </w:t>
      </w:r>
      <w:r w:rsidRPr="00E1255D">
        <w:rPr>
          <w:rFonts w:ascii="Times New Roman" w:hAnsi="Times New Roman"/>
          <w:sz w:val="24"/>
          <w:szCs w:val="24"/>
        </w:rPr>
        <w:t>экологического</w:t>
      </w:r>
      <w:r w:rsidRPr="00E1255D">
        <w:rPr>
          <w:rFonts w:ascii="Times New Roman" w:hAnsi="Times New Roman"/>
          <w:spacing w:val="40"/>
          <w:sz w:val="24"/>
          <w:szCs w:val="24"/>
        </w:rPr>
        <w:t xml:space="preserve"> </w:t>
      </w:r>
      <w:r w:rsidRPr="00E1255D">
        <w:rPr>
          <w:rFonts w:ascii="Times New Roman" w:hAnsi="Times New Roman"/>
          <w:sz w:val="24"/>
          <w:szCs w:val="24"/>
        </w:rPr>
        <w:t>поведения;</w:t>
      </w:r>
      <w:r w:rsidRPr="00E1255D">
        <w:rPr>
          <w:rFonts w:ascii="Times New Roman" w:hAnsi="Times New Roman"/>
          <w:spacing w:val="80"/>
          <w:sz w:val="24"/>
          <w:szCs w:val="24"/>
        </w:rPr>
        <w:t xml:space="preserve"> </w:t>
      </w:r>
      <w:r w:rsidRPr="00E1255D">
        <w:rPr>
          <w:rFonts w:ascii="Times New Roman" w:hAnsi="Times New Roman"/>
          <w:sz w:val="24"/>
          <w:szCs w:val="24"/>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42EB4B45"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w:t>
      </w:r>
      <w:r w:rsidRPr="00E1255D">
        <w:rPr>
          <w:rFonts w:ascii="Times New Roman" w:hAnsi="Times New Roman"/>
          <w:spacing w:val="-2"/>
          <w:sz w:val="24"/>
          <w:szCs w:val="24"/>
        </w:rPr>
        <w:t>основе.</w:t>
      </w:r>
    </w:p>
    <w:p w14:paraId="57B368DC"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Личностные</w:t>
      </w:r>
      <w:r w:rsidRPr="00E1255D">
        <w:rPr>
          <w:rFonts w:ascii="Times New Roman" w:hAnsi="Times New Roman"/>
          <w:spacing w:val="-7"/>
          <w:sz w:val="24"/>
          <w:szCs w:val="24"/>
        </w:rPr>
        <w:t xml:space="preserve"> </w:t>
      </w:r>
      <w:r w:rsidRPr="00E1255D">
        <w:rPr>
          <w:rFonts w:ascii="Times New Roman" w:hAnsi="Times New Roman"/>
          <w:sz w:val="24"/>
          <w:szCs w:val="24"/>
        </w:rPr>
        <w:t>результаты</w:t>
      </w:r>
      <w:r w:rsidRPr="00E1255D">
        <w:rPr>
          <w:rFonts w:ascii="Times New Roman" w:hAnsi="Times New Roman"/>
          <w:spacing w:val="-5"/>
          <w:sz w:val="24"/>
          <w:szCs w:val="24"/>
        </w:rPr>
        <w:t xml:space="preserve"> </w:t>
      </w:r>
      <w:r w:rsidRPr="00E1255D">
        <w:rPr>
          <w:rFonts w:ascii="Times New Roman" w:hAnsi="Times New Roman"/>
          <w:sz w:val="24"/>
          <w:szCs w:val="24"/>
        </w:rPr>
        <w:t>изучения</w:t>
      </w:r>
      <w:r w:rsidRPr="00E1255D">
        <w:rPr>
          <w:rFonts w:ascii="Times New Roman" w:hAnsi="Times New Roman"/>
          <w:spacing w:val="-6"/>
          <w:sz w:val="24"/>
          <w:szCs w:val="24"/>
        </w:rPr>
        <w:t xml:space="preserve"> </w:t>
      </w:r>
      <w:r w:rsidRPr="00E1255D">
        <w:rPr>
          <w:rFonts w:ascii="Times New Roman" w:hAnsi="Times New Roman"/>
          <w:sz w:val="24"/>
          <w:szCs w:val="24"/>
        </w:rPr>
        <w:t>ОБЗР</w:t>
      </w:r>
      <w:r w:rsidRPr="00E1255D">
        <w:rPr>
          <w:rFonts w:ascii="Times New Roman" w:hAnsi="Times New Roman"/>
          <w:spacing w:val="-8"/>
          <w:sz w:val="24"/>
          <w:szCs w:val="24"/>
        </w:rPr>
        <w:t xml:space="preserve"> </w:t>
      </w:r>
      <w:r w:rsidRPr="00E1255D">
        <w:rPr>
          <w:rFonts w:ascii="Times New Roman" w:hAnsi="Times New Roman"/>
          <w:spacing w:val="-2"/>
          <w:sz w:val="24"/>
          <w:szCs w:val="24"/>
        </w:rPr>
        <w:t>включают:</w:t>
      </w:r>
    </w:p>
    <w:p w14:paraId="18CAB51D"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патриотическое</w:t>
      </w:r>
      <w:r w:rsidRPr="00E1255D">
        <w:rPr>
          <w:rFonts w:ascii="Times New Roman" w:hAnsi="Times New Roman"/>
          <w:b/>
          <w:spacing w:val="-13"/>
          <w:sz w:val="24"/>
          <w:szCs w:val="24"/>
        </w:rPr>
        <w:t xml:space="preserve"> </w:t>
      </w:r>
      <w:r w:rsidRPr="00E1255D">
        <w:rPr>
          <w:rFonts w:ascii="Times New Roman" w:hAnsi="Times New Roman"/>
          <w:b/>
          <w:spacing w:val="-2"/>
          <w:sz w:val="24"/>
          <w:szCs w:val="24"/>
        </w:rPr>
        <w:t>воспитание:</w:t>
      </w:r>
    </w:p>
    <w:p w14:paraId="3392D04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осознание</w:t>
      </w:r>
      <w:r w:rsidRPr="00E1255D">
        <w:rPr>
          <w:rFonts w:ascii="Times New Roman" w:hAnsi="Times New Roman"/>
          <w:spacing w:val="70"/>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70"/>
          <w:sz w:val="24"/>
          <w:szCs w:val="24"/>
        </w:rPr>
        <w:t xml:space="preserve">  </w:t>
      </w:r>
      <w:r w:rsidRPr="00E1255D">
        <w:rPr>
          <w:rFonts w:ascii="Times New Roman" w:hAnsi="Times New Roman"/>
          <w:sz w:val="24"/>
          <w:szCs w:val="24"/>
        </w:rPr>
        <w:t>гражданской</w:t>
      </w:r>
      <w:r w:rsidRPr="00E1255D">
        <w:rPr>
          <w:rFonts w:ascii="Times New Roman" w:hAnsi="Times New Roman"/>
          <w:spacing w:val="70"/>
          <w:sz w:val="24"/>
          <w:szCs w:val="24"/>
        </w:rPr>
        <w:t xml:space="preserve">  </w:t>
      </w:r>
      <w:r w:rsidRPr="00E1255D">
        <w:rPr>
          <w:rFonts w:ascii="Times New Roman" w:hAnsi="Times New Roman"/>
          <w:sz w:val="24"/>
          <w:szCs w:val="24"/>
        </w:rPr>
        <w:t>идентичности</w:t>
      </w:r>
      <w:r w:rsidRPr="00E1255D">
        <w:rPr>
          <w:rFonts w:ascii="Times New Roman" w:hAnsi="Times New Roman"/>
          <w:spacing w:val="70"/>
          <w:sz w:val="24"/>
          <w:szCs w:val="24"/>
        </w:rPr>
        <w:t xml:space="preserve">  </w:t>
      </w:r>
      <w:r w:rsidRPr="00E1255D">
        <w:rPr>
          <w:rFonts w:ascii="Times New Roman" w:hAnsi="Times New Roman"/>
          <w:sz w:val="24"/>
          <w:szCs w:val="24"/>
        </w:rPr>
        <w:t>в</w:t>
      </w:r>
      <w:r w:rsidRPr="00E1255D">
        <w:rPr>
          <w:rFonts w:ascii="Times New Roman" w:hAnsi="Times New Roman"/>
          <w:spacing w:val="69"/>
          <w:sz w:val="24"/>
          <w:szCs w:val="24"/>
        </w:rPr>
        <w:t xml:space="preserve">  </w:t>
      </w:r>
      <w:r w:rsidRPr="00E1255D">
        <w:rPr>
          <w:rFonts w:ascii="Times New Roman" w:hAnsi="Times New Roman"/>
          <w:sz w:val="24"/>
          <w:szCs w:val="24"/>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24E3813"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E1255D">
        <w:rPr>
          <w:rFonts w:ascii="Times New Roman" w:hAnsi="Times New Roman"/>
          <w:spacing w:val="-2"/>
          <w:sz w:val="24"/>
          <w:szCs w:val="24"/>
        </w:rPr>
        <w:t>народа;</w:t>
      </w:r>
    </w:p>
    <w:p w14:paraId="2DC9EE6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уважение к символам государства, государственным праздникам, историческому</w:t>
      </w:r>
      <w:r w:rsidRPr="00E1255D">
        <w:rPr>
          <w:rFonts w:ascii="Times New Roman" w:hAnsi="Times New Roman"/>
          <w:spacing w:val="-12"/>
          <w:sz w:val="24"/>
          <w:szCs w:val="24"/>
        </w:rPr>
        <w:t xml:space="preserve"> </w:t>
      </w:r>
      <w:r w:rsidRPr="00E1255D">
        <w:rPr>
          <w:rFonts w:ascii="Times New Roman" w:hAnsi="Times New Roman"/>
          <w:sz w:val="24"/>
          <w:szCs w:val="24"/>
        </w:rPr>
        <w:t>и</w:t>
      </w:r>
      <w:r w:rsidRPr="00E1255D">
        <w:rPr>
          <w:rFonts w:ascii="Times New Roman" w:hAnsi="Times New Roman"/>
          <w:spacing w:val="-13"/>
          <w:sz w:val="24"/>
          <w:szCs w:val="24"/>
        </w:rPr>
        <w:t xml:space="preserve"> </w:t>
      </w:r>
      <w:r w:rsidRPr="00E1255D">
        <w:rPr>
          <w:rFonts w:ascii="Times New Roman" w:hAnsi="Times New Roman"/>
          <w:sz w:val="24"/>
          <w:szCs w:val="24"/>
        </w:rPr>
        <w:t>природному</w:t>
      </w:r>
      <w:r w:rsidRPr="00E1255D">
        <w:rPr>
          <w:rFonts w:ascii="Times New Roman" w:hAnsi="Times New Roman"/>
          <w:spacing w:val="-10"/>
          <w:sz w:val="24"/>
          <w:szCs w:val="24"/>
        </w:rPr>
        <w:t xml:space="preserve"> </w:t>
      </w:r>
      <w:r w:rsidRPr="00E1255D">
        <w:rPr>
          <w:rFonts w:ascii="Times New Roman" w:hAnsi="Times New Roman"/>
          <w:sz w:val="24"/>
          <w:szCs w:val="24"/>
        </w:rPr>
        <w:t>наследию</w:t>
      </w:r>
      <w:r w:rsidRPr="00E1255D">
        <w:rPr>
          <w:rFonts w:ascii="Times New Roman" w:hAnsi="Times New Roman"/>
          <w:spacing w:val="-14"/>
          <w:sz w:val="24"/>
          <w:szCs w:val="24"/>
        </w:rPr>
        <w:t xml:space="preserve"> </w:t>
      </w:r>
      <w:r w:rsidRPr="00E1255D">
        <w:rPr>
          <w:rFonts w:ascii="Times New Roman" w:hAnsi="Times New Roman"/>
          <w:sz w:val="24"/>
          <w:szCs w:val="24"/>
        </w:rPr>
        <w:t>и</w:t>
      </w:r>
      <w:r w:rsidRPr="00E1255D">
        <w:rPr>
          <w:rFonts w:ascii="Times New Roman" w:hAnsi="Times New Roman"/>
          <w:spacing w:val="-13"/>
          <w:sz w:val="24"/>
          <w:szCs w:val="24"/>
        </w:rPr>
        <w:t xml:space="preserve"> </w:t>
      </w:r>
      <w:r w:rsidRPr="00E1255D">
        <w:rPr>
          <w:rFonts w:ascii="Times New Roman" w:hAnsi="Times New Roman"/>
          <w:sz w:val="24"/>
          <w:szCs w:val="24"/>
        </w:rPr>
        <w:t>памятникам,</w:t>
      </w:r>
      <w:r w:rsidRPr="00E1255D">
        <w:rPr>
          <w:rFonts w:ascii="Times New Roman" w:hAnsi="Times New Roman"/>
          <w:spacing w:val="-12"/>
          <w:sz w:val="24"/>
          <w:szCs w:val="24"/>
        </w:rPr>
        <w:t xml:space="preserve"> </w:t>
      </w:r>
      <w:r w:rsidRPr="00E1255D">
        <w:rPr>
          <w:rFonts w:ascii="Times New Roman" w:hAnsi="Times New Roman"/>
          <w:sz w:val="24"/>
          <w:szCs w:val="24"/>
        </w:rPr>
        <w:t>традициям</w:t>
      </w:r>
      <w:r w:rsidRPr="00E1255D">
        <w:rPr>
          <w:rFonts w:ascii="Times New Roman" w:hAnsi="Times New Roman"/>
          <w:spacing w:val="-14"/>
          <w:sz w:val="24"/>
          <w:szCs w:val="24"/>
        </w:rPr>
        <w:t xml:space="preserve"> </w:t>
      </w:r>
      <w:r w:rsidRPr="00E1255D">
        <w:rPr>
          <w:rFonts w:ascii="Times New Roman" w:hAnsi="Times New Roman"/>
          <w:sz w:val="24"/>
          <w:szCs w:val="24"/>
        </w:rPr>
        <w:t>разных</w:t>
      </w:r>
      <w:r w:rsidRPr="00E1255D">
        <w:rPr>
          <w:rFonts w:ascii="Times New Roman" w:hAnsi="Times New Roman"/>
          <w:spacing w:val="-12"/>
          <w:sz w:val="24"/>
          <w:szCs w:val="24"/>
        </w:rPr>
        <w:t xml:space="preserve"> </w:t>
      </w:r>
      <w:r w:rsidRPr="00E1255D">
        <w:rPr>
          <w:rFonts w:ascii="Times New Roman" w:hAnsi="Times New Roman"/>
          <w:sz w:val="24"/>
          <w:szCs w:val="24"/>
        </w:rPr>
        <w:t>народов, проживающих в родной стране;</w:t>
      </w:r>
    </w:p>
    <w:p w14:paraId="36CC5D9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формирование чувства гордости за свою Родину, ответственного отношения</w:t>
      </w:r>
      <w:r w:rsidRPr="00E1255D">
        <w:rPr>
          <w:rFonts w:ascii="Times New Roman" w:hAnsi="Times New Roman"/>
          <w:spacing w:val="40"/>
          <w:sz w:val="24"/>
          <w:szCs w:val="24"/>
        </w:rPr>
        <w:t xml:space="preserve"> </w:t>
      </w:r>
      <w:r w:rsidRPr="00E1255D">
        <w:rPr>
          <w:rFonts w:ascii="Times New Roman" w:hAnsi="Times New Roman"/>
          <w:sz w:val="24"/>
          <w:szCs w:val="24"/>
        </w:rPr>
        <w:t>к выполнению конституционного долга – защите Отечества;</w:t>
      </w:r>
    </w:p>
    <w:p w14:paraId="592EE762"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гражданское</w:t>
      </w:r>
      <w:r w:rsidRPr="00E1255D">
        <w:rPr>
          <w:rFonts w:ascii="Times New Roman" w:hAnsi="Times New Roman"/>
          <w:b/>
          <w:spacing w:val="-9"/>
          <w:sz w:val="24"/>
          <w:szCs w:val="24"/>
        </w:rPr>
        <w:t xml:space="preserve"> </w:t>
      </w:r>
      <w:r w:rsidRPr="00E1255D">
        <w:rPr>
          <w:rFonts w:ascii="Times New Roman" w:hAnsi="Times New Roman"/>
          <w:b/>
          <w:spacing w:val="-2"/>
          <w:sz w:val="24"/>
          <w:szCs w:val="24"/>
        </w:rPr>
        <w:t>воспитание:</w:t>
      </w:r>
    </w:p>
    <w:p w14:paraId="776F74AA"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готовность к выполнению обязанностей гражданина и реализации его прав,</w:t>
      </w:r>
      <w:r w:rsidRPr="00E1255D">
        <w:rPr>
          <w:rFonts w:ascii="Times New Roman" w:hAnsi="Times New Roman"/>
          <w:spacing w:val="40"/>
          <w:sz w:val="24"/>
          <w:szCs w:val="24"/>
        </w:rPr>
        <w:t xml:space="preserve"> </w:t>
      </w:r>
      <w:r w:rsidRPr="00E1255D">
        <w:rPr>
          <w:rFonts w:ascii="Times New Roman" w:hAnsi="Times New Roman"/>
          <w:sz w:val="24"/>
          <w:szCs w:val="24"/>
        </w:rPr>
        <w:t>уважение прав, свобод и законных интересов других людей;</w:t>
      </w:r>
    </w:p>
    <w:p w14:paraId="09DB8457"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активное</w:t>
      </w:r>
      <w:r w:rsidRPr="00E1255D">
        <w:rPr>
          <w:rFonts w:ascii="Times New Roman" w:hAnsi="Times New Roman"/>
          <w:spacing w:val="-1"/>
          <w:sz w:val="24"/>
          <w:szCs w:val="24"/>
        </w:rPr>
        <w:t xml:space="preserve"> </w:t>
      </w:r>
      <w:r w:rsidRPr="00E1255D">
        <w:rPr>
          <w:rFonts w:ascii="Times New Roman" w:hAnsi="Times New Roman"/>
          <w:sz w:val="24"/>
          <w:szCs w:val="24"/>
        </w:rPr>
        <w:t>участие в жизни семьи, организации, местного сообщества, родного края, страны;</w:t>
      </w:r>
    </w:p>
    <w:p w14:paraId="4570A45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неприятие</w:t>
      </w:r>
      <w:r w:rsidRPr="00E1255D">
        <w:rPr>
          <w:rFonts w:ascii="Times New Roman" w:hAnsi="Times New Roman"/>
          <w:spacing w:val="-9"/>
          <w:sz w:val="24"/>
          <w:szCs w:val="24"/>
        </w:rPr>
        <w:t xml:space="preserve"> </w:t>
      </w:r>
      <w:r w:rsidRPr="00E1255D">
        <w:rPr>
          <w:rFonts w:ascii="Times New Roman" w:hAnsi="Times New Roman"/>
          <w:sz w:val="24"/>
          <w:szCs w:val="24"/>
        </w:rPr>
        <w:t>любых</w:t>
      </w:r>
      <w:r w:rsidRPr="00E1255D">
        <w:rPr>
          <w:rFonts w:ascii="Times New Roman" w:hAnsi="Times New Roman"/>
          <w:spacing w:val="-5"/>
          <w:sz w:val="24"/>
          <w:szCs w:val="24"/>
        </w:rPr>
        <w:t xml:space="preserve"> </w:t>
      </w:r>
      <w:r w:rsidRPr="00E1255D">
        <w:rPr>
          <w:rFonts w:ascii="Times New Roman" w:hAnsi="Times New Roman"/>
          <w:sz w:val="24"/>
          <w:szCs w:val="24"/>
        </w:rPr>
        <w:t>форм</w:t>
      </w:r>
      <w:r w:rsidRPr="00E1255D">
        <w:rPr>
          <w:rFonts w:ascii="Times New Roman" w:hAnsi="Times New Roman"/>
          <w:spacing w:val="-6"/>
          <w:sz w:val="24"/>
          <w:szCs w:val="24"/>
        </w:rPr>
        <w:t xml:space="preserve"> </w:t>
      </w:r>
      <w:r w:rsidRPr="00E1255D">
        <w:rPr>
          <w:rFonts w:ascii="Times New Roman" w:hAnsi="Times New Roman"/>
          <w:sz w:val="24"/>
          <w:szCs w:val="24"/>
        </w:rPr>
        <w:t>экстремизма,</w:t>
      </w:r>
      <w:r w:rsidRPr="00E1255D">
        <w:rPr>
          <w:rFonts w:ascii="Times New Roman" w:hAnsi="Times New Roman"/>
          <w:spacing w:val="-6"/>
          <w:sz w:val="24"/>
          <w:szCs w:val="24"/>
        </w:rPr>
        <w:t xml:space="preserve"> </w:t>
      </w:r>
      <w:r w:rsidRPr="00E1255D">
        <w:rPr>
          <w:rFonts w:ascii="Times New Roman" w:hAnsi="Times New Roman"/>
          <w:spacing w:val="-2"/>
          <w:sz w:val="24"/>
          <w:szCs w:val="24"/>
        </w:rPr>
        <w:t>дискриминации;</w:t>
      </w:r>
    </w:p>
    <w:p w14:paraId="0D5D9A4A"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E1255D">
        <w:rPr>
          <w:rFonts w:ascii="Times New Roman" w:hAnsi="Times New Roman"/>
          <w:spacing w:val="40"/>
          <w:sz w:val="24"/>
          <w:szCs w:val="24"/>
        </w:rPr>
        <w:t xml:space="preserve"> </w:t>
      </w:r>
      <w:r w:rsidRPr="00E1255D">
        <w:rPr>
          <w:rFonts w:ascii="Times New Roman" w:hAnsi="Times New Roman"/>
          <w:sz w:val="24"/>
          <w:szCs w:val="24"/>
        </w:rPr>
        <w:t>нормах</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правилах</w:t>
      </w:r>
      <w:r w:rsidRPr="00E1255D">
        <w:rPr>
          <w:rFonts w:ascii="Times New Roman" w:hAnsi="Times New Roman"/>
          <w:spacing w:val="40"/>
          <w:sz w:val="24"/>
          <w:szCs w:val="24"/>
        </w:rPr>
        <w:t xml:space="preserve"> </w:t>
      </w:r>
      <w:r w:rsidRPr="00E1255D">
        <w:rPr>
          <w:rFonts w:ascii="Times New Roman" w:hAnsi="Times New Roman"/>
          <w:sz w:val="24"/>
          <w:szCs w:val="24"/>
        </w:rPr>
        <w:t>межличностных</w:t>
      </w:r>
      <w:r w:rsidRPr="00E1255D">
        <w:rPr>
          <w:rFonts w:ascii="Times New Roman" w:hAnsi="Times New Roman"/>
          <w:spacing w:val="40"/>
          <w:sz w:val="24"/>
          <w:szCs w:val="24"/>
        </w:rPr>
        <w:t xml:space="preserve"> </w:t>
      </w:r>
      <w:r w:rsidRPr="00E1255D">
        <w:rPr>
          <w:rFonts w:ascii="Times New Roman" w:hAnsi="Times New Roman"/>
          <w:sz w:val="24"/>
          <w:szCs w:val="24"/>
        </w:rPr>
        <w:t>отношений</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поликультурном</w:t>
      </w:r>
      <w:r w:rsidRPr="00E1255D">
        <w:rPr>
          <w:rFonts w:ascii="Times New Roman" w:hAnsi="Times New Roman"/>
          <w:spacing w:val="40"/>
          <w:sz w:val="24"/>
          <w:szCs w:val="24"/>
        </w:rPr>
        <w:t xml:space="preserve"> </w:t>
      </w:r>
      <w:r w:rsidRPr="00E1255D">
        <w:rPr>
          <w:rFonts w:ascii="Times New Roman" w:hAnsi="Times New Roman"/>
          <w:sz w:val="24"/>
          <w:szCs w:val="24"/>
        </w:rPr>
        <w:t>и многоконфессиональном обществе;</w:t>
      </w:r>
    </w:p>
    <w:p w14:paraId="5AF4C5F3"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представление</w:t>
      </w:r>
      <w:r w:rsidRPr="00E1255D">
        <w:rPr>
          <w:rFonts w:ascii="Times New Roman" w:hAnsi="Times New Roman"/>
          <w:spacing w:val="-11"/>
          <w:sz w:val="24"/>
          <w:szCs w:val="24"/>
        </w:rPr>
        <w:t xml:space="preserve"> </w:t>
      </w:r>
      <w:r w:rsidRPr="00E1255D">
        <w:rPr>
          <w:rFonts w:ascii="Times New Roman" w:hAnsi="Times New Roman"/>
          <w:sz w:val="24"/>
          <w:szCs w:val="24"/>
        </w:rPr>
        <w:t>о</w:t>
      </w:r>
      <w:r w:rsidRPr="00E1255D">
        <w:rPr>
          <w:rFonts w:ascii="Times New Roman" w:hAnsi="Times New Roman"/>
          <w:spacing w:val="-7"/>
          <w:sz w:val="24"/>
          <w:szCs w:val="24"/>
        </w:rPr>
        <w:t xml:space="preserve"> </w:t>
      </w:r>
      <w:r w:rsidRPr="00E1255D">
        <w:rPr>
          <w:rFonts w:ascii="Times New Roman" w:hAnsi="Times New Roman"/>
          <w:sz w:val="24"/>
          <w:szCs w:val="24"/>
        </w:rPr>
        <w:t>способах</w:t>
      </w:r>
      <w:r w:rsidRPr="00E1255D">
        <w:rPr>
          <w:rFonts w:ascii="Times New Roman" w:hAnsi="Times New Roman"/>
          <w:spacing w:val="-9"/>
          <w:sz w:val="24"/>
          <w:szCs w:val="24"/>
        </w:rPr>
        <w:t xml:space="preserve"> </w:t>
      </w:r>
      <w:r w:rsidRPr="00E1255D">
        <w:rPr>
          <w:rFonts w:ascii="Times New Roman" w:hAnsi="Times New Roman"/>
          <w:sz w:val="24"/>
          <w:szCs w:val="24"/>
        </w:rPr>
        <w:t>противодействия</w:t>
      </w:r>
      <w:r w:rsidRPr="00E1255D">
        <w:rPr>
          <w:rFonts w:ascii="Times New Roman" w:hAnsi="Times New Roman"/>
          <w:spacing w:val="-7"/>
          <w:sz w:val="24"/>
          <w:szCs w:val="24"/>
        </w:rPr>
        <w:t xml:space="preserve"> </w:t>
      </w:r>
      <w:r w:rsidRPr="00E1255D">
        <w:rPr>
          <w:rFonts w:ascii="Times New Roman" w:hAnsi="Times New Roman"/>
          <w:spacing w:val="-2"/>
          <w:sz w:val="24"/>
          <w:szCs w:val="24"/>
        </w:rPr>
        <w:t>коррупции;</w:t>
      </w:r>
    </w:p>
    <w:p w14:paraId="7B5AD689"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готовность</w:t>
      </w:r>
      <w:r w:rsidRPr="00E1255D">
        <w:rPr>
          <w:rFonts w:ascii="Times New Roman" w:hAnsi="Times New Roman"/>
          <w:spacing w:val="80"/>
          <w:sz w:val="24"/>
          <w:szCs w:val="24"/>
        </w:rPr>
        <w:t xml:space="preserve">  </w:t>
      </w:r>
      <w:r w:rsidRPr="00E1255D">
        <w:rPr>
          <w:rFonts w:ascii="Times New Roman" w:hAnsi="Times New Roman"/>
          <w:sz w:val="24"/>
          <w:szCs w:val="24"/>
        </w:rPr>
        <w:t>к</w:t>
      </w:r>
      <w:r w:rsidRPr="00E1255D">
        <w:rPr>
          <w:rFonts w:ascii="Times New Roman" w:hAnsi="Times New Roman"/>
          <w:spacing w:val="80"/>
          <w:sz w:val="24"/>
          <w:szCs w:val="24"/>
        </w:rPr>
        <w:t xml:space="preserve">  </w:t>
      </w:r>
      <w:r w:rsidRPr="00E1255D">
        <w:rPr>
          <w:rFonts w:ascii="Times New Roman" w:hAnsi="Times New Roman"/>
          <w:sz w:val="24"/>
          <w:szCs w:val="24"/>
        </w:rPr>
        <w:t>разнообразной</w:t>
      </w:r>
      <w:r w:rsidRPr="00E1255D">
        <w:rPr>
          <w:rFonts w:ascii="Times New Roman" w:hAnsi="Times New Roman"/>
          <w:spacing w:val="80"/>
          <w:sz w:val="24"/>
          <w:szCs w:val="24"/>
        </w:rPr>
        <w:t xml:space="preserve">  </w:t>
      </w:r>
      <w:r w:rsidRPr="00E1255D">
        <w:rPr>
          <w:rFonts w:ascii="Times New Roman" w:hAnsi="Times New Roman"/>
          <w:sz w:val="24"/>
          <w:szCs w:val="24"/>
        </w:rPr>
        <w:t>совместной</w:t>
      </w:r>
      <w:r w:rsidRPr="00E1255D">
        <w:rPr>
          <w:rFonts w:ascii="Times New Roman" w:hAnsi="Times New Roman"/>
          <w:spacing w:val="80"/>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80"/>
          <w:sz w:val="24"/>
          <w:szCs w:val="24"/>
        </w:rPr>
        <w:t xml:space="preserve">  </w:t>
      </w:r>
      <w:r w:rsidRPr="00E1255D">
        <w:rPr>
          <w:rFonts w:ascii="Times New Roman" w:hAnsi="Times New Roman"/>
          <w:sz w:val="24"/>
          <w:szCs w:val="24"/>
        </w:rPr>
        <w:t>стремление</w:t>
      </w:r>
      <w:r w:rsidRPr="00E1255D">
        <w:rPr>
          <w:rFonts w:ascii="Times New Roman" w:hAnsi="Times New Roman"/>
          <w:spacing w:val="80"/>
          <w:sz w:val="24"/>
          <w:szCs w:val="24"/>
        </w:rPr>
        <w:t xml:space="preserve"> </w:t>
      </w:r>
      <w:r w:rsidRPr="00E1255D">
        <w:rPr>
          <w:rFonts w:ascii="Times New Roman" w:hAnsi="Times New Roman"/>
          <w:sz w:val="24"/>
          <w:szCs w:val="24"/>
        </w:rPr>
        <w:t>к</w:t>
      </w:r>
      <w:r w:rsidRPr="00E1255D">
        <w:rPr>
          <w:rFonts w:ascii="Times New Roman" w:hAnsi="Times New Roman"/>
          <w:spacing w:val="80"/>
          <w:w w:val="150"/>
          <w:sz w:val="24"/>
          <w:szCs w:val="24"/>
        </w:rPr>
        <w:t xml:space="preserve"> </w:t>
      </w:r>
      <w:r w:rsidRPr="00E1255D">
        <w:rPr>
          <w:rFonts w:ascii="Times New Roman" w:hAnsi="Times New Roman"/>
          <w:sz w:val="24"/>
          <w:szCs w:val="24"/>
        </w:rPr>
        <w:t>взаимопониманию</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взаимопомощи,</w:t>
      </w:r>
      <w:r w:rsidRPr="00E1255D">
        <w:rPr>
          <w:rFonts w:ascii="Times New Roman" w:hAnsi="Times New Roman"/>
          <w:spacing w:val="80"/>
          <w:w w:val="150"/>
          <w:sz w:val="24"/>
          <w:szCs w:val="24"/>
        </w:rPr>
        <w:t xml:space="preserve"> </w:t>
      </w:r>
      <w:r w:rsidRPr="00E1255D">
        <w:rPr>
          <w:rFonts w:ascii="Times New Roman" w:hAnsi="Times New Roman"/>
          <w:sz w:val="24"/>
          <w:szCs w:val="24"/>
        </w:rPr>
        <w:t>активное</w:t>
      </w:r>
      <w:r w:rsidRPr="00E1255D">
        <w:rPr>
          <w:rFonts w:ascii="Times New Roman" w:hAnsi="Times New Roman"/>
          <w:spacing w:val="80"/>
          <w:w w:val="150"/>
          <w:sz w:val="24"/>
          <w:szCs w:val="24"/>
        </w:rPr>
        <w:t xml:space="preserve"> </w:t>
      </w:r>
      <w:r w:rsidRPr="00E1255D">
        <w:rPr>
          <w:rFonts w:ascii="Times New Roman" w:hAnsi="Times New Roman"/>
          <w:sz w:val="24"/>
          <w:szCs w:val="24"/>
        </w:rPr>
        <w:t>участие</w:t>
      </w:r>
      <w:r w:rsidRPr="00E1255D">
        <w:rPr>
          <w:rFonts w:ascii="Times New Roman" w:hAnsi="Times New Roman"/>
          <w:spacing w:val="80"/>
          <w:w w:val="150"/>
          <w:sz w:val="24"/>
          <w:szCs w:val="24"/>
        </w:rPr>
        <w:t xml:space="preserve"> </w:t>
      </w:r>
      <w:r w:rsidRPr="00E1255D">
        <w:rPr>
          <w:rFonts w:ascii="Times New Roman" w:hAnsi="Times New Roman"/>
          <w:sz w:val="24"/>
          <w:szCs w:val="24"/>
        </w:rPr>
        <w:t>в</w:t>
      </w:r>
      <w:r w:rsidRPr="00E1255D">
        <w:rPr>
          <w:rFonts w:ascii="Times New Roman" w:hAnsi="Times New Roman"/>
          <w:spacing w:val="80"/>
          <w:w w:val="150"/>
          <w:sz w:val="24"/>
          <w:szCs w:val="24"/>
        </w:rPr>
        <w:t xml:space="preserve"> </w:t>
      </w:r>
      <w:r w:rsidRPr="00E1255D">
        <w:rPr>
          <w:rFonts w:ascii="Times New Roman" w:hAnsi="Times New Roman"/>
          <w:sz w:val="24"/>
          <w:szCs w:val="24"/>
        </w:rPr>
        <w:t>самоуправлении в образовательной организации;</w:t>
      </w:r>
    </w:p>
    <w:p w14:paraId="66E54F1C"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готовность к участию в гуманитарной деятельности (волонтёрство, помощь людям, нуждающимся в ней);</w:t>
      </w:r>
    </w:p>
    <w:p w14:paraId="0618E36E"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3D9A8EA"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общества</w:t>
      </w:r>
      <w:r w:rsidRPr="00E1255D">
        <w:rPr>
          <w:rFonts w:ascii="Times New Roman" w:hAnsi="Times New Roman"/>
          <w:spacing w:val="80"/>
          <w:w w:val="150"/>
          <w:sz w:val="24"/>
          <w:szCs w:val="24"/>
        </w:rPr>
        <w:t xml:space="preserve"> </w:t>
      </w:r>
      <w:r w:rsidRPr="00E1255D">
        <w:rPr>
          <w:rFonts w:ascii="Times New Roman" w:hAnsi="Times New Roman"/>
          <w:sz w:val="24"/>
          <w:szCs w:val="24"/>
        </w:rPr>
        <w:t>в</w:t>
      </w:r>
      <w:r w:rsidRPr="00E1255D">
        <w:rPr>
          <w:rFonts w:ascii="Times New Roman" w:hAnsi="Times New Roman"/>
          <w:spacing w:val="80"/>
          <w:w w:val="150"/>
          <w:sz w:val="24"/>
          <w:szCs w:val="24"/>
        </w:rPr>
        <w:t xml:space="preserve"> </w:t>
      </w:r>
      <w:r w:rsidRPr="00E1255D">
        <w:rPr>
          <w:rFonts w:ascii="Times New Roman" w:hAnsi="Times New Roman"/>
          <w:sz w:val="24"/>
          <w:szCs w:val="24"/>
        </w:rPr>
        <w:t>решении</w:t>
      </w:r>
      <w:r w:rsidRPr="00E1255D">
        <w:rPr>
          <w:rFonts w:ascii="Times New Roman" w:hAnsi="Times New Roman"/>
          <w:spacing w:val="80"/>
          <w:w w:val="150"/>
          <w:sz w:val="24"/>
          <w:szCs w:val="24"/>
        </w:rPr>
        <w:t xml:space="preserve"> </w:t>
      </w:r>
      <w:r w:rsidRPr="00E1255D">
        <w:rPr>
          <w:rFonts w:ascii="Times New Roman" w:hAnsi="Times New Roman"/>
          <w:sz w:val="24"/>
          <w:szCs w:val="24"/>
        </w:rPr>
        <w:t>задачи</w:t>
      </w:r>
      <w:r w:rsidRPr="00E1255D">
        <w:rPr>
          <w:rFonts w:ascii="Times New Roman" w:hAnsi="Times New Roman"/>
          <w:spacing w:val="80"/>
          <w:w w:val="150"/>
          <w:sz w:val="24"/>
          <w:szCs w:val="24"/>
        </w:rPr>
        <w:t xml:space="preserve"> </w:t>
      </w:r>
      <w:r w:rsidRPr="00E1255D">
        <w:rPr>
          <w:rFonts w:ascii="Times New Roman" w:hAnsi="Times New Roman"/>
          <w:sz w:val="24"/>
          <w:szCs w:val="24"/>
        </w:rPr>
        <w:t>защиты</w:t>
      </w:r>
      <w:r w:rsidRPr="00E1255D">
        <w:rPr>
          <w:rFonts w:ascii="Times New Roman" w:hAnsi="Times New Roman"/>
          <w:spacing w:val="80"/>
          <w:w w:val="150"/>
          <w:sz w:val="24"/>
          <w:szCs w:val="24"/>
        </w:rPr>
        <w:t xml:space="preserve"> </w:t>
      </w:r>
      <w:r w:rsidRPr="00E1255D">
        <w:rPr>
          <w:rFonts w:ascii="Times New Roman" w:hAnsi="Times New Roman"/>
          <w:sz w:val="24"/>
          <w:szCs w:val="24"/>
        </w:rPr>
        <w:t>населения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от</w:t>
      </w:r>
      <w:r w:rsidRPr="00E1255D">
        <w:rPr>
          <w:rFonts w:ascii="Times New Roman" w:hAnsi="Times New Roman"/>
          <w:spacing w:val="80"/>
          <w:w w:val="150"/>
          <w:sz w:val="24"/>
          <w:szCs w:val="24"/>
        </w:rPr>
        <w:t xml:space="preserve"> </w:t>
      </w:r>
      <w:r w:rsidRPr="00E1255D">
        <w:rPr>
          <w:rFonts w:ascii="Times New Roman" w:hAnsi="Times New Roman"/>
          <w:sz w:val="24"/>
          <w:szCs w:val="24"/>
        </w:rPr>
        <w:t>опасных и чрезвычайных ситуаций природного, техногенного и социального характера;</w:t>
      </w:r>
    </w:p>
    <w:p w14:paraId="5031C417"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E1255D">
        <w:rPr>
          <w:rFonts w:ascii="Times New Roman" w:hAnsi="Times New Roman"/>
          <w:spacing w:val="80"/>
          <w:sz w:val="24"/>
          <w:szCs w:val="24"/>
        </w:rPr>
        <w:t xml:space="preserve"> </w:t>
      </w:r>
      <w:r w:rsidRPr="00E1255D">
        <w:rPr>
          <w:rFonts w:ascii="Times New Roman" w:hAnsi="Times New Roman"/>
          <w:sz w:val="24"/>
          <w:szCs w:val="24"/>
        </w:rPr>
        <w:t>к</w:t>
      </w:r>
      <w:r w:rsidRPr="00E1255D">
        <w:rPr>
          <w:rFonts w:ascii="Times New Roman" w:hAnsi="Times New Roman"/>
          <w:spacing w:val="-18"/>
          <w:sz w:val="24"/>
          <w:szCs w:val="24"/>
        </w:rPr>
        <w:t xml:space="preserve"> </w:t>
      </w:r>
      <w:r w:rsidRPr="00E1255D">
        <w:rPr>
          <w:rFonts w:ascii="Times New Roman" w:hAnsi="Times New Roman"/>
          <w:sz w:val="24"/>
          <w:szCs w:val="24"/>
        </w:rPr>
        <w:t>другому</w:t>
      </w:r>
      <w:r w:rsidRPr="00E1255D">
        <w:rPr>
          <w:rFonts w:ascii="Times New Roman" w:hAnsi="Times New Roman"/>
          <w:spacing w:val="-17"/>
          <w:sz w:val="24"/>
          <w:szCs w:val="24"/>
        </w:rPr>
        <w:t xml:space="preserve"> </w:t>
      </w:r>
      <w:r w:rsidRPr="00E1255D">
        <w:rPr>
          <w:rFonts w:ascii="Times New Roman" w:hAnsi="Times New Roman"/>
          <w:sz w:val="24"/>
          <w:szCs w:val="24"/>
        </w:rPr>
        <w:t>человеку,</w:t>
      </w:r>
      <w:r w:rsidRPr="00E1255D">
        <w:rPr>
          <w:rFonts w:ascii="Times New Roman" w:hAnsi="Times New Roman"/>
          <w:spacing w:val="-18"/>
          <w:sz w:val="24"/>
          <w:szCs w:val="24"/>
        </w:rPr>
        <w:t xml:space="preserve"> </w:t>
      </w:r>
      <w:r w:rsidRPr="00E1255D">
        <w:rPr>
          <w:rFonts w:ascii="Times New Roman" w:hAnsi="Times New Roman"/>
          <w:sz w:val="24"/>
          <w:szCs w:val="24"/>
        </w:rPr>
        <w:t>его</w:t>
      </w:r>
      <w:r w:rsidRPr="00E1255D">
        <w:rPr>
          <w:rFonts w:ascii="Times New Roman" w:hAnsi="Times New Roman"/>
          <w:spacing w:val="-17"/>
          <w:sz w:val="24"/>
          <w:szCs w:val="24"/>
        </w:rPr>
        <w:t xml:space="preserve"> </w:t>
      </w:r>
      <w:r w:rsidRPr="00E1255D">
        <w:rPr>
          <w:rFonts w:ascii="Times New Roman" w:hAnsi="Times New Roman"/>
          <w:sz w:val="24"/>
          <w:szCs w:val="24"/>
        </w:rPr>
        <w:t>мнению,</w:t>
      </w:r>
      <w:r w:rsidRPr="00E1255D">
        <w:rPr>
          <w:rFonts w:ascii="Times New Roman" w:hAnsi="Times New Roman"/>
          <w:spacing w:val="-18"/>
          <w:sz w:val="24"/>
          <w:szCs w:val="24"/>
        </w:rPr>
        <w:t xml:space="preserve"> </w:t>
      </w:r>
      <w:r w:rsidRPr="00E1255D">
        <w:rPr>
          <w:rFonts w:ascii="Times New Roman" w:hAnsi="Times New Roman"/>
          <w:sz w:val="24"/>
          <w:szCs w:val="24"/>
        </w:rPr>
        <w:t>развитие</w:t>
      </w:r>
      <w:r w:rsidRPr="00E1255D">
        <w:rPr>
          <w:rFonts w:ascii="Times New Roman" w:hAnsi="Times New Roman"/>
          <w:spacing w:val="-17"/>
          <w:sz w:val="24"/>
          <w:szCs w:val="24"/>
        </w:rPr>
        <w:t xml:space="preserve"> </w:t>
      </w:r>
      <w:r w:rsidRPr="00E1255D">
        <w:rPr>
          <w:rFonts w:ascii="Times New Roman" w:hAnsi="Times New Roman"/>
          <w:sz w:val="24"/>
          <w:szCs w:val="24"/>
        </w:rPr>
        <w:t>способности</w:t>
      </w:r>
      <w:r w:rsidRPr="00E1255D">
        <w:rPr>
          <w:rFonts w:ascii="Times New Roman" w:hAnsi="Times New Roman"/>
          <w:spacing w:val="-18"/>
          <w:sz w:val="24"/>
          <w:szCs w:val="24"/>
        </w:rPr>
        <w:t xml:space="preserve"> </w:t>
      </w:r>
      <w:r w:rsidRPr="00E1255D">
        <w:rPr>
          <w:rFonts w:ascii="Times New Roman" w:hAnsi="Times New Roman"/>
          <w:sz w:val="24"/>
          <w:szCs w:val="24"/>
        </w:rPr>
        <w:t>к</w:t>
      </w:r>
      <w:r w:rsidRPr="00E1255D">
        <w:rPr>
          <w:rFonts w:ascii="Times New Roman" w:hAnsi="Times New Roman"/>
          <w:spacing w:val="-17"/>
          <w:sz w:val="24"/>
          <w:szCs w:val="24"/>
        </w:rPr>
        <w:t xml:space="preserve"> </w:t>
      </w:r>
      <w:r w:rsidRPr="00E1255D">
        <w:rPr>
          <w:rFonts w:ascii="Times New Roman" w:hAnsi="Times New Roman"/>
          <w:sz w:val="24"/>
          <w:szCs w:val="24"/>
        </w:rPr>
        <w:t>конструктивному</w:t>
      </w:r>
      <w:r w:rsidRPr="00E1255D">
        <w:rPr>
          <w:rFonts w:ascii="Times New Roman" w:hAnsi="Times New Roman"/>
          <w:spacing w:val="-18"/>
          <w:sz w:val="24"/>
          <w:szCs w:val="24"/>
        </w:rPr>
        <w:t xml:space="preserve"> </w:t>
      </w:r>
      <w:r w:rsidRPr="00E1255D">
        <w:rPr>
          <w:rFonts w:ascii="Times New Roman" w:hAnsi="Times New Roman"/>
          <w:sz w:val="24"/>
          <w:szCs w:val="24"/>
        </w:rPr>
        <w:t>диалогу с другими людьми;</w:t>
      </w:r>
    </w:p>
    <w:p w14:paraId="203C9135"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духовно-нравственное</w:t>
      </w:r>
      <w:r w:rsidRPr="00E1255D">
        <w:rPr>
          <w:rFonts w:ascii="Times New Roman" w:hAnsi="Times New Roman"/>
          <w:b/>
          <w:spacing w:val="-16"/>
          <w:sz w:val="24"/>
          <w:szCs w:val="24"/>
        </w:rPr>
        <w:t xml:space="preserve"> </w:t>
      </w:r>
      <w:r w:rsidRPr="00E1255D">
        <w:rPr>
          <w:rFonts w:ascii="Times New Roman" w:hAnsi="Times New Roman"/>
          <w:b/>
          <w:spacing w:val="-2"/>
          <w:sz w:val="24"/>
          <w:szCs w:val="24"/>
        </w:rPr>
        <w:t>воспитание:</w:t>
      </w:r>
    </w:p>
    <w:p w14:paraId="4E9B527A"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lastRenderedPageBreak/>
        <w:t xml:space="preserve">ориентация на моральные ценности и нормы в ситуациях нравственного </w:t>
      </w:r>
      <w:r w:rsidRPr="00E1255D">
        <w:rPr>
          <w:rFonts w:ascii="Times New Roman" w:hAnsi="Times New Roman"/>
          <w:spacing w:val="-2"/>
          <w:sz w:val="24"/>
          <w:szCs w:val="24"/>
        </w:rPr>
        <w:t>выбора;</w:t>
      </w:r>
    </w:p>
    <w:p w14:paraId="37B80350"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готовность</w:t>
      </w:r>
      <w:r w:rsidRPr="00E1255D">
        <w:rPr>
          <w:rFonts w:ascii="Times New Roman" w:hAnsi="Times New Roman"/>
          <w:spacing w:val="80"/>
          <w:w w:val="150"/>
          <w:sz w:val="24"/>
          <w:szCs w:val="24"/>
        </w:rPr>
        <w:t xml:space="preserve"> </w:t>
      </w:r>
      <w:r w:rsidRPr="00E1255D">
        <w:rPr>
          <w:rFonts w:ascii="Times New Roman" w:hAnsi="Times New Roman"/>
          <w:sz w:val="24"/>
          <w:szCs w:val="24"/>
        </w:rPr>
        <w:t>оценивать</w:t>
      </w:r>
      <w:r w:rsidRPr="00E1255D">
        <w:rPr>
          <w:rFonts w:ascii="Times New Roman" w:hAnsi="Times New Roman"/>
          <w:spacing w:val="80"/>
          <w:w w:val="150"/>
          <w:sz w:val="24"/>
          <w:szCs w:val="24"/>
        </w:rPr>
        <w:t xml:space="preserve"> </w:t>
      </w:r>
      <w:r w:rsidRPr="00E1255D">
        <w:rPr>
          <w:rFonts w:ascii="Times New Roman" w:hAnsi="Times New Roman"/>
          <w:sz w:val="24"/>
          <w:szCs w:val="24"/>
        </w:rPr>
        <w:t>своё</w:t>
      </w:r>
      <w:r w:rsidRPr="00E1255D">
        <w:rPr>
          <w:rFonts w:ascii="Times New Roman" w:hAnsi="Times New Roman"/>
          <w:spacing w:val="80"/>
          <w:w w:val="150"/>
          <w:sz w:val="24"/>
          <w:szCs w:val="24"/>
        </w:rPr>
        <w:t xml:space="preserve"> </w:t>
      </w:r>
      <w:r w:rsidRPr="00E1255D">
        <w:rPr>
          <w:rFonts w:ascii="Times New Roman" w:hAnsi="Times New Roman"/>
          <w:sz w:val="24"/>
          <w:szCs w:val="24"/>
        </w:rPr>
        <w:t>поведение</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поступки,</w:t>
      </w:r>
      <w:r w:rsidRPr="00E1255D">
        <w:rPr>
          <w:rFonts w:ascii="Times New Roman" w:hAnsi="Times New Roman"/>
          <w:spacing w:val="80"/>
          <w:w w:val="150"/>
          <w:sz w:val="24"/>
          <w:szCs w:val="24"/>
        </w:rPr>
        <w:t xml:space="preserve"> </w:t>
      </w:r>
      <w:r w:rsidRPr="00E1255D">
        <w:rPr>
          <w:rFonts w:ascii="Times New Roman" w:hAnsi="Times New Roman"/>
          <w:sz w:val="24"/>
          <w:szCs w:val="24"/>
        </w:rPr>
        <w:t>а</w:t>
      </w:r>
      <w:r w:rsidRPr="00E1255D">
        <w:rPr>
          <w:rFonts w:ascii="Times New Roman" w:hAnsi="Times New Roman"/>
          <w:spacing w:val="80"/>
          <w:w w:val="150"/>
          <w:sz w:val="24"/>
          <w:szCs w:val="24"/>
        </w:rPr>
        <w:t xml:space="preserve"> </w:t>
      </w:r>
      <w:r w:rsidRPr="00E1255D">
        <w:rPr>
          <w:rFonts w:ascii="Times New Roman" w:hAnsi="Times New Roman"/>
          <w:sz w:val="24"/>
          <w:szCs w:val="24"/>
        </w:rPr>
        <w:t>также</w:t>
      </w:r>
      <w:r w:rsidRPr="00E1255D">
        <w:rPr>
          <w:rFonts w:ascii="Times New Roman" w:hAnsi="Times New Roman"/>
          <w:spacing w:val="80"/>
          <w:w w:val="150"/>
          <w:sz w:val="24"/>
          <w:szCs w:val="24"/>
        </w:rPr>
        <w:t xml:space="preserve"> </w:t>
      </w:r>
      <w:r w:rsidRPr="00E1255D">
        <w:rPr>
          <w:rFonts w:ascii="Times New Roman" w:hAnsi="Times New Roman"/>
          <w:sz w:val="24"/>
          <w:szCs w:val="24"/>
        </w:rPr>
        <w:t>поведение</w:t>
      </w:r>
      <w:r w:rsidRPr="00E1255D">
        <w:rPr>
          <w:rFonts w:ascii="Times New Roman" w:hAnsi="Times New Roman"/>
          <w:spacing w:val="40"/>
          <w:sz w:val="24"/>
          <w:szCs w:val="24"/>
        </w:rPr>
        <w:t xml:space="preserve"> </w:t>
      </w:r>
      <w:r w:rsidRPr="00E1255D">
        <w:rPr>
          <w:rFonts w:ascii="Times New Roman" w:hAnsi="Times New Roman"/>
          <w:sz w:val="24"/>
          <w:szCs w:val="24"/>
        </w:rPr>
        <w:t>и поступки других людей с позиции нравственных и правовых норм с учётом осознания последствий поступков;</w:t>
      </w:r>
    </w:p>
    <w:p w14:paraId="2963EA9B"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92C0E47"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A2CAF0F"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0F449045"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эстетическое</w:t>
      </w:r>
      <w:r w:rsidRPr="00E1255D">
        <w:rPr>
          <w:rFonts w:ascii="Times New Roman" w:hAnsi="Times New Roman"/>
          <w:b/>
          <w:spacing w:val="-8"/>
          <w:sz w:val="24"/>
          <w:szCs w:val="24"/>
        </w:rPr>
        <w:t xml:space="preserve"> </w:t>
      </w:r>
      <w:r w:rsidRPr="00E1255D">
        <w:rPr>
          <w:rFonts w:ascii="Times New Roman" w:hAnsi="Times New Roman"/>
          <w:b/>
          <w:spacing w:val="-2"/>
          <w:sz w:val="24"/>
          <w:szCs w:val="24"/>
        </w:rPr>
        <w:t>воспитание:</w:t>
      </w:r>
    </w:p>
    <w:p w14:paraId="545F54EC"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6849C1DE"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понимание</w:t>
      </w:r>
      <w:r w:rsidRPr="00E1255D">
        <w:rPr>
          <w:rFonts w:ascii="Times New Roman" w:hAnsi="Times New Roman"/>
          <w:spacing w:val="-18"/>
          <w:sz w:val="24"/>
          <w:szCs w:val="24"/>
        </w:rPr>
        <w:t xml:space="preserve"> </w:t>
      </w:r>
      <w:r w:rsidRPr="00E1255D">
        <w:rPr>
          <w:rFonts w:ascii="Times New Roman" w:hAnsi="Times New Roman"/>
          <w:sz w:val="24"/>
          <w:szCs w:val="24"/>
        </w:rPr>
        <w:t>взаимозависимости</w:t>
      </w:r>
      <w:r w:rsidRPr="00E1255D">
        <w:rPr>
          <w:rFonts w:ascii="Times New Roman" w:hAnsi="Times New Roman"/>
          <w:spacing w:val="-17"/>
          <w:sz w:val="24"/>
          <w:szCs w:val="24"/>
        </w:rPr>
        <w:t xml:space="preserve"> </w:t>
      </w:r>
      <w:r w:rsidRPr="00E1255D">
        <w:rPr>
          <w:rFonts w:ascii="Times New Roman" w:hAnsi="Times New Roman"/>
          <w:sz w:val="24"/>
          <w:szCs w:val="24"/>
        </w:rPr>
        <w:t>счастливого</w:t>
      </w:r>
      <w:r w:rsidRPr="00E1255D">
        <w:rPr>
          <w:rFonts w:ascii="Times New Roman" w:hAnsi="Times New Roman"/>
          <w:spacing w:val="-18"/>
          <w:sz w:val="24"/>
          <w:szCs w:val="24"/>
        </w:rPr>
        <w:t xml:space="preserve"> </w:t>
      </w:r>
      <w:r w:rsidRPr="00E1255D">
        <w:rPr>
          <w:rFonts w:ascii="Times New Roman" w:hAnsi="Times New Roman"/>
          <w:sz w:val="24"/>
          <w:szCs w:val="24"/>
        </w:rPr>
        <w:t>юношества</w:t>
      </w:r>
      <w:r w:rsidRPr="00E1255D">
        <w:rPr>
          <w:rFonts w:ascii="Times New Roman" w:hAnsi="Times New Roman"/>
          <w:spacing w:val="-17"/>
          <w:sz w:val="24"/>
          <w:szCs w:val="24"/>
        </w:rPr>
        <w:t xml:space="preserve"> </w:t>
      </w:r>
      <w:r w:rsidRPr="00E1255D">
        <w:rPr>
          <w:rFonts w:ascii="Times New Roman" w:hAnsi="Times New Roman"/>
          <w:sz w:val="24"/>
          <w:szCs w:val="24"/>
        </w:rPr>
        <w:t>и</w:t>
      </w:r>
      <w:r w:rsidRPr="00E1255D">
        <w:rPr>
          <w:rFonts w:ascii="Times New Roman" w:hAnsi="Times New Roman"/>
          <w:spacing w:val="-18"/>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17"/>
          <w:sz w:val="24"/>
          <w:szCs w:val="24"/>
        </w:rPr>
        <w:t xml:space="preserve"> </w:t>
      </w:r>
      <w:r w:rsidRPr="00E1255D">
        <w:rPr>
          <w:rFonts w:ascii="Times New Roman" w:hAnsi="Times New Roman"/>
          <w:sz w:val="24"/>
          <w:szCs w:val="24"/>
        </w:rPr>
        <w:t>личного поведения в повседневной жизни;</w:t>
      </w:r>
    </w:p>
    <w:p w14:paraId="709F3D35"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ценности</w:t>
      </w:r>
      <w:r w:rsidRPr="00E1255D">
        <w:rPr>
          <w:rFonts w:ascii="Times New Roman" w:hAnsi="Times New Roman"/>
          <w:b/>
          <w:spacing w:val="-7"/>
          <w:sz w:val="24"/>
          <w:szCs w:val="24"/>
        </w:rPr>
        <w:t xml:space="preserve"> </w:t>
      </w:r>
      <w:r w:rsidRPr="00E1255D">
        <w:rPr>
          <w:rFonts w:ascii="Times New Roman" w:hAnsi="Times New Roman"/>
          <w:b/>
          <w:sz w:val="24"/>
          <w:szCs w:val="24"/>
        </w:rPr>
        <w:t>научного</w:t>
      </w:r>
      <w:r w:rsidRPr="00E1255D">
        <w:rPr>
          <w:rFonts w:ascii="Times New Roman" w:hAnsi="Times New Roman"/>
          <w:b/>
          <w:spacing w:val="-5"/>
          <w:sz w:val="24"/>
          <w:szCs w:val="24"/>
        </w:rPr>
        <w:t xml:space="preserve"> </w:t>
      </w:r>
      <w:r w:rsidRPr="00E1255D">
        <w:rPr>
          <w:rFonts w:ascii="Times New Roman" w:hAnsi="Times New Roman"/>
          <w:b/>
          <w:spacing w:val="-2"/>
          <w:sz w:val="24"/>
          <w:szCs w:val="24"/>
        </w:rPr>
        <w:t>познания:</w:t>
      </w:r>
    </w:p>
    <w:p w14:paraId="27FC191C"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D5C0E9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FA8219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формирование современной научной картины мира, понимание причин, механизмов</w:t>
      </w:r>
      <w:r w:rsidRPr="00E1255D">
        <w:rPr>
          <w:rFonts w:ascii="Times New Roman" w:hAnsi="Times New Roman"/>
          <w:spacing w:val="80"/>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последствий</w:t>
      </w:r>
      <w:r w:rsidRPr="00E1255D">
        <w:rPr>
          <w:rFonts w:ascii="Times New Roman" w:hAnsi="Times New Roman"/>
          <w:spacing w:val="80"/>
          <w:sz w:val="24"/>
          <w:szCs w:val="24"/>
        </w:rPr>
        <w:t xml:space="preserve"> </w:t>
      </w:r>
      <w:r w:rsidRPr="00E1255D">
        <w:rPr>
          <w:rFonts w:ascii="Times New Roman" w:hAnsi="Times New Roman"/>
          <w:sz w:val="24"/>
          <w:szCs w:val="24"/>
        </w:rPr>
        <w:t>распространённых</w:t>
      </w:r>
      <w:r w:rsidRPr="00E1255D">
        <w:rPr>
          <w:rFonts w:ascii="Times New Roman" w:hAnsi="Times New Roman"/>
          <w:spacing w:val="80"/>
          <w:sz w:val="24"/>
          <w:szCs w:val="24"/>
        </w:rPr>
        <w:t xml:space="preserve"> </w:t>
      </w:r>
      <w:r w:rsidRPr="00E1255D">
        <w:rPr>
          <w:rFonts w:ascii="Times New Roman" w:hAnsi="Times New Roman"/>
          <w:sz w:val="24"/>
          <w:szCs w:val="24"/>
        </w:rPr>
        <w:t>видов</w:t>
      </w:r>
      <w:r w:rsidRPr="00E1255D">
        <w:rPr>
          <w:rFonts w:ascii="Times New Roman" w:hAnsi="Times New Roman"/>
          <w:spacing w:val="80"/>
          <w:sz w:val="24"/>
          <w:szCs w:val="24"/>
        </w:rPr>
        <w:t xml:space="preserve"> </w:t>
      </w:r>
      <w:r w:rsidRPr="00E1255D">
        <w:rPr>
          <w:rFonts w:ascii="Times New Roman" w:hAnsi="Times New Roman"/>
          <w:sz w:val="24"/>
          <w:szCs w:val="24"/>
        </w:rPr>
        <w:t>опасных</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чрезвычайных</w:t>
      </w:r>
      <w:r w:rsidRPr="00E1255D">
        <w:rPr>
          <w:rFonts w:ascii="Times New Roman" w:hAnsi="Times New Roman"/>
          <w:spacing w:val="80"/>
          <w:w w:val="150"/>
          <w:sz w:val="24"/>
          <w:szCs w:val="24"/>
        </w:rPr>
        <w:t xml:space="preserve"> </w:t>
      </w:r>
      <w:r w:rsidRPr="00E1255D">
        <w:rPr>
          <w:rFonts w:ascii="Times New Roman" w:hAnsi="Times New Roman"/>
          <w:sz w:val="24"/>
          <w:szCs w:val="24"/>
        </w:rPr>
        <w:t>ситуаций,</w:t>
      </w:r>
      <w:r w:rsidRPr="00E1255D">
        <w:rPr>
          <w:rFonts w:ascii="Times New Roman" w:hAnsi="Times New Roman"/>
          <w:spacing w:val="80"/>
          <w:w w:val="150"/>
          <w:sz w:val="24"/>
          <w:szCs w:val="24"/>
        </w:rPr>
        <w:t xml:space="preserve"> </w:t>
      </w:r>
      <w:r w:rsidRPr="00E1255D">
        <w:rPr>
          <w:rFonts w:ascii="Times New Roman" w:hAnsi="Times New Roman"/>
          <w:sz w:val="24"/>
          <w:szCs w:val="24"/>
        </w:rPr>
        <w:t>которые</w:t>
      </w:r>
      <w:r w:rsidRPr="00E1255D">
        <w:rPr>
          <w:rFonts w:ascii="Times New Roman" w:hAnsi="Times New Roman"/>
          <w:spacing w:val="79"/>
          <w:w w:val="150"/>
          <w:sz w:val="24"/>
          <w:szCs w:val="24"/>
        </w:rPr>
        <w:t xml:space="preserve"> </w:t>
      </w:r>
      <w:r w:rsidRPr="00E1255D">
        <w:rPr>
          <w:rFonts w:ascii="Times New Roman" w:hAnsi="Times New Roman"/>
          <w:sz w:val="24"/>
          <w:szCs w:val="24"/>
        </w:rPr>
        <w:t>могут</w:t>
      </w:r>
      <w:r w:rsidRPr="00E1255D">
        <w:rPr>
          <w:rFonts w:ascii="Times New Roman" w:hAnsi="Times New Roman"/>
          <w:spacing w:val="80"/>
          <w:w w:val="150"/>
          <w:sz w:val="24"/>
          <w:szCs w:val="24"/>
        </w:rPr>
        <w:t xml:space="preserve"> </w:t>
      </w:r>
      <w:r w:rsidRPr="00E1255D">
        <w:rPr>
          <w:rFonts w:ascii="Times New Roman" w:hAnsi="Times New Roman"/>
          <w:sz w:val="24"/>
          <w:szCs w:val="24"/>
        </w:rPr>
        <w:t>произойти</w:t>
      </w:r>
      <w:r w:rsidRPr="00E1255D">
        <w:rPr>
          <w:rFonts w:ascii="Times New Roman" w:hAnsi="Times New Roman"/>
          <w:spacing w:val="80"/>
          <w:w w:val="150"/>
          <w:sz w:val="24"/>
          <w:szCs w:val="24"/>
        </w:rPr>
        <w:t xml:space="preserve"> </w:t>
      </w:r>
      <w:r w:rsidRPr="00E1255D">
        <w:rPr>
          <w:rFonts w:ascii="Times New Roman" w:hAnsi="Times New Roman"/>
          <w:sz w:val="24"/>
          <w:szCs w:val="24"/>
        </w:rPr>
        <w:t>во</w:t>
      </w:r>
      <w:r w:rsidRPr="00E1255D">
        <w:rPr>
          <w:rFonts w:ascii="Times New Roman" w:hAnsi="Times New Roman"/>
          <w:spacing w:val="80"/>
          <w:w w:val="150"/>
          <w:sz w:val="24"/>
          <w:szCs w:val="24"/>
        </w:rPr>
        <w:t xml:space="preserve"> </w:t>
      </w:r>
      <w:r w:rsidRPr="00E1255D">
        <w:rPr>
          <w:rFonts w:ascii="Times New Roman" w:hAnsi="Times New Roman"/>
          <w:sz w:val="24"/>
          <w:szCs w:val="24"/>
        </w:rPr>
        <w:t>время</w:t>
      </w:r>
      <w:r w:rsidRPr="00E1255D">
        <w:rPr>
          <w:rFonts w:ascii="Times New Roman" w:hAnsi="Times New Roman"/>
          <w:spacing w:val="80"/>
          <w:w w:val="150"/>
          <w:sz w:val="24"/>
          <w:szCs w:val="24"/>
        </w:rPr>
        <w:t xml:space="preserve"> </w:t>
      </w:r>
      <w:r w:rsidRPr="00E1255D">
        <w:rPr>
          <w:rFonts w:ascii="Times New Roman" w:hAnsi="Times New Roman"/>
          <w:sz w:val="24"/>
          <w:szCs w:val="24"/>
        </w:rPr>
        <w:t>пребывания в различных средах (бытовые условия, дорожное движение, общественные места</w:t>
      </w:r>
      <w:r w:rsidRPr="00E1255D">
        <w:rPr>
          <w:rFonts w:ascii="Times New Roman" w:hAnsi="Times New Roman"/>
          <w:spacing w:val="40"/>
          <w:sz w:val="24"/>
          <w:szCs w:val="24"/>
        </w:rPr>
        <w:t xml:space="preserve"> </w:t>
      </w:r>
      <w:r w:rsidRPr="00E1255D">
        <w:rPr>
          <w:rFonts w:ascii="Times New Roman" w:hAnsi="Times New Roman"/>
          <w:sz w:val="24"/>
          <w:szCs w:val="24"/>
        </w:rPr>
        <w:t>и социум, природа, коммуникационные связи и каналы);</w:t>
      </w:r>
    </w:p>
    <w:p w14:paraId="101CEE21"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E1255D">
        <w:rPr>
          <w:rFonts w:ascii="Times New Roman" w:hAnsi="Times New Roman"/>
          <w:spacing w:val="76"/>
          <w:sz w:val="24"/>
          <w:szCs w:val="24"/>
        </w:rPr>
        <w:t xml:space="preserve"> </w:t>
      </w:r>
      <w:r w:rsidRPr="00E1255D">
        <w:rPr>
          <w:rFonts w:ascii="Times New Roman" w:hAnsi="Times New Roman"/>
          <w:sz w:val="24"/>
          <w:szCs w:val="24"/>
        </w:rPr>
        <w:t>принимать</w:t>
      </w:r>
      <w:r w:rsidRPr="00E1255D">
        <w:rPr>
          <w:rFonts w:ascii="Times New Roman" w:hAnsi="Times New Roman"/>
          <w:spacing w:val="74"/>
          <w:sz w:val="24"/>
          <w:szCs w:val="24"/>
        </w:rPr>
        <w:t xml:space="preserve"> </w:t>
      </w:r>
      <w:r w:rsidRPr="00E1255D">
        <w:rPr>
          <w:rFonts w:ascii="Times New Roman" w:hAnsi="Times New Roman"/>
          <w:sz w:val="24"/>
          <w:szCs w:val="24"/>
        </w:rPr>
        <w:t>обоснованные</w:t>
      </w:r>
      <w:r w:rsidRPr="00E1255D">
        <w:rPr>
          <w:rFonts w:ascii="Times New Roman" w:hAnsi="Times New Roman"/>
          <w:spacing w:val="75"/>
          <w:sz w:val="24"/>
          <w:szCs w:val="24"/>
        </w:rPr>
        <w:t xml:space="preserve"> </w:t>
      </w:r>
      <w:r w:rsidRPr="00E1255D">
        <w:rPr>
          <w:rFonts w:ascii="Times New Roman" w:hAnsi="Times New Roman"/>
          <w:sz w:val="24"/>
          <w:szCs w:val="24"/>
        </w:rPr>
        <w:t>решения</w:t>
      </w:r>
      <w:r w:rsidRPr="00E1255D">
        <w:rPr>
          <w:rFonts w:ascii="Times New Roman" w:hAnsi="Times New Roman"/>
          <w:spacing w:val="73"/>
          <w:sz w:val="24"/>
          <w:szCs w:val="24"/>
        </w:rPr>
        <w:t xml:space="preserve"> </w:t>
      </w:r>
      <w:r w:rsidRPr="00E1255D">
        <w:rPr>
          <w:rFonts w:ascii="Times New Roman" w:hAnsi="Times New Roman"/>
          <w:sz w:val="24"/>
          <w:szCs w:val="24"/>
        </w:rPr>
        <w:t>в</w:t>
      </w:r>
      <w:r w:rsidRPr="00E1255D">
        <w:rPr>
          <w:rFonts w:ascii="Times New Roman" w:hAnsi="Times New Roman"/>
          <w:spacing w:val="75"/>
          <w:sz w:val="24"/>
          <w:szCs w:val="24"/>
        </w:rPr>
        <w:t xml:space="preserve"> </w:t>
      </w:r>
      <w:r w:rsidRPr="00E1255D">
        <w:rPr>
          <w:rFonts w:ascii="Times New Roman" w:hAnsi="Times New Roman"/>
          <w:sz w:val="24"/>
          <w:szCs w:val="24"/>
        </w:rPr>
        <w:t>опасных</w:t>
      </w:r>
      <w:r w:rsidRPr="00E1255D">
        <w:rPr>
          <w:rFonts w:ascii="Times New Roman" w:hAnsi="Times New Roman"/>
          <w:spacing w:val="76"/>
          <w:sz w:val="24"/>
          <w:szCs w:val="24"/>
        </w:rPr>
        <w:t xml:space="preserve"> </w:t>
      </w:r>
      <w:r w:rsidRPr="00E1255D">
        <w:rPr>
          <w:rFonts w:ascii="Times New Roman" w:hAnsi="Times New Roman"/>
          <w:sz w:val="24"/>
          <w:szCs w:val="24"/>
        </w:rPr>
        <w:t>или</w:t>
      </w:r>
      <w:r w:rsidRPr="00E1255D">
        <w:rPr>
          <w:rFonts w:ascii="Times New Roman" w:hAnsi="Times New Roman"/>
          <w:spacing w:val="76"/>
          <w:sz w:val="24"/>
          <w:szCs w:val="24"/>
        </w:rPr>
        <w:t xml:space="preserve"> </w:t>
      </w:r>
      <w:r w:rsidRPr="00E1255D">
        <w:rPr>
          <w:rFonts w:ascii="Times New Roman" w:hAnsi="Times New Roman"/>
          <w:sz w:val="24"/>
          <w:szCs w:val="24"/>
        </w:rPr>
        <w:t>чрезвычайных</w:t>
      </w:r>
      <w:r w:rsidRPr="00E1255D">
        <w:rPr>
          <w:rFonts w:ascii="Times New Roman" w:hAnsi="Times New Roman"/>
          <w:spacing w:val="76"/>
          <w:sz w:val="24"/>
          <w:szCs w:val="24"/>
        </w:rPr>
        <w:t xml:space="preserve"> </w:t>
      </w:r>
      <w:r w:rsidRPr="00E1255D">
        <w:rPr>
          <w:rFonts w:ascii="Times New Roman" w:hAnsi="Times New Roman"/>
          <w:sz w:val="24"/>
          <w:szCs w:val="24"/>
        </w:rPr>
        <w:t>ситуациях с учётом реальных условий и возможностей;</w:t>
      </w:r>
    </w:p>
    <w:p w14:paraId="40E826C7"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физическое</w:t>
      </w:r>
      <w:r w:rsidRPr="00E1255D">
        <w:rPr>
          <w:rFonts w:ascii="Times New Roman" w:hAnsi="Times New Roman"/>
          <w:b/>
          <w:spacing w:val="80"/>
          <w:sz w:val="24"/>
          <w:szCs w:val="24"/>
        </w:rPr>
        <w:t xml:space="preserve">  </w:t>
      </w:r>
      <w:r w:rsidRPr="00E1255D">
        <w:rPr>
          <w:rFonts w:ascii="Times New Roman" w:hAnsi="Times New Roman"/>
          <w:b/>
          <w:sz w:val="24"/>
          <w:szCs w:val="24"/>
        </w:rPr>
        <w:t>воспитание,</w:t>
      </w:r>
      <w:r w:rsidRPr="00E1255D">
        <w:rPr>
          <w:rFonts w:ascii="Times New Roman" w:hAnsi="Times New Roman"/>
          <w:b/>
          <w:spacing w:val="80"/>
          <w:sz w:val="24"/>
          <w:szCs w:val="24"/>
        </w:rPr>
        <w:t xml:space="preserve">  </w:t>
      </w:r>
      <w:r w:rsidRPr="00E1255D">
        <w:rPr>
          <w:rFonts w:ascii="Times New Roman" w:hAnsi="Times New Roman"/>
          <w:b/>
          <w:sz w:val="24"/>
          <w:szCs w:val="24"/>
        </w:rPr>
        <w:t>формирование</w:t>
      </w:r>
      <w:r w:rsidRPr="00E1255D">
        <w:rPr>
          <w:rFonts w:ascii="Times New Roman" w:hAnsi="Times New Roman"/>
          <w:b/>
          <w:spacing w:val="80"/>
          <w:sz w:val="24"/>
          <w:szCs w:val="24"/>
        </w:rPr>
        <w:t xml:space="preserve">  </w:t>
      </w:r>
      <w:r w:rsidRPr="00E1255D">
        <w:rPr>
          <w:rFonts w:ascii="Times New Roman" w:hAnsi="Times New Roman"/>
          <w:b/>
          <w:sz w:val="24"/>
          <w:szCs w:val="24"/>
        </w:rPr>
        <w:t>культуры</w:t>
      </w:r>
      <w:r w:rsidRPr="00E1255D">
        <w:rPr>
          <w:rFonts w:ascii="Times New Roman" w:hAnsi="Times New Roman"/>
          <w:b/>
          <w:spacing w:val="80"/>
          <w:sz w:val="24"/>
          <w:szCs w:val="24"/>
        </w:rPr>
        <w:t xml:space="preserve">  </w:t>
      </w:r>
      <w:r w:rsidRPr="00E1255D">
        <w:rPr>
          <w:rFonts w:ascii="Times New Roman" w:hAnsi="Times New Roman"/>
          <w:b/>
          <w:sz w:val="24"/>
          <w:szCs w:val="24"/>
        </w:rPr>
        <w:t>здоровья</w:t>
      </w:r>
      <w:r w:rsidRPr="00E1255D">
        <w:rPr>
          <w:rFonts w:ascii="Times New Roman" w:hAnsi="Times New Roman"/>
          <w:b/>
          <w:spacing w:val="80"/>
          <w:w w:val="150"/>
          <w:sz w:val="24"/>
          <w:szCs w:val="24"/>
        </w:rPr>
        <w:t xml:space="preserve"> </w:t>
      </w:r>
      <w:r w:rsidRPr="00E1255D">
        <w:rPr>
          <w:rFonts w:ascii="Times New Roman" w:hAnsi="Times New Roman"/>
          <w:b/>
          <w:sz w:val="24"/>
          <w:szCs w:val="24"/>
        </w:rPr>
        <w:t>и эмоционального благополучия:</w:t>
      </w:r>
    </w:p>
    <w:p w14:paraId="2524826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4AA6DCD"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осознание</w:t>
      </w:r>
      <w:r w:rsidRPr="00E1255D">
        <w:rPr>
          <w:rFonts w:ascii="Times New Roman" w:hAnsi="Times New Roman"/>
          <w:spacing w:val="-9"/>
          <w:sz w:val="24"/>
          <w:szCs w:val="24"/>
        </w:rPr>
        <w:t xml:space="preserve"> </w:t>
      </w:r>
      <w:r w:rsidRPr="00E1255D">
        <w:rPr>
          <w:rFonts w:ascii="Times New Roman" w:hAnsi="Times New Roman"/>
          <w:sz w:val="24"/>
          <w:szCs w:val="24"/>
        </w:rPr>
        <w:t>ценности</w:t>
      </w:r>
      <w:r w:rsidRPr="00E1255D">
        <w:rPr>
          <w:rFonts w:ascii="Times New Roman" w:hAnsi="Times New Roman"/>
          <w:spacing w:val="-8"/>
          <w:sz w:val="24"/>
          <w:szCs w:val="24"/>
        </w:rPr>
        <w:t xml:space="preserve"> </w:t>
      </w:r>
      <w:r w:rsidRPr="00E1255D">
        <w:rPr>
          <w:rFonts w:ascii="Times New Roman" w:hAnsi="Times New Roman"/>
          <w:spacing w:val="-2"/>
          <w:sz w:val="24"/>
          <w:szCs w:val="24"/>
        </w:rPr>
        <w:t>жизни;</w:t>
      </w:r>
    </w:p>
    <w:p w14:paraId="19430B8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C1EA492"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осознание последствий и неприятие вредных привычек (употребление алкоголя,</w:t>
      </w:r>
      <w:r w:rsidRPr="00E1255D">
        <w:rPr>
          <w:rFonts w:ascii="Times New Roman" w:hAnsi="Times New Roman"/>
          <w:spacing w:val="70"/>
          <w:sz w:val="24"/>
          <w:szCs w:val="24"/>
        </w:rPr>
        <w:t xml:space="preserve">  </w:t>
      </w:r>
      <w:r w:rsidRPr="00E1255D">
        <w:rPr>
          <w:rFonts w:ascii="Times New Roman" w:hAnsi="Times New Roman"/>
          <w:sz w:val="24"/>
          <w:szCs w:val="24"/>
        </w:rPr>
        <w:t>наркотиков,</w:t>
      </w:r>
      <w:r w:rsidRPr="00E1255D">
        <w:rPr>
          <w:rFonts w:ascii="Times New Roman" w:hAnsi="Times New Roman"/>
          <w:spacing w:val="71"/>
          <w:sz w:val="24"/>
          <w:szCs w:val="24"/>
        </w:rPr>
        <w:t xml:space="preserve">  </w:t>
      </w:r>
      <w:r w:rsidRPr="00E1255D">
        <w:rPr>
          <w:rFonts w:ascii="Times New Roman" w:hAnsi="Times New Roman"/>
          <w:sz w:val="24"/>
          <w:szCs w:val="24"/>
        </w:rPr>
        <w:t>курение)</w:t>
      </w:r>
      <w:r w:rsidRPr="00E1255D">
        <w:rPr>
          <w:rFonts w:ascii="Times New Roman" w:hAnsi="Times New Roman"/>
          <w:spacing w:val="71"/>
          <w:sz w:val="24"/>
          <w:szCs w:val="24"/>
        </w:rPr>
        <w:t xml:space="preserve">  </w:t>
      </w:r>
      <w:r w:rsidRPr="00E1255D">
        <w:rPr>
          <w:rFonts w:ascii="Times New Roman" w:hAnsi="Times New Roman"/>
          <w:sz w:val="24"/>
          <w:szCs w:val="24"/>
        </w:rPr>
        <w:t>и</w:t>
      </w:r>
      <w:r w:rsidRPr="00E1255D">
        <w:rPr>
          <w:rFonts w:ascii="Times New Roman" w:hAnsi="Times New Roman"/>
          <w:spacing w:val="70"/>
          <w:sz w:val="24"/>
          <w:szCs w:val="24"/>
        </w:rPr>
        <w:t xml:space="preserve">  </w:t>
      </w:r>
      <w:r w:rsidRPr="00E1255D">
        <w:rPr>
          <w:rFonts w:ascii="Times New Roman" w:hAnsi="Times New Roman"/>
          <w:sz w:val="24"/>
          <w:szCs w:val="24"/>
        </w:rPr>
        <w:t>иных</w:t>
      </w:r>
      <w:r w:rsidRPr="00E1255D">
        <w:rPr>
          <w:rFonts w:ascii="Times New Roman" w:hAnsi="Times New Roman"/>
          <w:spacing w:val="70"/>
          <w:sz w:val="24"/>
          <w:szCs w:val="24"/>
        </w:rPr>
        <w:t xml:space="preserve">  </w:t>
      </w:r>
      <w:r w:rsidRPr="00E1255D">
        <w:rPr>
          <w:rFonts w:ascii="Times New Roman" w:hAnsi="Times New Roman"/>
          <w:sz w:val="24"/>
          <w:szCs w:val="24"/>
        </w:rPr>
        <w:t>форм</w:t>
      </w:r>
      <w:r w:rsidRPr="00E1255D">
        <w:rPr>
          <w:rFonts w:ascii="Times New Roman" w:hAnsi="Times New Roman"/>
          <w:spacing w:val="71"/>
          <w:sz w:val="24"/>
          <w:szCs w:val="24"/>
        </w:rPr>
        <w:t xml:space="preserve">  </w:t>
      </w:r>
      <w:r w:rsidRPr="00E1255D">
        <w:rPr>
          <w:rFonts w:ascii="Times New Roman" w:hAnsi="Times New Roman"/>
          <w:sz w:val="24"/>
          <w:szCs w:val="24"/>
        </w:rPr>
        <w:t>вреда</w:t>
      </w:r>
      <w:r w:rsidRPr="00E1255D">
        <w:rPr>
          <w:rFonts w:ascii="Times New Roman" w:hAnsi="Times New Roman"/>
          <w:spacing w:val="70"/>
          <w:sz w:val="24"/>
          <w:szCs w:val="24"/>
        </w:rPr>
        <w:t xml:space="preserve">  </w:t>
      </w:r>
      <w:r w:rsidRPr="00E1255D">
        <w:rPr>
          <w:rFonts w:ascii="Times New Roman" w:hAnsi="Times New Roman"/>
          <w:sz w:val="24"/>
          <w:szCs w:val="24"/>
        </w:rPr>
        <w:t>для</w:t>
      </w:r>
      <w:r w:rsidRPr="00E1255D">
        <w:rPr>
          <w:rFonts w:ascii="Times New Roman" w:hAnsi="Times New Roman"/>
          <w:spacing w:val="71"/>
          <w:sz w:val="24"/>
          <w:szCs w:val="24"/>
        </w:rPr>
        <w:t xml:space="preserve">  </w:t>
      </w:r>
      <w:r w:rsidRPr="00E1255D">
        <w:rPr>
          <w:rFonts w:ascii="Times New Roman" w:hAnsi="Times New Roman"/>
          <w:sz w:val="24"/>
          <w:szCs w:val="24"/>
        </w:rPr>
        <w:t>физического и психического здоровья;</w:t>
      </w:r>
    </w:p>
    <w:p w14:paraId="7E9C3D0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соблюдение</w:t>
      </w:r>
      <w:r w:rsidRPr="00E1255D">
        <w:rPr>
          <w:rFonts w:ascii="Times New Roman" w:hAnsi="Times New Roman"/>
          <w:spacing w:val="-18"/>
          <w:sz w:val="24"/>
          <w:szCs w:val="24"/>
        </w:rPr>
        <w:t xml:space="preserve"> </w:t>
      </w:r>
      <w:r w:rsidRPr="00E1255D">
        <w:rPr>
          <w:rFonts w:ascii="Times New Roman" w:hAnsi="Times New Roman"/>
          <w:sz w:val="24"/>
          <w:szCs w:val="24"/>
        </w:rPr>
        <w:t>правил</w:t>
      </w:r>
      <w:r w:rsidRPr="00E1255D">
        <w:rPr>
          <w:rFonts w:ascii="Times New Roman" w:hAnsi="Times New Roman"/>
          <w:spacing w:val="-17"/>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18"/>
          <w:sz w:val="24"/>
          <w:szCs w:val="24"/>
        </w:rPr>
        <w:t xml:space="preserve"> </w:t>
      </w:r>
      <w:r w:rsidRPr="00E1255D">
        <w:rPr>
          <w:rFonts w:ascii="Times New Roman" w:hAnsi="Times New Roman"/>
          <w:sz w:val="24"/>
          <w:szCs w:val="24"/>
        </w:rPr>
        <w:t>в</w:t>
      </w:r>
      <w:r w:rsidRPr="00E1255D">
        <w:rPr>
          <w:rFonts w:ascii="Times New Roman" w:hAnsi="Times New Roman"/>
          <w:spacing w:val="-17"/>
          <w:sz w:val="24"/>
          <w:szCs w:val="24"/>
        </w:rPr>
        <w:t xml:space="preserve"> </w:t>
      </w:r>
      <w:r w:rsidRPr="00E1255D">
        <w:rPr>
          <w:rFonts w:ascii="Times New Roman" w:hAnsi="Times New Roman"/>
          <w:sz w:val="24"/>
          <w:szCs w:val="24"/>
        </w:rPr>
        <w:t>том</w:t>
      </w:r>
      <w:r w:rsidRPr="00E1255D">
        <w:rPr>
          <w:rFonts w:ascii="Times New Roman" w:hAnsi="Times New Roman"/>
          <w:spacing w:val="-18"/>
          <w:sz w:val="24"/>
          <w:szCs w:val="24"/>
        </w:rPr>
        <w:t xml:space="preserve"> </w:t>
      </w:r>
      <w:r w:rsidRPr="00E1255D">
        <w:rPr>
          <w:rFonts w:ascii="Times New Roman" w:hAnsi="Times New Roman"/>
          <w:sz w:val="24"/>
          <w:szCs w:val="24"/>
        </w:rPr>
        <w:t>числе</w:t>
      </w:r>
      <w:r w:rsidRPr="00E1255D">
        <w:rPr>
          <w:rFonts w:ascii="Times New Roman" w:hAnsi="Times New Roman"/>
          <w:spacing w:val="-17"/>
          <w:sz w:val="24"/>
          <w:szCs w:val="24"/>
        </w:rPr>
        <w:t xml:space="preserve"> </w:t>
      </w:r>
      <w:r w:rsidRPr="00E1255D">
        <w:rPr>
          <w:rFonts w:ascii="Times New Roman" w:hAnsi="Times New Roman"/>
          <w:sz w:val="24"/>
          <w:szCs w:val="24"/>
        </w:rPr>
        <w:t>навыков</w:t>
      </w:r>
      <w:r w:rsidRPr="00E1255D">
        <w:rPr>
          <w:rFonts w:ascii="Times New Roman" w:hAnsi="Times New Roman"/>
          <w:spacing w:val="-18"/>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17"/>
          <w:sz w:val="24"/>
          <w:szCs w:val="24"/>
        </w:rPr>
        <w:t xml:space="preserve"> </w:t>
      </w:r>
      <w:r w:rsidRPr="00E1255D">
        <w:rPr>
          <w:rFonts w:ascii="Times New Roman" w:hAnsi="Times New Roman"/>
          <w:sz w:val="24"/>
          <w:szCs w:val="24"/>
        </w:rPr>
        <w:t>поведения в Интернет–среде;</w:t>
      </w:r>
    </w:p>
    <w:p w14:paraId="4ADEBE3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E33268E"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умение</w:t>
      </w:r>
      <w:r w:rsidRPr="00E1255D">
        <w:rPr>
          <w:rFonts w:ascii="Times New Roman" w:hAnsi="Times New Roman"/>
          <w:spacing w:val="-8"/>
          <w:sz w:val="24"/>
          <w:szCs w:val="24"/>
        </w:rPr>
        <w:t xml:space="preserve"> </w:t>
      </w:r>
      <w:r w:rsidRPr="00E1255D">
        <w:rPr>
          <w:rFonts w:ascii="Times New Roman" w:hAnsi="Times New Roman"/>
          <w:sz w:val="24"/>
          <w:szCs w:val="24"/>
        </w:rPr>
        <w:t>принимать</w:t>
      </w:r>
      <w:r w:rsidRPr="00E1255D">
        <w:rPr>
          <w:rFonts w:ascii="Times New Roman" w:hAnsi="Times New Roman"/>
          <w:spacing w:val="-5"/>
          <w:sz w:val="24"/>
          <w:szCs w:val="24"/>
        </w:rPr>
        <w:t xml:space="preserve"> </w:t>
      </w:r>
      <w:r w:rsidRPr="00E1255D">
        <w:rPr>
          <w:rFonts w:ascii="Times New Roman" w:hAnsi="Times New Roman"/>
          <w:sz w:val="24"/>
          <w:szCs w:val="24"/>
        </w:rPr>
        <w:t>себя</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других</w:t>
      </w:r>
      <w:r w:rsidRPr="00E1255D">
        <w:rPr>
          <w:rFonts w:ascii="Times New Roman" w:hAnsi="Times New Roman"/>
          <w:spacing w:val="-3"/>
          <w:sz w:val="24"/>
          <w:szCs w:val="24"/>
        </w:rPr>
        <w:t xml:space="preserve"> </w:t>
      </w:r>
      <w:r w:rsidRPr="00E1255D">
        <w:rPr>
          <w:rFonts w:ascii="Times New Roman" w:hAnsi="Times New Roman"/>
          <w:sz w:val="24"/>
          <w:szCs w:val="24"/>
        </w:rPr>
        <w:t>людей,</w:t>
      </w:r>
      <w:r w:rsidRPr="00E1255D">
        <w:rPr>
          <w:rFonts w:ascii="Times New Roman" w:hAnsi="Times New Roman"/>
          <w:spacing w:val="-4"/>
          <w:sz w:val="24"/>
          <w:szCs w:val="24"/>
        </w:rPr>
        <w:t xml:space="preserve"> </w:t>
      </w:r>
      <w:r w:rsidRPr="00E1255D">
        <w:rPr>
          <w:rFonts w:ascii="Times New Roman" w:hAnsi="Times New Roman"/>
          <w:sz w:val="24"/>
          <w:szCs w:val="24"/>
        </w:rPr>
        <w:t>не</w:t>
      </w:r>
      <w:r w:rsidRPr="00E1255D">
        <w:rPr>
          <w:rFonts w:ascii="Times New Roman" w:hAnsi="Times New Roman"/>
          <w:spacing w:val="-3"/>
          <w:sz w:val="24"/>
          <w:szCs w:val="24"/>
        </w:rPr>
        <w:t xml:space="preserve"> </w:t>
      </w:r>
      <w:r w:rsidRPr="00E1255D">
        <w:rPr>
          <w:rFonts w:ascii="Times New Roman" w:hAnsi="Times New Roman"/>
          <w:spacing w:val="-2"/>
          <w:sz w:val="24"/>
          <w:szCs w:val="24"/>
        </w:rPr>
        <w:t>осуждая;</w:t>
      </w:r>
    </w:p>
    <w:p w14:paraId="6B5AFDBC"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умение осознавать эмоциональное состояние своё и других людей, уметь управлять собственным эмоциональным состоянием;</w:t>
      </w:r>
    </w:p>
    <w:p w14:paraId="1CC50192"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lastRenderedPageBreak/>
        <w:t>сформированность</w:t>
      </w:r>
      <w:r w:rsidRPr="00E1255D">
        <w:rPr>
          <w:rFonts w:ascii="Times New Roman" w:hAnsi="Times New Roman"/>
          <w:spacing w:val="40"/>
          <w:sz w:val="24"/>
          <w:szCs w:val="24"/>
        </w:rPr>
        <w:t xml:space="preserve"> </w:t>
      </w:r>
      <w:r w:rsidRPr="00E1255D">
        <w:rPr>
          <w:rFonts w:ascii="Times New Roman" w:hAnsi="Times New Roman"/>
          <w:sz w:val="24"/>
          <w:szCs w:val="24"/>
        </w:rPr>
        <w:t>навыка</w:t>
      </w:r>
      <w:r w:rsidRPr="00E1255D">
        <w:rPr>
          <w:rFonts w:ascii="Times New Roman" w:hAnsi="Times New Roman"/>
          <w:spacing w:val="40"/>
          <w:sz w:val="24"/>
          <w:szCs w:val="24"/>
        </w:rPr>
        <w:t xml:space="preserve"> </w:t>
      </w:r>
      <w:r w:rsidRPr="00E1255D">
        <w:rPr>
          <w:rFonts w:ascii="Times New Roman" w:hAnsi="Times New Roman"/>
          <w:sz w:val="24"/>
          <w:szCs w:val="24"/>
        </w:rPr>
        <w:t>рефлексии,</w:t>
      </w:r>
      <w:r w:rsidRPr="00E1255D">
        <w:rPr>
          <w:rFonts w:ascii="Times New Roman" w:hAnsi="Times New Roman"/>
          <w:spacing w:val="40"/>
          <w:sz w:val="24"/>
          <w:szCs w:val="24"/>
        </w:rPr>
        <w:t xml:space="preserve"> </w:t>
      </w:r>
      <w:r w:rsidRPr="00E1255D">
        <w:rPr>
          <w:rFonts w:ascii="Times New Roman" w:hAnsi="Times New Roman"/>
          <w:sz w:val="24"/>
          <w:szCs w:val="24"/>
        </w:rPr>
        <w:t>признание</w:t>
      </w:r>
      <w:r w:rsidRPr="00E1255D">
        <w:rPr>
          <w:rFonts w:ascii="Times New Roman" w:hAnsi="Times New Roman"/>
          <w:spacing w:val="40"/>
          <w:sz w:val="24"/>
          <w:szCs w:val="24"/>
        </w:rPr>
        <w:t xml:space="preserve"> </w:t>
      </w:r>
      <w:r w:rsidRPr="00E1255D">
        <w:rPr>
          <w:rFonts w:ascii="Times New Roman" w:hAnsi="Times New Roman"/>
          <w:sz w:val="24"/>
          <w:szCs w:val="24"/>
        </w:rPr>
        <w:t>своего</w:t>
      </w:r>
      <w:r w:rsidRPr="00E1255D">
        <w:rPr>
          <w:rFonts w:ascii="Times New Roman" w:hAnsi="Times New Roman"/>
          <w:spacing w:val="40"/>
          <w:sz w:val="24"/>
          <w:szCs w:val="24"/>
        </w:rPr>
        <w:t xml:space="preserve"> </w:t>
      </w:r>
      <w:r w:rsidRPr="00E1255D">
        <w:rPr>
          <w:rFonts w:ascii="Times New Roman" w:hAnsi="Times New Roman"/>
          <w:sz w:val="24"/>
          <w:szCs w:val="24"/>
        </w:rPr>
        <w:t>права</w:t>
      </w:r>
      <w:r w:rsidRPr="00E1255D">
        <w:rPr>
          <w:rFonts w:ascii="Times New Roman" w:hAnsi="Times New Roman"/>
          <w:spacing w:val="40"/>
          <w:sz w:val="24"/>
          <w:szCs w:val="24"/>
        </w:rPr>
        <w:t xml:space="preserve"> </w:t>
      </w:r>
      <w:r w:rsidRPr="00E1255D">
        <w:rPr>
          <w:rFonts w:ascii="Times New Roman" w:hAnsi="Times New Roman"/>
          <w:sz w:val="24"/>
          <w:szCs w:val="24"/>
        </w:rPr>
        <w:t>на</w:t>
      </w:r>
      <w:r w:rsidRPr="00E1255D">
        <w:rPr>
          <w:rFonts w:ascii="Times New Roman" w:hAnsi="Times New Roman"/>
          <w:spacing w:val="40"/>
          <w:sz w:val="24"/>
          <w:szCs w:val="24"/>
        </w:rPr>
        <w:t xml:space="preserve"> </w:t>
      </w:r>
      <w:r w:rsidRPr="00E1255D">
        <w:rPr>
          <w:rFonts w:ascii="Times New Roman" w:hAnsi="Times New Roman"/>
          <w:sz w:val="24"/>
          <w:szCs w:val="24"/>
        </w:rPr>
        <w:t>ошибку</w:t>
      </w:r>
      <w:r w:rsidRPr="00E1255D">
        <w:rPr>
          <w:rFonts w:ascii="Times New Roman" w:hAnsi="Times New Roman"/>
          <w:spacing w:val="80"/>
          <w:sz w:val="24"/>
          <w:szCs w:val="24"/>
        </w:rPr>
        <w:t xml:space="preserve"> </w:t>
      </w:r>
      <w:r w:rsidRPr="00E1255D">
        <w:rPr>
          <w:rFonts w:ascii="Times New Roman" w:hAnsi="Times New Roman"/>
          <w:sz w:val="24"/>
          <w:szCs w:val="24"/>
        </w:rPr>
        <w:t>и такого же права другого человека;</w:t>
      </w:r>
    </w:p>
    <w:p w14:paraId="4CDA03A6"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трудовое</w:t>
      </w:r>
      <w:r w:rsidRPr="00E1255D">
        <w:rPr>
          <w:rFonts w:ascii="Times New Roman" w:hAnsi="Times New Roman"/>
          <w:b/>
          <w:spacing w:val="-8"/>
          <w:sz w:val="24"/>
          <w:szCs w:val="24"/>
        </w:rPr>
        <w:t xml:space="preserve"> </w:t>
      </w:r>
      <w:r w:rsidRPr="00E1255D">
        <w:rPr>
          <w:rFonts w:ascii="Times New Roman" w:hAnsi="Times New Roman"/>
          <w:b/>
          <w:sz w:val="24"/>
          <w:szCs w:val="24"/>
        </w:rPr>
        <w:t>воспитание:</w:t>
      </w:r>
    </w:p>
    <w:p w14:paraId="62CAC754"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установка</w:t>
      </w:r>
      <w:r w:rsidRPr="00E1255D">
        <w:rPr>
          <w:rFonts w:ascii="Times New Roman" w:hAnsi="Times New Roman"/>
          <w:spacing w:val="-16"/>
          <w:sz w:val="24"/>
          <w:szCs w:val="24"/>
        </w:rPr>
        <w:t xml:space="preserve"> </w:t>
      </w:r>
      <w:r w:rsidRPr="00E1255D">
        <w:rPr>
          <w:rFonts w:ascii="Times New Roman" w:hAnsi="Times New Roman"/>
          <w:sz w:val="24"/>
          <w:szCs w:val="24"/>
        </w:rPr>
        <w:t>на</w:t>
      </w:r>
      <w:r w:rsidRPr="00E1255D">
        <w:rPr>
          <w:rFonts w:ascii="Times New Roman" w:hAnsi="Times New Roman"/>
          <w:spacing w:val="-16"/>
          <w:sz w:val="24"/>
          <w:szCs w:val="24"/>
        </w:rPr>
        <w:t xml:space="preserve"> </w:t>
      </w:r>
      <w:r w:rsidRPr="00E1255D">
        <w:rPr>
          <w:rFonts w:ascii="Times New Roman" w:hAnsi="Times New Roman"/>
          <w:sz w:val="24"/>
          <w:szCs w:val="24"/>
        </w:rPr>
        <w:t>активное</w:t>
      </w:r>
      <w:r w:rsidRPr="00E1255D">
        <w:rPr>
          <w:rFonts w:ascii="Times New Roman" w:hAnsi="Times New Roman"/>
          <w:spacing w:val="-18"/>
          <w:sz w:val="24"/>
          <w:szCs w:val="24"/>
        </w:rPr>
        <w:t xml:space="preserve"> </w:t>
      </w:r>
      <w:r w:rsidRPr="00E1255D">
        <w:rPr>
          <w:rFonts w:ascii="Times New Roman" w:hAnsi="Times New Roman"/>
          <w:sz w:val="24"/>
          <w:szCs w:val="24"/>
        </w:rPr>
        <w:t>участие</w:t>
      </w:r>
      <w:r w:rsidRPr="00E1255D">
        <w:rPr>
          <w:rFonts w:ascii="Times New Roman" w:hAnsi="Times New Roman"/>
          <w:spacing w:val="-15"/>
          <w:sz w:val="24"/>
          <w:szCs w:val="24"/>
        </w:rPr>
        <w:t xml:space="preserve"> </w:t>
      </w:r>
      <w:r w:rsidRPr="00E1255D">
        <w:rPr>
          <w:rFonts w:ascii="Times New Roman" w:hAnsi="Times New Roman"/>
          <w:sz w:val="24"/>
          <w:szCs w:val="24"/>
        </w:rPr>
        <w:t>в</w:t>
      </w:r>
      <w:r w:rsidRPr="00E1255D">
        <w:rPr>
          <w:rFonts w:ascii="Times New Roman" w:hAnsi="Times New Roman"/>
          <w:spacing w:val="-18"/>
          <w:sz w:val="24"/>
          <w:szCs w:val="24"/>
        </w:rPr>
        <w:t xml:space="preserve"> </w:t>
      </w:r>
      <w:r w:rsidRPr="00E1255D">
        <w:rPr>
          <w:rFonts w:ascii="Times New Roman" w:hAnsi="Times New Roman"/>
          <w:sz w:val="24"/>
          <w:szCs w:val="24"/>
        </w:rPr>
        <w:t>решении</w:t>
      </w:r>
      <w:r w:rsidRPr="00E1255D">
        <w:rPr>
          <w:rFonts w:ascii="Times New Roman" w:hAnsi="Times New Roman"/>
          <w:spacing w:val="-14"/>
          <w:sz w:val="24"/>
          <w:szCs w:val="24"/>
        </w:rPr>
        <w:t xml:space="preserve"> </w:t>
      </w:r>
      <w:r w:rsidRPr="00E1255D">
        <w:rPr>
          <w:rFonts w:ascii="Times New Roman" w:hAnsi="Times New Roman"/>
          <w:sz w:val="24"/>
          <w:szCs w:val="24"/>
        </w:rPr>
        <w:t>практических</w:t>
      </w:r>
      <w:r w:rsidRPr="00E1255D">
        <w:rPr>
          <w:rFonts w:ascii="Times New Roman" w:hAnsi="Times New Roman"/>
          <w:spacing w:val="-15"/>
          <w:sz w:val="24"/>
          <w:szCs w:val="24"/>
        </w:rPr>
        <w:t xml:space="preserve"> </w:t>
      </w:r>
      <w:r w:rsidRPr="00E1255D">
        <w:rPr>
          <w:rFonts w:ascii="Times New Roman" w:hAnsi="Times New Roman"/>
          <w:sz w:val="24"/>
          <w:szCs w:val="24"/>
        </w:rPr>
        <w:t>задач</w:t>
      </w:r>
      <w:r w:rsidRPr="00E1255D">
        <w:rPr>
          <w:rFonts w:ascii="Times New Roman" w:hAnsi="Times New Roman"/>
          <w:spacing w:val="-16"/>
          <w:sz w:val="24"/>
          <w:szCs w:val="24"/>
        </w:rPr>
        <w:t xml:space="preserve"> </w:t>
      </w:r>
      <w:r w:rsidRPr="00E1255D">
        <w:rPr>
          <w:rFonts w:ascii="Times New Roman" w:hAnsi="Times New Roman"/>
          <w:sz w:val="24"/>
          <w:szCs w:val="24"/>
        </w:rPr>
        <w:t>(в</w:t>
      </w:r>
      <w:r w:rsidRPr="00E1255D">
        <w:rPr>
          <w:rFonts w:ascii="Times New Roman" w:hAnsi="Times New Roman"/>
          <w:spacing w:val="-16"/>
          <w:sz w:val="24"/>
          <w:szCs w:val="24"/>
        </w:rPr>
        <w:t xml:space="preserve"> </w:t>
      </w:r>
      <w:r w:rsidRPr="00E1255D">
        <w:rPr>
          <w:rFonts w:ascii="Times New Roman" w:hAnsi="Times New Roman"/>
          <w:sz w:val="24"/>
          <w:szCs w:val="24"/>
        </w:rPr>
        <w:t>рамках</w:t>
      </w:r>
      <w:r w:rsidRPr="00E1255D">
        <w:rPr>
          <w:rFonts w:ascii="Times New Roman" w:hAnsi="Times New Roman"/>
          <w:spacing w:val="-15"/>
          <w:sz w:val="24"/>
          <w:szCs w:val="24"/>
        </w:rPr>
        <w:t xml:space="preserve"> </w:t>
      </w:r>
      <w:r w:rsidRPr="00E1255D">
        <w:rPr>
          <w:rFonts w:ascii="Times New Roman" w:hAnsi="Times New Roman"/>
          <w:sz w:val="24"/>
          <w:szCs w:val="24"/>
        </w:rPr>
        <w:t>семьи, организации,</w:t>
      </w:r>
      <w:r w:rsidRPr="00E1255D">
        <w:rPr>
          <w:rFonts w:ascii="Times New Roman" w:hAnsi="Times New Roman"/>
          <w:spacing w:val="40"/>
          <w:sz w:val="24"/>
          <w:szCs w:val="24"/>
        </w:rPr>
        <w:t xml:space="preserve"> </w:t>
      </w:r>
      <w:r w:rsidRPr="00E1255D">
        <w:rPr>
          <w:rFonts w:ascii="Times New Roman" w:hAnsi="Times New Roman"/>
          <w:sz w:val="24"/>
          <w:szCs w:val="24"/>
        </w:rPr>
        <w:t>населенного</w:t>
      </w:r>
      <w:r w:rsidRPr="00E1255D">
        <w:rPr>
          <w:rFonts w:ascii="Times New Roman" w:hAnsi="Times New Roman"/>
          <w:spacing w:val="40"/>
          <w:sz w:val="24"/>
          <w:szCs w:val="24"/>
        </w:rPr>
        <w:t xml:space="preserve"> </w:t>
      </w:r>
      <w:r w:rsidRPr="00E1255D">
        <w:rPr>
          <w:rFonts w:ascii="Times New Roman" w:hAnsi="Times New Roman"/>
          <w:sz w:val="24"/>
          <w:szCs w:val="24"/>
        </w:rPr>
        <w:t>пункта,</w:t>
      </w:r>
      <w:r w:rsidRPr="00E1255D">
        <w:rPr>
          <w:rFonts w:ascii="Times New Roman" w:hAnsi="Times New Roman"/>
          <w:spacing w:val="38"/>
          <w:sz w:val="24"/>
          <w:szCs w:val="24"/>
        </w:rPr>
        <w:t xml:space="preserve"> </w:t>
      </w:r>
      <w:r w:rsidRPr="00E1255D">
        <w:rPr>
          <w:rFonts w:ascii="Times New Roman" w:hAnsi="Times New Roman"/>
          <w:sz w:val="24"/>
          <w:szCs w:val="24"/>
        </w:rPr>
        <w:t>родного</w:t>
      </w:r>
      <w:r w:rsidRPr="00E1255D">
        <w:rPr>
          <w:rFonts w:ascii="Times New Roman" w:hAnsi="Times New Roman"/>
          <w:spacing w:val="40"/>
          <w:sz w:val="24"/>
          <w:szCs w:val="24"/>
        </w:rPr>
        <w:t xml:space="preserve"> </w:t>
      </w:r>
      <w:r w:rsidRPr="00E1255D">
        <w:rPr>
          <w:rFonts w:ascii="Times New Roman" w:hAnsi="Times New Roman"/>
          <w:sz w:val="24"/>
          <w:szCs w:val="24"/>
        </w:rPr>
        <w:t>края)</w:t>
      </w:r>
      <w:r w:rsidRPr="00E1255D">
        <w:rPr>
          <w:rFonts w:ascii="Times New Roman" w:hAnsi="Times New Roman"/>
          <w:spacing w:val="40"/>
          <w:sz w:val="24"/>
          <w:szCs w:val="24"/>
        </w:rPr>
        <w:t xml:space="preserve"> </w:t>
      </w:r>
      <w:r w:rsidRPr="00E1255D">
        <w:rPr>
          <w:rFonts w:ascii="Times New Roman" w:hAnsi="Times New Roman"/>
          <w:sz w:val="24"/>
          <w:szCs w:val="24"/>
        </w:rPr>
        <w:t>технологической</w:t>
      </w:r>
      <w:r w:rsidRPr="00E1255D">
        <w:rPr>
          <w:rFonts w:ascii="Times New Roman" w:hAnsi="Times New Roman"/>
          <w:spacing w:val="39"/>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 xml:space="preserve">социальной </w:t>
      </w:r>
      <w:r w:rsidRPr="00E1255D">
        <w:rPr>
          <w:rFonts w:ascii="Times New Roman" w:hAnsi="Times New Roman"/>
          <w:spacing w:val="-2"/>
          <w:sz w:val="24"/>
          <w:szCs w:val="24"/>
        </w:rPr>
        <w:t>направленности,</w:t>
      </w:r>
      <w:r w:rsidRPr="00E1255D">
        <w:rPr>
          <w:rFonts w:ascii="Times New Roman" w:hAnsi="Times New Roman"/>
          <w:sz w:val="24"/>
          <w:szCs w:val="24"/>
        </w:rPr>
        <w:tab/>
      </w:r>
      <w:r w:rsidRPr="00E1255D">
        <w:rPr>
          <w:rFonts w:ascii="Times New Roman" w:hAnsi="Times New Roman"/>
          <w:spacing w:val="-2"/>
          <w:sz w:val="24"/>
          <w:szCs w:val="24"/>
        </w:rPr>
        <w:t>способность</w:t>
      </w:r>
      <w:r w:rsidRPr="00E1255D">
        <w:rPr>
          <w:rFonts w:ascii="Times New Roman" w:hAnsi="Times New Roman"/>
          <w:sz w:val="24"/>
          <w:szCs w:val="24"/>
        </w:rPr>
        <w:tab/>
      </w:r>
      <w:r w:rsidRPr="00E1255D">
        <w:rPr>
          <w:rFonts w:ascii="Times New Roman" w:hAnsi="Times New Roman"/>
          <w:spacing w:val="-2"/>
          <w:sz w:val="24"/>
          <w:szCs w:val="24"/>
        </w:rPr>
        <w:t>инициировать,</w:t>
      </w:r>
      <w:r w:rsidRPr="00E1255D">
        <w:rPr>
          <w:rFonts w:ascii="Times New Roman" w:hAnsi="Times New Roman"/>
          <w:sz w:val="24"/>
          <w:szCs w:val="24"/>
        </w:rPr>
        <w:tab/>
      </w:r>
      <w:r w:rsidRPr="00E1255D">
        <w:rPr>
          <w:rFonts w:ascii="Times New Roman" w:hAnsi="Times New Roman"/>
          <w:spacing w:val="-2"/>
          <w:sz w:val="24"/>
          <w:szCs w:val="24"/>
        </w:rPr>
        <w:t>планировать</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 xml:space="preserve">самостоятельно </w:t>
      </w:r>
      <w:r w:rsidRPr="00E1255D">
        <w:rPr>
          <w:rFonts w:ascii="Times New Roman" w:hAnsi="Times New Roman"/>
          <w:sz w:val="24"/>
          <w:szCs w:val="24"/>
        </w:rPr>
        <w:t>выполнять такого рода деятельность;</w:t>
      </w:r>
    </w:p>
    <w:p w14:paraId="184DBB0F"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интерес</w:t>
      </w:r>
      <w:r w:rsidRPr="00E1255D">
        <w:rPr>
          <w:rFonts w:ascii="Times New Roman" w:hAnsi="Times New Roman"/>
          <w:spacing w:val="80"/>
          <w:sz w:val="24"/>
          <w:szCs w:val="24"/>
        </w:rPr>
        <w:t xml:space="preserve"> </w:t>
      </w:r>
      <w:r w:rsidRPr="00E1255D">
        <w:rPr>
          <w:rFonts w:ascii="Times New Roman" w:hAnsi="Times New Roman"/>
          <w:sz w:val="24"/>
          <w:szCs w:val="24"/>
        </w:rPr>
        <w:t>к</w:t>
      </w:r>
      <w:r w:rsidRPr="00E1255D">
        <w:rPr>
          <w:rFonts w:ascii="Times New Roman" w:hAnsi="Times New Roman"/>
          <w:spacing w:val="79"/>
          <w:sz w:val="24"/>
          <w:szCs w:val="24"/>
        </w:rPr>
        <w:t xml:space="preserve"> </w:t>
      </w:r>
      <w:r w:rsidRPr="00E1255D">
        <w:rPr>
          <w:rFonts w:ascii="Times New Roman" w:hAnsi="Times New Roman"/>
          <w:sz w:val="24"/>
          <w:szCs w:val="24"/>
        </w:rPr>
        <w:t>практическому</w:t>
      </w:r>
      <w:r w:rsidRPr="00E1255D">
        <w:rPr>
          <w:rFonts w:ascii="Times New Roman" w:hAnsi="Times New Roman"/>
          <w:spacing w:val="80"/>
          <w:sz w:val="24"/>
          <w:szCs w:val="24"/>
        </w:rPr>
        <w:t xml:space="preserve"> </w:t>
      </w:r>
      <w:r w:rsidRPr="00E1255D">
        <w:rPr>
          <w:rFonts w:ascii="Times New Roman" w:hAnsi="Times New Roman"/>
          <w:sz w:val="24"/>
          <w:szCs w:val="24"/>
        </w:rPr>
        <w:t>изучению</w:t>
      </w:r>
      <w:r w:rsidRPr="00E1255D">
        <w:rPr>
          <w:rFonts w:ascii="Times New Roman" w:hAnsi="Times New Roman"/>
          <w:spacing w:val="80"/>
          <w:sz w:val="24"/>
          <w:szCs w:val="24"/>
        </w:rPr>
        <w:t xml:space="preserve"> </w:t>
      </w:r>
      <w:r w:rsidRPr="00E1255D">
        <w:rPr>
          <w:rFonts w:ascii="Times New Roman" w:hAnsi="Times New Roman"/>
          <w:sz w:val="24"/>
          <w:szCs w:val="24"/>
        </w:rPr>
        <w:t>профессий</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труда</w:t>
      </w:r>
      <w:r w:rsidRPr="00E1255D">
        <w:rPr>
          <w:rFonts w:ascii="Times New Roman" w:hAnsi="Times New Roman"/>
          <w:spacing w:val="79"/>
          <w:sz w:val="24"/>
          <w:szCs w:val="24"/>
        </w:rPr>
        <w:t xml:space="preserve"> </w:t>
      </w:r>
      <w:r w:rsidRPr="00E1255D">
        <w:rPr>
          <w:rFonts w:ascii="Times New Roman" w:hAnsi="Times New Roman"/>
          <w:sz w:val="24"/>
          <w:szCs w:val="24"/>
        </w:rPr>
        <w:t>различного</w:t>
      </w:r>
      <w:r w:rsidRPr="00E1255D">
        <w:rPr>
          <w:rFonts w:ascii="Times New Roman" w:hAnsi="Times New Roman"/>
          <w:spacing w:val="80"/>
          <w:sz w:val="24"/>
          <w:szCs w:val="24"/>
        </w:rPr>
        <w:t xml:space="preserve"> </w:t>
      </w:r>
      <w:r w:rsidRPr="00E1255D">
        <w:rPr>
          <w:rFonts w:ascii="Times New Roman" w:hAnsi="Times New Roman"/>
          <w:sz w:val="24"/>
          <w:szCs w:val="24"/>
        </w:rPr>
        <w:t>рода, в том числе на основе применения изучаемого предметного знания;</w:t>
      </w:r>
    </w:p>
    <w:p w14:paraId="790DE43F"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осознание</w:t>
      </w:r>
      <w:r w:rsidRPr="00E1255D">
        <w:rPr>
          <w:rFonts w:ascii="Times New Roman" w:hAnsi="Times New Roman"/>
          <w:spacing w:val="80"/>
          <w:sz w:val="24"/>
          <w:szCs w:val="24"/>
        </w:rPr>
        <w:t xml:space="preserve"> </w:t>
      </w:r>
      <w:r w:rsidRPr="00E1255D">
        <w:rPr>
          <w:rFonts w:ascii="Times New Roman" w:hAnsi="Times New Roman"/>
          <w:sz w:val="24"/>
          <w:szCs w:val="24"/>
        </w:rPr>
        <w:t>важности</w:t>
      </w:r>
      <w:r w:rsidRPr="00E1255D">
        <w:rPr>
          <w:rFonts w:ascii="Times New Roman" w:hAnsi="Times New Roman"/>
          <w:spacing w:val="80"/>
          <w:sz w:val="24"/>
          <w:szCs w:val="24"/>
        </w:rPr>
        <w:t xml:space="preserve"> </w:t>
      </w:r>
      <w:r w:rsidRPr="00E1255D">
        <w:rPr>
          <w:rFonts w:ascii="Times New Roman" w:hAnsi="Times New Roman"/>
          <w:sz w:val="24"/>
          <w:szCs w:val="24"/>
        </w:rPr>
        <w:t>обучения</w:t>
      </w:r>
      <w:r w:rsidRPr="00E1255D">
        <w:rPr>
          <w:rFonts w:ascii="Times New Roman" w:hAnsi="Times New Roman"/>
          <w:spacing w:val="80"/>
          <w:sz w:val="24"/>
          <w:szCs w:val="24"/>
        </w:rPr>
        <w:t xml:space="preserve"> </w:t>
      </w:r>
      <w:r w:rsidRPr="00E1255D">
        <w:rPr>
          <w:rFonts w:ascii="Times New Roman" w:hAnsi="Times New Roman"/>
          <w:sz w:val="24"/>
          <w:szCs w:val="24"/>
        </w:rPr>
        <w:t>на</w:t>
      </w:r>
      <w:r w:rsidRPr="00E1255D">
        <w:rPr>
          <w:rFonts w:ascii="Times New Roman" w:hAnsi="Times New Roman"/>
          <w:spacing w:val="80"/>
          <w:sz w:val="24"/>
          <w:szCs w:val="24"/>
        </w:rPr>
        <w:t xml:space="preserve"> </w:t>
      </w:r>
      <w:r w:rsidRPr="00E1255D">
        <w:rPr>
          <w:rFonts w:ascii="Times New Roman" w:hAnsi="Times New Roman"/>
          <w:sz w:val="24"/>
          <w:szCs w:val="24"/>
        </w:rPr>
        <w:t>протяжении</w:t>
      </w:r>
      <w:r w:rsidRPr="00E1255D">
        <w:rPr>
          <w:rFonts w:ascii="Times New Roman" w:hAnsi="Times New Roman"/>
          <w:spacing w:val="80"/>
          <w:sz w:val="24"/>
          <w:szCs w:val="24"/>
        </w:rPr>
        <w:t xml:space="preserve"> </w:t>
      </w:r>
      <w:r w:rsidRPr="00E1255D">
        <w:rPr>
          <w:rFonts w:ascii="Times New Roman" w:hAnsi="Times New Roman"/>
          <w:sz w:val="24"/>
          <w:szCs w:val="24"/>
        </w:rPr>
        <w:t>всей</w:t>
      </w:r>
      <w:r w:rsidRPr="00E1255D">
        <w:rPr>
          <w:rFonts w:ascii="Times New Roman" w:hAnsi="Times New Roman"/>
          <w:spacing w:val="80"/>
          <w:sz w:val="24"/>
          <w:szCs w:val="24"/>
        </w:rPr>
        <w:t xml:space="preserve"> </w:t>
      </w:r>
      <w:r w:rsidRPr="00E1255D">
        <w:rPr>
          <w:rFonts w:ascii="Times New Roman" w:hAnsi="Times New Roman"/>
          <w:sz w:val="24"/>
          <w:szCs w:val="24"/>
        </w:rPr>
        <w:t>жизни</w:t>
      </w:r>
      <w:r w:rsidRPr="00E1255D">
        <w:rPr>
          <w:rFonts w:ascii="Times New Roman" w:hAnsi="Times New Roman"/>
          <w:spacing w:val="80"/>
          <w:sz w:val="24"/>
          <w:szCs w:val="24"/>
        </w:rPr>
        <w:t xml:space="preserve"> </w:t>
      </w:r>
      <w:r w:rsidRPr="00E1255D">
        <w:rPr>
          <w:rFonts w:ascii="Times New Roman" w:hAnsi="Times New Roman"/>
          <w:sz w:val="24"/>
          <w:szCs w:val="24"/>
        </w:rPr>
        <w:t>для</w:t>
      </w:r>
      <w:r w:rsidRPr="00E1255D">
        <w:rPr>
          <w:rFonts w:ascii="Times New Roman" w:hAnsi="Times New Roman"/>
          <w:spacing w:val="80"/>
          <w:sz w:val="24"/>
          <w:szCs w:val="24"/>
        </w:rPr>
        <w:t xml:space="preserve"> </w:t>
      </w:r>
      <w:r w:rsidRPr="00E1255D">
        <w:rPr>
          <w:rFonts w:ascii="Times New Roman" w:hAnsi="Times New Roman"/>
          <w:sz w:val="24"/>
          <w:szCs w:val="24"/>
        </w:rPr>
        <w:t>успешной профессиональной деятельности и развитие необходимых умений для этого;</w:t>
      </w:r>
    </w:p>
    <w:p w14:paraId="24FA2EC3"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готовность адаптироваться в профессиональной среде; уважение</w:t>
      </w:r>
      <w:r w:rsidRPr="00E1255D">
        <w:rPr>
          <w:rFonts w:ascii="Times New Roman" w:hAnsi="Times New Roman"/>
          <w:spacing w:val="-6"/>
          <w:sz w:val="24"/>
          <w:szCs w:val="24"/>
        </w:rPr>
        <w:t xml:space="preserve"> </w:t>
      </w:r>
      <w:r w:rsidRPr="00E1255D">
        <w:rPr>
          <w:rFonts w:ascii="Times New Roman" w:hAnsi="Times New Roman"/>
          <w:sz w:val="24"/>
          <w:szCs w:val="24"/>
        </w:rPr>
        <w:t>к</w:t>
      </w:r>
      <w:r w:rsidRPr="00E1255D">
        <w:rPr>
          <w:rFonts w:ascii="Times New Roman" w:hAnsi="Times New Roman"/>
          <w:spacing w:val="-5"/>
          <w:sz w:val="24"/>
          <w:szCs w:val="24"/>
        </w:rPr>
        <w:t xml:space="preserve"> </w:t>
      </w:r>
      <w:r w:rsidRPr="00E1255D">
        <w:rPr>
          <w:rFonts w:ascii="Times New Roman" w:hAnsi="Times New Roman"/>
          <w:sz w:val="24"/>
          <w:szCs w:val="24"/>
        </w:rPr>
        <w:t>труду</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результатам</w:t>
      </w:r>
      <w:r w:rsidRPr="00E1255D">
        <w:rPr>
          <w:rFonts w:ascii="Times New Roman" w:hAnsi="Times New Roman"/>
          <w:spacing w:val="-6"/>
          <w:sz w:val="24"/>
          <w:szCs w:val="24"/>
        </w:rPr>
        <w:t xml:space="preserve"> </w:t>
      </w:r>
      <w:r w:rsidRPr="00E1255D">
        <w:rPr>
          <w:rFonts w:ascii="Times New Roman" w:hAnsi="Times New Roman"/>
          <w:sz w:val="24"/>
          <w:szCs w:val="24"/>
        </w:rPr>
        <w:t>трудовой</w:t>
      </w:r>
      <w:r w:rsidRPr="00E1255D">
        <w:rPr>
          <w:rFonts w:ascii="Times New Roman" w:hAnsi="Times New Roman"/>
          <w:spacing w:val="-7"/>
          <w:sz w:val="24"/>
          <w:szCs w:val="24"/>
        </w:rPr>
        <w:t xml:space="preserve"> </w:t>
      </w:r>
      <w:r w:rsidRPr="00E1255D">
        <w:rPr>
          <w:rFonts w:ascii="Times New Roman" w:hAnsi="Times New Roman"/>
          <w:sz w:val="24"/>
          <w:szCs w:val="24"/>
        </w:rPr>
        <w:t>деятельности;</w:t>
      </w:r>
    </w:p>
    <w:p w14:paraId="2CE0BBA5" w14:textId="77777777" w:rsidR="00B13356" w:rsidRPr="00E1255D" w:rsidRDefault="00B13356" w:rsidP="00E1255D">
      <w:pPr>
        <w:pStyle w:val="a5"/>
        <w:spacing w:after="0" w:line="240" w:lineRule="auto"/>
        <w:jc w:val="right"/>
        <w:rPr>
          <w:rFonts w:ascii="Times New Roman" w:hAnsi="Times New Roman"/>
          <w:sz w:val="24"/>
          <w:szCs w:val="24"/>
        </w:rPr>
      </w:pPr>
      <w:r w:rsidRPr="00E1255D">
        <w:rPr>
          <w:rFonts w:ascii="Times New Roman" w:hAnsi="Times New Roman"/>
          <w:sz w:val="24"/>
          <w:szCs w:val="24"/>
        </w:rPr>
        <w:t>осознанный</w:t>
      </w:r>
      <w:r w:rsidRPr="00E1255D">
        <w:rPr>
          <w:rFonts w:ascii="Times New Roman" w:hAnsi="Times New Roman"/>
          <w:spacing w:val="40"/>
          <w:sz w:val="24"/>
          <w:szCs w:val="24"/>
        </w:rPr>
        <w:t xml:space="preserve"> </w:t>
      </w:r>
      <w:r w:rsidRPr="00E1255D">
        <w:rPr>
          <w:rFonts w:ascii="Times New Roman" w:hAnsi="Times New Roman"/>
          <w:sz w:val="24"/>
          <w:szCs w:val="24"/>
        </w:rPr>
        <w:t>выбор</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построение</w:t>
      </w:r>
      <w:r w:rsidRPr="00E1255D">
        <w:rPr>
          <w:rFonts w:ascii="Times New Roman" w:hAnsi="Times New Roman"/>
          <w:spacing w:val="40"/>
          <w:sz w:val="24"/>
          <w:szCs w:val="24"/>
        </w:rPr>
        <w:t xml:space="preserve"> </w:t>
      </w:r>
      <w:r w:rsidRPr="00E1255D">
        <w:rPr>
          <w:rFonts w:ascii="Times New Roman" w:hAnsi="Times New Roman"/>
          <w:sz w:val="24"/>
          <w:szCs w:val="24"/>
        </w:rPr>
        <w:t>индивидуальной</w:t>
      </w:r>
      <w:r w:rsidRPr="00E1255D">
        <w:rPr>
          <w:rFonts w:ascii="Times New Roman" w:hAnsi="Times New Roman"/>
          <w:spacing w:val="40"/>
          <w:sz w:val="24"/>
          <w:szCs w:val="24"/>
        </w:rPr>
        <w:t xml:space="preserve"> </w:t>
      </w:r>
      <w:r w:rsidRPr="00E1255D">
        <w:rPr>
          <w:rFonts w:ascii="Times New Roman" w:hAnsi="Times New Roman"/>
          <w:sz w:val="24"/>
          <w:szCs w:val="24"/>
        </w:rPr>
        <w:t>траектории</w:t>
      </w:r>
      <w:r w:rsidRPr="00E1255D">
        <w:rPr>
          <w:rFonts w:ascii="Times New Roman" w:hAnsi="Times New Roman"/>
          <w:spacing w:val="40"/>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40"/>
          <w:sz w:val="24"/>
          <w:szCs w:val="24"/>
        </w:rPr>
        <w:t xml:space="preserve"> </w:t>
      </w:r>
      <w:r w:rsidRPr="00E1255D">
        <w:rPr>
          <w:rFonts w:ascii="Times New Roman" w:hAnsi="Times New Roman"/>
          <w:sz w:val="24"/>
          <w:szCs w:val="24"/>
        </w:rPr>
        <w:t>и жизненных</w:t>
      </w:r>
      <w:r w:rsidRPr="00E1255D">
        <w:rPr>
          <w:rFonts w:ascii="Times New Roman" w:hAnsi="Times New Roman"/>
          <w:spacing w:val="-1"/>
          <w:sz w:val="24"/>
          <w:szCs w:val="24"/>
        </w:rPr>
        <w:t xml:space="preserve"> </w:t>
      </w:r>
      <w:r w:rsidRPr="00E1255D">
        <w:rPr>
          <w:rFonts w:ascii="Times New Roman" w:hAnsi="Times New Roman"/>
          <w:sz w:val="24"/>
          <w:szCs w:val="24"/>
        </w:rPr>
        <w:t>планов с учётом личных</w:t>
      </w:r>
      <w:r w:rsidRPr="00E1255D">
        <w:rPr>
          <w:rFonts w:ascii="Times New Roman" w:hAnsi="Times New Roman"/>
          <w:spacing w:val="-1"/>
          <w:sz w:val="24"/>
          <w:szCs w:val="24"/>
        </w:rPr>
        <w:t xml:space="preserve"> </w:t>
      </w:r>
      <w:r w:rsidRPr="00E1255D">
        <w:rPr>
          <w:rFonts w:ascii="Times New Roman" w:hAnsi="Times New Roman"/>
          <w:sz w:val="24"/>
          <w:szCs w:val="24"/>
        </w:rPr>
        <w:t>и</w:t>
      </w:r>
      <w:r w:rsidRPr="00E1255D">
        <w:rPr>
          <w:rFonts w:ascii="Times New Roman" w:hAnsi="Times New Roman"/>
          <w:spacing w:val="-1"/>
          <w:sz w:val="24"/>
          <w:szCs w:val="24"/>
        </w:rPr>
        <w:t xml:space="preserve"> </w:t>
      </w:r>
      <w:r w:rsidRPr="00E1255D">
        <w:rPr>
          <w:rFonts w:ascii="Times New Roman" w:hAnsi="Times New Roman"/>
          <w:sz w:val="24"/>
          <w:szCs w:val="24"/>
        </w:rPr>
        <w:t>общественных</w:t>
      </w:r>
      <w:r w:rsidRPr="00E1255D">
        <w:rPr>
          <w:rFonts w:ascii="Times New Roman" w:hAnsi="Times New Roman"/>
          <w:spacing w:val="-1"/>
          <w:sz w:val="24"/>
          <w:szCs w:val="24"/>
        </w:rPr>
        <w:t xml:space="preserve"> </w:t>
      </w:r>
      <w:r w:rsidRPr="00E1255D">
        <w:rPr>
          <w:rFonts w:ascii="Times New Roman" w:hAnsi="Times New Roman"/>
          <w:sz w:val="24"/>
          <w:szCs w:val="24"/>
        </w:rPr>
        <w:t>интересов и потребностей; укрепление ответственного отношения к учёбе, способности применять меры</w:t>
      </w:r>
    </w:p>
    <w:p w14:paraId="448B6363"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и средства индивидуальной защиты, приёмы рационального и безопасного поведения в опасных и чрезвычайных ситуациях;</w:t>
      </w:r>
    </w:p>
    <w:p w14:paraId="32709A8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овладение умениями оказывать первую помощь пострадавшим при потере сознания,</w:t>
      </w:r>
      <w:r w:rsidRPr="00E1255D">
        <w:rPr>
          <w:rFonts w:ascii="Times New Roman" w:hAnsi="Times New Roman"/>
          <w:spacing w:val="-16"/>
          <w:sz w:val="24"/>
          <w:szCs w:val="24"/>
        </w:rPr>
        <w:t xml:space="preserve"> </w:t>
      </w:r>
      <w:r w:rsidRPr="00E1255D">
        <w:rPr>
          <w:rFonts w:ascii="Times New Roman" w:hAnsi="Times New Roman"/>
          <w:sz w:val="24"/>
          <w:szCs w:val="24"/>
        </w:rPr>
        <w:t>остановке</w:t>
      </w:r>
      <w:r w:rsidRPr="00E1255D">
        <w:rPr>
          <w:rFonts w:ascii="Times New Roman" w:hAnsi="Times New Roman"/>
          <w:spacing w:val="-16"/>
          <w:sz w:val="24"/>
          <w:szCs w:val="24"/>
        </w:rPr>
        <w:t xml:space="preserve"> </w:t>
      </w:r>
      <w:r w:rsidRPr="00E1255D">
        <w:rPr>
          <w:rFonts w:ascii="Times New Roman" w:hAnsi="Times New Roman"/>
          <w:sz w:val="24"/>
          <w:szCs w:val="24"/>
        </w:rPr>
        <w:t>дыхания,</w:t>
      </w:r>
      <w:r w:rsidRPr="00E1255D">
        <w:rPr>
          <w:rFonts w:ascii="Times New Roman" w:hAnsi="Times New Roman"/>
          <w:spacing w:val="-15"/>
          <w:sz w:val="24"/>
          <w:szCs w:val="24"/>
        </w:rPr>
        <w:t xml:space="preserve"> </w:t>
      </w:r>
      <w:r w:rsidRPr="00E1255D">
        <w:rPr>
          <w:rFonts w:ascii="Times New Roman" w:hAnsi="Times New Roman"/>
          <w:sz w:val="24"/>
          <w:szCs w:val="24"/>
        </w:rPr>
        <w:t>наружных</w:t>
      </w:r>
      <w:r w:rsidRPr="00E1255D">
        <w:rPr>
          <w:rFonts w:ascii="Times New Roman" w:hAnsi="Times New Roman"/>
          <w:spacing w:val="-15"/>
          <w:sz w:val="24"/>
          <w:szCs w:val="24"/>
        </w:rPr>
        <w:t xml:space="preserve"> </w:t>
      </w:r>
      <w:r w:rsidRPr="00E1255D">
        <w:rPr>
          <w:rFonts w:ascii="Times New Roman" w:hAnsi="Times New Roman"/>
          <w:sz w:val="24"/>
          <w:szCs w:val="24"/>
        </w:rPr>
        <w:t>кровотечениях,</w:t>
      </w:r>
      <w:r w:rsidRPr="00E1255D">
        <w:rPr>
          <w:rFonts w:ascii="Times New Roman" w:hAnsi="Times New Roman"/>
          <w:spacing w:val="-16"/>
          <w:sz w:val="24"/>
          <w:szCs w:val="24"/>
        </w:rPr>
        <w:t xml:space="preserve"> </w:t>
      </w:r>
      <w:r w:rsidRPr="00E1255D">
        <w:rPr>
          <w:rFonts w:ascii="Times New Roman" w:hAnsi="Times New Roman"/>
          <w:sz w:val="24"/>
          <w:szCs w:val="24"/>
        </w:rPr>
        <w:t>попадании</w:t>
      </w:r>
      <w:r w:rsidRPr="00E1255D">
        <w:rPr>
          <w:rFonts w:ascii="Times New Roman" w:hAnsi="Times New Roman"/>
          <w:spacing w:val="-15"/>
          <w:sz w:val="24"/>
          <w:szCs w:val="24"/>
        </w:rPr>
        <w:t xml:space="preserve"> </w:t>
      </w:r>
      <w:r w:rsidRPr="00E1255D">
        <w:rPr>
          <w:rFonts w:ascii="Times New Roman" w:hAnsi="Times New Roman"/>
          <w:sz w:val="24"/>
          <w:szCs w:val="24"/>
        </w:rPr>
        <w:t>инородных</w:t>
      </w:r>
      <w:r w:rsidRPr="00E1255D">
        <w:rPr>
          <w:rFonts w:ascii="Times New Roman" w:hAnsi="Times New Roman"/>
          <w:spacing w:val="-13"/>
          <w:sz w:val="24"/>
          <w:szCs w:val="24"/>
        </w:rPr>
        <w:t xml:space="preserve"> </w:t>
      </w:r>
      <w:r w:rsidRPr="00E1255D">
        <w:rPr>
          <w:rFonts w:ascii="Times New Roman" w:hAnsi="Times New Roman"/>
          <w:sz w:val="24"/>
          <w:szCs w:val="24"/>
        </w:rPr>
        <w:t>тел в верхние дыхательные пути, травмах различных областей тела, ожогах, отморожениях, отравлениях;</w:t>
      </w:r>
    </w:p>
    <w:p w14:paraId="24E493B8"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установка</w:t>
      </w:r>
      <w:r w:rsidRPr="00E1255D">
        <w:rPr>
          <w:rFonts w:ascii="Times New Roman" w:hAnsi="Times New Roman"/>
          <w:spacing w:val="80"/>
          <w:sz w:val="24"/>
          <w:szCs w:val="24"/>
        </w:rPr>
        <w:t xml:space="preserve"> </w:t>
      </w:r>
      <w:r w:rsidRPr="00E1255D">
        <w:rPr>
          <w:rFonts w:ascii="Times New Roman" w:hAnsi="Times New Roman"/>
          <w:sz w:val="24"/>
          <w:szCs w:val="24"/>
        </w:rPr>
        <w:t>на</w:t>
      </w:r>
      <w:r w:rsidRPr="00E1255D">
        <w:rPr>
          <w:rFonts w:ascii="Times New Roman" w:hAnsi="Times New Roman"/>
          <w:spacing w:val="80"/>
          <w:sz w:val="24"/>
          <w:szCs w:val="24"/>
        </w:rPr>
        <w:t xml:space="preserve"> </w:t>
      </w:r>
      <w:r w:rsidRPr="00E1255D">
        <w:rPr>
          <w:rFonts w:ascii="Times New Roman" w:hAnsi="Times New Roman"/>
          <w:sz w:val="24"/>
          <w:szCs w:val="24"/>
        </w:rPr>
        <w:t>овладение</w:t>
      </w:r>
      <w:r w:rsidRPr="00E1255D">
        <w:rPr>
          <w:rFonts w:ascii="Times New Roman" w:hAnsi="Times New Roman"/>
          <w:spacing w:val="80"/>
          <w:sz w:val="24"/>
          <w:szCs w:val="24"/>
        </w:rPr>
        <w:t xml:space="preserve"> </w:t>
      </w:r>
      <w:r w:rsidRPr="00E1255D">
        <w:rPr>
          <w:rFonts w:ascii="Times New Roman" w:hAnsi="Times New Roman"/>
          <w:sz w:val="24"/>
          <w:szCs w:val="24"/>
        </w:rPr>
        <w:t>знаниями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умениями</w:t>
      </w:r>
      <w:r w:rsidRPr="00E1255D">
        <w:rPr>
          <w:rFonts w:ascii="Times New Roman" w:hAnsi="Times New Roman"/>
          <w:spacing w:val="80"/>
          <w:sz w:val="24"/>
          <w:szCs w:val="24"/>
        </w:rPr>
        <w:t xml:space="preserve"> </w:t>
      </w:r>
      <w:r w:rsidRPr="00E1255D">
        <w:rPr>
          <w:rFonts w:ascii="Times New Roman" w:hAnsi="Times New Roman"/>
          <w:sz w:val="24"/>
          <w:szCs w:val="24"/>
        </w:rPr>
        <w:t>предупреждения</w:t>
      </w:r>
      <w:r w:rsidRPr="00E1255D">
        <w:rPr>
          <w:rFonts w:ascii="Times New Roman" w:hAnsi="Times New Roman"/>
          <w:spacing w:val="80"/>
          <w:sz w:val="24"/>
          <w:szCs w:val="24"/>
        </w:rPr>
        <w:t xml:space="preserve"> </w:t>
      </w:r>
      <w:r w:rsidRPr="00E1255D">
        <w:rPr>
          <w:rFonts w:ascii="Times New Roman" w:hAnsi="Times New Roman"/>
          <w:sz w:val="24"/>
          <w:szCs w:val="24"/>
        </w:rPr>
        <w:t>опасных и</w:t>
      </w:r>
      <w:r w:rsidRPr="00E1255D">
        <w:rPr>
          <w:rFonts w:ascii="Times New Roman" w:hAnsi="Times New Roman"/>
          <w:spacing w:val="-8"/>
          <w:sz w:val="24"/>
          <w:szCs w:val="24"/>
        </w:rPr>
        <w:t xml:space="preserve"> </w:t>
      </w:r>
      <w:r w:rsidRPr="00E1255D">
        <w:rPr>
          <w:rFonts w:ascii="Times New Roman" w:hAnsi="Times New Roman"/>
          <w:sz w:val="24"/>
          <w:szCs w:val="24"/>
        </w:rPr>
        <w:t>чрезвычайных</w:t>
      </w:r>
      <w:r w:rsidRPr="00E1255D">
        <w:rPr>
          <w:rFonts w:ascii="Times New Roman" w:hAnsi="Times New Roman"/>
          <w:spacing w:val="-10"/>
          <w:sz w:val="24"/>
          <w:szCs w:val="24"/>
        </w:rPr>
        <w:t xml:space="preserve"> </w:t>
      </w:r>
      <w:r w:rsidRPr="00E1255D">
        <w:rPr>
          <w:rFonts w:ascii="Times New Roman" w:hAnsi="Times New Roman"/>
          <w:sz w:val="24"/>
          <w:szCs w:val="24"/>
        </w:rPr>
        <w:t>ситуаций</w:t>
      </w:r>
      <w:r w:rsidRPr="00E1255D">
        <w:rPr>
          <w:rFonts w:ascii="Times New Roman" w:hAnsi="Times New Roman"/>
          <w:spacing w:val="-8"/>
          <w:sz w:val="24"/>
          <w:szCs w:val="24"/>
        </w:rPr>
        <w:t xml:space="preserve"> </w:t>
      </w:r>
      <w:r w:rsidRPr="00E1255D">
        <w:rPr>
          <w:rFonts w:ascii="Times New Roman" w:hAnsi="Times New Roman"/>
          <w:sz w:val="24"/>
          <w:szCs w:val="24"/>
        </w:rPr>
        <w:t>во</w:t>
      </w:r>
      <w:r w:rsidRPr="00E1255D">
        <w:rPr>
          <w:rFonts w:ascii="Times New Roman" w:hAnsi="Times New Roman"/>
          <w:spacing w:val="-10"/>
          <w:sz w:val="24"/>
          <w:szCs w:val="24"/>
        </w:rPr>
        <w:t xml:space="preserve"> </w:t>
      </w:r>
      <w:r w:rsidRPr="00E1255D">
        <w:rPr>
          <w:rFonts w:ascii="Times New Roman" w:hAnsi="Times New Roman"/>
          <w:sz w:val="24"/>
          <w:szCs w:val="24"/>
        </w:rPr>
        <w:t>время</w:t>
      </w:r>
      <w:r w:rsidRPr="00E1255D">
        <w:rPr>
          <w:rFonts w:ascii="Times New Roman" w:hAnsi="Times New Roman"/>
          <w:spacing w:val="-11"/>
          <w:sz w:val="24"/>
          <w:szCs w:val="24"/>
        </w:rPr>
        <w:t xml:space="preserve"> </w:t>
      </w:r>
      <w:r w:rsidRPr="00E1255D">
        <w:rPr>
          <w:rFonts w:ascii="Times New Roman" w:hAnsi="Times New Roman"/>
          <w:sz w:val="24"/>
          <w:szCs w:val="24"/>
        </w:rPr>
        <w:t>пребывания</w:t>
      </w:r>
      <w:r w:rsidRPr="00E1255D">
        <w:rPr>
          <w:rFonts w:ascii="Times New Roman" w:hAnsi="Times New Roman"/>
          <w:spacing w:val="-8"/>
          <w:sz w:val="24"/>
          <w:szCs w:val="24"/>
        </w:rPr>
        <w:t xml:space="preserve"> </w:t>
      </w:r>
      <w:r w:rsidRPr="00E1255D">
        <w:rPr>
          <w:rFonts w:ascii="Times New Roman" w:hAnsi="Times New Roman"/>
          <w:sz w:val="24"/>
          <w:szCs w:val="24"/>
        </w:rPr>
        <w:t>в</w:t>
      </w:r>
      <w:r w:rsidRPr="00E1255D">
        <w:rPr>
          <w:rFonts w:ascii="Times New Roman" w:hAnsi="Times New Roman"/>
          <w:spacing w:val="-12"/>
          <w:sz w:val="24"/>
          <w:szCs w:val="24"/>
        </w:rPr>
        <w:t xml:space="preserve"> </w:t>
      </w:r>
      <w:r w:rsidRPr="00E1255D">
        <w:rPr>
          <w:rFonts w:ascii="Times New Roman" w:hAnsi="Times New Roman"/>
          <w:sz w:val="24"/>
          <w:szCs w:val="24"/>
        </w:rPr>
        <w:t>различных</w:t>
      </w:r>
      <w:r w:rsidRPr="00E1255D">
        <w:rPr>
          <w:rFonts w:ascii="Times New Roman" w:hAnsi="Times New Roman"/>
          <w:spacing w:val="-10"/>
          <w:sz w:val="24"/>
          <w:szCs w:val="24"/>
        </w:rPr>
        <w:t xml:space="preserve"> </w:t>
      </w:r>
      <w:r w:rsidRPr="00E1255D">
        <w:rPr>
          <w:rFonts w:ascii="Times New Roman" w:hAnsi="Times New Roman"/>
          <w:sz w:val="24"/>
          <w:szCs w:val="24"/>
        </w:rPr>
        <w:t>средах</w:t>
      </w:r>
      <w:r w:rsidRPr="00E1255D">
        <w:rPr>
          <w:rFonts w:ascii="Times New Roman" w:hAnsi="Times New Roman"/>
          <w:spacing w:val="-8"/>
          <w:sz w:val="24"/>
          <w:szCs w:val="24"/>
        </w:rPr>
        <w:t xml:space="preserve"> </w:t>
      </w:r>
      <w:r w:rsidRPr="00E1255D">
        <w:rPr>
          <w:rFonts w:ascii="Times New Roman" w:hAnsi="Times New Roman"/>
          <w:sz w:val="24"/>
          <w:szCs w:val="24"/>
        </w:rPr>
        <w:t>(в</w:t>
      </w:r>
      <w:r w:rsidRPr="00E1255D">
        <w:rPr>
          <w:rFonts w:ascii="Times New Roman" w:hAnsi="Times New Roman"/>
          <w:spacing w:val="-12"/>
          <w:sz w:val="24"/>
          <w:szCs w:val="24"/>
        </w:rPr>
        <w:t xml:space="preserve"> </w:t>
      </w:r>
      <w:r w:rsidRPr="00E1255D">
        <w:rPr>
          <w:rFonts w:ascii="Times New Roman" w:hAnsi="Times New Roman"/>
          <w:sz w:val="24"/>
          <w:szCs w:val="24"/>
        </w:rPr>
        <w:t>помещении, на</w:t>
      </w:r>
      <w:r w:rsidRPr="00E1255D">
        <w:rPr>
          <w:rFonts w:ascii="Times New Roman" w:hAnsi="Times New Roman"/>
          <w:spacing w:val="40"/>
          <w:sz w:val="24"/>
          <w:szCs w:val="24"/>
        </w:rPr>
        <w:t xml:space="preserve"> </w:t>
      </w:r>
      <w:r w:rsidRPr="00E1255D">
        <w:rPr>
          <w:rFonts w:ascii="Times New Roman" w:hAnsi="Times New Roman"/>
          <w:sz w:val="24"/>
          <w:szCs w:val="24"/>
        </w:rPr>
        <w:t>улице,</w:t>
      </w:r>
      <w:r w:rsidRPr="00E1255D">
        <w:rPr>
          <w:rFonts w:ascii="Times New Roman" w:hAnsi="Times New Roman"/>
          <w:spacing w:val="40"/>
          <w:sz w:val="24"/>
          <w:szCs w:val="24"/>
        </w:rPr>
        <w:t xml:space="preserve"> </w:t>
      </w:r>
      <w:r w:rsidRPr="00E1255D">
        <w:rPr>
          <w:rFonts w:ascii="Times New Roman" w:hAnsi="Times New Roman"/>
          <w:sz w:val="24"/>
          <w:szCs w:val="24"/>
        </w:rPr>
        <w:t>на</w:t>
      </w:r>
      <w:r w:rsidRPr="00E1255D">
        <w:rPr>
          <w:rFonts w:ascii="Times New Roman" w:hAnsi="Times New Roman"/>
          <w:spacing w:val="40"/>
          <w:sz w:val="24"/>
          <w:szCs w:val="24"/>
        </w:rPr>
        <w:t xml:space="preserve"> </w:t>
      </w:r>
      <w:r w:rsidRPr="00E1255D">
        <w:rPr>
          <w:rFonts w:ascii="Times New Roman" w:hAnsi="Times New Roman"/>
          <w:sz w:val="24"/>
          <w:szCs w:val="24"/>
        </w:rPr>
        <w:t>природе,</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общественных</w:t>
      </w:r>
      <w:r w:rsidRPr="00E1255D">
        <w:rPr>
          <w:rFonts w:ascii="Times New Roman" w:hAnsi="Times New Roman"/>
          <w:spacing w:val="40"/>
          <w:sz w:val="24"/>
          <w:szCs w:val="24"/>
        </w:rPr>
        <w:t xml:space="preserve"> </w:t>
      </w:r>
      <w:r w:rsidRPr="00E1255D">
        <w:rPr>
          <w:rFonts w:ascii="Times New Roman" w:hAnsi="Times New Roman"/>
          <w:sz w:val="24"/>
          <w:szCs w:val="24"/>
        </w:rPr>
        <w:t>местах</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на</w:t>
      </w:r>
      <w:r w:rsidRPr="00E1255D">
        <w:rPr>
          <w:rFonts w:ascii="Times New Roman" w:hAnsi="Times New Roman"/>
          <w:spacing w:val="40"/>
          <w:sz w:val="24"/>
          <w:szCs w:val="24"/>
        </w:rPr>
        <w:t xml:space="preserve"> </w:t>
      </w:r>
      <w:r w:rsidRPr="00E1255D">
        <w:rPr>
          <w:rFonts w:ascii="Times New Roman" w:hAnsi="Times New Roman"/>
          <w:sz w:val="24"/>
          <w:szCs w:val="24"/>
        </w:rPr>
        <w:t>массовых</w:t>
      </w:r>
      <w:r w:rsidRPr="00E1255D">
        <w:rPr>
          <w:rFonts w:ascii="Times New Roman" w:hAnsi="Times New Roman"/>
          <w:spacing w:val="40"/>
          <w:sz w:val="24"/>
          <w:szCs w:val="24"/>
        </w:rPr>
        <w:t xml:space="preserve"> </w:t>
      </w:r>
      <w:r w:rsidRPr="00E1255D">
        <w:rPr>
          <w:rFonts w:ascii="Times New Roman" w:hAnsi="Times New Roman"/>
          <w:sz w:val="24"/>
          <w:szCs w:val="24"/>
        </w:rPr>
        <w:t>мероприятиях, при коммуникации, при воздействии рисков культурной среды);</w:t>
      </w:r>
    </w:p>
    <w:p w14:paraId="7003C48B"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экологическое</w:t>
      </w:r>
      <w:r w:rsidRPr="00E1255D">
        <w:rPr>
          <w:rFonts w:ascii="Times New Roman" w:hAnsi="Times New Roman"/>
          <w:b/>
          <w:spacing w:val="-9"/>
          <w:sz w:val="24"/>
          <w:szCs w:val="24"/>
        </w:rPr>
        <w:t xml:space="preserve"> </w:t>
      </w:r>
      <w:r w:rsidRPr="00E1255D">
        <w:rPr>
          <w:rFonts w:ascii="Times New Roman" w:hAnsi="Times New Roman"/>
          <w:b/>
          <w:spacing w:val="-2"/>
          <w:sz w:val="24"/>
          <w:szCs w:val="24"/>
        </w:rPr>
        <w:t>воспитание:</w:t>
      </w:r>
    </w:p>
    <w:p w14:paraId="5B980C5E"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ориентация</w:t>
      </w:r>
      <w:r w:rsidRPr="00E1255D">
        <w:rPr>
          <w:rFonts w:ascii="Times New Roman" w:hAnsi="Times New Roman"/>
          <w:spacing w:val="40"/>
          <w:sz w:val="24"/>
          <w:szCs w:val="24"/>
        </w:rPr>
        <w:t xml:space="preserve"> </w:t>
      </w:r>
      <w:r w:rsidRPr="00E1255D">
        <w:rPr>
          <w:rFonts w:ascii="Times New Roman" w:hAnsi="Times New Roman"/>
          <w:sz w:val="24"/>
          <w:szCs w:val="24"/>
        </w:rPr>
        <w:t>на</w:t>
      </w:r>
      <w:r w:rsidRPr="00E1255D">
        <w:rPr>
          <w:rFonts w:ascii="Times New Roman" w:hAnsi="Times New Roman"/>
          <w:spacing w:val="40"/>
          <w:sz w:val="24"/>
          <w:szCs w:val="24"/>
        </w:rPr>
        <w:t xml:space="preserve"> </w:t>
      </w:r>
      <w:r w:rsidRPr="00E1255D">
        <w:rPr>
          <w:rFonts w:ascii="Times New Roman" w:hAnsi="Times New Roman"/>
          <w:sz w:val="24"/>
          <w:szCs w:val="24"/>
        </w:rPr>
        <w:t>применение</w:t>
      </w:r>
      <w:r w:rsidRPr="00E1255D">
        <w:rPr>
          <w:rFonts w:ascii="Times New Roman" w:hAnsi="Times New Roman"/>
          <w:spacing w:val="40"/>
          <w:sz w:val="24"/>
          <w:szCs w:val="24"/>
        </w:rPr>
        <w:t xml:space="preserve"> </w:t>
      </w:r>
      <w:r w:rsidRPr="00E1255D">
        <w:rPr>
          <w:rFonts w:ascii="Times New Roman" w:hAnsi="Times New Roman"/>
          <w:sz w:val="24"/>
          <w:szCs w:val="24"/>
        </w:rPr>
        <w:t>знаний</w:t>
      </w:r>
      <w:r w:rsidRPr="00E1255D">
        <w:rPr>
          <w:rFonts w:ascii="Times New Roman" w:hAnsi="Times New Roman"/>
          <w:spacing w:val="40"/>
          <w:sz w:val="24"/>
          <w:szCs w:val="24"/>
        </w:rPr>
        <w:t xml:space="preserve"> </w:t>
      </w:r>
      <w:r w:rsidRPr="00E1255D">
        <w:rPr>
          <w:rFonts w:ascii="Times New Roman" w:hAnsi="Times New Roman"/>
          <w:sz w:val="24"/>
          <w:szCs w:val="24"/>
        </w:rPr>
        <w:t>из</w:t>
      </w:r>
      <w:r w:rsidRPr="00E1255D">
        <w:rPr>
          <w:rFonts w:ascii="Times New Roman" w:hAnsi="Times New Roman"/>
          <w:spacing w:val="40"/>
          <w:sz w:val="24"/>
          <w:szCs w:val="24"/>
        </w:rPr>
        <w:t xml:space="preserve"> </w:t>
      </w:r>
      <w:r w:rsidRPr="00E1255D">
        <w:rPr>
          <w:rFonts w:ascii="Times New Roman" w:hAnsi="Times New Roman"/>
          <w:sz w:val="24"/>
          <w:szCs w:val="24"/>
        </w:rPr>
        <w:t>социальных</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естественных</w:t>
      </w:r>
      <w:r w:rsidRPr="00E1255D">
        <w:rPr>
          <w:rFonts w:ascii="Times New Roman" w:hAnsi="Times New Roman"/>
          <w:spacing w:val="40"/>
          <w:sz w:val="24"/>
          <w:szCs w:val="24"/>
        </w:rPr>
        <w:t xml:space="preserve"> </w:t>
      </w:r>
      <w:r w:rsidRPr="00E1255D">
        <w:rPr>
          <w:rFonts w:ascii="Times New Roman" w:hAnsi="Times New Roman"/>
          <w:sz w:val="24"/>
          <w:szCs w:val="24"/>
        </w:rPr>
        <w:t>наук</w:t>
      </w:r>
      <w:r w:rsidRPr="00E1255D">
        <w:rPr>
          <w:rFonts w:ascii="Times New Roman" w:hAnsi="Times New Roman"/>
          <w:spacing w:val="80"/>
          <w:w w:val="150"/>
          <w:sz w:val="24"/>
          <w:szCs w:val="24"/>
        </w:rPr>
        <w:t xml:space="preserve"> </w:t>
      </w:r>
      <w:r w:rsidRPr="00E1255D">
        <w:rPr>
          <w:rFonts w:ascii="Times New Roman" w:hAnsi="Times New Roman"/>
          <w:sz w:val="24"/>
          <w:szCs w:val="24"/>
        </w:rPr>
        <w:t>для</w:t>
      </w:r>
      <w:r w:rsidRPr="00E1255D">
        <w:rPr>
          <w:rFonts w:ascii="Times New Roman" w:hAnsi="Times New Roman"/>
          <w:spacing w:val="76"/>
          <w:w w:val="150"/>
          <w:sz w:val="24"/>
          <w:szCs w:val="24"/>
        </w:rPr>
        <w:t xml:space="preserve"> </w:t>
      </w:r>
      <w:r w:rsidRPr="00E1255D">
        <w:rPr>
          <w:rFonts w:ascii="Times New Roman" w:hAnsi="Times New Roman"/>
          <w:sz w:val="24"/>
          <w:szCs w:val="24"/>
        </w:rPr>
        <w:t>решения</w:t>
      </w:r>
      <w:r w:rsidRPr="00E1255D">
        <w:rPr>
          <w:rFonts w:ascii="Times New Roman" w:hAnsi="Times New Roman"/>
          <w:spacing w:val="76"/>
          <w:w w:val="150"/>
          <w:sz w:val="24"/>
          <w:szCs w:val="24"/>
        </w:rPr>
        <w:t xml:space="preserve"> </w:t>
      </w:r>
      <w:r w:rsidRPr="00E1255D">
        <w:rPr>
          <w:rFonts w:ascii="Times New Roman" w:hAnsi="Times New Roman"/>
          <w:sz w:val="24"/>
          <w:szCs w:val="24"/>
        </w:rPr>
        <w:t>задач</w:t>
      </w:r>
      <w:r w:rsidRPr="00E1255D">
        <w:rPr>
          <w:rFonts w:ascii="Times New Roman" w:hAnsi="Times New Roman"/>
          <w:spacing w:val="76"/>
          <w:w w:val="150"/>
          <w:sz w:val="24"/>
          <w:szCs w:val="24"/>
        </w:rPr>
        <w:t xml:space="preserve"> </w:t>
      </w: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области</w:t>
      </w:r>
      <w:r w:rsidRPr="00E1255D">
        <w:rPr>
          <w:rFonts w:ascii="Times New Roman" w:hAnsi="Times New Roman"/>
          <w:spacing w:val="76"/>
          <w:w w:val="150"/>
          <w:sz w:val="24"/>
          <w:szCs w:val="24"/>
        </w:rPr>
        <w:t xml:space="preserve"> </w:t>
      </w:r>
      <w:r w:rsidRPr="00E1255D">
        <w:rPr>
          <w:rFonts w:ascii="Times New Roman" w:hAnsi="Times New Roman"/>
          <w:sz w:val="24"/>
          <w:szCs w:val="24"/>
        </w:rPr>
        <w:t>окружающей</w:t>
      </w:r>
      <w:r w:rsidRPr="00E1255D">
        <w:rPr>
          <w:rFonts w:ascii="Times New Roman" w:hAnsi="Times New Roman"/>
          <w:spacing w:val="76"/>
          <w:w w:val="150"/>
          <w:sz w:val="24"/>
          <w:szCs w:val="24"/>
        </w:rPr>
        <w:t xml:space="preserve"> </w:t>
      </w:r>
      <w:r w:rsidRPr="00E1255D">
        <w:rPr>
          <w:rFonts w:ascii="Times New Roman" w:hAnsi="Times New Roman"/>
          <w:sz w:val="24"/>
          <w:szCs w:val="24"/>
        </w:rPr>
        <w:t>среды,</w:t>
      </w:r>
      <w:r w:rsidRPr="00E1255D">
        <w:rPr>
          <w:rFonts w:ascii="Times New Roman" w:hAnsi="Times New Roman"/>
          <w:spacing w:val="80"/>
          <w:sz w:val="24"/>
          <w:szCs w:val="24"/>
        </w:rPr>
        <w:t xml:space="preserve"> </w:t>
      </w:r>
      <w:r w:rsidRPr="00E1255D">
        <w:rPr>
          <w:rFonts w:ascii="Times New Roman" w:hAnsi="Times New Roman"/>
          <w:sz w:val="24"/>
          <w:szCs w:val="24"/>
        </w:rPr>
        <w:t>планирования</w:t>
      </w:r>
      <w:r w:rsidRPr="00E1255D">
        <w:rPr>
          <w:rFonts w:ascii="Times New Roman" w:hAnsi="Times New Roman"/>
          <w:spacing w:val="76"/>
          <w:w w:val="150"/>
          <w:sz w:val="24"/>
          <w:szCs w:val="24"/>
        </w:rPr>
        <w:t xml:space="preserve"> </w:t>
      </w:r>
      <w:r w:rsidRPr="00E1255D">
        <w:rPr>
          <w:rFonts w:ascii="Times New Roman" w:hAnsi="Times New Roman"/>
          <w:sz w:val="24"/>
          <w:szCs w:val="24"/>
        </w:rPr>
        <w:t>поступков и оценки их возможных последствий для окружающей среды;</w:t>
      </w:r>
    </w:p>
    <w:p w14:paraId="731F665C"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повышение</w:t>
      </w:r>
      <w:r w:rsidRPr="00E1255D">
        <w:rPr>
          <w:rFonts w:ascii="Times New Roman" w:hAnsi="Times New Roman"/>
          <w:spacing w:val="-18"/>
          <w:sz w:val="24"/>
          <w:szCs w:val="24"/>
        </w:rPr>
        <w:t xml:space="preserve"> </w:t>
      </w:r>
      <w:r w:rsidRPr="00E1255D">
        <w:rPr>
          <w:rFonts w:ascii="Times New Roman" w:hAnsi="Times New Roman"/>
          <w:sz w:val="24"/>
          <w:szCs w:val="24"/>
        </w:rPr>
        <w:t>уровня</w:t>
      </w:r>
      <w:r w:rsidRPr="00E1255D">
        <w:rPr>
          <w:rFonts w:ascii="Times New Roman" w:hAnsi="Times New Roman"/>
          <w:spacing w:val="-17"/>
          <w:sz w:val="24"/>
          <w:szCs w:val="24"/>
        </w:rPr>
        <w:t xml:space="preserve"> </w:t>
      </w:r>
      <w:r w:rsidRPr="00E1255D">
        <w:rPr>
          <w:rFonts w:ascii="Times New Roman" w:hAnsi="Times New Roman"/>
          <w:sz w:val="24"/>
          <w:szCs w:val="24"/>
        </w:rPr>
        <w:t>экологической</w:t>
      </w:r>
      <w:r w:rsidRPr="00E1255D">
        <w:rPr>
          <w:rFonts w:ascii="Times New Roman" w:hAnsi="Times New Roman"/>
          <w:spacing w:val="-18"/>
          <w:sz w:val="24"/>
          <w:szCs w:val="24"/>
        </w:rPr>
        <w:t xml:space="preserve"> </w:t>
      </w:r>
      <w:r w:rsidRPr="00E1255D">
        <w:rPr>
          <w:rFonts w:ascii="Times New Roman" w:hAnsi="Times New Roman"/>
          <w:sz w:val="24"/>
          <w:szCs w:val="24"/>
        </w:rPr>
        <w:t>культуры,</w:t>
      </w:r>
      <w:r w:rsidRPr="00E1255D">
        <w:rPr>
          <w:rFonts w:ascii="Times New Roman" w:hAnsi="Times New Roman"/>
          <w:spacing w:val="-17"/>
          <w:sz w:val="24"/>
          <w:szCs w:val="24"/>
        </w:rPr>
        <w:t xml:space="preserve"> </w:t>
      </w:r>
      <w:r w:rsidRPr="00E1255D">
        <w:rPr>
          <w:rFonts w:ascii="Times New Roman" w:hAnsi="Times New Roman"/>
          <w:sz w:val="24"/>
          <w:szCs w:val="24"/>
        </w:rPr>
        <w:t>осознание</w:t>
      </w:r>
      <w:r w:rsidRPr="00E1255D">
        <w:rPr>
          <w:rFonts w:ascii="Times New Roman" w:hAnsi="Times New Roman"/>
          <w:spacing w:val="-18"/>
          <w:sz w:val="24"/>
          <w:szCs w:val="24"/>
        </w:rPr>
        <w:t xml:space="preserve"> </w:t>
      </w:r>
      <w:r w:rsidRPr="00E1255D">
        <w:rPr>
          <w:rFonts w:ascii="Times New Roman" w:hAnsi="Times New Roman"/>
          <w:sz w:val="24"/>
          <w:szCs w:val="24"/>
        </w:rPr>
        <w:t>глобального</w:t>
      </w:r>
      <w:r w:rsidRPr="00E1255D">
        <w:rPr>
          <w:rFonts w:ascii="Times New Roman" w:hAnsi="Times New Roman"/>
          <w:spacing w:val="-17"/>
          <w:sz w:val="24"/>
          <w:szCs w:val="24"/>
        </w:rPr>
        <w:t xml:space="preserve"> </w:t>
      </w:r>
      <w:r w:rsidRPr="00E1255D">
        <w:rPr>
          <w:rFonts w:ascii="Times New Roman" w:hAnsi="Times New Roman"/>
          <w:sz w:val="24"/>
          <w:szCs w:val="24"/>
        </w:rPr>
        <w:t>характера экологических проблем и путей их решения; активное неприятие действий, приносящих вред окружающей среде;</w:t>
      </w:r>
    </w:p>
    <w:p w14:paraId="16A6CD10"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1815992F"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 xml:space="preserve">готовность к участию в практической деятельности экологической </w:t>
      </w:r>
      <w:r w:rsidRPr="00E1255D">
        <w:rPr>
          <w:rFonts w:ascii="Times New Roman" w:hAnsi="Times New Roman"/>
          <w:spacing w:val="-2"/>
          <w:sz w:val="24"/>
          <w:szCs w:val="24"/>
        </w:rPr>
        <w:t>направленности;</w:t>
      </w:r>
    </w:p>
    <w:p w14:paraId="0FA266A9"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освоение основ экологической культуры, методов проектирования собственной</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безопасной</w:t>
      </w:r>
      <w:r w:rsidRPr="00E1255D">
        <w:rPr>
          <w:rFonts w:ascii="Times New Roman" w:hAnsi="Times New Roman"/>
          <w:spacing w:val="40"/>
          <w:sz w:val="24"/>
          <w:szCs w:val="24"/>
        </w:rPr>
        <w:t xml:space="preserve"> </w:t>
      </w:r>
      <w:r w:rsidRPr="00E1255D">
        <w:rPr>
          <w:rFonts w:ascii="Times New Roman" w:hAnsi="Times New Roman"/>
          <w:sz w:val="24"/>
          <w:szCs w:val="24"/>
        </w:rPr>
        <w:t>жизнедеятельности</w:t>
      </w:r>
      <w:r w:rsidRPr="00E1255D">
        <w:rPr>
          <w:rFonts w:ascii="Times New Roman" w:hAnsi="Times New Roman"/>
          <w:spacing w:val="40"/>
          <w:sz w:val="24"/>
          <w:szCs w:val="24"/>
        </w:rPr>
        <w:t xml:space="preserve"> </w:t>
      </w: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учётом</w:t>
      </w:r>
      <w:r w:rsidRPr="00E1255D">
        <w:rPr>
          <w:rFonts w:ascii="Times New Roman" w:hAnsi="Times New Roman"/>
          <w:spacing w:val="40"/>
          <w:sz w:val="24"/>
          <w:szCs w:val="24"/>
        </w:rPr>
        <w:t xml:space="preserve"> </w:t>
      </w:r>
      <w:r w:rsidRPr="00E1255D">
        <w:rPr>
          <w:rFonts w:ascii="Times New Roman" w:hAnsi="Times New Roman"/>
          <w:sz w:val="24"/>
          <w:szCs w:val="24"/>
        </w:rPr>
        <w:t>природных,</w:t>
      </w:r>
      <w:r w:rsidRPr="00E1255D">
        <w:rPr>
          <w:rFonts w:ascii="Times New Roman" w:hAnsi="Times New Roman"/>
          <w:spacing w:val="40"/>
          <w:sz w:val="24"/>
          <w:szCs w:val="24"/>
        </w:rPr>
        <w:t xml:space="preserve"> </w:t>
      </w:r>
      <w:r w:rsidRPr="00E1255D">
        <w:rPr>
          <w:rFonts w:ascii="Times New Roman" w:hAnsi="Times New Roman"/>
          <w:sz w:val="24"/>
          <w:szCs w:val="24"/>
        </w:rPr>
        <w:t>техногенных и социальных рисков на территории проживания.</w:t>
      </w:r>
    </w:p>
    <w:p w14:paraId="644918EA" w14:textId="77777777" w:rsidR="00B13356" w:rsidRPr="00E1255D" w:rsidRDefault="00B13356" w:rsidP="00E1255D">
      <w:pPr>
        <w:pStyle w:val="a5"/>
        <w:spacing w:after="0" w:line="240" w:lineRule="auto"/>
        <w:rPr>
          <w:rFonts w:ascii="Times New Roman" w:hAnsi="Times New Roman"/>
          <w:sz w:val="24"/>
          <w:szCs w:val="24"/>
        </w:rPr>
      </w:pPr>
    </w:p>
    <w:p w14:paraId="634DB9B3"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МЕТАПРЕДМЕТНЫЕ</w:t>
      </w:r>
      <w:r w:rsidRPr="00E1255D">
        <w:rPr>
          <w:rFonts w:ascii="Times New Roman" w:hAnsi="Times New Roman"/>
          <w:b/>
          <w:spacing w:val="-13"/>
          <w:sz w:val="24"/>
          <w:szCs w:val="24"/>
        </w:rPr>
        <w:t xml:space="preserve"> </w:t>
      </w:r>
      <w:r w:rsidRPr="00E1255D">
        <w:rPr>
          <w:rFonts w:ascii="Times New Roman" w:hAnsi="Times New Roman"/>
          <w:b/>
          <w:spacing w:val="-2"/>
          <w:sz w:val="24"/>
          <w:szCs w:val="24"/>
        </w:rPr>
        <w:t>РЕЗУЛЬТАТЫ</w:t>
      </w:r>
    </w:p>
    <w:p w14:paraId="37D9E90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80"/>
          <w:sz w:val="24"/>
          <w:szCs w:val="24"/>
        </w:rPr>
        <w:t xml:space="preserve"> </w:t>
      </w:r>
      <w:r w:rsidRPr="00E1255D">
        <w:rPr>
          <w:rFonts w:ascii="Times New Roman" w:hAnsi="Times New Roman"/>
          <w:sz w:val="24"/>
          <w:szCs w:val="24"/>
        </w:rPr>
        <w:t>результате</w:t>
      </w:r>
      <w:r w:rsidRPr="00E1255D">
        <w:rPr>
          <w:rFonts w:ascii="Times New Roman" w:hAnsi="Times New Roman"/>
          <w:spacing w:val="80"/>
          <w:sz w:val="24"/>
          <w:szCs w:val="24"/>
        </w:rPr>
        <w:t xml:space="preserve"> </w:t>
      </w:r>
      <w:r w:rsidRPr="00E1255D">
        <w:rPr>
          <w:rFonts w:ascii="Times New Roman" w:hAnsi="Times New Roman"/>
          <w:sz w:val="24"/>
          <w:szCs w:val="24"/>
        </w:rPr>
        <w:t>изучения</w:t>
      </w:r>
      <w:r w:rsidRPr="00E1255D">
        <w:rPr>
          <w:rFonts w:ascii="Times New Roman" w:hAnsi="Times New Roman"/>
          <w:spacing w:val="80"/>
          <w:sz w:val="24"/>
          <w:szCs w:val="24"/>
        </w:rPr>
        <w:t xml:space="preserve"> </w:t>
      </w:r>
      <w:r w:rsidRPr="00E1255D">
        <w:rPr>
          <w:rFonts w:ascii="Times New Roman" w:hAnsi="Times New Roman"/>
          <w:sz w:val="24"/>
          <w:szCs w:val="24"/>
        </w:rPr>
        <w:t>ОБЗР</w:t>
      </w:r>
      <w:r w:rsidRPr="00E1255D">
        <w:rPr>
          <w:rFonts w:ascii="Times New Roman" w:hAnsi="Times New Roman"/>
          <w:spacing w:val="80"/>
          <w:sz w:val="24"/>
          <w:szCs w:val="24"/>
        </w:rPr>
        <w:t xml:space="preserve"> </w:t>
      </w:r>
      <w:r w:rsidRPr="00E1255D">
        <w:rPr>
          <w:rFonts w:ascii="Times New Roman" w:hAnsi="Times New Roman"/>
          <w:sz w:val="24"/>
          <w:szCs w:val="24"/>
        </w:rPr>
        <w:t>на</w:t>
      </w:r>
      <w:r w:rsidRPr="00E1255D">
        <w:rPr>
          <w:rFonts w:ascii="Times New Roman" w:hAnsi="Times New Roman"/>
          <w:spacing w:val="80"/>
          <w:sz w:val="24"/>
          <w:szCs w:val="24"/>
        </w:rPr>
        <w:t xml:space="preserve"> </w:t>
      </w:r>
      <w:r w:rsidRPr="00E1255D">
        <w:rPr>
          <w:rFonts w:ascii="Times New Roman" w:hAnsi="Times New Roman"/>
          <w:sz w:val="24"/>
          <w:szCs w:val="24"/>
        </w:rPr>
        <w:t>уровне</w:t>
      </w:r>
      <w:r w:rsidRPr="00E1255D">
        <w:rPr>
          <w:rFonts w:ascii="Times New Roman" w:hAnsi="Times New Roman"/>
          <w:spacing w:val="80"/>
          <w:sz w:val="24"/>
          <w:szCs w:val="24"/>
        </w:rPr>
        <w:t xml:space="preserve"> </w:t>
      </w:r>
      <w:r w:rsidRPr="00E1255D">
        <w:rPr>
          <w:rFonts w:ascii="Times New Roman" w:hAnsi="Times New Roman"/>
          <w:sz w:val="24"/>
          <w:szCs w:val="24"/>
        </w:rPr>
        <w:t>основного</w:t>
      </w:r>
      <w:r w:rsidRPr="00E1255D">
        <w:rPr>
          <w:rFonts w:ascii="Times New Roman" w:hAnsi="Times New Roman"/>
          <w:spacing w:val="80"/>
          <w:sz w:val="24"/>
          <w:szCs w:val="24"/>
        </w:rPr>
        <w:t xml:space="preserve"> </w:t>
      </w:r>
      <w:r w:rsidRPr="00E1255D">
        <w:rPr>
          <w:rFonts w:ascii="Times New Roman" w:hAnsi="Times New Roman"/>
          <w:sz w:val="24"/>
          <w:szCs w:val="24"/>
        </w:rPr>
        <w:t>общего</w:t>
      </w:r>
      <w:r w:rsidRPr="00E1255D">
        <w:rPr>
          <w:rFonts w:ascii="Times New Roman" w:hAnsi="Times New Roman"/>
          <w:spacing w:val="80"/>
          <w:sz w:val="24"/>
          <w:szCs w:val="24"/>
        </w:rPr>
        <w:t xml:space="preserve"> </w:t>
      </w:r>
      <w:r w:rsidRPr="00E1255D">
        <w:rPr>
          <w:rFonts w:ascii="Times New Roman" w:hAnsi="Times New Roman"/>
          <w:sz w:val="24"/>
          <w:szCs w:val="24"/>
        </w:rPr>
        <w:t>образования</w:t>
      </w:r>
      <w:r w:rsidRPr="00E1255D">
        <w:rPr>
          <w:rFonts w:ascii="Times New Roman" w:hAnsi="Times New Roman"/>
          <w:spacing w:val="80"/>
          <w:w w:val="150"/>
          <w:sz w:val="24"/>
          <w:szCs w:val="24"/>
        </w:rPr>
        <w:t xml:space="preserve"> </w:t>
      </w:r>
      <w:r w:rsidRPr="00E1255D">
        <w:rPr>
          <w:rFonts w:ascii="Times New Roman" w:hAnsi="Times New Roman"/>
          <w:sz w:val="24"/>
          <w:szCs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CEC6E8"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Познавательные</w:t>
      </w:r>
      <w:r w:rsidRPr="00E1255D">
        <w:rPr>
          <w:rFonts w:ascii="Times New Roman" w:hAnsi="Times New Roman"/>
          <w:b/>
          <w:spacing w:val="-20"/>
          <w:sz w:val="24"/>
          <w:szCs w:val="24"/>
        </w:rPr>
        <w:t xml:space="preserve"> </w:t>
      </w:r>
      <w:r w:rsidRPr="00E1255D">
        <w:rPr>
          <w:rFonts w:ascii="Times New Roman" w:hAnsi="Times New Roman"/>
          <w:b/>
          <w:sz w:val="24"/>
          <w:szCs w:val="24"/>
        </w:rPr>
        <w:t>универсальные</w:t>
      </w:r>
      <w:r w:rsidRPr="00E1255D">
        <w:rPr>
          <w:rFonts w:ascii="Times New Roman" w:hAnsi="Times New Roman"/>
          <w:b/>
          <w:spacing w:val="-20"/>
          <w:sz w:val="24"/>
          <w:szCs w:val="24"/>
        </w:rPr>
        <w:t xml:space="preserve"> </w:t>
      </w:r>
      <w:r w:rsidRPr="00E1255D">
        <w:rPr>
          <w:rFonts w:ascii="Times New Roman" w:hAnsi="Times New Roman"/>
          <w:b/>
          <w:sz w:val="24"/>
          <w:szCs w:val="24"/>
        </w:rPr>
        <w:t>учебные</w:t>
      </w:r>
      <w:r w:rsidRPr="00E1255D">
        <w:rPr>
          <w:rFonts w:ascii="Times New Roman" w:hAnsi="Times New Roman"/>
          <w:b/>
          <w:spacing w:val="-20"/>
          <w:sz w:val="24"/>
          <w:szCs w:val="24"/>
        </w:rPr>
        <w:t xml:space="preserve"> </w:t>
      </w:r>
      <w:r w:rsidRPr="00E1255D">
        <w:rPr>
          <w:rFonts w:ascii="Times New Roman" w:hAnsi="Times New Roman"/>
          <w:b/>
          <w:spacing w:val="-2"/>
          <w:sz w:val="24"/>
          <w:szCs w:val="24"/>
        </w:rPr>
        <w:t>действия</w:t>
      </w:r>
    </w:p>
    <w:p w14:paraId="40B17FAF"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Базовые</w:t>
      </w:r>
      <w:r w:rsidRPr="00E1255D">
        <w:rPr>
          <w:rFonts w:ascii="Times New Roman" w:hAnsi="Times New Roman"/>
          <w:b/>
          <w:spacing w:val="-9"/>
          <w:sz w:val="24"/>
          <w:szCs w:val="24"/>
        </w:rPr>
        <w:t xml:space="preserve"> </w:t>
      </w:r>
      <w:r w:rsidRPr="00E1255D">
        <w:rPr>
          <w:rFonts w:ascii="Times New Roman" w:hAnsi="Times New Roman"/>
          <w:b/>
          <w:sz w:val="24"/>
          <w:szCs w:val="24"/>
        </w:rPr>
        <w:t>логические</w:t>
      </w:r>
      <w:r w:rsidRPr="00E1255D">
        <w:rPr>
          <w:rFonts w:ascii="Times New Roman" w:hAnsi="Times New Roman"/>
          <w:b/>
          <w:spacing w:val="-6"/>
          <w:sz w:val="24"/>
          <w:szCs w:val="24"/>
        </w:rPr>
        <w:t xml:space="preserve"> </w:t>
      </w:r>
      <w:r w:rsidRPr="00E1255D">
        <w:rPr>
          <w:rFonts w:ascii="Times New Roman" w:hAnsi="Times New Roman"/>
          <w:b/>
          <w:spacing w:val="-2"/>
          <w:sz w:val="24"/>
          <w:szCs w:val="24"/>
        </w:rPr>
        <w:t>действия:</w:t>
      </w:r>
    </w:p>
    <w:p w14:paraId="747C2866"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выявлять и характеризовать существенные признаки объектов (явлений); устанавливать</w:t>
      </w:r>
      <w:r w:rsidRPr="00E1255D">
        <w:rPr>
          <w:rFonts w:ascii="Times New Roman" w:hAnsi="Times New Roman"/>
          <w:spacing w:val="73"/>
          <w:sz w:val="24"/>
          <w:szCs w:val="24"/>
        </w:rPr>
        <w:t xml:space="preserve">   </w:t>
      </w:r>
      <w:r w:rsidRPr="00E1255D">
        <w:rPr>
          <w:rFonts w:ascii="Times New Roman" w:hAnsi="Times New Roman"/>
          <w:sz w:val="24"/>
          <w:szCs w:val="24"/>
        </w:rPr>
        <w:t>существенный</w:t>
      </w:r>
      <w:r w:rsidRPr="00E1255D">
        <w:rPr>
          <w:rFonts w:ascii="Times New Roman" w:hAnsi="Times New Roman"/>
          <w:spacing w:val="75"/>
          <w:sz w:val="24"/>
          <w:szCs w:val="24"/>
        </w:rPr>
        <w:t xml:space="preserve">   </w:t>
      </w:r>
      <w:r w:rsidRPr="00E1255D">
        <w:rPr>
          <w:rFonts w:ascii="Times New Roman" w:hAnsi="Times New Roman"/>
          <w:sz w:val="24"/>
          <w:szCs w:val="24"/>
        </w:rPr>
        <w:t>признак</w:t>
      </w:r>
      <w:r w:rsidRPr="00E1255D">
        <w:rPr>
          <w:rFonts w:ascii="Times New Roman" w:hAnsi="Times New Roman"/>
          <w:spacing w:val="76"/>
          <w:sz w:val="24"/>
          <w:szCs w:val="24"/>
        </w:rPr>
        <w:t xml:space="preserve">   </w:t>
      </w:r>
      <w:r w:rsidRPr="00E1255D">
        <w:rPr>
          <w:rFonts w:ascii="Times New Roman" w:hAnsi="Times New Roman"/>
          <w:sz w:val="24"/>
          <w:szCs w:val="24"/>
        </w:rPr>
        <w:t>классификации,</w:t>
      </w:r>
      <w:r w:rsidRPr="00E1255D">
        <w:rPr>
          <w:rFonts w:ascii="Times New Roman" w:hAnsi="Times New Roman"/>
          <w:spacing w:val="75"/>
          <w:sz w:val="24"/>
          <w:szCs w:val="24"/>
        </w:rPr>
        <w:t xml:space="preserve">   </w:t>
      </w:r>
      <w:r w:rsidRPr="00E1255D">
        <w:rPr>
          <w:rFonts w:ascii="Times New Roman" w:hAnsi="Times New Roman"/>
          <w:spacing w:val="-2"/>
          <w:sz w:val="24"/>
          <w:szCs w:val="24"/>
        </w:rPr>
        <w:t>основания</w:t>
      </w:r>
    </w:p>
    <w:p w14:paraId="5A26CA5D"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lastRenderedPageBreak/>
        <w:t>для</w:t>
      </w:r>
      <w:r w:rsidRPr="00E1255D">
        <w:rPr>
          <w:rFonts w:ascii="Times New Roman" w:hAnsi="Times New Roman"/>
          <w:spacing w:val="-8"/>
          <w:sz w:val="24"/>
          <w:szCs w:val="24"/>
        </w:rPr>
        <w:t xml:space="preserve"> </w:t>
      </w:r>
      <w:r w:rsidRPr="00E1255D">
        <w:rPr>
          <w:rFonts w:ascii="Times New Roman" w:hAnsi="Times New Roman"/>
          <w:sz w:val="24"/>
          <w:szCs w:val="24"/>
        </w:rPr>
        <w:t>обобщения</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сравнения,</w:t>
      </w:r>
      <w:r w:rsidRPr="00E1255D">
        <w:rPr>
          <w:rFonts w:ascii="Times New Roman" w:hAnsi="Times New Roman"/>
          <w:spacing w:val="-6"/>
          <w:sz w:val="24"/>
          <w:szCs w:val="24"/>
        </w:rPr>
        <w:t xml:space="preserve"> </w:t>
      </w:r>
      <w:r w:rsidRPr="00E1255D">
        <w:rPr>
          <w:rFonts w:ascii="Times New Roman" w:hAnsi="Times New Roman"/>
          <w:sz w:val="24"/>
          <w:szCs w:val="24"/>
        </w:rPr>
        <w:t>критерии</w:t>
      </w:r>
      <w:r w:rsidRPr="00E1255D">
        <w:rPr>
          <w:rFonts w:ascii="Times New Roman" w:hAnsi="Times New Roman"/>
          <w:spacing w:val="-6"/>
          <w:sz w:val="24"/>
          <w:szCs w:val="24"/>
        </w:rPr>
        <w:t xml:space="preserve"> </w:t>
      </w:r>
      <w:r w:rsidRPr="00E1255D">
        <w:rPr>
          <w:rFonts w:ascii="Times New Roman" w:hAnsi="Times New Roman"/>
          <w:sz w:val="24"/>
          <w:szCs w:val="24"/>
        </w:rPr>
        <w:t>проводимого</w:t>
      </w:r>
      <w:r w:rsidRPr="00E1255D">
        <w:rPr>
          <w:rFonts w:ascii="Times New Roman" w:hAnsi="Times New Roman"/>
          <w:spacing w:val="-5"/>
          <w:sz w:val="24"/>
          <w:szCs w:val="24"/>
        </w:rPr>
        <w:t xml:space="preserve"> </w:t>
      </w:r>
      <w:r w:rsidRPr="00E1255D">
        <w:rPr>
          <w:rFonts w:ascii="Times New Roman" w:hAnsi="Times New Roman"/>
          <w:spacing w:val="-2"/>
          <w:sz w:val="24"/>
          <w:szCs w:val="24"/>
        </w:rPr>
        <w:t>анализа;</w:t>
      </w:r>
    </w:p>
    <w:p w14:paraId="1D2E2EA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w:t>
      </w:r>
      <w:r w:rsidRPr="00E1255D">
        <w:rPr>
          <w:rFonts w:ascii="Times New Roman" w:hAnsi="Times New Roman"/>
          <w:spacing w:val="40"/>
          <w:sz w:val="24"/>
          <w:szCs w:val="24"/>
        </w:rPr>
        <w:t xml:space="preserve"> </w:t>
      </w:r>
      <w:r w:rsidRPr="00E1255D">
        <w:rPr>
          <w:rFonts w:ascii="Times New Roman" w:hAnsi="Times New Roman"/>
          <w:sz w:val="24"/>
          <w:szCs w:val="24"/>
        </w:rPr>
        <w:t>учётом</w:t>
      </w:r>
      <w:r w:rsidRPr="00E1255D">
        <w:rPr>
          <w:rFonts w:ascii="Times New Roman" w:hAnsi="Times New Roman"/>
          <w:spacing w:val="40"/>
          <w:sz w:val="24"/>
          <w:szCs w:val="24"/>
        </w:rPr>
        <w:t xml:space="preserve"> </w:t>
      </w:r>
      <w:r w:rsidRPr="00E1255D">
        <w:rPr>
          <w:rFonts w:ascii="Times New Roman" w:hAnsi="Times New Roman"/>
          <w:sz w:val="24"/>
          <w:szCs w:val="24"/>
        </w:rPr>
        <w:t>предложенной</w:t>
      </w:r>
      <w:r w:rsidRPr="00E1255D">
        <w:rPr>
          <w:rFonts w:ascii="Times New Roman" w:hAnsi="Times New Roman"/>
          <w:spacing w:val="40"/>
          <w:sz w:val="24"/>
          <w:szCs w:val="24"/>
        </w:rPr>
        <w:t xml:space="preserve"> </w:t>
      </w:r>
      <w:r w:rsidRPr="00E1255D">
        <w:rPr>
          <w:rFonts w:ascii="Times New Roman" w:hAnsi="Times New Roman"/>
          <w:sz w:val="24"/>
          <w:szCs w:val="24"/>
        </w:rPr>
        <w:t>задачи</w:t>
      </w:r>
      <w:r w:rsidRPr="00E1255D">
        <w:rPr>
          <w:rFonts w:ascii="Times New Roman" w:hAnsi="Times New Roman"/>
          <w:spacing w:val="40"/>
          <w:sz w:val="24"/>
          <w:szCs w:val="24"/>
        </w:rPr>
        <w:t xml:space="preserve"> </w:t>
      </w:r>
      <w:r w:rsidRPr="00E1255D">
        <w:rPr>
          <w:rFonts w:ascii="Times New Roman" w:hAnsi="Times New Roman"/>
          <w:sz w:val="24"/>
          <w:szCs w:val="24"/>
        </w:rPr>
        <w:t>выявлять</w:t>
      </w:r>
      <w:r w:rsidRPr="00E1255D">
        <w:rPr>
          <w:rFonts w:ascii="Times New Roman" w:hAnsi="Times New Roman"/>
          <w:spacing w:val="40"/>
          <w:sz w:val="24"/>
          <w:szCs w:val="24"/>
        </w:rPr>
        <w:t xml:space="preserve"> </w:t>
      </w:r>
      <w:r w:rsidRPr="00E1255D">
        <w:rPr>
          <w:rFonts w:ascii="Times New Roman" w:hAnsi="Times New Roman"/>
          <w:sz w:val="24"/>
          <w:szCs w:val="24"/>
        </w:rPr>
        <w:t>закономерности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противоречия</w:t>
      </w:r>
      <w:r w:rsidRPr="00E1255D">
        <w:rPr>
          <w:rFonts w:ascii="Times New Roman" w:hAnsi="Times New Roman"/>
          <w:spacing w:val="80"/>
          <w:w w:val="150"/>
          <w:sz w:val="24"/>
          <w:szCs w:val="24"/>
        </w:rPr>
        <w:t xml:space="preserve"> </w:t>
      </w:r>
      <w:r w:rsidRPr="00E1255D">
        <w:rPr>
          <w:rFonts w:ascii="Times New Roman" w:hAnsi="Times New Roman"/>
          <w:sz w:val="24"/>
          <w:szCs w:val="24"/>
        </w:rPr>
        <w:t>в рассматриваемых фактах, данных и наблюдениях;</w:t>
      </w:r>
    </w:p>
    <w:p w14:paraId="0FBF65A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предлагать критерии для выявления закономерностей и противоречий; выявлять</w:t>
      </w:r>
      <w:r w:rsidRPr="00E1255D">
        <w:rPr>
          <w:rFonts w:ascii="Times New Roman" w:hAnsi="Times New Roman"/>
          <w:spacing w:val="60"/>
          <w:sz w:val="24"/>
          <w:szCs w:val="24"/>
        </w:rPr>
        <w:t xml:space="preserve">  </w:t>
      </w:r>
      <w:r w:rsidRPr="00E1255D">
        <w:rPr>
          <w:rFonts w:ascii="Times New Roman" w:hAnsi="Times New Roman"/>
          <w:sz w:val="24"/>
          <w:szCs w:val="24"/>
        </w:rPr>
        <w:t>дефицит</w:t>
      </w:r>
      <w:r w:rsidRPr="00E1255D">
        <w:rPr>
          <w:rFonts w:ascii="Times New Roman" w:hAnsi="Times New Roman"/>
          <w:spacing w:val="60"/>
          <w:sz w:val="24"/>
          <w:szCs w:val="24"/>
        </w:rPr>
        <w:t xml:space="preserve">  </w:t>
      </w:r>
      <w:r w:rsidRPr="00E1255D">
        <w:rPr>
          <w:rFonts w:ascii="Times New Roman" w:hAnsi="Times New Roman"/>
          <w:sz w:val="24"/>
          <w:szCs w:val="24"/>
        </w:rPr>
        <w:t>информации,</w:t>
      </w:r>
      <w:r w:rsidRPr="00E1255D">
        <w:rPr>
          <w:rFonts w:ascii="Times New Roman" w:hAnsi="Times New Roman"/>
          <w:spacing w:val="60"/>
          <w:sz w:val="24"/>
          <w:szCs w:val="24"/>
        </w:rPr>
        <w:t xml:space="preserve">  </w:t>
      </w:r>
      <w:r w:rsidRPr="00E1255D">
        <w:rPr>
          <w:rFonts w:ascii="Times New Roman" w:hAnsi="Times New Roman"/>
          <w:sz w:val="24"/>
          <w:szCs w:val="24"/>
        </w:rPr>
        <w:t>данных,</w:t>
      </w:r>
      <w:r w:rsidRPr="00E1255D">
        <w:rPr>
          <w:rFonts w:ascii="Times New Roman" w:hAnsi="Times New Roman"/>
          <w:spacing w:val="60"/>
          <w:sz w:val="24"/>
          <w:szCs w:val="24"/>
        </w:rPr>
        <w:t xml:space="preserve">  </w:t>
      </w:r>
      <w:r w:rsidRPr="00E1255D">
        <w:rPr>
          <w:rFonts w:ascii="Times New Roman" w:hAnsi="Times New Roman"/>
          <w:sz w:val="24"/>
          <w:szCs w:val="24"/>
        </w:rPr>
        <w:t>необходимых</w:t>
      </w:r>
      <w:r w:rsidRPr="00E1255D">
        <w:rPr>
          <w:rFonts w:ascii="Times New Roman" w:hAnsi="Times New Roman"/>
          <w:spacing w:val="61"/>
          <w:sz w:val="24"/>
          <w:szCs w:val="24"/>
        </w:rPr>
        <w:t xml:space="preserve">  </w:t>
      </w:r>
      <w:r w:rsidRPr="00E1255D">
        <w:rPr>
          <w:rFonts w:ascii="Times New Roman" w:hAnsi="Times New Roman"/>
          <w:sz w:val="24"/>
          <w:szCs w:val="24"/>
        </w:rPr>
        <w:t>для</w:t>
      </w:r>
      <w:r w:rsidRPr="00E1255D">
        <w:rPr>
          <w:rFonts w:ascii="Times New Roman" w:hAnsi="Times New Roman"/>
          <w:spacing w:val="61"/>
          <w:sz w:val="24"/>
          <w:szCs w:val="24"/>
        </w:rPr>
        <w:t xml:space="preserve">  </w:t>
      </w:r>
      <w:r w:rsidRPr="00E1255D">
        <w:rPr>
          <w:rFonts w:ascii="Times New Roman" w:hAnsi="Times New Roman"/>
          <w:spacing w:val="-2"/>
          <w:sz w:val="24"/>
          <w:szCs w:val="24"/>
        </w:rPr>
        <w:t>решения</w:t>
      </w:r>
    </w:p>
    <w:p w14:paraId="3CAA792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поставленной</w:t>
      </w:r>
      <w:r w:rsidRPr="00E1255D">
        <w:rPr>
          <w:rFonts w:ascii="Times New Roman" w:hAnsi="Times New Roman"/>
          <w:spacing w:val="-8"/>
          <w:sz w:val="24"/>
          <w:szCs w:val="24"/>
        </w:rPr>
        <w:t xml:space="preserve"> </w:t>
      </w:r>
      <w:r w:rsidRPr="00E1255D">
        <w:rPr>
          <w:rFonts w:ascii="Times New Roman" w:hAnsi="Times New Roman"/>
          <w:spacing w:val="-2"/>
          <w:sz w:val="24"/>
          <w:szCs w:val="24"/>
        </w:rPr>
        <w:t>задачи;</w:t>
      </w:r>
    </w:p>
    <w:p w14:paraId="72F59DD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выявлять причинно-следственные связи при изучении явлений и процессов; проводить</w:t>
      </w:r>
      <w:r w:rsidRPr="00E1255D">
        <w:rPr>
          <w:rFonts w:ascii="Times New Roman" w:hAnsi="Times New Roman"/>
          <w:spacing w:val="-17"/>
          <w:sz w:val="24"/>
          <w:szCs w:val="24"/>
        </w:rPr>
        <w:t xml:space="preserve"> </w:t>
      </w:r>
      <w:r w:rsidRPr="00E1255D">
        <w:rPr>
          <w:rFonts w:ascii="Times New Roman" w:hAnsi="Times New Roman"/>
          <w:sz w:val="24"/>
          <w:szCs w:val="24"/>
        </w:rPr>
        <w:t>выводы</w:t>
      </w:r>
      <w:r w:rsidRPr="00E1255D">
        <w:rPr>
          <w:rFonts w:ascii="Times New Roman" w:hAnsi="Times New Roman"/>
          <w:spacing w:val="-15"/>
          <w:sz w:val="24"/>
          <w:szCs w:val="24"/>
        </w:rPr>
        <w:t xml:space="preserve"> </w:t>
      </w:r>
      <w:r w:rsidRPr="00E1255D">
        <w:rPr>
          <w:rFonts w:ascii="Times New Roman" w:hAnsi="Times New Roman"/>
          <w:sz w:val="24"/>
          <w:szCs w:val="24"/>
        </w:rPr>
        <w:t>с</w:t>
      </w:r>
      <w:r w:rsidRPr="00E1255D">
        <w:rPr>
          <w:rFonts w:ascii="Times New Roman" w:hAnsi="Times New Roman"/>
          <w:spacing w:val="-18"/>
          <w:sz w:val="24"/>
          <w:szCs w:val="24"/>
        </w:rPr>
        <w:t xml:space="preserve"> </w:t>
      </w:r>
      <w:r w:rsidRPr="00E1255D">
        <w:rPr>
          <w:rFonts w:ascii="Times New Roman" w:hAnsi="Times New Roman"/>
          <w:sz w:val="24"/>
          <w:szCs w:val="24"/>
        </w:rPr>
        <w:t>использованием</w:t>
      </w:r>
      <w:r w:rsidRPr="00E1255D">
        <w:rPr>
          <w:rFonts w:ascii="Times New Roman" w:hAnsi="Times New Roman"/>
          <w:spacing w:val="-17"/>
          <w:sz w:val="24"/>
          <w:szCs w:val="24"/>
        </w:rPr>
        <w:t xml:space="preserve"> </w:t>
      </w:r>
      <w:r w:rsidRPr="00E1255D">
        <w:rPr>
          <w:rFonts w:ascii="Times New Roman" w:hAnsi="Times New Roman"/>
          <w:sz w:val="24"/>
          <w:szCs w:val="24"/>
        </w:rPr>
        <w:t>дедуктивных</w:t>
      </w:r>
      <w:r w:rsidRPr="00E1255D">
        <w:rPr>
          <w:rFonts w:ascii="Times New Roman" w:hAnsi="Times New Roman"/>
          <w:spacing w:val="-15"/>
          <w:sz w:val="24"/>
          <w:szCs w:val="24"/>
        </w:rPr>
        <w:t xml:space="preserve"> </w:t>
      </w:r>
      <w:r w:rsidRPr="00E1255D">
        <w:rPr>
          <w:rFonts w:ascii="Times New Roman" w:hAnsi="Times New Roman"/>
          <w:sz w:val="24"/>
          <w:szCs w:val="24"/>
        </w:rPr>
        <w:t>и</w:t>
      </w:r>
      <w:r w:rsidRPr="00E1255D">
        <w:rPr>
          <w:rFonts w:ascii="Times New Roman" w:hAnsi="Times New Roman"/>
          <w:spacing w:val="-15"/>
          <w:sz w:val="24"/>
          <w:szCs w:val="24"/>
        </w:rPr>
        <w:t xml:space="preserve"> </w:t>
      </w:r>
      <w:r w:rsidRPr="00E1255D">
        <w:rPr>
          <w:rFonts w:ascii="Times New Roman" w:hAnsi="Times New Roman"/>
          <w:sz w:val="24"/>
          <w:szCs w:val="24"/>
        </w:rPr>
        <w:t>индуктивных</w:t>
      </w:r>
      <w:r w:rsidRPr="00E1255D">
        <w:rPr>
          <w:rFonts w:ascii="Times New Roman" w:hAnsi="Times New Roman"/>
          <w:spacing w:val="-17"/>
          <w:sz w:val="24"/>
          <w:szCs w:val="24"/>
        </w:rPr>
        <w:t xml:space="preserve"> </w:t>
      </w:r>
      <w:r w:rsidRPr="00E1255D">
        <w:rPr>
          <w:rFonts w:ascii="Times New Roman" w:hAnsi="Times New Roman"/>
          <w:sz w:val="24"/>
          <w:szCs w:val="24"/>
        </w:rPr>
        <w:t>умозаключений, умозаключений по аналогии, формулировать гипотезы о взаимосвязях;</w:t>
      </w:r>
    </w:p>
    <w:p w14:paraId="53B4F31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FDE4C76"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Базовые</w:t>
      </w:r>
      <w:r w:rsidRPr="00E1255D">
        <w:rPr>
          <w:rFonts w:ascii="Times New Roman" w:hAnsi="Times New Roman"/>
          <w:b/>
          <w:spacing w:val="-8"/>
          <w:sz w:val="24"/>
          <w:szCs w:val="24"/>
        </w:rPr>
        <w:t xml:space="preserve"> </w:t>
      </w:r>
      <w:r w:rsidRPr="00E1255D">
        <w:rPr>
          <w:rFonts w:ascii="Times New Roman" w:hAnsi="Times New Roman"/>
          <w:b/>
          <w:sz w:val="24"/>
          <w:szCs w:val="24"/>
        </w:rPr>
        <w:t>исследовательские</w:t>
      </w:r>
      <w:r w:rsidRPr="00E1255D">
        <w:rPr>
          <w:rFonts w:ascii="Times New Roman" w:hAnsi="Times New Roman"/>
          <w:b/>
          <w:spacing w:val="-8"/>
          <w:sz w:val="24"/>
          <w:szCs w:val="24"/>
        </w:rPr>
        <w:t xml:space="preserve"> </w:t>
      </w:r>
      <w:r w:rsidRPr="00E1255D">
        <w:rPr>
          <w:rFonts w:ascii="Times New Roman" w:hAnsi="Times New Roman"/>
          <w:b/>
          <w:spacing w:val="-2"/>
          <w:sz w:val="24"/>
          <w:szCs w:val="24"/>
        </w:rPr>
        <w:t>действия:</w:t>
      </w:r>
    </w:p>
    <w:p w14:paraId="6E2830E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6E99059"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обобщать, анализировать и оценивать получаемую информацию, выдвигать гипотезы,</w:t>
      </w:r>
      <w:r w:rsidRPr="00E1255D">
        <w:rPr>
          <w:rFonts w:ascii="Times New Roman" w:hAnsi="Times New Roman"/>
          <w:spacing w:val="40"/>
          <w:sz w:val="24"/>
          <w:szCs w:val="24"/>
        </w:rPr>
        <w:t xml:space="preserve"> </w:t>
      </w:r>
      <w:r w:rsidRPr="00E1255D">
        <w:rPr>
          <w:rFonts w:ascii="Times New Roman" w:hAnsi="Times New Roman"/>
          <w:sz w:val="24"/>
          <w:szCs w:val="24"/>
        </w:rPr>
        <w:t>аргументировать</w:t>
      </w:r>
      <w:r w:rsidRPr="00E1255D">
        <w:rPr>
          <w:rFonts w:ascii="Times New Roman" w:hAnsi="Times New Roman"/>
          <w:spacing w:val="40"/>
          <w:sz w:val="24"/>
          <w:szCs w:val="24"/>
        </w:rPr>
        <w:t xml:space="preserve"> </w:t>
      </w:r>
      <w:r w:rsidRPr="00E1255D">
        <w:rPr>
          <w:rFonts w:ascii="Times New Roman" w:hAnsi="Times New Roman"/>
          <w:sz w:val="24"/>
          <w:szCs w:val="24"/>
        </w:rPr>
        <w:t>свою</w:t>
      </w:r>
      <w:r w:rsidRPr="00E1255D">
        <w:rPr>
          <w:rFonts w:ascii="Times New Roman" w:hAnsi="Times New Roman"/>
          <w:spacing w:val="40"/>
          <w:sz w:val="24"/>
          <w:szCs w:val="24"/>
        </w:rPr>
        <w:t xml:space="preserve"> </w:t>
      </w:r>
      <w:r w:rsidRPr="00E1255D">
        <w:rPr>
          <w:rFonts w:ascii="Times New Roman" w:hAnsi="Times New Roman"/>
          <w:sz w:val="24"/>
          <w:szCs w:val="24"/>
        </w:rPr>
        <w:t>точку</w:t>
      </w:r>
      <w:r w:rsidRPr="00E1255D">
        <w:rPr>
          <w:rFonts w:ascii="Times New Roman" w:hAnsi="Times New Roman"/>
          <w:spacing w:val="40"/>
          <w:sz w:val="24"/>
          <w:szCs w:val="24"/>
        </w:rPr>
        <w:t xml:space="preserve"> </w:t>
      </w:r>
      <w:r w:rsidRPr="00E1255D">
        <w:rPr>
          <w:rFonts w:ascii="Times New Roman" w:hAnsi="Times New Roman"/>
          <w:sz w:val="24"/>
          <w:szCs w:val="24"/>
        </w:rPr>
        <w:t>зрения,</w:t>
      </w:r>
      <w:r w:rsidRPr="00E1255D">
        <w:rPr>
          <w:rFonts w:ascii="Times New Roman" w:hAnsi="Times New Roman"/>
          <w:spacing w:val="40"/>
          <w:sz w:val="24"/>
          <w:szCs w:val="24"/>
        </w:rPr>
        <w:t xml:space="preserve"> </w:t>
      </w:r>
      <w:r w:rsidRPr="00E1255D">
        <w:rPr>
          <w:rFonts w:ascii="Times New Roman" w:hAnsi="Times New Roman"/>
          <w:sz w:val="24"/>
          <w:szCs w:val="24"/>
        </w:rPr>
        <w:t>делать</w:t>
      </w:r>
      <w:r w:rsidRPr="00E1255D">
        <w:rPr>
          <w:rFonts w:ascii="Times New Roman" w:hAnsi="Times New Roman"/>
          <w:spacing w:val="40"/>
          <w:sz w:val="24"/>
          <w:szCs w:val="24"/>
        </w:rPr>
        <w:t xml:space="preserve"> </w:t>
      </w:r>
      <w:r w:rsidRPr="00E1255D">
        <w:rPr>
          <w:rFonts w:ascii="Times New Roman" w:hAnsi="Times New Roman"/>
          <w:sz w:val="24"/>
          <w:szCs w:val="24"/>
        </w:rPr>
        <w:t>обоснованные</w:t>
      </w:r>
      <w:r w:rsidRPr="00E1255D">
        <w:rPr>
          <w:rFonts w:ascii="Times New Roman" w:hAnsi="Times New Roman"/>
          <w:spacing w:val="40"/>
          <w:sz w:val="24"/>
          <w:szCs w:val="24"/>
        </w:rPr>
        <w:t xml:space="preserve"> </w:t>
      </w:r>
      <w:r w:rsidRPr="00E1255D">
        <w:rPr>
          <w:rFonts w:ascii="Times New Roman" w:hAnsi="Times New Roman"/>
          <w:sz w:val="24"/>
          <w:szCs w:val="24"/>
        </w:rPr>
        <w:t>выводы</w:t>
      </w:r>
      <w:r w:rsidRPr="00E1255D">
        <w:rPr>
          <w:rFonts w:ascii="Times New Roman" w:hAnsi="Times New Roman"/>
          <w:spacing w:val="80"/>
          <w:sz w:val="24"/>
          <w:szCs w:val="24"/>
        </w:rPr>
        <w:t xml:space="preserve"> </w:t>
      </w:r>
      <w:r w:rsidRPr="00E1255D">
        <w:rPr>
          <w:rFonts w:ascii="Times New Roman" w:hAnsi="Times New Roman"/>
          <w:sz w:val="24"/>
          <w:szCs w:val="24"/>
        </w:rPr>
        <w:t>по результатам исследования;</w:t>
      </w:r>
    </w:p>
    <w:p w14:paraId="19536C3E"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06C4C0F"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прогнозировать</w:t>
      </w:r>
      <w:r w:rsidRPr="00E1255D">
        <w:rPr>
          <w:rFonts w:ascii="Times New Roman" w:hAnsi="Times New Roman"/>
          <w:spacing w:val="40"/>
          <w:sz w:val="24"/>
          <w:szCs w:val="24"/>
        </w:rPr>
        <w:t xml:space="preserve">  </w:t>
      </w:r>
      <w:r w:rsidRPr="00E1255D">
        <w:rPr>
          <w:rFonts w:ascii="Times New Roman" w:hAnsi="Times New Roman"/>
          <w:sz w:val="24"/>
          <w:szCs w:val="24"/>
        </w:rPr>
        <w:t>возможное</w:t>
      </w:r>
      <w:r w:rsidRPr="00E1255D">
        <w:rPr>
          <w:rFonts w:ascii="Times New Roman" w:hAnsi="Times New Roman"/>
          <w:spacing w:val="40"/>
          <w:sz w:val="24"/>
          <w:szCs w:val="24"/>
        </w:rPr>
        <w:t xml:space="preserve">  </w:t>
      </w:r>
      <w:r w:rsidRPr="00E1255D">
        <w:rPr>
          <w:rFonts w:ascii="Times New Roman" w:hAnsi="Times New Roman"/>
          <w:sz w:val="24"/>
          <w:szCs w:val="24"/>
        </w:rPr>
        <w:t>дальнейшее</w:t>
      </w:r>
      <w:r w:rsidRPr="00E1255D">
        <w:rPr>
          <w:rFonts w:ascii="Times New Roman" w:hAnsi="Times New Roman"/>
          <w:spacing w:val="40"/>
          <w:sz w:val="24"/>
          <w:szCs w:val="24"/>
        </w:rPr>
        <w:t xml:space="preserve">  </w:t>
      </w:r>
      <w:r w:rsidRPr="00E1255D">
        <w:rPr>
          <w:rFonts w:ascii="Times New Roman" w:hAnsi="Times New Roman"/>
          <w:sz w:val="24"/>
          <w:szCs w:val="24"/>
        </w:rPr>
        <w:t>развитие</w:t>
      </w:r>
      <w:r w:rsidRPr="00E1255D">
        <w:rPr>
          <w:rFonts w:ascii="Times New Roman" w:hAnsi="Times New Roman"/>
          <w:spacing w:val="40"/>
          <w:sz w:val="24"/>
          <w:szCs w:val="24"/>
        </w:rPr>
        <w:t xml:space="preserve">  </w:t>
      </w:r>
      <w:r w:rsidRPr="00E1255D">
        <w:rPr>
          <w:rFonts w:ascii="Times New Roman" w:hAnsi="Times New Roman"/>
          <w:sz w:val="24"/>
          <w:szCs w:val="24"/>
        </w:rPr>
        <w:t>процессов,</w:t>
      </w:r>
      <w:r w:rsidRPr="00E1255D">
        <w:rPr>
          <w:rFonts w:ascii="Times New Roman" w:hAnsi="Times New Roman"/>
          <w:spacing w:val="40"/>
          <w:sz w:val="24"/>
          <w:szCs w:val="24"/>
        </w:rPr>
        <w:t xml:space="preserve">  </w:t>
      </w:r>
      <w:r w:rsidRPr="00E1255D">
        <w:rPr>
          <w:rFonts w:ascii="Times New Roman" w:hAnsi="Times New Roman"/>
          <w:sz w:val="24"/>
          <w:szCs w:val="24"/>
        </w:rPr>
        <w:t>событий</w:t>
      </w:r>
      <w:r w:rsidRPr="00E1255D">
        <w:rPr>
          <w:rFonts w:ascii="Times New Roman" w:hAnsi="Times New Roman"/>
          <w:spacing w:val="80"/>
          <w:w w:val="150"/>
          <w:sz w:val="24"/>
          <w:szCs w:val="24"/>
        </w:rPr>
        <w:t xml:space="preserve"> </w:t>
      </w:r>
      <w:r w:rsidRPr="00E1255D">
        <w:rPr>
          <w:rFonts w:ascii="Times New Roman" w:hAnsi="Times New Roman"/>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14:paraId="45AEA481"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Работа</w:t>
      </w:r>
      <w:r w:rsidRPr="00E1255D">
        <w:rPr>
          <w:rFonts w:ascii="Times New Roman" w:hAnsi="Times New Roman"/>
          <w:b/>
          <w:spacing w:val="-3"/>
          <w:sz w:val="24"/>
          <w:szCs w:val="24"/>
        </w:rPr>
        <w:t xml:space="preserve"> </w:t>
      </w:r>
      <w:r w:rsidRPr="00E1255D">
        <w:rPr>
          <w:rFonts w:ascii="Times New Roman" w:hAnsi="Times New Roman"/>
          <w:b/>
          <w:sz w:val="24"/>
          <w:szCs w:val="24"/>
        </w:rPr>
        <w:t>с информацией:</w:t>
      </w:r>
    </w:p>
    <w:p w14:paraId="57E9C68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применять различные методы, инструменты и запросы при поиске и отборе информации</w:t>
      </w:r>
      <w:r w:rsidRPr="00E1255D">
        <w:rPr>
          <w:rFonts w:ascii="Times New Roman" w:hAnsi="Times New Roman"/>
          <w:spacing w:val="32"/>
          <w:sz w:val="24"/>
          <w:szCs w:val="24"/>
        </w:rPr>
        <w:t xml:space="preserve"> </w:t>
      </w:r>
      <w:r w:rsidRPr="00E1255D">
        <w:rPr>
          <w:rFonts w:ascii="Times New Roman" w:hAnsi="Times New Roman"/>
          <w:sz w:val="24"/>
          <w:szCs w:val="24"/>
        </w:rPr>
        <w:t>или</w:t>
      </w:r>
      <w:r w:rsidRPr="00E1255D">
        <w:rPr>
          <w:rFonts w:ascii="Times New Roman" w:hAnsi="Times New Roman"/>
          <w:spacing w:val="29"/>
          <w:sz w:val="24"/>
          <w:szCs w:val="24"/>
        </w:rPr>
        <w:t xml:space="preserve"> </w:t>
      </w:r>
      <w:r w:rsidRPr="00E1255D">
        <w:rPr>
          <w:rFonts w:ascii="Times New Roman" w:hAnsi="Times New Roman"/>
          <w:sz w:val="24"/>
          <w:szCs w:val="24"/>
        </w:rPr>
        <w:t>данных</w:t>
      </w:r>
      <w:r w:rsidRPr="00E1255D">
        <w:rPr>
          <w:rFonts w:ascii="Times New Roman" w:hAnsi="Times New Roman"/>
          <w:spacing w:val="29"/>
          <w:sz w:val="24"/>
          <w:szCs w:val="24"/>
        </w:rPr>
        <w:t xml:space="preserve"> </w:t>
      </w:r>
      <w:r w:rsidRPr="00E1255D">
        <w:rPr>
          <w:rFonts w:ascii="Times New Roman" w:hAnsi="Times New Roman"/>
          <w:sz w:val="24"/>
          <w:szCs w:val="24"/>
        </w:rPr>
        <w:t>из</w:t>
      </w:r>
      <w:r w:rsidRPr="00E1255D">
        <w:rPr>
          <w:rFonts w:ascii="Times New Roman" w:hAnsi="Times New Roman"/>
          <w:spacing w:val="30"/>
          <w:sz w:val="24"/>
          <w:szCs w:val="24"/>
        </w:rPr>
        <w:t xml:space="preserve"> </w:t>
      </w:r>
      <w:r w:rsidRPr="00E1255D">
        <w:rPr>
          <w:rFonts w:ascii="Times New Roman" w:hAnsi="Times New Roman"/>
          <w:sz w:val="24"/>
          <w:szCs w:val="24"/>
        </w:rPr>
        <w:t>источников</w:t>
      </w:r>
      <w:r w:rsidRPr="00E1255D">
        <w:rPr>
          <w:rFonts w:ascii="Times New Roman" w:hAnsi="Times New Roman"/>
          <w:spacing w:val="30"/>
          <w:sz w:val="24"/>
          <w:szCs w:val="24"/>
        </w:rPr>
        <w:t xml:space="preserve"> </w:t>
      </w:r>
      <w:r w:rsidRPr="00E1255D">
        <w:rPr>
          <w:rFonts w:ascii="Times New Roman" w:hAnsi="Times New Roman"/>
          <w:sz w:val="24"/>
          <w:szCs w:val="24"/>
        </w:rPr>
        <w:t>с</w:t>
      </w:r>
      <w:r w:rsidRPr="00E1255D">
        <w:rPr>
          <w:rFonts w:ascii="Times New Roman" w:hAnsi="Times New Roman"/>
          <w:spacing w:val="31"/>
          <w:sz w:val="24"/>
          <w:szCs w:val="24"/>
        </w:rPr>
        <w:t xml:space="preserve"> </w:t>
      </w:r>
      <w:r w:rsidRPr="00E1255D">
        <w:rPr>
          <w:rFonts w:ascii="Times New Roman" w:hAnsi="Times New Roman"/>
          <w:sz w:val="24"/>
          <w:szCs w:val="24"/>
        </w:rPr>
        <w:t>учётом</w:t>
      </w:r>
      <w:r w:rsidRPr="00E1255D">
        <w:rPr>
          <w:rFonts w:ascii="Times New Roman" w:hAnsi="Times New Roman"/>
          <w:spacing w:val="28"/>
          <w:sz w:val="24"/>
          <w:szCs w:val="24"/>
        </w:rPr>
        <w:t xml:space="preserve"> </w:t>
      </w:r>
      <w:r w:rsidRPr="00E1255D">
        <w:rPr>
          <w:rFonts w:ascii="Times New Roman" w:hAnsi="Times New Roman"/>
          <w:sz w:val="24"/>
          <w:szCs w:val="24"/>
        </w:rPr>
        <w:t>предложенной</w:t>
      </w:r>
      <w:r w:rsidRPr="00E1255D">
        <w:rPr>
          <w:rFonts w:ascii="Times New Roman" w:hAnsi="Times New Roman"/>
          <w:spacing w:val="32"/>
          <w:sz w:val="24"/>
          <w:szCs w:val="24"/>
        </w:rPr>
        <w:t xml:space="preserve"> </w:t>
      </w:r>
      <w:r w:rsidRPr="00E1255D">
        <w:rPr>
          <w:rFonts w:ascii="Times New Roman" w:hAnsi="Times New Roman"/>
          <w:sz w:val="24"/>
          <w:szCs w:val="24"/>
        </w:rPr>
        <w:t>учебной</w:t>
      </w:r>
      <w:r w:rsidRPr="00E1255D">
        <w:rPr>
          <w:rFonts w:ascii="Times New Roman" w:hAnsi="Times New Roman"/>
          <w:spacing w:val="32"/>
          <w:sz w:val="24"/>
          <w:szCs w:val="24"/>
        </w:rPr>
        <w:t xml:space="preserve"> </w:t>
      </w:r>
      <w:r w:rsidRPr="00E1255D">
        <w:rPr>
          <w:rFonts w:ascii="Times New Roman" w:hAnsi="Times New Roman"/>
          <w:sz w:val="24"/>
          <w:szCs w:val="24"/>
        </w:rPr>
        <w:t>задачи и заданных критериев;</w:t>
      </w:r>
    </w:p>
    <w:p w14:paraId="3E71DE78"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317068A1"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находить</w:t>
      </w:r>
      <w:r w:rsidRPr="00E1255D">
        <w:rPr>
          <w:rFonts w:ascii="Times New Roman" w:hAnsi="Times New Roman"/>
          <w:spacing w:val="40"/>
          <w:sz w:val="24"/>
          <w:szCs w:val="24"/>
        </w:rPr>
        <w:t xml:space="preserve"> </w:t>
      </w:r>
      <w:r w:rsidRPr="00E1255D">
        <w:rPr>
          <w:rFonts w:ascii="Times New Roman" w:hAnsi="Times New Roman"/>
          <w:sz w:val="24"/>
          <w:szCs w:val="24"/>
        </w:rPr>
        <w:t>сходные</w:t>
      </w:r>
      <w:r w:rsidRPr="00E1255D">
        <w:rPr>
          <w:rFonts w:ascii="Times New Roman" w:hAnsi="Times New Roman"/>
          <w:spacing w:val="40"/>
          <w:sz w:val="24"/>
          <w:szCs w:val="24"/>
        </w:rPr>
        <w:t xml:space="preserve"> </w:t>
      </w:r>
      <w:r w:rsidRPr="00E1255D">
        <w:rPr>
          <w:rFonts w:ascii="Times New Roman" w:hAnsi="Times New Roman"/>
          <w:sz w:val="24"/>
          <w:szCs w:val="24"/>
        </w:rPr>
        <w:t>аргументы</w:t>
      </w:r>
      <w:r w:rsidRPr="00E1255D">
        <w:rPr>
          <w:rFonts w:ascii="Times New Roman" w:hAnsi="Times New Roman"/>
          <w:spacing w:val="40"/>
          <w:sz w:val="24"/>
          <w:szCs w:val="24"/>
        </w:rPr>
        <w:t xml:space="preserve"> </w:t>
      </w:r>
      <w:r w:rsidRPr="00E1255D">
        <w:rPr>
          <w:rFonts w:ascii="Times New Roman" w:hAnsi="Times New Roman"/>
          <w:sz w:val="24"/>
          <w:szCs w:val="24"/>
        </w:rPr>
        <w:t>(подтверждающие</w:t>
      </w:r>
      <w:r w:rsidRPr="00E1255D">
        <w:rPr>
          <w:rFonts w:ascii="Times New Roman" w:hAnsi="Times New Roman"/>
          <w:spacing w:val="40"/>
          <w:sz w:val="24"/>
          <w:szCs w:val="24"/>
        </w:rPr>
        <w:t xml:space="preserve"> </w:t>
      </w:r>
      <w:r w:rsidRPr="00E1255D">
        <w:rPr>
          <w:rFonts w:ascii="Times New Roman" w:hAnsi="Times New Roman"/>
          <w:sz w:val="24"/>
          <w:szCs w:val="24"/>
        </w:rPr>
        <w:t>или</w:t>
      </w:r>
      <w:r w:rsidRPr="00E1255D">
        <w:rPr>
          <w:rFonts w:ascii="Times New Roman" w:hAnsi="Times New Roman"/>
          <w:spacing w:val="40"/>
          <w:sz w:val="24"/>
          <w:szCs w:val="24"/>
        </w:rPr>
        <w:t xml:space="preserve"> </w:t>
      </w:r>
      <w:r w:rsidRPr="00E1255D">
        <w:rPr>
          <w:rFonts w:ascii="Times New Roman" w:hAnsi="Times New Roman"/>
          <w:sz w:val="24"/>
          <w:szCs w:val="24"/>
        </w:rPr>
        <w:t>опровергающие</w:t>
      </w:r>
      <w:r w:rsidRPr="00E1255D">
        <w:rPr>
          <w:rFonts w:ascii="Times New Roman" w:hAnsi="Times New Roman"/>
          <w:spacing w:val="40"/>
          <w:sz w:val="24"/>
          <w:szCs w:val="24"/>
        </w:rPr>
        <w:t xml:space="preserve"> </w:t>
      </w:r>
      <w:r w:rsidRPr="00E1255D">
        <w:rPr>
          <w:rFonts w:ascii="Times New Roman" w:hAnsi="Times New Roman"/>
          <w:sz w:val="24"/>
          <w:szCs w:val="24"/>
        </w:rPr>
        <w:t>одну</w:t>
      </w:r>
      <w:r w:rsidRPr="00E1255D">
        <w:rPr>
          <w:rFonts w:ascii="Times New Roman" w:hAnsi="Times New Roman"/>
          <w:spacing w:val="40"/>
          <w:sz w:val="24"/>
          <w:szCs w:val="24"/>
        </w:rPr>
        <w:t xml:space="preserve"> </w:t>
      </w:r>
      <w:r w:rsidRPr="00E1255D">
        <w:rPr>
          <w:rFonts w:ascii="Times New Roman" w:hAnsi="Times New Roman"/>
          <w:sz w:val="24"/>
          <w:szCs w:val="24"/>
        </w:rPr>
        <w:t>и ту же идею, версию) в различных информационных источниках;</w:t>
      </w:r>
    </w:p>
    <w:p w14:paraId="406AA37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самостоятельно</w:t>
      </w:r>
      <w:r w:rsidRPr="00E1255D">
        <w:rPr>
          <w:rFonts w:ascii="Times New Roman" w:hAnsi="Times New Roman"/>
          <w:spacing w:val="40"/>
          <w:sz w:val="24"/>
          <w:szCs w:val="24"/>
        </w:rPr>
        <w:t xml:space="preserve"> </w:t>
      </w:r>
      <w:r w:rsidRPr="00E1255D">
        <w:rPr>
          <w:rFonts w:ascii="Times New Roman" w:hAnsi="Times New Roman"/>
          <w:sz w:val="24"/>
          <w:szCs w:val="24"/>
        </w:rPr>
        <w:t>выбирать</w:t>
      </w:r>
      <w:r w:rsidRPr="00E1255D">
        <w:rPr>
          <w:rFonts w:ascii="Times New Roman" w:hAnsi="Times New Roman"/>
          <w:spacing w:val="40"/>
          <w:sz w:val="24"/>
          <w:szCs w:val="24"/>
        </w:rPr>
        <w:t xml:space="preserve"> </w:t>
      </w:r>
      <w:r w:rsidRPr="00E1255D">
        <w:rPr>
          <w:rFonts w:ascii="Times New Roman" w:hAnsi="Times New Roman"/>
          <w:sz w:val="24"/>
          <w:szCs w:val="24"/>
        </w:rPr>
        <w:t>оптимальную</w:t>
      </w:r>
      <w:r w:rsidRPr="00E1255D">
        <w:rPr>
          <w:rFonts w:ascii="Times New Roman" w:hAnsi="Times New Roman"/>
          <w:spacing w:val="40"/>
          <w:sz w:val="24"/>
          <w:szCs w:val="24"/>
        </w:rPr>
        <w:t xml:space="preserve"> </w:t>
      </w:r>
      <w:r w:rsidRPr="00E1255D">
        <w:rPr>
          <w:rFonts w:ascii="Times New Roman" w:hAnsi="Times New Roman"/>
          <w:sz w:val="24"/>
          <w:szCs w:val="24"/>
        </w:rPr>
        <w:t>форму</w:t>
      </w:r>
      <w:r w:rsidRPr="00E1255D">
        <w:rPr>
          <w:rFonts w:ascii="Times New Roman" w:hAnsi="Times New Roman"/>
          <w:spacing w:val="40"/>
          <w:sz w:val="24"/>
          <w:szCs w:val="24"/>
        </w:rPr>
        <w:t xml:space="preserve"> </w:t>
      </w:r>
      <w:r w:rsidRPr="00E1255D">
        <w:rPr>
          <w:rFonts w:ascii="Times New Roman" w:hAnsi="Times New Roman"/>
          <w:sz w:val="24"/>
          <w:szCs w:val="24"/>
        </w:rPr>
        <w:t>представления</w:t>
      </w:r>
      <w:r w:rsidRPr="00E1255D">
        <w:rPr>
          <w:rFonts w:ascii="Times New Roman" w:hAnsi="Times New Roman"/>
          <w:spacing w:val="40"/>
          <w:sz w:val="24"/>
          <w:szCs w:val="24"/>
        </w:rPr>
        <w:t xml:space="preserve"> </w:t>
      </w:r>
      <w:r w:rsidRPr="00E1255D">
        <w:rPr>
          <w:rFonts w:ascii="Times New Roman" w:hAnsi="Times New Roman"/>
          <w:sz w:val="24"/>
          <w:szCs w:val="24"/>
        </w:rPr>
        <w:t>информации и иллюстрировать решаемые задачи несложными схемами, диаграммами, иной графикой и их комбинациями;</w:t>
      </w:r>
    </w:p>
    <w:p w14:paraId="560D9778" w14:textId="77777777" w:rsidR="00B13356" w:rsidRPr="00E1255D" w:rsidRDefault="00B13356" w:rsidP="00E1255D">
      <w:pPr>
        <w:pStyle w:val="a5"/>
        <w:tabs>
          <w:tab w:val="left" w:pos="2255"/>
          <w:tab w:val="left" w:pos="4009"/>
          <w:tab w:val="left" w:pos="5876"/>
          <w:tab w:val="left" w:pos="6522"/>
          <w:tab w:val="left" w:pos="8214"/>
        </w:tabs>
        <w:spacing w:after="0" w:line="240" w:lineRule="auto"/>
        <w:rPr>
          <w:rFonts w:ascii="Times New Roman" w:hAnsi="Times New Roman"/>
          <w:sz w:val="24"/>
          <w:szCs w:val="24"/>
        </w:rPr>
      </w:pPr>
      <w:r w:rsidRPr="00E1255D">
        <w:rPr>
          <w:rFonts w:ascii="Times New Roman" w:hAnsi="Times New Roman"/>
          <w:spacing w:val="-2"/>
          <w:sz w:val="24"/>
          <w:szCs w:val="24"/>
        </w:rPr>
        <w:t>оценивать</w:t>
      </w:r>
      <w:r w:rsidRPr="00E1255D">
        <w:rPr>
          <w:rFonts w:ascii="Times New Roman" w:hAnsi="Times New Roman"/>
          <w:sz w:val="24"/>
          <w:szCs w:val="24"/>
        </w:rPr>
        <w:tab/>
      </w:r>
      <w:r w:rsidRPr="00E1255D">
        <w:rPr>
          <w:rFonts w:ascii="Times New Roman" w:hAnsi="Times New Roman"/>
          <w:spacing w:val="-2"/>
          <w:sz w:val="24"/>
          <w:szCs w:val="24"/>
        </w:rPr>
        <w:t>надёжность</w:t>
      </w:r>
      <w:r w:rsidRPr="00E1255D">
        <w:rPr>
          <w:rFonts w:ascii="Times New Roman" w:hAnsi="Times New Roman"/>
          <w:sz w:val="24"/>
          <w:szCs w:val="24"/>
        </w:rPr>
        <w:tab/>
      </w:r>
      <w:r w:rsidRPr="00E1255D">
        <w:rPr>
          <w:rFonts w:ascii="Times New Roman" w:hAnsi="Times New Roman"/>
          <w:spacing w:val="-2"/>
          <w:sz w:val="24"/>
          <w:szCs w:val="24"/>
        </w:rPr>
        <w:t>информации</w:t>
      </w:r>
      <w:r w:rsidRPr="00E1255D">
        <w:rPr>
          <w:rFonts w:ascii="Times New Roman" w:hAnsi="Times New Roman"/>
          <w:sz w:val="24"/>
          <w:szCs w:val="24"/>
        </w:rPr>
        <w:tab/>
      </w:r>
      <w:r w:rsidRPr="00E1255D">
        <w:rPr>
          <w:rFonts w:ascii="Times New Roman" w:hAnsi="Times New Roman"/>
          <w:spacing w:val="-6"/>
          <w:sz w:val="24"/>
          <w:szCs w:val="24"/>
        </w:rPr>
        <w:t>по</w:t>
      </w:r>
      <w:r w:rsidRPr="00E1255D">
        <w:rPr>
          <w:rFonts w:ascii="Times New Roman" w:hAnsi="Times New Roman"/>
          <w:sz w:val="24"/>
          <w:szCs w:val="24"/>
        </w:rPr>
        <w:tab/>
      </w:r>
      <w:r w:rsidRPr="00E1255D">
        <w:rPr>
          <w:rFonts w:ascii="Times New Roman" w:hAnsi="Times New Roman"/>
          <w:spacing w:val="-2"/>
          <w:sz w:val="24"/>
          <w:szCs w:val="24"/>
        </w:rPr>
        <w:t>критериям,</w:t>
      </w:r>
      <w:r w:rsidRPr="00E1255D">
        <w:rPr>
          <w:rFonts w:ascii="Times New Roman" w:hAnsi="Times New Roman"/>
          <w:sz w:val="24"/>
          <w:szCs w:val="24"/>
        </w:rPr>
        <w:tab/>
      </w:r>
      <w:r w:rsidRPr="00E1255D">
        <w:rPr>
          <w:rFonts w:ascii="Times New Roman" w:hAnsi="Times New Roman"/>
          <w:spacing w:val="-2"/>
          <w:sz w:val="24"/>
          <w:szCs w:val="24"/>
        </w:rPr>
        <w:t xml:space="preserve">предложенным </w:t>
      </w:r>
      <w:r w:rsidRPr="00E1255D">
        <w:rPr>
          <w:rFonts w:ascii="Times New Roman" w:hAnsi="Times New Roman"/>
          <w:sz w:val="24"/>
          <w:szCs w:val="24"/>
        </w:rPr>
        <w:t>педагогическим работником или сформулированным самостоятельно;</w:t>
      </w:r>
    </w:p>
    <w:p w14:paraId="6278B9DF"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эффективно</w:t>
      </w:r>
      <w:r w:rsidRPr="00E1255D">
        <w:rPr>
          <w:rFonts w:ascii="Times New Roman" w:hAnsi="Times New Roman"/>
          <w:spacing w:val="-10"/>
          <w:sz w:val="24"/>
          <w:szCs w:val="24"/>
        </w:rPr>
        <w:t xml:space="preserve"> </w:t>
      </w:r>
      <w:r w:rsidRPr="00E1255D">
        <w:rPr>
          <w:rFonts w:ascii="Times New Roman" w:hAnsi="Times New Roman"/>
          <w:sz w:val="24"/>
          <w:szCs w:val="24"/>
        </w:rPr>
        <w:t>запоминать</w:t>
      </w:r>
      <w:r w:rsidRPr="00E1255D">
        <w:rPr>
          <w:rFonts w:ascii="Times New Roman" w:hAnsi="Times New Roman"/>
          <w:spacing w:val="-9"/>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систематизировать</w:t>
      </w:r>
      <w:r w:rsidRPr="00E1255D">
        <w:rPr>
          <w:rFonts w:ascii="Times New Roman" w:hAnsi="Times New Roman"/>
          <w:spacing w:val="-9"/>
          <w:sz w:val="24"/>
          <w:szCs w:val="24"/>
        </w:rPr>
        <w:t xml:space="preserve"> </w:t>
      </w:r>
      <w:r w:rsidRPr="00E1255D">
        <w:rPr>
          <w:rFonts w:ascii="Times New Roman" w:hAnsi="Times New Roman"/>
          <w:spacing w:val="-2"/>
          <w:sz w:val="24"/>
          <w:szCs w:val="24"/>
        </w:rPr>
        <w:t>информацию;</w:t>
      </w:r>
    </w:p>
    <w:p w14:paraId="4C7F93B3"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овладение</w:t>
      </w:r>
      <w:r w:rsidRPr="00E1255D">
        <w:rPr>
          <w:rFonts w:ascii="Times New Roman" w:hAnsi="Times New Roman"/>
          <w:spacing w:val="37"/>
          <w:sz w:val="24"/>
          <w:szCs w:val="24"/>
        </w:rPr>
        <w:t xml:space="preserve"> </w:t>
      </w:r>
      <w:r w:rsidRPr="00E1255D">
        <w:rPr>
          <w:rFonts w:ascii="Times New Roman" w:hAnsi="Times New Roman"/>
          <w:sz w:val="24"/>
          <w:szCs w:val="24"/>
        </w:rPr>
        <w:t>системой</w:t>
      </w:r>
      <w:r w:rsidRPr="00E1255D">
        <w:rPr>
          <w:rFonts w:ascii="Times New Roman" w:hAnsi="Times New Roman"/>
          <w:spacing w:val="36"/>
          <w:sz w:val="24"/>
          <w:szCs w:val="24"/>
        </w:rPr>
        <w:t xml:space="preserve"> </w:t>
      </w:r>
      <w:r w:rsidRPr="00E1255D">
        <w:rPr>
          <w:rFonts w:ascii="Times New Roman" w:hAnsi="Times New Roman"/>
          <w:sz w:val="24"/>
          <w:szCs w:val="24"/>
        </w:rPr>
        <w:t>универсальных</w:t>
      </w:r>
      <w:r w:rsidRPr="00E1255D">
        <w:rPr>
          <w:rFonts w:ascii="Times New Roman" w:hAnsi="Times New Roman"/>
          <w:spacing w:val="39"/>
          <w:sz w:val="24"/>
          <w:szCs w:val="24"/>
        </w:rPr>
        <w:t xml:space="preserve"> </w:t>
      </w:r>
      <w:r w:rsidRPr="00E1255D">
        <w:rPr>
          <w:rFonts w:ascii="Times New Roman" w:hAnsi="Times New Roman"/>
          <w:sz w:val="24"/>
          <w:szCs w:val="24"/>
        </w:rPr>
        <w:t>познавательных</w:t>
      </w:r>
      <w:r w:rsidRPr="00E1255D">
        <w:rPr>
          <w:rFonts w:ascii="Times New Roman" w:hAnsi="Times New Roman"/>
          <w:spacing w:val="36"/>
          <w:sz w:val="24"/>
          <w:szCs w:val="24"/>
        </w:rPr>
        <w:t xml:space="preserve"> </w:t>
      </w:r>
      <w:r w:rsidRPr="00E1255D">
        <w:rPr>
          <w:rFonts w:ascii="Times New Roman" w:hAnsi="Times New Roman"/>
          <w:sz w:val="24"/>
          <w:szCs w:val="24"/>
        </w:rPr>
        <w:t>действий</w:t>
      </w:r>
      <w:r w:rsidRPr="00E1255D">
        <w:rPr>
          <w:rFonts w:ascii="Times New Roman" w:hAnsi="Times New Roman"/>
          <w:spacing w:val="38"/>
          <w:sz w:val="24"/>
          <w:szCs w:val="24"/>
        </w:rPr>
        <w:t xml:space="preserve"> </w:t>
      </w:r>
      <w:r w:rsidRPr="00E1255D">
        <w:rPr>
          <w:rFonts w:ascii="Times New Roman" w:hAnsi="Times New Roman"/>
          <w:sz w:val="24"/>
          <w:szCs w:val="24"/>
        </w:rPr>
        <w:t>обеспечивает сформированность когнитивных навыков обучающихся.</w:t>
      </w:r>
    </w:p>
    <w:p w14:paraId="55522540" w14:textId="77777777" w:rsidR="00B13356" w:rsidRPr="00E1255D" w:rsidRDefault="00B13356" w:rsidP="00E1255D">
      <w:pPr>
        <w:pStyle w:val="a5"/>
        <w:spacing w:after="0" w:line="240" w:lineRule="auto"/>
        <w:rPr>
          <w:rFonts w:ascii="Times New Roman" w:hAnsi="Times New Roman"/>
          <w:sz w:val="24"/>
          <w:szCs w:val="24"/>
        </w:rPr>
      </w:pPr>
    </w:p>
    <w:p w14:paraId="4B6BDF51"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Коммуникативные универсальные</w:t>
      </w:r>
      <w:r w:rsidRPr="00E1255D">
        <w:rPr>
          <w:rFonts w:ascii="Times New Roman" w:hAnsi="Times New Roman"/>
          <w:b/>
          <w:spacing w:val="2"/>
          <w:sz w:val="24"/>
          <w:szCs w:val="24"/>
        </w:rPr>
        <w:t xml:space="preserve"> </w:t>
      </w:r>
      <w:r w:rsidRPr="00E1255D">
        <w:rPr>
          <w:rFonts w:ascii="Times New Roman" w:hAnsi="Times New Roman"/>
          <w:b/>
          <w:sz w:val="24"/>
          <w:szCs w:val="24"/>
        </w:rPr>
        <w:t>учебные</w:t>
      </w:r>
      <w:r w:rsidRPr="00E1255D">
        <w:rPr>
          <w:rFonts w:ascii="Times New Roman" w:hAnsi="Times New Roman"/>
          <w:b/>
          <w:spacing w:val="2"/>
          <w:sz w:val="24"/>
          <w:szCs w:val="24"/>
        </w:rPr>
        <w:t xml:space="preserve"> </w:t>
      </w:r>
      <w:r w:rsidRPr="00E1255D">
        <w:rPr>
          <w:rFonts w:ascii="Times New Roman" w:hAnsi="Times New Roman"/>
          <w:b/>
          <w:sz w:val="24"/>
          <w:szCs w:val="24"/>
        </w:rPr>
        <w:t>действия</w:t>
      </w:r>
    </w:p>
    <w:p w14:paraId="046302D1"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Общение:</w:t>
      </w:r>
    </w:p>
    <w:p w14:paraId="656FBDFA"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AD8068D"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1C8003D3"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761F7CC2"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E1255D">
        <w:rPr>
          <w:rFonts w:ascii="Times New Roman" w:hAnsi="Times New Roman"/>
          <w:spacing w:val="-2"/>
          <w:sz w:val="24"/>
          <w:szCs w:val="24"/>
        </w:rPr>
        <w:t>диалога;</w:t>
      </w:r>
    </w:p>
    <w:p w14:paraId="310206C7"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5CAD424" w14:textId="77777777" w:rsidR="00B13356" w:rsidRPr="00E1255D" w:rsidRDefault="00B13356" w:rsidP="00E1255D">
      <w:pPr>
        <w:pStyle w:val="a5"/>
        <w:spacing w:after="0" w:line="240" w:lineRule="auto"/>
        <w:rPr>
          <w:rFonts w:ascii="Times New Roman" w:hAnsi="Times New Roman"/>
          <w:sz w:val="24"/>
          <w:szCs w:val="24"/>
        </w:rPr>
      </w:pPr>
    </w:p>
    <w:p w14:paraId="4139265F"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Регулятивные</w:t>
      </w:r>
      <w:r w:rsidRPr="00E1255D">
        <w:rPr>
          <w:rFonts w:ascii="Times New Roman" w:hAnsi="Times New Roman"/>
          <w:b/>
          <w:spacing w:val="-19"/>
          <w:sz w:val="24"/>
          <w:szCs w:val="24"/>
        </w:rPr>
        <w:t xml:space="preserve"> </w:t>
      </w:r>
      <w:r w:rsidRPr="00E1255D">
        <w:rPr>
          <w:rFonts w:ascii="Times New Roman" w:hAnsi="Times New Roman"/>
          <w:b/>
          <w:sz w:val="24"/>
          <w:szCs w:val="24"/>
        </w:rPr>
        <w:t>универсальные</w:t>
      </w:r>
      <w:r w:rsidRPr="00E1255D">
        <w:rPr>
          <w:rFonts w:ascii="Times New Roman" w:hAnsi="Times New Roman"/>
          <w:b/>
          <w:spacing w:val="-19"/>
          <w:sz w:val="24"/>
          <w:szCs w:val="24"/>
        </w:rPr>
        <w:t xml:space="preserve"> </w:t>
      </w:r>
      <w:r w:rsidRPr="00E1255D">
        <w:rPr>
          <w:rFonts w:ascii="Times New Roman" w:hAnsi="Times New Roman"/>
          <w:b/>
          <w:sz w:val="24"/>
          <w:szCs w:val="24"/>
        </w:rPr>
        <w:t>учебные</w:t>
      </w:r>
      <w:r w:rsidRPr="00E1255D">
        <w:rPr>
          <w:rFonts w:ascii="Times New Roman" w:hAnsi="Times New Roman"/>
          <w:b/>
          <w:spacing w:val="-20"/>
          <w:sz w:val="24"/>
          <w:szCs w:val="24"/>
        </w:rPr>
        <w:t xml:space="preserve"> </w:t>
      </w:r>
      <w:r w:rsidRPr="00E1255D">
        <w:rPr>
          <w:rFonts w:ascii="Times New Roman" w:hAnsi="Times New Roman"/>
          <w:b/>
          <w:spacing w:val="-2"/>
          <w:sz w:val="24"/>
          <w:szCs w:val="24"/>
        </w:rPr>
        <w:t>действия</w:t>
      </w:r>
    </w:p>
    <w:p w14:paraId="4881D451" w14:textId="77777777" w:rsidR="00B13356" w:rsidRPr="00E1255D" w:rsidRDefault="00B13356" w:rsidP="00E1255D">
      <w:pPr>
        <w:rPr>
          <w:rFonts w:ascii="Times New Roman" w:hAnsi="Times New Roman"/>
          <w:b/>
          <w:sz w:val="24"/>
          <w:szCs w:val="24"/>
        </w:rPr>
      </w:pPr>
      <w:r w:rsidRPr="00E1255D">
        <w:rPr>
          <w:rFonts w:ascii="Times New Roman" w:hAnsi="Times New Roman"/>
          <w:b/>
          <w:spacing w:val="-2"/>
          <w:sz w:val="24"/>
          <w:szCs w:val="24"/>
        </w:rPr>
        <w:t>Самоорганизация:</w:t>
      </w:r>
    </w:p>
    <w:p w14:paraId="37BAFE0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выявлять проблемные вопросы, требующие решения в жизненных и учебных </w:t>
      </w:r>
      <w:r w:rsidRPr="00E1255D">
        <w:rPr>
          <w:rFonts w:ascii="Times New Roman" w:hAnsi="Times New Roman"/>
          <w:spacing w:val="-2"/>
          <w:sz w:val="24"/>
          <w:szCs w:val="24"/>
        </w:rPr>
        <w:t>ситуациях;</w:t>
      </w:r>
    </w:p>
    <w:p w14:paraId="1BB0C4F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аргументированно определять оптимальный вариант принятия решений, самостоятельно</w:t>
      </w:r>
      <w:r w:rsidRPr="00E1255D">
        <w:rPr>
          <w:rFonts w:ascii="Times New Roman" w:hAnsi="Times New Roman"/>
          <w:spacing w:val="-18"/>
          <w:sz w:val="24"/>
          <w:szCs w:val="24"/>
        </w:rPr>
        <w:t xml:space="preserve"> </w:t>
      </w:r>
      <w:r w:rsidRPr="00E1255D">
        <w:rPr>
          <w:rFonts w:ascii="Times New Roman" w:hAnsi="Times New Roman"/>
          <w:sz w:val="24"/>
          <w:szCs w:val="24"/>
        </w:rPr>
        <w:t>составлять</w:t>
      </w:r>
      <w:r w:rsidRPr="00E1255D">
        <w:rPr>
          <w:rFonts w:ascii="Times New Roman" w:hAnsi="Times New Roman"/>
          <w:spacing w:val="-17"/>
          <w:sz w:val="24"/>
          <w:szCs w:val="24"/>
        </w:rPr>
        <w:t xml:space="preserve"> </w:t>
      </w:r>
      <w:r w:rsidRPr="00E1255D">
        <w:rPr>
          <w:rFonts w:ascii="Times New Roman" w:hAnsi="Times New Roman"/>
          <w:sz w:val="24"/>
          <w:szCs w:val="24"/>
        </w:rPr>
        <w:t>алгоритм</w:t>
      </w:r>
      <w:r w:rsidRPr="00E1255D">
        <w:rPr>
          <w:rFonts w:ascii="Times New Roman" w:hAnsi="Times New Roman"/>
          <w:spacing w:val="-18"/>
          <w:sz w:val="24"/>
          <w:szCs w:val="24"/>
        </w:rPr>
        <w:t xml:space="preserve"> </w:t>
      </w:r>
      <w:r w:rsidRPr="00E1255D">
        <w:rPr>
          <w:rFonts w:ascii="Times New Roman" w:hAnsi="Times New Roman"/>
          <w:sz w:val="24"/>
          <w:szCs w:val="24"/>
        </w:rPr>
        <w:t>(часть</w:t>
      </w:r>
      <w:r w:rsidRPr="00E1255D">
        <w:rPr>
          <w:rFonts w:ascii="Times New Roman" w:hAnsi="Times New Roman"/>
          <w:spacing w:val="-17"/>
          <w:sz w:val="24"/>
          <w:szCs w:val="24"/>
        </w:rPr>
        <w:t xml:space="preserve"> </w:t>
      </w:r>
      <w:r w:rsidRPr="00E1255D">
        <w:rPr>
          <w:rFonts w:ascii="Times New Roman" w:hAnsi="Times New Roman"/>
          <w:sz w:val="24"/>
          <w:szCs w:val="24"/>
        </w:rPr>
        <w:t>алгоритма)</w:t>
      </w:r>
      <w:r w:rsidRPr="00E1255D">
        <w:rPr>
          <w:rFonts w:ascii="Times New Roman" w:hAnsi="Times New Roman"/>
          <w:spacing w:val="-18"/>
          <w:sz w:val="24"/>
          <w:szCs w:val="24"/>
        </w:rPr>
        <w:t xml:space="preserve"> </w:t>
      </w:r>
      <w:r w:rsidRPr="00E1255D">
        <w:rPr>
          <w:rFonts w:ascii="Times New Roman" w:hAnsi="Times New Roman"/>
          <w:sz w:val="24"/>
          <w:szCs w:val="24"/>
        </w:rPr>
        <w:t>и</w:t>
      </w:r>
      <w:r w:rsidRPr="00E1255D">
        <w:rPr>
          <w:rFonts w:ascii="Times New Roman" w:hAnsi="Times New Roman"/>
          <w:spacing w:val="-16"/>
          <w:sz w:val="24"/>
          <w:szCs w:val="24"/>
        </w:rPr>
        <w:t xml:space="preserve"> </w:t>
      </w:r>
      <w:r w:rsidRPr="00E1255D">
        <w:rPr>
          <w:rFonts w:ascii="Times New Roman" w:hAnsi="Times New Roman"/>
          <w:sz w:val="24"/>
          <w:szCs w:val="24"/>
        </w:rPr>
        <w:t>выбирать</w:t>
      </w:r>
      <w:r w:rsidRPr="00E1255D">
        <w:rPr>
          <w:rFonts w:ascii="Times New Roman" w:hAnsi="Times New Roman"/>
          <w:spacing w:val="-18"/>
          <w:sz w:val="24"/>
          <w:szCs w:val="24"/>
        </w:rPr>
        <w:t xml:space="preserve"> </w:t>
      </w:r>
      <w:r w:rsidRPr="00E1255D">
        <w:rPr>
          <w:rFonts w:ascii="Times New Roman" w:hAnsi="Times New Roman"/>
          <w:sz w:val="24"/>
          <w:szCs w:val="24"/>
        </w:rPr>
        <w:t>способ</w:t>
      </w:r>
      <w:r w:rsidRPr="00E1255D">
        <w:rPr>
          <w:rFonts w:ascii="Times New Roman" w:hAnsi="Times New Roman"/>
          <w:spacing w:val="-16"/>
          <w:sz w:val="24"/>
          <w:szCs w:val="24"/>
        </w:rPr>
        <w:t xml:space="preserve"> </w:t>
      </w:r>
      <w:r w:rsidRPr="00E1255D">
        <w:rPr>
          <w:rFonts w:ascii="Times New Roman" w:hAnsi="Times New Roman"/>
          <w:sz w:val="24"/>
          <w:szCs w:val="24"/>
        </w:rPr>
        <w:t>решения учебной задачи с учётом собственных возможностей и имеющихся ресурсов;</w:t>
      </w:r>
    </w:p>
    <w:p w14:paraId="677FF5F7"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30BE936"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Самоконтроль,</w:t>
      </w:r>
      <w:r w:rsidRPr="00E1255D">
        <w:rPr>
          <w:rFonts w:ascii="Times New Roman" w:hAnsi="Times New Roman"/>
          <w:b/>
          <w:spacing w:val="-13"/>
          <w:sz w:val="24"/>
          <w:szCs w:val="24"/>
        </w:rPr>
        <w:t xml:space="preserve"> </w:t>
      </w:r>
      <w:r w:rsidRPr="00E1255D">
        <w:rPr>
          <w:rFonts w:ascii="Times New Roman" w:hAnsi="Times New Roman"/>
          <w:b/>
          <w:sz w:val="24"/>
          <w:szCs w:val="24"/>
        </w:rPr>
        <w:t>эмоциональный</w:t>
      </w:r>
      <w:r w:rsidRPr="00E1255D">
        <w:rPr>
          <w:rFonts w:ascii="Times New Roman" w:hAnsi="Times New Roman"/>
          <w:b/>
          <w:spacing w:val="-10"/>
          <w:sz w:val="24"/>
          <w:szCs w:val="24"/>
        </w:rPr>
        <w:t xml:space="preserve"> </w:t>
      </w:r>
      <w:r w:rsidRPr="00E1255D">
        <w:rPr>
          <w:rFonts w:ascii="Times New Roman" w:hAnsi="Times New Roman"/>
          <w:b/>
          <w:spacing w:val="-2"/>
          <w:sz w:val="24"/>
          <w:szCs w:val="24"/>
        </w:rPr>
        <w:t>интеллект:</w:t>
      </w:r>
    </w:p>
    <w:p w14:paraId="6AFE8658"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174D3FB"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объяснять причины достижения (недостижения) результатов деятельности, давать</w:t>
      </w:r>
      <w:r w:rsidRPr="00E1255D">
        <w:rPr>
          <w:rFonts w:ascii="Times New Roman" w:hAnsi="Times New Roman"/>
          <w:spacing w:val="80"/>
          <w:w w:val="150"/>
          <w:sz w:val="24"/>
          <w:szCs w:val="24"/>
        </w:rPr>
        <w:t xml:space="preserve">  </w:t>
      </w:r>
      <w:r w:rsidRPr="00E1255D">
        <w:rPr>
          <w:rFonts w:ascii="Times New Roman" w:hAnsi="Times New Roman"/>
          <w:sz w:val="24"/>
          <w:szCs w:val="24"/>
        </w:rPr>
        <w:t>оценку</w:t>
      </w:r>
      <w:r w:rsidRPr="00E1255D">
        <w:rPr>
          <w:rFonts w:ascii="Times New Roman" w:hAnsi="Times New Roman"/>
          <w:spacing w:val="80"/>
          <w:w w:val="150"/>
          <w:sz w:val="24"/>
          <w:szCs w:val="24"/>
        </w:rPr>
        <w:t xml:space="preserve">  </w:t>
      </w:r>
      <w:r w:rsidRPr="00E1255D">
        <w:rPr>
          <w:rFonts w:ascii="Times New Roman" w:hAnsi="Times New Roman"/>
          <w:sz w:val="24"/>
          <w:szCs w:val="24"/>
        </w:rPr>
        <w:t>приобретённому</w:t>
      </w:r>
      <w:r w:rsidRPr="00E1255D">
        <w:rPr>
          <w:rFonts w:ascii="Times New Roman" w:hAnsi="Times New Roman"/>
          <w:spacing w:val="80"/>
          <w:w w:val="150"/>
          <w:sz w:val="24"/>
          <w:szCs w:val="24"/>
        </w:rPr>
        <w:t xml:space="preserve">  </w:t>
      </w:r>
      <w:r w:rsidRPr="00E1255D">
        <w:rPr>
          <w:rFonts w:ascii="Times New Roman" w:hAnsi="Times New Roman"/>
          <w:sz w:val="24"/>
          <w:szCs w:val="24"/>
        </w:rPr>
        <w:t>опыту,</w:t>
      </w:r>
      <w:r w:rsidRPr="00E1255D">
        <w:rPr>
          <w:rFonts w:ascii="Times New Roman" w:hAnsi="Times New Roman"/>
          <w:spacing w:val="80"/>
          <w:w w:val="150"/>
          <w:sz w:val="24"/>
          <w:szCs w:val="24"/>
        </w:rPr>
        <w:t xml:space="preserve">  </w:t>
      </w:r>
      <w:r w:rsidRPr="00E1255D">
        <w:rPr>
          <w:rFonts w:ascii="Times New Roman" w:hAnsi="Times New Roman"/>
          <w:sz w:val="24"/>
          <w:szCs w:val="24"/>
        </w:rPr>
        <w:t>уметь</w:t>
      </w:r>
      <w:r w:rsidRPr="00E1255D">
        <w:rPr>
          <w:rFonts w:ascii="Times New Roman" w:hAnsi="Times New Roman"/>
          <w:spacing w:val="80"/>
          <w:w w:val="150"/>
          <w:sz w:val="24"/>
          <w:szCs w:val="24"/>
        </w:rPr>
        <w:t xml:space="preserve">  </w:t>
      </w:r>
      <w:r w:rsidRPr="00E1255D">
        <w:rPr>
          <w:rFonts w:ascii="Times New Roman" w:hAnsi="Times New Roman"/>
          <w:sz w:val="24"/>
          <w:szCs w:val="24"/>
        </w:rPr>
        <w:t>находить</w:t>
      </w:r>
      <w:r w:rsidRPr="00E1255D">
        <w:rPr>
          <w:rFonts w:ascii="Times New Roman" w:hAnsi="Times New Roman"/>
          <w:spacing w:val="80"/>
          <w:w w:val="150"/>
          <w:sz w:val="24"/>
          <w:szCs w:val="24"/>
        </w:rPr>
        <w:t xml:space="preserve">  </w:t>
      </w:r>
      <w:r w:rsidRPr="00E1255D">
        <w:rPr>
          <w:rFonts w:ascii="Times New Roman" w:hAnsi="Times New Roman"/>
          <w:sz w:val="24"/>
          <w:szCs w:val="24"/>
        </w:rPr>
        <w:t>позитивное в произошедшей ситуации;</w:t>
      </w:r>
    </w:p>
    <w:p w14:paraId="39F5215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оценивать</w:t>
      </w:r>
      <w:r w:rsidRPr="00E1255D">
        <w:rPr>
          <w:rFonts w:ascii="Times New Roman" w:hAnsi="Times New Roman"/>
          <w:spacing w:val="-9"/>
          <w:sz w:val="24"/>
          <w:szCs w:val="24"/>
        </w:rPr>
        <w:t xml:space="preserve"> </w:t>
      </w:r>
      <w:r w:rsidRPr="00E1255D">
        <w:rPr>
          <w:rFonts w:ascii="Times New Roman" w:hAnsi="Times New Roman"/>
          <w:sz w:val="24"/>
          <w:szCs w:val="24"/>
        </w:rPr>
        <w:t>соответствие</w:t>
      </w:r>
      <w:r w:rsidRPr="00E1255D">
        <w:rPr>
          <w:rFonts w:ascii="Times New Roman" w:hAnsi="Times New Roman"/>
          <w:spacing w:val="-5"/>
          <w:sz w:val="24"/>
          <w:szCs w:val="24"/>
        </w:rPr>
        <w:t xml:space="preserve"> </w:t>
      </w:r>
      <w:r w:rsidRPr="00E1255D">
        <w:rPr>
          <w:rFonts w:ascii="Times New Roman" w:hAnsi="Times New Roman"/>
          <w:sz w:val="24"/>
          <w:szCs w:val="24"/>
        </w:rPr>
        <w:t>результата</w:t>
      </w:r>
      <w:r w:rsidRPr="00E1255D">
        <w:rPr>
          <w:rFonts w:ascii="Times New Roman" w:hAnsi="Times New Roman"/>
          <w:spacing w:val="-6"/>
          <w:sz w:val="24"/>
          <w:szCs w:val="24"/>
        </w:rPr>
        <w:t xml:space="preserve"> </w:t>
      </w:r>
      <w:r w:rsidRPr="00E1255D">
        <w:rPr>
          <w:rFonts w:ascii="Times New Roman" w:hAnsi="Times New Roman"/>
          <w:sz w:val="24"/>
          <w:szCs w:val="24"/>
        </w:rPr>
        <w:t>цели</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pacing w:val="-2"/>
          <w:sz w:val="24"/>
          <w:szCs w:val="24"/>
        </w:rPr>
        <w:t>условиям;</w:t>
      </w:r>
    </w:p>
    <w:p w14:paraId="0C0C182A"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управлять собственными эмоциями и не поддаваться эмоциям других людей, выявлять и анализировать их причины;</w:t>
      </w:r>
    </w:p>
    <w:p w14:paraId="4707C0C6"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ставить</w:t>
      </w:r>
      <w:r w:rsidRPr="00E1255D">
        <w:rPr>
          <w:rFonts w:ascii="Times New Roman" w:hAnsi="Times New Roman"/>
          <w:spacing w:val="80"/>
          <w:sz w:val="24"/>
          <w:szCs w:val="24"/>
        </w:rPr>
        <w:t xml:space="preserve"> </w:t>
      </w:r>
      <w:r w:rsidRPr="00E1255D">
        <w:rPr>
          <w:rFonts w:ascii="Times New Roman" w:hAnsi="Times New Roman"/>
          <w:sz w:val="24"/>
          <w:szCs w:val="24"/>
        </w:rPr>
        <w:t>себя</w:t>
      </w:r>
      <w:r w:rsidRPr="00E1255D">
        <w:rPr>
          <w:rFonts w:ascii="Times New Roman" w:hAnsi="Times New Roman"/>
          <w:spacing w:val="80"/>
          <w:sz w:val="24"/>
          <w:szCs w:val="24"/>
        </w:rPr>
        <w:t xml:space="preserve"> </w:t>
      </w:r>
      <w:r w:rsidRPr="00E1255D">
        <w:rPr>
          <w:rFonts w:ascii="Times New Roman" w:hAnsi="Times New Roman"/>
          <w:sz w:val="24"/>
          <w:szCs w:val="24"/>
        </w:rPr>
        <w:t>на</w:t>
      </w:r>
      <w:r w:rsidRPr="00E1255D">
        <w:rPr>
          <w:rFonts w:ascii="Times New Roman" w:hAnsi="Times New Roman"/>
          <w:spacing w:val="80"/>
          <w:sz w:val="24"/>
          <w:szCs w:val="24"/>
        </w:rPr>
        <w:t xml:space="preserve"> </w:t>
      </w:r>
      <w:r w:rsidRPr="00E1255D">
        <w:rPr>
          <w:rFonts w:ascii="Times New Roman" w:hAnsi="Times New Roman"/>
          <w:sz w:val="24"/>
          <w:szCs w:val="24"/>
        </w:rPr>
        <w:t>место</w:t>
      </w:r>
      <w:r w:rsidRPr="00E1255D">
        <w:rPr>
          <w:rFonts w:ascii="Times New Roman" w:hAnsi="Times New Roman"/>
          <w:spacing w:val="80"/>
          <w:sz w:val="24"/>
          <w:szCs w:val="24"/>
        </w:rPr>
        <w:t xml:space="preserve"> </w:t>
      </w:r>
      <w:r w:rsidRPr="00E1255D">
        <w:rPr>
          <w:rFonts w:ascii="Times New Roman" w:hAnsi="Times New Roman"/>
          <w:sz w:val="24"/>
          <w:szCs w:val="24"/>
        </w:rPr>
        <w:t>другого</w:t>
      </w:r>
      <w:r w:rsidRPr="00E1255D">
        <w:rPr>
          <w:rFonts w:ascii="Times New Roman" w:hAnsi="Times New Roman"/>
          <w:spacing w:val="80"/>
          <w:sz w:val="24"/>
          <w:szCs w:val="24"/>
        </w:rPr>
        <w:t xml:space="preserve"> </w:t>
      </w:r>
      <w:r w:rsidRPr="00E1255D">
        <w:rPr>
          <w:rFonts w:ascii="Times New Roman" w:hAnsi="Times New Roman"/>
          <w:sz w:val="24"/>
          <w:szCs w:val="24"/>
        </w:rPr>
        <w:t>человека,</w:t>
      </w:r>
      <w:r w:rsidRPr="00E1255D">
        <w:rPr>
          <w:rFonts w:ascii="Times New Roman" w:hAnsi="Times New Roman"/>
          <w:spacing w:val="80"/>
          <w:sz w:val="24"/>
          <w:szCs w:val="24"/>
        </w:rPr>
        <w:t xml:space="preserve"> </w:t>
      </w:r>
      <w:r w:rsidRPr="00E1255D">
        <w:rPr>
          <w:rFonts w:ascii="Times New Roman" w:hAnsi="Times New Roman"/>
          <w:sz w:val="24"/>
          <w:szCs w:val="24"/>
        </w:rPr>
        <w:t>понимать</w:t>
      </w:r>
      <w:r w:rsidRPr="00E1255D">
        <w:rPr>
          <w:rFonts w:ascii="Times New Roman" w:hAnsi="Times New Roman"/>
          <w:spacing w:val="80"/>
          <w:sz w:val="24"/>
          <w:szCs w:val="24"/>
        </w:rPr>
        <w:t xml:space="preserve"> </w:t>
      </w:r>
      <w:r w:rsidRPr="00E1255D">
        <w:rPr>
          <w:rFonts w:ascii="Times New Roman" w:hAnsi="Times New Roman"/>
          <w:sz w:val="24"/>
          <w:szCs w:val="24"/>
        </w:rPr>
        <w:t>мотивы</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намерения другого человека, регулировать способ выражения эмоций;</w:t>
      </w:r>
    </w:p>
    <w:p w14:paraId="0F7B4AA4"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осознанно</w:t>
      </w:r>
      <w:r w:rsidRPr="00E1255D">
        <w:rPr>
          <w:rFonts w:ascii="Times New Roman" w:hAnsi="Times New Roman"/>
          <w:spacing w:val="40"/>
          <w:sz w:val="24"/>
          <w:szCs w:val="24"/>
        </w:rPr>
        <w:t xml:space="preserve"> </w:t>
      </w:r>
      <w:r w:rsidRPr="00E1255D">
        <w:rPr>
          <w:rFonts w:ascii="Times New Roman" w:hAnsi="Times New Roman"/>
          <w:sz w:val="24"/>
          <w:szCs w:val="24"/>
        </w:rPr>
        <w:t>относиться</w:t>
      </w:r>
      <w:r w:rsidRPr="00E1255D">
        <w:rPr>
          <w:rFonts w:ascii="Times New Roman" w:hAnsi="Times New Roman"/>
          <w:spacing w:val="40"/>
          <w:sz w:val="24"/>
          <w:szCs w:val="24"/>
        </w:rPr>
        <w:t xml:space="preserve"> </w:t>
      </w:r>
      <w:r w:rsidRPr="00E1255D">
        <w:rPr>
          <w:rFonts w:ascii="Times New Roman" w:hAnsi="Times New Roman"/>
          <w:sz w:val="24"/>
          <w:szCs w:val="24"/>
        </w:rPr>
        <w:t>к</w:t>
      </w:r>
      <w:r w:rsidRPr="00E1255D">
        <w:rPr>
          <w:rFonts w:ascii="Times New Roman" w:hAnsi="Times New Roman"/>
          <w:spacing w:val="40"/>
          <w:sz w:val="24"/>
          <w:szCs w:val="24"/>
        </w:rPr>
        <w:t xml:space="preserve"> </w:t>
      </w:r>
      <w:r w:rsidRPr="00E1255D">
        <w:rPr>
          <w:rFonts w:ascii="Times New Roman" w:hAnsi="Times New Roman"/>
          <w:sz w:val="24"/>
          <w:szCs w:val="24"/>
        </w:rPr>
        <w:t>другому</w:t>
      </w:r>
      <w:r w:rsidRPr="00E1255D">
        <w:rPr>
          <w:rFonts w:ascii="Times New Roman" w:hAnsi="Times New Roman"/>
          <w:spacing w:val="40"/>
          <w:sz w:val="24"/>
          <w:szCs w:val="24"/>
        </w:rPr>
        <w:t xml:space="preserve"> </w:t>
      </w:r>
      <w:r w:rsidRPr="00E1255D">
        <w:rPr>
          <w:rFonts w:ascii="Times New Roman" w:hAnsi="Times New Roman"/>
          <w:sz w:val="24"/>
          <w:szCs w:val="24"/>
        </w:rPr>
        <w:t>человеку,</w:t>
      </w:r>
      <w:r w:rsidRPr="00E1255D">
        <w:rPr>
          <w:rFonts w:ascii="Times New Roman" w:hAnsi="Times New Roman"/>
          <w:spacing w:val="40"/>
          <w:sz w:val="24"/>
          <w:szCs w:val="24"/>
        </w:rPr>
        <w:t xml:space="preserve"> </w:t>
      </w:r>
      <w:r w:rsidRPr="00E1255D">
        <w:rPr>
          <w:rFonts w:ascii="Times New Roman" w:hAnsi="Times New Roman"/>
          <w:sz w:val="24"/>
          <w:szCs w:val="24"/>
        </w:rPr>
        <w:t>его</w:t>
      </w:r>
      <w:r w:rsidRPr="00E1255D">
        <w:rPr>
          <w:rFonts w:ascii="Times New Roman" w:hAnsi="Times New Roman"/>
          <w:spacing w:val="40"/>
          <w:sz w:val="24"/>
          <w:szCs w:val="24"/>
        </w:rPr>
        <w:t xml:space="preserve"> </w:t>
      </w:r>
      <w:r w:rsidRPr="00E1255D">
        <w:rPr>
          <w:rFonts w:ascii="Times New Roman" w:hAnsi="Times New Roman"/>
          <w:sz w:val="24"/>
          <w:szCs w:val="24"/>
        </w:rPr>
        <w:t>мнению,</w:t>
      </w:r>
      <w:r w:rsidRPr="00E1255D">
        <w:rPr>
          <w:rFonts w:ascii="Times New Roman" w:hAnsi="Times New Roman"/>
          <w:spacing w:val="40"/>
          <w:sz w:val="24"/>
          <w:szCs w:val="24"/>
        </w:rPr>
        <w:t xml:space="preserve"> </w:t>
      </w:r>
      <w:r w:rsidRPr="00E1255D">
        <w:rPr>
          <w:rFonts w:ascii="Times New Roman" w:hAnsi="Times New Roman"/>
          <w:sz w:val="24"/>
          <w:szCs w:val="24"/>
        </w:rPr>
        <w:t>признавать</w:t>
      </w:r>
      <w:r w:rsidRPr="00E1255D">
        <w:rPr>
          <w:rFonts w:ascii="Times New Roman" w:hAnsi="Times New Roman"/>
          <w:spacing w:val="40"/>
          <w:sz w:val="24"/>
          <w:szCs w:val="24"/>
        </w:rPr>
        <w:t xml:space="preserve"> </w:t>
      </w:r>
      <w:r w:rsidRPr="00E1255D">
        <w:rPr>
          <w:rFonts w:ascii="Times New Roman" w:hAnsi="Times New Roman"/>
          <w:sz w:val="24"/>
          <w:szCs w:val="24"/>
        </w:rPr>
        <w:t>право на ошибку свою и чужую;</w:t>
      </w:r>
    </w:p>
    <w:p w14:paraId="07EB3FD6"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быть</w:t>
      </w:r>
      <w:r w:rsidRPr="00E1255D">
        <w:rPr>
          <w:rFonts w:ascii="Times New Roman" w:hAnsi="Times New Roman"/>
          <w:spacing w:val="40"/>
          <w:sz w:val="24"/>
          <w:szCs w:val="24"/>
        </w:rPr>
        <w:t xml:space="preserve"> </w:t>
      </w:r>
      <w:r w:rsidRPr="00E1255D">
        <w:rPr>
          <w:rFonts w:ascii="Times New Roman" w:hAnsi="Times New Roman"/>
          <w:sz w:val="24"/>
          <w:szCs w:val="24"/>
        </w:rPr>
        <w:t>открытым</w:t>
      </w:r>
      <w:r w:rsidRPr="00E1255D">
        <w:rPr>
          <w:rFonts w:ascii="Times New Roman" w:hAnsi="Times New Roman"/>
          <w:spacing w:val="40"/>
          <w:sz w:val="24"/>
          <w:szCs w:val="24"/>
        </w:rPr>
        <w:t xml:space="preserve"> </w:t>
      </w:r>
      <w:r w:rsidRPr="00E1255D">
        <w:rPr>
          <w:rFonts w:ascii="Times New Roman" w:hAnsi="Times New Roman"/>
          <w:sz w:val="24"/>
          <w:szCs w:val="24"/>
        </w:rPr>
        <w:t>себе</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другим</w:t>
      </w:r>
      <w:r w:rsidRPr="00E1255D">
        <w:rPr>
          <w:rFonts w:ascii="Times New Roman" w:hAnsi="Times New Roman"/>
          <w:spacing w:val="40"/>
          <w:sz w:val="24"/>
          <w:szCs w:val="24"/>
        </w:rPr>
        <w:t xml:space="preserve"> </w:t>
      </w:r>
      <w:r w:rsidRPr="00E1255D">
        <w:rPr>
          <w:rFonts w:ascii="Times New Roman" w:hAnsi="Times New Roman"/>
          <w:sz w:val="24"/>
          <w:szCs w:val="24"/>
        </w:rPr>
        <w:t>людям,</w:t>
      </w:r>
      <w:r w:rsidRPr="00E1255D">
        <w:rPr>
          <w:rFonts w:ascii="Times New Roman" w:hAnsi="Times New Roman"/>
          <w:spacing w:val="40"/>
          <w:sz w:val="24"/>
          <w:szCs w:val="24"/>
        </w:rPr>
        <w:t xml:space="preserve"> </w:t>
      </w:r>
      <w:r w:rsidRPr="00E1255D">
        <w:rPr>
          <w:rFonts w:ascii="Times New Roman" w:hAnsi="Times New Roman"/>
          <w:sz w:val="24"/>
          <w:szCs w:val="24"/>
        </w:rPr>
        <w:t>осознавать</w:t>
      </w:r>
      <w:r w:rsidRPr="00E1255D">
        <w:rPr>
          <w:rFonts w:ascii="Times New Roman" w:hAnsi="Times New Roman"/>
          <w:spacing w:val="40"/>
          <w:sz w:val="24"/>
          <w:szCs w:val="24"/>
        </w:rPr>
        <w:t xml:space="preserve"> </w:t>
      </w:r>
      <w:r w:rsidRPr="00E1255D">
        <w:rPr>
          <w:rFonts w:ascii="Times New Roman" w:hAnsi="Times New Roman"/>
          <w:sz w:val="24"/>
          <w:szCs w:val="24"/>
        </w:rPr>
        <w:t>невозможность</w:t>
      </w:r>
      <w:r w:rsidRPr="00E1255D">
        <w:rPr>
          <w:rFonts w:ascii="Times New Roman" w:hAnsi="Times New Roman"/>
          <w:spacing w:val="40"/>
          <w:sz w:val="24"/>
          <w:szCs w:val="24"/>
        </w:rPr>
        <w:t xml:space="preserve"> </w:t>
      </w:r>
      <w:r w:rsidRPr="00E1255D">
        <w:rPr>
          <w:rFonts w:ascii="Times New Roman" w:hAnsi="Times New Roman"/>
          <w:sz w:val="24"/>
          <w:szCs w:val="24"/>
        </w:rPr>
        <w:t>контроля всего вокруг.</w:t>
      </w:r>
    </w:p>
    <w:p w14:paraId="66FCA871" w14:textId="77777777" w:rsidR="00B13356" w:rsidRPr="00E1255D" w:rsidRDefault="00B13356" w:rsidP="00E1255D">
      <w:pPr>
        <w:pStyle w:val="a5"/>
        <w:spacing w:after="0" w:line="240" w:lineRule="auto"/>
        <w:rPr>
          <w:rFonts w:ascii="Times New Roman" w:hAnsi="Times New Roman"/>
          <w:sz w:val="24"/>
          <w:szCs w:val="24"/>
        </w:rPr>
      </w:pPr>
    </w:p>
    <w:p w14:paraId="05D6DDA2"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Совместная</w:t>
      </w:r>
      <w:r w:rsidRPr="00E1255D">
        <w:rPr>
          <w:rFonts w:ascii="Times New Roman" w:hAnsi="Times New Roman"/>
          <w:b/>
          <w:spacing w:val="-20"/>
          <w:sz w:val="24"/>
          <w:szCs w:val="24"/>
        </w:rPr>
        <w:t xml:space="preserve"> </w:t>
      </w:r>
      <w:r w:rsidRPr="00E1255D">
        <w:rPr>
          <w:rFonts w:ascii="Times New Roman" w:hAnsi="Times New Roman"/>
          <w:b/>
          <w:sz w:val="24"/>
          <w:szCs w:val="24"/>
        </w:rPr>
        <w:t>деятельность:</w:t>
      </w:r>
    </w:p>
    <w:p w14:paraId="1F01368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понимать</w:t>
      </w:r>
      <w:r w:rsidRPr="00E1255D">
        <w:rPr>
          <w:rFonts w:ascii="Times New Roman" w:hAnsi="Times New Roman"/>
          <w:spacing w:val="-12"/>
          <w:sz w:val="24"/>
          <w:szCs w:val="24"/>
        </w:rPr>
        <w:t xml:space="preserve"> </w:t>
      </w:r>
      <w:r w:rsidRPr="00E1255D">
        <w:rPr>
          <w:rFonts w:ascii="Times New Roman" w:hAnsi="Times New Roman"/>
          <w:sz w:val="24"/>
          <w:szCs w:val="24"/>
        </w:rPr>
        <w:t>и</w:t>
      </w:r>
      <w:r w:rsidRPr="00E1255D">
        <w:rPr>
          <w:rFonts w:ascii="Times New Roman" w:hAnsi="Times New Roman"/>
          <w:spacing w:val="-10"/>
          <w:sz w:val="24"/>
          <w:szCs w:val="24"/>
        </w:rPr>
        <w:t xml:space="preserve"> </w:t>
      </w:r>
      <w:r w:rsidRPr="00E1255D">
        <w:rPr>
          <w:rFonts w:ascii="Times New Roman" w:hAnsi="Times New Roman"/>
          <w:sz w:val="24"/>
          <w:szCs w:val="24"/>
        </w:rPr>
        <w:t>использовать</w:t>
      </w:r>
      <w:r w:rsidRPr="00E1255D">
        <w:rPr>
          <w:rFonts w:ascii="Times New Roman" w:hAnsi="Times New Roman"/>
          <w:spacing w:val="-12"/>
          <w:sz w:val="24"/>
          <w:szCs w:val="24"/>
        </w:rPr>
        <w:t xml:space="preserve"> </w:t>
      </w:r>
      <w:r w:rsidRPr="00E1255D">
        <w:rPr>
          <w:rFonts w:ascii="Times New Roman" w:hAnsi="Times New Roman"/>
          <w:sz w:val="24"/>
          <w:szCs w:val="24"/>
        </w:rPr>
        <w:t>преимущества</w:t>
      </w:r>
      <w:r w:rsidRPr="00E1255D">
        <w:rPr>
          <w:rFonts w:ascii="Times New Roman" w:hAnsi="Times New Roman"/>
          <w:spacing w:val="-13"/>
          <w:sz w:val="24"/>
          <w:szCs w:val="24"/>
        </w:rPr>
        <w:t xml:space="preserve"> </w:t>
      </w:r>
      <w:r w:rsidRPr="00E1255D">
        <w:rPr>
          <w:rFonts w:ascii="Times New Roman" w:hAnsi="Times New Roman"/>
          <w:sz w:val="24"/>
          <w:szCs w:val="24"/>
        </w:rPr>
        <w:t>командной</w:t>
      </w:r>
      <w:r w:rsidRPr="00E1255D">
        <w:rPr>
          <w:rFonts w:ascii="Times New Roman" w:hAnsi="Times New Roman"/>
          <w:spacing w:val="-10"/>
          <w:sz w:val="24"/>
          <w:szCs w:val="24"/>
        </w:rPr>
        <w:t xml:space="preserve"> </w:t>
      </w:r>
      <w:r w:rsidRPr="00E1255D">
        <w:rPr>
          <w:rFonts w:ascii="Times New Roman" w:hAnsi="Times New Roman"/>
          <w:sz w:val="24"/>
          <w:szCs w:val="24"/>
        </w:rPr>
        <w:t>и</w:t>
      </w:r>
      <w:r w:rsidRPr="00E1255D">
        <w:rPr>
          <w:rFonts w:ascii="Times New Roman" w:hAnsi="Times New Roman"/>
          <w:spacing w:val="-10"/>
          <w:sz w:val="24"/>
          <w:szCs w:val="24"/>
        </w:rPr>
        <w:t xml:space="preserve"> </w:t>
      </w:r>
      <w:r w:rsidRPr="00E1255D">
        <w:rPr>
          <w:rFonts w:ascii="Times New Roman" w:hAnsi="Times New Roman"/>
          <w:sz w:val="24"/>
          <w:szCs w:val="24"/>
        </w:rPr>
        <w:t>индивидуальной</w:t>
      </w:r>
      <w:r w:rsidRPr="00E1255D">
        <w:rPr>
          <w:rFonts w:ascii="Times New Roman" w:hAnsi="Times New Roman"/>
          <w:spacing w:val="-13"/>
          <w:sz w:val="24"/>
          <w:szCs w:val="24"/>
        </w:rPr>
        <w:t xml:space="preserve"> </w:t>
      </w:r>
      <w:r w:rsidRPr="00E1255D">
        <w:rPr>
          <w:rFonts w:ascii="Times New Roman" w:hAnsi="Times New Roman"/>
          <w:sz w:val="24"/>
          <w:szCs w:val="24"/>
        </w:rPr>
        <w:t>работы при решении конкретной учебной задачи;</w:t>
      </w:r>
    </w:p>
    <w:p w14:paraId="0C95354E"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планировать</w:t>
      </w:r>
      <w:r w:rsidRPr="00E1255D">
        <w:rPr>
          <w:rFonts w:ascii="Times New Roman" w:hAnsi="Times New Roman"/>
          <w:spacing w:val="80"/>
          <w:w w:val="150"/>
          <w:sz w:val="24"/>
          <w:szCs w:val="24"/>
        </w:rPr>
        <w:t xml:space="preserve"> </w:t>
      </w:r>
      <w:r w:rsidRPr="00E1255D">
        <w:rPr>
          <w:rFonts w:ascii="Times New Roman" w:hAnsi="Times New Roman"/>
          <w:sz w:val="24"/>
          <w:szCs w:val="24"/>
        </w:rPr>
        <w:t>организацию</w:t>
      </w:r>
      <w:r w:rsidRPr="00E1255D">
        <w:rPr>
          <w:rFonts w:ascii="Times New Roman" w:hAnsi="Times New Roman"/>
          <w:spacing w:val="80"/>
          <w:w w:val="150"/>
          <w:sz w:val="24"/>
          <w:szCs w:val="24"/>
        </w:rPr>
        <w:t xml:space="preserve"> </w:t>
      </w:r>
      <w:r w:rsidRPr="00E1255D">
        <w:rPr>
          <w:rFonts w:ascii="Times New Roman" w:hAnsi="Times New Roman"/>
          <w:sz w:val="24"/>
          <w:szCs w:val="24"/>
        </w:rPr>
        <w:t>совместной</w:t>
      </w:r>
      <w:r w:rsidRPr="00E1255D">
        <w:rPr>
          <w:rFonts w:ascii="Times New Roman" w:hAnsi="Times New Roman"/>
          <w:spacing w:val="80"/>
          <w:w w:val="150"/>
          <w:sz w:val="24"/>
          <w:szCs w:val="24"/>
        </w:rPr>
        <w:t xml:space="preserve"> </w:t>
      </w:r>
      <w:r w:rsidRPr="00E1255D">
        <w:rPr>
          <w:rFonts w:ascii="Times New Roman" w:hAnsi="Times New Roman"/>
          <w:sz w:val="24"/>
          <w:szCs w:val="24"/>
        </w:rPr>
        <w:t>деятельности</w:t>
      </w:r>
      <w:r w:rsidRPr="00E1255D">
        <w:rPr>
          <w:rFonts w:ascii="Times New Roman" w:hAnsi="Times New Roman"/>
          <w:spacing w:val="80"/>
          <w:w w:val="150"/>
          <w:sz w:val="24"/>
          <w:szCs w:val="24"/>
        </w:rPr>
        <w:t xml:space="preserve"> </w:t>
      </w:r>
      <w:r w:rsidRPr="00E1255D">
        <w:rPr>
          <w:rFonts w:ascii="Times New Roman" w:hAnsi="Times New Roman"/>
          <w:sz w:val="24"/>
          <w:szCs w:val="24"/>
        </w:rPr>
        <w:t>(распределять</w:t>
      </w:r>
      <w:r w:rsidRPr="00E1255D">
        <w:rPr>
          <w:rFonts w:ascii="Times New Roman" w:hAnsi="Times New Roman"/>
          <w:spacing w:val="80"/>
          <w:w w:val="150"/>
          <w:sz w:val="24"/>
          <w:szCs w:val="24"/>
        </w:rPr>
        <w:t xml:space="preserve"> </w:t>
      </w:r>
      <w:r w:rsidRPr="00E1255D">
        <w:rPr>
          <w:rFonts w:ascii="Times New Roman" w:hAnsi="Times New Roman"/>
          <w:sz w:val="24"/>
          <w:szCs w:val="24"/>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32AB28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определять</w:t>
      </w:r>
      <w:r w:rsidRPr="00E1255D">
        <w:rPr>
          <w:rFonts w:ascii="Times New Roman" w:hAnsi="Times New Roman"/>
          <w:spacing w:val="40"/>
          <w:sz w:val="24"/>
          <w:szCs w:val="24"/>
        </w:rPr>
        <w:t xml:space="preserve">  </w:t>
      </w:r>
      <w:r w:rsidRPr="00E1255D">
        <w:rPr>
          <w:rFonts w:ascii="Times New Roman" w:hAnsi="Times New Roman"/>
          <w:sz w:val="24"/>
          <w:szCs w:val="24"/>
        </w:rPr>
        <w:t>свои</w:t>
      </w:r>
      <w:r w:rsidRPr="00E1255D">
        <w:rPr>
          <w:rFonts w:ascii="Times New Roman" w:hAnsi="Times New Roman"/>
          <w:spacing w:val="40"/>
          <w:sz w:val="24"/>
          <w:szCs w:val="24"/>
        </w:rPr>
        <w:t xml:space="preserve">  </w:t>
      </w:r>
      <w:r w:rsidRPr="00E1255D">
        <w:rPr>
          <w:rFonts w:ascii="Times New Roman" w:hAnsi="Times New Roman"/>
          <w:sz w:val="24"/>
          <w:szCs w:val="24"/>
        </w:rPr>
        <w:t>действия</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действия</w:t>
      </w:r>
      <w:r w:rsidRPr="00E1255D">
        <w:rPr>
          <w:rFonts w:ascii="Times New Roman" w:hAnsi="Times New Roman"/>
          <w:spacing w:val="40"/>
          <w:sz w:val="24"/>
          <w:szCs w:val="24"/>
        </w:rPr>
        <w:t xml:space="preserve">  </w:t>
      </w:r>
      <w:r w:rsidRPr="00E1255D">
        <w:rPr>
          <w:rFonts w:ascii="Times New Roman" w:hAnsi="Times New Roman"/>
          <w:sz w:val="24"/>
          <w:szCs w:val="24"/>
        </w:rPr>
        <w:t>партнёра,</w:t>
      </w:r>
      <w:r w:rsidRPr="00E1255D">
        <w:rPr>
          <w:rFonts w:ascii="Times New Roman" w:hAnsi="Times New Roman"/>
          <w:spacing w:val="40"/>
          <w:sz w:val="24"/>
          <w:szCs w:val="24"/>
        </w:rPr>
        <w:t xml:space="preserve">  </w:t>
      </w:r>
      <w:r w:rsidRPr="00E1255D">
        <w:rPr>
          <w:rFonts w:ascii="Times New Roman" w:hAnsi="Times New Roman"/>
          <w:sz w:val="24"/>
          <w:szCs w:val="24"/>
        </w:rPr>
        <w:t>которые</w:t>
      </w:r>
      <w:r w:rsidRPr="00E1255D">
        <w:rPr>
          <w:rFonts w:ascii="Times New Roman" w:hAnsi="Times New Roman"/>
          <w:spacing w:val="40"/>
          <w:sz w:val="24"/>
          <w:szCs w:val="24"/>
        </w:rPr>
        <w:t xml:space="preserve">  </w:t>
      </w:r>
      <w:r w:rsidRPr="00E1255D">
        <w:rPr>
          <w:rFonts w:ascii="Times New Roman" w:hAnsi="Times New Roman"/>
          <w:sz w:val="24"/>
          <w:szCs w:val="24"/>
        </w:rPr>
        <w:t>помогали или</w:t>
      </w:r>
      <w:r w:rsidRPr="00E1255D">
        <w:rPr>
          <w:rFonts w:ascii="Times New Roman" w:hAnsi="Times New Roman"/>
          <w:spacing w:val="35"/>
          <w:sz w:val="24"/>
          <w:szCs w:val="24"/>
        </w:rPr>
        <w:t xml:space="preserve"> </w:t>
      </w:r>
      <w:r w:rsidRPr="00E1255D">
        <w:rPr>
          <w:rFonts w:ascii="Times New Roman" w:hAnsi="Times New Roman"/>
          <w:sz w:val="24"/>
          <w:szCs w:val="24"/>
        </w:rPr>
        <w:t>затрудняли</w:t>
      </w:r>
      <w:r w:rsidRPr="00E1255D">
        <w:rPr>
          <w:rFonts w:ascii="Times New Roman" w:hAnsi="Times New Roman"/>
          <w:spacing w:val="35"/>
          <w:sz w:val="24"/>
          <w:szCs w:val="24"/>
        </w:rPr>
        <w:t xml:space="preserve"> </w:t>
      </w:r>
      <w:r w:rsidRPr="00E1255D">
        <w:rPr>
          <w:rFonts w:ascii="Times New Roman" w:hAnsi="Times New Roman"/>
          <w:sz w:val="24"/>
          <w:szCs w:val="24"/>
        </w:rPr>
        <w:t>нахождение</w:t>
      </w:r>
      <w:r w:rsidRPr="00E1255D">
        <w:rPr>
          <w:rFonts w:ascii="Times New Roman" w:hAnsi="Times New Roman"/>
          <w:spacing w:val="35"/>
          <w:sz w:val="24"/>
          <w:szCs w:val="24"/>
        </w:rPr>
        <w:t xml:space="preserve"> </w:t>
      </w:r>
      <w:r w:rsidRPr="00E1255D">
        <w:rPr>
          <w:rFonts w:ascii="Times New Roman" w:hAnsi="Times New Roman"/>
          <w:sz w:val="24"/>
          <w:szCs w:val="24"/>
        </w:rPr>
        <w:t>общего</w:t>
      </w:r>
      <w:r w:rsidRPr="00E1255D">
        <w:rPr>
          <w:rFonts w:ascii="Times New Roman" w:hAnsi="Times New Roman"/>
          <w:spacing w:val="36"/>
          <w:sz w:val="24"/>
          <w:szCs w:val="24"/>
        </w:rPr>
        <w:t xml:space="preserve"> </w:t>
      </w:r>
      <w:r w:rsidRPr="00E1255D">
        <w:rPr>
          <w:rFonts w:ascii="Times New Roman" w:hAnsi="Times New Roman"/>
          <w:sz w:val="24"/>
          <w:szCs w:val="24"/>
        </w:rPr>
        <w:t>решения,</w:t>
      </w:r>
      <w:r w:rsidRPr="00E1255D">
        <w:rPr>
          <w:rFonts w:ascii="Times New Roman" w:hAnsi="Times New Roman"/>
          <w:spacing w:val="34"/>
          <w:sz w:val="24"/>
          <w:szCs w:val="24"/>
        </w:rPr>
        <w:t xml:space="preserve"> </w:t>
      </w:r>
      <w:r w:rsidRPr="00E1255D">
        <w:rPr>
          <w:rFonts w:ascii="Times New Roman" w:hAnsi="Times New Roman"/>
          <w:sz w:val="24"/>
          <w:szCs w:val="24"/>
        </w:rPr>
        <w:t>оценивать</w:t>
      </w:r>
      <w:r w:rsidRPr="00E1255D">
        <w:rPr>
          <w:rFonts w:ascii="Times New Roman" w:hAnsi="Times New Roman"/>
          <w:spacing w:val="34"/>
          <w:sz w:val="24"/>
          <w:szCs w:val="24"/>
        </w:rPr>
        <w:t xml:space="preserve"> </w:t>
      </w:r>
      <w:r w:rsidRPr="00E1255D">
        <w:rPr>
          <w:rFonts w:ascii="Times New Roman" w:hAnsi="Times New Roman"/>
          <w:sz w:val="24"/>
          <w:szCs w:val="24"/>
        </w:rPr>
        <w:t>качество</w:t>
      </w:r>
      <w:r w:rsidRPr="00E1255D">
        <w:rPr>
          <w:rFonts w:ascii="Times New Roman" w:hAnsi="Times New Roman"/>
          <w:spacing w:val="36"/>
          <w:sz w:val="24"/>
          <w:szCs w:val="24"/>
        </w:rPr>
        <w:t xml:space="preserve"> </w:t>
      </w:r>
      <w:r w:rsidRPr="00E1255D">
        <w:rPr>
          <w:rFonts w:ascii="Times New Roman" w:hAnsi="Times New Roman"/>
          <w:sz w:val="24"/>
          <w:szCs w:val="24"/>
        </w:rPr>
        <w:t>своего</w:t>
      </w:r>
      <w:r w:rsidRPr="00E1255D">
        <w:rPr>
          <w:rFonts w:ascii="Times New Roman" w:hAnsi="Times New Roman"/>
          <w:spacing w:val="36"/>
          <w:sz w:val="24"/>
          <w:szCs w:val="24"/>
        </w:rPr>
        <w:t xml:space="preserve"> </w:t>
      </w:r>
      <w:r w:rsidRPr="00E1255D">
        <w:rPr>
          <w:rFonts w:ascii="Times New Roman" w:hAnsi="Times New Roman"/>
          <w:sz w:val="24"/>
          <w:szCs w:val="24"/>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80F9992" w14:textId="77777777" w:rsidR="00B13356" w:rsidRPr="00E1255D" w:rsidRDefault="00B13356" w:rsidP="00E1255D">
      <w:pPr>
        <w:pStyle w:val="a5"/>
        <w:spacing w:after="0" w:line="240" w:lineRule="auto"/>
        <w:rPr>
          <w:rFonts w:ascii="Times New Roman" w:hAnsi="Times New Roman"/>
          <w:sz w:val="24"/>
          <w:szCs w:val="24"/>
        </w:rPr>
      </w:pPr>
    </w:p>
    <w:p w14:paraId="7983362D" w14:textId="77777777" w:rsidR="00B13356" w:rsidRPr="00E1255D" w:rsidRDefault="00B13356" w:rsidP="00E1255D">
      <w:pPr>
        <w:rPr>
          <w:rFonts w:ascii="Times New Roman" w:hAnsi="Times New Roman"/>
          <w:b/>
          <w:sz w:val="24"/>
          <w:szCs w:val="24"/>
        </w:rPr>
      </w:pPr>
      <w:r w:rsidRPr="00E1255D">
        <w:rPr>
          <w:rFonts w:ascii="Times New Roman" w:hAnsi="Times New Roman"/>
          <w:b/>
          <w:sz w:val="24"/>
          <w:szCs w:val="24"/>
        </w:rPr>
        <w:t>ПРЕДМЕТНЫЕ</w:t>
      </w:r>
      <w:r w:rsidRPr="00E1255D">
        <w:rPr>
          <w:rFonts w:ascii="Times New Roman" w:hAnsi="Times New Roman"/>
          <w:b/>
          <w:spacing w:val="-9"/>
          <w:sz w:val="24"/>
          <w:szCs w:val="24"/>
        </w:rPr>
        <w:t xml:space="preserve"> </w:t>
      </w:r>
      <w:r w:rsidRPr="00E1255D">
        <w:rPr>
          <w:rFonts w:ascii="Times New Roman" w:hAnsi="Times New Roman"/>
          <w:b/>
          <w:spacing w:val="-2"/>
          <w:sz w:val="24"/>
          <w:szCs w:val="24"/>
        </w:rPr>
        <w:t>РЕЗУЛЬТАТЫ</w:t>
      </w:r>
    </w:p>
    <w:p w14:paraId="39C248C5"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E1255D">
        <w:rPr>
          <w:rFonts w:ascii="Times New Roman" w:hAnsi="Times New Roman"/>
          <w:spacing w:val="-13"/>
          <w:sz w:val="24"/>
          <w:szCs w:val="24"/>
        </w:rPr>
        <w:t xml:space="preserve"> </w:t>
      </w:r>
      <w:r w:rsidRPr="00E1255D">
        <w:rPr>
          <w:rFonts w:ascii="Times New Roman" w:hAnsi="Times New Roman"/>
          <w:sz w:val="24"/>
          <w:szCs w:val="24"/>
        </w:rPr>
        <w:t>и</w:t>
      </w:r>
      <w:r w:rsidRPr="00E1255D">
        <w:rPr>
          <w:rFonts w:ascii="Times New Roman" w:hAnsi="Times New Roman"/>
          <w:spacing w:val="-10"/>
          <w:sz w:val="24"/>
          <w:szCs w:val="24"/>
        </w:rPr>
        <w:t xml:space="preserve"> </w:t>
      </w:r>
      <w:r w:rsidRPr="00E1255D">
        <w:rPr>
          <w:rFonts w:ascii="Times New Roman" w:hAnsi="Times New Roman"/>
          <w:sz w:val="24"/>
          <w:szCs w:val="24"/>
        </w:rPr>
        <w:t>следования</w:t>
      </w:r>
      <w:r w:rsidRPr="00E1255D">
        <w:rPr>
          <w:rFonts w:ascii="Times New Roman" w:hAnsi="Times New Roman"/>
          <w:spacing w:val="-11"/>
          <w:sz w:val="24"/>
          <w:szCs w:val="24"/>
        </w:rPr>
        <w:t xml:space="preserve"> </w:t>
      </w:r>
      <w:r w:rsidRPr="00E1255D">
        <w:rPr>
          <w:rFonts w:ascii="Times New Roman" w:hAnsi="Times New Roman"/>
          <w:sz w:val="24"/>
          <w:szCs w:val="24"/>
        </w:rPr>
        <w:t>модели</w:t>
      </w:r>
      <w:r w:rsidRPr="00E1255D">
        <w:rPr>
          <w:rFonts w:ascii="Times New Roman" w:hAnsi="Times New Roman"/>
          <w:spacing w:val="-13"/>
          <w:sz w:val="24"/>
          <w:szCs w:val="24"/>
        </w:rPr>
        <w:t xml:space="preserve"> </w:t>
      </w:r>
      <w:r w:rsidRPr="00E1255D">
        <w:rPr>
          <w:rFonts w:ascii="Times New Roman" w:hAnsi="Times New Roman"/>
          <w:sz w:val="24"/>
          <w:szCs w:val="24"/>
        </w:rPr>
        <w:t>индивидуального</w:t>
      </w:r>
      <w:r w:rsidRPr="00E1255D">
        <w:rPr>
          <w:rFonts w:ascii="Times New Roman" w:hAnsi="Times New Roman"/>
          <w:spacing w:val="-12"/>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12"/>
          <w:sz w:val="24"/>
          <w:szCs w:val="24"/>
        </w:rPr>
        <w:t xml:space="preserve"> </w:t>
      </w:r>
      <w:r w:rsidRPr="00E1255D">
        <w:rPr>
          <w:rFonts w:ascii="Times New Roman" w:hAnsi="Times New Roman"/>
          <w:sz w:val="24"/>
          <w:szCs w:val="24"/>
        </w:rPr>
        <w:t>поведения</w:t>
      </w:r>
      <w:r w:rsidRPr="00E1255D">
        <w:rPr>
          <w:rFonts w:ascii="Times New Roman" w:hAnsi="Times New Roman"/>
          <w:spacing w:val="-11"/>
          <w:sz w:val="24"/>
          <w:szCs w:val="24"/>
        </w:rPr>
        <w:t xml:space="preserve"> </w:t>
      </w:r>
      <w:r w:rsidRPr="00E1255D">
        <w:rPr>
          <w:rFonts w:ascii="Times New Roman" w:hAnsi="Times New Roman"/>
          <w:sz w:val="24"/>
          <w:szCs w:val="24"/>
        </w:rPr>
        <w:t>и</w:t>
      </w:r>
      <w:r w:rsidRPr="00E1255D">
        <w:rPr>
          <w:rFonts w:ascii="Times New Roman" w:hAnsi="Times New Roman"/>
          <w:spacing w:val="-13"/>
          <w:sz w:val="24"/>
          <w:szCs w:val="24"/>
        </w:rPr>
        <w:t xml:space="preserve"> </w:t>
      </w:r>
      <w:r w:rsidRPr="00E1255D">
        <w:rPr>
          <w:rFonts w:ascii="Times New Roman" w:hAnsi="Times New Roman"/>
          <w:sz w:val="24"/>
          <w:szCs w:val="24"/>
        </w:rPr>
        <w:t>опыте её применения в повседневной жизни.</w:t>
      </w:r>
    </w:p>
    <w:p w14:paraId="6D6E811C"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w:t>
      </w:r>
      <w:r w:rsidRPr="00E1255D">
        <w:rPr>
          <w:rFonts w:ascii="Times New Roman" w:hAnsi="Times New Roman"/>
          <w:spacing w:val="-18"/>
          <w:sz w:val="24"/>
          <w:szCs w:val="24"/>
        </w:rPr>
        <w:t xml:space="preserve"> </w:t>
      </w:r>
      <w:r w:rsidRPr="00E1255D">
        <w:rPr>
          <w:rFonts w:ascii="Times New Roman" w:hAnsi="Times New Roman"/>
          <w:sz w:val="24"/>
          <w:szCs w:val="24"/>
        </w:rPr>
        <w:t>образа</w:t>
      </w:r>
      <w:r w:rsidRPr="00E1255D">
        <w:rPr>
          <w:rFonts w:ascii="Times New Roman" w:hAnsi="Times New Roman"/>
          <w:spacing w:val="-17"/>
          <w:sz w:val="24"/>
          <w:szCs w:val="24"/>
        </w:rPr>
        <w:t xml:space="preserve"> </w:t>
      </w:r>
      <w:r w:rsidRPr="00E1255D">
        <w:rPr>
          <w:rFonts w:ascii="Times New Roman" w:hAnsi="Times New Roman"/>
          <w:sz w:val="24"/>
          <w:szCs w:val="24"/>
        </w:rPr>
        <w:t>жизни,</w:t>
      </w:r>
      <w:r w:rsidRPr="00E1255D">
        <w:rPr>
          <w:rFonts w:ascii="Times New Roman" w:hAnsi="Times New Roman"/>
          <w:spacing w:val="-18"/>
          <w:sz w:val="24"/>
          <w:szCs w:val="24"/>
        </w:rPr>
        <w:t xml:space="preserve"> </w:t>
      </w:r>
      <w:r w:rsidRPr="00E1255D">
        <w:rPr>
          <w:rFonts w:ascii="Times New Roman" w:hAnsi="Times New Roman"/>
          <w:sz w:val="24"/>
          <w:szCs w:val="24"/>
        </w:rPr>
        <w:t>антиэкстремистского</w:t>
      </w:r>
      <w:r w:rsidRPr="00E1255D">
        <w:rPr>
          <w:rFonts w:ascii="Times New Roman" w:hAnsi="Times New Roman"/>
          <w:spacing w:val="-17"/>
          <w:sz w:val="24"/>
          <w:szCs w:val="24"/>
        </w:rPr>
        <w:t xml:space="preserve"> </w:t>
      </w:r>
      <w:r w:rsidRPr="00E1255D">
        <w:rPr>
          <w:rFonts w:ascii="Times New Roman" w:hAnsi="Times New Roman"/>
          <w:sz w:val="24"/>
          <w:szCs w:val="24"/>
        </w:rPr>
        <w:lastRenderedPageBreak/>
        <w:t>мышления</w:t>
      </w:r>
      <w:r w:rsidRPr="00E1255D">
        <w:rPr>
          <w:rFonts w:ascii="Times New Roman" w:hAnsi="Times New Roman"/>
          <w:spacing w:val="-18"/>
          <w:sz w:val="24"/>
          <w:szCs w:val="24"/>
        </w:rPr>
        <w:t xml:space="preserve"> </w:t>
      </w:r>
      <w:r w:rsidRPr="00E1255D">
        <w:rPr>
          <w:rFonts w:ascii="Times New Roman" w:hAnsi="Times New Roman"/>
          <w:sz w:val="24"/>
          <w:szCs w:val="24"/>
        </w:rPr>
        <w:t>и</w:t>
      </w:r>
      <w:r w:rsidRPr="00E1255D">
        <w:rPr>
          <w:rFonts w:ascii="Times New Roman" w:hAnsi="Times New Roman"/>
          <w:spacing w:val="-17"/>
          <w:sz w:val="24"/>
          <w:szCs w:val="24"/>
        </w:rPr>
        <w:t xml:space="preserve"> </w:t>
      </w:r>
      <w:r w:rsidRPr="00E1255D">
        <w:rPr>
          <w:rFonts w:ascii="Times New Roman" w:hAnsi="Times New Roman"/>
          <w:sz w:val="24"/>
          <w:szCs w:val="24"/>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35BFD5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Предметные</w:t>
      </w:r>
      <w:r w:rsidRPr="00E1255D">
        <w:rPr>
          <w:rFonts w:ascii="Times New Roman" w:hAnsi="Times New Roman"/>
          <w:spacing w:val="-9"/>
          <w:sz w:val="24"/>
          <w:szCs w:val="24"/>
        </w:rPr>
        <w:t xml:space="preserve"> </w:t>
      </w:r>
      <w:r w:rsidRPr="00E1255D">
        <w:rPr>
          <w:rFonts w:ascii="Times New Roman" w:hAnsi="Times New Roman"/>
          <w:sz w:val="24"/>
          <w:szCs w:val="24"/>
        </w:rPr>
        <w:t>результаты</w:t>
      </w:r>
      <w:r w:rsidRPr="00E1255D">
        <w:rPr>
          <w:rFonts w:ascii="Times New Roman" w:hAnsi="Times New Roman"/>
          <w:spacing w:val="-4"/>
          <w:sz w:val="24"/>
          <w:szCs w:val="24"/>
        </w:rPr>
        <w:t xml:space="preserve"> </w:t>
      </w:r>
      <w:r w:rsidRPr="00E1255D">
        <w:rPr>
          <w:rFonts w:ascii="Times New Roman" w:hAnsi="Times New Roman"/>
          <w:sz w:val="24"/>
          <w:szCs w:val="24"/>
        </w:rPr>
        <w:t>по</w:t>
      </w:r>
      <w:r w:rsidRPr="00E1255D">
        <w:rPr>
          <w:rFonts w:ascii="Times New Roman" w:hAnsi="Times New Roman"/>
          <w:spacing w:val="-3"/>
          <w:sz w:val="24"/>
          <w:szCs w:val="24"/>
        </w:rPr>
        <w:t xml:space="preserve"> </w:t>
      </w:r>
      <w:r w:rsidRPr="00E1255D">
        <w:rPr>
          <w:rFonts w:ascii="Times New Roman" w:hAnsi="Times New Roman"/>
          <w:sz w:val="24"/>
          <w:szCs w:val="24"/>
        </w:rPr>
        <w:t>ОБЗР</w:t>
      </w:r>
      <w:r w:rsidRPr="00E1255D">
        <w:rPr>
          <w:rFonts w:ascii="Times New Roman" w:hAnsi="Times New Roman"/>
          <w:spacing w:val="-7"/>
          <w:sz w:val="24"/>
          <w:szCs w:val="24"/>
        </w:rPr>
        <w:t xml:space="preserve"> </w:t>
      </w:r>
      <w:r w:rsidRPr="00E1255D">
        <w:rPr>
          <w:rFonts w:ascii="Times New Roman" w:hAnsi="Times New Roman"/>
          <w:sz w:val="24"/>
          <w:szCs w:val="24"/>
        </w:rPr>
        <w:t>должны</w:t>
      </w:r>
      <w:r w:rsidRPr="00E1255D">
        <w:rPr>
          <w:rFonts w:ascii="Times New Roman" w:hAnsi="Times New Roman"/>
          <w:spacing w:val="-5"/>
          <w:sz w:val="24"/>
          <w:szCs w:val="24"/>
        </w:rPr>
        <w:t xml:space="preserve"> </w:t>
      </w:r>
      <w:r w:rsidRPr="00E1255D">
        <w:rPr>
          <w:rFonts w:ascii="Times New Roman" w:hAnsi="Times New Roman"/>
          <w:spacing w:val="-2"/>
          <w:sz w:val="24"/>
          <w:szCs w:val="24"/>
        </w:rPr>
        <w:t>обеспечивать:</w:t>
      </w:r>
    </w:p>
    <w:p w14:paraId="3B11E6DD" w14:textId="77777777" w:rsidR="00B13356" w:rsidRPr="00E1255D" w:rsidRDefault="00B13356" w:rsidP="00E8509A">
      <w:pPr>
        <w:pStyle w:val="a7"/>
        <w:widowControl w:val="0"/>
        <w:numPr>
          <w:ilvl w:val="0"/>
          <w:numId w:val="13"/>
        </w:numPr>
        <w:tabs>
          <w:tab w:val="left" w:pos="110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сформированность представлений о значении безопасного и устойчивого развития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для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государства,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общества,</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личности;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фундаментальных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ценностях</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и принципах, формирующих основы российского общества, безопасности страны, закрепленных</w:t>
      </w:r>
      <w:r w:rsidRPr="00E1255D">
        <w:rPr>
          <w:rFonts w:ascii="Times New Roman" w:hAnsi="Times New Roman" w:cs="Times New Roman"/>
          <w:spacing w:val="61"/>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62"/>
          <w:sz w:val="24"/>
          <w:szCs w:val="24"/>
        </w:rPr>
        <w:t xml:space="preserve">  </w:t>
      </w:r>
      <w:r w:rsidRPr="00E1255D">
        <w:rPr>
          <w:rFonts w:ascii="Times New Roman" w:hAnsi="Times New Roman" w:cs="Times New Roman"/>
          <w:sz w:val="24"/>
          <w:szCs w:val="24"/>
        </w:rPr>
        <w:t>Конституции</w:t>
      </w:r>
      <w:r w:rsidRPr="00E1255D">
        <w:rPr>
          <w:rFonts w:ascii="Times New Roman" w:hAnsi="Times New Roman" w:cs="Times New Roman"/>
          <w:spacing w:val="63"/>
          <w:sz w:val="24"/>
          <w:szCs w:val="24"/>
        </w:rPr>
        <w:t xml:space="preserve">  </w:t>
      </w:r>
      <w:r w:rsidRPr="00E1255D">
        <w:rPr>
          <w:rFonts w:ascii="Times New Roman" w:hAnsi="Times New Roman" w:cs="Times New Roman"/>
          <w:sz w:val="24"/>
          <w:szCs w:val="24"/>
        </w:rPr>
        <w:t>Российской</w:t>
      </w:r>
      <w:r w:rsidRPr="00E1255D">
        <w:rPr>
          <w:rFonts w:ascii="Times New Roman" w:hAnsi="Times New Roman" w:cs="Times New Roman"/>
          <w:spacing w:val="64"/>
          <w:sz w:val="24"/>
          <w:szCs w:val="24"/>
        </w:rPr>
        <w:t xml:space="preserve">  </w:t>
      </w:r>
      <w:r w:rsidRPr="00E1255D">
        <w:rPr>
          <w:rFonts w:ascii="Times New Roman" w:hAnsi="Times New Roman" w:cs="Times New Roman"/>
          <w:sz w:val="24"/>
          <w:szCs w:val="24"/>
        </w:rPr>
        <w:t>Федерации,</w:t>
      </w:r>
      <w:r w:rsidRPr="00E1255D">
        <w:rPr>
          <w:rFonts w:ascii="Times New Roman" w:hAnsi="Times New Roman" w:cs="Times New Roman"/>
          <w:spacing w:val="63"/>
          <w:sz w:val="24"/>
          <w:szCs w:val="24"/>
        </w:rPr>
        <w:t xml:space="preserve">  </w:t>
      </w:r>
      <w:r w:rsidRPr="00E1255D">
        <w:rPr>
          <w:rFonts w:ascii="Times New Roman" w:hAnsi="Times New Roman" w:cs="Times New Roman"/>
          <w:sz w:val="24"/>
          <w:szCs w:val="24"/>
        </w:rPr>
        <w:t>правовых</w:t>
      </w:r>
      <w:r w:rsidRPr="00E1255D">
        <w:rPr>
          <w:rFonts w:ascii="Times New Roman" w:hAnsi="Times New Roman" w:cs="Times New Roman"/>
          <w:spacing w:val="63"/>
          <w:sz w:val="24"/>
          <w:szCs w:val="24"/>
        </w:rPr>
        <w:t xml:space="preserve">  </w:t>
      </w:r>
      <w:r w:rsidRPr="00E1255D">
        <w:rPr>
          <w:rFonts w:ascii="Times New Roman" w:hAnsi="Times New Roman" w:cs="Times New Roman"/>
          <w:spacing w:val="-2"/>
          <w:sz w:val="24"/>
          <w:szCs w:val="24"/>
        </w:rPr>
        <w:t xml:space="preserve">основах </w:t>
      </w:r>
      <w:r w:rsidRPr="00E1255D">
        <w:rPr>
          <w:rFonts w:ascii="Times New Roman" w:hAnsi="Times New Roman" w:cs="Times New Roman"/>
          <w:sz w:val="24"/>
          <w:szCs w:val="24"/>
        </w:rPr>
        <w:t>обеспечения</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национальной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безопасности,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угрозах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мирного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 xml:space="preserve">военного </w:t>
      </w:r>
      <w:r w:rsidRPr="00E1255D">
        <w:rPr>
          <w:rFonts w:ascii="Times New Roman" w:hAnsi="Times New Roman" w:cs="Times New Roman"/>
          <w:spacing w:val="-2"/>
          <w:sz w:val="24"/>
          <w:szCs w:val="24"/>
        </w:rPr>
        <w:t>характера;</w:t>
      </w:r>
    </w:p>
    <w:p w14:paraId="38D28F57" w14:textId="77777777" w:rsidR="00B13356" w:rsidRPr="00E1255D" w:rsidRDefault="00B13356" w:rsidP="00E8509A">
      <w:pPr>
        <w:pStyle w:val="a7"/>
        <w:widowControl w:val="0"/>
        <w:numPr>
          <w:ilvl w:val="0"/>
          <w:numId w:val="13"/>
        </w:numPr>
        <w:tabs>
          <w:tab w:val="left" w:pos="110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E1255D">
        <w:rPr>
          <w:rFonts w:ascii="Times New Roman" w:hAnsi="Times New Roman" w:cs="Times New Roman"/>
          <w:spacing w:val="-12"/>
          <w:sz w:val="24"/>
          <w:szCs w:val="24"/>
        </w:rPr>
        <w:t xml:space="preserve"> </w:t>
      </w:r>
      <w:r w:rsidRPr="00E1255D">
        <w:rPr>
          <w:rFonts w:ascii="Times New Roman" w:hAnsi="Times New Roman" w:cs="Times New Roman"/>
          <w:sz w:val="24"/>
          <w:szCs w:val="24"/>
        </w:rPr>
        <w:t>военной</w:t>
      </w:r>
      <w:r w:rsidRPr="00E1255D">
        <w:rPr>
          <w:rFonts w:ascii="Times New Roman" w:hAnsi="Times New Roman" w:cs="Times New Roman"/>
          <w:spacing w:val="-12"/>
          <w:sz w:val="24"/>
          <w:szCs w:val="24"/>
        </w:rPr>
        <w:t xml:space="preserve"> </w:t>
      </w:r>
      <w:r w:rsidRPr="00E1255D">
        <w:rPr>
          <w:rFonts w:ascii="Times New Roman" w:hAnsi="Times New Roman" w:cs="Times New Roman"/>
          <w:sz w:val="24"/>
          <w:szCs w:val="24"/>
        </w:rPr>
        <w:t>угрозы;</w:t>
      </w:r>
      <w:r w:rsidRPr="00E1255D">
        <w:rPr>
          <w:rFonts w:ascii="Times New Roman" w:hAnsi="Times New Roman" w:cs="Times New Roman"/>
          <w:spacing w:val="-12"/>
          <w:sz w:val="24"/>
          <w:szCs w:val="24"/>
        </w:rPr>
        <w:t xml:space="preserve"> </w:t>
      </w:r>
      <w:r w:rsidRPr="00E1255D">
        <w:rPr>
          <w:rFonts w:ascii="Times New Roman" w:hAnsi="Times New Roman" w:cs="Times New Roman"/>
          <w:sz w:val="24"/>
          <w:szCs w:val="24"/>
        </w:rPr>
        <w:t>формирование</w:t>
      </w:r>
      <w:r w:rsidRPr="00E1255D">
        <w:rPr>
          <w:rFonts w:ascii="Times New Roman" w:hAnsi="Times New Roman" w:cs="Times New Roman"/>
          <w:spacing w:val="-14"/>
          <w:sz w:val="24"/>
          <w:szCs w:val="24"/>
        </w:rPr>
        <w:t xml:space="preserve"> </w:t>
      </w:r>
      <w:r w:rsidRPr="00E1255D">
        <w:rPr>
          <w:rFonts w:ascii="Times New Roman" w:hAnsi="Times New Roman" w:cs="Times New Roman"/>
          <w:sz w:val="24"/>
          <w:szCs w:val="24"/>
        </w:rPr>
        <w:t>представлений</w:t>
      </w:r>
      <w:r w:rsidRPr="00E1255D">
        <w:rPr>
          <w:rFonts w:ascii="Times New Roman" w:hAnsi="Times New Roman" w:cs="Times New Roman"/>
          <w:spacing w:val="-14"/>
          <w:sz w:val="24"/>
          <w:szCs w:val="24"/>
        </w:rPr>
        <w:t xml:space="preserve"> </w:t>
      </w:r>
      <w:r w:rsidRPr="00E1255D">
        <w:rPr>
          <w:rFonts w:ascii="Times New Roman" w:hAnsi="Times New Roman" w:cs="Times New Roman"/>
          <w:sz w:val="24"/>
          <w:szCs w:val="24"/>
        </w:rPr>
        <w:t>о</w:t>
      </w:r>
      <w:r w:rsidRPr="00E1255D">
        <w:rPr>
          <w:rFonts w:ascii="Times New Roman" w:hAnsi="Times New Roman" w:cs="Times New Roman"/>
          <w:spacing w:val="-12"/>
          <w:sz w:val="24"/>
          <w:szCs w:val="24"/>
        </w:rPr>
        <w:t xml:space="preserve"> </w:t>
      </w:r>
      <w:r w:rsidRPr="00E1255D">
        <w:rPr>
          <w:rFonts w:ascii="Times New Roman" w:hAnsi="Times New Roman" w:cs="Times New Roman"/>
          <w:sz w:val="24"/>
          <w:szCs w:val="24"/>
        </w:rPr>
        <w:t>роли</w:t>
      </w:r>
      <w:r w:rsidRPr="00E1255D">
        <w:rPr>
          <w:rFonts w:ascii="Times New Roman" w:hAnsi="Times New Roman" w:cs="Times New Roman"/>
          <w:spacing w:val="-12"/>
          <w:sz w:val="24"/>
          <w:szCs w:val="24"/>
        </w:rPr>
        <w:t xml:space="preserve"> </w:t>
      </w:r>
      <w:r w:rsidRPr="00E1255D">
        <w:rPr>
          <w:rFonts w:ascii="Times New Roman" w:hAnsi="Times New Roman" w:cs="Times New Roman"/>
          <w:sz w:val="24"/>
          <w:szCs w:val="24"/>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00D1DB65" w14:textId="77777777" w:rsidR="00B13356" w:rsidRPr="00E1255D" w:rsidRDefault="00B13356" w:rsidP="00E8509A">
      <w:pPr>
        <w:pStyle w:val="a7"/>
        <w:widowControl w:val="0"/>
        <w:numPr>
          <w:ilvl w:val="0"/>
          <w:numId w:val="13"/>
        </w:numPr>
        <w:tabs>
          <w:tab w:val="left" w:pos="1104"/>
        </w:tabs>
        <w:autoSpaceDE w:val="0"/>
        <w:autoSpaceDN w:val="0"/>
        <w:spacing w:after="0" w:line="240" w:lineRule="auto"/>
        <w:ind w:left="112"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знание</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особенностей</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добровольной</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обязательной</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подготовки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к военной службе;</w:t>
      </w:r>
    </w:p>
    <w:p w14:paraId="0DDA5C8E" w14:textId="77777777" w:rsidR="00B13356" w:rsidRPr="00E1255D" w:rsidRDefault="00B13356" w:rsidP="00E8509A">
      <w:pPr>
        <w:pStyle w:val="a7"/>
        <w:widowControl w:val="0"/>
        <w:numPr>
          <w:ilvl w:val="0"/>
          <w:numId w:val="13"/>
        </w:numPr>
        <w:tabs>
          <w:tab w:val="left" w:pos="1104"/>
        </w:tabs>
        <w:autoSpaceDE w:val="0"/>
        <w:autoSpaceDN w:val="0"/>
        <w:spacing w:after="0" w:line="240" w:lineRule="auto"/>
        <w:ind w:left="112"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сформированность</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представлений</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о</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назначении,</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боевых</w:t>
      </w:r>
      <w:r w:rsidRPr="00E1255D">
        <w:rPr>
          <w:rFonts w:ascii="Times New Roman" w:hAnsi="Times New Roman" w:cs="Times New Roman"/>
          <w:spacing w:val="40"/>
          <w:sz w:val="24"/>
          <w:szCs w:val="24"/>
        </w:rPr>
        <w:t xml:space="preserve">  </w:t>
      </w:r>
      <w:r w:rsidRPr="00E1255D">
        <w:rPr>
          <w:rFonts w:ascii="Times New Roman" w:hAnsi="Times New Roman" w:cs="Times New Roman"/>
          <w:sz w:val="24"/>
          <w:szCs w:val="24"/>
        </w:rPr>
        <w:t>свойствах и общем устройстве стрелкового оружия;</w:t>
      </w:r>
    </w:p>
    <w:p w14:paraId="0D1D632C" w14:textId="77777777" w:rsidR="00B13356" w:rsidRPr="00E1255D" w:rsidRDefault="00B13356" w:rsidP="00E8509A">
      <w:pPr>
        <w:pStyle w:val="a7"/>
        <w:widowControl w:val="0"/>
        <w:numPr>
          <w:ilvl w:val="0"/>
          <w:numId w:val="13"/>
        </w:numPr>
        <w:tabs>
          <w:tab w:val="left" w:pos="1104"/>
        </w:tabs>
        <w:autoSpaceDE w:val="0"/>
        <w:autoSpaceDN w:val="0"/>
        <w:spacing w:after="0" w:line="240" w:lineRule="auto"/>
        <w:ind w:left="112"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овладение</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основными</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положениями</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общевоинских</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уставов</w:t>
      </w:r>
      <w:r w:rsidRPr="00E1255D">
        <w:rPr>
          <w:rFonts w:ascii="Times New Roman" w:hAnsi="Times New Roman" w:cs="Times New Roman"/>
          <w:spacing w:val="-9"/>
          <w:sz w:val="24"/>
          <w:szCs w:val="24"/>
        </w:rPr>
        <w:t xml:space="preserve"> </w:t>
      </w:r>
      <w:r w:rsidRPr="00E1255D">
        <w:rPr>
          <w:rFonts w:ascii="Times New Roman" w:hAnsi="Times New Roman" w:cs="Times New Roman"/>
          <w:sz w:val="24"/>
          <w:szCs w:val="24"/>
        </w:rPr>
        <w:t>Вооруженных Сил</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Российской</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Федерации</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умение</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их</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применять</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при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выполнении</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обязанностей воинской службы;</w:t>
      </w:r>
    </w:p>
    <w:p w14:paraId="3B7234B6" w14:textId="77777777" w:rsidR="00B13356" w:rsidRPr="00E1255D" w:rsidRDefault="00B13356" w:rsidP="00E8509A">
      <w:pPr>
        <w:pStyle w:val="a7"/>
        <w:widowControl w:val="0"/>
        <w:numPr>
          <w:ilvl w:val="0"/>
          <w:numId w:val="13"/>
        </w:numPr>
        <w:tabs>
          <w:tab w:val="left" w:pos="110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правил</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безопасного</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поведения,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готовность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применять</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их на практике, используя освоенные знания и умения, освоение основ проектирования</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собственной</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безопасной</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жизнедеятельности</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с</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учетом</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природных, техногенных и социальных рисков;</w:t>
      </w:r>
    </w:p>
    <w:p w14:paraId="275D0246" w14:textId="77777777" w:rsidR="00B13356" w:rsidRPr="00E1255D" w:rsidRDefault="00B13356" w:rsidP="00E8509A">
      <w:pPr>
        <w:pStyle w:val="a7"/>
        <w:widowControl w:val="0"/>
        <w:numPr>
          <w:ilvl w:val="0"/>
          <w:numId w:val="13"/>
        </w:numPr>
        <w:tabs>
          <w:tab w:val="left" w:pos="110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знание</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правил</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дорожного</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движения,</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пожарной</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безопасности,</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безопасного поведения в быту, транспорте, в общественных местах, на природе и умение применять их в поведении;</w:t>
      </w:r>
    </w:p>
    <w:p w14:paraId="362CF2A0" w14:textId="77777777" w:rsidR="00B13356" w:rsidRPr="00E1255D" w:rsidRDefault="00B13356" w:rsidP="00E8509A">
      <w:pPr>
        <w:pStyle w:val="a7"/>
        <w:widowControl w:val="0"/>
        <w:numPr>
          <w:ilvl w:val="0"/>
          <w:numId w:val="13"/>
        </w:numPr>
        <w:tabs>
          <w:tab w:val="left" w:pos="110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сформированность</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представлений</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о</w:t>
      </w:r>
      <w:r w:rsidRPr="00E1255D">
        <w:rPr>
          <w:rFonts w:ascii="Times New Roman" w:hAnsi="Times New Roman" w:cs="Times New Roman"/>
          <w:spacing w:val="-1"/>
          <w:sz w:val="24"/>
          <w:szCs w:val="24"/>
        </w:rPr>
        <w:t xml:space="preserve"> </w:t>
      </w:r>
      <w:r w:rsidRPr="00E1255D">
        <w:rPr>
          <w:rFonts w:ascii="Times New Roman" w:hAnsi="Times New Roman" w:cs="Times New Roman"/>
          <w:sz w:val="24"/>
          <w:szCs w:val="24"/>
        </w:rPr>
        <w:t>порядке</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действий</w:t>
      </w:r>
      <w:r w:rsidRPr="00E1255D">
        <w:rPr>
          <w:rFonts w:ascii="Times New Roman" w:hAnsi="Times New Roman" w:cs="Times New Roman"/>
          <w:spacing w:val="-2"/>
          <w:sz w:val="24"/>
          <w:szCs w:val="24"/>
        </w:rPr>
        <w:t xml:space="preserve"> </w:t>
      </w:r>
      <w:r w:rsidRPr="00E1255D">
        <w:rPr>
          <w:rFonts w:ascii="Times New Roman" w:hAnsi="Times New Roman" w:cs="Times New Roman"/>
          <w:sz w:val="24"/>
          <w:szCs w:val="24"/>
        </w:rPr>
        <w:t>при</w:t>
      </w:r>
      <w:r w:rsidRPr="00E1255D">
        <w:rPr>
          <w:rFonts w:ascii="Times New Roman" w:hAnsi="Times New Roman" w:cs="Times New Roman"/>
          <w:spacing w:val="-3"/>
          <w:sz w:val="24"/>
          <w:szCs w:val="24"/>
        </w:rPr>
        <w:t xml:space="preserve"> </w:t>
      </w:r>
      <w:r w:rsidRPr="00E1255D">
        <w:rPr>
          <w:rFonts w:ascii="Times New Roman" w:hAnsi="Times New Roman" w:cs="Times New Roman"/>
          <w:sz w:val="24"/>
          <w:szCs w:val="24"/>
        </w:rPr>
        <w:t>возникновении чрезвычайных ситуаций в быту, транспорте, в общественных местах, на природе; умение</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оценивать</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прогнозировать</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неблагоприятные</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факторы</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обстановки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принимать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обоснованные</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решения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опасных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чрезвычайных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ситуациях,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с учетом реальных условий и возможностей;</w:t>
      </w:r>
    </w:p>
    <w:p w14:paraId="7564AAA1" w14:textId="77777777" w:rsidR="00B13356" w:rsidRPr="00E1255D" w:rsidRDefault="00B13356" w:rsidP="00E8509A">
      <w:pPr>
        <w:pStyle w:val="a7"/>
        <w:widowControl w:val="0"/>
        <w:numPr>
          <w:ilvl w:val="0"/>
          <w:numId w:val="13"/>
        </w:numPr>
        <w:tabs>
          <w:tab w:val="left" w:pos="110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освоение основ медицинских знаний и владение умениями оказывать первую</w:t>
      </w:r>
      <w:r w:rsidRPr="00E1255D">
        <w:rPr>
          <w:rFonts w:ascii="Times New Roman" w:hAnsi="Times New Roman" w:cs="Times New Roman"/>
          <w:spacing w:val="-18"/>
          <w:sz w:val="24"/>
          <w:szCs w:val="24"/>
        </w:rPr>
        <w:t xml:space="preserve"> </w:t>
      </w:r>
      <w:r w:rsidRPr="00E1255D">
        <w:rPr>
          <w:rFonts w:ascii="Times New Roman" w:hAnsi="Times New Roman" w:cs="Times New Roman"/>
          <w:sz w:val="24"/>
          <w:szCs w:val="24"/>
        </w:rPr>
        <w:t>помощь</w:t>
      </w:r>
      <w:r w:rsidRPr="00E1255D">
        <w:rPr>
          <w:rFonts w:ascii="Times New Roman" w:hAnsi="Times New Roman" w:cs="Times New Roman"/>
          <w:spacing w:val="-17"/>
          <w:sz w:val="24"/>
          <w:szCs w:val="24"/>
        </w:rPr>
        <w:t xml:space="preserve"> </w:t>
      </w:r>
      <w:r w:rsidRPr="00E1255D">
        <w:rPr>
          <w:rFonts w:ascii="Times New Roman" w:hAnsi="Times New Roman" w:cs="Times New Roman"/>
          <w:sz w:val="24"/>
          <w:szCs w:val="24"/>
        </w:rPr>
        <w:t>пострадавшим</w:t>
      </w:r>
      <w:r w:rsidRPr="00E1255D">
        <w:rPr>
          <w:rFonts w:ascii="Times New Roman" w:hAnsi="Times New Roman" w:cs="Times New Roman"/>
          <w:spacing w:val="-18"/>
          <w:sz w:val="24"/>
          <w:szCs w:val="24"/>
        </w:rPr>
        <w:t xml:space="preserve"> </w:t>
      </w:r>
      <w:r w:rsidRPr="00E1255D">
        <w:rPr>
          <w:rFonts w:ascii="Times New Roman" w:hAnsi="Times New Roman" w:cs="Times New Roman"/>
          <w:sz w:val="24"/>
          <w:szCs w:val="24"/>
        </w:rPr>
        <w:t>при</w:t>
      </w:r>
      <w:r w:rsidRPr="00E1255D">
        <w:rPr>
          <w:rFonts w:ascii="Times New Roman" w:hAnsi="Times New Roman" w:cs="Times New Roman"/>
          <w:spacing w:val="-17"/>
          <w:sz w:val="24"/>
          <w:szCs w:val="24"/>
        </w:rPr>
        <w:t xml:space="preserve"> </w:t>
      </w:r>
      <w:r w:rsidRPr="00E1255D">
        <w:rPr>
          <w:rFonts w:ascii="Times New Roman" w:hAnsi="Times New Roman" w:cs="Times New Roman"/>
          <w:sz w:val="24"/>
          <w:szCs w:val="24"/>
        </w:rPr>
        <w:t>потере</w:t>
      </w:r>
      <w:r w:rsidRPr="00E1255D">
        <w:rPr>
          <w:rFonts w:ascii="Times New Roman" w:hAnsi="Times New Roman" w:cs="Times New Roman"/>
          <w:spacing w:val="-18"/>
          <w:sz w:val="24"/>
          <w:szCs w:val="24"/>
        </w:rPr>
        <w:t xml:space="preserve"> </w:t>
      </w:r>
      <w:r w:rsidRPr="00E1255D">
        <w:rPr>
          <w:rFonts w:ascii="Times New Roman" w:hAnsi="Times New Roman" w:cs="Times New Roman"/>
          <w:sz w:val="24"/>
          <w:szCs w:val="24"/>
        </w:rPr>
        <w:t>сознания,</w:t>
      </w:r>
      <w:r w:rsidRPr="00E1255D">
        <w:rPr>
          <w:rFonts w:ascii="Times New Roman" w:hAnsi="Times New Roman" w:cs="Times New Roman"/>
          <w:spacing w:val="-17"/>
          <w:sz w:val="24"/>
          <w:szCs w:val="24"/>
        </w:rPr>
        <w:t xml:space="preserve"> </w:t>
      </w:r>
      <w:r w:rsidRPr="00E1255D">
        <w:rPr>
          <w:rFonts w:ascii="Times New Roman" w:hAnsi="Times New Roman" w:cs="Times New Roman"/>
          <w:sz w:val="24"/>
          <w:szCs w:val="24"/>
        </w:rPr>
        <w:t>остановке</w:t>
      </w:r>
      <w:r w:rsidRPr="00E1255D">
        <w:rPr>
          <w:rFonts w:ascii="Times New Roman" w:hAnsi="Times New Roman" w:cs="Times New Roman"/>
          <w:spacing w:val="-18"/>
          <w:sz w:val="24"/>
          <w:szCs w:val="24"/>
        </w:rPr>
        <w:t xml:space="preserve"> </w:t>
      </w:r>
      <w:r w:rsidRPr="00E1255D">
        <w:rPr>
          <w:rFonts w:ascii="Times New Roman" w:hAnsi="Times New Roman" w:cs="Times New Roman"/>
          <w:sz w:val="24"/>
          <w:szCs w:val="24"/>
        </w:rPr>
        <w:t>дыхания,</w:t>
      </w:r>
      <w:r w:rsidRPr="00E1255D">
        <w:rPr>
          <w:rFonts w:ascii="Times New Roman" w:hAnsi="Times New Roman" w:cs="Times New Roman"/>
          <w:spacing w:val="-17"/>
          <w:sz w:val="24"/>
          <w:szCs w:val="24"/>
        </w:rPr>
        <w:t xml:space="preserve"> </w:t>
      </w:r>
      <w:r w:rsidRPr="00E1255D">
        <w:rPr>
          <w:rFonts w:ascii="Times New Roman" w:hAnsi="Times New Roman" w:cs="Times New Roman"/>
          <w:sz w:val="24"/>
          <w:szCs w:val="24"/>
        </w:rPr>
        <w:t>наружных кровотечениях, попадании инородных тел в верхние дыхательные пути, травмах различных</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областей</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тела,</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ожогах,</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отморожениях,</w:t>
      </w:r>
      <w:r w:rsidRPr="00E1255D">
        <w:rPr>
          <w:rFonts w:ascii="Times New Roman" w:hAnsi="Times New Roman" w:cs="Times New Roman"/>
          <w:spacing w:val="-8"/>
          <w:sz w:val="24"/>
          <w:szCs w:val="24"/>
        </w:rPr>
        <w:t xml:space="preserve"> </w:t>
      </w:r>
      <w:r w:rsidRPr="00E1255D">
        <w:rPr>
          <w:rFonts w:ascii="Times New Roman" w:hAnsi="Times New Roman" w:cs="Times New Roman"/>
          <w:sz w:val="24"/>
          <w:szCs w:val="24"/>
        </w:rPr>
        <w:t>отравлениях;</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1F2DFC5" w14:textId="77777777" w:rsidR="00B13356" w:rsidRPr="00E1255D" w:rsidRDefault="00B13356" w:rsidP="00E8509A">
      <w:pPr>
        <w:pStyle w:val="a7"/>
        <w:widowControl w:val="0"/>
        <w:numPr>
          <w:ilvl w:val="0"/>
          <w:numId w:val="13"/>
        </w:numPr>
        <w:tabs>
          <w:tab w:val="left" w:pos="1104"/>
        </w:tabs>
        <w:autoSpaceDE w:val="0"/>
        <w:autoSpaceDN w:val="0"/>
        <w:spacing w:after="0" w:line="240" w:lineRule="auto"/>
        <w:ind w:left="112"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сформированность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представлений</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правилах</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безопасного</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поведения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в социуме, овладение знаниями об опасных проявлениях конфликтов, манипулятивном</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поведении,</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умения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распознавать</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опасные</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проявления</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и формирование готовности им противодействовать;</w:t>
      </w:r>
    </w:p>
    <w:p w14:paraId="4D7F5704" w14:textId="77777777" w:rsidR="00B13356" w:rsidRPr="00E1255D" w:rsidRDefault="00B13356" w:rsidP="00E8509A">
      <w:pPr>
        <w:pStyle w:val="a7"/>
        <w:widowControl w:val="0"/>
        <w:numPr>
          <w:ilvl w:val="0"/>
          <w:numId w:val="13"/>
        </w:numPr>
        <w:tabs>
          <w:tab w:val="left" w:pos="1104"/>
        </w:tabs>
        <w:autoSpaceDE w:val="0"/>
        <w:autoSpaceDN w:val="0"/>
        <w:spacing w:after="0" w:line="240" w:lineRule="auto"/>
        <w:ind w:left="112"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сформированность представлений об информационных и компьютерных угрозах,</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опасных</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явлениях</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6"/>
          <w:sz w:val="24"/>
          <w:szCs w:val="24"/>
        </w:rPr>
        <w:t xml:space="preserve"> </w:t>
      </w:r>
      <w:r w:rsidRPr="00E1255D">
        <w:rPr>
          <w:rFonts w:ascii="Times New Roman" w:hAnsi="Times New Roman" w:cs="Times New Roman"/>
          <w:sz w:val="24"/>
          <w:szCs w:val="24"/>
        </w:rPr>
        <w:t>Интернете,</w:t>
      </w:r>
      <w:r w:rsidRPr="00E1255D">
        <w:rPr>
          <w:rFonts w:ascii="Times New Roman" w:hAnsi="Times New Roman" w:cs="Times New Roman"/>
          <w:spacing w:val="-8"/>
          <w:sz w:val="24"/>
          <w:szCs w:val="24"/>
        </w:rPr>
        <w:t xml:space="preserve"> </w:t>
      </w:r>
      <w:r w:rsidRPr="00E1255D">
        <w:rPr>
          <w:rFonts w:ascii="Times New Roman" w:hAnsi="Times New Roman" w:cs="Times New Roman"/>
          <w:sz w:val="24"/>
          <w:szCs w:val="24"/>
        </w:rPr>
        <w:t>знания</w:t>
      </w:r>
      <w:r w:rsidRPr="00E1255D">
        <w:rPr>
          <w:rFonts w:ascii="Times New Roman" w:hAnsi="Times New Roman" w:cs="Times New Roman"/>
          <w:spacing w:val="-5"/>
          <w:sz w:val="24"/>
          <w:szCs w:val="24"/>
        </w:rPr>
        <w:t xml:space="preserve"> </w:t>
      </w:r>
      <w:r w:rsidRPr="00E1255D">
        <w:rPr>
          <w:rFonts w:ascii="Times New Roman" w:hAnsi="Times New Roman" w:cs="Times New Roman"/>
          <w:sz w:val="24"/>
          <w:szCs w:val="24"/>
        </w:rPr>
        <w:t>о</w:t>
      </w:r>
      <w:r w:rsidRPr="00E1255D">
        <w:rPr>
          <w:rFonts w:ascii="Times New Roman" w:hAnsi="Times New Roman" w:cs="Times New Roman"/>
          <w:spacing w:val="-4"/>
          <w:sz w:val="24"/>
          <w:szCs w:val="24"/>
        </w:rPr>
        <w:t xml:space="preserve"> </w:t>
      </w:r>
      <w:r w:rsidRPr="00E1255D">
        <w:rPr>
          <w:rFonts w:ascii="Times New Roman" w:hAnsi="Times New Roman" w:cs="Times New Roman"/>
          <w:sz w:val="24"/>
          <w:szCs w:val="24"/>
        </w:rPr>
        <w:t>правилах</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безопасного</w:t>
      </w:r>
      <w:r w:rsidRPr="00E1255D">
        <w:rPr>
          <w:rFonts w:ascii="Times New Roman" w:hAnsi="Times New Roman" w:cs="Times New Roman"/>
          <w:spacing w:val="-7"/>
          <w:sz w:val="24"/>
          <w:szCs w:val="24"/>
        </w:rPr>
        <w:t xml:space="preserve"> </w:t>
      </w:r>
      <w:r w:rsidRPr="00E1255D">
        <w:rPr>
          <w:rFonts w:ascii="Times New Roman" w:hAnsi="Times New Roman" w:cs="Times New Roman"/>
          <w:sz w:val="24"/>
          <w:szCs w:val="24"/>
        </w:rPr>
        <w:t>поведения в информационном пространстве и готовность применять их на практике;</w:t>
      </w:r>
    </w:p>
    <w:p w14:paraId="293A151D" w14:textId="77777777" w:rsidR="00B13356" w:rsidRPr="00E1255D" w:rsidRDefault="00B13356" w:rsidP="00E8509A">
      <w:pPr>
        <w:pStyle w:val="a7"/>
        <w:widowControl w:val="0"/>
        <w:numPr>
          <w:ilvl w:val="0"/>
          <w:numId w:val="13"/>
        </w:numPr>
        <w:tabs>
          <w:tab w:val="left" w:pos="110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E1255D">
        <w:rPr>
          <w:rFonts w:ascii="Times New Roman" w:hAnsi="Times New Roman" w:cs="Times New Roman"/>
          <w:spacing w:val="80"/>
          <w:sz w:val="24"/>
          <w:szCs w:val="24"/>
        </w:rPr>
        <w:t xml:space="preserve"> </w:t>
      </w:r>
      <w:r w:rsidRPr="00E1255D">
        <w:rPr>
          <w:rFonts w:ascii="Times New Roman" w:hAnsi="Times New Roman" w:cs="Times New Roman"/>
          <w:sz w:val="24"/>
          <w:szCs w:val="24"/>
        </w:rPr>
        <w:t xml:space="preserve">об опасности вовлечения в деструктивную, экстремистскую и террористическую деятельность, умение </w:t>
      </w:r>
      <w:r w:rsidRPr="00E1255D">
        <w:rPr>
          <w:rFonts w:ascii="Times New Roman" w:hAnsi="Times New Roman" w:cs="Times New Roman"/>
          <w:sz w:val="24"/>
          <w:szCs w:val="24"/>
        </w:rPr>
        <w:lastRenderedPageBreak/>
        <w:t>распознавать опасности вовлечения; знания правил безопасного поведения при угрозе или в случае террористического акта;</w:t>
      </w:r>
    </w:p>
    <w:p w14:paraId="3448B926" w14:textId="77777777" w:rsidR="00B13356" w:rsidRPr="00E1255D" w:rsidRDefault="00B13356" w:rsidP="00E8509A">
      <w:pPr>
        <w:pStyle w:val="a7"/>
        <w:widowControl w:val="0"/>
        <w:numPr>
          <w:ilvl w:val="0"/>
          <w:numId w:val="13"/>
        </w:numPr>
        <w:tabs>
          <w:tab w:val="left" w:pos="1175"/>
        </w:tabs>
        <w:autoSpaceDE w:val="0"/>
        <w:autoSpaceDN w:val="0"/>
        <w:spacing w:after="0" w:line="240" w:lineRule="auto"/>
        <w:ind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сформированность активной жизненной позиции, умений и навыков личного</w:t>
      </w:r>
      <w:r w:rsidRPr="00E1255D">
        <w:rPr>
          <w:rFonts w:ascii="Times New Roman" w:hAnsi="Times New Roman" w:cs="Times New Roman"/>
          <w:spacing w:val="71"/>
          <w:sz w:val="24"/>
          <w:szCs w:val="24"/>
        </w:rPr>
        <w:t xml:space="preserve">  </w:t>
      </w:r>
      <w:r w:rsidRPr="00E1255D">
        <w:rPr>
          <w:rFonts w:ascii="Times New Roman" w:hAnsi="Times New Roman" w:cs="Times New Roman"/>
          <w:sz w:val="24"/>
          <w:szCs w:val="24"/>
        </w:rPr>
        <w:t>участия</w:t>
      </w:r>
      <w:r w:rsidRPr="00E1255D">
        <w:rPr>
          <w:rFonts w:ascii="Times New Roman" w:hAnsi="Times New Roman" w:cs="Times New Roman"/>
          <w:spacing w:val="7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71"/>
          <w:sz w:val="24"/>
          <w:szCs w:val="24"/>
        </w:rPr>
        <w:t xml:space="preserve">  </w:t>
      </w:r>
      <w:r w:rsidRPr="00E1255D">
        <w:rPr>
          <w:rFonts w:ascii="Times New Roman" w:hAnsi="Times New Roman" w:cs="Times New Roman"/>
          <w:sz w:val="24"/>
          <w:szCs w:val="24"/>
        </w:rPr>
        <w:t>обеспечении</w:t>
      </w:r>
      <w:r w:rsidRPr="00E1255D">
        <w:rPr>
          <w:rFonts w:ascii="Times New Roman" w:hAnsi="Times New Roman" w:cs="Times New Roman"/>
          <w:spacing w:val="70"/>
          <w:sz w:val="24"/>
          <w:szCs w:val="24"/>
        </w:rPr>
        <w:t xml:space="preserve">  </w:t>
      </w:r>
      <w:r w:rsidRPr="00E1255D">
        <w:rPr>
          <w:rFonts w:ascii="Times New Roman" w:hAnsi="Times New Roman" w:cs="Times New Roman"/>
          <w:sz w:val="24"/>
          <w:szCs w:val="24"/>
        </w:rPr>
        <w:t>мер</w:t>
      </w:r>
      <w:r w:rsidRPr="00E1255D">
        <w:rPr>
          <w:rFonts w:ascii="Times New Roman" w:hAnsi="Times New Roman" w:cs="Times New Roman"/>
          <w:spacing w:val="71"/>
          <w:sz w:val="24"/>
          <w:szCs w:val="24"/>
        </w:rPr>
        <w:t xml:space="preserve">  </w:t>
      </w:r>
      <w:r w:rsidRPr="00E1255D">
        <w:rPr>
          <w:rFonts w:ascii="Times New Roman" w:hAnsi="Times New Roman" w:cs="Times New Roman"/>
          <w:sz w:val="24"/>
          <w:szCs w:val="24"/>
        </w:rPr>
        <w:t>безопасности</w:t>
      </w:r>
      <w:r w:rsidRPr="00E1255D">
        <w:rPr>
          <w:rFonts w:ascii="Times New Roman" w:hAnsi="Times New Roman" w:cs="Times New Roman"/>
          <w:spacing w:val="71"/>
          <w:sz w:val="24"/>
          <w:szCs w:val="24"/>
        </w:rPr>
        <w:t xml:space="preserve">  </w:t>
      </w:r>
      <w:r w:rsidRPr="00E1255D">
        <w:rPr>
          <w:rFonts w:ascii="Times New Roman" w:hAnsi="Times New Roman" w:cs="Times New Roman"/>
          <w:sz w:val="24"/>
          <w:szCs w:val="24"/>
        </w:rPr>
        <w:t>личности,</w:t>
      </w:r>
      <w:r w:rsidRPr="00E1255D">
        <w:rPr>
          <w:rFonts w:ascii="Times New Roman" w:hAnsi="Times New Roman" w:cs="Times New Roman"/>
          <w:spacing w:val="71"/>
          <w:sz w:val="24"/>
          <w:szCs w:val="24"/>
        </w:rPr>
        <w:t xml:space="preserve">  </w:t>
      </w:r>
      <w:r w:rsidRPr="00E1255D">
        <w:rPr>
          <w:rFonts w:ascii="Times New Roman" w:hAnsi="Times New Roman" w:cs="Times New Roman"/>
          <w:sz w:val="24"/>
          <w:szCs w:val="24"/>
        </w:rPr>
        <w:t>общества и государства;</w:t>
      </w:r>
    </w:p>
    <w:p w14:paraId="64F3C8CF" w14:textId="77777777" w:rsidR="00B13356" w:rsidRPr="00E1255D" w:rsidRDefault="00B13356" w:rsidP="00E8509A">
      <w:pPr>
        <w:pStyle w:val="a7"/>
        <w:widowControl w:val="0"/>
        <w:numPr>
          <w:ilvl w:val="0"/>
          <w:numId w:val="13"/>
        </w:numPr>
        <w:tabs>
          <w:tab w:val="left" w:pos="1174"/>
        </w:tabs>
        <w:autoSpaceDE w:val="0"/>
        <w:autoSpaceDN w:val="0"/>
        <w:spacing w:after="0" w:line="240" w:lineRule="auto"/>
        <w:ind w:left="112" w:firstLine="566"/>
        <w:contextualSpacing w:val="0"/>
        <w:jc w:val="both"/>
        <w:rPr>
          <w:rFonts w:ascii="Times New Roman" w:hAnsi="Times New Roman" w:cs="Times New Roman"/>
          <w:sz w:val="24"/>
          <w:szCs w:val="24"/>
        </w:rPr>
      </w:pPr>
      <w:r w:rsidRPr="00E1255D">
        <w:rPr>
          <w:rFonts w:ascii="Times New Roman" w:hAnsi="Times New Roman" w:cs="Times New Roman"/>
          <w:sz w:val="24"/>
          <w:szCs w:val="24"/>
        </w:rPr>
        <w:t>понимание</w:t>
      </w:r>
      <w:r w:rsidRPr="00E1255D">
        <w:rPr>
          <w:rFonts w:ascii="Times New Roman" w:hAnsi="Times New Roman" w:cs="Times New Roman"/>
          <w:spacing w:val="79"/>
          <w:w w:val="150"/>
          <w:sz w:val="24"/>
          <w:szCs w:val="24"/>
        </w:rPr>
        <w:t xml:space="preserve">  </w:t>
      </w:r>
      <w:r w:rsidRPr="00E1255D">
        <w:rPr>
          <w:rFonts w:ascii="Times New Roman" w:hAnsi="Times New Roman" w:cs="Times New Roman"/>
          <w:sz w:val="24"/>
          <w:szCs w:val="24"/>
        </w:rPr>
        <w:t>роли</w:t>
      </w:r>
      <w:r w:rsidRPr="00E1255D">
        <w:rPr>
          <w:rFonts w:ascii="Times New Roman" w:hAnsi="Times New Roman" w:cs="Times New Roman"/>
          <w:spacing w:val="78"/>
          <w:w w:val="150"/>
          <w:sz w:val="24"/>
          <w:szCs w:val="24"/>
        </w:rPr>
        <w:t xml:space="preserve">  </w:t>
      </w:r>
      <w:r w:rsidRPr="00E1255D">
        <w:rPr>
          <w:rFonts w:ascii="Times New Roman" w:hAnsi="Times New Roman" w:cs="Times New Roman"/>
          <w:sz w:val="24"/>
          <w:szCs w:val="24"/>
        </w:rPr>
        <w:t>государства</w:t>
      </w:r>
      <w:r w:rsidRPr="00E1255D">
        <w:rPr>
          <w:rFonts w:ascii="Times New Roman" w:hAnsi="Times New Roman" w:cs="Times New Roman"/>
          <w:spacing w:val="79"/>
          <w:w w:val="150"/>
          <w:sz w:val="24"/>
          <w:szCs w:val="24"/>
        </w:rPr>
        <w:t xml:space="preserve">  </w:t>
      </w:r>
      <w:r w:rsidRPr="00E1255D">
        <w:rPr>
          <w:rFonts w:ascii="Times New Roman" w:hAnsi="Times New Roman" w:cs="Times New Roman"/>
          <w:sz w:val="24"/>
          <w:szCs w:val="24"/>
        </w:rPr>
        <w:t>в</w:t>
      </w:r>
      <w:r w:rsidRPr="00E1255D">
        <w:rPr>
          <w:rFonts w:ascii="Times New Roman" w:hAnsi="Times New Roman" w:cs="Times New Roman"/>
          <w:spacing w:val="78"/>
          <w:w w:val="150"/>
          <w:sz w:val="24"/>
          <w:szCs w:val="24"/>
        </w:rPr>
        <w:t xml:space="preserve">  </w:t>
      </w:r>
      <w:r w:rsidRPr="00E1255D">
        <w:rPr>
          <w:rFonts w:ascii="Times New Roman" w:hAnsi="Times New Roman" w:cs="Times New Roman"/>
          <w:sz w:val="24"/>
          <w:szCs w:val="24"/>
        </w:rPr>
        <w:t>обеспечении</w:t>
      </w:r>
      <w:r w:rsidRPr="00E1255D">
        <w:rPr>
          <w:rFonts w:ascii="Times New Roman" w:hAnsi="Times New Roman" w:cs="Times New Roman"/>
          <w:spacing w:val="80"/>
          <w:w w:val="150"/>
          <w:sz w:val="24"/>
          <w:szCs w:val="24"/>
        </w:rPr>
        <w:t xml:space="preserve">  </w:t>
      </w:r>
      <w:r w:rsidRPr="00E1255D">
        <w:rPr>
          <w:rFonts w:ascii="Times New Roman" w:hAnsi="Times New Roman" w:cs="Times New Roman"/>
          <w:sz w:val="24"/>
          <w:szCs w:val="24"/>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76B9D83"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Достижение результатов освоения программы ОБЗР обеспечивается посредством</w:t>
      </w:r>
      <w:r w:rsidRPr="00E1255D">
        <w:rPr>
          <w:rFonts w:ascii="Times New Roman" w:hAnsi="Times New Roman"/>
          <w:spacing w:val="-18"/>
          <w:sz w:val="24"/>
          <w:szCs w:val="24"/>
        </w:rPr>
        <w:t xml:space="preserve"> </w:t>
      </w:r>
      <w:r w:rsidRPr="00E1255D">
        <w:rPr>
          <w:rFonts w:ascii="Times New Roman" w:hAnsi="Times New Roman"/>
          <w:sz w:val="24"/>
          <w:szCs w:val="24"/>
        </w:rPr>
        <w:t>включения</w:t>
      </w:r>
      <w:r w:rsidRPr="00E1255D">
        <w:rPr>
          <w:rFonts w:ascii="Times New Roman" w:hAnsi="Times New Roman"/>
          <w:spacing w:val="-17"/>
          <w:sz w:val="24"/>
          <w:szCs w:val="24"/>
        </w:rPr>
        <w:t xml:space="preserve"> </w:t>
      </w:r>
      <w:r w:rsidRPr="00E1255D">
        <w:rPr>
          <w:rFonts w:ascii="Times New Roman" w:hAnsi="Times New Roman"/>
          <w:sz w:val="24"/>
          <w:szCs w:val="24"/>
        </w:rPr>
        <w:t>в</w:t>
      </w:r>
      <w:r w:rsidRPr="00E1255D">
        <w:rPr>
          <w:rFonts w:ascii="Times New Roman" w:hAnsi="Times New Roman"/>
          <w:spacing w:val="-17"/>
          <w:sz w:val="24"/>
          <w:szCs w:val="24"/>
        </w:rPr>
        <w:t xml:space="preserve"> </w:t>
      </w:r>
      <w:r w:rsidRPr="00E1255D">
        <w:rPr>
          <w:rFonts w:ascii="Times New Roman" w:hAnsi="Times New Roman"/>
          <w:sz w:val="24"/>
          <w:szCs w:val="24"/>
        </w:rPr>
        <w:t>указанную</w:t>
      </w:r>
      <w:r w:rsidRPr="00E1255D">
        <w:rPr>
          <w:rFonts w:ascii="Times New Roman" w:hAnsi="Times New Roman"/>
          <w:spacing w:val="-18"/>
          <w:sz w:val="24"/>
          <w:szCs w:val="24"/>
        </w:rPr>
        <w:t xml:space="preserve"> </w:t>
      </w:r>
      <w:r w:rsidRPr="00E1255D">
        <w:rPr>
          <w:rFonts w:ascii="Times New Roman" w:hAnsi="Times New Roman"/>
          <w:sz w:val="24"/>
          <w:szCs w:val="24"/>
        </w:rPr>
        <w:t>программу</w:t>
      </w:r>
      <w:r w:rsidRPr="00E1255D">
        <w:rPr>
          <w:rFonts w:ascii="Times New Roman" w:hAnsi="Times New Roman"/>
          <w:spacing w:val="-16"/>
          <w:sz w:val="24"/>
          <w:szCs w:val="24"/>
        </w:rPr>
        <w:t xml:space="preserve"> </w:t>
      </w:r>
      <w:r w:rsidRPr="00E1255D">
        <w:rPr>
          <w:rFonts w:ascii="Times New Roman" w:hAnsi="Times New Roman"/>
          <w:sz w:val="24"/>
          <w:szCs w:val="24"/>
        </w:rPr>
        <w:t>предметных</w:t>
      </w:r>
      <w:r w:rsidRPr="00E1255D">
        <w:rPr>
          <w:rFonts w:ascii="Times New Roman" w:hAnsi="Times New Roman"/>
          <w:spacing w:val="-17"/>
          <w:sz w:val="24"/>
          <w:szCs w:val="24"/>
        </w:rPr>
        <w:t xml:space="preserve"> </w:t>
      </w:r>
      <w:r w:rsidRPr="00E1255D">
        <w:rPr>
          <w:rFonts w:ascii="Times New Roman" w:hAnsi="Times New Roman"/>
          <w:sz w:val="24"/>
          <w:szCs w:val="24"/>
        </w:rPr>
        <w:t>результатов</w:t>
      </w:r>
      <w:r w:rsidRPr="00E1255D">
        <w:rPr>
          <w:rFonts w:ascii="Times New Roman" w:hAnsi="Times New Roman"/>
          <w:spacing w:val="-18"/>
          <w:sz w:val="24"/>
          <w:szCs w:val="24"/>
        </w:rPr>
        <w:t xml:space="preserve"> </w:t>
      </w:r>
      <w:r w:rsidRPr="00E1255D">
        <w:rPr>
          <w:rFonts w:ascii="Times New Roman" w:hAnsi="Times New Roman"/>
          <w:sz w:val="24"/>
          <w:szCs w:val="24"/>
        </w:rPr>
        <w:t>освоения модулей ОБЗР:</w:t>
      </w:r>
    </w:p>
    <w:p w14:paraId="7686B581" w14:textId="77777777" w:rsidR="00B13356" w:rsidRPr="00E1255D" w:rsidRDefault="00B13356" w:rsidP="00E1255D">
      <w:pPr>
        <w:pStyle w:val="a5"/>
        <w:spacing w:after="0" w:line="240" w:lineRule="auto"/>
        <w:rPr>
          <w:rFonts w:ascii="Times New Roman" w:hAnsi="Times New Roman"/>
          <w:sz w:val="24"/>
          <w:szCs w:val="24"/>
        </w:rPr>
      </w:pPr>
    </w:p>
    <w:p w14:paraId="28EE0D13" w14:textId="77777777" w:rsidR="00B13356" w:rsidRPr="00E1255D" w:rsidRDefault="00B13356" w:rsidP="00E1255D">
      <w:pPr>
        <w:spacing w:after="0" w:line="240" w:lineRule="auto"/>
        <w:ind w:left="112" w:firstLine="566"/>
        <w:jc w:val="both"/>
        <w:rPr>
          <w:rFonts w:ascii="Times New Roman" w:hAnsi="Times New Roman"/>
          <w:i/>
          <w:sz w:val="24"/>
          <w:szCs w:val="24"/>
        </w:rPr>
      </w:pPr>
      <w:r w:rsidRPr="00E1255D">
        <w:rPr>
          <w:rFonts w:ascii="Times New Roman" w:hAnsi="Times New Roman"/>
          <w:i/>
          <w:sz w:val="24"/>
          <w:szCs w:val="24"/>
        </w:rPr>
        <w:t>Предметные</w:t>
      </w:r>
      <w:r w:rsidRPr="00E1255D">
        <w:rPr>
          <w:rFonts w:ascii="Times New Roman" w:hAnsi="Times New Roman"/>
          <w:i/>
          <w:spacing w:val="-10"/>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11"/>
          <w:sz w:val="24"/>
          <w:szCs w:val="24"/>
        </w:rPr>
        <w:t xml:space="preserve"> </w:t>
      </w:r>
      <w:r w:rsidRPr="00E1255D">
        <w:rPr>
          <w:rFonts w:ascii="Times New Roman" w:hAnsi="Times New Roman"/>
          <w:i/>
          <w:sz w:val="24"/>
          <w:szCs w:val="24"/>
        </w:rPr>
        <w:t>по</w:t>
      </w:r>
      <w:r w:rsidRPr="00E1255D">
        <w:rPr>
          <w:rFonts w:ascii="Times New Roman" w:hAnsi="Times New Roman"/>
          <w:i/>
          <w:spacing w:val="-9"/>
          <w:sz w:val="24"/>
          <w:szCs w:val="24"/>
        </w:rPr>
        <w:t xml:space="preserve"> </w:t>
      </w:r>
      <w:r w:rsidRPr="00E1255D">
        <w:rPr>
          <w:rFonts w:ascii="Times New Roman" w:hAnsi="Times New Roman"/>
          <w:i/>
          <w:sz w:val="24"/>
          <w:szCs w:val="24"/>
        </w:rPr>
        <w:t>модулю</w:t>
      </w:r>
      <w:r w:rsidRPr="00E1255D">
        <w:rPr>
          <w:rFonts w:ascii="Times New Roman" w:hAnsi="Times New Roman"/>
          <w:i/>
          <w:spacing w:val="-7"/>
          <w:sz w:val="24"/>
          <w:szCs w:val="24"/>
        </w:rPr>
        <w:t xml:space="preserve"> </w:t>
      </w:r>
      <w:r w:rsidRPr="00E1255D">
        <w:rPr>
          <w:rFonts w:ascii="Times New Roman" w:hAnsi="Times New Roman"/>
          <w:i/>
          <w:sz w:val="24"/>
          <w:szCs w:val="24"/>
        </w:rPr>
        <w:t>№</w:t>
      </w:r>
      <w:r w:rsidRPr="00E1255D">
        <w:rPr>
          <w:rFonts w:ascii="Times New Roman" w:hAnsi="Times New Roman"/>
          <w:i/>
          <w:spacing w:val="-8"/>
          <w:sz w:val="24"/>
          <w:szCs w:val="24"/>
        </w:rPr>
        <w:t xml:space="preserve"> </w:t>
      </w:r>
      <w:r w:rsidRPr="00E1255D">
        <w:rPr>
          <w:rFonts w:ascii="Times New Roman" w:hAnsi="Times New Roman"/>
          <w:i/>
          <w:sz w:val="24"/>
          <w:szCs w:val="24"/>
        </w:rPr>
        <w:t>1</w:t>
      </w:r>
      <w:r w:rsidRPr="00E1255D">
        <w:rPr>
          <w:rFonts w:ascii="Times New Roman" w:hAnsi="Times New Roman"/>
          <w:i/>
          <w:spacing w:val="-7"/>
          <w:sz w:val="24"/>
          <w:szCs w:val="24"/>
        </w:rPr>
        <w:t xml:space="preserve"> </w:t>
      </w:r>
      <w:r w:rsidRPr="00E1255D">
        <w:rPr>
          <w:rFonts w:ascii="Times New Roman" w:hAnsi="Times New Roman"/>
          <w:i/>
          <w:sz w:val="24"/>
          <w:szCs w:val="24"/>
        </w:rPr>
        <w:t>«Безопасное</w:t>
      </w:r>
      <w:r w:rsidRPr="00E1255D">
        <w:rPr>
          <w:rFonts w:ascii="Times New Roman" w:hAnsi="Times New Roman"/>
          <w:i/>
          <w:spacing w:val="-10"/>
          <w:sz w:val="24"/>
          <w:szCs w:val="24"/>
        </w:rPr>
        <w:t xml:space="preserve"> </w:t>
      </w:r>
      <w:r w:rsidRPr="00E1255D">
        <w:rPr>
          <w:rFonts w:ascii="Times New Roman" w:hAnsi="Times New Roman"/>
          <w:i/>
          <w:sz w:val="24"/>
          <w:szCs w:val="24"/>
        </w:rPr>
        <w:t>и</w:t>
      </w:r>
      <w:r w:rsidRPr="00E1255D">
        <w:rPr>
          <w:rFonts w:ascii="Times New Roman" w:hAnsi="Times New Roman"/>
          <w:i/>
          <w:spacing w:val="-7"/>
          <w:sz w:val="24"/>
          <w:szCs w:val="24"/>
        </w:rPr>
        <w:t xml:space="preserve"> </w:t>
      </w:r>
      <w:r w:rsidRPr="00E1255D">
        <w:rPr>
          <w:rFonts w:ascii="Times New Roman" w:hAnsi="Times New Roman"/>
          <w:i/>
          <w:sz w:val="24"/>
          <w:szCs w:val="24"/>
        </w:rPr>
        <w:t>устойчивое</w:t>
      </w:r>
      <w:r w:rsidRPr="00E1255D">
        <w:rPr>
          <w:rFonts w:ascii="Times New Roman" w:hAnsi="Times New Roman"/>
          <w:i/>
          <w:spacing w:val="-8"/>
          <w:sz w:val="24"/>
          <w:szCs w:val="24"/>
        </w:rPr>
        <w:t xml:space="preserve"> </w:t>
      </w:r>
      <w:r w:rsidRPr="00E1255D">
        <w:rPr>
          <w:rFonts w:ascii="Times New Roman" w:hAnsi="Times New Roman"/>
          <w:i/>
          <w:sz w:val="24"/>
          <w:szCs w:val="24"/>
        </w:rPr>
        <w:t>развитие личности, общества, государства»:</w:t>
      </w:r>
    </w:p>
    <w:p w14:paraId="4F786B7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объяснять</w:t>
      </w:r>
      <w:r w:rsidRPr="00E1255D">
        <w:rPr>
          <w:rFonts w:ascii="Times New Roman" w:hAnsi="Times New Roman"/>
          <w:spacing w:val="-9"/>
          <w:sz w:val="24"/>
          <w:szCs w:val="24"/>
        </w:rPr>
        <w:t xml:space="preserve"> </w:t>
      </w:r>
      <w:r w:rsidRPr="00E1255D">
        <w:rPr>
          <w:rFonts w:ascii="Times New Roman" w:hAnsi="Times New Roman"/>
          <w:sz w:val="24"/>
          <w:szCs w:val="24"/>
        </w:rPr>
        <w:t>значение</w:t>
      </w:r>
      <w:r w:rsidRPr="00E1255D">
        <w:rPr>
          <w:rFonts w:ascii="Times New Roman" w:hAnsi="Times New Roman"/>
          <w:spacing w:val="-8"/>
          <w:sz w:val="24"/>
          <w:szCs w:val="24"/>
        </w:rPr>
        <w:t xml:space="preserve"> </w:t>
      </w:r>
      <w:r w:rsidRPr="00E1255D">
        <w:rPr>
          <w:rFonts w:ascii="Times New Roman" w:hAnsi="Times New Roman"/>
          <w:sz w:val="24"/>
          <w:szCs w:val="24"/>
        </w:rPr>
        <w:t>Конституции</w:t>
      </w:r>
      <w:r w:rsidRPr="00E1255D">
        <w:rPr>
          <w:rFonts w:ascii="Times New Roman" w:hAnsi="Times New Roman"/>
          <w:spacing w:val="-7"/>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6"/>
          <w:sz w:val="24"/>
          <w:szCs w:val="24"/>
        </w:rPr>
        <w:t xml:space="preserve"> </w:t>
      </w:r>
      <w:r w:rsidRPr="00E1255D">
        <w:rPr>
          <w:rFonts w:ascii="Times New Roman" w:hAnsi="Times New Roman"/>
          <w:spacing w:val="-2"/>
          <w:sz w:val="24"/>
          <w:szCs w:val="24"/>
        </w:rPr>
        <w:t>Федерации;</w:t>
      </w:r>
    </w:p>
    <w:p w14:paraId="59BEAA3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раскрывать</w:t>
      </w:r>
      <w:r w:rsidRPr="00E1255D">
        <w:rPr>
          <w:rFonts w:ascii="Times New Roman" w:hAnsi="Times New Roman"/>
          <w:spacing w:val="-6"/>
          <w:sz w:val="24"/>
          <w:szCs w:val="24"/>
        </w:rPr>
        <w:t xml:space="preserve"> </w:t>
      </w:r>
      <w:r w:rsidRPr="00E1255D">
        <w:rPr>
          <w:rFonts w:ascii="Times New Roman" w:hAnsi="Times New Roman"/>
          <w:sz w:val="24"/>
          <w:szCs w:val="24"/>
        </w:rPr>
        <w:t>содержание</w:t>
      </w:r>
      <w:r w:rsidRPr="00E1255D">
        <w:rPr>
          <w:rFonts w:ascii="Times New Roman" w:hAnsi="Times New Roman"/>
          <w:spacing w:val="-7"/>
          <w:sz w:val="24"/>
          <w:szCs w:val="24"/>
        </w:rPr>
        <w:t xml:space="preserve"> </w:t>
      </w:r>
      <w:r w:rsidRPr="00E1255D">
        <w:rPr>
          <w:rFonts w:ascii="Times New Roman" w:hAnsi="Times New Roman"/>
          <w:sz w:val="24"/>
          <w:szCs w:val="24"/>
        </w:rPr>
        <w:t>статей</w:t>
      </w:r>
      <w:r w:rsidRPr="00E1255D">
        <w:rPr>
          <w:rFonts w:ascii="Times New Roman" w:hAnsi="Times New Roman"/>
          <w:spacing w:val="-4"/>
          <w:sz w:val="24"/>
          <w:szCs w:val="24"/>
        </w:rPr>
        <w:t xml:space="preserve"> </w:t>
      </w:r>
      <w:r w:rsidRPr="00E1255D">
        <w:rPr>
          <w:rFonts w:ascii="Times New Roman" w:hAnsi="Times New Roman"/>
          <w:sz w:val="24"/>
          <w:szCs w:val="24"/>
        </w:rPr>
        <w:t>2,</w:t>
      </w:r>
      <w:r w:rsidRPr="00E1255D">
        <w:rPr>
          <w:rFonts w:ascii="Times New Roman" w:hAnsi="Times New Roman"/>
          <w:spacing w:val="-8"/>
          <w:sz w:val="24"/>
          <w:szCs w:val="24"/>
        </w:rPr>
        <w:t xml:space="preserve"> </w:t>
      </w:r>
      <w:r w:rsidRPr="00E1255D">
        <w:rPr>
          <w:rFonts w:ascii="Times New Roman" w:hAnsi="Times New Roman"/>
          <w:sz w:val="24"/>
          <w:szCs w:val="24"/>
        </w:rPr>
        <w:t>4,</w:t>
      </w:r>
      <w:r w:rsidRPr="00E1255D">
        <w:rPr>
          <w:rFonts w:ascii="Times New Roman" w:hAnsi="Times New Roman"/>
          <w:spacing w:val="-8"/>
          <w:sz w:val="24"/>
          <w:szCs w:val="24"/>
        </w:rPr>
        <w:t xml:space="preserve"> </w:t>
      </w:r>
      <w:r w:rsidRPr="00E1255D">
        <w:rPr>
          <w:rFonts w:ascii="Times New Roman" w:hAnsi="Times New Roman"/>
          <w:sz w:val="24"/>
          <w:szCs w:val="24"/>
        </w:rPr>
        <w:t>20,</w:t>
      </w:r>
      <w:r w:rsidRPr="00E1255D">
        <w:rPr>
          <w:rFonts w:ascii="Times New Roman" w:hAnsi="Times New Roman"/>
          <w:spacing w:val="-8"/>
          <w:sz w:val="24"/>
          <w:szCs w:val="24"/>
        </w:rPr>
        <w:t xml:space="preserve"> </w:t>
      </w:r>
      <w:r w:rsidRPr="00E1255D">
        <w:rPr>
          <w:rFonts w:ascii="Times New Roman" w:hAnsi="Times New Roman"/>
          <w:sz w:val="24"/>
          <w:szCs w:val="24"/>
        </w:rPr>
        <w:t>41,</w:t>
      </w:r>
      <w:r w:rsidRPr="00E1255D">
        <w:rPr>
          <w:rFonts w:ascii="Times New Roman" w:hAnsi="Times New Roman"/>
          <w:spacing w:val="-6"/>
          <w:sz w:val="24"/>
          <w:szCs w:val="24"/>
        </w:rPr>
        <w:t xml:space="preserve"> </w:t>
      </w:r>
      <w:r w:rsidRPr="00E1255D">
        <w:rPr>
          <w:rFonts w:ascii="Times New Roman" w:hAnsi="Times New Roman"/>
          <w:sz w:val="24"/>
          <w:szCs w:val="24"/>
        </w:rPr>
        <w:t>42,</w:t>
      </w:r>
      <w:r w:rsidRPr="00E1255D">
        <w:rPr>
          <w:rFonts w:ascii="Times New Roman" w:hAnsi="Times New Roman"/>
          <w:spacing w:val="-8"/>
          <w:sz w:val="24"/>
          <w:szCs w:val="24"/>
        </w:rPr>
        <w:t xml:space="preserve"> </w:t>
      </w:r>
      <w:r w:rsidRPr="00E1255D">
        <w:rPr>
          <w:rFonts w:ascii="Times New Roman" w:hAnsi="Times New Roman"/>
          <w:sz w:val="24"/>
          <w:szCs w:val="24"/>
        </w:rPr>
        <w:t>58,</w:t>
      </w:r>
      <w:r w:rsidRPr="00E1255D">
        <w:rPr>
          <w:rFonts w:ascii="Times New Roman" w:hAnsi="Times New Roman"/>
          <w:spacing w:val="-8"/>
          <w:sz w:val="24"/>
          <w:szCs w:val="24"/>
        </w:rPr>
        <w:t xml:space="preserve"> </w:t>
      </w:r>
      <w:r w:rsidRPr="00E1255D">
        <w:rPr>
          <w:rFonts w:ascii="Times New Roman" w:hAnsi="Times New Roman"/>
          <w:sz w:val="24"/>
          <w:szCs w:val="24"/>
        </w:rPr>
        <w:t>59</w:t>
      </w:r>
      <w:r w:rsidRPr="00E1255D">
        <w:rPr>
          <w:rFonts w:ascii="Times New Roman" w:hAnsi="Times New Roman"/>
          <w:spacing w:val="-4"/>
          <w:sz w:val="24"/>
          <w:szCs w:val="24"/>
        </w:rPr>
        <w:t xml:space="preserve"> </w:t>
      </w:r>
      <w:r w:rsidRPr="00E1255D">
        <w:rPr>
          <w:rFonts w:ascii="Times New Roman" w:hAnsi="Times New Roman"/>
          <w:sz w:val="24"/>
          <w:szCs w:val="24"/>
        </w:rPr>
        <w:t>Конституции</w:t>
      </w:r>
      <w:r w:rsidRPr="00E1255D">
        <w:rPr>
          <w:rFonts w:ascii="Times New Roman" w:hAnsi="Times New Roman"/>
          <w:spacing w:val="-7"/>
          <w:sz w:val="24"/>
          <w:szCs w:val="24"/>
        </w:rPr>
        <w:t xml:space="preserve"> </w:t>
      </w:r>
      <w:r w:rsidRPr="00E1255D">
        <w:rPr>
          <w:rFonts w:ascii="Times New Roman" w:hAnsi="Times New Roman"/>
          <w:sz w:val="24"/>
          <w:szCs w:val="24"/>
        </w:rPr>
        <w:t>Российской Федерации, пояснять их значение для личности и общества;</w:t>
      </w:r>
    </w:p>
    <w:p w14:paraId="0294C37F"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объяснять значение Стратегии национальной безопасности Российской Федерации,</w:t>
      </w:r>
      <w:r w:rsidRPr="00E1255D">
        <w:rPr>
          <w:rFonts w:ascii="Times New Roman" w:hAnsi="Times New Roman"/>
          <w:spacing w:val="80"/>
          <w:sz w:val="24"/>
          <w:szCs w:val="24"/>
        </w:rPr>
        <w:t xml:space="preserve">  </w:t>
      </w:r>
      <w:r w:rsidRPr="00E1255D">
        <w:rPr>
          <w:rFonts w:ascii="Times New Roman" w:hAnsi="Times New Roman"/>
          <w:sz w:val="24"/>
          <w:szCs w:val="24"/>
        </w:rPr>
        <w:t>утвержденной</w:t>
      </w:r>
      <w:r w:rsidRPr="00E1255D">
        <w:rPr>
          <w:rFonts w:ascii="Times New Roman" w:hAnsi="Times New Roman"/>
          <w:spacing w:val="80"/>
          <w:sz w:val="24"/>
          <w:szCs w:val="24"/>
        </w:rPr>
        <w:t xml:space="preserve">  </w:t>
      </w:r>
      <w:r w:rsidRPr="00E1255D">
        <w:rPr>
          <w:rFonts w:ascii="Times New Roman" w:hAnsi="Times New Roman"/>
          <w:sz w:val="24"/>
          <w:szCs w:val="24"/>
        </w:rPr>
        <w:t>Указом</w:t>
      </w:r>
      <w:r w:rsidRPr="00E1255D">
        <w:rPr>
          <w:rFonts w:ascii="Times New Roman" w:hAnsi="Times New Roman"/>
          <w:spacing w:val="80"/>
          <w:sz w:val="24"/>
          <w:szCs w:val="24"/>
        </w:rPr>
        <w:t xml:space="preserve">  </w:t>
      </w:r>
      <w:r w:rsidRPr="00E1255D">
        <w:rPr>
          <w:rFonts w:ascii="Times New Roman" w:hAnsi="Times New Roman"/>
          <w:sz w:val="24"/>
          <w:szCs w:val="24"/>
        </w:rPr>
        <w:t>Президента</w:t>
      </w:r>
      <w:r w:rsidRPr="00E1255D">
        <w:rPr>
          <w:rFonts w:ascii="Times New Roman" w:hAnsi="Times New Roman"/>
          <w:spacing w:val="80"/>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80"/>
          <w:sz w:val="24"/>
          <w:szCs w:val="24"/>
        </w:rPr>
        <w:t xml:space="preserve">  </w:t>
      </w:r>
      <w:r w:rsidRPr="00E1255D">
        <w:rPr>
          <w:rFonts w:ascii="Times New Roman" w:hAnsi="Times New Roman"/>
          <w:sz w:val="24"/>
          <w:szCs w:val="24"/>
        </w:rPr>
        <w:t>Федерации</w:t>
      </w:r>
      <w:r w:rsidRPr="00E1255D">
        <w:rPr>
          <w:rFonts w:ascii="Times New Roman" w:hAnsi="Times New Roman"/>
          <w:spacing w:val="40"/>
          <w:sz w:val="24"/>
          <w:szCs w:val="24"/>
        </w:rPr>
        <w:t xml:space="preserve"> </w:t>
      </w:r>
      <w:r w:rsidRPr="00E1255D">
        <w:rPr>
          <w:rFonts w:ascii="Times New Roman" w:hAnsi="Times New Roman"/>
          <w:sz w:val="24"/>
          <w:szCs w:val="24"/>
        </w:rPr>
        <w:t>от 2 июля 2021 г. № 400;</w:t>
      </w:r>
    </w:p>
    <w:p w14:paraId="201C8581"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раскрывать понятия «национальные интересы» и «угрозы национальной безопасности», приводить примеры;</w:t>
      </w:r>
    </w:p>
    <w:p w14:paraId="013A5958"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раскрывать</w:t>
      </w:r>
      <w:r w:rsidRPr="00E1255D">
        <w:rPr>
          <w:rFonts w:ascii="Times New Roman" w:hAnsi="Times New Roman"/>
          <w:spacing w:val="80"/>
          <w:sz w:val="24"/>
          <w:szCs w:val="24"/>
        </w:rPr>
        <w:t xml:space="preserve">  </w:t>
      </w:r>
      <w:r w:rsidRPr="00E1255D">
        <w:rPr>
          <w:rFonts w:ascii="Times New Roman" w:hAnsi="Times New Roman"/>
          <w:sz w:val="24"/>
          <w:szCs w:val="24"/>
        </w:rPr>
        <w:t>классификацию</w:t>
      </w:r>
      <w:r w:rsidRPr="00E1255D">
        <w:rPr>
          <w:rFonts w:ascii="Times New Roman" w:hAnsi="Times New Roman"/>
          <w:spacing w:val="80"/>
          <w:sz w:val="24"/>
          <w:szCs w:val="24"/>
        </w:rPr>
        <w:t xml:space="preserve">  </w:t>
      </w:r>
      <w:r w:rsidRPr="00E1255D">
        <w:rPr>
          <w:rFonts w:ascii="Times New Roman" w:hAnsi="Times New Roman"/>
          <w:sz w:val="24"/>
          <w:szCs w:val="24"/>
        </w:rPr>
        <w:t>чрезвычайных</w:t>
      </w:r>
      <w:r w:rsidRPr="00E1255D">
        <w:rPr>
          <w:rFonts w:ascii="Times New Roman" w:hAnsi="Times New Roman"/>
          <w:spacing w:val="80"/>
          <w:sz w:val="24"/>
          <w:szCs w:val="24"/>
        </w:rPr>
        <w:t xml:space="preserve">  </w:t>
      </w:r>
      <w:r w:rsidRPr="00E1255D">
        <w:rPr>
          <w:rFonts w:ascii="Times New Roman" w:hAnsi="Times New Roman"/>
          <w:sz w:val="24"/>
          <w:szCs w:val="24"/>
        </w:rPr>
        <w:t>ситуаций</w:t>
      </w:r>
      <w:r w:rsidRPr="00E1255D">
        <w:rPr>
          <w:rFonts w:ascii="Times New Roman" w:hAnsi="Times New Roman"/>
          <w:spacing w:val="80"/>
          <w:sz w:val="24"/>
          <w:szCs w:val="24"/>
        </w:rPr>
        <w:t xml:space="preserve">  </w:t>
      </w:r>
      <w:r w:rsidRPr="00E1255D">
        <w:rPr>
          <w:rFonts w:ascii="Times New Roman" w:hAnsi="Times New Roman"/>
          <w:sz w:val="24"/>
          <w:szCs w:val="24"/>
        </w:rPr>
        <w:t>по</w:t>
      </w:r>
      <w:r w:rsidRPr="00E1255D">
        <w:rPr>
          <w:rFonts w:ascii="Times New Roman" w:hAnsi="Times New Roman"/>
          <w:spacing w:val="80"/>
          <w:sz w:val="24"/>
          <w:szCs w:val="24"/>
        </w:rPr>
        <w:t xml:space="preserve">  </w:t>
      </w:r>
      <w:r w:rsidRPr="00E1255D">
        <w:rPr>
          <w:rFonts w:ascii="Times New Roman" w:hAnsi="Times New Roman"/>
          <w:sz w:val="24"/>
          <w:szCs w:val="24"/>
        </w:rPr>
        <w:t>масштабам и источникам возникновения, приводить примеры;</w:t>
      </w:r>
    </w:p>
    <w:p w14:paraId="36824748"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раскрывать</w:t>
      </w:r>
      <w:r w:rsidRPr="00E1255D">
        <w:rPr>
          <w:rFonts w:ascii="Times New Roman" w:hAnsi="Times New Roman"/>
          <w:spacing w:val="80"/>
          <w:w w:val="150"/>
          <w:sz w:val="24"/>
          <w:szCs w:val="24"/>
        </w:rPr>
        <w:t xml:space="preserve">  </w:t>
      </w:r>
      <w:r w:rsidRPr="00E1255D">
        <w:rPr>
          <w:rFonts w:ascii="Times New Roman" w:hAnsi="Times New Roman"/>
          <w:sz w:val="24"/>
          <w:szCs w:val="24"/>
        </w:rPr>
        <w:t>способы</w:t>
      </w:r>
      <w:r w:rsidRPr="00E1255D">
        <w:rPr>
          <w:rFonts w:ascii="Times New Roman" w:hAnsi="Times New Roman"/>
          <w:spacing w:val="80"/>
          <w:w w:val="150"/>
          <w:sz w:val="24"/>
          <w:szCs w:val="24"/>
        </w:rPr>
        <w:t xml:space="preserve">  </w:t>
      </w:r>
      <w:r w:rsidRPr="00E1255D">
        <w:rPr>
          <w:rFonts w:ascii="Times New Roman" w:hAnsi="Times New Roman"/>
          <w:sz w:val="24"/>
          <w:szCs w:val="24"/>
        </w:rPr>
        <w:t>информирования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и</w:t>
      </w:r>
      <w:r w:rsidRPr="00E1255D">
        <w:rPr>
          <w:rFonts w:ascii="Times New Roman" w:hAnsi="Times New Roman"/>
          <w:spacing w:val="80"/>
          <w:w w:val="150"/>
          <w:sz w:val="24"/>
          <w:szCs w:val="24"/>
        </w:rPr>
        <w:t xml:space="preserve">  </w:t>
      </w:r>
      <w:r w:rsidRPr="00E1255D">
        <w:rPr>
          <w:rFonts w:ascii="Times New Roman" w:hAnsi="Times New Roman"/>
          <w:sz w:val="24"/>
          <w:szCs w:val="24"/>
        </w:rPr>
        <w:t>оповещения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населения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о чрезвычайных ситуациях;</w:t>
      </w:r>
    </w:p>
    <w:p w14:paraId="3EF5657B"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перечислять</w:t>
      </w:r>
      <w:r w:rsidRPr="00E1255D">
        <w:rPr>
          <w:rFonts w:ascii="Times New Roman" w:hAnsi="Times New Roman"/>
          <w:spacing w:val="-15"/>
          <w:sz w:val="24"/>
          <w:szCs w:val="24"/>
        </w:rPr>
        <w:t xml:space="preserve"> </w:t>
      </w:r>
      <w:r w:rsidRPr="00E1255D">
        <w:rPr>
          <w:rFonts w:ascii="Times New Roman" w:hAnsi="Times New Roman"/>
          <w:sz w:val="24"/>
          <w:szCs w:val="24"/>
        </w:rPr>
        <w:t>основные</w:t>
      </w:r>
      <w:r w:rsidRPr="00E1255D">
        <w:rPr>
          <w:rFonts w:ascii="Times New Roman" w:hAnsi="Times New Roman"/>
          <w:spacing w:val="-14"/>
          <w:sz w:val="24"/>
          <w:szCs w:val="24"/>
        </w:rPr>
        <w:t xml:space="preserve"> </w:t>
      </w:r>
      <w:r w:rsidRPr="00E1255D">
        <w:rPr>
          <w:rFonts w:ascii="Times New Roman" w:hAnsi="Times New Roman"/>
          <w:sz w:val="24"/>
          <w:szCs w:val="24"/>
        </w:rPr>
        <w:t>этапы</w:t>
      </w:r>
      <w:r w:rsidRPr="00E1255D">
        <w:rPr>
          <w:rFonts w:ascii="Times New Roman" w:hAnsi="Times New Roman"/>
          <w:spacing w:val="-13"/>
          <w:sz w:val="24"/>
          <w:szCs w:val="24"/>
        </w:rPr>
        <w:t xml:space="preserve"> </w:t>
      </w:r>
      <w:r w:rsidRPr="00E1255D">
        <w:rPr>
          <w:rFonts w:ascii="Times New Roman" w:hAnsi="Times New Roman"/>
          <w:sz w:val="24"/>
          <w:szCs w:val="24"/>
        </w:rPr>
        <w:t>развития</w:t>
      </w:r>
      <w:r w:rsidRPr="00E1255D">
        <w:rPr>
          <w:rFonts w:ascii="Times New Roman" w:hAnsi="Times New Roman"/>
          <w:spacing w:val="-14"/>
          <w:sz w:val="24"/>
          <w:szCs w:val="24"/>
        </w:rPr>
        <w:t xml:space="preserve"> </w:t>
      </w:r>
      <w:r w:rsidRPr="00E1255D">
        <w:rPr>
          <w:rFonts w:ascii="Times New Roman" w:hAnsi="Times New Roman"/>
          <w:sz w:val="24"/>
          <w:szCs w:val="24"/>
        </w:rPr>
        <w:t>гражданской</w:t>
      </w:r>
      <w:r w:rsidRPr="00E1255D">
        <w:rPr>
          <w:rFonts w:ascii="Times New Roman" w:hAnsi="Times New Roman"/>
          <w:spacing w:val="-16"/>
          <w:sz w:val="24"/>
          <w:szCs w:val="24"/>
        </w:rPr>
        <w:t xml:space="preserve"> </w:t>
      </w:r>
      <w:r w:rsidRPr="00E1255D">
        <w:rPr>
          <w:rFonts w:ascii="Times New Roman" w:hAnsi="Times New Roman"/>
          <w:sz w:val="24"/>
          <w:szCs w:val="24"/>
        </w:rPr>
        <w:t>обороны,</w:t>
      </w:r>
      <w:r w:rsidRPr="00E1255D">
        <w:rPr>
          <w:rFonts w:ascii="Times New Roman" w:hAnsi="Times New Roman"/>
          <w:spacing w:val="-15"/>
          <w:sz w:val="24"/>
          <w:szCs w:val="24"/>
        </w:rPr>
        <w:t xml:space="preserve"> </w:t>
      </w:r>
      <w:r w:rsidRPr="00E1255D">
        <w:rPr>
          <w:rFonts w:ascii="Times New Roman" w:hAnsi="Times New Roman"/>
          <w:sz w:val="24"/>
          <w:szCs w:val="24"/>
        </w:rPr>
        <w:t xml:space="preserve">характеризовать роль гражданской обороны при чрезвычайных ситуациях и угрозах военного </w:t>
      </w:r>
      <w:r w:rsidRPr="00E1255D">
        <w:rPr>
          <w:rFonts w:ascii="Times New Roman" w:hAnsi="Times New Roman"/>
          <w:spacing w:val="-2"/>
          <w:sz w:val="24"/>
          <w:szCs w:val="24"/>
        </w:rPr>
        <w:t>характера;</w:t>
      </w:r>
    </w:p>
    <w:p w14:paraId="6742FA32"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0F853A3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объяснять порядок действий населения при объявлении эвакуации; характеризовать</w:t>
      </w:r>
      <w:r w:rsidRPr="00E1255D">
        <w:rPr>
          <w:rFonts w:ascii="Times New Roman" w:hAnsi="Times New Roman"/>
          <w:spacing w:val="35"/>
          <w:sz w:val="24"/>
          <w:szCs w:val="24"/>
        </w:rPr>
        <w:t xml:space="preserve">  </w:t>
      </w:r>
      <w:r w:rsidRPr="00E1255D">
        <w:rPr>
          <w:rFonts w:ascii="Times New Roman" w:hAnsi="Times New Roman"/>
          <w:sz w:val="24"/>
          <w:szCs w:val="24"/>
        </w:rPr>
        <w:t>современное</w:t>
      </w:r>
      <w:r w:rsidRPr="00E1255D">
        <w:rPr>
          <w:rFonts w:ascii="Times New Roman" w:hAnsi="Times New Roman"/>
          <w:spacing w:val="36"/>
          <w:sz w:val="24"/>
          <w:szCs w:val="24"/>
        </w:rPr>
        <w:t xml:space="preserve">  </w:t>
      </w:r>
      <w:r w:rsidRPr="00E1255D">
        <w:rPr>
          <w:rFonts w:ascii="Times New Roman" w:hAnsi="Times New Roman"/>
          <w:sz w:val="24"/>
          <w:szCs w:val="24"/>
        </w:rPr>
        <w:t>состояние</w:t>
      </w:r>
      <w:r w:rsidRPr="00E1255D">
        <w:rPr>
          <w:rFonts w:ascii="Times New Roman" w:hAnsi="Times New Roman"/>
          <w:spacing w:val="36"/>
          <w:sz w:val="24"/>
          <w:szCs w:val="24"/>
        </w:rPr>
        <w:t xml:space="preserve">  </w:t>
      </w:r>
      <w:r w:rsidRPr="00E1255D">
        <w:rPr>
          <w:rFonts w:ascii="Times New Roman" w:hAnsi="Times New Roman"/>
          <w:sz w:val="24"/>
          <w:szCs w:val="24"/>
        </w:rPr>
        <w:t>Вооружённых</w:t>
      </w:r>
      <w:r w:rsidRPr="00E1255D">
        <w:rPr>
          <w:rFonts w:ascii="Times New Roman" w:hAnsi="Times New Roman"/>
          <w:spacing w:val="36"/>
          <w:sz w:val="24"/>
          <w:szCs w:val="24"/>
        </w:rPr>
        <w:t xml:space="preserve">  </w:t>
      </w:r>
      <w:r w:rsidRPr="00E1255D">
        <w:rPr>
          <w:rFonts w:ascii="Times New Roman" w:hAnsi="Times New Roman"/>
          <w:sz w:val="24"/>
          <w:szCs w:val="24"/>
        </w:rPr>
        <w:t>Сил</w:t>
      </w:r>
      <w:r w:rsidRPr="00E1255D">
        <w:rPr>
          <w:rFonts w:ascii="Times New Roman" w:hAnsi="Times New Roman"/>
          <w:spacing w:val="35"/>
          <w:sz w:val="24"/>
          <w:szCs w:val="24"/>
        </w:rPr>
        <w:t xml:space="preserve">  </w:t>
      </w:r>
      <w:r w:rsidRPr="00E1255D">
        <w:rPr>
          <w:rFonts w:ascii="Times New Roman" w:hAnsi="Times New Roman"/>
          <w:spacing w:val="-2"/>
          <w:sz w:val="24"/>
          <w:szCs w:val="24"/>
        </w:rPr>
        <w:t>Российской</w:t>
      </w:r>
    </w:p>
    <w:p w14:paraId="05161E1B"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pacing w:val="-2"/>
          <w:sz w:val="24"/>
          <w:szCs w:val="24"/>
        </w:rPr>
        <w:t>Федерации;</w:t>
      </w:r>
    </w:p>
    <w:p w14:paraId="3C8D9D0B"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приводить</w:t>
      </w:r>
      <w:r w:rsidRPr="00E1255D">
        <w:rPr>
          <w:rFonts w:ascii="Times New Roman" w:hAnsi="Times New Roman"/>
          <w:spacing w:val="40"/>
          <w:sz w:val="24"/>
          <w:szCs w:val="24"/>
        </w:rPr>
        <w:t xml:space="preserve"> </w:t>
      </w:r>
      <w:r w:rsidRPr="00E1255D">
        <w:rPr>
          <w:rFonts w:ascii="Times New Roman" w:hAnsi="Times New Roman"/>
          <w:sz w:val="24"/>
          <w:szCs w:val="24"/>
        </w:rPr>
        <w:t>примеры</w:t>
      </w:r>
      <w:r w:rsidRPr="00E1255D">
        <w:rPr>
          <w:rFonts w:ascii="Times New Roman" w:hAnsi="Times New Roman"/>
          <w:spacing w:val="39"/>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40"/>
          <w:sz w:val="24"/>
          <w:szCs w:val="24"/>
        </w:rPr>
        <w:t xml:space="preserve"> </w:t>
      </w:r>
      <w:r w:rsidRPr="00E1255D">
        <w:rPr>
          <w:rFonts w:ascii="Times New Roman" w:hAnsi="Times New Roman"/>
          <w:sz w:val="24"/>
          <w:szCs w:val="24"/>
        </w:rPr>
        <w:t>Вооружённых</w:t>
      </w:r>
      <w:r w:rsidRPr="00E1255D">
        <w:rPr>
          <w:rFonts w:ascii="Times New Roman" w:hAnsi="Times New Roman"/>
          <w:spacing w:val="40"/>
          <w:sz w:val="24"/>
          <w:szCs w:val="24"/>
        </w:rPr>
        <w:t xml:space="preserve"> </w:t>
      </w:r>
      <w:r w:rsidRPr="00E1255D">
        <w:rPr>
          <w:rFonts w:ascii="Times New Roman" w:hAnsi="Times New Roman"/>
          <w:sz w:val="24"/>
          <w:szCs w:val="24"/>
        </w:rPr>
        <w:t>Сил</w:t>
      </w:r>
      <w:r w:rsidRPr="00E1255D">
        <w:rPr>
          <w:rFonts w:ascii="Times New Roman" w:hAnsi="Times New Roman"/>
          <w:spacing w:val="40"/>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40"/>
          <w:sz w:val="24"/>
          <w:szCs w:val="24"/>
        </w:rPr>
        <w:t xml:space="preserve"> </w:t>
      </w:r>
      <w:r w:rsidRPr="00E1255D">
        <w:rPr>
          <w:rFonts w:ascii="Times New Roman" w:hAnsi="Times New Roman"/>
          <w:sz w:val="24"/>
          <w:szCs w:val="24"/>
        </w:rPr>
        <w:t>Федерации в борьбе с неонацизмом и международным терроризмом;</w:t>
      </w:r>
    </w:p>
    <w:p w14:paraId="1FCE816B"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раскрывать</w:t>
      </w:r>
      <w:r w:rsidRPr="00E1255D">
        <w:rPr>
          <w:rFonts w:ascii="Times New Roman" w:hAnsi="Times New Roman"/>
          <w:spacing w:val="-7"/>
          <w:sz w:val="24"/>
          <w:szCs w:val="24"/>
        </w:rPr>
        <w:t xml:space="preserve"> </w:t>
      </w:r>
      <w:r w:rsidRPr="00E1255D">
        <w:rPr>
          <w:rFonts w:ascii="Times New Roman" w:hAnsi="Times New Roman"/>
          <w:sz w:val="24"/>
          <w:szCs w:val="24"/>
        </w:rPr>
        <w:t>понятия</w:t>
      </w:r>
      <w:r w:rsidRPr="00E1255D">
        <w:rPr>
          <w:rFonts w:ascii="Times New Roman" w:hAnsi="Times New Roman"/>
          <w:spacing w:val="-8"/>
          <w:sz w:val="24"/>
          <w:szCs w:val="24"/>
        </w:rPr>
        <w:t xml:space="preserve"> </w:t>
      </w:r>
      <w:r w:rsidRPr="00E1255D">
        <w:rPr>
          <w:rFonts w:ascii="Times New Roman" w:hAnsi="Times New Roman"/>
          <w:sz w:val="24"/>
          <w:szCs w:val="24"/>
        </w:rPr>
        <w:t>«воинская</w:t>
      </w:r>
      <w:r w:rsidRPr="00E1255D">
        <w:rPr>
          <w:rFonts w:ascii="Times New Roman" w:hAnsi="Times New Roman"/>
          <w:spacing w:val="-8"/>
          <w:sz w:val="24"/>
          <w:szCs w:val="24"/>
        </w:rPr>
        <w:t xml:space="preserve"> </w:t>
      </w:r>
      <w:r w:rsidRPr="00E1255D">
        <w:rPr>
          <w:rFonts w:ascii="Times New Roman" w:hAnsi="Times New Roman"/>
          <w:sz w:val="24"/>
          <w:szCs w:val="24"/>
        </w:rPr>
        <w:t>обязанность»,</w:t>
      </w:r>
      <w:r w:rsidRPr="00E1255D">
        <w:rPr>
          <w:rFonts w:ascii="Times New Roman" w:hAnsi="Times New Roman"/>
          <w:spacing w:val="-6"/>
          <w:sz w:val="24"/>
          <w:szCs w:val="24"/>
        </w:rPr>
        <w:t xml:space="preserve"> </w:t>
      </w:r>
      <w:r w:rsidRPr="00E1255D">
        <w:rPr>
          <w:rFonts w:ascii="Times New Roman" w:hAnsi="Times New Roman"/>
          <w:sz w:val="24"/>
          <w:szCs w:val="24"/>
        </w:rPr>
        <w:t>«военная</w:t>
      </w:r>
      <w:r w:rsidRPr="00E1255D">
        <w:rPr>
          <w:rFonts w:ascii="Times New Roman" w:hAnsi="Times New Roman"/>
          <w:spacing w:val="-5"/>
          <w:sz w:val="24"/>
          <w:szCs w:val="24"/>
        </w:rPr>
        <w:t xml:space="preserve"> </w:t>
      </w:r>
      <w:r w:rsidRPr="00E1255D">
        <w:rPr>
          <w:rFonts w:ascii="Times New Roman" w:hAnsi="Times New Roman"/>
          <w:sz w:val="24"/>
          <w:szCs w:val="24"/>
        </w:rPr>
        <w:t>служба»; раскрывать содержание подготовки к службе в армии.</w:t>
      </w:r>
    </w:p>
    <w:p w14:paraId="5047B837" w14:textId="77777777" w:rsidR="00B13356" w:rsidRPr="00E1255D" w:rsidRDefault="00B13356" w:rsidP="00E1255D">
      <w:pPr>
        <w:pStyle w:val="a5"/>
        <w:spacing w:after="0" w:line="240" w:lineRule="auto"/>
        <w:rPr>
          <w:rFonts w:ascii="Times New Roman" w:hAnsi="Times New Roman"/>
          <w:sz w:val="24"/>
          <w:szCs w:val="24"/>
        </w:rPr>
      </w:pPr>
    </w:p>
    <w:p w14:paraId="6A7307B8" w14:textId="77777777" w:rsidR="00B13356" w:rsidRPr="00E1255D" w:rsidRDefault="00B13356" w:rsidP="00E1255D">
      <w:pPr>
        <w:spacing w:after="0" w:line="240" w:lineRule="auto"/>
        <w:ind w:left="112" w:firstLine="566"/>
        <w:rPr>
          <w:rFonts w:ascii="Times New Roman" w:hAnsi="Times New Roman"/>
          <w:i/>
          <w:sz w:val="24"/>
          <w:szCs w:val="24"/>
        </w:rPr>
      </w:pPr>
      <w:r w:rsidRPr="00E1255D">
        <w:rPr>
          <w:rFonts w:ascii="Times New Roman" w:hAnsi="Times New Roman"/>
          <w:i/>
          <w:sz w:val="24"/>
          <w:szCs w:val="24"/>
        </w:rPr>
        <w:t>Предметные</w:t>
      </w:r>
      <w:r w:rsidRPr="00E1255D">
        <w:rPr>
          <w:rFonts w:ascii="Times New Roman" w:hAnsi="Times New Roman"/>
          <w:i/>
          <w:spacing w:val="40"/>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40"/>
          <w:sz w:val="24"/>
          <w:szCs w:val="24"/>
        </w:rPr>
        <w:t xml:space="preserve"> </w:t>
      </w:r>
      <w:r w:rsidRPr="00E1255D">
        <w:rPr>
          <w:rFonts w:ascii="Times New Roman" w:hAnsi="Times New Roman"/>
          <w:i/>
          <w:sz w:val="24"/>
          <w:szCs w:val="24"/>
        </w:rPr>
        <w:t>по</w:t>
      </w:r>
      <w:r w:rsidRPr="00E1255D">
        <w:rPr>
          <w:rFonts w:ascii="Times New Roman" w:hAnsi="Times New Roman"/>
          <w:i/>
          <w:spacing w:val="40"/>
          <w:sz w:val="24"/>
          <w:szCs w:val="24"/>
        </w:rPr>
        <w:t xml:space="preserve"> </w:t>
      </w:r>
      <w:r w:rsidRPr="00E1255D">
        <w:rPr>
          <w:rFonts w:ascii="Times New Roman" w:hAnsi="Times New Roman"/>
          <w:i/>
          <w:sz w:val="24"/>
          <w:szCs w:val="24"/>
        </w:rPr>
        <w:t>модулю</w:t>
      </w:r>
      <w:r w:rsidRPr="00E1255D">
        <w:rPr>
          <w:rFonts w:ascii="Times New Roman" w:hAnsi="Times New Roman"/>
          <w:i/>
          <w:spacing w:val="40"/>
          <w:sz w:val="24"/>
          <w:szCs w:val="24"/>
        </w:rPr>
        <w:t xml:space="preserve"> </w:t>
      </w:r>
      <w:r w:rsidRPr="00E1255D">
        <w:rPr>
          <w:rFonts w:ascii="Times New Roman" w:hAnsi="Times New Roman"/>
          <w:i/>
          <w:sz w:val="24"/>
          <w:szCs w:val="24"/>
        </w:rPr>
        <w:t>№</w:t>
      </w:r>
      <w:r w:rsidRPr="00E1255D">
        <w:rPr>
          <w:rFonts w:ascii="Times New Roman" w:hAnsi="Times New Roman"/>
          <w:i/>
          <w:spacing w:val="40"/>
          <w:sz w:val="24"/>
          <w:szCs w:val="24"/>
        </w:rPr>
        <w:t xml:space="preserve"> </w:t>
      </w:r>
      <w:r w:rsidRPr="00E1255D">
        <w:rPr>
          <w:rFonts w:ascii="Times New Roman" w:hAnsi="Times New Roman"/>
          <w:i/>
          <w:sz w:val="24"/>
          <w:szCs w:val="24"/>
        </w:rPr>
        <w:t>2</w:t>
      </w:r>
      <w:r w:rsidRPr="00E1255D">
        <w:rPr>
          <w:rFonts w:ascii="Times New Roman" w:hAnsi="Times New Roman"/>
          <w:i/>
          <w:spacing w:val="40"/>
          <w:sz w:val="24"/>
          <w:szCs w:val="24"/>
        </w:rPr>
        <w:t xml:space="preserve"> </w:t>
      </w:r>
      <w:r w:rsidRPr="00E1255D">
        <w:rPr>
          <w:rFonts w:ascii="Times New Roman" w:hAnsi="Times New Roman"/>
          <w:i/>
          <w:sz w:val="24"/>
          <w:szCs w:val="24"/>
        </w:rPr>
        <w:t>«Военная</w:t>
      </w:r>
      <w:r w:rsidRPr="00E1255D">
        <w:rPr>
          <w:rFonts w:ascii="Times New Roman" w:hAnsi="Times New Roman"/>
          <w:i/>
          <w:spacing w:val="40"/>
          <w:sz w:val="24"/>
          <w:szCs w:val="24"/>
        </w:rPr>
        <w:t xml:space="preserve"> </w:t>
      </w:r>
      <w:r w:rsidRPr="00E1255D">
        <w:rPr>
          <w:rFonts w:ascii="Times New Roman" w:hAnsi="Times New Roman"/>
          <w:i/>
          <w:sz w:val="24"/>
          <w:szCs w:val="24"/>
        </w:rPr>
        <w:t>подготовка.</w:t>
      </w:r>
      <w:r w:rsidRPr="00E1255D">
        <w:rPr>
          <w:rFonts w:ascii="Times New Roman" w:hAnsi="Times New Roman"/>
          <w:i/>
          <w:spacing w:val="40"/>
          <w:sz w:val="24"/>
          <w:szCs w:val="24"/>
        </w:rPr>
        <w:t xml:space="preserve"> </w:t>
      </w:r>
      <w:r w:rsidRPr="00E1255D">
        <w:rPr>
          <w:rFonts w:ascii="Times New Roman" w:hAnsi="Times New Roman"/>
          <w:i/>
          <w:sz w:val="24"/>
          <w:szCs w:val="24"/>
        </w:rPr>
        <w:t>Основы</w:t>
      </w:r>
      <w:r w:rsidRPr="00E1255D">
        <w:rPr>
          <w:rFonts w:ascii="Times New Roman" w:hAnsi="Times New Roman"/>
          <w:i/>
          <w:spacing w:val="80"/>
          <w:sz w:val="24"/>
          <w:szCs w:val="24"/>
        </w:rPr>
        <w:t xml:space="preserve"> </w:t>
      </w:r>
      <w:r w:rsidRPr="00E1255D">
        <w:rPr>
          <w:rFonts w:ascii="Times New Roman" w:hAnsi="Times New Roman"/>
          <w:i/>
          <w:sz w:val="24"/>
          <w:szCs w:val="24"/>
        </w:rPr>
        <w:t>военных знаний»:</w:t>
      </w:r>
    </w:p>
    <w:p w14:paraId="59FC13B4"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иметь представление</w:t>
      </w:r>
      <w:r w:rsidRPr="00E1255D">
        <w:rPr>
          <w:rFonts w:ascii="Times New Roman" w:hAnsi="Times New Roman"/>
          <w:spacing w:val="35"/>
          <w:sz w:val="24"/>
          <w:szCs w:val="24"/>
        </w:rPr>
        <w:t xml:space="preserve"> </w:t>
      </w:r>
      <w:r w:rsidRPr="00E1255D">
        <w:rPr>
          <w:rFonts w:ascii="Times New Roman" w:hAnsi="Times New Roman"/>
          <w:sz w:val="24"/>
          <w:szCs w:val="24"/>
        </w:rPr>
        <w:t>об истории</w:t>
      </w:r>
      <w:r w:rsidRPr="00E1255D">
        <w:rPr>
          <w:rFonts w:ascii="Times New Roman" w:hAnsi="Times New Roman"/>
          <w:spacing w:val="35"/>
          <w:sz w:val="24"/>
          <w:szCs w:val="24"/>
        </w:rPr>
        <w:t xml:space="preserve"> </w:t>
      </w:r>
      <w:r w:rsidRPr="00E1255D">
        <w:rPr>
          <w:rFonts w:ascii="Times New Roman" w:hAnsi="Times New Roman"/>
          <w:sz w:val="24"/>
          <w:szCs w:val="24"/>
        </w:rPr>
        <w:t>зарождения и</w:t>
      </w:r>
      <w:r w:rsidRPr="00E1255D">
        <w:rPr>
          <w:rFonts w:ascii="Times New Roman" w:hAnsi="Times New Roman"/>
          <w:spacing w:val="35"/>
          <w:sz w:val="24"/>
          <w:szCs w:val="24"/>
        </w:rPr>
        <w:t xml:space="preserve"> </w:t>
      </w:r>
      <w:r w:rsidRPr="00E1255D">
        <w:rPr>
          <w:rFonts w:ascii="Times New Roman" w:hAnsi="Times New Roman"/>
          <w:sz w:val="24"/>
          <w:szCs w:val="24"/>
        </w:rPr>
        <w:t>развития</w:t>
      </w:r>
      <w:r w:rsidRPr="00E1255D">
        <w:rPr>
          <w:rFonts w:ascii="Times New Roman" w:hAnsi="Times New Roman"/>
          <w:spacing w:val="35"/>
          <w:sz w:val="24"/>
          <w:szCs w:val="24"/>
        </w:rPr>
        <w:t xml:space="preserve"> </w:t>
      </w:r>
      <w:r w:rsidRPr="00E1255D">
        <w:rPr>
          <w:rFonts w:ascii="Times New Roman" w:hAnsi="Times New Roman"/>
          <w:sz w:val="24"/>
          <w:szCs w:val="24"/>
        </w:rPr>
        <w:t>Вооруженных</w:t>
      </w:r>
      <w:r w:rsidRPr="00E1255D">
        <w:rPr>
          <w:rFonts w:ascii="Times New Roman" w:hAnsi="Times New Roman"/>
          <w:spacing w:val="36"/>
          <w:sz w:val="24"/>
          <w:szCs w:val="24"/>
        </w:rPr>
        <w:t xml:space="preserve"> </w:t>
      </w:r>
      <w:r w:rsidRPr="00E1255D">
        <w:rPr>
          <w:rFonts w:ascii="Times New Roman" w:hAnsi="Times New Roman"/>
          <w:sz w:val="24"/>
          <w:szCs w:val="24"/>
        </w:rPr>
        <w:t>Сил Российской Федерации;</w:t>
      </w:r>
    </w:p>
    <w:p w14:paraId="368CD5E1" w14:textId="77777777" w:rsidR="00B13356" w:rsidRPr="00E1255D" w:rsidRDefault="00B13356" w:rsidP="00E1255D">
      <w:pPr>
        <w:pStyle w:val="a5"/>
        <w:tabs>
          <w:tab w:val="left" w:pos="2042"/>
          <w:tab w:val="left" w:pos="4084"/>
          <w:tab w:val="left" w:pos="5673"/>
          <w:tab w:val="left" w:pos="6030"/>
          <w:tab w:val="left" w:pos="7240"/>
          <w:tab w:val="left" w:pos="8324"/>
          <w:tab w:val="left" w:pos="8833"/>
        </w:tabs>
        <w:spacing w:after="0" w:line="240" w:lineRule="auto"/>
        <w:ind w:left="679"/>
        <w:rPr>
          <w:rFonts w:ascii="Times New Roman" w:hAnsi="Times New Roman"/>
          <w:sz w:val="24"/>
          <w:szCs w:val="24"/>
        </w:rPr>
      </w:pPr>
      <w:r w:rsidRPr="00E1255D">
        <w:rPr>
          <w:rFonts w:ascii="Times New Roman" w:hAnsi="Times New Roman"/>
          <w:sz w:val="24"/>
          <w:szCs w:val="24"/>
        </w:rPr>
        <w:t xml:space="preserve">владеть информацией о направлениях подготовки к военной службе; </w:t>
      </w:r>
      <w:r w:rsidRPr="00E1255D">
        <w:rPr>
          <w:rFonts w:ascii="Times New Roman" w:hAnsi="Times New Roman"/>
          <w:spacing w:val="-2"/>
          <w:sz w:val="24"/>
          <w:szCs w:val="24"/>
        </w:rPr>
        <w:t>понимать</w:t>
      </w:r>
      <w:r w:rsidRPr="00E1255D">
        <w:rPr>
          <w:rFonts w:ascii="Times New Roman" w:hAnsi="Times New Roman"/>
          <w:sz w:val="24"/>
          <w:szCs w:val="24"/>
        </w:rPr>
        <w:tab/>
      </w:r>
      <w:r w:rsidRPr="00E1255D">
        <w:rPr>
          <w:rFonts w:ascii="Times New Roman" w:hAnsi="Times New Roman"/>
          <w:spacing w:val="-2"/>
          <w:sz w:val="24"/>
          <w:szCs w:val="24"/>
        </w:rPr>
        <w:t>необходимость</w:t>
      </w:r>
      <w:r w:rsidRPr="00E1255D">
        <w:rPr>
          <w:rFonts w:ascii="Times New Roman" w:hAnsi="Times New Roman"/>
          <w:sz w:val="24"/>
          <w:szCs w:val="24"/>
        </w:rPr>
        <w:tab/>
      </w:r>
      <w:r w:rsidRPr="00E1255D">
        <w:rPr>
          <w:rFonts w:ascii="Times New Roman" w:hAnsi="Times New Roman"/>
          <w:spacing w:val="-2"/>
          <w:sz w:val="24"/>
          <w:szCs w:val="24"/>
        </w:rPr>
        <w:t>подготовки</w:t>
      </w:r>
      <w:r w:rsidRPr="00E1255D">
        <w:rPr>
          <w:rFonts w:ascii="Times New Roman" w:hAnsi="Times New Roman"/>
          <w:sz w:val="24"/>
          <w:szCs w:val="24"/>
        </w:rPr>
        <w:tab/>
      </w:r>
      <w:r w:rsidRPr="00E1255D">
        <w:rPr>
          <w:rFonts w:ascii="Times New Roman" w:hAnsi="Times New Roman"/>
          <w:spacing w:val="-10"/>
          <w:sz w:val="24"/>
          <w:szCs w:val="24"/>
        </w:rPr>
        <w:t>к</w:t>
      </w:r>
      <w:r w:rsidRPr="00E1255D">
        <w:rPr>
          <w:rFonts w:ascii="Times New Roman" w:hAnsi="Times New Roman"/>
          <w:sz w:val="24"/>
          <w:szCs w:val="24"/>
        </w:rPr>
        <w:tab/>
      </w:r>
      <w:r w:rsidRPr="00E1255D">
        <w:rPr>
          <w:rFonts w:ascii="Times New Roman" w:hAnsi="Times New Roman"/>
          <w:spacing w:val="-2"/>
          <w:sz w:val="24"/>
          <w:szCs w:val="24"/>
        </w:rPr>
        <w:t>военной</w:t>
      </w:r>
      <w:r w:rsidRPr="00E1255D">
        <w:rPr>
          <w:rFonts w:ascii="Times New Roman" w:hAnsi="Times New Roman"/>
          <w:sz w:val="24"/>
          <w:szCs w:val="24"/>
        </w:rPr>
        <w:tab/>
      </w:r>
      <w:r w:rsidRPr="00E1255D">
        <w:rPr>
          <w:rFonts w:ascii="Times New Roman" w:hAnsi="Times New Roman"/>
          <w:spacing w:val="-2"/>
          <w:sz w:val="24"/>
          <w:szCs w:val="24"/>
        </w:rPr>
        <w:t>службе</w:t>
      </w:r>
      <w:r w:rsidRPr="00E1255D">
        <w:rPr>
          <w:rFonts w:ascii="Times New Roman" w:hAnsi="Times New Roman"/>
          <w:sz w:val="24"/>
          <w:szCs w:val="24"/>
        </w:rPr>
        <w:tab/>
      </w:r>
      <w:r w:rsidRPr="00E1255D">
        <w:rPr>
          <w:rFonts w:ascii="Times New Roman" w:hAnsi="Times New Roman"/>
          <w:spacing w:val="-6"/>
          <w:sz w:val="24"/>
          <w:szCs w:val="24"/>
        </w:rPr>
        <w:t>по</w:t>
      </w:r>
      <w:r w:rsidRPr="00E1255D">
        <w:rPr>
          <w:rFonts w:ascii="Times New Roman" w:hAnsi="Times New Roman"/>
          <w:sz w:val="24"/>
          <w:szCs w:val="24"/>
        </w:rPr>
        <w:tab/>
      </w:r>
      <w:r w:rsidRPr="00E1255D">
        <w:rPr>
          <w:rFonts w:ascii="Times New Roman" w:hAnsi="Times New Roman"/>
          <w:spacing w:val="-2"/>
          <w:sz w:val="24"/>
          <w:szCs w:val="24"/>
        </w:rPr>
        <w:t>основным</w:t>
      </w:r>
    </w:p>
    <w:p w14:paraId="53F5EB62"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pacing w:val="-2"/>
          <w:sz w:val="24"/>
          <w:szCs w:val="24"/>
        </w:rPr>
        <w:t>направлениям;</w:t>
      </w:r>
    </w:p>
    <w:p w14:paraId="1C53F5DB"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осознавать</w:t>
      </w:r>
      <w:r w:rsidRPr="00E1255D">
        <w:rPr>
          <w:rFonts w:ascii="Times New Roman" w:hAnsi="Times New Roman"/>
          <w:spacing w:val="40"/>
          <w:sz w:val="24"/>
          <w:szCs w:val="24"/>
        </w:rPr>
        <w:t xml:space="preserve"> </w:t>
      </w:r>
      <w:r w:rsidRPr="00E1255D">
        <w:rPr>
          <w:rFonts w:ascii="Times New Roman" w:hAnsi="Times New Roman"/>
          <w:sz w:val="24"/>
          <w:szCs w:val="24"/>
        </w:rPr>
        <w:t>значимость</w:t>
      </w:r>
      <w:r w:rsidRPr="00E1255D">
        <w:rPr>
          <w:rFonts w:ascii="Times New Roman" w:hAnsi="Times New Roman"/>
          <w:spacing w:val="40"/>
          <w:sz w:val="24"/>
          <w:szCs w:val="24"/>
        </w:rPr>
        <w:t xml:space="preserve"> </w:t>
      </w:r>
      <w:r w:rsidRPr="00E1255D">
        <w:rPr>
          <w:rFonts w:ascii="Times New Roman" w:hAnsi="Times New Roman"/>
          <w:sz w:val="24"/>
          <w:szCs w:val="24"/>
        </w:rPr>
        <w:t>каждого</w:t>
      </w:r>
      <w:r w:rsidRPr="00E1255D">
        <w:rPr>
          <w:rFonts w:ascii="Times New Roman" w:hAnsi="Times New Roman"/>
          <w:spacing w:val="40"/>
          <w:sz w:val="24"/>
          <w:szCs w:val="24"/>
        </w:rPr>
        <w:t xml:space="preserve"> </w:t>
      </w:r>
      <w:r w:rsidRPr="00E1255D">
        <w:rPr>
          <w:rFonts w:ascii="Times New Roman" w:hAnsi="Times New Roman"/>
          <w:sz w:val="24"/>
          <w:szCs w:val="24"/>
        </w:rPr>
        <w:t>направления</w:t>
      </w:r>
      <w:r w:rsidRPr="00E1255D">
        <w:rPr>
          <w:rFonts w:ascii="Times New Roman" w:hAnsi="Times New Roman"/>
          <w:spacing w:val="40"/>
          <w:sz w:val="24"/>
          <w:szCs w:val="24"/>
        </w:rPr>
        <w:t xml:space="preserve"> </w:t>
      </w:r>
      <w:r w:rsidRPr="00E1255D">
        <w:rPr>
          <w:rFonts w:ascii="Times New Roman" w:hAnsi="Times New Roman"/>
          <w:sz w:val="24"/>
          <w:szCs w:val="24"/>
        </w:rPr>
        <w:t>подготовки</w:t>
      </w:r>
      <w:r w:rsidRPr="00E1255D">
        <w:rPr>
          <w:rFonts w:ascii="Times New Roman" w:hAnsi="Times New Roman"/>
          <w:spacing w:val="40"/>
          <w:sz w:val="24"/>
          <w:szCs w:val="24"/>
        </w:rPr>
        <w:t xml:space="preserve"> </w:t>
      </w:r>
      <w:r w:rsidRPr="00E1255D">
        <w:rPr>
          <w:rFonts w:ascii="Times New Roman" w:hAnsi="Times New Roman"/>
          <w:sz w:val="24"/>
          <w:szCs w:val="24"/>
        </w:rPr>
        <w:t>к</w:t>
      </w:r>
      <w:r w:rsidRPr="00E1255D">
        <w:rPr>
          <w:rFonts w:ascii="Times New Roman" w:hAnsi="Times New Roman"/>
          <w:spacing w:val="40"/>
          <w:sz w:val="24"/>
          <w:szCs w:val="24"/>
        </w:rPr>
        <w:t xml:space="preserve"> </w:t>
      </w:r>
      <w:r w:rsidRPr="00E1255D">
        <w:rPr>
          <w:rFonts w:ascii="Times New Roman" w:hAnsi="Times New Roman"/>
          <w:sz w:val="24"/>
          <w:szCs w:val="24"/>
        </w:rPr>
        <w:t>военной</w:t>
      </w:r>
      <w:r w:rsidRPr="00E1255D">
        <w:rPr>
          <w:rFonts w:ascii="Times New Roman" w:hAnsi="Times New Roman"/>
          <w:spacing w:val="40"/>
          <w:sz w:val="24"/>
          <w:szCs w:val="24"/>
        </w:rPr>
        <w:t xml:space="preserve"> </w:t>
      </w:r>
      <w:r w:rsidRPr="00E1255D">
        <w:rPr>
          <w:rFonts w:ascii="Times New Roman" w:hAnsi="Times New Roman"/>
          <w:sz w:val="24"/>
          <w:szCs w:val="24"/>
        </w:rPr>
        <w:t>службе в решении комплексных задач;</w:t>
      </w:r>
    </w:p>
    <w:p w14:paraId="5C0B9192"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иметь представление о составе, предназначении видов и родов Вооруженных Сил Российской Федерации;</w:t>
      </w:r>
    </w:p>
    <w:p w14:paraId="42DC8506"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понимать</w:t>
      </w:r>
      <w:r w:rsidRPr="00E1255D">
        <w:rPr>
          <w:rFonts w:ascii="Times New Roman" w:hAnsi="Times New Roman"/>
          <w:spacing w:val="80"/>
          <w:sz w:val="24"/>
          <w:szCs w:val="24"/>
        </w:rPr>
        <w:t xml:space="preserve"> </w:t>
      </w:r>
      <w:r w:rsidRPr="00E1255D">
        <w:rPr>
          <w:rFonts w:ascii="Times New Roman" w:hAnsi="Times New Roman"/>
          <w:sz w:val="24"/>
          <w:szCs w:val="24"/>
        </w:rPr>
        <w:t>функции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задачи</w:t>
      </w:r>
      <w:r w:rsidRPr="00E1255D">
        <w:rPr>
          <w:rFonts w:ascii="Times New Roman" w:hAnsi="Times New Roman"/>
          <w:spacing w:val="80"/>
          <w:sz w:val="24"/>
          <w:szCs w:val="24"/>
        </w:rPr>
        <w:t xml:space="preserve"> </w:t>
      </w:r>
      <w:r w:rsidRPr="00E1255D">
        <w:rPr>
          <w:rFonts w:ascii="Times New Roman" w:hAnsi="Times New Roman"/>
          <w:sz w:val="24"/>
          <w:szCs w:val="24"/>
        </w:rPr>
        <w:t>Вооруженных</w:t>
      </w:r>
      <w:r w:rsidRPr="00E1255D">
        <w:rPr>
          <w:rFonts w:ascii="Times New Roman" w:hAnsi="Times New Roman"/>
          <w:spacing w:val="80"/>
          <w:sz w:val="24"/>
          <w:szCs w:val="24"/>
        </w:rPr>
        <w:t xml:space="preserve"> </w:t>
      </w:r>
      <w:r w:rsidRPr="00E1255D">
        <w:rPr>
          <w:rFonts w:ascii="Times New Roman" w:hAnsi="Times New Roman"/>
          <w:sz w:val="24"/>
          <w:szCs w:val="24"/>
        </w:rPr>
        <w:t>Сил</w:t>
      </w:r>
      <w:r w:rsidRPr="00E1255D">
        <w:rPr>
          <w:rFonts w:ascii="Times New Roman" w:hAnsi="Times New Roman"/>
          <w:spacing w:val="80"/>
          <w:sz w:val="24"/>
          <w:szCs w:val="24"/>
        </w:rPr>
        <w:t xml:space="preserve"> </w:t>
      </w:r>
      <w:r w:rsidRPr="00E1255D">
        <w:rPr>
          <w:rFonts w:ascii="Times New Roman" w:hAnsi="Times New Roman"/>
          <w:sz w:val="24"/>
          <w:szCs w:val="24"/>
        </w:rPr>
        <w:t>Российской</w:t>
      </w:r>
      <w:r w:rsidRPr="00E1255D">
        <w:rPr>
          <w:rFonts w:ascii="Times New Roman" w:hAnsi="Times New Roman"/>
          <w:spacing w:val="80"/>
          <w:sz w:val="24"/>
          <w:szCs w:val="24"/>
        </w:rPr>
        <w:t xml:space="preserve"> </w:t>
      </w:r>
      <w:r w:rsidRPr="00E1255D">
        <w:rPr>
          <w:rFonts w:ascii="Times New Roman" w:hAnsi="Times New Roman"/>
          <w:sz w:val="24"/>
          <w:szCs w:val="24"/>
        </w:rPr>
        <w:t>Федерации</w:t>
      </w:r>
      <w:r w:rsidRPr="00E1255D">
        <w:rPr>
          <w:rFonts w:ascii="Times New Roman" w:hAnsi="Times New Roman"/>
          <w:spacing w:val="40"/>
          <w:sz w:val="24"/>
          <w:szCs w:val="24"/>
        </w:rPr>
        <w:t xml:space="preserve"> </w:t>
      </w:r>
      <w:r w:rsidRPr="00E1255D">
        <w:rPr>
          <w:rFonts w:ascii="Times New Roman" w:hAnsi="Times New Roman"/>
          <w:sz w:val="24"/>
          <w:szCs w:val="24"/>
        </w:rPr>
        <w:t>на современном этапе;</w:t>
      </w:r>
    </w:p>
    <w:p w14:paraId="20E8221B"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понимать</w:t>
      </w:r>
      <w:r w:rsidRPr="00E1255D">
        <w:rPr>
          <w:rFonts w:ascii="Times New Roman" w:hAnsi="Times New Roman"/>
          <w:spacing w:val="-8"/>
          <w:sz w:val="24"/>
          <w:szCs w:val="24"/>
        </w:rPr>
        <w:t xml:space="preserve"> </w:t>
      </w:r>
      <w:r w:rsidRPr="00E1255D">
        <w:rPr>
          <w:rFonts w:ascii="Times New Roman" w:hAnsi="Times New Roman"/>
          <w:sz w:val="24"/>
          <w:szCs w:val="24"/>
        </w:rPr>
        <w:t>значимость</w:t>
      </w:r>
      <w:r w:rsidRPr="00E1255D">
        <w:rPr>
          <w:rFonts w:ascii="Times New Roman" w:hAnsi="Times New Roman"/>
          <w:spacing w:val="-8"/>
          <w:sz w:val="24"/>
          <w:szCs w:val="24"/>
        </w:rPr>
        <w:t xml:space="preserve"> </w:t>
      </w:r>
      <w:r w:rsidRPr="00E1255D">
        <w:rPr>
          <w:rFonts w:ascii="Times New Roman" w:hAnsi="Times New Roman"/>
          <w:sz w:val="24"/>
          <w:szCs w:val="24"/>
        </w:rPr>
        <w:t>военной</w:t>
      </w:r>
      <w:r w:rsidRPr="00E1255D">
        <w:rPr>
          <w:rFonts w:ascii="Times New Roman" w:hAnsi="Times New Roman"/>
          <w:spacing w:val="-6"/>
          <w:sz w:val="24"/>
          <w:szCs w:val="24"/>
        </w:rPr>
        <w:t xml:space="preserve"> </w:t>
      </w:r>
      <w:r w:rsidRPr="00E1255D">
        <w:rPr>
          <w:rFonts w:ascii="Times New Roman" w:hAnsi="Times New Roman"/>
          <w:sz w:val="24"/>
          <w:szCs w:val="24"/>
        </w:rPr>
        <w:t>присяги</w:t>
      </w:r>
      <w:r w:rsidRPr="00E1255D">
        <w:rPr>
          <w:rFonts w:ascii="Times New Roman" w:hAnsi="Times New Roman"/>
          <w:spacing w:val="-6"/>
          <w:sz w:val="24"/>
          <w:szCs w:val="24"/>
        </w:rPr>
        <w:t xml:space="preserve"> </w:t>
      </w:r>
      <w:r w:rsidRPr="00E1255D">
        <w:rPr>
          <w:rFonts w:ascii="Times New Roman" w:hAnsi="Times New Roman"/>
          <w:sz w:val="24"/>
          <w:szCs w:val="24"/>
        </w:rPr>
        <w:t>для</w:t>
      </w:r>
      <w:r w:rsidRPr="00E1255D">
        <w:rPr>
          <w:rFonts w:ascii="Times New Roman" w:hAnsi="Times New Roman"/>
          <w:spacing w:val="-7"/>
          <w:sz w:val="24"/>
          <w:szCs w:val="24"/>
        </w:rPr>
        <w:t xml:space="preserve"> </w:t>
      </w:r>
      <w:r w:rsidRPr="00E1255D">
        <w:rPr>
          <w:rFonts w:ascii="Times New Roman" w:hAnsi="Times New Roman"/>
          <w:sz w:val="24"/>
          <w:szCs w:val="24"/>
        </w:rPr>
        <w:t>формирования</w:t>
      </w:r>
      <w:r w:rsidRPr="00E1255D">
        <w:rPr>
          <w:rFonts w:ascii="Times New Roman" w:hAnsi="Times New Roman"/>
          <w:spacing w:val="-9"/>
          <w:sz w:val="24"/>
          <w:szCs w:val="24"/>
        </w:rPr>
        <w:t xml:space="preserve"> </w:t>
      </w:r>
      <w:r w:rsidRPr="00E1255D">
        <w:rPr>
          <w:rFonts w:ascii="Times New Roman" w:hAnsi="Times New Roman"/>
          <w:sz w:val="24"/>
          <w:szCs w:val="24"/>
        </w:rPr>
        <w:t>образа</w:t>
      </w:r>
      <w:r w:rsidRPr="00E1255D">
        <w:rPr>
          <w:rFonts w:ascii="Times New Roman" w:hAnsi="Times New Roman"/>
          <w:spacing w:val="-7"/>
          <w:sz w:val="24"/>
          <w:szCs w:val="24"/>
        </w:rPr>
        <w:t xml:space="preserve"> </w:t>
      </w:r>
      <w:r w:rsidRPr="00E1255D">
        <w:rPr>
          <w:rFonts w:ascii="Times New Roman" w:hAnsi="Times New Roman"/>
          <w:sz w:val="24"/>
          <w:szCs w:val="24"/>
        </w:rPr>
        <w:t>российского военнослужащего – защитника Отечества;</w:t>
      </w:r>
    </w:p>
    <w:p w14:paraId="04712102"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lastRenderedPageBreak/>
        <w:t>иметь представление об основных образцах вооружения и военной техники; иметь представление о классификации видов вооружения</w:t>
      </w:r>
      <w:r w:rsidRPr="00E1255D">
        <w:rPr>
          <w:rFonts w:ascii="Times New Roman" w:hAnsi="Times New Roman"/>
          <w:spacing w:val="-1"/>
          <w:sz w:val="24"/>
          <w:szCs w:val="24"/>
        </w:rPr>
        <w:t xml:space="preserve"> </w:t>
      </w:r>
      <w:r w:rsidRPr="00E1255D">
        <w:rPr>
          <w:rFonts w:ascii="Times New Roman" w:hAnsi="Times New Roman"/>
          <w:sz w:val="24"/>
          <w:szCs w:val="24"/>
        </w:rPr>
        <w:t>и военной техники; иметь</w:t>
      </w:r>
      <w:r w:rsidRPr="00E1255D">
        <w:rPr>
          <w:rFonts w:ascii="Times New Roman" w:hAnsi="Times New Roman"/>
          <w:spacing w:val="80"/>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80"/>
          <w:sz w:val="24"/>
          <w:szCs w:val="24"/>
        </w:rPr>
        <w:t xml:space="preserve"> </w:t>
      </w:r>
      <w:r w:rsidRPr="00E1255D">
        <w:rPr>
          <w:rFonts w:ascii="Times New Roman" w:hAnsi="Times New Roman"/>
          <w:sz w:val="24"/>
          <w:szCs w:val="24"/>
        </w:rPr>
        <w:t>об</w:t>
      </w:r>
      <w:r w:rsidRPr="00E1255D">
        <w:rPr>
          <w:rFonts w:ascii="Times New Roman" w:hAnsi="Times New Roman"/>
          <w:spacing w:val="80"/>
          <w:sz w:val="24"/>
          <w:szCs w:val="24"/>
        </w:rPr>
        <w:t xml:space="preserve"> </w:t>
      </w:r>
      <w:r w:rsidRPr="00E1255D">
        <w:rPr>
          <w:rFonts w:ascii="Times New Roman" w:hAnsi="Times New Roman"/>
          <w:sz w:val="24"/>
          <w:szCs w:val="24"/>
        </w:rPr>
        <w:t>основных</w:t>
      </w:r>
      <w:r w:rsidRPr="00E1255D">
        <w:rPr>
          <w:rFonts w:ascii="Times New Roman" w:hAnsi="Times New Roman"/>
          <w:spacing w:val="80"/>
          <w:sz w:val="24"/>
          <w:szCs w:val="24"/>
        </w:rPr>
        <w:t xml:space="preserve"> </w:t>
      </w:r>
      <w:r w:rsidRPr="00E1255D">
        <w:rPr>
          <w:rFonts w:ascii="Times New Roman" w:hAnsi="Times New Roman"/>
          <w:sz w:val="24"/>
          <w:szCs w:val="24"/>
        </w:rPr>
        <w:t>тактико-технических</w:t>
      </w:r>
      <w:r w:rsidRPr="00E1255D">
        <w:rPr>
          <w:rFonts w:ascii="Times New Roman" w:hAnsi="Times New Roman"/>
          <w:spacing w:val="80"/>
          <w:sz w:val="24"/>
          <w:szCs w:val="24"/>
        </w:rPr>
        <w:t xml:space="preserve"> </w:t>
      </w:r>
      <w:r w:rsidRPr="00E1255D">
        <w:rPr>
          <w:rFonts w:ascii="Times New Roman" w:hAnsi="Times New Roman"/>
          <w:sz w:val="24"/>
          <w:szCs w:val="24"/>
        </w:rPr>
        <w:t>характеристиках</w:t>
      </w:r>
    </w:p>
    <w:p w14:paraId="030BE9E0"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вооружения</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военной</w:t>
      </w:r>
      <w:r w:rsidRPr="00E1255D">
        <w:rPr>
          <w:rFonts w:ascii="Times New Roman" w:hAnsi="Times New Roman"/>
          <w:spacing w:val="-4"/>
          <w:sz w:val="24"/>
          <w:szCs w:val="24"/>
        </w:rPr>
        <w:t xml:space="preserve"> </w:t>
      </w:r>
      <w:r w:rsidRPr="00E1255D">
        <w:rPr>
          <w:rFonts w:ascii="Times New Roman" w:hAnsi="Times New Roman"/>
          <w:spacing w:val="-2"/>
          <w:sz w:val="24"/>
          <w:szCs w:val="24"/>
        </w:rPr>
        <w:t>техники;</w:t>
      </w:r>
    </w:p>
    <w:p w14:paraId="7B17E6ED"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40"/>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40"/>
          <w:sz w:val="24"/>
          <w:szCs w:val="24"/>
        </w:rPr>
        <w:t xml:space="preserve"> </w:t>
      </w:r>
      <w:r w:rsidRPr="00E1255D">
        <w:rPr>
          <w:rFonts w:ascii="Times New Roman" w:hAnsi="Times New Roman"/>
          <w:sz w:val="24"/>
          <w:szCs w:val="24"/>
        </w:rPr>
        <w:t>об</w:t>
      </w:r>
      <w:r w:rsidRPr="00E1255D">
        <w:rPr>
          <w:rFonts w:ascii="Times New Roman" w:hAnsi="Times New Roman"/>
          <w:spacing w:val="40"/>
          <w:sz w:val="24"/>
          <w:szCs w:val="24"/>
        </w:rPr>
        <w:t xml:space="preserve"> </w:t>
      </w:r>
      <w:r w:rsidRPr="00E1255D">
        <w:rPr>
          <w:rFonts w:ascii="Times New Roman" w:hAnsi="Times New Roman"/>
          <w:sz w:val="24"/>
          <w:szCs w:val="24"/>
        </w:rPr>
        <w:t>организационной</w:t>
      </w:r>
      <w:r w:rsidRPr="00E1255D">
        <w:rPr>
          <w:rFonts w:ascii="Times New Roman" w:hAnsi="Times New Roman"/>
          <w:spacing w:val="40"/>
          <w:sz w:val="24"/>
          <w:szCs w:val="24"/>
        </w:rPr>
        <w:t xml:space="preserve"> </w:t>
      </w:r>
      <w:r w:rsidRPr="00E1255D">
        <w:rPr>
          <w:rFonts w:ascii="Times New Roman" w:hAnsi="Times New Roman"/>
          <w:sz w:val="24"/>
          <w:szCs w:val="24"/>
        </w:rPr>
        <w:t>структуре</w:t>
      </w:r>
      <w:r w:rsidRPr="00E1255D">
        <w:rPr>
          <w:rFonts w:ascii="Times New Roman" w:hAnsi="Times New Roman"/>
          <w:spacing w:val="40"/>
          <w:sz w:val="24"/>
          <w:szCs w:val="24"/>
        </w:rPr>
        <w:t xml:space="preserve"> </w:t>
      </w:r>
      <w:r w:rsidRPr="00E1255D">
        <w:rPr>
          <w:rFonts w:ascii="Times New Roman" w:hAnsi="Times New Roman"/>
          <w:sz w:val="24"/>
          <w:szCs w:val="24"/>
        </w:rPr>
        <w:t>отделения</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задачах</w:t>
      </w:r>
      <w:r w:rsidRPr="00E1255D">
        <w:rPr>
          <w:rFonts w:ascii="Times New Roman" w:hAnsi="Times New Roman"/>
          <w:spacing w:val="80"/>
          <w:sz w:val="24"/>
          <w:szCs w:val="24"/>
        </w:rPr>
        <w:t xml:space="preserve"> </w:t>
      </w:r>
      <w:r w:rsidRPr="00E1255D">
        <w:rPr>
          <w:rFonts w:ascii="Times New Roman" w:hAnsi="Times New Roman"/>
          <w:sz w:val="24"/>
          <w:szCs w:val="24"/>
        </w:rPr>
        <w:t>личного состава в бою;</w:t>
      </w:r>
    </w:p>
    <w:p w14:paraId="5F0306E9"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37"/>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38"/>
          <w:sz w:val="24"/>
          <w:szCs w:val="24"/>
        </w:rPr>
        <w:t xml:space="preserve"> </w:t>
      </w:r>
      <w:r w:rsidRPr="00E1255D">
        <w:rPr>
          <w:rFonts w:ascii="Times New Roman" w:hAnsi="Times New Roman"/>
          <w:sz w:val="24"/>
          <w:szCs w:val="24"/>
        </w:rPr>
        <w:t>о</w:t>
      </w:r>
      <w:r w:rsidRPr="00E1255D">
        <w:rPr>
          <w:rFonts w:ascii="Times New Roman" w:hAnsi="Times New Roman"/>
          <w:spacing w:val="39"/>
          <w:sz w:val="24"/>
          <w:szCs w:val="24"/>
        </w:rPr>
        <w:t xml:space="preserve"> </w:t>
      </w:r>
      <w:r w:rsidRPr="00E1255D">
        <w:rPr>
          <w:rFonts w:ascii="Times New Roman" w:hAnsi="Times New Roman"/>
          <w:sz w:val="24"/>
          <w:szCs w:val="24"/>
        </w:rPr>
        <w:t>современных</w:t>
      </w:r>
      <w:r w:rsidRPr="00E1255D">
        <w:rPr>
          <w:rFonts w:ascii="Times New Roman" w:hAnsi="Times New Roman"/>
          <w:spacing w:val="39"/>
          <w:sz w:val="24"/>
          <w:szCs w:val="24"/>
        </w:rPr>
        <w:t xml:space="preserve"> </w:t>
      </w:r>
      <w:r w:rsidRPr="00E1255D">
        <w:rPr>
          <w:rFonts w:ascii="Times New Roman" w:hAnsi="Times New Roman"/>
          <w:sz w:val="24"/>
          <w:szCs w:val="24"/>
        </w:rPr>
        <w:t>элементах</w:t>
      </w:r>
      <w:r w:rsidRPr="00E1255D">
        <w:rPr>
          <w:rFonts w:ascii="Times New Roman" w:hAnsi="Times New Roman"/>
          <w:spacing w:val="40"/>
          <w:sz w:val="24"/>
          <w:szCs w:val="24"/>
        </w:rPr>
        <w:t xml:space="preserve"> </w:t>
      </w:r>
      <w:r w:rsidRPr="00E1255D">
        <w:rPr>
          <w:rFonts w:ascii="Times New Roman" w:hAnsi="Times New Roman"/>
          <w:sz w:val="24"/>
          <w:szCs w:val="24"/>
        </w:rPr>
        <w:t>экипировки</w:t>
      </w:r>
      <w:r w:rsidRPr="00E1255D">
        <w:rPr>
          <w:rFonts w:ascii="Times New Roman" w:hAnsi="Times New Roman"/>
          <w:spacing w:val="39"/>
          <w:sz w:val="24"/>
          <w:szCs w:val="24"/>
        </w:rPr>
        <w:t xml:space="preserve"> </w:t>
      </w:r>
      <w:r w:rsidRPr="00E1255D">
        <w:rPr>
          <w:rFonts w:ascii="Times New Roman" w:hAnsi="Times New Roman"/>
          <w:sz w:val="24"/>
          <w:szCs w:val="24"/>
        </w:rPr>
        <w:t>и</w:t>
      </w:r>
      <w:r w:rsidRPr="00E1255D">
        <w:rPr>
          <w:rFonts w:ascii="Times New Roman" w:hAnsi="Times New Roman"/>
          <w:spacing w:val="39"/>
          <w:sz w:val="24"/>
          <w:szCs w:val="24"/>
        </w:rPr>
        <w:t xml:space="preserve"> </w:t>
      </w:r>
      <w:r w:rsidRPr="00E1255D">
        <w:rPr>
          <w:rFonts w:ascii="Times New Roman" w:hAnsi="Times New Roman"/>
          <w:sz w:val="24"/>
          <w:szCs w:val="24"/>
        </w:rPr>
        <w:t xml:space="preserve">бронезащиты </w:t>
      </w:r>
      <w:r w:rsidRPr="00E1255D">
        <w:rPr>
          <w:rFonts w:ascii="Times New Roman" w:hAnsi="Times New Roman"/>
          <w:spacing w:val="-2"/>
          <w:sz w:val="24"/>
          <w:szCs w:val="24"/>
        </w:rPr>
        <w:t>военнослужащего;</w:t>
      </w:r>
    </w:p>
    <w:p w14:paraId="122D104F"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8"/>
          <w:sz w:val="24"/>
          <w:szCs w:val="24"/>
        </w:rPr>
        <w:t xml:space="preserve"> </w:t>
      </w:r>
      <w:r w:rsidRPr="00E1255D">
        <w:rPr>
          <w:rFonts w:ascii="Times New Roman" w:hAnsi="Times New Roman"/>
          <w:sz w:val="24"/>
          <w:szCs w:val="24"/>
        </w:rPr>
        <w:t>алгоритм</w:t>
      </w:r>
      <w:r w:rsidRPr="00E1255D">
        <w:rPr>
          <w:rFonts w:ascii="Times New Roman" w:hAnsi="Times New Roman"/>
          <w:spacing w:val="-5"/>
          <w:sz w:val="24"/>
          <w:szCs w:val="24"/>
        </w:rPr>
        <w:t xml:space="preserve"> </w:t>
      </w:r>
      <w:r w:rsidRPr="00E1255D">
        <w:rPr>
          <w:rFonts w:ascii="Times New Roman" w:hAnsi="Times New Roman"/>
          <w:sz w:val="24"/>
          <w:szCs w:val="24"/>
        </w:rPr>
        <w:t>надевания</w:t>
      </w:r>
      <w:r w:rsidRPr="00E1255D">
        <w:rPr>
          <w:rFonts w:ascii="Times New Roman" w:hAnsi="Times New Roman"/>
          <w:spacing w:val="-5"/>
          <w:sz w:val="24"/>
          <w:szCs w:val="24"/>
        </w:rPr>
        <w:t xml:space="preserve"> </w:t>
      </w:r>
      <w:r w:rsidRPr="00E1255D">
        <w:rPr>
          <w:rFonts w:ascii="Times New Roman" w:hAnsi="Times New Roman"/>
          <w:sz w:val="24"/>
          <w:szCs w:val="24"/>
        </w:rPr>
        <w:t>экипировки</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средств</w:t>
      </w:r>
      <w:r w:rsidRPr="00E1255D">
        <w:rPr>
          <w:rFonts w:ascii="Times New Roman" w:hAnsi="Times New Roman"/>
          <w:spacing w:val="-5"/>
          <w:sz w:val="24"/>
          <w:szCs w:val="24"/>
        </w:rPr>
        <w:t xml:space="preserve"> </w:t>
      </w:r>
      <w:r w:rsidRPr="00E1255D">
        <w:rPr>
          <w:rFonts w:ascii="Times New Roman" w:hAnsi="Times New Roman"/>
          <w:spacing w:val="-2"/>
          <w:sz w:val="24"/>
          <w:szCs w:val="24"/>
        </w:rPr>
        <w:t>бронезащиты;</w:t>
      </w:r>
    </w:p>
    <w:p w14:paraId="65D75D3F" w14:textId="77777777" w:rsidR="00B13356" w:rsidRPr="00E1255D" w:rsidRDefault="00B13356" w:rsidP="00E1255D">
      <w:pPr>
        <w:pStyle w:val="a5"/>
        <w:tabs>
          <w:tab w:val="left" w:pos="1617"/>
          <w:tab w:val="left" w:pos="3597"/>
          <w:tab w:val="left" w:pos="3974"/>
          <w:tab w:val="left" w:pos="5666"/>
          <w:tab w:val="left" w:pos="7123"/>
          <w:tab w:val="left" w:pos="7509"/>
        </w:tabs>
        <w:spacing w:after="0" w:line="240" w:lineRule="auto"/>
        <w:ind w:left="113"/>
        <w:rPr>
          <w:rFonts w:ascii="Times New Roman" w:hAnsi="Times New Roman"/>
          <w:sz w:val="24"/>
          <w:szCs w:val="24"/>
        </w:rPr>
      </w:pP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представление</w:t>
      </w:r>
      <w:r w:rsidRPr="00E1255D">
        <w:rPr>
          <w:rFonts w:ascii="Times New Roman" w:hAnsi="Times New Roman"/>
          <w:sz w:val="24"/>
          <w:szCs w:val="24"/>
        </w:rPr>
        <w:tab/>
      </w:r>
      <w:r w:rsidRPr="00E1255D">
        <w:rPr>
          <w:rFonts w:ascii="Times New Roman" w:hAnsi="Times New Roman"/>
          <w:spacing w:val="-10"/>
          <w:sz w:val="24"/>
          <w:szCs w:val="24"/>
        </w:rPr>
        <w:t>о</w:t>
      </w:r>
      <w:r w:rsidRPr="00E1255D">
        <w:rPr>
          <w:rFonts w:ascii="Times New Roman" w:hAnsi="Times New Roman"/>
          <w:sz w:val="24"/>
          <w:szCs w:val="24"/>
        </w:rPr>
        <w:tab/>
      </w:r>
      <w:r w:rsidRPr="00E1255D">
        <w:rPr>
          <w:rFonts w:ascii="Times New Roman" w:hAnsi="Times New Roman"/>
          <w:spacing w:val="-2"/>
          <w:sz w:val="24"/>
          <w:szCs w:val="24"/>
        </w:rPr>
        <w:t>вооружении</w:t>
      </w:r>
      <w:r w:rsidRPr="00E1255D">
        <w:rPr>
          <w:rFonts w:ascii="Times New Roman" w:hAnsi="Times New Roman"/>
          <w:sz w:val="24"/>
          <w:szCs w:val="24"/>
        </w:rPr>
        <w:tab/>
      </w:r>
      <w:r w:rsidRPr="00E1255D">
        <w:rPr>
          <w:rFonts w:ascii="Times New Roman" w:hAnsi="Times New Roman"/>
          <w:spacing w:val="-2"/>
          <w:sz w:val="24"/>
          <w:szCs w:val="24"/>
        </w:rPr>
        <w:t>отделения</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 xml:space="preserve">тактико-технических </w:t>
      </w:r>
      <w:r w:rsidRPr="00E1255D">
        <w:rPr>
          <w:rFonts w:ascii="Times New Roman" w:hAnsi="Times New Roman"/>
          <w:sz w:val="24"/>
          <w:szCs w:val="24"/>
        </w:rPr>
        <w:t>характеристиках стрелкового оружия;</w:t>
      </w:r>
    </w:p>
    <w:p w14:paraId="12211CB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9"/>
          <w:sz w:val="24"/>
          <w:szCs w:val="24"/>
        </w:rPr>
        <w:t xml:space="preserve"> </w:t>
      </w:r>
      <w:r w:rsidRPr="00E1255D">
        <w:rPr>
          <w:rFonts w:ascii="Times New Roman" w:hAnsi="Times New Roman"/>
          <w:sz w:val="24"/>
          <w:szCs w:val="24"/>
        </w:rPr>
        <w:t>основные</w:t>
      </w:r>
      <w:r w:rsidRPr="00E1255D">
        <w:rPr>
          <w:rFonts w:ascii="Times New Roman" w:hAnsi="Times New Roman"/>
          <w:spacing w:val="-6"/>
          <w:sz w:val="24"/>
          <w:szCs w:val="24"/>
        </w:rPr>
        <w:t xml:space="preserve"> </w:t>
      </w:r>
      <w:r w:rsidRPr="00E1255D">
        <w:rPr>
          <w:rFonts w:ascii="Times New Roman" w:hAnsi="Times New Roman"/>
          <w:sz w:val="24"/>
          <w:szCs w:val="24"/>
        </w:rPr>
        <w:t>характеристики</w:t>
      </w:r>
      <w:r w:rsidRPr="00E1255D">
        <w:rPr>
          <w:rFonts w:ascii="Times New Roman" w:hAnsi="Times New Roman"/>
          <w:spacing w:val="-5"/>
          <w:sz w:val="24"/>
          <w:szCs w:val="24"/>
        </w:rPr>
        <w:t xml:space="preserve"> </w:t>
      </w:r>
      <w:r w:rsidRPr="00E1255D">
        <w:rPr>
          <w:rFonts w:ascii="Times New Roman" w:hAnsi="Times New Roman"/>
          <w:sz w:val="24"/>
          <w:szCs w:val="24"/>
        </w:rPr>
        <w:t>стрелкового</w:t>
      </w:r>
      <w:r w:rsidRPr="00E1255D">
        <w:rPr>
          <w:rFonts w:ascii="Times New Roman" w:hAnsi="Times New Roman"/>
          <w:spacing w:val="-7"/>
          <w:sz w:val="24"/>
          <w:szCs w:val="24"/>
        </w:rPr>
        <w:t xml:space="preserve"> </w:t>
      </w:r>
      <w:r w:rsidRPr="00E1255D">
        <w:rPr>
          <w:rFonts w:ascii="Times New Roman" w:hAnsi="Times New Roman"/>
          <w:sz w:val="24"/>
          <w:szCs w:val="24"/>
        </w:rPr>
        <w:t>оружия</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ручных</w:t>
      </w:r>
      <w:r w:rsidRPr="00E1255D">
        <w:rPr>
          <w:rFonts w:ascii="Times New Roman" w:hAnsi="Times New Roman"/>
          <w:spacing w:val="-4"/>
          <w:sz w:val="24"/>
          <w:szCs w:val="24"/>
        </w:rPr>
        <w:t xml:space="preserve"> </w:t>
      </w:r>
      <w:r w:rsidRPr="00E1255D">
        <w:rPr>
          <w:rFonts w:ascii="Times New Roman" w:hAnsi="Times New Roman"/>
          <w:spacing w:val="-2"/>
          <w:sz w:val="24"/>
          <w:szCs w:val="24"/>
        </w:rPr>
        <w:t>гранат;</w:t>
      </w:r>
    </w:p>
    <w:p w14:paraId="1B5788BA" w14:textId="77777777" w:rsidR="00B13356" w:rsidRPr="00E1255D" w:rsidRDefault="00B13356" w:rsidP="00E1255D">
      <w:pPr>
        <w:pStyle w:val="a5"/>
        <w:tabs>
          <w:tab w:val="left" w:pos="1555"/>
          <w:tab w:val="left" w:pos="2832"/>
          <w:tab w:val="left" w:pos="4142"/>
          <w:tab w:val="left" w:pos="5299"/>
          <w:tab w:val="left" w:pos="5688"/>
          <w:tab w:val="left" w:pos="6720"/>
          <w:tab w:val="left" w:pos="8448"/>
        </w:tabs>
        <w:spacing w:after="0" w:line="240" w:lineRule="auto"/>
        <w:ind w:left="113"/>
        <w:rPr>
          <w:rFonts w:ascii="Times New Roman" w:hAnsi="Times New Roman"/>
          <w:sz w:val="24"/>
          <w:szCs w:val="24"/>
        </w:rPr>
      </w:pPr>
      <w:r w:rsidRPr="00E1255D">
        <w:rPr>
          <w:rFonts w:ascii="Times New Roman" w:hAnsi="Times New Roman"/>
          <w:spacing w:val="-2"/>
          <w:sz w:val="24"/>
          <w:szCs w:val="24"/>
        </w:rPr>
        <w:t>знать</w:t>
      </w:r>
      <w:r w:rsidRPr="00E1255D">
        <w:rPr>
          <w:rFonts w:ascii="Times New Roman" w:hAnsi="Times New Roman"/>
          <w:sz w:val="24"/>
          <w:szCs w:val="24"/>
        </w:rPr>
        <w:tab/>
      </w:r>
      <w:r w:rsidRPr="00E1255D">
        <w:rPr>
          <w:rFonts w:ascii="Times New Roman" w:hAnsi="Times New Roman"/>
          <w:spacing w:val="-2"/>
          <w:sz w:val="24"/>
          <w:szCs w:val="24"/>
        </w:rPr>
        <w:t>историю</w:t>
      </w:r>
      <w:r w:rsidRPr="00E1255D">
        <w:rPr>
          <w:rFonts w:ascii="Times New Roman" w:hAnsi="Times New Roman"/>
          <w:sz w:val="24"/>
          <w:szCs w:val="24"/>
        </w:rPr>
        <w:tab/>
      </w:r>
      <w:r w:rsidRPr="00E1255D">
        <w:rPr>
          <w:rFonts w:ascii="Times New Roman" w:hAnsi="Times New Roman"/>
          <w:spacing w:val="-2"/>
          <w:sz w:val="24"/>
          <w:szCs w:val="24"/>
        </w:rPr>
        <w:t>создания</w:t>
      </w:r>
      <w:r w:rsidRPr="00E1255D">
        <w:rPr>
          <w:rFonts w:ascii="Times New Roman" w:hAnsi="Times New Roman"/>
          <w:sz w:val="24"/>
          <w:szCs w:val="24"/>
        </w:rPr>
        <w:tab/>
      </w:r>
      <w:r w:rsidRPr="00E1255D">
        <w:rPr>
          <w:rFonts w:ascii="Times New Roman" w:hAnsi="Times New Roman"/>
          <w:spacing w:val="-2"/>
          <w:sz w:val="24"/>
          <w:szCs w:val="24"/>
        </w:rPr>
        <w:t>уставов</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этапов</w:t>
      </w:r>
      <w:r w:rsidRPr="00E1255D">
        <w:rPr>
          <w:rFonts w:ascii="Times New Roman" w:hAnsi="Times New Roman"/>
          <w:sz w:val="24"/>
          <w:szCs w:val="24"/>
        </w:rPr>
        <w:tab/>
      </w:r>
      <w:r w:rsidRPr="00E1255D">
        <w:rPr>
          <w:rFonts w:ascii="Times New Roman" w:hAnsi="Times New Roman"/>
          <w:spacing w:val="-2"/>
          <w:sz w:val="24"/>
          <w:szCs w:val="24"/>
        </w:rPr>
        <w:t>становления</w:t>
      </w:r>
      <w:r w:rsidRPr="00E1255D">
        <w:rPr>
          <w:rFonts w:ascii="Times New Roman" w:hAnsi="Times New Roman"/>
          <w:sz w:val="24"/>
          <w:szCs w:val="24"/>
        </w:rPr>
        <w:tab/>
      </w:r>
      <w:r w:rsidRPr="00E1255D">
        <w:rPr>
          <w:rFonts w:ascii="Times New Roman" w:hAnsi="Times New Roman"/>
          <w:spacing w:val="-2"/>
          <w:sz w:val="24"/>
          <w:szCs w:val="24"/>
        </w:rPr>
        <w:t xml:space="preserve">современных </w:t>
      </w:r>
      <w:r w:rsidRPr="00E1255D">
        <w:rPr>
          <w:rFonts w:ascii="Times New Roman" w:hAnsi="Times New Roman"/>
          <w:sz w:val="24"/>
          <w:szCs w:val="24"/>
        </w:rPr>
        <w:t>общевоинских уставов Вооруженных Сил Российской Федерации;</w:t>
      </w:r>
    </w:p>
    <w:p w14:paraId="0824FECC"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знать структуру современных общевоинских уставов и понимать их значение для повседневной жизнедеятельности войск;</w:t>
      </w:r>
    </w:p>
    <w:p w14:paraId="0E4F8691" w14:textId="77777777" w:rsidR="00B13356" w:rsidRPr="00E1255D" w:rsidRDefault="00B13356" w:rsidP="00E1255D">
      <w:pPr>
        <w:pStyle w:val="a5"/>
        <w:tabs>
          <w:tab w:val="left" w:pos="2104"/>
          <w:tab w:val="left" w:pos="3426"/>
          <w:tab w:val="left" w:pos="5442"/>
          <w:tab w:val="left" w:pos="6905"/>
          <w:tab w:val="left" w:pos="7321"/>
          <w:tab w:val="left" w:pos="9293"/>
        </w:tabs>
        <w:spacing w:after="0" w:line="240" w:lineRule="auto"/>
        <w:rPr>
          <w:rFonts w:ascii="Times New Roman" w:hAnsi="Times New Roman"/>
          <w:sz w:val="24"/>
          <w:szCs w:val="24"/>
        </w:rPr>
      </w:pPr>
      <w:r w:rsidRPr="00E1255D">
        <w:rPr>
          <w:rFonts w:ascii="Times New Roman" w:hAnsi="Times New Roman"/>
          <w:spacing w:val="-2"/>
          <w:sz w:val="24"/>
          <w:szCs w:val="24"/>
        </w:rPr>
        <w:t>понимать</w:t>
      </w:r>
      <w:r w:rsidRPr="00E1255D">
        <w:rPr>
          <w:rFonts w:ascii="Times New Roman" w:hAnsi="Times New Roman"/>
          <w:sz w:val="24"/>
          <w:szCs w:val="24"/>
        </w:rPr>
        <w:tab/>
      </w:r>
      <w:r w:rsidRPr="00E1255D">
        <w:rPr>
          <w:rFonts w:ascii="Times New Roman" w:hAnsi="Times New Roman"/>
          <w:spacing w:val="-2"/>
          <w:sz w:val="24"/>
          <w:szCs w:val="24"/>
        </w:rPr>
        <w:t>принцип</w:t>
      </w:r>
      <w:r w:rsidRPr="00E1255D">
        <w:rPr>
          <w:rFonts w:ascii="Times New Roman" w:hAnsi="Times New Roman"/>
          <w:sz w:val="24"/>
          <w:szCs w:val="24"/>
        </w:rPr>
        <w:tab/>
      </w:r>
      <w:r w:rsidRPr="00E1255D">
        <w:rPr>
          <w:rFonts w:ascii="Times New Roman" w:hAnsi="Times New Roman"/>
          <w:spacing w:val="-2"/>
          <w:sz w:val="24"/>
          <w:szCs w:val="24"/>
        </w:rPr>
        <w:t>единоначалия,</w:t>
      </w:r>
      <w:r w:rsidRPr="00E1255D">
        <w:rPr>
          <w:rFonts w:ascii="Times New Roman" w:hAnsi="Times New Roman"/>
          <w:sz w:val="24"/>
          <w:szCs w:val="24"/>
        </w:rPr>
        <w:tab/>
      </w:r>
      <w:r w:rsidRPr="00E1255D">
        <w:rPr>
          <w:rFonts w:ascii="Times New Roman" w:hAnsi="Times New Roman"/>
          <w:spacing w:val="-2"/>
          <w:sz w:val="24"/>
          <w:szCs w:val="24"/>
        </w:rPr>
        <w:t>принятый</w:t>
      </w:r>
      <w:r w:rsidRPr="00E1255D">
        <w:rPr>
          <w:rFonts w:ascii="Times New Roman" w:hAnsi="Times New Roman"/>
          <w:sz w:val="24"/>
          <w:szCs w:val="24"/>
        </w:rPr>
        <w:tab/>
      </w:r>
      <w:r w:rsidRPr="00E1255D">
        <w:rPr>
          <w:rFonts w:ascii="Times New Roman" w:hAnsi="Times New Roman"/>
          <w:spacing w:val="-10"/>
          <w:sz w:val="24"/>
          <w:szCs w:val="24"/>
        </w:rPr>
        <w:t>в</w:t>
      </w:r>
      <w:r w:rsidRPr="00E1255D">
        <w:rPr>
          <w:rFonts w:ascii="Times New Roman" w:hAnsi="Times New Roman"/>
          <w:sz w:val="24"/>
          <w:szCs w:val="24"/>
        </w:rPr>
        <w:tab/>
      </w:r>
      <w:r w:rsidRPr="00E1255D">
        <w:rPr>
          <w:rFonts w:ascii="Times New Roman" w:hAnsi="Times New Roman"/>
          <w:spacing w:val="-2"/>
          <w:sz w:val="24"/>
          <w:szCs w:val="24"/>
        </w:rPr>
        <w:t>Вооруженных</w:t>
      </w:r>
      <w:r w:rsidRPr="00E1255D">
        <w:rPr>
          <w:rFonts w:ascii="Times New Roman" w:hAnsi="Times New Roman"/>
          <w:sz w:val="24"/>
          <w:szCs w:val="24"/>
        </w:rPr>
        <w:tab/>
      </w:r>
      <w:r w:rsidRPr="00E1255D">
        <w:rPr>
          <w:rFonts w:ascii="Times New Roman" w:hAnsi="Times New Roman"/>
          <w:spacing w:val="-2"/>
          <w:sz w:val="24"/>
          <w:szCs w:val="24"/>
        </w:rPr>
        <w:t xml:space="preserve">Силах </w:t>
      </w:r>
      <w:r w:rsidRPr="00E1255D">
        <w:rPr>
          <w:rFonts w:ascii="Times New Roman" w:hAnsi="Times New Roman"/>
          <w:sz w:val="24"/>
          <w:szCs w:val="24"/>
        </w:rPr>
        <w:t>Российской Федерации;</w:t>
      </w:r>
    </w:p>
    <w:p w14:paraId="1BEA33D5" w14:textId="77777777" w:rsidR="00B13356" w:rsidRPr="00E1255D" w:rsidRDefault="00B13356" w:rsidP="00E1255D">
      <w:pPr>
        <w:pStyle w:val="a5"/>
        <w:tabs>
          <w:tab w:val="left" w:pos="1636"/>
          <w:tab w:val="left" w:pos="3638"/>
          <w:tab w:val="left" w:pos="4032"/>
          <w:tab w:val="left" w:pos="5248"/>
          <w:tab w:val="left" w:pos="7336"/>
          <w:tab w:val="left" w:pos="7741"/>
        </w:tabs>
        <w:spacing w:after="0" w:line="240" w:lineRule="auto"/>
        <w:ind w:left="113"/>
        <w:rPr>
          <w:rFonts w:ascii="Times New Roman" w:hAnsi="Times New Roman"/>
          <w:sz w:val="24"/>
          <w:szCs w:val="24"/>
        </w:rPr>
      </w:pP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представление</w:t>
      </w:r>
      <w:r w:rsidRPr="00E1255D">
        <w:rPr>
          <w:rFonts w:ascii="Times New Roman" w:hAnsi="Times New Roman"/>
          <w:sz w:val="24"/>
          <w:szCs w:val="24"/>
        </w:rPr>
        <w:tab/>
      </w:r>
      <w:r w:rsidRPr="00E1255D">
        <w:rPr>
          <w:rFonts w:ascii="Times New Roman" w:hAnsi="Times New Roman"/>
          <w:spacing w:val="-10"/>
          <w:sz w:val="24"/>
          <w:szCs w:val="24"/>
        </w:rPr>
        <w:t>о</w:t>
      </w:r>
      <w:r w:rsidRPr="00E1255D">
        <w:rPr>
          <w:rFonts w:ascii="Times New Roman" w:hAnsi="Times New Roman"/>
          <w:sz w:val="24"/>
          <w:szCs w:val="24"/>
        </w:rPr>
        <w:tab/>
      </w:r>
      <w:r w:rsidRPr="00E1255D">
        <w:rPr>
          <w:rFonts w:ascii="Times New Roman" w:hAnsi="Times New Roman"/>
          <w:spacing w:val="-2"/>
          <w:sz w:val="24"/>
          <w:szCs w:val="24"/>
        </w:rPr>
        <w:t>порядке</w:t>
      </w:r>
      <w:r w:rsidRPr="00E1255D">
        <w:rPr>
          <w:rFonts w:ascii="Times New Roman" w:hAnsi="Times New Roman"/>
          <w:sz w:val="24"/>
          <w:szCs w:val="24"/>
        </w:rPr>
        <w:tab/>
      </w:r>
      <w:r w:rsidRPr="00E1255D">
        <w:rPr>
          <w:rFonts w:ascii="Times New Roman" w:hAnsi="Times New Roman"/>
          <w:spacing w:val="-2"/>
          <w:sz w:val="24"/>
          <w:szCs w:val="24"/>
        </w:rPr>
        <w:t>подчиненности</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взаимоотношениях военнослужащих;</w:t>
      </w:r>
    </w:p>
    <w:p w14:paraId="02D32CF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понимать</w:t>
      </w:r>
      <w:r w:rsidRPr="00E1255D">
        <w:rPr>
          <w:rFonts w:ascii="Times New Roman" w:hAnsi="Times New Roman"/>
          <w:spacing w:val="-6"/>
          <w:sz w:val="24"/>
          <w:szCs w:val="24"/>
        </w:rPr>
        <w:t xml:space="preserve"> </w:t>
      </w:r>
      <w:r w:rsidRPr="00E1255D">
        <w:rPr>
          <w:rFonts w:ascii="Times New Roman" w:hAnsi="Times New Roman"/>
          <w:sz w:val="24"/>
          <w:szCs w:val="24"/>
        </w:rPr>
        <w:t>порядок</w:t>
      </w:r>
      <w:r w:rsidRPr="00E1255D">
        <w:rPr>
          <w:rFonts w:ascii="Times New Roman" w:hAnsi="Times New Roman"/>
          <w:spacing w:val="-7"/>
          <w:sz w:val="24"/>
          <w:szCs w:val="24"/>
        </w:rPr>
        <w:t xml:space="preserve"> </w:t>
      </w:r>
      <w:r w:rsidRPr="00E1255D">
        <w:rPr>
          <w:rFonts w:ascii="Times New Roman" w:hAnsi="Times New Roman"/>
          <w:sz w:val="24"/>
          <w:szCs w:val="24"/>
        </w:rPr>
        <w:t>отдачи</w:t>
      </w:r>
      <w:r w:rsidRPr="00E1255D">
        <w:rPr>
          <w:rFonts w:ascii="Times New Roman" w:hAnsi="Times New Roman"/>
          <w:spacing w:val="-4"/>
          <w:sz w:val="24"/>
          <w:szCs w:val="24"/>
        </w:rPr>
        <w:t xml:space="preserve"> </w:t>
      </w:r>
      <w:r w:rsidRPr="00E1255D">
        <w:rPr>
          <w:rFonts w:ascii="Times New Roman" w:hAnsi="Times New Roman"/>
          <w:sz w:val="24"/>
          <w:szCs w:val="24"/>
        </w:rPr>
        <w:t>приказа</w:t>
      </w:r>
      <w:r w:rsidRPr="00E1255D">
        <w:rPr>
          <w:rFonts w:ascii="Times New Roman" w:hAnsi="Times New Roman"/>
          <w:spacing w:val="-5"/>
          <w:sz w:val="24"/>
          <w:szCs w:val="24"/>
        </w:rPr>
        <w:t xml:space="preserve"> </w:t>
      </w:r>
      <w:r w:rsidRPr="00E1255D">
        <w:rPr>
          <w:rFonts w:ascii="Times New Roman" w:hAnsi="Times New Roman"/>
          <w:sz w:val="24"/>
          <w:szCs w:val="24"/>
        </w:rPr>
        <w:t>(приказания)</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их</w:t>
      </w:r>
      <w:r w:rsidRPr="00E1255D">
        <w:rPr>
          <w:rFonts w:ascii="Times New Roman" w:hAnsi="Times New Roman"/>
          <w:spacing w:val="-4"/>
          <w:sz w:val="24"/>
          <w:szCs w:val="24"/>
        </w:rPr>
        <w:t xml:space="preserve"> </w:t>
      </w:r>
      <w:r w:rsidRPr="00E1255D">
        <w:rPr>
          <w:rFonts w:ascii="Times New Roman" w:hAnsi="Times New Roman"/>
          <w:sz w:val="24"/>
          <w:szCs w:val="24"/>
        </w:rPr>
        <w:t>выполнения; различать воинские звания и образцы военной формы одежды;</w:t>
      </w:r>
    </w:p>
    <w:p w14:paraId="7A7127F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6"/>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5"/>
          <w:sz w:val="24"/>
          <w:szCs w:val="24"/>
        </w:rPr>
        <w:t xml:space="preserve"> </w:t>
      </w:r>
      <w:r w:rsidRPr="00E1255D">
        <w:rPr>
          <w:rFonts w:ascii="Times New Roman" w:hAnsi="Times New Roman"/>
          <w:sz w:val="24"/>
          <w:szCs w:val="24"/>
        </w:rPr>
        <w:t>о</w:t>
      </w:r>
      <w:r w:rsidRPr="00E1255D">
        <w:rPr>
          <w:rFonts w:ascii="Times New Roman" w:hAnsi="Times New Roman"/>
          <w:spacing w:val="-4"/>
          <w:sz w:val="24"/>
          <w:szCs w:val="24"/>
        </w:rPr>
        <w:t xml:space="preserve"> </w:t>
      </w:r>
      <w:r w:rsidRPr="00E1255D">
        <w:rPr>
          <w:rFonts w:ascii="Times New Roman" w:hAnsi="Times New Roman"/>
          <w:sz w:val="24"/>
          <w:szCs w:val="24"/>
        </w:rPr>
        <w:t>воинской</w:t>
      </w:r>
      <w:r w:rsidRPr="00E1255D">
        <w:rPr>
          <w:rFonts w:ascii="Times New Roman" w:hAnsi="Times New Roman"/>
          <w:spacing w:val="-4"/>
          <w:sz w:val="24"/>
          <w:szCs w:val="24"/>
        </w:rPr>
        <w:t xml:space="preserve"> </w:t>
      </w:r>
      <w:r w:rsidRPr="00E1255D">
        <w:rPr>
          <w:rFonts w:ascii="Times New Roman" w:hAnsi="Times New Roman"/>
          <w:sz w:val="24"/>
          <w:szCs w:val="24"/>
        </w:rPr>
        <w:t>дисциплине,</w:t>
      </w:r>
      <w:r w:rsidRPr="00E1255D">
        <w:rPr>
          <w:rFonts w:ascii="Times New Roman" w:hAnsi="Times New Roman"/>
          <w:spacing w:val="-5"/>
          <w:sz w:val="24"/>
          <w:szCs w:val="24"/>
        </w:rPr>
        <w:t xml:space="preserve"> </w:t>
      </w:r>
      <w:r w:rsidRPr="00E1255D">
        <w:rPr>
          <w:rFonts w:ascii="Times New Roman" w:hAnsi="Times New Roman"/>
          <w:sz w:val="24"/>
          <w:szCs w:val="24"/>
        </w:rPr>
        <w:t>ее</w:t>
      </w:r>
      <w:r w:rsidRPr="00E1255D">
        <w:rPr>
          <w:rFonts w:ascii="Times New Roman" w:hAnsi="Times New Roman"/>
          <w:spacing w:val="-5"/>
          <w:sz w:val="24"/>
          <w:szCs w:val="24"/>
        </w:rPr>
        <w:t xml:space="preserve"> </w:t>
      </w:r>
      <w:r w:rsidRPr="00E1255D">
        <w:rPr>
          <w:rFonts w:ascii="Times New Roman" w:hAnsi="Times New Roman"/>
          <w:sz w:val="24"/>
          <w:szCs w:val="24"/>
        </w:rPr>
        <w:t>сущности</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значении; понимать принципы достижения воинской дисциплины;</w:t>
      </w:r>
    </w:p>
    <w:p w14:paraId="6216407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уметь</w:t>
      </w:r>
      <w:r w:rsidRPr="00E1255D">
        <w:rPr>
          <w:rFonts w:ascii="Times New Roman" w:hAnsi="Times New Roman"/>
          <w:spacing w:val="-8"/>
          <w:sz w:val="24"/>
          <w:szCs w:val="24"/>
        </w:rPr>
        <w:t xml:space="preserve"> </w:t>
      </w:r>
      <w:r w:rsidRPr="00E1255D">
        <w:rPr>
          <w:rFonts w:ascii="Times New Roman" w:hAnsi="Times New Roman"/>
          <w:sz w:val="24"/>
          <w:szCs w:val="24"/>
        </w:rPr>
        <w:t>оценивать</w:t>
      </w:r>
      <w:r w:rsidRPr="00E1255D">
        <w:rPr>
          <w:rFonts w:ascii="Times New Roman" w:hAnsi="Times New Roman"/>
          <w:spacing w:val="-9"/>
          <w:sz w:val="24"/>
          <w:szCs w:val="24"/>
        </w:rPr>
        <w:t xml:space="preserve"> </w:t>
      </w:r>
      <w:r w:rsidRPr="00E1255D">
        <w:rPr>
          <w:rFonts w:ascii="Times New Roman" w:hAnsi="Times New Roman"/>
          <w:sz w:val="24"/>
          <w:szCs w:val="24"/>
        </w:rPr>
        <w:t>риски</w:t>
      </w:r>
      <w:r w:rsidRPr="00E1255D">
        <w:rPr>
          <w:rFonts w:ascii="Times New Roman" w:hAnsi="Times New Roman"/>
          <w:spacing w:val="-6"/>
          <w:sz w:val="24"/>
          <w:szCs w:val="24"/>
        </w:rPr>
        <w:t xml:space="preserve"> </w:t>
      </w:r>
      <w:r w:rsidRPr="00E1255D">
        <w:rPr>
          <w:rFonts w:ascii="Times New Roman" w:hAnsi="Times New Roman"/>
          <w:sz w:val="24"/>
          <w:szCs w:val="24"/>
        </w:rPr>
        <w:t>нарушения</w:t>
      </w:r>
      <w:r w:rsidRPr="00E1255D">
        <w:rPr>
          <w:rFonts w:ascii="Times New Roman" w:hAnsi="Times New Roman"/>
          <w:spacing w:val="-6"/>
          <w:sz w:val="24"/>
          <w:szCs w:val="24"/>
        </w:rPr>
        <w:t xml:space="preserve"> </w:t>
      </w:r>
      <w:r w:rsidRPr="00E1255D">
        <w:rPr>
          <w:rFonts w:ascii="Times New Roman" w:hAnsi="Times New Roman"/>
          <w:sz w:val="24"/>
          <w:szCs w:val="24"/>
        </w:rPr>
        <w:t>воинской</w:t>
      </w:r>
      <w:r w:rsidRPr="00E1255D">
        <w:rPr>
          <w:rFonts w:ascii="Times New Roman" w:hAnsi="Times New Roman"/>
          <w:spacing w:val="-6"/>
          <w:sz w:val="24"/>
          <w:szCs w:val="24"/>
        </w:rPr>
        <w:t xml:space="preserve"> </w:t>
      </w:r>
      <w:r w:rsidRPr="00E1255D">
        <w:rPr>
          <w:rFonts w:ascii="Times New Roman" w:hAnsi="Times New Roman"/>
          <w:sz w:val="24"/>
          <w:szCs w:val="24"/>
        </w:rPr>
        <w:t>дисциплины; знать основные положения Строевого устава;</w:t>
      </w:r>
    </w:p>
    <w:p w14:paraId="0AB2EB39"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6"/>
          <w:sz w:val="24"/>
          <w:szCs w:val="24"/>
        </w:rPr>
        <w:t xml:space="preserve"> </w:t>
      </w:r>
      <w:r w:rsidRPr="00E1255D">
        <w:rPr>
          <w:rFonts w:ascii="Times New Roman" w:hAnsi="Times New Roman"/>
          <w:sz w:val="24"/>
          <w:szCs w:val="24"/>
        </w:rPr>
        <w:t>обязанности</w:t>
      </w:r>
      <w:r w:rsidRPr="00E1255D">
        <w:rPr>
          <w:rFonts w:ascii="Times New Roman" w:hAnsi="Times New Roman"/>
          <w:spacing w:val="-4"/>
          <w:sz w:val="24"/>
          <w:szCs w:val="24"/>
        </w:rPr>
        <w:t xml:space="preserve"> </w:t>
      </w:r>
      <w:r w:rsidRPr="00E1255D">
        <w:rPr>
          <w:rFonts w:ascii="Times New Roman" w:hAnsi="Times New Roman"/>
          <w:sz w:val="24"/>
          <w:szCs w:val="24"/>
        </w:rPr>
        <w:t>военнослужащего</w:t>
      </w:r>
      <w:r w:rsidRPr="00E1255D">
        <w:rPr>
          <w:rFonts w:ascii="Times New Roman" w:hAnsi="Times New Roman"/>
          <w:spacing w:val="-4"/>
          <w:sz w:val="24"/>
          <w:szCs w:val="24"/>
        </w:rPr>
        <w:t xml:space="preserve"> </w:t>
      </w:r>
      <w:r w:rsidRPr="00E1255D">
        <w:rPr>
          <w:rFonts w:ascii="Times New Roman" w:hAnsi="Times New Roman"/>
          <w:sz w:val="24"/>
          <w:szCs w:val="24"/>
        </w:rPr>
        <w:t>перед</w:t>
      </w:r>
      <w:r w:rsidRPr="00E1255D">
        <w:rPr>
          <w:rFonts w:ascii="Times New Roman" w:hAnsi="Times New Roman"/>
          <w:spacing w:val="-4"/>
          <w:sz w:val="24"/>
          <w:szCs w:val="24"/>
        </w:rPr>
        <w:t xml:space="preserve"> </w:t>
      </w:r>
      <w:r w:rsidRPr="00E1255D">
        <w:rPr>
          <w:rFonts w:ascii="Times New Roman" w:hAnsi="Times New Roman"/>
          <w:sz w:val="24"/>
          <w:szCs w:val="24"/>
        </w:rPr>
        <w:t>построением</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в</w:t>
      </w:r>
      <w:r w:rsidRPr="00E1255D">
        <w:rPr>
          <w:rFonts w:ascii="Times New Roman" w:hAnsi="Times New Roman"/>
          <w:spacing w:val="-8"/>
          <w:sz w:val="24"/>
          <w:szCs w:val="24"/>
        </w:rPr>
        <w:t xml:space="preserve"> </w:t>
      </w:r>
      <w:r w:rsidRPr="00E1255D">
        <w:rPr>
          <w:rFonts w:ascii="Times New Roman" w:hAnsi="Times New Roman"/>
          <w:sz w:val="24"/>
          <w:szCs w:val="24"/>
        </w:rPr>
        <w:t>строю; знать строевые приёмы на месте без оружия;</w:t>
      </w:r>
    </w:p>
    <w:p w14:paraId="0CF697B7"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выполнять</w:t>
      </w:r>
      <w:r w:rsidRPr="00E1255D">
        <w:rPr>
          <w:rFonts w:ascii="Times New Roman" w:hAnsi="Times New Roman"/>
          <w:spacing w:val="-9"/>
          <w:sz w:val="24"/>
          <w:szCs w:val="24"/>
        </w:rPr>
        <w:t xml:space="preserve"> </w:t>
      </w:r>
      <w:r w:rsidRPr="00E1255D">
        <w:rPr>
          <w:rFonts w:ascii="Times New Roman" w:hAnsi="Times New Roman"/>
          <w:sz w:val="24"/>
          <w:szCs w:val="24"/>
        </w:rPr>
        <w:t>строевые</w:t>
      </w:r>
      <w:r w:rsidRPr="00E1255D">
        <w:rPr>
          <w:rFonts w:ascii="Times New Roman" w:hAnsi="Times New Roman"/>
          <w:spacing w:val="-7"/>
          <w:sz w:val="24"/>
          <w:szCs w:val="24"/>
        </w:rPr>
        <w:t xml:space="preserve"> </w:t>
      </w:r>
      <w:r w:rsidRPr="00E1255D">
        <w:rPr>
          <w:rFonts w:ascii="Times New Roman" w:hAnsi="Times New Roman"/>
          <w:sz w:val="24"/>
          <w:szCs w:val="24"/>
        </w:rPr>
        <w:t>приёмы</w:t>
      </w:r>
      <w:r w:rsidRPr="00E1255D">
        <w:rPr>
          <w:rFonts w:ascii="Times New Roman" w:hAnsi="Times New Roman"/>
          <w:spacing w:val="-4"/>
          <w:sz w:val="24"/>
          <w:szCs w:val="24"/>
        </w:rPr>
        <w:t xml:space="preserve"> </w:t>
      </w:r>
      <w:r w:rsidRPr="00E1255D">
        <w:rPr>
          <w:rFonts w:ascii="Times New Roman" w:hAnsi="Times New Roman"/>
          <w:sz w:val="24"/>
          <w:szCs w:val="24"/>
        </w:rPr>
        <w:t>на</w:t>
      </w:r>
      <w:r w:rsidRPr="00E1255D">
        <w:rPr>
          <w:rFonts w:ascii="Times New Roman" w:hAnsi="Times New Roman"/>
          <w:spacing w:val="-6"/>
          <w:sz w:val="24"/>
          <w:szCs w:val="24"/>
        </w:rPr>
        <w:t xml:space="preserve"> </w:t>
      </w:r>
      <w:r w:rsidRPr="00E1255D">
        <w:rPr>
          <w:rFonts w:ascii="Times New Roman" w:hAnsi="Times New Roman"/>
          <w:sz w:val="24"/>
          <w:szCs w:val="24"/>
        </w:rPr>
        <w:t>месте</w:t>
      </w:r>
      <w:r w:rsidRPr="00E1255D">
        <w:rPr>
          <w:rFonts w:ascii="Times New Roman" w:hAnsi="Times New Roman"/>
          <w:spacing w:val="-5"/>
          <w:sz w:val="24"/>
          <w:szCs w:val="24"/>
        </w:rPr>
        <w:t xml:space="preserve"> </w:t>
      </w:r>
      <w:r w:rsidRPr="00E1255D">
        <w:rPr>
          <w:rFonts w:ascii="Times New Roman" w:hAnsi="Times New Roman"/>
          <w:sz w:val="24"/>
          <w:szCs w:val="24"/>
        </w:rPr>
        <w:t>без</w:t>
      </w:r>
      <w:r w:rsidRPr="00E1255D">
        <w:rPr>
          <w:rFonts w:ascii="Times New Roman" w:hAnsi="Times New Roman"/>
          <w:spacing w:val="-5"/>
          <w:sz w:val="24"/>
          <w:szCs w:val="24"/>
        </w:rPr>
        <w:t xml:space="preserve"> </w:t>
      </w:r>
      <w:r w:rsidRPr="00E1255D">
        <w:rPr>
          <w:rFonts w:ascii="Times New Roman" w:hAnsi="Times New Roman"/>
          <w:spacing w:val="-2"/>
          <w:sz w:val="24"/>
          <w:szCs w:val="24"/>
        </w:rPr>
        <w:t>оружия.</w:t>
      </w:r>
    </w:p>
    <w:p w14:paraId="6B270F2F" w14:textId="77777777" w:rsidR="00B13356" w:rsidRPr="00E1255D" w:rsidRDefault="00B13356" w:rsidP="00E1255D">
      <w:pPr>
        <w:pStyle w:val="a5"/>
        <w:spacing w:after="0" w:line="240" w:lineRule="auto"/>
        <w:rPr>
          <w:rFonts w:ascii="Times New Roman" w:hAnsi="Times New Roman"/>
          <w:sz w:val="24"/>
          <w:szCs w:val="24"/>
        </w:rPr>
      </w:pPr>
    </w:p>
    <w:p w14:paraId="547E77C2" w14:textId="77777777" w:rsidR="00B13356" w:rsidRPr="00E1255D" w:rsidRDefault="00B13356" w:rsidP="00E1255D">
      <w:pPr>
        <w:tabs>
          <w:tab w:val="left" w:pos="2495"/>
          <w:tab w:val="left" w:pos="4226"/>
          <w:tab w:val="left" w:pos="4756"/>
          <w:tab w:val="left" w:pos="5910"/>
          <w:tab w:val="left" w:pos="6424"/>
          <w:tab w:val="left" w:pos="6812"/>
          <w:tab w:val="left" w:pos="8368"/>
        </w:tabs>
        <w:spacing w:after="0" w:line="240" w:lineRule="auto"/>
        <w:ind w:left="112" w:firstLine="566"/>
        <w:rPr>
          <w:rFonts w:ascii="Times New Roman" w:hAnsi="Times New Roman"/>
          <w:i/>
          <w:sz w:val="24"/>
          <w:szCs w:val="24"/>
        </w:rPr>
      </w:pPr>
      <w:r w:rsidRPr="00E1255D">
        <w:rPr>
          <w:rFonts w:ascii="Times New Roman" w:hAnsi="Times New Roman"/>
          <w:i/>
          <w:spacing w:val="-2"/>
          <w:sz w:val="24"/>
          <w:szCs w:val="24"/>
        </w:rPr>
        <w:t>Предметные</w:t>
      </w:r>
      <w:r w:rsidRPr="00E1255D">
        <w:rPr>
          <w:rFonts w:ascii="Times New Roman" w:hAnsi="Times New Roman"/>
          <w:i/>
          <w:sz w:val="24"/>
          <w:szCs w:val="24"/>
        </w:rPr>
        <w:tab/>
      </w:r>
      <w:r w:rsidRPr="00E1255D">
        <w:rPr>
          <w:rFonts w:ascii="Times New Roman" w:hAnsi="Times New Roman"/>
          <w:i/>
          <w:spacing w:val="-2"/>
          <w:sz w:val="24"/>
          <w:szCs w:val="24"/>
        </w:rPr>
        <w:t>результаты</w:t>
      </w:r>
      <w:r w:rsidRPr="00E1255D">
        <w:rPr>
          <w:rFonts w:ascii="Times New Roman" w:hAnsi="Times New Roman"/>
          <w:i/>
          <w:sz w:val="24"/>
          <w:szCs w:val="24"/>
        </w:rPr>
        <w:tab/>
      </w:r>
      <w:r w:rsidRPr="00E1255D">
        <w:rPr>
          <w:rFonts w:ascii="Times New Roman" w:hAnsi="Times New Roman"/>
          <w:i/>
          <w:spacing w:val="-6"/>
          <w:sz w:val="24"/>
          <w:szCs w:val="24"/>
        </w:rPr>
        <w:t>по</w:t>
      </w:r>
      <w:r w:rsidRPr="00E1255D">
        <w:rPr>
          <w:rFonts w:ascii="Times New Roman" w:hAnsi="Times New Roman"/>
          <w:i/>
          <w:sz w:val="24"/>
          <w:szCs w:val="24"/>
        </w:rPr>
        <w:tab/>
      </w:r>
      <w:r w:rsidRPr="00E1255D">
        <w:rPr>
          <w:rFonts w:ascii="Times New Roman" w:hAnsi="Times New Roman"/>
          <w:i/>
          <w:spacing w:val="-2"/>
          <w:sz w:val="24"/>
          <w:szCs w:val="24"/>
        </w:rPr>
        <w:t>модулю</w:t>
      </w:r>
      <w:r w:rsidRPr="00E1255D">
        <w:rPr>
          <w:rFonts w:ascii="Times New Roman" w:hAnsi="Times New Roman"/>
          <w:i/>
          <w:sz w:val="24"/>
          <w:szCs w:val="24"/>
        </w:rPr>
        <w:tab/>
      </w:r>
      <w:r w:rsidRPr="00E1255D">
        <w:rPr>
          <w:rFonts w:ascii="Times New Roman" w:hAnsi="Times New Roman"/>
          <w:i/>
          <w:spacing w:val="-10"/>
          <w:sz w:val="24"/>
          <w:szCs w:val="24"/>
        </w:rPr>
        <w:t>№</w:t>
      </w:r>
      <w:r w:rsidRPr="00E1255D">
        <w:rPr>
          <w:rFonts w:ascii="Times New Roman" w:hAnsi="Times New Roman"/>
          <w:i/>
          <w:sz w:val="24"/>
          <w:szCs w:val="24"/>
        </w:rPr>
        <w:tab/>
      </w:r>
      <w:r w:rsidRPr="00E1255D">
        <w:rPr>
          <w:rFonts w:ascii="Times New Roman" w:hAnsi="Times New Roman"/>
          <w:i/>
          <w:spacing w:val="-10"/>
          <w:sz w:val="24"/>
          <w:szCs w:val="24"/>
        </w:rPr>
        <w:t>3</w:t>
      </w:r>
      <w:r w:rsidRPr="00E1255D">
        <w:rPr>
          <w:rFonts w:ascii="Times New Roman" w:hAnsi="Times New Roman"/>
          <w:i/>
          <w:sz w:val="24"/>
          <w:szCs w:val="24"/>
        </w:rPr>
        <w:tab/>
      </w:r>
      <w:r w:rsidRPr="00E1255D">
        <w:rPr>
          <w:rFonts w:ascii="Times New Roman" w:hAnsi="Times New Roman"/>
          <w:i/>
          <w:spacing w:val="-2"/>
          <w:sz w:val="24"/>
          <w:szCs w:val="24"/>
        </w:rPr>
        <w:t>«</w:t>
      </w:r>
      <w:r w:rsidRPr="00E1255D">
        <w:rPr>
          <w:rFonts w:ascii="Times New Roman" w:hAnsi="Times New Roman"/>
          <w:i/>
          <w:spacing w:val="-2"/>
          <w:position w:val="1"/>
          <w:sz w:val="24"/>
          <w:szCs w:val="24"/>
        </w:rPr>
        <w:t>Культура</w:t>
      </w:r>
      <w:r w:rsidRPr="00E1255D">
        <w:rPr>
          <w:rFonts w:ascii="Times New Roman" w:hAnsi="Times New Roman"/>
          <w:i/>
          <w:position w:val="1"/>
          <w:sz w:val="24"/>
          <w:szCs w:val="24"/>
        </w:rPr>
        <w:tab/>
      </w:r>
      <w:r w:rsidRPr="00E1255D">
        <w:rPr>
          <w:rFonts w:ascii="Times New Roman" w:hAnsi="Times New Roman"/>
          <w:i/>
          <w:spacing w:val="-2"/>
          <w:position w:val="1"/>
          <w:sz w:val="24"/>
          <w:szCs w:val="24"/>
        </w:rPr>
        <w:t xml:space="preserve">безопасности </w:t>
      </w:r>
      <w:r w:rsidRPr="00E1255D">
        <w:rPr>
          <w:rFonts w:ascii="Times New Roman" w:hAnsi="Times New Roman"/>
          <w:i/>
          <w:position w:val="1"/>
          <w:sz w:val="24"/>
          <w:szCs w:val="24"/>
        </w:rPr>
        <w:t>жизнедеятельности в современном обществе</w:t>
      </w:r>
      <w:r w:rsidRPr="00E1255D">
        <w:rPr>
          <w:rFonts w:ascii="Times New Roman" w:hAnsi="Times New Roman"/>
          <w:i/>
          <w:sz w:val="24"/>
          <w:szCs w:val="24"/>
        </w:rPr>
        <w:t>»:</w:t>
      </w:r>
    </w:p>
    <w:p w14:paraId="12C526B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характеризовать значение безопасности жизнедеятельности для человека; раскрывать</w:t>
      </w:r>
      <w:r w:rsidRPr="00E1255D">
        <w:rPr>
          <w:rFonts w:ascii="Times New Roman" w:hAnsi="Times New Roman"/>
          <w:spacing w:val="35"/>
          <w:sz w:val="24"/>
          <w:szCs w:val="24"/>
        </w:rPr>
        <w:t xml:space="preserve"> </w:t>
      </w:r>
      <w:r w:rsidRPr="00E1255D">
        <w:rPr>
          <w:rFonts w:ascii="Times New Roman" w:hAnsi="Times New Roman"/>
          <w:sz w:val="24"/>
          <w:szCs w:val="24"/>
        </w:rPr>
        <w:t>смысл</w:t>
      </w:r>
      <w:r w:rsidRPr="00E1255D">
        <w:rPr>
          <w:rFonts w:ascii="Times New Roman" w:hAnsi="Times New Roman"/>
          <w:spacing w:val="33"/>
          <w:sz w:val="24"/>
          <w:szCs w:val="24"/>
        </w:rPr>
        <w:t xml:space="preserve"> </w:t>
      </w:r>
      <w:r w:rsidRPr="00E1255D">
        <w:rPr>
          <w:rFonts w:ascii="Times New Roman" w:hAnsi="Times New Roman"/>
          <w:sz w:val="24"/>
          <w:szCs w:val="24"/>
        </w:rPr>
        <w:t>понятий</w:t>
      </w:r>
      <w:r w:rsidRPr="00E1255D">
        <w:rPr>
          <w:rFonts w:ascii="Times New Roman" w:hAnsi="Times New Roman"/>
          <w:spacing w:val="34"/>
          <w:sz w:val="24"/>
          <w:szCs w:val="24"/>
        </w:rPr>
        <w:t xml:space="preserve"> </w:t>
      </w:r>
      <w:r w:rsidRPr="00E1255D">
        <w:rPr>
          <w:rFonts w:ascii="Times New Roman" w:hAnsi="Times New Roman"/>
          <w:sz w:val="24"/>
          <w:szCs w:val="24"/>
        </w:rPr>
        <w:t>«опасность»,</w:t>
      </w:r>
      <w:r w:rsidRPr="00E1255D">
        <w:rPr>
          <w:rFonts w:ascii="Times New Roman" w:hAnsi="Times New Roman"/>
          <w:spacing w:val="35"/>
          <w:sz w:val="24"/>
          <w:szCs w:val="24"/>
        </w:rPr>
        <w:t xml:space="preserve"> </w:t>
      </w:r>
      <w:r w:rsidRPr="00E1255D">
        <w:rPr>
          <w:rFonts w:ascii="Times New Roman" w:hAnsi="Times New Roman"/>
          <w:sz w:val="24"/>
          <w:szCs w:val="24"/>
        </w:rPr>
        <w:t>«безопасность»,</w:t>
      </w:r>
      <w:r w:rsidRPr="00E1255D">
        <w:rPr>
          <w:rFonts w:ascii="Times New Roman" w:hAnsi="Times New Roman"/>
          <w:spacing w:val="33"/>
          <w:sz w:val="24"/>
          <w:szCs w:val="24"/>
        </w:rPr>
        <w:t xml:space="preserve"> </w:t>
      </w:r>
      <w:r w:rsidRPr="00E1255D">
        <w:rPr>
          <w:rFonts w:ascii="Times New Roman" w:hAnsi="Times New Roman"/>
          <w:sz w:val="24"/>
          <w:szCs w:val="24"/>
        </w:rPr>
        <w:t>«риск»,</w:t>
      </w:r>
      <w:r w:rsidRPr="00E1255D">
        <w:rPr>
          <w:rFonts w:ascii="Times New Roman" w:hAnsi="Times New Roman"/>
          <w:spacing w:val="33"/>
          <w:sz w:val="24"/>
          <w:szCs w:val="24"/>
        </w:rPr>
        <w:t xml:space="preserve"> </w:t>
      </w:r>
      <w:r w:rsidRPr="00E1255D">
        <w:rPr>
          <w:rFonts w:ascii="Times New Roman" w:hAnsi="Times New Roman"/>
          <w:sz w:val="24"/>
          <w:szCs w:val="24"/>
        </w:rPr>
        <w:t>«культура</w:t>
      </w:r>
    </w:p>
    <w:p w14:paraId="306B2122"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безопасности</w:t>
      </w:r>
      <w:r w:rsidRPr="00E1255D">
        <w:rPr>
          <w:rFonts w:ascii="Times New Roman" w:hAnsi="Times New Roman"/>
          <w:spacing w:val="-9"/>
          <w:sz w:val="24"/>
          <w:szCs w:val="24"/>
        </w:rPr>
        <w:t xml:space="preserve"> </w:t>
      </w:r>
      <w:r w:rsidRPr="00E1255D">
        <w:rPr>
          <w:rFonts w:ascii="Times New Roman" w:hAnsi="Times New Roman"/>
          <w:spacing w:val="-2"/>
          <w:sz w:val="24"/>
          <w:szCs w:val="24"/>
        </w:rPr>
        <w:t>жизнедеятельности»;</w:t>
      </w:r>
    </w:p>
    <w:p w14:paraId="18E2E959"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классифицировать</w:t>
      </w:r>
      <w:r w:rsidRPr="00E1255D">
        <w:rPr>
          <w:rFonts w:ascii="Times New Roman" w:hAnsi="Times New Roman"/>
          <w:spacing w:val="-11"/>
          <w:sz w:val="24"/>
          <w:szCs w:val="24"/>
        </w:rPr>
        <w:t xml:space="preserve"> </w:t>
      </w:r>
      <w:r w:rsidRPr="00E1255D">
        <w:rPr>
          <w:rFonts w:ascii="Times New Roman" w:hAnsi="Times New Roman"/>
          <w:sz w:val="24"/>
          <w:szCs w:val="24"/>
        </w:rPr>
        <w:t>и</w:t>
      </w:r>
      <w:r w:rsidRPr="00E1255D">
        <w:rPr>
          <w:rFonts w:ascii="Times New Roman" w:hAnsi="Times New Roman"/>
          <w:spacing w:val="-8"/>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9"/>
          <w:sz w:val="24"/>
          <w:szCs w:val="24"/>
        </w:rPr>
        <w:t xml:space="preserve"> </w:t>
      </w:r>
      <w:r w:rsidRPr="00E1255D">
        <w:rPr>
          <w:rFonts w:ascii="Times New Roman" w:hAnsi="Times New Roman"/>
          <w:sz w:val="24"/>
          <w:szCs w:val="24"/>
        </w:rPr>
        <w:t>источники</w:t>
      </w:r>
      <w:r w:rsidRPr="00E1255D">
        <w:rPr>
          <w:rFonts w:ascii="Times New Roman" w:hAnsi="Times New Roman"/>
          <w:spacing w:val="-6"/>
          <w:sz w:val="24"/>
          <w:szCs w:val="24"/>
        </w:rPr>
        <w:t xml:space="preserve"> </w:t>
      </w:r>
      <w:r w:rsidRPr="00E1255D">
        <w:rPr>
          <w:rFonts w:ascii="Times New Roman" w:hAnsi="Times New Roman"/>
          <w:spacing w:val="-2"/>
          <w:sz w:val="24"/>
          <w:szCs w:val="24"/>
        </w:rPr>
        <w:t>опасности;</w:t>
      </w:r>
    </w:p>
    <w:p w14:paraId="541EC68F" w14:textId="77777777" w:rsidR="00B13356" w:rsidRPr="00E1255D" w:rsidRDefault="00B13356" w:rsidP="00E1255D">
      <w:pPr>
        <w:pStyle w:val="a5"/>
        <w:tabs>
          <w:tab w:val="left" w:pos="2272"/>
          <w:tab w:val="left" w:pos="2656"/>
          <w:tab w:val="left" w:pos="4554"/>
          <w:tab w:val="left" w:pos="5558"/>
          <w:tab w:val="left" w:pos="7021"/>
          <w:tab w:val="left" w:pos="8713"/>
        </w:tabs>
        <w:spacing w:after="0" w:line="240" w:lineRule="auto"/>
        <w:ind w:left="113"/>
        <w:rPr>
          <w:rFonts w:ascii="Times New Roman" w:hAnsi="Times New Roman"/>
          <w:sz w:val="24"/>
          <w:szCs w:val="24"/>
        </w:rPr>
      </w:pPr>
      <w:r w:rsidRPr="00E1255D">
        <w:rPr>
          <w:rFonts w:ascii="Times New Roman" w:hAnsi="Times New Roman"/>
          <w:spacing w:val="-2"/>
          <w:sz w:val="24"/>
          <w:szCs w:val="24"/>
        </w:rPr>
        <w:t>раскрывать</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обосновывать</w:t>
      </w:r>
      <w:r w:rsidRPr="00E1255D">
        <w:rPr>
          <w:rFonts w:ascii="Times New Roman" w:hAnsi="Times New Roman"/>
          <w:sz w:val="24"/>
          <w:szCs w:val="24"/>
        </w:rPr>
        <w:tab/>
      </w:r>
      <w:r w:rsidRPr="00E1255D">
        <w:rPr>
          <w:rFonts w:ascii="Times New Roman" w:hAnsi="Times New Roman"/>
          <w:spacing w:val="-4"/>
          <w:sz w:val="24"/>
          <w:szCs w:val="24"/>
        </w:rPr>
        <w:t>общие</w:t>
      </w:r>
      <w:r w:rsidRPr="00E1255D">
        <w:rPr>
          <w:rFonts w:ascii="Times New Roman" w:hAnsi="Times New Roman"/>
          <w:sz w:val="24"/>
          <w:szCs w:val="24"/>
        </w:rPr>
        <w:tab/>
      </w:r>
      <w:r w:rsidRPr="00E1255D">
        <w:rPr>
          <w:rFonts w:ascii="Times New Roman" w:hAnsi="Times New Roman"/>
          <w:spacing w:val="-2"/>
          <w:sz w:val="24"/>
          <w:szCs w:val="24"/>
        </w:rPr>
        <w:t>принципы</w:t>
      </w:r>
      <w:r w:rsidRPr="00E1255D">
        <w:rPr>
          <w:rFonts w:ascii="Times New Roman" w:hAnsi="Times New Roman"/>
          <w:sz w:val="24"/>
          <w:szCs w:val="24"/>
        </w:rPr>
        <w:tab/>
      </w:r>
      <w:r w:rsidRPr="00E1255D">
        <w:rPr>
          <w:rFonts w:ascii="Times New Roman" w:hAnsi="Times New Roman"/>
          <w:spacing w:val="-2"/>
          <w:sz w:val="24"/>
          <w:szCs w:val="24"/>
        </w:rPr>
        <w:t>безопасного</w:t>
      </w:r>
      <w:r w:rsidRPr="00E1255D">
        <w:rPr>
          <w:rFonts w:ascii="Times New Roman" w:hAnsi="Times New Roman"/>
          <w:sz w:val="24"/>
          <w:szCs w:val="24"/>
        </w:rPr>
        <w:tab/>
      </w:r>
      <w:r w:rsidRPr="00E1255D">
        <w:rPr>
          <w:rFonts w:ascii="Times New Roman" w:hAnsi="Times New Roman"/>
          <w:spacing w:val="-2"/>
          <w:sz w:val="24"/>
          <w:szCs w:val="24"/>
        </w:rPr>
        <w:t xml:space="preserve">поведения; </w:t>
      </w:r>
      <w:r w:rsidRPr="00E1255D">
        <w:rPr>
          <w:rFonts w:ascii="Times New Roman" w:hAnsi="Times New Roman"/>
          <w:sz w:val="24"/>
          <w:szCs w:val="24"/>
        </w:rPr>
        <w:t>моделировать реальные ситуации и решать ситуационные задачи;</w:t>
      </w:r>
    </w:p>
    <w:p w14:paraId="3BB443E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объяснять</w:t>
      </w:r>
      <w:r w:rsidRPr="00E1255D">
        <w:rPr>
          <w:rFonts w:ascii="Times New Roman" w:hAnsi="Times New Roman"/>
          <w:spacing w:val="-9"/>
          <w:sz w:val="24"/>
          <w:szCs w:val="24"/>
        </w:rPr>
        <w:t xml:space="preserve"> </w:t>
      </w:r>
      <w:r w:rsidRPr="00E1255D">
        <w:rPr>
          <w:rFonts w:ascii="Times New Roman" w:hAnsi="Times New Roman"/>
          <w:sz w:val="24"/>
          <w:szCs w:val="24"/>
        </w:rPr>
        <w:t>сходство</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различия</w:t>
      </w:r>
      <w:r w:rsidRPr="00E1255D">
        <w:rPr>
          <w:rFonts w:ascii="Times New Roman" w:hAnsi="Times New Roman"/>
          <w:spacing w:val="-5"/>
          <w:sz w:val="24"/>
          <w:szCs w:val="24"/>
        </w:rPr>
        <w:t xml:space="preserve"> </w:t>
      </w:r>
      <w:r w:rsidRPr="00E1255D">
        <w:rPr>
          <w:rFonts w:ascii="Times New Roman" w:hAnsi="Times New Roman"/>
          <w:sz w:val="24"/>
          <w:szCs w:val="24"/>
        </w:rPr>
        <w:t>опасной</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чрезвычайной</w:t>
      </w:r>
      <w:r w:rsidRPr="00E1255D">
        <w:rPr>
          <w:rFonts w:ascii="Times New Roman" w:hAnsi="Times New Roman"/>
          <w:spacing w:val="-4"/>
          <w:sz w:val="24"/>
          <w:szCs w:val="24"/>
        </w:rPr>
        <w:t xml:space="preserve"> </w:t>
      </w:r>
      <w:r w:rsidRPr="00E1255D">
        <w:rPr>
          <w:rFonts w:ascii="Times New Roman" w:hAnsi="Times New Roman"/>
          <w:spacing w:val="-2"/>
          <w:sz w:val="24"/>
          <w:szCs w:val="24"/>
        </w:rPr>
        <w:t>ситуаций;</w:t>
      </w:r>
    </w:p>
    <w:p w14:paraId="0D9CBFBF"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объяснять</w:t>
      </w:r>
      <w:r w:rsidRPr="00E1255D">
        <w:rPr>
          <w:rFonts w:ascii="Times New Roman" w:hAnsi="Times New Roman"/>
          <w:spacing w:val="40"/>
          <w:sz w:val="24"/>
          <w:szCs w:val="24"/>
        </w:rPr>
        <w:t xml:space="preserve"> </w:t>
      </w:r>
      <w:r w:rsidRPr="00E1255D">
        <w:rPr>
          <w:rFonts w:ascii="Times New Roman" w:hAnsi="Times New Roman"/>
          <w:sz w:val="24"/>
          <w:szCs w:val="24"/>
        </w:rPr>
        <w:t>механизм</w:t>
      </w:r>
      <w:r w:rsidRPr="00E1255D">
        <w:rPr>
          <w:rFonts w:ascii="Times New Roman" w:hAnsi="Times New Roman"/>
          <w:spacing w:val="40"/>
          <w:sz w:val="24"/>
          <w:szCs w:val="24"/>
        </w:rPr>
        <w:t xml:space="preserve"> </w:t>
      </w:r>
      <w:r w:rsidRPr="00E1255D">
        <w:rPr>
          <w:rFonts w:ascii="Times New Roman" w:hAnsi="Times New Roman"/>
          <w:sz w:val="24"/>
          <w:szCs w:val="24"/>
        </w:rPr>
        <w:t>перерастания</w:t>
      </w:r>
      <w:r w:rsidRPr="00E1255D">
        <w:rPr>
          <w:rFonts w:ascii="Times New Roman" w:hAnsi="Times New Roman"/>
          <w:spacing w:val="40"/>
          <w:sz w:val="24"/>
          <w:szCs w:val="24"/>
        </w:rPr>
        <w:t xml:space="preserve"> </w:t>
      </w:r>
      <w:r w:rsidRPr="00E1255D">
        <w:rPr>
          <w:rFonts w:ascii="Times New Roman" w:hAnsi="Times New Roman"/>
          <w:sz w:val="24"/>
          <w:szCs w:val="24"/>
        </w:rPr>
        <w:t>повседневной</w:t>
      </w:r>
      <w:r w:rsidRPr="00E1255D">
        <w:rPr>
          <w:rFonts w:ascii="Times New Roman" w:hAnsi="Times New Roman"/>
          <w:spacing w:val="40"/>
          <w:sz w:val="24"/>
          <w:szCs w:val="24"/>
        </w:rPr>
        <w:t xml:space="preserve"> </w:t>
      </w:r>
      <w:r w:rsidRPr="00E1255D">
        <w:rPr>
          <w:rFonts w:ascii="Times New Roman" w:hAnsi="Times New Roman"/>
          <w:sz w:val="24"/>
          <w:szCs w:val="24"/>
        </w:rPr>
        <w:t>ситуации</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 xml:space="preserve">чрезвычайную </w:t>
      </w:r>
      <w:r w:rsidRPr="00E1255D">
        <w:rPr>
          <w:rFonts w:ascii="Times New Roman" w:hAnsi="Times New Roman"/>
          <w:spacing w:val="-2"/>
          <w:sz w:val="24"/>
          <w:szCs w:val="24"/>
        </w:rPr>
        <w:t>ситуацию;</w:t>
      </w:r>
    </w:p>
    <w:p w14:paraId="5174ADEB"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приводить примеры различных угроз безопасности и характеризовать их; раскрывать</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обосновывать</w:t>
      </w:r>
      <w:r w:rsidRPr="00E1255D">
        <w:rPr>
          <w:rFonts w:ascii="Times New Roman" w:hAnsi="Times New Roman"/>
          <w:spacing w:val="40"/>
          <w:sz w:val="24"/>
          <w:szCs w:val="24"/>
        </w:rPr>
        <w:t xml:space="preserve"> </w:t>
      </w:r>
      <w:r w:rsidRPr="00E1255D">
        <w:rPr>
          <w:rFonts w:ascii="Times New Roman" w:hAnsi="Times New Roman"/>
          <w:sz w:val="24"/>
          <w:szCs w:val="24"/>
        </w:rPr>
        <w:t>правила</w:t>
      </w:r>
      <w:r w:rsidRPr="00E1255D">
        <w:rPr>
          <w:rFonts w:ascii="Times New Roman" w:hAnsi="Times New Roman"/>
          <w:spacing w:val="40"/>
          <w:sz w:val="24"/>
          <w:szCs w:val="24"/>
        </w:rPr>
        <w:t xml:space="preserve"> </w:t>
      </w:r>
      <w:r w:rsidRPr="00E1255D">
        <w:rPr>
          <w:rFonts w:ascii="Times New Roman" w:hAnsi="Times New Roman"/>
          <w:sz w:val="24"/>
          <w:szCs w:val="24"/>
        </w:rPr>
        <w:t>поведения</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опасных</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чрезвычайных</w:t>
      </w:r>
    </w:p>
    <w:p w14:paraId="0440FEAB"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pacing w:val="-2"/>
          <w:sz w:val="24"/>
          <w:szCs w:val="24"/>
        </w:rPr>
        <w:t>ситуациях.</w:t>
      </w:r>
    </w:p>
    <w:p w14:paraId="4C76A7FC" w14:textId="77777777" w:rsidR="00B13356" w:rsidRPr="00E1255D" w:rsidRDefault="00B13356" w:rsidP="00E1255D">
      <w:pPr>
        <w:pStyle w:val="a5"/>
        <w:spacing w:after="0" w:line="240" w:lineRule="auto"/>
        <w:rPr>
          <w:rFonts w:ascii="Times New Roman" w:hAnsi="Times New Roman"/>
          <w:sz w:val="24"/>
          <w:szCs w:val="24"/>
        </w:rPr>
      </w:pPr>
    </w:p>
    <w:p w14:paraId="7F173B6B" w14:textId="77777777" w:rsidR="00B13356" w:rsidRPr="00E1255D" w:rsidRDefault="00B13356" w:rsidP="00E1255D">
      <w:pPr>
        <w:spacing w:after="0" w:line="240" w:lineRule="auto"/>
        <w:ind w:left="679"/>
        <w:rPr>
          <w:rFonts w:ascii="Times New Roman" w:hAnsi="Times New Roman"/>
          <w:sz w:val="24"/>
          <w:szCs w:val="24"/>
        </w:rPr>
      </w:pPr>
      <w:r w:rsidRPr="00E1255D">
        <w:rPr>
          <w:rFonts w:ascii="Times New Roman" w:hAnsi="Times New Roman"/>
          <w:i/>
          <w:sz w:val="24"/>
          <w:szCs w:val="24"/>
        </w:rPr>
        <w:t>Предметные</w:t>
      </w:r>
      <w:r w:rsidRPr="00E1255D">
        <w:rPr>
          <w:rFonts w:ascii="Times New Roman" w:hAnsi="Times New Roman"/>
          <w:i/>
          <w:spacing w:val="-5"/>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6"/>
          <w:sz w:val="24"/>
          <w:szCs w:val="24"/>
        </w:rPr>
        <w:t xml:space="preserve"> </w:t>
      </w:r>
      <w:r w:rsidRPr="00E1255D">
        <w:rPr>
          <w:rFonts w:ascii="Times New Roman" w:hAnsi="Times New Roman"/>
          <w:i/>
          <w:sz w:val="24"/>
          <w:szCs w:val="24"/>
        </w:rPr>
        <w:t>по</w:t>
      </w:r>
      <w:r w:rsidRPr="00E1255D">
        <w:rPr>
          <w:rFonts w:ascii="Times New Roman" w:hAnsi="Times New Roman"/>
          <w:i/>
          <w:spacing w:val="-4"/>
          <w:sz w:val="24"/>
          <w:szCs w:val="24"/>
        </w:rPr>
        <w:t xml:space="preserve"> </w:t>
      </w:r>
      <w:r w:rsidRPr="00E1255D">
        <w:rPr>
          <w:rFonts w:ascii="Times New Roman" w:hAnsi="Times New Roman"/>
          <w:i/>
          <w:sz w:val="24"/>
          <w:szCs w:val="24"/>
        </w:rPr>
        <w:t>модулю</w:t>
      </w:r>
      <w:r w:rsidRPr="00E1255D">
        <w:rPr>
          <w:rFonts w:ascii="Times New Roman" w:hAnsi="Times New Roman"/>
          <w:i/>
          <w:spacing w:val="-2"/>
          <w:sz w:val="24"/>
          <w:szCs w:val="24"/>
        </w:rPr>
        <w:t xml:space="preserve"> </w:t>
      </w:r>
      <w:r w:rsidRPr="00E1255D">
        <w:rPr>
          <w:rFonts w:ascii="Times New Roman" w:hAnsi="Times New Roman"/>
          <w:i/>
          <w:sz w:val="24"/>
          <w:szCs w:val="24"/>
        </w:rPr>
        <w:t>№</w:t>
      </w:r>
      <w:r w:rsidRPr="00E1255D">
        <w:rPr>
          <w:rFonts w:ascii="Times New Roman" w:hAnsi="Times New Roman"/>
          <w:i/>
          <w:spacing w:val="-6"/>
          <w:sz w:val="24"/>
          <w:szCs w:val="24"/>
        </w:rPr>
        <w:t xml:space="preserve"> </w:t>
      </w:r>
      <w:r w:rsidRPr="00E1255D">
        <w:rPr>
          <w:rFonts w:ascii="Times New Roman" w:hAnsi="Times New Roman"/>
          <w:i/>
          <w:sz w:val="24"/>
          <w:szCs w:val="24"/>
        </w:rPr>
        <w:t>4</w:t>
      </w:r>
      <w:r w:rsidRPr="00E1255D">
        <w:rPr>
          <w:rFonts w:ascii="Times New Roman" w:hAnsi="Times New Roman"/>
          <w:i/>
          <w:spacing w:val="-2"/>
          <w:sz w:val="24"/>
          <w:szCs w:val="24"/>
        </w:rPr>
        <w:t xml:space="preserve"> </w:t>
      </w:r>
      <w:r w:rsidRPr="00E1255D">
        <w:rPr>
          <w:rFonts w:ascii="Times New Roman" w:hAnsi="Times New Roman"/>
          <w:i/>
          <w:sz w:val="24"/>
          <w:szCs w:val="24"/>
        </w:rPr>
        <w:t>«Безопасность</w:t>
      </w:r>
      <w:r w:rsidRPr="00E1255D">
        <w:rPr>
          <w:rFonts w:ascii="Times New Roman" w:hAnsi="Times New Roman"/>
          <w:i/>
          <w:spacing w:val="-3"/>
          <w:sz w:val="24"/>
          <w:szCs w:val="24"/>
        </w:rPr>
        <w:t xml:space="preserve"> </w:t>
      </w:r>
      <w:r w:rsidRPr="00E1255D">
        <w:rPr>
          <w:rFonts w:ascii="Times New Roman" w:hAnsi="Times New Roman"/>
          <w:i/>
          <w:sz w:val="24"/>
          <w:szCs w:val="24"/>
        </w:rPr>
        <w:t>в</w:t>
      </w:r>
      <w:r w:rsidRPr="00E1255D">
        <w:rPr>
          <w:rFonts w:ascii="Times New Roman" w:hAnsi="Times New Roman"/>
          <w:i/>
          <w:spacing w:val="-5"/>
          <w:sz w:val="24"/>
          <w:szCs w:val="24"/>
        </w:rPr>
        <w:t xml:space="preserve"> </w:t>
      </w:r>
      <w:r w:rsidRPr="00E1255D">
        <w:rPr>
          <w:rFonts w:ascii="Times New Roman" w:hAnsi="Times New Roman"/>
          <w:i/>
          <w:sz w:val="24"/>
          <w:szCs w:val="24"/>
        </w:rPr>
        <w:t xml:space="preserve">быту»: </w:t>
      </w:r>
      <w:r w:rsidRPr="00E1255D">
        <w:rPr>
          <w:rFonts w:ascii="Times New Roman" w:hAnsi="Times New Roman"/>
          <w:sz w:val="24"/>
          <w:szCs w:val="24"/>
        </w:rPr>
        <w:t>объяснять особенности жизнеобеспечения жилища; классифицировать основные источники опасности в быту;</w:t>
      </w:r>
    </w:p>
    <w:p w14:paraId="394F8603" w14:textId="77777777" w:rsidR="00B13356" w:rsidRPr="00E1255D" w:rsidRDefault="00B13356" w:rsidP="00E1255D">
      <w:pPr>
        <w:pStyle w:val="a5"/>
        <w:tabs>
          <w:tab w:val="left" w:pos="2114"/>
          <w:tab w:val="left" w:pos="3009"/>
          <w:tab w:val="left" w:pos="4790"/>
          <w:tab w:val="left" w:pos="6378"/>
          <w:tab w:val="left" w:pos="7482"/>
          <w:tab w:val="left" w:pos="9169"/>
        </w:tabs>
        <w:spacing w:after="0" w:line="240" w:lineRule="auto"/>
        <w:ind w:left="113"/>
        <w:rPr>
          <w:rFonts w:ascii="Times New Roman" w:hAnsi="Times New Roman"/>
          <w:sz w:val="24"/>
          <w:szCs w:val="24"/>
        </w:rPr>
      </w:pPr>
      <w:r w:rsidRPr="00E1255D">
        <w:rPr>
          <w:rFonts w:ascii="Times New Roman" w:hAnsi="Times New Roman"/>
          <w:spacing w:val="-2"/>
          <w:sz w:val="24"/>
          <w:szCs w:val="24"/>
        </w:rPr>
        <w:t>объяснять</w:t>
      </w:r>
      <w:r w:rsidRPr="00E1255D">
        <w:rPr>
          <w:rFonts w:ascii="Times New Roman" w:hAnsi="Times New Roman"/>
          <w:sz w:val="24"/>
          <w:szCs w:val="24"/>
        </w:rPr>
        <w:tab/>
      </w:r>
      <w:r w:rsidRPr="00E1255D">
        <w:rPr>
          <w:rFonts w:ascii="Times New Roman" w:hAnsi="Times New Roman"/>
          <w:spacing w:val="-2"/>
          <w:sz w:val="24"/>
          <w:szCs w:val="24"/>
        </w:rPr>
        <w:t>права</w:t>
      </w:r>
      <w:r w:rsidRPr="00E1255D">
        <w:rPr>
          <w:rFonts w:ascii="Times New Roman" w:hAnsi="Times New Roman"/>
          <w:sz w:val="24"/>
          <w:szCs w:val="24"/>
        </w:rPr>
        <w:tab/>
      </w:r>
      <w:r w:rsidRPr="00E1255D">
        <w:rPr>
          <w:rFonts w:ascii="Times New Roman" w:hAnsi="Times New Roman"/>
          <w:spacing w:val="-2"/>
          <w:sz w:val="24"/>
          <w:szCs w:val="24"/>
        </w:rPr>
        <w:t>потребителя,</w:t>
      </w:r>
      <w:r w:rsidRPr="00E1255D">
        <w:rPr>
          <w:rFonts w:ascii="Times New Roman" w:hAnsi="Times New Roman"/>
          <w:sz w:val="24"/>
          <w:szCs w:val="24"/>
        </w:rPr>
        <w:tab/>
      </w:r>
      <w:r w:rsidRPr="00E1255D">
        <w:rPr>
          <w:rFonts w:ascii="Times New Roman" w:hAnsi="Times New Roman"/>
          <w:spacing w:val="-2"/>
          <w:sz w:val="24"/>
          <w:szCs w:val="24"/>
        </w:rPr>
        <w:t>выработать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безопасного</w:t>
      </w:r>
      <w:r w:rsidRPr="00E1255D">
        <w:rPr>
          <w:rFonts w:ascii="Times New Roman" w:hAnsi="Times New Roman"/>
          <w:sz w:val="24"/>
          <w:szCs w:val="24"/>
        </w:rPr>
        <w:tab/>
      </w:r>
      <w:r w:rsidRPr="00E1255D">
        <w:rPr>
          <w:rFonts w:ascii="Times New Roman" w:hAnsi="Times New Roman"/>
          <w:spacing w:val="-2"/>
          <w:sz w:val="24"/>
          <w:szCs w:val="24"/>
        </w:rPr>
        <w:t xml:space="preserve">выбора </w:t>
      </w:r>
      <w:r w:rsidRPr="00E1255D">
        <w:rPr>
          <w:rFonts w:ascii="Times New Roman" w:hAnsi="Times New Roman"/>
          <w:sz w:val="24"/>
          <w:szCs w:val="24"/>
        </w:rPr>
        <w:t>продуктов питания;</w:t>
      </w:r>
    </w:p>
    <w:p w14:paraId="3AD4EA9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характеризовать бытовые отравления и причины их возникновения; характеризовать</w:t>
      </w:r>
      <w:r w:rsidRPr="00E1255D">
        <w:rPr>
          <w:rFonts w:ascii="Times New Roman" w:hAnsi="Times New Roman"/>
          <w:spacing w:val="-5"/>
          <w:sz w:val="24"/>
          <w:szCs w:val="24"/>
        </w:rPr>
        <w:t xml:space="preserve"> </w:t>
      </w:r>
      <w:r w:rsidRPr="00E1255D">
        <w:rPr>
          <w:rFonts w:ascii="Times New Roman" w:hAnsi="Times New Roman"/>
          <w:sz w:val="24"/>
          <w:szCs w:val="24"/>
        </w:rPr>
        <w:t>правила</w:t>
      </w:r>
      <w:r w:rsidRPr="00E1255D">
        <w:rPr>
          <w:rFonts w:ascii="Times New Roman" w:hAnsi="Times New Roman"/>
          <w:spacing w:val="-5"/>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5"/>
          <w:sz w:val="24"/>
          <w:szCs w:val="24"/>
        </w:rPr>
        <w:t xml:space="preserve"> </w:t>
      </w:r>
      <w:r w:rsidRPr="00E1255D">
        <w:rPr>
          <w:rFonts w:ascii="Times New Roman" w:hAnsi="Times New Roman"/>
          <w:sz w:val="24"/>
          <w:szCs w:val="24"/>
        </w:rPr>
        <w:t>использования</w:t>
      </w:r>
      <w:r w:rsidRPr="00E1255D">
        <w:rPr>
          <w:rFonts w:ascii="Times New Roman" w:hAnsi="Times New Roman"/>
          <w:spacing w:val="-5"/>
          <w:sz w:val="24"/>
          <w:szCs w:val="24"/>
        </w:rPr>
        <w:t xml:space="preserve"> </w:t>
      </w:r>
      <w:r w:rsidRPr="00E1255D">
        <w:rPr>
          <w:rFonts w:ascii="Times New Roman" w:hAnsi="Times New Roman"/>
          <w:sz w:val="24"/>
          <w:szCs w:val="24"/>
        </w:rPr>
        <w:t>средств</w:t>
      </w:r>
      <w:r w:rsidRPr="00E1255D">
        <w:rPr>
          <w:rFonts w:ascii="Times New Roman" w:hAnsi="Times New Roman"/>
          <w:spacing w:val="-5"/>
          <w:sz w:val="24"/>
          <w:szCs w:val="24"/>
        </w:rPr>
        <w:t xml:space="preserve"> </w:t>
      </w:r>
      <w:r w:rsidRPr="00E1255D">
        <w:rPr>
          <w:rFonts w:ascii="Times New Roman" w:hAnsi="Times New Roman"/>
          <w:sz w:val="24"/>
          <w:szCs w:val="24"/>
        </w:rPr>
        <w:t>бытовой</w:t>
      </w:r>
      <w:r w:rsidRPr="00E1255D">
        <w:rPr>
          <w:rFonts w:ascii="Times New Roman" w:hAnsi="Times New Roman"/>
          <w:spacing w:val="-5"/>
          <w:sz w:val="24"/>
          <w:szCs w:val="24"/>
        </w:rPr>
        <w:t xml:space="preserve"> </w:t>
      </w:r>
      <w:r w:rsidRPr="00E1255D">
        <w:rPr>
          <w:rFonts w:ascii="Times New Roman" w:hAnsi="Times New Roman"/>
          <w:spacing w:val="-2"/>
          <w:sz w:val="24"/>
          <w:szCs w:val="24"/>
        </w:rPr>
        <w:t>химии;</w:t>
      </w:r>
    </w:p>
    <w:p w14:paraId="1538AA54"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18"/>
          <w:sz w:val="24"/>
          <w:szCs w:val="24"/>
        </w:rPr>
        <w:t xml:space="preserve"> </w:t>
      </w:r>
      <w:r w:rsidRPr="00E1255D">
        <w:rPr>
          <w:rFonts w:ascii="Times New Roman" w:hAnsi="Times New Roman"/>
          <w:sz w:val="24"/>
          <w:szCs w:val="24"/>
        </w:rPr>
        <w:t>навыки</w:t>
      </w:r>
      <w:r w:rsidRPr="00E1255D">
        <w:rPr>
          <w:rFonts w:ascii="Times New Roman" w:hAnsi="Times New Roman"/>
          <w:spacing w:val="-17"/>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18"/>
          <w:sz w:val="24"/>
          <w:szCs w:val="24"/>
        </w:rPr>
        <w:t xml:space="preserve"> </w:t>
      </w:r>
      <w:r w:rsidRPr="00E1255D">
        <w:rPr>
          <w:rFonts w:ascii="Times New Roman" w:hAnsi="Times New Roman"/>
          <w:sz w:val="24"/>
          <w:szCs w:val="24"/>
        </w:rPr>
        <w:t>действий</w:t>
      </w:r>
      <w:r w:rsidRPr="00E1255D">
        <w:rPr>
          <w:rFonts w:ascii="Times New Roman" w:hAnsi="Times New Roman"/>
          <w:spacing w:val="-17"/>
          <w:sz w:val="24"/>
          <w:szCs w:val="24"/>
        </w:rPr>
        <w:t xml:space="preserve"> </w:t>
      </w:r>
      <w:r w:rsidRPr="00E1255D">
        <w:rPr>
          <w:rFonts w:ascii="Times New Roman" w:hAnsi="Times New Roman"/>
          <w:sz w:val="24"/>
          <w:szCs w:val="24"/>
        </w:rPr>
        <w:t>при</w:t>
      </w:r>
      <w:r w:rsidRPr="00E1255D">
        <w:rPr>
          <w:rFonts w:ascii="Times New Roman" w:hAnsi="Times New Roman"/>
          <w:spacing w:val="-18"/>
          <w:sz w:val="24"/>
          <w:szCs w:val="24"/>
        </w:rPr>
        <w:t xml:space="preserve"> </w:t>
      </w:r>
      <w:r w:rsidRPr="00E1255D">
        <w:rPr>
          <w:rFonts w:ascii="Times New Roman" w:hAnsi="Times New Roman"/>
          <w:sz w:val="24"/>
          <w:szCs w:val="24"/>
        </w:rPr>
        <w:t>сборе</w:t>
      </w:r>
      <w:r w:rsidRPr="00E1255D">
        <w:rPr>
          <w:rFonts w:ascii="Times New Roman" w:hAnsi="Times New Roman"/>
          <w:spacing w:val="-18"/>
          <w:sz w:val="24"/>
          <w:szCs w:val="24"/>
        </w:rPr>
        <w:t xml:space="preserve"> </w:t>
      </w:r>
      <w:r w:rsidRPr="00E1255D">
        <w:rPr>
          <w:rFonts w:ascii="Times New Roman" w:hAnsi="Times New Roman"/>
          <w:sz w:val="24"/>
          <w:szCs w:val="24"/>
        </w:rPr>
        <w:t>ртути</w:t>
      </w:r>
      <w:r w:rsidRPr="00E1255D">
        <w:rPr>
          <w:rFonts w:ascii="Times New Roman" w:hAnsi="Times New Roman"/>
          <w:spacing w:val="-17"/>
          <w:sz w:val="24"/>
          <w:szCs w:val="24"/>
        </w:rPr>
        <w:t xml:space="preserve"> </w:t>
      </w:r>
      <w:r w:rsidRPr="00E1255D">
        <w:rPr>
          <w:rFonts w:ascii="Times New Roman" w:hAnsi="Times New Roman"/>
          <w:sz w:val="24"/>
          <w:szCs w:val="24"/>
        </w:rPr>
        <w:t>в</w:t>
      </w:r>
      <w:r w:rsidRPr="00E1255D">
        <w:rPr>
          <w:rFonts w:ascii="Times New Roman" w:hAnsi="Times New Roman"/>
          <w:spacing w:val="-18"/>
          <w:sz w:val="24"/>
          <w:szCs w:val="24"/>
        </w:rPr>
        <w:t xml:space="preserve"> </w:t>
      </w:r>
      <w:r w:rsidRPr="00E1255D">
        <w:rPr>
          <w:rFonts w:ascii="Times New Roman" w:hAnsi="Times New Roman"/>
          <w:sz w:val="24"/>
          <w:szCs w:val="24"/>
        </w:rPr>
        <w:t>домашних</w:t>
      </w:r>
      <w:r w:rsidRPr="00E1255D">
        <w:rPr>
          <w:rFonts w:ascii="Times New Roman" w:hAnsi="Times New Roman"/>
          <w:spacing w:val="-17"/>
          <w:sz w:val="24"/>
          <w:szCs w:val="24"/>
        </w:rPr>
        <w:t xml:space="preserve"> </w:t>
      </w:r>
      <w:r w:rsidRPr="00E1255D">
        <w:rPr>
          <w:rFonts w:ascii="Times New Roman" w:hAnsi="Times New Roman"/>
          <w:sz w:val="24"/>
          <w:szCs w:val="24"/>
        </w:rPr>
        <w:t>условиях</w:t>
      </w:r>
      <w:r w:rsidRPr="00E1255D">
        <w:rPr>
          <w:rFonts w:ascii="Times New Roman" w:hAnsi="Times New Roman"/>
          <w:spacing w:val="-18"/>
          <w:sz w:val="24"/>
          <w:szCs w:val="24"/>
        </w:rPr>
        <w:t xml:space="preserve"> </w:t>
      </w:r>
      <w:r w:rsidRPr="00E1255D">
        <w:rPr>
          <w:rFonts w:ascii="Times New Roman" w:hAnsi="Times New Roman"/>
          <w:sz w:val="24"/>
          <w:szCs w:val="24"/>
        </w:rPr>
        <w:t>в</w:t>
      </w:r>
      <w:r w:rsidRPr="00E1255D">
        <w:rPr>
          <w:rFonts w:ascii="Times New Roman" w:hAnsi="Times New Roman"/>
          <w:spacing w:val="-17"/>
          <w:sz w:val="24"/>
          <w:szCs w:val="24"/>
        </w:rPr>
        <w:t xml:space="preserve"> </w:t>
      </w:r>
      <w:r w:rsidRPr="00E1255D">
        <w:rPr>
          <w:rFonts w:ascii="Times New Roman" w:hAnsi="Times New Roman"/>
          <w:sz w:val="24"/>
          <w:szCs w:val="24"/>
        </w:rPr>
        <w:t>случае, если разбился ртутный термометр;</w:t>
      </w:r>
    </w:p>
    <w:p w14:paraId="39EB1B94"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lastRenderedPageBreak/>
        <w:t xml:space="preserve">раскрывать признаки отравления, иметь навыки профилактики пищевых </w:t>
      </w:r>
      <w:r w:rsidRPr="00E1255D">
        <w:rPr>
          <w:rFonts w:ascii="Times New Roman" w:hAnsi="Times New Roman"/>
          <w:spacing w:val="-2"/>
          <w:sz w:val="24"/>
          <w:szCs w:val="24"/>
        </w:rPr>
        <w:t>отравлений;</w:t>
      </w:r>
    </w:p>
    <w:p w14:paraId="0B8DC60D"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знать правила и приёмы оказания первой помощи, иметь навыки безопасных действий при отравлениях, промывании желудка;</w:t>
      </w:r>
    </w:p>
    <w:p w14:paraId="58F3868F"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5"/>
          <w:sz w:val="24"/>
          <w:szCs w:val="24"/>
        </w:rPr>
        <w:t xml:space="preserve"> </w:t>
      </w:r>
      <w:r w:rsidRPr="00E1255D">
        <w:rPr>
          <w:rFonts w:ascii="Times New Roman" w:hAnsi="Times New Roman"/>
          <w:sz w:val="24"/>
          <w:szCs w:val="24"/>
        </w:rPr>
        <w:t>бытовые</w:t>
      </w:r>
      <w:r w:rsidRPr="00E1255D">
        <w:rPr>
          <w:rFonts w:ascii="Times New Roman" w:hAnsi="Times New Roman"/>
          <w:spacing w:val="-5"/>
          <w:sz w:val="24"/>
          <w:szCs w:val="24"/>
        </w:rPr>
        <w:t xml:space="preserve"> </w:t>
      </w:r>
      <w:r w:rsidRPr="00E1255D">
        <w:rPr>
          <w:rFonts w:ascii="Times New Roman" w:hAnsi="Times New Roman"/>
          <w:sz w:val="24"/>
          <w:szCs w:val="24"/>
        </w:rPr>
        <w:t>травмы</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объяснять</w:t>
      </w:r>
      <w:r w:rsidRPr="00E1255D">
        <w:rPr>
          <w:rFonts w:ascii="Times New Roman" w:hAnsi="Times New Roman"/>
          <w:spacing w:val="-7"/>
          <w:sz w:val="24"/>
          <w:szCs w:val="24"/>
        </w:rPr>
        <w:t xml:space="preserve"> </w:t>
      </w:r>
      <w:r w:rsidRPr="00E1255D">
        <w:rPr>
          <w:rFonts w:ascii="Times New Roman" w:hAnsi="Times New Roman"/>
          <w:sz w:val="24"/>
          <w:szCs w:val="24"/>
        </w:rPr>
        <w:t>правила</w:t>
      </w:r>
      <w:r w:rsidRPr="00E1255D">
        <w:rPr>
          <w:rFonts w:ascii="Times New Roman" w:hAnsi="Times New Roman"/>
          <w:spacing w:val="-5"/>
          <w:sz w:val="24"/>
          <w:szCs w:val="24"/>
        </w:rPr>
        <w:t xml:space="preserve"> </w:t>
      </w:r>
      <w:r w:rsidRPr="00E1255D">
        <w:rPr>
          <w:rFonts w:ascii="Times New Roman" w:hAnsi="Times New Roman"/>
          <w:sz w:val="24"/>
          <w:szCs w:val="24"/>
        </w:rPr>
        <w:t>их</w:t>
      </w:r>
      <w:r w:rsidRPr="00E1255D">
        <w:rPr>
          <w:rFonts w:ascii="Times New Roman" w:hAnsi="Times New Roman"/>
          <w:spacing w:val="-4"/>
          <w:sz w:val="24"/>
          <w:szCs w:val="24"/>
        </w:rPr>
        <w:t xml:space="preserve"> </w:t>
      </w:r>
      <w:r w:rsidRPr="00E1255D">
        <w:rPr>
          <w:rFonts w:ascii="Times New Roman" w:hAnsi="Times New Roman"/>
          <w:sz w:val="24"/>
          <w:szCs w:val="24"/>
        </w:rPr>
        <w:t>предупреждения; знать правила безопасного обращения с инструментами;</w:t>
      </w:r>
    </w:p>
    <w:p w14:paraId="117E11BD"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9"/>
          <w:sz w:val="24"/>
          <w:szCs w:val="24"/>
        </w:rPr>
        <w:t xml:space="preserve"> </w:t>
      </w:r>
      <w:r w:rsidRPr="00E1255D">
        <w:rPr>
          <w:rFonts w:ascii="Times New Roman" w:hAnsi="Times New Roman"/>
          <w:sz w:val="24"/>
          <w:szCs w:val="24"/>
        </w:rPr>
        <w:t>меры</w:t>
      </w:r>
      <w:r w:rsidRPr="00E1255D">
        <w:rPr>
          <w:rFonts w:ascii="Times New Roman" w:hAnsi="Times New Roman"/>
          <w:spacing w:val="-5"/>
          <w:sz w:val="24"/>
          <w:szCs w:val="24"/>
        </w:rPr>
        <w:t xml:space="preserve"> </w:t>
      </w:r>
      <w:r w:rsidRPr="00E1255D">
        <w:rPr>
          <w:rFonts w:ascii="Times New Roman" w:hAnsi="Times New Roman"/>
          <w:sz w:val="24"/>
          <w:szCs w:val="24"/>
        </w:rPr>
        <w:t>предосторожности</w:t>
      </w:r>
      <w:r w:rsidRPr="00E1255D">
        <w:rPr>
          <w:rFonts w:ascii="Times New Roman" w:hAnsi="Times New Roman"/>
          <w:spacing w:val="-6"/>
          <w:sz w:val="24"/>
          <w:szCs w:val="24"/>
        </w:rPr>
        <w:t xml:space="preserve"> </w:t>
      </w:r>
      <w:r w:rsidRPr="00E1255D">
        <w:rPr>
          <w:rFonts w:ascii="Times New Roman" w:hAnsi="Times New Roman"/>
          <w:sz w:val="24"/>
          <w:szCs w:val="24"/>
        </w:rPr>
        <w:t>от</w:t>
      </w:r>
      <w:r w:rsidRPr="00E1255D">
        <w:rPr>
          <w:rFonts w:ascii="Times New Roman" w:hAnsi="Times New Roman"/>
          <w:spacing w:val="-6"/>
          <w:sz w:val="24"/>
          <w:szCs w:val="24"/>
        </w:rPr>
        <w:t xml:space="preserve"> </w:t>
      </w:r>
      <w:r w:rsidRPr="00E1255D">
        <w:rPr>
          <w:rFonts w:ascii="Times New Roman" w:hAnsi="Times New Roman"/>
          <w:sz w:val="24"/>
          <w:szCs w:val="24"/>
        </w:rPr>
        <w:t>укусов</w:t>
      </w:r>
      <w:r w:rsidRPr="00E1255D">
        <w:rPr>
          <w:rFonts w:ascii="Times New Roman" w:hAnsi="Times New Roman"/>
          <w:spacing w:val="-6"/>
          <w:sz w:val="24"/>
          <w:szCs w:val="24"/>
        </w:rPr>
        <w:t xml:space="preserve"> </w:t>
      </w:r>
      <w:r w:rsidRPr="00E1255D">
        <w:rPr>
          <w:rFonts w:ascii="Times New Roman" w:hAnsi="Times New Roman"/>
          <w:sz w:val="24"/>
          <w:szCs w:val="24"/>
        </w:rPr>
        <w:t>различных</w:t>
      </w:r>
      <w:r w:rsidRPr="00E1255D">
        <w:rPr>
          <w:rFonts w:ascii="Times New Roman" w:hAnsi="Times New Roman"/>
          <w:spacing w:val="-4"/>
          <w:sz w:val="24"/>
          <w:szCs w:val="24"/>
        </w:rPr>
        <w:t xml:space="preserve"> </w:t>
      </w:r>
      <w:r w:rsidRPr="00E1255D">
        <w:rPr>
          <w:rFonts w:ascii="Times New Roman" w:hAnsi="Times New Roman"/>
          <w:spacing w:val="-2"/>
          <w:sz w:val="24"/>
          <w:szCs w:val="24"/>
        </w:rPr>
        <w:t>животных;</w:t>
      </w:r>
    </w:p>
    <w:p w14:paraId="2C7B47D1"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знать правила и иметь навыки оказания первой помощи при ушибах, переломах, растяжении, вывихе, сотрясении мозга, укусах животных, </w:t>
      </w:r>
      <w:r w:rsidRPr="00E1255D">
        <w:rPr>
          <w:rFonts w:ascii="Times New Roman" w:hAnsi="Times New Roman"/>
          <w:spacing w:val="-2"/>
          <w:sz w:val="24"/>
          <w:szCs w:val="24"/>
        </w:rPr>
        <w:t>кровотечениях;</w:t>
      </w:r>
    </w:p>
    <w:p w14:paraId="107EF3B2"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9"/>
          <w:sz w:val="24"/>
          <w:szCs w:val="24"/>
        </w:rPr>
        <w:t xml:space="preserve"> </w:t>
      </w:r>
      <w:r w:rsidRPr="00E1255D">
        <w:rPr>
          <w:rFonts w:ascii="Times New Roman" w:hAnsi="Times New Roman"/>
          <w:sz w:val="24"/>
          <w:szCs w:val="24"/>
        </w:rPr>
        <w:t>правилами</w:t>
      </w:r>
      <w:r w:rsidRPr="00E1255D">
        <w:rPr>
          <w:rFonts w:ascii="Times New Roman" w:hAnsi="Times New Roman"/>
          <w:spacing w:val="-6"/>
          <w:sz w:val="24"/>
          <w:szCs w:val="24"/>
        </w:rPr>
        <w:t xml:space="preserve"> </w:t>
      </w:r>
      <w:r w:rsidRPr="00E1255D">
        <w:rPr>
          <w:rFonts w:ascii="Times New Roman" w:hAnsi="Times New Roman"/>
          <w:sz w:val="24"/>
          <w:szCs w:val="24"/>
        </w:rPr>
        <w:t>комплектования</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хранения</w:t>
      </w:r>
      <w:r w:rsidRPr="00E1255D">
        <w:rPr>
          <w:rFonts w:ascii="Times New Roman" w:hAnsi="Times New Roman"/>
          <w:spacing w:val="-7"/>
          <w:sz w:val="24"/>
          <w:szCs w:val="24"/>
        </w:rPr>
        <w:t xml:space="preserve"> </w:t>
      </w:r>
      <w:r w:rsidRPr="00E1255D">
        <w:rPr>
          <w:rFonts w:ascii="Times New Roman" w:hAnsi="Times New Roman"/>
          <w:sz w:val="24"/>
          <w:szCs w:val="24"/>
        </w:rPr>
        <w:t>домашней</w:t>
      </w:r>
      <w:r w:rsidRPr="00E1255D">
        <w:rPr>
          <w:rFonts w:ascii="Times New Roman" w:hAnsi="Times New Roman"/>
          <w:spacing w:val="-4"/>
          <w:sz w:val="24"/>
          <w:szCs w:val="24"/>
        </w:rPr>
        <w:t xml:space="preserve"> </w:t>
      </w:r>
      <w:r w:rsidRPr="00E1255D">
        <w:rPr>
          <w:rFonts w:ascii="Times New Roman" w:hAnsi="Times New Roman"/>
          <w:spacing w:val="-2"/>
          <w:sz w:val="24"/>
          <w:szCs w:val="24"/>
        </w:rPr>
        <w:t>аптечки;</w:t>
      </w:r>
    </w:p>
    <w:p w14:paraId="7157B42D"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80"/>
          <w:sz w:val="24"/>
          <w:szCs w:val="24"/>
        </w:rPr>
        <w:t xml:space="preserve"> </w:t>
      </w:r>
      <w:r w:rsidRPr="00E1255D">
        <w:rPr>
          <w:rFonts w:ascii="Times New Roman" w:hAnsi="Times New Roman"/>
          <w:sz w:val="24"/>
          <w:szCs w:val="24"/>
        </w:rPr>
        <w:t>правилами</w:t>
      </w:r>
      <w:r w:rsidRPr="00E1255D">
        <w:rPr>
          <w:rFonts w:ascii="Times New Roman" w:hAnsi="Times New Roman"/>
          <w:spacing w:val="8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80"/>
          <w:sz w:val="24"/>
          <w:szCs w:val="24"/>
        </w:rPr>
        <w:t xml:space="preserve"> </w:t>
      </w:r>
      <w:r w:rsidRPr="00E1255D">
        <w:rPr>
          <w:rFonts w:ascii="Times New Roman" w:hAnsi="Times New Roman"/>
          <w:sz w:val="24"/>
          <w:szCs w:val="24"/>
        </w:rPr>
        <w:t>поведения</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иметь</w:t>
      </w:r>
      <w:r w:rsidRPr="00E1255D">
        <w:rPr>
          <w:rFonts w:ascii="Times New Roman" w:hAnsi="Times New Roman"/>
          <w:spacing w:val="80"/>
          <w:sz w:val="24"/>
          <w:szCs w:val="24"/>
        </w:rPr>
        <w:t xml:space="preserve"> </w:t>
      </w:r>
      <w:r w:rsidRPr="00E1255D">
        <w:rPr>
          <w:rFonts w:ascii="Times New Roman" w:hAnsi="Times New Roman"/>
          <w:sz w:val="24"/>
          <w:szCs w:val="24"/>
        </w:rPr>
        <w:t>навыки</w:t>
      </w:r>
      <w:r w:rsidRPr="00E1255D">
        <w:rPr>
          <w:rFonts w:ascii="Times New Roman" w:hAnsi="Times New Roman"/>
          <w:spacing w:val="80"/>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40"/>
          <w:sz w:val="24"/>
          <w:szCs w:val="24"/>
        </w:rPr>
        <w:t xml:space="preserve"> </w:t>
      </w:r>
      <w:r w:rsidRPr="00E1255D">
        <w:rPr>
          <w:rFonts w:ascii="Times New Roman" w:hAnsi="Times New Roman"/>
          <w:sz w:val="24"/>
          <w:szCs w:val="24"/>
        </w:rPr>
        <w:t>действий при обращении с газовыми и электрическими приборами;</w:t>
      </w:r>
    </w:p>
    <w:p w14:paraId="4CA80B3F"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80"/>
          <w:sz w:val="24"/>
          <w:szCs w:val="24"/>
        </w:rPr>
        <w:t xml:space="preserve"> </w:t>
      </w:r>
      <w:r w:rsidRPr="00E1255D">
        <w:rPr>
          <w:rFonts w:ascii="Times New Roman" w:hAnsi="Times New Roman"/>
          <w:sz w:val="24"/>
          <w:szCs w:val="24"/>
        </w:rPr>
        <w:t>правилами</w:t>
      </w:r>
      <w:r w:rsidRPr="00E1255D">
        <w:rPr>
          <w:rFonts w:ascii="Times New Roman" w:hAnsi="Times New Roman"/>
          <w:spacing w:val="8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80"/>
          <w:sz w:val="24"/>
          <w:szCs w:val="24"/>
        </w:rPr>
        <w:t xml:space="preserve"> </w:t>
      </w:r>
      <w:r w:rsidRPr="00E1255D">
        <w:rPr>
          <w:rFonts w:ascii="Times New Roman" w:hAnsi="Times New Roman"/>
          <w:sz w:val="24"/>
          <w:szCs w:val="24"/>
        </w:rPr>
        <w:t>поведения</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иметь</w:t>
      </w:r>
      <w:r w:rsidRPr="00E1255D">
        <w:rPr>
          <w:rFonts w:ascii="Times New Roman" w:hAnsi="Times New Roman"/>
          <w:spacing w:val="80"/>
          <w:sz w:val="24"/>
          <w:szCs w:val="24"/>
        </w:rPr>
        <w:t xml:space="preserve"> </w:t>
      </w:r>
      <w:r w:rsidRPr="00E1255D">
        <w:rPr>
          <w:rFonts w:ascii="Times New Roman" w:hAnsi="Times New Roman"/>
          <w:sz w:val="24"/>
          <w:szCs w:val="24"/>
        </w:rPr>
        <w:t>навыки</w:t>
      </w:r>
      <w:r w:rsidRPr="00E1255D">
        <w:rPr>
          <w:rFonts w:ascii="Times New Roman" w:hAnsi="Times New Roman"/>
          <w:spacing w:val="80"/>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40"/>
          <w:sz w:val="24"/>
          <w:szCs w:val="24"/>
        </w:rPr>
        <w:t xml:space="preserve"> </w:t>
      </w:r>
      <w:r w:rsidRPr="00E1255D">
        <w:rPr>
          <w:rFonts w:ascii="Times New Roman" w:hAnsi="Times New Roman"/>
          <w:sz w:val="24"/>
          <w:szCs w:val="24"/>
        </w:rPr>
        <w:t>действий при опасных ситуациях в подъезде и лифте;</w:t>
      </w:r>
    </w:p>
    <w:p w14:paraId="65C4551D"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владеть</w:t>
      </w:r>
      <w:r w:rsidRPr="00E1255D">
        <w:rPr>
          <w:rFonts w:ascii="Times New Roman" w:hAnsi="Times New Roman"/>
          <w:spacing w:val="80"/>
          <w:sz w:val="24"/>
          <w:szCs w:val="24"/>
        </w:rPr>
        <w:t xml:space="preserve"> </w:t>
      </w:r>
      <w:r w:rsidRPr="00E1255D">
        <w:rPr>
          <w:rFonts w:ascii="Times New Roman" w:hAnsi="Times New Roman"/>
          <w:sz w:val="24"/>
          <w:szCs w:val="24"/>
        </w:rPr>
        <w:t>правилами</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иметь</w:t>
      </w:r>
      <w:r w:rsidRPr="00E1255D">
        <w:rPr>
          <w:rFonts w:ascii="Times New Roman" w:hAnsi="Times New Roman"/>
          <w:spacing w:val="80"/>
          <w:sz w:val="24"/>
          <w:szCs w:val="24"/>
        </w:rPr>
        <w:t xml:space="preserve"> </w:t>
      </w:r>
      <w:r w:rsidRPr="00E1255D">
        <w:rPr>
          <w:rFonts w:ascii="Times New Roman" w:hAnsi="Times New Roman"/>
          <w:sz w:val="24"/>
          <w:szCs w:val="24"/>
        </w:rPr>
        <w:t>навыки</w:t>
      </w:r>
      <w:r w:rsidRPr="00E1255D">
        <w:rPr>
          <w:rFonts w:ascii="Times New Roman" w:hAnsi="Times New Roman"/>
          <w:spacing w:val="80"/>
          <w:sz w:val="24"/>
          <w:szCs w:val="24"/>
        </w:rPr>
        <w:t xml:space="preserve"> </w:t>
      </w:r>
      <w:r w:rsidRPr="00E1255D">
        <w:rPr>
          <w:rFonts w:ascii="Times New Roman" w:hAnsi="Times New Roman"/>
          <w:sz w:val="24"/>
          <w:szCs w:val="24"/>
        </w:rPr>
        <w:t>приёмов</w:t>
      </w:r>
      <w:r w:rsidRPr="00E1255D">
        <w:rPr>
          <w:rFonts w:ascii="Times New Roman" w:hAnsi="Times New Roman"/>
          <w:spacing w:val="80"/>
          <w:sz w:val="24"/>
          <w:szCs w:val="24"/>
        </w:rPr>
        <w:t xml:space="preserve"> </w:t>
      </w:r>
      <w:r w:rsidRPr="00E1255D">
        <w:rPr>
          <w:rFonts w:ascii="Times New Roman" w:hAnsi="Times New Roman"/>
          <w:sz w:val="24"/>
          <w:szCs w:val="24"/>
        </w:rPr>
        <w:t>оказания</w:t>
      </w:r>
      <w:r w:rsidRPr="00E1255D">
        <w:rPr>
          <w:rFonts w:ascii="Times New Roman" w:hAnsi="Times New Roman"/>
          <w:spacing w:val="80"/>
          <w:sz w:val="24"/>
          <w:szCs w:val="24"/>
        </w:rPr>
        <w:t xml:space="preserve"> </w:t>
      </w:r>
      <w:r w:rsidRPr="00E1255D">
        <w:rPr>
          <w:rFonts w:ascii="Times New Roman" w:hAnsi="Times New Roman"/>
          <w:sz w:val="24"/>
          <w:szCs w:val="24"/>
        </w:rPr>
        <w:t>первой</w:t>
      </w:r>
      <w:r w:rsidRPr="00E1255D">
        <w:rPr>
          <w:rFonts w:ascii="Times New Roman" w:hAnsi="Times New Roman"/>
          <w:spacing w:val="80"/>
          <w:sz w:val="24"/>
          <w:szCs w:val="24"/>
        </w:rPr>
        <w:t xml:space="preserve"> </w:t>
      </w:r>
      <w:r w:rsidRPr="00E1255D">
        <w:rPr>
          <w:rFonts w:ascii="Times New Roman" w:hAnsi="Times New Roman"/>
          <w:sz w:val="24"/>
          <w:szCs w:val="24"/>
        </w:rPr>
        <w:t>помощи</w:t>
      </w:r>
      <w:r w:rsidRPr="00E1255D">
        <w:rPr>
          <w:rFonts w:ascii="Times New Roman" w:hAnsi="Times New Roman"/>
          <w:spacing w:val="80"/>
          <w:w w:val="150"/>
          <w:sz w:val="24"/>
          <w:szCs w:val="24"/>
        </w:rPr>
        <w:t xml:space="preserve"> </w:t>
      </w:r>
      <w:r w:rsidRPr="00E1255D">
        <w:rPr>
          <w:rFonts w:ascii="Times New Roman" w:hAnsi="Times New Roman"/>
          <w:sz w:val="24"/>
          <w:szCs w:val="24"/>
        </w:rPr>
        <w:t>при отравлении газом и электротравме;</w:t>
      </w:r>
    </w:p>
    <w:p w14:paraId="38022296"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9"/>
          <w:sz w:val="24"/>
          <w:szCs w:val="24"/>
        </w:rPr>
        <w:t xml:space="preserve"> </w:t>
      </w:r>
      <w:r w:rsidRPr="00E1255D">
        <w:rPr>
          <w:rFonts w:ascii="Times New Roman" w:hAnsi="Times New Roman"/>
          <w:sz w:val="24"/>
          <w:szCs w:val="24"/>
        </w:rPr>
        <w:t>пожар,</w:t>
      </w:r>
      <w:r w:rsidRPr="00E1255D">
        <w:rPr>
          <w:rFonts w:ascii="Times New Roman" w:hAnsi="Times New Roman"/>
          <w:spacing w:val="-5"/>
          <w:sz w:val="24"/>
          <w:szCs w:val="24"/>
        </w:rPr>
        <w:t xml:space="preserve"> </w:t>
      </w:r>
      <w:r w:rsidRPr="00E1255D">
        <w:rPr>
          <w:rFonts w:ascii="Times New Roman" w:hAnsi="Times New Roman"/>
          <w:sz w:val="24"/>
          <w:szCs w:val="24"/>
        </w:rPr>
        <w:t>его</w:t>
      </w:r>
      <w:r w:rsidRPr="00E1255D">
        <w:rPr>
          <w:rFonts w:ascii="Times New Roman" w:hAnsi="Times New Roman"/>
          <w:spacing w:val="-5"/>
          <w:sz w:val="24"/>
          <w:szCs w:val="24"/>
        </w:rPr>
        <w:t xml:space="preserve"> </w:t>
      </w:r>
      <w:r w:rsidRPr="00E1255D">
        <w:rPr>
          <w:rFonts w:ascii="Times New Roman" w:hAnsi="Times New Roman"/>
          <w:sz w:val="24"/>
          <w:szCs w:val="24"/>
        </w:rPr>
        <w:t>факторы</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стадии</w:t>
      </w:r>
      <w:r w:rsidRPr="00E1255D">
        <w:rPr>
          <w:rFonts w:ascii="Times New Roman" w:hAnsi="Times New Roman"/>
          <w:spacing w:val="-6"/>
          <w:sz w:val="24"/>
          <w:szCs w:val="24"/>
        </w:rPr>
        <w:t xml:space="preserve"> </w:t>
      </w:r>
      <w:r w:rsidRPr="00E1255D">
        <w:rPr>
          <w:rFonts w:ascii="Times New Roman" w:hAnsi="Times New Roman"/>
          <w:spacing w:val="-2"/>
          <w:sz w:val="24"/>
          <w:szCs w:val="24"/>
        </w:rPr>
        <w:t>развития;</w:t>
      </w:r>
    </w:p>
    <w:p w14:paraId="44F5A14B"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объяснять</w:t>
      </w:r>
      <w:r w:rsidRPr="00E1255D">
        <w:rPr>
          <w:rFonts w:ascii="Times New Roman" w:hAnsi="Times New Roman"/>
          <w:spacing w:val="80"/>
          <w:sz w:val="24"/>
          <w:szCs w:val="24"/>
        </w:rPr>
        <w:t xml:space="preserve"> </w:t>
      </w:r>
      <w:r w:rsidRPr="00E1255D">
        <w:rPr>
          <w:rFonts w:ascii="Times New Roman" w:hAnsi="Times New Roman"/>
          <w:sz w:val="24"/>
          <w:szCs w:val="24"/>
        </w:rPr>
        <w:t>условия</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причины</w:t>
      </w:r>
      <w:r w:rsidRPr="00E1255D">
        <w:rPr>
          <w:rFonts w:ascii="Times New Roman" w:hAnsi="Times New Roman"/>
          <w:spacing w:val="80"/>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80"/>
          <w:sz w:val="24"/>
          <w:szCs w:val="24"/>
        </w:rPr>
        <w:t xml:space="preserve"> </w:t>
      </w:r>
      <w:r w:rsidRPr="00E1255D">
        <w:rPr>
          <w:rFonts w:ascii="Times New Roman" w:hAnsi="Times New Roman"/>
          <w:sz w:val="24"/>
          <w:szCs w:val="24"/>
        </w:rPr>
        <w:t>пожаров,</w:t>
      </w:r>
      <w:r w:rsidRPr="00E1255D">
        <w:rPr>
          <w:rFonts w:ascii="Times New Roman" w:hAnsi="Times New Roman"/>
          <w:spacing w:val="80"/>
          <w:sz w:val="24"/>
          <w:szCs w:val="24"/>
        </w:rPr>
        <w:t xml:space="preserve"> </w:t>
      </w:r>
      <w:r w:rsidRPr="00E1255D">
        <w:rPr>
          <w:rFonts w:ascii="Times New Roman" w:hAnsi="Times New Roman"/>
          <w:sz w:val="24"/>
          <w:szCs w:val="24"/>
        </w:rPr>
        <w:t>характеризовать их возможные последствия;</w:t>
      </w:r>
    </w:p>
    <w:p w14:paraId="1E399B0E"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1"/>
          <w:sz w:val="24"/>
          <w:szCs w:val="24"/>
        </w:rPr>
        <w:t xml:space="preserve"> </w:t>
      </w:r>
      <w:r w:rsidRPr="00E1255D">
        <w:rPr>
          <w:rFonts w:ascii="Times New Roman" w:hAnsi="Times New Roman"/>
          <w:sz w:val="24"/>
          <w:szCs w:val="24"/>
        </w:rPr>
        <w:t>навыки безопасных действий при пожаре дома,</w:t>
      </w:r>
      <w:r w:rsidRPr="00E1255D">
        <w:rPr>
          <w:rFonts w:ascii="Times New Roman" w:hAnsi="Times New Roman"/>
          <w:spacing w:val="-1"/>
          <w:sz w:val="24"/>
          <w:szCs w:val="24"/>
        </w:rPr>
        <w:t xml:space="preserve"> </w:t>
      </w:r>
      <w:r w:rsidRPr="00E1255D">
        <w:rPr>
          <w:rFonts w:ascii="Times New Roman" w:hAnsi="Times New Roman"/>
          <w:sz w:val="24"/>
          <w:szCs w:val="24"/>
        </w:rPr>
        <w:t>на балконе, в подъезде, в лифте;</w:t>
      </w:r>
    </w:p>
    <w:p w14:paraId="22FE35A4" w14:textId="77777777" w:rsidR="00B13356" w:rsidRPr="00E1255D" w:rsidRDefault="00B13356" w:rsidP="00E1255D">
      <w:pPr>
        <w:pStyle w:val="a5"/>
        <w:tabs>
          <w:tab w:val="left" w:pos="1836"/>
          <w:tab w:val="left" w:pos="3168"/>
          <w:tab w:val="left" w:pos="5130"/>
          <w:tab w:val="left" w:pos="7353"/>
          <w:tab w:val="left" w:pos="9124"/>
        </w:tabs>
        <w:spacing w:after="0" w:line="240" w:lineRule="auto"/>
        <w:ind w:left="113"/>
        <w:rPr>
          <w:rFonts w:ascii="Times New Roman" w:hAnsi="Times New Roman"/>
          <w:sz w:val="24"/>
          <w:szCs w:val="24"/>
        </w:rPr>
      </w:pP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правильного</w:t>
      </w:r>
      <w:r w:rsidRPr="00E1255D">
        <w:rPr>
          <w:rFonts w:ascii="Times New Roman" w:hAnsi="Times New Roman"/>
          <w:sz w:val="24"/>
          <w:szCs w:val="24"/>
        </w:rPr>
        <w:tab/>
      </w:r>
      <w:r w:rsidRPr="00E1255D">
        <w:rPr>
          <w:rFonts w:ascii="Times New Roman" w:hAnsi="Times New Roman"/>
          <w:spacing w:val="-2"/>
          <w:sz w:val="24"/>
          <w:szCs w:val="24"/>
        </w:rPr>
        <w:t>использования</w:t>
      </w:r>
      <w:r w:rsidRPr="00E1255D">
        <w:rPr>
          <w:rFonts w:ascii="Times New Roman" w:hAnsi="Times New Roman"/>
          <w:sz w:val="24"/>
          <w:szCs w:val="24"/>
        </w:rPr>
        <w:tab/>
      </w:r>
      <w:r w:rsidRPr="00E1255D">
        <w:rPr>
          <w:rFonts w:ascii="Times New Roman" w:hAnsi="Times New Roman"/>
          <w:spacing w:val="-2"/>
          <w:sz w:val="24"/>
          <w:szCs w:val="24"/>
        </w:rPr>
        <w:t>первичных</w:t>
      </w:r>
      <w:r w:rsidRPr="00E1255D">
        <w:rPr>
          <w:rFonts w:ascii="Times New Roman" w:hAnsi="Times New Roman"/>
          <w:sz w:val="24"/>
          <w:szCs w:val="24"/>
        </w:rPr>
        <w:tab/>
      </w:r>
      <w:r w:rsidRPr="00E1255D">
        <w:rPr>
          <w:rFonts w:ascii="Times New Roman" w:hAnsi="Times New Roman"/>
          <w:spacing w:val="-2"/>
          <w:sz w:val="24"/>
          <w:szCs w:val="24"/>
        </w:rPr>
        <w:t xml:space="preserve">средств </w:t>
      </w:r>
      <w:r w:rsidRPr="00E1255D">
        <w:rPr>
          <w:rFonts w:ascii="Times New Roman" w:hAnsi="Times New Roman"/>
          <w:sz w:val="24"/>
          <w:szCs w:val="24"/>
        </w:rPr>
        <w:t>пожаротушения, оказания первой помощи;</w:t>
      </w:r>
    </w:p>
    <w:p w14:paraId="0D5C87FB"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знать права, обязанности и иметь представление об ответственности граждан в области пожарной безопасности;</w:t>
      </w:r>
    </w:p>
    <w:p w14:paraId="31D972E3"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77"/>
          <w:sz w:val="24"/>
          <w:szCs w:val="24"/>
        </w:rPr>
        <w:t xml:space="preserve"> </w:t>
      </w:r>
      <w:r w:rsidRPr="00E1255D">
        <w:rPr>
          <w:rFonts w:ascii="Times New Roman" w:hAnsi="Times New Roman"/>
          <w:sz w:val="24"/>
          <w:szCs w:val="24"/>
        </w:rPr>
        <w:t>порядок</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иметь</w:t>
      </w:r>
      <w:r w:rsidRPr="00E1255D">
        <w:rPr>
          <w:rFonts w:ascii="Times New Roman" w:hAnsi="Times New Roman"/>
          <w:spacing w:val="77"/>
          <w:sz w:val="24"/>
          <w:szCs w:val="24"/>
        </w:rPr>
        <w:t xml:space="preserve"> </w:t>
      </w:r>
      <w:r w:rsidRPr="00E1255D">
        <w:rPr>
          <w:rFonts w:ascii="Times New Roman" w:hAnsi="Times New Roman"/>
          <w:sz w:val="24"/>
          <w:szCs w:val="24"/>
        </w:rPr>
        <w:t>навыки</w:t>
      </w:r>
      <w:r w:rsidRPr="00E1255D">
        <w:rPr>
          <w:rFonts w:ascii="Times New Roman" w:hAnsi="Times New Roman"/>
          <w:spacing w:val="40"/>
          <w:sz w:val="24"/>
          <w:szCs w:val="24"/>
        </w:rPr>
        <w:t xml:space="preserve"> </w:t>
      </w:r>
      <w:r w:rsidRPr="00E1255D">
        <w:rPr>
          <w:rFonts w:ascii="Times New Roman" w:hAnsi="Times New Roman"/>
          <w:sz w:val="24"/>
          <w:szCs w:val="24"/>
        </w:rPr>
        <w:t>вызова</w:t>
      </w:r>
      <w:r w:rsidRPr="00E1255D">
        <w:rPr>
          <w:rFonts w:ascii="Times New Roman" w:hAnsi="Times New Roman"/>
          <w:spacing w:val="78"/>
          <w:sz w:val="24"/>
          <w:szCs w:val="24"/>
        </w:rPr>
        <w:t xml:space="preserve"> </w:t>
      </w:r>
      <w:r w:rsidRPr="00E1255D">
        <w:rPr>
          <w:rFonts w:ascii="Times New Roman" w:hAnsi="Times New Roman"/>
          <w:sz w:val="24"/>
          <w:szCs w:val="24"/>
        </w:rPr>
        <w:t>экстренных</w:t>
      </w:r>
      <w:r w:rsidRPr="00E1255D">
        <w:rPr>
          <w:rFonts w:ascii="Times New Roman" w:hAnsi="Times New Roman"/>
          <w:spacing w:val="79"/>
          <w:sz w:val="24"/>
          <w:szCs w:val="24"/>
        </w:rPr>
        <w:t xml:space="preserve"> </w:t>
      </w:r>
      <w:r w:rsidRPr="00E1255D">
        <w:rPr>
          <w:rFonts w:ascii="Times New Roman" w:hAnsi="Times New Roman"/>
          <w:sz w:val="24"/>
          <w:szCs w:val="24"/>
        </w:rPr>
        <w:t>служб;</w:t>
      </w:r>
      <w:r w:rsidRPr="00E1255D">
        <w:rPr>
          <w:rFonts w:ascii="Times New Roman" w:hAnsi="Times New Roman"/>
          <w:spacing w:val="79"/>
          <w:sz w:val="24"/>
          <w:szCs w:val="24"/>
        </w:rPr>
        <w:t xml:space="preserve"> </w:t>
      </w:r>
      <w:r w:rsidRPr="00E1255D">
        <w:rPr>
          <w:rFonts w:ascii="Times New Roman" w:hAnsi="Times New Roman"/>
          <w:sz w:val="24"/>
          <w:szCs w:val="24"/>
        </w:rPr>
        <w:t>знать</w:t>
      </w:r>
      <w:r w:rsidRPr="00E1255D">
        <w:rPr>
          <w:rFonts w:ascii="Times New Roman" w:hAnsi="Times New Roman"/>
          <w:spacing w:val="77"/>
          <w:sz w:val="24"/>
          <w:szCs w:val="24"/>
        </w:rPr>
        <w:t xml:space="preserve"> </w:t>
      </w:r>
      <w:r w:rsidRPr="00E1255D">
        <w:rPr>
          <w:rFonts w:ascii="Times New Roman" w:hAnsi="Times New Roman"/>
          <w:sz w:val="24"/>
          <w:szCs w:val="24"/>
        </w:rPr>
        <w:t>порядок взаимодействия с экстренным службами;</w:t>
      </w:r>
    </w:p>
    <w:p w14:paraId="7E194BF9"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иметь представление об ответственности за ложные сообщения; характеризовать</w:t>
      </w:r>
      <w:r w:rsidRPr="00E1255D">
        <w:rPr>
          <w:rFonts w:ascii="Times New Roman" w:hAnsi="Times New Roman"/>
          <w:spacing w:val="-8"/>
          <w:sz w:val="24"/>
          <w:szCs w:val="24"/>
        </w:rPr>
        <w:t xml:space="preserve"> </w:t>
      </w:r>
      <w:r w:rsidRPr="00E1255D">
        <w:rPr>
          <w:rFonts w:ascii="Times New Roman" w:hAnsi="Times New Roman"/>
          <w:sz w:val="24"/>
          <w:szCs w:val="24"/>
        </w:rPr>
        <w:t>меры</w:t>
      </w:r>
      <w:r w:rsidRPr="00E1255D">
        <w:rPr>
          <w:rFonts w:ascii="Times New Roman" w:hAnsi="Times New Roman"/>
          <w:spacing w:val="-9"/>
          <w:sz w:val="24"/>
          <w:szCs w:val="24"/>
        </w:rPr>
        <w:t xml:space="preserve"> </w:t>
      </w:r>
      <w:r w:rsidRPr="00E1255D">
        <w:rPr>
          <w:rFonts w:ascii="Times New Roman" w:hAnsi="Times New Roman"/>
          <w:sz w:val="24"/>
          <w:szCs w:val="24"/>
        </w:rPr>
        <w:t>по</w:t>
      </w:r>
      <w:r w:rsidRPr="00E1255D">
        <w:rPr>
          <w:rFonts w:ascii="Times New Roman" w:hAnsi="Times New Roman"/>
          <w:spacing w:val="-9"/>
          <w:sz w:val="24"/>
          <w:szCs w:val="24"/>
        </w:rPr>
        <w:t xml:space="preserve"> </w:t>
      </w:r>
      <w:r w:rsidRPr="00E1255D">
        <w:rPr>
          <w:rFonts w:ascii="Times New Roman" w:hAnsi="Times New Roman"/>
          <w:sz w:val="24"/>
          <w:szCs w:val="24"/>
        </w:rPr>
        <w:t>предотвращению</w:t>
      </w:r>
      <w:r w:rsidRPr="00E1255D">
        <w:rPr>
          <w:rFonts w:ascii="Times New Roman" w:hAnsi="Times New Roman"/>
          <w:spacing w:val="-8"/>
          <w:sz w:val="24"/>
          <w:szCs w:val="24"/>
        </w:rPr>
        <w:t xml:space="preserve"> </w:t>
      </w:r>
      <w:r w:rsidRPr="00E1255D">
        <w:rPr>
          <w:rFonts w:ascii="Times New Roman" w:hAnsi="Times New Roman"/>
          <w:sz w:val="24"/>
          <w:szCs w:val="24"/>
        </w:rPr>
        <w:t>проникновения</w:t>
      </w:r>
      <w:r w:rsidRPr="00E1255D">
        <w:rPr>
          <w:rFonts w:ascii="Times New Roman" w:hAnsi="Times New Roman"/>
          <w:spacing w:val="-9"/>
          <w:sz w:val="24"/>
          <w:szCs w:val="24"/>
        </w:rPr>
        <w:t xml:space="preserve"> </w:t>
      </w:r>
      <w:r w:rsidRPr="00E1255D">
        <w:rPr>
          <w:rFonts w:ascii="Times New Roman" w:hAnsi="Times New Roman"/>
          <w:sz w:val="24"/>
          <w:szCs w:val="24"/>
        </w:rPr>
        <w:t>злоумышленников</w:t>
      </w:r>
    </w:p>
    <w:p w14:paraId="2B8483AC"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1"/>
          <w:sz w:val="24"/>
          <w:szCs w:val="24"/>
        </w:rPr>
        <w:t xml:space="preserve"> </w:t>
      </w:r>
      <w:r w:rsidRPr="00E1255D">
        <w:rPr>
          <w:rFonts w:ascii="Times New Roman" w:hAnsi="Times New Roman"/>
          <w:spacing w:val="-4"/>
          <w:sz w:val="24"/>
          <w:szCs w:val="24"/>
        </w:rPr>
        <w:t>дом;</w:t>
      </w:r>
    </w:p>
    <w:p w14:paraId="15BC2CD6"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2"/>
          <w:sz w:val="24"/>
          <w:szCs w:val="24"/>
        </w:rPr>
        <w:t xml:space="preserve"> </w:t>
      </w:r>
      <w:r w:rsidRPr="00E1255D">
        <w:rPr>
          <w:rFonts w:ascii="Times New Roman" w:hAnsi="Times New Roman"/>
          <w:sz w:val="24"/>
          <w:szCs w:val="24"/>
        </w:rPr>
        <w:t>ситуации</w:t>
      </w:r>
      <w:r w:rsidRPr="00E1255D">
        <w:rPr>
          <w:rFonts w:ascii="Times New Roman" w:hAnsi="Times New Roman"/>
          <w:spacing w:val="-10"/>
          <w:sz w:val="24"/>
          <w:szCs w:val="24"/>
        </w:rPr>
        <w:t xml:space="preserve"> </w:t>
      </w:r>
      <w:r w:rsidRPr="00E1255D">
        <w:rPr>
          <w:rFonts w:ascii="Times New Roman" w:hAnsi="Times New Roman"/>
          <w:sz w:val="24"/>
          <w:szCs w:val="24"/>
        </w:rPr>
        <w:t>криминогенного</w:t>
      </w:r>
      <w:r w:rsidRPr="00E1255D">
        <w:rPr>
          <w:rFonts w:ascii="Times New Roman" w:hAnsi="Times New Roman"/>
          <w:spacing w:val="-12"/>
          <w:sz w:val="24"/>
          <w:szCs w:val="24"/>
        </w:rPr>
        <w:t xml:space="preserve"> </w:t>
      </w:r>
      <w:r w:rsidRPr="00E1255D">
        <w:rPr>
          <w:rFonts w:ascii="Times New Roman" w:hAnsi="Times New Roman"/>
          <w:sz w:val="24"/>
          <w:szCs w:val="24"/>
        </w:rPr>
        <w:t>характера; знать правила поведения с малознакомыми людьми;</w:t>
      </w:r>
    </w:p>
    <w:p w14:paraId="6F10CEED"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знать правила поведения и иметь навыки безопасных действий при попытке проникновения в дом посторонних;</w:t>
      </w:r>
    </w:p>
    <w:p w14:paraId="72DF5B59" w14:textId="77777777" w:rsidR="00B13356" w:rsidRPr="00E1255D" w:rsidRDefault="00B13356" w:rsidP="00E1255D">
      <w:pPr>
        <w:pStyle w:val="a5"/>
        <w:tabs>
          <w:tab w:val="left" w:pos="3213"/>
          <w:tab w:val="left" w:pos="4817"/>
          <w:tab w:val="left" w:pos="6245"/>
          <w:tab w:val="left" w:pos="6837"/>
          <w:tab w:val="left" w:pos="8947"/>
        </w:tabs>
        <w:spacing w:after="0" w:line="240" w:lineRule="auto"/>
        <w:ind w:left="113"/>
        <w:rPr>
          <w:rFonts w:ascii="Times New Roman" w:hAnsi="Times New Roman"/>
          <w:sz w:val="24"/>
          <w:szCs w:val="24"/>
        </w:rPr>
      </w:pPr>
      <w:r w:rsidRPr="00E1255D">
        <w:rPr>
          <w:rFonts w:ascii="Times New Roman" w:hAnsi="Times New Roman"/>
          <w:spacing w:val="-2"/>
          <w:sz w:val="24"/>
          <w:szCs w:val="24"/>
        </w:rPr>
        <w:t>классифицировать</w:t>
      </w:r>
      <w:r w:rsidRPr="00E1255D">
        <w:rPr>
          <w:rFonts w:ascii="Times New Roman" w:hAnsi="Times New Roman"/>
          <w:sz w:val="24"/>
          <w:szCs w:val="24"/>
        </w:rPr>
        <w:tab/>
      </w:r>
      <w:r w:rsidRPr="00E1255D">
        <w:rPr>
          <w:rFonts w:ascii="Times New Roman" w:hAnsi="Times New Roman"/>
          <w:spacing w:val="-2"/>
          <w:sz w:val="24"/>
          <w:szCs w:val="24"/>
        </w:rPr>
        <w:t>аварийные</w:t>
      </w:r>
      <w:r w:rsidRPr="00E1255D">
        <w:rPr>
          <w:rFonts w:ascii="Times New Roman" w:hAnsi="Times New Roman"/>
          <w:sz w:val="24"/>
          <w:szCs w:val="24"/>
        </w:rPr>
        <w:tab/>
      </w:r>
      <w:r w:rsidRPr="00E1255D">
        <w:rPr>
          <w:rFonts w:ascii="Times New Roman" w:hAnsi="Times New Roman"/>
          <w:spacing w:val="-2"/>
          <w:sz w:val="24"/>
          <w:szCs w:val="24"/>
        </w:rPr>
        <w:t>ситуации</w:t>
      </w:r>
      <w:r w:rsidRPr="00E1255D">
        <w:rPr>
          <w:rFonts w:ascii="Times New Roman" w:hAnsi="Times New Roman"/>
          <w:sz w:val="24"/>
          <w:szCs w:val="24"/>
        </w:rPr>
        <w:tab/>
      </w:r>
      <w:r w:rsidRPr="00E1255D">
        <w:rPr>
          <w:rFonts w:ascii="Times New Roman" w:hAnsi="Times New Roman"/>
          <w:spacing w:val="-6"/>
          <w:sz w:val="24"/>
          <w:szCs w:val="24"/>
        </w:rPr>
        <w:t>на</w:t>
      </w:r>
      <w:r w:rsidRPr="00E1255D">
        <w:rPr>
          <w:rFonts w:ascii="Times New Roman" w:hAnsi="Times New Roman"/>
          <w:sz w:val="24"/>
          <w:szCs w:val="24"/>
        </w:rPr>
        <w:tab/>
      </w:r>
      <w:r w:rsidRPr="00E1255D">
        <w:rPr>
          <w:rFonts w:ascii="Times New Roman" w:hAnsi="Times New Roman"/>
          <w:spacing w:val="-2"/>
          <w:sz w:val="24"/>
          <w:szCs w:val="24"/>
        </w:rPr>
        <w:t>коммунальных</w:t>
      </w:r>
      <w:r w:rsidRPr="00E1255D">
        <w:rPr>
          <w:rFonts w:ascii="Times New Roman" w:hAnsi="Times New Roman"/>
          <w:sz w:val="24"/>
          <w:szCs w:val="24"/>
        </w:rPr>
        <w:tab/>
      </w:r>
      <w:r w:rsidRPr="00E1255D">
        <w:rPr>
          <w:rFonts w:ascii="Times New Roman" w:hAnsi="Times New Roman"/>
          <w:spacing w:val="-2"/>
          <w:sz w:val="24"/>
          <w:szCs w:val="24"/>
        </w:rPr>
        <w:t>системах жизнеобеспечения;</w:t>
      </w:r>
    </w:p>
    <w:p w14:paraId="7DC04BE8"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 xml:space="preserve">иметь навыки безопасных действий при авариях на коммунальных системах </w:t>
      </w:r>
      <w:r w:rsidRPr="00E1255D">
        <w:rPr>
          <w:rFonts w:ascii="Times New Roman" w:hAnsi="Times New Roman"/>
          <w:spacing w:val="-2"/>
          <w:sz w:val="24"/>
          <w:szCs w:val="24"/>
        </w:rPr>
        <w:t>жизнеобеспечения.</w:t>
      </w:r>
    </w:p>
    <w:p w14:paraId="552CF6BF" w14:textId="77777777" w:rsidR="00B13356" w:rsidRPr="00E1255D" w:rsidRDefault="00B13356" w:rsidP="00E1255D">
      <w:pPr>
        <w:spacing w:after="0" w:line="240" w:lineRule="auto"/>
        <w:ind w:left="679"/>
        <w:jc w:val="both"/>
        <w:rPr>
          <w:rFonts w:ascii="Times New Roman" w:hAnsi="Times New Roman"/>
          <w:i/>
          <w:sz w:val="24"/>
          <w:szCs w:val="24"/>
        </w:rPr>
      </w:pPr>
      <w:r w:rsidRPr="00E1255D">
        <w:rPr>
          <w:rFonts w:ascii="Times New Roman" w:hAnsi="Times New Roman"/>
          <w:i/>
          <w:sz w:val="24"/>
          <w:szCs w:val="24"/>
        </w:rPr>
        <w:t>Предметные</w:t>
      </w:r>
      <w:r w:rsidRPr="00E1255D">
        <w:rPr>
          <w:rFonts w:ascii="Times New Roman" w:hAnsi="Times New Roman"/>
          <w:i/>
          <w:spacing w:val="-8"/>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7"/>
          <w:sz w:val="24"/>
          <w:szCs w:val="24"/>
        </w:rPr>
        <w:t xml:space="preserve"> </w:t>
      </w:r>
      <w:r w:rsidRPr="00E1255D">
        <w:rPr>
          <w:rFonts w:ascii="Times New Roman" w:hAnsi="Times New Roman"/>
          <w:i/>
          <w:sz w:val="24"/>
          <w:szCs w:val="24"/>
        </w:rPr>
        <w:t>по</w:t>
      </w:r>
      <w:r w:rsidRPr="00E1255D">
        <w:rPr>
          <w:rFonts w:ascii="Times New Roman" w:hAnsi="Times New Roman"/>
          <w:i/>
          <w:spacing w:val="-5"/>
          <w:sz w:val="24"/>
          <w:szCs w:val="24"/>
        </w:rPr>
        <w:t xml:space="preserve"> </w:t>
      </w:r>
      <w:r w:rsidRPr="00E1255D">
        <w:rPr>
          <w:rFonts w:ascii="Times New Roman" w:hAnsi="Times New Roman"/>
          <w:i/>
          <w:sz w:val="24"/>
          <w:szCs w:val="24"/>
        </w:rPr>
        <w:t>модулю</w:t>
      </w:r>
      <w:r w:rsidRPr="00E1255D">
        <w:rPr>
          <w:rFonts w:ascii="Times New Roman" w:hAnsi="Times New Roman"/>
          <w:i/>
          <w:spacing w:val="-3"/>
          <w:sz w:val="24"/>
          <w:szCs w:val="24"/>
        </w:rPr>
        <w:t xml:space="preserve"> </w:t>
      </w:r>
      <w:r w:rsidRPr="00E1255D">
        <w:rPr>
          <w:rFonts w:ascii="Times New Roman" w:hAnsi="Times New Roman"/>
          <w:i/>
          <w:sz w:val="24"/>
          <w:szCs w:val="24"/>
        </w:rPr>
        <w:t>№</w:t>
      </w:r>
      <w:r w:rsidRPr="00E1255D">
        <w:rPr>
          <w:rFonts w:ascii="Times New Roman" w:hAnsi="Times New Roman"/>
          <w:i/>
          <w:spacing w:val="-7"/>
          <w:sz w:val="24"/>
          <w:szCs w:val="24"/>
        </w:rPr>
        <w:t xml:space="preserve"> </w:t>
      </w:r>
      <w:r w:rsidRPr="00E1255D">
        <w:rPr>
          <w:rFonts w:ascii="Times New Roman" w:hAnsi="Times New Roman"/>
          <w:i/>
          <w:sz w:val="24"/>
          <w:szCs w:val="24"/>
        </w:rPr>
        <w:t>5</w:t>
      </w:r>
      <w:r w:rsidRPr="00E1255D">
        <w:rPr>
          <w:rFonts w:ascii="Times New Roman" w:hAnsi="Times New Roman"/>
          <w:i/>
          <w:spacing w:val="-3"/>
          <w:sz w:val="24"/>
          <w:szCs w:val="24"/>
        </w:rPr>
        <w:t xml:space="preserve"> </w:t>
      </w:r>
      <w:r w:rsidRPr="00E1255D">
        <w:rPr>
          <w:rFonts w:ascii="Times New Roman" w:hAnsi="Times New Roman"/>
          <w:i/>
          <w:sz w:val="24"/>
          <w:szCs w:val="24"/>
        </w:rPr>
        <w:t>«Безопасность</w:t>
      </w:r>
      <w:r w:rsidRPr="00E1255D">
        <w:rPr>
          <w:rFonts w:ascii="Times New Roman" w:hAnsi="Times New Roman"/>
          <w:i/>
          <w:spacing w:val="-4"/>
          <w:sz w:val="24"/>
          <w:szCs w:val="24"/>
        </w:rPr>
        <w:t xml:space="preserve"> </w:t>
      </w:r>
      <w:r w:rsidRPr="00E1255D">
        <w:rPr>
          <w:rFonts w:ascii="Times New Roman" w:hAnsi="Times New Roman"/>
          <w:i/>
          <w:sz w:val="24"/>
          <w:szCs w:val="24"/>
        </w:rPr>
        <w:t>на</w:t>
      </w:r>
      <w:r w:rsidRPr="00E1255D">
        <w:rPr>
          <w:rFonts w:ascii="Times New Roman" w:hAnsi="Times New Roman"/>
          <w:i/>
          <w:spacing w:val="-5"/>
          <w:sz w:val="24"/>
          <w:szCs w:val="24"/>
        </w:rPr>
        <w:t xml:space="preserve"> </w:t>
      </w:r>
      <w:r w:rsidRPr="00E1255D">
        <w:rPr>
          <w:rFonts w:ascii="Times New Roman" w:hAnsi="Times New Roman"/>
          <w:i/>
          <w:spacing w:val="-2"/>
          <w:sz w:val="24"/>
          <w:szCs w:val="24"/>
        </w:rPr>
        <w:t>транспорте»:</w:t>
      </w:r>
    </w:p>
    <w:p w14:paraId="3902D3C8"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8"/>
          <w:sz w:val="24"/>
          <w:szCs w:val="24"/>
        </w:rPr>
        <w:t xml:space="preserve"> </w:t>
      </w:r>
      <w:r w:rsidRPr="00E1255D">
        <w:rPr>
          <w:rFonts w:ascii="Times New Roman" w:hAnsi="Times New Roman"/>
          <w:sz w:val="24"/>
          <w:szCs w:val="24"/>
        </w:rPr>
        <w:t>правила</w:t>
      </w:r>
      <w:r w:rsidRPr="00E1255D">
        <w:rPr>
          <w:rFonts w:ascii="Times New Roman" w:hAnsi="Times New Roman"/>
          <w:spacing w:val="-6"/>
          <w:sz w:val="24"/>
          <w:szCs w:val="24"/>
        </w:rPr>
        <w:t xml:space="preserve"> </w:t>
      </w:r>
      <w:r w:rsidRPr="00E1255D">
        <w:rPr>
          <w:rFonts w:ascii="Times New Roman" w:hAnsi="Times New Roman"/>
          <w:sz w:val="24"/>
          <w:szCs w:val="24"/>
        </w:rPr>
        <w:t>дорожного</w:t>
      </w:r>
      <w:r w:rsidRPr="00E1255D">
        <w:rPr>
          <w:rFonts w:ascii="Times New Roman" w:hAnsi="Times New Roman"/>
          <w:spacing w:val="-6"/>
          <w:sz w:val="24"/>
          <w:szCs w:val="24"/>
        </w:rPr>
        <w:t xml:space="preserve"> </w:t>
      </w:r>
      <w:r w:rsidRPr="00E1255D">
        <w:rPr>
          <w:rFonts w:ascii="Times New Roman" w:hAnsi="Times New Roman"/>
          <w:sz w:val="24"/>
          <w:szCs w:val="24"/>
        </w:rPr>
        <w:t>движения</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объяснять</w:t>
      </w:r>
      <w:r w:rsidRPr="00E1255D">
        <w:rPr>
          <w:rFonts w:ascii="Times New Roman" w:hAnsi="Times New Roman"/>
          <w:spacing w:val="-5"/>
          <w:sz w:val="24"/>
          <w:szCs w:val="24"/>
        </w:rPr>
        <w:t xml:space="preserve"> </w:t>
      </w:r>
      <w:r w:rsidRPr="00E1255D">
        <w:rPr>
          <w:rFonts w:ascii="Times New Roman" w:hAnsi="Times New Roman"/>
          <w:sz w:val="24"/>
          <w:szCs w:val="24"/>
        </w:rPr>
        <w:t>их</w:t>
      </w:r>
      <w:r w:rsidRPr="00E1255D">
        <w:rPr>
          <w:rFonts w:ascii="Times New Roman" w:hAnsi="Times New Roman"/>
          <w:spacing w:val="-3"/>
          <w:sz w:val="24"/>
          <w:szCs w:val="24"/>
        </w:rPr>
        <w:t xml:space="preserve"> </w:t>
      </w:r>
      <w:r w:rsidRPr="00E1255D">
        <w:rPr>
          <w:rFonts w:ascii="Times New Roman" w:hAnsi="Times New Roman"/>
          <w:spacing w:val="-2"/>
          <w:sz w:val="24"/>
          <w:szCs w:val="24"/>
        </w:rPr>
        <w:t>значение;</w:t>
      </w:r>
    </w:p>
    <w:p w14:paraId="3C8363B1"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перечислять и характеризовать участников дорожного движения и элементы </w:t>
      </w:r>
      <w:r w:rsidRPr="00E1255D">
        <w:rPr>
          <w:rFonts w:ascii="Times New Roman" w:hAnsi="Times New Roman"/>
          <w:spacing w:val="-2"/>
          <w:sz w:val="24"/>
          <w:szCs w:val="24"/>
        </w:rPr>
        <w:t>дороги;</w:t>
      </w:r>
    </w:p>
    <w:p w14:paraId="17945472"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7"/>
          <w:sz w:val="24"/>
          <w:szCs w:val="24"/>
        </w:rPr>
        <w:t xml:space="preserve"> </w:t>
      </w:r>
      <w:r w:rsidRPr="00E1255D">
        <w:rPr>
          <w:rFonts w:ascii="Times New Roman" w:hAnsi="Times New Roman"/>
          <w:sz w:val="24"/>
          <w:szCs w:val="24"/>
        </w:rPr>
        <w:t>условия</w:t>
      </w:r>
      <w:r w:rsidRPr="00E1255D">
        <w:rPr>
          <w:rFonts w:ascii="Times New Roman" w:hAnsi="Times New Roman"/>
          <w:spacing w:val="-8"/>
          <w:sz w:val="24"/>
          <w:szCs w:val="24"/>
        </w:rPr>
        <w:t xml:space="preserve"> </w:t>
      </w:r>
      <w:r w:rsidRPr="00E1255D">
        <w:rPr>
          <w:rFonts w:ascii="Times New Roman" w:hAnsi="Times New Roman"/>
          <w:sz w:val="24"/>
          <w:szCs w:val="24"/>
        </w:rPr>
        <w:t>обеспечения</w:t>
      </w:r>
      <w:r w:rsidRPr="00E1255D">
        <w:rPr>
          <w:rFonts w:ascii="Times New Roman" w:hAnsi="Times New Roman"/>
          <w:spacing w:val="-8"/>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5"/>
          <w:sz w:val="24"/>
          <w:szCs w:val="24"/>
        </w:rPr>
        <w:t xml:space="preserve"> </w:t>
      </w:r>
      <w:r w:rsidRPr="00E1255D">
        <w:rPr>
          <w:rFonts w:ascii="Times New Roman" w:hAnsi="Times New Roman"/>
          <w:sz w:val="24"/>
          <w:szCs w:val="24"/>
        </w:rPr>
        <w:t>участников</w:t>
      </w:r>
      <w:r w:rsidRPr="00E1255D">
        <w:rPr>
          <w:rFonts w:ascii="Times New Roman" w:hAnsi="Times New Roman"/>
          <w:spacing w:val="-6"/>
          <w:sz w:val="24"/>
          <w:szCs w:val="24"/>
        </w:rPr>
        <w:t xml:space="preserve"> </w:t>
      </w:r>
      <w:r w:rsidRPr="00E1255D">
        <w:rPr>
          <w:rFonts w:ascii="Times New Roman" w:hAnsi="Times New Roman"/>
          <w:sz w:val="24"/>
          <w:szCs w:val="24"/>
        </w:rPr>
        <w:t>дорожного</w:t>
      </w:r>
      <w:r w:rsidRPr="00E1255D">
        <w:rPr>
          <w:rFonts w:ascii="Times New Roman" w:hAnsi="Times New Roman"/>
          <w:spacing w:val="-5"/>
          <w:sz w:val="24"/>
          <w:szCs w:val="24"/>
        </w:rPr>
        <w:t xml:space="preserve"> </w:t>
      </w:r>
      <w:r w:rsidRPr="00E1255D">
        <w:rPr>
          <w:rFonts w:ascii="Times New Roman" w:hAnsi="Times New Roman"/>
          <w:sz w:val="24"/>
          <w:szCs w:val="24"/>
        </w:rPr>
        <w:t>движения; знать правила дорожного движения для пешеходов;</w:t>
      </w:r>
    </w:p>
    <w:p w14:paraId="30785668"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классифицировать</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6"/>
          <w:sz w:val="24"/>
          <w:szCs w:val="24"/>
        </w:rPr>
        <w:t xml:space="preserve"> </w:t>
      </w:r>
      <w:r w:rsidRPr="00E1255D">
        <w:rPr>
          <w:rFonts w:ascii="Times New Roman" w:hAnsi="Times New Roman"/>
          <w:sz w:val="24"/>
          <w:szCs w:val="24"/>
        </w:rPr>
        <w:t>дорожные</w:t>
      </w:r>
      <w:r w:rsidRPr="00E1255D">
        <w:rPr>
          <w:rFonts w:ascii="Times New Roman" w:hAnsi="Times New Roman"/>
          <w:spacing w:val="-5"/>
          <w:sz w:val="24"/>
          <w:szCs w:val="24"/>
        </w:rPr>
        <w:t xml:space="preserve"> </w:t>
      </w:r>
      <w:r w:rsidRPr="00E1255D">
        <w:rPr>
          <w:rFonts w:ascii="Times New Roman" w:hAnsi="Times New Roman"/>
          <w:sz w:val="24"/>
          <w:szCs w:val="24"/>
        </w:rPr>
        <w:t>знаки</w:t>
      </w:r>
      <w:r w:rsidRPr="00E1255D">
        <w:rPr>
          <w:rFonts w:ascii="Times New Roman" w:hAnsi="Times New Roman"/>
          <w:spacing w:val="-6"/>
          <w:sz w:val="24"/>
          <w:szCs w:val="24"/>
        </w:rPr>
        <w:t xml:space="preserve"> </w:t>
      </w:r>
      <w:r w:rsidRPr="00E1255D">
        <w:rPr>
          <w:rFonts w:ascii="Times New Roman" w:hAnsi="Times New Roman"/>
          <w:sz w:val="24"/>
          <w:szCs w:val="24"/>
        </w:rPr>
        <w:t>для</w:t>
      </w:r>
      <w:r w:rsidRPr="00E1255D">
        <w:rPr>
          <w:rFonts w:ascii="Times New Roman" w:hAnsi="Times New Roman"/>
          <w:spacing w:val="-5"/>
          <w:sz w:val="24"/>
          <w:szCs w:val="24"/>
        </w:rPr>
        <w:t xml:space="preserve"> </w:t>
      </w:r>
      <w:r w:rsidRPr="00E1255D">
        <w:rPr>
          <w:rFonts w:ascii="Times New Roman" w:hAnsi="Times New Roman"/>
          <w:sz w:val="24"/>
          <w:szCs w:val="24"/>
        </w:rPr>
        <w:t>пешеходов; знать «дорожные ловушки» и объяснять правила их предупреждения; иметь навыки безопасного перехода дороги;</w:t>
      </w:r>
    </w:p>
    <w:p w14:paraId="1397A81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9"/>
          <w:sz w:val="24"/>
          <w:szCs w:val="24"/>
        </w:rPr>
        <w:t xml:space="preserve"> </w:t>
      </w:r>
      <w:r w:rsidRPr="00E1255D">
        <w:rPr>
          <w:rFonts w:ascii="Times New Roman" w:hAnsi="Times New Roman"/>
          <w:sz w:val="24"/>
          <w:szCs w:val="24"/>
        </w:rPr>
        <w:t>правила</w:t>
      </w:r>
      <w:r w:rsidRPr="00E1255D">
        <w:rPr>
          <w:rFonts w:ascii="Times New Roman" w:hAnsi="Times New Roman"/>
          <w:spacing w:val="-10"/>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8"/>
          <w:sz w:val="24"/>
          <w:szCs w:val="24"/>
        </w:rPr>
        <w:t xml:space="preserve"> </w:t>
      </w:r>
      <w:r w:rsidRPr="00E1255D">
        <w:rPr>
          <w:rFonts w:ascii="Times New Roman" w:hAnsi="Times New Roman"/>
          <w:sz w:val="24"/>
          <w:szCs w:val="24"/>
        </w:rPr>
        <w:t>световозвращающих</w:t>
      </w:r>
      <w:r w:rsidRPr="00E1255D">
        <w:rPr>
          <w:rFonts w:ascii="Times New Roman" w:hAnsi="Times New Roman"/>
          <w:spacing w:val="-8"/>
          <w:sz w:val="24"/>
          <w:szCs w:val="24"/>
        </w:rPr>
        <w:t xml:space="preserve"> </w:t>
      </w:r>
      <w:r w:rsidRPr="00E1255D">
        <w:rPr>
          <w:rFonts w:ascii="Times New Roman" w:hAnsi="Times New Roman"/>
          <w:sz w:val="24"/>
          <w:szCs w:val="24"/>
        </w:rPr>
        <w:t>элементов; знать правила дорожного движения для пассажиров;</w:t>
      </w:r>
    </w:p>
    <w:p w14:paraId="3C17C80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12"/>
          <w:sz w:val="24"/>
          <w:szCs w:val="24"/>
        </w:rPr>
        <w:t xml:space="preserve"> </w:t>
      </w:r>
      <w:r w:rsidRPr="00E1255D">
        <w:rPr>
          <w:rFonts w:ascii="Times New Roman" w:hAnsi="Times New Roman"/>
          <w:sz w:val="24"/>
          <w:szCs w:val="24"/>
        </w:rPr>
        <w:t>обязанности</w:t>
      </w:r>
      <w:r w:rsidRPr="00E1255D">
        <w:rPr>
          <w:rFonts w:ascii="Times New Roman" w:hAnsi="Times New Roman"/>
          <w:spacing w:val="-7"/>
          <w:sz w:val="24"/>
          <w:szCs w:val="24"/>
        </w:rPr>
        <w:t xml:space="preserve"> </w:t>
      </w:r>
      <w:r w:rsidRPr="00E1255D">
        <w:rPr>
          <w:rFonts w:ascii="Times New Roman" w:hAnsi="Times New Roman"/>
          <w:sz w:val="24"/>
          <w:szCs w:val="24"/>
        </w:rPr>
        <w:t>пассажиров</w:t>
      </w:r>
      <w:r w:rsidRPr="00E1255D">
        <w:rPr>
          <w:rFonts w:ascii="Times New Roman" w:hAnsi="Times New Roman"/>
          <w:spacing w:val="-9"/>
          <w:sz w:val="24"/>
          <w:szCs w:val="24"/>
        </w:rPr>
        <w:t xml:space="preserve"> </w:t>
      </w:r>
      <w:r w:rsidRPr="00E1255D">
        <w:rPr>
          <w:rFonts w:ascii="Times New Roman" w:hAnsi="Times New Roman"/>
          <w:sz w:val="24"/>
          <w:szCs w:val="24"/>
        </w:rPr>
        <w:t>маршрутных</w:t>
      </w:r>
      <w:r w:rsidRPr="00E1255D">
        <w:rPr>
          <w:rFonts w:ascii="Times New Roman" w:hAnsi="Times New Roman"/>
          <w:spacing w:val="-7"/>
          <w:sz w:val="24"/>
          <w:szCs w:val="24"/>
        </w:rPr>
        <w:t xml:space="preserve"> </w:t>
      </w:r>
      <w:r w:rsidRPr="00E1255D">
        <w:rPr>
          <w:rFonts w:ascii="Times New Roman" w:hAnsi="Times New Roman"/>
          <w:sz w:val="24"/>
          <w:szCs w:val="24"/>
        </w:rPr>
        <w:t>транспортных</w:t>
      </w:r>
      <w:r w:rsidRPr="00E1255D">
        <w:rPr>
          <w:rFonts w:ascii="Times New Roman" w:hAnsi="Times New Roman"/>
          <w:spacing w:val="-7"/>
          <w:sz w:val="24"/>
          <w:szCs w:val="24"/>
        </w:rPr>
        <w:t xml:space="preserve"> </w:t>
      </w:r>
      <w:r w:rsidRPr="00E1255D">
        <w:rPr>
          <w:rFonts w:ascii="Times New Roman" w:hAnsi="Times New Roman"/>
          <w:spacing w:val="-2"/>
          <w:sz w:val="24"/>
          <w:szCs w:val="24"/>
        </w:rPr>
        <w:t>средств;</w:t>
      </w:r>
    </w:p>
    <w:p w14:paraId="7760A5CD"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40"/>
          <w:sz w:val="24"/>
          <w:szCs w:val="24"/>
        </w:rPr>
        <w:t xml:space="preserve"> </w:t>
      </w:r>
      <w:r w:rsidRPr="00E1255D">
        <w:rPr>
          <w:rFonts w:ascii="Times New Roman" w:hAnsi="Times New Roman"/>
          <w:sz w:val="24"/>
          <w:szCs w:val="24"/>
        </w:rPr>
        <w:t>правила</w:t>
      </w:r>
      <w:r w:rsidRPr="00E1255D">
        <w:rPr>
          <w:rFonts w:ascii="Times New Roman" w:hAnsi="Times New Roman"/>
          <w:spacing w:val="40"/>
          <w:sz w:val="24"/>
          <w:szCs w:val="24"/>
        </w:rPr>
        <w:t xml:space="preserve"> </w:t>
      </w:r>
      <w:r w:rsidRPr="00E1255D">
        <w:rPr>
          <w:rFonts w:ascii="Times New Roman" w:hAnsi="Times New Roman"/>
          <w:sz w:val="24"/>
          <w:szCs w:val="24"/>
        </w:rPr>
        <w:t>применения</w:t>
      </w:r>
      <w:r w:rsidRPr="00E1255D">
        <w:rPr>
          <w:rFonts w:ascii="Times New Roman" w:hAnsi="Times New Roman"/>
          <w:spacing w:val="40"/>
          <w:sz w:val="24"/>
          <w:szCs w:val="24"/>
        </w:rPr>
        <w:t xml:space="preserve"> </w:t>
      </w:r>
      <w:r w:rsidRPr="00E1255D">
        <w:rPr>
          <w:rFonts w:ascii="Times New Roman" w:hAnsi="Times New Roman"/>
          <w:sz w:val="24"/>
          <w:szCs w:val="24"/>
        </w:rPr>
        <w:t>ремня</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безопасности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детских</w:t>
      </w:r>
      <w:r w:rsidRPr="00E1255D">
        <w:rPr>
          <w:rFonts w:ascii="Times New Roman" w:hAnsi="Times New Roman"/>
          <w:spacing w:val="40"/>
          <w:sz w:val="24"/>
          <w:szCs w:val="24"/>
        </w:rPr>
        <w:t xml:space="preserve"> </w:t>
      </w:r>
      <w:r w:rsidRPr="00E1255D">
        <w:rPr>
          <w:rFonts w:ascii="Times New Roman" w:hAnsi="Times New Roman"/>
          <w:sz w:val="24"/>
          <w:szCs w:val="24"/>
        </w:rPr>
        <w:t>удерживающих</w:t>
      </w:r>
      <w:r w:rsidRPr="00E1255D">
        <w:rPr>
          <w:rFonts w:ascii="Times New Roman" w:hAnsi="Times New Roman"/>
          <w:spacing w:val="40"/>
          <w:sz w:val="24"/>
          <w:szCs w:val="24"/>
        </w:rPr>
        <w:t xml:space="preserve"> </w:t>
      </w:r>
      <w:r w:rsidRPr="00E1255D">
        <w:rPr>
          <w:rFonts w:ascii="Times New Roman" w:hAnsi="Times New Roman"/>
          <w:spacing w:val="-2"/>
          <w:sz w:val="24"/>
          <w:szCs w:val="24"/>
        </w:rPr>
        <w:t>устройств;</w:t>
      </w:r>
    </w:p>
    <w:p w14:paraId="51C5A8B3"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7"/>
          <w:sz w:val="24"/>
          <w:szCs w:val="24"/>
        </w:rPr>
        <w:t xml:space="preserve"> </w:t>
      </w:r>
      <w:r w:rsidRPr="00E1255D">
        <w:rPr>
          <w:rFonts w:ascii="Times New Roman" w:hAnsi="Times New Roman"/>
          <w:sz w:val="24"/>
          <w:szCs w:val="24"/>
        </w:rPr>
        <w:t>навыки</w:t>
      </w:r>
      <w:r w:rsidRPr="00E1255D">
        <w:rPr>
          <w:rFonts w:ascii="Times New Roman" w:hAnsi="Times New Roman"/>
          <w:spacing w:val="-8"/>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5"/>
          <w:sz w:val="24"/>
          <w:szCs w:val="24"/>
        </w:rPr>
        <w:t xml:space="preserve"> </w:t>
      </w:r>
      <w:r w:rsidRPr="00E1255D">
        <w:rPr>
          <w:rFonts w:ascii="Times New Roman" w:hAnsi="Times New Roman"/>
          <w:sz w:val="24"/>
          <w:szCs w:val="24"/>
        </w:rPr>
        <w:t>действий</w:t>
      </w:r>
      <w:r w:rsidRPr="00E1255D">
        <w:rPr>
          <w:rFonts w:ascii="Times New Roman" w:hAnsi="Times New Roman"/>
          <w:spacing w:val="-8"/>
          <w:sz w:val="24"/>
          <w:szCs w:val="24"/>
        </w:rPr>
        <w:t xml:space="preserve"> </w:t>
      </w:r>
      <w:r w:rsidRPr="00E1255D">
        <w:rPr>
          <w:rFonts w:ascii="Times New Roman" w:hAnsi="Times New Roman"/>
          <w:sz w:val="24"/>
          <w:szCs w:val="24"/>
        </w:rPr>
        <w:t>пассажиров</w:t>
      </w:r>
      <w:r w:rsidRPr="00E1255D">
        <w:rPr>
          <w:rFonts w:ascii="Times New Roman" w:hAnsi="Times New Roman"/>
          <w:spacing w:val="-7"/>
          <w:sz w:val="24"/>
          <w:szCs w:val="24"/>
        </w:rPr>
        <w:t xml:space="preserve"> </w:t>
      </w:r>
      <w:r w:rsidRPr="00E1255D">
        <w:rPr>
          <w:rFonts w:ascii="Times New Roman" w:hAnsi="Times New Roman"/>
          <w:sz w:val="24"/>
          <w:szCs w:val="24"/>
        </w:rPr>
        <w:t>при</w:t>
      </w:r>
      <w:r w:rsidRPr="00E1255D">
        <w:rPr>
          <w:rFonts w:ascii="Times New Roman" w:hAnsi="Times New Roman"/>
          <w:spacing w:val="-5"/>
          <w:sz w:val="24"/>
          <w:szCs w:val="24"/>
        </w:rPr>
        <w:t xml:space="preserve"> </w:t>
      </w:r>
      <w:r w:rsidRPr="00E1255D">
        <w:rPr>
          <w:rFonts w:ascii="Times New Roman" w:hAnsi="Times New Roman"/>
          <w:sz w:val="24"/>
          <w:szCs w:val="24"/>
        </w:rPr>
        <w:t>опасных</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чрезвычайных ситуациях в маршрутных транспортных средствах;</w:t>
      </w:r>
    </w:p>
    <w:p w14:paraId="26E5C55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9"/>
          <w:sz w:val="24"/>
          <w:szCs w:val="24"/>
        </w:rPr>
        <w:t xml:space="preserve"> </w:t>
      </w:r>
      <w:r w:rsidRPr="00E1255D">
        <w:rPr>
          <w:rFonts w:ascii="Times New Roman" w:hAnsi="Times New Roman"/>
          <w:sz w:val="24"/>
          <w:szCs w:val="24"/>
        </w:rPr>
        <w:t>правила</w:t>
      </w:r>
      <w:r w:rsidRPr="00E1255D">
        <w:rPr>
          <w:rFonts w:ascii="Times New Roman" w:hAnsi="Times New Roman"/>
          <w:spacing w:val="-8"/>
          <w:sz w:val="24"/>
          <w:szCs w:val="24"/>
        </w:rPr>
        <w:t xml:space="preserve"> </w:t>
      </w:r>
      <w:r w:rsidRPr="00E1255D">
        <w:rPr>
          <w:rFonts w:ascii="Times New Roman" w:hAnsi="Times New Roman"/>
          <w:sz w:val="24"/>
          <w:szCs w:val="24"/>
        </w:rPr>
        <w:t>поведения</w:t>
      </w:r>
      <w:r w:rsidRPr="00E1255D">
        <w:rPr>
          <w:rFonts w:ascii="Times New Roman" w:hAnsi="Times New Roman"/>
          <w:spacing w:val="-5"/>
          <w:sz w:val="24"/>
          <w:szCs w:val="24"/>
        </w:rPr>
        <w:t xml:space="preserve"> </w:t>
      </w:r>
      <w:r w:rsidRPr="00E1255D">
        <w:rPr>
          <w:rFonts w:ascii="Times New Roman" w:hAnsi="Times New Roman"/>
          <w:sz w:val="24"/>
          <w:szCs w:val="24"/>
        </w:rPr>
        <w:t>пассажира</w:t>
      </w:r>
      <w:r w:rsidRPr="00E1255D">
        <w:rPr>
          <w:rFonts w:ascii="Times New Roman" w:hAnsi="Times New Roman"/>
          <w:spacing w:val="-5"/>
          <w:sz w:val="24"/>
          <w:szCs w:val="24"/>
        </w:rPr>
        <w:t xml:space="preserve"> </w:t>
      </w:r>
      <w:r w:rsidRPr="00E1255D">
        <w:rPr>
          <w:rFonts w:ascii="Times New Roman" w:hAnsi="Times New Roman"/>
          <w:spacing w:val="-2"/>
          <w:sz w:val="24"/>
          <w:szCs w:val="24"/>
        </w:rPr>
        <w:t>мотоцикла;</w:t>
      </w:r>
    </w:p>
    <w:p w14:paraId="57D0DDDE"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40"/>
          <w:sz w:val="24"/>
          <w:szCs w:val="24"/>
        </w:rPr>
        <w:t xml:space="preserve"> </w:t>
      </w:r>
      <w:r w:rsidRPr="00E1255D">
        <w:rPr>
          <w:rFonts w:ascii="Times New Roman" w:hAnsi="Times New Roman"/>
          <w:sz w:val="24"/>
          <w:szCs w:val="24"/>
        </w:rPr>
        <w:t>правила</w:t>
      </w:r>
      <w:r w:rsidRPr="00E1255D">
        <w:rPr>
          <w:rFonts w:ascii="Times New Roman" w:hAnsi="Times New Roman"/>
          <w:spacing w:val="40"/>
          <w:sz w:val="24"/>
          <w:szCs w:val="24"/>
        </w:rPr>
        <w:t xml:space="preserve"> </w:t>
      </w:r>
      <w:r w:rsidRPr="00E1255D">
        <w:rPr>
          <w:rFonts w:ascii="Times New Roman" w:hAnsi="Times New Roman"/>
          <w:sz w:val="24"/>
          <w:szCs w:val="24"/>
        </w:rPr>
        <w:t>дорожного</w:t>
      </w:r>
      <w:r w:rsidRPr="00E1255D">
        <w:rPr>
          <w:rFonts w:ascii="Times New Roman" w:hAnsi="Times New Roman"/>
          <w:spacing w:val="40"/>
          <w:sz w:val="24"/>
          <w:szCs w:val="24"/>
        </w:rPr>
        <w:t xml:space="preserve"> </w:t>
      </w:r>
      <w:r w:rsidRPr="00E1255D">
        <w:rPr>
          <w:rFonts w:ascii="Times New Roman" w:hAnsi="Times New Roman"/>
          <w:sz w:val="24"/>
          <w:szCs w:val="24"/>
        </w:rPr>
        <w:t>движения</w:t>
      </w:r>
      <w:r w:rsidRPr="00E1255D">
        <w:rPr>
          <w:rFonts w:ascii="Times New Roman" w:hAnsi="Times New Roman"/>
          <w:spacing w:val="40"/>
          <w:sz w:val="24"/>
          <w:szCs w:val="24"/>
        </w:rPr>
        <w:t xml:space="preserve"> </w:t>
      </w:r>
      <w:r w:rsidRPr="00E1255D">
        <w:rPr>
          <w:rFonts w:ascii="Times New Roman" w:hAnsi="Times New Roman"/>
          <w:sz w:val="24"/>
          <w:szCs w:val="24"/>
        </w:rPr>
        <w:t>для</w:t>
      </w:r>
      <w:r w:rsidRPr="00E1255D">
        <w:rPr>
          <w:rFonts w:ascii="Times New Roman" w:hAnsi="Times New Roman"/>
          <w:spacing w:val="40"/>
          <w:sz w:val="24"/>
          <w:szCs w:val="24"/>
        </w:rPr>
        <w:t xml:space="preserve"> </w:t>
      </w:r>
      <w:r w:rsidRPr="00E1255D">
        <w:rPr>
          <w:rFonts w:ascii="Times New Roman" w:hAnsi="Times New Roman"/>
          <w:sz w:val="24"/>
          <w:szCs w:val="24"/>
        </w:rPr>
        <w:t>водителя</w:t>
      </w:r>
      <w:r w:rsidRPr="00E1255D">
        <w:rPr>
          <w:rFonts w:ascii="Times New Roman" w:hAnsi="Times New Roman"/>
          <w:spacing w:val="40"/>
          <w:sz w:val="24"/>
          <w:szCs w:val="24"/>
        </w:rPr>
        <w:t xml:space="preserve"> </w:t>
      </w:r>
      <w:r w:rsidRPr="00E1255D">
        <w:rPr>
          <w:rFonts w:ascii="Times New Roman" w:hAnsi="Times New Roman"/>
          <w:sz w:val="24"/>
          <w:szCs w:val="24"/>
        </w:rPr>
        <w:t>велосипеда,</w:t>
      </w:r>
      <w:r w:rsidRPr="00E1255D">
        <w:rPr>
          <w:rFonts w:ascii="Times New Roman" w:hAnsi="Times New Roman"/>
          <w:spacing w:val="40"/>
          <w:sz w:val="24"/>
          <w:szCs w:val="24"/>
        </w:rPr>
        <w:t xml:space="preserve"> </w:t>
      </w:r>
      <w:r w:rsidRPr="00E1255D">
        <w:rPr>
          <w:rFonts w:ascii="Times New Roman" w:hAnsi="Times New Roman"/>
          <w:sz w:val="24"/>
          <w:szCs w:val="24"/>
        </w:rPr>
        <w:t>мопеда,</w:t>
      </w:r>
      <w:r w:rsidRPr="00E1255D">
        <w:rPr>
          <w:rFonts w:ascii="Times New Roman" w:hAnsi="Times New Roman"/>
          <w:spacing w:val="40"/>
          <w:sz w:val="24"/>
          <w:szCs w:val="24"/>
        </w:rPr>
        <w:t xml:space="preserve"> </w:t>
      </w:r>
      <w:r w:rsidRPr="00E1255D">
        <w:rPr>
          <w:rFonts w:ascii="Times New Roman" w:hAnsi="Times New Roman"/>
          <w:sz w:val="24"/>
          <w:szCs w:val="24"/>
        </w:rPr>
        <w:t>лиц, использующих средства индивидуальной мобильности;</w:t>
      </w:r>
    </w:p>
    <w:p w14:paraId="02DC7521"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lastRenderedPageBreak/>
        <w:t>знать дорожные знаки для водителя велосипеда, сигналы велосипедиста; знать</w:t>
      </w:r>
      <w:r w:rsidRPr="00E1255D">
        <w:rPr>
          <w:rFonts w:ascii="Times New Roman" w:hAnsi="Times New Roman"/>
          <w:spacing w:val="35"/>
          <w:sz w:val="24"/>
          <w:szCs w:val="24"/>
        </w:rPr>
        <w:t xml:space="preserve"> </w:t>
      </w:r>
      <w:r w:rsidRPr="00E1255D">
        <w:rPr>
          <w:rFonts w:ascii="Times New Roman" w:hAnsi="Times New Roman"/>
          <w:sz w:val="24"/>
          <w:szCs w:val="24"/>
        </w:rPr>
        <w:t>правила</w:t>
      </w:r>
      <w:r w:rsidRPr="00E1255D">
        <w:rPr>
          <w:rFonts w:ascii="Times New Roman" w:hAnsi="Times New Roman"/>
          <w:spacing w:val="35"/>
          <w:sz w:val="24"/>
          <w:szCs w:val="24"/>
        </w:rPr>
        <w:t xml:space="preserve"> </w:t>
      </w:r>
      <w:r w:rsidRPr="00E1255D">
        <w:rPr>
          <w:rFonts w:ascii="Times New Roman" w:hAnsi="Times New Roman"/>
          <w:sz w:val="24"/>
          <w:szCs w:val="24"/>
        </w:rPr>
        <w:t>подготовки</w:t>
      </w:r>
      <w:r w:rsidRPr="00E1255D">
        <w:rPr>
          <w:rFonts w:ascii="Times New Roman" w:hAnsi="Times New Roman"/>
          <w:spacing w:val="34"/>
          <w:sz w:val="24"/>
          <w:szCs w:val="24"/>
        </w:rPr>
        <w:t xml:space="preserve"> </w:t>
      </w:r>
      <w:r w:rsidRPr="00E1255D">
        <w:rPr>
          <w:rFonts w:ascii="Times New Roman" w:hAnsi="Times New Roman"/>
          <w:sz w:val="24"/>
          <w:szCs w:val="24"/>
        </w:rPr>
        <w:t>и</w:t>
      </w:r>
      <w:r w:rsidRPr="00E1255D">
        <w:rPr>
          <w:rFonts w:ascii="Times New Roman" w:hAnsi="Times New Roman"/>
          <w:spacing w:val="36"/>
          <w:sz w:val="24"/>
          <w:szCs w:val="24"/>
        </w:rPr>
        <w:t xml:space="preserve"> </w:t>
      </w:r>
      <w:r w:rsidRPr="00E1255D">
        <w:rPr>
          <w:rFonts w:ascii="Times New Roman" w:hAnsi="Times New Roman"/>
          <w:sz w:val="24"/>
          <w:szCs w:val="24"/>
        </w:rPr>
        <w:t>выработать</w:t>
      </w:r>
      <w:r w:rsidRPr="00E1255D">
        <w:rPr>
          <w:rFonts w:ascii="Times New Roman" w:hAnsi="Times New Roman"/>
          <w:spacing w:val="35"/>
          <w:sz w:val="24"/>
          <w:szCs w:val="24"/>
        </w:rPr>
        <w:t xml:space="preserve"> </w:t>
      </w:r>
      <w:r w:rsidRPr="00E1255D">
        <w:rPr>
          <w:rFonts w:ascii="Times New Roman" w:hAnsi="Times New Roman"/>
          <w:sz w:val="24"/>
          <w:szCs w:val="24"/>
        </w:rPr>
        <w:t>навыки</w:t>
      </w:r>
      <w:r w:rsidRPr="00E1255D">
        <w:rPr>
          <w:rFonts w:ascii="Times New Roman" w:hAnsi="Times New Roman"/>
          <w:spacing w:val="34"/>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35"/>
          <w:sz w:val="24"/>
          <w:szCs w:val="24"/>
        </w:rPr>
        <w:t xml:space="preserve"> </w:t>
      </w:r>
      <w:r w:rsidRPr="00E1255D">
        <w:rPr>
          <w:rFonts w:ascii="Times New Roman" w:hAnsi="Times New Roman"/>
          <w:sz w:val="24"/>
          <w:szCs w:val="24"/>
        </w:rPr>
        <w:t>использования</w:t>
      </w:r>
    </w:p>
    <w:p w14:paraId="5E86208B"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pacing w:val="-2"/>
          <w:sz w:val="24"/>
          <w:szCs w:val="24"/>
        </w:rPr>
        <w:t>велосипеда;</w:t>
      </w:r>
    </w:p>
    <w:p w14:paraId="5A9B5F1F"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 требования правил дорожного движения к водителю мотоцикла; классифицировать</w:t>
      </w:r>
      <w:r w:rsidRPr="00E1255D">
        <w:rPr>
          <w:rFonts w:ascii="Times New Roman" w:hAnsi="Times New Roman"/>
          <w:spacing w:val="40"/>
          <w:sz w:val="24"/>
          <w:szCs w:val="24"/>
        </w:rPr>
        <w:t xml:space="preserve"> </w:t>
      </w:r>
      <w:r w:rsidRPr="00E1255D">
        <w:rPr>
          <w:rFonts w:ascii="Times New Roman" w:hAnsi="Times New Roman"/>
          <w:sz w:val="24"/>
          <w:szCs w:val="24"/>
        </w:rPr>
        <w:t>дорожно-транспортные</w:t>
      </w:r>
      <w:r w:rsidRPr="00E1255D">
        <w:rPr>
          <w:rFonts w:ascii="Times New Roman" w:hAnsi="Times New Roman"/>
          <w:spacing w:val="40"/>
          <w:sz w:val="24"/>
          <w:szCs w:val="24"/>
        </w:rPr>
        <w:t xml:space="preserve"> </w:t>
      </w:r>
      <w:r w:rsidRPr="00E1255D">
        <w:rPr>
          <w:rFonts w:ascii="Times New Roman" w:hAnsi="Times New Roman"/>
          <w:sz w:val="24"/>
          <w:szCs w:val="24"/>
        </w:rPr>
        <w:t>происшествия</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характеризовать</w:t>
      </w:r>
    </w:p>
    <w:p w14:paraId="159D04F3"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причины</w:t>
      </w:r>
      <w:r w:rsidRPr="00E1255D">
        <w:rPr>
          <w:rFonts w:ascii="Times New Roman" w:hAnsi="Times New Roman"/>
          <w:spacing w:val="-4"/>
          <w:sz w:val="24"/>
          <w:szCs w:val="24"/>
        </w:rPr>
        <w:t xml:space="preserve"> </w:t>
      </w:r>
      <w:r w:rsidRPr="00E1255D">
        <w:rPr>
          <w:rFonts w:ascii="Times New Roman" w:hAnsi="Times New Roman"/>
          <w:sz w:val="24"/>
          <w:szCs w:val="24"/>
        </w:rPr>
        <w:t>их</w:t>
      </w:r>
      <w:r w:rsidRPr="00E1255D">
        <w:rPr>
          <w:rFonts w:ascii="Times New Roman" w:hAnsi="Times New Roman"/>
          <w:spacing w:val="-4"/>
          <w:sz w:val="24"/>
          <w:szCs w:val="24"/>
        </w:rPr>
        <w:t xml:space="preserve"> </w:t>
      </w:r>
      <w:r w:rsidRPr="00E1255D">
        <w:rPr>
          <w:rFonts w:ascii="Times New Roman" w:hAnsi="Times New Roman"/>
          <w:spacing w:val="-2"/>
          <w:sz w:val="24"/>
          <w:szCs w:val="24"/>
        </w:rPr>
        <w:t>возникновения;</w:t>
      </w:r>
    </w:p>
    <w:p w14:paraId="43D3AC34" w14:textId="77777777" w:rsidR="00B13356" w:rsidRPr="00E1255D" w:rsidRDefault="00B13356" w:rsidP="00E1255D">
      <w:pPr>
        <w:pStyle w:val="a5"/>
        <w:tabs>
          <w:tab w:val="left" w:pos="1638"/>
          <w:tab w:val="left" w:pos="2773"/>
          <w:tab w:val="left" w:pos="4425"/>
          <w:tab w:val="left" w:pos="5776"/>
          <w:tab w:val="left" w:pos="7137"/>
        </w:tabs>
        <w:spacing w:after="0" w:line="240" w:lineRule="auto"/>
        <w:rPr>
          <w:rFonts w:ascii="Times New Roman" w:hAnsi="Times New Roman"/>
          <w:sz w:val="24"/>
          <w:szCs w:val="24"/>
        </w:rPr>
      </w:pP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безопасных</w:t>
      </w:r>
      <w:r w:rsidRPr="00E1255D">
        <w:rPr>
          <w:rFonts w:ascii="Times New Roman" w:hAnsi="Times New Roman"/>
          <w:sz w:val="24"/>
          <w:szCs w:val="24"/>
        </w:rPr>
        <w:tab/>
      </w:r>
      <w:r w:rsidRPr="00E1255D">
        <w:rPr>
          <w:rFonts w:ascii="Times New Roman" w:hAnsi="Times New Roman"/>
          <w:spacing w:val="-2"/>
          <w:sz w:val="24"/>
          <w:szCs w:val="24"/>
        </w:rPr>
        <w:t>действий</w:t>
      </w:r>
      <w:r w:rsidRPr="00E1255D">
        <w:rPr>
          <w:rFonts w:ascii="Times New Roman" w:hAnsi="Times New Roman"/>
          <w:sz w:val="24"/>
          <w:szCs w:val="24"/>
        </w:rPr>
        <w:tab/>
      </w:r>
      <w:r w:rsidRPr="00E1255D">
        <w:rPr>
          <w:rFonts w:ascii="Times New Roman" w:hAnsi="Times New Roman"/>
          <w:spacing w:val="-2"/>
          <w:sz w:val="24"/>
          <w:szCs w:val="24"/>
        </w:rPr>
        <w:t>очевидца</w:t>
      </w:r>
      <w:r w:rsidRPr="00E1255D">
        <w:rPr>
          <w:rFonts w:ascii="Times New Roman" w:hAnsi="Times New Roman"/>
          <w:sz w:val="24"/>
          <w:szCs w:val="24"/>
        </w:rPr>
        <w:tab/>
      </w:r>
      <w:r w:rsidRPr="00E1255D">
        <w:rPr>
          <w:rFonts w:ascii="Times New Roman" w:hAnsi="Times New Roman"/>
          <w:spacing w:val="-2"/>
          <w:sz w:val="24"/>
          <w:szCs w:val="24"/>
        </w:rPr>
        <w:t>дорожно-транспортного происшествия;</w:t>
      </w:r>
    </w:p>
    <w:p w14:paraId="2A821D22"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7"/>
          <w:sz w:val="24"/>
          <w:szCs w:val="24"/>
        </w:rPr>
        <w:t xml:space="preserve"> </w:t>
      </w:r>
      <w:r w:rsidRPr="00E1255D">
        <w:rPr>
          <w:rFonts w:ascii="Times New Roman" w:hAnsi="Times New Roman"/>
          <w:sz w:val="24"/>
          <w:szCs w:val="24"/>
        </w:rPr>
        <w:t>порядок</w:t>
      </w:r>
      <w:r w:rsidRPr="00E1255D">
        <w:rPr>
          <w:rFonts w:ascii="Times New Roman" w:hAnsi="Times New Roman"/>
          <w:spacing w:val="-6"/>
          <w:sz w:val="24"/>
          <w:szCs w:val="24"/>
        </w:rPr>
        <w:t xml:space="preserve"> </w:t>
      </w:r>
      <w:r w:rsidRPr="00E1255D">
        <w:rPr>
          <w:rFonts w:ascii="Times New Roman" w:hAnsi="Times New Roman"/>
          <w:sz w:val="24"/>
          <w:szCs w:val="24"/>
        </w:rPr>
        <w:t>действий</w:t>
      </w:r>
      <w:r w:rsidRPr="00E1255D">
        <w:rPr>
          <w:rFonts w:ascii="Times New Roman" w:hAnsi="Times New Roman"/>
          <w:spacing w:val="-3"/>
          <w:sz w:val="24"/>
          <w:szCs w:val="24"/>
        </w:rPr>
        <w:t xml:space="preserve"> </w:t>
      </w:r>
      <w:r w:rsidRPr="00E1255D">
        <w:rPr>
          <w:rFonts w:ascii="Times New Roman" w:hAnsi="Times New Roman"/>
          <w:sz w:val="24"/>
          <w:szCs w:val="24"/>
        </w:rPr>
        <w:t>при</w:t>
      </w:r>
      <w:r w:rsidRPr="00E1255D">
        <w:rPr>
          <w:rFonts w:ascii="Times New Roman" w:hAnsi="Times New Roman"/>
          <w:spacing w:val="-4"/>
          <w:sz w:val="24"/>
          <w:szCs w:val="24"/>
        </w:rPr>
        <w:t xml:space="preserve"> </w:t>
      </w:r>
      <w:r w:rsidRPr="00E1255D">
        <w:rPr>
          <w:rFonts w:ascii="Times New Roman" w:hAnsi="Times New Roman"/>
          <w:sz w:val="24"/>
          <w:szCs w:val="24"/>
        </w:rPr>
        <w:t>пожаре</w:t>
      </w:r>
      <w:r w:rsidRPr="00E1255D">
        <w:rPr>
          <w:rFonts w:ascii="Times New Roman" w:hAnsi="Times New Roman"/>
          <w:spacing w:val="-5"/>
          <w:sz w:val="24"/>
          <w:szCs w:val="24"/>
        </w:rPr>
        <w:t xml:space="preserve"> </w:t>
      </w:r>
      <w:r w:rsidRPr="00E1255D">
        <w:rPr>
          <w:rFonts w:ascii="Times New Roman" w:hAnsi="Times New Roman"/>
          <w:sz w:val="24"/>
          <w:szCs w:val="24"/>
        </w:rPr>
        <w:t>на</w:t>
      </w:r>
      <w:r w:rsidRPr="00E1255D">
        <w:rPr>
          <w:rFonts w:ascii="Times New Roman" w:hAnsi="Times New Roman"/>
          <w:spacing w:val="-4"/>
          <w:sz w:val="24"/>
          <w:szCs w:val="24"/>
        </w:rPr>
        <w:t xml:space="preserve"> </w:t>
      </w:r>
      <w:r w:rsidRPr="00E1255D">
        <w:rPr>
          <w:rFonts w:ascii="Times New Roman" w:hAnsi="Times New Roman"/>
          <w:spacing w:val="-2"/>
          <w:sz w:val="24"/>
          <w:szCs w:val="24"/>
        </w:rPr>
        <w:t>транспорте;</w:t>
      </w:r>
    </w:p>
    <w:p w14:paraId="5CA47DD0"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4"/>
          <w:sz w:val="24"/>
          <w:szCs w:val="24"/>
        </w:rPr>
        <w:t xml:space="preserve"> </w:t>
      </w:r>
      <w:r w:rsidRPr="00E1255D">
        <w:rPr>
          <w:rFonts w:ascii="Times New Roman" w:hAnsi="Times New Roman"/>
          <w:sz w:val="24"/>
          <w:szCs w:val="24"/>
        </w:rPr>
        <w:t>особенности</w:t>
      </w:r>
      <w:r w:rsidRPr="00E1255D">
        <w:rPr>
          <w:rFonts w:ascii="Times New Roman" w:hAnsi="Times New Roman"/>
          <w:spacing w:val="-2"/>
          <w:sz w:val="24"/>
          <w:szCs w:val="24"/>
        </w:rPr>
        <w:t xml:space="preserve"> </w:t>
      </w:r>
      <w:r w:rsidRPr="00E1255D">
        <w:rPr>
          <w:rFonts w:ascii="Times New Roman" w:hAnsi="Times New Roman"/>
          <w:sz w:val="24"/>
          <w:szCs w:val="24"/>
        </w:rPr>
        <w:t>и</w:t>
      </w:r>
      <w:r w:rsidRPr="00E1255D">
        <w:rPr>
          <w:rFonts w:ascii="Times New Roman" w:hAnsi="Times New Roman"/>
          <w:spacing w:val="-4"/>
          <w:sz w:val="24"/>
          <w:szCs w:val="24"/>
        </w:rPr>
        <w:t xml:space="preserve"> </w:t>
      </w:r>
      <w:r w:rsidRPr="00E1255D">
        <w:rPr>
          <w:rFonts w:ascii="Times New Roman" w:hAnsi="Times New Roman"/>
          <w:sz w:val="24"/>
          <w:szCs w:val="24"/>
        </w:rPr>
        <w:t>опасности</w:t>
      </w:r>
      <w:r w:rsidRPr="00E1255D">
        <w:rPr>
          <w:rFonts w:ascii="Times New Roman" w:hAnsi="Times New Roman"/>
          <w:spacing w:val="-2"/>
          <w:sz w:val="24"/>
          <w:szCs w:val="24"/>
        </w:rPr>
        <w:t xml:space="preserve"> </w:t>
      </w:r>
      <w:r w:rsidRPr="00E1255D">
        <w:rPr>
          <w:rFonts w:ascii="Times New Roman" w:hAnsi="Times New Roman"/>
          <w:sz w:val="24"/>
          <w:szCs w:val="24"/>
        </w:rPr>
        <w:t>на</w:t>
      </w:r>
      <w:r w:rsidRPr="00E1255D">
        <w:rPr>
          <w:rFonts w:ascii="Times New Roman" w:hAnsi="Times New Roman"/>
          <w:spacing w:val="-3"/>
          <w:sz w:val="24"/>
          <w:szCs w:val="24"/>
        </w:rPr>
        <w:t xml:space="preserve"> </w:t>
      </w:r>
      <w:r w:rsidRPr="00E1255D">
        <w:rPr>
          <w:rFonts w:ascii="Times New Roman" w:hAnsi="Times New Roman"/>
          <w:sz w:val="24"/>
          <w:szCs w:val="24"/>
        </w:rPr>
        <w:t>различных</w:t>
      </w:r>
      <w:r w:rsidRPr="00E1255D">
        <w:rPr>
          <w:rFonts w:ascii="Times New Roman" w:hAnsi="Times New Roman"/>
          <w:spacing w:val="-2"/>
          <w:sz w:val="24"/>
          <w:szCs w:val="24"/>
        </w:rPr>
        <w:t xml:space="preserve"> </w:t>
      </w:r>
      <w:r w:rsidRPr="00E1255D">
        <w:rPr>
          <w:rFonts w:ascii="Times New Roman" w:hAnsi="Times New Roman"/>
          <w:sz w:val="24"/>
          <w:szCs w:val="24"/>
        </w:rPr>
        <w:t>видах</w:t>
      </w:r>
      <w:r w:rsidRPr="00E1255D">
        <w:rPr>
          <w:rFonts w:ascii="Times New Roman" w:hAnsi="Times New Roman"/>
          <w:spacing w:val="-2"/>
          <w:sz w:val="24"/>
          <w:szCs w:val="24"/>
        </w:rPr>
        <w:t xml:space="preserve"> </w:t>
      </w:r>
      <w:r w:rsidRPr="00E1255D">
        <w:rPr>
          <w:rFonts w:ascii="Times New Roman" w:hAnsi="Times New Roman"/>
          <w:sz w:val="24"/>
          <w:szCs w:val="24"/>
        </w:rPr>
        <w:t>транспорта</w:t>
      </w:r>
      <w:r w:rsidRPr="00E1255D">
        <w:rPr>
          <w:rFonts w:ascii="Times New Roman" w:hAnsi="Times New Roman"/>
          <w:spacing w:val="-3"/>
          <w:sz w:val="24"/>
          <w:szCs w:val="24"/>
        </w:rPr>
        <w:t xml:space="preserve"> </w:t>
      </w:r>
      <w:r w:rsidRPr="00E1255D">
        <w:rPr>
          <w:rFonts w:ascii="Times New Roman" w:hAnsi="Times New Roman"/>
          <w:sz w:val="24"/>
          <w:szCs w:val="24"/>
        </w:rPr>
        <w:t>(внеуличного, железнодорожного, водного, воздушного);</w:t>
      </w:r>
    </w:p>
    <w:p w14:paraId="2D7B73F3"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10"/>
          <w:sz w:val="24"/>
          <w:szCs w:val="24"/>
        </w:rPr>
        <w:t xml:space="preserve"> </w:t>
      </w:r>
      <w:r w:rsidRPr="00E1255D">
        <w:rPr>
          <w:rFonts w:ascii="Times New Roman" w:hAnsi="Times New Roman"/>
          <w:sz w:val="24"/>
          <w:szCs w:val="24"/>
        </w:rPr>
        <w:t>обязанности</w:t>
      </w:r>
      <w:r w:rsidRPr="00E1255D">
        <w:rPr>
          <w:rFonts w:ascii="Times New Roman" w:hAnsi="Times New Roman"/>
          <w:spacing w:val="-5"/>
          <w:sz w:val="24"/>
          <w:szCs w:val="24"/>
        </w:rPr>
        <w:t xml:space="preserve"> </w:t>
      </w:r>
      <w:r w:rsidRPr="00E1255D">
        <w:rPr>
          <w:rFonts w:ascii="Times New Roman" w:hAnsi="Times New Roman"/>
          <w:sz w:val="24"/>
          <w:szCs w:val="24"/>
        </w:rPr>
        <w:t>пассажиров</w:t>
      </w:r>
      <w:r w:rsidRPr="00E1255D">
        <w:rPr>
          <w:rFonts w:ascii="Times New Roman" w:hAnsi="Times New Roman"/>
          <w:spacing w:val="-10"/>
          <w:sz w:val="24"/>
          <w:szCs w:val="24"/>
        </w:rPr>
        <w:t xml:space="preserve"> </w:t>
      </w:r>
      <w:r w:rsidRPr="00E1255D">
        <w:rPr>
          <w:rFonts w:ascii="Times New Roman" w:hAnsi="Times New Roman"/>
          <w:sz w:val="24"/>
          <w:szCs w:val="24"/>
        </w:rPr>
        <w:t>отдельных</w:t>
      </w:r>
      <w:r w:rsidRPr="00E1255D">
        <w:rPr>
          <w:rFonts w:ascii="Times New Roman" w:hAnsi="Times New Roman"/>
          <w:spacing w:val="-5"/>
          <w:sz w:val="24"/>
          <w:szCs w:val="24"/>
        </w:rPr>
        <w:t xml:space="preserve"> </w:t>
      </w:r>
      <w:r w:rsidRPr="00E1255D">
        <w:rPr>
          <w:rFonts w:ascii="Times New Roman" w:hAnsi="Times New Roman"/>
          <w:sz w:val="24"/>
          <w:szCs w:val="24"/>
        </w:rPr>
        <w:t>видов</w:t>
      </w:r>
      <w:r w:rsidRPr="00E1255D">
        <w:rPr>
          <w:rFonts w:ascii="Times New Roman" w:hAnsi="Times New Roman"/>
          <w:spacing w:val="-6"/>
          <w:sz w:val="24"/>
          <w:szCs w:val="24"/>
        </w:rPr>
        <w:t xml:space="preserve"> </w:t>
      </w:r>
      <w:r w:rsidRPr="00E1255D">
        <w:rPr>
          <w:rFonts w:ascii="Times New Roman" w:hAnsi="Times New Roman"/>
          <w:spacing w:val="-2"/>
          <w:sz w:val="24"/>
          <w:szCs w:val="24"/>
        </w:rPr>
        <w:t>транспорта;</w:t>
      </w:r>
    </w:p>
    <w:p w14:paraId="741BED84" w14:textId="77777777" w:rsidR="00B13356" w:rsidRPr="00E1255D" w:rsidRDefault="00B13356" w:rsidP="00E1255D">
      <w:pPr>
        <w:pStyle w:val="a5"/>
        <w:tabs>
          <w:tab w:val="left" w:pos="1705"/>
          <w:tab w:val="left" w:pos="2910"/>
          <w:tab w:val="left" w:pos="4695"/>
          <w:tab w:val="left" w:pos="6260"/>
          <w:tab w:val="left" w:pos="7985"/>
          <w:tab w:val="left" w:pos="8751"/>
        </w:tabs>
        <w:spacing w:after="0" w:line="240" w:lineRule="auto"/>
        <w:rPr>
          <w:rFonts w:ascii="Times New Roman" w:hAnsi="Times New Roman"/>
          <w:sz w:val="24"/>
          <w:szCs w:val="24"/>
        </w:rPr>
      </w:pP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безопасного</w:t>
      </w:r>
      <w:r w:rsidRPr="00E1255D">
        <w:rPr>
          <w:rFonts w:ascii="Times New Roman" w:hAnsi="Times New Roman"/>
          <w:sz w:val="24"/>
          <w:szCs w:val="24"/>
        </w:rPr>
        <w:tab/>
      </w:r>
      <w:r w:rsidRPr="00E1255D">
        <w:rPr>
          <w:rFonts w:ascii="Times New Roman" w:hAnsi="Times New Roman"/>
          <w:spacing w:val="-2"/>
          <w:sz w:val="24"/>
          <w:szCs w:val="24"/>
        </w:rPr>
        <w:t>поведения</w:t>
      </w:r>
      <w:r w:rsidRPr="00E1255D">
        <w:rPr>
          <w:rFonts w:ascii="Times New Roman" w:hAnsi="Times New Roman"/>
          <w:sz w:val="24"/>
          <w:szCs w:val="24"/>
        </w:rPr>
        <w:tab/>
      </w:r>
      <w:r w:rsidRPr="00E1255D">
        <w:rPr>
          <w:rFonts w:ascii="Times New Roman" w:hAnsi="Times New Roman"/>
          <w:spacing w:val="-2"/>
          <w:sz w:val="24"/>
          <w:szCs w:val="24"/>
        </w:rPr>
        <w:t>пассажиров</w:t>
      </w:r>
      <w:r w:rsidRPr="00E1255D">
        <w:rPr>
          <w:rFonts w:ascii="Times New Roman" w:hAnsi="Times New Roman"/>
          <w:sz w:val="24"/>
          <w:szCs w:val="24"/>
        </w:rPr>
        <w:tab/>
      </w:r>
      <w:r w:rsidRPr="00E1255D">
        <w:rPr>
          <w:rFonts w:ascii="Times New Roman" w:hAnsi="Times New Roman"/>
          <w:spacing w:val="-4"/>
          <w:sz w:val="24"/>
          <w:szCs w:val="24"/>
        </w:rPr>
        <w:t>при</w:t>
      </w:r>
      <w:r w:rsidRPr="00E1255D">
        <w:rPr>
          <w:rFonts w:ascii="Times New Roman" w:hAnsi="Times New Roman"/>
          <w:sz w:val="24"/>
          <w:szCs w:val="24"/>
        </w:rPr>
        <w:tab/>
      </w:r>
      <w:r w:rsidRPr="00E1255D">
        <w:rPr>
          <w:rFonts w:ascii="Times New Roman" w:hAnsi="Times New Roman"/>
          <w:spacing w:val="-2"/>
          <w:sz w:val="24"/>
          <w:szCs w:val="24"/>
        </w:rPr>
        <w:t xml:space="preserve">различных </w:t>
      </w:r>
      <w:r w:rsidRPr="00E1255D">
        <w:rPr>
          <w:rFonts w:ascii="Times New Roman" w:hAnsi="Times New Roman"/>
          <w:sz w:val="24"/>
          <w:szCs w:val="24"/>
        </w:rPr>
        <w:t>происшествиях на отдельных видах транспорта;</w:t>
      </w:r>
    </w:p>
    <w:p w14:paraId="6E73E2A7"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80"/>
          <w:sz w:val="24"/>
          <w:szCs w:val="24"/>
        </w:rPr>
        <w:t xml:space="preserve"> </w:t>
      </w:r>
      <w:r w:rsidRPr="00E1255D">
        <w:rPr>
          <w:rFonts w:ascii="Times New Roman" w:hAnsi="Times New Roman"/>
          <w:sz w:val="24"/>
          <w:szCs w:val="24"/>
        </w:rPr>
        <w:t>правила</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иметь</w:t>
      </w:r>
      <w:r w:rsidRPr="00E1255D">
        <w:rPr>
          <w:rFonts w:ascii="Times New Roman" w:hAnsi="Times New Roman"/>
          <w:spacing w:val="80"/>
          <w:sz w:val="24"/>
          <w:szCs w:val="24"/>
        </w:rPr>
        <w:t xml:space="preserve"> </w:t>
      </w:r>
      <w:r w:rsidRPr="00E1255D">
        <w:rPr>
          <w:rFonts w:ascii="Times New Roman" w:hAnsi="Times New Roman"/>
          <w:sz w:val="24"/>
          <w:szCs w:val="24"/>
        </w:rPr>
        <w:t>навыки</w:t>
      </w:r>
      <w:r w:rsidRPr="00E1255D">
        <w:rPr>
          <w:rFonts w:ascii="Times New Roman" w:hAnsi="Times New Roman"/>
          <w:spacing w:val="80"/>
          <w:sz w:val="24"/>
          <w:szCs w:val="24"/>
        </w:rPr>
        <w:t xml:space="preserve"> </w:t>
      </w:r>
      <w:r w:rsidRPr="00E1255D">
        <w:rPr>
          <w:rFonts w:ascii="Times New Roman" w:hAnsi="Times New Roman"/>
          <w:sz w:val="24"/>
          <w:szCs w:val="24"/>
        </w:rPr>
        <w:t>оказания</w:t>
      </w:r>
      <w:r w:rsidRPr="00E1255D">
        <w:rPr>
          <w:rFonts w:ascii="Times New Roman" w:hAnsi="Times New Roman"/>
          <w:spacing w:val="80"/>
          <w:sz w:val="24"/>
          <w:szCs w:val="24"/>
        </w:rPr>
        <w:t xml:space="preserve"> </w:t>
      </w:r>
      <w:r w:rsidRPr="00E1255D">
        <w:rPr>
          <w:rFonts w:ascii="Times New Roman" w:hAnsi="Times New Roman"/>
          <w:sz w:val="24"/>
          <w:szCs w:val="24"/>
        </w:rPr>
        <w:t>первой</w:t>
      </w:r>
      <w:r w:rsidRPr="00E1255D">
        <w:rPr>
          <w:rFonts w:ascii="Times New Roman" w:hAnsi="Times New Roman"/>
          <w:spacing w:val="80"/>
          <w:sz w:val="24"/>
          <w:szCs w:val="24"/>
        </w:rPr>
        <w:t xml:space="preserve"> </w:t>
      </w:r>
      <w:r w:rsidRPr="00E1255D">
        <w:rPr>
          <w:rFonts w:ascii="Times New Roman" w:hAnsi="Times New Roman"/>
          <w:sz w:val="24"/>
          <w:szCs w:val="24"/>
        </w:rPr>
        <w:t>помощи</w:t>
      </w:r>
      <w:r w:rsidRPr="00E1255D">
        <w:rPr>
          <w:rFonts w:ascii="Times New Roman" w:hAnsi="Times New Roman"/>
          <w:spacing w:val="80"/>
          <w:sz w:val="24"/>
          <w:szCs w:val="24"/>
        </w:rPr>
        <w:t xml:space="preserve"> </w:t>
      </w:r>
      <w:r w:rsidRPr="00E1255D">
        <w:rPr>
          <w:rFonts w:ascii="Times New Roman" w:hAnsi="Times New Roman"/>
          <w:sz w:val="24"/>
          <w:szCs w:val="24"/>
        </w:rPr>
        <w:t>при</w:t>
      </w:r>
      <w:r w:rsidRPr="00E1255D">
        <w:rPr>
          <w:rFonts w:ascii="Times New Roman" w:hAnsi="Times New Roman"/>
          <w:spacing w:val="80"/>
          <w:sz w:val="24"/>
          <w:szCs w:val="24"/>
        </w:rPr>
        <w:t xml:space="preserve"> </w:t>
      </w:r>
      <w:r w:rsidRPr="00E1255D">
        <w:rPr>
          <w:rFonts w:ascii="Times New Roman" w:hAnsi="Times New Roman"/>
          <w:sz w:val="24"/>
          <w:szCs w:val="24"/>
        </w:rPr>
        <w:t>различных травмах в результате чрезвычайных ситуаций на транспорте;</w:t>
      </w:r>
    </w:p>
    <w:p w14:paraId="6ECB0AB0"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9"/>
          <w:sz w:val="24"/>
          <w:szCs w:val="24"/>
        </w:rPr>
        <w:t xml:space="preserve"> </w:t>
      </w:r>
      <w:r w:rsidRPr="00E1255D">
        <w:rPr>
          <w:rFonts w:ascii="Times New Roman" w:hAnsi="Times New Roman"/>
          <w:sz w:val="24"/>
          <w:szCs w:val="24"/>
        </w:rPr>
        <w:t>способы</w:t>
      </w:r>
      <w:r w:rsidRPr="00E1255D">
        <w:rPr>
          <w:rFonts w:ascii="Times New Roman" w:hAnsi="Times New Roman"/>
          <w:spacing w:val="-5"/>
          <w:sz w:val="24"/>
          <w:szCs w:val="24"/>
        </w:rPr>
        <w:t xml:space="preserve"> </w:t>
      </w:r>
      <w:r w:rsidRPr="00E1255D">
        <w:rPr>
          <w:rFonts w:ascii="Times New Roman" w:hAnsi="Times New Roman"/>
          <w:sz w:val="24"/>
          <w:szCs w:val="24"/>
        </w:rPr>
        <w:t>извлечения</w:t>
      </w:r>
      <w:r w:rsidRPr="00E1255D">
        <w:rPr>
          <w:rFonts w:ascii="Times New Roman" w:hAnsi="Times New Roman"/>
          <w:spacing w:val="-5"/>
          <w:sz w:val="24"/>
          <w:szCs w:val="24"/>
        </w:rPr>
        <w:t xml:space="preserve"> </w:t>
      </w:r>
      <w:r w:rsidRPr="00E1255D">
        <w:rPr>
          <w:rFonts w:ascii="Times New Roman" w:hAnsi="Times New Roman"/>
          <w:sz w:val="24"/>
          <w:szCs w:val="24"/>
        </w:rPr>
        <w:t>пострадавшего</w:t>
      </w:r>
      <w:r w:rsidRPr="00E1255D">
        <w:rPr>
          <w:rFonts w:ascii="Times New Roman" w:hAnsi="Times New Roman"/>
          <w:spacing w:val="-6"/>
          <w:sz w:val="24"/>
          <w:szCs w:val="24"/>
        </w:rPr>
        <w:t xml:space="preserve"> </w:t>
      </w:r>
      <w:r w:rsidRPr="00E1255D">
        <w:rPr>
          <w:rFonts w:ascii="Times New Roman" w:hAnsi="Times New Roman"/>
          <w:sz w:val="24"/>
          <w:szCs w:val="24"/>
        </w:rPr>
        <w:t>из</w:t>
      </w:r>
      <w:r w:rsidRPr="00E1255D">
        <w:rPr>
          <w:rFonts w:ascii="Times New Roman" w:hAnsi="Times New Roman"/>
          <w:spacing w:val="-5"/>
          <w:sz w:val="24"/>
          <w:szCs w:val="24"/>
        </w:rPr>
        <w:t xml:space="preserve"> </w:t>
      </w:r>
      <w:r w:rsidRPr="00E1255D">
        <w:rPr>
          <w:rFonts w:ascii="Times New Roman" w:hAnsi="Times New Roman"/>
          <w:spacing w:val="-2"/>
          <w:sz w:val="24"/>
          <w:szCs w:val="24"/>
        </w:rPr>
        <w:t>транспорта.</w:t>
      </w:r>
    </w:p>
    <w:p w14:paraId="7E660309" w14:textId="77777777" w:rsidR="00B13356" w:rsidRPr="00E1255D" w:rsidRDefault="00B13356" w:rsidP="00E1255D">
      <w:pPr>
        <w:pStyle w:val="a5"/>
        <w:spacing w:after="0" w:line="240" w:lineRule="auto"/>
        <w:rPr>
          <w:rFonts w:ascii="Times New Roman" w:hAnsi="Times New Roman"/>
          <w:sz w:val="24"/>
          <w:szCs w:val="24"/>
        </w:rPr>
      </w:pPr>
    </w:p>
    <w:p w14:paraId="2A8F6F46" w14:textId="77777777" w:rsidR="00B13356" w:rsidRPr="00E1255D" w:rsidRDefault="00B13356" w:rsidP="00E1255D">
      <w:pPr>
        <w:spacing w:after="0" w:line="240" w:lineRule="auto"/>
        <w:ind w:left="112" w:firstLine="566"/>
        <w:rPr>
          <w:rFonts w:ascii="Times New Roman" w:hAnsi="Times New Roman"/>
          <w:i/>
          <w:sz w:val="24"/>
          <w:szCs w:val="24"/>
        </w:rPr>
      </w:pPr>
      <w:r w:rsidRPr="00E1255D">
        <w:rPr>
          <w:rFonts w:ascii="Times New Roman" w:hAnsi="Times New Roman"/>
          <w:i/>
          <w:sz w:val="24"/>
          <w:szCs w:val="24"/>
        </w:rPr>
        <w:t>Предметные</w:t>
      </w:r>
      <w:r w:rsidRPr="00E1255D">
        <w:rPr>
          <w:rFonts w:ascii="Times New Roman" w:hAnsi="Times New Roman"/>
          <w:i/>
          <w:spacing w:val="40"/>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40"/>
          <w:sz w:val="24"/>
          <w:szCs w:val="24"/>
        </w:rPr>
        <w:t xml:space="preserve"> </w:t>
      </w:r>
      <w:r w:rsidRPr="00E1255D">
        <w:rPr>
          <w:rFonts w:ascii="Times New Roman" w:hAnsi="Times New Roman"/>
          <w:i/>
          <w:sz w:val="24"/>
          <w:szCs w:val="24"/>
        </w:rPr>
        <w:t>по</w:t>
      </w:r>
      <w:r w:rsidRPr="00E1255D">
        <w:rPr>
          <w:rFonts w:ascii="Times New Roman" w:hAnsi="Times New Roman"/>
          <w:i/>
          <w:spacing w:val="40"/>
          <w:sz w:val="24"/>
          <w:szCs w:val="24"/>
        </w:rPr>
        <w:t xml:space="preserve"> </w:t>
      </w:r>
      <w:r w:rsidRPr="00E1255D">
        <w:rPr>
          <w:rFonts w:ascii="Times New Roman" w:hAnsi="Times New Roman"/>
          <w:i/>
          <w:sz w:val="24"/>
          <w:szCs w:val="24"/>
        </w:rPr>
        <w:t>модулю</w:t>
      </w:r>
      <w:r w:rsidRPr="00E1255D">
        <w:rPr>
          <w:rFonts w:ascii="Times New Roman" w:hAnsi="Times New Roman"/>
          <w:i/>
          <w:spacing w:val="40"/>
          <w:sz w:val="24"/>
          <w:szCs w:val="24"/>
        </w:rPr>
        <w:t xml:space="preserve"> </w:t>
      </w:r>
      <w:r w:rsidRPr="00E1255D">
        <w:rPr>
          <w:rFonts w:ascii="Times New Roman" w:hAnsi="Times New Roman"/>
          <w:i/>
          <w:sz w:val="24"/>
          <w:szCs w:val="24"/>
        </w:rPr>
        <w:t>№</w:t>
      </w:r>
      <w:r w:rsidRPr="00E1255D">
        <w:rPr>
          <w:rFonts w:ascii="Times New Roman" w:hAnsi="Times New Roman"/>
          <w:i/>
          <w:spacing w:val="40"/>
          <w:sz w:val="24"/>
          <w:szCs w:val="24"/>
        </w:rPr>
        <w:t xml:space="preserve"> </w:t>
      </w:r>
      <w:r w:rsidRPr="00E1255D">
        <w:rPr>
          <w:rFonts w:ascii="Times New Roman" w:hAnsi="Times New Roman"/>
          <w:i/>
          <w:sz w:val="24"/>
          <w:szCs w:val="24"/>
        </w:rPr>
        <w:t>6</w:t>
      </w:r>
      <w:r w:rsidRPr="00E1255D">
        <w:rPr>
          <w:rFonts w:ascii="Times New Roman" w:hAnsi="Times New Roman"/>
          <w:i/>
          <w:spacing w:val="40"/>
          <w:sz w:val="24"/>
          <w:szCs w:val="24"/>
        </w:rPr>
        <w:t xml:space="preserve"> </w:t>
      </w:r>
      <w:r w:rsidRPr="00E1255D">
        <w:rPr>
          <w:rFonts w:ascii="Times New Roman" w:hAnsi="Times New Roman"/>
          <w:i/>
          <w:sz w:val="24"/>
          <w:szCs w:val="24"/>
        </w:rPr>
        <w:t>«Безопасность</w:t>
      </w:r>
      <w:r w:rsidRPr="00E1255D">
        <w:rPr>
          <w:rFonts w:ascii="Times New Roman" w:hAnsi="Times New Roman"/>
          <w:i/>
          <w:spacing w:val="40"/>
          <w:sz w:val="24"/>
          <w:szCs w:val="24"/>
        </w:rPr>
        <w:t xml:space="preserve"> </w:t>
      </w:r>
      <w:r w:rsidRPr="00E1255D">
        <w:rPr>
          <w:rFonts w:ascii="Times New Roman" w:hAnsi="Times New Roman"/>
          <w:i/>
          <w:sz w:val="24"/>
          <w:szCs w:val="24"/>
        </w:rPr>
        <w:t>в</w:t>
      </w:r>
      <w:r w:rsidRPr="00E1255D">
        <w:rPr>
          <w:rFonts w:ascii="Times New Roman" w:hAnsi="Times New Roman"/>
          <w:i/>
          <w:spacing w:val="40"/>
          <w:sz w:val="24"/>
          <w:szCs w:val="24"/>
        </w:rPr>
        <w:t xml:space="preserve"> </w:t>
      </w:r>
      <w:r w:rsidRPr="00E1255D">
        <w:rPr>
          <w:rFonts w:ascii="Times New Roman" w:hAnsi="Times New Roman"/>
          <w:i/>
          <w:sz w:val="24"/>
          <w:szCs w:val="24"/>
        </w:rPr>
        <w:t xml:space="preserve">общественных </w:t>
      </w:r>
      <w:r w:rsidRPr="00E1255D">
        <w:rPr>
          <w:rFonts w:ascii="Times New Roman" w:hAnsi="Times New Roman"/>
          <w:i/>
          <w:spacing w:val="-2"/>
          <w:sz w:val="24"/>
          <w:szCs w:val="24"/>
        </w:rPr>
        <w:t>местах»:</w:t>
      </w:r>
    </w:p>
    <w:p w14:paraId="5BACA5C6" w14:textId="77777777" w:rsidR="00B13356" w:rsidRPr="00E1255D" w:rsidRDefault="00B13356" w:rsidP="00E1255D">
      <w:pPr>
        <w:pStyle w:val="a5"/>
        <w:spacing w:after="0" w:line="240" w:lineRule="auto"/>
        <w:ind w:left="678"/>
        <w:rPr>
          <w:rFonts w:ascii="Times New Roman" w:hAnsi="Times New Roman"/>
          <w:sz w:val="24"/>
          <w:szCs w:val="24"/>
        </w:rPr>
      </w:pPr>
      <w:r w:rsidRPr="00E1255D">
        <w:rPr>
          <w:rFonts w:ascii="Times New Roman" w:hAnsi="Times New Roman"/>
          <w:sz w:val="24"/>
          <w:szCs w:val="24"/>
        </w:rPr>
        <w:t>классифицировать</w:t>
      </w:r>
      <w:r w:rsidRPr="00E1255D">
        <w:rPr>
          <w:rFonts w:ascii="Times New Roman" w:hAnsi="Times New Roman"/>
          <w:spacing w:val="-12"/>
          <w:sz w:val="24"/>
          <w:szCs w:val="24"/>
        </w:rPr>
        <w:t xml:space="preserve"> </w:t>
      </w:r>
      <w:r w:rsidRPr="00E1255D">
        <w:rPr>
          <w:rFonts w:ascii="Times New Roman" w:hAnsi="Times New Roman"/>
          <w:sz w:val="24"/>
          <w:szCs w:val="24"/>
        </w:rPr>
        <w:t>общественные</w:t>
      </w:r>
      <w:r w:rsidRPr="00E1255D">
        <w:rPr>
          <w:rFonts w:ascii="Times New Roman" w:hAnsi="Times New Roman"/>
          <w:spacing w:val="-10"/>
          <w:sz w:val="24"/>
          <w:szCs w:val="24"/>
        </w:rPr>
        <w:t xml:space="preserve"> </w:t>
      </w:r>
      <w:r w:rsidRPr="00E1255D">
        <w:rPr>
          <w:rFonts w:ascii="Times New Roman" w:hAnsi="Times New Roman"/>
          <w:spacing w:val="-2"/>
          <w:sz w:val="24"/>
          <w:szCs w:val="24"/>
        </w:rPr>
        <w:t>места;</w:t>
      </w:r>
    </w:p>
    <w:p w14:paraId="09607280" w14:textId="77777777" w:rsidR="00B13356" w:rsidRPr="00E1255D" w:rsidRDefault="00B13356" w:rsidP="00E1255D">
      <w:pPr>
        <w:pStyle w:val="a5"/>
        <w:tabs>
          <w:tab w:val="left" w:pos="2875"/>
          <w:tab w:val="left" w:pos="4950"/>
          <w:tab w:val="left" w:pos="6450"/>
          <w:tab w:val="left" w:pos="7910"/>
          <w:tab w:val="left" w:pos="8277"/>
        </w:tabs>
        <w:spacing w:after="0" w:line="240" w:lineRule="auto"/>
        <w:rPr>
          <w:rFonts w:ascii="Times New Roman" w:hAnsi="Times New Roman"/>
          <w:sz w:val="24"/>
          <w:szCs w:val="24"/>
        </w:rPr>
      </w:pPr>
      <w:r w:rsidRPr="00E1255D">
        <w:rPr>
          <w:rFonts w:ascii="Times New Roman" w:hAnsi="Times New Roman"/>
          <w:spacing w:val="-2"/>
          <w:sz w:val="24"/>
          <w:szCs w:val="24"/>
        </w:rPr>
        <w:t>характеризовать</w:t>
      </w:r>
      <w:r w:rsidRPr="00E1255D">
        <w:rPr>
          <w:rFonts w:ascii="Times New Roman" w:hAnsi="Times New Roman"/>
          <w:sz w:val="24"/>
          <w:szCs w:val="24"/>
        </w:rPr>
        <w:tab/>
      </w:r>
      <w:r w:rsidRPr="00E1255D">
        <w:rPr>
          <w:rFonts w:ascii="Times New Roman" w:hAnsi="Times New Roman"/>
          <w:spacing w:val="-2"/>
          <w:sz w:val="24"/>
          <w:szCs w:val="24"/>
        </w:rPr>
        <w:t>потенциальные</w:t>
      </w:r>
      <w:r w:rsidRPr="00E1255D">
        <w:rPr>
          <w:rFonts w:ascii="Times New Roman" w:hAnsi="Times New Roman"/>
          <w:sz w:val="24"/>
          <w:szCs w:val="24"/>
        </w:rPr>
        <w:tab/>
      </w:r>
      <w:r w:rsidRPr="00E1255D">
        <w:rPr>
          <w:rFonts w:ascii="Times New Roman" w:hAnsi="Times New Roman"/>
          <w:spacing w:val="-2"/>
          <w:sz w:val="24"/>
          <w:szCs w:val="24"/>
        </w:rPr>
        <w:t>источники</w:t>
      </w:r>
      <w:r w:rsidRPr="00E1255D">
        <w:rPr>
          <w:rFonts w:ascii="Times New Roman" w:hAnsi="Times New Roman"/>
          <w:sz w:val="24"/>
          <w:szCs w:val="24"/>
        </w:rPr>
        <w:tab/>
      </w:r>
      <w:r w:rsidRPr="00E1255D">
        <w:rPr>
          <w:rFonts w:ascii="Times New Roman" w:hAnsi="Times New Roman"/>
          <w:spacing w:val="-2"/>
          <w:sz w:val="24"/>
          <w:szCs w:val="24"/>
        </w:rPr>
        <w:t>опасности</w:t>
      </w:r>
      <w:r w:rsidRPr="00E1255D">
        <w:rPr>
          <w:rFonts w:ascii="Times New Roman" w:hAnsi="Times New Roman"/>
          <w:sz w:val="24"/>
          <w:szCs w:val="24"/>
        </w:rPr>
        <w:tab/>
      </w:r>
      <w:r w:rsidRPr="00E1255D">
        <w:rPr>
          <w:rFonts w:ascii="Times New Roman" w:hAnsi="Times New Roman"/>
          <w:spacing w:val="-10"/>
          <w:sz w:val="24"/>
          <w:szCs w:val="24"/>
        </w:rPr>
        <w:t>в</w:t>
      </w:r>
      <w:r w:rsidRPr="00E1255D">
        <w:rPr>
          <w:rFonts w:ascii="Times New Roman" w:hAnsi="Times New Roman"/>
          <w:sz w:val="24"/>
          <w:szCs w:val="24"/>
        </w:rPr>
        <w:tab/>
      </w:r>
      <w:r w:rsidRPr="00E1255D">
        <w:rPr>
          <w:rFonts w:ascii="Times New Roman" w:hAnsi="Times New Roman"/>
          <w:spacing w:val="-2"/>
          <w:sz w:val="24"/>
          <w:szCs w:val="24"/>
        </w:rPr>
        <w:t>общественных местах;</w:t>
      </w:r>
    </w:p>
    <w:p w14:paraId="54155C9C" w14:textId="77777777" w:rsidR="00B13356" w:rsidRPr="00E1255D" w:rsidRDefault="00B13356" w:rsidP="00E1255D">
      <w:pPr>
        <w:pStyle w:val="a5"/>
        <w:tabs>
          <w:tab w:val="left" w:pos="1771"/>
          <w:tab w:val="left" w:pos="3667"/>
          <w:tab w:val="left" w:pos="5143"/>
          <w:tab w:val="left" w:pos="5671"/>
          <w:tab w:val="left" w:pos="6866"/>
          <w:tab w:val="left" w:pos="9057"/>
        </w:tabs>
        <w:spacing w:after="0" w:line="240" w:lineRule="auto"/>
        <w:ind w:left="679"/>
        <w:rPr>
          <w:rFonts w:ascii="Times New Roman" w:hAnsi="Times New Roman"/>
          <w:sz w:val="24"/>
          <w:szCs w:val="24"/>
        </w:rPr>
      </w:pPr>
      <w:r w:rsidRPr="00E1255D">
        <w:rPr>
          <w:rFonts w:ascii="Times New Roman" w:hAnsi="Times New Roman"/>
          <w:sz w:val="24"/>
          <w:szCs w:val="24"/>
        </w:rPr>
        <w:t xml:space="preserve">знать правила вызова экстренных служб и порядок взаимодействия с ними; </w:t>
      </w:r>
      <w:r w:rsidRPr="00E1255D">
        <w:rPr>
          <w:rFonts w:ascii="Times New Roman" w:hAnsi="Times New Roman"/>
          <w:spacing w:val="-2"/>
          <w:sz w:val="24"/>
          <w:szCs w:val="24"/>
        </w:rPr>
        <w:t>уметь</w:t>
      </w:r>
      <w:r w:rsidRPr="00E1255D">
        <w:rPr>
          <w:rFonts w:ascii="Times New Roman" w:hAnsi="Times New Roman"/>
          <w:sz w:val="24"/>
          <w:szCs w:val="24"/>
        </w:rPr>
        <w:tab/>
      </w:r>
      <w:r w:rsidRPr="00E1255D">
        <w:rPr>
          <w:rFonts w:ascii="Times New Roman" w:hAnsi="Times New Roman"/>
          <w:spacing w:val="-2"/>
          <w:sz w:val="24"/>
          <w:szCs w:val="24"/>
        </w:rPr>
        <w:t>планировать</w:t>
      </w:r>
      <w:r w:rsidRPr="00E1255D">
        <w:rPr>
          <w:rFonts w:ascii="Times New Roman" w:hAnsi="Times New Roman"/>
          <w:sz w:val="24"/>
          <w:szCs w:val="24"/>
        </w:rPr>
        <w:tab/>
      </w:r>
      <w:r w:rsidRPr="00E1255D">
        <w:rPr>
          <w:rFonts w:ascii="Times New Roman" w:hAnsi="Times New Roman"/>
          <w:spacing w:val="-2"/>
          <w:sz w:val="24"/>
          <w:szCs w:val="24"/>
        </w:rPr>
        <w:t>действия</w:t>
      </w:r>
      <w:r w:rsidRPr="00E1255D">
        <w:rPr>
          <w:rFonts w:ascii="Times New Roman" w:hAnsi="Times New Roman"/>
          <w:sz w:val="24"/>
          <w:szCs w:val="24"/>
        </w:rPr>
        <w:tab/>
      </w:r>
      <w:r w:rsidRPr="00E1255D">
        <w:rPr>
          <w:rFonts w:ascii="Times New Roman" w:hAnsi="Times New Roman"/>
          <w:spacing w:val="-10"/>
          <w:sz w:val="24"/>
          <w:szCs w:val="24"/>
        </w:rPr>
        <w:t>в</w:t>
      </w:r>
      <w:r w:rsidRPr="00E1255D">
        <w:rPr>
          <w:rFonts w:ascii="Times New Roman" w:hAnsi="Times New Roman"/>
          <w:sz w:val="24"/>
          <w:szCs w:val="24"/>
        </w:rPr>
        <w:tab/>
      </w:r>
      <w:r w:rsidRPr="00E1255D">
        <w:rPr>
          <w:rFonts w:ascii="Times New Roman" w:hAnsi="Times New Roman"/>
          <w:spacing w:val="-2"/>
          <w:sz w:val="24"/>
          <w:szCs w:val="24"/>
        </w:rPr>
        <w:t>случае</w:t>
      </w:r>
      <w:r w:rsidRPr="00E1255D">
        <w:rPr>
          <w:rFonts w:ascii="Times New Roman" w:hAnsi="Times New Roman"/>
          <w:sz w:val="24"/>
          <w:szCs w:val="24"/>
        </w:rPr>
        <w:tab/>
      </w:r>
      <w:r w:rsidRPr="00E1255D">
        <w:rPr>
          <w:rFonts w:ascii="Times New Roman" w:hAnsi="Times New Roman"/>
          <w:spacing w:val="-2"/>
          <w:sz w:val="24"/>
          <w:szCs w:val="24"/>
        </w:rPr>
        <w:t>возникновения</w:t>
      </w:r>
      <w:r w:rsidRPr="00E1255D">
        <w:rPr>
          <w:rFonts w:ascii="Times New Roman" w:hAnsi="Times New Roman"/>
          <w:sz w:val="24"/>
          <w:szCs w:val="24"/>
        </w:rPr>
        <w:tab/>
      </w:r>
      <w:r w:rsidRPr="00E1255D">
        <w:rPr>
          <w:rFonts w:ascii="Times New Roman" w:hAnsi="Times New Roman"/>
          <w:spacing w:val="-2"/>
          <w:sz w:val="24"/>
          <w:szCs w:val="24"/>
        </w:rPr>
        <w:t>опасной</w:t>
      </w:r>
    </w:p>
    <w:p w14:paraId="528EAAC8"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или</w:t>
      </w:r>
      <w:r w:rsidRPr="00E1255D">
        <w:rPr>
          <w:rFonts w:ascii="Times New Roman" w:hAnsi="Times New Roman"/>
          <w:spacing w:val="-5"/>
          <w:sz w:val="24"/>
          <w:szCs w:val="24"/>
        </w:rPr>
        <w:t xml:space="preserve"> </w:t>
      </w:r>
      <w:r w:rsidRPr="00E1255D">
        <w:rPr>
          <w:rFonts w:ascii="Times New Roman" w:hAnsi="Times New Roman"/>
          <w:sz w:val="24"/>
          <w:szCs w:val="24"/>
        </w:rPr>
        <w:t>чрезвычайной</w:t>
      </w:r>
      <w:r w:rsidRPr="00E1255D">
        <w:rPr>
          <w:rFonts w:ascii="Times New Roman" w:hAnsi="Times New Roman"/>
          <w:spacing w:val="-4"/>
          <w:sz w:val="24"/>
          <w:szCs w:val="24"/>
        </w:rPr>
        <w:t xml:space="preserve"> </w:t>
      </w:r>
      <w:r w:rsidRPr="00E1255D">
        <w:rPr>
          <w:rFonts w:ascii="Times New Roman" w:hAnsi="Times New Roman"/>
          <w:spacing w:val="-2"/>
          <w:sz w:val="24"/>
          <w:szCs w:val="24"/>
        </w:rPr>
        <w:t>ситуации;</w:t>
      </w:r>
    </w:p>
    <w:p w14:paraId="463A99E4" w14:textId="77777777" w:rsidR="00B13356" w:rsidRPr="00E1255D" w:rsidRDefault="00B13356" w:rsidP="00E1255D">
      <w:pPr>
        <w:pStyle w:val="a5"/>
        <w:tabs>
          <w:tab w:val="left" w:pos="2913"/>
          <w:tab w:val="left" w:pos="3890"/>
          <w:tab w:val="left" w:pos="5315"/>
          <w:tab w:val="left" w:pos="7163"/>
          <w:tab w:val="left" w:pos="7588"/>
          <w:tab w:val="left" w:pos="9071"/>
        </w:tabs>
        <w:spacing w:after="0" w:line="240" w:lineRule="auto"/>
        <w:rPr>
          <w:rFonts w:ascii="Times New Roman" w:hAnsi="Times New Roman"/>
          <w:sz w:val="24"/>
          <w:szCs w:val="24"/>
        </w:rPr>
      </w:pPr>
      <w:r w:rsidRPr="00E1255D">
        <w:rPr>
          <w:rFonts w:ascii="Times New Roman" w:hAnsi="Times New Roman"/>
          <w:spacing w:val="-2"/>
          <w:sz w:val="24"/>
          <w:szCs w:val="24"/>
        </w:rPr>
        <w:t>характеризовать</w:t>
      </w:r>
      <w:r w:rsidRPr="00E1255D">
        <w:rPr>
          <w:rFonts w:ascii="Times New Roman" w:hAnsi="Times New Roman"/>
          <w:sz w:val="24"/>
          <w:szCs w:val="24"/>
        </w:rPr>
        <w:tab/>
      </w:r>
      <w:r w:rsidRPr="00E1255D">
        <w:rPr>
          <w:rFonts w:ascii="Times New Roman" w:hAnsi="Times New Roman"/>
          <w:spacing w:val="-4"/>
          <w:sz w:val="24"/>
          <w:szCs w:val="24"/>
        </w:rPr>
        <w:t>риски</w:t>
      </w:r>
      <w:r w:rsidRPr="00E1255D">
        <w:rPr>
          <w:rFonts w:ascii="Times New Roman" w:hAnsi="Times New Roman"/>
          <w:sz w:val="24"/>
          <w:szCs w:val="24"/>
        </w:rPr>
        <w:tab/>
      </w:r>
      <w:r w:rsidRPr="00E1255D">
        <w:rPr>
          <w:rFonts w:ascii="Times New Roman" w:hAnsi="Times New Roman"/>
          <w:spacing w:val="-2"/>
          <w:sz w:val="24"/>
          <w:szCs w:val="24"/>
        </w:rPr>
        <w:t>массовых</w:t>
      </w:r>
      <w:r w:rsidRPr="00E1255D">
        <w:rPr>
          <w:rFonts w:ascii="Times New Roman" w:hAnsi="Times New Roman"/>
          <w:sz w:val="24"/>
          <w:szCs w:val="24"/>
        </w:rPr>
        <w:tab/>
      </w:r>
      <w:r w:rsidRPr="00E1255D">
        <w:rPr>
          <w:rFonts w:ascii="Times New Roman" w:hAnsi="Times New Roman"/>
          <w:spacing w:val="-2"/>
          <w:sz w:val="24"/>
          <w:szCs w:val="24"/>
        </w:rPr>
        <w:t>мероприятий</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объяснять</w:t>
      </w:r>
      <w:r w:rsidRPr="00E1255D">
        <w:rPr>
          <w:rFonts w:ascii="Times New Roman" w:hAnsi="Times New Roman"/>
          <w:sz w:val="24"/>
          <w:szCs w:val="24"/>
        </w:rPr>
        <w:tab/>
      </w:r>
      <w:r w:rsidRPr="00E1255D">
        <w:rPr>
          <w:rFonts w:ascii="Times New Roman" w:hAnsi="Times New Roman"/>
          <w:spacing w:val="-2"/>
          <w:sz w:val="24"/>
          <w:szCs w:val="24"/>
        </w:rPr>
        <w:t xml:space="preserve">правила </w:t>
      </w:r>
      <w:r w:rsidRPr="00E1255D">
        <w:rPr>
          <w:rFonts w:ascii="Times New Roman" w:hAnsi="Times New Roman"/>
          <w:sz w:val="24"/>
          <w:szCs w:val="24"/>
        </w:rPr>
        <w:t>подготовки к посещению массовых мероприятий;</w:t>
      </w:r>
    </w:p>
    <w:p w14:paraId="512E947F"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40"/>
          <w:sz w:val="24"/>
          <w:szCs w:val="24"/>
        </w:rPr>
        <w:t xml:space="preserve"> </w:t>
      </w:r>
      <w:r w:rsidRPr="00E1255D">
        <w:rPr>
          <w:rFonts w:ascii="Times New Roman" w:hAnsi="Times New Roman"/>
          <w:sz w:val="24"/>
          <w:szCs w:val="24"/>
        </w:rPr>
        <w:t>навыки</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40"/>
          <w:sz w:val="24"/>
          <w:szCs w:val="24"/>
        </w:rPr>
        <w:t xml:space="preserve"> </w:t>
      </w:r>
      <w:r w:rsidRPr="00E1255D">
        <w:rPr>
          <w:rFonts w:ascii="Times New Roman" w:hAnsi="Times New Roman"/>
          <w:sz w:val="24"/>
          <w:szCs w:val="24"/>
        </w:rPr>
        <w:t>поведения</w:t>
      </w:r>
      <w:r w:rsidRPr="00E1255D">
        <w:rPr>
          <w:rFonts w:ascii="Times New Roman" w:hAnsi="Times New Roman"/>
          <w:spacing w:val="40"/>
          <w:sz w:val="24"/>
          <w:szCs w:val="24"/>
        </w:rPr>
        <w:t xml:space="preserve"> </w:t>
      </w:r>
      <w:r w:rsidRPr="00E1255D">
        <w:rPr>
          <w:rFonts w:ascii="Times New Roman" w:hAnsi="Times New Roman"/>
          <w:sz w:val="24"/>
          <w:szCs w:val="24"/>
        </w:rPr>
        <w:t>при</w:t>
      </w:r>
      <w:r w:rsidRPr="00E1255D">
        <w:rPr>
          <w:rFonts w:ascii="Times New Roman" w:hAnsi="Times New Roman"/>
          <w:spacing w:val="40"/>
          <w:sz w:val="24"/>
          <w:szCs w:val="24"/>
        </w:rPr>
        <w:t xml:space="preserve"> </w:t>
      </w:r>
      <w:r w:rsidRPr="00E1255D">
        <w:rPr>
          <w:rFonts w:ascii="Times New Roman" w:hAnsi="Times New Roman"/>
          <w:sz w:val="24"/>
          <w:szCs w:val="24"/>
        </w:rPr>
        <w:t>беспорядках</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местах</w:t>
      </w:r>
      <w:r w:rsidRPr="00E1255D">
        <w:rPr>
          <w:rFonts w:ascii="Times New Roman" w:hAnsi="Times New Roman"/>
          <w:spacing w:val="40"/>
          <w:sz w:val="24"/>
          <w:szCs w:val="24"/>
        </w:rPr>
        <w:t xml:space="preserve"> </w:t>
      </w:r>
      <w:r w:rsidRPr="00E1255D">
        <w:rPr>
          <w:rFonts w:ascii="Times New Roman" w:hAnsi="Times New Roman"/>
          <w:sz w:val="24"/>
          <w:szCs w:val="24"/>
        </w:rPr>
        <w:t>массового пребывания людей;</w:t>
      </w:r>
    </w:p>
    <w:p w14:paraId="0303AFB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8"/>
          <w:sz w:val="24"/>
          <w:szCs w:val="24"/>
        </w:rPr>
        <w:t xml:space="preserve"> </w:t>
      </w:r>
      <w:r w:rsidRPr="00E1255D">
        <w:rPr>
          <w:rFonts w:ascii="Times New Roman" w:hAnsi="Times New Roman"/>
          <w:sz w:val="24"/>
          <w:szCs w:val="24"/>
        </w:rPr>
        <w:t>навыки</w:t>
      </w:r>
      <w:r w:rsidRPr="00E1255D">
        <w:rPr>
          <w:rFonts w:ascii="Times New Roman" w:hAnsi="Times New Roman"/>
          <w:spacing w:val="-4"/>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5"/>
          <w:sz w:val="24"/>
          <w:szCs w:val="24"/>
        </w:rPr>
        <w:t xml:space="preserve"> </w:t>
      </w:r>
      <w:r w:rsidRPr="00E1255D">
        <w:rPr>
          <w:rFonts w:ascii="Times New Roman" w:hAnsi="Times New Roman"/>
          <w:sz w:val="24"/>
          <w:szCs w:val="24"/>
        </w:rPr>
        <w:t>действий</w:t>
      </w:r>
      <w:r w:rsidRPr="00E1255D">
        <w:rPr>
          <w:rFonts w:ascii="Times New Roman" w:hAnsi="Times New Roman"/>
          <w:spacing w:val="-4"/>
          <w:sz w:val="24"/>
          <w:szCs w:val="24"/>
        </w:rPr>
        <w:t xml:space="preserve"> </w:t>
      </w:r>
      <w:r w:rsidRPr="00E1255D">
        <w:rPr>
          <w:rFonts w:ascii="Times New Roman" w:hAnsi="Times New Roman"/>
          <w:sz w:val="24"/>
          <w:szCs w:val="24"/>
        </w:rPr>
        <w:t>при</w:t>
      </w:r>
      <w:r w:rsidRPr="00E1255D">
        <w:rPr>
          <w:rFonts w:ascii="Times New Roman" w:hAnsi="Times New Roman"/>
          <w:spacing w:val="-6"/>
          <w:sz w:val="24"/>
          <w:szCs w:val="24"/>
        </w:rPr>
        <w:t xml:space="preserve"> </w:t>
      </w:r>
      <w:r w:rsidRPr="00E1255D">
        <w:rPr>
          <w:rFonts w:ascii="Times New Roman" w:hAnsi="Times New Roman"/>
          <w:sz w:val="24"/>
          <w:szCs w:val="24"/>
        </w:rPr>
        <w:t>попадании</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5"/>
          <w:sz w:val="24"/>
          <w:szCs w:val="24"/>
        </w:rPr>
        <w:t xml:space="preserve"> </w:t>
      </w:r>
      <w:r w:rsidRPr="00E1255D">
        <w:rPr>
          <w:rFonts w:ascii="Times New Roman" w:hAnsi="Times New Roman"/>
          <w:sz w:val="24"/>
          <w:szCs w:val="24"/>
        </w:rPr>
        <w:t>толпу</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pacing w:val="-2"/>
          <w:sz w:val="24"/>
          <w:szCs w:val="24"/>
        </w:rPr>
        <w:t>давку;</w:t>
      </w:r>
    </w:p>
    <w:p w14:paraId="3F78E8AE"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 xml:space="preserve">иметь навыки безопасных действий при обнаружении угрозы возникновения </w:t>
      </w:r>
      <w:r w:rsidRPr="00E1255D">
        <w:rPr>
          <w:rFonts w:ascii="Times New Roman" w:hAnsi="Times New Roman"/>
          <w:spacing w:val="-2"/>
          <w:sz w:val="24"/>
          <w:szCs w:val="24"/>
        </w:rPr>
        <w:t>пожара;</w:t>
      </w:r>
    </w:p>
    <w:p w14:paraId="1C8335F4" w14:textId="77777777" w:rsidR="00B13356" w:rsidRPr="00E1255D" w:rsidRDefault="00B13356" w:rsidP="00E1255D">
      <w:pPr>
        <w:pStyle w:val="a5"/>
        <w:tabs>
          <w:tab w:val="left" w:pos="1547"/>
          <w:tab w:val="left" w:pos="2742"/>
          <w:tab w:val="left" w:pos="3126"/>
          <w:tab w:val="left" w:pos="4062"/>
          <w:tab w:val="left" w:pos="5178"/>
          <w:tab w:val="left" w:pos="6803"/>
          <w:tab w:val="left" w:pos="8130"/>
          <w:tab w:val="left" w:pos="8807"/>
        </w:tabs>
        <w:spacing w:after="0" w:line="240" w:lineRule="auto"/>
        <w:rPr>
          <w:rFonts w:ascii="Times New Roman" w:hAnsi="Times New Roman"/>
          <w:sz w:val="24"/>
          <w:szCs w:val="24"/>
        </w:rPr>
      </w:pPr>
      <w:r w:rsidRPr="00E1255D">
        <w:rPr>
          <w:rFonts w:ascii="Times New Roman" w:hAnsi="Times New Roman"/>
          <w:spacing w:val="-2"/>
          <w:sz w:val="24"/>
          <w:szCs w:val="24"/>
        </w:rPr>
        <w:t>знать</w:t>
      </w:r>
      <w:r w:rsidRPr="00E1255D">
        <w:rPr>
          <w:rFonts w:ascii="Times New Roman" w:hAnsi="Times New Roman"/>
          <w:sz w:val="24"/>
          <w:szCs w:val="24"/>
        </w:rPr>
        <w:tab/>
      </w:r>
      <w:r w:rsidRPr="00E1255D">
        <w:rPr>
          <w:rFonts w:ascii="Times New Roman" w:hAnsi="Times New Roman"/>
          <w:spacing w:val="-2"/>
          <w:sz w:val="24"/>
          <w:szCs w:val="24"/>
        </w:rPr>
        <w:t>правила</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4"/>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безопасных</w:t>
      </w:r>
      <w:r w:rsidRPr="00E1255D">
        <w:rPr>
          <w:rFonts w:ascii="Times New Roman" w:hAnsi="Times New Roman"/>
          <w:sz w:val="24"/>
          <w:szCs w:val="24"/>
        </w:rPr>
        <w:tab/>
      </w:r>
      <w:r w:rsidRPr="00E1255D">
        <w:rPr>
          <w:rFonts w:ascii="Times New Roman" w:hAnsi="Times New Roman"/>
          <w:spacing w:val="-2"/>
          <w:sz w:val="24"/>
          <w:szCs w:val="24"/>
        </w:rPr>
        <w:t>действий</w:t>
      </w:r>
      <w:r w:rsidRPr="00E1255D">
        <w:rPr>
          <w:rFonts w:ascii="Times New Roman" w:hAnsi="Times New Roman"/>
          <w:sz w:val="24"/>
          <w:szCs w:val="24"/>
        </w:rPr>
        <w:tab/>
      </w:r>
      <w:r w:rsidRPr="00E1255D">
        <w:rPr>
          <w:rFonts w:ascii="Times New Roman" w:hAnsi="Times New Roman"/>
          <w:spacing w:val="-4"/>
          <w:sz w:val="24"/>
          <w:szCs w:val="24"/>
        </w:rPr>
        <w:t>при</w:t>
      </w:r>
      <w:r w:rsidRPr="00E1255D">
        <w:rPr>
          <w:rFonts w:ascii="Times New Roman" w:hAnsi="Times New Roman"/>
          <w:sz w:val="24"/>
          <w:szCs w:val="24"/>
        </w:rPr>
        <w:tab/>
      </w:r>
      <w:r w:rsidRPr="00E1255D">
        <w:rPr>
          <w:rFonts w:ascii="Times New Roman" w:hAnsi="Times New Roman"/>
          <w:spacing w:val="-2"/>
          <w:sz w:val="24"/>
          <w:szCs w:val="24"/>
        </w:rPr>
        <w:t xml:space="preserve">эвакуации </w:t>
      </w:r>
      <w:r w:rsidRPr="00E1255D">
        <w:rPr>
          <w:rFonts w:ascii="Times New Roman" w:hAnsi="Times New Roman"/>
          <w:sz w:val="24"/>
          <w:szCs w:val="24"/>
        </w:rPr>
        <w:t>из общественных мест и зданий;</w:t>
      </w:r>
    </w:p>
    <w:p w14:paraId="70B99AD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 навыки безопасных действий при обрушениях зданий и сооружений; характеризовать опасности криминогенного и антиобщественного характера</w:t>
      </w:r>
    </w:p>
    <w:p w14:paraId="1B763C11"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в</w:t>
      </w:r>
      <w:r w:rsidRPr="00E1255D">
        <w:rPr>
          <w:rFonts w:ascii="Times New Roman" w:hAnsi="Times New Roman"/>
          <w:spacing w:val="-5"/>
          <w:sz w:val="24"/>
          <w:szCs w:val="24"/>
        </w:rPr>
        <w:t xml:space="preserve"> </w:t>
      </w:r>
      <w:r w:rsidRPr="00E1255D">
        <w:rPr>
          <w:rFonts w:ascii="Times New Roman" w:hAnsi="Times New Roman"/>
          <w:sz w:val="24"/>
          <w:szCs w:val="24"/>
        </w:rPr>
        <w:t>общественных</w:t>
      </w:r>
      <w:r w:rsidRPr="00E1255D">
        <w:rPr>
          <w:rFonts w:ascii="Times New Roman" w:hAnsi="Times New Roman"/>
          <w:spacing w:val="-4"/>
          <w:sz w:val="24"/>
          <w:szCs w:val="24"/>
        </w:rPr>
        <w:t xml:space="preserve"> </w:t>
      </w:r>
      <w:r w:rsidRPr="00E1255D">
        <w:rPr>
          <w:rFonts w:ascii="Times New Roman" w:hAnsi="Times New Roman"/>
          <w:spacing w:val="-2"/>
          <w:sz w:val="24"/>
          <w:szCs w:val="24"/>
        </w:rPr>
        <w:t>местах;</w:t>
      </w:r>
    </w:p>
    <w:p w14:paraId="21EB2BB9"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40"/>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40"/>
          <w:sz w:val="24"/>
          <w:szCs w:val="24"/>
        </w:rPr>
        <w:t xml:space="preserve"> </w:t>
      </w:r>
      <w:r w:rsidRPr="00E1255D">
        <w:rPr>
          <w:rFonts w:ascii="Times New Roman" w:hAnsi="Times New Roman"/>
          <w:sz w:val="24"/>
          <w:szCs w:val="24"/>
        </w:rPr>
        <w:t>о</w:t>
      </w:r>
      <w:r w:rsidRPr="00E1255D">
        <w:rPr>
          <w:rFonts w:ascii="Times New Roman" w:hAnsi="Times New Roman"/>
          <w:spacing w:val="40"/>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40"/>
          <w:sz w:val="24"/>
          <w:szCs w:val="24"/>
        </w:rPr>
        <w:t xml:space="preserve"> </w:t>
      </w:r>
      <w:r w:rsidRPr="00E1255D">
        <w:rPr>
          <w:rFonts w:ascii="Times New Roman" w:hAnsi="Times New Roman"/>
          <w:sz w:val="24"/>
          <w:szCs w:val="24"/>
        </w:rPr>
        <w:t>действиях</w:t>
      </w:r>
      <w:r w:rsidRPr="00E1255D">
        <w:rPr>
          <w:rFonts w:ascii="Times New Roman" w:hAnsi="Times New Roman"/>
          <w:spacing w:val="40"/>
          <w:sz w:val="24"/>
          <w:szCs w:val="24"/>
        </w:rPr>
        <w:t xml:space="preserve"> </w:t>
      </w:r>
      <w:r w:rsidRPr="00E1255D">
        <w:rPr>
          <w:rFonts w:ascii="Times New Roman" w:hAnsi="Times New Roman"/>
          <w:sz w:val="24"/>
          <w:szCs w:val="24"/>
        </w:rPr>
        <w:t>в</w:t>
      </w:r>
      <w:r w:rsidRPr="00E1255D">
        <w:rPr>
          <w:rFonts w:ascii="Times New Roman" w:hAnsi="Times New Roman"/>
          <w:spacing w:val="40"/>
          <w:sz w:val="24"/>
          <w:szCs w:val="24"/>
        </w:rPr>
        <w:t xml:space="preserve"> </w:t>
      </w:r>
      <w:r w:rsidRPr="00E1255D">
        <w:rPr>
          <w:rFonts w:ascii="Times New Roman" w:hAnsi="Times New Roman"/>
          <w:sz w:val="24"/>
          <w:szCs w:val="24"/>
        </w:rPr>
        <w:t>ситуациях</w:t>
      </w:r>
      <w:r w:rsidRPr="00E1255D">
        <w:rPr>
          <w:rFonts w:ascii="Times New Roman" w:hAnsi="Times New Roman"/>
          <w:spacing w:val="40"/>
          <w:sz w:val="24"/>
          <w:szCs w:val="24"/>
        </w:rPr>
        <w:t xml:space="preserve"> </w:t>
      </w:r>
      <w:r w:rsidRPr="00E1255D">
        <w:rPr>
          <w:rFonts w:ascii="Times New Roman" w:hAnsi="Times New Roman"/>
          <w:sz w:val="24"/>
          <w:szCs w:val="24"/>
        </w:rPr>
        <w:t>криминогенного и антиобщественного характера, при обнаружении бесхозных (потенциально опасных)</w:t>
      </w:r>
      <w:r w:rsidRPr="00E1255D">
        <w:rPr>
          <w:rFonts w:ascii="Times New Roman" w:hAnsi="Times New Roman"/>
          <w:spacing w:val="-10"/>
          <w:sz w:val="24"/>
          <w:szCs w:val="24"/>
        </w:rPr>
        <w:t xml:space="preserve"> </w:t>
      </w:r>
      <w:r w:rsidRPr="00E1255D">
        <w:rPr>
          <w:rFonts w:ascii="Times New Roman" w:hAnsi="Times New Roman"/>
          <w:sz w:val="24"/>
          <w:szCs w:val="24"/>
        </w:rPr>
        <w:t>вещей</w:t>
      </w:r>
      <w:r w:rsidRPr="00E1255D">
        <w:rPr>
          <w:rFonts w:ascii="Times New Roman" w:hAnsi="Times New Roman"/>
          <w:spacing w:val="-12"/>
          <w:sz w:val="24"/>
          <w:szCs w:val="24"/>
        </w:rPr>
        <w:t xml:space="preserve"> </w:t>
      </w:r>
      <w:r w:rsidRPr="00E1255D">
        <w:rPr>
          <w:rFonts w:ascii="Times New Roman" w:hAnsi="Times New Roman"/>
          <w:sz w:val="24"/>
          <w:szCs w:val="24"/>
        </w:rPr>
        <w:t>и</w:t>
      </w:r>
      <w:r w:rsidRPr="00E1255D">
        <w:rPr>
          <w:rFonts w:ascii="Times New Roman" w:hAnsi="Times New Roman"/>
          <w:spacing w:val="-12"/>
          <w:sz w:val="24"/>
          <w:szCs w:val="24"/>
        </w:rPr>
        <w:t xml:space="preserve"> </w:t>
      </w:r>
      <w:r w:rsidRPr="00E1255D">
        <w:rPr>
          <w:rFonts w:ascii="Times New Roman" w:hAnsi="Times New Roman"/>
          <w:sz w:val="24"/>
          <w:szCs w:val="24"/>
        </w:rPr>
        <w:t>предметов,</w:t>
      </w:r>
      <w:r w:rsidRPr="00E1255D">
        <w:rPr>
          <w:rFonts w:ascii="Times New Roman" w:hAnsi="Times New Roman"/>
          <w:spacing w:val="-11"/>
          <w:sz w:val="24"/>
          <w:szCs w:val="24"/>
        </w:rPr>
        <w:t xml:space="preserve"> </w:t>
      </w:r>
      <w:r w:rsidRPr="00E1255D">
        <w:rPr>
          <w:rFonts w:ascii="Times New Roman" w:hAnsi="Times New Roman"/>
          <w:sz w:val="24"/>
          <w:szCs w:val="24"/>
        </w:rPr>
        <w:t>а</w:t>
      </w:r>
      <w:r w:rsidRPr="00E1255D">
        <w:rPr>
          <w:rFonts w:ascii="Times New Roman" w:hAnsi="Times New Roman"/>
          <w:spacing w:val="-10"/>
          <w:sz w:val="24"/>
          <w:szCs w:val="24"/>
        </w:rPr>
        <w:t xml:space="preserve"> </w:t>
      </w:r>
      <w:r w:rsidRPr="00E1255D">
        <w:rPr>
          <w:rFonts w:ascii="Times New Roman" w:hAnsi="Times New Roman"/>
          <w:sz w:val="24"/>
          <w:szCs w:val="24"/>
        </w:rPr>
        <w:t>также</w:t>
      </w:r>
      <w:r w:rsidRPr="00E1255D">
        <w:rPr>
          <w:rFonts w:ascii="Times New Roman" w:hAnsi="Times New Roman"/>
          <w:spacing w:val="-10"/>
          <w:sz w:val="24"/>
          <w:szCs w:val="24"/>
        </w:rPr>
        <w:t xml:space="preserve"> </w:t>
      </w:r>
      <w:r w:rsidRPr="00E1255D">
        <w:rPr>
          <w:rFonts w:ascii="Times New Roman" w:hAnsi="Times New Roman"/>
          <w:sz w:val="24"/>
          <w:szCs w:val="24"/>
        </w:rPr>
        <w:t>в</w:t>
      </w:r>
      <w:r w:rsidRPr="00E1255D">
        <w:rPr>
          <w:rFonts w:ascii="Times New Roman" w:hAnsi="Times New Roman"/>
          <w:spacing w:val="-15"/>
          <w:sz w:val="24"/>
          <w:szCs w:val="24"/>
        </w:rPr>
        <w:t xml:space="preserve"> </w:t>
      </w:r>
      <w:r w:rsidRPr="00E1255D">
        <w:rPr>
          <w:rFonts w:ascii="Times New Roman" w:hAnsi="Times New Roman"/>
          <w:sz w:val="24"/>
          <w:szCs w:val="24"/>
        </w:rPr>
        <w:t>случае</w:t>
      </w:r>
      <w:r w:rsidRPr="00E1255D">
        <w:rPr>
          <w:rFonts w:ascii="Times New Roman" w:hAnsi="Times New Roman"/>
          <w:spacing w:val="-12"/>
          <w:sz w:val="24"/>
          <w:szCs w:val="24"/>
        </w:rPr>
        <w:t xml:space="preserve"> </w:t>
      </w:r>
      <w:r w:rsidRPr="00E1255D">
        <w:rPr>
          <w:rFonts w:ascii="Times New Roman" w:hAnsi="Times New Roman"/>
          <w:sz w:val="24"/>
          <w:szCs w:val="24"/>
        </w:rPr>
        <w:t>террористического</w:t>
      </w:r>
      <w:r w:rsidRPr="00E1255D">
        <w:rPr>
          <w:rFonts w:ascii="Times New Roman" w:hAnsi="Times New Roman"/>
          <w:spacing w:val="-11"/>
          <w:sz w:val="24"/>
          <w:szCs w:val="24"/>
        </w:rPr>
        <w:t xml:space="preserve"> </w:t>
      </w:r>
      <w:r w:rsidRPr="00E1255D">
        <w:rPr>
          <w:rFonts w:ascii="Times New Roman" w:hAnsi="Times New Roman"/>
          <w:sz w:val="24"/>
          <w:szCs w:val="24"/>
        </w:rPr>
        <w:t>акта,</w:t>
      </w:r>
      <w:r w:rsidRPr="00E1255D">
        <w:rPr>
          <w:rFonts w:ascii="Times New Roman" w:hAnsi="Times New Roman"/>
          <w:spacing w:val="-11"/>
          <w:sz w:val="24"/>
          <w:szCs w:val="24"/>
        </w:rPr>
        <w:t xml:space="preserve"> </w:t>
      </w:r>
      <w:r w:rsidRPr="00E1255D">
        <w:rPr>
          <w:rFonts w:ascii="Times New Roman" w:hAnsi="Times New Roman"/>
          <w:sz w:val="24"/>
          <w:szCs w:val="24"/>
        </w:rPr>
        <w:t>в</w:t>
      </w:r>
      <w:r w:rsidRPr="00E1255D">
        <w:rPr>
          <w:rFonts w:ascii="Times New Roman" w:hAnsi="Times New Roman"/>
          <w:spacing w:val="-11"/>
          <w:sz w:val="24"/>
          <w:szCs w:val="24"/>
        </w:rPr>
        <w:t xml:space="preserve"> </w:t>
      </w:r>
      <w:r w:rsidRPr="00E1255D">
        <w:rPr>
          <w:rFonts w:ascii="Times New Roman" w:hAnsi="Times New Roman"/>
          <w:sz w:val="24"/>
          <w:szCs w:val="24"/>
        </w:rPr>
        <w:t>том</w:t>
      </w:r>
      <w:r w:rsidRPr="00E1255D">
        <w:rPr>
          <w:rFonts w:ascii="Times New Roman" w:hAnsi="Times New Roman"/>
          <w:spacing w:val="-13"/>
          <w:sz w:val="24"/>
          <w:szCs w:val="24"/>
        </w:rPr>
        <w:t xml:space="preserve"> </w:t>
      </w:r>
      <w:r w:rsidRPr="00E1255D">
        <w:rPr>
          <w:rFonts w:ascii="Times New Roman" w:hAnsi="Times New Roman"/>
          <w:sz w:val="24"/>
          <w:szCs w:val="24"/>
        </w:rPr>
        <w:t>числе при захвате и освобождении заложников;</w:t>
      </w:r>
    </w:p>
    <w:p w14:paraId="55F91FFD"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иметь навыки действий при взаимодействии с правоохранительными </w:t>
      </w:r>
      <w:r w:rsidRPr="00E1255D">
        <w:rPr>
          <w:rFonts w:ascii="Times New Roman" w:hAnsi="Times New Roman"/>
          <w:spacing w:val="-2"/>
          <w:sz w:val="24"/>
          <w:szCs w:val="24"/>
        </w:rPr>
        <w:t>органами.</w:t>
      </w:r>
    </w:p>
    <w:p w14:paraId="514D0733" w14:textId="77777777" w:rsidR="00B13356" w:rsidRPr="00E1255D" w:rsidRDefault="00B13356" w:rsidP="00E1255D">
      <w:pPr>
        <w:pStyle w:val="a5"/>
        <w:spacing w:after="0" w:line="240" w:lineRule="auto"/>
        <w:rPr>
          <w:rFonts w:ascii="Times New Roman" w:hAnsi="Times New Roman"/>
          <w:sz w:val="24"/>
          <w:szCs w:val="24"/>
        </w:rPr>
      </w:pPr>
    </w:p>
    <w:p w14:paraId="131A04A6" w14:textId="77777777" w:rsidR="00B13356" w:rsidRPr="00E1255D" w:rsidRDefault="00B13356" w:rsidP="00E1255D">
      <w:pPr>
        <w:spacing w:after="0" w:line="240" w:lineRule="auto"/>
        <w:ind w:left="679"/>
        <w:jc w:val="both"/>
        <w:rPr>
          <w:rFonts w:ascii="Times New Roman" w:hAnsi="Times New Roman"/>
          <w:i/>
          <w:sz w:val="24"/>
          <w:szCs w:val="24"/>
        </w:rPr>
      </w:pPr>
      <w:r w:rsidRPr="00E1255D">
        <w:rPr>
          <w:rFonts w:ascii="Times New Roman" w:hAnsi="Times New Roman"/>
          <w:i/>
          <w:sz w:val="24"/>
          <w:szCs w:val="24"/>
        </w:rPr>
        <w:t>Предметные</w:t>
      </w:r>
      <w:r w:rsidRPr="00E1255D">
        <w:rPr>
          <w:rFonts w:ascii="Times New Roman" w:hAnsi="Times New Roman"/>
          <w:i/>
          <w:spacing w:val="-7"/>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7"/>
          <w:sz w:val="24"/>
          <w:szCs w:val="24"/>
        </w:rPr>
        <w:t xml:space="preserve"> </w:t>
      </w:r>
      <w:r w:rsidRPr="00E1255D">
        <w:rPr>
          <w:rFonts w:ascii="Times New Roman" w:hAnsi="Times New Roman"/>
          <w:i/>
          <w:sz w:val="24"/>
          <w:szCs w:val="24"/>
        </w:rPr>
        <w:t>по</w:t>
      </w:r>
      <w:r w:rsidRPr="00E1255D">
        <w:rPr>
          <w:rFonts w:ascii="Times New Roman" w:hAnsi="Times New Roman"/>
          <w:i/>
          <w:spacing w:val="-5"/>
          <w:sz w:val="24"/>
          <w:szCs w:val="24"/>
        </w:rPr>
        <w:t xml:space="preserve"> </w:t>
      </w:r>
      <w:r w:rsidRPr="00E1255D">
        <w:rPr>
          <w:rFonts w:ascii="Times New Roman" w:hAnsi="Times New Roman"/>
          <w:i/>
          <w:sz w:val="24"/>
          <w:szCs w:val="24"/>
        </w:rPr>
        <w:t>модулю</w:t>
      </w:r>
      <w:r w:rsidRPr="00E1255D">
        <w:rPr>
          <w:rFonts w:ascii="Times New Roman" w:hAnsi="Times New Roman"/>
          <w:i/>
          <w:spacing w:val="-4"/>
          <w:sz w:val="24"/>
          <w:szCs w:val="24"/>
        </w:rPr>
        <w:t xml:space="preserve"> </w:t>
      </w:r>
      <w:r w:rsidRPr="00E1255D">
        <w:rPr>
          <w:rFonts w:ascii="Times New Roman" w:hAnsi="Times New Roman"/>
          <w:i/>
          <w:sz w:val="24"/>
          <w:szCs w:val="24"/>
        </w:rPr>
        <w:t>№</w:t>
      </w:r>
      <w:r w:rsidRPr="00E1255D">
        <w:rPr>
          <w:rFonts w:ascii="Times New Roman" w:hAnsi="Times New Roman"/>
          <w:i/>
          <w:spacing w:val="-7"/>
          <w:sz w:val="24"/>
          <w:szCs w:val="24"/>
        </w:rPr>
        <w:t xml:space="preserve"> </w:t>
      </w:r>
      <w:r w:rsidRPr="00E1255D">
        <w:rPr>
          <w:rFonts w:ascii="Times New Roman" w:hAnsi="Times New Roman"/>
          <w:i/>
          <w:sz w:val="24"/>
          <w:szCs w:val="24"/>
        </w:rPr>
        <w:t>7</w:t>
      </w:r>
      <w:r w:rsidRPr="00E1255D">
        <w:rPr>
          <w:rFonts w:ascii="Times New Roman" w:hAnsi="Times New Roman"/>
          <w:i/>
          <w:spacing w:val="-3"/>
          <w:sz w:val="24"/>
          <w:szCs w:val="24"/>
        </w:rPr>
        <w:t xml:space="preserve"> </w:t>
      </w:r>
      <w:r w:rsidRPr="00E1255D">
        <w:rPr>
          <w:rFonts w:ascii="Times New Roman" w:hAnsi="Times New Roman"/>
          <w:i/>
          <w:sz w:val="24"/>
          <w:szCs w:val="24"/>
        </w:rPr>
        <w:t>«Безопасность</w:t>
      </w:r>
      <w:r w:rsidRPr="00E1255D">
        <w:rPr>
          <w:rFonts w:ascii="Times New Roman" w:hAnsi="Times New Roman"/>
          <w:i/>
          <w:spacing w:val="-5"/>
          <w:sz w:val="24"/>
          <w:szCs w:val="24"/>
        </w:rPr>
        <w:t xml:space="preserve"> </w:t>
      </w:r>
      <w:r w:rsidRPr="00E1255D">
        <w:rPr>
          <w:rFonts w:ascii="Times New Roman" w:hAnsi="Times New Roman"/>
          <w:i/>
          <w:sz w:val="24"/>
          <w:szCs w:val="24"/>
        </w:rPr>
        <w:t>в</w:t>
      </w:r>
      <w:r w:rsidRPr="00E1255D">
        <w:rPr>
          <w:rFonts w:ascii="Times New Roman" w:hAnsi="Times New Roman"/>
          <w:i/>
          <w:spacing w:val="-6"/>
          <w:sz w:val="24"/>
          <w:szCs w:val="24"/>
        </w:rPr>
        <w:t xml:space="preserve"> </w:t>
      </w:r>
      <w:r w:rsidRPr="00E1255D">
        <w:rPr>
          <w:rFonts w:ascii="Times New Roman" w:hAnsi="Times New Roman"/>
          <w:i/>
          <w:sz w:val="24"/>
          <w:szCs w:val="24"/>
        </w:rPr>
        <w:t>природной</w:t>
      </w:r>
      <w:r w:rsidRPr="00E1255D">
        <w:rPr>
          <w:rFonts w:ascii="Times New Roman" w:hAnsi="Times New Roman"/>
          <w:i/>
          <w:spacing w:val="-3"/>
          <w:sz w:val="24"/>
          <w:szCs w:val="24"/>
        </w:rPr>
        <w:t xml:space="preserve"> </w:t>
      </w:r>
      <w:r w:rsidRPr="00E1255D">
        <w:rPr>
          <w:rFonts w:ascii="Times New Roman" w:hAnsi="Times New Roman"/>
          <w:i/>
          <w:spacing w:val="-2"/>
          <w:sz w:val="24"/>
          <w:szCs w:val="24"/>
        </w:rPr>
        <w:t>среде»:</w:t>
      </w:r>
    </w:p>
    <w:p w14:paraId="683114F7"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классифицировать и характеризовать чрезвычайные ситуации природного </w:t>
      </w:r>
      <w:r w:rsidRPr="00E1255D">
        <w:rPr>
          <w:rFonts w:ascii="Times New Roman" w:hAnsi="Times New Roman"/>
          <w:spacing w:val="-2"/>
          <w:sz w:val="24"/>
          <w:szCs w:val="24"/>
        </w:rPr>
        <w:t>характера;</w:t>
      </w:r>
    </w:p>
    <w:p w14:paraId="3DFE3E91"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характеризовать опасности в природной среде: дикие животные, змеи, насекомые и паукообразные, ядовитые грибы и растения;</w:t>
      </w:r>
    </w:p>
    <w:p w14:paraId="5DB31DA9"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иметь представление о безопасных действиях при встрече с дикими животными, змеями, насекомыми и паукообразными;</w:t>
      </w:r>
    </w:p>
    <w:p w14:paraId="3B85C632"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3"/>
          <w:sz w:val="24"/>
          <w:szCs w:val="24"/>
        </w:rPr>
        <w:t xml:space="preserve"> </w:t>
      </w:r>
      <w:r w:rsidRPr="00E1255D">
        <w:rPr>
          <w:rFonts w:ascii="Times New Roman" w:hAnsi="Times New Roman"/>
          <w:sz w:val="24"/>
          <w:szCs w:val="24"/>
        </w:rPr>
        <w:t>правила</w:t>
      </w:r>
      <w:r w:rsidRPr="00E1255D">
        <w:rPr>
          <w:rFonts w:ascii="Times New Roman" w:hAnsi="Times New Roman"/>
          <w:spacing w:val="-2"/>
          <w:sz w:val="24"/>
          <w:szCs w:val="24"/>
        </w:rPr>
        <w:t xml:space="preserve"> </w:t>
      </w:r>
      <w:r w:rsidRPr="00E1255D">
        <w:rPr>
          <w:rFonts w:ascii="Times New Roman" w:hAnsi="Times New Roman"/>
          <w:sz w:val="24"/>
          <w:szCs w:val="24"/>
        </w:rPr>
        <w:t>поведения</w:t>
      </w:r>
      <w:r w:rsidRPr="00E1255D">
        <w:rPr>
          <w:rFonts w:ascii="Times New Roman" w:hAnsi="Times New Roman"/>
          <w:spacing w:val="-2"/>
          <w:sz w:val="24"/>
          <w:szCs w:val="24"/>
        </w:rPr>
        <w:t xml:space="preserve"> </w:t>
      </w:r>
      <w:r w:rsidRPr="00E1255D">
        <w:rPr>
          <w:rFonts w:ascii="Times New Roman" w:hAnsi="Times New Roman"/>
          <w:sz w:val="24"/>
          <w:szCs w:val="24"/>
        </w:rPr>
        <w:t>для</w:t>
      </w:r>
      <w:r w:rsidRPr="00E1255D">
        <w:rPr>
          <w:rFonts w:ascii="Times New Roman" w:hAnsi="Times New Roman"/>
          <w:spacing w:val="-2"/>
          <w:sz w:val="24"/>
          <w:szCs w:val="24"/>
        </w:rPr>
        <w:t xml:space="preserve"> </w:t>
      </w:r>
      <w:r w:rsidRPr="00E1255D">
        <w:rPr>
          <w:rFonts w:ascii="Times New Roman" w:hAnsi="Times New Roman"/>
          <w:sz w:val="24"/>
          <w:szCs w:val="24"/>
        </w:rPr>
        <w:t>снижения</w:t>
      </w:r>
      <w:r w:rsidRPr="00E1255D">
        <w:rPr>
          <w:rFonts w:ascii="Times New Roman" w:hAnsi="Times New Roman"/>
          <w:spacing w:val="-4"/>
          <w:sz w:val="24"/>
          <w:szCs w:val="24"/>
        </w:rPr>
        <w:t xml:space="preserve"> </w:t>
      </w:r>
      <w:r w:rsidRPr="00E1255D">
        <w:rPr>
          <w:rFonts w:ascii="Times New Roman" w:hAnsi="Times New Roman"/>
          <w:sz w:val="24"/>
          <w:szCs w:val="24"/>
        </w:rPr>
        <w:t>риска</w:t>
      </w:r>
      <w:r w:rsidRPr="00E1255D">
        <w:rPr>
          <w:rFonts w:ascii="Times New Roman" w:hAnsi="Times New Roman"/>
          <w:spacing w:val="-2"/>
          <w:sz w:val="24"/>
          <w:szCs w:val="24"/>
        </w:rPr>
        <w:t xml:space="preserve"> </w:t>
      </w:r>
      <w:r w:rsidRPr="00E1255D">
        <w:rPr>
          <w:rFonts w:ascii="Times New Roman" w:hAnsi="Times New Roman"/>
          <w:sz w:val="24"/>
          <w:szCs w:val="24"/>
        </w:rPr>
        <w:t>отравления</w:t>
      </w:r>
      <w:r w:rsidRPr="00E1255D">
        <w:rPr>
          <w:rFonts w:ascii="Times New Roman" w:hAnsi="Times New Roman"/>
          <w:spacing w:val="-2"/>
          <w:sz w:val="24"/>
          <w:szCs w:val="24"/>
        </w:rPr>
        <w:t xml:space="preserve"> </w:t>
      </w:r>
      <w:r w:rsidRPr="00E1255D">
        <w:rPr>
          <w:rFonts w:ascii="Times New Roman" w:hAnsi="Times New Roman"/>
          <w:sz w:val="24"/>
          <w:szCs w:val="24"/>
        </w:rPr>
        <w:t>ядовитыми</w:t>
      </w:r>
      <w:r w:rsidRPr="00E1255D">
        <w:rPr>
          <w:rFonts w:ascii="Times New Roman" w:hAnsi="Times New Roman"/>
          <w:spacing w:val="-2"/>
          <w:sz w:val="24"/>
          <w:szCs w:val="24"/>
        </w:rPr>
        <w:t xml:space="preserve"> </w:t>
      </w:r>
      <w:r w:rsidRPr="00E1255D">
        <w:rPr>
          <w:rFonts w:ascii="Times New Roman" w:hAnsi="Times New Roman"/>
          <w:sz w:val="24"/>
          <w:szCs w:val="24"/>
        </w:rPr>
        <w:t>грибами и растениями;</w:t>
      </w:r>
    </w:p>
    <w:p w14:paraId="161131ED"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характеризовать автономные условия, раскрывать их опасности и порядок подготовки к ним;</w:t>
      </w:r>
    </w:p>
    <w:p w14:paraId="2CB508B2"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40"/>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40"/>
          <w:sz w:val="24"/>
          <w:szCs w:val="24"/>
        </w:rPr>
        <w:t xml:space="preserve"> </w:t>
      </w:r>
      <w:r w:rsidRPr="00E1255D">
        <w:rPr>
          <w:rFonts w:ascii="Times New Roman" w:hAnsi="Times New Roman"/>
          <w:sz w:val="24"/>
          <w:szCs w:val="24"/>
        </w:rPr>
        <w:t>о</w:t>
      </w:r>
      <w:r w:rsidRPr="00E1255D">
        <w:rPr>
          <w:rFonts w:ascii="Times New Roman" w:hAnsi="Times New Roman"/>
          <w:spacing w:val="40"/>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40"/>
          <w:sz w:val="24"/>
          <w:szCs w:val="24"/>
        </w:rPr>
        <w:t xml:space="preserve"> </w:t>
      </w:r>
      <w:r w:rsidRPr="00E1255D">
        <w:rPr>
          <w:rFonts w:ascii="Times New Roman" w:hAnsi="Times New Roman"/>
          <w:sz w:val="24"/>
          <w:szCs w:val="24"/>
        </w:rPr>
        <w:t>действиях</w:t>
      </w:r>
      <w:r w:rsidRPr="00E1255D">
        <w:rPr>
          <w:rFonts w:ascii="Times New Roman" w:hAnsi="Times New Roman"/>
          <w:spacing w:val="40"/>
          <w:sz w:val="24"/>
          <w:szCs w:val="24"/>
        </w:rPr>
        <w:t xml:space="preserve"> </w:t>
      </w:r>
      <w:r w:rsidRPr="00E1255D">
        <w:rPr>
          <w:rFonts w:ascii="Times New Roman" w:hAnsi="Times New Roman"/>
          <w:sz w:val="24"/>
          <w:szCs w:val="24"/>
        </w:rPr>
        <w:t>при</w:t>
      </w:r>
      <w:r w:rsidRPr="00E1255D">
        <w:rPr>
          <w:rFonts w:ascii="Times New Roman" w:hAnsi="Times New Roman"/>
          <w:spacing w:val="40"/>
          <w:sz w:val="24"/>
          <w:szCs w:val="24"/>
        </w:rPr>
        <w:t xml:space="preserve"> </w:t>
      </w:r>
      <w:r w:rsidRPr="00E1255D">
        <w:rPr>
          <w:rFonts w:ascii="Times New Roman" w:hAnsi="Times New Roman"/>
          <w:sz w:val="24"/>
          <w:szCs w:val="24"/>
        </w:rPr>
        <w:t>автономном</w:t>
      </w:r>
      <w:r w:rsidRPr="00E1255D">
        <w:rPr>
          <w:rFonts w:ascii="Times New Roman" w:hAnsi="Times New Roman"/>
          <w:spacing w:val="40"/>
          <w:sz w:val="24"/>
          <w:szCs w:val="24"/>
        </w:rPr>
        <w:t xml:space="preserve"> </w:t>
      </w:r>
      <w:r w:rsidRPr="00E1255D">
        <w:rPr>
          <w:rFonts w:ascii="Times New Roman" w:hAnsi="Times New Roman"/>
          <w:sz w:val="24"/>
          <w:szCs w:val="24"/>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E1255D">
        <w:rPr>
          <w:rFonts w:ascii="Times New Roman" w:hAnsi="Times New Roman"/>
          <w:spacing w:val="-2"/>
          <w:sz w:val="24"/>
          <w:szCs w:val="24"/>
        </w:rPr>
        <w:t>бедствия;</w:t>
      </w:r>
    </w:p>
    <w:p w14:paraId="381B65F6" w14:textId="77777777" w:rsidR="00B13356" w:rsidRPr="00E1255D" w:rsidRDefault="00B13356" w:rsidP="00E1255D">
      <w:pPr>
        <w:pStyle w:val="a5"/>
        <w:spacing w:after="0" w:line="240" w:lineRule="auto"/>
        <w:ind w:left="679"/>
        <w:jc w:val="both"/>
        <w:rPr>
          <w:rFonts w:ascii="Times New Roman" w:hAnsi="Times New Roman"/>
          <w:spacing w:val="-2"/>
          <w:sz w:val="24"/>
          <w:szCs w:val="24"/>
        </w:rPr>
      </w:pPr>
      <w:r w:rsidRPr="00E1255D">
        <w:rPr>
          <w:rFonts w:ascii="Times New Roman" w:hAnsi="Times New Roman"/>
          <w:sz w:val="24"/>
          <w:szCs w:val="24"/>
        </w:rPr>
        <w:lastRenderedPageBreak/>
        <w:t>классифицировать</w:t>
      </w:r>
      <w:r w:rsidRPr="00E1255D">
        <w:rPr>
          <w:rFonts w:ascii="Times New Roman" w:hAnsi="Times New Roman"/>
          <w:spacing w:val="-9"/>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6"/>
          <w:sz w:val="24"/>
          <w:szCs w:val="24"/>
        </w:rPr>
        <w:t xml:space="preserve"> </w:t>
      </w:r>
      <w:r w:rsidRPr="00E1255D">
        <w:rPr>
          <w:rFonts w:ascii="Times New Roman" w:hAnsi="Times New Roman"/>
          <w:sz w:val="24"/>
          <w:szCs w:val="24"/>
        </w:rPr>
        <w:t>природные</w:t>
      </w:r>
      <w:r w:rsidRPr="00E1255D">
        <w:rPr>
          <w:rFonts w:ascii="Times New Roman" w:hAnsi="Times New Roman"/>
          <w:spacing w:val="-6"/>
          <w:sz w:val="24"/>
          <w:szCs w:val="24"/>
        </w:rPr>
        <w:t xml:space="preserve"> </w:t>
      </w:r>
      <w:r w:rsidRPr="00E1255D">
        <w:rPr>
          <w:rFonts w:ascii="Times New Roman" w:hAnsi="Times New Roman"/>
          <w:sz w:val="24"/>
          <w:szCs w:val="24"/>
        </w:rPr>
        <w:t>пожары</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их</w:t>
      </w:r>
      <w:r w:rsidRPr="00E1255D">
        <w:rPr>
          <w:rFonts w:ascii="Times New Roman" w:hAnsi="Times New Roman"/>
          <w:spacing w:val="-6"/>
          <w:sz w:val="24"/>
          <w:szCs w:val="24"/>
        </w:rPr>
        <w:t xml:space="preserve"> </w:t>
      </w:r>
      <w:r w:rsidRPr="00E1255D">
        <w:rPr>
          <w:rFonts w:ascii="Times New Roman" w:hAnsi="Times New Roman"/>
          <w:spacing w:val="-2"/>
          <w:sz w:val="24"/>
          <w:szCs w:val="24"/>
        </w:rPr>
        <w:t>опасности;</w:t>
      </w:r>
    </w:p>
    <w:p w14:paraId="0E236B48"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1"/>
          <w:sz w:val="24"/>
          <w:szCs w:val="24"/>
        </w:rPr>
        <w:t xml:space="preserve"> </w:t>
      </w:r>
      <w:r w:rsidRPr="00E1255D">
        <w:rPr>
          <w:rFonts w:ascii="Times New Roman" w:hAnsi="Times New Roman"/>
          <w:sz w:val="24"/>
          <w:szCs w:val="24"/>
        </w:rPr>
        <w:t>факторы</w:t>
      </w:r>
      <w:r w:rsidRPr="00E1255D">
        <w:rPr>
          <w:rFonts w:ascii="Times New Roman" w:hAnsi="Times New Roman"/>
          <w:spacing w:val="-8"/>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причины</w:t>
      </w:r>
      <w:r w:rsidRPr="00E1255D">
        <w:rPr>
          <w:rFonts w:ascii="Times New Roman" w:hAnsi="Times New Roman"/>
          <w:spacing w:val="-6"/>
          <w:sz w:val="24"/>
          <w:szCs w:val="24"/>
        </w:rPr>
        <w:t xml:space="preserve"> </w:t>
      </w:r>
      <w:r w:rsidRPr="00E1255D">
        <w:rPr>
          <w:rFonts w:ascii="Times New Roman" w:hAnsi="Times New Roman"/>
          <w:sz w:val="24"/>
          <w:szCs w:val="24"/>
        </w:rPr>
        <w:t>возникновения</w:t>
      </w:r>
      <w:r w:rsidRPr="00E1255D">
        <w:rPr>
          <w:rFonts w:ascii="Times New Roman" w:hAnsi="Times New Roman"/>
          <w:spacing w:val="-9"/>
          <w:sz w:val="24"/>
          <w:szCs w:val="24"/>
        </w:rPr>
        <w:t xml:space="preserve"> </w:t>
      </w:r>
      <w:r w:rsidRPr="00E1255D">
        <w:rPr>
          <w:rFonts w:ascii="Times New Roman" w:hAnsi="Times New Roman"/>
          <w:spacing w:val="-2"/>
          <w:sz w:val="24"/>
          <w:szCs w:val="24"/>
        </w:rPr>
        <w:t>пожаров;</w:t>
      </w:r>
    </w:p>
    <w:p w14:paraId="7FD7659F"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иметь представления о безопасных действиях при нахождении в зоне природного пожара;</w:t>
      </w:r>
    </w:p>
    <w:p w14:paraId="05627502"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иметь представление о правилах безопасного поведения в горах; характеризовать</w:t>
      </w:r>
      <w:r w:rsidRPr="00E1255D">
        <w:rPr>
          <w:rFonts w:ascii="Times New Roman" w:hAnsi="Times New Roman"/>
          <w:spacing w:val="64"/>
          <w:sz w:val="24"/>
          <w:szCs w:val="24"/>
        </w:rPr>
        <w:t xml:space="preserve"> </w:t>
      </w:r>
      <w:r w:rsidRPr="00E1255D">
        <w:rPr>
          <w:rFonts w:ascii="Times New Roman" w:hAnsi="Times New Roman"/>
          <w:sz w:val="24"/>
          <w:szCs w:val="24"/>
        </w:rPr>
        <w:t>снежные</w:t>
      </w:r>
      <w:r w:rsidRPr="00E1255D">
        <w:rPr>
          <w:rFonts w:ascii="Times New Roman" w:hAnsi="Times New Roman"/>
          <w:spacing w:val="68"/>
          <w:sz w:val="24"/>
          <w:szCs w:val="24"/>
        </w:rPr>
        <w:t xml:space="preserve"> </w:t>
      </w:r>
      <w:r w:rsidRPr="00E1255D">
        <w:rPr>
          <w:rFonts w:ascii="Times New Roman" w:hAnsi="Times New Roman"/>
          <w:sz w:val="24"/>
          <w:szCs w:val="24"/>
        </w:rPr>
        <w:t>лавины,</w:t>
      </w:r>
      <w:r w:rsidRPr="00E1255D">
        <w:rPr>
          <w:rFonts w:ascii="Times New Roman" w:hAnsi="Times New Roman"/>
          <w:spacing w:val="67"/>
          <w:sz w:val="24"/>
          <w:szCs w:val="24"/>
        </w:rPr>
        <w:t xml:space="preserve"> </w:t>
      </w:r>
      <w:r w:rsidRPr="00E1255D">
        <w:rPr>
          <w:rFonts w:ascii="Times New Roman" w:hAnsi="Times New Roman"/>
          <w:sz w:val="24"/>
          <w:szCs w:val="24"/>
        </w:rPr>
        <w:t>камнепады,</w:t>
      </w:r>
      <w:r w:rsidRPr="00E1255D">
        <w:rPr>
          <w:rFonts w:ascii="Times New Roman" w:hAnsi="Times New Roman"/>
          <w:spacing w:val="67"/>
          <w:sz w:val="24"/>
          <w:szCs w:val="24"/>
        </w:rPr>
        <w:t xml:space="preserve"> </w:t>
      </w:r>
      <w:r w:rsidRPr="00E1255D">
        <w:rPr>
          <w:rFonts w:ascii="Times New Roman" w:hAnsi="Times New Roman"/>
          <w:sz w:val="24"/>
          <w:szCs w:val="24"/>
        </w:rPr>
        <w:t>сели,</w:t>
      </w:r>
      <w:r w:rsidRPr="00E1255D">
        <w:rPr>
          <w:rFonts w:ascii="Times New Roman" w:hAnsi="Times New Roman"/>
          <w:spacing w:val="67"/>
          <w:sz w:val="24"/>
          <w:szCs w:val="24"/>
        </w:rPr>
        <w:t xml:space="preserve"> </w:t>
      </w:r>
      <w:r w:rsidRPr="00E1255D">
        <w:rPr>
          <w:rFonts w:ascii="Times New Roman" w:hAnsi="Times New Roman"/>
          <w:sz w:val="24"/>
          <w:szCs w:val="24"/>
        </w:rPr>
        <w:t>оползни,</w:t>
      </w:r>
      <w:r w:rsidRPr="00E1255D">
        <w:rPr>
          <w:rFonts w:ascii="Times New Roman" w:hAnsi="Times New Roman"/>
          <w:spacing w:val="67"/>
          <w:sz w:val="24"/>
          <w:szCs w:val="24"/>
        </w:rPr>
        <w:t xml:space="preserve"> </w:t>
      </w:r>
      <w:r w:rsidRPr="00E1255D">
        <w:rPr>
          <w:rFonts w:ascii="Times New Roman" w:hAnsi="Times New Roman"/>
          <w:sz w:val="24"/>
          <w:szCs w:val="24"/>
        </w:rPr>
        <w:t>их</w:t>
      </w:r>
      <w:r w:rsidRPr="00E1255D">
        <w:rPr>
          <w:rFonts w:ascii="Times New Roman" w:hAnsi="Times New Roman"/>
          <w:spacing w:val="69"/>
          <w:sz w:val="24"/>
          <w:szCs w:val="24"/>
        </w:rPr>
        <w:t xml:space="preserve"> </w:t>
      </w:r>
      <w:r w:rsidRPr="00E1255D">
        <w:rPr>
          <w:rFonts w:ascii="Times New Roman" w:hAnsi="Times New Roman"/>
          <w:spacing w:val="-2"/>
          <w:sz w:val="24"/>
          <w:szCs w:val="24"/>
        </w:rPr>
        <w:t>внешние</w:t>
      </w:r>
    </w:p>
    <w:p w14:paraId="2D2F851A"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признаки</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pacing w:val="-2"/>
          <w:sz w:val="24"/>
          <w:szCs w:val="24"/>
        </w:rPr>
        <w:t>опасности;</w:t>
      </w:r>
    </w:p>
    <w:p w14:paraId="1311F2D7"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E1255D">
        <w:rPr>
          <w:rFonts w:ascii="Times New Roman" w:hAnsi="Times New Roman"/>
          <w:spacing w:val="-2"/>
          <w:sz w:val="24"/>
          <w:szCs w:val="24"/>
        </w:rPr>
        <w:t>оползня;</w:t>
      </w:r>
    </w:p>
    <w:p w14:paraId="329DE505"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8"/>
          <w:sz w:val="24"/>
          <w:szCs w:val="24"/>
        </w:rPr>
        <w:t xml:space="preserve"> </w:t>
      </w:r>
      <w:r w:rsidRPr="00E1255D">
        <w:rPr>
          <w:rFonts w:ascii="Times New Roman" w:hAnsi="Times New Roman"/>
          <w:sz w:val="24"/>
          <w:szCs w:val="24"/>
        </w:rPr>
        <w:t>общие</w:t>
      </w:r>
      <w:r w:rsidRPr="00E1255D">
        <w:rPr>
          <w:rFonts w:ascii="Times New Roman" w:hAnsi="Times New Roman"/>
          <w:spacing w:val="-5"/>
          <w:sz w:val="24"/>
          <w:szCs w:val="24"/>
        </w:rPr>
        <w:t xml:space="preserve"> </w:t>
      </w:r>
      <w:r w:rsidRPr="00E1255D">
        <w:rPr>
          <w:rFonts w:ascii="Times New Roman" w:hAnsi="Times New Roman"/>
          <w:sz w:val="24"/>
          <w:szCs w:val="24"/>
        </w:rPr>
        <w:t>правила</w:t>
      </w:r>
      <w:r w:rsidRPr="00E1255D">
        <w:rPr>
          <w:rFonts w:ascii="Times New Roman" w:hAnsi="Times New Roman"/>
          <w:spacing w:val="-5"/>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6"/>
          <w:sz w:val="24"/>
          <w:szCs w:val="24"/>
        </w:rPr>
        <w:t xml:space="preserve"> </w:t>
      </w:r>
      <w:r w:rsidRPr="00E1255D">
        <w:rPr>
          <w:rFonts w:ascii="Times New Roman" w:hAnsi="Times New Roman"/>
          <w:sz w:val="24"/>
          <w:szCs w:val="24"/>
        </w:rPr>
        <w:t>поведения</w:t>
      </w:r>
      <w:r w:rsidRPr="00E1255D">
        <w:rPr>
          <w:rFonts w:ascii="Times New Roman" w:hAnsi="Times New Roman"/>
          <w:spacing w:val="-5"/>
          <w:sz w:val="24"/>
          <w:szCs w:val="24"/>
        </w:rPr>
        <w:t xml:space="preserve"> </w:t>
      </w:r>
      <w:r w:rsidRPr="00E1255D">
        <w:rPr>
          <w:rFonts w:ascii="Times New Roman" w:hAnsi="Times New Roman"/>
          <w:sz w:val="24"/>
          <w:szCs w:val="24"/>
        </w:rPr>
        <w:t>на</w:t>
      </w:r>
      <w:r w:rsidRPr="00E1255D">
        <w:rPr>
          <w:rFonts w:ascii="Times New Roman" w:hAnsi="Times New Roman"/>
          <w:spacing w:val="-5"/>
          <w:sz w:val="24"/>
          <w:szCs w:val="24"/>
        </w:rPr>
        <w:t xml:space="preserve"> </w:t>
      </w:r>
      <w:r w:rsidRPr="00E1255D">
        <w:rPr>
          <w:rFonts w:ascii="Times New Roman" w:hAnsi="Times New Roman"/>
          <w:spacing w:val="-2"/>
          <w:sz w:val="24"/>
          <w:szCs w:val="24"/>
        </w:rPr>
        <w:t>водоёмах;</w:t>
      </w:r>
    </w:p>
    <w:p w14:paraId="6E67AC28"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65"/>
          <w:sz w:val="24"/>
          <w:szCs w:val="24"/>
        </w:rPr>
        <w:t xml:space="preserve">  </w:t>
      </w:r>
      <w:r w:rsidRPr="00E1255D">
        <w:rPr>
          <w:rFonts w:ascii="Times New Roman" w:hAnsi="Times New Roman"/>
          <w:sz w:val="24"/>
          <w:szCs w:val="24"/>
        </w:rPr>
        <w:t>правила</w:t>
      </w:r>
      <w:r w:rsidRPr="00E1255D">
        <w:rPr>
          <w:rFonts w:ascii="Times New Roman" w:hAnsi="Times New Roman"/>
          <w:spacing w:val="65"/>
          <w:sz w:val="24"/>
          <w:szCs w:val="24"/>
        </w:rPr>
        <w:t xml:space="preserve">  </w:t>
      </w:r>
      <w:r w:rsidRPr="00E1255D">
        <w:rPr>
          <w:rFonts w:ascii="Times New Roman" w:hAnsi="Times New Roman"/>
          <w:sz w:val="24"/>
          <w:szCs w:val="24"/>
        </w:rPr>
        <w:t>купания,</w:t>
      </w:r>
      <w:r w:rsidRPr="00E1255D">
        <w:rPr>
          <w:rFonts w:ascii="Times New Roman" w:hAnsi="Times New Roman"/>
          <w:spacing w:val="64"/>
          <w:sz w:val="24"/>
          <w:szCs w:val="24"/>
        </w:rPr>
        <w:t xml:space="preserve">  </w:t>
      </w:r>
      <w:r w:rsidRPr="00E1255D">
        <w:rPr>
          <w:rFonts w:ascii="Times New Roman" w:hAnsi="Times New Roman"/>
          <w:sz w:val="24"/>
          <w:szCs w:val="24"/>
        </w:rPr>
        <w:t>понимать</w:t>
      </w:r>
      <w:r w:rsidRPr="00E1255D">
        <w:rPr>
          <w:rFonts w:ascii="Times New Roman" w:hAnsi="Times New Roman"/>
          <w:spacing w:val="63"/>
          <w:sz w:val="24"/>
          <w:szCs w:val="24"/>
        </w:rPr>
        <w:t xml:space="preserve">  </w:t>
      </w:r>
      <w:r w:rsidRPr="00E1255D">
        <w:rPr>
          <w:rFonts w:ascii="Times New Roman" w:hAnsi="Times New Roman"/>
          <w:sz w:val="24"/>
          <w:szCs w:val="24"/>
        </w:rPr>
        <w:t>различия</w:t>
      </w:r>
      <w:r w:rsidRPr="00E1255D">
        <w:rPr>
          <w:rFonts w:ascii="Times New Roman" w:hAnsi="Times New Roman"/>
          <w:spacing w:val="65"/>
          <w:sz w:val="24"/>
          <w:szCs w:val="24"/>
        </w:rPr>
        <w:t xml:space="preserve">  </w:t>
      </w:r>
      <w:r w:rsidRPr="00E1255D">
        <w:rPr>
          <w:rFonts w:ascii="Times New Roman" w:hAnsi="Times New Roman"/>
          <w:sz w:val="24"/>
          <w:szCs w:val="24"/>
        </w:rPr>
        <w:t>между</w:t>
      </w:r>
      <w:r w:rsidRPr="00E1255D">
        <w:rPr>
          <w:rFonts w:ascii="Times New Roman" w:hAnsi="Times New Roman"/>
          <w:spacing w:val="64"/>
          <w:sz w:val="24"/>
          <w:szCs w:val="24"/>
        </w:rPr>
        <w:t xml:space="preserve">  </w:t>
      </w:r>
      <w:r w:rsidRPr="00E1255D">
        <w:rPr>
          <w:rFonts w:ascii="Times New Roman" w:hAnsi="Times New Roman"/>
          <w:sz w:val="24"/>
          <w:szCs w:val="24"/>
        </w:rPr>
        <w:t>оборудованными и необорудованными пляжами;</w:t>
      </w:r>
    </w:p>
    <w:p w14:paraId="1A447557"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8"/>
          <w:sz w:val="24"/>
          <w:szCs w:val="24"/>
        </w:rPr>
        <w:t xml:space="preserve"> </w:t>
      </w:r>
      <w:r w:rsidRPr="00E1255D">
        <w:rPr>
          <w:rFonts w:ascii="Times New Roman" w:hAnsi="Times New Roman"/>
          <w:sz w:val="24"/>
          <w:szCs w:val="24"/>
        </w:rPr>
        <w:t>правила</w:t>
      </w:r>
      <w:r w:rsidRPr="00E1255D">
        <w:rPr>
          <w:rFonts w:ascii="Times New Roman" w:hAnsi="Times New Roman"/>
          <w:spacing w:val="-4"/>
          <w:sz w:val="24"/>
          <w:szCs w:val="24"/>
        </w:rPr>
        <w:t xml:space="preserve"> </w:t>
      </w:r>
      <w:r w:rsidRPr="00E1255D">
        <w:rPr>
          <w:rFonts w:ascii="Times New Roman" w:hAnsi="Times New Roman"/>
          <w:sz w:val="24"/>
          <w:szCs w:val="24"/>
        </w:rPr>
        <w:t>само-</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взаимопомощи</w:t>
      </w:r>
      <w:r w:rsidRPr="00E1255D">
        <w:rPr>
          <w:rFonts w:ascii="Times New Roman" w:hAnsi="Times New Roman"/>
          <w:spacing w:val="-3"/>
          <w:sz w:val="24"/>
          <w:szCs w:val="24"/>
        </w:rPr>
        <w:t xml:space="preserve"> </w:t>
      </w:r>
      <w:r w:rsidRPr="00E1255D">
        <w:rPr>
          <w:rFonts w:ascii="Times New Roman" w:hAnsi="Times New Roman"/>
          <w:sz w:val="24"/>
          <w:szCs w:val="24"/>
        </w:rPr>
        <w:t>терпящим</w:t>
      </w:r>
      <w:r w:rsidRPr="00E1255D">
        <w:rPr>
          <w:rFonts w:ascii="Times New Roman" w:hAnsi="Times New Roman"/>
          <w:spacing w:val="-7"/>
          <w:sz w:val="24"/>
          <w:szCs w:val="24"/>
        </w:rPr>
        <w:t xml:space="preserve"> </w:t>
      </w:r>
      <w:r w:rsidRPr="00E1255D">
        <w:rPr>
          <w:rFonts w:ascii="Times New Roman" w:hAnsi="Times New Roman"/>
          <w:sz w:val="24"/>
          <w:szCs w:val="24"/>
        </w:rPr>
        <w:t>бедствие</w:t>
      </w:r>
      <w:r w:rsidRPr="00E1255D">
        <w:rPr>
          <w:rFonts w:ascii="Times New Roman" w:hAnsi="Times New Roman"/>
          <w:spacing w:val="-4"/>
          <w:sz w:val="24"/>
          <w:szCs w:val="24"/>
        </w:rPr>
        <w:t xml:space="preserve"> </w:t>
      </w:r>
      <w:r w:rsidRPr="00E1255D">
        <w:rPr>
          <w:rFonts w:ascii="Times New Roman" w:hAnsi="Times New Roman"/>
          <w:sz w:val="24"/>
          <w:szCs w:val="24"/>
        </w:rPr>
        <w:t>на</w:t>
      </w:r>
      <w:r w:rsidRPr="00E1255D">
        <w:rPr>
          <w:rFonts w:ascii="Times New Roman" w:hAnsi="Times New Roman"/>
          <w:spacing w:val="-6"/>
          <w:sz w:val="24"/>
          <w:szCs w:val="24"/>
        </w:rPr>
        <w:t xml:space="preserve"> </w:t>
      </w:r>
      <w:r w:rsidRPr="00E1255D">
        <w:rPr>
          <w:rFonts w:ascii="Times New Roman" w:hAnsi="Times New Roman"/>
          <w:spacing w:val="-2"/>
          <w:sz w:val="24"/>
          <w:szCs w:val="24"/>
        </w:rPr>
        <w:t>воде;</w:t>
      </w:r>
    </w:p>
    <w:p w14:paraId="4F56595B"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иметь представление о безопасных действиях при обнаружении тонущего человека летом и человека в полынье;</w:t>
      </w:r>
    </w:p>
    <w:p w14:paraId="3EAECE3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4"/>
          <w:sz w:val="24"/>
          <w:szCs w:val="24"/>
        </w:rPr>
        <w:t xml:space="preserve"> </w:t>
      </w:r>
      <w:r w:rsidRPr="00E1255D">
        <w:rPr>
          <w:rFonts w:ascii="Times New Roman" w:hAnsi="Times New Roman"/>
          <w:sz w:val="24"/>
          <w:szCs w:val="24"/>
        </w:rPr>
        <w:t>правила</w:t>
      </w:r>
      <w:r w:rsidRPr="00E1255D">
        <w:rPr>
          <w:rFonts w:ascii="Times New Roman" w:hAnsi="Times New Roman"/>
          <w:spacing w:val="-5"/>
          <w:sz w:val="24"/>
          <w:szCs w:val="24"/>
        </w:rPr>
        <w:t xml:space="preserve"> </w:t>
      </w:r>
      <w:r w:rsidRPr="00E1255D">
        <w:rPr>
          <w:rFonts w:ascii="Times New Roman" w:hAnsi="Times New Roman"/>
          <w:sz w:val="24"/>
          <w:szCs w:val="24"/>
        </w:rPr>
        <w:t>поведения</w:t>
      </w:r>
      <w:r w:rsidRPr="00E1255D">
        <w:rPr>
          <w:rFonts w:ascii="Times New Roman" w:hAnsi="Times New Roman"/>
          <w:spacing w:val="-3"/>
          <w:sz w:val="24"/>
          <w:szCs w:val="24"/>
        </w:rPr>
        <w:t xml:space="preserve"> </w:t>
      </w:r>
      <w:r w:rsidRPr="00E1255D">
        <w:rPr>
          <w:rFonts w:ascii="Times New Roman" w:hAnsi="Times New Roman"/>
          <w:sz w:val="24"/>
          <w:szCs w:val="24"/>
        </w:rPr>
        <w:t>при</w:t>
      </w:r>
      <w:r w:rsidRPr="00E1255D">
        <w:rPr>
          <w:rFonts w:ascii="Times New Roman" w:hAnsi="Times New Roman"/>
          <w:spacing w:val="-4"/>
          <w:sz w:val="24"/>
          <w:szCs w:val="24"/>
        </w:rPr>
        <w:t xml:space="preserve"> </w:t>
      </w:r>
      <w:r w:rsidRPr="00E1255D">
        <w:rPr>
          <w:rFonts w:ascii="Times New Roman" w:hAnsi="Times New Roman"/>
          <w:sz w:val="24"/>
          <w:szCs w:val="24"/>
        </w:rPr>
        <w:t>нахождении</w:t>
      </w:r>
      <w:r w:rsidRPr="00E1255D">
        <w:rPr>
          <w:rFonts w:ascii="Times New Roman" w:hAnsi="Times New Roman"/>
          <w:spacing w:val="-3"/>
          <w:sz w:val="24"/>
          <w:szCs w:val="24"/>
        </w:rPr>
        <w:t xml:space="preserve"> </w:t>
      </w:r>
      <w:r w:rsidRPr="00E1255D">
        <w:rPr>
          <w:rFonts w:ascii="Times New Roman" w:hAnsi="Times New Roman"/>
          <w:sz w:val="24"/>
          <w:szCs w:val="24"/>
        </w:rPr>
        <w:t>на</w:t>
      </w:r>
      <w:r w:rsidRPr="00E1255D">
        <w:rPr>
          <w:rFonts w:ascii="Times New Roman" w:hAnsi="Times New Roman"/>
          <w:spacing w:val="-5"/>
          <w:sz w:val="24"/>
          <w:szCs w:val="24"/>
        </w:rPr>
        <w:t xml:space="preserve"> </w:t>
      </w:r>
      <w:r w:rsidRPr="00E1255D">
        <w:rPr>
          <w:rFonts w:ascii="Times New Roman" w:hAnsi="Times New Roman"/>
          <w:sz w:val="24"/>
          <w:szCs w:val="24"/>
        </w:rPr>
        <w:t>плавсредствах</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на</w:t>
      </w:r>
      <w:r w:rsidRPr="00E1255D">
        <w:rPr>
          <w:rFonts w:ascii="Times New Roman" w:hAnsi="Times New Roman"/>
          <w:spacing w:val="-4"/>
          <w:sz w:val="24"/>
          <w:szCs w:val="24"/>
        </w:rPr>
        <w:t xml:space="preserve"> </w:t>
      </w:r>
      <w:r w:rsidRPr="00E1255D">
        <w:rPr>
          <w:rFonts w:ascii="Times New Roman" w:hAnsi="Times New Roman"/>
          <w:sz w:val="24"/>
          <w:szCs w:val="24"/>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532A5C9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5"/>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4"/>
          <w:sz w:val="24"/>
          <w:szCs w:val="24"/>
        </w:rPr>
        <w:t xml:space="preserve"> </w:t>
      </w:r>
      <w:r w:rsidRPr="00E1255D">
        <w:rPr>
          <w:rFonts w:ascii="Times New Roman" w:hAnsi="Times New Roman"/>
          <w:sz w:val="24"/>
          <w:szCs w:val="24"/>
        </w:rPr>
        <w:t>о</w:t>
      </w:r>
      <w:r w:rsidRPr="00E1255D">
        <w:rPr>
          <w:rFonts w:ascii="Times New Roman" w:hAnsi="Times New Roman"/>
          <w:spacing w:val="-3"/>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5"/>
          <w:sz w:val="24"/>
          <w:szCs w:val="24"/>
        </w:rPr>
        <w:t xml:space="preserve"> </w:t>
      </w:r>
      <w:r w:rsidRPr="00E1255D">
        <w:rPr>
          <w:rFonts w:ascii="Times New Roman" w:hAnsi="Times New Roman"/>
          <w:sz w:val="24"/>
          <w:szCs w:val="24"/>
        </w:rPr>
        <w:t>действиях</w:t>
      </w:r>
      <w:r w:rsidRPr="00E1255D">
        <w:rPr>
          <w:rFonts w:ascii="Times New Roman" w:hAnsi="Times New Roman"/>
          <w:spacing w:val="-5"/>
          <w:sz w:val="24"/>
          <w:szCs w:val="24"/>
        </w:rPr>
        <w:t xml:space="preserve"> </w:t>
      </w:r>
      <w:r w:rsidRPr="00E1255D">
        <w:rPr>
          <w:rFonts w:ascii="Times New Roman" w:hAnsi="Times New Roman"/>
          <w:sz w:val="24"/>
          <w:szCs w:val="24"/>
        </w:rPr>
        <w:t>при</w:t>
      </w:r>
      <w:r w:rsidRPr="00E1255D">
        <w:rPr>
          <w:rFonts w:ascii="Times New Roman" w:hAnsi="Times New Roman"/>
          <w:spacing w:val="-5"/>
          <w:sz w:val="24"/>
          <w:szCs w:val="24"/>
        </w:rPr>
        <w:t xml:space="preserve"> </w:t>
      </w:r>
      <w:r w:rsidRPr="00E1255D">
        <w:rPr>
          <w:rFonts w:ascii="Times New Roman" w:hAnsi="Times New Roman"/>
          <w:sz w:val="24"/>
          <w:szCs w:val="24"/>
        </w:rPr>
        <w:t>нахождении</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зоне</w:t>
      </w:r>
      <w:r w:rsidRPr="00E1255D">
        <w:rPr>
          <w:rFonts w:ascii="Times New Roman" w:hAnsi="Times New Roman"/>
          <w:spacing w:val="-6"/>
          <w:sz w:val="24"/>
          <w:szCs w:val="24"/>
        </w:rPr>
        <w:t xml:space="preserve"> </w:t>
      </w:r>
      <w:r w:rsidRPr="00E1255D">
        <w:rPr>
          <w:rFonts w:ascii="Times New Roman" w:hAnsi="Times New Roman"/>
          <w:sz w:val="24"/>
          <w:szCs w:val="24"/>
        </w:rPr>
        <w:t>цунами; характеризовать ураганы, смерчи, их внешние признаки и опасности;</w:t>
      </w:r>
    </w:p>
    <w:p w14:paraId="1B2DE3D2"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5"/>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4"/>
          <w:sz w:val="24"/>
          <w:szCs w:val="24"/>
        </w:rPr>
        <w:t xml:space="preserve"> </w:t>
      </w:r>
      <w:r w:rsidRPr="00E1255D">
        <w:rPr>
          <w:rFonts w:ascii="Times New Roman" w:hAnsi="Times New Roman"/>
          <w:sz w:val="24"/>
          <w:szCs w:val="24"/>
        </w:rPr>
        <w:t>о</w:t>
      </w:r>
      <w:r w:rsidRPr="00E1255D">
        <w:rPr>
          <w:rFonts w:ascii="Times New Roman" w:hAnsi="Times New Roman"/>
          <w:spacing w:val="-3"/>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3"/>
          <w:sz w:val="24"/>
          <w:szCs w:val="24"/>
        </w:rPr>
        <w:t xml:space="preserve"> </w:t>
      </w:r>
      <w:r w:rsidRPr="00E1255D">
        <w:rPr>
          <w:rFonts w:ascii="Times New Roman" w:hAnsi="Times New Roman"/>
          <w:sz w:val="24"/>
          <w:szCs w:val="24"/>
        </w:rPr>
        <w:t>действиях</w:t>
      </w:r>
      <w:r w:rsidRPr="00E1255D">
        <w:rPr>
          <w:rFonts w:ascii="Times New Roman" w:hAnsi="Times New Roman"/>
          <w:spacing w:val="-5"/>
          <w:sz w:val="24"/>
          <w:szCs w:val="24"/>
        </w:rPr>
        <w:t xml:space="preserve"> </w:t>
      </w:r>
      <w:r w:rsidRPr="00E1255D">
        <w:rPr>
          <w:rFonts w:ascii="Times New Roman" w:hAnsi="Times New Roman"/>
          <w:sz w:val="24"/>
          <w:szCs w:val="24"/>
        </w:rPr>
        <w:t>при</w:t>
      </w:r>
      <w:r w:rsidRPr="00E1255D">
        <w:rPr>
          <w:rFonts w:ascii="Times New Roman" w:hAnsi="Times New Roman"/>
          <w:spacing w:val="-5"/>
          <w:sz w:val="24"/>
          <w:szCs w:val="24"/>
        </w:rPr>
        <w:t xml:space="preserve"> </w:t>
      </w:r>
      <w:r w:rsidRPr="00E1255D">
        <w:rPr>
          <w:rFonts w:ascii="Times New Roman" w:hAnsi="Times New Roman"/>
          <w:sz w:val="24"/>
          <w:szCs w:val="24"/>
        </w:rPr>
        <w:t>ураганах</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смерчах; характеризовать грозы, их внешние признаки и опасности;</w:t>
      </w:r>
    </w:p>
    <w:p w14:paraId="4A89AB28"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иметь навыки безопасных действий при попадании в грозу; характеризовать</w:t>
      </w:r>
      <w:r w:rsidRPr="00E1255D">
        <w:rPr>
          <w:rFonts w:ascii="Times New Roman" w:hAnsi="Times New Roman"/>
          <w:spacing w:val="-6"/>
          <w:sz w:val="24"/>
          <w:szCs w:val="24"/>
        </w:rPr>
        <w:t xml:space="preserve"> </w:t>
      </w:r>
      <w:r w:rsidRPr="00E1255D">
        <w:rPr>
          <w:rFonts w:ascii="Times New Roman" w:hAnsi="Times New Roman"/>
          <w:sz w:val="24"/>
          <w:szCs w:val="24"/>
        </w:rPr>
        <w:t>землетрясения</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извержения</w:t>
      </w:r>
      <w:r w:rsidRPr="00E1255D">
        <w:rPr>
          <w:rFonts w:ascii="Times New Roman" w:hAnsi="Times New Roman"/>
          <w:spacing w:val="-5"/>
          <w:sz w:val="24"/>
          <w:szCs w:val="24"/>
        </w:rPr>
        <w:t xml:space="preserve"> </w:t>
      </w:r>
      <w:r w:rsidRPr="00E1255D">
        <w:rPr>
          <w:rFonts w:ascii="Times New Roman" w:hAnsi="Times New Roman"/>
          <w:sz w:val="24"/>
          <w:szCs w:val="24"/>
        </w:rPr>
        <w:t>вулканов</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их</w:t>
      </w:r>
      <w:r w:rsidRPr="00E1255D">
        <w:rPr>
          <w:rFonts w:ascii="Times New Roman" w:hAnsi="Times New Roman"/>
          <w:spacing w:val="-4"/>
          <w:sz w:val="24"/>
          <w:szCs w:val="24"/>
        </w:rPr>
        <w:t xml:space="preserve"> </w:t>
      </w:r>
      <w:r w:rsidRPr="00E1255D">
        <w:rPr>
          <w:rFonts w:ascii="Times New Roman" w:hAnsi="Times New Roman"/>
          <w:sz w:val="24"/>
          <w:szCs w:val="24"/>
        </w:rPr>
        <w:t>опасности;</w:t>
      </w:r>
    </w:p>
    <w:p w14:paraId="1E77FC65"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5"/>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4"/>
          <w:sz w:val="24"/>
          <w:szCs w:val="24"/>
        </w:rPr>
        <w:t xml:space="preserve"> </w:t>
      </w:r>
      <w:r w:rsidRPr="00E1255D">
        <w:rPr>
          <w:rFonts w:ascii="Times New Roman" w:hAnsi="Times New Roman"/>
          <w:sz w:val="24"/>
          <w:szCs w:val="24"/>
        </w:rPr>
        <w:t>о</w:t>
      </w:r>
      <w:r w:rsidRPr="00E1255D">
        <w:rPr>
          <w:rFonts w:ascii="Times New Roman" w:hAnsi="Times New Roman"/>
          <w:spacing w:val="-3"/>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3"/>
          <w:sz w:val="24"/>
          <w:szCs w:val="24"/>
        </w:rPr>
        <w:t xml:space="preserve"> </w:t>
      </w:r>
      <w:r w:rsidRPr="00E1255D">
        <w:rPr>
          <w:rFonts w:ascii="Times New Roman" w:hAnsi="Times New Roman"/>
          <w:sz w:val="24"/>
          <w:szCs w:val="24"/>
        </w:rPr>
        <w:t>действиях</w:t>
      </w:r>
      <w:r w:rsidRPr="00E1255D">
        <w:rPr>
          <w:rFonts w:ascii="Times New Roman" w:hAnsi="Times New Roman"/>
          <w:spacing w:val="-5"/>
          <w:sz w:val="24"/>
          <w:szCs w:val="24"/>
        </w:rPr>
        <w:t xml:space="preserve"> </w:t>
      </w:r>
      <w:r w:rsidRPr="00E1255D">
        <w:rPr>
          <w:rFonts w:ascii="Times New Roman" w:hAnsi="Times New Roman"/>
          <w:sz w:val="24"/>
          <w:szCs w:val="24"/>
        </w:rPr>
        <w:t>при</w:t>
      </w:r>
      <w:r w:rsidRPr="00E1255D">
        <w:rPr>
          <w:rFonts w:ascii="Times New Roman" w:hAnsi="Times New Roman"/>
          <w:spacing w:val="-3"/>
          <w:sz w:val="24"/>
          <w:szCs w:val="24"/>
        </w:rPr>
        <w:t xml:space="preserve"> </w:t>
      </w:r>
      <w:r w:rsidRPr="00E1255D">
        <w:rPr>
          <w:rFonts w:ascii="Times New Roman" w:hAnsi="Times New Roman"/>
          <w:sz w:val="24"/>
          <w:szCs w:val="24"/>
        </w:rPr>
        <w:t>землетрясении,</w:t>
      </w:r>
      <w:r w:rsidRPr="00E1255D">
        <w:rPr>
          <w:rFonts w:ascii="Times New Roman" w:hAnsi="Times New Roman"/>
          <w:spacing w:val="-4"/>
          <w:sz w:val="24"/>
          <w:szCs w:val="24"/>
        </w:rPr>
        <w:t xml:space="preserve"> </w:t>
      </w:r>
      <w:r w:rsidRPr="00E1255D">
        <w:rPr>
          <w:rFonts w:ascii="Times New Roman" w:hAnsi="Times New Roman"/>
          <w:sz w:val="24"/>
          <w:szCs w:val="24"/>
        </w:rPr>
        <w:t>в</w:t>
      </w:r>
      <w:r w:rsidRPr="00E1255D">
        <w:rPr>
          <w:rFonts w:ascii="Times New Roman" w:hAnsi="Times New Roman"/>
          <w:spacing w:val="-4"/>
          <w:sz w:val="24"/>
          <w:szCs w:val="24"/>
        </w:rPr>
        <w:t xml:space="preserve"> </w:t>
      </w:r>
      <w:r w:rsidRPr="00E1255D">
        <w:rPr>
          <w:rFonts w:ascii="Times New Roman" w:hAnsi="Times New Roman"/>
          <w:sz w:val="24"/>
          <w:szCs w:val="24"/>
        </w:rPr>
        <w:t>том</w:t>
      </w:r>
      <w:r w:rsidRPr="00E1255D">
        <w:rPr>
          <w:rFonts w:ascii="Times New Roman" w:hAnsi="Times New Roman"/>
          <w:spacing w:val="-4"/>
          <w:sz w:val="24"/>
          <w:szCs w:val="24"/>
        </w:rPr>
        <w:t xml:space="preserve"> </w:t>
      </w:r>
      <w:r w:rsidRPr="00E1255D">
        <w:rPr>
          <w:rFonts w:ascii="Times New Roman" w:hAnsi="Times New Roman"/>
          <w:sz w:val="24"/>
          <w:szCs w:val="24"/>
        </w:rPr>
        <w:t>числе при попадании под завал;</w:t>
      </w:r>
    </w:p>
    <w:p w14:paraId="7C1A6084" w14:textId="77777777" w:rsidR="00B13356" w:rsidRPr="00E1255D" w:rsidRDefault="00B13356" w:rsidP="00E1255D">
      <w:pPr>
        <w:pStyle w:val="a5"/>
        <w:tabs>
          <w:tab w:val="left" w:pos="6876"/>
          <w:tab w:val="left" w:pos="7514"/>
          <w:tab w:val="left" w:pos="9180"/>
        </w:tabs>
        <w:spacing w:after="0" w:line="240" w:lineRule="auto"/>
        <w:ind w:left="113"/>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80"/>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80"/>
          <w:sz w:val="24"/>
          <w:szCs w:val="24"/>
        </w:rPr>
        <w:t xml:space="preserve"> </w:t>
      </w:r>
      <w:r w:rsidRPr="00E1255D">
        <w:rPr>
          <w:rFonts w:ascii="Times New Roman" w:hAnsi="Times New Roman"/>
          <w:sz w:val="24"/>
          <w:szCs w:val="24"/>
        </w:rPr>
        <w:t>о</w:t>
      </w:r>
      <w:r w:rsidRPr="00E1255D">
        <w:rPr>
          <w:rFonts w:ascii="Times New Roman" w:hAnsi="Times New Roman"/>
          <w:spacing w:val="80"/>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80"/>
          <w:sz w:val="24"/>
          <w:szCs w:val="24"/>
        </w:rPr>
        <w:t xml:space="preserve"> </w:t>
      </w:r>
      <w:r w:rsidRPr="00E1255D">
        <w:rPr>
          <w:rFonts w:ascii="Times New Roman" w:hAnsi="Times New Roman"/>
          <w:sz w:val="24"/>
          <w:szCs w:val="24"/>
        </w:rPr>
        <w:t>действиях</w:t>
      </w:r>
      <w:r w:rsidRPr="00E1255D">
        <w:rPr>
          <w:rFonts w:ascii="Times New Roman" w:hAnsi="Times New Roman"/>
          <w:sz w:val="24"/>
          <w:szCs w:val="24"/>
        </w:rPr>
        <w:tab/>
      </w:r>
      <w:r w:rsidRPr="00E1255D">
        <w:rPr>
          <w:rFonts w:ascii="Times New Roman" w:hAnsi="Times New Roman"/>
          <w:spacing w:val="-4"/>
          <w:sz w:val="24"/>
          <w:szCs w:val="24"/>
        </w:rPr>
        <w:t>при</w:t>
      </w:r>
      <w:r w:rsidRPr="00E1255D">
        <w:rPr>
          <w:rFonts w:ascii="Times New Roman" w:hAnsi="Times New Roman"/>
          <w:sz w:val="24"/>
          <w:szCs w:val="24"/>
        </w:rPr>
        <w:tab/>
      </w:r>
      <w:r w:rsidRPr="00E1255D">
        <w:rPr>
          <w:rFonts w:ascii="Times New Roman" w:hAnsi="Times New Roman"/>
          <w:spacing w:val="-2"/>
          <w:sz w:val="24"/>
          <w:szCs w:val="24"/>
        </w:rPr>
        <w:t>нахождении</w:t>
      </w:r>
      <w:r w:rsidRPr="00E1255D">
        <w:rPr>
          <w:rFonts w:ascii="Times New Roman" w:hAnsi="Times New Roman"/>
          <w:sz w:val="24"/>
          <w:szCs w:val="24"/>
        </w:rPr>
        <w:tab/>
        <w:t>в</w:t>
      </w:r>
      <w:r w:rsidRPr="00E1255D">
        <w:rPr>
          <w:rFonts w:ascii="Times New Roman" w:hAnsi="Times New Roman"/>
          <w:spacing w:val="80"/>
          <w:sz w:val="24"/>
          <w:szCs w:val="24"/>
        </w:rPr>
        <w:t xml:space="preserve"> </w:t>
      </w:r>
      <w:r w:rsidRPr="00E1255D">
        <w:rPr>
          <w:rFonts w:ascii="Times New Roman" w:hAnsi="Times New Roman"/>
          <w:sz w:val="24"/>
          <w:szCs w:val="24"/>
        </w:rPr>
        <w:t>зоне извержения вулкана;</w:t>
      </w:r>
    </w:p>
    <w:p w14:paraId="1AF5A02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раскрывать</w:t>
      </w:r>
      <w:r w:rsidRPr="00E1255D">
        <w:rPr>
          <w:rFonts w:ascii="Times New Roman" w:hAnsi="Times New Roman"/>
          <w:spacing w:val="-7"/>
          <w:sz w:val="24"/>
          <w:szCs w:val="24"/>
        </w:rPr>
        <w:t xml:space="preserve"> </w:t>
      </w:r>
      <w:r w:rsidRPr="00E1255D">
        <w:rPr>
          <w:rFonts w:ascii="Times New Roman" w:hAnsi="Times New Roman"/>
          <w:sz w:val="24"/>
          <w:szCs w:val="24"/>
        </w:rPr>
        <w:t>смысл</w:t>
      </w:r>
      <w:r w:rsidRPr="00E1255D">
        <w:rPr>
          <w:rFonts w:ascii="Times New Roman" w:hAnsi="Times New Roman"/>
          <w:spacing w:val="-7"/>
          <w:sz w:val="24"/>
          <w:szCs w:val="24"/>
        </w:rPr>
        <w:t xml:space="preserve"> </w:t>
      </w:r>
      <w:r w:rsidRPr="00E1255D">
        <w:rPr>
          <w:rFonts w:ascii="Times New Roman" w:hAnsi="Times New Roman"/>
          <w:sz w:val="24"/>
          <w:szCs w:val="24"/>
        </w:rPr>
        <w:t>понятий</w:t>
      </w:r>
      <w:r w:rsidRPr="00E1255D">
        <w:rPr>
          <w:rFonts w:ascii="Times New Roman" w:hAnsi="Times New Roman"/>
          <w:spacing w:val="-5"/>
          <w:sz w:val="24"/>
          <w:szCs w:val="24"/>
        </w:rPr>
        <w:t xml:space="preserve"> </w:t>
      </w:r>
      <w:r w:rsidRPr="00E1255D">
        <w:rPr>
          <w:rFonts w:ascii="Times New Roman" w:hAnsi="Times New Roman"/>
          <w:sz w:val="24"/>
          <w:szCs w:val="24"/>
        </w:rPr>
        <w:t>«экология»</w:t>
      </w:r>
      <w:r w:rsidRPr="00E1255D">
        <w:rPr>
          <w:rFonts w:ascii="Times New Roman" w:hAnsi="Times New Roman"/>
          <w:spacing w:val="-7"/>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«экологическая</w:t>
      </w:r>
      <w:r w:rsidRPr="00E1255D">
        <w:rPr>
          <w:rFonts w:ascii="Times New Roman" w:hAnsi="Times New Roman"/>
          <w:spacing w:val="-5"/>
          <w:sz w:val="24"/>
          <w:szCs w:val="24"/>
        </w:rPr>
        <w:t xml:space="preserve"> </w:t>
      </w:r>
      <w:r w:rsidRPr="00E1255D">
        <w:rPr>
          <w:rFonts w:ascii="Times New Roman" w:hAnsi="Times New Roman"/>
          <w:sz w:val="24"/>
          <w:szCs w:val="24"/>
        </w:rPr>
        <w:t>культура»; объяснять значение экологии для устойчивого развития общества;</w:t>
      </w:r>
    </w:p>
    <w:p w14:paraId="5C0D460A"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40"/>
          <w:sz w:val="24"/>
          <w:szCs w:val="24"/>
        </w:rPr>
        <w:t xml:space="preserve"> </w:t>
      </w:r>
      <w:r w:rsidRPr="00E1255D">
        <w:rPr>
          <w:rFonts w:ascii="Times New Roman" w:hAnsi="Times New Roman"/>
          <w:sz w:val="24"/>
          <w:szCs w:val="24"/>
        </w:rPr>
        <w:t>правила</w:t>
      </w:r>
      <w:r w:rsidRPr="00E1255D">
        <w:rPr>
          <w:rFonts w:ascii="Times New Roman" w:hAnsi="Times New Roman"/>
          <w:spacing w:val="4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40"/>
          <w:sz w:val="24"/>
          <w:szCs w:val="24"/>
        </w:rPr>
        <w:t xml:space="preserve"> </w:t>
      </w:r>
      <w:r w:rsidRPr="00E1255D">
        <w:rPr>
          <w:rFonts w:ascii="Times New Roman" w:hAnsi="Times New Roman"/>
          <w:sz w:val="24"/>
          <w:szCs w:val="24"/>
        </w:rPr>
        <w:t>поведения</w:t>
      </w:r>
      <w:r w:rsidRPr="00E1255D">
        <w:rPr>
          <w:rFonts w:ascii="Times New Roman" w:hAnsi="Times New Roman"/>
          <w:spacing w:val="40"/>
          <w:sz w:val="24"/>
          <w:szCs w:val="24"/>
        </w:rPr>
        <w:t xml:space="preserve"> </w:t>
      </w:r>
      <w:r w:rsidRPr="00E1255D">
        <w:rPr>
          <w:rFonts w:ascii="Times New Roman" w:hAnsi="Times New Roman"/>
          <w:sz w:val="24"/>
          <w:szCs w:val="24"/>
        </w:rPr>
        <w:t>при</w:t>
      </w:r>
      <w:r w:rsidRPr="00E1255D">
        <w:rPr>
          <w:rFonts w:ascii="Times New Roman" w:hAnsi="Times New Roman"/>
          <w:spacing w:val="40"/>
          <w:sz w:val="24"/>
          <w:szCs w:val="24"/>
        </w:rPr>
        <w:t xml:space="preserve"> </w:t>
      </w:r>
      <w:r w:rsidRPr="00E1255D">
        <w:rPr>
          <w:rFonts w:ascii="Times New Roman" w:hAnsi="Times New Roman"/>
          <w:sz w:val="24"/>
          <w:szCs w:val="24"/>
        </w:rPr>
        <w:t>неблагоприятной</w:t>
      </w:r>
      <w:r w:rsidRPr="00E1255D">
        <w:rPr>
          <w:rFonts w:ascii="Times New Roman" w:hAnsi="Times New Roman"/>
          <w:spacing w:val="40"/>
          <w:sz w:val="24"/>
          <w:szCs w:val="24"/>
        </w:rPr>
        <w:t xml:space="preserve"> </w:t>
      </w:r>
      <w:r w:rsidRPr="00E1255D">
        <w:rPr>
          <w:rFonts w:ascii="Times New Roman" w:hAnsi="Times New Roman"/>
          <w:sz w:val="24"/>
          <w:szCs w:val="24"/>
        </w:rPr>
        <w:t>экологической обстановке (загрязнении атмосферы).</w:t>
      </w:r>
    </w:p>
    <w:p w14:paraId="0444D9FC" w14:textId="77777777" w:rsidR="00B13356" w:rsidRPr="00E1255D" w:rsidRDefault="00B13356" w:rsidP="00E1255D">
      <w:pPr>
        <w:pStyle w:val="a5"/>
        <w:spacing w:after="0" w:line="240" w:lineRule="auto"/>
        <w:rPr>
          <w:rFonts w:ascii="Times New Roman" w:hAnsi="Times New Roman"/>
          <w:sz w:val="24"/>
          <w:szCs w:val="24"/>
        </w:rPr>
      </w:pPr>
    </w:p>
    <w:p w14:paraId="606B3EAF" w14:textId="77777777" w:rsidR="00B13356" w:rsidRPr="00E1255D" w:rsidRDefault="00B13356" w:rsidP="00E1255D">
      <w:pPr>
        <w:spacing w:after="0" w:line="240" w:lineRule="auto"/>
        <w:ind w:left="679"/>
        <w:rPr>
          <w:rFonts w:ascii="Times New Roman" w:hAnsi="Times New Roman"/>
          <w:i/>
          <w:sz w:val="24"/>
          <w:szCs w:val="24"/>
        </w:rPr>
      </w:pPr>
      <w:r w:rsidRPr="00E1255D">
        <w:rPr>
          <w:rFonts w:ascii="Times New Roman" w:hAnsi="Times New Roman"/>
          <w:i/>
          <w:sz w:val="24"/>
          <w:szCs w:val="24"/>
        </w:rPr>
        <w:t>Предметные</w:t>
      </w:r>
      <w:r w:rsidRPr="00E1255D">
        <w:rPr>
          <w:rFonts w:ascii="Times New Roman" w:hAnsi="Times New Roman"/>
          <w:i/>
          <w:spacing w:val="47"/>
          <w:w w:val="150"/>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46"/>
          <w:w w:val="150"/>
          <w:sz w:val="24"/>
          <w:szCs w:val="24"/>
        </w:rPr>
        <w:t xml:space="preserve"> </w:t>
      </w:r>
      <w:r w:rsidRPr="00E1255D">
        <w:rPr>
          <w:rFonts w:ascii="Times New Roman" w:hAnsi="Times New Roman"/>
          <w:i/>
          <w:sz w:val="24"/>
          <w:szCs w:val="24"/>
        </w:rPr>
        <w:t>по</w:t>
      </w:r>
      <w:r w:rsidRPr="00E1255D">
        <w:rPr>
          <w:rFonts w:ascii="Times New Roman" w:hAnsi="Times New Roman"/>
          <w:i/>
          <w:spacing w:val="50"/>
          <w:w w:val="150"/>
          <w:sz w:val="24"/>
          <w:szCs w:val="24"/>
        </w:rPr>
        <w:t xml:space="preserve"> </w:t>
      </w:r>
      <w:r w:rsidRPr="00E1255D">
        <w:rPr>
          <w:rFonts w:ascii="Times New Roman" w:hAnsi="Times New Roman"/>
          <w:i/>
          <w:sz w:val="24"/>
          <w:szCs w:val="24"/>
        </w:rPr>
        <w:t>модулю</w:t>
      </w:r>
      <w:r w:rsidRPr="00E1255D">
        <w:rPr>
          <w:rFonts w:ascii="Times New Roman" w:hAnsi="Times New Roman"/>
          <w:i/>
          <w:spacing w:val="48"/>
          <w:w w:val="150"/>
          <w:sz w:val="24"/>
          <w:szCs w:val="24"/>
        </w:rPr>
        <w:t xml:space="preserve"> </w:t>
      </w:r>
      <w:r w:rsidRPr="00E1255D">
        <w:rPr>
          <w:rFonts w:ascii="Times New Roman" w:hAnsi="Times New Roman"/>
          <w:i/>
          <w:sz w:val="24"/>
          <w:szCs w:val="24"/>
        </w:rPr>
        <w:t>№</w:t>
      </w:r>
      <w:r w:rsidRPr="00E1255D">
        <w:rPr>
          <w:rFonts w:ascii="Times New Roman" w:hAnsi="Times New Roman"/>
          <w:i/>
          <w:spacing w:val="48"/>
          <w:w w:val="150"/>
          <w:sz w:val="24"/>
          <w:szCs w:val="24"/>
        </w:rPr>
        <w:t xml:space="preserve"> </w:t>
      </w:r>
      <w:r w:rsidRPr="00E1255D">
        <w:rPr>
          <w:rFonts w:ascii="Times New Roman" w:hAnsi="Times New Roman"/>
          <w:i/>
          <w:sz w:val="24"/>
          <w:szCs w:val="24"/>
        </w:rPr>
        <w:t>8</w:t>
      </w:r>
      <w:r w:rsidRPr="00E1255D">
        <w:rPr>
          <w:rFonts w:ascii="Times New Roman" w:hAnsi="Times New Roman"/>
          <w:i/>
          <w:spacing w:val="48"/>
          <w:w w:val="150"/>
          <w:sz w:val="24"/>
          <w:szCs w:val="24"/>
        </w:rPr>
        <w:t xml:space="preserve"> </w:t>
      </w:r>
      <w:r w:rsidRPr="00E1255D">
        <w:rPr>
          <w:rFonts w:ascii="Times New Roman" w:hAnsi="Times New Roman"/>
          <w:i/>
          <w:sz w:val="24"/>
          <w:szCs w:val="24"/>
        </w:rPr>
        <w:t>«Основы</w:t>
      </w:r>
      <w:r w:rsidRPr="00E1255D">
        <w:rPr>
          <w:rFonts w:ascii="Times New Roman" w:hAnsi="Times New Roman"/>
          <w:i/>
          <w:spacing w:val="46"/>
          <w:w w:val="150"/>
          <w:sz w:val="24"/>
          <w:szCs w:val="24"/>
        </w:rPr>
        <w:t xml:space="preserve"> </w:t>
      </w:r>
      <w:r w:rsidRPr="00E1255D">
        <w:rPr>
          <w:rFonts w:ascii="Times New Roman" w:hAnsi="Times New Roman"/>
          <w:i/>
          <w:sz w:val="24"/>
          <w:szCs w:val="24"/>
        </w:rPr>
        <w:t>медицинских</w:t>
      </w:r>
      <w:r w:rsidRPr="00E1255D">
        <w:rPr>
          <w:rFonts w:ascii="Times New Roman" w:hAnsi="Times New Roman"/>
          <w:i/>
          <w:spacing w:val="50"/>
          <w:w w:val="150"/>
          <w:sz w:val="24"/>
          <w:szCs w:val="24"/>
        </w:rPr>
        <w:t xml:space="preserve"> </w:t>
      </w:r>
      <w:r w:rsidRPr="00E1255D">
        <w:rPr>
          <w:rFonts w:ascii="Times New Roman" w:hAnsi="Times New Roman"/>
          <w:i/>
          <w:spacing w:val="-2"/>
          <w:sz w:val="24"/>
          <w:szCs w:val="24"/>
        </w:rPr>
        <w:t>знаний.</w:t>
      </w:r>
    </w:p>
    <w:p w14:paraId="0D50AAE0" w14:textId="77777777" w:rsidR="00B13356" w:rsidRPr="00E1255D" w:rsidRDefault="00B13356" w:rsidP="00E1255D">
      <w:pPr>
        <w:spacing w:after="0" w:line="240" w:lineRule="auto"/>
        <w:ind w:left="113"/>
        <w:rPr>
          <w:rFonts w:ascii="Times New Roman" w:hAnsi="Times New Roman"/>
          <w:i/>
          <w:sz w:val="24"/>
          <w:szCs w:val="24"/>
        </w:rPr>
      </w:pPr>
      <w:r w:rsidRPr="00E1255D">
        <w:rPr>
          <w:rFonts w:ascii="Times New Roman" w:hAnsi="Times New Roman"/>
          <w:i/>
          <w:sz w:val="24"/>
          <w:szCs w:val="24"/>
        </w:rPr>
        <w:t>Оказание</w:t>
      </w:r>
      <w:r w:rsidRPr="00E1255D">
        <w:rPr>
          <w:rFonts w:ascii="Times New Roman" w:hAnsi="Times New Roman"/>
          <w:i/>
          <w:spacing w:val="-6"/>
          <w:sz w:val="24"/>
          <w:szCs w:val="24"/>
        </w:rPr>
        <w:t xml:space="preserve"> </w:t>
      </w:r>
      <w:r w:rsidRPr="00E1255D">
        <w:rPr>
          <w:rFonts w:ascii="Times New Roman" w:hAnsi="Times New Roman"/>
          <w:i/>
          <w:sz w:val="24"/>
          <w:szCs w:val="24"/>
        </w:rPr>
        <w:t>первой</w:t>
      </w:r>
      <w:r w:rsidRPr="00E1255D">
        <w:rPr>
          <w:rFonts w:ascii="Times New Roman" w:hAnsi="Times New Roman"/>
          <w:i/>
          <w:spacing w:val="-6"/>
          <w:sz w:val="24"/>
          <w:szCs w:val="24"/>
        </w:rPr>
        <w:t xml:space="preserve"> </w:t>
      </w:r>
      <w:r w:rsidRPr="00E1255D">
        <w:rPr>
          <w:rFonts w:ascii="Times New Roman" w:hAnsi="Times New Roman"/>
          <w:i/>
          <w:spacing w:val="-2"/>
          <w:sz w:val="24"/>
          <w:szCs w:val="24"/>
        </w:rPr>
        <w:t>помощи»:</w:t>
      </w:r>
    </w:p>
    <w:p w14:paraId="6AB80B0B" w14:textId="77777777" w:rsidR="00B13356" w:rsidRPr="00E1255D" w:rsidRDefault="00B13356" w:rsidP="00E1255D">
      <w:pPr>
        <w:pStyle w:val="a5"/>
        <w:tabs>
          <w:tab w:val="left" w:pos="2316"/>
          <w:tab w:val="left" w:pos="3343"/>
          <w:tab w:val="left" w:pos="4611"/>
          <w:tab w:val="left" w:pos="6223"/>
          <w:tab w:val="left" w:pos="6648"/>
          <w:tab w:val="left" w:pos="8208"/>
          <w:tab w:val="left" w:pos="9142"/>
        </w:tabs>
        <w:spacing w:after="0" w:line="240" w:lineRule="auto"/>
        <w:ind w:left="113"/>
        <w:rPr>
          <w:rFonts w:ascii="Times New Roman" w:hAnsi="Times New Roman"/>
          <w:sz w:val="24"/>
          <w:szCs w:val="24"/>
        </w:rPr>
      </w:pPr>
      <w:r w:rsidRPr="00E1255D">
        <w:rPr>
          <w:rFonts w:ascii="Times New Roman" w:hAnsi="Times New Roman"/>
          <w:spacing w:val="-2"/>
          <w:sz w:val="24"/>
          <w:szCs w:val="24"/>
        </w:rPr>
        <w:t>раскрывать</w:t>
      </w:r>
      <w:r w:rsidRPr="00E1255D">
        <w:rPr>
          <w:rFonts w:ascii="Times New Roman" w:hAnsi="Times New Roman"/>
          <w:sz w:val="24"/>
          <w:szCs w:val="24"/>
        </w:rPr>
        <w:tab/>
      </w:r>
      <w:r w:rsidRPr="00E1255D">
        <w:rPr>
          <w:rFonts w:ascii="Times New Roman" w:hAnsi="Times New Roman"/>
          <w:spacing w:val="-2"/>
          <w:sz w:val="24"/>
          <w:szCs w:val="24"/>
        </w:rPr>
        <w:t>смысл</w:t>
      </w:r>
      <w:r w:rsidRPr="00E1255D">
        <w:rPr>
          <w:rFonts w:ascii="Times New Roman" w:hAnsi="Times New Roman"/>
          <w:sz w:val="24"/>
          <w:szCs w:val="24"/>
        </w:rPr>
        <w:tab/>
      </w:r>
      <w:r w:rsidRPr="00E1255D">
        <w:rPr>
          <w:rFonts w:ascii="Times New Roman" w:hAnsi="Times New Roman"/>
          <w:spacing w:val="-2"/>
          <w:sz w:val="24"/>
          <w:szCs w:val="24"/>
        </w:rPr>
        <w:t>понятий</w:t>
      </w:r>
      <w:r w:rsidRPr="00E1255D">
        <w:rPr>
          <w:rFonts w:ascii="Times New Roman" w:hAnsi="Times New Roman"/>
          <w:sz w:val="24"/>
          <w:szCs w:val="24"/>
        </w:rPr>
        <w:tab/>
      </w:r>
      <w:r w:rsidRPr="00E1255D">
        <w:rPr>
          <w:rFonts w:ascii="Times New Roman" w:hAnsi="Times New Roman"/>
          <w:spacing w:val="-2"/>
          <w:sz w:val="24"/>
          <w:szCs w:val="24"/>
        </w:rPr>
        <w:t>«здоровье»</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«здоровый</w:t>
      </w:r>
      <w:r w:rsidRPr="00E1255D">
        <w:rPr>
          <w:rFonts w:ascii="Times New Roman" w:hAnsi="Times New Roman"/>
          <w:sz w:val="24"/>
          <w:szCs w:val="24"/>
        </w:rPr>
        <w:tab/>
      </w:r>
      <w:r w:rsidRPr="00E1255D">
        <w:rPr>
          <w:rFonts w:ascii="Times New Roman" w:hAnsi="Times New Roman"/>
          <w:spacing w:val="-2"/>
          <w:sz w:val="24"/>
          <w:szCs w:val="24"/>
        </w:rPr>
        <w:t>образ</w:t>
      </w:r>
      <w:r w:rsidRPr="00E1255D">
        <w:rPr>
          <w:rFonts w:ascii="Times New Roman" w:hAnsi="Times New Roman"/>
          <w:sz w:val="24"/>
          <w:szCs w:val="24"/>
        </w:rPr>
        <w:tab/>
      </w:r>
      <w:r w:rsidRPr="00E1255D">
        <w:rPr>
          <w:rFonts w:ascii="Times New Roman" w:hAnsi="Times New Roman"/>
          <w:spacing w:val="-2"/>
          <w:sz w:val="24"/>
          <w:szCs w:val="24"/>
        </w:rPr>
        <w:t xml:space="preserve">жизни» </w:t>
      </w:r>
      <w:r w:rsidRPr="00E1255D">
        <w:rPr>
          <w:rFonts w:ascii="Times New Roman" w:hAnsi="Times New Roman"/>
          <w:sz w:val="24"/>
          <w:szCs w:val="24"/>
        </w:rPr>
        <w:t>и их содержание, объяснять значение здоровья для человека;</w:t>
      </w:r>
    </w:p>
    <w:p w14:paraId="318CA3A0"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0"/>
          <w:sz w:val="24"/>
          <w:szCs w:val="24"/>
        </w:rPr>
        <w:t xml:space="preserve"> </w:t>
      </w:r>
      <w:r w:rsidRPr="00E1255D">
        <w:rPr>
          <w:rFonts w:ascii="Times New Roman" w:hAnsi="Times New Roman"/>
          <w:sz w:val="24"/>
          <w:szCs w:val="24"/>
        </w:rPr>
        <w:t>факторы,</w:t>
      </w:r>
      <w:r w:rsidRPr="00E1255D">
        <w:rPr>
          <w:rFonts w:ascii="Times New Roman" w:hAnsi="Times New Roman"/>
          <w:spacing w:val="-6"/>
          <w:sz w:val="24"/>
          <w:szCs w:val="24"/>
        </w:rPr>
        <w:t xml:space="preserve"> </w:t>
      </w:r>
      <w:r w:rsidRPr="00E1255D">
        <w:rPr>
          <w:rFonts w:ascii="Times New Roman" w:hAnsi="Times New Roman"/>
          <w:sz w:val="24"/>
          <w:szCs w:val="24"/>
        </w:rPr>
        <w:t>влияющие</w:t>
      </w:r>
      <w:r w:rsidRPr="00E1255D">
        <w:rPr>
          <w:rFonts w:ascii="Times New Roman" w:hAnsi="Times New Roman"/>
          <w:spacing w:val="-9"/>
          <w:sz w:val="24"/>
          <w:szCs w:val="24"/>
        </w:rPr>
        <w:t xml:space="preserve"> </w:t>
      </w:r>
      <w:r w:rsidRPr="00E1255D">
        <w:rPr>
          <w:rFonts w:ascii="Times New Roman" w:hAnsi="Times New Roman"/>
          <w:sz w:val="24"/>
          <w:szCs w:val="24"/>
        </w:rPr>
        <w:t>на</w:t>
      </w:r>
      <w:r w:rsidRPr="00E1255D">
        <w:rPr>
          <w:rFonts w:ascii="Times New Roman" w:hAnsi="Times New Roman"/>
          <w:spacing w:val="-6"/>
          <w:sz w:val="24"/>
          <w:szCs w:val="24"/>
        </w:rPr>
        <w:t xml:space="preserve"> </w:t>
      </w:r>
      <w:r w:rsidRPr="00E1255D">
        <w:rPr>
          <w:rFonts w:ascii="Times New Roman" w:hAnsi="Times New Roman"/>
          <w:sz w:val="24"/>
          <w:szCs w:val="24"/>
        </w:rPr>
        <w:t>здоровье</w:t>
      </w:r>
      <w:r w:rsidRPr="00E1255D">
        <w:rPr>
          <w:rFonts w:ascii="Times New Roman" w:hAnsi="Times New Roman"/>
          <w:spacing w:val="-6"/>
          <w:sz w:val="24"/>
          <w:szCs w:val="24"/>
        </w:rPr>
        <w:t xml:space="preserve"> </w:t>
      </w:r>
      <w:r w:rsidRPr="00E1255D">
        <w:rPr>
          <w:rFonts w:ascii="Times New Roman" w:hAnsi="Times New Roman"/>
          <w:spacing w:val="-2"/>
          <w:sz w:val="24"/>
          <w:szCs w:val="24"/>
        </w:rPr>
        <w:t>человека;</w:t>
      </w:r>
    </w:p>
    <w:p w14:paraId="7B6E09E9" w14:textId="77777777" w:rsidR="00B13356" w:rsidRPr="00E1255D" w:rsidRDefault="00B13356" w:rsidP="00E1255D">
      <w:pPr>
        <w:pStyle w:val="a5"/>
        <w:tabs>
          <w:tab w:val="left" w:pos="2263"/>
          <w:tab w:val="left" w:pos="3900"/>
          <w:tab w:val="left" w:pos="5354"/>
          <w:tab w:val="left" w:pos="6775"/>
          <w:tab w:val="left" w:pos="7778"/>
          <w:tab w:val="left" w:pos="8824"/>
        </w:tabs>
        <w:spacing w:after="0" w:line="240" w:lineRule="auto"/>
        <w:ind w:left="113"/>
        <w:rPr>
          <w:rFonts w:ascii="Times New Roman" w:hAnsi="Times New Roman"/>
          <w:sz w:val="24"/>
          <w:szCs w:val="24"/>
        </w:rPr>
      </w:pPr>
      <w:r w:rsidRPr="00E1255D">
        <w:rPr>
          <w:rFonts w:ascii="Times New Roman" w:hAnsi="Times New Roman"/>
          <w:spacing w:val="-2"/>
          <w:sz w:val="24"/>
          <w:szCs w:val="24"/>
        </w:rPr>
        <w:t>раскрывать</w:t>
      </w:r>
      <w:r w:rsidRPr="00E1255D">
        <w:rPr>
          <w:rFonts w:ascii="Times New Roman" w:hAnsi="Times New Roman"/>
          <w:sz w:val="24"/>
          <w:szCs w:val="24"/>
        </w:rPr>
        <w:tab/>
      </w:r>
      <w:r w:rsidRPr="00E1255D">
        <w:rPr>
          <w:rFonts w:ascii="Times New Roman" w:hAnsi="Times New Roman"/>
          <w:spacing w:val="-2"/>
          <w:sz w:val="24"/>
          <w:szCs w:val="24"/>
        </w:rPr>
        <w:t>содержание</w:t>
      </w:r>
      <w:r w:rsidRPr="00E1255D">
        <w:rPr>
          <w:rFonts w:ascii="Times New Roman" w:hAnsi="Times New Roman"/>
          <w:sz w:val="24"/>
          <w:szCs w:val="24"/>
        </w:rPr>
        <w:tab/>
      </w:r>
      <w:r w:rsidRPr="00E1255D">
        <w:rPr>
          <w:rFonts w:ascii="Times New Roman" w:hAnsi="Times New Roman"/>
          <w:spacing w:val="-2"/>
          <w:sz w:val="24"/>
          <w:szCs w:val="24"/>
        </w:rPr>
        <w:t>элементов</w:t>
      </w:r>
      <w:r w:rsidRPr="00E1255D">
        <w:rPr>
          <w:rFonts w:ascii="Times New Roman" w:hAnsi="Times New Roman"/>
          <w:sz w:val="24"/>
          <w:szCs w:val="24"/>
        </w:rPr>
        <w:tab/>
      </w:r>
      <w:r w:rsidRPr="00E1255D">
        <w:rPr>
          <w:rFonts w:ascii="Times New Roman" w:hAnsi="Times New Roman"/>
          <w:spacing w:val="-2"/>
          <w:sz w:val="24"/>
          <w:szCs w:val="24"/>
        </w:rPr>
        <w:t>здорового</w:t>
      </w:r>
      <w:r w:rsidRPr="00E1255D">
        <w:rPr>
          <w:rFonts w:ascii="Times New Roman" w:hAnsi="Times New Roman"/>
          <w:sz w:val="24"/>
          <w:szCs w:val="24"/>
        </w:rPr>
        <w:tab/>
      </w:r>
      <w:r w:rsidRPr="00E1255D">
        <w:rPr>
          <w:rFonts w:ascii="Times New Roman" w:hAnsi="Times New Roman"/>
          <w:spacing w:val="-2"/>
          <w:sz w:val="24"/>
          <w:szCs w:val="24"/>
        </w:rPr>
        <w:t>образа</w:t>
      </w:r>
      <w:r w:rsidRPr="00E1255D">
        <w:rPr>
          <w:rFonts w:ascii="Times New Roman" w:hAnsi="Times New Roman"/>
          <w:sz w:val="24"/>
          <w:szCs w:val="24"/>
        </w:rPr>
        <w:tab/>
      </w:r>
      <w:r w:rsidRPr="00E1255D">
        <w:rPr>
          <w:rFonts w:ascii="Times New Roman" w:hAnsi="Times New Roman"/>
          <w:spacing w:val="-2"/>
          <w:sz w:val="24"/>
          <w:szCs w:val="24"/>
        </w:rPr>
        <w:t>жизни,</w:t>
      </w:r>
      <w:r w:rsidRPr="00E1255D">
        <w:rPr>
          <w:rFonts w:ascii="Times New Roman" w:hAnsi="Times New Roman"/>
          <w:sz w:val="24"/>
          <w:szCs w:val="24"/>
        </w:rPr>
        <w:tab/>
      </w:r>
      <w:r w:rsidRPr="00E1255D">
        <w:rPr>
          <w:rFonts w:ascii="Times New Roman" w:hAnsi="Times New Roman"/>
          <w:spacing w:val="-2"/>
          <w:sz w:val="24"/>
          <w:szCs w:val="24"/>
        </w:rPr>
        <w:t xml:space="preserve">объяснять </w:t>
      </w:r>
      <w:r w:rsidRPr="00E1255D">
        <w:rPr>
          <w:rFonts w:ascii="Times New Roman" w:hAnsi="Times New Roman"/>
          <w:sz w:val="24"/>
          <w:szCs w:val="24"/>
        </w:rPr>
        <w:t>пагубность вредных привычек;</w:t>
      </w:r>
    </w:p>
    <w:p w14:paraId="477F3936"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обосновывать</w:t>
      </w:r>
      <w:r w:rsidRPr="00E1255D">
        <w:rPr>
          <w:rFonts w:ascii="Times New Roman" w:hAnsi="Times New Roman"/>
          <w:spacing w:val="-11"/>
          <w:sz w:val="24"/>
          <w:szCs w:val="24"/>
        </w:rPr>
        <w:t xml:space="preserve"> </w:t>
      </w:r>
      <w:r w:rsidRPr="00E1255D">
        <w:rPr>
          <w:rFonts w:ascii="Times New Roman" w:hAnsi="Times New Roman"/>
          <w:sz w:val="24"/>
          <w:szCs w:val="24"/>
        </w:rPr>
        <w:t>личную</w:t>
      </w:r>
      <w:r w:rsidRPr="00E1255D">
        <w:rPr>
          <w:rFonts w:ascii="Times New Roman" w:hAnsi="Times New Roman"/>
          <w:spacing w:val="-8"/>
          <w:sz w:val="24"/>
          <w:szCs w:val="24"/>
        </w:rPr>
        <w:t xml:space="preserve"> </w:t>
      </w:r>
      <w:r w:rsidRPr="00E1255D">
        <w:rPr>
          <w:rFonts w:ascii="Times New Roman" w:hAnsi="Times New Roman"/>
          <w:sz w:val="24"/>
          <w:szCs w:val="24"/>
        </w:rPr>
        <w:t>ответственность</w:t>
      </w:r>
      <w:r w:rsidRPr="00E1255D">
        <w:rPr>
          <w:rFonts w:ascii="Times New Roman" w:hAnsi="Times New Roman"/>
          <w:spacing w:val="-8"/>
          <w:sz w:val="24"/>
          <w:szCs w:val="24"/>
        </w:rPr>
        <w:t xml:space="preserve"> </w:t>
      </w:r>
      <w:r w:rsidRPr="00E1255D">
        <w:rPr>
          <w:rFonts w:ascii="Times New Roman" w:hAnsi="Times New Roman"/>
          <w:sz w:val="24"/>
          <w:szCs w:val="24"/>
        </w:rPr>
        <w:t>за</w:t>
      </w:r>
      <w:r w:rsidRPr="00E1255D">
        <w:rPr>
          <w:rFonts w:ascii="Times New Roman" w:hAnsi="Times New Roman"/>
          <w:spacing w:val="-7"/>
          <w:sz w:val="24"/>
          <w:szCs w:val="24"/>
        </w:rPr>
        <w:t xml:space="preserve"> </w:t>
      </w:r>
      <w:r w:rsidRPr="00E1255D">
        <w:rPr>
          <w:rFonts w:ascii="Times New Roman" w:hAnsi="Times New Roman"/>
          <w:sz w:val="24"/>
          <w:szCs w:val="24"/>
        </w:rPr>
        <w:t>сохранение</w:t>
      </w:r>
      <w:r w:rsidRPr="00E1255D">
        <w:rPr>
          <w:rFonts w:ascii="Times New Roman" w:hAnsi="Times New Roman"/>
          <w:spacing w:val="-7"/>
          <w:sz w:val="24"/>
          <w:szCs w:val="24"/>
        </w:rPr>
        <w:t xml:space="preserve"> </w:t>
      </w:r>
      <w:r w:rsidRPr="00E1255D">
        <w:rPr>
          <w:rFonts w:ascii="Times New Roman" w:hAnsi="Times New Roman"/>
          <w:spacing w:val="-2"/>
          <w:sz w:val="24"/>
          <w:szCs w:val="24"/>
        </w:rPr>
        <w:t>здоровья;</w:t>
      </w:r>
    </w:p>
    <w:p w14:paraId="76C2B95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раскрывать</w:t>
      </w:r>
      <w:r w:rsidRPr="00E1255D">
        <w:rPr>
          <w:rFonts w:ascii="Times New Roman" w:hAnsi="Times New Roman"/>
          <w:spacing w:val="80"/>
          <w:sz w:val="24"/>
          <w:szCs w:val="24"/>
        </w:rPr>
        <w:t xml:space="preserve"> </w:t>
      </w:r>
      <w:r w:rsidRPr="00E1255D">
        <w:rPr>
          <w:rFonts w:ascii="Times New Roman" w:hAnsi="Times New Roman"/>
          <w:sz w:val="24"/>
          <w:szCs w:val="24"/>
        </w:rPr>
        <w:t>понятие</w:t>
      </w:r>
      <w:r w:rsidRPr="00E1255D">
        <w:rPr>
          <w:rFonts w:ascii="Times New Roman" w:hAnsi="Times New Roman"/>
          <w:spacing w:val="80"/>
          <w:sz w:val="24"/>
          <w:szCs w:val="24"/>
        </w:rPr>
        <w:t xml:space="preserve"> </w:t>
      </w:r>
      <w:r w:rsidRPr="00E1255D">
        <w:rPr>
          <w:rFonts w:ascii="Times New Roman" w:hAnsi="Times New Roman"/>
          <w:sz w:val="24"/>
          <w:szCs w:val="24"/>
        </w:rPr>
        <w:t>«инфекционные</w:t>
      </w:r>
      <w:r w:rsidRPr="00E1255D">
        <w:rPr>
          <w:rFonts w:ascii="Times New Roman" w:hAnsi="Times New Roman"/>
          <w:spacing w:val="80"/>
          <w:sz w:val="24"/>
          <w:szCs w:val="24"/>
        </w:rPr>
        <w:t xml:space="preserve"> </w:t>
      </w:r>
      <w:r w:rsidRPr="00E1255D">
        <w:rPr>
          <w:rFonts w:ascii="Times New Roman" w:hAnsi="Times New Roman"/>
          <w:sz w:val="24"/>
          <w:szCs w:val="24"/>
        </w:rPr>
        <w:t>заболевания»,</w:t>
      </w:r>
      <w:r w:rsidRPr="00E1255D">
        <w:rPr>
          <w:rFonts w:ascii="Times New Roman" w:hAnsi="Times New Roman"/>
          <w:spacing w:val="80"/>
          <w:sz w:val="24"/>
          <w:szCs w:val="24"/>
        </w:rPr>
        <w:t xml:space="preserve"> </w:t>
      </w:r>
      <w:r w:rsidRPr="00E1255D">
        <w:rPr>
          <w:rFonts w:ascii="Times New Roman" w:hAnsi="Times New Roman"/>
          <w:sz w:val="24"/>
          <w:szCs w:val="24"/>
        </w:rPr>
        <w:t>объяснять</w:t>
      </w:r>
      <w:r w:rsidRPr="00E1255D">
        <w:rPr>
          <w:rFonts w:ascii="Times New Roman" w:hAnsi="Times New Roman"/>
          <w:spacing w:val="80"/>
          <w:sz w:val="24"/>
          <w:szCs w:val="24"/>
        </w:rPr>
        <w:t xml:space="preserve"> </w:t>
      </w:r>
      <w:r w:rsidRPr="00E1255D">
        <w:rPr>
          <w:rFonts w:ascii="Times New Roman" w:hAnsi="Times New Roman"/>
          <w:sz w:val="24"/>
          <w:szCs w:val="24"/>
        </w:rPr>
        <w:t>причины</w:t>
      </w:r>
      <w:r w:rsidRPr="00E1255D">
        <w:rPr>
          <w:rFonts w:ascii="Times New Roman" w:hAnsi="Times New Roman"/>
          <w:spacing w:val="80"/>
          <w:w w:val="150"/>
          <w:sz w:val="24"/>
          <w:szCs w:val="24"/>
        </w:rPr>
        <w:t xml:space="preserve"> </w:t>
      </w:r>
      <w:r w:rsidRPr="00E1255D">
        <w:rPr>
          <w:rFonts w:ascii="Times New Roman" w:hAnsi="Times New Roman"/>
          <w:sz w:val="24"/>
          <w:szCs w:val="24"/>
        </w:rPr>
        <w:t>их возникновения;</w:t>
      </w:r>
    </w:p>
    <w:p w14:paraId="274D0796"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5128DC5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иметь представление о безопасных действиях при возникновении чрезвычайных ситуаций биолого-социального происхождения (эпидемия, </w:t>
      </w:r>
      <w:r w:rsidRPr="00E1255D">
        <w:rPr>
          <w:rFonts w:ascii="Times New Roman" w:hAnsi="Times New Roman"/>
          <w:spacing w:val="-2"/>
          <w:sz w:val="24"/>
          <w:szCs w:val="24"/>
        </w:rPr>
        <w:t>пандемия);</w:t>
      </w:r>
    </w:p>
    <w:p w14:paraId="279996BA"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80"/>
          <w:sz w:val="24"/>
          <w:szCs w:val="24"/>
        </w:rPr>
        <w:t xml:space="preserve">  </w:t>
      </w:r>
      <w:r w:rsidRPr="00E1255D">
        <w:rPr>
          <w:rFonts w:ascii="Times New Roman" w:hAnsi="Times New Roman"/>
          <w:sz w:val="24"/>
          <w:szCs w:val="24"/>
        </w:rPr>
        <w:t>основные</w:t>
      </w:r>
      <w:r w:rsidRPr="00E1255D">
        <w:rPr>
          <w:rFonts w:ascii="Times New Roman" w:hAnsi="Times New Roman"/>
          <w:spacing w:val="80"/>
          <w:sz w:val="24"/>
          <w:szCs w:val="24"/>
        </w:rPr>
        <w:t xml:space="preserve">  </w:t>
      </w:r>
      <w:r w:rsidRPr="00E1255D">
        <w:rPr>
          <w:rFonts w:ascii="Times New Roman" w:hAnsi="Times New Roman"/>
          <w:sz w:val="24"/>
          <w:szCs w:val="24"/>
        </w:rPr>
        <w:t>мероприятия,</w:t>
      </w:r>
      <w:r w:rsidRPr="00E1255D">
        <w:rPr>
          <w:rFonts w:ascii="Times New Roman" w:hAnsi="Times New Roman"/>
          <w:spacing w:val="80"/>
          <w:sz w:val="24"/>
          <w:szCs w:val="24"/>
        </w:rPr>
        <w:t xml:space="preserve">  </w:t>
      </w:r>
      <w:r w:rsidRPr="00E1255D">
        <w:rPr>
          <w:rFonts w:ascii="Times New Roman" w:hAnsi="Times New Roman"/>
          <w:sz w:val="24"/>
          <w:szCs w:val="24"/>
        </w:rPr>
        <w:t>проводимые</w:t>
      </w:r>
      <w:r w:rsidRPr="00E1255D">
        <w:rPr>
          <w:rFonts w:ascii="Times New Roman" w:hAnsi="Times New Roman"/>
          <w:spacing w:val="80"/>
          <w:sz w:val="24"/>
          <w:szCs w:val="24"/>
        </w:rPr>
        <w:t xml:space="preserve">  </w:t>
      </w:r>
      <w:r w:rsidRPr="00E1255D">
        <w:rPr>
          <w:rFonts w:ascii="Times New Roman" w:hAnsi="Times New Roman"/>
          <w:sz w:val="24"/>
          <w:szCs w:val="24"/>
        </w:rPr>
        <w:t>государством</w:t>
      </w:r>
      <w:r w:rsidRPr="00E1255D">
        <w:rPr>
          <w:rFonts w:ascii="Times New Roman" w:hAnsi="Times New Roman"/>
          <w:spacing w:val="40"/>
          <w:sz w:val="24"/>
          <w:szCs w:val="24"/>
        </w:rPr>
        <w:t xml:space="preserve"> </w:t>
      </w:r>
      <w:r w:rsidRPr="00E1255D">
        <w:rPr>
          <w:rFonts w:ascii="Times New Roman" w:hAnsi="Times New Roman"/>
          <w:sz w:val="24"/>
          <w:szCs w:val="24"/>
        </w:rP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A381BFC"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раскрывать понятие «неинфекционные заболевания» и давать их </w:t>
      </w:r>
      <w:r w:rsidRPr="00E1255D">
        <w:rPr>
          <w:rFonts w:ascii="Times New Roman" w:hAnsi="Times New Roman"/>
          <w:spacing w:val="-2"/>
          <w:sz w:val="24"/>
          <w:szCs w:val="24"/>
        </w:rPr>
        <w:t>классификацию;</w:t>
      </w:r>
    </w:p>
    <w:p w14:paraId="65967826"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1"/>
          <w:sz w:val="24"/>
          <w:szCs w:val="24"/>
        </w:rPr>
        <w:t xml:space="preserve"> </w:t>
      </w:r>
      <w:r w:rsidRPr="00E1255D">
        <w:rPr>
          <w:rFonts w:ascii="Times New Roman" w:hAnsi="Times New Roman"/>
          <w:sz w:val="24"/>
          <w:szCs w:val="24"/>
        </w:rPr>
        <w:t>факторы</w:t>
      </w:r>
      <w:r w:rsidRPr="00E1255D">
        <w:rPr>
          <w:rFonts w:ascii="Times New Roman" w:hAnsi="Times New Roman"/>
          <w:spacing w:val="-9"/>
          <w:sz w:val="24"/>
          <w:szCs w:val="24"/>
        </w:rPr>
        <w:t xml:space="preserve"> </w:t>
      </w:r>
      <w:r w:rsidRPr="00E1255D">
        <w:rPr>
          <w:rFonts w:ascii="Times New Roman" w:hAnsi="Times New Roman"/>
          <w:sz w:val="24"/>
          <w:szCs w:val="24"/>
        </w:rPr>
        <w:t>риска</w:t>
      </w:r>
      <w:r w:rsidRPr="00E1255D">
        <w:rPr>
          <w:rFonts w:ascii="Times New Roman" w:hAnsi="Times New Roman"/>
          <w:spacing w:val="-8"/>
          <w:sz w:val="24"/>
          <w:szCs w:val="24"/>
        </w:rPr>
        <w:t xml:space="preserve"> </w:t>
      </w:r>
      <w:r w:rsidRPr="00E1255D">
        <w:rPr>
          <w:rFonts w:ascii="Times New Roman" w:hAnsi="Times New Roman"/>
          <w:sz w:val="24"/>
          <w:szCs w:val="24"/>
        </w:rPr>
        <w:t>неинфекционных</w:t>
      </w:r>
      <w:r w:rsidRPr="00E1255D">
        <w:rPr>
          <w:rFonts w:ascii="Times New Roman" w:hAnsi="Times New Roman"/>
          <w:spacing w:val="-7"/>
          <w:sz w:val="24"/>
          <w:szCs w:val="24"/>
        </w:rPr>
        <w:t xml:space="preserve"> </w:t>
      </w:r>
      <w:r w:rsidRPr="00E1255D">
        <w:rPr>
          <w:rFonts w:ascii="Times New Roman" w:hAnsi="Times New Roman"/>
          <w:spacing w:val="-2"/>
          <w:sz w:val="24"/>
          <w:szCs w:val="24"/>
        </w:rPr>
        <w:t>заболеваний;</w:t>
      </w:r>
    </w:p>
    <w:p w14:paraId="588C2F5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иметь навыки соблюдения мер профилактики неинфекционных заболеваний и защиты от них;</w:t>
      </w:r>
    </w:p>
    <w:p w14:paraId="1500AE71"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10"/>
          <w:sz w:val="24"/>
          <w:szCs w:val="24"/>
        </w:rPr>
        <w:t xml:space="preserve"> </w:t>
      </w:r>
      <w:r w:rsidRPr="00E1255D">
        <w:rPr>
          <w:rFonts w:ascii="Times New Roman" w:hAnsi="Times New Roman"/>
          <w:sz w:val="24"/>
          <w:szCs w:val="24"/>
        </w:rPr>
        <w:t>назначение</w:t>
      </w:r>
      <w:r w:rsidRPr="00E1255D">
        <w:rPr>
          <w:rFonts w:ascii="Times New Roman" w:hAnsi="Times New Roman"/>
          <w:spacing w:val="-6"/>
          <w:sz w:val="24"/>
          <w:szCs w:val="24"/>
        </w:rPr>
        <w:t xml:space="preserve"> </w:t>
      </w:r>
      <w:r w:rsidRPr="00E1255D">
        <w:rPr>
          <w:rFonts w:ascii="Times New Roman" w:hAnsi="Times New Roman"/>
          <w:sz w:val="24"/>
          <w:szCs w:val="24"/>
        </w:rPr>
        <w:t>диспансеризации</w:t>
      </w:r>
      <w:r w:rsidRPr="00E1255D">
        <w:rPr>
          <w:rFonts w:ascii="Times New Roman" w:hAnsi="Times New Roman"/>
          <w:spacing w:val="-5"/>
          <w:sz w:val="24"/>
          <w:szCs w:val="24"/>
        </w:rPr>
        <w:t xml:space="preserve"> </w:t>
      </w:r>
      <w:r w:rsidRPr="00E1255D">
        <w:rPr>
          <w:rFonts w:ascii="Times New Roman" w:hAnsi="Times New Roman"/>
          <w:sz w:val="24"/>
          <w:szCs w:val="24"/>
        </w:rPr>
        <w:t>и</w:t>
      </w:r>
      <w:r w:rsidRPr="00E1255D">
        <w:rPr>
          <w:rFonts w:ascii="Times New Roman" w:hAnsi="Times New Roman"/>
          <w:spacing w:val="-7"/>
          <w:sz w:val="24"/>
          <w:szCs w:val="24"/>
        </w:rPr>
        <w:t xml:space="preserve"> </w:t>
      </w:r>
      <w:r w:rsidRPr="00E1255D">
        <w:rPr>
          <w:rFonts w:ascii="Times New Roman" w:hAnsi="Times New Roman"/>
          <w:sz w:val="24"/>
          <w:szCs w:val="24"/>
        </w:rPr>
        <w:t>раскрывать</w:t>
      </w:r>
      <w:r w:rsidRPr="00E1255D">
        <w:rPr>
          <w:rFonts w:ascii="Times New Roman" w:hAnsi="Times New Roman"/>
          <w:spacing w:val="-7"/>
          <w:sz w:val="24"/>
          <w:szCs w:val="24"/>
        </w:rPr>
        <w:t xml:space="preserve"> </w:t>
      </w:r>
      <w:r w:rsidRPr="00E1255D">
        <w:rPr>
          <w:rFonts w:ascii="Times New Roman" w:hAnsi="Times New Roman"/>
          <w:sz w:val="24"/>
          <w:szCs w:val="24"/>
        </w:rPr>
        <w:t>её</w:t>
      </w:r>
      <w:r w:rsidRPr="00E1255D">
        <w:rPr>
          <w:rFonts w:ascii="Times New Roman" w:hAnsi="Times New Roman"/>
          <w:spacing w:val="-6"/>
          <w:sz w:val="24"/>
          <w:szCs w:val="24"/>
        </w:rPr>
        <w:t xml:space="preserve"> </w:t>
      </w:r>
      <w:r w:rsidRPr="00E1255D">
        <w:rPr>
          <w:rFonts w:ascii="Times New Roman" w:hAnsi="Times New Roman"/>
          <w:spacing w:val="-2"/>
          <w:sz w:val="24"/>
          <w:szCs w:val="24"/>
        </w:rPr>
        <w:t>задачи;</w:t>
      </w:r>
    </w:p>
    <w:p w14:paraId="5630E15E"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lastRenderedPageBreak/>
        <w:t>раскрывать</w:t>
      </w:r>
      <w:r w:rsidRPr="00E1255D">
        <w:rPr>
          <w:rFonts w:ascii="Times New Roman" w:hAnsi="Times New Roman"/>
          <w:spacing w:val="-6"/>
          <w:sz w:val="24"/>
          <w:szCs w:val="24"/>
        </w:rPr>
        <w:t xml:space="preserve"> </w:t>
      </w:r>
      <w:r w:rsidRPr="00E1255D">
        <w:rPr>
          <w:rFonts w:ascii="Times New Roman" w:hAnsi="Times New Roman"/>
          <w:sz w:val="24"/>
          <w:szCs w:val="24"/>
        </w:rPr>
        <w:t>понятия</w:t>
      </w:r>
      <w:r w:rsidRPr="00E1255D">
        <w:rPr>
          <w:rFonts w:ascii="Times New Roman" w:hAnsi="Times New Roman"/>
          <w:spacing w:val="-7"/>
          <w:sz w:val="24"/>
          <w:szCs w:val="24"/>
        </w:rPr>
        <w:t xml:space="preserve"> </w:t>
      </w:r>
      <w:r w:rsidRPr="00E1255D">
        <w:rPr>
          <w:rFonts w:ascii="Times New Roman" w:hAnsi="Times New Roman"/>
          <w:sz w:val="24"/>
          <w:szCs w:val="24"/>
        </w:rPr>
        <w:t>«психическое</w:t>
      </w:r>
      <w:r w:rsidRPr="00E1255D">
        <w:rPr>
          <w:rFonts w:ascii="Times New Roman" w:hAnsi="Times New Roman"/>
          <w:spacing w:val="-5"/>
          <w:sz w:val="24"/>
          <w:szCs w:val="24"/>
        </w:rPr>
        <w:t xml:space="preserve"> </w:t>
      </w:r>
      <w:r w:rsidRPr="00E1255D">
        <w:rPr>
          <w:rFonts w:ascii="Times New Roman" w:hAnsi="Times New Roman"/>
          <w:sz w:val="24"/>
          <w:szCs w:val="24"/>
        </w:rPr>
        <w:t>здоровье»</w:t>
      </w:r>
      <w:r w:rsidRPr="00E1255D">
        <w:rPr>
          <w:rFonts w:ascii="Times New Roman" w:hAnsi="Times New Roman"/>
          <w:spacing w:val="-6"/>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«психическое</w:t>
      </w:r>
      <w:r w:rsidRPr="00E1255D">
        <w:rPr>
          <w:rFonts w:ascii="Times New Roman" w:hAnsi="Times New Roman"/>
          <w:spacing w:val="-5"/>
          <w:sz w:val="24"/>
          <w:szCs w:val="24"/>
        </w:rPr>
        <w:t xml:space="preserve"> </w:t>
      </w:r>
      <w:r w:rsidRPr="00E1255D">
        <w:rPr>
          <w:rFonts w:ascii="Times New Roman" w:hAnsi="Times New Roman"/>
          <w:sz w:val="24"/>
          <w:szCs w:val="24"/>
        </w:rPr>
        <w:t>благополучие»; объяснять понятие «стресс» и его влияние на человека;</w:t>
      </w:r>
    </w:p>
    <w:p w14:paraId="2C42B57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иметь навыки соблюдения мер профилактики стресса, раскрывать способы саморегуляции эмоциональных состояний;</w:t>
      </w:r>
    </w:p>
    <w:p w14:paraId="163808F9"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раскрывать</w:t>
      </w:r>
      <w:r w:rsidRPr="00E1255D">
        <w:rPr>
          <w:rFonts w:ascii="Times New Roman" w:hAnsi="Times New Roman"/>
          <w:spacing w:val="-6"/>
          <w:sz w:val="24"/>
          <w:szCs w:val="24"/>
        </w:rPr>
        <w:t xml:space="preserve"> </w:t>
      </w:r>
      <w:r w:rsidRPr="00E1255D">
        <w:rPr>
          <w:rFonts w:ascii="Times New Roman" w:hAnsi="Times New Roman"/>
          <w:sz w:val="24"/>
          <w:szCs w:val="24"/>
        </w:rPr>
        <w:t>понятие</w:t>
      </w:r>
      <w:r w:rsidRPr="00E1255D">
        <w:rPr>
          <w:rFonts w:ascii="Times New Roman" w:hAnsi="Times New Roman"/>
          <w:spacing w:val="-7"/>
          <w:sz w:val="24"/>
          <w:szCs w:val="24"/>
        </w:rPr>
        <w:t xml:space="preserve"> </w:t>
      </w:r>
      <w:r w:rsidRPr="00E1255D">
        <w:rPr>
          <w:rFonts w:ascii="Times New Roman" w:hAnsi="Times New Roman"/>
          <w:sz w:val="24"/>
          <w:szCs w:val="24"/>
        </w:rPr>
        <w:t>«первая</w:t>
      </w:r>
      <w:r w:rsidRPr="00E1255D">
        <w:rPr>
          <w:rFonts w:ascii="Times New Roman" w:hAnsi="Times New Roman"/>
          <w:spacing w:val="-7"/>
          <w:sz w:val="24"/>
          <w:szCs w:val="24"/>
        </w:rPr>
        <w:t xml:space="preserve"> </w:t>
      </w:r>
      <w:r w:rsidRPr="00E1255D">
        <w:rPr>
          <w:rFonts w:ascii="Times New Roman" w:hAnsi="Times New Roman"/>
          <w:sz w:val="24"/>
          <w:szCs w:val="24"/>
        </w:rPr>
        <w:t>помощь»</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её</w:t>
      </w:r>
      <w:r w:rsidRPr="00E1255D">
        <w:rPr>
          <w:rFonts w:ascii="Times New Roman" w:hAnsi="Times New Roman"/>
          <w:spacing w:val="-5"/>
          <w:sz w:val="24"/>
          <w:szCs w:val="24"/>
        </w:rPr>
        <w:t xml:space="preserve"> </w:t>
      </w:r>
      <w:r w:rsidRPr="00E1255D">
        <w:rPr>
          <w:rFonts w:ascii="Times New Roman" w:hAnsi="Times New Roman"/>
          <w:sz w:val="24"/>
          <w:szCs w:val="24"/>
        </w:rPr>
        <w:t>содержание; знать состояния, требующие оказания первой помощи;</w:t>
      </w:r>
    </w:p>
    <w:p w14:paraId="7EBCE629"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40"/>
          <w:sz w:val="24"/>
          <w:szCs w:val="24"/>
        </w:rPr>
        <w:t xml:space="preserve"> </w:t>
      </w:r>
      <w:r w:rsidRPr="00E1255D">
        <w:rPr>
          <w:rFonts w:ascii="Times New Roman" w:hAnsi="Times New Roman"/>
          <w:sz w:val="24"/>
          <w:szCs w:val="24"/>
        </w:rPr>
        <w:t>универсальный</w:t>
      </w:r>
      <w:r w:rsidRPr="00E1255D">
        <w:rPr>
          <w:rFonts w:ascii="Times New Roman" w:hAnsi="Times New Roman"/>
          <w:spacing w:val="40"/>
          <w:sz w:val="24"/>
          <w:szCs w:val="24"/>
        </w:rPr>
        <w:t xml:space="preserve"> </w:t>
      </w:r>
      <w:r w:rsidRPr="00E1255D">
        <w:rPr>
          <w:rFonts w:ascii="Times New Roman" w:hAnsi="Times New Roman"/>
          <w:sz w:val="24"/>
          <w:szCs w:val="24"/>
        </w:rPr>
        <w:t>алгоритм</w:t>
      </w:r>
      <w:r w:rsidRPr="00E1255D">
        <w:rPr>
          <w:rFonts w:ascii="Times New Roman" w:hAnsi="Times New Roman"/>
          <w:spacing w:val="40"/>
          <w:sz w:val="24"/>
          <w:szCs w:val="24"/>
        </w:rPr>
        <w:t xml:space="preserve"> </w:t>
      </w:r>
      <w:r w:rsidRPr="00E1255D">
        <w:rPr>
          <w:rFonts w:ascii="Times New Roman" w:hAnsi="Times New Roman"/>
          <w:sz w:val="24"/>
          <w:szCs w:val="24"/>
        </w:rPr>
        <w:t>оказания</w:t>
      </w:r>
      <w:r w:rsidRPr="00E1255D">
        <w:rPr>
          <w:rFonts w:ascii="Times New Roman" w:hAnsi="Times New Roman"/>
          <w:spacing w:val="40"/>
          <w:sz w:val="24"/>
          <w:szCs w:val="24"/>
        </w:rPr>
        <w:t xml:space="preserve"> </w:t>
      </w:r>
      <w:r w:rsidRPr="00E1255D">
        <w:rPr>
          <w:rFonts w:ascii="Times New Roman" w:hAnsi="Times New Roman"/>
          <w:sz w:val="24"/>
          <w:szCs w:val="24"/>
        </w:rPr>
        <w:t>первой</w:t>
      </w:r>
      <w:r w:rsidRPr="00E1255D">
        <w:rPr>
          <w:rFonts w:ascii="Times New Roman" w:hAnsi="Times New Roman"/>
          <w:spacing w:val="40"/>
          <w:sz w:val="24"/>
          <w:szCs w:val="24"/>
        </w:rPr>
        <w:t xml:space="preserve"> </w:t>
      </w:r>
      <w:r w:rsidRPr="00E1255D">
        <w:rPr>
          <w:rFonts w:ascii="Times New Roman" w:hAnsi="Times New Roman"/>
          <w:sz w:val="24"/>
          <w:szCs w:val="24"/>
        </w:rPr>
        <w:t>помощи;</w:t>
      </w:r>
      <w:r w:rsidRPr="00E1255D">
        <w:rPr>
          <w:rFonts w:ascii="Times New Roman" w:hAnsi="Times New Roman"/>
          <w:spacing w:val="40"/>
          <w:sz w:val="24"/>
          <w:szCs w:val="24"/>
        </w:rPr>
        <w:t xml:space="preserve"> </w:t>
      </w:r>
      <w:r w:rsidRPr="00E1255D">
        <w:rPr>
          <w:rFonts w:ascii="Times New Roman" w:hAnsi="Times New Roman"/>
          <w:sz w:val="24"/>
          <w:szCs w:val="24"/>
        </w:rPr>
        <w:t>знать</w:t>
      </w:r>
      <w:r w:rsidRPr="00E1255D">
        <w:rPr>
          <w:rFonts w:ascii="Times New Roman" w:hAnsi="Times New Roman"/>
          <w:spacing w:val="40"/>
          <w:sz w:val="24"/>
          <w:szCs w:val="24"/>
        </w:rPr>
        <w:t xml:space="preserve"> </w:t>
      </w:r>
      <w:r w:rsidRPr="00E1255D">
        <w:rPr>
          <w:rFonts w:ascii="Times New Roman" w:hAnsi="Times New Roman"/>
          <w:sz w:val="24"/>
          <w:szCs w:val="24"/>
        </w:rPr>
        <w:t>назначение и состав аптечки первой помощи;</w:t>
      </w:r>
    </w:p>
    <w:p w14:paraId="2FD6AB75"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7"/>
          <w:sz w:val="24"/>
          <w:szCs w:val="24"/>
        </w:rPr>
        <w:t xml:space="preserve"> </w:t>
      </w:r>
      <w:r w:rsidRPr="00E1255D">
        <w:rPr>
          <w:rFonts w:ascii="Times New Roman" w:hAnsi="Times New Roman"/>
          <w:sz w:val="24"/>
          <w:szCs w:val="24"/>
        </w:rPr>
        <w:t>навыки</w:t>
      </w:r>
      <w:r w:rsidRPr="00E1255D">
        <w:rPr>
          <w:rFonts w:ascii="Times New Roman" w:hAnsi="Times New Roman"/>
          <w:spacing w:val="-5"/>
          <w:sz w:val="24"/>
          <w:szCs w:val="24"/>
        </w:rPr>
        <w:t xml:space="preserve"> </w:t>
      </w:r>
      <w:r w:rsidRPr="00E1255D">
        <w:rPr>
          <w:rFonts w:ascii="Times New Roman" w:hAnsi="Times New Roman"/>
          <w:sz w:val="24"/>
          <w:szCs w:val="24"/>
        </w:rPr>
        <w:t>действий</w:t>
      </w:r>
      <w:r w:rsidRPr="00E1255D">
        <w:rPr>
          <w:rFonts w:ascii="Times New Roman" w:hAnsi="Times New Roman"/>
          <w:spacing w:val="-5"/>
          <w:sz w:val="24"/>
          <w:szCs w:val="24"/>
        </w:rPr>
        <w:t xml:space="preserve"> </w:t>
      </w:r>
      <w:r w:rsidRPr="00E1255D">
        <w:rPr>
          <w:rFonts w:ascii="Times New Roman" w:hAnsi="Times New Roman"/>
          <w:sz w:val="24"/>
          <w:szCs w:val="24"/>
        </w:rPr>
        <w:t>при</w:t>
      </w:r>
      <w:r w:rsidRPr="00E1255D">
        <w:rPr>
          <w:rFonts w:ascii="Times New Roman" w:hAnsi="Times New Roman"/>
          <w:spacing w:val="-5"/>
          <w:sz w:val="24"/>
          <w:szCs w:val="24"/>
        </w:rPr>
        <w:t xml:space="preserve"> </w:t>
      </w:r>
      <w:r w:rsidRPr="00E1255D">
        <w:rPr>
          <w:rFonts w:ascii="Times New Roman" w:hAnsi="Times New Roman"/>
          <w:sz w:val="24"/>
          <w:szCs w:val="24"/>
        </w:rPr>
        <w:t>оказании</w:t>
      </w:r>
      <w:r w:rsidRPr="00E1255D">
        <w:rPr>
          <w:rFonts w:ascii="Times New Roman" w:hAnsi="Times New Roman"/>
          <w:spacing w:val="-5"/>
          <w:sz w:val="24"/>
          <w:szCs w:val="24"/>
        </w:rPr>
        <w:t xml:space="preserve"> </w:t>
      </w:r>
      <w:r w:rsidRPr="00E1255D">
        <w:rPr>
          <w:rFonts w:ascii="Times New Roman" w:hAnsi="Times New Roman"/>
          <w:sz w:val="24"/>
          <w:szCs w:val="24"/>
        </w:rPr>
        <w:t>первой</w:t>
      </w:r>
      <w:r w:rsidRPr="00E1255D">
        <w:rPr>
          <w:rFonts w:ascii="Times New Roman" w:hAnsi="Times New Roman"/>
          <w:spacing w:val="-5"/>
          <w:sz w:val="24"/>
          <w:szCs w:val="24"/>
        </w:rPr>
        <w:t xml:space="preserve"> </w:t>
      </w:r>
      <w:r w:rsidRPr="00E1255D">
        <w:rPr>
          <w:rFonts w:ascii="Times New Roman" w:hAnsi="Times New Roman"/>
          <w:sz w:val="24"/>
          <w:szCs w:val="24"/>
        </w:rPr>
        <w:t>помощи</w:t>
      </w:r>
      <w:r w:rsidRPr="00E1255D">
        <w:rPr>
          <w:rFonts w:ascii="Times New Roman" w:hAnsi="Times New Roman"/>
          <w:spacing w:val="-3"/>
          <w:sz w:val="24"/>
          <w:szCs w:val="24"/>
        </w:rPr>
        <w:t xml:space="preserve"> </w:t>
      </w:r>
      <w:r w:rsidRPr="00E1255D">
        <w:rPr>
          <w:rFonts w:ascii="Times New Roman" w:hAnsi="Times New Roman"/>
          <w:sz w:val="24"/>
          <w:szCs w:val="24"/>
        </w:rPr>
        <w:t>в</w:t>
      </w:r>
      <w:r w:rsidRPr="00E1255D">
        <w:rPr>
          <w:rFonts w:ascii="Times New Roman" w:hAnsi="Times New Roman"/>
          <w:spacing w:val="-7"/>
          <w:sz w:val="24"/>
          <w:szCs w:val="24"/>
        </w:rPr>
        <w:t xml:space="preserve"> </w:t>
      </w:r>
      <w:r w:rsidRPr="00E1255D">
        <w:rPr>
          <w:rFonts w:ascii="Times New Roman" w:hAnsi="Times New Roman"/>
          <w:sz w:val="24"/>
          <w:szCs w:val="24"/>
        </w:rPr>
        <w:t>различных</w:t>
      </w:r>
      <w:r w:rsidRPr="00E1255D">
        <w:rPr>
          <w:rFonts w:ascii="Times New Roman" w:hAnsi="Times New Roman"/>
          <w:spacing w:val="-3"/>
          <w:sz w:val="24"/>
          <w:szCs w:val="24"/>
        </w:rPr>
        <w:t xml:space="preserve"> </w:t>
      </w:r>
      <w:r w:rsidRPr="00E1255D">
        <w:rPr>
          <w:rFonts w:ascii="Times New Roman" w:hAnsi="Times New Roman"/>
          <w:sz w:val="24"/>
          <w:szCs w:val="24"/>
        </w:rPr>
        <w:t>ситуациях; характеризовать приёмы психологической поддержки пострадавшего.</w:t>
      </w:r>
    </w:p>
    <w:p w14:paraId="597C6505" w14:textId="77777777" w:rsidR="00B13356" w:rsidRPr="00E1255D" w:rsidRDefault="00B13356" w:rsidP="00E1255D">
      <w:pPr>
        <w:pStyle w:val="a5"/>
        <w:spacing w:after="0" w:line="240" w:lineRule="auto"/>
        <w:rPr>
          <w:rFonts w:ascii="Times New Roman" w:hAnsi="Times New Roman"/>
          <w:sz w:val="24"/>
          <w:szCs w:val="24"/>
        </w:rPr>
      </w:pPr>
    </w:p>
    <w:p w14:paraId="143C4F87" w14:textId="77777777" w:rsidR="00B13356" w:rsidRPr="00E1255D" w:rsidRDefault="00B13356" w:rsidP="00E1255D">
      <w:pPr>
        <w:tabs>
          <w:tab w:val="left" w:pos="2282"/>
          <w:tab w:val="left" w:pos="3453"/>
          <w:tab w:val="left" w:pos="3844"/>
          <w:tab w:val="left" w:pos="4787"/>
          <w:tab w:val="left" w:pos="5910"/>
          <w:tab w:val="left" w:pos="7602"/>
          <w:tab w:val="left" w:pos="8680"/>
        </w:tabs>
        <w:spacing w:after="0" w:line="240" w:lineRule="auto"/>
        <w:ind w:left="679"/>
        <w:rPr>
          <w:rFonts w:ascii="Times New Roman" w:hAnsi="Times New Roman"/>
          <w:sz w:val="24"/>
          <w:szCs w:val="24"/>
        </w:rPr>
      </w:pPr>
      <w:r w:rsidRPr="00E1255D">
        <w:rPr>
          <w:rFonts w:ascii="Times New Roman" w:hAnsi="Times New Roman"/>
          <w:i/>
          <w:sz w:val="24"/>
          <w:szCs w:val="24"/>
        </w:rPr>
        <w:t xml:space="preserve">Предметные результаты по модулю № 9 «Безопасность в социуме»: </w:t>
      </w:r>
      <w:r w:rsidRPr="00E1255D">
        <w:rPr>
          <w:rFonts w:ascii="Times New Roman" w:hAnsi="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w:t>
      </w:r>
      <w:r w:rsidRPr="00E1255D">
        <w:rPr>
          <w:rFonts w:ascii="Times New Roman" w:hAnsi="Times New Roman"/>
          <w:spacing w:val="-2"/>
          <w:sz w:val="24"/>
          <w:szCs w:val="24"/>
        </w:rPr>
        <w:t>раскрывать</w:t>
      </w:r>
      <w:r w:rsidRPr="00E1255D">
        <w:rPr>
          <w:rFonts w:ascii="Times New Roman" w:hAnsi="Times New Roman"/>
          <w:sz w:val="24"/>
          <w:szCs w:val="24"/>
        </w:rPr>
        <w:tab/>
      </w:r>
      <w:r w:rsidRPr="00E1255D">
        <w:rPr>
          <w:rFonts w:ascii="Times New Roman" w:hAnsi="Times New Roman"/>
          <w:spacing w:val="-2"/>
          <w:sz w:val="24"/>
          <w:szCs w:val="24"/>
        </w:rPr>
        <w:t>приёмы</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4"/>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соблюдения</w:t>
      </w:r>
      <w:r w:rsidRPr="00E1255D">
        <w:rPr>
          <w:rFonts w:ascii="Times New Roman" w:hAnsi="Times New Roman"/>
          <w:sz w:val="24"/>
          <w:szCs w:val="24"/>
        </w:rPr>
        <w:tab/>
      </w:r>
      <w:r w:rsidRPr="00E1255D">
        <w:rPr>
          <w:rFonts w:ascii="Times New Roman" w:hAnsi="Times New Roman"/>
          <w:spacing w:val="-2"/>
          <w:sz w:val="24"/>
          <w:szCs w:val="24"/>
        </w:rPr>
        <w:t>правил</w:t>
      </w:r>
      <w:r w:rsidRPr="00E1255D">
        <w:rPr>
          <w:rFonts w:ascii="Times New Roman" w:hAnsi="Times New Roman"/>
          <w:sz w:val="24"/>
          <w:szCs w:val="24"/>
        </w:rPr>
        <w:tab/>
      </w:r>
      <w:r w:rsidRPr="00E1255D">
        <w:rPr>
          <w:rFonts w:ascii="Times New Roman" w:hAnsi="Times New Roman"/>
          <w:spacing w:val="-2"/>
          <w:sz w:val="24"/>
          <w:szCs w:val="24"/>
        </w:rPr>
        <w:t>безопасной</w:t>
      </w:r>
    </w:p>
    <w:p w14:paraId="68C3B84B" w14:textId="77777777" w:rsidR="00B13356" w:rsidRPr="00E1255D" w:rsidRDefault="00B13356" w:rsidP="00E1255D">
      <w:pPr>
        <w:pStyle w:val="a5"/>
        <w:spacing w:after="0" w:line="240" w:lineRule="auto"/>
        <w:ind w:left="679" w:hanging="567"/>
        <w:rPr>
          <w:rFonts w:ascii="Times New Roman" w:hAnsi="Times New Roman"/>
          <w:sz w:val="24"/>
          <w:szCs w:val="24"/>
        </w:rPr>
      </w:pPr>
      <w:r w:rsidRPr="00E1255D">
        <w:rPr>
          <w:rFonts w:ascii="Times New Roman" w:hAnsi="Times New Roman"/>
          <w:sz w:val="24"/>
          <w:szCs w:val="24"/>
        </w:rPr>
        <w:t>межличностной коммуникации и комфортного взаимодействия в группе; раскрывать признаки конструктивного и деструктивного общения; раскрывать</w:t>
      </w:r>
      <w:r w:rsidRPr="00E1255D">
        <w:rPr>
          <w:rFonts w:ascii="Times New Roman" w:hAnsi="Times New Roman"/>
          <w:spacing w:val="80"/>
          <w:sz w:val="24"/>
          <w:szCs w:val="24"/>
        </w:rPr>
        <w:t xml:space="preserve"> </w:t>
      </w:r>
      <w:r w:rsidRPr="00E1255D">
        <w:rPr>
          <w:rFonts w:ascii="Times New Roman" w:hAnsi="Times New Roman"/>
          <w:sz w:val="24"/>
          <w:szCs w:val="24"/>
        </w:rPr>
        <w:t>понятие</w:t>
      </w:r>
      <w:r w:rsidRPr="00E1255D">
        <w:rPr>
          <w:rFonts w:ascii="Times New Roman" w:hAnsi="Times New Roman"/>
          <w:spacing w:val="80"/>
          <w:sz w:val="24"/>
          <w:szCs w:val="24"/>
        </w:rPr>
        <w:t xml:space="preserve"> </w:t>
      </w:r>
      <w:r w:rsidRPr="00E1255D">
        <w:rPr>
          <w:rFonts w:ascii="Times New Roman" w:hAnsi="Times New Roman"/>
          <w:sz w:val="24"/>
          <w:szCs w:val="24"/>
        </w:rPr>
        <w:t>«конфликт»</w:t>
      </w:r>
      <w:r w:rsidRPr="00E1255D">
        <w:rPr>
          <w:rFonts w:ascii="Times New Roman" w:hAnsi="Times New Roman"/>
          <w:spacing w:val="80"/>
          <w:sz w:val="24"/>
          <w:szCs w:val="24"/>
        </w:rPr>
        <w:t xml:space="preserve"> </w:t>
      </w:r>
      <w:r w:rsidRPr="00E1255D">
        <w:rPr>
          <w:rFonts w:ascii="Times New Roman" w:hAnsi="Times New Roman"/>
          <w:sz w:val="24"/>
          <w:szCs w:val="24"/>
        </w:rPr>
        <w:t>и</w:t>
      </w:r>
      <w:r w:rsidRPr="00E1255D">
        <w:rPr>
          <w:rFonts w:ascii="Times New Roman" w:hAnsi="Times New Roman"/>
          <w:spacing w:val="80"/>
          <w:sz w:val="24"/>
          <w:szCs w:val="24"/>
        </w:rPr>
        <w:t xml:space="preserve"> </w:t>
      </w:r>
      <w:r w:rsidRPr="00E1255D">
        <w:rPr>
          <w:rFonts w:ascii="Times New Roman" w:hAnsi="Times New Roman"/>
          <w:sz w:val="24"/>
          <w:szCs w:val="24"/>
        </w:rPr>
        <w:t>характеризовать</w:t>
      </w:r>
      <w:r w:rsidRPr="00E1255D">
        <w:rPr>
          <w:rFonts w:ascii="Times New Roman" w:hAnsi="Times New Roman"/>
          <w:spacing w:val="80"/>
          <w:sz w:val="24"/>
          <w:szCs w:val="24"/>
        </w:rPr>
        <w:t xml:space="preserve"> </w:t>
      </w:r>
      <w:r w:rsidRPr="00E1255D">
        <w:rPr>
          <w:rFonts w:ascii="Times New Roman" w:hAnsi="Times New Roman"/>
          <w:sz w:val="24"/>
          <w:szCs w:val="24"/>
        </w:rPr>
        <w:t>стадии</w:t>
      </w:r>
      <w:r w:rsidRPr="00E1255D">
        <w:rPr>
          <w:rFonts w:ascii="Times New Roman" w:hAnsi="Times New Roman"/>
          <w:spacing w:val="80"/>
          <w:sz w:val="24"/>
          <w:szCs w:val="24"/>
        </w:rPr>
        <w:t xml:space="preserve"> </w:t>
      </w:r>
      <w:r w:rsidRPr="00E1255D">
        <w:rPr>
          <w:rFonts w:ascii="Times New Roman" w:hAnsi="Times New Roman"/>
          <w:sz w:val="24"/>
          <w:szCs w:val="24"/>
        </w:rPr>
        <w:t>его</w:t>
      </w:r>
      <w:r w:rsidRPr="00E1255D">
        <w:rPr>
          <w:rFonts w:ascii="Times New Roman" w:hAnsi="Times New Roman"/>
          <w:spacing w:val="80"/>
          <w:sz w:val="24"/>
          <w:szCs w:val="24"/>
        </w:rPr>
        <w:t xml:space="preserve"> </w:t>
      </w:r>
      <w:r w:rsidRPr="00E1255D">
        <w:rPr>
          <w:rFonts w:ascii="Times New Roman" w:hAnsi="Times New Roman"/>
          <w:sz w:val="24"/>
          <w:szCs w:val="24"/>
        </w:rPr>
        <w:t>развития,</w:t>
      </w:r>
    </w:p>
    <w:p w14:paraId="378215AD"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факторы</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причины</w:t>
      </w:r>
      <w:r w:rsidRPr="00E1255D">
        <w:rPr>
          <w:rFonts w:ascii="Times New Roman" w:hAnsi="Times New Roman"/>
          <w:spacing w:val="-5"/>
          <w:sz w:val="24"/>
          <w:szCs w:val="24"/>
        </w:rPr>
        <w:t xml:space="preserve"> </w:t>
      </w:r>
      <w:r w:rsidRPr="00E1255D">
        <w:rPr>
          <w:rFonts w:ascii="Times New Roman" w:hAnsi="Times New Roman"/>
          <w:spacing w:val="-2"/>
          <w:sz w:val="24"/>
          <w:szCs w:val="24"/>
        </w:rPr>
        <w:t>развития;</w:t>
      </w:r>
    </w:p>
    <w:p w14:paraId="14864E10" w14:textId="77777777" w:rsidR="00B13356" w:rsidRPr="00E1255D" w:rsidRDefault="00B13356" w:rsidP="00E1255D">
      <w:pPr>
        <w:pStyle w:val="a5"/>
        <w:tabs>
          <w:tab w:val="left" w:pos="1742"/>
          <w:tab w:val="left" w:pos="3849"/>
          <w:tab w:val="left" w:pos="4350"/>
          <w:tab w:val="left" w:pos="5939"/>
          <w:tab w:val="left" w:pos="8092"/>
        </w:tabs>
        <w:spacing w:after="0" w:line="240" w:lineRule="auto"/>
        <w:rPr>
          <w:rFonts w:ascii="Times New Roman" w:hAnsi="Times New Roman"/>
          <w:sz w:val="24"/>
          <w:szCs w:val="24"/>
        </w:rPr>
      </w:pP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представление</w:t>
      </w:r>
      <w:r w:rsidRPr="00E1255D">
        <w:rPr>
          <w:rFonts w:ascii="Times New Roman" w:hAnsi="Times New Roman"/>
          <w:sz w:val="24"/>
          <w:szCs w:val="24"/>
        </w:rPr>
        <w:tab/>
      </w:r>
      <w:r w:rsidRPr="00E1255D">
        <w:rPr>
          <w:rFonts w:ascii="Times New Roman" w:hAnsi="Times New Roman"/>
          <w:spacing w:val="-10"/>
          <w:sz w:val="24"/>
          <w:szCs w:val="24"/>
        </w:rPr>
        <w:t>о</w:t>
      </w:r>
      <w:r w:rsidRPr="00E1255D">
        <w:rPr>
          <w:rFonts w:ascii="Times New Roman" w:hAnsi="Times New Roman"/>
          <w:sz w:val="24"/>
          <w:szCs w:val="24"/>
        </w:rPr>
        <w:tab/>
      </w:r>
      <w:r w:rsidRPr="00E1255D">
        <w:rPr>
          <w:rFonts w:ascii="Times New Roman" w:hAnsi="Times New Roman"/>
          <w:spacing w:val="-2"/>
          <w:sz w:val="24"/>
          <w:szCs w:val="24"/>
        </w:rPr>
        <w:t>ситуациях</w:t>
      </w:r>
      <w:r w:rsidRPr="00E1255D">
        <w:rPr>
          <w:rFonts w:ascii="Times New Roman" w:hAnsi="Times New Roman"/>
          <w:sz w:val="24"/>
          <w:szCs w:val="24"/>
        </w:rPr>
        <w:tab/>
      </w:r>
      <w:r w:rsidRPr="00E1255D">
        <w:rPr>
          <w:rFonts w:ascii="Times New Roman" w:hAnsi="Times New Roman"/>
          <w:spacing w:val="-2"/>
          <w:sz w:val="24"/>
          <w:szCs w:val="24"/>
        </w:rPr>
        <w:t>возникновения</w:t>
      </w:r>
      <w:r w:rsidRPr="00E1255D">
        <w:rPr>
          <w:rFonts w:ascii="Times New Roman" w:hAnsi="Times New Roman"/>
          <w:sz w:val="24"/>
          <w:szCs w:val="24"/>
        </w:rPr>
        <w:tab/>
      </w:r>
      <w:r w:rsidRPr="00E1255D">
        <w:rPr>
          <w:rFonts w:ascii="Times New Roman" w:hAnsi="Times New Roman"/>
          <w:spacing w:val="-2"/>
          <w:sz w:val="24"/>
          <w:szCs w:val="24"/>
        </w:rPr>
        <w:t xml:space="preserve">межличностных </w:t>
      </w:r>
      <w:r w:rsidRPr="00E1255D">
        <w:rPr>
          <w:rFonts w:ascii="Times New Roman" w:hAnsi="Times New Roman"/>
          <w:sz w:val="24"/>
          <w:szCs w:val="24"/>
        </w:rPr>
        <w:t>и групповых конфликтов;</w:t>
      </w:r>
    </w:p>
    <w:p w14:paraId="7F6D88D6"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5"/>
          <w:sz w:val="24"/>
          <w:szCs w:val="24"/>
        </w:rPr>
        <w:t xml:space="preserve"> </w:t>
      </w:r>
      <w:r w:rsidRPr="00E1255D">
        <w:rPr>
          <w:rFonts w:ascii="Times New Roman" w:hAnsi="Times New Roman"/>
          <w:sz w:val="24"/>
          <w:szCs w:val="24"/>
        </w:rPr>
        <w:t>безопасные</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3"/>
          <w:sz w:val="24"/>
          <w:szCs w:val="24"/>
        </w:rPr>
        <w:t xml:space="preserve"> </w:t>
      </w:r>
      <w:r w:rsidRPr="00E1255D">
        <w:rPr>
          <w:rFonts w:ascii="Times New Roman" w:hAnsi="Times New Roman"/>
          <w:sz w:val="24"/>
          <w:szCs w:val="24"/>
        </w:rPr>
        <w:t>эффективные</w:t>
      </w:r>
      <w:r w:rsidRPr="00E1255D">
        <w:rPr>
          <w:rFonts w:ascii="Times New Roman" w:hAnsi="Times New Roman"/>
          <w:spacing w:val="-4"/>
          <w:sz w:val="24"/>
          <w:szCs w:val="24"/>
        </w:rPr>
        <w:t xml:space="preserve"> </w:t>
      </w:r>
      <w:r w:rsidRPr="00E1255D">
        <w:rPr>
          <w:rFonts w:ascii="Times New Roman" w:hAnsi="Times New Roman"/>
          <w:sz w:val="24"/>
          <w:szCs w:val="24"/>
        </w:rPr>
        <w:t>способы</w:t>
      </w:r>
      <w:r w:rsidRPr="00E1255D">
        <w:rPr>
          <w:rFonts w:ascii="Times New Roman" w:hAnsi="Times New Roman"/>
          <w:spacing w:val="-3"/>
          <w:sz w:val="24"/>
          <w:szCs w:val="24"/>
        </w:rPr>
        <w:t xml:space="preserve"> </w:t>
      </w:r>
      <w:r w:rsidRPr="00E1255D">
        <w:rPr>
          <w:rFonts w:ascii="Times New Roman" w:hAnsi="Times New Roman"/>
          <w:sz w:val="24"/>
          <w:szCs w:val="24"/>
        </w:rPr>
        <w:t>избегания</w:t>
      </w:r>
      <w:r w:rsidRPr="00E1255D">
        <w:rPr>
          <w:rFonts w:ascii="Times New Roman" w:hAnsi="Times New Roman"/>
          <w:spacing w:val="-3"/>
          <w:sz w:val="24"/>
          <w:szCs w:val="24"/>
        </w:rPr>
        <w:t xml:space="preserve"> </w:t>
      </w:r>
      <w:r w:rsidRPr="00E1255D">
        <w:rPr>
          <w:rFonts w:ascii="Times New Roman" w:hAnsi="Times New Roman"/>
          <w:sz w:val="24"/>
          <w:szCs w:val="24"/>
        </w:rPr>
        <w:t>и</w:t>
      </w:r>
      <w:r w:rsidRPr="00E1255D">
        <w:rPr>
          <w:rFonts w:ascii="Times New Roman" w:hAnsi="Times New Roman"/>
          <w:spacing w:val="-5"/>
          <w:sz w:val="24"/>
          <w:szCs w:val="24"/>
        </w:rPr>
        <w:t xml:space="preserve"> </w:t>
      </w:r>
      <w:r w:rsidRPr="00E1255D">
        <w:rPr>
          <w:rFonts w:ascii="Times New Roman" w:hAnsi="Times New Roman"/>
          <w:sz w:val="24"/>
          <w:szCs w:val="24"/>
        </w:rPr>
        <w:t>разрешения конфликтных ситуаций;</w:t>
      </w:r>
    </w:p>
    <w:p w14:paraId="28276F75" w14:textId="77777777" w:rsidR="00B13356" w:rsidRPr="00E1255D" w:rsidRDefault="00B13356" w:rsidP="00E1255D">
      <w:pPr>
        <w:pStyle w:val="a5"/>
        <w:tabs>
          <w:tab w:val="left" w:pos="1600"/>
          <w:tab w:val="left" w:pos="2699"/>
          <w:tab w:val="left" w:pos="4379"/>
          <w:tab w:val="left" w:pos="5838"/>
          <w:tab w:val="left" w:pos="6469"/>
          <w:tab w:val="left" w:pos="7859"/>
          <w:tab w:val="left" w:pos="8754"/>
        </w:tabs>
        <w:spacing w:after="0" w:line="240" w:lineRule="auto"/>
        <w:rPr>
          <w:rFonts w:ascii="Times New Roman" w:hAnsi="Times New Roman"/>
          <w:sz w:val="24"/>
          <w:szCs w:val="24"/>
        </w:rPr>
      </w:pP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безопасного</w:t>
      </w:r>
      <w:r w:rsidRPr="00E1255D">
        <w:rPr>
          <w:rFonts w:ascii="Times New Roman" w:hAnsi="Times New Roman"/>
          <w:sz w:val="24"/>
          <w:szCs w:val="24"/>
        </w:rPr>
        <w:tab/>
      </w:r>
      <w:r w:rsidRPr="00E1255D">
        <w:rPr>
          <w:rFonts w:ascii="Times New Roman" w:hAnsi="Times New Roman"/>
          <w:spacing w:val="-2"/>
          <w:sz w:val="24"/>
          <w:szCs w:val="24"/>
        </w:rPr>
        <w:t>поведения</w:t>
      </w:r>
      <w:r w:rsidRPr="00E1255D">
        <w:rPr>
          <w:rFonts w:ascii="Times New Roman" w:hAnsi="Times New Roman"/>
          <w:sz w:val="24"/>
          <w:szCs w:val="24"/>
        </w:rPr>
        <w:tab/>
      </w:r>
      <w:r w:rsidRPr="00E1255D">
        <w:rPr>
          <w:rFonts w:ascii="Times New Roman" w:hAnsi="Times New Roman"/>
          <w:spacing w:val="-4"/>
          <w:sz w:val="24"/>
          <w:szCs w:val="24"/>
        </w:rPr>
        <w:t>для</w:t>
      </w:r>
      <w:r w:rsidRPr="00E1255D">
        <w:rPr>
          <w:rFonts w:ascii="Times New Roman" w:hAnsi="Times New Roman"/>
          <w:sz w:val="24"/>
          <w:szCs w:val="24"/>
        </w:rPr>
        <w:tab/>
      </w:r>
      <w:r w:rsidRPr="00E1255D">
        <w:rPr>
          <w:rFonts w:ascii="Times New Roman" w:hAnsi="Times New Roman"/>
          <w:spacing w:val="-2"/>
          <w:sz w:val="24"/>
          <w:szCs w:val="24"/>
        </w:rPr>
        <w:t>снижения</w:t>
      </w:r>
      <w:r w:rsidRPr="00E1255D">
        <w:rPr>
          <w:rFonts w:ascii="Times New Roman" w:hAnsi="Times New Roman"/>
          <w:sz w:val="24"/>
          <w:szCs w:val="24"/>
        </w:rPr>
        <w:tab/>
      </w:r>
      <w:r w:rsidRPr="00E1255D">
        <w:rPr>
          <w:rFonts w:ascii="Times New Roman" w:hAnsi="Times New Roman"/>
          <w:spacing w:val="-2"/>
          <w:sz w:val="24"/>
          <w:szCs w:val="24"/>
        </w:rPr>
        <w:t>риска</w:t>
      </w:r>
      <w:r w:rsidRPr="00E1255D">
        <w:rPr>
          <w:rFonts w:ascii="Times New Roman" w:hAnsi="Times New Roman"/>
          <w:sz w:val="24"/>
          <w:szCs w:val="24"/>
        </w:rPr>
        <w:tab/>
      </w:r>
      <w:r w:rsidRPr="00E1255D">
        <w:rPr>
          <w:rFonts w:ascii="Times New Roman" w:hAnsi="Times New Roman"/>
          <w:spacing w:val="-2"/>
          <w:sz w:val="24"/>
          <w:szCs w:val="24"/>
        </w:rPr>
        <w:t xml:space="preserve">конфликта </w:t>
      </w:r>
      <w:r w:rsidRPr="00E1255D">
        <w:rPr>
          <w:rFonts w:ascii="Times New Roman" w:hAnsi="Times New Roman"/>
          <w:sz w:val="24"/>
          <w:szCs w:val="24"/>
        </w:rPr>
        <w:t>и безопасных действий при его опасных проявлениях;</w:t>
      </w:r>
    </w:p>
    <w:p w14:paraId="0BEB9CC5"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 xml:space="preserve">характеризовать способ разрешения конфликта с помощью третьей стороны </w:t>
      </w:r>
      <w:r w:rsidRPr="00E1255D">
        <w:rPr>
          <w:rFonts w:ascii="Times New Roman" w:hAnsi="Times New Roman"/>
          <w:spacing w:val="-2"/>
          <w:sz w:val="24"/>
          <w:szCs w:val="24"/>
        </w:rPr>
        <w:t>(медиатора);</w:t>
      </w:r>
    </w:p>
    <w:p w14:paraId="68E9ED0F"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40"/>
          <w:sz w:val="24"/>
          <w:szCs w:val="24"/>
        </w:rPr>
        <w:t xml:space="preserve"> </w:t>
      </w:r>
      <w:r w:rsidRPr="00E1255D">
        <w:rPr>
          <w:rFonts w:ascii="Times New Roman" w:hAnsi="Times New Roman"/>
          <w:sz w:val="24"/>
          <w:szCs w:val="24"/>
        </w:rPr>
        <w:t>представление</w:t>
      </w:r>
      <w:r w:rsidRPr="00E1255D">
        <w:rPr>
          <w:rFonts w:ascii="Times New Roman" w:hAnsi="Times New Roman"/>
          <w:spacing w:val="40"/>
          <w:sz w:val="24"/>
          <w:szCs w:val="24"/>
        </w:rPr>
        <w:t xml:space="preserve"> </w:t>
      </w:r>
      <w:r w:rsidRPr="00E1255D">
        <w:rPr>
          <w:rFonts w:ascii="Times New Roman" w:hAnsi="Times New Roman"/>
          <w:sz w:val="24"/>
          <w:szCs w:val="24"/>
        </w:rPr>
        <w:t>об</w:t>
      </w:r>
      <w:r w:rsidRPr="00E1255D">
        <w:rPr>
          <w:rFonts w:ascii="Times New Roman" w:hAnsi="Times New Roman"/>
          <w:spacing w:val="40"/>
          <w:sz w:val="24"/>
          <w:szCs w:val="24"/>
        </w:rPr>
        <w:t xml:space="preserve"> </w:t>
      </w:r>
      <w:r w:rsidRPr="00E1255D">
        <w:rPr>
          <w:rFonts w:ascii="Times New Roman" w:hAnsi="Times New Roman"/>
          <w:sz w:val="24"/>
          <w:szCs w:val="24"/>
        </w:rPr>
        <w:t>опасных</w:t>
      </w:r>
      <w:r w:rsidRPr="00E1255D">
        <w:rPr>
          <w:rFonts w:ascii="Times New Roman" w:hAnsi="Times New Roman"/>
          <w:spacing w:val="40"/>
          <w:sz w:val="24"/>
          <w:szCs w:val="24"/>
        </w:rPr>
        <w:t xml:space="preserve"> </w:t>
      </w:r>
      <w:r w:rsidRPr="00E1255D">
        <w:rPr>
          <w:rFonts w:ascii="Times New Roman" w:hAnsi="Times New Roman"/>
          <w:sz w:val="24"/>
          <w:szCs w:val="24"/>
        </w:rPr>
        <w:t>формах</w:t>
      </w:r>
      <w:r w:rsidRPr="00E1255D">
        <w:rPr>
          <w:rFonts w:ascii="Times New Roman" w:hAnsi="Times New Roman"/>
          <w:spacing w:val="40"/>
          <w:sz w:val="24"/>
          <w:szCs w:val="24"/>
        </w:rPr>
        <w:t xml:space="preserve"> </w:t>
      </w:r>
      <w:r w:rsidRPr="00E1255D">
        <w:rPr>
          <w:rFonts w:ascii="Times New Roman" w:hAnsi="Times New Roman"/>
          <w:sz w:val="24"/>
          <w:szCs w:val="24"/>
        </w:rPr>
        <w:t>проявления</w:t>
      </w:r>
      <w:r w:rsidRPr="00E1255D">
        <w:rPr>
          <w:rFonts w:ascii="Times New Roman" w:hAnsi="Times New Roman"/>
          <w:spacing w:val="40"/>
          <w:sz w:val="24"/>
          <w:szCs w:val="24"/>
        </w:rPr>
        <w:t xml:space="preserve"> </w:t>
      </w:r>
      <w:r w:rsidRPr="00E1255D">
        <w:rPr>
          <w:rFonts w:ascii="Times New Roman" w:hAnsi="Times New Roman"/>
          <w:sz w:val="24"/>
          <w:szCs w:val="24"/>
        </w:rPr>
        <w:t>конфликта:</w:t>
      </w:r>
      <w:r w:rsidRPr="00E1255D">
        <w:rPr>
          <w:rFonts w:ascii="Times New Roman" w:hAnsi="Times New Roman"/>
          <w:spacing w:val="40"/>
          <w:sz w:val="24"/>
          <w:szCs w:val="24"/>
        </w:rPr>
        <w:t xml:space="preserve"> </w:t>
      </w:r>
      <w:r w:rsidRPr="00E1255D">
        <w:rPr>
          <w:rFonts w:ascii="Times New Roman" w:hAnsi="Times New Roman"/>
          <w:sz w:val="24"/>
          <w:szCs w:val="24"/>
        </w:rPr>
        <w:t>агрессия, домашнее насилие и буллинг;</w:t>
      </w:r>
    </w:p>
    <w:p w14:paraId="71383AD4"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1"/>
          <w:sz w:val="24"/>
          <w:szCs w:val="24"/>
        </w:rPr>
        <w:t xml:space="preserve"> </w:t>
      </w:r>
      <w:r w:rsidRPr="00E1255D">
        <w:rPr>
          <w:rFonts w:ascii="Times New Roman" w:hAnsi="Times New Roman"/>
          <w:sz w:val="24"/>
          <w:szCs w:val="24"/>
        </w:rPr>
        <w:t>манипуляции</w:t>
      </w:r>
      <w:r w:rsidRPr="00E1255D">
        <w:rPr>
          <w:rFonts w:ascii="Times New Roman" w:hAnsi="Times New Roman"/>
          <w:spacing w:val="-7"/>
          <w:sz w:val="24"/>
          <w:szCs w:val="24"/>
        </w:rPr>
        <w:t xml:space="preserve"> </w:t>
      </w:r>
      <w:r w:rsidRPr="00E1255D">
        <w:rPr>
          <w:rFonts w:ascii="Times New Roman" w:hAnsi="Times New Roman"/>
          <w:sz w:val="24"/>
          <w:szCs w:val="24"/>
        </w:rPr>
        <w:t>в</w:t>
      </w:r>
      <w:r w:rsidRPr="00E1255D">
        <w:rPr>
          <w:rFonts w:ascii="Times New Roman" w:hAnsi="Times New Roman"/>
          <w:spacing w:val="-8"/>
          <w:sz w:val="24"/>
          <w:szCs w:val="24"/>
        </w:rPr>
        <w:t xml:space="preserve"> </w:t>
      </w:r>
      <w:r w:rsidRPr="00E1255D">
        <w:rPr>
          <w:rFonts w:ascii="Times New Roman" w:hAnsi="Times New Roman"/>
          <w:sz w:val="24"/>
          <w:szCs w:val="24"/>
        </w:rPr>
        <w:t>ходе</w:t>
      </w:r>
      <w:r w:rsidRPr="00E1255D">
        <w:rPr>
          <w:rFonts w:ascii="Times New Roman" w:hAnsi="Times New Roman"/>
          <w:spacing w:val="-8"/>
          <w:sz w:val="24"/>
          <w:szCs w:val="24"/>
        </w:rPr>
        <w:t xml:space="preserve"> </w:t>
      </w:r>
      <w:r w:rsidRPr="00E1255D">
        <w:rPr>
          <w:rFonts w:ascii="Times New Roman" w:hAnsi="Times New Roman"/>
          <w:sz w:val="24"/>
          <w:szCs w:val="24"/>
        </w:rPr>
        <w:t>межличностного</w:t>
      </w:r>
      <w:r w:rsidRPr="00E1255D">
        <w:rPr>
          <w:rFonts w:ascii="Times New Roman" w:hAnsi="Times New Roman"/>
          <w:spacing w:val="-7"/>
          <w:sz w:val="24"/>
          <w:szCs w:val="24"/>
        </w:rPr>
        <w:t xml:space="preserve"> </w:t>
      </w:r>
      <w:r w:rsidRPr="00E1255D">
        <w:rPr>
          <w:rFonts w:ascii="Times New Roman" w:hAnsi="Times New Roman"/>
          <w:spacing w:val="-2"/>
          <w:sz w:val="24"/>
          <w:szCs w:val="24"/>
        </w:rPr>
        <w:t>общения;</w:t>
      </w:r>
    </w:p>
    <w:p w14:paraId="1535C3D0"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раскрывать приёмы распознавания манипуляций и знать способы противостояния ей;</w:t>
      </w:r>
    </w:p>
    <w:p w14:paraId="4AA5D283"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689BE29"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1"/>
          <w:sz w:val="24"/>
          <w:szCs w:val="24"/>
        </w:rPr>
        <w:t xml:space="preserve"> </w:t>
      </w:r>
      <w:r w:rsidRPr="00E1255D">
        <w:rPr>
          <w:rFonts w:ascii="Times New Roman" w:hAnsi="Times New Roman"/>
          <w:sz w:val="24"/>
          <w:szCs w:val="24"/>
        </w:rPr>
        <w:t>современные</w:t>
      </w:r>
      <w:r w:rsidRPr="00E1255D">
        <w:rPr>
          <w:rFonts w:ascii="Times New Roman" w:hAnsi="Times New Roman"/>
          <w:spacing w:val="-10"/>
          <w:sz w:val="24"/>
          <w:szCs w:val="24"/>
        </w:rPr>
        <w:t xml:space="preserve"> </w:t>
      </w:r>
      <w:r w:rsidRPr="00E1255D">
        <w:rPr>
          <w:rFonts w:ascii="Times New Roman" w:hAnsi="Times New Roman"/>
          <w:sz w:val="24"/>
          <w:szCs w:val="24"/>
        </w:rPr>
        <w:t>молодёжные</w:t>
      </w:r>
      <w:r w:rsidRPr="00E1255D">
        <w:rPr>
          <w:rFonts w:ascii="Times New Roman" w:hAnsi="Times New Roman"/>
          <w:spacing w:val="-10"/>
          <w:sz w:val="24"/>
          <w:szCs w:val="24"/>
        </w:rPr>
        <w:t xml:space="preserve"> </w:t>
      </w:r>
      <w:r w:rsidRPr="00E1255D">
        <w:rPr>
          <w:rFonts w:ascii="Times New Roman" w:hAnsi="Times New Roman"/>
          <w:sz w:val="24"/>
          <w:szCs w:val="24"/>
        </w:rPr>
        <w:t>увлечения</w:t>
      </w:r>
      <w:r w:rsidRPr="00E1255D">
        <w:rPr>
          <w:rFonts w:ascii="Times New Roman" w:hAnsi="Times New Roman"/>
          <w:spacing w:val="-9"/>
          <w:sz w:val="24"/>
          <w:szCs w:val="24"/>
        </w:rPr>
        <w:t xml:space="preserve"> </w:t>
      </w:r>
      <w:r w:rsidRPr="00E1255D">
        <w:rPr>
          <w:rFonts w:ascii="Times New Roman" w:hAnsi="Times New Roman"/>
          <w:sz w:val="24"/>
          <w:szCs w:val="24"/>
        </w:rPr>
        <w:t>и</w:t>
      </w:r>
      <w:r w:rsidRPr="00E1255D">
        <w:rPr>
          <w:rFonts w:ascii="Times New Roman" w:hAnsi="Times New Roman"/>
          <w:spacing w:val="-9"/>
          <w:sz w:val="24"/>
          <w:szCs w:val="24"/>
        </w:rPr>
        <w:t xml:space="preserve"> </w:t>
      </w:r>
      <w:r w:rsidRPr="00E1255D">
        <w:rPr>
          <w:rFonts w:ascii="Times New Roman" w:hAnsi="Times New Roman"/>
          <w:sz w:val="24"/>
          <w:szCs w:val="24"/>
        </w:rPr>
        <w:t>опасности,</w:t>
      </w:r>
      <w:r w:rsidRPr="00E1255D">
        <w:rPr>
          <w:rFonts w:ascii="Times New Roman" w:hAnsi="Times New Roman"/>
          <w:spacing w:val="-10"/>
          <w:sz w:val="24"/>
          <w:szCs w:val="24"/>
        </w:rPr>
        <w:t xml:space="preserve"> </w:t>
      </w:r>
      <w:r w:rsidRPr="00E1255D">
        <w:rPr>
          <w:rFonts w:ascii="Times New Roman" w:hAnsi="Times New Roman"/>
          <w:sz w:val="24"/>
          <w:szCs w:val="24"/>
        </w:rPr>
        <w:t>связанные с ними, знать правила безопасного поведения;</w:t>
      </w:r>
    </w:p>
    <w:p w14:paraId="7D510B2D"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 xml:space="preserve">иметь навыки безопасного поведения при коммуникации с незнакомыми </w:t>
      </w:r>
      <w:r w:rsidRPr="00E1255D">
        <w:rPr>
          <w:rFonts w:ascii="Times New Roman" w:hAnsi="Times New Roman"/>
          <w:spacing w:val="-2"/>
          <w:sz w:val="24"/>
          <w:szCs w:val="24"/>
        </w:rPr>
        <w:t>людьми.</w:t>
      </w:r>
    </w:p>
    <w:p w14:paraId="2926A6D9" w14:textId="77777777" w:rsidR="00B13356" w:rsidRPr="00E1255D" w:rsidRDefault="00B13356" w:rsidP="00E1255D">
      <w:pPr>
        <w:pStyle w:val="a5"/>
        <w:spacing w:after="0" w:line="240" w:lineRule="auto"/>
        <w:rPr>
          <w:rFonts w:ascii="Times New Roman" w:hAnsi="Times New Roman"/>
          <w:sz w:val="24"/>
          <w:szCs w:val="24"/>
        </w:rPr>
      </w:pPr>
    </w:p>
    <w:p w14:paraId="4ADBA314" w14:textId="77777777" w:rsidR="00B13356" w:rsidRPr="00E1255D" w:rsidRDefault="00B13356" w:rsidP="00E1255D">
      <w:pPr>
        <w:spacing w:after="0" w:line="240" w:lineRule="auto"/>
        <w:ind w:left="112" w:firstLine="566"/>
        <w:jc w:val="both"/>
        <w:rPr>
          <w:rFonts w:ascii="Times New Roman" w:hAnsi="Times New Roman"/>
          <w:i/>
          <w:sz w:val="24"/>
          <w:szCs w:val="24"/>
        </w:rPr>
      </w:pPr>
      <w:r w:rsidRPr="00E1255D">
        <w:rPr>
          <w:rFonts w:ascii="Times New Roman" w:hAnsi="Times New Roman"/>
          <w:i/>
          <w:sz w:val="24"/>
          <w:szCs w:val="24"/>
        </w:rPr>
        <w:t>Предметные</w:t>
      </w:r>
      <w:r w:rsidRPr="00E1255D">
        <w:rPr>
          <w:rFonts w:ascii="Times New Roman" w:hAnsi="Times New Roman"/>
          <w:i/>
          <w:spacing w:val="-8"/>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6"/>
          <w:sz w:val="24"/>
          <w:szCs w:val="24"/>
        </w:rPr>
        <w:t xml:space="preserve"> </w:t>
      </w:r>
      <w:r w:rsidRPr="00E1255D">
        <w:rPr>
          <w:rFonts w:ascii="Times New Roman" w:hAnsi="Times New Roman"/>
          <w:i/>
          <w:sz w:val="24"/>
          <w:szCs w:val="24"/>
        </w:rPr>
        <w:t>по</w:t>
      </w:r>
      <w:r w:rsidRPr="00E1255D">
        <w:rPr>
          <w:rFonts w:ascii="Times New Roman" w:hAnsi="Times New Roman"/>
          <w:i/>
          <w:spacing w:val="-5"/>
          <w:sz w:val="24"/>
          <w:szCs w:val="24"/>
        </w:rPr>
        <w:t xml:space="preserve"> </w:t>
      </w:r>
      <w:r w:rsidRPr="00E1255D">
        <w:rPr>
          <w:rFonts w:ascii="Times New Roman" w:hAnsi="Times New Roman"/>
          <w:i/>
          <w:sz w:val="24"/>
          <w:szCs w:val="24"/>
        </w:rPr>
        <w:t>модулю</w:t>
      </w:r>
      <w:r w:rsidRPr="00E1255D">
        <w:rPr>
          <w:rFonts w:ascii="Times New Roman" w:hAnsi="Times New Roman"/>
          <w:i/>
          <w:spacing w:val="-5"/>
          <w:sz w:val="24"/>
          <w:szCs w:val="24"/>
        </w:rPr>
        <w:t xml:space="preserve"> </w:t>
      </w:r>
      <w:r w:rsidRPr="00E1255D">
        <w:rPr>
          <w:rFonts w:ascii="Times New Roman" w:hAnsi="Times New Roman"/>
          <w:i/>
          <w:sz w:val="24"/>
          <w:szCs w:val="24"/>
        </w:rPr>
        <w:t>№</w:t>
      </w:r>
      <w:r w:rsidRPr="00E1255D">
        <w:rPr>
          <w:rFonts w:ascii="Times New Roman" w:hAnsi="Times New Roman"/>
          <w:i/>
          <w:spacing w:val="-6"/>
          <w:sz w:val="24"/>
          <w:szCs w:val="24"/>
        </w:rPr>
        <w:t xml:space="preserve"> </w:t>
      </w:r>
      <w:r w:rsidRPr="00E1255D">
        <w:rPr>
          <w:rFonts w:ascii="Times New Roman" w:hAnsi="Times New Roman"/>
          <w:i/>
          <w:sz w:val="24"/>
          <w:szCs w:val="24"/>
        </w:rPr>
        <w:t>10</w:t>
      </w:r>
      <w:r w:rsidRPr="00E1255D">
        <w:rPr>
          <w:rFonts w:ascii="Times New Roman" w:hAnsi="Times New Roman"/>
          <w:i/>
          <w:spacing w:val="-5"/>
          <w:sz w:val="24"/>
          <w:szCs w:val="24"/>
        </w:rPr>
        <w:t xml:space="preserve"> </w:t>
      </w:r>
      <w:r w:rsidRPr="00E1255D">
        <w:rPr>
          <w:rFonts w:ascii="Times New Roman" w:hAnsi="Times New Roman"/>
          <w:i/>
          <w:sz w:val="24"/>
          <w:szCs w:val="24"/>
        </w:rPr>
        <w:t>«Безопасность</w:t>
      </w:r>
      <w:r w:rsidRPr="00E1255D">
        <w:rPr>
          <w:rFonts w:ascii="Times New Roman" w:hAnsi="Times New Roman"/>
          <w:i/>
          <w:spacing w:val="-6"/>
          <w:sz w:val="24"/>
          <w:szCs w:val="24"/>
        </w:rPr>
        <w:t xml:space="preserve"> </w:t>
      </w:r>
      <w:r w:rsidRPr="00E1255D">
        <w:rPr>
          <w:rFonts w:ascii="Times New Roman" w:hAnsi="Times New Roman"/>
          <w:i/>
          <w:sz w:val="24"/>
          <w:szCs w:val="24"/>
        </w:rPr>
        <w:t>в</w:t>
      </w:r>
      <w:r w:rsidRPr="00E1255D">
        <w:rPr>
          <w:rFonts w:ascii="Times New Roman" w:hAnsi="Times New Roman"/>
          <w:i/>
          <w:spacing w:val="-5"/>
          <w:sz w:val="24"/>
          <w:szCs w:val="24"/>
        </w:rPr>
        <w:t xml:space="preserve"> </w:t>
      </w:r>
      <w:r w:rsidRPr="00E1255D">
        <w:rPr>
          <w:rFonts w:ascii="Times New Roman" w:hAnsi="Times New Roman"/>
          <w:i/>
          <w:sz w:val="24"/>
          <w:szCs w:val="24"/>
        </w:rPr>
        <w:t xml:space="preserve">информационном </w:t>
      </w:r>
      <w:r w:rsidRPr="00E1255D">
        <w:rPr>
          <w:rFonts w:ascii="Times New Roman" w:hAnsi="Times New Roman"/>
          <w:i/>
          <w:spacing w:val="-2"/>
          <w:sz w:val="24"/>
          <w:szCs w:val="24"/>
        </w:rPr>
        <w:t>пространстве»:</w:t>
      </w:r>
    </w:p>
    <w:p w14:paraId="670C24B5"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раскрывать понятие «цифровая среда», её характеристики и приводить примеры информационных и компьютерных угроз;</w:t>
      </w:r>
    </w:p>
    <w:p w14:paraId="57E929EA" w14:textId="77777777" w:rsidR="00B13356" w:rsidRPr="00E1255D" w:rsidRDefault="00B13356" w:rsidP="00E1255D">
      <w:pPr>
        <w:pStyle w:val="a5"/>
        <w:spacing w:after="0" w:line="240" w:lineRule="auto"/>
        <w:ind w:left="679" w:hanging="1"/>
        <w:jc w:val="both"/>
        <w:rPr>
          <w:rFonts w:ascii="Times New Roman" w:hAnsi="Times New Roman"/>
          <w:sz w:val="24"/>
          <w:szCs w:val="24"/>
        </w:rPr>
      </w:pPr>
      <w:r w:rsidRPr="00E1255D">
        <w:rPr>
          <w:rFonts w:ascii="Times New Roman" w:hAnsi="Times New Roman"/>
          <w:sz w:val="24"/>
          <w:szCs w:val="24"/>
        </w:rPr>
        <w:t>объяснять положительные возможности цифровой среды; характеризовать</w:t>
      </w:r>
      <w:r w:rsidRPr="00E1255D">
        <w:rPr>
          <w:rFonts w:ascii="Times New Roman" w:hAnsi="Times New Roman"/>
          <w:spacing w:val="-11"/>
          <w:sz w:val="24"/>
          <w:szCs w:val="24"/>
        </w:rPr>
        <w:t xml:space="preserve"> </w:t>
      </w:r>
      <w:r w:rsidRPr="00E1255D">
        <w:rPr>
          <w:rFonts w:ascii="Times New Roman" w:hAnsi="Times New Roman"/>
          <w:sz w:val="24"/>
          <w:szCs w:val="24"/>
        </w:rPr>
        <w:t>риски</w:t>
      </w:r>
      <w:r w:rsidRPr="00E1255D">
        <w:rPr>
          <w:rFonts w:ascii="Times New Roman" w:hAnsi="Times New Roman"/>
          <w:spacing w:val="-4"/>
          <w:sz w:val="24"/>
          <w:szCs w:val="24"/>
        </w:rPr>
        <w:t xml:space="preserve"> </w:t>
      </w:r>
      <w:r w:rsidRPr="00E1255D">
        <w:rPr>
          <w:rFonts w:ascii="Times New Roman" w:hAnsi="Times New Roman"/>
          <w:sz w:val="24"/>
          <w:szCs w:val="24"/>
        </w:rPr>
        <w:t>и</w:t>
      </w:r>
      <w:r w:rsidRPr="00E1255D">
        <w:rPr>
          <w:rFonts w:ascii="Times New Roman" w:hAnsi="Times New Roman"/>
          <w:spacing w:val="-6"/>
          <w:sz w:val="24"/>
          <w:szCs w:val="24"/>
        </w:rPr>
        <w:t xml:space="preserve"> </w:t>
      </w:r>
      <w:r w:rsidRPr="00E1255D">
        <w:rPr>
          <w:rFonts w:ascii="Times New Roman" w:hAnsi="Times New Roman"/>
          <w:sz w:val="24"/>
          <w:szCs w:val="24"/>
        </w:rPr>
        <w:t>угрозы</w:t>
      </w:r>
      <w:r w:rsidRPr="00E1255D">
        <w:rPr>
          <w:rFonts w:ascii="Times New Roman" w:hAnsi="Times New Roman"/>
          <w:spacing w:val="-5"/>
          <w:sz w:val="24"/>
          <w:szCs w:val="24"/>
        </w:rPr>
        <w:t xml:space="preserve"> </w:t>
      </w:r>
      <w:r w:rsidRPr="00E1255D">
        <w:rPr>
          <w:rFonts w:ascii="Times New Roman" w:hAnsi="Times New Roman"/>
          <w:sz w:val="24"/>
          <w:szCs w:val="24"/>
        </w:rPr>
        <w:t>при</w:t>
      </w:r>
      <w:r w:rsidRPr="00E1255D">
        <w:rPr>
          <w:rFonts w:ascii="Times New Roman" w:hAnsi="Times New Roman"/>
          <w:spacing w:val="-6"/>
          <w:sz w:val="24"/>
          <w:szCs w:val="24"/>
        </w:rPr>
        <w:t xml:space="preserve"> </w:t>
      </w:r>
      <w:r w:rsidRPr="00E1255D">
        <w:rPr>
          <w:rFonts w:ascii="Times New Roman" w:hAnsi="Times New Roman"/>
          <w:sz w:val="24"/>
          <w:szCs w:val="24"/>
        </w:rPr>
        <w:t>использовании</w:t>
      </w:r>
      <w:r w:rsidRPr="00E1255D">
        <w:rPr>
          <w:rFonts w:ascii="Times New Roman" w:hAnsi="Times New Roman"/>
          <w:spacing w:val="-4"/>
          <w:sz w:val="24"/>
          <w:szCs w:val="24"/>
        </w:rPr>
        <w:t xml:space="preserve"> </w:t>
      </w:r>
      <w:r w:rsidRPr="00E1255D">
        <w:rPr>
          <w:rFonts w:ascii="Times New Roman" w:hAnsi="Times New Roman"/>
          <w:spacing w:val="-2"/>
          <w:sz w:val="24"/>
          <w:szCs w:val="24"/>
        </w:rPr>
        <w:t>Интернета;</w:t>
      </w:r>
    </w:p>
    <w:p w14:paraId="26F9E102"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80"/>
          <w:w w:val="150"/>
          <w:sz w:val="24"/>
          <w:szCs w:val="24"/>
        </w:rPr>
        <w:t xml:space="preserve">  </w:t>
      </w:r>
      <w:r w:rsidRPr="00E1255D">
        <w:rPr>
          <w:rFonts w:ascii="Times New Roman" w:hAnsi="Times New Roman"/>
          <w:sz w:val="24"/>
          <w:szCs w:val="24"/>
        </w:rPr>
        <w:t>общие</w:t>
      </w:r>
      <w:r w:rsidRPr="00E1255D">
        <w:rPr>
          <w:rFonts w:ascii="Times New Roman" w:hAnsi="Times New Roman"/>
          <w:spacing w:val="80"/>
          <w:w w:val="150"/>
          <w:sz w:val="24"/>
          <w:szCs w:val="24"/>
        </w:rPr>
        <w:t xml:space="preserve">  </w:t>
      </w:r>
      <w:r w:rsidRPr="00E1255D">
        <w:rPr>
          <w:rFonts w:ascii="Times New Roman" w:hAnsi="Times New Roman"/>
          <w:sz w:val="24"/>
          <w:szCs w:val="24"/>
        </w:rPr>
        <w:t>принципы</w:t>
      </w:r>
      <w:r w:rsidRPr="00E1255D">
        <w:rPr>
          <w:rFonts w:ascii="Times New Roman" w:hAnsi="Times New Roman"/>
          <w:spacing w:val="80"/>
          <w:w w:val="150"/>
          <w:sz w:val="24"/>
          <w:szCs w:val="24"/>
        </w:rPr>
        <w:t xml:space="preserve">  </w:t>
      </w:r>
      <w:r w:rsidRPr="00E1255D">
        <w:rPr>
          <w:rFonts w:ascii="Times New Roman" w:hAnsi="Times New Roman"/>
          <w:sz w:val="24"/>
          <w:szCs w:val="24"/>
        </w:rPr>
        <w:t>безопасного</w:t>
      </w:r>
      <w:r w:rsidRPr="00E1255D">
        <w:rPr>
          <w:rFonts w:ascii="Times New Roman" w:hAnsi="Times New Roman"/>
          <w:spacing w:val="80"/>
          <w:w w:val="150"/>
          <w:sz w:val="24"/>
          <w:szCs w:val="24"/>
        </w:rPr>
        <w:t xml:space="preserve">  </w:t>
      </w:r>
      <w:r w:rsidRPr="00E1255D">
        <w:rPr>
          <w:rFonts w:ascii="Times New Roman" w:hAnsi="Times New Roman"/>
          <w:sz w:val="24"/>
          <w:szCs w:val="24"/>
        </w:rPr>
        <w:t>поведения,</w:t>
      </w:r>
      <w:r w:rsidRPr="00E1255D">
        <w:rPr>
          <w:rFonts w:ascii="Times New Roman" w:hAnsi="Times New Roman"/>
          <w:spacing w:val="80"/>
          <w:w w:val="150"/>
          <w:sz w:val="24"/>
          <w:szCs w:val="24"/>
        </w:rPr>
        <w:t xml:space="preserve">  </w:t>
      </w:r>
      <w:r w:rsidRPr="00E1255D">
        <w:rPr>
          <w:rFonts w:ascii="Times New Roman" w:hAnsi="Times New Roman"/>
          <w:sz w:val="24"/>
          <w:szCs w:val="24"/>
        </w:rPr>
        <w:t>необходимые</w:t>
      </w:r>
      <w:r w:rsidRPr="00E1255D">
        <w:rPr>
          <w:rFonts w:ascii="Times New Roman" w:hAnsi="Times New Roman"/>
          <w:spacing w:val="80"/>
          <w:sz w:val="24"/>
          <w:szCs w:val="24"/>
        </w:rPr>
        <w:t xml:space="preserve"> </w:t>
      </w:r>
      <w:r w:rsidRPr="00E1255D">
        <w:rPr>
          <w:rFonts w:ascii="Times New Roman" w:hAnsi="Times New Roman"/>
          <w:sz w:val="24"/>
          <w:szCs w:val="24"/>
        </w:rPr>
        <w:t xml:space="preserve">для предупреждения возникновения опасных ситуаций в личном цифровом </w:t>
      </w:r>
      <w:r w:rsidRPr="00E1255D">
        <w:rPr>
          <w:rFonts w:ascii="Times New Roman" w:hAnsi="Times New Roman"/>
          <w:spacing w:val="-2"/>
          <w:sz w:val="24"/>
          <w:szCs w:val="24"/>
        </w:rPr>
        <w:t>пространстве;</w:t>
      </w:r>
    </w:p>
    <w:p w14:paraId="5B39CBE3" w14:textId="77777777" w:rsidR="00B13356" w:rsidRPr="00E1255D" w:rsidRDefault="00B13356" w:rsidP="00E1255D">
      <w:pPr>
        <w:pStyle w:val="a5"/>
        <w:spacing w:after="0" w:line="240" w:lineRule="auto"/>
        <w:ind w:left="679"/>
        <w:jc w:val="both"/>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12"/>
          <w:sz w:val="24"/>
          <w:szCs w:val="24"/>
        </w:rPr>
        <w:t xml:space="preserve"> </w:t>
      </w:r>
      <w:r w:rsidRPr="00E1255D">
        <w:rPr>
          <w:rFonts w:ascii="Times New Roman" w:hAnsi="Times New Roman"/>
          <w:sz w:val="24"/>
          <w:szCs w:val="24"/>
        </w:rPr>
        <w:t>опасные</w:t>
      </w:r>
      <w:r w:rsidRPr="00E1255D">
        <w:rPr>
          <w:rFonts w:ascii="Times New Roman" w:hAnsi="Times New Roman"/>
          <w:spacing w:val="-7"/>
          <w:sz w:val="24"/>
          <w:szCs w:val="24"/>
        </w:rPr>
        <w:t xml:space="preserve"> </w:t>
      </w:r>
      <w:r w:rsidRPr="00E1255D">
        <w:rPr>
          <w:rFonts w:ascii="Times New Roman" w:hAnsi="Times New Roman"/>
          <w:sz w:val="24"/>
          <w:szCs w:val="24"/>
        </w:rPr>
        <w:t>явления</w:t>
      </w:r>
      <w:r w:rsidRPr="00E1255D">
        <w:rPr>
          <w:rFonts w:ascii="Times New Roman" w:hAnsi="Times New Roman"/>
          <w:spacing w:val="-9"/>
          <w:sz w:val="24"/>
          <w:szCs w:val="24"/>
        </w:rPr>
        <w:t xml:space="preserve"> </w:t>
      </w:r>
      <w:r w:rsidRPr="00E1255D">
        <w:rPr>
          <w:rFonts w:ascii="Times New Roman" w:hAnsi="Times New Roman"/>
          <w:sz w:val="24"/>
          <w:szCs w:val="24"/>
        </w:rPr>
        <w:t>цифровой</w:t>
      </w:r>
      <w:r w:rsidRPr="00E1255D">
        <w:rPr>
          <w:rFonts w:ascii="Times New Roman" w:hAnsi="Times New Roman"/>
          <w:spacing w:val="-5"/>
          <w:sz w:val="24"/>
          <w:szCs w:val="24"/>
        </w:rPr>
        <w:t xml:space="preserve"> </w:t>
      </w:r>
      <w:r w:rsidRPr="00E1255D">
        <w:rPr>
          <w:rFonts w:ascii="Times New Roman" w:hAnsi="Times New Roman"/>
          <w:spacing w:val="-2"/>
          <w:sz w:val="24"/>
          <w:szCs w:val="24"/>
        </w:rPr>
        <w:t>среды;</w:t>
      </w:r>
    </w:p>
    <w:p w14:paraId="534FAC37" w14:textId="77777777" w:rsidR="00B13356" w:rsidRPr="00E1255D" w:rsidRDefault="00B13356" w:rsidP="00E1255D">
      <w:pPr>
        <w:pStyle w:val="a5"/>
        <w:spacing w:after="0" w:line="240" w:lineRule="auto"/>
        <w:ind w:left="113"/>
        <w:rPr>
          <w:rFonts w:ascii="Times New Roman" w:hAnsi="Times New Roman"/>
          <w:sz w:val="24"/>
          <w:szCs w:val="24"/>
        </w:rPr>
      </w:pPr>
      <w:r w:rsidRPr="00E1255D">
        <w:rPr>
          <w:rFonts w:ascii="Times New Roman" w:hAnsi="Times New Roman"/>
          <w:sz w:val="24"/>
          <w:szCs w:val="24"/>
        </w:rPr>
        <w:t>классифицировать и оценивать риски вредоносных программ и приложений, их разновидностей;</w:t>
      </w:r>
    </w:p>
    <w:p w14:paraId="328E9146" w14:textId="77777777" w:rsidR="00B13356" w:rsidRPr="00E1255D" w:rsidRDefault="00B13356" w:rsidP="00E1255D">
      <w:pPr>
        <w:pStyle w:val="a5"/>
        <w:tabs>
          <w:tab w:val="left" w:pos="1612"/>
          <w:tab w:val="left" w:pos="2726"/>
          <w:tab w:val="left" w:pos="4408"/>
          <w:tab w:val="left" w:pos="5476"/>
          <w:tab w:val="left" w:pos="7393"/>
          <w:tab w:val="left" w:pos="8034"/>
        </w:tabs>
        <w:spacing w:after="0" w:line="240" w:lineRule="auto"/>
        <w:ind w:left="113"/>
        <w:rPr>
          <w:rFonts w:ascii="Times New Roman" w:hAnsi="Times New Roman"/>
          <w:sz w:val="24"/>
          <w:szCs w:val="24"/>
        </w:rPr>
      </w:pP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соблюдения</w:t>
      </w:r>
      <w:r w:rsidRPr="00E1255D">
        <w:rPr>
          <w:rFonts w:ascii="Times New Roman" w:hAnsi="Times New Roman"/>
          <w:sz w:val="24"/>
          <w:szCs w:val="24"/>
        </w:rPr>
        <w:tab/>
      </w:r>
      <w:r w:rsidRPr="00E1255D">
        <w:rPr>
          <w:rFonts w:ascii="Times New Roman" w:hAnsi="Times New Roman"/>
          <w:spacing w:val="-2"/>
          <w:sz w:val="24"/>
          <w:szCs w:val="24"/>
        </w:rPr>
        <w:t>правил</w:t>
      </w:r>
      <w:r w:rsidRPr="00E1255D">
        <w:rPr>
          <w:rFonts w:ascii="Times New Roman" w:hAnsi="Times New Roman"/>
          <w:sz w:val="24"/>
          <w:szCs w:val="24"/>
        </w:rPr>
        <w:tab/>
      </w:r>
      <w:r w:rsidRPr="00E1255D">
        <w:rPr>
          <w:rFonts w:ascii="Times New Roman" w:hAnsi="Times New Roman"/>
          <w:spacing w:val="-2"/>
          <w:sz w:val="24"/>
          <w:szCs w:val="24"/>
        </w:rPr>
        <w:t>кибергигиены</w:t>
      </w:r>
      <w:r w:rsidRPr="00E1255D">
        <w:rPr>
          <w:rFonts w:ascii="Times New Roman" w:hAnsi="Times New Roman"/>
          <w:sz w:val="24"/>
          <w:szCs w:val="24"/>
        </w:rPr>
        <w:tab/>
      </w:r>
      <w:r w:rsidRPr="00E1255D">
        <w:rPr>
          <w:rFonts w:ascii="Times New Roman" w:hAnsi="Times New Roman"/>
          <w:spacing w:val="-4"/>
          <w:sz w:val="24"/>
          <w:szCs w:val="24"/>
        </w:rPr>
        <w:t>для</w:t>
      </w:r>
      <w:r w:rsidRPr="00E1255D">
        <w:rPr>
          <w:rFonts w:ascii="Times New Roman" w:hAnsi="Times New Roman"/>
          <w:sz w:val="24"/>
          <w:szCs w:val="24"/>
        </w:rPr>
        <w:tab/>
      </w:r>
      <w:r w:rsidRPr="00E1255D">
        <w:rPr>
          <w:rFonts w:ascii="Times New Roman" w:hAnsi="Times New Roman"/>
          <w:spacing w:val="-2"/>
          <w:sz w:val="24"/>
          <w:szCs w:val="24"/>
        </w:rPr>
        <w:t xml:space="preserve">предупреждения </w:t>
      </w:r>
      <w:r w:rsidRPr="00E1255D">
        <w:rPr>
          <w:rFonts w:ascii="Times New Roman" w:hAnsi="Times New Roman"/>
          <w:sz w:val="24"/>
          <w:szCs w:val="24"/>
        </w:rPr>
        <w:t>возникновения опасных ситуаций в цифровой среде;</w:t>
      </w:r>
    </w:p>
    <w:p w14:paraId="2267F55C" w14:textId="77777777" w:rsidR="00B13356" w:rsidRPr="00E1255D" w:rsidRDefault="00B13356" w:rsidP="00E1255D">
      <w:pPr>
        <w:pStyle w:val="a5"/>
        <w:tabs>
          <w:tab w:val="left" w:pos="2913"/>
          <w:tab w:val="left" w:pos="4336"/>
          <w:tab w:val="left" w:pos="5224"/>
          <w:tab w:val="left" w:pos="6582"/>
          <w:tab w:val="left" w:pos="7007"/>
          <w:tab w:val="left" w:pos="8965"/>
        </w:tabs>
        <w:spacing w:after="0" w:line="240" w:lineRule="auto"/>
        <w:ind w:left="113"/>
        <w:rPr>
          <w:rFonts w:ascii="Times New Roman" w:hAnsi="Times New Roman"/>
          <w:sz w:val="24"/>
          <w:szCs w:val="24"/>
        </w:rPr>
      </w:pPr>
      <w:r w:rsidRPr="00E1255D">
        <w:rPr>
          <w:rFonts w:ascii="Times New Roman" w:hAnsi="Times New Roman"/>
          <w:spacing w:val="-2"/>
          <w:sz w:val="24"/>
          <w:szCs w:val="24"/>
        </w:rPr>
        <w:t>характеризовать</w:t>
      </w:r>
      <w:r w:rsidRPr="00E1255D">
        <w:rPr>
          <w:rFonts w:ascii="Times New Roman" w:hAnsi="Times New Roman"/>
          <w:sz w:val="24"/>
          <w:szCs w:val="24"/>
        </w:rPr>
        <w:tab/>
      </w:r>
      <w:r w:rsidRPr="00E1255D">
        <w:rPr>
          <w:rFonts w:ascii="Times New Roman" w:hAnsi="Times New Roman"/>
          <w:spacing w:val="-2"/>
          <w:sz w:val="24"/>
          <w:szCs w:val="24"/>
        </w:rPr>
        <w:t>основные</w:t>
      </w:r>
      <w:r w:rsidRPr="00E1255D">
        <w:rPr>
          <w:rFonts w:ascii="Times New Roman" w:hAnsi="Times New Roman"/>
          <w:sz w:val="24"/>
          <w:szCs w:val="24"/>
        </w:rPr>
        <w:tab/>
      </w:r>
      <w:r w:rsidRPr="00E1255D">
        <w:rPr>
          <w:rFonts w:ascii="Times New Roman" w:hAnsi="Times New Roman"/>
          <w:spacing w:val="-4"/>
          <w:sz w:val="24"/>
          <w:szCs w:val="24"/>
        </w:rPr>
        <w:t>виды</w:t>
      </w:r>
      <w:r w:rsidRPr="00E1255D">
        <w:rPr>
          <w:rFonts w:ascii="Times New Roman" w:hAnsi="Times New Roman"/>
          <w:sz w:val="24"/>
          <w:szCs w:val="24"/>
        </w:rPr>
        <w:tab/>
      </w:r>
      <w:r w:rsidRPr="00E1255D">
        <w:rPr>
          <w:rFonts w:ascii="Times New Roman" w:hAnsi="Times New Roman"/>
          <w:spacing w:val="-2"/>
          <w:sz w:val="24"/>
          <w:szCs w:val="24"/>
        </w:rPr>
        <w:t>опасного</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2"/>
          <w:sz w:val="24"/>
          <w:szCs w:val="24"/>
        </w:rPr>
        <w:t>запрещённого</w:t>
      </w:r>
      <w:r w:rsidRPr="00E1255D">
        <w:rPr>
          <w:rFonts w:ascii="Times New Roman" w:hAnsi="Times New Roman"/>
          <w:sz w:val="24"/>
          <w:szCs w:val="24"/>
        </w:rPr>
        <w:tab/>
      </w:r>
      <w:r w:rsidRPr="00E1255D">
        <w:rPr>
          <w:rFonts w:ascii="Times New Roman" w:hAnsi="Times New Roman"/>
          <w:spacing w:val="-2"/>
          <w:sz w:val="24"/>
          <w:szCs w:val="24"/>
        </w:rPr>
        <w:t xml:space="preserve">контента </w:t>
      </w:r>
      <w:r w:rsidRPr="00E1255D">
        <w:rPr>
          <w:rFonts w:ascii="Times New Roman" w:hAnsi="Times New Roman"/>
          <w:sz w:val="24"/>
          <w:szCs w:val="24"/>
        </w:rPr>
        <w:t>в Интернете и характеризовать его признаки;</w:t>
      </w:r>
    </w:p>
    <w:p w14:paraId="093C967A" w14:textId="77777777" w:rsidR="00B13356" w:rsidRPr="00E1255D" w:rsidRDefault="00B13356" w:rsidP="00E1255D">
      <w:pPr>
        <w:pStyle w:val="a5"/>
        <w:spacing w:after="0" w:line="240" w:lineRule="auto"/>
        <w:ind w:left="679"/>
        <w:rPr>
          <w:rFonts w:ascii="Times New Roman" w:hAnsi="Times New Roman"/>
          <w:sz w:val="24"/>
          <w:szCs w:val="24"/>
        </w:rPr>
      </w:pPr>
      <w:r w:rsidRPr="00E1255D">
        <w:rPr>
          <w:rFonts w:ascii="Times New Roman" w:hAnsi="Times New Roman"/>
          <w:sz w:val="24"/>
          <w:szCs w:val="24"/>
        </w:rPr>
        <w:lastRenderedPageBreak/>
        <w:t>раскрывать</w:t>
      </w:r>
      <w:r w:rsidRPr="00E1255D">
        <w:rPr>
          <w:rFonts w:ascii="Times New Roman" w:hAnsi="Times New Roman"/>
          <w:spacing w:val="-8"/>
          <w:sz w:val="24"/>
          <w:szCs w:val="24"/>
        </w:rPr>
        <w:t xml:space="preserve"> </w:t>
      </w:r>
      <w:r w:rsidRPr="00E1255D">
        <w:rPr>
          <w:rFonts w:ascii="Times New Roman" w:hAnsi="Times New Roman"/>
          <w:sz w:val="24"/>
          <w:szCs w:val="24"/>
        </w:rPr>
        <w:t>приёмы</w:t>
      </w:r>
      <w:r w:rsidRPr="00E1255D">
        <w:rPr>
          <w:rFonts w:ascii="Times New Roman" w:hAnsi="Times New Roman"/>
          <w:spacing w:val="-9"/>
          <w:sz w:val="24"/>
          <w:szCs w:val="24"/>
        </w:rPr>
        <w:t xml:space="preserve"> </w:t>
      </w:r>
      <w:r w:rsidRPr="00E1255D">
        <w:rPr>
          <w:rFonts w:ascii="Times New Roman" w:hAnsi="Times New Roman"/>
          <w:sz w:val="24"/>
          <w:szCs w:val="24"/>
        </w:rPr>
        <w:t>распознавания</w:t>
      </w:r>
      <w:r w:rsidRPr="00E1255D">
        <w:rPr>
          <w:rFonts w:ascii="Times New Roman" w:hAnsi="Times New Roman"/>
          <w:spacing w:val="-7"/>
          <w:sz w:val="24"/>
          <w:szCs w:val="24"/>
        </w:rPr>
        <w:t xml:space="preserve"> </w:t>
      </w:r>
      <w:r w:rsidRPr="00E1255D">
        <w:rPr>
          <w:rFonts w:ascii="Times New Roman" w:hAnsi="Times New Roman"/>
          <w:sz w:val="24"/>
          <w:szCs w:val="24"/>
        </w:rPr>
        <w:t>опасностей</w:t>
      </w:r>
      <w:r w:rsidRPr="00E1255D">
        <w:rPr>
          <w:rFonts w:ascii="Times New Roman" w:hAnsi="Times New Roman"/>
          <w:spacing w:val="-9"/>
          <w:sz w:val="24"/>
          <w:szCs w:val="24"/>
        </w:rPr>
        <w:t xml:space="preserve"> </w:t>
      </w:r>
      <w:r w:rsidRPr="00E1255D">
        <w:rPr>
          <w:rFonts w:ascii="Times New Roman" w:hAnsi="Times New Roman"/>
          <w:sz w:val="24"/>
          <w:szCs w:val="24"/>
        </w:rPr>
        <w:t>при</w:t>
      </w:r>
      <w:r w:rsidRPr="00E1255D">
        <w:rPr>
          <w:rFonts w:ascii="Times New Roman" w:hAnsi="Times New Roman"/>
          <w:spacing w:val="-9"/>
          <w:sz w:val="24"/>
          <w:szCs w:val="24"/>
        </w:rPr>
        <w:t xml:space="preserve"> </w:t>
      </w:r>
      <w:r w:rsidRPr="00E1255D">
        <w:rPr>
          <w:rFonts w:ascii="Times New Roman" w:hAnsi="Times New Roman"/>
          <w:sz w:val="24"/>
          <w:szCs w:val="24"/>
        </w:rPr>
        <w:t>использовании</w:t>
      </w:r>
      <w:r w:rsidRPr="00E1255D">
        <w:rPr>
          <w:rFonts w:ascii="Times New Roman" w:hAnsi="Times New Roman"/>
          <w:spacing w:val="-9"/>
          <w:sz w:val="24"/>
          <w:szCs w:val="24"/>
        </w:rPr>
        <w:t xml:space="preserve"> </w:t>
      </w:r>
      <w:r w:rsidRPr="00E1255D">
        <w:rPr>
          <w:rFonts w:ascii="Times New Roman" w:hAnsi="Times New Roman"/>
          <w:sz w:val="24"/>
          <w:szCs w:val="24"/>
        </w:rPr>
        <w:t>Интернета; характеризовать противоправные действия в Интернете;</w:t>
      </w:r>
    </w:p>
    <w:p w14:paraId="746587CE"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иметь</w:t>
      </w:r>
      <w:r w:rsidRPr="00E1255D">
        <w:rPr>
          <w:rFonts w:ascii="Times New Roman" w:hAnsi="Times New Roman"/>
          <w:spacing w:val="80"/>
          <w:sz w:val="24"/>
          <w:szCs w:val="24"/>
        </w:rPr>
        <w:t xml:space="preserve"> </w:t>
      </w:r>
      <w:r w:rsidRPr="00E1255D">
        <w:rPr>
          <w:rFonts w:ascii="Times New Roman" w:hAnsi="Times New Roman"/>
          <w:sz w:val="24"/>
          <w:szCs w:val="24"/>
        </w:rPr>
        <w:t>навыки</w:t>
      </w:r>
      <w:r w:rsidRPr="00E1255D">
        <w:rPr>
          <w:rFonts w:ascii="Times New Roman" w:hAnsi="Times New Roman"/>
          <w:spacing w:val="80"/>
          <w:sz w:val="24"/>
          <w:szCs w:val="24"/>
        </w:rPr>
        <w:t xml:space="preserve"> </w:t>
      </w:r>
      <w:r w:rsidRPr="00E1255D">
        <w:rPr>
          <w:rFonts w:ascii="Times New Roman" w:hAnsi="Times New Roman"/>
          <w:sz w:val="24"/>
          <w:szCs w:val="24"/>
        </w:rPr>
        <w:t>соблюдения</w:t>
      </w:r>
      <w:r w:rsidRPr="00E1255D">
        <w:rPr>
          <w:rFonts w:ascii="Times New Roman" w:hAnsi="Times New Roman"/>
          <w:spacing w:val="80"/>
          <w:sz w:val="24"/>
          <w:szCs w:val="24"/>
        </w:rPr>
        <w:t xml:space="preserve"> </w:t>
      </w:r>
      <w:r w:rsidRPr="00E1255D">
        <w:rPr>
          <w:rFonts w:ascii="Times New Roman" w:hAnsi="Times New Roman"/>
          <w:sz w:val="24"/>
          <w:szCs w:val="24"/>
        </w:rPr>
        <w:t>правил</w:t>
      </w:r>
      <w:r w:rsidRPr="00E1255D">
        <w:rPr>
          <w:rFonts w:ascii="Times New Roman" w:hAnsi="Times New Roman"/>
          <w:spacing w:val="80"/>
          <w:sz w:val="24"/>
          <w:szCs w:val="24"/>
        </w:rPr>
        <w:t xml:space="preserve"> </w:t>
      </w:r>
      <w:r w:rsidRPr="00E1255D">
        <w:rPr>
          <w:rFonts w:ascii="Times New Roman" w:hAnsi="Times New Roman"/>
          <w:sz w:val="24"/>
          <w:szCs w:val="24"/>
        </w:rPr>
        <w:t>цифрового</w:t>
      </w:r>
      <w:r w:rsidRPr="00E1255D">
        <w:rPr>
          <w:rFonts w:ascii="Times New Roman" w:hAnsi="Times New Roman"/>
          <w:spacing w:val="80"/>
          <w:sz w:val="24"/>
          <w:szCs w:val="24"/>
        </w:rPr>
        <w:t xml:space="preserve"> </w:t>
      </w:r>
      <w:r w:rsidRPr="00E1255D">
        <w:rPr>
          <w:rFonts w:ascii="Times New Roman" w:hAnsi="Times New Roman"/>
          <w:sz w:val="24"/>
          <w:szCs w:val="24"/>
        </w:rPr>
        <w:t>поведения,</w:t>
      </w:r>
      <w:r w:rsidRPr="00E1255D">
        <w:rPr>
          <w:rFonts w:ascii="Times New Roman" w:hAnsi="Times New Roman"/>
          <w:spacing w:val="80"/>
          <w:sz w:val="24"/>
          <w:szCs w:val="24"/>
        </w:rPr>
        <w:t xml:space="preserve"> </w:t>
      </w:r>
      <w:r w:rsidRPr="00E1255D">
        <w:rPr>
          <w:rFonts w:ascii="Times New Roman" w:hAnsi="Times New Roman"/>
          <w:sz w:val="24"/>
          <w:szCs w:val="24"/>
        </w:rPr>
        <w:t>необходимых для снижения рисков и угроз при использовании Интернета (кибербуллинга, вербовки в различные организации и группы);</w:t>
      </w:r>
    </w:p>
    <w:p w14:paraId="7617E098"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характеризовать</w:t>
      </w:r>
      <w:r w:rsidRPr="00E1255D">
        <w:rPr>
          <w:rFonts w:ascii="Times New Roman" w:hAnsi="Times New Roman"/>
          <w:spacing w:val="75"/>
          <w:sz w:val="24"/>
          <w:szCs w:val="24"/>
        </w:rPr>
        <w:t xml:space="preserve">  </w:t>
      </w:r>
      <w:r w:rsidRPr="00E1255D">
        <w:rPr>
          <w:rFonts w:ascii="Times New Roman" w:hAnsi="Times New Roman"/>
          <w:sz w:val="24"/>
          <w:szCs w:val="24"/>
        </w:rPr>
        <w:t>деструктивные</w:t>
      </w:r>
      <w:r w:rsidRPr="00E1255D">
        <w:rPr>
          <w:rFonts w:ascii="Times New Roman" w:hAnsi="Times New Roman"/>
          <w:spacing w:val="77"/>
          <w:sz w:val="24"/>
          <w:szCs w:val="24"/>
        </w:rPr>
        <w:t xml:space="preserve">  </w:t>
      </w:r>
      <w:r w:rsidRPr="00E1255D">
        <w:rPr>
          <w:rFonts w:ascii="Times New Roman" w:hAnsi="Times New Roman"/>
          <w:sz w:val="24"/>
          <w:szCs w:val="24"/>
        </w:rPr>
        <w:t>течения</w:t>
      </w:r>
      <w:r w:rsidRPr="00E1255D">
        <w:rPr>
          <w:rFonts w:ascii="Times New Roman" w:hAnsi="Times New Roman"/>
          <w:spacing w:val="77"/>
          <w:sz w:val="24"/>
          <w:szCs w:val="24"/>
        </w:rPr>
        <w:t xml:space="preserve">  </w:t>
      </w:r>
      <w:r w:rsidRPr="00E1255D">
        <w:rPr>
          <w:rFonts w:ascii="Times New Roman" w:hAnsi="Times New Roman"/>
          <w:sz w:val="24"/>
          <w:szCs w:val="24"/>
        </w:rPr>
        <w:t>в</w:t>
      </w:r>
      <w:r w:rsidRPr="00E1255D">
        <w:rPr>
          <w:rFonts w:ascii="Times New Roman" w:hAnsi="Times New Roman"/>
          <w:spacing w:val="76"/>
          <w:sz w:val="24"/>
          <w:szCs w:val="24"/>
        </w:rPr>
        <w:t xml:space="preserve">  </w:t>
      </w:r>
      <w:r w:rsidRPr="00E1255D">
        <w:rPr>
          <w:rFonts w:ascii="Times New Roman" w:hAnsi="Times New Roman"/>
          <w:sz w:val="24"/>
          <w:szCs w:val="24"/>
        </w:rPr>
        <w:t>Интернете,</w:t>
      </w:r>
      <w:r w:rsidRPr="00E1255D">
        <w:rPr>
          <w:rFonts w:ascii="Times New Roman" w:hAnsi="Times New Roman"/>
          <w:spacing w:val="77"/>
          <w:sz w:val="24"/>
          <w:szCs w:val="24"/>
        </w:rPr>
        <w:t xml:space="preserve">  </w:t>
      </w:r>
      <w:r w:rsidRPr="00E1255D">
        <w:rPr>
          <w:rFonts w:ascii="Times New Roman" w:hAnsi="Times New Roman"/>
          <w:sz w:val="24"/>
          <w:szCs w:val="24"/>
        </w:rPr>
        <w:t>их</w:t>
      </w:r>
      <w:r w:rsidRPr="00E1255D">
        <w:rPr>
          <w:rFonts w:ascii="Times New Roman" w:hAnsi="Times New Roman"/>
          <w:spacing w:val="76"/>
          <w:sz w:val="24"/>
          <w:szCs w:val="24"/>
        </w:rPr>
        <w:t xml:space="preserve">  </w:t>
      </w:r>
      <w:r w:rsidRPr="00E1255D">
        <w:rPr>
          <w:rFonts w:ascii="Times New Roman" w:hAnsi="Times New Roman"/>
          <w:sz w:val="24"/>
          <w:szCs w:val="24"/>
        </w:rPr>
        <w:t>признаки и опасности;</w:t>
      </w:r>
    </w:p>
    <w:p w14:paraId="0D1023AE" w14:textId="77777777" w:rsidR="00B13356" w:rsidRPr="00E1255D" w:rsidRDefault="00B13356" w:rsidP="00E1255D">
      <w:pPr>
        <w:pStyle w:val="a5"/>
        <w:spacing w:after="0" w:line="240" w:lineRule="auto"/>
        <w:ind w:left="113"/>
        <w:jc w:val="both"/>
        <w:rPr>
          <w:rFonts w:ascii="Times New Roman" w:hAnsi="Times New Roman"/>
          <w:sz w:val="24"/>
          <w:szCs w:val="24"/>
        </w:rPr>
      </w:pPr>
      <w:r w:rsidRPr="00E1255D">
        <w:rPr>
          <w:rFonts w:ascii="Times New Roman" w:hAnsi="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F357273" w14:textId="77777777" w:rsidR="00B13356" w:rsidRPr="00E1255D" w:rsidRDefault="00B13356" w:rsidP="00E1255D">
      <w:pPr>
        <w:pStyle w:val="a5"/>
        <w:spacing w:after="0" w:line="240" w:lineRule="auto"/>
        <w:rPr>
          <w:rFonts w:ascii="Times New Roman" w:hAnsi="Times New Roman"/>
          <w:sz w:val="24"/>
          <w:szCs w:val="24"/>
        </w:rPr>
      </w:pPr>
    </w:p>
    <w:p w14:paraId="00746E03" w14:textId="77777777" w:rsidR="00B13356" w:rsidRPr="00E1255D" w:rsidRDefault="00B13356" w:rsidP="00E1255D">
      <w:pPr>
        <w:spacing w:after="0" w:line="240" w:lineRule="auto"/>
        <w:ind w:left="112" w:firstLine="566"/>
        <w:rPr>
          <w:rFonts w:ascii="Times New Roman" w:hAnsi="Times New Roman"/>
          <w:i/>
          <w:sz w:val="24"/>
          <w:szCs w:val="24"/>
        </w:rPr>
      </w:pPr>
      <w:r w:rsidRPr="00E1255D">
        <w:rPr>
          <w:rFonts w:ascii="Times New Roman" w:hAnsi="Times New Roman"/>
          <w:i/>
          <w:sz w:val="24"/>
          <w:szCs w:val="24"/>
        </w:rPr>
        <w:t>Предметные</w:t>
      </w:r>
      <w:r w:rsidRPr="00E1255D">
        <w:rPr>
          <w:rFonts w:ascii="Times New Roman" w:hAnsi="Times New Roman"/>
          <w:i/>
          <w:spacing w:val="80"/>
          <w:sz w:val="24"/>
          <w:szCs w:val="24"/>
        </w:rPr>
        <w:t xml:space="preserve"> </w:t>
      </w:r>
      <w:r w:rsidRPr="00E1255D">
        <w:rPr>
          <w:rFonts w:ascii="Times New Roman" w:hAnsi="Times New Roman"/>
          <w:i/>
          <w:sz w:val="24"/>
          <w:szCs w:val="24"/>
        </w:rPr>
        <w:t>результаты</w:t>
      </w:r>
      <w:r w:rsidRPr="00E1255D">
        <w:rPr>
          <w:rFonts w:ascii="Times New Roman" w:hAnsi="Times New Roman"/>
          <w:i/>
          <w:spacing w:val="80"/>
          <w:sz w:val="24"/>
          <w:szCs w:val="24"/>
        </w:rPr>
        <w:t xml:space="preserve"> </w:t>
      </w:r>
      <w:r w:rsidRPr="00E1255D">
        <w:rPr>
          <w:rFonts w:ascii="Times New Roman" w:hAnsi="Times New Roman"/>
          <w:i/>
          <w:sz w:val="24"/>
          <w:szCs w:val="24"/>
        </w:rPr>
        <w:t>по</w:t>
      </w:r>
      <w:r w:rsidRPr="00E1255D">
        <w:rPr>
          <w:rFonts w:ascii="Times New Roman" w:hAnsi="Times New Roman"/>
          <w:i/>
          <w:spacing w:val="80"/>
          <w:sz w:val="24"/>
          <w:szCs w:val="24"/>
        </w:rPr>
        <w:t xml:space="preserve"> </w:t>
      </w:r>
      <w:r w:rsidRPr="00E1255D">
        <w:rPr>
          <w:rFonts w:ascii="Times New Roman" w:hAnsi="Times New Roman"/>
          <w:i/>
          <w:sz w:val="24"/>
          <w:szCs w:val="24"/>
        </w:rPr>
        <w:t>модулю</w:t>
      </w:r>
      <w:r w:rsidRPr="00E1255D">
        <w:rPr>
          <w:rFonts w:ascii="Times New Roman" w:hAnsi="Times New Roman"/>
          <w:i/>
          <w:spacing w:val="80"/>
          <w:sz w:val="24"/>
          <w:szCs w:val="24"/>
        </w:rPr>
        <w:t xml:space="preserve"> </w:t>
      </w:r>
      <w:r w:rsidRPr="00E1255D">
        <w:rPr>
          <w:rFonts w:ascii="Times New Roman" w:hAnsi="Times New Roman"/>
          <w:i/>
          <w:sz w:val="24"/>
          <w:szCs w:val="24"/>
        </w:rPr>
        <w:t>№</w:t>
      </w:r>
      <w:r w:rsidRPr="00E1255D">
        <w:rPr>
          <w:rFonts w:ascii="Times New Roman" w:hAnsi="Times New Roman"/>
          <w:i/>
          <w:spacing w:val="80"/>
          <w:sz w:val="24"/>
          <w:szCs w:val="24"/>
        </w:rPr>
        <w:t xml:space="preserve"> </w:t>
      </w:r>
      <w:r w:rsidRPr="00E1255D">
        <w:rPr>
          <w:rFonts w:ascii="Times New Roman" w:hAnsi="Times New Roman"/>
          <w:i/>
          <w:sz w:val="24"/>
          <w:szCs w:val="24"/>
        </w:rPr>
        <w:t>11</w:t>
      </w:r>
      <w:r w:rsidRPr="00E1255D">
        <w:rPr>
          <w:rFonts w:ascii="Times New Roman" w:hAnsi="Times New Roman"/>
          <w:i/>
          <w:spacing w:val="80"/>
          <w:sz w:val="24"/>
          <w:szCs w:val="24"/>
        </w:rPr>
        <w:t xml:space="preserve"> </w:t>
      </w:r>
      <w:r w:rsidRPr="00E1255D">
        <w:rPr>
          <w:rFonts w:ascii="Times New Roman" w:hAnsi="Times New Roman"/>
          <w:i/>
          <w:sz w:val="24"/>
          <w:szCs w:val="24"/>
        </w:rPr>
        <w:t>«Основы</w:t>
      </w:r>
      <w:r w:rsidRPr="00E1255D">
        <w:rPr>
          <w:rFonts w:ascii="Times New Roman" w:hAnsi="Times New Roman"/>
          <w:i/>
          <w:spacing w:val="80"/>
          <w:sz w:val="24"/>
          <w:szCs w:val="24"/>
        </w:rPr>
        <w:t xml:space="preserve"> </w:t>
      </w:r>
      <w:r w:rsidRPr="00E1255D">
        <w:rPr>
          <w:rFonts w:ascii="Times New Roman" w:hAnsi="Times New Roman"/>
          <w:i/>
          <w:sz w:val="24"/>
          <w:szCs w:val="24"/>
        </w:rPr>
        <w:t>противодействия</w:t>
      </w:r>
      <w:r w:rsidRPr="00E1255D">
        <w:rPr>
          <w:rFonts w:ascii="Times New Roman" w:hAnsi="Times New Roman"/>
          <w:i/>
          <w:spacing w:val="80"/>
          <w:sz w:val="24"/>
          <w:szCs w:val="24"/>
        </w:rPr>
        <w:t xml:space="preserve"> </w:t>
      </w:r>
      <w:r w:rsidRPr="00E1255D">
        <w:rPr>
          <w:rFonts w:ascii="Times New Roman" w:hAnsi="Times New Roman"/>
          <w:i/>
          <w:sz w:val="24"/>
          <w:szCs w:val="24"/>
        </w:rPr>
        <w:t>экстремизму и терроризму»:</w:t>
      </w:r>
    </w:p>
    <w:p w14:paraId="0DAD2077"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45C331A0" w14:textId="77777777" w:rsidR="00B13356" w:rsidRPr="00E1255D" w:rsidRDefault="00B13356" w:rsidP="00E1255D">
      <w:pPr>
        <w:pStyle w:val="a5"/>
        <w:tabs>
          <w:tab w:val="left" w:pos="2402"/>
          <w:tab w:val="left" w:pos="3328"/>
          <w:tab w:val="left" w:pos="3842"/>
          <w:tab w:val="left" w:pos="5032"/>
          <w:tab w:val="left" w:pos="6782"/>
          <w:tab w:val="left" w:pos="9311"/>
        </w:tabs>
        <w:spacing w:after="0" w:line="240" w:lineRule="auto"/>
        <w:rPr>
          <w:rFonts w:ascii="Times New Roman" w:hAnsi="Times New Roman"/>
          <w:sz w:val="24"/>
          <w:szCs w:val="24"/>
        </w:rPr>
      </w:pPr>
      <w:r w:rsidRPr="00E1255D">
        <w:rPr>
          <w:rFonts w:ascii="Times New Roman" w:hAnsi="Times New Roman"/>
          <w:spacing w:val="-2"/>
          <w:sz w:val="24"/>
          <w:szCs w:val="24"/>
        </w:rPr>
        <w:t>раскрывать</w:t>
      </w:r>
      <w:r w:rsidRPr="00E1255D">
        <w:rPr>
          <w:rFonts w:ascii="Times New Roman" w:hAnsi="Times New Roman"/>
          <w:sz w:val="24"/>
          <w:szCs w:val="24"/>
        </w:rPr>
        <w:tab/>
      </w:r>
      <w:r w:rsidRPr="00E1255D">
        <w:rPr>
          <w:rFonts w:ascii="Times New Roman" w:hAnsi="Times New Roman"/>
          <w:spacing w:val="-4"/>
          <w:sz w:val="24"/>
          <w:szCs w:val="24"/>
        </w:rPr>
        <w:t>цели</w:t>
      </w:r>
      <w:r w:rsidRPr="00E1255D">
        <w:rPr>
          <w:rFonts w:ascii="Times New Roman" w:hAnsi="Times New Roman"/>
          <w:sz w:val="24"/>
          <w:szCs w:val="24"/>
        </w:rPr>
        <w:tab/>
      </w:r>
      <w:r w:rsidRPr="00E1255D">
        <w:rPr>
          <w:rFonts w:ascii="Times New Roman" w:hAnsi="Times New Roman"/>
          <w:spacing w:val="-10"/>
          <w:sz w:val="24"/>
          <w:szCs w:val="24"/>
        </w:rPr>
        <w:t>и</w:t>
      </w:r>
      <w:r w:rsidRPr="00E1255D">
        <w:rPr>
          <w:rFonts w:ascii="Times New Roman" w:hAnsi="Times New Roman"/>
          <w:sz w:val="24"/>
          <w:szCs w:val="24"/>
        </w:rPr>
        <w:tab/>
      </w:r>
      <w:r w:rsidRPr="00E1255D">
        <w:rPr>
          <w:rFonts w:ascii="Times New Roman" w:hAnsi="Times New Roman"/>
          <w:spacing w:val="-4"/>
          <w:sz w:val="24"/>
          <w:szCs w:val="24"/>
        </w:rPr>
        <w:t>формы</w:t>
      </w:r>
      <w:r w:rsidRPr="00E1255D">
        <w:rPr>
          <w:rFonts w:ascii="Times New Roman" w:hAnsi="Times New Roman"/>
          <w:sz w:val="24"/>
          <w:szCs w:val="24"/>
        </w:rPr>
        <w:tab/>
      </w:r>
      <w:r w:rsidRPr="00E1255D">
        <w:rPr>
          <w:rFonts w:ascii="Times New Roman" w:hAnsi="Times New Roman"/>
          <w:spacing w:val="-2"/>
          <w:sz w:val="24"/>
          <w:szCs w:val="24"/>
        </w:rPr>
        <w:t>проявления</w:t>
      </w:r>
      <w:r w:rsidRPr="00E1255D">
        <w:rPr>
          <w:rFonts w:ascii="Times New Roman" w:hAnsi="Times New Roman"/>
          <w:sz w:val="24"/>
          <w:szCs w:val="24"/>
        </w:rPr>
        <w:tab/>
      </w:r>
      <w:r w:rsidRPr="00E1255D">
        <w:rPr>
          <w:rFonts w:ascii="Times New Roman" w:hAnsi="Times New Roman"/>
          <w:spacing w:val="-2"/>
          <w:sz w:val="24"/>
          <w:szCs w:val="24"/>
        </w:rPr>
        <w:t>террористических</w:t>
      </w:r>
      <w:r w:rsidRPr="00E1255D">
        <w:rPr>
          <w:rFonts w:ascii="Times New Roman" w:hAnsi="Times New Roman"/>
          <w:sz w:val="24"/>
          <w:szCs w:val="24"/>
        </w:rPr>
        <w:tab/>
      </w:r>
      <w:r w:rsidRPr="00E1255D">
        <w:rPr>
          <w:rFonts w:ascii="Times New Roman" w:hAnsi="Times New Roman"/>
          <w:spacing w:val="-2"/>
          <w:sz w:val="24"/>
          <w:szCs w:val="24"/>
        </w:rPr>
        <w:t xml:space="preserve">актов, </w:t>
      </w:r>
      <w:r w:rsidRPr="00E1255D">
        <w:rPr>
          <w:rFonts w:ascii="Times New Roman" w:hAnsi="Times New Roman"/>
          <w:sz w:val="24"/>
          <w:szCs w:val="24"/>
        </w:rPr>
        <w:t>характеризовать их последствия;</w:t>
      </w:r>
    </w:p>
    <w:p w14:paraId="6C539589"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раскрывать</w:t>
      </w:r>
      <w:r w:rsidRPr="00E1255D">
        <w:rPr>
          <w:rFonts w:ascii="Times New Roman" w:hAnsi="Times New Roman"/>
          <w:spacing w:val="40"/>
          <w:sz w:val="24"/>
          <w:szCs w:val="24"/>
        </w:rPr>
        <w:t xml:space="preserve"> </w:t>
      </w:r>
      <w:r w:rsidRPr="00E1255D">
        <w:rPr>
          <w:rFonts w:ascii="Times New Roman" w:hAnsi="Times New Roman"/>
          <w:sz w:val="24"/>
          <w:szCs w:val="24"/>
        </w:rPr>
        <w:t>основы</w:t>
      </w:r>
      <w:r w:rsidRPr="00E1255D">
        <w:rPr>
          <w:rFonts w:ascii="Times New Roman" w:hAnsi="Times New Roman"/>
          <w:spacing w:val="40"/>
          <w:sz w:val="24"/>
          <w:szCs w:val="24"/>
        </w:rPr>
        <w:t xml:space="preserve"> </w:t>
      </w:r>
      <w:r w:rsidRPr="00E1255D">
        <w:rPr>
          <w:rFonts w:ascii="Times New Roman" w:hAnsi="Times New Roman"/>
          <w:sz w:val="24"/>
          <w:szCs w:val="24"/>
        </w:rPr>
        <w:t>общественно-государственной</w:t>
      </w:r>
      <w:r w:rsidRPr="00E1255D">
        <w:rPr>
          <w:rFonts w:ascii="Times New Roman" w:hAnsi="Times New Roman"/>
          <w:spacing w:val="40"/>
          <w:sz w:val="24"/>
          <w:szCs w:val="24"/>
        </w:rPr>
        <w:t xml:space="preserve"> </w:t>
      </w:r>
      <w:r w:rsidRPr="00E1255D">
        <w:rPr>
          <w:rFonts w:ascii="Times New Roman" w:hAnsi="Times New Roman"/>
          <w:sz w:val="24"/>
          <w:szCs w:val="24"/>
        </w:rPr>
        <w:t>системы,</w:t>
      </w:r>
      <w:r w:rsidRPr="00E1255D">
        <w:rPr>
          <w:rFonts w:ascii="Times New Roman" w:hAnsi="Times New Roman"/>
          <w:spacing w:val="40"/>
          <w:sz w:val="24"/>
          <w:szCs w:val="24"/>
        </w:rPr>
        <w:t xml:space="preserve"> </w:t>
      </w:r>
      <w:r w:rsidRPr="00E1255D">
        <w:rPr>
          <w:rFonts w:ascii="Times New Roman" w:hAnsi="Times New Roman"/>
          <w:sz w:val="24"/>
          <w:szCs w:val="24"/>
        </w:rPr>
        <w:t>роль</w:t>
      </w:r>
      <w:r w:rsidRPr="00E1255D">
        <w:rPr>
          <w:rFonts w:ascii="Times New Roman" w:hAnsi="Times New Roman"/>
          <w:spacing w:val="40"/>
          <w:sz w:val="24"/>
          <w:szCs w:val="24"/>
        </w:rPr>
        <w:t xml:space="preserve"> </w:t>
      </w:r>
      <w:r w:rsidRPr="00E1255D">
        <w:rPr>
          <w:rFonts w:ascii="Times New Roman" w:hAnsi="Times New Roman"/>
          <w:sz w:val="24"/>
          <w:szCs w:val="24"/>
        </w:rPr>
        <w:t>личности в противодействии экстремизму и терроризму;</w:t>
      </w:r>
    </w:p>
    <w:p w14:paraId="5D9C9929"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знать</w:t>
      </w:r>
      <w:r w:rsidRPr="00E1255D">
        <w:rPr>
          <w:rFonts w:ascii="Times New Roman" w:hAnsi="Times New Roman"/>
          <w:spacing w:val="40"/>
          <w:sz w:val="24"/>
          <w:szCs w:val="24"/>
        </w:rPr>
        <w:t xml:space="preserve"> </w:t>
      </w:r>
      <w:r w:rsidRPr="00E1255D">
        <w:rPr>
          <w:rFonts w:ascii="Times New Roman" w:hAnsi="Times New Roman"/>
          <w:sz w:val="24"/>
          <w:szCs w:val="24"/>
        </w:rPr>
        <w:t>уровни</w:t>
      </w:r>
      <w:r w:rsidRPr="00E1255D">
        <w:rPr>
          <w:rFonts w:ascii="Times New Roman" w:hAnsi="Times New Roman"/>
          <w:spacing w:val="40"/>
          <w:sz w:val="24"/>
          <w:szCs w:val="24"/>
        </w:rPr>
        <w:t xml:space="preserve"> </w:t>
      </w:r>
      <w:r w:rsidRPr="00E1255D">
        <w:rPr>
          <w:rFonts w:ascii="Times New Roman" w:hAnsi="Times New Roman"/>
          <w:sz w:val="24"/>
          <w:szCs w:val="24"/>
        </w:rPr>
        <w:t>террористической</w:t>
      </w:r>
      <w:r w:rsidRPr="00E1255D">
        <w:rPr>
          <w:rFonts w:ascii="Times New Roman" w:hAnsi="Times New Roman"/>
          <w:spacing w:val="40"/>
          <w:sz w:val="24"/>
          <w:szCs w:val="24"/>
        </w:rPr>
        <w:t xml:space="preserve"> </w:t>
      </w:r>
      <w:r w:rsidRPr="00E1255D">
        <w:rPr>
          <w:rFonts w:ascii="Times New Roman" w:hAnsi="Times New Roman"/>
          <w:sz w:val="24"/>
          <w:szCs w:val="24"/>
        </w:rPr>
        <w:t>опасности</w:t>
      </w:r>
      <w:r w:rsidRPr="00E1255D">
        <w:rPr>
          <w:rFonts w:ascii="Times New Roman" w:hAnsi="Times New Roman"/>
          <w:spacing w:val="40"/>
          <w:sz w:val="24"/>
          <w:szCs w:val="24"/>
        </w:rPr>
        <w:t xml:space="preserve"> </w:t>
      </w:r>
      <w:r w:rsidRPr="00E1255D">
        <w:rPr>
          <w:rFonts w:ascii="Times New Roman" w:hAnsi="Times New Roman"/>
          <w:sz w:val="24"/>
          <w:szCs w:val="24"/>
        </w:rPr>
        <w:t>и</w:t>
      </w:r>
      <w:r w:rsidRPr="00E1255D">
        <w:rPr>
          <w:rFonts w:ascii="Times New Roman" w:hAnsi="Times New Roman"/>
          <w:spacing w:val="40"/>
          <w:sz w:val="24"/>
          <w:szCs w:val="24"/>
        </w:rPr>
        <w:t xml:space="preserve"> </w:t>
      </w:r>
      <w:r w:rsidRPr="00E1255D">
        <w:rPr>
          <w:rFonts w:ascii="Times New Roman" w:hAnsi="Times New Roman"/>
          <w:sz w:val="24"/>
          <w:szCs w:val="24"/>
        </w:rPr>
        <w:t>цели</w:t>
      </w:r>
      <w:r w:rsidRPr="00E1255D">
        <w:rPr>
          <w:rFonts w:ascii="Times New Roman" w:hAnsi="Times New Roman"/>
          <w:spacing w:val="40"/>
          <w:sz w:val="24"/>
          <w:szCs w:val="24"/>
        </w:rPr>
        <w:t xml:space="preserve"> </w:t>
      </w:r>
      <w:r w:rsidRPr="00E1255D">
        <w:rPr>
          <w:rFonts w:ascii="Times New Roman" w:hAnsi="Times New Roman"/>
          <w:sz w:val="24"/>
          <w:szCs w:val="24"/>
        </w:rPr>
        <w:t xml:space="preserve">контртеррористической </w:t>
      </w:r>
      <w:r w:rsidRPr="00E1255D">
        <w:rPr>
          <w:rFonts w:ascii="Times New Roman" w:hAnsi="Times New Roman"/>
          <w:spacing w:val="-2"/>
          <w:sz w:val="24"/>
          <w:szCs w:val="24"/>
        </w:rPr>
        <w:t>операции;</w:t>
      </w:r>
    </w:p>
    <w:p w14:paraId="5BACA56A" w14:textId="77777777" w:rsidR="00B13356" w:rsidRPr="00E1255D" w:rsidRDefault="00B13356" w:rsidP="00E1255D">
      <w:pPr>
        <w:pStyle w:val="a5"/>
        <w:tabs>
          <w:tab w:val="left" w:pos="1665"/>
          <w:tab w:val="left" w:pos="2831"/>
          <w:tab w:val="left" w:pos="4569"/>
          <w:tab w:val="left" w:pos="5687"/>
          <w:tab w:val="left" w:pos="8793"/>
        </w:tabs>
        <w:spacing w:after="0" w:line="240" w:lineRule="auto"/>
        <w:ind w:left="679"/>
        <w:rPr>
          <w:rFonts w:ascii="Times New Roman" w:hAnsi="Times New Roman"/>
          <w:sz w:val="24"/>
          <w:szCs w:val="24"/>
        </w:rPr>
      </w:pPr>
      <w:r w:rsidRPr="00E1255D">
        <w:rPr>
          <w:rFonts w:ascii="Times New Roman" w:hAnsi="Times New Roman"/>
          <w:sz w:val="24"/>
          <w:szCs w:val="24"/>
        </w:rPr>
        <w:t xml:space="preserve">характеризовать признаки вовлечения в террористическую деятельность; </w:t>
      </w:r>
      <w:r w:rsidRPr="00E1255D">
        <w:rPr>
          <w:rFonts w:ascii="Times New Roman" w:hAnsi="Times New Roman"/>
          <w:spacing w:val="-2"/>
          <w:sz w:val="24"/>
          <w:szCs w:val="24"/>
        </w:rPr>
        <w:t>иметь</w:t>
      </w:r>
      <w:r w:rsidRPr="00E1255D">
        <w:rPr>
          <w:rFonts w:ascii="Times New Roman" w:hAnsi="Times New Roman"/>
          <w:sz w:val="24"/>
          <w:szCs w:val="24"/>
        </w:rPr>
        <w:tab/>
      </w:r>
      <w:r w:rsidRPr="00E1255D">
        <w:rPr>
          <w:rFonts w:ascii="Times New Roman" w:hAnsi="Times New Roman"/>
          <w:spacing w:val="-2"/>
          <w:sz w:val="24"/>
          <w:szCs w:val="24"/>
        </w:rPr>
        <w:t>навыки</w:t>
      </w:r>
      <w:r w:rsidRPr="00E1255D">
        <w:rPr>
          <w:rFonts w:ascii="Times New Roman" w:hAnsi="Times New Roman"/>
          <w:sz w:val="24"/>
          <w:szCs w:val="24"/>
        </w:rPr>
        <w:tab/>
      </w:r>
      <w:r w:rsidRPr="00E1255D">
        <w:rPr>
          <w:rFonts w:ascii="Times New Roman" w:hAnsi="Times New Roman"/>
          <w:spacing w:val="-2"/>
          <w:sz w:val="24"/>
          <w:szCs w:val="24"/>
        </w:rPr>
        <w:t>соблюдения</w:t>
      </w:r>
      <w:r w:rsidRPr="00E1255D">
        <w:rPr>
          <w:rFonts w:ascii="Times New Roman" w:hAnsi="Times New Roman"/>
          <w:sz w:val="24"/>
          <w:szCs w:val="24"/>
        </w:rPr>
        <w:tab/>
      </w:r>
      <w:r w:rsidRPr="00E1255D">
        <w:rPr>
          <w:rFonts w:ascii="Times New Roman" w:hAnsi="Times New Roman"/>
          <w:spacing w:val="-2"/>
          <w:sz w:val="24"/>
          <w:szCs w:val="24"/>
        </w:rPr>
        <w:t>правил</w:t>
      </w:r>
      <w:r w:rsidRPr="00E1255D">
        <w:rPr>
          <w:rFonts w:ascii="Times New Roman" w:hAnsi="Times New Roman"/>
          <w:sz w:val="24"/>
          <w:szCs w:val="24"/>
        </w:rPr>
        <w:tab/>
      </w:r>
      <w:r w:rsidRPr="00E1255D">
        <w:rPr>
          <w:rFonts w:ascii="Times New Roman" w:hAnsi="Times New Roman"/>
          <w:spacing w:val="-2"/>
          <w:sz w:val="24"/>
          <w:szCs w:val="24"/>
        </w:rPr>
        <w:t>антитеррористического</w:t>
      </w:r>
      <w:r w:rsidRPr="00E1255D">
        <w:rPr>
          <w:rFonts w:ascii="Times New Roman" w:hAnsi="Times New Roman"/>
          <w:sz w:val="24"/>
          <w:szCs w:val="24"/>
        </w:rPr>
        <w:tab/>
      </w:r>
      <w:r w:rsidRPr="00E1255D">
        <w:rPr>
          <w:rFonts w:ascii="Times New Roman" w:hAnsi="Times New Roman"/>
          <w:spacing w:val="-2"/>
          <w:sz w:val="24"/>
          <w:szCs w:val="24"/>
        </w:rPr>
        <w:t>поведения</w:t>
      </w:r>
    </w:p>
    <w:p w14:paraId="0952C674" w14:textId="77777777" w:rsidR="00B13356" w:rsidRPr="00E1255D" w:rsidRDefault="00B13356" w:rsidP="00E1255D">
      <w:pPr>
        <w:pStyle w:val="a5"/>
        <w:spacing w:after="0" w:line="240" w:lineRule="auto"/>
        <w:rPr>
          <w:rFonts w:ascii="Times New Roman" w:hAnsi="Times New Roman"/>
          <w:sz w:val="24"/>
          <w:szCs w:val="24"/>
        </w:rPr>
      </w:pPr>
      <w:r w:rsidRPr="00E1255D">
        <w:rPr>
          <w:rFonts w:ascii="Times New Roman" w:hAnsi="Times New Roman"/>
          <w:sz w:val="24"/>
          <w:szCs w:val="24"/>
        </w:rPr>
        <w:t>и</w:t>
      </w:r>
      <w:r w:rsidRPr="00E1255D">
        <w:rPr>
          <w:rFonts w:ascii="Times New Roman" w:hAnsi="Times New Roman"/>
          <w:spacing w:val="-8"/>
          <w:sz w:val="24"/>
          <w:szCs w:val="24"/>
        </w:rPr>
        <w:t xml:space="preserve"> </w:t>
      </w:r>
      <w:r w:rsidRPr="00E1255D">
        <w:rPr>
          <w:rFonts w:ascii="Times New Roman" w:hAnsi="Times New Roman"/>
          <w:sz w:val="24"/>
          <w:szCs w:val="24"/>
        </w:rPr>
        <w:t>безопасных</w:t>
      </w:r>
      <w:r w:rsidRPr="00E1255D">
        <w:rPr>
          <w:rFonts w:ascii="Times New Roman" w:hAnsi="Times New Roman"/>
          <w:spacing w:val="-5"/>
          <w:sz w:val="24"/>
          <w:szCs w:val="24"/>
        </w:rPr>
        <w:t xml:space="preserve"> </w:t>
      </w:r>
      <w:r w:rsidRPr="00E1255D">
        <w:rPr>
          <w:rFonts w:ascii="Times New Roman" w:hAnsi="Times New Roman"/>
          <w:sz w:val="24"/>
          <w:szCs w:val="24"/>
        </w:rPr>
        <w:t>действий</w:t>
      </w:r>
      <w:r w:rsidRPr="00E1255D">
        <w:rPr>
          <w:rFonts w:ascii="Times New Roman" w:hAnsi="Times New Roman"/>
          <w:spacing w:val="-5"/>
          <w:sz w:val="24"/>
          <w:szCs w:val="24"/>
        </w:rPr>
        <w:t xml:space="preserve"> </w:t>
      </w:r>
      <w:r w:rsidRPr="00E1255D">
        <w:rPr>
          <w:rFonts w:ascii="Times New Roman" w:hAnsi="Times New Roman"/>
          <w:sz w:val="24"/>
          <w:szCs w:val="24"/>
        </w:rPr>
        <w:t>при</w:t>
      </w:r>
      <w:r w:rsidRPr="00E1255D">
        <w:rPr>
          <w:rFonts w:ascii="Times New Roman" w:hAnsi="Times New Roman"/>
          <w:spacing w:val="-5"/>
          <w:sz w:val="24"/>
          <w:szCs w:val="24"/>
        </w:rPr>
        <w:t xml:space="preserve"> </w:t>
      </w:r>
      <w:r w:rsidRPr="00E1255D">
        <w:rPr>
          <w:rFonts w:ascii="Times New Roman" w:hAnsi="Times New Roman"/>
          <w:sz w:val="24"/>
          <w:szCs w:val="24"/>
        </w:rPr>
        <w:t>обнаружении</w:t>
      </w:r>
      <w:r w:rsidRPr="00E1255D">
        <w:rPr>
          <w:rFonts w:ascii="Times New Roman" w:hAnsi="Times New Roman"/>
          <w:spacing w:val="-7"/>
          <w:sz w:val="24"/>
          <w:szCs w:val="24"/>
        </w:rPr>
        <w:t xml:space="preserve"> </w:t>
      </w:r>
      <w:r w:rsidRPr="00E1255D">
        <w:rPr>
          <w:rFonts w:ascii="Times New Roman" w:hAnsi="Times New Roman"/>
          <w:sz w:val="24"/>
          <w:szCs w:val="24"/>
        </w:rPr>
        <w:t>признаков</w:t>
      </w:r>
      <w:r w:rsidRPr="00E1255D">
        <w:rPr>
          <w:rFonts w:ascii="Times New Roman" w:hAnsi="Times New Roman"/>
          <w:spacing w:val="-6"/>
          <w:sz w:val="24"/>
          <w:szCs w:val="24"/>
        </w:rPr>
        <w:t xml:space="preserve"> </w:t>
      </w:r>
      <w:r w:rsidRPr="00E1255D">
        <w:rPr>
          <w:rFonts w:ascii="Times New Roman" w:hAnsi="Times New Roman"/>
          <w:spacing w:val="-2"/>
          <w:sz w:val="24"/>
          <w:szCs w:val="24"/>
        </w:rPr>
        <w:t>вербовки;</w:t>
      </w:r>
    </w:p>
    <w:p w14:paraId="4793F5AE"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244EE21" w14:textId="77777777" w:rsidR="00B13356" w:rsidRPr="00E1255D" w:rsidRDefault="00B13356" w:rsidP="00E1255D">
      <w:pPr>
        <w:pStyle w:val="a5"/>
        <w:spacing w:after="0" w:line="240" w:lineRule="auto"/>
        <w:jc w:val="both"/>
        <w:rPr>
          <w:rFonts w:ascii="Times New Roman" w:hAnsi="Times New Roman"/>
          <w:sz w:val="24"/>
          <w:szCs w:val="24"/>
        </w:rPr>
      </w:pPr>
      <w:r w:rsidRPr="00E1255D">
        <w:rPr>
          <w:rFonts w:ascii="Times New Roman" w:hAnsi="Times New Roman"/>
          <w:sz w:val="24"/>
          <w:szCs w:val="24"/>
        </w:rPr>
        <w:t>иметь представление о безопасных действиях в случае теракта (нападение террористов</w:t>
      </w:r>
      <w:r w:rsidRPr="00E1255D">
        <w:rPr>
          <w:rFonts w:ascii="Times New Roman" w:hAnsi="Times New Roman"/>
          <w:spacing w:val="-18"/>
          <w:sz w:val="24"/>
          <w:szCs w:val="24"/>
        </w:rPr>
        <w:t xml:space="preserve"> </w:t>
      </w:r>
      <w:r w:rsidRPr="00E1255D">
        <w:rPr>
          <w:rFonts w:ascii="Times New Roman" w:hAnsi="Times New Roman"/>
          <w:sz w:val="24"/>
          <w:szCs w:val="24"/>
        </w:rPr>
        <w:t>и</w:t>
      </w:r>
      <w:r w:rsidRPr="00E1255D">
        <w:rPr>
          <w:rFonts w:ascii="Times New Roman" w:hAnsi="Times New Roman"/>
          <w:spacing w:val="-17"/>
          <w:sz w:val="24"/>
          <w:szCs w:val="24"/>
        </w:rPr>
        <w:t xml:space="preserve"> </w:t>
      </w:r>
      <w:r w:rsidRPr="00E1255D">
        <w:rPr>
          <w:rFonts w:ascii="Times New Roman" w:hAnsi="Times New Roman"/>
          <w:sz w:val="24"/>
          <w:szCs w:val="24"/>
        </w:rPr>
        <w:t>попытка</w:t>
      </w:r>
      <w:r w:rsidRPr="00E1255D">
        <w:rPr>
          <w:rFonts w:ascii="Times New Roman" w:hAnsi="Times New Roman"/>
          <w:spacing w:val="-18"/>
          <w:sz w:val="24"/>
          <w:szCs w:val="24"/>
        </w:rPr>
        <w:t xml:space="preserve"> </w:t>
      </w:r>
      <w:r w:rsidRPr="00E1255D">
        <w:rPr>
          <w:rFonts w:ascii="Times New Roman" w:hAnsi="Times New Roman"/>
          <w:sz w:val="24"/>
          <w:szCs w:val="24"/>
        </w:rPr>
        <w:t>захвата</w:t>
      </w:r>
      <w:r w:rsidRPr="00E1255D">
        <w:rPr>
          <w:rFonts w:ascii="Times New Roman" w:hAnsi="Times New Roman"/>
          <w:spacing w:val="-17"/>
          <w:sz w:val="24"/>
          <w:szCs w:val="24"/>
        </w:rPr>
        <w:t xml:space="preserve"> </w:t>
      </w:r>
      <w:r w:rsidRPr="00E1255D">
        <w:rPr>
          <w:rFonts w:ascii="Times New Roman" w:hAnsi="Times New Roman"/>
          <w:sz w:val="24"/>
          <w:szCs w:val="24"/>
        </w:rPr>
        <w:t>заложников,</w:t>
      </w:r>
      <w:r w:rsidRPr="00E1255D">
        <w:rPr>
          <w:rFonts w:ascii="Times New Roman" w:hAnsi="Times New Roman"/>
          <w:spacing w:val="-18"/>
          <w:sz w:val="24"/>
          <w:szCs w:val="24"/>
        </w:rPr>
        <w:t xml:space="preserve"> </w:t>
      </w:r>
      <w:r w:rsidRPr="00E1255D">
        <w:rPr>
          <w:rFonts w:ascii="Times New Roman" w:hAnsi="Times New Roman"/>
          <w:sz w:val="24"/>
          <w:szCs w:val="24"/>
        </w:rPr>
        <w:t>попадание</w:t>
      </w:r>
      <w:r w:rsidRPr="00E1255D">
        <w:rPr>
          <w:rFonts w:ascii="Times New Roman" w:hAnsi="Times New Roman"/>
          <w:spacing w:val="-17"/>
          <w:sz w:val="24"/>
          <w:szCs w:val="24"/>
        </w:rPr>
        <w:t xml:space="preserve"> </w:t>
      </w:r>
      <w:r w:rsidRPr="00E1255D">
        <w:rPr>
          <w:rFonts w:ascii="Times New Roman" w:hAnsi="Times New Roman"/>
          <w:sz w:val="24"/>
          <w:szCs w:val="24"/>
        </w:rPr>
        <w:t>в</w:t>
      </w:r>
      <w:r w:rsidRPr="00E1255D">
        <w:rPr>
          <w:rFonts w:ascii="Times New Roman" w:hAnsi="Times New Roman"/>
          <w:spacing w:val="-18"/>
          <w:sz w:val="24"/>
          <w:szCs w:val="24"/>
        </w:rPr>
        <w:t xml:space="preserve"> </w:t>
      </w:r>
      <w:r w:rsidRPr="00E1255D">
        <w:rPr>
          <w:rFonts w:ascii="Times New Roman" w:hAnsi="Times New Roman"/>
          <w:sz w:val="24"/>
          <w:szCs w:val="24"/>
        </w:rPr>
        <w:t>заложники,</w:t>
      </w:r>
      <w:r w:rsidRPr="00E1255D">
        <w:rPr>
          <w:rFonts w:ascii="Times New Roman" w:hAnsi="Times New Roman"/>
          <w:spacing w:val="-17"/>
          <w:sz w:val="24"/>
          <w:szCs w:val="24"/>
        </w:rPr>
        <w:t xml:space="preserve"> </w:t>
      </w:r>
      <w:r w:rsidRPr="00E1255D">
        <w:rPr>
          <w:rFonts w:ascii="Times New Roman" w:hAnsi="Times New Roman"/>
          <w:sz w:val="24"/>
          <w:szCs w:val="24"/>
        </w:rPr>
        <w:t>огневой</w:t>
      </w:r>
      <w:r w:rsidRPr="00E1255D">
        <w:rPr>
          <w:rFonts w:ascii="Times New Roman" w:hAnsi="Times New Roman"/>
          <w:spacing w:val="-18"/>
          <w:sz w:val="24"/>
          <w:szCs w:val="24"/>
        </w:rPr>
        <w:t xml:space="preserve"> </w:t>
      </w:r>
      <w:r w:rsidRPr="00E1255D">
        <w:rPr>
          <w:rFonts w:ascii="Times New Roman" w:hAnsi="Times New Roman"/>
          <w:sz w:val="24"/>
          <w:szCs w:val="24"/>
        </w:rPr>
        <w:t>налёт, наезд транспортного средства, подрыв взрывного устройства).</w:t>
      </w:r>
    </w:p>
    <w:p w14:paraId="79701A43" w14:textId="77777777" w:rsidR="00B13356" w:rsidRPr="00E1255D" w:rsidRDefault="00B13356" w:rsidP="00E1255D">
      <w:pPr>
        <w:pStyle w:val="a5"/>
        <w:spacing w:after="0" w:line="240" w:lineRule="auto"/>
        <w:rPr>
          <w:rFonts w:ascii="Times New Roman" w:hAnsi="Times New Roman"/>
          <w:sz w:val="24"/>
          <w:szCs w:val="24"/>
        </w:rPr>
      </w:pPr>
    </w:p>
    <w:p w14:paraId="247B7A85" w14:textId="5CAC77F8" w:rsidR="00693918" w:rsidRPr="00E1255D" w:rsidRDefault="00B1335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pacing w:val="-2"/>
          <w:sz w:val="24"/>
          <w:szCs w:val="24"/>
        </w:rPr>
        <w:t>Образовательная</w:t>
      </w:r>
      <w:r w:rsidRPr="00E1255D">
        <w:rPr>
          <w:rFonts w:ascii="Times New Roman" w:hAnsi="Times New Roman"/>
          <w:sz w:val="24"/>
          <w:szCs w:val="24"/>
        </w:rPr>
        <w:tab/>
      </w:r>
      <w:r w:rsidRPr="00E1255D">
        <w:rPr>
          <w:rFonts w:ascii="Times New Roman" w:hAnsi="Times New Roman"/>
          <w:spacing w:val="-2"/>
          <w:sz w:val="24"/>
          <w:szCs w:val="24"/>
        </w:rPr>
        <w:t>организация</w:t>
      </w:r>
      <w:r w:rsidRPr="00E1255D">
        <w:rPr>
          <w:rFonts w:ascii="Times New Roman" w:hAnsi="Times New Roman"/>
          <w:sz w:val="24"/>
          <w:szCs w:val="24"/>
        </w:rPr>
        <w:tab/>
      </w:r>
      <w:r w:rsidRPr="00E1255D">
        <w:rPr>
          <w:rFonts w:ascii="Times New Roman" w:hAnsi="Times New Roman"/>
          <w:spacing w:val="-2"/>
          <w:sz w:val="24"/>
          <w:szCs w:val="24"/>
        </w:rPr>
        <w:t>вправе</w:t>
      </w:r>
      <w:r w:rsidRPr="00E1255D">
        <w:rPr>
          <w:rFonts w:ascii="Times New Roman" w:hAnsi="Times New Roman"/>
          <w:sz w:val="24"/>
          <w:szCs w:val="24"/>
        </w:rPr>
        <w:tab/>
      </w:r>
      <w:r w:rsidRPr="00E1255D">
        <w:rPr>
          <w:rFonts w:ascii="Times New Roman" w:hAnsi="Times New Roman"/>
          <w:spacing w:val="-2"/>
          <w:sz w:val="24"/>
          <w:szCs w:val="24"/>
        </w:rPr>
        <w:t>самостоятельно</w:t>
      </w:r>
      <w:r w:rsidRPr="00E1255D">
        <w:rPr>
          <w:rFonts w:ascii="Times New Roman" w:hAnsi="Times New Roman"/>
          <w:sz w:val="24"/>
          <w:szCs w:val="24"/>
        </w:rPr>
        <w:tab/>
      </w:r>
      <w:r w:rsidRPr="00E1255D">
        <w:rPr>
          <w:rFonts w:ascii="Times New Roman" w:hAnsi="Times New Roman"/>
          <w:spacing w:val="-2"/>
          <w:sz w:val="24"/>
          <w:szCs w:val="24"/>
        </w:rPr>
        <w:t xml:space="preserve">определять </w:t>
      </w:r>
      <w:r w:rsidRPr="00E1255D">
        <w:rPr>
          <w:rFonts w:ascii="Times New Roman" w:hAnsi="Times New Roman"/>
          <w:sz w:val="24"/>
          <w:szCs w:val="24"/>
        </w:rPr>
        <w:t>последовательность освоения обучающимися модулей ОБЗР.</w:t>
      </w:r>
    </w:p>
    <w:p w14:paraId="30180DA5" w14:textId="77777777" w:rsidR="001903D7" w:rsidRPr="00E1255D" w:rsidRDefault="001903D7" w:rsidP="00E1255D">
      <w:pPr>
        <w:tabs>
          <w:tab w:val="left" w:pos="851"/>
        </w:tabs>
        <w:suppressAutoHyphens/>
        <w:spacing w:after="0" w:line="240" w:lineRule="auto"/>
        <w:ind w:firstLine="709"/>
        <w:jc w:val="both"/>
        <w:rPr>
          <w:rFonts w:ascii="Times New Roman" w:hAnsi="Times New Roman"/>
          <w:sz w:val="24"/>
          <w:szCs w:val="24"/>
        </w:rPr>
      </w:pPr>
    </w:p>
    <w:p w14:paraId="74570F99" w14:textId="77777777" w:rsidR="00A47979" w:rsidRPr="00E1255D" w:rsidRDefault="00A47979" w:rsidP="00E1255D">
      <w:pPr>
        <w:tabs>
          <w:tab w:val="left" w:pos="851"/>
        </w:tabs>
        <w:suppressAutoHyphens/>
        <w:spacing w:after="0" w:line="240" w:lineRule="auto"/>
        <w:ind w:firstLine="709"/>
        <w:jc w:val="both"/>
        <w:rPr>
          <w:rFonts w:ascii="Times New Roman" w:hAnsi="Times New Roman"/>
          <w:sz w:val="24"/>
          <w:szCs w:val="24"/>
        </w:rPr>
      </w:pPr>
    </w:p>
    <w:p w14:paraId="4AFE61AF" w14:textId="77777777" w:rsidR="00A47979" w:rsidRPr="00E1255D" w:rsidRDefault="00A47979" w:rsidP="00E1255D">
      <w:pPr>
        <w:tabs>
          <w:tab w:val="left" w:pos="851"/>
        </w:tabs>
        <w:suppressAutoHyphens/>
        <w:spacing w:after="0" w:line="240" w:lineRule="auto"/>
        <w:ind w:firstLine="709"/>
        <w:jc w:val="both"/>
        <w:rPr>
          <w:rFonts w:ascii="Times New Roman" w:hAnsi="Times New Roman"/>
          <w:sz w:val="24"/>
          <w:szCs w:val="24"/>
        </w:rPr>
      </w:pPr>
    </w:p>
    <w:p w14:paraId="1BF64F38" w14:textId="77777777" w:rsidR="00A47979" w:rsidRPr="00E1255D" w:rsidRDefault="00A47979" w:rsidP="00E1255D">
      <w:pPr>
        <w:tabs>
          <w:tab w:val="left" w:pos="851"/>
        </w:tabs>
        <w:suppressAutoHyphens/>
        <w:spacing w:after="0" w:line="240" w:lineRule="auto"/>
        <w:ind w:firstLine="709"/>
        <w:jc w:val="both"/>
        <w:rPr>
          <w:rFonts w:ascii="Times New Roman" w:hAnsi="Times New Roman"/>
          <w:sz w:val="24"/>
          <w:szCs w:val="24"/>
        </w:rPr>
      </w:pPr>
    </w:p>
    <w:p w14:paraId="5349C63F" w14:textId="77777777" w:rsidR="00A47979" w:rsidRPr="00E1255D" w:rsidRDefault="00A47979" w:rsidP="00E1255D">
      <w:pPr>
        <w:tabs>
          <w:tab w:val="left" w:pos="851"/>
        </w:tabs>
        <w:suppressAutoHyphens/>
        <w:spacing w:after="0" w:line="240" w:lineRule="auto"/>
        <w:ind w:firstLine="709"/>
        <w:jc w:val="both"/>
        <w:rPr>
          <w:rFonts w:ascii="Times New Roman" w:hAnsi="Times New Roman"/>
          <w:sz w:val="24"/>
          <w:szCs w:val="24"/>
        </w:rPr>
      </w:pPr>
    </w:p>
    <w:p w14:paraId="504753D9" w14:textId="77777777" w:rsidR="00A47979" w:rsidRPr="00E1255D" w:rsidRDefault="00A47979" w:rsidP="00E1255D">
      <w:pPr>
        <w:tabs>
          <w:tab w:val="left" w:pos="851"/>
        </w:tabs>
        <w:suppressAutoHyphens/>
        <w:spacing w:after="0" w:line="240" w:lineRule="auto"/>
        <w:ind w:firstLine="709"/>
        <w:jc w:val="both"/>
        <w:rPr>
          <w:rFonts w:ascii="Times New Roman" w:hAnsi="Times New Roman"/>
          <w:sz w:val="24"/>
          <w:szCs w:val="24"/>
        </w:rPr>
      </w:pPr>
    </w:p>
    <w:p w14:paraId="5B689A6D" w14:textId="77777777" w:rsidR="00A47979" w:rsidRPr="00E1255D" w:rsidRDefault="00A47979" w:rsidP="00E1255D">
      <w:pPr>
        <w:tabs>
          <w:tab w:val="left" w:pos="851"/>
        </w:tabs>
        <w:suppressAutoHyphens/>
        <w:spacing w:after="0" w:line="240" w:lineRule="auto"/>
        <w:ind w:firstLine="709"/>
        <w:jc w:val="both"/>
        <w:rPr>
          <w:rFonts w:ascii="Times New Roman" w:hAnsi="Times New Roman"/>
          <w:sz w:val="24"/>
          <w:szCs w:val="24"/>
        </w:rPr>
      </w:pPr>
    </w:p>
    <w:p w14:paraId="66D3FB50" w14:textId="77777777" w:rsidR="0075556B" w:rsidRPr="00E1255D" w:rsidRDefault="0075556B" w:rsidP="00E1255D">
      <w:pPr>
        <w:autoSpaceDE w:val="0"/>
        <w:autoSpaceDN w:val="0"/>
        <w:spacing w:after="0" w:line="240" w:lineRule="auto"/>
        <w:ind w:firstLine="709"/>
        <w:jc w:val="both"/>
        <w:rPr>
          <w:rFonts w:ascii="Times New Roman" w:eastAsia="Times New Roman" w:hAnsi="Times New Roman"/>
          <w:color w:val="000000"/>
          <w:sz w:val="24"/>
          <w:szCs w:val="24"/>
        </w:rPr>
      </w:pPr>
    </w:p>
    <w:p w14:paraId="6D5D11D0" w14:textId="5288B8CC" w:rsidR="0075556B" w:rsidRPr="00E1255D" w:rsidRDefault="0075556B" w:rsidP="00E1255D">
      <w:pPr>
        <w:pStyle w:val="2"/>
        <w:rPr>
          <w:rFonts w:ascii="Times New Roman" w:hAnsi="Times New Roman" w:cs="Times New Roman"/>
          <w:sz w:val="24"/>
          <w:szCs w:val="24"/>
          <w:lang w:eastAsia="ru-RU"/>
        </w:rPr>
      </w:pPr>
      <w:bookmarkStart w:id="157" w:name="_Toc207368852"/>
      <w:r w:rsidRPr="00E1255D">
        <w:rPr>
          <w:rFonts w:ascii="Times New Roman" w:hAnsi="Times New Roman" w:cs="Times New Roman"/>
          <w:color w:val="auto"/>
          <w:sz w:val="24"/>
          <w:szCs w:val="24"/>
        </w:rPr>
        <w:t xml:space="preserve">2.2.1.21. </w:t>
      </w:r>
      <w:r w:rsidRPr="00E1255D">
        <w:rPr>
          <w:rFonts w:ascii="Times New Roman" w:hAnsi="Times New Roman" w:cs="Times New Roman"/>
          <w:color w:val="auto"/>
          <w:sz w:val="24"/>
          <w:szCs w:val="24"/>
          <w:lang w:eastAsia="ru-RU"/>
        </w:rPr>
        <w:t>Основы финансовой грамотности</w:t>
      </w:r>
      <w:bookmarkEnd w:id="157"/>
    </w:p>
    <w:p w14:paraId="350B059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Актуальность</w:t>
      </w:r>
      <w:r w:rsidRPr="00E1255D">
        <w:rPr>
          <w:rFonts w:ascii="Times New Roman" w:hAnsi="Times New Roman"/>
          <w:sz w:val="24"/>
          <w:szCs w:val="24"/>
        </w:rPr>
        <w:t xml:space="preserve"> программы продиктована развитием финансовой системы и появлением широкого спектра новых сложных финансовых продуктов и услуг, ставящие перед гражданами задачи, к решению которых они часто не готовы. 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и такие понятия как потребительский кредит, ипотека, банковские депозиты плотно вошли в нашу повседневную жизнь. Однако в настоящий момент нашим детям явно недостаточно тех финансовых знаний, которыми они располагают.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 Сегодня ребёнок готов учиться самому современному и необходимому. Учиться сам и учить своих родителей. Научив ребёнка основам финансовой грамотности, мы действительно сделаем первый шаг к массовому финансовому образованию. Обучение основам финансовой грамотности является актуальным, </w:t>
      </w:r>
      <w:r w:rsidRPr="00E1255D">
        <w:rPr>
          <w:rFonts w:ascii="Times New Roman" w:hAnsi="Times New Roman"/>
          <w:sz w:val="24"/>
          <w:szCs w:val="24"/>
        </w:rPr>
        <w:lastRenderedPageBreak/>
        <w:t>так как создает условия для развития личности подростка, мотивации к обучению, для формирования социального и профессионального самоопределения, а также является профилактикой асоциального поведения. Именно овладение основами финансовой грамотности поможет учащимся применить полученные знания в жизни и успешно социализироваться в обществе.</w:t>
      </w:r>
    </w:p>
    <w:p w14:paraId="02E137E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Дополнительная общеобразовательная общеразвивающая программа «Основы финансовой грамотности» является прикладным курсом, реализующим интересы обучающихся 5–9 классов в сфере экономики семьи. Программа направлена на создание условий для развития финансовой грамотности ребенка, развитие мотивации к познанию и развитию критического мышления, обеспечение эмоционального благополучия ребенка, приобщение детей к современным общечеловеческим ценностям, профилактику асоциального поведения, создание условий для социального, культурного и профессионального самоопределения, творческой самореализации личности ребенка, интеллектуальное и духовное развития личности ребенка, укрепление психического и физического здоровья. Освоение содержания опирается на межпредметные связи с курсами математики, истории, географии, обществознания и литературы, а также предполагает изучение следующих основных содержательных линий: деньги, их история, виды, функции, семейный бюджет, экономические отношения семьи и государства, семья и финансовый бизнес, собственный бизнес.</w:t>
      </w:r>
    </w:p>
    <w:p w14:paraId="1529B96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Данная программа предусматривает построение процесса обучения с учащимися 11-16 лет.</w:t>
      </w:r>
    </w:p>
    <w:p w14:paraId="7CB9CE1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Срок освоения программы для достижения цели, задач и планируемых результатов составляет 5 лет (85 часов). Из них:</w:t>
      </w:r>
    </w:p>
    <w:p w14:paraId="7F24A2B1" w14:textId="77777777" w:rsidR="0075556B" w:rsidRPr="00E1255D" w:rsidRDefault="0075556B" w:rsidP="00E1255D">
      <w:pPr>
        <w:spacing w:after="0" w:line="240" w:lineRule="auto"/>
        <w:ind w:firstLine="709"/>
        <w:jc w:val="both"/>
        <w:rPr>
          <w:rFonts w:ascii="Times New Roman" w:hAnsi="Times New Roman"/>
          <w:sz w:val="24"/>
          <w:szCs w:val="24"/>
        </w:rPr>
      </w:pPr>
    </w:p>
    <w:tbl>
      <w:tblPr>
        <w:tblStyle w:val="a9"/>
        <w:tblW w:w="0" w:type="auto"/>
        <w:jc w:val="center"/>
        <w:tblLook w:val="04A0" w:firstRow="1" w:lastRow="0" w:firstColumn="1" w:lastColumn="0" w:noHBand="0" w:noVBand="1"/>
      </w:tblPr>
      <w:tblGrid>
        <w:gridCol w:w="1242"/>
        <w:gridCol w:w="3402"/>
      </w:tblGrid>
      <w:tr w:rsidR="0075556B" w:rsidRPr="00E1255D" w14:paraId="089BF5FA" w14:textId="77777777" w:rsidTr="0075556B">
        <w:trPr>
          <w:jc w:val="center"/>
        </w:trPr>
        <w:tc>
          <w:tcPr>
            <w:tcW w:w="1242" w:type="dxa"/>
          </w:tcPr>
          <w:p w14:paraId="3B826C31"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5 класс</w:t>
            </w:r>
          </w:p>
        </w:tc>
        <w:tc>
          <w:tcPr>
            <w:tcW w:w="3402" w:type="dxa"/>
          </w:tcPr>
          <w:p w14:paraId="157D7270"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17 часов</w:t>
            </w:r>
          </w:p>
        </w:tc>
      </w:tr>
      <w:tr w:rsidR="0075556B" w:rsidRPr="00E1255D" w14:paraId="318DA535" w14:textId="77777777" w:rsidTr="0075556B">
        <w:trPr>
          <w:jc w:val="center"/>
        </w:trPr>
        <w:tc>
          <w:tcPr>
            <w:tcW w:w="1242" w:type="dxa"/>
          </w:tcPr>
          <w:p w14:paraId="62382FA4"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6 класс</w:t>
            </w:r>
          </w:p>
        </w:tc>
        <w:tc>
          <w:tcPr>
            <w:tcW w:w="3402" w:type="dxa"/>
          </w:tcPr>
          <w:p w14:paraId="20888CC8"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17 часов</w:t>
            </w:r>
          </w:p>
        </w:tc>
      </w:tr>
      <w:tr w:rsidR="0075556B" w:rsidRPr="00E1255D" w14:paraId="2BFB02F0" w14:textId="77777777" w:rsidTr="0075556B">
        <w:trPr>
          <w:jc w:val="center"/>
        </w:trPr>
        <w:tc>
          <w:tcPr>
            <w:tcW w:w="1242" w:type="dxa"/>
          </w:tcPr>
          <w:p w14:paraId="22079FD9"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7 класс</w:t>
            </w:r>
          </w:p>
        </w:tc>
        <w:tc>
          <w:tcPr>
            <w:tcW w:w="3402" w:type="dxa"/>
          </w:tcPr>
          <w:p w14:paraId="198C0726"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17 часов</w:t>
            </w:r>
          </w:p>
        </w:tc>
      </w:tr>
      <w:tr w:rsidR="0075556B" w:rsidRPr="00E1255D" w14:paraId="5E5E2F7E" w14:textId="77777777" w:rsidTr="0075556B">
        <w:trPr>
          <w:jc w:val="center"/>
        </w:trPr>
        <w:tc>
          <w:tcPr>
            <w:tcW w:w="1242" w:type="dxa"/>
          </w:tcPr>
          <w:p w14:paraId="57AC8BA0"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8 класс</w:t>
            </w:r>
          </w:p>
        </w:tc>
        <w:tc>
          <w:tcPr>
            <w:tcW w:w="3402" w:type="dxa"/>
          </w:tcPr>
          <w:p w14:paraId="11755C2F"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17 часов</w:t>
            </w:r>
          </w:p>
        </w:tc>
      </w:tr>
      <w:tr w:rsidR="0075556B" w:rsidRPr="00E1255D" w14:paraId="4725E5BD" w14:textId="77777777" w:rsidTr="0075556B">
        <w:trPr>
          <w:jc w:val="center"/>
        </w:trPr>
        <w:tc>
          <w:tcPr>
            <w:tcW w:w="1242" w:type="dxa"/>
          </w:tcPr>
          <w:p w14:paraId="5E50EC5C"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9 класс</w:t>
            </w:r>
          </w:p>
        </w:tc>
        <w:tc>
          <w:tcPr>
            <w:tcW w:w="3402" w:type="dxa"/>
          </w:tcPr>
          <w:p w14:paraId="61885B5D" w14:textId="77777777" w:rsidR="0075556B" w:rsidRPr="00E1255D" w:rsidRDefault="0075556B" w:rsidP="00E1255D">
            <w:pPr>
              <w:jc w:val="both"/>
              <w:rPr>
                <w:rFonts w:ascii="Times New Roman" w:hAnsi="Times New Roman"/>
                <w:sz w:val="24"/>
                <w:szCs w:val="24"/>
              </w:rPr>
            </w:pPr>
            <w:r w:rsidRPr="00E1255D">
              <w:rPr>
                <w:rFonts w:ascii="Times New Roman" w:hAnsi="Times New Roman"/>
                <w:sz w:val="24"/>
                <w:szCs w:val="24"/>
              </w:rPr>
              <w:t>17 часов</w:t>
            </w:r>
          </w:p>
        </w:tc>
      </w:tr>
    </w:tbl>
    <w:p w14:paraId="13EB4D2B" w14:textId="77777777" w:rsidR="0075556B" w:rsidRPr="00E1255D" w:rsidRDefault="0075556B" w:rsidP="00E1255D">
      <w:pPr>
        <w:spacing w:after="0" w:line="240" w:lineRule="auto"/>
        <w:ind w:firstLine="709"/>
        <w:jc w:val="both"/>
        <w:rPr>
          <w:rFonts w:ascii="Times New Roman" w:hAnsi="Times New Roman"/>
          <w:sz w:val="24"/>
          <w:szCs w:val="24"/>
        </w:rPr>
      </w:pPr>
    </w:p>
    <w:p w14:paraId="44FC255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Материал подается в форме презентаций, видеофильмов, мультфильмов,  викторин. Различные творческие задания будут способствовать развитию воображения и помогут лучше усвоить пройденный материал на занятии. Учащимся придется собирать материал, работать с электронными источниками информации, создавать проекты и презентации и многое другое. На каждом занятии школьники добавляют к уже усвоенным знаниям дополнительный интересный материал. Таким образом, данная программа основывается на «коммуникативной методике». Занятия проводятся 1 раз  в неделю по 40 минут. Учебные материалы и задания подобраны в соответствии с возрастными особенностями детей. Используются как групповая, так и индивидуальная формы организации обучения.</w:t>
      </w:r>
    </w:p>
    <w:p w14:paraId="18324A36"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Формы реализации программы:</w:t>
      </w:r>
    </w:p>
    <w:p w14:paraId="5C55C2E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дискуссия;</w:t>
      </w:r>
    </w:p>
    <w:p w14:paraId="6122BDC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работа с текстами и иллюстрациями, таблицами, графиками и диаграммами</w:t>
      </w:r>
    </w:p>
    <w:p w14:paraId="0CD68AE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деловые и ролевые игры;</w:t>
      </w:r>
    </w:p>
    <w:p w14:paraId="1D9B881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тестирование;</w:t>
      </w:r>
    </w:p>
    <w:p w14:paraId="72C017A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защита творческих работ и проектов;</w:t>
      </w:r>
    </w:p>
    <w:p w14:paraId="4E58E1F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итоговое занятие;</w:t>
      </w:r>
    </w:p>
    <w:p w14:paraId="42E2DC9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самопрезентации.</w:t>
      </w:r>
    </w:p>
    <w:p w14:paraId="143638D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В ходе реализации программы используются разные педагогические технологии: технология педагогической поддержки, личностно-ориентированная технология, рефлексивная технология и другие.</w:t>
      </w:r>
    </w:p>
    <w:p w14:paraId="7F30819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Целями</w:t>
      </w:r>
      <w:r w:rsidRPr="00E1255D">
        <w:rPr>
          <w:rFonts w:ascii="Times New Roman" w:hAnsi="Times New Roman"/>
          <w:sz w:val="24"/>
          <w:szCs w:val="24"/>
        </w:rPr>
        <w:t xml:space="preserve">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w:t>
      </w:r>
      <w:r w:rsidRPr="00E1255D">
        <w:rPr>
          <w:rFonts w:ascii="Times New Roman" w:hAnsi="Times New Roman"/>
          <w:sz w:val="24"/>
          <w:szCs w:val="24"/>
        </w:rPr>
        <w:lastRenderedPageBreak/>
        <w:t>приобретение опыта применения полученных знаний и умений для решения элементарных вопросов в области экономики семьи.</w:t>
      </w:r>
    </w:p>
    <w:p w14:paraId="02E7D7F2"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Задачи:</w:t>
      </w:r>
    </w:p>
    <w:p w14:paraId="135415FD"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I.Обучающие:</w:t>
      </w:r>
    </w:p>
    <w:p w14:paraId="1BDC51C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базовых знаний и умений в сфере финансовых отношений, способствующих обеспечению личной финансовой безопасности;</w:t>
      </w:r>
    </w:p>
    <w:p w14:paraId="6E3AC32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 формирование знаний о личных и семейных доходах и расходах, об общих принципах кредитования и инвестирования, о предпринимательстве, возможных рисках, страховании, рекламе и защите прав потребителей;</w:t>
      </w:r>
    </w:p>
    <w:p w14:paraId="5F5D399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развитие экономического образа мышления;</w:t>
      </w:r>
    </w:p>
    <w:p w14:paraId="1676EC9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развитие у учащихся навыков ответственного и грамотного поведения на финансовом рынке;</w:t>
      </w:r>
    </w:p>
    <w:p w14:paraId="6B5E053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воспитание ответственности и нравственного поведения в области экономических отношений в семье;</w:t>
      </w:r>
    </w:p>
    <w:p w14:paraId="10FACB9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опыта применения полученных знаний и умений для решения элементарных вопросов в области экономики семьи;</w:t>
      </w:r>
    </w:p>
    <w:p w14:paraId="0061847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активной жизненной позиции.</w:t>
      </w:r>
    </w:p>
    <w:p w14:paraId="3823F245" w14:textId="77777777" w:rsidR="0075556B" w:rsidRPr="00E1255D" w:rsidRDefault="0075556B" w:rsidP="00E1255D">
      <w:pPr>
        <w:spacing w:after="0" w:line="240" w:lineRule="auto"/>
        <w:ind w:firstLine="709"/>
        <w:jc w:val="both"/>
        <w:rPr>
          <w:rFonts w:ascii="Times New Roman" w:hAnsi="Times New Roman"/>
          <w:b/>
          <w:sz w:val="24"/>
          <w:szCs w:val="24"/>
        </w:rPr>
      </w:pPr>
    </w:p>
    <w:p w14:paraId="56121284"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II. Развивающие:</w:t>
      </w:r>
    </w:p>
    <w:p w14:paraId="0E5D24D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всестороннее развитие творческих способностей, индивидуального мышления, интересов, склонностей, физического состояния организма обучающегося и на этой основе формирование профессиональной направленности;</w:t>
      </w:r>
    </w:p>
    <w:p w14:paraId="265A887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расширение общего кругозора.</w:t>
      </w:r>
    </w:p>
    <w:p w14:paraId="7A31566D"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III.Воспитательные:</w:t>
      </w:r>
    </w:p>
    <w:p w14:paraId="51CD8BB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навыков совместной деятельности и диалогового общения, современного мировоззрения, активной жизненной позиции;</w:t>
      </w:r>
    </w:p>
    <w:p w14:paraId="55757F3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толерантности, культуры межнационального общения в многонациональном социуме;</w:t>
      </w:r>
    </w:p>
    <w:p w14:paraId="179D258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потребности в постоянном повышении информированности;</w:t>
      </w:r>
    </w:p>
    <w:p w14:paraId="02B4DA9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чувства ответственности за природу, экологию, в том числе и за своё здоровье;</w:t>
      </w:r>
    </w:p>
    <w:p w14:paraId="6F32E86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воспитание культуры поведения и речи.</w:t>
      </w:r>
    </w:p>
    <w:p w14:paraId="0F0AF345"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Виды деятельности обучающихся:</w:t>
      </w:r>
    </w:p>
    <w:p w14:paraId="3223507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теоретические занятия;</w:t>
      </w:r>
    </w:p>
    <w:p w14:paraId="0FD3D4F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финансовый практикум.</w:t>
      </w:r>
    </w:p>
    <w:p w14:paraId="4C9E678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работа со справочной литературой (словарями, библиографическими указателями  и каталогами, энциклопедиями и т.п.);</w:t>
      </w:r>
    </w:p>
    <w:p w14:paraId="73F7087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анкетирование;</w:t>
      </w:r>
    </w:p>
    <w:p w14:paraId="670D070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социологический опрос. </w:t>
      </w:r>
    </w:p>
    <w:p w14:paraId="79D2DE12" w14:textId="77777777" w:rsidR="0075556B" w:rsidRPr="00E1255D" w:rsidRDefault="0075556B" w:rsidP="00E1255D">
      <w:pPr>
        <w:spacing w:after="0" w:line="240" w:lineRule="auto"/>
        <w:ind w:firstLine="709"/>
        <w:jc w:val="both"/>
        <w:rPr>
          <w:rFonts w:ascii="Times New Roman" w:hAnsi="Times New Roman"/>
          <w:sz w:val="24"/>
          <w:szCs w:val="24"/>
        </w:rPr>
      </w:pPr>
    </w:p>
    <w:p w14:paraId="299E4C88" w14:textId="77777777" w:rsidR="0075556B" w:rsidRPr="00E1255D" w:rsidRDefault="0075556B" w:rsidP="00E8509A">
      <w:pPr>
        <w:pStyle w:val="a7"/>
        <w:widowControl w:val="0"/>
        <w:numPr>
          <w:ilvl w:val="0"/>
          <w:numId w:val="5"/>
        </w:numPr>
        <w:autoSpaceDE w:val="0"/>
        <w:autoSpaceDN w:val="0"/>
        <w:spacing w:after="0" w:line="240" w:lineRule="auto"/>
        <w:contextualSpacing w:val="0"/>
        <w:jc w:val="both"/>
        <w:rPr>
          <w:rFonts w:ascii="Times New Roman" w:hAnsi="Times New Roman" w:cs="Times New Roman"/>
          <w:b/>
          <w:sz w:val="24"/>
          <w:szCs w:val="24"/>
        </w:rPr>
      </w:pPr>
      <w:r w:rsidRPr="00E1255D">
        <w:rPr>
          <w:rFonts w:ascii="Times New Roman" w:hAnsi="Times New Roman" w:cs="Times New Roman"/>
          <w:b/>
          <w:sz w:val="24"/>
          <w:szCs w:val="24"/>
        </w:rPr>
        <w:t>Результаты освоения курса внеурочной деятельности</w:t>
      </w:r>
    </w:p>
    <w:p w14:paraId="38EAB7C7" w14:textId="77777777" w:rsidR="0075556B" w:rsidRPr="00E1255D" w:rsidRDefault="0075556B" w:rsidP="00E1255D">
      <w:pPr>
        <w:spacing w:after="0" w:line="240" w:lineRule="auto"/>
        <w:ind w:firstLine="709"/>
        <w:jc w:val="both"/>
        <w:rPr>
          <w:rFonts w:ascii="Times New Roman" w:hAnsi="Times New Roman"/>
          <w:sz w:val="24"/>
          <w:szCs w:val="24"/>
        </w:rPr>
      </w:pPr>
    </w:p>
    <w:p w14:paraId="1F9913E1"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5 класс</w:t>
      </w:r>
    </w:p>
    <w:p w14:paraId="4E9C564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Личностными результатами</w:t>
      </w:r>
      <w:r w:rsidRPr="00E1255D">
        <w:rPr>
          <w:rFonts w:ascii="Times New Roman" w:hAnsi="Times New Roman"/>
          <w:sz w:val="24"/>
          <w:szCs w:val="24"/>
        </w:rPr>
        <w:t xml:space="preserve"> изучения курса «Финансовая грамотность» являются:</w:t>
      </w:r>
    </w:p>
    <w:p w14:paraId="5EA612A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умение грамотно распоряжаться деньгами.</w:t>
      </w:r>
    </w:p>
    <w:p w14:paraId="24270B28"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14:paraId="08E3B9A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2354FC8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14:paraId="0E6892E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Требования  к </w:t>
      </w:r>
      <w:r w:rsidRPr="00E1255D">
        <w:rPr>
          <w:rFonts w:ascii="Times New Roman" w:hAnsi="Times New Roman"/>
          <w:b/>
          <w:sz w:val="24"/>
          <w:szCs w:val="24"/>
        </w:rPr>
        <w:t>предметным результатам</w:t>
      </w:r>
      <w:r w:rsidRPr="00E1255D">
        <w:rPr>
          <w:rFonts w:ascii="Times New Roman" w:hAnsi="Times New Roman"/>
          <w:sz w:val="24"/>
          <w:szCs w:val="24"/>
        </w:rPr>
        <w:t xml:space="preserve"> освоения курса:</w:t>
      </w:r>
    </w:p>
    <w:p w14:paraId="5CD747F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налогообложение.</w:t>
      </w:r>
    </w:p>
    <w:p w14:paraId="49F05EC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 xml:space="preserve">Метапредметными результатами </w:t>
      </w:r>
      <w:r w:rsidRPr="00E1255D">
        <w:rPr>
          <w:rFonts w:ascii="Times New Roman" w:hAnsi="Times New Roman"/>
          <w:sz w:val="24"/>
          <w:szCs w:val="24"/>
        </w:rPr>
        <w:t>изучения курса «Финансовая грамотность» являются:</w:t>
      </w:r>
    </w:p>
    <w:p w14:paraId="25705A19"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Познавательные:</w:t>
      </w:r>
    </w:p>
    <w:p w14:paraId="623D433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освоение способов решения проблем творческого и поискового характера;</w:t>
      </w:r>
    </w:p>
    <w:p w14:paraId="6347FEB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14:paraId="5C04016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умений представлять информацию в зависимости от поставленных задач в виде таблицы, схемы;</w:t>
      </w:r>
    </w:p>
    <w:p w14:paraId="20B7CD5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14:paraId="464CC65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овладение базовыми предметными и межпредметными понятиями.</w:t>
      </w:r>
    </w:p>
    <w:p w14:paraId="0A62B621"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Регулятивные:</w:t>
      </w:r>
    </w:p>
    <w:p w14:paraId="07F1C96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цели своих действий;</w:t>
      </w:r>
    </w:p>
    <w:p w14:paraId="61C793A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планирование действия с помощью учителя и самостоятельно;</w:t>
      </w:r>
    </w:p>
    <w:p w14:paraId="40798DA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проявление познавательной и творческой инициативы;</w:t>
      </w:r>
    </w:p>
    <w:p w14:paraId="123CC4F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оценка правильности выполнения действий; самооценка и взаимооценка;</w:t>
      </w:r>
    </w:p>
    <w:p w14:paraId="405C3A0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адекватное восприятие предложений товарищей, учителей, родителей.</w:t>
      </w:r>
    </w:p>
    <w:p w14:paraId="2D29F3C8"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Коммуникативные:</w:t>
      </w:r>
    </w:p>
    <w:p w14:paraId="3D7A1B1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составление текстов в устной и письменной формах;</w:t>
      </w:r>
    </w:p>
    <w:p w14:paraId="106D4C1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готовность слушать собеседника и вести диалог;</w:t>
      </w:r>
    </w:p>
    <w:p w14:paraId="4C0D044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готовность признавать возможность существования различных точек зрения и права каждого иметь свою;</w:t>
      </w:r>
    </w:p>
    <w:p w14:paraId="2A6A875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умение излагать своё мнение, аргументировать свою точку зрения и давать оценку событий;</w:t>
      </w:r>
    </w:p>
    <w:p w14:paraId="53D6E32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5D4509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Предметными:   результатами</w:t>
      </w:r>
      <w:r w:rsidRPr="00E1255D">
        <w:rPr>
          <w:rFonts w:ascii="Times New Roman" w:hAnsi="Times New Roman"/>
          <w:sz w:val="24"/>
          <w:szCs w:val="24"/>
        </w:rPr>
        <w:t xml:space="preserve"> изучения курса «Финансовая грамотность» являются:</w:t>
      </w:r>
    </w:p>
    <w:p w14:paraId="6D2578E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14:paraId="519BA55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и правильное использование экономических терминов;</w:t>
      </w:r>
    </w:p>
    <w:p w14:paraId="5B238ED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освоение приёмов работы с экономической информацией, её осмысление; проведение простых финансовых расчётов.</w:t>
      </w:r>
    </w:p>
    <w:p w14:paraId="7E2CA95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14:paraId="1268A45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определение элементарных проблем в области семейных финансов и нахождение путей их решения;</w:t>
      </w:r>
    </w:p>
    <w:p w14:paraId="5375EA6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14:paraId="6DAD9BB3" w14:textId="77777777" w:rsidR="0075556B" w:rsidRPr="00E1255D" w:rsidRDefault="0075556B" w:rsidP="00E1255D">
      <w:pPr>
        <w:spacing w:after="0" w:line="240" w:lineRule="auto"/>
        <w:ind w:firstLine="709"/>
        <w:jc w:val="both"/>
        <w:rPr>
          <w:rFonts w:ascii="Times New Roman" w:hAnsi="Times New Roman"/>
          <w:sz w:val="24"/>
          <w:szCs w:val="24"/>
        </w:rPr>
      </w:pPr>
    </w:p>
    <w:p w14:paraId="383B03A9"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6 класс</w:t>
      </w:r>
    </w:p>
    <w:p w14:paraId="4B0837F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Личностными результатами</w:t>
      </w:r>
      <w:r w:rsidRPr="00E1255D">
        <w:rPr>
          <w:rFonts w:ascii="Times New Roman" w:hAnsi="Times New Roman"/>
          <w:sz w:val="24"/>
          <w:szCs w:val="24"/>
        </w:rPr>
        <w:t xml:space="preserve"> изучение курса «Финансовая грамотность» являются:</w:t>
      </w:r>
    </w:p>
    <w:p w14:paraId="155718A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умение грамотно распоряжаться деньгами.</w:t>
      </w:r>
    </w:p>
    <w:p w14:paraId="495A95E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14:paraId="33360F8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3BFE2F2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14:paraId="216453E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Требования  к </w:t>
      </w:r>
      <w:r w:rsidRPr="00E1255D">
        <w:rPr>
          <w:rFonts w:ascii="Times New Roman" w:hAnsi="Times New Roman"/>
          <w:b/>
          <w:sz w:val="24"/>
          <w:szCs w:val="24"/>
        </w:rPr>
        <w:t>предметным результатам</w:t>
      </w:r>
      <w:r w:rsidRPr="00E1255D">
        <w:rPr>
          <w:rFonts w:ascii="Times New Roman" w:hAnsi="Times New Roman"/>
          <w:sz w:val="24"/>
          <w:szCs w:val="24"/>
        </w:rPr>
        <w:t xml:space="preserve"> освоения курса:</w:t>
      </w:r>
    </w:p>
    <w:p w14:paraId="20F358C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14:paraId="32A182F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Метапредметными результатами</w:t>
      </w:r>
      <w:r w:rsidRPr="00E1255D">
        <w:rPr>
          <w:rFonts w:ascii="Times New Roman" w:hAnsi="Times New Roman"/>
          <w:sz w:val="24"/>
          <w:szCs w:val="24"/>
        </w:rPr>
        <w:t xml:space="preserve"> изучения курса «Финансовая грамотность» являются:</w:t>
      </w:r>
    </w:p>
    <w:p w14:paraId="79291750"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Познавательные:</w:t>
      </w:r>
    </w:p>
    <w:p w14:paraId="3870480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освоение способов решения проблем творческого и поискового характера;</w:t>
      </w:r>
    </w:p>
    <w:p w14:paraId="4687369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14:paraId="4C460BB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умений представлять информацию в зависимости от поставленных задач в виде таблицы, схемы;</w:t>
      </w:r>
    </w:p>
    <w:p w14:paraId="363CECB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14:paraId="5A51CB8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овладение базовыми предметными и межпредметными понятиями.</w:t>
      </w:r>
    </w:p>
    <w:p w14:paraId="0EFA9400"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Регулятивные:</w:t>
      </w:r>
    </w:p>
    <w:p w14:paraId="3E0C8B2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цели своих действий;</w:t>
      </w:r>
    </w:p>
    <w:p w14:paraId="024452F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планирование действия с помощью учителя и самостоятельно;</w:t>
      </w:r>
    </w:p>
    <w:p w14:paraId="123036E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проявление познавательной и творческой инициативы;</w:t>
      </w:r>
    </w:p>
    <w:p w14:paraId="5EB7465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оценка правильности выполнения действий; самооценка и взаимооценка;</w:t>
      </w:r>
    </w:p>
    <w:p w14:paraId="3811485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адекватное восприятие предложений товарищей, учителей, родителей.</w:t>
      </w:r>
    </w:p>
    <w:p w14:paraId="0A115DA5"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Коммуникативные:</w:t>
      </w:r>
    </w:p>
    <w:p w14:paraId="5742383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составление текстов в устной и письменной формах;</w:t>
      </w:r>
    </w:p>
    <w:p w14:paraId="2273757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готовность слушать собеседника и вести диалог;</w:t>
      </w:r>
    </w:p>
    <w:p w14:paraId="426D334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готовность признавать возможность существования различных точек зрения и права каждого иметь свою;</w:t>
      </w:r>
    </w:p>
    <w:p w14:paraId="7254688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умение излагать своё мнение, аргументировать свою точку зрения и давать оценку событий;</w:t>
      </w:r>
    </w:p>
    <w:p w14:paraId="2B3BF9E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36EF2FE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Предметными:   результатами</w:t>
      </w:r>
      <w:r w:rsidRPr="00E1255D">
        <w:rPr>
          <w:rFonts w:ascii="Times New Roman" w:hAnsi="Times New Roman"/>
          <w:sz w:val="24"/>
          <w:szCs w:val="24"/>
        </w:rPr>
        <w:t xml:space="preserve"> изучения курса «Финансовая грамотность» являются:</w:t>
      </w:r>
    </w:p>
    <w:p w14:paraId="110D2C4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14:paraId="4168493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и правильное использование экономических терминов;</w:t>
      </w:r>
    </w:p>
    <w:p w14:paraId="58CE211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освоение приёмов работы с экономической информацией, её осмысление; проведение простых финансовых расчётов.</w:t>
      </w:r>
    </w:p>
    <w:p w14:paraId="76D771B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14:paraId="4231C8C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определение элементарных проблем в области семейных финансов и нахождение путей их решения;</w:t>
      </w:r>
    </w:p>
    <w:p w14:paraId="0AF051B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14:paraId="407C722A" w14:textId="77777777" w:rsidR="0075556B" w:rsidRPr="00E1255D" w:rsidRDefault="0075556B" w:rsidP="00E1255D">
      <w:pPr>
        <w:spacing w:after="0" w:line="240" w:lineRule="auto"/>
        <w:ind w:firstLine="709"/>
        <w:jc w:val="both"/>
        <w:rPr>
          <w:rFonts w:ascii="Times New Roman" w:hAnsi="Times New Roman"/>
          <w:sz w:val="24"/>
          <w:szCs w:val="24"/>
        </w:rPr>
      </w:pPr>
    </w:p>
    <w:p w14:paraId="01347912"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7 класс</w:t>
      </w:r>
    </w:p>
    <w:p w14:paraId="551569C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Личностными результатами</w:t>
      </w:r>
      <w:r w:rsidRPr="00E1255D">
        <w:rPr>
          <w:rFonts w:ascii="Times New Roman" w:hAnsi="Times New Roman"/>
          <w:sz w:val="24"/>
          <w:szCs w:val="24"/>
        </w:rPr>
        <w:t xml:space="preserve"> изучение курса «Финансовая грамотность» являются:</w:t>
      </w:r>
    </w:p>
    <w:p w14:paraId="3187C0A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умение грамотно распоряжаться деньгами.</w:t>
      </w:r>
    </w:p>
    <w:p w14:paraId="3FF67EF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14:paraId="6E70A6D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72BD3DE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14:paraId="60FD936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Требования  к предметным результатам</w:t>
      </w:r>
      <w:r w:rsidRPr="00E1255D">
        <w:rPr>
          <w:rFonts w:ascii="Times New Roman" w:hAnsi="Times New Roman"/>
          <w:sz w:val="24"/>
          <w:szCs w:val="24"/>
        </w:rPr>
        <w:t xml:space="preserve"> освоения курса:</w:t>
      </w:r>
    </w:p>
    <w:p w14:paraId="7B0BA17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14:paraId="083E390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Метапредметными результатами</w:t>
      </w:r>
      <w:r w:rsidRPr="00E1255D">
        <w:rPr>
          <w:rFonts w:ascii="Times New Roman" w:hAnsi="Times New Roman"/>
          <w:sz w:val="24"/>
          <w:szCs w:val="24"/>
        </w:rPr>
        <w:t xml:space="preserve"> изучения курса «Финансовая грамотность» являются:</w:t>
      </w:r>
    </w:p>
    <w:p w14:paraId="561EC9D6"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Познавательные:</w:t>
      </w:r>
    </w:p>
    <w:p w14:paraId="7632001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освоение способов решения проблем творческого и поискового характера;</w:t>
      </w:r>
    </w:p>
    <w:p w14:paraId="773A5B0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w:t>
      </w:r>
    </w:p>
    <w:p w14:paraId="14C3124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формирование умений представлять информацию в зависимости от поставленных задач в виде таблицы, схемы;</w:t>
      </w:r>
    </w:p>
    <w:p w14:paraId="1AA2106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14:paraId="565D1A7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овладение базовыми предметными и межпредметными понятиями.</w:t>
      </w:r>
    </w:p>
    <w:p w14:paraId="4CCDEEA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Регулятивные</w:t>
      </w:r>
      <w:r w:rsidRPr="00E1255D">
        <w:rPr>
          <w:rFonts w:ascii="Times New Roman" w:hAnsi="Times New Roman"/>
          <w:sz w:val="24"/>
          <w:szCs w:val="24"/>
        </w:rPr>
        <w:t>:</w:t>
      </w:r>
    </w:p>
    <w:p w14:paraId="134A1E58"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цели своих действий;</w:t>
      </w:r>
    </w:p>
    <w:p w14:paraId="1D7AD1F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планирование действия с помощью учителя и самостоятельно;</w:t>
      </w:r>
    </w:p>
    <w:p w14:paraId="0BD69D5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проявление познавательной и творческой инициативы;</w:t>
      </w:r>
    </w:p>
    <w:p w14:paraId="435F08E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оценка правильности выполнения действий; самооценка и взаимооценка;</w:t>
      </w:r>
    </w:p>
    <w:p w14:paraId="2FE5F1F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адекватное восприятие предложений товарищей, учителей, родителей.</w:t>
      </w:r>
    </w:p>
    <w:p w14:paraId="237F8AD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Коммуникативные</w:t>
      </w:r>
      <w:r w:rsidRPr="00E1255D">
        <w:rPr>
          <w:rFonts w:ascii="Times New Roman" w:hAnsi="Times New Roman"/>
          <w:sz w:val="24"/>
          <w:szCs w:val="24"/>
        </w:rPr>
        <w:t>:</w:t>
      </w:r>
    </w:p>
    <w:p w14:paraId="6EFDF6E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составление текстов в устной и письменной формах;</w:t>
      </w:r>
    </w:p>
    <w:p w14:paraId="1FF4E5F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готовность слушать собеседника и вести диалог;</w:t>
      </w:r>
    </w:p>
    <w:p w14:paraId="1127E31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готовность признавать возможность существования различных точек зрения и права каждого иметь свою;</w:t>
      </w:r>
    </w:p>
    <w:p w14:paraId="423ED9F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умение излагать своё мнение, аргументировать свою точку зрения и давать оценку событий;</w:t>
      </w:r>
    </w:p>
    <w:p w14:paraId="003BD96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1311138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Предметными:   результатами</w:t>
      </w:r>
      <w:r w:rsidRPr="00E1255D">
        <w:rPr>
          <w:rFonts w:ascii="Times New Roman" w:hAnsi="Times New Roman"/>
          <w:sz w:val="24"/>
          <w:szCs w:val="24"/>
        </w:rPr>
        <w:t xml:space="preserve"> изучения курса «Финансовая грамотность» являются:</w:t>
      </w:r>
    </w:p>
    <w:p w14:paraId="1125D45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14:paraId="7350EB3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понимание и правильное использование экономических терминов;</w:t>
      </w:r>
    </w:p>
    <w:p w14:paraId="025BF9C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освоение приёмов работы с экономической информацией, её осмысление; проведение простых финансовых расчётов.</w:t>
      </w:r>
    </w:p>
    <w:p w14:paraId="1D88E7E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14:paraId="2836839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определение элементарных проблем в области семейных финансов и нахождение путей их решения;</w:t>
      </w:r>
    </w:p>
    <w:p w14:paraId="4E63C29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14:paraId="642D59FF" w14:textId="77777777" w:rsidR="0075556B" w:rsidRPr="00E1255D" w:rsidRDefault="0075556B" w:rsidP="00E1255D">
      <w:pPr>
        <w:spacing w:after="0" w:line="240" w:lineRule="auto"/>
        <w:ind w:firstLine="709"/>
        <w:jc w:val="both"/>
        <w:rPr>
          <w:rFonts w:ascii="Times New Roman" w:hAnsi="Times New Roman"/>
          <w:sz w:val="24"/>
          <w:szCs w:val="24"/>
        </w:rPr>
      </w:pPr>
    </w:p>
    <w:p w14:paraId="3AE2737D"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8 класс</w:t>
      </w:r>
    </w:p>
    <w:p w14:paraId="1C7552D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Требования </w:t>
      </w:r>
      <w:r w:rsidRPr="00E1255D">
        <w:rPr>
          <w:rFonts w:ascii="Times New Roman" w:hAnsi="Times New Roman"/>
          <w:b/>
          <w:sz w:val="24"/>
          <w:szCs w:val="24"/>
        </w:rPr>
        <w:t>к личностным результатам</w:t>
      </w:r>
      <w:r w:rsidRPr="00E1255D">
        <w:rPr>
          <w:rFonts w:ascii="Times New Roman" w:hAnsi="Times New Roman"/>
          <w:sz w:val="24"/>
          <w:szCs w:val="24"/>
        </w:rPr>
        <w:t xml:space="preserve"> освоения курса:</w:t>
      </w:r>
    </w:p>
    <w:p w14:paraId="5BF6A53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сформированность ответственности за принятие решений в сфере личных финансов;</w:t>
      </w:r>
    </w:p>
    <w:p w14:paraId="202D1CE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14:paraId="7DBA8F4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Требования к </w:t>
      </w:r>
      <w:r w:rsidRPr="00E1255D">
        <w:rPr>
          <w:rFonts w:ascii="Times New Roman" w:hAnsi="Times New Roman"/>
          <w:b/>
          <w:sz w:val="24"/>
          <w:szCs w:val="24"/>
        </w:rPr>
        <w:t>метапредметным результатам</w:t>
      </w:r>
      <w:r w:rsidRPr="00E1255D">
        <w:rPr>
          <w:rFonts w:ascii="Times New Roman" w:hAnsi="Times New Roman"/>
          <w:sz w:val="24"/>
          <w:szCs w:val="24"/>
        </w:rPr>
        <w:t xml:space="preserve"> освоения курса:</w:t>
      </w:r>
    </w:p>
    <w:p w14:paraId="79185E7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14:paraId="36EC6E1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владение умением поиска различных способов решения финансовых проблем и их оценки;</w:t>
      </w:r>
    </w:p>
    <w:p w14:paraId="274956F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владение умением осуществлять краткосрочное и долгосрочное планирование поведения в сфере финансов;</w:t>
      </w:r>
    </w:p>
    <w:p w14:paraId="439AAC1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сформированность умения устанавливать причинно-следственные связи между социальными и финансовыми явлениями и процессами;</w:t>
      </w:r>
    </w:p>
    <w:p w14:paraId="1FC9683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умение осуществлять элементарный прогноз в сфере личных финансов и оценивать свои поступки;</w:t>
      </w:r>
    </w:p>
    <w:p w14:paraId="0CB0E39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b/>
          <w:sz w:val="24"/>
          <w:szCs w:val="24"/>
        </w:rPr>
        <w:t>Требования к предметным результатам</w:t>
      </w:r>
      <w:r w:rsidRPr="00E1255D">
        <w:rPr>
          <w:rFonts w:ascii="Times New Roman" w:hAnsi="Times New Roman"/>
          <w:sz w:val="24"/>
          <w:szCs w:val="24"/>
        </w:rPr>
        <w:t xml:space="preserve"> освоения курса:</w:t>
      </w:r>
    </w:p>
    <w:p w14:paraId="79182C9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владение понятиями: деньги, виды денег, покупательная способность денег, благосостояние семьи, профицит и дефицит семейного бюджета, банковские карты, финансовое  мошеничество,  финансовое планирование, форс-мажор, страхование,</w:t>
      </w:r>
    </w:p>
    <w:p w14:paraId="2F7365B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бизнес, прямые и косвенные налоги, пенсионный фонд и пенсионная система.</w:t>
      </w:r>
    </w:p>
    <w:p w14:paraId="7910D9B1" w14:textId="77777777" w:rsidR="0075556B" w:rsidRPr="00E1255D" w:rsidRDefault="0075556B" w:rsidP="00E1255D">
      <w:pPr>
        <w:spacing w:after="0" w:line="240" w:lineRule="auto"/>
        <w:ind w:firstLine="709"/>
        <w:jc w:val="both"/>
        <w:rPr>
          <w:rFonts w:ascii="Times New Roman" w:hAnsi="Times New Roman"/>
          <w:sz w:val="24"/>
          <w:szCs w:val="24"/>
        </w:rPr>
      </w:pPr>
    </w:p>
    <w:p w14:paraId="167C4374"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9 класс</w:t>
      </w:r>
    </w:p>
    <w:p w14:paraId="38347F3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Требования к </w:t>
      </w:r>
      <w:r w:rsidRPr="00E1255D">
        <w:rPr>
          <w:rFonts w:ascii="Times New Roman" w:hAnsi="Times New Roman"/>
          <w:b/>
          <w:sz w:val="24"/>
          <w:szCs w:val="24"/>
        </w:rPr>
        <w:t xml:space="preserve">личностным результатам </w:t>
      </w:r>
      <w:r w:rsidRPr="00E1255D">
        <w:rPr>
          <w:rFonts w:ascii="Times New Roman" w:hAnsi="Times New Roman"/>
          <w:sz w:val="24"/>
          <w:szCs w:val="24"/>
        </w:rPr>
        <w:t>освоения курса:</w:t>
      </w:r>
    </w:p>
    <w:p w14:paraId="51009AF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сформированность ответственности за принятие решений в сфере личных финансов;</w:t>
      </w:r>
    </w:p>
    <w:p w14:paraId="1F470FD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14:paraId="04367CF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Требования к </w:t>
      </w:r>
      <w:r w:rsidRPr="00E1255D">
        <w:rPr>
          <w:rFonts w:ascii="Times New Roman" w:hAnsi="Times New Roman"/>
          <w:b/>
          <w:sz w:val="24"/>
          <w:szCs w:val="24"/>
        </w:rPr>
        <w:t>метапредметным  результатам</w:t>
      </w:r>
      <w:r w:rsidRPr="00E1255D">
        <w:rPr>
          <w:rFonts w:ascii="Times New Roman" w:hAnsi="Times New Roman"/>
          <w:sz w:val="24"/>
          <w:szCs w:val="24"/>
        </w:rPr>
        <w:t xml:space="preserve"> освоения курса:</w:t>
      </w:r>
    </w:p>
    <w:p w14:paraId="3965313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14:paraId="7A1D5C1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владение умением поиска различных способов решения финансовых проблем и их оценки;</w:t>
      </w:r>
    </w:p>
    <w:p w14:paraId="536229F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владение умением осуществлять краткосрочное и долгосрочное планирование поведения в сфере финансов;</w:t>
      </w:r>
    </w:p>
    <w:p w14:paraId="77F15D5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сформированность умения устанавливать причинно-следственные связи между социальными и финансовыми явлениями и процессами;</w:t>
      </w:r>
    </w:p>
    <w:p w14:paraId="0197E18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умение осуществлять элементарный прогноз в сфере личных финансов и оценивать свои поступки;</w:t>
      </w:r>
    </w:p>
    <w:p w14:paraId="3AB3AD9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Требования к </w:t>
      </w:r>
      <w:r w:rsidRPr="00E1255D">
        <w:rPr>
          <w:rFonts w:ascii="Times New Roman" w:hAnsi="Times New Roman"/>
          <w:b/>
          <w:sz w:val="24"/>
          <w:szCs w:val="24"/>
        </w:rPr>
        <w:t>предметным результатам</w:t>
      </w:r>
      <w:r w:rsidRPr="00E1255D">
        <w:rPr>
          <w:rFonts w:ascii="Times New Roman" w:hAnsi="Times New Roman"/>
          <w:sz w:val="24"/>
          <w:szCs w:val="24"/>
        </w:rPr>
        <w:t xml:space="preserve"> освоения курса:</w:t>
      </w:r>
    </w:p>
    <w:p w14:paraId="1A185B5F"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структуры денежной массы</w:t>
      </w:r>
    </w:p>
    <w:p w14:paraId="337609B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структуры доходов населения страны и способов её определения</w:t>
      </w:r>
    </w:p>
    <w:p w14:paraId="525F0F1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зависимости уровня благосостояния от структуры источников доходов семьи</w:t>
      </w:r>
    </w:p>
    <w:p w14:paraId="23D2B0E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статей семейного и личного бюджета и способов их корреляции</w:t>
      </w:r>
    </w:p>
    <w:p w14:paraId="64D8AB8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основных видов финансовых услуг и продуктов, предназначенных для физических лиц</w:t>
      </w:r>
    </w:p>
    <w:p w14:paraId="67399403"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возможных норм сбережения</w:t>
      </w:r>
    </w:p>
    <w:p w14:paraId="26F030D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способов государственной поддержки в случаях попадания в</w:t>
      </w:r>
    </w:p>
    <w:p w14:paraId="678ED50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сложные жизненные ситуации</w:t>
      </w:r>
    </w:p>
    <w:p w14:paraId="6D8FC32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видов страхования</w:t>
      </w:r>
    </w:p>
    <w:p w14:paraId="3F3EF6A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видов финансовых рисков</w:t>
      </w:r>
    </w:p>
    <w:p w14:paraId="6D884658"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способов использования банковских продуктов для решения своих финансовых задач</w:t>
      </w:r>
    </w:p>
    <w:p w14:paraId="1FFF7F3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способов определения курса валют и мест обмена</w:t>
      </w:r>
    </w:p>
    <w:p w14:paraId="27C0A538"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 способов уплаты налогов, принципов устройства пенсионной системы в РФ</w:t>
      </w:r>
    </w:p>
    <w:p w14:paraId="248F2452" w14:textId="77777777" w:rsidR="0075556B" w:rsidRPr="00E1255D" w:rsidRDefault="0075556B" w:rsidP="00E1255D">
      <w:pPr>
        <w:spacing w:after="0" w:line="240" w:lineRule="auto"/>
        <w:ind w:firstLine="709"/>
        <w:jc w:val="both"/>
        <w:rPr>
          <w:rFonts w:ascii="Times New Roman" w:hAnsi="Times New Roman"/>
          <w:sz w:val="24"/>
          <w:szCs w:val="24"/>
        </w:rPr>
      </w:pPr>
    </w:p>
    <w:p w14:paraId="22712280" w14:textId="77777777" w:rsidR="0075556B" w:rsidRPr="00E1255D" w:rsidRDefault="0075556B" w:rsidP="00E8509A">
      <w:pPr>
        <w:pStyle w:val="a7"/>
        <w:widowControl w:val="0"/>
        <w:numPr>
          <w:ilvl w:val="0"/>
          <w:numId w:val="5"/>
        </w:numPr>
        <w:autoSpaceDE w:val="0"/>
        <w:autoSpaceDN w:val="0"/>
        <w:spacing w:after="0" w:line="240" w:lineRule="auto"/>
        <w:contextualSpacing w:val="0"/>
        <w:jc w:val="both"/>
        <w:rPr>
          <w:rFonts w:ascii="Times New Roman" w:hAnsi="Times New Roman" w:cs="Times New Roman"/>
          <w:b/>
          <w:sz w:val="24"/>
          <w:szCs w:val="24"/>
        </w:rPr>
      </w:pPr>
      <w:r w:rsidRPr="00E1255D">
        <w:rPr>
          <w:rFonts w:ascii="Times New Roman" w:hAnsi="Times New Roman" w:cs="Times New Roman"/>
          <w:b/>
          <w:sz w:val="24"/>
          <w:szCs w:val="24"/>
        </w:rPr>
        <w:t>Содержание курса внеурочной деятельности с указанием форм организации и  видов деятельности.</w:t>
      </w:r>
    </w:p>
    <w:p w14:paraId="694551A1" w14:textId="77777777" w:rsidR="0075556B" w:rsidRPr="00E1255D" w:rsidRDefault="0075556B" w:rsidP="00E1255D">
      <w:pPr>
        <w:spacing w:after="0" w:line="240" w:lineRule="auto"/>
        <w:ind w:firstLine="709"/>
        <w:jc w:val="both"/>
        <w:rPr>
          <w:rFonts w:ascii="Times New Roman" w:hAnsi="Times New Roman"/>
          <w:sz w:val="24"/>
          <w:szCs w:val="24"/>
        </w:rPr>
      </w:pPr>
    </w:p>
    <w:p w14:paraId="2359721E"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5 класс (17 часов)</w:t>
      </w:r>
    </w:p>
    <w:p w14:paraId="397BC091"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1. Введение в курс «Финансовая грамотность»</w:t>
      </w:r>
    </w:p>
    <w:p w14:paraId="5B974215"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hAnsi="Times New Roman"/>
          <w:sz w:val="24"/>
          <w:szCs w:val="24"/>
        </w:rPr>
        <w:t>Познавательная беседа «Что такое деньги и откуда они взялись». Современные деньги России и других стран.</w:t>
      </w:r>
    </w:p>
    <w:p w14:paraId="54CEFD70"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2. Доходы и расходы семьи</w:t>
      </w:r>
    </w:p>
    <w:p w14:paraId="23DD9B6A"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hAnsi="Times New Roman"/>
          <w:sz w:val="24"/>
          <w:szCs w:val="24"/>
        </w:rPr>
        <w:t>Интерактивная беседа «Семья как потребитель». Хозяйственная деятельность семьи. Потребности человека и семьи. Элементы семейного хозяйства. Планирование, учет и контроль в семейном хозяйстве. Что такое бюджет семьи. Викторина Что кладут в потребительскую корзину».  Доходы и расходы семьи. Ролевая игра «Бюджет семьи».</w:t>
      </w:r>
    </w:p>
    <w:p w14:paraId="079FF04D"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3. Риски потери денег и  имущества. Как человек может от этого защититься</w:t>
      </w:r>
    </w:p>
    <w:p w14:paraId="1DD275B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Решение практических задач. Ресурсосбережение основа финансового благополучия. Банковская карта Виды банковских карт. Как умно управлять своими деньгами. Как сделать сбережения. Кредиты. Виды кредитов. Налоги. Социальные пособия.</w:t>
      </w:r>
    </w:p>
    <w:p w14:paraId="2DF9D83A" w14:textId="77777777" w:rsidR="0075556B" w:rsidRPr="00E1255D" w:rsidRDefault="0075556B" w:rsidP="00E1255D">
      <w:pPr>
        <w:spacing w:after="0" w:line="240" w:lineRule="auto"/>
        <w:ind w:firstLine="709"/>
        <w:jc w:val="both"/>
        <w:rPr>
          <w:rFonts w:ascii="Times New Roman" w:hAnsi="Times New Roman"/>
          <w:sz w:val="24"/>
          <w:szCs w:val="24"/>
        </w:rPr>
      </w:pPr>
    </w:p>
    <w:p w14:paraId="64E8E323"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6 класс (17 часов)</w:t>
      </w:r>
    </w:p>
    <w:p w14:paraId="555EAD26"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1. Введение</w:t>
      </w:r>
    </w:p>
    <w:p w14:paraId="2C25792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Роль денег в нашей жизни. Современные деньги в России. Ресурсосбережение  основа финансового благополучия.</w:t>
      </w:r>
    </w:p>
    <w:p w14:paraId="34A67C2E"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2. Финансовое благополучие семьи</w:t>
      </w:r>
    </w:p>
    <w:p w14:paraId="71F6B97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Финансовое благополучие семьи. Бюджет семьи. Понятие «Семейное хозяйство». Основные виды имущества. Что такое собственность?</w:t>
      </w:r>
    </w:p>
    <w:p w14:paraId="2135F262"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3. Торговля и бюджет</w:t>
      </w:r>
    </w:p>
    <w:p w14:paraId="2DA05FA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Потребительская корзина. Прожиточный минимум. Купля – продажа. Товары и услуги. Виды торговли. Типы магазинов. Рациональный бюджет школьника. Сколько стоит ученик? Виды торговли. Дисконтные карты. Товары потребительского назначения: длительного пользования, краткосрочного пользования и бытовые услуги. Пластиковые карты. Правила пользования. Банковский вклад. Виды банковских вкладов.</w:t>
      </w:r>
    </w:p>
    <w:p w14:paraId="7C82A9DC"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4. Пенсии и налоги</w:t>
      </w:r>
    </w:p>
    <w:p w14:paraId="3BBB6A7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Что такое пенсия. Услуги службы занятости населению. Налоговая система РФ. Что такое финансовое мошенничество. Страховой рынок России.</w:t>
      </w:r>
    </w:p>
    <w:p w14:paraId="1FF00F5B" w14:textId="77777777" w:rsidR="0075556B" w:rsidRPr="00E1255D" w:rsidRDefault="0075556B" w:rsidP="00E1255D">
      <w:pPr>
        <w:spacing w:after="0" w:line="240" w:lineRule="auto"/>
        <w:ind w:firstLine="709"/>
        <w:jc w:val="both"/>
        <w:rPr>
          <w:rFonts w:ascii="Times New Roman" w:hAnsi="Times New Roman"/>
          <w:b/>
          <w:sz w:val="24"/>
          <w:szCs w:val="24"/>
        </w:rPr>
      </w:pPr>
    </w:p>
    <w:p w14:paraId="5789CB68"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7 класс (17 часов)</w:t>
      </w:r>
    </w:p>
    <w:p w14:paraId="5C4D3B35"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1. Личное финансовое планирование</w:t>
      </w:r>
    </w:p>
    <w:p w14:paraId="19E545B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Роль денег в нашей жизни.</w:t>
      </w:r>
    </w:p>
    <w:p w14:paraId="0BB00859"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2. Семейный бюджет</w:t>
      </w:r>
    </w:p>
    <w:p w14:paraId="7B3CFEC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Структура доходов семьи. Зарплата как источник дохода. Структура семейных расходов. Контроль семейных расходов. Составление, анализ семейного бюджета.</w:t>
      </w:r>
    </w:p>
    <w:p w14:paraId="6E06AD7F"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3. Финансовое мошеничество</w:t>
      </w:r>
    </w:p>
    <w:p w14:paraId="113ACA9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Что такое финансовое мошеничество. Фальшивые деньги.  Тест.</w:t>
      </w:r>
    </w:p>
    <w:p w14:paraId="1779BFAC"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4. Банковская система</w:t>
      </w:r>
    </w:p>
    <w:p w14:paraId="34BAD64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Кредиты. Виды кредитов. Микрофинансированнные кооперативы. Банковска карта. Кредитная карта. Возможности банковской карты.</w:t>
      </w:r>
    </w:p>
    <w:p w14:paraId="7EBBC68C"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5. Социальные службы</w:t>
      </w:r>
    </w:p>
    <w:p w14:paraId="04BCD7C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Социальные службы. Пенсионная система РФ. Налоговая система РФ. Итоговая работа по курсу Финансовая грамотность. Тест.</w:t>
      </w:r>
    </w:p>
    <w:p w14:paraId="5BADDA5B" w14:textId="77777777" w:rsidR="0075556B" w:rsidRPr="00E1255D" w:rsidRDefault="0075556B" w:rsidP="00E1255D">
      <w:pPr>
        <w:spacing w:after="0" w:line="240" w:lineRule="auto"/>
        <w:ind w:firstLine="709"/>
        <w:jc w:val="both"/>
        <w:rPr>
          <w:rFonts w:ascii="Times New Roman" w:hAnsi="Times New Roman"/>
          <w:sz w:val="24"/>
          <w:szCs w:val="24"/>
        </w:rPr>
      </w:pPr>
    </w:p>
    <w:p w14:paraId="379ECDB2"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8 класс (17  часов)</w:t>
      </w:r>
    </w:p>
    <w:p w14:paraId="6245EA12"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1. Финансы и кредит</w:t>
      </w:r>
    </w:p>
    <w:p w14:paraId="2F31AE8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Деньги. Виды денег. Банки. История развития банков. Денежные переводы, счета и вклады. Тест.</w:t>
      </w:r>
    </w:p>
    <w:p w14:paraId="2001196E"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2. Услуги финансовых организаций</w:t>
      </w:r>
    </w:p>
    <w:p w14:paraId="6539672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Кредитные продукты. Виды кредитов и их свойства. Безналичные переводы и платежи, способы их осуществления. Электронные деньги. Что такое кредитная история. Микрофинансовые организации.</w:t>
      </w:r>
    </w:p>
    <w:p w14:paraId="6636327B"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3. Финансовые процессы</w:t>
      </w:r>
    </w:p>
    <w:p w14:paraId="483B7C3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Инфляция. Причины и последствия. Что такое страхование, как оно работает. Мошенничество на финансовых рынках. Права потребителя. Федеральный Закон "О защите прав потребителей". Личный и семейный бюджет. Цели планирования составление плана. Информационное общество. Портал государственных услуг. Подоходный налог. Налог на имущество. Государственное пенсионное страхование. Негосударственные пенсионные фонды: как с ними работать?</w:t>
      </w:r>
    </w:p>
    <w:p w14:paraId="2D181FAC" w14:textId="77777777" w:rsidR="0075556B" w:rsidRPr="00E1255D" w:rsidRDefault="0075556B" w:rsidP="00E1255D">
      <w:pPr>
        <w:spacing w:after="0" w:line="240" w:lineRule="auto"/>
        <w:ind w:firstLine="709"/>
        <w:jc w:val="both"/>
        <w:rPr>
          <w:rFonts w:ascii="Times New Roman" w:hAnsi="Times New Roman"/>
          <w:b/>
          <w:sz w:val="24"/>
          <w:szCs w:val="24"/>
        </w:rPr>
      </w:pPr>
    </w:p>
    <w:p w14:paraId="1183C1FC"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9 класс (17 часов)</w:t>
      </w:r>
    </w:p>
    <w:p w14:paraId="06B59261"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1. Введение</w:t>
      </w:r>
    </w:p>
    <w:p w14:paraId="7EBD3EB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Современные деньги России и других стран.</w:t>
      </w:r>
    </w:p>
    <w:p w14:paraId="3D1B19FE"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2. Структура семейных расходов</w:t>
      </w:r>
    </w:p>
    <w:p w14:paraId="53C0EB5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Структура доходов семьи. Зарплата как источник дохода.</w:t>
      </w:r>
    </w:p>
    <w:p w14:paraId="2B10EF5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Безработица: почему она возникает и какой бывает. Как получить пособие по безработице и кому оно полагается в России.</w:t>
      </w:r>
    </w:p>
    <w:p w14:paraId="43BB108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Практическая работа. Структура семейных расходов. Контроль семейных расходов.</w:t>
      </w:r>
    </w:p>
    <w:p w14:paraId="7A7529A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Практическая работа. Что такое семейный бюджет. Составление, семейного бюджета.</w:t>
      </w:r>
    </w:p>
    <w:p w14:paraId="7BCB26F5"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3. Финансовое мошенничество</w:t>
      </w:r>
    </w:p>
    <w:p w14:paraId="3BA26FA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Что такое финансовое мошенничество. Фальшивые деньги. Тест.</w:t>
      </w:r>
    </w:p>
    <w:p w14:paraId="61A1393F"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4. Банки и их функции</w:t>
      </w:r>
    </w:p>
    <w:p w14:paraId="011E03D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Пенсионное законодательство Российской Федерации. Как определить размер будущей пенсии.</w:t>
      </w:r>
    </w:p>
    <w:p w14:paraId="77866D2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Банки и их функции. Договор банковского вклада и банковского счёта.</w:t>
      </w:r>
    </w:p>
    <w:p w14:paraId="7B1567E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Договор банковского вклада и банковского счёта</w:t>
      </w:r>
    </w:p>
    <w:p w14:paraId="7F3FD0E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Банковский кредит и условия его предоставления.</w:t>
      </w:r>
    </w:p>
    <w:p w14:paraId="4E3EDD01"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Банковские карты. Виды банковских карт.</w:t>
      </w:r>
    </w:p>
    <w:p w14:paraId="5CB13F2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Налог. Какие налоги вам предстоит платить.</w:t>
      </w:r>
    </w:p>
    <w:p w14:paraId="16D0F2E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Информационное общество. Портал государственных услуг.</w:t>
      </w:r>
    </w:p>
    <w:p w14:paraId="6902FD5A"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Раздел 5. Правовая грамотность</w:t>
      </w:r>
    </w:p>
    <w:p w14:paraId="32BE4E72"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Простые правила похода в магазин. Практическая работа. Правила похода в магазин.</w:t>
      </w:r>
    </w:p>
    <w:p w14:paraId="49D442B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Защита прав потребителя при расчётах за товары и услуги.</w:t>
      </w:r>
    </w:p>
    <w:p w14:paraId="6F0FE4AE"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Что нужно знать при оформлении на работу.</w:t>
      </w:r>
    </w:p>
    <w:p w14:paraId="4FC4D9A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Практическая работа. Финансовая грамотность. Зачёт.</w:t>
      </w:r>
    </w:p>
    <w:p w14:paraId="4DDDB70D" w14:textId="77777777" w:rsidR="0075556B" w:rsidRPr="00E1255D" w:rsidRDefault="0075556B" w:rsidP="00E1255D">
      <w:pPr>
        <w:spacing w:after="0" w:line="240" w:lineRule="auto"/>
        <w:ind w:firstLine="709"/>
        <w:jc w:val="both"/>
        <w:rPr>
          <w:rFonts w:ascii="Times New Roman" w:hAnsi="Times New Roman"/>
          <w:sz w:val="24"/>
          <w:szCs w:val="24"/>
        </w:rPr>
      </w:pPr>
    </w:p>
    <w:p w14:paraId="4DC44517"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Формы организации внеурочной деятельности:</w:t>
      </w:r>
    </w:p>
    <w:p w14:paraId="7D9B554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В форме эвристической беседы подается основополагающая информация, касающаяся основных понятий и терминов теоретических основ журналистики. Практические задания направлены на формирование практических навыков.</w:t>
      </w:r>
    </w:p>
    <w:p w14:paraId="4B22668B"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Творческие задания закрепляют полученные теоретические знания и практические навыки, развивают мышление учащихся, дают стимул самостоятельно осваивать новые знания и навыки.</w:t>
      </w:r>
    </w:p>
    <w:p w14:paraId="01C4CABA"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Формы контроля и оценки образовательных результатов.</w:t>
      </w:r>
    </w:p>
    <w:p w14:paraId="75A1E815"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Текущий контроль уровня усвоения материала осуществляется по результатам выполнения обучающимися практических заданий.</w:t>
      </w:r>
    </w:p>
    <w:p w14:paraId="5F515568"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lastRenderedPageBreak/>
        <w:t>Формы контроля</w:t>
      </w:r>
    </w:p>
    <w:p w14:paraId="4E46573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Проверочные работы</w:t>
      </w:r>
    </w:p>
    <w:p w14:paraId="7B8CAA0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Практические занятия</w:t>
      </w:r>
    </w:p>
    <w:p w14:paraId="5E64A317"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Творческие проекты</w:t>
      </w:r>
    </w:p>
    <w:p w14:paraId="55D1989F" w14:textId="77777777" w:rsidR="0075556B" w:rsidRPr="00E1255D" w:rsidRDefault="0075556B" w:rsidP="00E1255D">
      <w:pPr>
        <w:spacing w:after="0" w:line="240" w:lineRule="auto"/>
        <w:ind w:firstLine="709"/>
        <w:jc w:val="both"/>
        <w:rPr>
          <w:rFonts w:ascii="Times New Roman" w:hAnsi="Times New Roman"/>
          <w:sz w:val="24"/>
          <w:szCs w:val="24"/>
        </w:rPr>
      </w:pPr>
    </w:p>
    <w:p w14:paraId="64D901D9"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Виды деятельности:</w:t>
      </w:r>
    </w:p>
    <w:p w14:paraId="7428C5DC"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Навыки практического использования полученных знаний учащиеся получают на практических занятиях. Уровень освоения полученной информации, знаний проверяется в рамках предусмотренного контроля (беседы, опросы, тесты, личные проекты, групповые проекты, индивидуальные собеседования).</w:t>
      </w:r>
    </w:p>
    <w:p w14:paraId="5B3B7591"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Виды деятельности обучающихся и формы проведения занятий:</w:t>
      </w:r>
    </w:p>
    <w:p w14:paraId="131A2434"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теоретические занятия;</w:t>
      </w:r>
    </w:p>
    <w:p w14:paraId="6CEBA14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экономический практикум;</w:t>
      </w:r>
    </w:p>
    <w:p w14:paraId="2696F81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работа со  справочной литературой (словарями,  библиографическими указателями и каталогами, энциклопедиями и т.п.);</w:t>
      </w:r>
    </w:p>
    <w:p w14:paraId="08B82F00"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анкетирование;</w:t>
      </w:r>
    </w:p>
    <w:p w14:paraId="1CEFBFA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социологический опрос.</w:t>
      </w:r>
    </w:p>
    <w:p w14:paraId="349873C3" w14:textId="77777777" w:rsidR="0075556B" w:rsidRPr="00E1255D" w:rsidRDefault="0075556B" w:rsidP="00E1255D">
      <w:pPr>
        <w:spacing w:after="0" w:line="240" w:lineRule="auto"/>
        <w:ind w:firstLine="709"/>
        <w:jc w:val="both"/>
        <w:rPr>
          <w:rFonts w:ascii="Times New Roman" w:hAnsi="Times New Roman"/>
          <w:b/>
          <w:sz w:val="24"/>
          <w:szCs w:val="24"/>
        </w:rPr>
      </w:pPr>
      <w:r w:rsidRPr="00E1255D">
        <w:rPr>
          <w:rFonts w:ascii="Times New Roman" w:hAnsi="Times New Roman"/>
          <w:b/>
          <w:sz w:val="24"/>
          <w:szCs w:val="24"/>
        </w:rPr>
        <w:t>Методы деятельности:</w:t>
      </w:r>
    </w:p>
    <w:p w14:paraId="579DD09D"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методы практикоориентированной деятельности (упражнение),</w:t>
      </w:r>
    </w:p>
    <w:p w14:paraId="5C58E988"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словесные методы обучения (консультация, беседа),</w:t>
      </w:r>
    </w:p>
    <w:p w14:paraId="5A03DFB8"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метод наблюдения (фото – видеосъемка),</w:t>
      </w:r>
    </w:p>
    <w:p w14:paraId="61AA8376"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исследовательские методы (эксперимент),</w:t>
      </w:r>
    </w:p>
    <w:p w14:paraId="65823C1A"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методы проблемного обучения (разрешение проблемных ситуаций, метод обучающего кейса),</w:t>
      </w:r>
    </w:p>
    <w:p w14:paraId="5048A369" w14:textId="77777777" w:rsidR="0075556B" w:rsidRPr="00E1255D" w:rsidRDefault="0075556B" w:rsidP="00E1255D">
      <w:pPr>
        <w:spacing w:after="0" w:line="240" w:lineRule="auto"/>
        <w:ind w:firstLine="709"/>
        <w:jc w:val="both"/>
        <w:rPr>
          <w:rFonts w:ascii="Times New Roman" w:hAnsi="Times New Roman"/>
          <w:sz w:val="24"/>
          <w:szCs w:val="24"/>
        </w:rPr>
      </w:pPr>
      <w:r w:rsidRPr="00E1255D">
        <w:rPr>
          <w:rFonts w:ascii="Times New Roman" w:hAnsi="Times New Roman"/>
          <w:sz w:val="24"/>
          <w:szCs w:val="24"/>
        </w:rPr>
        <w:t>проектные методы (разработка и защита проектов, создание творческих работ),</w:t>
      </w:r>
    </w:p>
    <w:p w14:paraId="62264239" w14:textId="0DB1D78D" w:rsidR="0075556B" w:rsidRPr="00E1255D" w:rsidRDefault="0075556B" w:rsidP="00E1255D">
      <w:pPr>
        <w:autoSpaceDE w:val="0"/>
        <w:autoSpaceDN w:val="0"/>
        <w:spacing w:after="0" w:line="240" w:lineRule="auto"/>
        <w:ind w:firstLine="709"/>
        <w:jc w:val="both"/>
        <w:rPr>
          <w:rFonts w:ascii="Times New Roman" w:hAnsi="Times New Roman"/>
          <w:sz w:val="24"/>
          <w:szCs w:val="24"/>
        </w:rPr>
      </w:pPr>
      <w:r w:rsidRPr="00E1255D">
        <w:rPr>
          <w:rFonts w:ascii="Times New Roman" w:hAnsi="Times New Roman"/>
          <w:sz w:val="24"/>
          <w:szCs w:val="24"/>
        </w:rPr>
        <w:t>методы рефлексивного осмысления практической деятельности.</w:t>
      </w:r>
    </w:p>
    <w:p w14:paraId="7AA6FEFB" w14:textId="77777777" w:rsidR="0075556B" w:rsidRPr="00E1255D" w:rsidRDefault="0075556B" w:rsidP="00E1255D">
      <w:pPr>
        <w:autoSpaceDE w:val="0"/>
        <w:autoSpaceDN w:val="0"/>
        <w:spacing w:after="0" w:line="240" w:lineRule="auto"/>
        <w:ind w:firstLine="709"/>
        <w:jc w:val="both"/>
        <w:rPr>
          <w:rFonts w:ascii="Times New Roman" w:hAnsi="Times New Roman"/>
          <w:sz w:val="24"/>
          <w:szCs w:val="24"/>
        </w:rPr>
      </w:pPr>
    </w:p>
    <w:p w14:paraId="7390DD50" w14:textId="77777777" w:rsidR="0075556B" w:rsidRPr="00E1255D" w:rsidRDefault="0075556B" w:rsidP="00E1255D">
      <w:pPr>
        <w:autoSpaceDE w:val="0"/>
        <w:autoSpaceDN w:val="0"/>
        <w:spacing w:after="0" w:line="240" w:lineRule="auto"/>
        <w:ind w:firstLine="709"/>
        <w:jc w:val="both"/>
        <w:rPr>
          <w:rFonts w:ascii="Times New Roman" w:hAnsi="Times New Roman"/>
          <w:sz w:val="24"/>
          <w:szCs w:val="24"/>
        </w:rPr>
      </w:pPr>
    </w:p>
    <w:p w14:paraId="17874944" w14:textId="606F2B6F" w:rsidR="0075556B" w:rsidRPr="00E1255D" w:rsidRDefault="0075556B" w:rsidP="00E1255D">
      <w:pPr>
        <w:pStyle w:val="2"/>
        <w:rPr>
          <w:rFonts w:ascii="Times New Roman" w:hAnsi="Times New Roman" w:cs="Times New Roman"/>
          <w:sz w:val="24"/>
          <w:szCs w:val="24"/>
        </w:rPr>
      </w:pPr>
      <w:bookmarkStart w:id="158" w:name="_Toc207368853"/>
      <w:r w:rsidRPr="00E1255D">
        <w:rPr>
          <w:rFonts w:ascii="Times New Roman" w:hAnsi="Times New Roman" w:cs="Times New Roman"/>
          <w:color w:val="auto"/>
          <w:sz w:val="24"/>
          <w:szCs w:val="24"/>
        </w:rPr>
        <w:t>2.2.1.22 История и современность кубанского казачества</w:t>
      </w:r>
      <w:bookmarkEnd w:id="158"/>
    </w:p>
    <w:p w14:paraId="23E2208F" w14:textId="77777777" w:rsidR="0075556B" w:rsidRPr="00E1255D" w:rsidRDefault="0075556B" w:rsidP="00E1255D">
      <w:pPr>
        <w:autoSpaceDE w:val="0"/>
        <w:autoSpaceDN w:val="0"/>
        <w:spacing w:after="0" w:line="240" w:lineRule="auto"/>
        <w:ind w:firstLine="709"/>
        <w:jc w:val="both"/>
        <w:rPr>
          <w:rFonts w:ascii="Times New Roman" w:hAnsi="Times New Roman"/>
          <w:b/>
          <w:color w:val="000000" w:themeColor="text1"/>
          <w:sz w:val="24"/>
          <w:szCs w:val="24"/>
        </w:rPr>
      </w:pPr>
    </w:p>
    <w:p w14:paraId="0CA32D40" w14:textId="77777777" w:rsidR="0075556B" w:rsidRPr="00E1255D" w:rsidRDefault="0075556B" w:rsidP="00E8509A">
      <w:pPr>
        <w:numPr>
          <w:ilvl w:val="0"/>
          <w:numId w:val="6"/>
        </w:numPr>
        <w:tabs>
          <w:tab w:val="left" w:pos="1100"/>
        </w:tabs>
        <w:spacing w:after="0" w:line="240" w:lineRule="auto"/>
        <w:ind w:left="1100" w:hanging="617"/>
        <w:jc w:val="both"/>
        <w:rPr>
          <w:rFonts w:ascii="Times New Roman" w:eastAsia="Times New Roman" w:hAnsi="Times New Roman"/>
          <w:b/>
          <w:bCs/>
          <w:sz w:val="24"/>
          <w:szCs w:val="24"/>
        </w:rPr>
      </w:pPr>
      <w:r w:rsidRPr="00E1255D">
        <w:rPr>
          <w:rFonts w:ascii="Times New Roman" w:eastAsia="Times New Roman" w:hAnsi="Times New Roman"/>
          <w:b/>
          <w:bCs/>
          <w:sz w:val="24"/>
          <w:szCs w:val="24"/>
        </w:rPr>
        <w:t>Планируемые личностные, метапредметные и предметные результаты освоения курса внеурочной деятельности.</w:t>
      </w:r>
    </w:p>
    <w:p w14:paraId="6B0BA6CC" w14:textId="77777777" w:rsidR="0075556B" w:rsidRPr="00E1255D" w:rsidRDefault="0075556B" w:rsidP="00E1255D">
      <w:pPr>
        <w:tabs>
          <w:tab w:val="left" w:pos="1100"/>
        </w:tabs>
        <w:spacing w:after="0" w:line="240" w:lineRule="auto"/>
        <w:ind w:left="1100"/>
        <w:jc w:val="both"/>
        <w:rPr>
          <w:rFonts w:ascii="Times New Roman" w:eastAsia="Times New Roman" w:hAnsi="Times New Roman"/>
          <w:b/>
          <w:bCs/>
          <w:sz w:val="24"/>
          <w:szCs w:val="24"/>
        </w:rPr>
      </w:pPr>
    </w:p>
    <w:p w14:paraId="390AC2F1" w14:textId="77777777" w:rsidR="0075556B" w:rsidRPr="00E1255D" w:rsidRDefault="0075556B" w:rsidP="00E1255D">
      <w:pPr>
        <w:spacing w:after="0" w:line="240" w:lineRule="auto"/>
        <w:jc w:val="both"/>
        <w:rPr>
          <w:rFonts w:ascii="Times New Roman" w:hAnsi="Times New Roman"/>
          <w:sz w:val="24"/>
          <w:szCs w:val="24"/>
        </w:rPr>
      </w:pPr>
    </w:p>
    <w:p w14:paraId="6CE56181" w14:textId="77777777" w:rsidR="0075556B" w:rsidRPr="00E1255D" w:rsidRDefault="0075556B" w:rsidP="00E1255D">
      <w:pPr>
        <w:spacing w:after="0" w:line="240" w:lineRule="auto"/>
        <w:ind w:firstLine="353"/>
        <w:jc w:val="both"/>
        <w:rPr>
          <w:rFonts w:ascii="Times New Roman" w:hAnsi="Times New Roman"/>
          <w:sz w:val="24"/>
          <w:szCs w:val="24"/>
        </w:rPr>
      </w:pPr>
      <w:r w:rsidRPr="00E1255D">
        <w:rPr>
          <w:rFonts w:ascii="Times New Roman" w:eastAsia="Times New Roman" w:hAnsi="Times New Roman"/>
          <w:sz w:val="24"/>
          <w:szCs w:val="24"/>
        </w:rPr>
        <w:t xml:space="preserve">Программа курса «История  и современность кубанского казачества» способствует формированию у школьников следующих </w:t>
      </w:r>
      <w:r w:rsidRPr="00E1255D">
        <w:rPr>
          <w:rFonts w:ascii="Times New Roman" w:eastAsia="Times New Roman" w:hAnsi="Times New Roman"/>
          <w:b/>
          <w:bCs/>
          <w:sz w:val="24"/>
          <w:szCs w:val="24"/>
        </w:rPr>
        <w:t>качеств личности:</w:t>
      </w:r>
    </w:p>
    <w:p w14:paraId="36DA766B" w14:textId="77777777" w:rsidR="0075556B" w:rsidRPr="00E1255D" w:rsidRDefault="0075556B" w:rsidP="00E8509A">
      <w:pPr>
        <w:numPr>
          <w:ilvl w:val="0"/>
          <w:numId w:val="7"/>
        </w:numPr>
        <w:tabs>
          <w:tab w:val="left" w:pos="720"/>
        </w:tabs>
        <w:spacing w:after="0" w:line="240" w:lineRule="auto"/>
        <w:ind w:left="720" w:hanging="367"/>
        <w:jc w:val="both"/>
        <w:rPr>
          <w:rFonts w:ascii="Times New Roman" w:eastAsia="Symbol" w:hAnsi="Times New Roman"/>
          <w:sz w:val="24"/>
          <w:szCs w:val="24"/>
        </w:rPr>
      </w:pPr>
      <w:r w:rsidRPr="00E1255D">
        <w:rPr>
          <w:rFonts w:ascii="Times New Roman" w:eastAsia="Times New Roman" w:hAnsi="Times New Roman"/>
          <w:sz w:val="24"/>
          <w:szCs w:val="24"/>
        </w:rPr>
        <w:t>патриотизм;</w:t>
      </w:r>
    </w:p>
    <w:p w14:paraId="75FDB7B7" w14:textId="77777777" w:rsidR="0075556B" w:rsidRPr="00E1255D" w:rsidRDefault="0075556B" w:rsidP="00E1255D">
      <w:pPr>
        <w:spacing w:after="0" w:line="240" w:lineRule="auto"/>
        <w:jc w:val="both"/>
        <w:rPr>
          <w:rFonts w:ascii="Times New Roman" w:eastAsia="Symbol" w:hAnsi="Times New Roman"/>
          <w:sz w:val="24"/>
          <w:szCs w:val="24"/>
        </w:rPr>
      </w:pPr>
    </w:p>
    <w:p w14:paraId="217DE74F" w14:textId="77777777" w:rsidR="0075556B" w:rsidRPr="00E1255D" w:rsidRDefault="0075556B" w:rsidP="00E8509A">
      <w:pPr>
        <w:numPr>
          <w:ilvl w:val="0"/>
          <w:numId w:val="7"/>
        </w:numPr>
        <w:tabs>
          <w:tab w:val="left" w:pos="720"/>
        </w:tabs>
        <w:spacing w:after="0" w:line="240" w:lineRule="auto"/>
        <w:ind w:left="720" w:hanging="367"/>
        <w:jc w:val="both"/>
        <w:rPr>
          <w:rFonts w:ascii="Times New Roman" w:eastAsia="Symbol" w:hAnsi="Times New Roman"/>
          <w:sz w:val="24"/>
          <w:szCs w:val="24"/>
        </w:rPr>
      </w:pPr>
      <w:r w:rsidRPr="00E1255D">
        <w:rPr>
          <w:rFonts w:ascii="Times New Roman" w:eastAsia="Times New Roman" w:hAnsi="Times New Roman"/>
          <w:sz w:val="24"/>
          <w:szCs w:val="24"/>
        </w:rPr>
        <w:t>уважение к истории, традициям, обрядам, культуре, языку кубанского казачества;</w:t>
      </w:r>
    </w:p>
    <w:p w14:paraId="761F970A" w14:textId="77777777" w:rsidR="0075556B" w:rsidRPr="00E1255D" w:rsidRDefault="0075556B" w:rsidP="00E1255D">
      <w:pPr>
        <w:spacing w:after="0" w:line="240" w:lineRule="auto"/>
        <w:jc w:val="both"/>
        <w:rPr>
          <w:rFonts w:ascii="Times New Roman" w:eastAsia="Symbol" w:hAnsi="Times New Roman"/>
          <w:sz w:val="24"/>
          <w:szCs w:val="24"/>
        </w:rPr>
      </w:pPr>
    </w:p>
    <w:p w14:paraId="34F25691" w14:textId="77777777" w:rsidR="0075556B" w:rsidRPr="00E1255D" w:rsidRDefault="0075556B" w:rsidP="00E8509A">
      <w:pPr>
        <w:numPr>
          <w:ilvl w:val="0"/>
          <w:numId w:val="7"/>
        </w:numPr>
        <w:tabs>
          <w:tab w:val="left" w:pos="720"/>
        </w:tabs>
        <w:spacing w:after="0" w:line="240" w:lineRule="auto"/>
        <w:ind w:left="720" w:hanging="367"/>
        <w:jc w:val="both"/>
        <w:rPr>
          <w:rFonts w:ascii="Times New Roman" w:eastAsia="Symbol" w:hAnsi="Times New Roman"/>
          <w:sz w:val="24"/>
          <w:szCs w:val="24"/>
        </w:rPr>
      </w:pPr>
      <w:r w:rsidRPr="00E1255D">
        <w:rPr>
          <w:rFonts w:ascii="Times New Roman" w:eastAsia="Times New Roman" w:hAnsi="Times New Roman"/>
          <w:sz w:val="24"/>
          <w:szCs w:val="24"/>
        </w:rPr>
        <w:t>ответственность и чувство долга, милосердие, достоинство, уважение;</w:t>
      </w:r>
    </w:p>
    <w:p w14:paraId="4FEFBCEF" w14:textId="77777777" w:rsidR="0075556B" w:rsidRPr="00E1255D" w:rsidRDefault="0075556B" w:rsidP="00E8509A">
      <w:pPr>
        <w:numPr>
          <w:ilvl w:val="0"/>
          <w:numId w:val="7"/>
        </w:numPr>
        <w:tabs>
          <w:tab w:val="left" w:pos="720"/>
        </w:tabs>
        <w:spacing w:after="0" w:line="240" w:lineRule="auto"/>
        <w:ind w:left="720" w:hanging="367"/>
        <w:jc w:val="both"/>
        <w:rPr>
          <w:rFonts w:ascii="Times New Roman" w:eastAsia="Symbol" w:hAnsi="Times New Roman"/>
          <w:sz w:val="24"/>
          <w:szCs w:val="24"/>
        </w:rPr>
      </w:pPr>
      <w:r w:rsidRPr="00E1255D">
        <w:rPr>
          <w:rFonts w:ascii="Times New Roman" w:eastAsia="Times New Roman" w:hAnsi="Times New Roman"/>
          <w:sz w:val="24"/>
          <w:szCs w:val="24"/>
        </w:rPr>
        <w:t>трудолюбие;</w:t>
      </w:r>
    </w:p>
    <w:p w14:paraId="3B3008DF" w14:textId="77777777" w:rsidR="0075556B" w:rsidRPr="00E1255D" w:rsidRDefault="0075556B" w:rsidP="00E8509A">
      <w:pPr>
        <w:numPr>
          <w:ilvl w:val="0"/>
          <w:numId w:val="7"/>
        </w:numPr>
        <w:tabs>
          <w:tab w:val="left" w:pos="720"/>
        </w:tabs>
        <w:spacing w:after="0" w:line="240" w:lineRule="auto"/>
        <w:ind w:left="720" w:hanging="367"/>
        <w:jc w:val="both"/>
        <w:rPr>
          <w:rFonts w:ascii="Times New Roman" w:eastAsia="Symbol" w:hAnsi="Times New Roman"/>
          <w:sz w:val="24"/>
          <w:szCs w:val="24"/>
        </w:rPr>
      </w:pPr>
      <w:r w:rsidRPr="00E1255D">
        <w:rPr>
          <w:rFonts w:ascii="Times New Roman" w:eastAsia="Times New Roman" w:hAnsi="Times New Roman"/>
          <w:sz w:val="24"/>
          <w:szCs w:val="24"/>
        </w:rPr>
        <w:t>настойчивость;</w:t>
      </w:r>
    </w:p>
    <w:p w14:paraId="3CD12A01" w14:textId="77777777" w:rsidR="0075556B" w:rsidRPr="00E1255D" w:rsidRDefault="0075556B" w:rsidP="00E1255D">
      <w:pPr>
        <w:spacing w:after="0" w:line="240" w:lineRule="auto"/>
        <w:jc w:val="both"/>
        <w:rPr>
          <w:rFonts w:ascii="Times New Roman" w:eastAsia="Symbol" w:hAnsi="Times New Roman"/>
          <w:sz w:val="24"/>
          <w:szCs w:val="24"/>
        </w:rPr>
      </w:pPr>
    </w:p>
    <w:p w14:paraId="3F453DC8" w14:textId="77777777" w:rsidR="0075556B" w:rsidRPr="00E1255D" w:rsidRDefault="0075556B" w:rsidP="00E8509A">
      <w:pPr>
        <w:numPr>
          <w:ilvl w:val="0"/>
          <w:numId w:val="7"/>
        </w:numPr>
        <w:tabs>
          <w:tab w:val="left" w:pos="720"/>
        </w:tabs>
        <w:spacing w:after="0" w:line="240" w:lineRule="auto"/>
        <w:ind w:left="720" w:hanging="367"/>
        <w:jc w:val="both"/>
        <w:rPr>
          <w:rFonts w:ascii="Times New Roman" w:eastAsia="Symbol" w:hAnsi="Times New Roman"/>
          <w:sz w:val="24"/>
          <w:szCs w:val="24"/>
        </w:rPr>
      </w:pPr>
      <w:r w:rsidRPr="00E1255D">
        <w:rPr>
          <w:rFonts w:ascii="Times New Roman" w:eastAsia="Times New Roman" w:hAnsi="Times New Roman"/>
          <w:sz w:val="24"/>
          <w:szCs w:val="24"/>
        </w:rPr>
        <w:t>дисциплинированность;</w:t>
      </w:r>
    </w:p>
    <w:p w14:paraId="5E5FFE31" w14:textId="77777777" w:rsidR="0075556B" w:rsidRPr="00E1255D" w:rsidRDefault="0075556B" w:rsidP="00E8509A">
      <w:pPr>
        <w:numPr>
          <w:ilvl w:val="0"/>
          <w:numId w:val="7"/>
        </w:numPr>
        <w:tabs>
          <w:tab w:val="left" w:pos="720"/>
        </w:tabs>
        <w:spacing w:after="0" w:line="240" w:lineRule="auto"/>
        <w:ind w:left="720" w:hanging="367"/>
        <w:jc w:val="both"/>
        <w:rPr>
          <w:rFonts w:ascii="Times New Roman" w:eastAsia="Symbol" w:hAnsi="Times New Roman"/>
          <w:sz w:val="24"/>
          <w:szCs w:val="24"/>
        </w:rPr>
      </w:pPr>
      <w:r w:rsidRPr="00E1255D">
        <w:rPr>
          <w:rFonts w:ascii="Times New Roman" w:eastAsia="Times New Roman" w:hAnsi="Times New Roman"/>
          <w:sz w:val="24"/>
          <w:szCs w:val="24"/>
        </w:rPr>
        <w:t>любовь к малой родине;</w:t>
      </w:r>
    </w:p>
    <w:p w14:paraId="23A78428" w14:textId="77777777" w:rsidR="0075556B" w:rsidRPr="00E1255D" w:rsidRDefault="0075556B" w:rsidP="00E1255D">
      <w:pPr>
        <w:spacing w:after="0" w:line="240" w:lineRule="auto"/>
        <w:jc w:val="both"/>
        <w:rPr>
          <w:rFonts w:ascii="Times New Roman" w:eastAsia="Symbol" w:hAnsi="Times New Roman"/>
          <w:sz w:val="24"/>
          <w:szCs w:val="24"/>
        </w:rPr>
      </w:pPr>
    </w:p>
    <w:p w14:paraId="6C85AAA6" w14:textId="77777777" w:rsidR="0075556B" w:rsidRPr="00E1255D" w:rsidRDefault="0075556B" w:rsidP="00E8509A">
      <w:pPr>
        <w:numPr>
          <w:ilvl w:val="0"/>
          <w:numId w:val="7"/>
        </w:numPr>
        <w:tabs>
          <w:tab w:val="left" w:pos="720"/>
        </w:tabs>
        <w:spacing w:after="0" w:line="240" w:lineRule="auto"/>
        <w:ind w:firstLine="353"/>
        <w:jc w:val="both"/>
        <w:rPr>
          <w:rFonts w:ascii="Times New Roman" w:eastAsia="Symbol" w:hAnsi="Times New Roman"/>
          <w:sz w:val="24"/>
          <w:szCs w:val="24"/>
        </w:rPr>
      </w:pPr>
      <w:r w:rsidRPr="00E1255D">
        <w:rPr>
          <w:rFonts w:ascii="Times New Roman" w:eastAsia="Times New Roman" w:hAnsi="Times New Roman"/>
          <w:sz w:val="24"/>
          <w:szCs w:val="24"/>
        </w:rPr>
        <w:t xml:space="preserve">неравнодушное отношение к возрождению традиций кубанского казачества: </w:t>
      </w:r>
      <w:r w:rsidRPr="00E1255D">
        <w:rPr>
          <w:rFonts w:ascii="Times New Roman" w:eastAsia="Times New Roman" w:hAnsi="Times New Roman"/>
          <w:b/>
          <w:bCs/>
          <w:sz w:val="24"/>
          <w:szCs w:val="24"/>
        </w:rPr>
        <w:t xml:space="preserve">Личностным результатом </w:t>
      </w:r>
      <w:r w:rsidRPr="00E1255D">
        <w:rPr>
          <w:rFonts w:ascii="Times New Roman" w:eastAsia="Times New Roman" w:hAnsi="Times New Roman"/>
          <w:sz w:val="24"/>
          <w:szCs w:val="24"/>
        </w:rPr>
        <w:t>обучения истории кубанского казачества в5-9классах, является формирование:</w:t>
      </w:r>
    </w:p>
    <w:p w14:paraId="5EF0A461" w14:textId="77777777" w:rsidR="0075556B" w:rsidRPr="00E1255D" w:rsidRDefault="0075556B" w:rsidP="00E1255D">
      <w:pPr>
        <w:spacing w:after="0" w:line="240" w:lineRule="auto"/>
        <w:jc w:val="both"/>
        <w:rPr>
          <w:rFonts w:ascii="Times New Roman" w:eastAsia="Symbol" w:hAnsi="Times New Roman"/>
          <w:sz w:val="24"/>
          <w:szCs w:val="24"/>
        </w:rPr>
      </w:pPr>
    </w:p>
    <w:p w14:paraId="50DF03AA" w14:textId="77777777" w:rsidR="0075556B" w:rsidRPr="00E1255D" w:rsidRDefault="0075556B" w:rsidP="00E1255D">
      <w:pPr>
        <w:spacing w:after="0" w:line="240" w:lineRule="auto"/>
        <w:ind w:left="360"/>
        <w:jc w:val="both"/>
        <w:rPr>
          <w:rFonts w:ascii="Times New Roman" w:eastAsia="Symbol" w:hAnsi="Times New Roman"/>
          <w:sz w:val="24"/>
          <w:szCs w:val="24"/>
        </w:rPr>
      </w:pPr>
      <w:r w:rsidRPr="00E1255D">
        <w:rPr>
          <w:rFonts w:ascii="Times New Roman" w:eastAsia="Times New Roman" w:hAnsi="Times New Roman"/>
          <w:sz w:val="24"/>
          <w:szCs w:val="24"/>
        </w:rPr>
        <w:lastRenderedPageBreak/>
        <w:t>- познавательного интереса к изучению истории кубанского казачества; - всесторонне образованной, развитой личности; - понимания значения культуры кубанского казачества; - чувства гордости за свою малую родину;</w:t>
      </w:r>
    </w:p>
    <w:p w14:paraId="169C7637" w14:textId="77777777" w:rsidR="0075556B" w:rsidRPr="00E1255D" w:rsidRDefault="0075556B" w:rsidP="00E1255D">
      <w:pPr>
        <w:spacing w:after="0" w:line="240" w:lineRule="auto"/>
        <w:jc w:val="both"/>
        <w:rPr>
          <w:rFonts w:ascii="Times New Roman" w:eastAsia="Symbol" w:hAnsi="Times New Roman"/>
          <w:sz w:val="24"/>
          <w:szCs w:val="24"/>
        </w:rPr>
      </w:pPr>
    </w:p>
    <w:p w14:paraId="0B6FCD36" w14:textId="77777777" w:rsidR="0075556B" w:rsidRPr="00E1255D" w:rsidRDefault="0075556B" w:rsidP="00E1255D">
      <w:pPr>
        <w:spacing w:after="0" w:line="240" w:lineRule="auto"/>
        <w:ind w:left="360"/>
        <w:jc w:val="both"/>
        <w:rPr>
          <w:rFonts w:ascii="Times New Roman" w:eastAsia="Symbol" w:hAnsi="Times New Roman"/>
          <w:sz w:val="24"/>
          <w:szCs w:val="24"/>
        </w:rPr>
      </w:pPr>
      <w:r w:rsidRPr="00E1255D">
        <w:rPr>
          <w:rFonts w:ascii="Times New Roman" w:eastAsia="Times New Roman" w:hAnsi="Times New Roman"/>
          <w:sz w:val="24"/>
          <w:szCs w:val="24"/>
        </w:rPr>
        <w:t>- уважительного отношения к истории и культуре казаков и других народов; - представления о Кубани как неотделимой части России;</w:t>
      </w:r>
    </w:p>
    <w:p w14:paraId="5B20510E" w14:textId="77777777" w:rsidR="0075556B" w:rsidRPr="00E1255D" w:rsidRDefault="0075556B" w:rsidP="00E1255D">
      <w:pPr>
        <w:spacing w:after="0" w:line="240" w:lineRule="auto"/>
        <w:jc w:val="both"/>
        <w:rPr>
          <w:rFonts w:ascii="Times New Roman" w:eastAsia="Symbol" w:hAnsi="Times New Roman"/>
          <w:sz w:val="24"/>
          <w:szCs w:val="24"/>
        </w:rPr>
      </w:pPr>
    </w:p>
    <w:p w14:paraId="01D26805" w14:textId="77777777" w:rsidR="0075556B" w:rsidRPr="00E1255D" w:rsidRDefault="0075556B" w:rsidP="00E1255D">
      <w:pPr>
        <w:spacing w:after="0" w:line="240" w:lineRule="auto"/>
        <w:ind w:firstLine="708"/>
        <w:jc w:val="both"/>
        <w:rPr>
          <w:rFonts w:ascii="Times New Roman" w:eastAsia="Symbol" w:hAnsi="Times New Roman"/>
          <w:sz w:val="24"/>
          <w:szCs w:val="24"/>
        </w:rPr>
      </w:pPr>
      <w:r w:rsidRPr="00E1255D">
        <w:rPr>
          <w:rFonts w:ascii="Times New Roman" w:eastAsia="Times New Roman" w:hAnsi="Times New Roman"/>
          <w:i/>
          <w:iCs/>
          <w:sz w:val="24"/>
          <w:szCs w:val="24"/>
        </w:rPr>
        <w:t xml:space="preserve">Средством развития </w:t>
      </w:r>
      <w:r w:rsidRPr="00E1255D">
        <w:rPr>
          <w:rFonts w:ascii="Times New Roman" w:eastAsia="Times New Roman" w:hAnsi="Times New Roman"/>
          <w:sz w:val="24"/>
          <w:szCs w:val="24"/>
        </w:rPr>
        <w:t>личностных результатов служит учебный материал, нацеленный на:</w:t>
      </w:r>
    </w:p>
    <w:p w14:paraId="7FED4ACC" w14:textId="77777777" w:rsidR="0075556B" w:rsidRPr="00E1255D" w:rsidRDefault="0075556B" w:rsidP="00E1255D">
      <w:pPr>
        <w:spacing w:after="0" w:line="240" w:lineRule="auto"/>
        <w:jc w:val="both"/>
        <w:rPr>
          <w:rFonts w:ascii="Times New Roman" w:eastAsia="Symbol" w:hAnsi="Times New Roman"/>
          <w:sz w:val="24"/>
          <w:szCs w:val="24"/>
        </w:rPr>
      </w:pPr>
    </w:p>
    <w:p w14:paraId="4D5B8326" w14:textId="77777777" w:rsidR="0075556B" w:rsidRPr="00E1255D" w:rsidRDefault="0075556B" w:rsidP="00E1255D">
      <w:pPr>
        <w:spacing w:after="0" w:line="240" w:lineRule="auto"/>
        <w:ind w:firstLine="708"/>
        <w:jc w:val="both"/>
        <w:rPr>
          <w:rFonts w:ascii="Times New Roman" w:eastAsia="Symbol" w:hAnsi="Times New Roman"/>
          <w:sz w:val="24"/>
          <w:szCs w:val="24"/>
        </w:rPr>
      </w:pPr>
      <w:r w:rsidRPr="00E1255D">
        <w:rPr>
          <w:rFonts w:ascii="Times New Roman" w:eastAsia="Times New Roman" w:hAnsi="Times New Roman"/>
          <w:sz w:val="24"/>
          <w:szCs w:val="24"/>
        </w:rPr>
        <w:t>– умение формулировать своё отношение к традициям, военному быту, фольклору, историческим личностям Кубани;</w:t>
      </w:r>
    </w:p>
    <w:p w14:paraId="4AC33021" w14:textId="77777777" w:rsidR="0075556B" w:rsidRPr="00E1255D" w:rsidRDefault="0075556B" w:rsidP="00E1255D">
      <w:pPr>
        <w:spacing w:after="0" w:line="240" w:lineRule="auto"/>
        <w:jc w:val="both"/>
        <w:rPr>
          <w:rFonts w:ascii="Times New Roman" w:eastAsia="Symbol" w:hAnsi="Times New Roman"/>
          <w:sz w:val="24"/>
          <w:szCs w:val="24"/>
        </w:rPr>
      </w:pPr>
    </w:p>
    <w:p w14:paraId="3D1A4E56" w14:textId="77777777" w:rsidR="0075556B" w:rsidRPr="00E1255D" w:rsidRDefault="0075556B" w:rsidP="00E1255D">
      <w:pPr>
        <w:spacing w:after="0" w:line="240" w:lineRule="auto"/>
        <w:ind w:firstLine="708"/>
        <w:jc w:val="both"/>
        <w:rPr>
          <w:rFonts w:ascii="Times New Roman" w:eastAsia="Symbol" w:hAnsi="Times New Roman"/>
          <w:sz w:val="24"/>
          <w:szCs w:val="24"/>
        </w:rPr>
      </w:pPr>
      <w:r w:rsidRPr="00E1255D">
        <w:rPr>
          <w:rFonts w:ascii="Times New Roman" w:eastAsia="Times New Roman" w:hAnsi="Times New Roman"/>
          <w:sz w:val="24"/>
          <w:szCs w:val="24"/>
        </w:rPr>
        <w:t>– умение использовать исторические и краеведческие знания для созидательной деятельности.</w:t>
      </w:r>
    </w:p>
    <w:p w14:paraId="353C05BF" w14:textId="77777777" w:rsidR="0075556B" w:rsidRPr="00E1255D" w:rsidRDefault="0075556B" w:rsidP="00E1255D">
      <w:pPr>
        <w:spacing w:after="0" w:line="240" w:lineRule="auto"/>
        <w:jc w:val="both"/>
        <w:rPr>
          <w:rFonts w:ascii="Times New Roman" w:eastAsia="Symbol" w:hAnsi="Times New Roman"/>
          <w:sz w:val="24"/>
          <w:szCs w:val="24"/>
        </w:rPr>
      </w:pPr>
    </w:p>
    <w:p w14:paraId="5AB53552" w14:textId="77777777" w:rsidR="0075556B" w:rsidRPr="00E1255D" w:rsidRDefault="0075556B" w:rsidP="00E1255D">
      <w:pPr>
        <w:spacing w:after="0" w:line="240" w:lineRule="auto"/>
        <w:ind w:firstLine="708"/>
        <w:jc w:val="both"/>
        <w:rPr>
          <w:rFonts w:ascii="Times New Roman" w:eastAsia="Symbol" w:hAnsi="Times New Roman"/>
          <w:sz w:val="24"/>
          <w:szCs w:val="24"/>
        </w:rPr>
      </w:pPr>
      <w:r w:rsidRPr="00E1255D">
        <w:rPr>
          <w:rFonts w:ascii="Times New Roman" w:eastAsia="Times New Roman" w:hAnsi="Times New Roman"/>
          <w:b/>
          <w:bCs/>
          <w:sz w:val="24"/>
          <w:szCs w:val="24"/>
        </w:rPr>
        <w:t xml:space="preserve">Метапредметными </w:t>
      </w:r>
      <w:r w:rsidRPr="00E1255D">
        <w:rPr>
          <w:rFonts w:ascii="Times New Roman" w:eastAsia="Times New Roman" w:hAnsi="Times New Roman"/>
          <w:sz w:val="24"/>
          <w:szCs w:val="24"/>
        </w:rPr>
        <w:t>результатами изучения курса «История  и современность кубанского казачества» является формирование универсальных учебных действий (УУД).</w:t>
      </w:r>
    </w:p>
    <w:p w14:paraId="74CB68D2" w14:textId="77777777" w:rsidR="0075556B" w:rsidRPr="00E1255D" w:rsidRDefault="0075556B" w:rsidP="00E1255D">
      <w:pPr>
        <w:spacing w:after="0" w:line="240" w:lineRule="auto"/>
        <w:jc w:val="both"/>
        <w:rPr>
          <w:rFonts w:ascii="Times New Roman" w:eastAsia="Symbol" w:hAnsi="Times New Roman"/>
          <w:sz w:val="24"/>
          <w:szCs w:val="24"/>
        </w:rPr>
      </w:pPr>
    </w:p>
    <w:p w14:paraId="3A813EEB" w14:textId="77777777" w:rsidR="0075556B" w:rsidRPr="00E1255D" w:rsidRDefault="0075556B" w:rsidP="00E1255D">
      <w:pPr>
        <w:spacing w:after="0" w:line="240" w:lineRule="auto"/>
        <w:ind w:left="700"/>
        <w:jc w:val="both"/>
        <w:rPr>
          <w:rFonts w:ascii="Times New Roman" w:eastAsia="Symbol" w:hAnsi="Times New Roman"/>
          <w:sz w:val="24"/>
          <w:szCs w:val="24"/>
        </w:rPr>
      </w:pPr>
      <w:r w:rsidRPr="00E1255D">
        <w:rPr>
          <w:rFonts w:ascii="Times New Roman" w:eastAsia="Times New Roman" w:hAnsi="Times New Roman"/>
          <w:i/>
          <w:iCs/>
          <w:sz w:val="24"/>
          <w:szCs w:val="24"/>
          <w:u w:val="single"/>
        </w:rPr>
        <w:t>Регулятивные УУД</w:t>
      </w:r>
      <w:r w:rsidRPr="00E1255D">
        <w:rPr>
          <w:rFonts w:ascii="Times New Roman" w:eastAsia="Times New Roman" w:hAnsi="Times New Roman"/>
          <w:sz w:val="24"/>
          <w:szCs w:val="24"/>
        </w:rPr>
        <w:t>:</w:t>
      </w:r>
    </w:p>
    <w:p w14:paraId="0B579651" w14:textId="77777777" w:rsidR="0075556B" w:rsidRPr="00E1255D" w:rsidRDefault="0075556B" w:rsidP="00E1255D">
      <w:pPr>
        <w:spacing w:after="0" w:line="240" w:lineRule="auto"/>
        <w:jc w:val="both"/>
        <w:rPr>
          <w:rFonts w:ascii="Times New Roman" w:eastAsia="Symbol" w:hAnsi="Times New Roman"/>
          <w:sz w:val="24"/>
          <w:szCs w:val="24"/>
        </w:rPr>
      </w:pPr>
    </w:p>
    <w:p w14:paraId="3A2E45D7" w14:textId="77777777" w:rsidR="0075556B" w:rsidRPr="00E1255D" w:rsidRDefault="0075556B" w:rsidP="00E1255D">
      <w:pPr>
        <w:spacing w:after="0" w:line="240" w:lineRule="auto"/>
        <w:ind w:firstLine="708"/>
        <w:jc w:val="both"/>
        <w:rPr>
          <w:rFonts w:ascii="Times New Roman" w:eastAsia="Symbol" w:hAnsi="Times New Roman"/>
          <w:sz w:val="24"/>
          <w:szCs w:val="24"/>
        </w:rPr>
      </w:pPr>
      <w:r w:rsidRPr="00E1255D">
        <w:rPr>
          <w:rFonts w:ascii="Times New Roman" w:eastAsia="Times New Roman" w:hAnsi="Times New Roman"/>
          <w:sz w:val="24"/>
          <w:szCs w:val="24"/>
        </w:rPr>
        <w:t>– способность к самостоятельному приобретению новых знаний, умений и навыков;</w:t>
      </w:r>
    </w:p>
    <w:p w14:paraId="1C3A2D96" w14:textId="77777777" w:rsidR="0075556B" w:rsidRPr="00E1255D" w:rsidRDefault="0075556B" w:rsidP="00E1255D">
      <w:pPr>
        <w:spacing w:after="0" w:line="240" w:lineRule="auto"/>
        <w:jc w:val="both"/>
        <w:rPr>
          <w:rFonts w:ascii="Times New Roman" w:eastAsia="Symbol" w:hAnsi="Times New Roman"/>
          <w:sz w:val="24"/>
          <w:szCs w:val="24"/>
        </w:rPr>
      </w:pPr>
    </w:p>
    <w:p w14:paraId="7EF39D38" w14:textId="77777777" w:rsidR="0075556B" w:rsidRPr="00E1255D" w:rsidRDefault="0075556B" w:rsidP="00E1255D">
      <w:pPr>
        <w:spacing w:after="0" w:line="240" w:lineRule="auto"/>
        <w:ind w:firstLine="708"/>
        <w:jc w:val="both"/>
        <w:rPr>
          <w:rFonts w:ascii="Times New Roman" w:eastAsia="Symbol" w:hAnsi="Times New Roman"/>
          <w:sz w:val="24"/>
          <w:szCs w:val="24"/>
        </w:rPr>
      </w:pPr>
      <w:r w:rsidRPr="00E1255D">
        <w:rPr>
          <w:rFonts w:ascii="Times New Roman" w:eastAsia="Times New Roman" w:hAnsi="Times New Roman"/>
          <w:sz w:val="24"/>
          <w:szCs w:val="24"/>
        </w:rPr>
        <w:t>– умение управлять своей познавательной деятельностью, организовывать её, определять её цели и задачи, выбирать средства реализации цели и применять их на практике, оценивать достигнутые результаты: самостоятельно обнаруживать и формулировать учебную проблему, определять цель учебной деятельности, выбирать тему проекта. Выдвигать версии решения проблемы, осознавать конечный результат, выбирать из предложенных и искать самостоятельно средства достижения цели. Составлять (индивидуально или в группе) план решения проблемы (выполнения проекта). Работая по плану, сверять свои действия с целью и при необходимости исправлять ошибки самостоятельно.</w:t>
      </w:r>
    </w:p>
    <w:p w14:paraId="62E3635B" w14:textId="77777777" w:rsidR="0075556B" w:rsidRPr="00E1255D" w:rsidRDefault="0075556B" w:rsidP="00E8509A">
      <w:pPr>
        <w:numPr>
          <w:ilvl w:val="0"/>
          <w:numId w:val="8"/>
        </w:numPr>
        <w:tabs>
          <w:tab w:val="left" w:pos="288"/>
        </w:tabs>
        <w:spacing w:after="0" w:line="240" w:lineRule="auto"/>
        <w:ind w:left="7" w:hanging="7"/>
        <w:jc w:val="both"/>
        <w:rPr>
          <w:rFonts w:ascii="Times New Roman" w:eastAsia="Times New Roman" w:hAnsi="Times New Roman"/>
          <w:sz w:val="24"/>
          <w:szCs w:val="24"/>
        </w:rPr>
      </w:pPr>
      <w:r w:rsidRPr="00E1255D">
        <w:rPr>
          <w:rFonts w:ascii="Times New Roman" w:eastAsia="Times New Roman" w:hAnsi="Times New Roman"/>
          <w:sz w:val="24"/>
          <w:szCs w:val="24"/>
        </w:rPr>
        <w:t>диалоге с учителем совершенствовать самостоятельно выработанные критерии оценки.</w:t>
      </w:r>
    </w:p>
    <w:p w14:paraId="48677732" w14:textId="77777777" w:rsidR="0075556B" w:rsidRPr="00E1255D" w:rsidRDefault="0075556B" w:rsidP="00E1255D">
      <w:pPr>
        <w:spacing w:after="0" w:line="240" w:lineRule="auto"/>
        <w:jc w:val="both"/>
        <w:rPr>
          <w:rFonts w:ascii="Times New Roman" w:eastAsia="Times New Roman" w:hAnsi="Times New Roman"/>
          <w:sz w:val="24"/>
          <w:szCs w:val="24"/>
        </w:rPr>
      </w:pPr>
    </w:p>
    <w:p w14:paraId="44548A89"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sz w:val="24"/>
          <w:szCs w:val="24"/>
        </w:rPr>
        <w:t>– умения ориентироваться в окружающем мире, выбирать целевые и смысловые установки в своих действиях и поступках, принимать решения.</w:t>
      </w:r>
    </w:p>
    <w:p w14:paraId="7A538DA5" w14:textId="77777777" w:rsidR="0075556B" w:rsidRPr="00E1255D" w:rsidRDefault="0075556B" w:rsidP="00E1255D">
      <w:pPr>
        <w:spacing w:after="0" w:line="240" w:lineRule="auto"/>
        <w:jc w:val="both"/>
        <w:rPr>
          <w:rFonts w:ascii="Times New Roman" w:eastAsia="Times New Roman" w:hAnsi="Times New Roman"/>
          <w:sz w:val="24"/>
          <w:szCs w:val="24"/>
        </w:rPr>
      </w:pPr>
    </w:p>
    <w:p w14:paraId="726DF803"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i/>
          <w:iCs/>
          <w:sz w:val="24"/>
          <w:szCs w:val="24"/>
        </w:rPr>
        <w:t xml:space="preserve">Средством формирования </w:t>
      </w:r>
      <w:r w:rsidRPr="00E1255D">
        <w:rPr>
          <w:rFonts w:ascii="Times New Roman" w:eastAsia="Times New Roman" w:hAnsi="Times New Roman"/>
          <w:sz w:val="24"/>
          <w:szCs w:val="24"/>
        </w:rPr>
        <w:t>регулятивных УУД служат: технология проблемного диалога при изучении нового материала и технология оценивания образовательных достижений.</w:t>
      </w:r>
    </w:p>
    <w:p w14:paraId="7FD07BB4" w14:textId="77777777" w:rsidR="0075556B" w:rsidRPr="00E1255D" w:rsidRDefault="0075556B" w:rsidP="00E1255D">
      <w:pPr>
        <w:spacing w:after="0" w:line="240" w:lineRule="auto"/>
        <w:jc w:val="both"/>
        <w:rPr>
          <w:rFonts w:ascii="Times New Roman" w:eastAsia="Times New Roman" w:hAnsi="Times New Roman"/>
          <w:sz w:val="24"/>
          <w:szCs w:val="24"/>
        </w:rPr>
      </w:pPr>
    </w:p>
    <w:p w14:paraId="7C26A8E4" w14:textId="77777777" w:rsidR="0075556B" w:rsidRPr="00E1255D" w:rsidRDefault="0075556B" w:rsidP="00E1255D">
      <w:pPr>
        <w:spacing w:after="0" w:line="240" w:lineRule="auto"/>
        <w:ind w:left="707"/>
        <w:jc w:val="both"/>
        <w:rPr>
          <w:rFonts w:ascii="Times New Roman" w:eastAsia="Times New Roman" w:hAnsi="Times New Roman"/>
          <w:sz w:val="24"/>
          <w:szCs w:val="24"/>
        </w:rPr>
      </w:pPr>
      <w:r w:rsidRPr="00E1255D">
        <w:rPr>
          <w:rFonts w:ascii="Times New Roman" w:eastAsia="Times New Roman" w:hAnsi="Times New Roman"/>
          <w:i/>
          <w:iCs/>
          <w:sz w:val="24"/>
          <w:szCs w:val="24"/>
          <w:u w:val="single"/>
        </w:rPr>
        <w:t>Познавательные УУД:</w:t>
      </w:r>
    </w:p>
    <w:p w14:paraId="722A2072" w14:textId="77777777" w:rsidR="0075556B" w:rsidRPr="00E1255D" w:rsidRDefault="0075556B" w:rsidP="00E1255D">
      <w:pPr>
        <w:spacing w:after="0" w:line="240" w:lineRule="auto"/>
        <w:jc w:val="both"/>
        <w:rPr>
          <w:rFonts w:ascii="Times New Roman" w:eastAsia="Times New Roman" w:hAnsi="Times New Roman"/>
          <w:sz w:val="24"/>
          <w:szCs w:val="24"/>
        </w:rPr>
      </w:pPr>
    </w:p>
    <w:p w14:paraId="552BABBA"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sz w:val="24"/>
          <w:szCs w:val="24"/>
        </w:rPr>
        <w:t>– формирование и развитие посредством исторического и краеведческого знания познавательных интересов, интеллектуальных и творческих способностей учащихся;</w:t>
      </w:r>
    </w:p>
    <w:p w14:paraId="0767D138" w14:textId="77777777" w:rsidR="0075556B" w:rsidRPr="00E1255D" w:rsidRDefault="0075556B" w:rsidP="00E1255D">
      <w:pPr>
        <w:spacing w:after="0" w:line="240" w:lineRule="auto"/>
        <w:jc w:val="both"/>
        <w:rPr>
          <w:rFonts w:ascii="Times New Roman" w:eastAsia="Times New Roman" w:hAnsi="Times New Roman"/>
          <w:sz w:val="24"/>
          <w:szCs w:val="24"/>
        </w:rPr>
      </w:pPr>
    </w:p>
    <w:p w14:paraId="34D2123C"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 умение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анализировать, сравнивать, классифицировать и обобщать факты, понятия, явления. Выявлять причины и следствия простых явлений. Осуществлять сравнение и классификацию, самостоятельно выбирая основания и критерии для указанных логических операций. Строить логически грамотные утверждения, включающие установление причинно-следственных связей. Составлять тезисы, различные виды планов. Уметь определять возможные источники информации, производить поиск информации, анализировать и </w:t>
      </w:r>
      <w:r w:rsidRPr="00E1255D">
        <w:rPr>
          <w:rFonts w:ascii="Times New Roman" w:eastAsia="Times New Roman" w:hAnsi="Times New Roman"/>
          <w:sz w:val="24"/>
          <w:szCs w:val="24"/>
        </w:rPr>
        <w:lastRenderedPageBreak/>
        <w:t>оценивать её достоверность. Представлять информацию в виде конспектов, таблиц, схем, графиков. Переводить информацию из одного вида в другой.</w:t>
      </w:r>
    </w:p>
    <w:p w14:paraId="7A1246CF" w14:textId="77777777" w:rsidR="0075556B" w:rsidRPr="00E1255D" w:rsidRDefault="0075556B" w:rsidP="00E1255D">
      <w:pPr>
        <w:spacing w:after="0" w:line="240" w:lineRule="auto"/>
        <w:jc w:val="both"/>
        <w:rPr>
          <w:rFonts w:ascii="Times New Roman" w:eastAsia="Times New Roman" w:hAnsi="Times New Roman"/>
          <w:sz w:val="24"/>
          <w:szCs w:val="24"/>
        </w:rPr>
      </w:pPr>
    </w:p>
    <w:p w14:paraId="2A336A30"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i/>
          <w:iCs/>
          <w:sz w:val="24"/>
          <w:szCs w:val="24"/>
        </w:rPr>
        <w:t xml:space="preserve">Средством формирования </w:t>
      </w:r>
      <w:r w:rsidRPr="00E1255D">
        <w:rPr>
          <w:rFonts w:ascii="Times New Roman" w:eastAsia="Times New Roman" w:hAnsi="Times New Roman"/>
          <w:sz w:val="24"/>
          <w:szCs w:val="24"/>
        </w:rPr>
        <w:t>познавательных УУД служат учебный материал и задания учебника:</w:t>
      </w:r>
    </w:p>
    <w:p w14:paraId="117D7800" w14:textId="77777777" w:rsidR="0075556B" w:rsidRPr="00E1255D" w:rsidRDefault="0075556B" w:rsidP="00E1255D">
      <w:pPr>
        <w:spacing w:after="0" w:line="240" w:lineRule="auto"/>
        <w:jc w:val="both"/>
        <w:rPr>
          <w:rFonts w:ascii="Times New Roman" w:eastAsia="Times New Roman" w:hAnsi="Times New Roman"/>
          <w:sz w:val="24"/>
          <w:szCs w:val="24"/>
        </w:rPr>
      </w:pPr>
    </w:p>
    <w:p w14:paraId="15715332"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sz w:val="24"/>
          <w:szCs w:val="24"/>
        </w:rPr>
        <w:t>– осознание роли истории и кубановедения в познании общественных процессов, происходящих в мире;</w:t>
      </w:r>
    </w:p>
    <w:p w14:paraId="37916BAC" w14:textId="77777777" w:rsidR="0075556B" w:rsidRPr="00E1255D" w:rsidRDefault="0075556B" w:rsidP="00E1255D">
      <w:pPr>
        <w:spacing w:after="0" w:line="240" w:lineRule="auto"/>
        <w:jc w:val="both"/>
        <w:rPr>
          <w:rFonts w:ascii="Times New Roman" w:eastAsia="Times New Roman" w:hAnsi="Times New Roman"/>
          <w:sz w:val="24"/>
          <w:szCs w:val="24"/>
        </w:rPr>
      </w:pPr>
    </w:p>
    <w:p w14:paraId="60DC7C66"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sz w:val="24"/>
          <w:szCs w:val="24"/>
        </w:rPr>
        <w:t>– освоение системы краеведческих знаний об истории Кубани, на основе которых формируется историческое мышление учащихся;</w:t>
      </w:r>
    </w:p>
    <w:p w14:paraId="059D49DF" w14:textId="77777777" w:rsidR="0075556B" w:rsidRPr="00E1255D" w:rsidRDefault="0075556B" w:rsidP="00E1255D">
      <w:pPr>
        <w:spacing w:after="0" w:line="240" w:lineRule="auto"/>
        <w:jc w:val="both"/>
        <w:rPr>
          <w:rFonts w:ascii="Times New Roman" w:eastAsia="Times New Roman" w:hAnsi="Times New Roman"/>
          <w:sz w:val="24"/>
          <w:szCs w:val="24"/>
        </w:rPr>
      </w:pPr>
    </w:p>
    <w:p w14:paraId="7E27AA4D"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sz w:val="24"/>
          <w:szCs w:val="24"/>
        </w:rPr>
        <w:t>– использование умений, полученных в ходе изучения исторического краеведения, для анализа, оценки, прогнозирования современных социальных проблем;</w:t>
      </w:r>
    </w:p>
    <w:p w14:paraId="52BD5850" w14:textId="77777777" w:rsidR="0075556B" w:rsidRPr="00E1255D" w:rsidRDefault="0075556B" w:rsidP="00E1255D">
      <w:pPr>
        <w:spacing w:after="0" w:line="240" w:lineRule="auto"/>
        <w:jc w:val="both"/>
        <w:rPr>
          <w:rFonts w:ascii="Times New Roman" w:eastAsia="Times New Roman" w:hAnsi="Times New Roman"/>
          <w:sz w:val="24"/>
          <w:szCs w:val="24"/>
        </w:rPr>
      </w:pPr>
    </w:p>
    <w:p w14:paraId="44F1D725" w14:textId="77777777" w:rsidR="0075556B" w:rsidRPr="00E1255D" w:rsidRDefault="0075556B" w:rsidP="00E1255D">
      <w:pPr>
        <w:spacing w:after="0" w:line="240" w:lineRule="auto"/>
        <w:ind w:left="707"/>
        <w:jc w:val="both"/>
        <w:rPr>
          <w:rFonts w:ascii="Times New Roman" w:eastAsia="Times New Roman" w:hAnsi="Times New Roman"/>
          <w:sz w:val="24"/>
          <w:szCs w:val="24"/>
        </w:rPr>
      </w:pPr>
      <w:r w:rsidRPr="00E1255D">
        <w:rPr>
          <w:rFonts w:ascii="Times New Roman" w:eastAsia="Times New Roman" w:hAnsi="Times New Roman"/>
          <w:sz w:val="24"/>
          <w:szCs w:val="24"/>
        </w:rPr>
        <w:t>– использование карт для получения краеведческой информации.</w:t>
      </w:r>
    </w:p>
    <w:p w14:paraId="0CD7775E" w14:textId="77777777" w:rsidR="0075556B" w:rsidRPr="00E1255D" w:rsidRDefault="0075556B" w:rsidP="00E1255D">
      <w:pPr>
        <w:spacing w:after="0" w:line="240" w:lineRule="auto"/>
        <w:jc w:val="both"/>
        <w:rPr>
          <w:rFonts w:ascii="Times New Roman" w:eastAsia="Times New Roman" w:hAnsi="Times New Roman"/>
          <w:sz w:val="24"/>
          <w:szCs w:val="24"/>
        </w:rPr>
      </w:pPr>
    </w:p>
    <w:p w14:paraId="410B0B38" w14:textId="77777777" w:rsidR="0075556B" w:rsidRPr="00E1255D" w:rsidRDefault="0075556B" w:rsidP="00E1255D">
      <w:pPr>
        <w:spacing w:after="0" w:line="240" w:lineRule="auto"/>
        <w:ind w:left="707"/>
        <w:jc w:val="both"/>
        <w:rPr>
          <w:rFonts w:ascii="Times New Roman" w:eastAsia="Times New Roman" w:hAnsi="Times New Roman"/>
          <w:sz w:val="24"/>
          <w:szCs w:val="24"/>
        </w:rPr>
      </w:pPr>
      <w:r w:rsidRPr="00E1255D">
        <w:rPr>
          <w:rFonts w:ascii="Times New Roman" w:eastAsia="Times New Roman" w:hAnsi="Times New Roman"/>
          <w:i/>
          <w:iCs/>
          <w:sz w:val="24"/>
          <w:szCs w:val="24"/>
          <w:u w:val="single"/>
        </w:rPr>
        <w:t>Коммуникативные УУД:</w:t>
      </w:r>
    </w:p>
    <w:p w14:paraId="5FBA346A" w14:textId="77777777" w:rsidR="0075556B" w:rsidRPr="00E1255D" w:rsidRDefault="0075556B" w:rsidP="00E1255D">
      <w:pPr>
        <w:spacing w:after="0" w:line="240" w:lineRule="auto"/>
        <w:jc w:val="both"/>
        <w:rPr>
          <w:rFonts w:ascii="Times New Roman" w:eastAsia="Times New Roman" w:hAnsi="Times New Roman"/>
          <w:sz w:val="24"/>
          <w:szCs w:val="24"/>
        </w:rPr>
      </w:pPr>
    </w:p>
    <w:p w14:paraId="0579B4E2" w14:textId="77777777" w:rsidR="0075556B" w:rsidRPr="00E1255D" w:rsidRDefault="0075556B" w:rsidP="00E1255D">
      <w:pPr>
        <w:spacing w:after="0" w:line="240" w:lineRule="auto"/>
        <w:ind w:left="7" w:firstLine="708"/>
        <w:jc w:val="both"/>
        <w:rPr>
          <w:rFonts w:ascii="Times New Roman" w:eastAsia="Times New Roman" w:hAnsi="Times New Roman"/>
          <w:sz w:val="24"/>
          <w:szCs w:val="24"/>
        </w:rPr>
      </w:pPr>
      <w:r w:rsidRPr="00E1255D">
        <w:rPr>
          <w:rFonts w:ascii="Times New Roman" w:eastAsia="Times New Roman" w:hAnsi="Times New Roman"/>
          <w:sz w:val="24"/>
          <w:szCs w:val="24"/>
        </w:rPr>
        <w:t>– отстаивание своей точки зрения, представление аргументов, подтверждающих их фактов.</w:t>
      </w:r>
    </w:p>
    <w:p w14:paraId="291CE492" w14:textId="77777777" w:rsidR="0075556B" w:rsidRPr="00E1255D" w:rsidRDefault="0075556B" w:rsidP="00E1255D">
      <w:pPr>
        <w:spacing w:after="0" w:line="240" w:lineRule="auto"/>
        <w:jc w:val="both"/>
        <w:rPr>
          <w:rFonts w:ascii="Times New Roman" w:eastAsia="Times New Roman" w:hAnsi="Times New Roman"/>
          <w:sz w:val="24"/>
          <w:szCs w:val="24"/>
        </w:rPr>
      </w:pPr>
    </w:p>
    <w:p w14:paraId="54797DCB" w14:textId="77777777" w:rsidR="0075556B" w:rsidRPr="00E1255D" w:rsidRDefault="0075556B" w:rsidP="00E1255D">
      <w:pPr>
        <w:spacing w:after="0" w:line="240" w:lineRule="auto"/>
        <w:ind w:left="707"/>
        <w:jc w:val="both"/>
        <w:rPr>
          <w:rFonts w:ascii="Times New Roman" w:eastAsia="Times New Roman" w:hAnsi="Times New Roman"/>
          <w:sz w:val="24"/>
          <w:szCs w:val="24"/>
        </w:rPr>
      </w:pPr>
      <w:r w:rsidRPr="00E1255D">
        <w:rPr>
          <w:rFonts w:ascii="Times New Roman" w:eastAsia="Times New Roman" w:hAnsi="Times New Roman"/>
          <w:sz w:val="24"/>
          <w:szCs w:val="24"/>
        </w:rPr>
        <w:t>– понимание позиции другого в дискуссии.</w:t>
      </w:r>
    </w:p>
    <w:p w14:paraId="53DBBCE5" w14:textId="77777777" w:rsidR="0075556B" w:rsidRPr="00E1255D" w:rsidRDefault="0075556B" w:rsidP="00E1255D">
      <w:pPr>
        <w:spacing w:after="0" w:line="240" w:lineRule="auto"/>
        <w:jc w:val="both"/>
        <w:rPr>
          <w:rFonts w:ascii="Times New Roman" w:hAnsi="Times New Roman"/>
          <w:sz w:val="24"/>
          <w:szCs w:val="24"/>
        </w:rPr>
      </w:pPr>
    </w:p>
    <w:p w14:paraId="2FEA8977" w14:textId="77777777" w:rsidR="0075556B" w:rsidRPr="00E1255D" w:rsidRDefault="0075556B" w:rsidP="00E1255D">
      <w:pPr>
        <w:spacing w:after="0" w:line="240" w:lineRule="auto"/>
        <w:ind w:left="7" w:firstLine="708"/>
        <w:jc w:val="both"/>
        <w:rPr>
          <w:rFonts w:ascii="Times New Roman" w:hAnsi="Times New Roman"/>
          <w:sz w:val="24"/>
          <w:szCs w:val="24"/>
        </w:rPr>
      </w:pPr>
      <w:r w:rsidRPr="00E1255D">
        <w:rPr>
          <w:rFonts w:ascii="Times New Roman" w:eastAsia="Times New Roman" w:hAnsi="Times New Roman"/>
          <w:i/>
          <w:iCs/>
          <w:sz w:val="24"/>
          <w:szCs w:val="24"/>
        </w:rPr>
        <w:t xml:space="preserve">Средством формирования </w:t>
      </w:r>
      <w:r w:rsidRPr="00E1255D">
        <w:rPr>
          <w:rFonts w:ascii="Times New Roman" w:eastAsia="Times New Roman" w:hAnsi="Times New Roman"/>
          <w:sz w:val="24"/>
          <w:szCs w:val="24"/>
        </w:rPr>
        <w:t>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занятиях элементов технологии продуктивного чтения.</w:t>
      </w:r>
    </w:p>
    <w:p w14:paraId="53A85FC3" w14:textId="77777777" w:rsidR="0075556B" w:rsidRPr="00E1255D" w:rsidRDefault="0075556B" w:rsidP="00E1255D">
      <w:pPr>
        <w:spacing w:after="0" w:line="240" w:lineRule="auto"/>
        <w:jc w:val="both"/>
        <w:rPr>
          <w:rFonts w:ascii="Times New Roman" w:hAnsi="Times New Roman"/>
          <w:sz w:val="24"/>
          <w:szCs w:val="24"/>
        </w:rPr>
      </w:pPr>
    </w:p>
    <w:p w14:paraId="7D6EAB41" w14:textId="77777777" w:rsidR="0075556B" w:rsidRPr="00E1255D" w:rsidRDefault="0075556B" w:rsidP="00E1255D">
      <w:pPr>
        <w:spacing w:after="0" w:line="240" w:lineRule="auto"/>
        <w:ind w:left="707"/>
        <w:jc w:val="both"/>
        <w:rPr>
          <w:rFonts w:ascii="Times New Roman" w:eastAsia="Times New Roman" w:hAnsi="Times New Roman"/>
          <w:b/>
          <w:bCs/>
          <w:sz w:val="24"/>
          <w:szCs w:val="24"/>
        </w:rPr>
      </w:pPr>
    </w:p>
    <w:p w14:paraId="19ACE0A4" w14:textId="77777777" w:rsidR="0075556B" w:rsidRPr="00E1255D" w:rsidRDefault="0075556B" w:rsidP="00E1255D">
      <w:pPr>
        <w:spacing w:after="0" w:line="240" w:lineRule="auto"/>
        <w:ind w:left="707"/>
        <w:jc w:val="both"/>
        <w:rPr>
          <w:rFonts w:ascii="Times New Roman" w:hAnsi="Times New Roman"/>
          <w:sz w:val="24"/>
          <w:szCs w:val="24"/>
        </w:rPr>
      </w:pPr>
      <w:r w:rsidRPr="00E1255D">
        <w:rPr>
          <w:rFonts w:ascii="Times New Roman" w:eastAsia="Times New Roman" w:hAnsi="Times New Roman"/>
          <w:b/>
          <w:bCs/>
          <w:sz w:val="24"/>
          <w:szCs w:val="24"/>
        </w:rPr>
        <w:t>Предметные результаты</w:t>
      </w:r>
    </w:p>
    <w:p w14:paraId="1832A928" w14:textId="77777777" w:rsidR="0075556B" w:rsidRPr="00E1255D" w:rsidRDefault="0075556B" w:rsidP="00E1255D">
      <w:pPr>
        <w:spacing w:after="0" w:line="240" w:lineRule="auto"/>
        <w:jc w:val="both"/>
        <w:rPr>
          <w:rFonts w:ascii="Times New Roman" w:hAnsi="Times New Roman"/>
          <w:sz w:val="24"/>
          <w:szCs w:val="24"/>
        </w:rPr>
      </w:pPr>
    </w:p>
    <w:p w14:paraId="6A901222" w14:textId="77777777" w:rsidR="0075556B" w:rsidRPr="00E1255D" w:rsidRDefault="0075556B" w:rsidP="00E1255D">
      <w:pPr>
        <w:spacing w:after="0" w:line="240" w:lineRule="auto"/>
        <w:ind w:left="707"/>
        <w:jc w:val="both"/>
        <w:rPr>
          <w:rFonts w:ascii="Times New Roman" w:hAnsi="Times New Roman"/>
          <w:sz w:val="24"/>
          <w:szCs w:val="24"/>
        </w:rPr>
      </w:pPr>
      <w:r w:rsidRPr="00E1255D">
        <w:rPr>
          <w:rFonts w:ascii="Times New Roman" w:eastAsia="Times New Roman" w:hAnsi="Times New Roman"/>
          <w:b/>
          <w:bCs/>
          <w:sz w:val="24"/>
          <w:szCs w:val="24"/>
        </w:rPr>
        <w:t>Знать (понимать):</w:t>
      </w:r>
    </w:p>
    <w:p w14:paraId="3414A1CE" w14:textId="77777777" w:rsidR="0075556B" w:rsidRPr="00E1255D" w:rsidRDefault="0075556B" w:rsidP="00E1255D">
      <w:pPr>
        <w:spacing w:after="0" w:line="240" w:lineRule="auto"/>
        <w:jc w:val="both"/>
        <w:rPr>
          <w:rFonts w:ascii="Times New Roman" w:hAnsi="Times New Roman"/>
          <w:sz w:val="24"/>
          <w:szCs w:val="24"/>
        </w:rPr>
        <w:sectPr w:rsidR="0075556B" w:rsidRPr="00E1255D" w:rsidSect="0075556B">
          <w:headerReference w:type="default" r:id="rId29"/>
          <w:type w:val="continuous"/>
          <w:pgSz w:w="11900" w:h="16838"/>
          <w:pgMar w:top="714" w:right="846" w:bottom="1440" w:left="1133" w:header="0" w:footer="0" w:gutter="0"/>
          <w:cols w:space="720" w:equalWidth="0">
            <w:col w:w="9927"/>
          </w:cols>
        </w:sectPr>
      </w:pPr>
    </w:p>
    <w:p w14:paraId="1690348E" w14:textId="77777777" w:rsidR="0075556B" w:rsidRPr="00E1255D" w:rsidRDefault="0075556B" w:rsidP="00E1255D">
      <w:pPr>
        <w:spacing w:after="0" w:line="240" w:lineRule="auto"/>
        <w:ind w:left="280"/>
        <w:jc w:val="both"/>
        <w:rPr>
          <w:rFonts w:ascii="Times New Roman" w:hAnsi="Times New Roman"/>
          <w:sz w:val="24"/>
          <w:szCs w:val="24"/>
        </w:rPr>
      </w:pPr>
      <w:r w:rsidRPr="00E1255D">
        <w:rPr>
          <w:rFonts w:ascii="Times New Roman" w:eastAsia="Times New Roman" w:hAnsi="Times New Roman"/>
          <w:sz w:val="24"/>
          <w:szCs w:val="24"/>
        </w:rPr>
        <w:lastRenderedPageBreak/>
        <w:t>-</w:t>
      </w:r>
    </w:p>
    <w:p w14:paraId="353CE176"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hAnsi="Times New Roman"/>
          <w:sz w:val="24"/>
          <w:szCs w:val="24"/>
        </w:rPr>
        <w:br w:type="column"/>
      </w:r>
    </w:p>
    <w:p w14:paraId="7BA23658" w14:textId="77777777" w:rsidR="0075556B" w:rsidRPr="00E1255D" w:rsidRDefault="0075556B" w:rsidP="00E1255D">
      <w:pPr>
        <w:tabs>
          <w:tab w:val="left" w:pos="1640"/>
          <w:tab w:val="left" w:pos="2560"/>
          <w:tab w:val="left" w:pos="2920"/>
          <w:tab w:val="left" w:pos="4100"/>
          <w:tab w:val="left" w:pos="5320"/>
          <w:tab w:val="left" w:pos="6500"/>
          <w:tab w:val="left" w:pos="7980"/>
          <w:tab w:val="left" w:pos="8540"/>
        </w:tabs>
        <w:spacing w:after="0" w:line="240" w:lineRule="auto"/>
        <w:ind w:left="280"/>
        <w:jc w:val="both"/>
        <w:rPr>
          <w:rFonts w:ascii="Times New Roman" w:hAnsi="Times New Roman"/>
          <w:sz w:val="24"/>
          <w:szCs w:val="24"/>
        </w:rPr>
      </w:pPr>
      <w:r w:rsidRPr="00E1255D">
        <w:rPr>
          <w:rFonts w:ascii="Times New Roman" w:eastAsia="Times New Roman" w:hAnsi="Times New Roman"/>
          <w:sz w:val="24"/>
          <w:szCs w:val="24"/>
        </w:rPr>
        <w:t>основные</w:t>
      </w:r>
      <w:r w:rsidRPr="00E1255D">
        <w:rPr>
          <w:rFonts w:ascii="Times New Roman" w:eastAsia="Times New Roman" w:hAnsi="Times New Roman"/>
          <w:sz w:val="24"/>
          <w:szCs w:val="24"/>
        </w:rPr>
        <w:tab/>
        <w:t>этапы</w:t>
      </w:r>
      <w:r w:rsidRPr="00E1255D">
        <w:rPr>
          <w:rFonts w:ascii="Times New Roman" w:eastAsia="Times New Roman" w:hAnsi="Times New Roman"/>
          <w:sz w:val="24"/>
          <w:szCs w:val="24"/>
        </w:rPr>
        <w:tab/>
        <w:t>и</w:t>
      </w:r>
      <w:r w:rsidRPr="00E1255D">
        <w:rPr>
          <w:rFonts w:ascii="Times New Roman" w:eastAsia="Times New Roman" w:hAnsi="Times New Roman"/>
          <w:sz w:val="24"/>
          <w:szCs w:val="24"/>
        </w:rPr>
        <w:tab/>
        <w:t>главные</w:t>
      </w:r>
      <w:r w:rsidRPr="00E1255D">
        <w:rPr>
          <w:rFonts w:ascii="Times New Roman" w:eastAsia="Times New Roman" w:hAnsi="Times New Roman"/>
          <w:sz w:val="24"/>
          <w:szCs w:val="24"/>
        </w:rPr>
        <w:tab/>
        <w:t>события</w:t>
      </w:r>
      <w:r w:rsidRPr="00E1255D">
        <w:rPr>
          <w:rFonts w:ascii="Times New Roman" w:eastAsia="Times New Roman" w:hAnsi="Times New Roman"/>
          <w:sz w:val="24"/>
          <w:szCs w:val="24"/>
        </w:rPr>
        <w:tab/>
        <w:t>истории</w:t>
      </w:r>
      <w:r w:rsidRPr="00E1255D">
        <w:rPr>
          <w:rFonts w:ascii="Times New Roman" w:eastAsia="Times New Roman" w:hAnsi="Times New Roman"/>
          <w:sz w:val="24"/>
          <w:szCs w:val="24"/>
        </w:rPr>
        <w:tab/>
        <w:t>казачества</w:t>
      </w:r>
      <w:r w:rsidRPr="00E1255D">
        <w:rPr>
          <w:rFonts w:ascii="Times New Roman" w:eastAsia="Times New Roman" w:hAnsi="Times New Roman"/>
          <w:sz w:val="24"/>
          <w:szCs w:val="24"/>
        </w:rPr>
        <w:tab/>
        <w:t>с</w:t>
      </w:r>
      <w:r w:rsidRPr="00E1255D">
        <w:rPr>
          <w:rFonts w:ascii="Times New Roman" w:hAnsi="Times New Roman"/>
          <w:sz w:val="24"/>
          <w:szCs w:val="24"/>
        </w:rPr>
        <w:tab/>
      </w:r>
      <w:r w:rsidRPr="00E1255D">
        <w:rPr>
          <w:rFonts w:ascii="Times New Roman" w:eastAsia="Times New Roman" w:hAnsi="Times New Roman"/>
          <w:sz w:val="24"/>
          <w:szCs w:val="24"/>
        </w:rPr>
        <w:t>момента</w:t>
      </w:r>
    </w:p>
    <w:p w14:paraId="190BBCF1" w14:textId="77777777" w:rsidR="0075556B" w:rsidRPr="00E1255D" w:rsidRDefault="0075556B" w:rsidP="00E1255D">
      <w:pPr>
        <w:spacing w:after="0" w:line="240" w:lineRule="auto"/>
        <w:jc w:val="both"/>
        <w:rPr>
          <w:rFonts w:ascii="Times New Roman" w:hAnsi="Times New Roman"/>
          <w:sz w:val="24"/>
          <w:szCs w:val="24"/>
        </w:rPr>
      </w:pPr>
    </w:p>
    <w:p w14:paraId="725C1D79"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переселения до наших дней;</w:t>
      </w:r>
    </w:p>
    <w:p w14:paraId="52E3A670" w14:textId="77777777" w:rsidR="0075556B" w:rsidRPr="00E1255D" w:rsidRDefault="0075556B" w:rsidP="00E1255D">
      <w:pPr>
        <w:spacing w:after="0" w:line="240" w:lineRule="auto"/>
        <w:jc w:val="both"/>
        <w:rPr>
          <w:rFonts w:ascii="Times New Roman" w:hAnsi="Times New Roman"/>
          <w:sz w:val="24"/>
          <w:szCs w:val="24"/>
        </w:rPr>
      </w:pPr>
    </w:p>
    <w:p w14:paraId="0274FDB8" w14:textId="77777777" w:rsidR="0075556B" w:rsidRPr="00E1255D" w:rsidRDefault="0075556B" w:rsidP="00E1255D">
      <w:pPr>
        <w:spacing w:after="0" w:line="240" w:lineRule="auto"/>
        <w:jc w:val="both"/>
        <w:rPr>
          <w:rFonts w:ascii="Times New Roman" w:hAnsi="Times New Roman"/>
          <w:sz w:val="24"/>
          <w:szCs w:val="24"/>
        </w:rPr>
        <w:sectPr w:rsidR="0075556B" w:rsidRPr="00E1255D">
          <w:pgSz w:w="11900" w:h="16838"/>
          <w:pgMar w:top="700" w:right="566" w:bottom="1440" w:left="840" w:header="0" w:footer="0" w:gutter="0"/>
          <w:cols w:num="2" w:space="720" w:equalWidth="0">
            <w:col w:w="380" w:space="260"/>
            <w:col w:w="9860"/>
          </w:cols>
        </w:sectPr>
      </w:pPr>
    </w:p>
    <w:p w14:paraId="5D3625F4" w14:textId="77777777" w:rsidR="0075556B" w:rsidRPr="00E1255D" w:rsidRDefault="0075556B" w:rsidP="00E8509A">
      <w:pPr>
        <w:numPr>
          <w:ilvl w:val="0"/>
          <w:numId w:val="9"/>
        </w:numPr>
        <w:tabs>
          <w:tab w:val="left" w:pos="920"/>
        </w:tabs>
        <w:spacing w:after="0" w:line="240" w:lineRule="auto"/>
        <w:ind w:left="920" w:hanging="642"/>
        <w:jc w:val="both"/>
        <w:rPr>
          <w:rFonts w:ascii="Times New Roman" w:eastAsia="Times New Roman" w:hAnsi="Times New Roman"/>
          <w:sz w:val="24"/>
          <w:szCs w:val="24"/>
        </w:rPr>
      </w:pPr>
      <w:r w:rsidRPr="00E1255D">
        <w:rPr>
          <w:rFonts w:ascii="Times New Roman" w:eastAsia="Times New Roman" w:hAnsi="Times New Roman"/>
          <w:sz w:val="24"/>
          <w:szCs w:val="24"/>
        </w:rPr>
        <w:lastRenderedPageBreak/>
        <w:t>важнейшие достижения культуры и системы ценностей, сформировавшиеся</w:t>
      </w:r>
    </w:p>
    <w:p w14:paraId="015ADEA2" w14:textId="77777777" w:rsidR="0075556B" w:rsidRPr="00E1255D" w:rsidRDefault="0075556B" w:rsidP="00E8509A">
      <w:pPr>
        <w:numPr>
          <w:ilvl w:val="1"/>
          <w:numId w:val="9"/>
        </w:numPr>
        <w:tabs>
          <w:tab w:val="left" w:pos="840"/>
        </w:tabs>
        <w:spacing w:after="0" w:line="240" w:lineRule="auto"/>
        <w:ind w:left="840" w:hanging="201"/>
        <w:jc w:val="both"/>
        <w:rPr>
          <w:rFonts w:ascii="Times New Roman" w:eastAsia="Times New Roman" w:hAnsi="Times New Roman"/>
          <w:sz w:val="24"/>
          <w:szCs w:val="24"/>
        </w:rPr>
      </w:pPr>
      <w:r w:rsidRPr="00E1255D">
        <w:rPr>
          <w:rFonts w:ascii="Times New Roman" w:eastAsia="Times New Roman" w:hAnsi="Times New Roman"/>
          <w:sz w:val="24"/>
          <w:szCs w:val="24"/>
        </w:rPr>
        <w:t>ходе их жизни;</w:t>
      </w:r>
    </w:p>
    <w:p w14:paraId="161BA0EE" w14:textId="77777777" w:rsidR="0075556B" w:rsidRPr="00E1255D" w:rsidRDefault="0075556B" w:rsidP="00E8509A">
      <w:pPr>
        <w:numPr>
          <w:ilvl w:val="0"/>
          <w:numId w:val="9"/>
        </w:numPr>
        <w:tabs>
          <w:tab w:val="left" w:pos="920"/>
        </w:tabs>
        <w:spacing w:after="0" w:line="240" w:lineRule="auto"/>
        <w:ind w:left="920" w:hanging="642"/>
        <w:jc w:val="both"/>
        <w:rPr>
          <w:rFonts w:ascii="Times New Roman" w:eastAsia="Times New Roman" w:hAnsi="Times New Roman"/>
          <w:sz w:val="24"/>
          <w:szCs w:val="24"/>
        </w:rPr>
      </w:pPr>
      <w:r w:rsidRPr="00E1255D">
        <w:rPr>
          <w:rFonts w:ascii="Times New Roman" w:eastAsia="Times New Roman" w:hAnsi="Times New Roman"/>
          <w:sz w:val="24"/>
          <w:szCs w:val="24"/>
        </w:rPr>
        <w:t>изученные виды исторических источников.</w:t>
      </w:r>
    </w:p>
    <w:p w14:paraId="3CF98728" w14:textId="77777777" w:rsidR="0075556B" w:rsidRPr="00E1255D" w:rsidRDefault="0075556B" w:rsidP="00E1255D">
      <w:pPr>
        <w:spacing w:after="0" w:line="240" w:lineRule="auto"/>
        <w:jc w:val="both"/>
        <w:rPr>
          <w:rFonts w:ascii="Times New Roman" w:hAnsi="Times New Roman"/>
          <w:sz w:val="24"/>
          <w:szCs w:val="24"/>
        </w:rPr>
      </w:pPr>
    </w:p>
    <w:p w14:paraId="4BC2CD74" w14:textId="77777777" w:rsidR="0075556B" w:rsidRPr="00E1255D" w:rsidRDefault="0075556B" w:rsidP="00E1255D">
      <w:pPr>
        <w:spacing w:after="0" w:line="240" w:lineRule="auto"/>
        <w:ind w:left="640"/>
        <w:jc w:val="both"/>
        <w:rPr>
          <w:rFonts w:ascii="Times New Roman" w:hAnsi="Times New Roman"/>
          <w:sz w:val="24"/>
          <w:szCs w:val="24"/>
        </w:rPr>
      </w:pPr>
      <w:r w:rsidRPr="00E1255D">
        <w:rPr>
          <w:rFonts w:ascii="Times New Roman" w:eastAsia="Times New Roman" w:hAnsi="Times New Roman"/>
          <w:b/>
          <w:bCs/>
          <w:sz w:val="24"/>
          <w:szCs w:val="24"/>
        </w:rPr>
        <w:t>Уметь:</w:t>
      </w:r>
    </w:p>
    <w:p w14:paraId="0B50BB0D" w14:textId="77777777" w:rsidR="0075556B" w:rsidRPr="00E1255D" w:rsidRDefault="0075556B" w:rsidP="00E1255D">
      <w:pPr>
        <w:spacing w:after="0" w:line="240" w:lineRule="auto"/>
        <w:jc w:val="both"/>
        <w:rPr>
          <w:rFonts w:ascii="Times New Roman" w:hAnsi="Times New Roman"/>
          <w:sz w:val="24"/>
          <w:szCs w:val="24"/>
        </w:rPr>
      </w:pPr>
    </w:p>
    <w:p w14:paraId="3324A862" w14:textId="77777777" w:rsidR="0075556B" w:rsidRPr="00E1255D" w:rsidRDefault="0075556B" w:rsidP="00E1255D">
      <w:pPr>
        <w:tabs>
          <w:tab w:val="left" w:pos="620"/>
        </w:tabs>
        <w:spacing w:after="0" w:line="240" w:lineRule="auto"/>
        <w:ind w:left="640" w:hanging="359"/>
        <w:jc w:val="both"/>
        <w:rPr>
          <w:rFonts w:ascii="Times New Roman" w:hAnsi="Times New Roman"/>
          <w:sz w:val="24"/>
          <w:szCs w:val="24"/>
        </w:rPr>
      </w:pPr>
      <w:r w:rsidRPr="00E1255D">
        <w:rPr>
          <w:rFonts w:ascii="Times New Roman" w:eastAsia="Times New Roman" w:hAnsi="Times New Roman"/>
          <w:sz w:val="24"/>
          <w:szCs w:val="24"/>
        </w:rPr>
        <w:t>-</w:t>
      </w:r>
      <w:r w:rsidRPr="00E1255D">
        <w:rPr>
          <w:rFonts w:ascii="Times New Roman" w:hAnsi="Times New Roman"/>
          <w:sz w:val="24"/>
          <w:szCs w:val="24"/>
        </w:rPr>
        <w:tab/>
      </w:r>
      <w:r w:rsidRPr="00E1255D">
        <w:rPr>
          <w:rFonts w:ascii="Times New Roman" w:eastAsia="Times New Roman" w:hAnsi="Times New Roman"/>
          <w:sz w:val="24"/>
          <w:szCs w:val="24"/>
        </w:rPr>
        <w:t>соотносить даты событий истории края с веком; определять последовательность и длительность важнейших событий истории края;</w:t>
      </w:r>
    </w:p>
    <w:p w14:paraId="205C7618" w14:textId="77777777" w:rsidR="0075556B" w:rsidRPr="00E1255D" w:rsidRDefault="0075556B" w:rsidP="00E1255D">
      <w:pPr>
        <w:spacing w:after="0" w:line="240" w:lineRule="auto"/>
        <w:jc w:val="both"/>
        <w:rPr>
          <w:rFonts w:ascii="Times New Roman" w:hAnsi="Times New Roman"/>
          <w:sz w:val="24"/>
          <w:szCs w:val="24"/>
        </w:rPr>
      </w:pPr>
    </w:p>
    <w:p w14:paraId="162B3CEE" w14:textId="77777777" w:rsidR="0075556B" w:rsidRPr="00E1255D" w:rsidRDefault="0075556B" w:rsidP="00E8509A">
      <w:pPr>
        <w:numPr>
          <w:ilvl w:val="0"/>
          <w:numId w:val="10"/>
        </w:numPr>
        <w:tabs>
          <w:tab w:val="left" w:pos="930"/>
        </w:tabs>
        <w:spacing w:after="0" w:line="240" w:lineRule="auto"/>
        <w:ind w:left="640" w:hanging="362"/>
        <w:jc w:val="both"/>
        <w:rPr>
          <w:rFonts w:ascii="Times New Roman" w:eastAsia="Times New Roman" w:hAnsi="Times New Roman"/>
          <w:sz w:val="24"/>
          <w:szCs w:val="24"/>
        </w:rPr>
      </w:pPr>
      <w:r w:rsidRPr="00E1255D">
        <w:rPr>
          <w:rFonts w:ascii="Times New Roman" w:eastAsia="Times New Roman" w:hAnsi="Times New Roman"/>
          <w:sz w:val="24"/>
          <w:szCs w:val="24"/>
        </w:rPr>
        <w:t>использовать текст исторического источника при ответе на вопросы, решении различных учебных задач; сравнивать свидетельства разных источников;</w:t>
      </w:r>
    </w:p>
    <w:p w14:paraId="13CD3182" w14:textId="77777777" w:rsidR="0075556B" w:rsidRPr="00E1255D" w:rsidRDefault="0075556B" w:rsidP="00E1255D">
      <w:pPr>
        <w:spacing w:after="0" w:line="240" w:lineRule="auto"/>
        <w:jc w:val="both"/>
        <w:rPr>
          <w:rFonts w:ascii="Times New Roman" w:eastAsia="Times New Roman" w:hAnsi="Times New Roman"/>
          <w:sz w:val="24"/>
          <w:szCs w:val="24"/>
        </w:rPr>
      </w:pPr>
    </w:p>
    <w:p w14:paraId="41F100CC" w14:textId="77777777" w:rsidR="0075556B" w:rsidRPr="00E1255D" w:rsidRDefault="0075556B" w:rsidP="00E8509A">
      <w:pPr>
        <w:numPr>
          <w:ilvl w:val="0"/>
          <w:numId w:val="10"/>
        </w:numPr>
        <w:tabs>
          <w:tab w:val="left" w:pos="930"/>
        </w:tabs>
        <w:spacing w:after="0" w:line="240" w:lineRule="auto"/>
        <w:ind w:left="640" w:hanging="362"/>
        <w:jc w:val="both"/>
        <w:rPr>
          <w:rFonts w:ascii="Times New Roman" w:eastAsia="Times New Roman" w:hAnsi="Times New Roman"/>
          <w:sz w:val="24"/>
          <w:szCs w:val="24"/>
        </w:rPr>
      </w:pPr>
      <w:r w:rsidRPr="00E1255D">
        <w:rPr>
          <w:rFonts w:ascii="Times New Roman" w:eastAsia="Times New Roman" w:hAnsi="Times New Roman"/>
          <w:sz w:val="24"/>
          <w:szCs w:val="24"/>
        </w:rPr>
        <w:t>показать на карте области границы края, города, места значительных исторических событий;</w:t>
      </w:r>
    </w:p>
    <w:p w14:paraId="55B87144" w14:textId="77777777" w:rsidR="0075556B" w:rsidRPr="00E1255D" w:rsidRDefault="0075556B" w:rsidP="00E1255D">
      <w:pPr>
        <w:spacing w:after="0" w:line="240" w:lineRule="auto"/>
        <w:jc w:val="both"/>
        <w:rPr>
          <w:rFonts w:ascii="Times New Roman" w:eastAsia="Times New Roman" w:hAnsi="Times New Roman"/>
          <w:sz w:val="24"/>
          <w:szCs w:val="24"/>
        </w:rPr>
      </w:pPr>
    </w:p>
    <w:p w14:paraId="1FDE31C5" w14:textId="77777777" w:rsidR="0075556B" w:rsidRPr="00E1255D" w:rsidRDefault="0075556B" w:rsidP="00E8509A">
      <w:pPr>
        <w:numPr>
          <w:ilvl w:val="0"/>
          <w:numId w:val="10"/>
        </w:numPr>
        <w:tabs>
          <w:tab w:val="left" w:pos="930"/>
        </w:tabs>
        <w:spacing w:after="0" w:line="240" w:lineRule="auto"/>
        <w:ind w:left="640" w:hanging="362"/>
        <w:jc w:val="both"/>
        <w:rPr>
          <w:rFonts w:ascii="Times New Roman" w:eastAsia="Times New Roman" w:hAnsi="Times New Roman"/>
          <w:sz w:val="24"/>
          <w:szCs w:val="24"/>
        </w:rPr>
      </w:pPr>
      <w:r w:rsidRPr="00E1255D">
        <w:rPr>
          <w:rFonts w:ascii="Times New Roman" w:eastAsia="Times New Roman" w:hAnsi="Times New Roman"/>
          <w:sz w:val="24"/>
          <w:szCs w:val="24"/>
        </w:rPr>
        <w:t>рассказать о важнейших исторических событиях и их участниках, показывая значение необходимых фактов, дат, терминов; давать описание исторических событий и памятников культуры на основе текста и иллюстративного</w:t>
      </w:r>
    </w:p>
    <w:p w14:paraId="2A2813E8" w14:textId="77777777" w:rsidR="0075556B" w:rsidRPr="00E1255D" w:rsidRDefault="0075556B" w:rsidP="00E1255D">
      <w:pPr>
        <w:spacing w:after="0" w:line="240" w:lineRule="auto"/>
        <w:jc w:val="both"/>
        <w:rPr>
          <w:rFonts w:ascii="Times New Roman" w:hAnsi="Times New Roman"/>
          <w:sz w:val="24"/>
          <w:szCs w:val="24"/>
        </w:rPr>
      </w:pPr>
    </w:p>
    <w:p w14:paraId="5E906DBE" w14:textId="77777777" w:rsidR="0075556B" w:rsidRPr="00E1255D" w:rsidRDefault="0075556B" w:rsidP="00E1255D">
      <w:pPr>
        <w:spacing w:after="0" w:line="240" w:lineRule="auto"/>
        <w:ind w:left="640"/>
        <w:jc w:val="both"/>
        <w:rPr>
          <w:rFonts w:ascii="Times New Roman" w:hAnsi="Times New Roman"/>
          <w:sz w:val="24"/>
          <w:szCs w:val="24"/>
        </w:rPr>
      </w:pPr>
      <w:r w:rsidRPr="00E1255D">
        <w:rPr>
          <w:rFonts w:ascii="Times New Roman" w:eastAsia="Times New Roman" w:hAnsi="Times New Roman"/>
          <w:sz w:val="24"/>
          <w:szCs w:val="24"/>
        </w:rPr>
        <w:t>материала учебника, фрагментов исторических источников; использовать приобретенные знания при написании творческих работ;</w:t>
      </w:r>
    </w:p>
    <w:p w14:paraId="65CEF048" w14:textId="77777777" w:rsidR="0075556B" w:rsidRPr="00E1255D" w:rsidRDefault="0075556B" w:rsidP="00E1255D">
      <w:pPr>
        <w:spacing w:after="0" w:line="240" w:lineRule="auto"/>
        <w:jc w:val="both"/>
        <w:rPr>
          <w:rFonts w:ascii="Times New Roman" w:hAnsi="Times New Roman"/>
          <w:sz w:val="24"/>
          <w:szCs w:val="24"/>
        </w:rPr>
      </w:pPr>
    </w:p>
    <w:p w14:paraId="4EE4E754" w14:textId="77777777" w:rsidR="0075556B" w:rsidRPr="00E1255D" w:rsidRDefault="0075556B" w:rsidP="00E1255D">
      <w:pPr>
        <w:tabs>
          <w:tab w:val="left" w:pos="620"/>
        </w:tabs>
        <w:spacing w:after="0" w:line="240" w:lineRule="auto"/>
        <w:ind w:left="640" w:hanging="359"/>
        <w:jc w:val="both"/>
        <w:rPr>
          <w:rFonts w:ascii="Times New Roman" w:hAnsi="Times New Roman"/>
          <w:sz w:val="24"/>
          <w:szCs w:val="24"/>
        </w:rPr>
      </w:pPr>
      <w:r w:rsidRPr="00E1255D">
        <w:rPr>
          <w:rFonts w:ascii="Times New Roman" w:eastAsia="Times New Roman" w:hAnsi="Times New Roman"/>
          <w:sz w:val="24"/>
          <w:szCs w:val="24"/>
        </w:rPr>
        <w:t>-</w:t>
      </w:r>
      <w:r w:rsidRPr="00E1255D">
        <w:rPr>
          <w:rFonts w:ascii="Times New Roman" w:hAnsi="Times New Roman"/>
          <w:sz w:val="24"/>
          <w:szCs w:val="24"/>
        </w:rPr>
        <w:tab/>
      </w:r>
      <w:r w:rsidRPr="00E1255D">
        <w:rPr>
          <w:rFonts w:ascii="Times New Roman" w:eastAsia="Times New Roman" w:hAnsi="Times New Roman"/>
          <w:sz w:val="24"/>
          <w:szCs w:val="24"/>
        </w:rPr>
        <w:t>соотносить общие исторические процессы и отдельные факты;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14:paraId="3E8B4DF1" w14:textId="77777777" w:rsidR="0075556B" w:rsidRPr="00E1255D" w:rsidRDefault="0075556B" w:rsidP="00E1255D">
      <w:pPr>
        <w:spacing w:after="0" w:line="240" w:lineRule="auto"/>
        <w:jc w:val="both"/>
        <w:rPr>
          <w:rFonts w:ascii="Times New Roman" w:hAnsi="Times New Roman"/>
          <w:sz w:val="24"/>
          <w:szCs w:val="24"/>
        </w:rPr>
      </w:pPr>
    </w:p>
    <w:p w14:paraId="0139FAE2" w14:textId="77777777" w:rsidR="0075556B" w:rsidRPr="00E1255D" w:rsidRDefault="0075556B" w:rsidP="00E8509A">
      <w:pPr>
        <w:numPr>
          <w:ilvl w:val="0"/>
          <w:numId w:val="11"/>
        </w:numPr>
        <w:tabs>
          <w:tab w:val="left" w:pos="930"/>
        </w:tabs>
        <w:spacing w:after="0" w:line="240" w:lineRule="auto"/>
        <w:ind w:left="640" w:hanging="362"/>
        <w:jc w:val="both"/>
        <w:rPr>
          <w:rFonts w:ascii="Times New Roman" w:eastAsia="Times New Roman" w:hAnsi="Times New Roman"/>
          <w:sz w:val="24"/>
          <w:szCs w:val="24"/>
        </w:rPr>
      </w:pPr>
      <w:r w:rsidRPr="00E1255D">
        <w:rPr>
          <w:rFonts w:ascii="Times New Roman" w:eastAsia="Times New Roman" w:hAnsi="Times New Roman"/>
          <w:sz w:val="24"/>
          <w:szCs w:val="24"/>
        </w:rPr>
        <w:t>объяснять свое отношение к наиболее значительным событиям и личностям истории края, достижениям культуры;</w:t>
      </w:r>
    </w:p>
    <w:p w14:paraId="285A6BE5" w14:textId="77777777" w:rsidR="0075556B" w:rsidRPr="00E1255D" w:rsidRDefault="0075556B" w:rsidP="00E1255D">
      <w:pPr>
        <w:spacing w:after="0" w:line="240" w:lineRule="auto"/>
        <w:jc w:val="both"/>
        <w:rPr>
          <w:rFonts w:ascii="Times New Roman" w:eastAsia="Times New Roman" w:hAnsi="Times New Roman"/>
          <w:sz w:val="24"/>
          <w:szCs w:val="24"/>
        </w:rPr>
      </w:pPr>
    </w:p>
    <w:p w14:paraId="2FEA0816" w14:textId="77777777" w:rsidR="0075556B" w:rsidRPr="00E1255D" w:rsidRDefault="0075556B" w:rsidP="00E8509A">
      <w:pPr>
        <w:numPr>
          <w:ilvl w:val="0"/>
          <w:numId w:val="11"/>
        </w:numPr>
        <w:tabs>
          <w:tab w:val="left" w:pos="920"/>
        </w:tabs>
        <w:spacing w:after="0" w:line="240" w:lineRule="auto"/>
        <w:ind w:left="920" w:hanging="642"/>
        <w:jc w:val="both"/>
        <w:rPr>
          <w:rFonts w:ascii="Times New Roman" w:eastAsia="Times New Roman" w:hAnsi="Times New Roman"/>
          <w:sz w:val="24"/>
          <w:szCs w:val="24"/>
        </w:rPr>
      </w:pPr>
      <w:r w:rsidRPr="00E1255D">
        <w:rPr>
          <w:rFonts w:ascii="Times New Roman" w:eastAsia="Times New Roman" w:hAnsi="Times New Roman"/>
          <w:sz w:val="24"/>
          <w:szCs w:val="24"/>
        </w:rPr>
        <w:t>использовать приобретенные знания и умения в практической деятельности</w:t>
      </w:r>
    </w:p>
    <w:p w14:paraId="4044F571" w14:textId="77777777" w:rsidR="0075556B" w:rsidRPr="00E1255D" w:rsidRDefault="0075556B" w:rsidP="00E1255D">
      <w:pPr>
        <w:spacing w:after="0" w:line="240" w:lineRule="auto"/>
        <w:jc w:val="both"/>
        <w:rPr>
          <w:rFonts w:ascii="Times New Roman" w:eastAsia="Times New Roman" w:hAnsi="Times New Roman"/>
          <w:sz w:val="24"/>
          <w:szCs w:val="24"/>
        </w:rPr>
      </w:pPr>
    </w:p>
    <w:p w14:paraId="3088D026" w14:textId="77777777" w:rsidR="0075556B" w:rsidRPr="00E1255D" w:rsidRDefault="0075556B" w:rsidP="00E8509A">
      <w:pPr>
        <w:numPr>
          <w:ilvl w:val="1"/>
          <w:numId w:val="11"/>
        </w:numPr>
        <w:tabs>
          <w:tab w:val="left" w:pos="899"/>
        </w:tabs>
        <w:spacing w:after="0" w:line="240" w:lineRule="auto"/>
        <w:ind w:left="640" w:hanging="1"/>
        <w:jc w:val="both"/>
        <w:rPr>
          <w:rFonts w:ascii="Times New Roman" w:eastAsia="Times New Roman" w:hAnsi="Times New Roman"/>
          <w:sz w:val="24"/>
          <w:szCs w:val="24"/>
        </w:rPr>
      </w:pPr>
      <w:r w:rsidRPr="00E1255D">
        <w:rPr>
          <w:rFonts w:ascii="Times New Roman" w:eastAsia="Times New Roman" w:hAnsi="Times New Roman"/>
          <w:sz w:val="24"/>
          <w:szCs w:val="24"/>
        </w:rPr>
        <w:t>повседневной жизни для понимания исторических причин и исторического значения событий и явлений современной жизни.</w:t>
      </w:r>
    </w:p>
    <w:p w14:paraId="0BA606BE" w14:textId="77777777" w:rsidR="0075556B" w:rsidRPr="00E1255D" w:rsidRDefault="0075556B" w:rsidP="00E1255D">
      <w:pPr>
        <w:tabs>
          <w:tab w:val="left" w:pos="899"/>
        </w:tabs>
        <w:spacing w:after="0" w:line="240" w:lineRule="auto"/>
        <w:ind w:left="640"/>
        <w:jc w:val="both"/>
        <w:rPr>
          <w:rFonts w:ascii="Times New Roman" w:eastAsia="Times New Roman" w:hAnsi="Times New Roman"/>
          <w:sz w:val="24"/>
          <w:szCs w:val="24"/>
        </w:rPr>
      </w:pPr>
    </w:p>
    <w:p w14:paraId="7B5D5EB1" w14:textId="77777777" w:rsidR="0075556B" w:rsidRPr="00E1255D" w:rsidRDefault="0075556B" w:rsidP="00E1255D">
      <w:pPr>
        <w:tabs>
          <w:tab w:val="left" w:pos="899"/>
        </w:tabs>
        <w:spacing w:after="0" w:line="240" w:lineRule="auto"/>
        <w:ind w:left="640"/>
        <w:jc w:val="both"/>
        <w:rPr>
          <w:rFonts w:ascii="Times New Roman" w:eastAsia="Times New Roman" w:hAnsi="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100"/>
        <w:gridCol w:w="280"/>
        <w:gridCol w:w="1460"/>
        <w:gridCol w:w="1260"/>
        <w:gridCol w:w="320"/>
        <w:gridCol w:w="680"/>
        <w:gridCol w:w="1480"/>
        <w:gridCol w:w="180"/>
        <w:gridCol w:w="540"/>
        <w:gridCol w:w="2220"/>
      </w:tblGrid>
      <w:tr w:rsidR="0075556B" w:rsidRPr="00E1255D" w14:paraId="013600C0" w14:textId="77777777" w:rsidTr="0075556B">
        <w:trPr>
          <w:trHeight w:val="329"/>
        </w:trPr>
        <w:tc>
          <w:tcPr>
            <w:tcW w:w="5100" w:type="dxa"/>
            <w:gridSpan w:val="4"/>
            <w:tcBorders>
              <w:top w:val="single" w:sz="8" w:space="0" w:color="auto"/>
              <w:left w:val="single" w:sz="8" w:space="0" w:color="auto"/>
            </w:tcBorders>
            <w:vAlign w:val="bottom"/>
          </w:tcPr>
          <w:p w14:paraId="4806AAEE" w14:textId="77777777" w:rsidR="0075556B" w:rsidRPr="00E1255D" w:rsidRDefault="0075556B" w:rsidP="00E1255D">
            <w:pPr>
              <w:spacing w:after="0" w:line="240" w:lineRule="auto"/>
              <w:ind w:left="440"/>
              <w:jc w:val="both"/>
              <w:rPr>
                <w:rFonts w:ascii="Times New Roman" w:hAnsi="Times New Roman"/>
                <w:sz w:val="24"/>
                <w:szCs w:val="24"/>
              </w:rPr>
            </w:pPr>
            <w:r w:rsidRPr="00E1255D">
              <w:rPr>
                <w:rFonts w:ascii="Times New Roman" w:eastAsia="Times New Roman" w:hAnsi="Times New Roman"/>
                <w:b/>
                <w:bCs/>
                <w:sz w:val="24"/>
                <w:szCs w:val="24"/>
              </w:rPr>
              <w:t>Ученик научится (базовый уровень)</w:t>
            </w:r>
          </w:p>
        </w:tc>
        <w:tc>
          <w:tcPr>
            <w:tcW w:w="320" w:type="dxa"/>
            <w:tcBorders>
              <w:top w:val="single" w:sz="8" w:space="0" w:color="auto"/>
              <w:right w:val="single" w:sz="8" w:space="0" w:color="auto"/>
            </w:tcBorders>
            <w:vAlign w:val="bottom"/>
          </w:tcPr>
          <w:p w14:paraId="42D84567" w14:textId="77777777" w:rsidR="0075556B" w:rsidRPr="00E1255D" w:rsidRDefault="0075556B" w:rsidP="00E1255D">
            <w:pPr>
              <w:spacing w:after="0" w:line="240" w:lineRule="auto"/>
              <w:jc w:val="both"/>
              <w:rPr>
                <w:rFonts w:ascii="Times New Roman" w:hAnsi="Times New Roman"/>
                <w:sz w:val="24"/>
                <w:szCs w:val="24"/>
              </w:rPr>
            </w:pPr>
          </w:p>
        </w:tc>
        <w:tc>
          <w:tcPr>
            <w:tcW w:w="2880" w:type="dxa"/>
            <w:gridSpan w:val="4"/>
            <w:tcBorders>
              <w:top w:val="single" w:sz="8" w:space="0" w:color="auto"/>
            </w:tcBorders>
            <w:vAlign w:val="bottom"/>
          </w:tcPr>
          <w:p w14:paraId="7DEB4B31" w14:textId="77777777" w:rsidR="0075556B" w:rsidRPr="00E1255D" w:rsidRDefault="0075556B" w:rsidP="00E1255D">
            <w:pPr>
              <w:spacing w:after="0" w:line="240" w:lineRule="auto"/>
              <w:ind w:left="260"/>
              <w:jc w:val="both"/>
              <w:rPr>
                <w:rFonts w:ascii="Times New Roman" w:hAnsi="Times New Roman"/>
                <w:sz w:val="24"/>
                <w:szCs w:val="24"/>
              </w:rPr>
            </w:pPr>
            <w:r w:rsidRPr="00E1255D">
              <w:rPr>
                <w:rFonts w:ascii="Times New Roman" w:eastAsia="Times New Roman" w:hAnsi="Times New Roman"/>
                <w:b/>
                <w:bCs/>
                <w:sz w:val="24"/>
                <w:szCs w:val="24"/>
              </w:rPr>
              <w:t>Ученик  получит</w:t>
            </w:r>
          </w:p>
        </w:tc>
        <w:tc>
          <w:tcPr>
            <w:tcW w:w="2220" w:type="dxa"/>
            <w:tcBorders>
              <w:top w:val="single" w:sz="8" w:space="0" w:color="auto"/>
              <w:right w:val="single" w:sz="8" w:space="0" w:color="auto"/>
            </w:tcBorders>
            <w:vAlign w:val="bottom"/>
          </w:tcPr>
          <w:p w14:paraId="46B0A1A5"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b/>
                <w:bCs/>
                <w:sz w:val="24"/>
                <w:szCs w:val="24"/>
              </w:rPr>
              <w:t>возможность</w:t>
            </w:r>
          </w:p>
        </w:tc>
      </w:tr>
      <w:tr w:rsidR="0075556B" w:rsidRPr="00E1255D" w14:paraId="0A8A0397" w14:textId="77777777" w:rsidTr="0075556B">
        <w:trPr>
          <w:trHeight w:val="323"/>
        </w:trPr>
        <w:tc>
          <w:tcPr>
            <w:tcW w:w="2100" w:type="dxa"/>
            <w:tcBorders>
              <w:left w:val="single" w:sz="8" w:space="0" w:color="auto"/>
              <w:bottom w:val="single" w:sz="8" w:space="0" w:color="auto"/>
            </w:tcBorders>
            <w:vAlign w:val="bottom"/>
          </w:tcPr>
          <w:p w14:paraId="0FC77602" w14:textId="77777777" w:rsidR="0075556B" w:rsidRPr="00E1255D" w:rsidRDefault="0075556B" w:rsidP="00E1255D">
            <w:pPr>
              <w:spacing w:after="0" w:line="240" w:lineRule="auto"/>
              <w:jc w:val="both"/>
              <w:rPr>
                <w:rFonts w:ascii="Times New Roman" w:hAnsi="Times New Roman"/>
                <w:sz w:val="24"/>
                <w:szCs w:val="24"/>
              </w:rPr>
            </w:pPr>
          </w:p>
        </w:tc>
        <w:tc>
          <w:tcPr>
            <w:tcW w:w="280" w:type="dxa"/>
            <w:tcBorders>
              <w:bottom w:val="single" w:sz="8" w:space="0" w:color="auto"/>
            </w:tcBorders>
            <w:vAlign w:val="bottom"/>
          </w:tcPr>
          <w:p w14:paraId="7206DD4D" w14:textId="77777777" w:rsidR="0075556B" w:rsidRPr="00E1255D" w:rsidRDefault="0075556B" w:rsidP="00E1255D">
            <w:pPr>
              <w:spacing w:after="0" w:line="240" w:lineRule="auto"/>
              <w:jc w:val="both"/>
              <w:rPr>
                <w:rFonts w:ascii="Times New Roman" w:hAnsi="Times New Roman"/>
                <w:sz w:val="24"/>
                <w:szCs w:val="24"/>
              </w:rPr>
            </w:pPr>
          </w:p>
        </w:tc>
        <w:tc>
          <w:tcPr>
            <w:tcW w:w="1460" w:type="dxa"/>
            <w:tcBorders>
              <w:bottom w:val="single" w:sz="8" w:space="0" w:color="auto"/>
            </w:tcBorders>
            <w:vAlign w:val="bottom"/>
          </w:tcPr>
          <w:p w14:paraId="0C64CF9F" w14:textId="77777777" w:rsidR="0075556B" w:rsidRPr="00E1255D" w:rsidRDefault="0075556B" w:rsidP="00E1255D">
            <w:pPr>
              <w:spacing w:after="0" w:line="240" w:lineRule="auto"/>
              <w:jc w:val="both"/>
              <w:rPr>
                <w:rFonts w:ascii="Times New Roman" w:hAnsi="Times New Roman"/>
                <w:sz w:val="24"/>
                <w:szCs w:val="24"/>
              </w:rPr>
            </w:pPr>
          </w:p>
        </w:tc>
        <w:tc>
          <w:tcPr>
            <w:tcW w:w="1260" w:type="dxa"/>
            <w:tcBorders>
              <w:bottom w:val="single" w:sz="8" w:space="0" w:color="auto"/>
            </w:tcBorders>
            <w:vAlign w:val="bottom"/>
          </w:tcPr>
          <w:p w14:paraId="127DAD34" w14:textId="77777777" w:rsidR="0075556B" w:rsidRPr="00E1255D" w:rsidRDefault="0075556B" w:rsidP="00E1255D">
            <w:pPr>
              <w:spacing w:after="0" w:line="240" w:lineRule="auto"/>
              <w:jc w:val="both"/>
              <w:rPr>
                <w:rFonts w:ascii="Times New Roman" w:hAnsi="Times New Roman"/>
                <w:sz w:val="24"/>
                <w:szCs w:val="24"/>
              </w:rPr>
            </w:pPr>
          </w:p>
        </w:tc>
        <w:tc>
          <w:tcPr>
            <w:tcW w:w="320" w:type="dxa"/>
            <w:tcBorders>
              <w:bottom w:val="single" w:sz="8" w:space="0" w:color="auto"/>
              <w:right w:val="single" w:sz="8" w:space="0" w:color="auto"/>
            </w:tcBorders>
            <w:vAlign w:val="bottom"/>
          </w:tcPr>
          <w:p w14:paraId="7A6A5E55" w14:textId="77777777" w:rsidR="0075556B" w:rsidRPr="00E1255D" w:rsidRDefault="0075556B" w:rsidP="00E1255D">
            <w:pPr>
              <w:spacing w:after="0" w:line="240" w:lineRule="auto"/>
              <w:jc w:val="both"/>
              <w:rPr>
                <w:rFonts w:ascii="Times New Roman" w:hAnsi="Times New Roman"/>
                <w:sz w:val="24"/>
                <w:szCs w:val="24"/>
              </w:rPr>
            </w:pPr>
          </w:p>
        </w:tc>
        <w:tc>
          <w:tcPr>
            <w:tcW w:w="5100" w:type="dxa"/>
            <w:gridSpan w:val="5"/>
            <w:tcBorders>
              <w:bottom w:val="single" w:sz="8" w:space="0" w:color="auto"/>
              <w:right w:val="single" w:sz="8" w:space="0" w:color="auto"/>
            </w:tcBorders>
            <w:vAlign w:val="bottom"/>
          </w:tcPr>
          <w:p w14:paraId="5DB1D6CB" w14:textId="77777777" w:rsidR="0075556B" w:rsidRPr="00E1255D" w:rsidRDefault="0075556B" w:rsidP="00E1255D">
            <w:pPr>
              <w:spacing w:after="0" w:line="240" w:lineRule="auto"/>
              <w:ind w:left="260"/>
              <w:jc w:val="both"/>
              <w:rPr>
                <w:rFonts w:ascii="Times New Roman" w:hAnsi="Times New Roman"/>
                <w:sz w:val="24"/>
                <w:szCs w:val="24"/>
              </w:rPr>
            </w:pPr>
            <w:r w:rsidRPr="00E1255D">
              <w:rPr>
                <w:rFonts w:ascii="Times New Roman" w:eastAsia="Times New Roman" w:hAnsi="Times New Roman"/>
                <w:b/>
                <w:bCs/>
                <w:sz w:val="24"/>
                <w:szCs w:val="24"/>
              </w:rPr>
              <w:t>научиться (повышенный уровень)</w:t>
            </w:r>
          </w:p>
        </w:tc>
      </w:tr>
      <w:tr w:rsidR="0075556B" w:rsidRPr="00E1255D" w14:paraId="5A4E7D9A" w14:textId="77777777" w:rsidTr="0075556B">
        <w:trPr>
          <w:trHeight w:val="308"/>
        </w:trPr>
        <w:tc>
          <w:tcPr>
            <w:tcW w:w="5420" w:type="dxa"/>
            <w:gridSpan w:val="5"/>
            <w:tcBorders>
              <w:left w:val="single" w:sz="8" w:space="0" w:color="auto"/>
              <w:right w:val="single" w:sz="8" w:space="0" w:color="auto"/>
            </w:tcBorders>
            <w:vAlign w:val="bottom"/>
          </w:tcPr>
          <w:p w14:paraId="6BB86329"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b/>
                <w:bCs/>
                <w:i/>
                <w:iCs/>
                <w:sz w:val="24"/>
                <w:szCs w:val="24"/>
              </w:rPr>
              <w:t xml:space="preserve">-  </w:t>
            </w:r>
            <w:r w:rsidRPr="00E1255D">
              <w:rPr>
                <w:rFonts w:ascii="Times New Roman" w:eastAsia="Times New Roman" w:hAnsi="Times New Roman"/>
                <w:sz w:val="24"/>
                <w:szCs w:val="24"/>
              </w:rPr>
              <w:t>рассказывать  об  основных  этапах  и</w:t>
            </w:r>
          </w:p>
        </w:tc>
        <w:tc>
          <w:tcPr>
            <w:tcW w:w="5100" w:type="dxa"/>
            <w:gridSpan w:val="5"/>
            <w:tcBorders>
              <w:right w:val="single" w:sz="8" w:space="0" w:color="auto"/>
            </w:tcBorders>
            <w:vAlign w:val="bottom"/>
          </w:tcPr>
          <w:p w14:paraId="1BC11BA6"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использовать приобретённые знания</w:t>
            </w:r>
          </w:p>
        </w:tc>
      </w:tr>
      <w:tr w:rsidR="0075556B" w:rsidRPr="00E1255D" w14:paraId="35459F60" w14:textId="77777777" w:rsidTr="0075556B">
        <w:trPr>
          <w:trHeight w:val="322"/>
        </w:trPr>
        <w:tc>
          <w:tcPr>
            <w:tcW w:w="2100" w:type="dxa"/>
            <w:tcBorders>
              <w:left w:val="single" w:sz="8" w:space="0" w:color="auto"/>
            </w:tcBorders>
            <w:vAlign w:val="bottom"/>
          </w:tcPr>
          <w:p w14:paraId="10357608"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t>ключевых</w:t>
            </w:r>
          </w:p>
        </w:tc>
        <w:tc>
          <w:tcPr>
            <w:tcW w:w="280" w:type="dxa"/>
            <w:vAlign w:val="bottom"/>
          </w:tcPr>
          <w:p w14:paraId="6DFDD8C3"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1460" w:type="dxa"/>
            <w:vAlign w:val="bottom"/>
          </w:tcPr>
          <w:p w14:paraId="3E719219" w14:textId="77777777" w:rsidR="0075556B" w:rsidRPr="00E1255D" w:rsidRDefault="0075556B" w:rsidP="00E1255D">
            <w:pPr>
              <w:tabs>
                <w:tab w:val="left" w:pos="426"/>
              </w:tabs>
              <w:spacing w:after="0" w:line="240" w:lineRule="auto"/>
              <w:ind w:left="160"/>
              <w:jc w:val="both"/>
              <w:rPr>
                <w:rFonts w:ascii="Times New Roman" w:hAnsi="Times New Roman"/>
                <w:sz w:val="24"/>
                <w:szCs w:val="24"/>
              </w:rPr>
            </w:pPr>
            <w:r w:rsidRPr="00E1255D">
              <w:rPr>
                <w:rFonts w:ascii="Times New Roman" w:eastAsia="Times New Roman" w:hAnsi="Times New Roman"/>
                <w:sz w:val="24"/>
                <w:szCs w:val="24"/>
              </w:rPr>
              <w:t>событиях</w:t>
            </w:r>
          </w:p>
        </w:tc>
        <w:tc>
          <w:tcPr>
            <w:tcW w:w="1580" w:type="dxa"/>
            <w:gridSpan w:val="2"/>
            <w:tcBorders>
              <w:right w:val="single" w:sz="8" w:space="0" w:color="auto"/>
            </w:tcBorders>
            <w:vAlign w:val="bottom"/>
          </w:tcPr>
          <w:p w14:paraId="25FE9A3B"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истории</w:t>
            </w:r>
          </w:p>
        </w:tc>
        <w:tc>
          <w:tcPr>
            <w:tcW w:w="680" w:type="dxa"/>
            <w:vAlign w:val="bottom"/>
          </w:tcPr>
          <w:p w14:paraId="336F9869"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и</w:t>
            </w:r>
          </w:p>
        </w:tc>
        <w:tc>
          <w:tcPr>
            <w:tcW w:w="1480" w:type="dxa"/>
            <w:vAlign w:val="bottom"/>
          </w:tcPr>
          <w:p w14:paraId="5B36B8DA"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умения</w:t>
            </w:r>
          </w:p>
        </w:tc>
        <w:tc>
          <w:tcPr>
            <w:tcW w:w="180" w:type="dxa"/>
            <w:vAlign w:val="bottom"/>
          </w:tcPr>
          <w:p w14:paraId="5D5E72B0"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540" w:type="dxa"/>
            <w:vAlign w:val="bottom"/>
          </w:tcPr>
          <w:p w14:paraId="0B62AE92"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в</w:t>
            </w:r>
          </w:p>
        </w:tc>
        <w:tc>
          <w:tcPr>
            <w:tcW w:w="2220" w:type="dxa"/>
            <w:tcBorders>
              <w:right w:val="single" w:sz="8" w:space="0" w:color="auto"/>
            </w:tcBorders>
            <w:vAlign w:val="bottom"/>
          </w:tcPr>
          <w:p w14:paraId="63CFC857"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практической</w:t>
            </w:r>
          </w:p>
        </w:tc>
      </w:tr>
      <w:tr w:rsidR="0075556B" w:rsidRPr="00E1255D" w14:paraId="5395CCEC" w14:textId="77777777" w:rsidTr="0075556B">
        <w:trPr>
          <w:trHeight w:val="322"/>
        </w:trPr>
        <w:tc>
          <w:tcPr>
            <w:tcW w:w="5100" w:type="dxa"/>
            <w:gridSpan w:val="4"/>
            <w:tcBorders>
              <w:left w:val="single" w:sz="8" w:space="0" w:color="auto"/>
            </w:tcBorders>
            <w:vAlign w:val="bottom"/>
          </w:tcPr>
          <w:p w14:paraId="4B0003AF"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t>Кубанского казачьего войска;</w:t>
            </w:r>
          </w:p>
        </w:tc>
        <w:tc>
          <w:tcPr>
            <w:tcW w:w="320" w:type="dxa"/>
            <w:tcBorders>
              <w:right w:val="single" w:sz="8" w:space="0" w:color="auto"/>
            </w:tcBorders>
            <w:vAlign w:val="bottom"/>
          </w:tcPr>
          <w:p w14:paraId="5A9A3A4C"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5100" w:type="dxa"/>
            <w:gridSpan w:val="5"/>
            <w:tcBorders>
              <w:right w:val="single" w:sz="8" w:space="0" w:color="auto"/>
            </w:tcBorders>
            <w:vAlign w:val="bottom"/>
          </w:tcPr>
          <w:p w14:paraId="69BB5AC3"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деятельности и повседневной жизни</w:t>
            </w:r>
          </w:p>
        </w:tc>
      </w:tr>
      <w:tr w:rsidR="0075556B" w:rsidRPr="00E1255D" w14:paraId="3E912E3A" w14:textId="77777777" w:rsidTr="0075556B">
        <w:trPr>
          <w:trHeight w:val="322"/>
        </w:trPr>
        <w:tc>
          <w:tcPr>
            <w:tcW w:w="5420" w:type="dxa"/>
            <w:gridSpan w:val="5"/>
            <w:tcBorders>
              <w:left w:val="single" w:sz="8" w:space="0" w:color="auto"/>
              <w:right w:val="single" w:sz="8" w:space="0" w:color="auto"/>
            </w:tcBorders>
            <w:vAlign w:val="bottom"/>
          </w:tcPr>
          <w:p w14:paraId="34E34AA8"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  рассказывать  о  видах  хозяйственной</w:t>
            </w:r>
          </w:p>
        </w:tc>
        <w:tc>
          <w:tcPr>
            <w:tcW w:w="2160" w:type="dxa"/>
            <w:gridSpan w:val="2"/>
            <w:vAlign w:val="bottom"/>
          </w:tcPr>
          <w:p w14:paraId="0EB3EF78"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с целью:</w:t>
            </w:r>
          </w:p>
        </w:tc>
        <w:tc>
          <w:tcPr>
            <w:tcW w:w="180" w:type="dxa"/>
            <w:vAlign w:val="bottom"/>
          </w:tcPr>
          <w:p w14:paraId="27F6794E"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540" w:type="dxa"/>
            <w:vAlign w:val="bottom"/>
          </w:tcPr>
          <w:p w14:paraId="35986D58"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2220" w:type="dxa"/>
            <w:tcBorders>
              <w:right w:val="single" w:sz="8" w:space="0" w:color="auto"/>
            </w:tcBorders>
            <w:vAlign w:val="bottom"/>
          </w:tcPr>
          <w:p w14:paraId="33A791CD" w14:textId="77777777" w:rsidR="0075556B" w:rsidRPr="00E1255D" w:rsidRDefault="0075556B" w:rsidP="00E1255D">
            <w:pPr>
              <w:spacing w:after="0" w:line="240" w:lineRule="auto"/>
              <w:ind w:firstLine="260"/>
              <w:jc w:val="both"/>
              <w:rPr>
                <w:rFonts w:ascii="Times New Roman" w:hAnsi="Times New Roman"/>
                <w:sz w:val="24"/>
                <w:szCs w:val="24"/>
              </w:rPr>
            </w:pPr>
          </w:p>
        </w:tc>
      </w:tr>
      <w:tr w:rsidR="0075556B" w:rsidRPr="00E1255D" w14:paraId="519EBB66" w14:textId="77777777" w:rsidTr="0075556B">
        <w:trPr>
          <w:trHeight w:val="322"/>
        </w:trPr>
        <w:tc>
          <w:tcPr>
            <w:tcW w:w="2380" w:type="dxa"/>
            <w:gridSpan w:val="2"/>
            <w:tcBorders>
              <w:left w:val="single" w:sz="8" w:space="0" w:color="auto"/>
            </w:tcBorders>
            <w:vAlign w:val="bottom"/>
          </w:tcPr>
          <w:p w14:paraId="62A74F38"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t>деятельности</w:t>
            </w:r>
          </w:p>
        </w:tc>
        <w:tc>
          <w:tcPr>
            <w:tcW w:w="1460" w:type="dxa"/>
            <w:vAlign w:val="bottom"/>
          </w:tcPr>
          <w:p w14:paraId="4797039D" w14:textId="77777777" w:rsidR="0075556B" w:rsidRPr="00E1255D" w:rsidRDefault="0075556B" w:rsidP="00E1255D">
            <w:pPr>
              <w:tabs>
                <w:tab w:val="left" w:pos="426"/>
              </w:tabs>
              <w:spacing w:after="0" w:line="240" w:lineRule="auto"/>
              <w:ind w:left="60"/>
              <w:jc w:val="both"/>
              <w:rPr>
                <w:rFonts w:ascii="Times New Roman" w:hAnsi="Times New Roman"/>
                <w:sz w:val="24"/>
                <w:szCs w:val="24"/>
              </w:rPr>
            </w:pPr>
            <w:r w:rsidRPr="00E1255D">
              <w:rPr>
                <w:rFonts w:ascii="Times New Roman" w:eastAsia="Times New Roman" w:hAnsi="Times New Roman"/>
                <w:sz w:val="24"/>
                <w:szCs w:val="24"/>
              </w:rPr>
              <w:t>и  занятиях</w:t>
            </w:r>
          </w:p>
        </w:tc>
        <w:tc>
          <w:tcPr>
            <w:tcW w:w="1580" w:type="dxa"/>
            <w:gridSpan w:val="2"/>
            <w:tcBorders>
              <w:right w:val="single" w:sz="8" w:space="0" w:color="auto"/>
            </w:tcBorders>
            <w:vAlign w:val="bottom"/>
          </w:tcPr>
          <w:p w14:paraId="077289F0"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кубанского</w:t>
            </w:r>
          </w:p>
        </w:tc>
        <w:tc>
          <w:tcPr>
            <w:tcW w:w="5100" w:type="dxa"/>
            <w:gridSpan w:val="5"/>
            <w:tcBorders>
              <w:right w:val="single" w:sz="8" w:space="0" w:color="auto"/>
            </w:tcBorders>
            <w:vAlign w:val="bottom"/>
          </w:tcPr>
          <w:p w14:paraId="50225EE1"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  воспитания  уважения  к  базовым</w:t>
            </w:r>
          </w:p>
        </w:tc>
      </w:tr>
      <w:tr w:rsidR="0075556B" w:rsidRPr="00E1255D" w14:paraId="15306DE2" w14:textId="77777777" w:rsidTr="0075556B">
        <w:trPr>
          <w:trHeight w:val="322"/>
        </w:trPr>
        <w:tc>
          <w:tcPr>
            <w:tcW w:w="2100" w:type="dxa"/>
            <w:tcBorders>
              <w:left w:val="single" w:sz="8" w:space="0" w:color="auto"/>
            </w:tcBorders>
            <w:vAlign w:val="bottom"/>
          </w:tcPr>
          <w:p w14:paraId="518813D7"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t>казачества;</w:t>
            </w:r>
          </w:p>
        </w:tc>
        <w:tc>
          <w:tcPr>
            <w:tcW w:w="280" w:type="dxa"/>
            <w:vAlign w:val="bottom"/>
          </w:tcPr>
          <w:p w14:paraId="6C6E0C80"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1460" w:type="dxa"/>
            <w:vAlign w:val="bottom"/>
          </w:tcPr>
          <w:p w14:paraId="54E26BD5"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1260" w:type="dxa"/>
            <w:vAlign w:val="bottom"/>
          </w:tcPr>
          <w:p w14:paraId="0D4FA26C"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320" w:type="dxa"/>
            <w:tcBorders>
              <w:right w:val="single" w:sz="8" w:space="0" w:color="auto"/>
            </w:tcBorders>
            <w:vAlign w:val="bottom"/>
          </w:tcPr>
          <w:p w14:paraId="4316CD1F"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2160" w:type="dxa"/>
            <w:gridSpan w:val="2"/>
            <w:vAlign w:val="bottom"/>
          </w:tcPr>
          <w:p w14:paraId="5CC7E777"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национальным</w:t>
            </w:r>
          </w:p>
        </w:tc>
        <w:tc>
          <w:tcPr>
            <w:tcW w:w="180" w:type="dxa"/>
            <w:vAlign w:val="bottom"/>
          </w:tcPr>
          <w:p w14:paraId="7C07ABD3"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540" w:type="dxa"/>
            <w:vAlign w:val="bottom"/>
          </w:tcPr>
          <w:p w14:paraId="4D57B78F"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2220" w:type="dxa"/>
            <w:tcBorders>
              <w:right w:val="single" w:sz="8" w:space="0" w:color="auto"/>
            </w:tcBorders>
            <w:vAlign w:val="bottom"/>
          </w:tcPr>
          <w:p w14:paraId="3929D72B"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ценностям,</w:t>
            </w:r>
          </w:p>
        </w:tc>
      </w:tr>
      <w:tr w:rsidR="0075556B" w:rsidRPr="00E1255D" w14:paraId="202957FD" w14:textId="77777777" w:rsidTr="0075556B">
        <w:trPr>
          <w:trHeight w:val="322"/>
        </w:trPr>
        <w:tc>
          <w:tcPr>
            <w:tcW w:w="5420" w:type="dxa"/>
            <w:gridSpan w:val="5"/>
            <w:tcBorders>
              <w:left w:val="single" w:sz="8" w:space="0" w:color="auto"/>
              <w:right w:val="single" w:sz="8" w:space="0" w:color="auto"/>
            </w:tcBorders>
            <w:vAlign w:val="bottom"/>
          </w:tcPr>
          <w:p w14:paraId="7DF421BB"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  использовать  на  практике  знания  о</w:t>
            </w:r>
          </w:p>
        </w:tc>
        <w:tc>
          <w:tcPr>
            <w:tcW w:w="2160" w:type="dxa"/>
            <w:gridSpan w:val="2"/>
            <w:vAlign w:val="bottom"/>
          </w:tcPr>
          <w:p w14:paraId="19BF10B3"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культурным</w:t>
            </w:r>
          </w:p>
        </w:tc>
        <w:tc>
          <w:tcPr>
            <w:tcW w:w="720" w:type="dxa"/>
            <w:gridSpan w:val="2"/>
            <w:vAlign w:val="bottom"/>
          </w:tcPr>
          <w:p w14:paraId="51F06FFA"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и</w:t>
            </w:r>
          </w:p>
        </w:tc>
        <w:tc>
          <w:tcPr>
            <w:tcW w:w="2220" w:type="dxa"/>
            <w:tcBorders>
              <w:right w:val="single" w:sz="8" w:space="0" w:color="auto"/>
            </w:tcBorders>
            <w:vAlign w:val="bottom"/>
          </w:tcPr>
          <w:p w14:paraId="1004B891"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историческим</w:t>
            </w:r>
          </w:p>
        </w:tc>
      </w:tr>
      <w:tr w:rsidR="0075556B" w:rsidRPr="00E1255D" w14:paraId="45F128E2" w14:textId="77777777" w:rsidTr="0075556B">
        <w:trPr>
          <w:trHeight w:val="324"/>
        </w:trPr>
        <w:tc>
          <w:tcPr>
            <w:tcW w:w="2380" w:type="dxa"/>
            <w:gridSpan w:val="2"/>
            <w:tcBorders>
              <w:left w:val="single" w:sz="8" w:space="0" w:color="auto"/>
            </w:tcBorders>
            <w:vAlign w:val="bottom"/>
          </w:tcPr>
          <w:p w14:paraId="6D21390F"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t>религиозных</w:t>
            </w:r>
          </w:p>
        </w:tc>
        <w:tc>
          <w:tcPr>
            <w:tcW w:w="2720" w:type="dxa"/>
            <w:gridSpan w:val="2"/>
            <w:vAlign w:val="bottom"/>
          </w:tcPr>
          <w:p w14:paraId="2E96DE79" w14:textId="77777777" w:rsidR="0075556B" w:rsidRPr="00E1255D" w:rsidRDefault="0075556B" w:rsidP="00E1255D">
            <w:pPr>
              <w:tabs>
                <w:tab w:val="left" w:pos="426"/>
              </w:tabs>
              <w:spacing w:after="0" w:line="240" w:lineRule="auto"/>
              <w:ind w:left="360"/>
              <w:jc w:val="both"/>
              <w:rPr>
                <w:rFonts w:ascii="Times New Roman" w:hAnsi="Times New Roman"/>
                <w:sz w:val="24"/>
                <w:szCs w:val="24"/>
              </w:rPr>
            </w:pPr>
            <w:r w:rsidRPr="00E1255D">
              <w:rPr>
                <w:rFonts w:ascii="Times New Roman" w:eastAsia="Times New Roman" w:hAnsi="Times New Roman"/>
                <w:sz w:val="24"/>
                <w:szCs w:val="24"/>
              </w:rPr>
              <w:t>представлениях</w:t>
            </w:r>
          </w:p>
        </w:tc>
        <w:tc>
          <w:tcPr>
            <w:tcW w:w="320" w:type="dxa"/>
            <w:tcBorders>
              <w:right w:val="single" w:sz="8" w:space="0" w:color="auto"/>
            </w:tcBorders>
            <w:vAlign w:val="bottom"/>
          </w:tcPr>
          <w:p w14:paraId="6CE1A2B1"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и</w:t>
            </w:r>
          </w:p>
        </w:tc>
        <w:tc>
          <w:tcPr>
            <w:tcW w:w="5100" w:type="dxa"/>
            <w:gridSpan w:val="5"/>
            <w:tcBorders>
              <w:right w:val="single" w:sz="8" w:space="0" w:color="auto"/>
            </w:tcBorders>
            <w:vAlign w:val="bottom"/>
          </w:tcPr>
          <w:p w14:paraId="272B5F3B"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традициям кубанского казачества;</w:t>
            </w:r>
          </w:p>
        </w:tc>
      </w:tr>
      <w:tr w:rsidR="0075556B" w:rsidRPr="00E1255D" w14:paraId="128845C3" w14:textId="77777777" w:rsidTr="0075556B">
        <w:trPr>
          <w:trHeight w:val="322"/>
        </w:trPr>
        <w:tc>
          <w:tcPr>
            <w:tcW w:w="2380" w:type="dxa"/>
            <w:gridSpan w:val="2"/>
            <w:tcBorders>
              <w:left w:val="single" w:sz="8" w:space="0" w:color="auto"/>
            </w:tcBorders>
            <w:vAlign w:val="bottom"/>
          </w:tcPr>
          <w:p w14:paraId="4FBA46C2"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t>особенностях</w:t>
            </w:r>
          </w:p>
        </w:tc>
        <w:tc>
          <w:tcPr>
            <w:tcW w:w="3040" w:type="dxa"/>
            <w:gridSpan w:val="3"/>
            <w:tcBorders>
              <w:right w:val="single" w:sz="8" w:space="0" w:color="auto"/>
            </w:tcBorders>
            <w:vAlign w:val="bottom"/>
          </w:tcPr>
          <w:p w14:paraId="38396674"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культурного  развития</w:t>
            </w:r>
          </w:p>
        </w:tc>
        <w:tc>
          <w:tcPr>
            <w:tcW w:w="5100" w:type="dxa"/>
            <w:gridSpan w:val="5"/>
            <w:tcBorders>
              <w:right w:val="single" w:sz="8" w:space="0" w:color="auto"/>
            </w:tcBorders>
            <w:vAlign w:val="bottom"/>
          </w:tcPr>
          <w:p w14:paraId="0D1C5226"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-выработки   умения   общаться   с</w:t>
            </w:r>
          </w:p>
        </w:tc>
      </w:tr>
      <w:tr w:rsidR="0075556B" w:rsidRPr="00E1255D" w14:paraId="327A8C0E" w14:textId="77777777" w:rsidTr="0075556B">
        <w:trPr>
          <w:trHeight w:val="322"/>
        </w:trPr>
        <w:tc>
          <w:tcPr>
            <w:tcW w:w="3840" w:type="dxa"/>
            <w:gridSpan w:val="3"/>
            <w:tcBorders>
              <w:left w:val="single" w:sz="8" w:space="0" w:color="auto"/>
            </w:tcBorders>
            <w:vAlign w:val="bottom"/>
          </w:tcPr>
          <w:p w14:paraId="10E90809"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lastRenderedPageBreak/>
              <w:t>кубанских казаков;</w:t>
            </w:r>
          </w:p>
        </w:tc>
        <w:tc>
          <w:tcPr>
            <w:tcW w:w="1260" w:type="dxa"/>
            <w:vAlign w:val="bottom"/>
          </w:tcPr>
          <w:p w14:paraId="56E5EB9A"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320" w:type="dxa"/>
            <w:tcBorders>
              <w:right w:val="single" w:sz="8" w:space="0" w:color="auto"/>
            </w:tcBorders>
            <w:vAlign w:val="bottom"/>
          </w:tcPr>
          <w:p w14:paraId="4D8C64D6"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2160" w:type="dxa"/>
            <w:gridSpan w:val="2"/>
            <w:vAlign w:val="bottom"/>
          </w:tcPr>
          <w:p w14:paraId="1E05432E"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людьми</w:t>
            </w:r>
          </w:p>
        </w:tc>
        <w:tc>
          <w:tcPr>
            <w:tcW w:w="180" w:type="dxa"/>
            <w:vAlign w:val="bottom"/>
          </w:tcPr>
          <w:p w14:paraId="4AEF0298"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540" w:type="dxa"/>
            <w:vAlign w:val="bottom"/>
          </w:tcPr>
          <w:p w14:paraId="4E43549D"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2220" w:type="dxa"/>
            <w:tcBorders>
              <w:right w:val="single" w:sz="8" w:space="0" w:color="auto"/>
            </w:tcBorders>
            <w:vAlign w:val="bottom"/>
          </w:tcPr>
          <w:p w14:paraId="0811EB3F"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различных</w:t>
            </w:r>
          </w:p>
        </w:tc>
      </w:tr>
      <w:tr w:rsidR="0075556B" w:rsidRPr="00E1255D" w14:paraId="45CC2F40" w14:textId="77777777" w:rsidTr="0075556B">
        <w:trPr>
          <w:trHeight w:val="322"/>
        </w:trPr>
        <w:tc>
          <w:tcPr>
            <w:tcW w:w="5420" w:type="dxa"/>
            <w:gridSpan w:val="5"/>
            <w:tcBorders>
              <w:left w:val="single" w:sz="8" w:space="0" w:color="auto"/>
              <w:right w:val="single" w:sz="8" w:space="0" w:color="auto"/>
            </w:tcBorders>
            <w:vAlign w:val="bottom"/>
          </w:tcPr>
          <w:p w14:paraId="225BC975"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   показывать   на   карте   территорию</w:t>
            </w:r>
          </w:p>
        </w:tc>
        <w:tc>
          <w:tcPr>
            <w:tcW w:w="2340" w:type="dxa"/>
            <w:gridSpan w:val="3"/>
            <w:vAlign w:val="bottom"/>
          </w:tcPr>
          <w:p w14:paraId="364C5536"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w w:val="99"/>
                <w:sz w:val="24"/>
                <w:szCs w:val="24"/>
              </w:rPr>
              <w:t>национальностей</w:t>
            </w:r>
          </w:p>
        </w:tc>
        <w:tc>
          <w:tcPr>
            <w:tcW w:w="540" w:type="dxa"/>
            <w:vAlign w:val="bottom"/>
          </w:tcPr>
          <w:p w14:paraId="296DCBF0"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и</w:t>
            </w:r>
          </w:p>
        </w:tc>
        <w:tc>
          <w:tcPr>
            <w:tcW w:w="2220" w:type="dxa"/>
            <w:tcBorders>
              <w:right w:val="single" w:sz="8" w:space="0" w:color="auto"/>
            </w:tcBorders>
            <w:vAlign w:val="bottom"/>
          </w:tcPr>
          <w:p w14:paraId="74358F6D"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религиозных</w:t>
            </w:r>
          </w:p>
        </w:tc>
      </w:tr>
      <w:tr w:rsidR="0075556B" w:rsidRPr="00E1255D" w14:paraId="7597C622" w14:textId="77777777" w:rsidTr="0075556B">
        <w:trPr>
          <w:trHeight w:val="322"/>
        </w:trPr>
        <w:tc>
          <w:tcPr>
            <w:tcW w:w="2100" w:type="dxa"/>
            <w:tcBorders>
              <w:left w:val="single" w:sz="8" w:space="0" w:color="auto"/>
            </w:tcBorders>
            <w:vAlign w:val="bottom"/>
          </w:tcPr>
          <w:p w14:paraId="453D7E65"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t>Кубани,</w:t>
            </w:r>
          </w:p>
        </w:tc>
        <w:tc>
          <w:tcPr>
            <w:tcW w:w="1740" w:type="dxa"/>
            <w:gridSpan w:val="2"/>
            <w:vAlign w:val="bottom"/>
          </w:tcPr>
          <w:p w14:paraId="6326C1DB" w14:textId="77777777" w:rsidR="0075556B" w:rsidRPr="00E1255D" w:rsidRDefault="0075556B" w:rsidP="00E1255D">
            <w:pPr>
              <w:tabs>
                <w:tab w:val="left" w:pos="426"/>
              </w:tabs>
              <w:spacing w:after="0" w:line="240" w:lineRule="auto"/>
              <w:ind w:left="80"/>
              <w:jc w:val="both"/>
              <w:rPr>
                <w:rFonts w:ascii="Times New Roman" w:hAnsi="Times New Roman"/>
                <w:sz w:val="24"/>
                <w:szCs w:val="24"/>
              </w:rPr>
            </w:pPr>
            <w:r w:rsidRPr="00E1255D">
              <w:rPr>
                <w:rFonts w:ascii="Times New Roman" w:eastAsia="Times New Roman" w:hAnsi="Times New Roman"/>
                <w:sz w:val="24"/>
                <w:szCs w:val="24"/>
              </w:rPr>
              <w:t>расселения</w:t>
            </w:r>
          </w:p>
        </w:tc>
        <w:tc>
          <w:tcPr>
            <w:tcW w:w="1580" w:type="dxa"/>
            <w:gridSpan w:val="2"/>
            <w:tcBorders>
              <w:right w:val="single" w:sz="8" w:space="0" w:color="auto"/>
            </w:tcBorders>
            <w:vAlign w:val="bottom"/>
          </w:tcPr>
          <w:p w14:paraId="60E7CE3E"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кубанских</w:t>
            </w:r>
          </w:p>
        </w:tc>
        <w:tc>
          <w:tcPr>
            <w:tcW w:w="2160" w:type="dxa"/>
            <w:gridSpan w:val="2"/>
            <w:vAlign w:val="bottom"/>
          </w:tcPr>
          <w:p w14:paraId="37DFF8A4"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взглядов,</w:t>
            </w:r>
          </w:p>
        </w:tc>
        <w:tc>
          <w:tcPr>
            <w:tcW w:w="180" w:type="dxa"/>
            <w:vAlign w:val="bottom"/>
          </w:tcPr>
          <w:p w14:paraId="2652766F"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540" w:type="dxa"/>
            <w:vAlign w:val="bottom"/>
          </w:tcPr>
          <w:p w14:paraId="44964568"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2220" w:type="dxa"/>
            <w:tcBorders>
              <w:right w:val="single" w:sz="8" w:space="0" w:color="auto"/>
            </w:tcBorders>
            <w:vAlign w:val="bottom"/>
          </w:tcPr>
          <w:p w14:paraId="53F192C1"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воспитания</w:t>
            </w:r>
          </w:p>
        </w:tc>
      </w:tr>
      <w:tr w:rsidR="0075556B" w:rsidRPr="00E1255D" w14:paraId="555C7563" w14:textId="77777777" w:rsidTr="0075556B">
        <w:trPr>
          <w:trHeight w:val="327"/>
        </w:trPr>
        <w:tc>
          <w:tcPr>
            <w:tcW w:w="2100" w:type="dxa"/>
            <w:tcBorders>
              <w:left w:val="single" w:sz="8" w:space="0" w:color="auto"/>
              <w:bottom w:val="single" w:sz="8" w:space="0" w:color="auto"/>
            </w:tcBorders>
            <w:vAlign w:val="bottom"/>
          </w:tcPr>
          <w:p w14:paraId="5A990641" w14:textId="77777777" w:rsidR="0075556B" w:rsidRPr="00E1255D" w:rsidRDefault="0075556B" w:rsidP="00E1255D">
            <w:pPr>
              <w:tabs>
                <w:tab w:val="left" w:pos="426"/>
              </w:tabs>
              <w:spacing w:after="0" w:line="240" w:lineRule="auto"/>
              <w:ind w:left="680"/>
              <w:jc w:val="both"/>
              <w:rPr>
                <w:rFonts w:ascii="Times New Roman" w:hAnsi="Times New Roman"/>
                <w:sz w:val="24"/>
                <w:szCs w:val="24"/>
              </w:rPr>
            </w:pPr>
            <w:r w:rsidRPr="00E1255D">
              <w:rPr>
                <w:rFonts w:ascii="Times New Roman" w:eastAsia="Times New Roman" w:hAnsi="Times New Roman"/>
                <w:sz w:val="24"/>
                <w:szCs w:val="24"/>
              </w:rPr>
              <w:t>казаков,</w:t>
            </w:r>
          </w:p>
        </w:tc>
        <w:tc>
          <w:tcPr>
            <w:tcW w:w="280" w:type="dxa"/>
            <w:tcBorders>
              <w:bottom w:val="single" w:sz="8" w:space="0" w:color="auto"/>
            </w:tcBorders>
            <w:vAlign w:val="bottom"/>
          </w:tcPr>
          <w:p w14:paraId="3B91C7DA" w14:textId="77777777" w:rsidR="0075556B" w:rsidRPr="00E1255D" w:rsidRDefault="0075556B" w:rsidP="00E1255D">
            <w:pPr>
              <w:tabs>
                <w:tab w:val="left" w:pos="426"/>
              </w:tabs>
              <w:spacing w:after="0" w:line="240" w:lineRule="auto"/>
              <w:jc w:val="both"/>
              <w:rPr>
                <w:rFonts w:ascii="Times New Roman" w:hAnsi="Times New Roman"/>
                <w:sz w:val="24"/>
                <w:szCs w:val="24"/>
              </w:rPr>
            </w:pPr>
          </w:p>
        </w:tc>
        <w:tc>
          <w:tcPr>
            <w:tcW w:w="1460" w:type="dxa"/>
            <w:tcBorders>
              <w:bottom w:val="single" w:sz="8" w:space="0" w:color="auto"/>
            </w:tcBorders>
            <w:vAlign w:val="bottom"/>
          </w:tcPr>
          <w:p w14:paraId="62ACC0AC" w14:textId="77777777" w:rsidR="0075556B" w:rsidRPr="00E1255D" w:rsidRDefault="0075556B" w:rsidP="00E1255D">
            <w:pPr>
              <w:tabs>
                <w:tab w:val="left" w:pos="426"/>
              </w:tabs>
              <w:spacing w:after="0" w:line="240" w:lineRule="auto"/>
              <w:ind w:left="60"/>
              <w:jc w:val="both"/>
              <w:rPr>
                <w:rFonts w:ascii="Times New Roman" w:hAnsi="Times New Roman"/>
                <w:sz w:val="24"/>
                <w:szCs w:val="24"/>
              </w:rPr>
            </w:pPr>
            <w:r w:rsidRPr="00E1255D">
              <w:rPr>
                <w:rFonts w:ascii="Times New Roman" w:eastAsia="Times New Roman" w:hAnsi="Times New Roman"/>
                <w:sz w:val="24"/>
                <w:szCs w:val="24"/>
              </w:rPr>
              <w:t>места</w:t>
            </w:r>
          </w:p>
        </w:tc>
        <w:tc>
          <w:tcPr>
            <w:tcW w:w="1580" w:type="dxa"/>
            <w:gridSpan w:val="2"/>
            <w:tcBorders>
              <w:bottom w:val="single" w:sz="8" w:space="0" w:color="auto"/>
              <w:right w:val="single" w:sz="8" w:space="0" w:color="auto"/>
            </w:tcBorders>
            <w:vAlign w:val="bottom"/>
          </w:tcPr>
          <w:p w14:paraId="18687575" w14:textId="77777777" w:rsidR="0075556B" w:rsidRPr="00E1255D" w:rsidRDefault="0075556B" w:rsidP="00E1255D">
            <w:pPr>
              <w:tabs>
                <w:tab w:val="left" w:pos="426"/>
              </w:tabs>
              <w:spacing w:after="0" w:line="240" w:lineRule="auto"/>
              <w:jc w:val="both"/>
              <w:rPr>
                <w:rFonts w:ascii="Times New Roman" w:hAnsi="Times New Roman"/>
                <w:sz w:val="24"/>
                <w:szCs w:val="24"/>
              </w:rPr>
            </w:pPr>
            <w:r w:rsidRPr="00E1255D">
              <w:rPr>
                <w:rFonts w:ascii="Times New Roman" w:eastAsia="Times New Roman" w:hAnsi="Times New Roman"/>
                <w:sz w:val="24"/>
                <w:szCs w:val="24"/>
              </w:rPr>
              <w:t>важнейших</w:t>
            </w:r>
          </w:p>
        </w:tc>
        <w:tc>
          <w:tcPr>
            <w:tcW w:w="2340" w:type="dxa"/>
            <w:gridSpan w:val="3"/>
            <w:tcBorders>
              <w:bottom w:val="single" w:sz="8" w:space="0" w:color="auto"/>
            </w:tcBorders>
            <w:vAlign w:val="bottom"/>
          </w:tcPr>
          <w:p w14:paraId="7A6EBD5A"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w w:val="99"/>
                <w:sz w:val="24"/>
                <w:szCs w:val="24"/>
              </w:rPr>
              <w:t>художественного</w:t>
            </w:r>
          </w:p>
        </w:tc>
        <w:tc>
          <w:tcPr>
            <w:tcW w:w="540" w:type="dxa"/>
            <w:tcBorders>
              <w:bottom w:val="single" w:sz="8" w:space="0" w:color="auto"/>
            </w:tcBorders>
            <w:vAlign w:val="bottom"/>
          </w:tcPr>
          <w:p w14:paraId="05631A36" w14:textId="77777777" w:rsidR="0075556B" w:rsidRPr="00E1255D" w:rsidRDefault="0075556B" w:rsidP="00E1255D">
            <w:pPr>
              <w:spacing w:after="0" w:line="240" w:lineRule="auto"/>
              <w:ind w:firstLine="260"/>
              <w:jc w:val="both"/>
              <w:rPr>
                <w:rFonts w:ascii="Times New Roman" w:hAnsi="Times New Roman"/>
                <w:sz w:val="24"/>
                <w:szCs w:val="24"/>
              </w:rPr>
            </w:pPr>
          </w:p>
        </w:tc>
        <w:tc>
          <w:tcPr>
            <w:tcW w:w="2220" w:type="dxa"/>
            <w:tcBorders>
              <w:bottom w:val="single" w:sz="8" w:space="0" w:color="auto"/>
              <w:right w:val="single" w:sz="8" w:space="0" w:color="auto"/>
            </w:tcBorders>
            <w:vAlign w:val="bottom"/>
          </w:tcPr>
          <w:p w14:paraId="45F14E7A" w14:textId="77777777" w:rsidR="0075556B" w:rsidRPr="00E1255D" w:rsidRDefault="0075556B" w:rsidP="00E1255D">
            <w:pPr>
              <w:spacing w:after="0" w:line="240" w:lineRule="auto"/>
              <w:ind w:firstLine="260"/>
              <w:jc w:val="both"/>
              <w:rPr>
                <w:rFonts w:ascii="Times New Roman" w:hAnsi="Times New Roman"/>
                <w:sz w:val="24"/>
                <w:szCs w:val="24"/>
              </w:rPr>
            </w:pPr>
            <w:r w:rsidRPr="00E1255D">
              <w:rPr>
                <w:rFonts w:ascii="Times New Roman" w:eastAsia="Times New Roman" w:hAnsi="Times New Roman"/>
                <w:sz w:val="24"/>
                <w:szCs w:val="24"/>
              </w:rPr>
              <w:t>вкуса,</w:t>
            </w:r>
          </w:p>
        </w:tc>
      </w:tr>
    </w:tbl>
    <w:p w14:paraId="5710335A" w14:textId="77777777" w:rsidR="0075556B" w:rsidRPr="00E1255D" w:rsidRDefault="0075556B" w:rsidP="00E1255D">
      <w:pPr>
        <w:spacing w:after="0" w:line="240" w:lineRule="auto"/>
        <w:jc w:val="both"/>
        <w:rPr>
          <w:rFonts w:ascii="Times New Roman" w:hAnsi="Times New Roman"/>
          <w:sz w:val="24"/>
          <w:szCs w:val="24"/>
        </w:rPr>
        <w:sectPr w:rsidR="0075556B" w:rsidRPr="00E1255D">
          <w:type w:val="continuous"/>
          <w:pgSz w:w="11900" w:h="16838"/>
          <w:pgMar w:top="700" w:right="566" w:bottom="1440" w:left="840" w:header="0" w:footer="0" w:gutter="0"/>
          <w:cols w:space="720" w:equalWidth="0">
            <w:col w:w="10500"/>
          </w:cols>
        </w:sectPr>
      </w:pPr>
    </w:p>
    <w:tbl>
      <w:tblPr>
        <w:tblW w:w="0" w:type="auto"/>
        <w:tblInd w:w="147" w:type="dxa"/>
        <w:tblLayout w:type="fixed"/>
        <w:tblCellMar>
          <w:left w:w="0" w:type="dxa"/>
          <w:right w:w="0" w:type="dxa"/>
        </w:tblCellMar>
        <w:tblLook w:val="04A0" w:firstRow="1" w:lastRow="0" w:firstColumn="1" w:lastColumn="0" w:noHBand="0" w:noVBand="1"/>
      </w:tblPr>
      <w:tblGrid>
        <w:gridCol w:w="1600"/>
        <w:gridCol w:w="1400"/>
        <w:gridCol w:w="180"/>
        <w:gridCol w:w="320"/>
        <w:gridCol w:w="1540"/>
        <w:gridCol w:w="200"/>
        <w:gridCol w:w="1660"/>
        <w:gridCol w:w="200"/>
        <w:gridCol w:w="360"/>
        <w:gridCol w:w="200"/>
        <w:gridCol w:w="1980"/>
        <w:gridCol w:w="200"/>
      </w:tblGrid>
      <w:tr w:rsidR="0075556B" w:rsidRPr="00E1255D" w14:paraId="72C94E88" w14:textId="77777777" w:rsidTr="0075556B">
        <w:trPr>
          <w:gridAfter w:val="1"/>
          <w:wAfter w:w="200" w:type="dxa"/>
          <w:trHeight w:val="322"/>
        </w:trPr>
        <w:tc>
          <w:tcPr>
            <w:tcW w:w="3180" w:type="dxa"/>
            <w:gridSpan w:val="3"/>
            <w:vAlign w:val="bottom"/>
          </w:tcPr>
          <w:p w14:paraId="238EDC1D" w14:textId="77777777" w:rsidR="0075556B" w:rsidRPr="00E1255D" w:rsidRDefault="0075556B" w:rsidP="00E1255D">
            <w:pPr>
              <w:spacing w:after="0" w:line="240" w:lineRule="auto"/>
              <w:ind w:left="240"/>
              <w:jc w:val="both"/>
              <w:rPr>
                <w:rFonts w:ascii="Times New Roman" w:hAnsi="Times New Roman"/>
                <w:sz w:val="24"/>
                <w:szCs w:val="24"/>
              </w:rPr>
            </w:pPr>
            <w:r w:rsidRPr="00E1255D">
              <w:rPr>
                <w:rFonts w:ascii="Times New Roman" w:eastAsia="Times New Roman" w:hAnsi="Times New Roman"/>
                <w:sz w:val="24"/>
                <w:szCs w:val="24"/>
              </w:rPr>
              <w:lastRenderedPageBreak/>
              <w:t>исторических событий;</w:t>
            </w:r>
          </w:p>
        </w:tc>
        <w:tc>
          <w:tcPr>
            <w:tcW w:w="320" w:type="dxa"/>
            <w:vAlign w:val="bottom"/>
          </w:tcPr>
          <w:p w14:paraId="3A9F04E6" w14:textId="77777777" w:rsidR="0075556B" w:rsidRPr="00E1255D" w:rsidRDefault="0075556B" w:rsidP="00E1255D">
            <w:pPr>
              <w:spacing w:after="0" w:line="240" w:lineRule="auto"/>
              <w:jc w:val="both"/>
              <w:rPr>
                <w:rFonts w:ascii="Times New Roman" w:hAnsi="Times New Roman"/>
                <w:sz w:val="24"/>
                <w:szCs w:val="24"/>
              </w:rPr>
            </w:pPr>
          </w:p>
        </w:tc>
        <w:tc>
          <w:tcPr>
            <w:tcW w:w="1540" w:type="dxa"/>
            <w:vAlign w:val="bottom"/>
          </w:tcPr>
          <w:p w14:paraId="018BC686" w14:textId="77777777" w:rsidR="0075556B" w:rsidRPr="00E1255D" w:rsidRDefault="0075556B" w:rsidP="00E1255D">
            <w:pPr>
              <w:spacing w:after="0" w:line="240" w:lineRule="auto"/>
              <w:jc w:val="both"/>
              <w:rPr>
                <w:rFonts w:ascii="Times New Roman" w:hAnsi="Times New Roman"/>
                <w:sz w:val="24"/>
                <w:szCs w:val="24"/>
              </w:rPr>
            </w:pPr>
          </w:p>
        </w:tc>
        <w:tc>
          <w:tcPr>
            <w:tcW w:w="4600" w:type="dxa"/>
            <w:gridSpan w:val="6"/>
            <w:vAlign w:val="bottom"/>
          </w:tcPr>
          <w:p w14:paraId="6A4BA36C" w14:textId="77777777" w:rsidR="0075556B" w:rsidRPr="00E1255D" w:rsidRDefault="0075556B" w:rsidP="00E1255D">
            <w:pPr>
              <w:spacing w:after="0" w:line="240" w:lineRule="auto"/>
              <w:ind w:left="200"/>
              <w:jc w:val="both"/>
              <w:rPr>
                <w:rFonts w:ascii="Times New Roman" w:hAnsi="Times New Roman"/>
                <w:sz w:val="24"/>
                <w:szCs w:val="24"/>
              </w:rPr>
            </w:pPr>
            <w:r w:rsidRPr="00E1255D">
              <w:rPr>
                <w:rFonts w:ascii="Times New Roman" w:eastAsia="Times New Roman" w:hAnsi="Times New Roman"/>
                <w:sz w:val="24"/>
                <w:szCs w:val="24"/>
              </w:rPr>
              <w:t xml:space="preserve">   эмоционально-ценностного</w:t>
            </w:r>
          </w:p>
        </w:tc>
      </w:tr>
      <w:tr w:rsidR="0075556B" w:rsidRPr="00E1255D" w14:paraId="57DD62FE" w14:textId="77777777" w:rsidTr="0075556B">
        <w:trPr>
          <w:trHeight w:val="322"/>
        </w:trPr>
        <w:tc>
          <w:tcPr>
            <w:tcW w:w="5240" w:type="dxa"/>
            <w:gridSpan w:val="6"/>
            <w:vAlign w:val="bottom"/>
          </w:tcPr>
          <w:p w14:paraId="2FD6BD14"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 различать вещественные, письменные,</w:t>
            </w:r>
          </w:p>
        </w:tc>
        <w:tc>
          <w:tcPr>
            <w:tcW w:w="1860" w:type="dxa"/>
            <w:gridSpan w:val="2"/>
            <w:vAlign w:val="bottom"/>
          </w:tcPr>
          <w:p w14:paraId="5C2083E7" w14:textId="77777777" w:rsidR="0075556B" w:rsidRPr="00E1255D" w:rsidRDefault="0075556B" w:rsidP="00E1255D">
            <w:pPr>
              <w:spacing w:after="0" w:line="240" w:lineRule="auto"/>
              <w:ind w:left="200"/>
              <w:jc w:val="both"/>
              <w:rPr>
                <w:rFonts w:ascii="Times New Roman" w:hAnsi="Times New Roman"/>
                <w:sz w:val="24"/>
                <w:szCs w:val="24"/>
              </w:rPr>
            </w:pPr>
            <w:r w:rsidRPr="00E1255D">
              <w:rPr>
                <w:rFonts w:ascii="Times New Roman" w:eastAsia="Times New Roman" w:hAnsi="Times New Roman"/>
                <w:sz w:val="24"/>
                <w:szCs w:val="24"/>
              </w:rPr>
              <w:t>отношения</w:t>
            </w:r>
          </w:p>
        </w:tc>
        <w:tc>
          <w:tcPr>
            <w:tcW w:w="560" w:type="dxa"/>
            <w:gridSpan w:val="2"/>
            <w:vAlign w:val="bottom"/>
          </w:tcPr>
          <w:p w14:paraId="66711460" w14:textId="77777777" w:rsidR="0075556B" w:rsidRPr="00E1255D" w:rsidRDefault="0075556B" w:rsidP="00E1255D">
            <w:pPr>
              <w:spacing w:after="0" w:line="240" w:lineRule="auto"/>
              <w:ind w:left="180"/>
              <w:jc w:val="both"/>
              <w:rPr>
                <w:rFonts w:ascii="Times New Roman" w:hAnsi="Times New Roman"/>
                <w:sz w:val="24"/>
                <w:szCs w:val="24"/>
              </w:rPr>
            </w:pPr>
            <w:r w:rsidRPr="00E1255D">
              <w:rPr>
                <w:rFonts w:ascii="Times New Roman" w:eastAsia="Times New Roman" w:hAnsi="Times New Roman"/>
                <w:sz w:val="24"/>
                <w:szCs w:val="24"/>
              </w:rPr>
              <w:t>к</w:t>
            </w:r>
          </w:p>
        </w:tc>
        <w:tc>
          <w:tcPr>
            <w:tcW w:w="2180" w:type="dxa"/>
            <w:gridSpan w:val="2"/>
            <w:vAlign w:val="bottom"/>
          </w:tcPr>
          <w:p w14:paraId="1B279074"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художественно-</w:t>
            </w:r>
          </w:p>
        </w:tc>
      </w:tr>
      <w:tr w:rsidR="0075556B" w:rsidRPr="00E1255D" w14:paraId="3B50A10F" w14:textId="77777777" w:rsidTr="0075556B">
        <w:trPr>
          <w:trHeight w:val="322"/>
        </w:trPr>
        <w:tc>
          <w:tcPr>
            <w:tcW w:w="3000" w:type="dxa"/>
            <w:gridSpan w:val="2"/>
            <w:vAlign w:val="bottom"/>
          </w:tcPr>
          <w:p w14:paraId="632B9498" w14:textId="77777777" w:rsidR="0075556B" w:rsidRPr="00E1255D" w:rsidRDefault="0075556B" w:rsidP="00E1255D">
            <w:pPr>
              <w:spacing w:after="0" w:line="240" w:lineRule="auto"/>
              <w:ind w:left="140"/>
              <w:jc w:val="both"/>
              <w:rPr>
                <w:rFonts w:ascii="Times New Roman" w:hAnsi="Times New Roman"/>
                <w:sz w:val="24"/>
                <w:szCs w:val="24"/>
              </w:rPr>
            </w:pPr>
            <w:r w:rsidRPr="00E1255D">
              <w:rPr>
                <w:rFonts w:ascii="Times New Roman" w:eastAsia="Times New Roman" w:hAnsi="Times New Roman"/>
                <w:sz w:val="24"/>
                <w:szCs w:val="24"/>
              </w:rPr>
              <w:t>изобразительные</w:t>
            </w:r>
          </w:p>
        </w:tc>
        <w:tc>
          <w:tcPr>
            <w:tcW w:w="180" w:type="dxa"/>
            <w:vAlign w:val="bottom"/>
          </w:tcPr>
          <w:p w14:paraId="19F081C2" w14:textId="77777777" w:rsidR="0075556B" w:rsidRPr="00E1255D" w:rsidRDefault="0075556B" w:rsidP="00E1255D">
            <w:pPr>
              <w:spacing w:after="0" w:line="240" w:lineRule="auto"/>
              <w:ind w:left="20"/>
              <w:jc w:val="both"/>
              <w:rPr>
                <w:rFonts w:ascii="Times New Roman" w:hAnsi="Times New Roman"/>
                <w:sz w:val="24"/>
                <w:szCs w:val="24"/>
              </w:rPr>
            </w:pPr>
            <w:r w:rsidRPr="00E1255D">
              <w:rPr>
                <w:rFonts w:ascii="Times New Roman" w:eastAsia="Times New Roman" w:hAnsi="Times New Roman"/>
                <w:w w:val="93"/>
                <w:sz w:val="24"/>
                <w:szCs w:val="24"/>
              </w:rPr>
              <w:t>и</w:t>
            </w:r>
          </w:p>
        </w:tc>
        <w:tc>
          <w:tcPr>
            <w:tcW w:w="320" w:type="dxa"/>
            <w:vAlign w:val="bottom"/>
          </w:tcPr>
          <w:p w14:paraId="3AAEB097" w14:textId="77777777" w:rsidR="0075556B" w:rsidRPr="00E1255D" w:rsidRDefault="0075556B" w:rsidP="00E1255D">
            <w:pPr>
              <w:spacing w:after="0" w:line="240" w:lineRule="auto"/>
              <w:jc w:val="both"/>
              <w:rPr>
                <w:rFonts w:ascii="Times New Roman" w:hAnsi="Times New Roman"/>
                <w:sz w:val="24"/>
                <w:szCs w:val="24"/>
              </w:rPr>
            </w:pPr>
          </w:p>
        </w:tc>
        <w:tc>
          <w:tcPr>
            <w:tcW w:w="1740" w:type="dxa"/>
            <w:gridSpan w:val="2"/>
            <w:vAlign w:val="bottom"/>
          </w:tcPr>
          <w:p w14:paraId="5AB964C6"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устные</w:t>
            </w:r>
          </w:p>
        </w:tc>
        <w:tc>
          <w:tcPr>
            <w:tcW w:w="1860" w:type="dxa"/>
            <w:gridSpan w:val="2"/>
            <w:vAlign w:val="bottom"/>
          </w:tcPr>
          <w:p w14:paraId="155BEA8E" w14:textId="77777777" w:rsidR="0075556B" w:rsidRPr="00E1255D" w:rsidRDefault="0075556B" w:rsidP="00E1255D">
            <w:pPr>
              <w:spacing w:after="0" w:line="240" w:lineRule="auto"/>
              <w:ind w:left="200"/>
              <w:jc w:val="both"/>
              <w:rPr>
                <w:rFonts w:ascii="Times New Roman" w:hAnsi="Times New Roman"/>
                <w:sz w:val="24"/>
                <w:szCs w:val="24"/>
              </w:rPr>
            </w:pPr>
            <w:r w:rsidRPr="00E1255D">
              <w:rPr>
                <w:rFonts w:ascii="Times New Roman" w:eastAsia="Times New Roman" w:hAnsi="Times New Roman"/>
                <w:sz w:val="24"/>
                <w:szCs w:val="24"/>
              </w:rPr>
              <w:t>культурному</w:t>
            </w:r>
          </w:p>
        </w:tc>
        <w:tc>
          <w:tcPr>
            <w:tcW w:w="2740" w:type="dxa"/>
            <w:gridSpan w:val="4"/>
            <w:vAlign w:val="bottom"/>
          </w:tcPr>
          <w:p w14:paraId="02420F46"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наследию  кубанских</w:t>
            </w:r>
          </w:p>
        </w:tc>
      </w:tr>
      <w:tr w:rsidR="0075556B" w:rsidRPr="00E1255D" w14:paraId="6473A881" w14:textId="77777777" w:rsidTr="0075556B">
        <w:trPr>
          <w:trHeight w:val="322"/>
        </w:trPr>
        <w:tc>
          <w:tcPr>
            <w:tcW w:w="3180" w:type="dxa"/>
            <w:gridSpan w:val="3"/>
            <w:vAlign w:val="bottom"/>
          </w:tcPr>
          <w:p w14:paraId="1F3F91DF" w14:textId="77777777" w:rsidR="0075556B" w:rsidRPr="00E1255D" w:rsidRDefault="0075556B" w:rsidP="00E1255D">
            <w:pPr>
              <w:spacing w:after="0" w:line="240" w:lineRule="auto"/>
              <w:ind w:left="140"/>
              <w:jc w:val="both"/>
              <w:rPr>
                <w:rFonts w:ascii="Times New Roman" w:hAnsi="Times New Roman"/>
                <w:sz w:val="24"/>
                <w:szCs w:val="24"/>
              </w:rPr>
            </w:pPr>
            <w:r w:rsidRPr="00E1255D">
              <w:rPr>
                <w:rFonts w:ascii="Times New Roman" w:eastAsia="Times New Roman" w:hAnsi="Times New Roman"/>
                <w:w w:val="99"/>
                <w:sz w:val="24"/>
                <w:szCs w:val="24"/>
              </w:rPr>
              <w:t>исторические источники;</w:t>
            </w:r>
          </w:p>
        </w:tc>
        <w:tc>
          <w:tcPr>
            <w:tcW w:w="320" w:type="dxa"/>
            <w:vAlign w:val="bottom"/>
          </w:tcPr>
          <w:p w14:paraId="64CBE530" w14:textId="77777777" w:rsidR="0075556B" w:rsidRPr="00E1255D" w:rsidRDefault="0075556B" w:rsidP="00E1255D">
            <w:pPr>
              <w:spacing w:after="0" w:line="240" w:lineRule="auto"/>
              <w:jc w:val="both"/>
              <w:rPr>
                <w:rFonts w:ascii="Times New Roman" w:hAnsi="Times New Roman"/>
                <w:sz w:val="24"/>
                <w:szCs w:val="24"/>
              </w:rPr>
            </w:pPr>
          </w:p>
        </w:tc>
        <w:tc>
          <w:tcPr>
            <w:tcW w:w="1740" w:type="dxa"/>
            <w:gridSpan w:val="2"/>
            <w:vAlign w:val="bottom"/>
          </w:tcPr>
          <w:p w14:paraId="7D243FB8" w14:textId="77777777" w:rsidR="0075556B" w:rsidRPr="00E1255D" w:rsidRDefault="0075556B" w:rsidP="00E1255D">
            <w:pPr>
              <w:spacing w:after="0" w:line="240" w:lineRule="auto"/>
              <w:jc w:val="both"/>
              <w:rPr>
                <w:rFonts w:ascii="Times New Roman" w:hAnsi="Times New Roman"/>
                <w:sz w:val="24"/>
                <w:szCs w:val="24"/>
              </w:rPr>
            </w:pPr>
          </w:p>
        </w:tc>
        <w:tc>
          <w:tcPr>
            <w:tcW w:w="1860" w:type="dxa"/>
            <w:gridSpan w:val="2"/>
            <w:vAlign w:val="bottom"/>
          </w:tcPr>
          <w:p w14:paraId="72AD7B83" w14:textId="77777777" w:rsidR="0075556B" w:rsidRPr="00E1255D" w:rsidRDefault="0075556B" w:rsidP="00E1255D">
            <w:pPr>
              <w:spacing w:after="0" w:line="240" w:lineRule="auto"/>
              <w:ind w:left="200"/>
              <w:jc w:val="both"/>
              <w:rPr>
                <w:rFonts w:ascii="Times New Roman" w:hAnsi="Times New Roman"/>
                <w:sz w:val="24"/>
                <w:szCs w:val="24"/>
              </w:rPr>
            </w:pPr>
            <w:r w:rsidRPr="00E1255D">
              <w:rPr>
                <w:rFonts w:ascii="Times New Roman" w:eastAsia="Times New Roman" w:hAnsi="Times New Roman"/>
                <w:sz w:val="24"/>
                <w:szCs w:val="24"/>
              </w:rPr>
              <w:t>казаков;</w:t>
            </w:r>
          </w:p>
        </w:tc>
        <w:tc>
          <w:tcPr>
            <w:tcW w:w="560" w:type="dxa"/>
            <w:gridSpan w:val="2"/>
            <w:vAlign w:val="bottom"/>
          </w:tcPr>
          <w:p w14:paraId="04685298"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31354A64"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547A695E" w14:textId="77777777" w:rsidTr="0075556B">
        <w:trPr>
          <w:trHeight w:val="322"/>
        </w:trPr>
        <w:tc>
          <w:tcPr>
            <w:tcW w:w="1600" w:type="dxa"/>
            <w:vAlign w:val="bottom"/>
          </w:tcPr>
          <w:p w14:paraId="44145652"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-работать  с</w:t>
            </w:r>
          </w:p>
        </w:tc>
        <w:tc>
          <w:tcPr>
            <w:tcW w:w="1580" w:type="dxa"/>
            <w:gridSpan w:val="2"/>
            <w:vAlign w:val="bottom"/>
          </w:tcPr>
          <w:p w14:paraId="5B40727C"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различными</w:t>
            </w:r>
          </w:p>
        </w:tc>
        <w:tc>
          <w:tcPr>
            <w:tcW w:w="2060" w:type="dxa"/>
            <w:gridSpan w:val="3"/>
            <w:vAlign w:val="bottom"/>
          </w:tcPr>
          <w:p w14:paraId="5274F210"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источниками</w:t>
            </w:r>
          </w:p>
        </w:tc>
        <w:tc>
          <w:tcPr>
            <w:tcW w:w="4600" w:type="dxa"/>
            <w:gridSpan w:val="6"/>
            <w:vAlign w:val="bottom"/>
          </w:tcPr>
          <w:p w14:paraId="6B7722AE" w14:textId="77777777" w:rsidR="0075556B" w:rsidRPr="00E1255D" w:rsidRDefault="0075556B" w:rsidP="00E1255D">
            <w:pPr>
              <w:spacing w:after="0" w:line="240" w:lineRule="auto"/>
              <w:ind w:left="200"/>
              <w:jc w:val="both"/>
              <w:rPr>
                <w:rFonts w:ascii="Times New Roman" w:hAnsi="Times New Roman"/>
                <w:sz w:val="24"/>
                <w:szCs w:val="24"/>
              </w:rPr>
            </w:pPr>
            <w:r w:rsidRPr="00E1255D">
              <w:rPr>
                <w:rFonts w:ascii="Times New Roman" w:eastAsia="Times New Roman" w:hAnsi="Times New Roman"/>
                <w:sz w:val="24"/>
                <w:szCs w:val="24"/>
              </w:rPr>
              <w:t>-создавать   научные   проекты   на</w:t>
            </w:r>
          </w:p>
        </w:tc>
      </w:tr>
      <w:tr w:rsidR="0075556B" w:rsidRPr="00E1255D" w14:paraId="0497AD9E" w14:textId="77777777" w:rsidTr="0075556B">
        <w:trPr>
          <w:trHeight w:val="322"/>
        </w:trPr>
        <w:tc>
          <w:tcPr>
            <w:tcW w:w="5240" w:type="dxa"/>
            <w:gridSpan w:val="6"/>
            <w:vAlign w:val="bottom"/>
          </w:tcPr>
          <w:p w14:paraId="7729143C"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знаний  о  населении,  истории  своей</w:t>
            </w:r>
          </w:p>
        </w:tc>
        <w:tc>
          <w:tcPr>
            <w:tcW w:w="4600" w:type="dxa"/>
            <w:gridSpan w:val="6"/>
            <w:vAlign w:val="bottom"/>
          </w:tcPr>
          <w:p w14:paraId="7DFA40DF" w14:textId="77777777" w:rsidR="0075556B" w:rsidRPr="00E1255D" w:rsidRDefault="0075556B" w:rsidP="00E1255D">
            <w:pPr>
              <w:spacing w:after="0" w:line="240" w:lineRule="auto"/>
              <w:ind w:left="200"/>
              <w:jc w:val="both"/>
              <w:rPr>
                <w:rFonts w:ascii="Times New Roman" w:hAnsi="Times New Roman"/>
                <w:sz w:val="24"/>
                <w:szCs w:val="24"/>
              </w:rPr>
            </w:pPr>
            <w:r w:rsidRPr="00E1255D">
              <w:rPr>
                <w:rFonts w:ascii="Times New Roman" w:eastAsia="Times New Roman" w:hAnsi="Times New Roman"/>
                <w:w w:val="99"/>
                <w:sz w:val="24"/>
                <w:szCs w:val="24"/>
              </w:rPr>
              <w:t>темы, связанные с историей</w:t>
            </w:r>
          </w:p>
        </w:tc>
      </w:tr>
      <w:tr w:rsidR="0075556B" w:rsidRPr="00E1255D" w14:paraId="4FC18F9C" w14:textId="77777777" w:rsidTr="0075556B">
        <w:trPr>
          <w:trHeight w:val="324"/>
        </w:trPr>
        <w:tc>
          <w:tcPr>
            <w:tcW w:w="1600" w:type="dxa"/>
            <w:vAlign w:val="bottom"/>
          </w:tcPr>
          <w:p w14:paraId="49EC2A97" w14:textId="77777777" w:rsidR="0075556B" w:rsidRPr="00E1255D" w:rsidRDefault="0075556B" w:rsidP="00E1255D">
            <w:pPr>
              <w:spacing w:after="0" w:line="240" w:lineRule="auto"/>
              <w:ind w:left="140"/>
              <w:jc w:val="both"/>
              <w:rPr>
                <w:rFonts w:ascii="Times New Roman" w:hAnsi="Times New Roman"/>
                <w:sz w:val="24"/>
                <w:szCs w:val="24"/>
              </w:rPr>
            </w:pPr>
            <w:r w:rsidRPr="00E1255D">
              <w:rPr>
                <w:rFonts w:ascii="Times New Roman" w:eastAsia="Times New Roman" w:hAnsi="Times New Roman"/>
                <w:sz w:val="24"/>
                <w:szCs w:val="24"/>
              </w:rPr>
              <w:t>местности;</w:t>
            </w:r>
          </w:p>
        </w:tc>
        <w:tc>
          <w:tcPr>
            <w:tcW w:w="1400" w:type="dxa"/>
            <w:vAlign w:val="bottom"/>
          </w:tcPr>
          <w:p w14:paraId="042AB26F" w14:textId="77777777" w:rsidR="0075556B" w:rsidRPr="00E1255D" w:rsidRDefault="0075556B" w:rsidP="00E1255D">
            <w:pPr>
              <w:spacing w:after="0" w:line="240" w:lineRule="auto"/>
              <w:jc w:val="both"/>
              <w:rPr>
                <w:rFonts w:ascii="Times New Roman" w:hAnsi="Times New Roman"/>
                <w:sz w:val="24"/>
                <w:szCs w:val="24"/>
              </w:rPr>
            </w:pPr>
          </w:p>
        </w:tc>
        <w:tc>
          <w:tcPr>
            <w:tcW w:w="180" w:type="dxa"/>
            <w:vAlign w:val="bottom"/>
          </w:tcPr>
          <w:p w14:paraId="750BFC0D" w14:textId="77777777" w:rsidR="0075556B" w:rsidRPr="00E1255D" w:rsidRDefault="0075556B" w:rsidP="00E1255D">
            <w:pPr>
              <w:spacing w:after="0" w:line="240" w:lineRule="auto"/>
              <w:jc w:val="both"/>
              <w:rPr>
                <w:rFonts w:ascii="Times New Roman" w:hAnsi="Times New Roman"/>
                <w:sz w:val="24"/>
                <w:szCs w:val="24"/>
              </w:rPr>
            </w:pPr>
          </w:p>
        </w:tc>
        <w:tc>
          <w:tcPr>
            <w:tcW w:w="320" w:type="dxa"/>
            <w:vAlign w:val="bottom"/>
          </w:tcPr>
          <w:p w14:paraId="67D1739C" w14:textId="77777777" w:rsidR="0075556B" w:rsidRPr="00E1255D" w:rsidRDefault="0075556B" w:rsidP="00E1255D">
            <w:pPr>
              <w:spacing w:after="0" w:line="240" w:lineRule="auto"/>
              <w:jc w:val="both"/>
              <w:rPr>
                <w:rFonts w:ascii="Times New Roman" w:hAnsi="Times New Roman"/>
                <w:sz w:val="24"/>
                <w:szCs w:val="24"/>
              </w:rPr>
            </w:pPr>
          </w:p>
        </w:tc>
        <w:tc>
          <w:tcPr>
            <w:tcW w:w="1740" w:type="dxa"/>
            <w:gridSpan w:val="2"/>
            <w:vAlign w:val="bottom"/>
          </w:tcPr>
          <w:p w14:paraId="694D0F4C" w14:textId="77777777" w:rsidR="0075556B" w:rsidRPr="00E1255D" w:rsidRDefault="0075556B" w:rsidP="00E1255D">
            <w:pPr>
              <w:spacing w:after="0" w:line="240" w:lineRule="auto"/>
              <w:jc w:val="both"/>
              <w:rPr>
                <w:rFonts w:ascii="Times New Roman" w:hAnsi="Times New Roman"/>
                <w:sz w:val="24"/>
                <w:szCs w:val="24"/>
              </w:rPr>
            </w:pPr>
          </w:p>
        </w:tc>
        <w:tc>
          <w:tcPr>
            <w:tcW w:w="4600" w:type="dxa"/>
            <w:gridSpan w:val="6"/>
            <w:vAlign w:val="bottom"/>
          </w:tcPr>
          <w:p w14:paraId="4C50B877" w14:textId="77777777" w:rsidR="0075556B" w:rsidRPr="00E1255D" w:rsidRDefault="0075556B" w:rsidP="00E1255D">
            <w:pPr>
              <w:spacing w:after="0" w:line="240" w:lineRule="auto"/>
              <w:ind w:left="200"/>
              <w:jc w:val="both"/>
              <w:rPr>
                <w:rFonts w:ascii="Times New Roman" w:hAnsi="Times New Roman"/>
                <w:sz w:val="24"/>
                <w:szCs w:val="24"/>
              </w:rPr>
            </w:pPr>
            <w:r w:rsidRPr="00E1255D">
              <w:rPr>
                <w:rFonts w:ascii="Times New Roman" w:eastAsia="Times New Roman" w:hAnsi="Times New Roman"/>
                <w:sz w:val="24"/>
                <w:szCs w:val="24"/>
              </w:rPr>
              <w:t>Кубанского казачьего войска.</w:t>
            </w:r>
          </w:p>
        </w:tc>
      </w:tr>
      <w:tr w:rsidR="0075556B" w:rsidRPr="00E1255D" w14:paraId="707D0400" w14:textId="77777777" w:rsidTr="0075556B">
        <w:trPr>
          <w:gridAfter w:val="1"/>
          <w:wAfter w:w="200" w:type="dxa"/>
          <w:trHeight w:val="322"/>
        </w:trPr>
        <w:tc>
          <w:tcPr>
            <w:tcW w:w="5040" w:type="dxa"/>
            <w:gridSpan w:val="5"/>
            <w:vAlign w:val="bottom"/>
          </w:tcPr>
          <w:p w14:paraId="4FAF4078"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-высказывать на уровне эмоциональных</w:t>
            </w:r>
          </w:p>
        </w:tc>
        <w:tc>
          <w:tcPr>
            <w:tcW w:w="1860" w:type="dxa"/>
            <w:gridSpan w:val="2"/>
            <w:vAlign w:val="bottom"/>
          </w:tcPr>
          <w:p w14:paraId="11490B8C"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3A4CA611"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298BBA76"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4F1979DD" w14:textId="77777777" w:rsidTr="0075556B">
        <w:trPr>
          <w:gridAfter w:val="1"/>
          <w:wAfter w:w="200" w:type="dxa"/>
          <w:trHeight w:val="322"/>
        </w:trPr>
        <w:tc>
          <w:tcPr>
            <w:tcW w:w="5040" w:type="dxa"/>
            <w:gridSpan w:val="5"/>
            <w:vAlign w:val="bottom"/>
          </w:tcPr>
          <w:p w14:paraId="070F6A9E"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оценок отношение к поступкам людей</w:t>
            </w:r>
          </w:p>
        </w:tc>
        <w:tc>
          <w:tcPr>
            <w:tcW w:w="1860" w:type="dxa"/>
            <w:gridSpan w:val="2"/>
            <w:vAlign w:val="bottom"/>
          </w:tcPr>
          <w:p w14:paraId="7579D130"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5D5B1B91"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0B3D70B5"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2787FB31" w14:textId="77777777" w:rsidTr="0075556B">
        <w:trPr>
          <w:gridAfter w:val="1"/>
          <w:wAfter w:w="200" w:type="dxa"/>
          <w:trHeight w:val="322"/>
        </w:trPr>
        <w:tc>
          <w:tcPr>
            <w:tcW w:w="5040" w:type="dxa"/>
            <w:gridSpan w:val="5"/>
            <w:vAlign w:val="bottom"/>
          </w:tcPr>
          <w:p w14:paraId="1F64F046" w14:textId="77777777" w:rsidR="0075556B" w:rsidRPr="00E1255D" w:rsidRDefault="0075556B" w:rsidP="00E1255D">
            <w:pPr>
              <w:spacing w:after="0" w:line="240" w:lineRule="auto"/>
              <w:ind w:left="140"/>
              <w:jc w:val="both"/>
              <w:rPr>
                <w:rFonts w:ascii="Times New Roman" w:hAnsi="Times New Roman"/>
                <w:sz w:val="24"/>
                <w:szCs w:val="24"/>
              </w:rPr>
            </w:pPr>
            <w:r w:rsidRPr="00E1255D">
              <w:rPr>
                <w:rFonts w:ascii="Times New Roman" w:eastAsia="Times New Roman" w:hAnsi="Times New Roman"/>
                <w:sz w:val="24"/>
                <w:szCs w:val="24"/>
              </w:rPr>
              <w:t>прошлого, к памятникам культуры;</w:t>
            </w:r>
          </w:p>
        </w:tc>
        <w:tc>
          <w:tcPr>
            <w:tcW w:w="1860" w:type="dxa"/>
            <w:gridSpan w:val="2"/>
            <w:vAlign w:val="bottom"/>
          </w:tcPr>
          <w:p w14:paraId="7E6270DD"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2190BA69"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484C05D1"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74B5696B" w14:textId="77777777" w:rsidTr="0075556B">
        <w:trPr>
          <w:gridAfter w:val="1"/>
          <w:wAfter w:w="200" w:type="dxa"/>
          <w:trHeight w:val="322"/>
        </w:trPr>
        <w:tc>
          <w:tcPr>
            <w:tcW w:w="5040" w:type="dxa"/>
            <w:gridSpan w:val="5"/>
            <w:vAlign w:val="bottom"/>
          </w:tcPr>
          <w:p w14:paraId="26BC5F98"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-излагать в устной и письменной форме</w:t>
            </w:r>
          </w:p>
        </w:tc>
        <w:tc>
          <w:tcPr>
            <w:tcW w:w="1860" w:type="dxa"/>
            <w:gridSpan w:val="2"/>
            <w:vAlign w:val="bottom"/>
          </w:tcPr>
          <w:p w14:paraId="23AC0710"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1997B72C"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6C5ADBF6"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7962CEDF" w14:textId="77777777" w:rsidTr="0075556B">
        <w:trPr>
          <w:gridAfter w:val="1"/>
          <w:wAfter w:w="200" w:type="dxa"/>
          <w:trHeight w:val="322"/>
        </w:trPr>
        <w:tc>
          <w:tcPr>
            <w:tcW w:w="1600" w:type="dxa"/>
            <w:vAlign w:val="bottom"/>
          </w:tcPr>
          <w:p w14:paraId="6E9A3437" w14:textId="77777777" w:rsidR="0075556B" w:rsidRPr="00E1255D" w:rsidRDefault="0075556B" w:rsidP="00E1255D">
            <w:pPr>
              <w:spacing w:after="0" w:line="240" w:lineRule="auto"/>
              <w:ind w:left="140"/>
              <w:jc w:val="both"/>
              <w:rPr>
                <w:rFonts w:ascii="Times New Roman" w:hAnsi="Times New Roman"/>
                <w:sz w:val="24"/>
                <w:szCs w:val="24"/>
              </w:rPr>
            </w:pPr>
            <w:r w:rsidRPr="00E1255D">
              <w:rPr>
                <w:rFonts w:ascii="Times New Roman" w:eastAsia="Times New Roman" w:hAnsi="Times New Roman"/>
                <w:w w:val="99"/>
                <w:sz w:val="24"/>
                <w:szCs w:val="24"/>
              </w:rPr>
              <w:t>полученные</w:t>
            </w:r>
          </w:p>
        </w:tc>
        <w:tc>
          <w:tcPr>
            <w:tcW w:w="1400" w:type="dxa"/>
            <w:vAlign w:val="bottom"/>
          </w:tcPr>
          <w:p w14:paraId="2CD2160C" w14:textId="77777777" w:rsidR="0075556B" w:rsidRPr="00E1255D" w:rsidRDefault="0075556B" w:rsidP="00E1255D">
            <w:pPr>
              <w:spacing w:after="0" w:line="240" w:lineRule="auto"/>
              <w:ind w:left="40"/>
              <w:jc w:val="both"/>
              <w:rPr>
                <w:rFonts w:ascii="Times New Roman" w:hAnsi="Times New Roman"/>
                <w:sz w:val="24"/>
                <w:szCs w:val="24"/>
              </w:rPr>
            </w:pPr>
            <w:r w:rsidRPr="00E1255D">
              <w:rPr>
                <w:rFonts w:ascii="Times New Roman" w:eastAsia="Times New Roman" w:hAnsi="Times New Roman"/>
                <w:sz w:val="24"/>
                <w:szCs w:val="24"/>
              </w:rPr>
              <w:t>знания</w:t>
            </w:r>
          </w:p>
        </w:tc>
        <w:tc>
          <w:tcPr>
            <w:tcW w:w="180" w:type="dxa"/>
            <w:vAlign w:val="bottom"/>
          </w:tcPr>
          <w:p w14:paraId="12A48BC6" w14:textId="77777777" w:rsidR="0075556B" w:rsidRPr="00E1255D" w:rsidRDefault="0075556B" w:rsidP="00E1255D">
            <w:pPr>
              <w:spacing w:after="0" w:line="240" w:lineRule="auto"/>
              <w:jc w:val="both"/>
              <w:rPr>
                <w:rFonts w:ascii="Times New Roman" w:hAnsi="Times New Roman"/>
                <w:sz w:val="24"/>
                <w:szCs w:val="24"/>
              </w:rPr>
            </w:pPr>
          </w:p>
        </w:tc>
        <w:tc>
          <w:tcPr>
            <w:tcW w:w="320" w:type="dxa"/>
            <w:vAlign w:val="bottom"/>
          </w:tcPr>
          <w:p w14:paraId="4D92F45C"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w w:val="96"/>
                <w:sz w:val="24"/>
                <w:szCs w:val="24"/>
              </w:rPr>
              <w:t>по</w:t>
            </w:r>
          </w:p>
        </w:tc>
        <w:tc>
          <w:tcPr>
            <w:tcW w:w="1540" w:type="dxa"/>
            <w:vAlign w:val="bottom"/>
          </w:tcPr>
          <w:p w14:paraId="19B54790"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истории</w:t>
            </w:r>
          </w:p>
        </w:tc>
        <w:tc>
          <w:tcPr>
            <w:tcW w:w="1860" w:type="dxa"/>
            <w:gridSpan w:val="2"/>
            <w:vAlign w:val="bottom"/>
          </w:tcPr>
          <w:p w14:paraId="5A87267E"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0DDC9F0C"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63CE38B8"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611ABAC5" w14:textId="77777777" w:rsidTr="0075556B">
        <w:trPr>
          <w:gridAfter w:val="1"/>
          <w:wAfter w:w="200" w:type="dxa"/>
          <w:trHeight w:val="322"/>
        </w:trPr>
        <w:tc>
          <w:tcPr>
            <w:tcW w:w="5040" w:type="dxa"/>
            <w:gridSpan w:val="5"/>
            <w:vAlign w:val="bottom"/>
          </w:tcPr>
          <w:p w14:paraId="5EA72DA8"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Кубанского   казачества,   участвуя   в</w:t>
            </w:r>
          </w:p>
        </w:tc>
        <w:tc>
          <w:tcPr>
            <w:tcW w:w="1860" w:type="dxa"/>
            <w:gridSpan w:val="2"/>
            <w:vAlign w:val="bottom"/>
          </w:tcPr>
          <w:p w14:paraId="4E8F6E8E"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6F912655"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2E788889"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14276AF4" w14:textId="77777777" w:rsidTr="0075556B">
        <w:trPr>
          <w:gridAfter w:val="1"/>
          <w:wAfter w:w="200" w:type="dxa"/>
          <w:trHeight w:val="325"/>
        </w:trPr>
        <w:tc>
          <w:tcPr>
            <w:tcW w:w="5040" w:type="dxa"/>
            <w:gridSpan w:val="5"/>
            <w:vAlign w:val="bottom"/>
          </w:tcPr>
          <w:p w14:paraId="597C10F3"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дискуссиях,  викторинах, олимпиадах,</w:t>
            </w:r>
          </w:p>
        </w:tc>
        <w:tc>
          <w:tcPr>
            <w:tcW w:w="1860" w:type="dxa"/>
            <w:gridSpan w:val="2"/>
            <w:vAlign w:val="bottom"/>
          </w:tcPr>
          <w:p w14:paraId="07A31E03"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17C30381"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2F6A17FF"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56640391" w14:textId="77777777" w:rsidTr="0075556B">
        <w:trPr>
          <w:gridAfter w:val="1"/>
          <w:wAfter w:w="200" w:type="dxa"/>
          <w:trHeight w:val="322"/>
        </w:trPr>
        <w:tc>
          <w:tcPr>
            <w:tcW w:w="1600" w:type="dxa"/>
            <w:vAlign w:val="bottom"/>
          </w:tcPr>
          <w:p w14:paraId="473ED9E6" w14:textId="77777777" w:rsidR="0075556B" w:rsidRPr="00E1255D" w:rsidRDefault="0075556B" w:rsidP="00E1255D">
            <w:pPr>
              <w:spacing w:after="0" w:line="240" w:lineRule="auto"/>
              <w:ind w:left="140"/>
              <w:jc w:val="both"/>
              <w:rPr>
                <w:rFonts w:ascii="Times New Roman" w:hAnsi="Times New Roman"/>
                <w:sz w:val="24"/>
                <w:szCs w:val="24"/>
              </w:rPr>
            </w:pPr>
            <w:r w:rsidRPr="00E1255D">
              <w:rPr>
                <w:rFonts w:ascii="Times New Roman" w:eastAsia="Times New Roman" w:hAnsi="Times New Roman"/>
                <w:sz w:val="24"/>
                <w:szCs w:val="24"/>
              </w:rPr>
              <w:t>конкурсах</w:t>
            </w:r>
          </w:p>
        </w:tc>
        <w:tc>
          <w:tcPr>
            <w:tcW w:w="1580" w:type="dxa"/>
            <w:gridSpan w:val="2"/>
            <w:vAlign w:val="bottom"/>
          </w:tcPr>
          <w:p w14:paraId="513A1C6D" w14:textId="77777777" w:rsidR="0075556B" w:rsidRPr="00E1255D" w:rsidRDefault="0075556B" w:rsidP="00E1255D">
            <w:pPr>
              <w:spacing w:after="0" w:line="240" w:lineRule="auto"/>
              <w:ind w:left="260"/>
              <w:jc w:val="both"/>
              <w:rPr>
                <w:rFonts w:ascii="Times New Roman" w:hAnsi="Times New Roman"/>
                <w:sz w:val="24"/>
                <w:szCs w:val="24"/>
              </w:rPr>
            </w:pPr>
            <w:r w:rsidRPr="00E1255D">
              <w:rPr>
                <w:rFonts w:ascii="Times New Roman" w:eastAsia="Times New Roman" w:hAnsi="Times New Roman"/>
                <w:sz w:val="24"/>
                <w:szCs w:val="24"/>
              </w:rPr>
              <w:t>выполняя</w:t>
            </w:r>
          </w:p>
        </w:tc>
        <w:tc>
          <w:tcPr>
            <w:tcW w:w="320" w:type="dxa"/>
            <w:vAlign w:val="bottom"/>
          </w:tcPr>
          <w:p w14:paraId="3D617390" w14:textId="77777777" w:rsidR="0075556B" w:rsidRPr="00E1255D" w:rsidRDefault="0075556B" w:rsidP="00E1255D">
            <w:pPr>
              <w:spacing w:after="0" w:line="240" w:lineRule="auto"/>
              <w:jc w:val="both"/>
              <w:rPr>
                <w:rFonts w:ascii="Times New Roman" w:hAnsi="Times New Roman"/>
                <w:sz w:val="24"/>
                <w:szCs w:val="24"/>
              </w:rPr>
            </w:pPr>
          </w:p>
        </w:tc>
        <w:tc>
          <w:tcPr>
            <w:tcW w:w="1540" w:type="dxa"/>
            <w:vAlign w:val="bottom"/>
          </w:tcPr>
          <w:p w14:paraId="5E9B3FB7"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w w:val="98"/>
                <w:sz w:val="24"/>
                <w:szCs w:val="24"/>
              </w:rPr>
              <w:t>творческие</w:t>
            </w:r>
          </w:p>
        </w:tc>
        <w:tc>
          <w:tcPr>
            <w:tcW w:w="1860" w:type="dxa"/>
            <w:gridSpan w:val="2"/>
            <w:vAlign w:val="bottom"/>
          </w:tcPr>
          <w:p w14:paraId="04E8389C"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5BD06614"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64E8E9F3"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1C75EFA0" w14:textId="77777777" w:rsidTr="0075556B">
        <w:trPr>
          <w:gridAfter w:val="1"/>
          <w:wAfter w:w="200" w:type="dxa"/>
          <w:trHeight w:val="322"/>
        </w:trPr>
        <w:tc>
          <w:tcPr>
            <w:tcW w:w="5040" w:type="dxa"/>
            <w:gridSpan w:val="5"/>
            <w:vAlign w:val="bottom"/>
          </w:tcPr>
          <w:p w14:paraId="55E9A7EB"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w w:val="98"/>
                <w:sz w:val="24"/>
                <w:szCs w:val="24"/>
              </w:rPr>
              <w:t>работы (сочинения, отчёты об</w:t>
            </w:r>
          </w:p>
        </w:tc>
        <w:tc>
          <w:tcPr>
            <w:tcW w:w="1860" w:type="dxa"/>
            <w:gridSpan w:val="2"/>
            <w:vAlign w:val="bottom"/>
          </w:tcPr>
          <w:p w14:paraId="7FDBBED4"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2C34D0C4"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0139AB86"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79AA987B" w14:textId="77777777" w:rsidTr="0075556B">
        <w:trPr>
          <w:gridAfter w:val="1"/>
          <w:wAfter w:w="200" w:type="dxa"/>
          <w:trHeight w:val="322"/>
        </w:trPr>
        <w:tc>
          <w:tcPr>
            <w:tcW w:w="1600" w:type="dxa"/>
            <w:vAlign w:val="bottom"/>
          </w:tcPr>
          <w:p w14:paraId="73768C96" w14:textId="77777777" w:rsidR="0075556B" w:rsidRPr="00E1255D" w:rsidRDefault="0075556B" w:rsidP="00E1255D">
            <w:pPr>
              <w:spacing w:after="0" w:line="240" w:lineRule="auto"/>
              <w:ind w:left="140"/>
              <w:jc w:val="both"/>
              <w:rPr>
                <w:rFonts w:ascii="Times New Roman" w:hAnsi="Times New Roman"/>
                <w:sz w:val="24"/>
                <w:szCs w:val="24"/>
              </w:rPr>
            </w:pPr>
            <w:r w:rsidRPr="00E1255D">
              <w:rPr>
                <w:rFonts w:ascii="Times New Roman" w:eastAsia="Times New Roman" w:hAnsi="Times New Roman"/>
                <w:sz w:val="24"/>
                <w:szCs w:val="24"/>
              </w:rPr>
              <w:t>экскурсиях,</w:t>
            </w:r>
          </w:p>
        </w:tc>
        <w:tc>
          <w:tcPr>
            <w:tcW w:w="1400" w:type="dxa"/>
            <w:vAlign w:val="bottom"/>
          </w:tcPr>
          <w:p w14:paraId="25FC5C6E"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рефераты);</w:t>
            </w:r>
          </w:p>
        </w:tc>
        <w:tc>
          <w:tcPr>
            <w:tcW w:w="180" w:type="dxa"/>
            <w:vAlign w:val="bottom"/>
          </w:tcPr>
          <w:p w14:paraId="5D72A27A" w14:textId="77777777" w:rsidR="0075556B" w:rsidRPr="00E1255D" w:rsidRDefault="0075556B" w:rsidP="00E1255D">
            <w:pPr>
              <w:spacing w:after="0" w:line="240" w:lineRule="auto"/>
              <w:jc w:val="both"/>
              <w:rPr>
                <w:rFonts w:ascii="Times New Roman" w:hAnsi="Times New Roman"/>
                <w:sz w:val="24"/>
                <w:szCs w:val="24"/>
              </w:rPr>
            </w:pPr>
          </w:p>
        </w:tc>
        <w:tc>
          <w:tcPr>
            <w:tcW w:w="320" w:type="dxa"/>
            <w:vAlign w:val="bottom"/>
          </w:tcPr>
          <w:p w14:paraId="11D01D35"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w:t>
            </w:r>
          </w:p>
        </w:tc>
        <w:tc>
          <w:tcPr>
            <w:tcW w:w="1540" w:type="dxa"/>
            <w:vAlign w:val="bottom"/>
          </w:tcPr>
          <w:p w14:paraId="77FD2988"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занимаясь</w:t>
            </w:r>
          </w:p>
        </w:tc>
        <w:tc>
          <w:tcPr>
            <w:tcW w:w="1860" w:type="dxa"/>
            <w:gridSpan w:val="2"/>
            <w:vAlign w:val="bottom"/>
          </w:tcPr>
          <w:p w14:paraId="462F37D9"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1C7E59F9"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364E6CA4"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33F6B492" w14:textId="77777777" w:rsidTr="0075556B">
        <w:trPr>
          <w:gridAfter w:val="1"/>
          <w:wAfter w:w="200" w:type="dxa"/>
          <w:trHeight w:val="322"/>
        </w:trPr>
        <w:tc>
          <w:tcPr>
            <w:tcW w:w="3500" w:type="dxa"/>
            <w:gridSpan w:val="4"/>
            <w:vAlign w:val="bottom"/>
          </w:tcPr>
          <w:p w14:paraId="20A89CC6" w14:textId="77777777" w:rsidR="0075556B" w:rsidRPr="00E1255D" w:rsidRDefault="0075556B" w:rsidP="00E1255D">
            <w:pPr>
              <w:spacing w:after="0" w:line="240" w:lineRule="auto"/>
              <w:ind w:left="140"/>
              <w:jc w:val="both"/>
              <w:rPr>
                <w:rFonts w:ascii="Times New Roman" w:hAnsi="Times New Roman"/>
                <w:sz w:val="24"/>
                <w:szCs w:val="24"/>
              </w:rPr>
            </w:pPr>
            <w:r w:rsidRPr="00E1255D">
              <w:rPr>
                <w:rFonts w:ascii="Times New Roman" w:eastAsia="Times New Roman" w:hAnsi="Times New Roman"/>
                <w:sz w:val="24"/>
                <w:szCs w:val="24"/>
              </w:rPr>
              <w:t>проектной деятельностью;</w:t>
            </w:r>
          </w:p>
        </w:tc>
        <w:tc>
          <w:tcPr>
            <w:tcW w:w="1540" w:type="dxa"/>
            <w:vAlign w:val="bottom"/>
          </w:tcPr>
          <w:p w14:paraId="7F931598" w14:textId="77777777" w:rsidR="0075556B" w:rsidRPr="00E1255D" w:rsidRDefault="0075556B" w:rsidP="00E1255D">
            <w:pPr>
              <w:spacing w:after="0" w:line="240" w:lineRule="auto"/>
              <w:jc w:val="both"/>
              <w:rPr>
                <w:rFonts w:ascii="Times New Roman" w:hAnsi="Times New Roman"/>
                <w:sz w:val="24"/>
                <w:szCs w:val="24"/>
              </w:rPr>
            </w:pPr>
          </w:p>
        </w:tc>
        <w:tc>
          <w:tcPr>
            <w:tcW w:w="1860" w:type="dxa"/>
            <w:gridSpan w:val="2"/>
            <w:vAlign w:val="bottom"/>
          </w:tcPr>
          <w:p w14:paraId="48B054DD"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2FB48AD0"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3C3E0FF3"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1E0CA109" w14:textId="77777777" w:rsidTr="0075556B">
        <w:trPr>
          <w:gridAfter w:val="1"/>
          <w:wAfter w:w="200" w:type="dxa"/>
          <w:trHeight w:val="322"/>
        </w:trPr>
        <w:tc>
          <w:tcPr>
            <w:tcW w:w="5040" w:type="dxa"/>
            <w:gridSpan w:val="5"/>
            <w:vAlign w:val="bottom"/>
          </w:tcPr>
          <w:p w14:paraId="1A7A0FF8"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-осуществлять  поиск  информации  по</w:t>
            </w:r>
          </w:p>
        </w:tc>
        <w:tc>
          <w:tcPr>
            <w:tcW w:w="1860" w:type="dxa"/>
            <w:gridSpan w:val="2"/>
            <w:vAlign w:val="bottom"/>
          </w:tcPr>
          <w:p w14:paraId="57C36925"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7EA5984A"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31D045A5" w14:textId="77777777" w:rsidR="0075556B" w:rsidRPr="00E1255D" w:rsidRDefault="0075556B" w:rsidP="00E1255D">
            <w:pPr>
              <w:spacing w:after="0" w:line="240" w:lineRule="auto"/>
              <w:jc w:val="both"/>
              <w:rPr>
                <w:rFonts w:ascii="Times New Roman" w:hAnsi="Times New Roman"/>
                <w:sz w:val="24"/>
                <w:szCs w:val="24"/>
              </w:rPr>
            </w:pPr>
          </w:p>
        </w:tc>
      </w:tr>
      <w:tr w:rsidR="0075556B" w:rsidRPr="00E1255D" w14:paraId="1C0A50D7" w14:textId="77777777" w:rsidTr="0075556B">
        <w:trPr>
          <w:gridAfter w:val="1"/>
          <w:wAfter w:w="200" w:type="dxa"/>
          <w:trHeight w:val="324"/>
        </w:trPr>
        <w:tc>
          <w:tcPr>
            <w:tcW w:w="5040" w:type="dxa"/>
            <w:gridSpan w:val="5"/>
            <w:vAlign w:val="bottom"/>
          </w:tcPr>
          <w:p w14:paraId="658AA4CB"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eastAsia="Times New Roman" w:hAnsi="Times New Roman"/>
                <w:sz w:val="24"/>
                <w:szCs w:val="24"/>
              </w:rPr>
              <w:t>истории Кубанского казачьего войска</w:t>
            </w:r>
          </w:p>
        </w:tc>
        <w:tc>
          <w:tcPr>
            <w:tcW w:w="1860" w:type="dxa"/>
            <w:gridSpan w:val="2"/>
            <w:vAlign w:val="bottom"/>
          </w:tcPr>
          <w:p w14:paraId="12E0E760" w14:textId="77777777" w:rsidR="0075556B" w:rsidRPr="00E1255D" w:rsidRDefault="0075556B" w:rsidP="00E1255D">
            <w:pPr>
              <w:spacing w:after="0" w:line="240" w:lineRule="auto"/>
              <w:jc w:val="both"/>
              <w:rPr>
                <w:rFonts w:ascii="Times New Roman" w:hAnsi="Times New Roman"/>
                <w:sz w:val="24"/>
                <w:szCs w:val="24"/>
              </w:rPr>
            </w:pPr>
          </w:p>
        </w:tc>
        <w:tc>
          <w:tcPr>
            <w:tcW w:w="560" w:type="dxa"/>
            <w:gridSpan w:val="2"/>
            <w:vAlign w:val="bottom"/>
          </w:tcPr>
          <w:p w14:paraId="5919095E" w14:textId="77777777" w:rsidR="0075556B" w:rsidRPr="00E1255D" w:rsidRDefault="0075556B" w:rsidP="00E1255D">
            <w:pPr>
              <w:spacing w:after="0" w:line="240" w:lineRule="auto"/>
              <w:jc w:val="both"/>
              <w:rPr>
                <w:rFonts w:ascii="Times New Roman" w:hAnsi="Times New Roman"/>
                <w:sz w:val="24"/>
                <w:szCs w:val="24"/>
              </w:rPr>
            </w:pPr>
          </w:p>
        </w:tc>
        <w:tc>
          <w:tcPr>
            <w:tcW w:w="2180" w:type="dxa"/>
            <w:gridSpan w:val="2"/>
            <w:vAlign w:val="bottom"/>
          </w:tcPr>
          <w:p w14:paraId="30893D88" w14:textId="77777777" w:rsidR="0075556B" w:rsidRPr="00E1255D" w:rsidRDefault="0075556B" w:rsidP="00E1255D">
            <w:pPr>
              <w:spacing w:after="0" w:line="240" w:lineRule="auto"/>
              <w:jc w:val="both"/>
              <w:rPr>
                <w:rFonts w:ascii="Times New Roman" w:hAnsi="Times New Roman"/>
                <w:sz w:val="24"/>
                <w:szCs w:val="24"/>
              </w:rPr>
            </w:pPr>
          </w:p>
        </w:tc>
      </w:tr>
    </w:tbl>
    <w:p w14:paraId="52CC180E"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hAnsi="Times New Roman"/>
          <w:noProof/>
          <w:sz w:val="24"/>
          <w:szCs w:val="24"/>
          <w:lang w:eastAsia="ru-RU"/>
        </w:rPr>
        <mc:AlternateContent>
          <mc:Choice Requires="wps">
            <w:drawing>
              <wp:anchor distT="4294967295" distB="4294967295" distL="0" distR="0" simplePos="0" relativeHeight="251660288" behindDoc="0" locked="0" layoutInCell="0" allowOverlap="1" wp14:anchorId="03F0A545" wp14:editId="4200EC42">
                <wp:simplePos x="0" y="0"/>
                <wp:positionH relativeFrom="page">
                  <wp:posOffset>535940</wp:posOffset>
                </wp:positionH>
                <wp:positionV relativeFrom="page">
                  <wp:posOffset>452119</wp:posOffset>
                </wp:positionV>
                <wp:extent cx="6668770" cy="0"/>
                <wp:effectExtent l="0" t="0" r="17780" b="19050"/>
                <wp:wrapNone/>
                <wp:docPr id="7"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 o:spid="_x0000_s1026" style="position:absolute;z-index:251660288;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42.2pt,35.6pt" to="567.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" o:allowincell="f" strokeweight=".48pt">
                <w10:wrap anchorx="page" anchory="page"/>
              </v:line>
            </w:pict>
          </mc:Fallback>
        </mc:AlternateContent>
      </w:r>
      <w:r w:rsidRPr="00E1255D">
        <w:rPr>
          <w:rFonts w:ascii="Times New Roman" w:hAnsi="Times New Roman"/>
          <w:noProof/>
          <w:sz w:val="24"/>
          <w:szCs w:val="24"/>
          <w:lang w:eastAsia="ru-RU"/>
        </w:rPr>
        <mc:AlternateContent>
          <mc:Choice Requires="wps">
            <w:drawing>
              <wp:anchor distT="0" distB="0" distL="4294967295" distR="4294967295" simplePos="0" relativeHeight="251661312" behindDoc="0" locked="0" layoutInCell="0" allowOverlap="1" wp14:anchorId="38746F8D" wp14:editId="65E84A50">
                <wp:simplePos x="0" y="0"/>
                <wp:positionH relativeFrom="page">
                  <wp:posOffset>539114</wp:posOffset>
                </wp:positionH>
                <wp:positionV relativeFrom="page">
                  <wp:posOffset>448945</wp:posOffset>
                </wp:positionV>
                <wp:extent cx="0" cy="6147435"/>
                <wp:effectExtent l="0" t="0" r="19050" b="24765"/>
                <wp:wrapNone/>
                <wp:docPr id="6"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74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 o:spid="_x0000_s1026" style="position:absolute;z-index:251661312;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42.45pt,35.35pt" to="42.45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HnEA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" o:allowincell="f" strokeweight=".16931mm">
                <w10:wrap anchorx="page" anchory="page"/>
              </v:line>
            </w:pict>
          </mc:Fallback>
        </mc:AlternateContent>
      </w:r>
      <w:r w:rsidRPr="00E1255D">
        <w:rPr>
          <w:rFonts w:ascii="Times New Roman" w:hAnsi="Times New Roman"/>
          <w:noProof/>
          <w:sz w:val="24"/>
          <w:szCs w:val="24"/>
          <w:lang w:eastAsia="ru-RU"/>
        </w:rPr>
        <mc:AlternateContent>
          <mc:Choice Requires="wps">
            <w:drawing>
              <wp:anchor distT="0" distB="0" distL="4294967295" distR="4294967295" simplePos="0" relativeHeight="251662336" behindDoc="0" locked="0" layoutInCell="0" allowOverlap="1" wp14:anchorId="1B77D3F4" wp14:editId="5F0AF8E7">
                <wp:simplePos x="0" y="0"/>
                <wp:positionH relativeFrom="page">
                  <wp:posOffset>3959859</wp:posOffset>
                </wp:positionH>
                <wp:positionV relativeFrom="page">
                  <wp:posOffset>448945</wp:posOffset>
                </wp:positionV>
                <wp:extent cx="0" cy="6147435"/>
                <wp:effectExtent l="0" t="0" r="19050" b="24765"/>
                <wp:wrapNone/>
                <wp:docPr id="5"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74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 o:spid="_x0000_s1026" style="position:absolute;z-index:251662336;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311.8pt,35.35pt" to="311.8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" o:allowincell="f" strokeweight=".48pt">
                <w10:wrap anchorx="page" anchory="page"/>
              </v:line>
            </w:pict>
          </mc:Fallback>
        </mc:AlternateContent>
      </w:r>
      <w:r w:rsidRPr="00E1255D">
        <w:rPr>
          <w:rFonts w:ascii="Times New Roman" w:hAnsi="Times New Roman"/>
          <w:noProof/>
          <w:sz w:val="24"/>
          <w:szCs w:val="24"/>
          <w:lang w:eastAsia="ru-RU"/>
        </w:rPr>
        <mc:AlternateContent>
          <mc:Choice Requires="wps">
            <w:drawing>
              <wp:anchor distT="0" distB="0" distL="4294967295" distR="4294967295" simplePos="0" relativeHeight="251663360" behindDoc="0" locked="0" layoutInCell="0" allowOverlap="1" wp14:anchorId="42FB97C6" wp14:editId="48FA694F">
                <wp:simplePos x="0" y="0"/>
                <wp:positionH relativeFrom="page">
                  <wp:posOffset>7201534</wp:posOffset>
                </wp:positionH>
                <wp:positionV relativeFrom="page">
                  <wp:posOffset>448945</wp:posOffset>
                </wp:positionV>
                <wp:extent cx="0" cy="6147435"/>
                <wp:effectExtent l="0" t="0" r="19050" b="24765"/>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74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 o:spid="_x0000_s1026" style="position:absolute;z-index:251663360;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567.05pt,35.35pt" to="567.05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XUEA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" o:allowincell="f" strokeweight=".16931mm">
                <w10:wrap anchorx="page" anchory="page"/>
              </v:line>
            </w:pict>
          </mc:Fallback>
        </mc:AlternateContent>
      </w:r>
    </w:p>
    <w:p w14:paraId="7AC3A3A7" w14:textId="77777777" w:rsidR="0075556B" w:rsidRPr="00E1255D" w:rsidRDefault="0075556B" w:rsidP="00E8509A">
      <w:pPr>
        <w:numPr>
          <w:ilvl w:val="1"/>
          <w:numId w:val="12"/>
        </w:numPr>
        <w:tabs>
          <w:tab w:val="left" w:pos="580"/>
        </w:tabs>
        <w:spacing w:after="0" w:line="240" w:lineRule="auto"/>
        <w:ind w:left="287" w:hanging="1"/>
        <w:jc w:val="both"/>
        <w:rPr>
          <w:rFonts w:ascii="Times New Roman" w:eastAsia="Times New Roman" w:hAnsi="Times New Roman"/>
          <w:sz w:val="24"/>
          <w:szCs w:val="24"/>
        </w:rPr>
      </w:pPr>
      <w:r w:rsidRPr="00E1255D">
        <w:rPr>
          <w:rFonts w:ascii="Times New Roman" w:eastAsia="Times New Roman" w:hAnsi="Times New Roman"/>
          <w:sz w:val="24"/>
          <w:szCs w:val="24"/>
        </w:rPr>
        <w:t>местных СМИ, Интернете и т. д., дифференцировать факты и мнения.</w:t>
      </w:r>
    </w:p>
    <w:p w14:paraId="3E6A4451" w14:textId="77777777" w:rsidR="0075556B" w:rsidRPr="00E1255D" w:rsidRDefault="0075556B" w:rsidP="00E1255D">
      <w:pPr>
        <w:spacing w:after="0" w:line="240" w:lineRule="auto"/>
        <w:jc w:val="both"/>
        <w:rPr>
          <w:rFonts w:ascii="Times New Roman" w:eastAsia="Times New Roman" w:hAnsi="Times New Roman"/>
          <w:sz w:val="24"/>
          <w:szCs w:val="24"/>
        </w:rPr>
      </w:pPr>
    </w:p>
    <w:p w14:paraId="0DCB9AA4" w14:textId="77777777" w:rsidR="0075556B" w:rsidRPr="00E1255D" w:rsidRDefault="0075556B" w:rsidP="00E8509A">
      <w:pPr>
        <w:numPr>
          <w:ilvl w:val="0"/>
          <w:numId w:val="12"/>
        </w:numPr>
        <w:tabs>
          <w:tab w:val="left" w:pos="207"/>
        </w:tabs>
        <w:spacing w:after="0" w:line="240" w:lineRule="auto"/>
        <w:ind w:left="207" w:hanging="207"/>
        <w:jc w:val="both"/>
        <w:rPr>
          <w:rFonts w:ascii="Times New Roman" w:eastAsia="Times New Roman" w:hAnsi="Times New Roman"/>
          <w:sz w:val="24"/>
          <w:szCs w:val="24"/>
        </w:rPr>
      </w:pPr>
      <w:r w:rsidRPr="00E1255D">
        <w:rPr>
          <w:rFonts w:ascii="Times New Roman" w:eastAsia="Times New Roman" w:hAnsi="Times New Roman"/>
          <w:sz w:val="24"/>
          <w:szCs w:val="24"/>
        </w:rPr>
        <w:t>использовать приобретённые знания</w:t>
      </w:r>
    </w:p>
    <w:p w14:paraId="56F8366E" w14:textId="77777777" w:rsidR="0075556B" w:rsidRPr="00E1255D" w:rsidRDefault="0075556B" w:rsidP="00E1255D">
      <w:pPr>
        <w:tabs>
          <w:tab w:val="left" w:pos="947"/>
          <w:tab w:val="left" w:pos="2367"/>
          <w:tab w:val="left" w:pos="3027"/>
        </w:tabs>
        <w:spacing w:after="0" w:line="240" w:lineRule="auto"/>
        <w:ind w:left="287"/>
        <w:jc w:val="both"/>
        <w:rPr>
          <w:rFonts w:ascii="Times New Roman" w:hAnsi="Times New Roman"/>
          <w:sz w:val="24"/>
          <w:szCs w:val="24"/>
        </w:rPr>
      </w:pPr>
      <w:r w:rsidRPr="00E1255D">
        <w:rPr>
          <w:rFonts w:ascii="Times New Roman" w:eastAsia="Times New Roman" w:hAnsi="Times New Roman"/>
          <w:sz w:val="24"/>
          <w:szCs w:val="24"/>
        </w:rPr>
        <w:t>и</w:t>
      </w:r>
      <w:r w:rsidRPr="00E1255D">
        <w:rPr>
          <w:rFonts w:ascii="Times New Roman" w:hAnsi="Times New Roman"/>
          <w:sz w:val="24"/>
          <w:szCs w:val="24"/>
        </w:rPr>
        <w:tab/>
      </w:r>
      <w:r w:rsidRPr="00E1255D">
        <w:rPr>
          <w:rFonts w:ascii="Times New Roman" w:eastAsia="Times New Roman" w:hAnsi="Times New Roman"/>
          <w:sz w:val="24"/>
          <w:szCs w:val="24"/>
        </w:rPr>
        <w:t>умения</w:t>
      </w:r>
      <w:r w:rsidRPr="00E1255D">
        <w:rPr>
          <w:rFonts w:ascii="Times New Roman" w:hAnsi="Times New Roman"/>
          <w:sz w:val="24"/>
          <w:szCs w:val="24"/>
        </w:rPr>
        <w:tab/>
      </w:r>
      <w:r w:rsidRPr="00E1255D">
        <w:rPr>
          <w:rFonts w:ascii="Times New Roman" w:eastAsia="Times New Roman" w:hAnsi="Times New Roman"/>
          <w:sz w:val="24"/>
          <w:szCs w:val="24"/>
        </w:rPr>
        <w:t>в</w:t>
      </w:r>
      <w:r w:rsidRPr="00E1255D">
        <w:rPr>
          <w:rFonts w:ascii="Times New Roman" w:hAnsi="Times New Roman"/>
          <w:sz w:val="24"/>
          <w:szCs w:val="24"/>
        </w:rPr>
        <w:tab/>
      </w:r>
      <w:r w:rsidRPr="00E1255D">
        <w:rPr>
          <w:rFonts w:ascii="Times New Roman" w:eastAsia="Times New Roman" w:hAnsi="Times New Roman"/>
          <w:sz w:val="24"/>
          <w:szCs w:val="24"/>
        </w:rPr>
        <w:t>практической</w:t>
      </w:r>
    </w:p>
    <w:p w14:paraId="0B4D044A" w14:textId="77777777" w:rsidR="0075556B" w:rsidRPr="00E1255D" w:rsidRDefault="0075556B" w:rsidP="00E1255D">
      <w:pPr>
        <w:spacing w:after="0" w:line="240" w:lineRule="auto"/>
        <w:ind w:left="287"/>
        <w:jc w:val="both"/>
        <w:rPr>
          <w:rFonts w:ascii="Times New Roman" w:hAnsi="Times New Roman"/>
          <w:sz w:val="24"/>
          <w:szCs w:val="24"/>
        </w:rPr>
      </w:pPr>
      <w:r w:rsidRPr="00E1255D">
        <w:rPr>
          <w:rFonts w:ascii="Times New Roman" w:eastAsia="Times New Roman" w:hAnsi="Times New Roman"/>
          <w:sz w:val="24"/>
          <w:szCs w:val="24"/>
        </w:rPr>
        <w:t>деятельности и повседневной жизни</w:t>
      </w:r>
    </w:p>
    <w:p w14:paraId="24AA34B2" w14:textId="77777777" w:rsidR="0075556B" w:rsidRPr="00E1255D" w:rsidRDefault="0075556B" w:rsidP="00E1255D">
      <w:pPr>
        <w:tabs>
          <w:tab w:val="left" w:pos="987"/>
          <w:tab w:val="left" w:pos="2327"/>
          <w:tab w:val="left" w:pos="4147"/>
        </w:tabs>
        <w:spacing w:after="0" w:line="240" w:lineRule="auto"/>
        <w:ind w:left="287"/>
        <w:jc w:val="both"/>
        <w:rPr>
          <w:rFonts w:ascii="Times New Roman" w:hAnsi="Times New Roman"/>
          <w:sz w:val="24"/>
          <w:szCs w:val="24"/>
        </w:rPr>
      </w:pPr>
      <w:r w:rsidRPr="00E1255D">
        <w:rPr>
          <w:rFonts w:ascii="Times New Roman" w:eastAsia="Times New Roman" w:hAnsi="Times New Roman"/>
          <w:sz w:val="24"/>
          <w:szCs w:val="24"/>
        </w:rPr>
        <w:t>с</w:t>
      </w:r>
      <w:r w:rsidRPr="00E1255D">
        <w:rPr>
          <w:rFonts w:ascii="Times New Roman" w:hAnsi="Times New Roman"/>
          <w:sz w:val="24"/>
          <w:szCs w:val="24"/>
        </w:rPr>
        <w:tab/>
      </w:r>
      <w:r w:rsidRPr="00E1255D">
        <w:rPr>
          <w:rFonts w:ascii="Times New Roman" w:eastAsia="Times New Roman" w:hAnsi="Times New Roman"/>
          <w:sz w:val="24"/>
          <w:szCs w:val="24"/>
        </w:rPr>
        <w:t>целью</w:t>
      </w:r>
      <w:r w:rsidRPr="00E1255D">
        <w:rPr>
          <w:rFonts w:ascii="Times New Roman" w:hAnsi="Times New Roman"/>
          <w:sz w:val="24"/>
          <w:szCs w:val="24"/>
        </w:rPr>
        <w:tab/>
      </w:r>
      <w:r w:rsidRPr="00E1255D">
        <w:rPr>
          <w:rFonts w:ascii="Times New Roman" w:eastAsia="Times New Roman" w:hAnsi="Times New Roman"/>
          <w:sz w:val="24"/>
          <w:szCs w:val="24"/>
        </w:rPr>
        <w:t>осознания</w:t>
      </w:r>
      <w:r w:rsidRPr="00E1255D">
        <w:rPr>
          <w:rFonts w:ascii="Times New Roman" w:hAnsi="Times New Roman"/>
          <w:sz w:val="24"/>
          <w:szCs w:val="24"/>
        </w:rPr>
        <w:tab/>
      </w:r>
      <w:r w:rsidRPr="00E1255D">
        <w:rPr>
          <w:rFonts w:ascii="Times New Roman" w:eastAsia="Times New Roman" w:hAnsi="Times New Roman"/>
          <w:sz w:val="24"/>
          <w:szCs w:val="24"/>
        </w:rPr>
        <w:t>себя</w:t>
      </w:r>
    </w:p>
    <w:p w14:paraId="30B451C7" w14:textId="77777777" w:rsidR="0075556B" w:rsidRPr="00E1255D" w:rsidRDefault="0075556B" w:rsidP="00E1255D">
      <w:pPr>
        <w:spacing w:after="0" w:line="240" w:lineRule="auto"/>
        <w:jc w:val="both"/>
        <w:rPr>
          <w:rFonts w:ascii="Times New Roman" w:hAnsi="Times New Roman"/>
          <w:sz w:val="24"/>
          <w:szCs w:val="24"/>
        </w:rPr>
      </w:pPr>
    </w:p>
    <w:p w14:paraId="10B21337" w14:textId="77777777" w:rsidR="0075556B" w:rsidRPr="00E1255D" w:rsidRDefault="0075556B" w:rsidP="00E1255D">
      <w:pPr>
        <w:tabs>
          <w:tab w:val="left" w:pos="2567"/>
        </w:tabs>
        <w:spacing w:after="0" w:line="240" w:lineRule="auto"/>
        <w:ind w:left="287"/>
        <w:jc w:val="both"/>
        <w:rPr>
          <w:rFonts w:ascii="Times New Roman" w:hAnsi="Times New Roman"/>
          <w:sz w:val="24"/>
          <w:szCs w:val="24"/>
        </w:rPr>
      </w:pPr>
      <w:r w:rsidRPr="00E1255D">
        <w:rPr>
          <w:rFonts w:ascii="Times New Roman" w:eastAsia="Times New Roman" w:hAnsi="Times New Roman"/>
          <w:sz w:val="24"/>
          <w:szCs w:val="24"/>
        </w:rPr>
        <w:t>представителем</w:t>
      </w:r>
      <w:r w:rsidRPr="00E1255D">
        <w:rPr>
          <w:rFonts w:ascii="Times New Roman" w:hAnsi="Times New Roman"/>
          <w:sz w:val="24"/>
          <w:szCs w:val="24"/>
        </w:rPr>
        <w:tab/>
      </w:r>
      <w:r w:rsidRPr="00E1255D">
        <w:rPr>
          <w:rFonts w:ascii="Times New Roman" w:eastAsia="Times New Roman" w:hAnsi="Times New Roman"/>
          <w:sz w:val="24"/>
          <w:szCs w:val="24"/>
        </w:rPr>
        <w:t>этнокультурного,</w:t>
      </w:r>
    </w:p>
    <w:p w14:paraId="1A97E93E" w14:textId="77777777" w:rsidR="0075556B" w:rsidRPr="00E1255D" w:rsidRDefault="0075556B" w:rsidP="00E1255D">
      <w:pPr>
        <w:tabs>
          <w:tab w:val="left" w:pos="2867"/>
          <w:tab w:val="left" w:pos="4507"/>
        </w:tabs>
        <w:spacing w:after="0" w:line="240" w:lineRule="auto"/>
        <w:ind w:left="287"/>
        <w:jc w:val="both"/>
        <w:rPr>
          <w:rFonts w:ascii="Times New Roman" w:hAnsi="Times New Roman"/>
          <w:sz w:val="24"/>
          <w:szCs w:val="24"/>
        </w:rPr>
      </w:pPr>
      <w:r w:rsidRPr="00E1255D">
        <w:rPr>
          <w:rFonts w:ascii="Times New Roman" w:eastAsia="Times New Roman" w:hAnsi="Times New Roman"/>
          <w:sz w:val="24"/>
          <w:szCs w:val="24"/>
        </w:rPr>
        <w:t>конфессионального</w:t>
      </w:r>
      <w:r w:rsidRPr="00E1255D">
        <w:rPr>
          <w:rFonts w:ascii="Times New Roman" w:eastAsia="Times New Roman" w:hAnsi="Times New Roman"/>
          <w:sz w:val="24"/>
          <w:szCs w:val="24"/>
        </w:rPr>
        <w:tab/>
        <w:t>сообщества</w:t>
      </w:r>
      <w:r w:rsidRPr="00E1255D">
        <w:rPr>
          <w:rFonts w:ascii="Times New Roman" w:eastAsia="Times New Roman" w:hAnsi="Times New Roman"/>
          <w:sz w:val="24"/>
          <w:szCs w:val="24"/>
        </w:rPr>
        <w:tab/>
        <w:t>и</w:t>
      </w:r>
    </w:p>
    <w:p w14:paraId="50DBB535" w14:textId="77777777" w:rsidR="0075556B" w:rsidRPr="00E1255D" w:rsidRDefault="0075556B" w:rsidP="00E1255D">
      <w:pPr>
        <w:spacing w:after="0" w:line="240" w:lineRule="auto"/>
        <w:ind w:left="287"/>
        <w:jc w:val="both"/>
        <w:rPr>
          <w:rFonts w:ascii="Times New Roman" w:hAnsi="Times New Roman"/>
          <w:sz w:val="24"/>
          <w:szCs w:val="24"/>
        </w:rPr>
      </w:pPr>
      <w:r w:rsidRPr="00E1255D">
        <w:rPr>
          <w:rFonts w:ascii="Times New Roman" w:eastAsia="Times New Roman" w:hAnsi="Times New Roman"/>
          <w:sz w:val="24"/>
          <w:szCs w:val="24"/>
        </w:rPr>
        <w:t>пространства Кубани.</w:t>
      </w:r>
    </w:p>
    <w:p w14:paraId="17C38940" w14:textId="77777777" w:rsidR="0075556B" w:rsidRPr="00E1255D" w:rsidRDefault="0075556B" w:rsidP="00E1255D">
      <w:pPr>
        <w:spacing w:after="0" w:line="240" w:lineRule="auto"/>
        <w:jc w:val="both"/>
        <w:rPr>
          <w:rFonts w:ascii="Times New Roman" w:hAnsi="Times New Roman"/>
          <w:sz w:val="24"/>
          <w:szCs w:val="24"/>
        </w:rPr>
      </w:pPr>
      <w:r w:rsidRPr="00E1255D">
        <w:rPr>
          <w:rFonts w:ascii="Times New Roman" w:hAnsi="Times New Roman"/>
          <w:noProof/>
          <w:sz w:val="24"/>
          <w:szCs w:val="24"/>
          <w:lang w:eastAsia="ru-RU"/>
        </w:rPr>
        <mc:AlternateContent>
          <mc:Choice Requires="wps">
            <w:drawing>
              <wp:anchor distT="4294967295" distB="4294967295" distL="0" distR="0" simplePos="0" relativeHeight="251664384" behindDoc="0" locked="0" layoutInCell="0" allowOverlap="1" wp14:anchorId="49A6E87F" wp14:editId="23322016">
                <wp:simplePos x="0" y="0"/>
                <wp:positionH relativeFrom="column">
                  <wp:posOffset>-182245</wp:posOffset>
                </wp:positionH>
                <wp:positionV relativeFrom="paragraph">
                  <wp:posOffset>210819</wp:posOffset>
                </wp:positionV>
                <wp:extent cx="6667500" cy="0"/>
                <wp:effectExtent l="0" t="0" r="19050" b="19050"/>
                <wp:wrapNone/>
                <wp:docPr id="3"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 o:spid="_x0000_s1026" style="position:absolute;z-index:25166438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14.35pt,16.6pt" to="510.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B6Eg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" o:allowincell="f" strokeweight=".16931mm"/>
            </w:pict>
          </mc:Fallback>
        </mc:AlternateContent>
      </w:r>
    </w:p>
    <w:p w14:paraId="43750B4E" w14:textId="77777777" w:rsidR="0075556B" w:rsidRPr="00E1255D" w:rsidRDefault="0075556B" w:rsidP="00E1255D">
      <w:pPr>
        <w:tabs>
          <w:tab w:val="left" w:pos="899"/>
        </w:tabs>
        <w:spacing w:after="0" w:line="240" w:lineRule="auto"/>
        <w:ind w:left="640"/>
        <w:jc w:val="both"/>
        <w:rPr>
          <w:rFonts w:ascii="Times New Roman" w:eastAsia="Times New Roman" w:hAnsi="Times New Roman"/>
          <w:sz w:val="24"/>
          <w:szCs w:val="24"/>
        </w:rPr>
      </w:pPr>
    </w:p>
    <w:p w14:paraId="7C3F8BDE" w14:textId="77777777" w:rsidR="0075556B" w:rsidRPr="00E1255D" w:rsidRDefault="0075556B" w:rsidP="00E1255D">
      <w:pPr>
        <w:tabs>
          <w:tab w:val="left" w:pos="899"/>
        </w:tabs>
        <w:spacing w:after="0" w:line="240" w:lineRule="auto"/>
        <w:ind w:left="640"/>
        <w:jc w:val="both"/>
        <w:rPr>
          <w:rFonts w:ascii="Times New Roman" w:eastAsia="Times New Roman" w:hAnsi="Times New Roman"/>
          <w:sz w:val="24"/>
          <w:szCs w:val="24"/>
        </w:rPr>
      </w:pPr>
    </w:p>
    <w:p w14:paraId="2CE5D05E" w14:textId="77777777" w:rsidR="0075556B" w:rsidRPr="00E1255D" w:rsidRDefault="0075556B" w:rsidP="00E1255D">
      <w:pPr>
        <w:tabs>
          <w:tab w:val="left" w:pos="899"/>
        </w:tabs>
        <w:spacing w:after="0" w:line="240" w:lineRule="auto"/>
        <w:ind w:left="640"/>
        <w:jc w:val="both"/>
        <w:rPr>
          <w:rFonts w:ascii="Times New Roman" w:eastAsia="Times New Roman" w:hAnsi="Times New Roman"/>
          <w:sz w:val="24"/>
          <w:szCs w:val="24"/>
        </w:rPr>
      </w:pPr>
    </w:p>
    <w:p w14:paraId="07775E6C" w14:textId="77777777" w:rsidR="0075556B" w:rsidRPr="00E1255D" w:rsidRDefault="0075556B" w:rsidP="00E1255D">
      <w:pPr>
        <w:tabs>
          <w:tab w:val="left" w:pos="899"/>
        </w:tabs>
        <w:spacing w:after="0" w:line="240" w:lineRule="auto"/>
        <w:ind w:left="640"/>
        <w:jc w:val="both"/>
        <w:rPr>
          <w:rFonts w:ascii="Times New Roman" w:eastAsia="Times New Roman" w:hAnsi="Times New Roman"/>
          <w:sz w:val="24"/>
          <w:szCs w:val="24"/>
        </w:rPr>
      </w:pPr>
    </w:p>
    <w:p w14:paraId="096E1886" w14:textId="77777777" w:rsidR="0075556B" w:rsidRPr="00E1255D" w:rsidRDefault="0075556B" w:rsidP="00E1255D">
      <w:pPr>
        <w:tabs>
          <w:tab w:val="left" w:pos="899"/>
        </w:tabs>
        <w:spacing w:after="0" w:line="240" w:lineRule="auto"/>
        <w:ind w:left="640"/>
        <w:jc w:val="both"/>
        <w:rPr>
          <w:rFonts w:ascii="Times New Roman" w:eastAsia="Times New Roman" w:hAnsi="Times New Roman"/>
          <w:sz w:val="24"/>
          <w:szCs w:val="24"/>
        </w:rPr>
      </w:pPr>
    </w:p>
    <w:p w14:paraId="5FAF8480" w14:textId="77777777" w:rsidR="0075556B" w:rsidRPr="00E1255D" w:rsidRDefault="0075556B" w:rsidP="00E1255D">
      <w:pPr>
        <w:spacing w:after="0" w:line="240" w:lineRule="auto"/>
        <w:jc w:val="both"/>
        <w:rPr>
          <w:rFonts w:ascii="Times New Roman" w:hAnsi="Times New Roman"/>
          <w:sz w:val="24"/>
          <w:szCs w:val="24"/>
        </w:rPr>
      </w:pPr>
    </w:p>
    <w:p w14:paraId="6B7B08B3" w14:textId="77777777" w:rsidR="0075556B" w:rsidRPr="00E1255D" w:rsidRDefault="0075556B" w:rsidP="00E1255D">
      <w:pPr>
        <w:spacing w:after="0" w:line="240" w:lineRule="auto"/>
        <w:jc w:val="both"/>
        <w:rPr>
          <w:rFonts w:ascii="Times New Roman" w:hAnsi="Times New Roman"/>
          <w:sz w:val="24"/>
          <w:szCs w:val="24"/>
        </w:rPr>
        <w:sectPr w:rsidR="0075556B" w:rsidRPr="00E1255D">
          <w:type w:val="continuous"/>
          <w:pgSz w:w="11900" w:h="16838"/>
          <w:pgMar w:top="700" w:right="566" w:bottom="1440" w:left="840" w:header="0" w:footer="0" w:gutter="0"/>
          <w:cols w:space="720" w:equalWidth="0">
            <w:col w:w="10500"/>
          </w:cols>
        </w:sectPr>
      </w:pPr>
    </w:p>
    <w:p w14:paraId="6A09B1F0" w14:textId="77777777" w:rsidR="0075556B" w:rsidRPr="00E1255D" w:rsidRDefault="0075556B" w:rsidP="00E8509A">
      <w:pPr>
        <w:pStyle w:val="a7"/>
        <w:numPr>
          <w:ilvl w:val="0"/>
          <w:numId w:val="6"/>
        </w:numPr>
        <w:spacing w:after="0" w:line="240" w:lineRule="auto"/>
        <w:jc w:val="both"/>
        <w:rPr>
          <w:rFonts w:ascii="Times New Roman" w:hAnsi="Times New Roman" w:cs="Times New Roman"/>
          <w:b/>
          <w:sz w:val="24"/>
          <w:szCs w:val="24"/>
        </w:rPr>
      </w:pPr>
      <w:r w:rsidRPr="00E1255D">
        <w:rPr>
          <w:rFonts w:ascii="Times New Roman" w:hAnsi="Times New Roman" w:cs="Times New Roman"/>
          <w:b/>
          <w:sz w:val="24"/>
          <w:szCs w:val="24"/>
        </w:rPr>
        <w:lastRenderedPageBreak/>
        <w:t xml:space="preserve">Содержание курса </w:t>
      </w:r>
    </w:p>
    <w:p w14:paraId="10FC2838" w14:textId="77777777" w:rsidR="0075556B" w:rsidRPr="00E1255D" w:rsidRDefault="0075556B" w:rsidP="00E1255D">
      <w:pPr>
        <w:spacing w:after="0" w:line="240" w:lineRule="auto"/>
        <w:jc w:val="both"/>
        <w:rPr>
          <w:rFonts w:ascii="Times New Roman" w:hAnsi="Times New Roman"/>
          <w:sz w:val="24"/>
          <w:szCs w:val="24"/>
        </w:rPr>
      </w:pPr>
    </w:p>
    <w:p w14:paraId="349FB2A1"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5 класс (17 часов)</w:t>
      </w:r>
    </w:p>
    <w:p w14:paraId="6D948C7F" w14:textId="77777777" w:rsidR="0075556B" w:rsidRPr="00E1255D" w:rsidRDefault="0075556B" w:rsidP="00E1255D">
      <w:pPr>
        <w:spacing w:after="0" w:line="240" w:lineRule="auto"/>
        <w:ind w:firstLine="851"/>
        <w:jc w:val="both"/>
        <w:rPr>
          <w:rFonts w:ascii="Times New Roman" w:hAnsi="Times New Roman"/>
          <w:bCs/>
          <w:sz w:val="24"/>
          <w:szCs w:val="24"/>
        </w:rPr>
      </w:pPr>
    </w:p>
    <w:p w14:paraId="76DEE54F" w14:textId="77777777" w:rsidR="0075556B" w:rsidRPr="00E1255D" w:rsidRDefault="0075556B" w:rsidP="00E1255D">
      <w:pPr>
        <w:spacing w:after="0" w:line="240" w:lineRule="auto"/>
        <w:ind w:firstLine="851"/>
        <w:jc w:val="both"/>
        <w:rPr>
          <w:rFonts w:ascii="Times New Roman" w:hAnsi="Times New Roman"/>
          <w:b/>
          <w:iCs/>
          <w:sz w:val="24"/>
          <w:szCs w:val="24"/>
        </w:rPr>
      </w:pPr>
      <w:r w:rsidRPr="00E1255D">
        <w:rPr>
          <w:rFonts w:ascii="Times New Roman" w:hAnsi="Times New Roman"/>
          <w:b/>
          <w:bCs/>
          <w:sz w:val="24"/>
          <w:szCs w:val="24"/>
        </w:rPr>
        <w:t xml:space="preserve">Тема 1. Происхождение и становление казачества </w:t>
      </w:r>
      <w:r w:rsidRPr="00E1255D">
        <w:rPr>
          <w:rFonts w:ascii="Times New Roman" w:hAnsi="Times New Roman"/>
          <w:b/>
          <w:iCs/>
          <w:sz w:val="24"/>
          <w:szCs w:val="24"/>
        </w:rPr>
        <w:t>(1час)</w:t>
      </w:r>
    </w:p>
    <w:p w14:paraId="60100D98"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iCs/>
          <w:sz w:val="24"/>
          <w:szCs w:val="24"/>
        </w:rPr>
        <w:t>Понятие казачества. Версии происхождения казачества. Кого называли и считали казаками? Казачьи войска на территории Российской империи (особенности и отличия, территориальная принадлежность).</w:t>
      </w:r>
    </w:p>
    <w:p w14:paraId="62E670D6" w14:textId="77777777" w:rsidR="0075556B" w:rsidRPr="00E1255D" w:rsidRDefault="0075556B" w:rsidP="00E1255D">
      <w:pPr>
        <w:spacing w:after="0" w:line="240" w:lineRule="auto"/>
        <w:ind w:firstLine="851"/>
        <w:jc w:val="both"/>
        <w:rPr>
          <w:rFonts w:ascii="Times New Roman" w:hAnsi="Times New Roman"/>
          <w:sz w:val="24"/>
          <w:szCs w:val="24"/>
        </w:rPr>
      </w:pPr>
    </w:p>
    <w:p w14:paraId="3D839BCE"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sz w:val="24"/>
          <w:szCs w:val="24"/>
        </w:rPr>
        <w:t xml:space="preserve">Тема 2. </w:t>
      </w:r>
      <w:r w:rsidRPr="00E1255D">
        <w:rPr>
          <w:rFonts w:ascii="Times New Roman" w:hAnsi="Times New Roman"/>
          <w:b/>
          <w:bCs/>
          <w:sz w:val="24"/>
          <w:szCs w:val="24"/>
        </w:rPr>
        <w:t xml:space="preserve"> Современные кубанские казаки </w:t>
      </w:r>
      <w:r w:rsidRPr="00E1255D">
        <w:rPr>
          <w:rFonts w:ascii="Times New Roman" w:hAnsi="Times New Roman"/>
          <w:b/>
          <w:bCs/>
          <w:iCs/>
          <w:sz w:val="24"/>
          <w:szCs w:val="24"/>
        </w:rPr>
        <w:t>(2 часа)</w:t>
      </w:r>
    </w:p>
    <w:p w14:paraId="7CFD1469"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bCs/>
          <w:iCs/>
          <w:sz w:val="24"/>
          <w:szCs w:val="24"/>
        </w:rPr>
        <w:t>Кто такие казаки в условиях современности?</w:t>
      </w:r>
      <w:r w:rsidRPr="00E1255D">
        <w:rPr>
          <w:rFonts w:ascii="Times New Roman" w:hAnsi="Times New Roman"/>
          <w:sz w:val="24"/>
          <w:szCs w:val="24"/>
        </w:rPr>
        <w:t xml:space="preserve"> Позиционирование казачества как народа.</w:t>
      </w:r>
    </w:p>
    <w:p w14:paraId="1404F389" w14:textId="77777777" w:rsidR="0075556B" w:rsidRPr="00E1255D" w:rsidRDefault="0075556B" w:rsidP="00E1255D">
      <w:pPr>
        <w:spacing w:after="0" w:line="240" w:lineRule="auto"/>
        <w:ind w:firstLine="851"/>
        <w:jc w:val="both"/>
        <w:rPr>
          <w:rFonts w:ascii="Times New Roman" w:hAnsi="Times New Roman"/>
          <w:bCs/>
          <w:iCs/>
          <w:sz w:val="24"/>
          <w:szCs w:val="24"/>
        </w:rPr>
      </w:pPr>
      <w:r w:rsidRPr="00E1255D">
        <w:rPr>
          <w:rFonts w:ascii="Times New Roman" w:hAnsi="Times New Roman"/>
          <w:bCs/>
          <w:iCs/>
          <w:sz w:val="24"/>
          <w:szCs w:val="24"/>
        </w:rPr>
        <w:t xml:space="preserve"> Казак и казачье общество. Кто такие атаманы? Основные виды деятельности современных казаков (краткое описание).</w:t>
      </w:r>
    </w:p>
    <w:p w14:paraId="1CFF9E1F" w14:textId="77777777" w:rsidR="0075556B" w:rsidRPr="00E1255D" w:rsidRDefault="0075556B" w:rsidP="00E1255D">
      <w:pPr>
        <w:spacing w:after="0" w:line="240" w:lineRule="auto"/>
        <w:ind w:firstLine="851"/>
        <w:jc w:val="both"/>
        <w:rPr>
          <w:rFonts w:ascii="Times New Roman" w:hAnsi="Times New Roman"/>
          <w:bCs/>
          <w:iCs/>
          <w:sz w:val="24"/>
          <w:szCs w:val="24"/>
        </w:rPr>
      </w:pPr>
      <w:r w:rsidRPr="00E1255D">
        <w:rPr>
          <w:rFonts w:ascii="Times New Roman" w:hAnsi="Times New Roman"/>
          <w:bCs/>
          <w:iCs/>
          <w:sz w:val="24"/>
          <w:szCs w:val="24"/>
        </w:rPr>
        <w:t xml:space="preserve">Атаман Кубанского казачьего войска (ф амилия и имя, чин, фотография). Численность Кубанского казачьего войска (членов казачьих обществ отдельно и вместе с членами казачьих семей). </w:t>
      </w:r>
    </w:p>
    <w:p w14:paraId="1561CC74" w14:textId="77777777" w:rsidR="0075556B" w:rsidRPr="00E1255D" w:rsidRDefault="0075556B" w:rsidP="00E1255D">
      <w:pPr>
        <w:spacing w:after="0" w:line="240" w:lineRule="auto"/>
        <w:ind w:firstLine="851"/>
        <w:jc w:val="both"/>
        <w:rPr>
          <w:rFonts w:ascii="Times New Roman" w:hAnsi="Times New Roman"/>
          <w:bCs/>
          <w:iCs/>
          <w:sz w:val="24"/>
          <w:szCs w:val="24"/>
        </w:rPr>
      </w:pPr>
      <w:r w:rsidRPr="00E1255D">
        <w:rPr>
          <w:rFonts w:ascii="Times New Roman" w:hAnsi="Times New Roman"/>
          <w:bCs/>
          <w:iCs/>
          <w:sz w:val="24"/>
          <w:szCs w:val="24"/>
        </w:rPr>
        <w:t>Структура Кубанского казачьего войска (войско, казачьи отделы, районные, городские, станичные и хуторские казачьи общества).</w:t>
      </w:r>
    </w:p>
    <w:p w14:paraId="63ED32AA" w14:textId="77777777" w:rsidR="0075556B" w:rsidRPr="00E1255D" w:rsidRDefault="0075556B" w:rsidP="00E1255D">
      <w:pPr>
        <w:spacing w:after="0" w:line="240" w:lineRule="auto"/>
        <w:ind w:firstLine="851"/>
        <w:jc w:val="both"/>
        <w:rPr>
          <w:rFonts w:ascii="Times New Roman" w:hAnsi="Times New Roman"/>
          <w:bCs/>
          <w:iCs/>
          <w:sz w:val="24"/>
          <w:szCs w:val="24"/>
        </w:rPr>
      </w:pPr>
      <w:r w:rsidRPr="00E1255D">
        <w:rPr>
          <w:rFonts w:ascii="Times New Roman" w:hAnsi="Times New Roman"/>
          <w:bCs/>
          <w:iCs/>
          <w:sz w:val="24"/>
          <w:szCs w:val="24"/>
        </w:rPr>
        <w:t>Атаманы казачьих отделов (округа).</w:t>
      </w:r>
    </w:p>
    <w:p w14:paraId="1DBD8A43" w14:textId="77777777" w:rsidR="0075556B" w:rsidRPr="00E1255D" w:rsidRDefault="0075556B" w:rsidP="00E1255D">
      <w:pPr>
        <w:spacing w:after="0" w:line="240" w:lineRule="auto"/>
        <w:ind w:firstLine="851"/>
        <w:jc w:val="both"/>
        <w:rPr>
          <w:rFonts w:ascii="Times New Roman" w:hAnsi="Times New Roman"/>
          <w:bCs/>
          <w:iCs/>
          <w:sz w:val="24"/>
          <w:szCs w:val="24"/>
        </w:rPr>
      </w:pPr>
      <w:r w:rsidRPr="00E1255D">
        <w:rPr>
          <w:rFonts w:ascii="Times New Roman" w:hAnsi="Times New Roman"/>
          <w:bCs/>
          <w:iCs/>
          <w:sz w:val="24"/>
          <w:szCs w:val="24"/>
        </w:rPr>
        <w:t xml:space="preserve">Атаманы районных, городских, станичных и хуторских казачьих обществ (применительно к территориальному расположению школы) (фамилии и имена, чины, фотографии). </w:t>
      </w:r>
    </w:p>
    <w:p w14:paraId="0B6DF267" w14:textId="77777777" w:rsidR="0075556B" w:rsidRPr="00E1255D" w:rsidRDefault="0075556B" w:rsidP="00E1255D">
      <w:pPr>
        <w:spacing w:after="0" w:line="240" w:lineRule="auto"/>
        <w:ind w:firstLine="851"/>
        <w:jc w:val="both"/>
        <w:rPr>
          <w:rFonts w:ascii="Times New Roman" w:hAnsi="Times New Roman"/>
          <w:sz w:val="24"/>
          <w:szCs w:val="24"/>
        </w:rPr>
      </w:pPr>
    </w:p>
    <w:p w14:paraId="13F90687"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bCs/>
          <w:sz w:val="24"/>
          <w:szCs w:val="24"/>
        </w:rPr>
        <w:t xml:space="preserve">Тема 3. Казачьи традиции и обычаи </w:t>
      </w:r>
      <w:r w:rsidRPr="00E1255D">
        <w:rPr>
          <w:rFonts w:ascii="Times New Roman" w:hAnsi="Times New Roman"/>
          <w:b/>
          <w:bCs/>
          <w:iCs/>
          <w:sz w:val="24"/>
          <w:szCs w:val="24"/>
        </w:rPr>
        <w:t>(2 часа)</w:t>
      </w:r>
    </w:p>
    <w:p w14:paraId="537C29DB"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Основные казачьи традиции и обычаи. Казачьи заповеди. Казачья семья. Особенности казачьего семейного  воспитания.</w:t>
      </w:r>
    </w:p>
    <w:p w14:paraId="5D5E94F7"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Основные народные знания, обычаи и поверья.</w:t>
      </w:r>
    </w:p>
    <w:p w14:paraId="1085C2D7"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Казачий говор и его основные отличия.</w:t>
      </w:r>
    </w:p>
    <w:p w14:paraId="7690764A" w14:textId="77777777" w:rsidR="0075556B" w:rsidRPr="00E1255D" w:rsidRDefault="0075556B" w:rsidP="00E1255D">
      <w:pPr>
        <w:spacing w:after="0" w:line="240" w:lineRule="auto"/>
        <w:ind w:firstLine="851"/>
        <w:jc w:val="both"/>
        <w:rPr>
          <w:rFonts w:ascii="Times New Roman" w:hAnsi="Times New Roman"/>
          <w:bCs/>
          <w:sz w:val="24"/>
          <w:szCs w:val="24"/>
        </w:rPr>
      </w:pPr>
    </w:p>
    <w:p w14:paraId="1F16D9F7" w14:textId="77777777" w:rsidR="0075556B" w:rsidRPr="00E1255D" w:rsidRDefault="0075556B" w:rsidP="00E1255D">
      <w:pPr>
        <w:spacing w:after="0" w:line="240" w:lineRule="auto"/>
        <w:ind w:firstLine="851"/>
        <w:jc w:val="both"/>
        <w:rPr>
          <w:rFonts w:ascii="Times New Roman" w:hAnsi="Times New Roman"/>
          <w:bCs/>
          <w:sz w:val="24"/>
          <w:szCs w:val="24"/>
        </w:rPr>
      </w:pPr>
    </w:p>
    <w:p w14:paraId="4AB48D8E" w14:textId="77777777" w:rsidR="0075556B" w:rsidRPr="00E1255D" w:rsidRDefault="0075556B" w:rsidP="00E1255D">
      <w:pPr>
        <w:spacing w:after="0" w:line="240" w:lineRule="auto"/>
        <w:ind w:firstLine="851"/>
        <w:jc w:val="both"/>
        <w:rPr>
          <w:rFonts w:ascii="Times New Roman" w:hAnsi="Times New Roman"/>
          <w:b/>
          <w:bCs/>
          <w:iCs/>
          <w:sz w:val="24"/>
          <w:szCs w:val="24"/>
        </w:rPr>
      </w:pPr>
      <w:r w:rsidRPr="00E1255D">
        <w:rPr>
          <w:rFonts w:ascii="Times New Roman" w:hAnsi="Times New Roman"/>
          <w:b/>
          <w:bCs/>
          <w:sz w:val="24"/>
          <w:szCs w:val="24"/>
        </w:rPr>
        <w:t xml:space="preserve">Тема 4. Формирование казака в казачьей семье и казачьем войске в дореволюционный период времени </w:t>
      </w:r>
      <w:r w:rsidRPr="00E1255D">
        <w:rPr>
          <w:rFonts w:ascii="Times New Roman" w:hAnsi="Times New Roman"/>
          <w:b/>
          <w:bCs/>
          <w:iCs/>
          <w:sz w:val="24"/>
          <w:szCs w:val="24"/>
        </w:rPr>
        <w:t>(1 час)</w:t>
      </w:r>
    </w:p>
    <w:p w14:paraId="0BA75C9A"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Воспитание казака как будущего воина. Роль физического воспитания в подготовке будущего казака. Народные казачьи игры и забавы как элементы физического воспитания. Приоритетные направления физической подготовки: рукопашный бой, верховая езда, владение холодным оружием. </w:t>
      </w:r>
    </w:p>
    <w:p w14:paraId="2E983585"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p>
    <w:p w14:paraId="204A044A"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r w:rsidRPr="00E1255D">
        <w:rPr>
          <w:rFonts w:ascii="Times New Roman" w:hAnsi="Times New Roman"/>
          <w:b/>
          <w:bCs/>
          <w:sz w:val="24"/>
          <w:szCs w:val="24"/>
        </w:rPr>
        <w:t>Тема 5. Черноморская составляющая в истории Кубанского казачьего войска.  Образование Черноморского казачьего войска. Переселение Черноморских казаков на Кубань (4 часа)</w:t>
      </w:r>
    </w:p>
    <w:p w14:paraId="52933D9C"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Образование Запорожской Сечи. Особенности быта и организации управления на Запорожье. Участие запорожских казаков в боевых походах. Взятие Запорожья Петром </w:t>
      </w:r>
      <w:r w:rsidRPr="00E1255D">
        <w:rPr>
          <w:rFonts w:ascii="Times New Roman" w:hAnsi="Times New Roman"/>
          <w:sz w:val="24"/>
          <w:szCs w:val="24"/>
          <w:lang w:val="en-US"/>
        </w:rPr>
        <w:t>I</w:t>
      </w:r>
      <w:r w:rsidRPr="00E1255D">
        <w:rPr>
          <w:rFonts w:ascii="Times New Roman" w:hAnsi="Times New Roman"/>
          <w:sz w:val="24"/>
          <w:szCs w:val="24"/>
        </w:rPr>
        <w:t xml:space="preserve">. Окончание периода существования Запорожской Сечи во времена царствования Екатерины </w:t>
      </w:r>
      <w:r w:rsidRPr="00E1255D">
        <w:rPr>
          <w:rFonts w:ascii="Times New Roman" w:hAnsi="Times New Roman"/>
          <w:sz w:val="24"/>
          <w:szCs w:val="24"/>
          <w:lang w:val="en-US"/>
        </w:rPr>
        <w:t>II</w:t>
      </w:r>
      <w:r w:rsidRPr="00E1255D">
        <w:rPr>
          <w:rFonts w:ascii="Times New Roman" w:hAnsi="Times New Roman"/>
          <w:sz w:val="24"/>
          <w:szCs w:val="24"/>
        </w:rPr>
        <w:t>.</w:t>
      </w:r>
    </w:p>
    <w:p w14:paraId="75AF6262"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Образование Войска верных казаков. Участие казаков в русско-турецкой войне 1787-1791 гг. Штурм Измаила и о. Березань.</w:t>
      </w:r>
    </w:p>
    <w:p w14:paraId="645E4C33"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Черноморское казачье войско. Атаман Сидор Белый. </w:t>
      </w:r>
    </w:p>
    <w:p w14:paraId="109E3173"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Прошение казаков о выделении земель на Кубани. Депутация А. Головатого в Петербург. Осмотр кубанских земель М. Гуликом.</w:t>
      </w:r>
    </w:p>
    <w:p w14:paraId="1FDBB1FD"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Дарование казакам земель Кубани. Жалованная грамота императрицы Екатерины </w:t>
      </w:r>
      <w:r w:rsidRPr="00E1255D">
        <w:rPr>
          <w:rFonts w:ascii="Times New Roman" w:hAnsi="Times New Roman"/>
          <w:sz w:val="24"/>
          <w:szCs w:val="24"/>
          <w:lang w:val="en-US"/>
        </w:rPr>
        <w:t>II</w:t>
      </w:r>
      <w:r w:rsidRPr="00E1255D">
        <w:rPr>
          <w:rFonts w:ascii="Times New Roman" w:hAnsi="Times New Roman"/>
          <w:sz w:val="24"/>
          <w:szCs w:val="24"/>
        </w:rPr>
        <w:t>.</w:t>
      </w:r>
    </w:p>
    <w:p w14:paraId="4A480D01"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Высадка черноморских казаков на Тамани. Переселение черноморских казаков на Кубань сухопутным путем. </w:t>
      </w:r>
    </w:p>
    <w:p w14:paraId="4927ADE3"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Основание первых 40 куреней и войскового града Екатеринодара.</w:t>
      </w:r>
    </w:p>
    <w:p w14:paraId="1246C518"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lastRenderedPageBreak/>
        <w:t>Утверждение и применение «Порядка общей пользы», его роль в жизнедеятельности черноморского казачьего войска.</w:t>
      </w:r>
    </w:p>
    <w:p w14:paraId="4003E536" w14:textId="77777777" w:rsidR="0075556B" w:rsidRPr="00E1255D" w:rsidRDefault="0075556B" w:rsidP="00E1255D">
      <w:pPr>
        <w:spacing w:after="0" w:line="240" w:lineRule="auto"/>
        <w:ind w:firstLine="851"/>
        <w:jc w:val="both"/>
        <w:rPr>
          <w:rFonts w:ascii="Times New Roman" w:hAnsi="Times New Roman"/>
          <w:sz w:val="24"/>
          <w:szCs w:val="24"/>
        </w:rPr>
      </w:pPr>
    </w:p>
    <w:p w14:paraId="707D2AFF" w14:textId="77777777" w:rsidR="0075556B" w:rsidRPr="00E1255D" w:rsidRDefault="0075556B" w:rsidP="00E1255D">
      <w:pPr>
        <w:spacing w:after="0" w:line="240" w:lineRule="auto"/>
        <w:ind w:firstLine="851"/>
        <w:jc w:val="both"/>
        <w:rPr>
          <w:rFonts w:ascii="Times New Roman" w:hAnsi="Times New Roman"/>
          <w:i/>
          <w:iCs/>
          <w:sz w:val="24"/>
          <w:szCs w:val="24"/>
        </w:rPr>
      </w:pPr>
      <w:r w:rsidRPr="00E1255D">
        <w:rPr>
          <w:rFonts w:ascii="Times New Roman" w:hAnsi="Times New Roman"/>
          <w:b/>
          <w:bCs/>
          <w:sz w:val="24"/>
          <w:szCs w:val="24"/>
        </w:rPr>
        <w:t>Тема 6. Донская (линейная) составляющая в истории Кубанского казачьего войска. Линейное казачество Кубани</w:t>
      </w:r>
    </w:p>
    <w:p w14:paraId="0CE76570" w14:textId="77777777" w:rsidR="0075556B" w:rsidRPr="00E1255D" w:rsidRDefault="0075556B" w:rsidP="00E1255D">
      <w:pPr>
        <w:spacing w:after="0" w:line="240" w:lineRule="auto"/>
        <w:ind w:firstLine="851"/>
        <w:jc w:val="both"/>
        <w:rPr>
          <w:rFonts w:ascii="Times New Roman" w:hAnsi="Times New Roman"/>
          <w:b/>
          <w:iCs/>
          <w:sz w:val="24"/>
          <w:szCs w:val="24"/>
        </w:rPr>
      </w:pPr>
      <w:r w:rsidRPr="00E1255D">
        <w:rPr>
          <w:rFonts w:ascii="Times New Roman" w:hAnsi="Times New Roman"/>
          <w:b/>
          <w:iCs/>
          <w:sz w:val="24"/>
          <w:szCs w:val="24"/>
        </w:rPr>
        <w:t>(2 часа)</w:t>
      </w:r>
    </w:p>
    <w:p w14:paraId="242B2346" w14:textId="77777777" w:rsidR="0075556B" w:rsidRPr="00E1255D" w:rsidRDefault="0075556B" w:rsidP="00E1255D">
      <w:pPr>
        <w:spacing w:after="0" w:line="240" w:lineRule="auto"/>
        <w:ind w:firstLine="851"/>
        <w:jc w:val="both"/>
        <w:rPr>
          <w:rFonts w:ascii="Times New Roman" w:hAnsi="Times New Roman"/>
          <w:iCs/>
          <w:sz w:val="24"/>
          <w:szCs w:val="24"/>
        </w:rPr>
      </w:pPr>
      <w:r w:rsidRPr="00E1255D">
        <w:rPr>
          <w:rFonts w:ascii="Times New Roman" w:hAnsi="Times New Roman"/>
          <w:iCs/>
          <w:sz w:val="24"/>
          <w:szCs w:val="24"/>
        </w:rPr>
        <w:t>Донские казаки: формирование и служба Российскому государству. Роль донцов в присоединении к России территорий Прикубанья. Волнения и бунты донских казаков и их исход. Уход казаков на Дон, расселение на Кубани.</w:t>
      </w:r>
    </w:p>
    <w:p w14:paraId="25F50701"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Образование Кубанского конного линей</w:t>
      </w:r>
      <w:r w:rsidRPr="00E1255D">
        <w:rPr>
          <w:rFonts w:ascii="Times New Roman" w:hAnsi="Times New Roman"/>
          <w:sz w:val="24"/>
          <w:szCs w:val="24"/>
        </w:rPr>
        <w:softHyphen/>
        <w:t xml:space="preserve">ного войска. </w:t>
      </w:r>
    </w:p>
    <w:p w14:paraId="441A6B48"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Южнорусские однодворцы. Екатеринославское войско. Хоперцы. </w:t>
      </w:r>
    </w:p>
    <w:p w14:paraId="449292A8"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Образование Кавказского линейного казачьего войска(</w:t>
      </w:r>
      <w:smartTag w:uri="urn:schemas-microsoft-com:office:smarttags" w:element="metricconverter">
        <w:smartTagPr>
          <w:attr w:name="ProductID" w:val="1832 г"/>
        </w:smartTagPr>
        <w:r w:rsidRPr="00E1255D">
          <w:rPr>
            <w:rFonts w:ascii="Times New Roman" w:hAnsi="Times New Roman"/>
            <w:sz w:val="24"/>
            <w:szCs w:val="24"/>
          </w:rPr>
          <w:t>1832 г</w:t>
        </w:r>
      </w:smartTag>
      <w:r w:rsidRPr="00E1255D">
        <w:rPr>
          <w:rFonts w:ascii="Times New Roman" w:hAnsi="Times New Roman"/>
          <w:sz w:val="24"/>
          <w:szCs w:val="24"/>
        </w:rPr>
        <w:t xml:space="preserve">.) Образование  Новой Линии и её роль в обороне границ Кубани. </w:t>
      </w:r>
    </w:p>
    <w:p w14:paraId="46110748"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bookmarkStart w:id="159" w:name="bookmark3"/>
      <w:r w:rsidRPr="00E1255D">
        <w:rPr>
          <w:rFonts w:ascii="Times New Roman" w:hAnsi="Times New Roman"/>
          <w:b/>
          <w:bCs/>
          <w:sz w:val="24"/>
          <w:szCs w:val="24"/>
        </w:rPr>
        <w:t xml:space="preserve">Тема 7. Роль Православия </w:t>
      </w:r>
      <w:bookmarkEnd w:id="159"/>
      <w:r w:rsidRPr="00E1255D">
        <w:rPr>
          <w:rFonts w:ascii="Times New Roman" w:hAnsi="Times New Roman"/>
          <w:b/>
          <w:bCs/>
          <w:sz w:val="24"/>
          <w:szCs w:val="24"/>
        </w:rPr>
        <w:t xml:space="preserve">в дореволюционной казачьей среде </w:t>
      </w:r>
      <w:r w:rsidRPr="00E1255D">
        <w:rPr>
          <w:rFonts w:ascii="Times New Roman" w:hAnsi="Times New Roman"/>
          <w:b/>
          <w:bCs/>
          <w:iCs/>
          <w:sz w:val="24"/>
          <w:szCs w:val="24"/>
        </w:rPr>
        <w:t>(2 часа)</w:t>
      </w:r>
    </w:p>
    <w:p w14:paraId="16511D3D"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Позиционирование казаков, как воинов Веры Православной. Религиозные традиции и духовная жизнь черноморских и  донских казаков. </w:t>
      </w:r>
    </w:p>
    <w:p w14:paraId="40DB7CF6"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Роль Кирилла Россинского в духовной жизни черноморского казачества.  </w:t>
      </w:r>
    </w:p>
    <w:p w14:paraId="3F55AE00"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Влияние церкви на жизнедеятельность и внутреннее самосознание казаков.  Епархиальное управление Кубанской областью. Борьба с расколом и сектантством на Кубани.  </w:t>
      </w:r>
    </w:p>
    <w:p w14:paraId="55011E86"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Православная вера в  повседневной жизни казаков. Роль местного храма и священника. Православный кален</w:t>
      </w:r>
      <w:r w:rsidRPr="00E1255D">
        <w:rPr>
          <w:rFonts w:ascii="Times New Roman" w:hAnsi="Times New Roman"/>
          <w:sz w:val="24"/>
          <w:szCs w:val="24"/>
        </w:rPr>
        <w:softHyphen/>
        <w:t xml:space="preserve">дарь. </w:t>
      </w:r>
    </w:p>
    <w:p w14:paraId="26FCE36E"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Основные  религиозные праздники.  Войсковые религиозные праздники. </w:t>
      </w:r>
    </w:p>
    <w:p w14:paraId="4EADCA40" w14:textId="77777777" w:rsidR="0075556B" w:rsidRPr="00E1255D" w:rsidRDefault="0075556B" w:rsidP="00E1255D">
      <w:pPr>
        <w:spacing w:after="0" w:line="240" w:lineRule="auto"/>
        <w:ind w:firstLine="851"/>
        <w:jc w:val="both"/>
        <w:rPr>
          <w:rFonts w:ascii="Times New Roman" w:hAnsi="Times New Roman"/>
          <w:sz w:val="24"/>
          <w:szCs w:val="24"/>
        </w:rPr>
      </w:pPr>
    </w:p>
    <w:p w14:paraId="7C34EA8A"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r w:rsidRPr="00E1255D">
        <w:rPr>
          <w:rFonts w:ascii="Times New Roman" w:hAnsi="Times New Roman"/>
          <w:b/>
          <w:bCs/>
          <w:sz w:val="24"/>
          <w:szCs w:val="24"/>
        </w:rPr>
        <w:t>Тема 8. Взаимосвязь казачества и Православия на современном этапе (1 часа)</w:t>
      </w:r>
    </w:p>
    <w:p w14:paraId="1516A28D" w14:textId="77777777" w:rsidR="0075556B" w:rsidRPr="00E1255D" w:rsidRDefault="0075556B" w:rsidP="00E1255D">
      <w:pPr>
        <w:keepNext/>
        <w:keepLines/>
        <w:spacing w:after="0" w:line="240" w:lineRule="auto"/>
        <w:ind w:firstLine="851"/>
        <w:jc w:val="both"/>
        <w:outlineLvl w:val="3"/>
        <w:rPr>
          <w:rFonts w:ascii="Times New Roman" w:hAnsi="Times New Roman"/>
          <w:bCs/>
          <w:sz w:val="24"/>
          <w:szCs w:val="24"/>
        </w:rPr>
      </w:pPr>
      <w:r w:rsidRPr="00E1255D">
        <w:rPr>
          <w:rFonts w:ascii="Times New Roman" w:hAnsi="Times New Roman"/>
          <w:bCs/>
          <w:sz w:val="24"/>
          <w:szCs w:val="24"/>
        </w:rPr>
        <w:t xml:space="preserve">Епархии, окормляющие современное Кубанское казачье войско. </w:t>
      </w:r>
    </w:p>
    <w:p w14:paraId="2066BCCA" w14:textId="77777777" w:rsidR="0075556B" w:rsidRPr="00E1255D" w:rsidRDefault="0075556B" w:rsidP="00E1255D">
      <w:pPr>
        <w:keepNext/>
        <w:keepLines/>
        <w:spacing w:after="0" w:line="240" w:lineRule="auto"/>
        <w:ind w:firstLine="851"/>
        <w:jc w:val="both"/>
        <w:outlineLvl w:val="3"/>
        <w:rPr>
          <w:rFonts w:ascii="Times New Roman" w:hAnsi="Times New Roman"/>
          <w:bCs/>
          <w:sz w:val="24"/>
          <w:szCs w:val="24"/>
        </w:rPr>
      </w:pPr>
      <w:r w:rsidRPr="00E1255D">
        <w:rPr>
          <w:rFonts w:ascii="Times New Roman" w:hAnsi="Times New Roman"/>
          <w:bCs/>
          <w:sz w:val="24"/>
          <w:szCs w:val="24"/>
        </w:rPr>
        <w:t>Патриарх Московский и Всея Руси и его отношение к казачеству.</w:t>
      </w:r>
    </w:p>
    <w:p w14:paraId="20654263" w14:textId="77777777" w:rsidR="0075556B" w:rsidRPr="00E1255D" w:rsidRDefault="0075556B" w:rsidP="00E1255D">
      <w:pPr>
        <w:keepNext/>
        <w:keepLines/>
        <w:spacing w:after="0" w:line="240" w:lineRule="auto"/>
        <w:ind w:firstLine="851"/>
        <w:jc w:val="both"/>
        <w:outlineLvl w:val="3"/>
        <w:rPr>
          <w:rFonts w:ascii="Times New Roman" w:hAnsi="Times New Roman"/>
          <w:bCs/>
          <w:sz w:val="24"/>
          <w:szCs w:val="24"/>
        </w:rPr>
      </w:pPr>
      <w:r w:rsidRPr="00E1255D">
        <w:rPr>
          <w:rFonts w:ascii="Times New Roman" w:hAnsi="Times New Roman"/>
          <w:bCs/>
          <w:sz w:val="24"/>
          <w:szCs w:val="24"/>
        </w:rPr>
        <w:t>Митрополит Екатеринодарский и Кубанский и его поддержка и окормление Кубанского казачьего войска.  Правящие архиереи епархий, окормляющих Кубанское казачье войско.</w:t>
      </w:r>
    </w:p>
    <w:p w14:paraId="67B0A1DC" w14:textId="77777777" w:rsidR="0075556B" w:rsidRPr="00E1255D" w:rsidRDefault="0075556B" w:rsidP="00E1255D">
      <w:pPr>
        <w:keepNext/>
        <w:keepLines/>
        <w:spacing w:after="0" w:line="240" w:lineRule="auto"/>
        <w:ind w:firstLine="851"/>
        <w:jc w:val="both"/>
        <w:outlineLvl w:val="3"/>
        <w:rPr>
          <w:rFonts w:ascii="Times New Roman" w:hAnsi="Times New Roman"/>
          <w:bCs/>
          <w:sz w:val="24"/>
          <w:szCs w:val="24"/>
        </w:rPr>
      </w:pPr>
      <w:r w:rsidRPr="00E1255D">
        <w:rPr>
          <w:rFonts w:ascii="Times New Roman" w:hAnsi="Times New Roman"/>
          <w:bCs/>
          <w:sz w:val="24"/>
          <w:szCs w:val="24"/>
        </w:rPr>
        <w:t>Войсковой священник Кубанского казачьего войска и его роль в жизни войска. Священнослужители, окормляющие казачьи общества.</w:t>
      </w:r>
    </w:p>
    <w:p w14:paraId="7E3E6336" w14:textId="77777777" w:rsidR="0075556B" w:rsidRPr="00E1255D" w:rsidRDefault="0075556B" w:rsidP="00E1255D">
      <w:pPr>
        <w:keepNext/>
        <w:keepLines/>
        <w:spacing w:after="0" w:line="240" w:lineRule="auto"/>
        <w:ind w:firstLine="851"/>
        <w:jc w:val="both"/>
        <w:outlineLvl w:val="3"/>
        <w:rPr>
          <w:rFonts w:ascii="Times New Roman" w:hAnsi="Times New Roman"/>
          <w:bCs/>
          <w:sz w:val="24"/>
          <w:szCs w:val="24"/>
        </w:rPr>
      </w:pPr>
      <w:r w:rsidRPr="00E1255D">
        <w:rPr>
          <w:rFonts w:ascii="Times New Roman" w:hAnsi="Times New Roman"/>
          <w:bCs/>
          <w:sz w:val="24"/>
          <w:szCs w:val="24"/>
        </w:rPr>
        <w:t>Православие в жизни современного казака. Участие казаков и казачьих семей в богослужениях. Участие священнослужителей в казачьих мероприятиях. Роль священника в жизни казачьего общества.</w:t>
      </w:r>
    </w:p>
    <w:p w14:paraId="3A711D35"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p>
    <w:p w14:paraId="207A4735"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r w:rsidRPr="00E1255D">
        <w:rPr>
          <w:rFonts w:ascii="Times New Roman" w:hAnsi="Times New Roman"/>
          <w:b/>
          <w:bCs/>
          <w:sz w:val="24"/>
          <w:szCs w:val="24"/>
        </w:rPr>
        <w:t xml:space="preserve">Тема 9. Взаимоотношения казаков и горских народов </w:t>
      </w:r>
    </w:p>
    <w:p w14:paraId="0E0A84A3"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iCs/>
          <w:sz w:val="24"/>
          <w:szCs w:val="24"/>
        </w:rPr>
        <w:t>(1 час)</w:t>
      </w:r>
    </w:p>
    <w:p w14:paraId="448F2686"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Военные конфликты казаков и горцев и их причины. Поиски путей примирения. Выстраивание торговых  взаимоотношений.  Интеграция горской культуры и  заимствование её отдельных элементов казаками. Куначество.  </w:t>
      </w:r>
    </w:p>
    <w:p w14:paraId="42C5BD31" w14:textId="77777777" w:rsidR="0075556B" w:rsidRPr="00E1255D" w:rsidRDefault="0075556B" w:rsidP="00E1255D">
      <w:pPr>
        <w:spacing w:after="0" w:line="240" w:lineRule="auto"/>
        <w:ind w:firstLine="851"/>
        <w:jc w:val="both"/>
        <w:rPr>
          <w:rFonts w:ascii="Times New Roman" w:hAnsi="Times New Roman"/>
          <w:sz w:val="24"/>
          <w:szCs w:val="24"/>
        </w:rPr>
      </w:pPr>
    </w:p>
    <w:p w14:paraId="36F7EAD3"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Тема 10. Повторение пройденного материала (1 час)</w:t>
      </w:r>
    </w:p>
    <w:p w14:paraId="5FF87B50"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bookmarkStart w:id="160" w:name="bookmark4"/>
    </w:p>
    <w:p w14:paraId="5A9FA405"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r w:rsidRPr="00E1255D">
        <w:rPr>
          <w:rFonts w:ascii="Times New Roman" w:hAnsi="Times New Roman"/>
          <w:b/>
          <w:bCs/>
          <w:sz w:val="24"/>
          <w:szCs w:val="24"/>
        </w:rPr>
        <w:t>6 класс (17 часов)</w:t>
      </w:r>
    </w:p>
    <w:p w14:paraId="39644C9A" w14:textId="77777777" w:rsidR="0075556B" w:rsidRPr="00E1255D" w:rsidRDefault="0075556B" w:rsidP="00E1255D">
      <w:pPr>
        <w:keepNext/>
        <w:keepLines/>
        <w:spacing w:after="0" w:line="240" w:lineRule="auto"/>
        <w:ind w:firstLine="851"/>
        <w:jc w:val="both"/>
        <w:outlineLvl w:val="3"/>
        <w:rPr>
          <w:rFonts w:ascii="Times New Roman" w:hAnsi="Times New Roman"/>
          <w:b/>
          <w:bCs/>
          <w:sz w:val="24"/>
          <w:szCs w:val="24"/>
        </w:rPr>
      </w:pPr>
    </w:p>
    <w:p w14:paraId="57DB824A"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bCs/>
          <w:sz w:val="24"/>
          <w:szCs w:val="24"/>
        </w:rPr>
        <w:t xml:space="preserve">Тема 1.  Казачьи поминовения </w:t>
      </w:r>
      <w:r w:rsidRPr="00E1255D">
        <w:rPr>
          <w:rFonts w:ascii="Times New Roman" w:hAnsi="Times New Roman"/>
          <w:b/>
          <w:bCs/>
          <w:iCs/>
          <w:sz w:val="24"/>
          <w:szCs w:val="24"/>
        </w:rPr>
        <w:t>(1 час)</w:t>
      </w:r>
    </w:p>
    <w:p w14:paraId="1B2242A0" w14:textId="77777777" w:rsidR="0075556B" w:rsidRPr="00E1255D" w:rsidRDefault="0075556B" w:rsidP="00E1255D">
      <w:pPr>
        <w:spacing w:after="0" w:line="240" w:lineRule="auto"/>
        <w:ind w:firstLine="851"/>
        <w:jc w:val="both"/>
        <w:rPr>
          <w:rFonts w:ascii="Times New Roman" w:hAnsi="Times New Roman"/>
          <w:bCs/>
          <w:iCs/>
          <w:sz w:val="24"/>
          <w:szCs w:val="24"/>
        </w:rPr>
      </w:pPr>
      <w:r w:rsidRPr="00E1255D">
        <w:rPr>
          <w:rFonts w:ascii="Times New Roman" w:hAnsi="Times New Roman"/>
          <w:bCs/>
          <w:iCs/>
          <w:sz w:val="24"/>
          <w:szCs w:val="24"/>
        </w:rPr>
        <w:t>Что такое поминовения? Категории поминовений (посвященные памяти  казаков, героически погибших в неравной схватке с противником в  дореволюционный период времени; посвященные памяти казаков-жертв Гражданской войны и периода расказачивания, посвященные подвигу казаков в годы Великой Отечественной войны и др.)</w:t>
      </w:r>
    </w:p>
    <w:p w14:paraId="0C62C3A1" w14:textId="77777777" w:rsidR="0075556B" w:rsidRPr="00E1255D" w:rsidRDefault="0075556B" w:rsidP="00E1255D">
      <w:pPr>
        <w:spacing w:after="0" w:line="240" w:lineRule="auto"/>
        <w:ind w:firstLine="851"/>
        <w:jc w:val="both"/>
        <w:rPr>
          <w:rFonts w:ascii="Times New Roman" w:hAnsi="Times New Roman"/>
          <w:bCs/>
          <w:iCs/>
          <w:sz w:val="24"/>
          <w:szCs w:val="24"/>
        </w:rPr>
      </w:pPr>
    </w:p>
    <w:p w14:paraId="43F7A040" w14:textId="77777777" w:rsidR="0075556B" w:rsidRPr="00E1255D" w:rsidRDefault="0075556B" w:rsidP="00E1255D">
      <w:pPr>
        <w:spacing w:after="0" w:line="240" w:lineRule="auto"/>
        <w:jc w:val="both"/>
        <w:rPr>
          <w:rFonts w:ascii="Times New Roman" w:hAnsi="Times New Roman"/>
          <w:bCs/>
          <w:iCs/>
          <w:sz w:val="24"/>
          <w:szCs w:val="24"/>
        </w:rPr>
      </w:pPr>
      <w:r w:rsidRPr="00E1255D">
        <w:rPr>
          <w:rFonts w:ascii="Times New Roman" w:hAnsi="Times New Roman"/>
          <w:bCs/>
          <w:iCs/>
          <w:sz w:val="24"/>
          <w:szCs w:val="24"/>
        </w:rPr>
        <w:t>Тиховские поминовения, Липкинские поминовения, Гречишкинские поминовения.</w:t>
      </w:r>
    </w:p>
    <w:p w14:paraId="0DCB89E6" w14:textId="77777777" w:rsidR="0075556B" w:rsidRPr="00E1255D" w:rsidRDefault="0075556B" w:rsidP="00E1255D">
      <w:pPr>
        <w:keepNext/>
        <w:keepLines/>
        <w:spacing w:after="0" w:line="240" w:lineRule="auto"/>
        <w:ind w:firstLine="851"/>
        <w:jc w:val="both"/>
        <w:outlineLvl w:val="3"/>
        <w:rPr>
          <w:rFonts w:ascii="Times New Roman" w:hAnsi="Times New Roman"/>
          <w:bCs/>
          <w:sz w:val="24"/>
          <w:szCs w:val="24"/>
        </w:rPr>
      </w:pPr>
    </w:p>
    <w:p w14:paraId="5475FD71"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bCs/>
          <w:sz w:val="24"/>
          <w:szCs w:val="24"/>
        </w:rPr>
        <w:t xml:space="preserve">Тема 2. Административное устройство Черноморского и Кавказского линейного казачьих войск и социальный состав казачества </w:t>
      </w:r>
      <w:r w:rsidRPr="00E1255D">
        <w:rPr>
          <w:rFonts w:ascii="Times New Roman" w:hAnsi="Times New Roman"/>
          <w:b/>
          <w:iCs/>
          <w:sz w:val="24"/>
          <w:szCs w:val="24"/>
        </w:rPr>
        <w:t>(2 часа)</w:t>
      </w:r>
    </w:p>
    <w:p w14:paraId="4D88BD6E"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Отличительные особенности административного устройства Черноморского и Кавказского линейного казачьих войск. Основные документы, регла</w:t>
      </w:r>
      <w:r w:rsidRPr="00E1255D">
        <w:rPr>
          <w:rFonts w:ascii="Times New Roman" w:hAnsi="Times New Roman"/>
          <w:sz w:val="24"/>
          <w:szCs w:val="24"/>
        </w:rPr>
        <w:softHyphen/>
        <w:t>ментировавшие устройство и принципы жизнедеятельности казачьих войск на Кубани (Положение о Черноморском казачьем войске, Положение о  Кавказском ли</w:t>
      </w:r>
      <w:r w:rsidRPr="00E1255D">
        <w:rPr>
          <w:rFonts w:ascii="Times New Roman" w:hAnsi="Times New Roman"/>
          <w:sz w:val="24"/>
          <w:szCs w:val="24"/>
        </w:rPr>
        <w:softHyphen/>
        <w:t>нейном казачьем войске).</w:t>
      </w:r>
    </w:p>
    <w:p w14:paraId="11D7F596"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Воинская повинность и внутренняя служба ка</w:t>
      </w:r>
      <w:r w:rsidRPr="00E1255D">
        <w:rPr>
          <w:rFonts w:ascii="Times New Roman" w:hAnsi="Times New Roman"/>
          <w:sz w:val="24"/>
          <w:szCs w:val="24"/>
        </w:rPr>
        <w:softHyphen/>
        <w:t>заков. Войсковое прави</w:t>
      </w:r>
      <w:r w:rsidRPr="00E1255D">
        <w:rPr>
          <w:rFonts w:ascii="Times New Roman" w:hAnsi="Times New Roman"/>
          <w:sz w:val="24"/>
          <w:szCs w:val="24"/>
        </w:rPr>
        <w:softHyphen/>
        <w:t>тельство и Войсковая канцелярия. Роль и обязанности курен</w:t>
      </w:r>
      <w:r w:rsidRPr="00E1255D">
        <w:rPr>
          <w:rFonts w:ascii="Times New Roman" w:hAnsi="Times New Roman"/>
          <w:sz w:val="24"/>
          <w:szCs w:val="24"/>
        </w:rPr>
        <w:softHyphen/>
        <w:t>ных атаманов. Казачья старшина. Присутствие беглых и крепостных в Черномории, борьба казаков за правопорядок. Персидский поход А. Головатого. «Персидский бунт».</w:t>
      </w:r>
    </w:p>
    <w:p w14:paraId="24F5400E"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Ликвидация выборности атаманов. Замена выборных (кошевых) атаманов на атаманов, назначаемых императорами. </w:t>
      </w:r>
    </w:p>
    <w:p w14:paraId="6FA71447" w14:textId="77777777" w:rsidR="0075556B" w:rsidRPr="00E1255D" w:rsidRDefault="0075556B" w:rsidP="00E1255D">
      <w:pPr>
        <w:spacing w:after="0" w:line="240" w:lineRule="auto"/>
        <w:ind w:firstLine="851"/>
        <w:jc w:val="both"/>
        <w:rPr>
          <w:rFonts w:ascii="Times New Roman" w:hAnsi="Times New Roman"/>
          <w:sz w:val="24"/>
          <w:szCs w:val="24"/>
        </w:rPr>
      </w:pPr>
    </w:p>
    <w:p w14:paraId="77C1D4A9"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3. Органы управления современного Кубанского казачьего войска  (1 часа)</w:t>
      </w:r>
    </w:p>
    <w:p w14:paraId="620854BF"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Войсковой сбор. Советы атаманов. Атаман. Совет стариков. Войсковой суд. Контрольно-ревизионная комиссия. Войсковое правление.</w:t>
      </w:r>
    </w:p>
    <w:p w14:paraId="74A81F3E"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Органы управления отдельских, районных и первичных казачьих обществ.</w:t>
      </w:r>
    </w:p>
    <w:p w14:paraId="70C37107" w14:textId="77777777" w:rsidR="0075556B" w:rsidRPr="00E1255D" w:rsidRDefault="0075556B" w:rsidP="00E1255D">
      <w:pPr>
        <w:spacing w:after="0" w:line="240" w:lineRule="auto"/>
        <w:ind w:firstLine="851"/>
        <w:jc w:val="both"/>
        <w:rPr>
          <w:rFonts w:ascii="Times New Roman" w:hAnsi="Times New Roman"/>
          <w:b/>
          <w:i/>
          <w:iCs/>
          <w:sz w:val="24"/>
          <w:szCs w:val="24"/>
        </w:rPr>
      </w:pPr>
    </w:p>
    <w:p w14:paraId="14D3FBC7" w14:textId="77777777" w:rsidR="0075556B" w:rsidRPr="00E1255D" w:rsidRDefault="0075556B" w:rsidP="00E1255D">
      <w:pPr>
        <w:spacing w:after="0" w:line="240" w:lineRule="auto"/>
        <w:ind w:firstLine="851"/>
        <w:jc w:val="both"/>
        <w:rPr>
          <w:rFonts w:ascii="Times New Roman" w:hAnsi="Times New Roman"/>
          <w:b/>
          <w:i/>
          <w:sz w:val="24"/>
          <w:szCs w:val="24"/>
        </w:rPr>
      </w:pPr>
      <w:r w:rsidRPr="00E1255D">
        <w:rPr>
          <w:rFonts w:ascii="Times New Roman" w:hAnsi="Times New Roman"/>
          <w:b/>
          <w:bCs/>
          <w:sz w:val="24"/>
          <w:szCs w:val="24"/>
        </w:rPr>
        <w:t>Тема 4. Военная служба кубанского казачества</w:t>
      </w:r>
      <w:r w:rsidRPr="00E1255D">
        <w:rPr>
          <w:rFonts w:ascii="Times New Roman" w:hAnsi="Times New Roman"/>
          <w:b/>
          <w:iCs/>
          <w:sz w:val="24"/>
          <w:szCs w:val="24"/>
        </w:rPr>
        <w:t>(1 час)</w:t>
      </w:r>
    </w:p>
    <w:p w14:paraId="236EB9DE"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Военная служба как основа жизнедеятельности кубанского казака в дореволюционный период времени. Охрана границ Российской империи как основной вид военной службы кубанского казачества. Казачья кавалерия и казаки-пластуны. </w:t>
      </w:r>
    </w:p>
    <w:p w14:paraId="69DD3271" w14:textId="77777777" w:rsidR="0075556B" w:rsidRPr="00E1255D" w:rsidRDefault="0075556B" w:rsidP="00E1255D">
      <w:pPr>
        <w:spacing w:after="0" w:line="240" w:lineRule="auto"/>
        <w:ind w:firstLine="851"/>
        <w:jc w:val="both"/>
        <w:rPr>
          <w:rFonts w:ascii="Times New Roman" w:hAnsi="Times New Roman"/>
          <w:sz w:val="24"/>
          <w:szCs w:val="24"/>
        </w:rPr>
      </w:pPr>
    </w:p>
    <w:p w14:paraId="65E50D1D"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bCs/>
          <w:sz w:val="24"/>
          <w:szCs w:val="24"/>
        </w:rPr>
        <w:t xml:space="preserve">Тема 5. Участие черноморских казаков в Отечественной войне </w:t>
      </w:r>
      <w:smartTag w:uri="urn:schemas-microsoft-com:office:smarttags" w:element="metricconverter">
        <w:smartTagPr>
          <w:attr w:name="ProductID" w:val="1812 г"/>
        </w:smartTagPr>
        <w:r w:rsidRPr="00E1255D">
          <w:rPr>
            <w:rFonts w:ascii="Times New Roman" w:hAnsi="Times New Roman"/>
            <w:b/>
            <w:bCs/>
            <w:sz w:val="24"/>
            <w:szCs w:val="24"/>
          </w:rPr>
          <w:t>1812 г</w:t>
        </w:r>
      </w:smartTag>
      <w:r w:rsidRPr="00E1255D">
        <w:rPr>
          <w:rFonts w:ascii="Times New Roman" w:hAnsi="Times New Roman"/>
          <w:b/>
          <w:bCs/>
          <w:sz w:val="24"/>
          <w:szCs w:val="24"/>
        </w:rPr>
        <w:t xml:space="preserve">. </w:t>
      </w:r>
      <w:r w:rsidRPr="00E1255D">
        <w:rPr>
          <w:rFonts w:ascii="Times New Roman" w:hAnsi="Times New Roman"/>
          <w:b/>
          <w:bCs/>
          <w:iCs/>
          <w:sz w:val="24"/>
          <w:szCs w:val="24"/>
        </w:rPr>
        <w:t>(1 час</w:t>
      </w:r>
      <w:r w:rsidRPr="00E1255D">
        <w:rPr>
          <w:rFonts w:ascii="Times New Roman" w:hAnsi="Times New Roman"/>
          <w:b/>
          <w:bCs/>
          <w:i/>
          <w:iCs/>
          <w:sz w:val="24"/>
          <w:szCs w:val="24"/>
        </w:rPr>
        <w:t>)</w:t>
      </w:r>
    </w:p>
    <w:p w14:paraId="1F34F93D"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Присутствие черноморских боевых соединений в составе императорской армии.  Уча</w:t>
      </w:r>
      <w:r w:rsidRPr="00E1255D">
        <w:rPr>
          <w:rFonts w:ascii="Times New Roman" w:hAnsi="Times New Roman"/>
          <w:sz w:val="24"/>
          <w:szCs w:val="24"/>
        </w:rPr>
        <w:softHyphen/>
        <w:t xml:space="preserve">стие в Бородинском и других сражениях.  Участие в заграничном походе русской армии и взятии Парижа в </w:t>
      </w:r>
      <w:smartTag w:uri="urn:schemas-microsoft-com:office:smarttags" w:element="metricconverter">
        <w:smartTagPr>
          <w:attr w:name="ProductID" w:val="1814 г"/>
        </w:smartTagPr>
        <w:r w:rsidRPr="00E1255D">
          <w:rPr>
            <w:rFonts w:ascii="Times New Roman" w:hAnsi="Times New Roman"/>
            <w:sz w:val="24"/>
            <w:szCs w:val="24"/>
          </w:rPr>
          <w:t>1814 г</w:t>
        </w:r>
      </w:smartTag>
      <w:r w:rsidRPr="00E1255D">
        <w:rPr>
          <w:rFonts w:ascii="Times New Roman" w:hAnsi="Times New Roman"/>
          <w:sz w:val="24"/>
          <w:szCs w:val="24"/>
        </w:rPr>
        <w:t>.</w:t>
      </w:r>
    </w:p>
    <w:p w14:paraId="4E4A5B9F"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Выдающиеся казачьи военачальники и герои войны: А.Ф. Бурсак, А.Д. Безкровный, Н.С. Заводовский и др. </w:t>
      </w:r>
    </w:p>
    <w:p w14:paraId="15A9C106"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bCs/>
          <w:sz w:val="24"/>
          <w:szCs w:val="24"/>
        </w:rPr>
        <w:t>Тема 6. Участие черноморских и линейных казаков в войнах первой половины</w:t>
      </w:r>
      <w:r w:rsidRPr="00E1255D">
        <w:rPr>
          <w:rFonts w:ascii="Times New Roman" w:hAnsi="Times New Roman"/>
          <w:b/>
          <w:iCs/>
          <w:sz w:val="24"/>
          <w:szCs w:val="24"/>
        </w:rPr>
        <w:t>XIX в.(2 часа)</w:t>
      </w:r>
    </w:p>
    <w:p w14:paraId="2C5EC9FD"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Участие в Русско-турецкой войне 1828-1829 гг. и Персидские походы. Участие казаков под командованием А.Д. Безкровного во взятии крепости Анапа. Участие в Крымской войне 1853-1856 гг. Участие чер</w:t>
      </w:r>
      <w:r w:rsidRPr="00E1255D">
        <w:rPr>
          <w:rFonts w:ascii="Times New Roman" w:hAnsi="Times New Roman"/>
          <w:sz w:val="24"/>
          <w:szCs w:val="24"/>
        </w:rPr>
        <w:softHyphen/>
        <w:t xml:space="preserve">номорских казаков в обороне Севастополя. Участие казаков Кавказского линейного казачьего войска в боевых действиях на территории Армении. </w:t>
      </w:r>
    </w:p>
    <w:p w14:paraId="4B77BB56"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Участие и роль казаков в Кавказской войне. Черноморская и Кубанская кордонные линии. Героические подвиги казачества(подвиг казаков-защитников Ольгинского кордона под командованием Л. Тиховского, подвиг казаков под командованием сотника А. Гречишкина в урочище «Волчьи ворота», героическая оборона Георгиевского поста у ст-цы Неберджаевской казаками под командованием сотника Б.Горбатко). Казаки в по</w:t>
      </w:r>
      <w:r w:rsidRPr="00E1255D">
        <w:rPr>
          <w:rFonts w:ascii="Times New Roman" w:hAnsi="Times New Roman"/>
          <w:sz w:val="24"/>
          <w:szCs w:val="24"/>
        </w:rPr>
        <w:softHyphen/>
        <w:t>следних наступательных операциях Кавказской войны.</w:t>
      </w:r>
    </w:p>
    <w:p w14:paraId="4B5AB692" w14:textId="77777777" w:rsidR="0075556B" w:rsidRPr="00E1255D" w:rsidRDefault="0075556B" w:rsidP="00E1255D">
      <w:pPr>
        <w:keepNext/>
        <w:keepLines/>
        <w:spacing w:after="0" w:line="240" w:lineRule="auto"/>
        <w:ind w:firstLine="851"/>
        <w:jc w:val="both"/>
        <w:outlineLvl w:val="3"/>
        <w:rPr>
          <w:rFonts w:ascii="Times New Roman" w:hAnsi="Times New Roman"/>
          <w:bCs/>
          <w:sz w:val="24"/>
          <w:szCs w:val="24"/>
        </w:rPr>
      </w:pPr>
      <w:bookmarkStart w:id="161" w:name="bookmark5"/>
      <w:bookmarkEnd w:id="160"/>
    </w:p>
    <w:p w14:paraId="721AE131" w14:textId="77777777" w:rsidR="0075556B" w:rsidRPr="00E1255D" w:rsidRDefault="0075556B" w:rsidP="00E1255D">
      <w:pPr>
        <w:spacing w:after="0" w:line="240" w:lineRule="auto"/>
        <w:ind w:firstLine="851"/>
        <w:jc w:val="both"/>
        <w:rPr>
          <w:rFonts w:ascii="Times New Roman" w:hAnsi="Times New Roman"/>
          <w:b/>
          <w:i/>
          <w:sz w:val="24"/>
          <w:szCs w:val="24"/>
        </w:rPr>
      </w:pPr>
      <w:r w:rsidRPr="00E1255D">
        <w:rPr>
          <w:rFonts w:ascii="Times New Roman" w:hAnsi="Times New Roman"/>
          <w:b/>
          <w:bCs/>
          <w:sz w:val="24"/>
          <w:szCs w:val="24"/>
        </w:rPr>
        <w:t>Тема 7. Материальная культура и экономическое развитие Черноморского  казачь</w:t>
      </w:r>
      <w:r w:rsidRPr="00E1255D">
        <w:rPr>
          <w:rFonts w:ascii="Times New Roman" w:hAnsi="Times New Roman"/>
          <w:b/>
          <w:bCs/>
          <w:sz w:val="24"/>
          <w:szCs w:val="24"/>
        </w:rPr>
        <w:softHyphen/>
        <w:t>его войска и линейного казачества Кубани</w:t>
      </w:r>
      <w:r w:rsidRPr="00E1255D">
        <w:rPr>
          <w:rFonts w:ascii="Times New Roman" w:hAnsi="Times New Roman"/>
          <w:b/>
          <w:iCs/>
          <w:sz w:val="24"/>
          <w:szCs w:val="24"/>
        </w:rPr>
        <w:t>(3 часа)</w:t>
      </w:r>
    </w:p>
    <w:p w14:paraId="0C3E130F"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Принципы землевладения и землепользования. Переход к общинно-передельной форме землепользования. Войсковые земли и паевый надел казаков. </w:t>
      </w:r>
    </w:p>
    <w:p w14:paraId="446DDC79"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Роль станиц и хуторов в экономическом развитии войска. Ху</w:t>
      </w:r>
      <w:r w:rsidRPr="00E1255D">
        <w:rPr>
          <w:rFonts w:ascii="Times New Roman" w:hAnsi="Times New Roman"/>
          <w:sz w:val="24"/>
          <w:szCs w:val="24"/>
        </w:rPr>
        <w:softHyphen/>
        <w:t>торская система хозяйства. Использование наем</w:t>
      </w:r>
      <w:r w:rsidRPr="00E1255D">
        <w:rPr>
          <w:rFonts w:ascii="Times New Roman" w:hAnsi="Times New Roman"/>
          <w:sz w:val="24"/>
          <w:szCs w:val="24"/>
        </w:rPr>
        <w:softHyphen/>
        <w:t xml:space="preserve">ного труда. </w:t>
      </w:r>
    </w:p>
    <w:p w14:paraId="45AFE65F"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Основные виды и  формы труда (скотоводство, земледелие, рыболовство, охота и промыслы).Ярморочная торговля. Открытие меновых дворов для горцев.</w:t>
      </w:r>
    </w:p>
    <w:bookmarkEnd w:id="161"/>
    <w:p w14:paraId="0825B13E"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Традиционное устройство жилища казаков. Казачья хата. Казачьи поселения (сечь, кош, ста</w:t>
      </w:r>
      <w:r w:rsidRPr="00E1255D">
        <w:rPr>
          <w:rFonts w:ascii="Times New Roman" w:hAnsi="Times New Roman"/>
          <w:sz w:val="24"/>
          <w:szCs w:val="24"/>
        </w:rPr>
        <w:softHyphen/>
        <w:t>ница, хутор, курень).</w:t>
      </w:r>
    </w:p>
    <w:p w14:paraId="290D4C20"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lastRenderedPageBreak/>
        <w:t xml:space="preserve">Традиционная одежда кубанских казаков. Особенности кубанской казачьей кухни. Лошадь в жизни казака. </w:t>
      </w:r>
    </w:p>
    <w:p w14:paraId="7E2E2EBA" w14:textId="77777777" w:rsidR="0075556B" w:rsidRPr="00E1255D" w:rsidRDefault="0075556B" w:rsidP="00E1255D">
      <w:pPr>
        <w:spacing w:after="0" w:line="240" w:lineRule="auto"/>
        <w:jc w:val="both"/>
        <w:rPr>
          <w:rFonts w:ascii="Times New Roman" w:hAnsi="Times New Roman"/>
          <w:sz w:val="24"/>
          <w:szCs w:val="24"/>
        </w:rPr>
      </w:pPr>
    </w:p>
    <w:p w14:paraId="4CC3A43C" w14:textId="77777777" w:rsidR="0075556B" w:rsidRPr="00E1255D" w:rsidRDefault="0075556B" w:rsidP="00E1255D">
      <w:pPr>
        <w:spacing w:after="0" w:line="240" w:lineRule="auto"/>
        <w:ind w:firstLine="851"/>
        <w:jc w:val="both"/>
        <w:rPr>
          <w:rFonts w:ascii="Times New Roman" w:hAnsi="Times New Roman"/>
          <w:b/>
          <w:i/>
          <w:sz w:val="24"/>
          <w:szCs w:val="24"/>
        </w:rPr>
      </w:pPr>
      <w:r w:rsidRPr="00E1255D">
        <w:rPr>
          <w:rFonts w:ascii="Times New Roman" w:hAnsi="Times New Roman"/>
          <w:b/>
          <w:bCs/>
          <w:sz w:val="24"/>
          <w:szCs w:val="24"/>
        </w:rPr>
        <w:t>Тема 8. Экипировка и оружие кубанских казаков</w:t>
      </w:r>
      <w:r w:rsidRPr="00E1255D">
        <w:rPr>
          <w:rFonts w:ascii="Times New Roman" w:hAnsi="Times New Roman"/>
          <w:b/>
          <w:iCs/>
          <w:sz w:val="24"/>
          <w:szCs w:val="24"/>
        </w:rPr>
        <w:t>(1час)</w:t>
      </w:r>
    </w:p>
    <w:p w14:paraId="088065A5"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Экипировка казака. Экипировка лошади. Используемые казаками виды огнестрельного оружия. Казачье холодное оружие. Казачья справа и её подготовка перед отправкой на военную службу. </w:t>
      </w:r>
    </w:p>
    <w:p w14:paraId="40C8283C" w14:textId="77777777" w:rsidR="0075556B" w:rsidRPr="00E1255D" w:rsidRDefault="0075556B" w:rsidP="00E1255D">
      <w:pPr>
        <w:spacing w:after="0" w:line="240" w:lineRule="auto"/>
        <w:ind w:firstLine="851"/>
        <w:jc w:val="both"/>
        <w:rPr>
          <w:rFonts w:ascii="Times New Roman" w:hAnsi="Times New Roman"/>
          <w:sz w:val="24"/>
          <w:szCs w:val="24"/>
        </w:rPr>
      </w:pPr>
    </w:p>
    <w:p w14:paraId="59BC4F9A" w14:textId="77777777" w:rsidR="0075556B" w:rsidRPr="00E1255D" w:rsidRDefault="0075556B" w:rsidP="00E1255D">
      <w:pPr>
        <w:spacing w:after="0" w:line="240" w:lineRule="auto"/>
        <w:ind w:firstLine="851"/>
        <w:jc w:val="both"/>
        <w:rPr>
          <w:rFonts w:ascii="Times New Roman" w:hAnsi="Times New Roman"/>
          <w:i/>
          <w:iCs/>
          <w:sz w:val="24"/>
          <w:szCs w:val="24"/>
        </w:rPr>
      </w:pPr>
      <w:r w:rsidRPr="00E1255D">
        <w:rPr>
          <w:rFonts w:ascii="Times New Roman" w:hAnsi="Times New Roman"/>
          <w:b/>
          <w:bCs/>
          <w:sz w:val="24"/>
          <w:szCs w:val="24"/>
        </w:rPr>
        <w:t>Тема 9. Казачья форма одежды и знаки различия современного Кубанского казачьего войска</w:t>
      </w:r>
      <w:r w:rsidRPr="00E1255D">
        <w:rPr>
          <w:rFonts w:ascii="Times New Roman" w:hAnsi="Times New Roman"/>
          <w:b/>
          <w:iCs/>
          <w:sz w:val="24"/>
          <w:szCs w:val="24"/>
        </w:rPr>
        <w:t>(1 час)</w:t>
      </w:r>
    </w:p>
    <w:p w14:paraId="28469D90"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Казачья форма (особо парадная, парадная, повседневная, походная).</w:t>
      </w:r>
    </w:p>
    <w:p w14:paraId="38177641"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Правила ношения черкески.</w:t>
      </w:r>
    </w:p>
    <w:p w14:paraId="77206664"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Казачьи чины.</w:t>
      </w:r>
    </w:p>
    <w:p w14:paraId="3104EECF"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Знаки различия (погоны, шевроны, петлицы и т.д.)</w:t>
      </w:r>
    </w:p>
    <w:p w14:paraId="254A4501"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Награды Краснодарского края и Кубанского казачьего войска за вклад в развитие казачества.</w:t>
      </w:r>
    </w:p>
    <w:p w14:paraId="2D460DFB" w14:textId="77777777" w:rsidR="0075556B" w:rsidRPr="00E1255D" w:rsidRDefault="0075556B" w:rsidP="00E1255D">
      <w:pPr>
        <w:spacing w:after="0" w:line="240" w:lineRule="auto"/>
        <w:ind w:firstLine="851"/>
        <w:jc w:val="both"/>
        <w:rPr>
          <w:rFonts w:ascii="Times New Roman" w:hAnsi="Times New Roman"/>
          <w:bCs/>
          <w:sz w:val="24"/>
          <w:szCs w:val="24"/>
        </w:rPr>
      </w:pPr>
    </w:p>
    <w:p w14:paraId="73932F1F" w14:textId="77777777" w:rsidR="0075556B" w:rsidRPr="00E1255D" w:rsidRDefault="0075556B" w:rsidP="00E1255D">
      <w:pPr>
        <w:spacing w:after="0" w:line="240" w:lineRule="auto"/>
        <w:ind w:firstLine="851"/>
        <w:jc w:val="both"/>
        <w:rPr>
          <w:rFonts w:ascii="Times New Roman" w:hAnsi="Times New Roman"/>
          <w:i/>
          <w:iCs/>
          <w:sz w:val="24"/>
          <w:szCs w:val="24"/>
        </w:rPr>
      </w:pPr>
      <w:r w:rsidRPr="00E1255D">
        <w:rPr>
          <w:rFonts w:ascii="Times New Roman" w:hAnsi="Times New Roman"/>
          <w:b/>
          <w:bCs/>
          <w:sz w:val="24"/>
          <w:szCs w:val="24"/>
        </w:rPr>
        <w:t>Тема 10. Казачьи поминовения</w:t>
      </w:r>
      <w:r w:rsidRPr="00E1255D">
        <w:rPr>
          <w:rFonts w:ascii="Times New Roman" w:hAnsi="Times New Roman"/>
          <w:b/>
          <w:iCs/>
          <w:sz w:val="24"/>
          <w:szCs w:val="24"/>
        </w:rPr>
        <w:t>(2 часа)</w:t>
      </w:r>
    </w:p>
    <w:p w14:paraId="7083A967"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День памяти жертв политических репрессий казачества, Корниловские поминовения, Чамлыкские поминовения, Даховские поминовения, Апшеронские поминовения, Михайловские поминовения, поминовения «Кущевская атака».</w:t>
      </w:r>
    </w:p>
    <w:p w14:paraId="0606B90D" w14:textId="77777777" w:rsidR="0075556B" w:rsidRPr="00E1255D" w:rsidRDefault="0075556B" w:rsidP="00E1255D">
      <w:pPr>
        <w:spacing w:after="0" w:line="240" w:lineRule="auto"/>
        <w:ind w:firstLine="851"/>
        <w:jc w:val="both"/>
        <w:rPr>
          <w:rFonts w:ascii="Times New Roman" w:hAnsi="Times New Roman"/>
          <w:b/>
          <w:bCs/>
          <w:sz w:val="24"/>
          <w:szCs w:val="24"/>
        </w:rPr>
      </w:pPr>
    </w:p>
    <w:p w14:paraId="4AF5D91A" w14:textId="77777777" w:rsidR="0075556B" w:rsidRPr="00E1255D" w:rsidRDefault="0075556B" w:rsidP="00E1255D">
      <w:pPr>
        <w:spacing w:after="0" w:line="240" w:lineRule="auto"/>
        <w:ind w:firstLine="851"/>
        <w:jc w:val="both"/>
        <w:rPr>
          <w:rFonts w:ascii="Times New Roman" w:hAnsi="Times New Roman"/>
          <w:b/>
          <w:iCs/>
          <w:sz w:val="24"/>
          <w:szCs w:val="24"/>
        </w:rPr>
      </w:pPr>
      <w:r w:rsidRPr="00E1255D">
        <w:rPr>
          <w:rFonts w:ascii="Times New Roman" w:hAnsi="Times New Roman"/>
          <w:b/>
          <w:bCs/>
          <w:sz w:val="24"/>
          <w:szCs w:val="24"/>
        </w:rPr>
        <w:t xml:space="preserve">Тема 11. Основные казачьи праздники современного Кубанского казачьего войска </w:t>
      </w:r>
      <w:r w:rsidRPr="00E1255D">
        <w:rPr>
          <w:rFonts w:ascii="Times New Roman" w:hAnsi="Times New Roman"/>
          <w:b/>
          <w:iCs/>
          <w:sz w:val="24"/>
          <w:szCs w:val="24"/>
        </w:rPr>
        <w:t>(1 час)</w:t>
      </w:r>
    </w:p>
    <w:p w14:paraId="549688D2"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День реабилитации кубанского казачества, День образования Кубанского казачьего войска и День кубанского казачества. Годовщина высадки черноморских казаков на Тамань. </w:t>
      </w:r>
    </w:p>
    <w:p w14:paraId="2E0BB9FB" w14:textId="77777777" w:rsidR="0075556B" w:rsidRPr="00E1255D" w:rsidRDefault="0075556B" w:rsidP="00E1255D">
      <w:pPr>
        <w:spacing w:after="0" w:line="240" w:lineRule="auto"/>
        <w:ind w:firstLine="851"/>
        <w:jc w:val="both"/>
        <w:rPr>
          <w:rFonts w:ascii="Times New Roman" w:hAnsi="Times New Roman"/>
          <w:bCs/>
          <w:sz w:val="24"/>
          <w:szCs w:val="24"/>
        </w:rPr>
      </w:pPr>
    </w:p>
    <w:p w14:paraId="12EA95EC"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Тема 12. Повторение пройденного материала (1 час)</w:t>
      </w:r>
    </w:p>
    <w:p w14:paraId="4C863A01" w14:textId="77777777" w:rsidR="0075556B" w:rsidRPr="00E1255D" w:rsidRDefault="0075556B" w:rsidP="00E1255D">
      <w:pPr>
        <w:spacing w:after="0" w:line="240" w:lineRule="auto"/>
        <w:ind w:firstLine="851"/>
        <w:jc w:val="both"/>
        <w:rPr>
          <w:rFonts w:ascii="Times New Roman" w:hAnsi="Times New Roman"/>
          <w:b/>
          <w:sz w:val="24"/>
          <w:szCs w:val="24"/>
        </w:rPr>
      </w:pPr>
    </w:p>
    <w:p w14:paraId="546C05D7"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7 класс (17 часов)</w:t>
      </w:r>
    </w:p>
    <w:p w14:paraId="4F28DBE7" w14:textId="77777777" w:rsidR="0075556B" w:rsidRPr="00E1255D" w:rsidRDefault="0075556B" w:rsidP="00E1255D">
      <w:pPr>
        <w:spacing w:after="0" w:line="240" w:lineRule="auto"/>
        <w:jc w:val="both"/>
        <w:rPr>
          <w:rFonts w:ascii="Times New Roman" w:hAnsi="Times New Roman"/>
          <w:bCs/>
          <w:sz w:val="24"/>
          <w:szCs w:val="24"/>
        </w:rPr>
      </w:pPr>
    </w:p>
    <w:p w14:paraId="6D88FBBD" w14:textId="77777777" w:rsidR="0075556B" w:rsidRPr="00E1255D" w:rsidRDefault="0075556B" w:rsidP="00E1255D">
      <w:pPr>
        <w:keepNext/>
        <w:keepLines/>
        <w:spacing w:after="0" w:line="240" w:lineRule="auto"/>
        <w:ind w:firstLine="851"/>
        <w:jc w:val="both"/>
        <w:outlineLvl w:val="3"/>
        <w:rPr>
          <w:rFonts w:ascii="Times New Roman" w:hAnsi="Times New Roman"/>
          <w:b/>
          <w:i/>
          <w:sz w:val="24"/>
          <w:szCs w:val="24"/>
        </w:rPr>
      </w:pPr>
      <w:bookmarkStart w:id="162" w:name="bookmark48"/>
      <w:r w:rsidRPr="00E1255D">
        <w:rPr>
          <w:rFonts w:ascii="Times New Roman" w:hAnsi="Times New Roman"/>
          <w:b/>
          <w:bCs/>
          <w:sz w:val="24"/>
          <w:szCs w:val="24"/>
        </w:rPr>
        <w:t>Тема 1. Выдающиеся атаманы Черноморского и Линейного казачьих войск</w:t>
      </w:r>
      <w:r w:rsidRPr="00E1255D">
        <w:rPr>
          <w:rFonts w:ascii="Times New Roman" w:hAnsi="Times New Roman"/>
          <w:b/>
          <w:iCs/>
          <w:sz w:val="24"/>
          <w:szCs w:val="24"/>
        </w:rPr>
        <w:t>(2 часа)</w:t>
      </w:r>
      <w:bookmarkEnd w:id="162"/>
    </w:p>
    <w:p w14:paraId="3B2E8529"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З.А. Чепега, А.А. Головатый,  Г.А. Рашпиль, Ф.А. Круковский,   Ф.Я. Бур</w:t>
      </w:r>
      <w:r w:rsidRPr="00E1255D">
        <w:rPr>
          <w:rFonts w:ascii="Times New Roman" w:hAnsi="Times New Roman"/>
          <w:sz w:val="24"/>
          <w:szCs w:val="24"/>
        </w:rPr>
        <w:softHyphen/>
        <w:t>сак, А.Д. Безкровный и др.</w:t>
      </w:r>
    </w:p>
    <w:p w14:paraId="02B74758" w14:textId="77777777" w:rsidR="0075556B" w:rsidRPr="00E1255D" w:rsidRDefault="0075556B" w:rsidP="00E1255D">
      <w:pPr>
        <w:spacing w:after="0" w:line="240" w:lineRule="auto"/>
        <w:ind w:firstLine="851"/>
        <w:jc w:val="both"/>
        <w:rPr>
          <w:rFonts w:ascii="Times New Roman" w:hAnsi="Times New Roman"/>
          <w:bCs/>
          <w:sz w:val="24"/>
          <w:szCs w:val="24"/>
        </w:rPr>
      </w:pPr>
    </w:p>
    <w:p w14:paraId="4C38BF74"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bCs/>
          <w:sz w:val="24"/>
          <w:szCs w:val="24"/>
        </w:rPr>
        <w:t>Тема 2. Образование Кубанского казачьего войска</w:t>
      </w:r>
      <w:r w:rsidRPr="00E1255D">
        <w:rPr>
          <w:rFonts w:ascii="Times New Roman" w:hAnsi="Times New Roman"/>
          <w:b/>
          <w:iCs/>
          <w:sz w:val="24"/>
          <w:szCs w:val="24"/>
        </w:rPr>
        <w:t>(2часа)</w:t>
      </w:r>
    </w:p>
    <w:p w14:paraId="38159FBB"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Указ императора Александра II об образовании Кубанского казачьего войска. Первый атаман Кубанского казачьего войска Н.И. Евдокимов.  Административное устройство и управление войском. Земельные функции Кубанского казачьего войска. Воинская повинность кубанских казаков.</w:t>
      </w:r>
    </w:p>
    <w:p w14:paraId="309DAA91" w14:textId="77777777" w:rsidR="0075556B" w:rsidRPr="00E1255D" w:rsidRDefault="0075556B" w:rsidP="00E1255D">
      <w:pPr>
        <w:spacing w:after="0" w:line="240" w:lineRule="auto"/>
        <w:ind w:firstLine="851"/>
        <w:jc w:val="both"/>
        <w:rPr>
          <w:rFonts w:ascii="Times New Roman" w:hAnsi="Times New Roman"/>
          <w:bCs/>
          <w:sz w:val="24"/>
          <w:szCs w:val="24"/>
        </w:rPr>
      </w:pPr>
    </w:p>
    <w:p w14:paraId="2BA54A27" w14:textId="77777777" w:rsidR="0075556B" w:rsidRPr="00E1255D" w:rsidRDefault="0075556B" w:rsidP="00E1255D">
      <w:pPr>
        <w:spacing w:after="0" w:line="240" w:lineRule="auto"/>
        <w:ind w:firstLine="851"/>
        <w:jc w:val="both"/>
        <w:rPr>
          <w:rFonts w:ascii="Times New Roman" w:hAnsi="Times New Roman"/>
          <w:b/>
          <w:i/>
          <w:sz w:val="24"/>
          <w:szCs w:val="24"/>
        </w:rPr>
      </w:pPr>
      <w:r w:rsidRPr="00E1255D">
        <w:rPr>
          <w:rFonts w:ascii="Times New Roman" w:hAnsi="Times New Roman"/>
          <w:b/>
          <w:bCs/>
          <w:sz w:val="24"/>
          <w:szCs w:val="24"/>
        </w:rPr>
        <w:t xml:space="preserve">Тема 3. Окончание Кавказской войны </w:t>
      </w:r>
      <w:r w:rsidRPr="00E1255D">
        <w:rPr>
          <w:rFonts w:ascii="Times New Roman" w:hAnsi="Times New Roman"/>
          <w:b/>
          <w:iCs/>
          <w:sz w:val="24"/>
          <w:szCs w:val="24"/>
        </w:rPr>
        <w:t>(1 часа)</w:t>
      </w:r>
    </w:p>
    <w:p w14:paraId="7F1A8CF6"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Активизация военных действий на Северо-Западном Кавказе. Пленение горского предводителя Шамиля (1859 г.)Посещение Кубани императором  Александром</w:t>
      </w:r>
      <w:r w:rsidRPr="00E1255D">
        <w:rPr>
          <w:rFonts w:ascii="Times New Roman" w:hAnsi="Times New Roman"/>
          <w:sz w:val="24"/>
          <w:szCs w:val="24"/>
          <w:lang w:val="en-US"/>
        </w:rPr>
        <w:t>II</w:t>
      </w:r>
      <w:r w:rsidRPr="00E1255D">
        <w:rPr>
          <w:rFonts w:ascii="Times New Roman" w:hAnsi="Times New Roman"/>
          <w:sz w:val="24"/>
          <w:szCs w:val="24"/>
        </w:rPr>
        <w:t xml:space="preserve"> и утверждение плана покорения Западного Кавказа. Переселение горцев в Турцию. Окончание Кавказской войны и  начало заселения Закубанья.</w:t>
      </w:r>
    </w:p>
    <w:p w14:paraId="389EAE8E" w14:textId="77777777" w:rsidR="0075556B" w:rsidRPr="00E1255D" w:rsidRDefault="0075556B" w:rsidP="00E1255D">
      <w:pPr>
        <w:spacing w:after="0" w:line="240" w:lineRule="auto"/>
        <w:jc w:val="both"/>
        <w:rPr>
          <w:rFonts w:ascii="Times New Roman" w:hAnsi="Times New Roman"/>
          <w:sz w:val="24"/>
          <w:szCs w:val="24"/>
        </w:rPr>
      </w:pPr>
    </w:p>
    <w:p w14:paraId="3A9B5AB9"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Тема 4. Регалии и реликвии кубанского казачества. Кубанский историк Ф.А. Щербина. (3 часа)</w:t>
      </w:r>
    </w:p>
    <w:p w14:paraId="74F43C94"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Что такое регалии? Состав казачьих регалий и их предназначение. Символы атаманской власти (булава, пернач, насека, бунчук, прапор.)  Печати. Знамена. Жалованные грамоты.</w:t>
      </w:r>
    </w:p>
    <w:p w14:paraId="58C4DDA5"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lastRenderedPageBreak/>
        <w:t>Герб и Гимн Кубанского казачьего войска (описание, история возникновения).</w:t>
      </w:r>
    </w:p>
    <w:p w14:paraId="1377E1BB"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Судьба казачьих регалий. Вывоз регалий за границу. «Одиссея» казачьих регалий.</w:t>
      </w:r>
    </w:p>
    <w:p w14:paraId="791B6DCA"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Процесс возвращения регалий на Кубань.</w:t>
      </w:r>
    </w:p>
    <w:p w14:paraId="2C4FDAB1"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Биография Ф.А. Щербины. Роль Ф.А. Щербины в сохранении регалий. </w:t>
      </w:r>
    </w:p>
    <w:p w14:paraId="0E8578F8"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Перезахоронение Ф.А. Щербины в г. Краснодаре.</w:t>
      </w:r>
    </w:p>
    <w:p w14:paraId="317E6C34" w14:textId="77777777" w:rsidR="0075556B" w:rsidRPr="00E1255D" w:rsidRDefault="0075556B" w:rsidP="00E1255D">
      <w:pPr>
        <w:spacing w:after="0" w:line="240" w:lineRule="auto"/>
        <w:ind w:firstLine="851"/>
        <w:jc w:val="both"/>
        <w:rPr>
          <w:rFonts w:ascii="Times New Roman" w:hAnsi="Times New Roman"/>
          <w:sz w:val="24"/>
          <w:szCs w:val="24"/>
        </w:rPr>
      </w:pPr>
    </w:p>
    <w:p w14:paraId="5A09E3E0"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b/>
          <w:bCs/>
          <w:sz w:val="24"/>
          <w:szCs w:val="24"/>
        </w:rPr>
        <w:t>Тема 5. Кубанское казачество в русско-турецкой войне 1877-1878 гг. Участие кубанских казаков в военных действияхна территории Средней Азии</w:t>
      </w:r>
      <w:r w:rsidRPr="00E1255D">
        <w:rPr>
          <w:rFonts w:ascii="Times New Roman" w:hAnsi="Times New Roman"/>
          <w:b/>
          <w:iCs/>
          <w:sz w:val="24"/>
          <w:szCs w:val="24"/>
        </w:rPr>
        <w:t>(1 час)</w:t>
      </w:r>
    </w:p>
    <w:p w14:paraId="4877F22C"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Участие казаков в Хивинском походе </w:t>
      </w:r>
      <w:smartTag w:uri="urn:schemas-microsoft-com:office:smarttags" w:element="metricconverter">
        <w:smartTagPr>
          <w:attr w:name="ProductID" w:val="-1917 г"/>
        </w:smartTagPr>
        <w:r w:rsidRPr="00E1255D">
          <w:rPr>
            <w:rFonts w:ascii="Times New Roman" w:hAnsi="Times New Roman"/>
            <w:sz w:val="24"/>
            <w:szCs w:val="24"/>
          </w:rPr>
          <w:t>1873 г</w:t>
        </w:r>
      </w:smartTag>
      <w:r w:rsidRPr="00E1255D">
        <w:rPr>
          <w:rFonts w:ascii="Times New Roman" w:hAnsi="Times New Roman"/>
          <w:sz w:val="24"/>
          <w:szCs w:val="24"/>
        </w:rPr>
        <w:t>. Участие казаков в русско-турецкой войне 1877-1878 гг.Роль кубанских казаков в военных действиях на Балканах. 2-й кубанский полк и 7-й пластунский батальон. Взя</w:t>
      </w:r>
      <w:r w:rsidRPr="00E1255D">
        <w:rPr>
          <w:rFonts w:ascii="Times New Roman" w:hAnsi="Times New Roman"/>
          <w:sz w:val="24"/>
          <w:szCs w:val="24"/>
        </w:rPr>
        <w:softHyphen/>
        <w:t>тие крепости Ардаган. Оборона Баязета. Оборана Шипкинского перева</w:t>
      </w:r>
      <w:r w:rsidRPr="00E1255D">
        <w:rPr>
          <w:rFonts w:ascii="Times New Roman" w:hAnsi="Times New Roman"/>
          <w:sz w:val="24"/>
          <w:szCs w:val="24"/>
        </w:rPr>
        <w:softHyphen/>
        <w:t>ла. Участие казаков во взятии Карса. Борьба с турками  в Абхазии.</w:t>
      </w:r>
    </w:p>
    <w:p w14:paraId="3C926E1B"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Участие в Ахалтекинской экспедиции </w:t>
      </w:r>
      <w:smartTag w:uri="urn:schemas-microsoft-com:office:smarttags" w:element="metricconverter">
        <w:smartTagPr>
          <w:attr w:name="ProductID" w:val="-1917 г"/>
        </w:smartTagPr>
        <w:r w:rsidRPr="00E1255D">
          <w:rPr>
            <w:rFonts w:ascii="Times New Roman" w:hAnsi="Times New Roman"/>
            <w:sz w:val="24"/>
            <w:szCs w:val="24"/>
          </w:rPr>
          <w:t>1881 г</w:t>
        </w:r>
      </w:smartTag>
      <w:r w:rsidRPr="00E1255D">
        <w:rPr>
          <w:rFonts w:ascii="Times New Roman" w:hAnsi="Times New Roman"/>
          <w:sz w:val="24"/>
          <w:szCs w:val="24"/>
        </w:rPr>
        <w:t xml:space="preserve">. и штурм крепости Геок-Тепе. Бои с афганцами в </w:t>
      </w:r>
      <w:smartTag w:uri="urn:schemas-microsoft-com:office:smarttags" w:element="metricconverter">
        <w:smartTagPr>
          <w:attr w:name="ProductID" w:val="-1917 г"/>
        </w:smartTagPr>
        <w:r w:rsidRPr="00E1255D">
          <w:rPr>
            <w:rFonts w:ascii="Times New Roman" w:hAnsi="Times New Roman"/>
            <w:sz w:val="24"/>
            <w:szCs w:val="24"/>
          </w:rPr>
          <w:t>1885 г</w:t>
        </w:r>
      </w:smartTag>
      <w:r w:rsidRPr="00E1255D">
        <w:rPr>
          <w:rFonts w:ascii="Times New Roman" w:hAnsi="Times New Roman"/>
          <w:sz w:val="24"/>
          <w:szCs w:val="24"/>
        </w:rPr>
        <w:t>. на р. Кушке.</w:t>
      </w:r>
    </w:p>
    <w:p w14:paraId="5896DFC4" w14:textId="77777777" w:rsidR="0075556B" w:rsidRPr="00E1255D" w:rsidRDefault="0075556B" w:rsidP="00E1255D">
      <w:pPr>
        <w:spacing w:after="0" w:line="240" w:lineRule="auto"/>
        <w:ind w:firstLine="851"/>
        <w:jc w:val="both"/>
        <w:rPr>
          <w:rFonts w:ascii="Times New Roman" w:hAnsi="Times New Roman"/>
          <w:bCs/>
          <w:sz w:val="24"/>
          <w:szCs w:val="24"/>
        </w:rPr>
      </w:pPr>
    </w:p>
    <w:p w14:paraId="2F1359DD"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6. Государственная служба современного кубанского казачества (2 часа)</w:t>
      </w:r>
    </w:p>
    <w:p w14:paraId="146B5033"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154-й федеральный закон «О государственной службе российского казачества». Охрана общественного порядка (дружины выходного дня, дружины на постоянной основе). Взаимодействие с транспортной полицией. Борьба с наркоманией и незаконным оборотом наркотиков. Борьба с незаконной миграцией.Природоохранная деятельность. Частное охранное предприятие. Аварийно-спасательные отряды и участие в ликвидации последствий стихийных бедствий. Трагедия в г. Крымске в </w:t>
      </w:r>
      <w:smartTag w:uri="urn:schemas-microsoft-com:office:smarttags" w:element="metricconverter">
        <w:smartTagPr>
          <w:attr w:name="ProductID" w:val="-1917 г"/>
        </w:smartTagPr>
        <w:r w:rsidRPr="00E1255D">
          <w:rPr>
            <w:rFonts w:ascii="Times New Roman" w:hAnsi="Times New Roman"/>
            <w:bCs/>
            <w:sz w:val="24"/>
            <w:szCs w:val="24"/>
          </w:rPr>
          <w:t>2012 г</w:t>
        </w:r>
      </w:smartTag>
      <w:r w:rsidRPr="00E1255D">
        <w:rPr>
          <w:rFonts w:ascii="Times New Roman" w:hAnsi="Times New Roman"/>
          <w:bCs/>
          <w:sz w:val="24"/>
          <w:szCs w:val="24"/>
        </w:rPr>
        <w:t xml:space="preserve">. Охрана государственной границы. Допризывная подготовка и призыв на военную службу. Служба казаков в Президентском полку. Казачьи военные части. Военно-полевые сборы. </w:t>
      </w:r>
    </w:p>
    <w:p w14:paraId="73F070FE" w14:textId="77777777" w:rsidR="0075556B" w:rsidRPr="00E1255D" w:rsidRDefault="0075556B" w:rsidP="00E1255D">
      <w:pPr>
        <w:spacing w:after="0" w:line="240" w:lineRule="auto"/>
        <w:ind w:firstLine="851"/>
        <w:jc w:val="both"/>
        <w:rPr>
          <w:rFonts w:ascii="Times New Roman" w:hAnsi="Times New Roman"/>
          <w:b/>
          <w:bCs/>
          <w:sz w:val="24"/>
          <w:szCs w:val="24"/>
        </w:rPr>
      </w:pPr>
    </w:p>
    <w:p w14:paraId="6A2BB084"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bCs/>
          <w:sz w:val="24"/>
          <w:szCs w:val="24"/>
        </w:rPr>
        <w:t xml:space="preserve">Тема 7. Кубанские казаки в революции 1905 - 1907 гг. </w:t>
      </w:r>
      <w:r w:rsidRPr="00E1255D">
        <w:rPr>
          <w:rFonts w:ascii="Times New Roman" w:hAnsi="Times New Roman"/>
          <w:b/>
          <w:bCs/>
          <w:iCs/>
          <w:sz w:val="24"/>
          <w:szCs w:val="24"/>
        </w:rPr>
        <w:t>(1 час)</w:t>
      </w:r>
    </w:p>
    <w:p w14:paraId="291F95B1"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Предпосылки революции. Отношение казаков к революции. Собственный Его Императорского Величества конвой.  Привлечение казаков для борьбы с револю</w:t>
      </w:r>
      <w:r w:rsidRPr="00E1255D">
        <w:rPr>
          <w:rFonts w:ascii="Times New Roman" w:hAnsi="Times New Roman"/>
          <w:sz w:val="24"/>
          <w:szCs w:val="24"/>
        </w:rPr>
        <w:softHyphen/>
        <w:t>ционерами и охраны общественного порядка. Волнения пластунских батальонов. Вос</w:t>
      </w:r>
      <w:r w:rsidRPr="00E1255D">
        <w:rPr>
          <w:rFonts w:ascii="Times New Roman" w:hAnsi="Times New Roman"/>
          <w:sz w:val="24"/>
          <w:szCs w:val="24"/>
        </w:rPr>
        <w:softHyphen/>
        <w:t>стание казаков 2-го Урупского полка. Объявление военного положения в Кубанской области.</w:t>
      </w:r>
    </w:p>
    <w:p w14:paraId="3BBE63B2" w14:textId="77777777" w:rsidR="0075556B" w:rsidRPr="00E1255D" w:rsidRDefault="0075556B" w:rsidP="00E1255D">
      <w:pPr>
        <w:spacing w:after="0" w:line="240" w:lineRule="auto"/>
        <w:ind w:firstLine="851"/>
        <w:jc w:val="both"/>
        <w:rPr>
          <w:rFonts w:ascii="Times New Roman" w:hAnsi="Times New Roman"/>
          <w:bCs/>
          <w:sz w:val="24"/>
          <w:szCs w:val="24"/>
        </w:rPr>
      </w:pPr>
    </w:p>
    <w:p w14:paraId="12036694" w14:textId="77777777" w:rsidR="0075556B" w:rsidRPr="00E1255D" w:rsidRDefault="0075556B" w:rsidP="00E1255D">
      <w:pPr>
        <w:keepNext/>
        <w:keepLines/>
        <w:spacing w:after="0" w:line="240" w:lineRule="auto"/>
        <w:ind w:firstLine="851"/>
        <w:jc w:val="both"/>
        <w:outlineLvl w:val="3"/>
        <w:rPr>
          <w:rFonts w:ascii="Times New Roman" w:hAnsi="Times New Roman"/>
          <w:b/>
          <w:iCs/>
          <w:sz w:val="24"/>
          <w:szCs w:val="24"/>
        </w:rPr>
      </w:pPr>
      <w:r w:rsidRPr="00E1255D">
        <w:rPr>
          <w:rFonts w:ascii="Times New Roman" w:hAnsi="Times New Roman"/>
          <w:b/>
          <w:bCs/>
          <w:sz w:val="24"/>
          <w:szCs w:val="24"/>
        </w:rPr>
        <w:t>Тема 8. Участие кубанских казаков в Русско-Японской и Первой мировой войнах</w:t>
      </w:r>
      <w:r w:rsidRPr="00E1255D">
        <w:rPr>
          <w:rFonts w:ascii="Times New Roman" w:hAnsi="Times New Roman"/>
          <w:b/>
          <w:iCs/>
          <w:sz w:val="24"/>
          <w:szCs w:val="24"/>
        </w:rPr>
        <w:t>(1 час)</w:t>
      </w:r>
    </w:p>
    <w:p w14:paraId="2782F71C"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Участие кубанских казаков в Русско-Японской войне. Боевые действия в  Маньчжурии. Конный рейд генерала П.И. Ми</w:t>
      </w:r>
      <w:r w:rsidRPr="00E1255D">
        <w:rPr>
          <w:rFonts w:ascii="Times New Roman" w:hAnsi="Times New Roman"/>
          <w:sz w:val="24"/>
          <w:szCs w:val="24"/>
        </w:rPr>
        <w:softHyphen/>
        <w:t>щенко.</w:t>
      </w:r>
    </w:p>
    <w:p w14:paraId="664EC19D"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Мобилизация кубанских казаков на фронты Первой мировой войны. Участие кубанских казаков в Первой мировой войне. Казаки на Западном и Кавказском фронтах. Казаки – георгиевские кавалеры. Герои Первой мировой войны (героический рейд сотни есаула В.Д. Гамалия в тылу противника; Елена Чоба; летчик В.М. Ткачев). Казаки и горцы в Первой мировой войне. Всадники «Дикой дивизии».</w:t>
      </w:r>
    </w:p>
    <w:p w14:paraId="76669912" w14:textId="77777777" w:rsidR="0075556B" w:rsidRPr="00E1255D" w:rsidRDefault="0075556B" w:rsidP="00E1255D">
      <w:pPr>
        <w:spacing w:after="0" w:line="240" w:lineRule="auto"/>
        <w:ind w:firstLine="851"/>
        <w:jc w:val="both"/>
        <w:rPr>
          <w:rFonts w:ascii="Times New Roman" w:hAnsi="Times New Roman"/>
          <w:b/>
          <w:bCs/>
          <w:sz w:val="24"/>
          <w:szCs w:val="24"/>
        </w:rPr>
      </w:pPr>
    </w:p>
    <w:p w14:paraId="590B3D1A"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9. Славные страницы истории современного Кубанского казачьего войска (2 часа)</w:t>
      </w:r>
    </w:p>
    <w:p w14:paraId="1F33E823"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Участие казаков Кубанского казачьего войска в охране общественного порядка во время проведения зимних Олимпийских и Паралимпийских игр в г. Сочи в 2014 году и этапов Гран-При России Формула 1.</w:t>
      </w:r>
    </w:p>
    <w:p w14:paraId="255D4A74"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Участие казаков Кубанского казачьего войска в возвращении Крыма в состав Россиив 2014 году.</w:t>
      </w:r>
    </w:p>
    <w:p w14:paraId="06FDFF6A"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Участие казаков Кубанского казачьего войска в юбилейном Параде Победы на Красной площади в г. Москве в 2015 году.</w:t>
      </w:r>
    </w:p>
    <w:p w14:paraId="593C2C9F" w14:textId="77777777" w:rsidR="0075556B" w:rsidRPr="00E1255D" w:rsidRDefault="0075556B" w:rsidP="00E1255D">
      <w:pPr>
        <w:keepNext/>
        <w:keepLines/>
        <w:spacing w:after="0" w:line="240" w:lineRule="auto"/>
        <w:ind w:firstLine="851"/>
        <w:jc w:val="both"/>
        <w:outlineLvl w:val="3"/>
        <w:rPr>
          <w:rFonts w:ascii="Times New Roman" w:hAnsi="Times New Roman"/>
          <w:bCs/>
          <w:sz w:val="24"/>
          <w:szCs w:val="24"/>
        </w:rPr>
      </w:pPr>
    </w:p>
    <w:p w14:paraId="7488A28E" w14:textId="77777777" w:rsidR="0075556B" w:rsidRPr="00E1255D" w:rsidRDefault="0075556B" w:rsidP="00E1255D">
      <w:pPr>
        <w:keepNext/>
        <w:keepLines/>
        <w:spacing w:after="0" w:line="240" w:lineRule="auto"/>
        <w:ind w:firstLine="851"/>
        <w:jc w:val="both"/>
        <w:outlineLvl w:val="3"/>
        <w:rPr>
          <w:rFonts w:ascii="Times New Roman" w:hAnsi="Times New Roman"/>
          <w:b/>
          <w:i/>
          <w:sz w:val="24"/>
          <w:szCs w:val="24"/>
        </w:rPr>
      </w:pPr>
      <w:r w:rsidRPr="00E1255D">
        <w:rPr>
          <w:rFonts w:ascii="Times New Roman" w:hAnsi="Times New Roman"/>
          <w:b/>
          <w:bCs/>
          <w:sz w:val="24"/>
          <w:szCs w:val="24"/>
        </w:rPr>
        <w:t>Тема 10. Экономическое развитие кубанского казачества в 1860 -1917 гг.</w:t>
      </w:r>
      <w:r w:rsidRPr="00E1255D">
        <w:rPr>
          <w:rFonts w:ascii="Times New Roman" w:hAnsi="Times New Roman"/>
          <w:b/>
          <w:iCs/>
          <w:sz w:val="24"/>
          <w:szCs w:val="24"/>
        </w:rPr>
        <w:t>(1 час)</w:t>
      </w:r>
    </w:p>
    <w:p w14:paraId="38D116C6"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Принципы землевладения и землепользования.Эволюция общинного землевладения и развитие зе</w:t>
      </w:r>
      <w:r w:rsidRPr="00E1255D">
        <w:rPr>
          <w:rFonts w:ascii="Times New Roman" w:hAnsi="Times New Roman"/>
          <w:sz w:val="24"/>
          <w:szCs w:val="24"/>
        </w:rPr>
        <w:softHyphen/>
        <w:t>мельной собственности.Уменьшение паевых наделов казаков. Развитие земледелия и скотоводства. Казачьи ярмарки.</w:t>
      </w:r>
    </w:p>
    <w:p w14:paraId="48638711" w14:textId="77777777" w:rsidR="0075556B" w:rsidRPr="00E1255D" w:rsidRDefault="0075556B" w:rsidP="00E1255D">
      <w:pPr>
        <w:spacing w:after="0" w:line="240" w:lineRule="auto"/>
        <w:jc w:val="both"/>
        <w:rPr>
          <w:rFonts w:ascii="Times New Roman" w:hAnsi="Times New Roman"/>
          <w:bCs/>
          <w:sz w:val="24"/>
          <w:szCs w:val="24"/>
        </w:rPr>
      </w:pPr>
    </w:p>
    <w:p w14:paraId="2D41688D"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Тема 11. Повторение пройденного материала (1 часа)</w:t>
      </w:r>
    </w:p>
    <w:p w14:paraId="4154A6BD" w14:textId="77777777" w:rsidR="0075556B" w:rsidRPr="00E1255D" w:rsidRDefault="0075556B" w:rsidP="00E1255D">
      <w:pPr>
        <w:spacing w:after="0" w:line="240" w:lineRule="auto"/>
        <w:jc w:val="both"/>
        <w:rPr>
          <w:rFonts w:ascii="Times New Roman" w:hAnsi="Times New Roman"/>
          <w:b/>
          <w:sz w:val="24"/>
          <w:szCs w:val="24"/>
        </w:rPr>
      </w:pPr>
    </w:p>
    <w:p w14:paraId="678D7F5E"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8 класс (17 часов)</w:t>
      </w:r>
    </w:p>
    <w:p w14:paraId="3A5C29C4" w14:textId="77777777" w:rsidR="0075556B" w:rsidRPr="00E1255D" w:rsidRDefault="0075556B" w:rsidP="00E1255D">
      <w:pPr>
        <w:spacing w:after="0" w:line="240" w:lineRule="auto"/>
        <w:ind w:firstLine="851"/>
        <w:jc w:val="both"/>
        <w:rPr>
          <w:rFonts w:ascii="Times New Roman" w:hAnsi="Times New Roman"/>
          <w:b/>
          <w:sz w:val="24"/>
          <w:szCs w:val="24"/>
        </w:rPr>
      </w:pPr>
    </w:p>
    <w:p w14:paraId="7CBB1E43" w14:textId="77777777" w:rsidR="0075556B" w:rsidRPr="00E1255D" w:rsidRDefault="0075556B" w:rsidP="00E1255D">
      <w:pPr>
        <w:keepNext/>
        <w:keepLines/>
        <w:spacing w:after="0" w:line="240" w:lineRule="auto"/>
        <w:ind w:firstLine="851"/>
        <w:jc w:val="both"/>
        <w:outlineLvl w:val="3"/>
        <w:rPr>
          <w:rFonts w:ascii="Times New Roman" w:hAnsi="Times New Roman"/>
          <w:b/>
          <w:i/>
          <w:sz w:val="24"/>
          <w:szCs w:val="24"/>
        </w:rPr>
      </w:pPr>
      <w:r w:rsidRPr="00E1255D">
        <w:rPr>
          <w:rFonts w:ascii="Times New Roman" w:hAnsi="Times New Roman"/>
          <w:b/>
          <w:bCs/>
          <w:sz w:val="24"/>
          <w:szCs w:val="24"/>
        </w:rPr>
        <w:t>Тема 1.  Выдающиеся атаманы Кубанского казачьего войска       (с 1860  по 1917 гг.)</w:t>
      </w:r>
      <w:r w:rsidRPr="00E1255D">
        <w:rPr>
          <w:rFonts w:ascii="Times New Roman" w:hAnsi="Times New Roman"/>
          <w:iCs/>
          <w:sz w:val="24"/>
          <w:szCs w:val="24"/>
        </w:rPr>
        <w:t>(</w:t>
      </w:r>
      <w:r w:rsidRPr="00E1255D">
        <w:rPr>
          <w:rFonts w:ascii="Times New Roman" w:hAnsi="Times New Roman"/>
          <w:b/>
          <w:iCs/>
          <w:sz w:val="24"/>
          <w:szCs w:val="24"/>
        </w:rPr>
        <w:t>2 часа)</w:t>
      </w:r>
    </w:p>
    <w:p w14:paraId="3184FD48"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Ф.Н. Сумароков-Эльстон, Н.Н. Кармалин, </w:t>
      </w:r>
      <w:r w:rsidRPr="00E1255D">
        <w:rPr>
          <w:rFonts w:ascii="Times New Roman" w:hAnsi="Times New Roman"/>
          <w:bCs/>
          <w:iCs/>
          <w:sz w:val="24"/>
          <w:szCs w:val="24"/>
        </w:rPr>
        <w:t xml:space="preserve"> Я. Д. Малама, </w:t>
      </w:r>
      <w:r w:rsidRPr="00E1255D">
        <w:rPr>
          <w:rFonts w:ascii="Times New Roman" w:hAnsi="Times New Roman"/>
          <w:sz w:val="24"/>
          <w:szCs w:val="24"/>
        </w:rPr>
        <w:t xml:space="preserve"> М.П. Бабыч и др.</w:t>
      </w:r>
    </w:p>
    <w:p w14:paraId="55F58042" w14:textId="77777777" w:rsidR="0075556B" w:rsidRPr="00E1255D" w:rsidRDefault="0075556B" w:rsidP="00E1255D">
      <w:pPr>
        <w:spacing w:after="0" w:line="240" w:lineRule="auto"/>
        <w:ind w:firstLine="851"/>
        <w:jc w:val="both"/>
        <w:rPr>
          <w:rFonts w:ascii="Times New Roman" w:hAnsi="Times New Roman"/>
          <w:sz w:val="24"/>
          <w:szCs w:val="24"/>
        </w:rPr>
      </w:pPr>
    </w:p>
    <w:p w14:paraId="46463A4B" w14:textId="77777777" w:rsidR="0075556B" w:rsidRPr="00E1255D" w:rsidRDefault="0075556B" w:rsidP="00E1255D">
      <w:pPr>
        <w:spacing w:after="0" w:line="240" w:lineRule="auto"/>
        <w:ind w:firstLine="851"/>
        <w:jc w:val="both"/>
        <w:rPr>
          <w:rFonts w:ascii="Times New Roman" w:hAnsi="Times New Roman"/>
          <w:b/>
          <w:iCs/>
          <w:sz w:val="24"/>
          <w:szCs w:val="24"/>
        </w:rPr>
      </w:pPr>
      <w:r w:rsidRPr="00E1255D">
        <w:rPr>
          <w:rFonts w:ascii="Times New Roman" w:hAnsi="Times New Roman"/>
          <w:b/>
          <w:bCs/>
          <w:sz w:val="24"/>
          <w:szCs w:val="24"/>
        </w:rPr>
        <w:t>Тема 2. Почетный караул Кубанского казачьего войска и церемониал «Час Славы Кубани»</w:t>
      </w:r>
      <w:r w:rsidRPr="00E1255D">
        <w:rPr>
          <w:rFonts w:ascii="Times New Roman" w:hAnsi="Times New Roman"/>
          <w:iCs/>
          <w:sz w:val="24"/>
          <w:szCs w:val="24"/>
        </w:rPr>
        <w:t>(</w:t>
      </w:r>
      <w:r w:rsidRPr="00E1255D">
        <w:rPr>
          <w:rFonts w:ascii="Times New Roman" w:hAnsi="Times New Roman"/>
          <w:b/>
          <w:iCs/>
          <w:sz w:val="24"/>
          <w:szCs w:val="24"/>
        </w:rPr>
        <w:t>1 час)</w:t>
      </w:r>
    </w:p>
    <w:p w14:paraId="0F3732AE" w14:textId="77777777" w:rsidR="0075556B" w:rsidRPr="00E1255D" w:rsidRDefault="0075556B" w:rsidP="00E1255D">
      <w:pPr>
        <w:spacing w:after="0" w:line="240" w:lineRule="auto"/>
        <w:ind w:firstLine="851"/>
        <w:jc w:val="both"/>
        <w:rPr>
          <w:rFonts w:ascii="Times New Roman" w:hAnsi="Times New Roman"/>
          <w:i/>
          <w:sz w:val="24"/>
          <w:szCs w:val="24"/>
        </w:rPr>
      </w:pPr>
      <w:r w:rsidRPr="00E1255D">
        <w:rPr>
          <w:rFonts w:ascii="Times New Roman" w:hAnsi="Times New Roman"/>
          <w:iCs/>
          <w:sz w:val="24"/>
          <w:szCs w:val="24"/>
        </w:rPr>
        <w:t>Состав Почетного караула. Роль и функции. Участие в торжественных и протокольных мероприятиях. Церемониал «Час Славы Кубани». Кубанский духовой оркестр.</w:t>
      </w:r>
    </w:p>
    <w:p w14:paraId="539FF21C" w14:textId="77777777" w:rsidR="0075556B" w:rsidRPr="00E1255D" w:rsidRDefault="0075556B" w:rsidP="00E1255D">
      <w:pPr>
        <w:spacing w:after="0" w:line="240" w:lineRule="auto"/>
        <w:ind w:firstLine="851"/>
        <w:jc w:val="both"/>
        <w:rPr>
          <w:rFonts w:ascii="Times New Roman" w:hAnsi="Times New Roman"/>
          <w:b/>
          <w:sz w:val="24"/>
          <w:szCs w:val="24"/>
        </w:rPr>
      </w:pPr>
    </w:p>
    <w:p w14:paraId="3A17FF27"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3. Патриотическое воспитание казачьей молодежи, как одно из основных направлений деятельности современного Кубанского казачьего войска (2 часа)</w:t>
      </w:r>
    </w:p>
    <w:p w14:paraId="45A452FC"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Месячник оборонно-массовой и военно-патриотической работы. Участие в массовых мероприятиях. Спортивная работа. Военно-патриотические клубы и секции. Исторические викторины. Научно-практические конференции и образовательные семинары. Детский летний отдых. Скачки. Экскурсии по казачьим местам. Атаманские елки.</w:t>
      </w:r>
    </w:p>
    <w:p w14:paraId="4C1062E4"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Казачье образование. Дошкольное казачье образование. Классы и группы казачьей направленности. Казачьи кадетские корпуса Кубани. Казачьи высшие и среднеспециальные учебные заведения. </w:t>
      </w:r>
    </w:p>
    <w:p w14:paraId="2BAE9A66"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Казаки-наставники и их роль в учебно-воспитательном процессе. Разработка и издание учебно-методической литературы.</w:t>
      </w:r>
    </w:p>
    <w:p w14:paraId="6465FF2A"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Казачья традиционная культура. Детские творческие коллективы и кружки декоративно-прикладного искусства. Взрослые казачьи творческие коллективы. Участие в фестивалях и конкурсах. Фестиваль «Казачье подворье». Фестиваль казачьей культуры в п. Тульском Республики Адыгея.</w:t>
      </w:r>
    </w:p>
    <w:p w14:paraId="37FACC5E" w14:textId="77777777" w:rsidR="0075556B" w:rsidRPr="00E1255D" w:rsidRDefault="0075556B" w:rsidP="00E1255D">
      <w:pPr>
        <w:spacing w:after="0" w:line="240" w:lineRule="auto"/>
        <w:ind w:firstLine="851"/>
        <w:jc w:val="both"/>
        <w:rPr>
          <w:rFonts w:ascii="Times New Roman" w:hAnsi="Times New Roman"/>
          <w:bCs/>
          <w:sz w:val="24"/>
          <w:szCs w:val="24"/>
        </w:rPr>
      </w:pPr>
    </w:p>
    <w:p w14:paraId="2B7F1162" w14:textId="77777777" w:rsidR="0075556B" w:rsidRPr="00E1255D" w:rsidRDefault="0075556B" w:rsidP="00E1255D">
      <w:pPr>
        <w:shd w:val="clear" w:color="auto" w:fill="FFFFFF"/>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 xml:space="preserve">Тема 4. Культура кубанского казачества в 1860 -1917 гг. </w:t>
      </w:r>
    </w:p>
    <w:p w14:paraId="44CAB145" w14:textId="77777777" w:rsidR="0075556B" w:rsidRPr="00E1255D" w:rsidRDefault="0075556B" w:rsidP="00E1255D">
      <w:pPr>
        <w:shd w:val="clear" w:color="auto" w:fill="FFFFFF"/>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(1 часа)</w:t>
      </w:r>
    </w:p>
    <w:p w14:paraId="2EFF87A6"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Традиционная культура. Религиозная культура. Присутствие старообрядчества в жизни отдельных казаков. Войсковые и религиозные праздники. Изменения в военной и повседневной казачьей одежде. Просвещение. Наука. Литература.</w:t>
      </w:r>
    </w:p>
    <w:p w14:paraId="1C03AE25" w14:textId="77777777" w:rsidR="0075556B" w:rsidRPr="00E1255D" w:rsidRDefault="0075556B" w:rsidP="00E1255D">
      <w:pPr>
        <w:spacing w:after="0" w:line="240" w:lineRule="auto"/>
        <w:ind w:firstLine="851"/>
        <w:jc w:val="both"/>
        <w:rPr>
          <w:rFonts w:ascii="Times New Roman" w:hAnsi="Times New Roman"/>
          <w:bCs/>
          <w:sz w:val="24"/>
          <w:szCs w:val="24"/>
        </w:rPr>
      </w:pPr>
    </w:p>
    <w:p w14:paraId="543C75D1" w14:textId="77777777" w:rsidR="0075556B" w:rsidRPr="00E1255D" w:rsidRDefault="0075556B" w:rsidP="00E1255D">
      <w:pPr>
        <w:keepNext/>
        <w:keepLines/>
        <w:spacing w:after="0" w:line="240" w:lineRule="auto"/>
        <w:ind w:firstLine="851"/>
        <w:jc w:val="both"/>
        <w:outlineLvl w:val="3"/>
        <w:rPr>
          <w:rFonts w:ascii="Times New Roman" w:hAnsi="Times New Roman"/>
          <w:b/>
          <w:i/>
          <w:sz w:val="24"/>
          <w:szCs w:val="24"/>
        </w:rPr>
      </w:pPr>
      <w:bookmarkStart w:id="163" w:name="bookmark14"/>
      <w:r w:rsidRPr="00E1255D">
        <w:rPr>
          <w:rFonts w:ascii="Times New Roman" w:hAnsi="Times New Roman"/>
          <w:b/>
          <w:bCs/>
          <w:sz w:val="24"/>
          <w:szCs w:val="24"/>
        </w:rPr>
        <w:t>Тема 5. Выдающиеся историки кубанского казачества</w:t>
      </w:r>
      <w:r w:rsidRPr="00E1255D">
        <w:rPr>
          <w:rFonts w:ascii="Times New Roman" w:hAnsi="Times New Roman"/>
          <w:b/>
          <w:iCs/>
          <w:sz w:val="24"/>
          <w:szCs w:val="24"/>
        </w:rPr>
        <w:t>(1 часа)</w:t>
      </w:r>
      <w:bookmarkEnd w:id="163"/>
    </w:p>
    <w:p w14:paraId="2E80AB7E"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Я.Г. Кухаренко, И.Д. Попко, Е.Д. Фелицын, П.П. Короленко, Ф.А. Щербина.Их вклад в сохранение и изучение истории кубанского казачества. Основные научные труды по истории казачества.</w:t>
      </w:r>
    </w:p>
    <w:p w14:paraId="193FCF14" w14:textId="77777777" w:rsidR="0075556B" w:rsidRPr="00E1255D" w:rsidRDefault="0075556B" w:rsidP="00E1255D">
      <w:pPr>
        <w:spacing w:after="0" w:line="240" w:lineRule="auto"/>
        <w:ind w:firstLine="851"/>
        <w:jc w:val="both"/>
        <w:rPr>
          <w:rFonts w:ascii="Times New Roman" w:hAnsi="Times New Roman"/>
          <w:b/>
          <w:bCs/>
          <w:sz w:val="24"/>
          <w:szCs w:val="24"/>
        </w:rPr>
      </w:pPr>
    </w:p>
    <w:p w14:paraId="3FF7DEA0" w14:textId="77777777" w:rsidR="0075556B" w:rsidRPr="00E1255D" w:rsidRDefault="0075556B" w:rsidP="00E1255D">
      <w:pPr>
        <w:keepNext/>
        <w:keepLines/>
        <w:spacing w:after="0" w:line="240" w:lineRule="auto"/>
        <w:ind w:firstLine="851"/>
        <w:jc w:val="both"/>
        <w:outlineLvl w:val="3"/>
        <w:rPr>
          <w:rFonts w:ascii="Times New Roman" w:hAnsi="Times New Roman"/>
          <w:b/>
          <w:i/>
          <w:sz w:val="24"/>
          <w:szCs w:val="24"/>
        </w:rPr>
      </w:pPr>
      <w:r w:rsidRPr="00E1255D">
        <w:rPr>
          <w:rFonts w:ascii="Times New Roman" w:hAnsi="Times New Roman"/>
          <w:b/>
          <w:bCs/>
          <w:sz w:val="24"/>
          <w:szCs w:val="24"/>
        </w:rPr>
        <w:t xml:space="preserve">Тема 6. Кубанское казачье войско в революционных событиях </w:t>
      </w:r>
      <w:smartTag w:uri="urn:schemas-microsoft-com:office:smarttags" w:element="metricconverter">
        <w:smartTagPr>
          <w:attr w:name="ProductID" w:val="-1917 г"/>
        </w:smartTagPr>
        <w:r w:rsidRPr="00E1255D">
          <w:rPr>
            <w:rFonts w:ascii="Times New Roman" w:hAnsi="Times New Roman"/>
            <w:b/>
            <w:bCs/>
            <w:sz w:val="24"/>
            <w:szCs w:val="24"/>
          </w:rPr>
          <w:t>1917 г</w:t>
        </w:r>
      </w:smartTag>
      <w:r w:rsidRPr="00E1255D">
        <w:rPr>
          <w:rFonts w:ascii="Times New Roman" w:hAnsi="Times New Roman"/>
          <w:b/>
          <w:bCs/>
          <w:sz w:val="24"/>
          <w:szCs w:val="24"/>
        </w:rPr>
        <w:t>. и Гражданской войне</w:t>
      </w:r>
      <w:r w:rsidRPr="00E1255D">
        <w:rPr>
          <w:rFonts w:ascii="Times New Roman" w:hAnsi="Times New Roman"/>
          <w:b/>
          <w:iCs/>
          <w:sz w:val="24"/>
          <w:szCs w:val="24"/>
        </w:rPr>
        <w:t>(3 часа)</w:t>
      </w:r>
    </w:p>
    <w:p w14:paraId="232467FC"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Отношение кубанских казаков к революции. Свержение царского правительства и убийство царской семьи. Деятельность К.Л. Бардижа на посту комиссара Временного правительства. Созыв I съезда Кубанской войсковой Рады и создание войскового правительства. Избрание атаманом Кубан</w:t>
      </w:r>
      <w:r w:rsidRPr="00E1255D">
        <w:rPr>
          <w:rFonts w:ascii="Times New Roman" w:hAnsi="Times New Roman"/>
          <w:sz w:val="24"/>
          <w:szCs w:val="24"/>
        </w:rPr>
        <w:softHyphen/>
        <w:t xml:space="preserve">ского казачьего войска А.П. Филимонова. «Ледяной» поход генерала Л.Г. Корнилова и его гибель. Взятие Екатеринодара армией А. Деникина. </w:t>
      </w:r>
      <w:r w:rsidRPr="00E1255D">
        <w:rPr>
          <w:rFonts w:ascii="Times New Roman" w:hAnsi="Times New Roman"/>
          <w:sz w:val="24"/>
          <w:szCs w:val="24"/>
        </w:rPr>
        <w:lastRenderedPageBreak/>
        <w:t>Создание Кубанской армии. Разногласия в дальнейшем видении судьбы Кубани внутри войска. Участие кубанской делегациив мир</w:t>
      </w:r>
      <w:r w:rsidRPr="00E1255D">
        <w:rPr>
          <w:rFonts w:ascii="Times New Roman" w:hAnsi="Times New Roman"/>
          <w:sz w:val="24"/>
          <w:szCs w:val="24"/>
        </w:rPr>
        <w:softHyphen/>
        <w:t>ной конференции в Париже. Судьба участников конференции. Взятие Екатеринодара соединениями Красной армии. Новороссийская трагедия. Сда</w:t>
      </w:r>
      <w:r w:rsidRPr="00E1255D">
        <w:rPr>
          <w:rFonts w:ascii="Times New Roman" w:hAnsi="Times New Roman"/>
          <w:sz w:val="24"/>
          <w:szCs w:val="24"/>
        </w:rPr>
        <w:softHyphen/>
        <w:t>ча Кубанской армии в Адлере. Появление, роль и позиция «зеленых».</w:t>
      </w:r>
    </w:p>
    <w:p w14:paraId="46B5E971" w14:textId="77777777" w:rsidR="0075556B" w:rsidRPr="00E1255D" w:rsidRDefault="0075556B" w:rsidP="00E1255D">
      <w:pPr>
        <w:spacing w:after="0" w:line="240" w:lineRule="auto"/>
        <w:ind w:firstLine="851"/>
        <w:jc w:val="both"/>
        <w:rPr>
          <w:rFonts w:ascii="Times New Roman" w:hAnsi="Times New Roman"/>
          <w:sz w:val="24"/>
          <w:szCs w:val="24"/>
        </w:rPr>
      </w:pPr>
    </w:p>
    <w:p w14:paraId="4BC9650C"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Тема 7. Участие кубанских казаков в военных конфликтах в Приднестровье и Абхазии в 1992-1993 годах. Приднестровско-Абхазские поминовения. (1 час)</w:t>
      </w:r>
    </w:p>
    <w:p w14:paraId="083664C4"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Предпосылки военных конфликтов в Приднестровье и Абхазии. Добровольное участие кубанских казаков в военном конфликте в Приднестровье. Гибель Александра Берлизова.  Добровольное участие кубанских казаков в военном конфликте на территории Республики Абхазия. Подвиг Анатолия Сидоренко. Приднестровско-Абхазские поминовения.</w:t>
      </w:r>
    </w:p>
    <w:p w14:paraId="29C459CB" w14:textId="77777777" w:rsidR="0075556B" w:rsidRPr="00E1255D" w:rsidRDefault="0075556B" w:rsidP="00E1255D">
      <w:pPr>
        <w:spacing w:after="0" w:line="240" w:lineRule="auto"/>
        <w:ind w:firstLine="851"/>
        <w:jc w:val="both"/>
        <w:rPr>
          <w:rFonts w:ascii="Times New Roman" w:hAnsi="Times New Roman"/>
          <w:sz w:val="24"/>
          <w:szCs w:val="24"/>
        </w:rPr>
      </w:pPr>
    </w:p>
    <w:p w14:paraId="6CB58920" w14:textId="77777777" w:rsidR="0075556B" w:rsidRPr="00E1255D" w:rsidRDefault="0075556B" w:rsidP="00E1255D">
      <w:pPr>
        <w:keepNext/>
        <w:keepLines/>
        <w:spacing w:after="0" w:line="240" w:lineRule="auto"/>
        <w:ind w:firstLine="851"/>
        <w:jc w:val="both"/>
        <w:outlineLvl w:val="3"/>
        <w:rPr>
          <w:rFonts w:ascii="Times New Roman" w:hAnsi="Times New Roman"/>
          <w:b/>
          <w:i/>
          <w:sz w:val="24"/>
          <w:szCs w:val="24"/>
        </w:rPr>
      </w:pPr>
      <w:r w:rsidRPr="00E1255D">
        <w:rPr>
          <w:rFonts w:ascii="Times New Roman" w:hAnsi="Times New Roman"/>
          <w:b/>
          <w:sz w:val="24"/>
          <w:szCs w:val="24"/>
        </w:rPr>
        <w:t xml:space="preserve">Тема 8. Кубанские казаки в эмиграции </w:t>
      </w:r>
      <w:r w:rsidRPr="00E1255D">
        <w:rPr>
          <w:rFonts w:ascii="Times New Roman" w:hAnsi="Times New Roman"/>
          <w:b/>
          <w:iCs/>
          <w:sz w:val="24"/>
          <w:szCs w:val="24"/>
        </w:rPr>
        <w:t>(1 час)</w:t>
      </w:r>
    </w:p>
    <w:p w14:paraId="0B5A7C4D"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Кубанские казаки в составе армии генерала П.Н. Врангеля. Эвакуа</w:t>
      </w:r>
      <w:r w:rsidRPr="00E1255D">
        <w:rPr>
          <w:rFonts w:ascii="Times New Roman" w:hAnsi="Times New Roman"/>
          <w:sz w:val="24"/>
          <w:szCs w:val="24"/>
        </w:rPr>
        <w:softHyphen/>
        <w:t>ция на остров Лемнос (Греция). Эмиграция кубанских казаков в Сербию. Переселение казаков в Соединенные Штаты Америки. Расселение в других странах.Создание казачьих хуторов и станиц в зарубежье.Жизнь кубанского казачества в зарубежье,  отношение к советской власти, стремление вернуться на Родину.Вывоз с Кубани и маршрут следования казачьих регалий.</w:t>
      </w:r>
    </w:p>
    <w:p w14:paraId="295F4A33" w14:textId="77777777" w:rsidR="0075556B" w:rsidRPr="00E1255D" w:rsidRDefault="0075556B" w:rsidP="00E1255D">
      <w:pPr>
        <w:spacing w:after="0" w:line="240" w:lineRule="auto"/>
        <w:ind w:firstLine="851"/>
        <w:jc w:val="both"/>
        <w:rPr>
          <w:rFonts w:ascii="Times New Roman" w:hAnsi="Times New Roman"/>
          <w:sz w:val="24"/>
          <w:szCs w:val="24"/>
        </w:rPr>
      </w:pPr>
    </w:p>
    <w:p w14:paraId="47AE5128" w14:textId="77777777" w:rsidR="0075556B" w:rsidRPr="00E1255D" w:rsidRDefault="0075556B" w:rsidP="00E1255D">
      <w:pPr>
        <w:keepNext/>
        <w:keepLines/>
        <w:spacing w:after="0" w:line="240" w:lineRule="auto"/>
        <w:ind w:firstLine="851"/>
        <w:jc w:val="both"/>
        <w:outlineLvl w:val="3"/>
        <w:rPr>
          <w:rFonts w:ascii="Times New Roman" w:hAnsi="Times New Roman"/>
          <w:b/>
          <w:sz w:val="24"/>
          <w:szCs w:val="24"/>
        </w:rPr>
      </w:pPr>
      <w:r w:rsidRPr="00E1255D">
        <w:rPr>
          <w:rFonts w:ascii="Times New Roman" w:hAnsi="Times New Roman"/>
          <w:b/>
          <w:bCs/>
          <w:sz w:val="24"/>
          <w:szCs w:val="24"/>
        </w:rPr>
        <w:t xml:space="preserve">Тема 9. Кубанские казаки в 1920 - 1930-е годы </w:t>
      </w:r>
      <w:r w:rsidRPr="00E1255D">
        <w:rPr>
          <w:rFonts w:ascii="Times New Roman" w:hAnsi="Times New Roman"/>
          <w:b/>
          <w:iCs/>
          <w:sz w:val="24"/>
          <w:szCs w:val="24"/>
          <w:lang w:val="en-US"/>
        </w:rPr>
        <w:t>XX</w:t>
      </w:r>
      <w:r w:rsidRPr="00E1255D">
        <w:rPr>
          <w:rFonts w:ascii="Times New Roman" w:hAnsi="Times New Roman"/>
          <w:b/>
          <w:iCs/>
          <w:sz w:val="24"/>
          <w:szCs w:val="24"/>
        </w:rPr>
        <w:t xml:space="preserve"> века(1 час)</w:t>
      </w:r>
    </w:p>
    <w:p w14:paraId="056C4214"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Окончание Гражданской войны. Отношение советской власти к казакам. Борьба с бело-зеленым движением. Землеустройство в 1923 - 1927 гг. Изъятие и передел казачьих земель.Коллективизация. Раскулачивание. Расказачивание. Гонения на казаков и духовенство. Голодомор (1932 — 1933 гг.) «Черные доски». Выселение казаков, репрессии. Террор со стороны власти в отношении казаков.</w:t>
      </w:r>
    </w:p>
    <w:p w14:paraId="252FA4E0" w14:textId="77777777" w:rsidR="0075556B" w:rsidRPr="00E1255D" w:rsidRDefault="0075556B" w:rsidP="00E1255D">
      <w:pPr>
        <w:spacing w:after="0" w:line="240" w:lineRule="auto"/>
        <w:ind w:firstLine="851"/>
        <w:jc w:val="both"/>
        <w:rPr>
          <w:rFonts w:ascii="Times New Roman" w:hAnsi="Times New Roman"/>
          <w:sz w:val="24"/>
          <w:szCs w:val="24"/>
        </w:rPr>
      </w:pPr>
    </w:p>
    <w:p w14:paraId="2FD4F447" w14:textId="77777777" w:rsidR="0075556B" w:rsidRPr="00E1255D" w:rsidRDefault="0075556B" w:rsidP="00E1255D">
      <w:pPr>
        <w:keepNext/>
        <w:keepLines/>
        <w:spacing w:after="0" w:line="240" w:lineRule="auto"/>
        <w:ind w:firstLine="851"/>
        <w:jc w:val="both"/>
        <w:outlineLvl w:val="3"/>
        <w:rPr>
          <w:rFonts w:ascii="Times New Roman" w:hAnsi="Times New Roman"/>
          <w:b/>
          <w:i/>
          <w:sz w:val="24"/>
          <w:szCs w:val="24"/>
        </w:rPr>
      </w:pPr>
      <w:r w:rsidRPr="00E1255D">
        <w:rPr>
          <w:rFonts w:ascii="Times New Roman" w:hAnsi="Times New Roman"/>
          <w:b/>
          <w:bCs/>
          <w:sz w:val="24"/>
          <w:szCs w:val="24"/>
        </w:rPr>
        <w:t xml:space="preserve">Тема 10. Кубанские казаки в годы Великой Отечественной войны (1941-1945 гг.) </w:t>
      </w:r>
      <w:r w:rsidRPr="00E1255D">
        <w:rPr>
          <w:rFonts w:ascii="Times New Roman" w:hAnsi="Times New Roman"/>
          <w:b/>
          <w:iCs/>
          <w:sz w:val="24"/>
          <w:szCs w:val="24"/>
        </w:rPr>
        <w:t>(3 часа)</w:t>
      </w:r>
    </w:p>
    <w:p w14:paraId="17AC0589"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Начало Великой Отечественной воны. Мобилизация. За</w:t>
      </w:r>
      <w:r w:rsidRPr="00E1255D">
        <w:rPr>
          <w:rFonts w:ascii="Times New Roman" w:hAnsi="Times New Roman"/>
          <w:sz w:val="24"/>
          <w:szCs w:val="24"/>
        </w:rPr>
        <w:softHyphen/>
        <w:t>пись кубанских добровольцев на фронт. Создание Кубанского Фонда обо</w:t>
      </w:r>
      <w:r w:rsidRPr="00E1255D">
        <w:rPr>
          <w:rFonts w:ascii="Times New Roman" w:hAnsi="Times New Roman"/>
          <w:sz w:val="24"/>
          <w:szCs w:val="24"/>
        </w:rPr>
        <w:softHyphen/>
        <w:t>роны страны. Создание казачьих воинских подразделений в составе Красной армии. Формирование 17-го Кубанского кавалерийского казачьего корпуса. Бой казаков под станицей Кущевской. 4-й гвардейский Кубанский казачий кавалерийский корпус. 9-я пла</w:t>
      </w:r>
      <w:r w:rsidRPr="00E1255D">
        <w:rPr>
          <w:rFonts w:ascii="Times New Roman" w:hAnsi="Times New Roman"/>
          <w:sz w:val="24"/>
          <w:szCs w:val="24"/>
        </w:rPr>
        <w:softHyphen/>
        <w:t>стунская дивизия. Военная форма одежды казаков в годы Великой Отечественной войны.</w:t>
      </w:r>
    </w:p>
    <w:p w14:paraId="3D5D2605"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Переход части эмигрировавших казаков на сторону фашистской Германии. Кубанские части в составе вермахта. Трагедия Лиенца.</w:t>
      </w:r>
    </w:p>
    <w:p w14:paraId="39887212" w14:textId="77777777" w:rsidR="0075556B" w:rsidRPr="00E1255D" w:rsidRDefault="0075556B" w:rsidP="00E1255D">
      <w:pPr>
        <w:spacing w:after="0" w:line="240" w:lineRule="auto"/>
        <w:jc w:val="both"/>
        <w:rPr>
          <w:rFonts w:ascii="Times New Roman" w:hAnsi="Times New Roman"/>
          <w:bCs/>
          <w:sz w:val="24"/>
          <w:szCs w:val="24"/>
        </w:rPr>
      </w:pPr>
    </w:p>
    <w:p w14:paraId="428CF7BA"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Тема 11. Повторение пройденного материала (1 час)</w:t>
      </w:r>
    </w:p>
    <w:p w14:paraId="35087695" w14:textId="77777777" w:rsidR="0075556B" w:rsidRPr="00E1255D" w:rsidRDefault="0075556B" w:rsidP="00E1255D">
      <w:pPr>
        <w:spacing w:after="0" w:line="240" w:lineRule="auto"/>
        <w:ind w:firstLine="851"/>
        <w:jc w:val="both"/>
        <w:rPr>
          <w:rFonts w:ascii="Times New Roman" w:hAnsi="Times New Roman"/>
          <w:b/>
          <w:bCs/>
          <w:sz w:val="24"/>
          <w:szCs w:val="24"/>
        </w:rPr>
      </w:pPr>
    </w:p>
    <w:p w14:paraId="20BA0E11" w14:textId="77777777" w:rsidR="0075556B" w:rsidRPr="00E1255D" w:rsidRDefault="0075556B" w:rsidP="00E1255D">
      <w:pPr>
        <w:spacing w:after="0" w:line="240" w:lineRule="auto"/>
        <w:ind w:firstLine="851"/>
        <w:jc w:val="both"/>
        <w:rPr>
          <w:rFonts w:ascii="Times New Roman" w:hAnsi="Times New Roman"/>
          <w:b/>
          <w:bCs/>
          <w:sz w:val="24"/>
          <w:szCs w:val="24"/>
        </w:rPr>
      </w:pPr>
    </w:p>
    <w:p w14:paraId="1CBA7726" w14:textId="77777777" w:rsidR="0075556B" w:rsidRPr="00E1255D" w:rsidRDefault="0075556B" w:rsidP="00E1255D">
      <w:pPr>
        <w:spacing w:after="0" w:line="240" w:lineRule="auto"/>
        <w:ind w:firstLine="851"/>
        <w:jc w:val="both"/>
        <w:rPr>
          <w:rFonts w:ascii="Times New Roman" w:hAnsi="Times New Roman"/>
          <w:b/>
          <w:bCs/>
          <w:sz w:val="24"/>
          <w:szCs w:val="24"/>
        </w:rPr>
      </w:pPr>
    </w:p>
    <w:p w14:paraId="38799F88" w14:textId="77777777" w:rsidR="0075556B" w:rsidRPr="00E1255D" w:rsidRDefault="0075556B" w:rsidP="00E1255D">
      <w:pPr>
        <w:spacing w:after="0" w:line="240" w:lineRule="auto"/>
        <w:ind w:firstLine="851"/>
        <w:jc w:val="both"/>
        <w:rPr>
          <w:rFonts w:ascii="Times New Roman" w:hAnsi="Times New Roman"/>
          <w:b/>
          <w:bCs/>
          <w:sz w:val="24"/>
          <w:szCs w:val="24"/>
        </w:rPr>
      </w:pPr>
    </w:p>
    <w:p w14:paraId="2CE9FD1F" w14:textId="77777777" w:rsidR="0075556B" w:rsidRPr="00E1255D" w:rsidRDefault="0075556B" w:rsidP="00E1255D">
      <w:pPr>
        <w:spacing w:after="0" w:line="240" w:lineRule="auto"/>
        <w:ind w:firstLine="851"/>
        <w:jc w:val="both"/>
        <w:rPr>
          <w:rFonts w:ascii="Times New Roman" w:hAnsi="Times New Roman"/>
          <w:b/>
          <w:bCs/>
          <w:sz w:val="24"/>
          <w:szCs w:val="24"/>
        </w:rPr>
      </w:pPr>
    </w:p>
    <w:p w14:paraId="27A06A80"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9 класс (17 часов)</w:t>
      </w:r>
    </w:p>
    <w:p w14:paraId="50227AFA" w14:textId="77777777" w:rsidR="0075556B" w:rsidRPr="00E1255D" w:rsidRDefault="0075556B" w:rsidP="00E1255D">
      <w:pPr>
        <w:spacing w:after="0" w:line="240" w:lineRule="auto"/>
        <w:ind w:firstLine="851"/>
        <w:jc w:val="both"/>
        <w:rPr>
          <w:rFonts w:ascii="Times New Roman" w:hAnsi="Times New Roman"/>
          <w:b/>
          <w:bCs/>
          <w:sz w:val="24"/>
          <w:szCs w:val="24"/>
        </w:rPr>
      </w:pPr>
    </w:p>
    <w:p w14:paraId="55D4B7CA" w14:textId="77777777" w:rsidR="0075556B" w:rsidRPr="00E1255D" w:rsidRDefault="0075556B" w:rsidP="00E1255D">
      <w:pPr>
        <w:keepNext/>
        <w:keepLines/>
        <w:spacing w:after="0" w:line="240" w:lineRule="auto"/>
        <w:ind w:firstLine="851"/>
        <w:jc w:val="both"/>
        <w:outlineLvl w:val="3"/>
        <w:rPr>
          <w:rFonts w:ascii="Times New Roman" w:hAnsi="Times New Roman"/>
          <w:b/>
          <w:iCs/>
          <w:sz w:val="24"/>
          <w:szCs w:val="24"/>
        </w:rPr>
      </w:pPr>
      <w:r w:rsidRPr="00E1255D">
        <w:rPr>
          <w:rFonts w:ascii="Times New Roman" w:hAnsi="Times New Roman"/>
          <w:b/>
          <w:bCs/>
          <w:sz w:val="24"/>
          <w:szCs w:val="24"/>
        </w:rPr>
        <w:t>Тема 1. Возрождение кубанского казачества</w:t>
      </w:r>
      <w:r w:rsidRPr="00E1255D">
        <w:rPr>
          <w:rFonts w:ascii="Times New Roman" w:hAnsi="Times New Roman"/>
          <w:b/>
          <w:iCs/>
          <w:sz w:val="24"/>
          <w:szCs w:val="24"/>
        </w:rPr>
        <w:t>(4 часа)</w:t>
      </w:r>
    </w:p>
    <w:p w14:paraId="5C9B9A98" w14:textId="77777777" w:rsidR="0075556B" w:rsidRPr="00E1255D" w:rsidRDefault="0075556B" w:rsidP="00E1255D">
      <w:pPr>
        <w:keepNext/>
        <w:keepLines/>
        <w:spacing w:after="0" w:line="240" w:lineRule="auto"/>
        <w:ind w:firstLine="851"/>
        <w:jc w:val="both"/>
        <w:outlineLvl w:val="3"/>
        <w:rPr>
          <w:rFonts w:ascii="Times New Roman" w:hAnsi="Times New Roman"/>
          <w:b/>
          <w:i/>
          <w:sz w:val="24"/>
          <w:szCs w:val="24"/>
        </w:rPr>
      </w:pPr>
      <w:r w:rsidRPr="00E1255D">
        <w:rPr>
          <w:rFonts w:ascii="Times New Roman" w:hAnsi="Times New Roman"/>
          <w:iCs/>
          <w:sz w:val="24"/>
          <w:szCs w:val="24"/>
        </w:rPr>
        <w:t>Создание научного студенческого кружка «Проблемы военной истории России и казачества» на базе Кубанского государственного университета (1988 год). Создание Кубанского казачьего клуба в ст. Пашковской. Образование казачьих обществ на различных территориях Краснодарского края, Республики Адыгея и Карачаево-Черкесской республики.</w:t>
      </w:r>
    </w:p>
    <w:p w14:paraId="5886ADBB"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Большой учредительный круг казаков России</w:t>
      </w:r>
      <w:r w:rsidRPr="00E1255D">
        <w:rPr>
          <w:rFonts w:ascii="Times New Roman" w:hAnsi="Times New Roman"/>
          <w:bCs/>
          <w:iCs/>
          <w:sz w:val="24"/>
          <w:szCs w:val="24"/>
        </w:rPr>
        <w:t xml:space="preserve">(июнь </w:t>
      </w:r>
      <w:smartTag w:uri="urn:schemas-microsoft-com:office:smarttags" w:element="metricconverter">
        <w:smartTagPr>
          <w:attr w:name="ProductID" w:val="-1917 г"/>
        </w:smartTagPr>
        <w:r w:rsidRPr="00E1255D">
          <w:rPr>
            <w:rFonts w:ascii="Times New Roman" w:hAnsi="Times New Roman"/>
            <w:bCs/>
            <w:iCs/>
            <w:sz w:val="24"/>
            <w:szCs w:val="24"/>
          </w:rPr>
          <w:t>1990 г</w:t>
        </w:r>
      </w:smartTag>
      <w:r w:rsidRPr="00E1255D">
        <w:rPr>
          <w:rFonts w:ascii="Times New Roman" w:hAnsi="Times New Roman"/>
          <w:bCs/>
          <w:iCs/>
          <w:sz w:val="24"/>
          <w:szCs w:val="24"/>
        </w:rPr>
        <w:t>.).</w:t>
      </w:r>
      <w:r w:rsidRPr="00E1255D">
        <w:rPr>
          <w:rFonts w:ascii="Times New Roman" w:hAnsi="Times New Roman"/>
          <w:sz w:val="24"/>
          <w:szCs w:val="24"/>
        </w:rPr>
        <w:t>Учредительный съезд казаков Кубани</w:t>
      </w:r>
      <w:r w:rsidRPr="00E1255D">
        <w:rPr>
          <w:rFonts w:ascii="Times New Roman" w:hAnsi="Times New Roman"/>
          <w:bCs/>
          <w:iCs/>
          <w:sz w:val="24"/>
          <w:szCs w:val="24"/>
        </w:rPr>
        <w:t xml:space="preserve">(октябрь </w:t>
      </w:r>
      <w:smartTag w:uri="urn:schemas-microsoft-com:office:smarttags" w:element="metricconverter">
        <w:smartTagPr>
          <w:attr w:name="ProductID" w:val="-1917 г"/>
        </w:smartTagPr>
        <w:r w:rsidRPr="00E1255D">
          <w:rPr>
            <w:rFonts w:ascii="Times New Roman" w:hAnsi="Times New Roman"/>
            <w:bCs/>
            <w:iCs/>
            <w:sz w:val="24"/>
            <w:szCs w:val="24"/>
          </w:rPr>
          <w:t>1990 г</w:t>
        </w:r>
      </w:smartTag>
      <w:r w:rsidRPr="00E1255D">
        <w:rPr>
          <w:rFonts w:ascii="Times New Roman" w:hAnsi="Times New Roman"/>
          <w:bCs/>
          <w:iCs/>
          <w:sz w:val="24"/>
          <w:szCs w:val="24"/>
        </w:rPr>
        <w:t>.).</w:t>
      </w:r>
      <w:r w:rsidRPr="00E1255D">
        <w:rPr>
          <w:rFonts w:ascii="Times New Roman" w:hAnsi="Times New Roman"/>
          <w:sz w:val="24"/>
          <w:szCs w:val="24"/>
        </w:rPr>
        <w:t>Образование Кубан</w:t>
      </w:r>
      <w:r w:rsidRPr="00E1255D">
        <w:rPr>
          <w:rFonts w:ascii="Times New Roman" w:hAnsi="Times New Roman"/>
          <w:sz w:val="24"/>
          <w:szCs w:val="24"/>
        </w:rPr>
        <w:softHyphen/>
        <w:t xml:space="preserve">ской казачьей Рады. Принятие Закона </w:t>
      </w:r>
      <w:r w:rsidRPr="00E1255D">
        <w:rPr>
          <w:rFonts w:ascii="Times New Roman" w:hAnsi="Times New Roman"/>
          <w:sz w:val="24"/>
          <w:szCs w:val="24"/>
        </w:rPr>
        <w:lastRenderedPageBreak/>
        <w:t>РСФСР «О реабилитации репрессированных наро</w:t>
      </w:r>
      <w:r w:rsidRPr="00E1255D">
        <w:rPr>
          <w:rFonts w:ascii="Times New Roman" w:hAnsi="Times New Roman"/>
          <w:sz w:val="24"/>
          <w:szCs w:val="24"/>
        </w:rPr>
        <w:softHyphen/>
        <w:t>дов» (1991 г.), Принятие Закона Краснодарского края «О реабилитации кубанского казачества» (</w:t>
      </w:r>
      <w:smartTag w:uri="urn:schemas-microsoft-com:office:smarttags" w:element="metricconverter">
        <w:smartTagPr>
          <w:attr w:name="ProductID" w:val="-1917 г"/>
        </w:smartTagPr>
        <w:r w:rsidRPr="00E1255D">
          <w:rPr>
            <w:rFonts w:ascii="Times New Roman" w:hAnsi="Times New Roman"/>
            <w:sz w:val="24"/>
            <w:szCs w:val="24"/>
          </w:rPr>
          <w:t>1995 г</w:t>
        </w:r>
      </w:smartTag>
      <w:r w:rsidRPr="00E1255D">
        <w:rPr>
          <w:rFonts w:ascii="Times New Roman" w:hAnsi="Times New Roman"/>
          <w:sz w:val="24"/>
          <w:szCs w:val="24"/>
        </w:rPr>
        <w:t>.).</w:t>
      </w:r>
    </w:p>
    <w:p w14:paraId="41C3CA15"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Образование Всекубанского казачьего войска. Образование Кубанского казачьего войска. Роль В.П. Громова в процессе возрождения кубанского казачества в период с 1988 по 2007 годы. Внутривойсковые разногласия в период возрождения и создание параллельных казачьих организаций. Утверждение Устава Кубанского казачьего войска. Вхождение Кубанского казачьего войска в государственный реестр казачьих обществ в Российской Федерации. Образование Сухумского особого казачьего отдела в составе Черноморского казачьего округа.</w:t>
      </w:r>
    </w:p>
    <w:p w14:paraId="0F2C57BB" w14:textId="77777777" w:rsidR="0075556B" w:rsidRPr="00E1255D" w:rsidRDefault="0075556B" w:rsidP="00E1255D">
      <w:pPr>
        <w:spacing w:after="0" w:line="240" w:lineRule="auto"/>
        <w:jc w:val="both"/>
        <w:rPr>
          <w:rFonts w:ascii="Times New Roman" w:hAnsi="Times New Roman"/>
          <w:b/>
          <w:sz w:val="24"/>
          <w:szCs w:val="24"/>
        </w:rPr>
      </w:pPr>
    </w:p>
    <w:p w14:paraId="332E5B14"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Тема 2. Кубанский казачий хор (1 час)</w:t>
      </w:r>
    </w:p>
    <w:p w14:paraId="1468E64F"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Войсковой певческий хор. Роль протоиерея К. Россинского  в жизни Войскового певческого хора. Современный Кубанский казачий хор. Роль              В.Г. Захарченко в развитии Кубанского казачьего хора.</w:t>
      </w:r>
    </w:p>
    <w:p w14:paraId="17582896" w14:textId="77777777" w:rsidR="0075556B" w:rsidRPr="00E1255D" w:rsidRDefault="0075556B" w:rsidP="00E1255D">
      <w:pPr>
        <w:spacing w:after="0" w:line="240" w:lineRule="auto"/>
        <w:ind w:firstLine="851"/>
        <w:jc w:val="both"/>
        <w:rPr>
          <w:rFonts w:ascii="Times New Roman" w:hAnsi="Times New Roman"/>
          <w:sz w:val="24"/>
          <w:szCs w:val="24"/>
        </w:rPr>
      </w:pPr>
    </w:p>
    <w:p w14:paraId="2C19CBB3"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 xml:space="preserve">Тема 3. Новейшая история Кубанского казачьего войска </w:t>
      </w:r>
    </w:p>
    <w:p w14:paraId="74A85742"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(3 часа)</w:t>
      </w:r>
    </w:p>
    <w:p w14:paraId="792878E2"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Избрание Н.А. Долуды атаманом Кубанского казачьего войска                   (ноябрь 2007 г.). Реформы атамана Н.А. Долуды и преобразование войска: увеличение численности казаков; приоритет государственной службы казачества; развитие видов государственной службы; создание казачьих дружин по охране общественного порядка на постоянной основе; увеличение численности казачьих классов; создание новых казачьих кадетских корпусов; введение института наставничества в казачьих образовательных учреждениях; военно-полевые сборы. </w:t>
      </w:r>
    </w:p>
    <w:p w14:paraId="20B26453"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Совершенствование внутривойсковой нормативно-правовой базы. Усиление роли атаманов казачьих обществ. Усиление казачьей дисциплины и формирование нового положительного облика современного казака. Финансово-экономическая политика. Усиление роли средств массовой информации в жизни Кубанского казачьего войска.</w:t>
      </w:r>
    </w:p>
    <w:p w14:paraId="76BF7F1E" w14:textId="77777777" w:rsidR="0075556B" w:rsidRPr="00E1255D" w:rsidRDefault="0075556B" w:rsidP="00E1255D">
      <w:pPr>
        <w:spacing w:after="0" w:line="240" w:lineRule="auto"/>
        <w:ind w:firstLine="851"/>
        <w:jc w:val="both"/>
        <w:rPr>
          <w:rFonts w:ascii="Times New Roman" w:hAnsi="Times New Roman"/>
          <w:b/>
          <w:sz w:val="24"/>
          <w:szCs w:val="24"/>
        </w:rPr>
      </w:pPr>
      <w:r w:rsidRPr="00E1255D">
        <w:rPr>
          <w:rFonts w:ascii="Times New Roman" w:hAnsi="Times New Roman"/>
          <w:b/>
          <w:sz w:val="24"/>
          <w:szCs w:val="24"/>
        </w:rPr>
        <w:t>Тема 4. Международная деятельность современного Кубанского казачьего войска (1 час)</w:t>
      </w:r>
    </w:p>
    <w:p w14:paraId="2B7CA03B" w14:textId="77777777" w:rsidR="0075556B" w:rsidRPr="00E1255D" w:rsidRDefault="0075556B" w:rsidP="00E1255D">
      <w:pPr>
        <w:spacing w:after="0" w:line="240" w:lineRule="auto"/>
        <w:ind w:firstLine="851"/>
        <w:jc w:val="both"/>
        <w:rPr>
          <w:rFonts w:ascii="Times New Roman" w:hAnsi="Times New Roman"/>
          <w:sz w:val="24"/>
          <w:szCs w:val="24"/>
        </w:rPr>
      </w:pPr>
      <w:r w:rsidRPr="00E1255D">
        <w:rPr>
          <w:rFonts w:ascii="Times New Roman" w:hAnsi="Times New Roman"/>
          <w:sz w:val="24"/>
          <w:szCs w:val="24"/>
        </w:rPr>
        <w:t xml:space="preserve">Взаимодействие к «Кубанским казачьим войском за рубежом» (США). Сухумский особый казачий отдел. Греция. Сербия. Болгария. Армения. </w:t>
      </w:r>
    </w:p>
    <w:p w14:paraId="671BB480" w14:textId="77777777" w:rsidR="0075556B" w:rsidRPr="00E1255D" w:rsidRDefault="0075556B" w:rsidP="00E1255D">
      <w:pPr>
        <w:spacing w:after="0" w:line="240" w:lineRule="auto"/>
        <w:ind w:firstLine="851"/>
        <w:jc w:val="both"/>
        <w:rPr>
          <w:rFonts w:ascii="Times New Roman" w:hAnsi="Times New Roman"/>
          <w:b/>
          <w:bCs/>
          <w:sz w:val="24"/>
          <w:szCs w:val="24"/>
        </w:rPr>
      </w:pPr>
    </w:p>
    <w:p w14:paraId="2CE86DC4"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5. Информационная политика современного Кубанского казачьего войска  (1 час)</w:t>
      </w:r>
    </w:p>
    <w:p w14:paraId="6BC7B4D1"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Взаимодействие со СМИ. Газета «Кубанские новости». Газета «Вольная Кубань». Вкладыш «Кубанский казачий вестник». Освещение деятельности кубанского казачества в муниципальных СМИ. </w:t>
      </w:r>
    </w:p>
    <w:p w14:paraId="6770B41A"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Освещение деятельности Кубанского казачьего войска на краевых телевизионных каналах. ГТРК «Кубань», «Кубань 24». Радио «Казак-</w:t>
      </w:r>
      <w:r w:rsidRPr="00E1255D">
        <w:rPr>
          <w:rFonts w:ascii="Times New Roman" w:hAnsi="Times New Roman"/>
          <w:bCs/>
          <w:sz w:val="24"/>
          <w:szCs w:val="24"/>
          <w:lang w:val="en-US"/>
        </w:rPr>
        <w:t>FM</w:t>
      </w:r>
      <w:r w:rsidRPr="00E1255D">
        <w:rPr>
          <w:rFonts w:ascii="Times New Roman" w:hAnsi="Times New Roman"/>
          <w:bCs/>
          <w:sz w:val="24"/>
          <w:szCs w:val="24"/>
        </w:rPr>
        <w:t xml:space="preserve">». Интернет-сайт Кубанского казачьего войска.  </w:t>
      </w:r>
    </w:p>
    <w:p w14:paraId="69BA4526" w14:textId="77777777" w:rsidR="0075556B" w:rsidRPr="00E1255D" w:rsidRDefault="0075556B" w:rsidP="00E1255D">
      <w:pPr>
        <w:spacing w:after="0" w:line="240" w:lineRule="auto"/>
        <w:jc w:val="both"/>
        <w:rPr>
          <w:rFonts w:ascii="Times New Roman" w:hAnsi="Times New Roman"/>
          <w:b/>
          <w:bCs/>
          <w:sz w:val="24"/>
          <w:szCs w:val="24"/>
        </w:rPr>
      </w:pPr>
    </w:p>
    <w:p w14:paraId="29FBBEBD"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 xml:space="preserve">Тема </w:t>
      </w:r>
      <w:smartTag w:uri="urn:schemas-microsoft-com:office:smarttags" w:element="metricconverter">
        <w:smartTagPr>
          <w:attr w:name="ProductID" w:val="-1917 г"/>
        </w:smartTagPr>
        <w:r w:rsidRPr="00E1255D">
          <w:rPr>
            <w:rFonts w:ascii="Times New Roman" w:hAnsi="Times New Roman"/>
            <w:b/>
            <w:bCs/>
            <w:sz w:val="24"/>
            <w:szCs w:val="24"/>
          </w:rPr>
          <w:t>6. Г</w:t>
        </w:r>
      </w:smartTag>
      <w:r w:rsidRPr="00E1255D">
        <w:rPr>
          <w:rFonts w:ascii="Times New Roman" w:hAnsi="Times New Roman"/>
          <w:b/>
          <w:bCs/>
          <w:sz w:val="24"/>
          <w:szCs w:val="24"/>
        </w:rPr>
        <w:t>.Н. Трошев и его роль в жизни современного Кубанского казачьего войска. (1 час)</w:t>
      </w:r>
    </w:p>
    <w:p w14:paraId="39D11CC5"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Деятельность Г.Н. Трошева на посту советника Президента РФ по делам казачества. Вклад в развитие казачьей нормативно-правовой базы. Участие в отчетно-выборном сборе 2007 года. Гибель. Поминовения.</w:t>
      </w:r>
    </w:p>
    <w:p w14:paraId="26498FAE" w14:textId="77777777" w:rsidR="0075556B" w:rsidRPr="00E1255D" w:rsidRDefault="0075556B" w:rsidP="00E1255D">
      <w:pPr>
        <w:spacing w:after="0" w:line="240" w:lineRule="auto"/>
        <w:jc w:val="both"/>
        <w:rPr>
          <w:rFonts w:ascii="Times New Roman" w:hAnsi="Times New Roman"/>
          <w:b/>
          <w:bCs/>
          <w:sz w:val="24"/>
          <w:szCs w:val="24"/>
        </w:rPr>
      </w:pPr>
    </w:p>
    <w:p w14:paraId="6F19BF14"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7. Законодательство Российской Федерации и Краснодарского края в отношении казачества (1 час)</w:t>
      </w:r>
    </w:p>
    <w:p w14:paraId="49C45D4C"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Основные нормативные правовые акты в отношении казачества (законы РСФСР и Российской Федерации, указы Президента Российской Федерации, приказы Министерства регионального развития Российской Федерации, законы Краснодарского края, постановления  </w:t>
      </w:r>
      <w:r w:rsidRPr="00E1255D">
        <w:rPr>
          <w:rFonts w:ascii="Times New Roman" w:hAnsi="Times New Roman"/>
          <w:bCs/>
          <w:sz w:val="24"/>
          <w:szCs w:val="24"/>
        </w:rPr>
        <w:lastRenderedPageBreak/>
        <w:t>Правительства Российской Федерации и Законодательного Собрания Краснодарского края, постановления и распоряжения губернатора Краснодарского края и др.).</w:t>
      </w:r>
    </w:p>
    <w:p w14:paraId="0D3C1058" w14:textId="77777777" w:rsidR="0075556B" w:rsidRPr="00E1255D" w:rsidRDefault="0075556B" w:rsidP="00E1255D">
      <w:pPr>
        <w:spacing w:after="0" w:line="240" w:lineRule="auto"/>
        <w:ind w:firstLine="851"/>
        <w:jc w:val="both"/>
        <w:rPr>
          <w:rFonts w:ascii="Times New Roman" w:hAnsi="Times New Roman"/>
          <w:b/>
          <w:bCs/>
          <w:sz w:val="24"/>
          <w:szCs w:val="24"/>
        </w:rPr>
      </w:pPr>
    </w:p>
    <w:p w14:paraId="544BAA61"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8. Государственная политика Российской Федерации и Краснодарского края в отношении российского и кубанского казачества (1 часа)</w:t>
      </w:r>
    </w:p>
    <w:p w14:paraId="75D41DBB"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Концепция государственной политики Российской Федерации в отношении российского казачества.</w:t>
      </w:r>
    </w:p>
    <w:p w14:paraId="65858E9C"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Совет при Президенте Российской Федерации по делам казачества. </w:t>
      </w:r>
    </w:p>
    <w:p w14:paraId="4FBCE44B"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Стратегия развития государственной политики Российской Федерации в отношении российского казачества до 2020 года. </w:t>
      </w:r>
    </w:p>
    <w:p w14:paraId="1C8EE11F"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Концепция государственной политики Краснодарского края в отношении кубанского казачества. </w:t>
      </w:r>
    </w:p>
    <w:p w14:paraId="305F2DDE"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 xml:space="preserve">Утверждение и вручение нового флага, знамени и хоругви Кубанского казачьего войска. </w:t>
      </w:r>
    </w:p>
    <w:p w14:paraId="4E6F5BB0"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Поддержка казачества со стороны руководства Кубани.</w:t>
      </w:r>
    </w:p>
    <w:p w14:paraId="211D5810" w14:textId="77777777" w:rsidR="0075556B" w:rsidRPr="00E1255D" w:rsidRDefault="0075556B" w:rsidP="00E1255D">
      <w:pPr>
        <w:spacing w:after="0" w:line="240" w:lineRule="auto"/>
        <w:jc w:val="both"/>
        <w:rPr>
          <w:rFonts w:ascii="Times New Roman" w:hAnsi="Times New Roman"/>
          <w:b/>
          <w:bCs/>
          <w:sz w:val="24"/>
          <w:szCs w:val="24"/>
        </w:rPr>
      </w:pPr>
    </w:p>
    <w:p w14:paraId="7DC83194"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9. Реестровые казачьи войска России, их общие и отличительные черты (1 час).</w:t>
      </w:r>
    </w:p>
    <w:p w14:paraId="0422FDD2"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11 современных реестровых казачьих войск России. Историческое и географическое территориальное расположение казачьих войск. Атаманы казачьих войск. Отличительные черты казачьей формы одежды казачьих войск.</w:t>
      </w:r>
    </w:p>
    <w:p w14:paraId="4D7008ED" w14:textId="77777777" w:rsidR="0075556B" w:rsidRPr="00E1255D" w:rsidRDefault="0075556B" w:rsidP="00E1255D">
      <w:pPr>
        <w:spacing w:after="0" w:line="240" w:lineRule="auto"/>
        <w:ind w:firstLine="851"/>
        <w:jc w:val="both"/>
        <w:rPr>
          <w:rFonts w:ascii="Times New Roman" w:hAnsi="Times New Roman"/>
          <w:bCs/>
          <w:sz w:val="24"/>
          <w:szCs w:val="24"/>
        </w:rPr>
      </w:pPr>
    </w:p>
    <w:p w14:paraId="5E13494F"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10. Реестровые и нереестровые казаки. Причины  разногласий (1 час).</w:t>
      </w:r>
    </w:p>
    <w:p w14:paraId="24F0340B"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Что такое государственный реестр казачьих обществ. Образование реестра и вхождение в него казачьих войск. Разногласия между реестровыми и нереестровыми казачьими обществами и их причины.</w:t>
      </w:r>
    </w:p>
    <w:p w14:paraId="2E094365" w14:textId="77777777" w:rsidR="0075556B" w:rsidRPr="00E1255D" w:rsidRDefault="0075556B" w:rsidP="00E1255D">
      <w:pPr>
        <w:spacing w:after="0" w:line="240" w:lineRule="auto"/>
        <w:ind w:firstLine="851"/>
        <w:jc w:val="both"/>
        <w:rPr>
          <w:rFonts w:ascii="Times New Roman" w:hAnsi="Times New Roman"/>
          <w:b/>
          <w:bCs/>
          <w:sz w:val="24"/>
          <w:szCs w:val="24"/>
        </w:rPr>
      </w:pPr>
    </w:p>
    <w:p w14:paraId="346B326A"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 xml:space="preserve">Тема 11. Нормативные документы Кубанского казачьего войска    (1 час) </w:t>
      </w:r>
    </w:p>
    <w:p w14:paraId="0F79D33E" w14:textId="77777777" w:rsidR="0075556B" w:rsidRPr="00E1255D" w:rsidRDefault="0075556B" w:rsidP="00E1255D">
      <w:pPr>
        <w:spacing w:after="0" w:line="240" w:lineRule="auto"/>
        <w:ind w:firstLine="851"/>
        <w:jc w:val="both"/>
        <w:rPr>
          <w:rFonts w:ascii="Times New Roman" w:hAnsi="Times New Roman"/>
          <w:bCs/>
          <w:sz w:val="24"/>
          <w:szCs w:val="24"/>
        </w:rPr>
      </w:pPr>
      <w:r w:rsidRPr="00E1255D">
        <w:rPr>
          <w:rFonts w:ascii="Times New Roman" w:hAnsi="Times New Roman"/>
          <w:bCs/>
          <w:sz w:val="24"/>
          <w:szCs w:val="24"/>
        </w:rPr>
        <w:t>Устав. Положения. Приказы атамана Кубанского казачьего войска.</w:t>
      </w:r>
    </w:p>
    <w:p w14:paraId="4FA9B6FB" w14:textId="77777777" w:rsidR="0075556B" w:rsidRPr="00E1255D" w:rsidRDefault="0075556B" w:rsidP="00E1255D">
      <w:pPr>
        <w:spacing w:after="0" w:line="240" w:lineRule="auto"/>
        <w:ind w:firstLine="851"/>
        <w:jc w:val="both"/>
        <w:rPr>
          <w:rFonts w:ascii="Times New Roman" w:hAnsi="Times New Roman"/>
          <w:b/>
          <w:bCs/>
          <w:sz w:val="24"/>
          <w:szCs w:val="24"/>
        </w:rPr>
      </w:pPr>
    </w:p>
    <w:p w14:paraId="3CDDA3A2" w14:textId="77777777" w:rsidR="0075556B" w:rsidRPr="00E1255D" w:rsidRDefault="0075556B" w:rsidP="00E1255D">
      <w:pPr>
        <w:spacing w:after="0" w:line="240" w:lineRule="auto"/>
        <w:ind w:firstLine="851"/>
        <w:jc w:val="both"/>
        <w:rPr>
          <w:rFonts w:ascii="Times New Roman" w:hAnsi="Times New Roman"/>
          <w:b/>
          <w:bCs/>
          <w:sz w:val="24"/>
          <w:szCs w:val="24"/>
        </w:rPr>
      </w:pPr>
      <w:r w:rsidRPr="00E1255D">
        <w:rPr>
          <w:rFonts w:ascii="Times New Roman" w:hAnsi="Times New Roman"/>
          <w:b/>
          <w:bCs/>
          <w:sz w:val="24"/>
          <w:szCs w:val="24"/>
        </w:rPr>
        <w:t>Тема 12. Организация и проведение советов атаманов казачьих обществ, отчетных, выборных и отчетно-выборных сборов (1 час)</w:t>
      </w:r>
    </w:p>
    <w:p w14:paraId="3507E29F" w14:textId="1DDB5FA3" w:rsidR="0075556B" w:rsidRPr="00E1255D" w:rsidRDefault="0075556B" w:rsidP="00E1255D">
      <w:pPr>
        <w:autoSpaceDE w:val="0"/>
        <w:autoSpaceDN w:val="0"/>
        <w:spacing w:after="0" w:line="240" w:lineRule="auto"/>
        <w:ind w:firstLine="709"/>
        <w:jc w:val="both"/>
        <w:rPr>
          <w:rFonts w:ascii="Times New Roman" w:hAnsi="Times New Roman"/>
          <w:bCs/>
          <w:sz w:val="24"/>
          <w:szCs w:val="24"/>
        </w:rPr>
      </w:pPr>
      <w:r w:rsidRPr="00E1255D">
        <w:rPr>
          <w:rFonts w:ascii="Times New Roman" w:hAnsi="Times New Roman"/>
          <w:bCs/>
          <w:sz w:val="24"/>
          <w:szCs w:val="24"/>
        </w:rPr>
        <w:t>Виды сборов, их роль и предназначение. Периодичность проведения сборов. Порядок проведения сборов. Порядок проведения Советов атаманов.</w:t>
      </w:r>
    </w:p>
    <w:p w14:paraId="76D1E9CC" w14:textId="77777777" w:rsidR="0075556B" w:rsidRPr="00E1255D" w:rsidRDefault="0075556B" w:rsidP="00E1255D">
      <w:pPr>
        <w:autoSpaceDE w:val="0"/>
        <w:autoSpaceDN w:val="0"/>
        <w:spacing w:after="0" w:line="240" w:lineRule="auto"/>
        <w:ind w:firstLine="709"/>
        <w:jc w:val="both"/>
        <w:rPr>
          <w:rFonts w:ascii="Times New Roman" w:hAnsi="Times New Roman"/>
          <w:bCs/>
          <w:sz w:val="24"/>
          <w:szCs w:val="24"/>
        </w:rPr>
      </w:pPr>
    </w:p>
    <w:p w14:paraId="6E032D45" w14:textId="51F1383C" w:rsidR="0075556B" w:rsidRPr="00E1255D" w:rsidRDefault="0075556B" w:rsidP="00E1255D">
      <w:pPr>
        <w:pStyle w:val="2"/>
        <w:rPr>
          <w:rFonts w:ascii="Times New Roman" w:hAnsi="Times New Roman" w:cs="Times New Roman"/>
          <w:sz w:val="24"/>
          <w:szCs w:val="24"/>
        </w:rPr>
      </w:pPr>
      <w:bookmarkStart w:id="164" w:name="_Toc207368854"/>
      <w:r w:rsidRPr="00E1255D">
        <w:rPr>
          <w:rFonts w:ascii="Times New Roman" w:hAnsi="Times New Roman" w:cs="Times New Roman"/>
          <w:sz w:val="24"/>
          <w:szCs w:val="24"/>
        </w:rPr>
        <w:t xml:space="preserve">2.2.1.23 </w:t>
      </w:r>
      <w:r w:rsidR="005B11D0" w:rsidRPr="00E1255D">
        <w:rPr>
          <w:rFonts w:ascii="Times New Roman" w:hAnsi="Times New Roman" w:cs="Times New Roman"/>
          <w:sz w:val="24"/>
          <w:szCs w:val="24"/>
        </w:rPr>
        <w:t>Самбо</w:t>
      </w:r>
      <w:bookmarkEnd w:id="164"/>
    </w:p>
    <w:p w14:paraId="67D5217C"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Программа разработана в соответствии с требованиями Федерального образовательного </w:t>
      </w:r>
    </w:p>
    <w:p w14:paraId="76728D4D"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стандарта основного общего образования и примерной программы по предмету «Физическая культура».</w:t>
      </w:r>
    </w:p>
    <w:p w14:paraId="23A3BB76"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Тип программы: комплексная.</w:t>
      </w:r>
    </w:p>
    <w:p w14:paraId="5B5B5457"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eastAsia="Times New Roman" w:hAnsi="Times New Roman"/>
          <w:sz w:val="24"/>
          <w:szCs w:val="24"/>
          <w:lang w:eastAsia="ru-RU"/>
        </w:rPr>
        <w:t>Программа  внеурочной</w:t>
      </w:r>
      <w:r w:rsidRPr="00E1255D">
        <w:rPr>
          <w:rFonts w:ascii="Times New Roman" w:hAnsi="Times New Roman"/>
          <w:sz w:val="24"/>
          <w:szCs w:val="24"/>
        </w:rPr>
        <w:t xml:space="preserve">«Самбо в школу» рабочая программа предусматривает выделение 34 часаотобъемавремени,отводимогонаизучениемодуля«Самбо»раздела «Физическое совершенствование». </w:t>
      </w:r>
      <w:r w:rsidRPr="00E1255D">
        <w:rPr>
          <w:rFonts w:ascii="Times New Roman" w:eastAsia="Times New Roman" w:hAnsi="Times New Roman"/>
          <w:sz w:val="24"/>
          <w:szCs w:val="24"/>
          <w:lang w:eastAsia="ru-RU"/>
        </w:rPr>
        <w:t xml:space="preserve">Деятельности  по  спортивно оздоровительному  направлению «Самбо в школе» предназначена для обучающихся 5 классов. Данная программа составлена </w:t>
      </w:r>
    </w:p>
    <w:p w14:paraId="59BF6977"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в соответствии с возрастными особенностями учащихся, она рассчитана на проведение </w:t>
      </w:r>
    </w:p>
    <w:p w14:paraId="1F3DEE99"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1 часа в неделю для учащихся 5 классов, всего 34 часа в год;</w:t>
      </w:r>
    </w:p>
    <w:p w14:paraId="25F71A6E"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Принадлежность к внеурочной деятельности определяет режим проведения, а именно все </w:t>
      </w:r>
    </w:p>
    <w:p w14:paraId="13BDC64E"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занятия  по  внеурочной  деятельности  проводятся  после  уроков  основного расписания, </w:t>
      </w:r>
    </w:p>
    <w:p w14:paraId="726D57BA"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продолжительность соответствует рекомендациям Сан. ПиН.</w:t>
      </w:r>
    </w:p>
    <w:p w14:paraId="67CB8004"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lastRenderedPageBreak/>
        <w:t>Реализация данной программы в рамках  дополнительного  образования  соответствует  предельно  допустимой  нагрузке обучающихся.</w:t>
      </w:r>
    </w:p>
    <w:p w14:paraId="04FB06A1"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Занятия  проводятся  в  спортивном  зале  или  на  пришкольной  спортивной площадке. </w:t>
      </w:r>
    </w:p>
    <w:p w14:paraId="2D39F48E"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Организация  образовательного  процесса  предполагает  использование  форм  и  методов </w:t>
      </w:r>
    </w:p>
    <w:p w14:paraId="2367A98E"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обучения, адекватных возрастным возможностям учащихся.</w:t>
      </w:r>
    </w:p>
    <w:p w14:paraId="5AE06861"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Основной показатель реализации программы «Самбо в школе» -это стабильность состава </w:t>
      </w:r>
    </w:p>
    <w:p w14:paraId="6E112920"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учащихся,  динамика  прироста индивидуальных  показателей  выполнения  программных </w:t>
      </w:r>
    </w:p>
    <w:p w14:paraId="2363B34D"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требований  по  уровню  подготовленности  учащихся,  выраженных  в  количественных </w:t>
      </w:r>
    </w:p>
    <w:p w14:paraId="42E2626B"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показателях  физического  развития,  физической,  технической,  тактической,  и  теоретической подготовки (по истечении каждого года), результаты  участия в соревнованиях(по желанию учащихся и их законных представителей).</w:t>
      </w:r>
    </w:p>
    <w:p w14:paraId="01E68DB9"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Способы проверки результатов: -зачеты по теоретическим основам знаний (ежегодно);</w:t>
      </w:r>
    </w:p>
    <w:p w14:paraId="04D7A670"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-социометрические исследования (ежегодно);</w:t>
      </w:r>
    </w:p>
    <w:p w14:paraId="6018BAF4"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-диагностирование уровня физического развития, функциональных возможностей детей </w:t>
      </w:r>
    </w:p>
    <w:p w14:paraId="2FC9102D"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(ежегодно);-тестирование  уровня развития двигательных способностей, уровня сформированности технических умений и навыков (ежегодно);-участие в соревнованиях;-анализ уровня заболеваемости учащихся.Место программы «Самбо в школе» в учебном плане. Согласно  учебному  плану  общеобразовательных  организаций  Российской  Федерации организация занятий по направлениям внеурочной деятельности является неотъемлемой частью образовательного процесса. Время, отводимое на внеурочную деятельность, используется по желанию  учащихся  в  формах,  отличных  от  урочной  системы  обучения.  Программа дополнительного образования «Самбо в школе» предназначена для спортивно-оздоровительной работы с учащимися, проявляющими интерес к физической культуре и спорту. В процессе освоения программы «Самбо в школе» у учащихся формируется потребность в </w:t>
      </w:r>
    </w:p>
    <w:p w14:paraId="4F7E6E55"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систематических занятиях физическими упражнениями, учащиеся приобщаются к здоровому образу  жизни,  приобретают  привычку  заниматься  физическим  трудом.  Занятия спортом дисциплинируют,  воспитывают  чувство  коллективизма,  волю,  целеустремленность, способствуют вырабатыванию  концентрированности при  изучении  общеобразовательных предметов. Личностные, метапредметные и предметные результаты</w:t>
      </w:r>
    </w:p>
    <w:p w14:paraId="405B8081"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освоения программы «Самбо в школе»</w:t>
      </w:r>
    </w:p>
    <w:p w14:paraId="115DB599"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Личностные результаты обеспечиваются  через  формирование  базовых  национальных </w:t>
      </w:r>
    </w:p>
    <w:p w14:paraId="530C752A"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ценностей; предметные- через    формирование    основных    элементов    научного знания,  метапредметные результаты -через универсальные учебные действия (далее УУД). В сфере личностных универсальных учебных действий у учащихся будут сформированы: -дисциплинированность, трудолюбие, упорство в достижении поставленных целей;-</w:t>
      </w:r>
    </w:p>
    <w:p w14:paraId="1FF7AA25"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умение управлять своими эмоциями в различных ситуациях;- умение оказывать помощь своим сверстникам; -отношение к здоровью как высшей ценности человека;-</w:t>
      </w:r>
    </w:p>
    <w:p w14:paraId="7B4717C4"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потребность  ответственного  отношения  к  окружающим  и  осознания  ценности </w:t>
      </w:r>
    </w:p>
    <w:p w14:paraId="7167C199"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человеческой жизни; -умение  организовывать  самостоятельную  деятельность</w:t>
      </w:r>
    </w:p>
    <w:p w14:paraId="347AED1D"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с  учётом  требований  её безопасности, организации места занятий; -соблюдение  правил  гигиены  и  развитие  готовности  на  основе  их  использования самостоятельно поддерживать своё здоровье</w:t>
      </w:r>
    </w:p>
    <w:p w14:paraId="6AE745FA"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.Регулятивные УУД</w:t>
      </w:r>
    </w:p>
    <w:p w14:paraId="45747CDC"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Учащиеся научатся: -планировать пути достижения целей; -устанавливать целевые приоритеты;- владеть способами наблюдения за показателями индивидуального здоровья, физического развития и физической подготовленности;- осуществлять контроль и самоконтроль за ходом выполнения заданий и полученным результатом;- распознавать позитивные и негативные факторы, влияющие на здоровье; -составлять, анализировать и контролировать режим дня.</w:t>
      </w:r>
    </w:p>
    <w:p w14:paraId="20E6D346"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Коммуникативные УУД</w:t>
      </w:r>
    </w:p>
    <w:p w14:paraId="5243E59E"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lastRenderedPageBreak/>
        <w:t>Учащиеся научатся:- задавать  вопросы,  необходимые  для  организации  собственной  деятельности  и сотрудничества с партнёром; -доступно излагать знания о борьбе самбо;-</w:t>
      </w:r>
    </w:p>
    <w:p w14:paraId="11CCB94A"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Формулировать цели и задачи занятий по самбо;- формировать умения позитивного коммуникативного общения с окружающими; -аргументировано высказывать свою точку зрения; -критиковать, хвалить и принимать похвалу с учётом ситуации взаимодействия.</w:t>
      </w:r>
    </w:p>
    <w:p w14:paraId="75ED0C05"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Познавательные УУД</w:t>
      </w:r>
    </w:p>
    <w:p w14:paraId="21F3083D"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Учащиеся получат знания: -по истории и развитию борьбы самбо; -о здоровом образе жизни, о роли и месте физической культуры в организации здорового образа жизни.</w:t>
      </w:r>
    </w:p>
    <w:p w14:paraId="038FDFB6"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В   ходе   реализации   программы   «Самбо в школе»   учащиеся   получат следующие</w:t>
      </w:r>
    </w:p>
    <w:p w14:paraId="4185EA89"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предметные результаты: -знания о борьбе самбо и её роли в укреплении здоровья;-</w:t>
      </w:r>
    </w:p>
    <w:p w14:paraId="4983640F"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умение  рационально  распределять  своё  время  в  режиме  дня,  выполнять  утреннюю </w:t>
      </w:r>
    </w:p>
    <w:p w14:paraId="50A26891"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зарядку; -умение вести наблюдение за показателями своего физического развития.</w:t>
      </w:r>
    </w:p>
    <w:p w14:paraId="019269B5"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Условия реализации программы. Срок реализации программы8 лет.</w:t>
      </w:r>
    </w:p>
    <w:p w14:paraId="68EDEEDD"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Возраст обучающихся 12-13 лет.</w:t>
      </w:r>
    </w:p>
    <w:p w14:paraId="0AF17147"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Программа  ориентирована  на  детей  от 12 до  13лет  без  специальной  подготовки,  дети </w:t>
      </w:r>
    </w:p>
    <w:p w14:paraId="6B935954"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должны иметь допуск врача к занятиям в спортивном кружке.</w:t>
      </w:r>
    </w:p>
    <w:p w14:paraId="0ED6CFA0"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Наполняемость групп до 10-15 человек. Режим занятий:6-7 классов –1часв неделю, 68 часов в год,</w:t>
      </w:r>
    </w:p>
    <w:p w14:paraId="61E7D403"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Формы занятий: -теоретическая, -практическая;- соревнование. Формы организации деятельности учащихся на занятиях: групповая. Методы обучения: -словесный(рассказ, объяснение);-наглядный(показ приемов);-практический(тренировка, самостоятельная работа).</w:t>
      </w:r>
    </w:p>
    <w:p w14:paraId="15BD5B59"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p>
    <w:p w14:paraId="1C661A29"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Результаты освоения курса внеурочной деятельности</w:t>
      </w:r>
    </w:p>
    <w:p w14:paraId="14064C8C"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К концу занятий по программе обучающиеся: -будут знать правила проведения соревнований по самбо; -приобретут знания об истории возникновения самбо; -разовьют выносливость, координацию движений, силу;- приобретут навыки  борьбы; -изучат простейшие акробатические элементы; -изучат технику безопасного падения, приёмы самостраховки; -овладеют правилами поведения в экстремальных ситуациях; -будут владеть нормами спортивной этики и морали;- разовьют чувство коллективизма;-</w:t>
      </w:r>
    </w:p>
    <w:p w14:paraId="50B34C6F"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 xml:space="preserve">дисциплинированность,  ответственность,  честность  станут  нормой  для  юного </w:t>
      </w:r>
    </w:p>
    <w:p w14:paraId="0988134C"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r w:rsidRPr="00E1255D">
        <w:rPr>
          <w:rFonts w:ascii="Times New Roman" w:eastAsia="Times New Roman" w:hAnsi="Times New Roman"/>
          <w:sz w:val="24"/>
          <w:szCs w:val="24"/>
        </w:rPr>
        <w:t>спортсмена. Формы подведения итогов реализации программы: -соревнование; -сдача контрольных нормативов</w:t>
      </w:r>
    </w:p>
    <w:p w14:paraId="4458FD56" w14:textId="77777777" w:rsidR="005B11D0" w:rsidRPr="00E1255D" w:rsidRDefault="005B11D0" w:rsidP="00E1255D">
      <w:pPr>
        <w:shd w:val="clear" w:color="auto" w:fill="FFFFFF"/>
        <w:spacing w:after="0" w:line="240" w:lineRule="auto"/>
        <w:ind w:firstLine="709"/>
        <w:jc w:val="both"/>
        <w:rPr>
          <w:rFonts w:ascii="Times New Roman" w:eastAsia="Times New Roman" w:hAnsi="Times New Roman"/>
          <w:sz w:val="24"/>
          <w:szCs w:val="24"/>
        </w:rPr>
      </w:pPr>
    </w:p>
    <w:p w14:paraId="24FBA4F6"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hAnsi="Times New Roman"/>
          <w:sz w:val="24"/>
          <w:szCs w:val="24"/>
        </w:rPr>
        <w:t xml:space="preserve"> Основные критерии оценивания деятельности обучающихся по </w:t>
      </w:r>
      <w:r w:rsidRPr="00E1255D">
        <w:rPr>
          <w:rFonts w:ascii="Times New Roman" w:hAnsi="Times New Roman"/>
          <w:b/>
          <w:sz w:val="24"/>
          <w:szCs w:val="24"/>
        </w:rPr>
        <w:t>модулю«Самбо»:</w:t>
      </w:r>
    </w:p>
    <w:p w14:paraId="64F4273D"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hAnsi="Times New Roman"/>
          <w:sz w:val="24"/>
          <w:szCs w:val="24"/>
        </w:rPr>
        <w:t>Демонстрировать  знания о физической культуре(дифференцированный опрос, тест, реферат, проектная работа) по темам модуля программы. Самостоятельно выполнять упражнения  на развитие дыхательной и сердечно-сосудистой систем.</w:t>
      </w:r>
    </w:p>
    <w:p w14:paraId="05924002"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hAnsi="Times New Roman"/>
          <w:sz w:val="24"/>
          <w:szCs w:val="24"/>
        </w:rPr>
        <w:t>Самостоятельно выполнять упражнения для формирования «мышечного корсета» и увеличения подвижности суставов.</w:t>
      </w:r>
    </w:p>
    <w:p w14:paraId="56AE2EF8"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hAnsi="Times New Roman"/>
          <w:sz w:val="24"/>
          <w:szCs w:val="24"/>
        </w:rPr>
        <w:t>Качественно выполнять упражнения прикладного характера.</w:t>
      </w:r>
    </w:p>
    <w:p w14:paraId="734CBA4E" w14:textId="77777777" w:rsidR="005B11D0" w:rsidRPr="00E1255D" w:rsidRDefault="005B11D0" w:rsidP="00E1255D">
      <w:pPr>
        <w:pStyle w:val="aa"/>
        <w:ind w:firstLine="709"/>
        <w:jc w:val="both"/>
        <w:rPr>
          <w:rFonts w:ascii="Times New Roman" w:hAnsi="Times New Roman"/>
          <w:sz w:val="24"/>
          <w:szCs w:val="24"/>
        </w:rPr>
      </w:pPr>
      <w:bookmarkStart w:id="165" w:name="-_Выполнять_тестовые_упражнения_модуля_«"/>
      <w:bookmarkEnd w:id="165"/>
      <w:r w:rsidRPr="00E1255D">
        <w:rPr>
          <w:rFonts w:ascii="Times New Roman" w:hAnsi="Times New Roman"/>
          <w:sz w:val="24"/>
          <w:szCs w:val="24"/>
        </w:rPr>
        <w:t>1.Выполнять</w:t>
      </w:r>
      <w:r w:rsidRPr="00E1255D">
        <w:rPr>
          <w:rFonts w:ascii="Times New Roman" w:hAnsi="Times New Roman"/>
          <w:sz w:val="24"/>
          <w:szCs w:val="24"/>
        </w:rPr>
        <w:tab/>
        <w:t xml:space="preserve">тестовые упражнения модуля </w:t>
      </w:r>
      <w:r w:rsidRPr="00E1255D">
        <w:rPr>
          <w:rFonts w:ascii="Times New Roman" w:hAnsi="Times New Roman"/>
          <w:spacing w:val="-1"/>
          <w:sz w:val="24"/>
          <w:szCs w:val="24"/>
        </w:rPr>
        <w:t>«Самбо»</w:t>
      </w:r>
      <w:r w:rsidRPr="00E1255D">
        <w:rPr>
          <w:rFonts w:ascii="Times New Roman" w:hAnsi="Times New Roman"/>
          <w:sz w:val="24"/>
          <w:szCs w:val="24"/>
        </w:rPr>
        <w:t>(самозащита)»: Лазание по канату(м).</w:t>
      </w:r>
    </w:p>
    <w:p w14:paraId="619436D9"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hAnsi="Times New Roman"/>
          <w:sz w:val="24"/>
          <w:szCs w:val="24"/>
        </w:rPr>
        <w:t>2.Подтягивание на высокой перекладине (из виса лёжа на низкой перекладине) (кол-во раз).</w:t>
      </w:r>
    </w:p>
    <w:p w14:paraId="0E090E0F"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hAnsi="Times New Roman"/>
          <w:sz w:val="24"/>
          <w:szCs w:val="24"/>
        </w:rPr>
        <w:t>3.Упражнения базовой техники Самбо (баллы).</w:t>
      </w:r>
    </w:p>
    <w:p w14:paraId="0C6D0628"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hAnsi="Times New Roman"/>
          <w:sz w:val="24"/>
          <w:szCs w:val="24"/>
        </w:rPr>
        <w:t>4.Упражнения техники Самозащиты (баллы).</w:t>
      </w:r>
    </w:p>
    <w:p w14:paraId="4D91E28E" w14:textId="77777777" w:rsidR="005B11D0" w:rsidRPr="00E1255D" w:rsidRDefault="005B11D0" w:rsidP="00E1255D">
      <w:pPr>
        <w:pStyle w:val="aa"/>
        <w:ind w:firstLine="709"/>
        <w:jc w:val="both"/>
        <w:rPr>
          <w:rFonts w:ascii="Times New Roman" w:hAnsi="Times New Roman"/>
          <w:sz w:val="24"/>
          <w:szCs w:val="24"/>
        </w:rPr>
      </w:pPr>
      <w:r w:rsidRPr="00E1255D">
        <w:rPr>
          <w:rFonts w:ascii="Times New Roman" w:hAnsi="Times New Roman"/>
          <w:sz w:val="24"/>
          <w:szCs w:val="24"/>
        </w:rPr>
        <w:t>5.Демонстрировать упражнения по Самбо из ВФСК «ГТО».</w:t>
      </w:r>
    </w:p>
    <w:p w14:paraId="70AD3A00" w14:textId="77777777" w:rsidR="005B11D0" w:rsidRPr="00E1255D" w:rsidRDefault="005B11D0" w:rsidP="00E1255D">
      <w:pPr>
        <w:pStyle w:val="1"/>
        <w:tabs>
          <w:tab w:val="left" w:pos="2703"/>
        </w:tabs>
        <w:spacing w:before="0" w:line="240" w:lineRule="auto"/>
        <w:ind w:left="2342" w:firstLine="709"/>
        <w:jc w:val="both"/>
        <w:rPr>
          <w:rFonts w:ascii="Times New Roman" w:eastAsiaTheme="minorHAnsi" w:hAnsi="Times New Roman" w:cs="Times New Roman"/>
          <w:b w:val="0"/>
          <w:bCs w:val="0"/>
          <w:sz w:val="24"/>
          <w:szCs w:val="24"/>
        </w:rPr>
      </w:pPr>
    </w:p>
    <w:p w14:paraId="4096F8BA" w14:textId="77777777" w:rsidR="005B11D0" w:rsidRPr="00E1255D" w:rsidRDefault="005B11D0" w:rsidP="00E1255D">
      <w:pPr>
        <w:rPr>
          <w:rFonts w:ascii="Times New Roman" w:hAnsi="Times New Roman"/>
          <w:b/>
          <w:sz w:val="24"/>
          <w:szCs w:val="24"/>
        </w:rPr>
      </w:pPr>
      <w:r w:rsidRPr="00E1255D">
        <w:rPr>
          <w:rFonts w:ascii="Times New Roman" w:hAnsi="Times New Roman"/>
          <w:sz w:val="24"/>
          <w:szCs w:val="24"/>
        </w:rPr>
        <w:t>СОДЕРЖАНИЕУЧЕБНОГОПРЕДМЕТА</w:t>
      </w:r>
    </w:p>
    <w:p w14:paraId="7AD0D29B" w14:textId="77777777" w:rsidR="005B11D0" w:rsidRPr="00E1255D" w:rsidRDefault="005B11D0" w:rsidP="00E1255D">
      <w:pPr>
        <w:pStyle w:val="ac"/>
        <w:shd w:val="clear" w:color="auto" w:fill="FFFFFF"/>
        <w:spacing w:before="0" w:beforeAutospacing="0" w:after="0" w:afterAutospacing="0"/>
        <w:ind w:firstLine="709"/>
        <w:jc w:val="both"/>
        <w:rPr>
          <w:color w:val="111115"/>
        </w:rPr>
      </w:pPr>
      <w:r w:rsidRPr="00E1255D">
        <w:rPr>
          <w:color w:val="000000"/>
        </w:rPr>
        <w:t xml:space="preserve"> </w:t>
      </w:r>
      <w:r w:rsidRPr="00E1255D">
        <w:rPr>
          <w:color w:val="000000"/>
          <w:bdr w:val="none" w:sz="0" w:space="0" w:color="auto" w:frame="1"/>
        </w:rPr>
        <w:t xml:space="preserve">Основы знаний. Зарождение и развитие борьбы Самбо. Самбо как элемент национальной культуры и обеспечения безопасной жизнедеятельности человека. Самбо во </w:t>
      </w:r>
      <w:r w:rsidRPr="00E1255D">
        <w:rPr>
          <w:color w:val="000000"/>
          <w:bdr w:val="none" w:sz="0" w:space="0" w:color="auto" w:frame="1"/>
        </w:rPr>
        <w:lastRenderedPageBreak/>
        <w:t>время Великой Отечественной Войны.  Самбо и ее лучшие представители. Развитие Самбо в России. Успехи российских самбистов на международной арене.  Правила техники безопасности во время занятий САМБО. ВФСК «ГТО».</w:t>
      </w:r>
    </w:p>
    <w:p w14:paraId="382C78BF" w14:textId="77777777" w:rsidR="005B11D0" w:rsidRPr="00E1255D" w:rsidRDefault="005B11D0" w:rsidP="00E1255D">
      <w:pPr>
        <w:pStyle w:val="ac"/>
        <w:shd w:val="clear" w:color="auto" w:fill="FFFFFF"/>
        <w:spacing w:before="0" w:beforeAutospacing="0" w:after="0" w:afterAutospacing="0"/>
        <w:ind w:firstLine="709"/>
        <w:jc w:val="both"/>
        <w:rPr>
          <w:color w:val="111115"/>
        </w:rPr>
      </w:pPr>
      <w:r w:rsidRPr="00E1255D">
        <w:rPr>
          <w:color w:val="000000" w:themeColor="text1"/>
          <w:bdr w:val="none" w:sz="0" w:space="0" w:color="auto" w:frame="1"/>
        </w:rPr>
        <w:t>Общая и специальная физическая подготовка.</w:t>
      </w:r>
      <w:r w:rsidRPr="00E1255D">
        <w:rPr>
          <w:color w:val="000000"/>
          <w:bdr w:val="none" w:sz="0" w:space="0" w:color="auto" w:frame="1"/>
        </w:rPr>
        <w:t xml:space="preserve"> Падение на спину перекатом через партнера. Самостраховка перекатом через партнёра, находящегося в упоре на предплечьях и коленях.</w:t>
      </w:r>
    </w:p>
    <w:p w14:paraId="1D211BB8" w14:textId="77777777" w:rsidR="005B11D0" w:rsidRPr="00E1255D" w:rsidRDefault="005B11D0" w:rsidP="00E1255D">
      <w:pPr>
        <w:pStyle w:val="ac"/>
        <w:shd w:val="clear" w:color="auto" w:fill="FFFFFF"/>
        <w:spacing w:before="0" w:beforeAutospacing="0" w:after="0" w:afterAutospacing="0"/>
        <w:ind w:firstLine="709"/>
        <w:jc w:val="both"/>
        <w:rPr>
          <w:color w:val="111115"/>
        </w:rPr>
      </w:pPr>
      <w:r w:rsidRPr="00E1255D">
        <w:rPr>
          <w:color w:val="000000"/>
          <w:bdr w:val="none" w:sz="0" w:space="0" w:color="auto" w:frame="1"/>
        </w:rPr>
        <w:t xml:space="preserve"> Самостраховка перекатом через партнёра, находящегося в упоре на руках и коленях. Прием самостраховки, выполняемый через руку партнера, стоящего в стойке. Самостраховка на бок в движении, выполняя кувырок-полет через партнера, лежащего на ковре или стоящего боком</w:t>
      </w:r>
      <w:r w:rsidRPr="00E1255D">
        <w:rPr>
          <w:color w:val="111115"/>
        </w:rPr>
        <w:t xml:space="preserve"> </w:t>
      </w:r>
      <w:r w:rsidRPr="00E1255D">
        <w:rPr>
          <w:color w:val="000000"/>
          <w:bdr w:val="none" w:sz="0" w:space="0" w:color="auto" w:frame="1"/>
        </w:rPr>
        <w:t>.Лежа на животе: захватить, прогибаясь, голени – перекаты с груди на бедра и обратно (то же с боку на бок). Из стойки на голове и руках: падать на грудь и живот перекатом. Из положения стоя на коленях (из стойки) руки сцеплены за спиной падение вперед на живот без опоры на руки, прогнувшись, перекатом, руки в стороны. Из положения лежа на спине кувырок назад через плечо, прогнувшись, и перекатом через грудь и живот (то же из положения сидя). И.п. упор присев (полуприсед, стойка) – кувырок назад с выходом в стойку на кистях и падением на грудь и живот перекатом (прогнувшись). Падение на ковер спиной из основной стойки с вращением вокруг продольной оси и приземлением на руки. Падения на руки прыжком вперёд. Падения на руки прыжком назад.  Самостраховка и.п. основная стойка. Падение на спину прыжком. Упражнения для бросков через спину (через бедро). Поворот кругом со скрещиванием ног, то же перешагивая через свою ногу. У гимнастической стенки с захватом рейки на уровне головы – поворот спиной к стене до касания ягодицами. Имитация броска через спину с палкой (подбивая тазом, ягодицами, боком). Переноска партнера на бедре (спине). Подбив тазом, спиной, боком.</w:t>
      </w:r>
      <w:r w:rsidRPr="00E1255D">
        <w:rPr>
          <w:color w:val="111115"/>
        </w:rPr>
        <w:t xml:space="preserve"> </w:t>
      </w:r>
      <w:r w:rsidRPr="00E1255D">
        <w:rPr>
          <w:color w:val="000000"/>
          <w:bdr w:val="none" w:sz="0" w:space="0" w:color="auto" w:frame="1"/>
        </w:rPr>
        <w:t>Техническая подготовка. Техника стоя. Задняя подножка.</w:t>
      </w:r>
      <w:r w:rsidRPr="00E1255D">
        <w:rPr>
          <w:color w:val="111115"/>
        </w:rPr>
        <w:t xml:space="preserve"> </w:t>
      </w:r>
      <w:r w:rsidRPr="00E1255D">
        <w:rPr>
          <w:color w:val="000000"/>
          <w:bdr w:val="none" w:sz="0" w:space="0" w:color="auto" w:frame="1"/>
        </w:rPr>
        <w:t>Задняя подножка, выполняемая партнеру, стоящему на одном колене. Задняя подножка захватом руки и туловища партнера. Бросок захватом руки и одноименной голени изнутри: выполнение на партнере, стоящем на колене; партнеру, встающему с колена (с помощью); в стойке (с помощью). Учебные схватки с использованием игр в касания.  Бросок задняя подножка с захватом ноги. Подсечка под выставленную ногу: выполнение подсечки партнеру, стоящему на колене; выполнение подсечки партнеру, скрестившему ноги; выполнение подсечки партнеру, в стойке.</w:t>
      </w:r>
      <w:r w:rsidRPr="00E1255D">
        <w:rPr>
          <w:color w:val="111115"/>
        </w:rPr>
        <w:t xml:space="preserve"> </w:t>
      </w:r>
      <w:r w:rsidRPr="00E1255D">
        <w:rPr>
          <w:color w:val="000000"/>
          <w:bdr w:val="none" w:sz="0" w:space="0" w:color="auto" w:frame="1"/>
        </w:rPr>
        <w:t>Бросок через спину. Бросок через бедро. Техника лёжа. Болевой прием: рычаг локтя от удержания сбоку, перегибая руку через бедро</w:t>
      </w:r>
      <w:r w:rsidRPr="00E1255D">
        <w:rPr>
          <w:color w:val="111115"/>
        </w:rPr>
        <w:t xml:space="preserve">. </w:t>
      </w:r>
      <w:r w:rsidRPr="00E1255D">
        <w:rPr>
          <w:color w:val="000000"/>
          <w:bdr w:val="none" w:sz="0" w:space="0" w:color="auto" w:frame="1"/>
        </w:rPr>
        <w:t>Узел плеча ногой от удержания сбоку. Рычаг руки противнику, лежащему на груди (рычаг плеча и рычаг локтя). Ущемление ахиллова сухожилия при различных взаимо расположениях соперников. Болевой прием: рычаг локтя захватом руки между ног. Рычаг стопы с ущемлением ахиллова сухожилия противнику, лежащему на груди</w:t>
      </w:r>
    </w:p>
    <w:p w14:paraId="1A311DA4" w14:textId="77777777" w:rsidR="005B11D0" w:rsidRPr="00E1255D" w:rsidRDefault="005B11D0" w:rsidP="00E1255D">
      <w:pPr>
        <w:pStyle w:val="ac"/>
        <w:shd w:val="clear" w:color="auto" w:fill="FFFFFF"/>
        <w:spacing w:before="0" w:beforeAutospacing="0" w:after="0" w:afterAutospacing="0"/>
        <w:ind w:firstLine="709"/>
        <w:jc w:val="both"/>
        <w:rPr>
          <w:color w:val="000000"/>
          <w:bdr w:val="none" w:sz="0" w:space="0" w:color="auto" w:frame="1"/>
        </w:rPr>
      </w:pPr>
      <w:r w:rsidRPr="00E1255D">
        <w:rPr>
          <w:color w:val="000000"/>
          <w:bdr w:val="none" w:sz="0" w:space="0" w:color="auto" w:frame="1"/>
        </w:rPr>
        <w:t>Тактическая подготовка. Игры – задания. Тренировочные схватки по заданию.</w:t>
      </w:r>
    </w:p>
    <w:p w14:paraId="694ACE1B" w14:textId="77777777" w:rsidR="005B11D0" w:rsidRPr="00E1255D" w:rsidRDefault="005B11D0" w:rsidP="00E1255D">
      <w:pPr>
        <w:pStyle w:val="ac"/>
        <w:shd w:val="clear" w:color="auto" w:fill="FFFFFF"/>
        <w:spacing w:before="0" w:beforeAutospacing="0" w:after="0" w:afterAutospacing="0"/>
        <w:ind w:firstLine="709"/>
        <w:jc w:val="both"/>
        <w:rPr>
          <w:color w:val="111115"/>
        </w:rPr>
      </w:pPr>
    </w:p>
    <w:p w14:paraId="75D1BE1E" w14:textId="77777777" w:rsidR="005B11D0" w:rsidRPr="00E1255D" w:rsidRDefault="005B11D0" w:rsidP="00E1255D">
      <w:pPr>
        <w:pStyle w:val="TableParagraph"/>
        <w:ind w:firstLine="709"/>
        <w:jc w:val="both"/>
        <w:rPr>
          <w:sz w:val="24"/>
          <w:szCs w:val="24"/>
        </w:rPr>
      </w:pPr>
      <w:r w:rsidRPr="00E1255D">
        <w:rPr>
          <w:spacing w:val="-1"/>
          <w:sz w:val="24"/>
          <w:szCs w:val="24"/>
        </w:rPr>
        <w:t xml:space="preserve">Подвижные </w:t>
      </w:r>
      <w:r w:rsidRPr="00E1255D">
        <w:rPr>
          <w:sz w:val="24"/>
          <w:szCs w:val="24"/>
        </w:rPr>
        <w:t>игры: «поймай лягушку», «фехтование»,</w:t>
      </w:r>
    </w:p>
    <w:p w14:paraId="0A777CB6" w14:textId="77777777" w:rsidR="005B11D0" w:rsidRPr="00E1255D" w:rsidRDefault="005B11D0" w:rsidP="00E1255D">
      <w:pPr>
        <w:pStyle w:val="TableParagraph"/>
        <w:ind w:firstLine="709"/>
        <w:jc w:val="both"/>
        <w:rPr>
          <w:sz w:val="24"/>
          <w:szCs w:val="24"/>
        </w:rPr>
      </w:pPr>
      <w:r w:rsidRPr="00E1255D">
        <w:rPr>
          <w:sz w:val="24"/>
          <w:szCs w:val="24"/>
        </w:rPr>
        <w:t>«выталкивание в приседе»,</w:t>
      </w:r>
    </w:p>
    <w:p w14:paraId="24F816AE" w14:textId="77777777" w:rsidR="005B11D0" w:rsidRPr="00E1255D" w:rsidRDefault="005B11D0" w:rsidP="00E1255D">
      <w:pPr>
        <w:pStyle w:val="TableParagraph"/>
        <w:ind w:firstLine="709"/>
        <w:jc w:val="both"/>
        <w:rPr>
          <w:sz w:val="24"/>
          <w:szCs w:val="24"/>
        </w:rPr>
      </w:pPr>
      <w:r w:rsidRPr="00E1255D">
        <w:rPr>
          <w:sz w:val="24"/>
          <w:szCs w:val="24"/>
        </w:rPr>
        <w:t>«выталкивание спиной»,</w:t>
      </w:r>
    </w:p>
    <w:p w14:paraId="5C8ACC67" w14:textId="77777777" w:rsidR="005B11D0" w:rsidRPr="00E1255D" w:rsidRDefault="005B11D0" w:rsidP="00E1255D">
      <w:pPr>
        <w:pStyle w:val="TableParagraph"/>
        <w:ind w:firstLine="709"/>
        <w:jc w:val="both"/>
        <w:rPr>
          <w:sz w:val="24"/>
          <w:szCs w:val="24"/>
        </w:rPr>
      </w:pPr>
      <w:r w:rsidRPr="00E1255D">
        <w:rPr>
          <w:sz w:val="24"/>
          <w:szCs w:val="24"/>
        </w:rPr>
        <w:t>«вытолкни из круга»,</w:t>
      </w:r>
    </w:p>
    <w:p w14:paraId="53D0784A" w14:textId="77777777" w:rsidR="005B11D0" w:rsidRPr="00E1255D" w:rsidRDefault="005B11D0" w:rsidP="00E1255D">
      <w:pPr>
        <w:pStyle w:val="TableParagraph"/>
        <w:ind w:firstLine="709"/>
        <w:jc w:val="both"/>
        <w:rPr>
          <w:sz w:val="24"/>
          <w:szCs w:val="24"/>
        </w:rPr>
      </w:pPr>
      <w:r w:rsidRPr="00E1255D">
        <w:rPr>
          <w:sz w:val="24"/>
          <w:szCs w:val="24"/>
        </w:rPr>
        <w:t>«перетягивание через черту», «бой петухов»,«подвижный ринг»,</w:t>
      </w:r>
    </w:p>
    <w:p w14:paraId="7FA385CC" w14:textId="77777777" w:rsidR="005B11D0" w:rsidRPr="00E1255D" w:rsidRDefault="005B11D0" w:rsidP="00E1255D">
      <w:pPr>
        <w:pStyle w:val="TableParagraph"/>
        <w:ind w:firstLine="709"/>
        <w:jc w:val="both"/>
        <w:rPr>
          <w:sz w:val="24"/>
          <w:szCs w:val="24"/>
        </w:rPr>
      </w:pPr>
      <w:r w:rsidRPr="00E1255D">
        <w:rPr>
          <w:sz w:val="24"/>
          <w:szCs w:val="24"/>
        </w:rPr>
        <w:t>«перетягивание каната»,</w:t>
      </w:r>
    </w:p>
    <w:p w14:paraId="3F50D7EC" w14:textId="77777777" w:rsidR="005B11D0" w:rsidRPr="00E1255D" w:rsidRDefault="005B11D0" w:rsidP="00E1255D">
      <w:pPr>
        <w:pStyle w:val="TableParagraph"/>
        <w:ind w:firstLine="709"/>
        <w:jc w:val="both"/>
        <w:rPr>
          <w:sz w:val="24"/>
          <w:szCs w:val="24"/>
        </w:rPr>
      </w:pPr>
      <w:r w:rsidRPr="00E1255D">
        <w:rPr>
          <w:sz w:val="24"/>
          <w:szCs w:val="24"/>
        </w:rPr>
        <w:t>«разведчики и часовые»,</w:t>
      </w:r>
    </w:p>
    <w:p w14:paraId="1B785978" w14:textId="77777777" w:rsidR="005B11D0" w:rsidRPr="00E1255D" w:rsidRDefault="005B11D0" w:rsidP="00E1255D">
      <w:pPr>
        <w:pStyle w:val="TableParagraph"/>
        <w:ind w:firstLine="709"/>
        <w:jc w:val="both"/>
        <w:rPr>
          <w:sz w:val="24"/>
          <w:szCs w:val="24"/>
        </w:rPr>
      </w:pPr>
      <w:r w:rsidRPr="00E1255D">
        <w:rPr>
          <w:sz w:val="24"/>
          <w:szCs w:val="24"/>
        </w:rPr>
        <w:t xml:space="preserve"> «третий лишний с </w:t>
      </w:r>
      <w:r w:rsidRPr="00E1255D">
        <w:rPr>
          <w:spacing w:val="-1"/>
          <w:sz w:val="24"/>
          <w:szCs w:val="24"/>
        </w:rPr>
        <w:t>сопротивлением»,</w:t>
      </w:r>
    </w:p>
    <w:p w14:paraId="730D172C" w14:textId="77777777" w:rsidR="005B11D0" w:rsidRPr="00E1255D" w:rsidRDefault="005B11D0" w:rsidP="00E1255D">
      <w:pPr>
        <w:pStyle w:val="TableParagraph"/>
        <w:ind w:firstLine="709"/>
        <w:jc w:val="both"/>
        <w:rPr>
          <w:sz w:val="24"/>
          <w:szCs w:val="24"/>
        </w:rPr>
      </w:pPr>
      <w:r w:rsidRPr="00E1255D">
        <w:rPr>
          <w:sz w:val="24"/>
          <w:szCs w:val="24"/>
        </w:rPr>
        <w:t>«соревнование тачек»,</w:t>
      </w:r>
    </w:p>
    <w:p w14:paraId="583EF73B" w14:textId="77777777" w:rsidR="005B11D0" w:rsidRPr="00E1255D" w:rsidRDefault="005B11D0" w:rsidP="00E1255D">
      <w:pPr>
        <w:pStyle w:val="TableParagraph"/>
        <w:ind w:firstLine="709"/>
        <w:jc w:val="both"/>
        <w:rPr>
          <w:sz w:val="24"/>
          <w:szCs w:val="24"/>
        </w:rPr>
      </w:pPr>
      <w:r w:rsidRPr="00E1255D">
        <w:rPr>
          <w:sz w:val="24"/>
          <w:szCs w:val="24"/>
        </w:rPr>
        <w:t>«армрестлинг»,</w:t>
      </w:r>
    </w:p>
    <w:p w14:paraId="029F8334" w14:textId="77777777" w:rsidR="005B11D0" w:rsidRPr="00E1255D" w:rsidRDefault="005B11D0" w:rsidP="00E1255D">
      <w:pPr>
        <w:pStyle w:val="TableParagraph"/>
        <w:ind w:firstLine="709"/>
        <w:jc w:val="both"/>
        <w:rPr>
          <w:sz w:val="24"/>
          <w:szCs w:val="24"/>
        </w:rPr>
      </w:pPr>
      <w:r w:rsidRPr="00E1255D">
        <w:rPr>
          <w:sz w:val="24"/>
          <w:szCs w:val="24"/>
        </w:rPr>
        <w:t>«цыганская борьба» (на ногах),</w:t>
      </w:r>
    </w:p>
    <w:p w14:paraId="3C792387" w14:textId="77777777" w:rsidR="005B11D0" w:rsidRPr="00E1255D" w:rsidRDefault="005B11D0" w:rsidP="00E1255D">
      <w:pPr>
        <w:pStyle w:val="TableParagraph"/>
        <w:ind w:firstLine="709"/>
        <w:jc w:val="both"/>
        <w:rPr>
          <w:sz w:val="24"/>
          <w:szCs w:val="24"/>
        </w:rPr>
      </w:pPr>
      <w:r w:rsidRPr="00E1255D">
        <w:rPr>
          <w:sz w:val="24"/>
          <w:szCs w:val="24"/>
        </w:rPr>
        <w:t>«скакалки-подсекалки»,</w:t>
      </w:r>
    </w:p>
    <w:p w14:paraId="0E54D062" w14:textId="77777777" w:rsidR="005B11D0" w:rsidRPr="00E1255D" w:rsidRDefault="005B11D0" w:rsidP="00E1255D">
      <w:pPr>
        <w:pStyle w:val="a5"/>
        <w:spacing w:after="0" w:line="240" w:lineRule="auto"/>
        <w:ind w:firstLine="709"/>
        <w:jc w:val="both"/>
        <w:rPr>
          <w:rFonts w:ascii="Times New Roman" w:hAnsi="Times New Roman"/>
          <w:sz w:val="24"/>
          <w:szCs w:val="24"/>
        </w:rPr>
      </w:pPr>
      <w:r w:rsidRPr="00E1255D">
        <w:rPr>
          <w:rFonts w:ascii="Times New Roman" w:hAnsi="Times New Roman"/>
          <w:sz w:val="24"/>
          <w:szCs w:val="24"/>
        </w:rPr>
        <w:t>«поединок с шестом», «сильная хватка», «борьба за палку» Тренировочные схватки по заданию.</w:t>
      </w:r>
    </w:p>
    <w:p w14:paraId="04B78F9E" w14:textId="77777777" w:rsidR="005B11D0" w:rsidRPr="00E1255D" w:rsidRDefault="005B11D0" w:rsidP="00E1255D">
      <w:pPr>
        <w:autoSpaceDE w:val="0"/>
        <w:autoSpaceDN w:val="0"/>
        <w:spacing w:after="0" w:line="240" w:lineRule="auto"/>
        <w:ind w:firstLine="709"/>
        <w:jc w:val="both"/>
        <w:rPr>
          <w:rFonts w:ascii="Times New Roman" w:hAnsi="Times New Roman"/>
          <w:sz w:val="24"/>
          <w:szCs w:val="24"/>
        </w:rPr>
      </w:pPr>
    </w:p>
    <w:p w14:paraId="2AFA3322" w14:textId="77777777" w:rsidR="0075556B" w:rsidRPr="00E1255D" w:rsidRDefault="0075556B" w:rsidP="00E1255D">
      <w:pPr>
        <w:autoSpaceDE w:val="0"/>
        <w:autoSpaceDN w:val="0"/>
        <w:spacing w:after="0" w:line="240" w:lineRule="auto"/>
        <w:ind w:firstLine="709"/>
        <w:jc w:val="both"/>
        <w:rPr>
          <w:rFonts w:ascii="Times New Roman" w:hAnsi="Times New Roman"/>
          <w:sz w:val="24"/>
          <w:szCs w:val="24"/>
        </w:rPr>
      </w:pPr>
    </w:p>
    <w:p w14:paraId="60255FEF" w14:textId="77777777" w:rsidR="00A85311" w:rsidRPr="00E1255D" w:rsidRDefault="00A85311" w:rsidP="00E1255D">
      <w:pPr>
        <w:pStyle w:val="2"/>
        <w:spacing w:before="0" w:line="240" w:lineRule="auto"/>
        <w:ind w:firstLine="709"/>
        <w:jc w:val="both"/>
        <w:rPr>
          <w:rFonts w:ascii="Times New Roman" w:hAnsi="Times New Roman" w:cs="Times New Roman"/>
          <w:sz w:val="24"/>
          <w:szCs w:val="24"/>
        </w:rPr>
      </w:pPr>
      <w:bookmarkStart w:id="166" w:name="_Toc207368855"/>
      <w:r w:rsidRPr="00E1255D">
        <w:rPr>
          <w:rFonts w:ascii="Times New Roman" w:hAnsi="Times New Roman" w:cs="Times New Roman"/>
          <w:color w:val="auto"/>
          <w:sz w:val="24"/>
          <w:szCs w:val="24"/>
        </w:rPr>
        <w:lastRenderedPageBreak/>
        <w:t>2.2. ПРОГРАММА ФОРМИРОВАНИЯ УНИВЕРСАЛЬНЫХ УЧЕБНЫХ ДЕЙСТВИЙ У ОБУЧАЮЩИХСЯ</w:t>
      </w:r>
      <w:bookmarkEnd w:id="166"/>
    </w:p>
    <w:p w14:paraId="14DE32B0" w14:textId="77777777" w:rsidR="000F06D1" w:rsidRPr="00E1255D" w:rsidRDefault="000F06D1" w:rsidP="00E1255D">
      <w:pPr>
        <w:pStyle w:val="2"/>
        <w:spacing w:before="0" w:line="240" w:lineRule="auto"/>
        <w:ind w:firstLine="709"/>
        <w:rPr>
          <w:rFonts w:ascii="Times New Roman" w:hAnsi="Times New Roman" w:cs="Times New Roman"/>
          <w:color w:val="auto"/>
          <w:sz w:val="24"/>
          <w:szCs w:val="24"/>
        </w:rPr>
      </w:pPr>
    </w:p>
    <w:p w14:paraId="2B4B3BC4" w14:textId="77777777" w:rsidR="00A85311" w:rsidRPr="00E1255D" w:rsidRDefault="00A85311" w:rsidP="00E1255D">
      <w:pPr>
        <w:pStyle w:val="2"/>
        <w:spacing w:before="0" w:line="240" w:lineRule="auto"/>
        <w:ind w:firstLine="709"/>
        <w:rPr>
          <w:rFonts w:ascii="Times New Roman" w:hAnsi="Times New Roman" w:cs="Times New Roman"/>
          <w:sz w:val="24"/>
          <w:szCs w:val="24"/>
        </w:rPr>
      </w:pPr>
      <w:bookmarkStart w:id="167" w:name="_Toc207368856"/>
      <w:r w:rsidRPr="00E1255D">
        <w:rPr>
          <w:rFonts w:ascii="Times New Roman" w:hAnsi="Times New Roman" w:cs="Times New Roman"/>
          <w:color w:val="auto"/>
          <w:sz w:val="24"/>
          <w:szCs w:val="24"/>
        </w:rPr>
        <w:t>2.2.1. Целевой раздел</w:t>
      </w:r>
      <w:bookmarkEnd w:id="167"/>
    </w:p>
    <w:p w14:paraId="0040A007" w14:textId="77777777" w:rsidR="00A85311" w:rsidRPr="00E1255D" w:rsidRDefault="00A8531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 </w:t>
      </w:r>
    </w:p>
    <w:p w14:paraId="4A47ED81" w14:textId="77777777" w:rsidR="00A8531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85311" w:rsidRPr="00E1255D">
        <w:rPr>
          <w:rFonts w:ascii="Times New Roman" w:hAnsi="Times New Roman"/>
          <w:sz w:val="24"/>
          <w:szCs w:val="24"/>
        </w:rPr>
        <w:t xml:space="preserve">развитие способности к саморазвитию и самосовершенствованию; </w:t>
      </w:r>
    </w:p>
    <w:p w14:paraId="446F5A36" w14:textId="77777777" w:rsidR="00A8531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5311" w:rsidRPr="00E1255D">
        <w:rPr>
          <w:rFonts w:ascii="Times New Roman" w:hAnsi="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 </w:t>
      </w:r>
    </w:p>
    <w:p w14:paraId="7EE4A480" w14:textId="77777777" w:rsidR="00A8531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5311" w:rsidRPr="00E1255D">
        <w:rPr>
          <w:rFonts w:ascii="Times New Roman" w:hAnsi="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14:paraId="2487CF5E" w14:textId="77777777" w:rsidR="00A8531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5311" w:rsidRPr="00E1255D">
        <w:rPr>
          <w:rFonts w:ascii="Times New Roman" w:hAnsi="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14:paraId="092B0F36" w14:textId="77777777" w:rsidR="00A8531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5311" w:rsidRPr="00E1255D">
        <w:rPr>
          <w:rFonts w:ascii="Times New Roman" w:hAnsi="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14:paraId="53F337B9" w14:textId="77777777" w:rsidR="00A8531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5311" w:rsidRPr="00E1255D">
        <w:rPr>
          <w:rFonts w:ascii="Times New Roman" w:hAnsi="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14:paraId="34AD9B62" w14:textId="77777777" w:rsidR="00A8531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5311" w:rsidRPr="00E1255D">
        <w:rPr>
          <w:rFonts w:ascii="Times New Roman" w:hAnsi="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w:t>
      </w:r>
    </w:p>
    <w:p w14:paraId="032EDD04" w14:textId="77777777" w:rsidR="00A8531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5311" w:rsidRPr="00E1255D">
        <w:rPr>
          <w:rFonts w:ascii="Times New Roman" w:hAnsi="Times New Roman"/>
          <w:sz w:val="24"/>
          <w:szCs w:val="24"/>
        </w:rPr>
        <w:t xml:space="preserve"> формирование знаний и навыков в области финансовой грамотности и  устойчивого развития общества. </w:t>
      </w:r>
    </w:p>
    <w:p w14:paraId="37E190D6" w14:textId="77777777" w:rsidR="00F121A8" w:rsidRPr="00E1255D" w:rsidRDefault="00A8531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w:t>
      </w:r>
      <w:r w:rsidR="00F121A8" w:rsidRPr="00E1255D">
        <w:rPr>
          <w:rFonts w:ascii="Times New Roman" w:hAnsi="Times New Roman"/>
          <w:sz w:val="24"/>
          <w:szCs w:val="24"/>
        </w:rPr>
        <w:t xml:space="preserve">щиеся результатами освоения обучающимися основной образовательной программы основного общего образования. </w:t>
      </w:r>
    </w:p>
    <w:p w14:paraId="637E25ED" w14:textId="77777777" w:rsidR="00F121A8" w:rsidRPr="00E1255D" w:rsidRDefault="00F121A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14:paraId="7981F12D" w14:textId="77777777" w:rsidR="00F121A8"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121A8" w:rsidRPr="00E1255D">
        <w:rPr>
          <w:rFonts w:ascii="Times New Roman" w:hAnsi="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14:paraId="090E43C3" w14:textId="77777777" w:rsidR="00F121A8"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121A8" w:rsidRPr="00E1255D">
        <w:rPr>
          <w:rFonts w:ascii="Times New Roman" w:hAnsi="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14:paraId="034A3F6C" w14:textId="77777777" w:rsidR="00F121A8"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121A8" w:rsidRPr="00E1255D">
        <w:rPr>
          <w:rFonts w:ascii="Times New Roman" w:hAnsi="Times New Roman"/>
          <w:sz w:val="24"/>
          <w:szCs w:val="24"/>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14:paraId="526FD2D2" w14:textId="77777777" w:rsidR="00FC08D0" w:rsidRPr="00E1255D" w:rsidRDefault="00FC08D0" w:rsidP="00E1255D">
      <w:pPr>
        <w:pStyle w:val="2"/>
        <w:spacing w:before="0" w:line="240" w:lineRule="auto"/>
        <w:ind w:firstLine="709"/>
        <w:rPr>
          <w:rFonts w:ascii="Times New Roman" w:hAnsi="Times New Roman" w:cs="Times New Roman"/>
          <w:color w:val="auto"/>
          <w:sz w:val="24"/>
          <w:szCs w:val="24"/>
        </w:rPr>
      </w:pPr>
    </w:p>
    <w:p w14:paraId="26F7B229" w14:textId="77777777" w:rsidR="00F121A8" w:rsidRPr="00E1255D" w:rsidRDefault="00F121A8" w:rsidP="00E1255D">
      <w:pPr>
        <w:pStyle w:val="2"/>
        <w:spacing w:before="0" w:line="240" w:lineRule="auto"/>
        <w:ind w:firstLine="709"/>
        <w:rPr>
          <w:rFonts w:ascii="Times New Roman" w:hAnsi="Times New Roman" w:cs="Times New Roman"/>
          <w:sz w:val="24"/>
          <w:szCs w:val="24"/>
        </w:rPr>
      </w:pPr>
      <w:bookmarkStart w:id="168" w:name="_Toc207368857"/>
      <w:r w:rsidRPr="00E1255D">
        <w:rPr>
          <w:rFonts w:ascii="Times New Roman" w:hAnsi="Times New Roman" w:cs="Times New Roman"/>
          <w:color w:val="auto"/>
          <w:sz w:val="24"/>
          <w:szCs w:val="24"/>
        </w:rPr>
        <w:t>2.2.2. Содержательный раздел</w:t>
      </w:r>
      <w:bookmarkEnd w:id="168"/>
    </w:p>
    <w:p w14:paraId="077AA0A5" w14:textId="77777777" w:rsidR="00F121A8" w:rsidRPr="00E1255D" w:rsidRDefault="00F121A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Согласно ФГОС Программа формирования универсальных учебных действий у обучающихся должна содержать: </w:t>
      </w:r>
    </w:p>
    <w:p w14:paraId="067193F1" w14:textId="77777777" w:rsidR="00F121A8" w:rsidRPr="00E1255D" w:rsidRDefault="00F121A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описание взаимосвязи универсальных учебных действий с содержанием учебных предметов; </w:t>
      </w:r>
    </w:p>
    <w:p w14:paraId="4E45284B" w14:textId="77777777" w:rsidR="00A85311" w:rsidRPr="00E1255D" w:rsidRDefault="00F121A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E27915F"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Описание взаимосвязи УУД с содержанием учебных предметов </w:t>
      </w:r>
    </w:p>
    <w:p w14:paraId="5F00D854"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3E780128" w14:textId="5EDEF6DE"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w:t>
      </w:r>
    </w:p>
    <w:p w14:paraId="1CD131ED"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14:paraId="20751523"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соотнесении с предметными результатами по основным разделам и темам учебного содержания; </w:t>
      </w:r>
    </w:p>
    <w:p w14:paraId="46B8907E" w14:textId="2AB19571"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разделе «Основные виды деятельности» тематического планирования. </w:t>
      </w:r>
    </w:p>
    <w:p w14:paraId="318C152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66136748" w14:textId="77777777" w:rsidR="00FC08D0"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p>
    <w:p w14:paraId="116E1C43"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РУССКИЙ ЯЗЫК И ЛИТЕРАТУРА </w:t>
      </w:r>
    </w:p>
    <w:p w14:paraId="483EE76B"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универсальных учебных познавательных действий Формирование базовых логических действий </w:t>
      </w:r>
    </w:p>
    <w:p w14:paraId="3040CCBD"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14:paraId="40FB3278"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14:paraId="7FCC0E3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14:paraId="52495D85"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14:paraId="63958A8F"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14:paraId="7AF18895"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1F11A6E7"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дефицит литературной и другой информации, данных, необходимых для решения поставленной учебной задачи. </w:t>
      </w:r>
    </w:p>
    <w:p w14:paraId="033CBF9E"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 Формирование базовых исследовательских действий </w:t>
      </w:r>
    </w:p>
    <w:p w14:paraId="4C8FBFC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14:paraId="41BC212A"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69510EC3"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14:paraId="65B04C1E"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14:paraId="37650FB6"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3B1899C6"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39D026E8"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Овладеть инструментами оценки достоверности полученных выводов и обобщений. </w:t>
      </w:r>
    </w:p>
    <w:p w14:paraId="0171744B"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788704D5"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14:paraId="6ED16A4B"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72E7C1D8"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40046C63"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04BEE19E"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14:paraId="29E22119"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631C867C"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58602B0C" w14:textId="77777777" w:rsidR="00F121A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C6049B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14:paraId="14F7FF7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универсальных учебных коммуникативных действий </w:t>
      </w:r>
    </w:p>
    <w:p w14:paraId="090F5A83"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14:paraId="2D0FF98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14:paraId="58E3A04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2F87C803"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14:paraId="0710F23C"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Управлять собственными эмоциями, корректно выражать их в процессе речевого общения. </w:t>
      </w:r>
    </w:p>
    <w:p w14:paraId="3029A4CA"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регулятивных действий </w:t>
      </w:r>
    </w:p>
    <w:p w14:paraId="48A3ADAD"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4A4AACF3"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2DD9BDB8"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155014B6"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ИНОСТРАННЫЙ ЯЗЫК (АНГЛИЙСКИЙ ЯЗЫК) </w:t>
      </w:r>
    </w:p>
    <w:p w14:paraId="3C374DEE"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познавательных действий </w:t>
      </w:r>
    </w:p>
    <w:p w14:paraId="30B565B3"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базовых логических действий </w:t>
      </w:r>
    </w:p>
    <w:p w14:paraId="3A0B4D62"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 </w:t>
      </w:r>
    </w:p>
    <w:p w14:paraId="5EA47BC5"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Анализировать, устанавливать аналогии, между способами выражения мысли средствами родного и иностранного языков. </w:t>
      </w:r>
    </w:p>
    <w:p w14:paraId="672D263B"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 </w:t>
      </w:r>
    </w:p>
    <w:p w14:paraId="4A209454"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Моделировать отношения между объектами (членами предложения, структурными единицами диалога и др.). </w:t>
      </w:r>
    </w:p>
    <w:p w14:paraId="5EE72DC2"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 </w:t>
      </w:r>
    </w:p>
    <w:p w14:paraId="65D3641C"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 </w:t>
      </w:r>
    </w:p>
    <w:p w14:paraId="79B470F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 </w:t>
      </w:r>
    </w:p>
    <w:p w14:paraId="1A5DC789"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языковые единицы разного уровня (звуки, буквы, слова, речевые клише, грамматические явления, тексты и т.  п.). </w:t>
      </w:r>
    </w:p>
    <w:p w14:paraId="1ABCA186"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Пользоваться классификациями (по типу чтения, по типу высказывания и т.  п.). </w:t>
      </w:r>
    </w:p>
    <w:p w14:paraId="518D417C"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14:paraId="3316078B"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6F2C1CA3"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0A537B73"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FB3A359"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14:paraId="698E6C7D" w14:textId="77777777" w:rsidR="00E207FA"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207FA" w:rsidRPr="00E1255D">
        <w:rPr>
          <w:rFonts w:ascii="Times New Roman" w:hAnsi="Times New Roman"/>
          <w:sz w:val="24"/>
          <w:szCs w:val="24"/>
        </w:rPr>
        <w:t xml:space="preserve">использовать внешние формальные элементы текста (подзаголовки, иллюстрации, сноски) для понимания его содержания. </w:t>
      </w:r>
    </w:p>
    <w:p w14:paraId="17E4EB7A"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Фиксировать информацию доступными средствами (в виде ключевых слов, плана). </w:t>
      </w:r>
    </w:p>
    <w:p w14:paraId="442A68A8"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Оценивать достоверность информации, полученной из иноязычных источников. </w:t>
      </w:r>
    </w:p>
    <w:p w14:paraId="29FDDDDC"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аргументы, подтверждающие или опровергающие одну и ту же идею, в различных информационных источниках; </w:t>
      </w:r>
    </w:p>
    <w:p w14:paraId="0B34F8D2" w14:textId="77777777" w:rsidR="00E207FA"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207FA" w:rsidRPr="00E1255D">
        <w:rPr>
          <w:rFonts w:ascii="Times New Roman" w:hAnsi="Times New Roman"/>
          <w:sz w:val="24"/>
          <w:szCs w:val="24"/>
        </w:rPr>
        <w:t xml:space="preserve"> выдвигать предположения (например, о значении слова в контексте) и аргументировать его. </w:t>
      </w:r>
    </w:p>
    <w:p w14:paraId="0A3A571A"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коммуникативных действий </w:t>
      </w:r>
    </w:p>
    <w:p w14:paraId="7B2C268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67CE2D8E"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14:paraId="6BB682D1"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Анализировать и восстанавливать текст с опущенными в учебных целях фрагментами. </w:t>
      </w:r>
    </w:p>
    <w:p w14:paraId="53C56AC9"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579E795C"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5A29E2D" w14:textId="77777777" w:rsidR="00E207FA"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регулятивных действий </w:t>
      </w:r>
    </w:p>
    <w:p w14:paraId="7A9B29CB"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Удерживать цель деятельности; планировать выполнение учебной задачи, выбирать и аргументировать способ деятельности. </w:t>
      </w:r>
    </w:p>
    <w:p w14:paraId="2D9F3DEB"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14:paraId="51172CDF"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14:paraId="01215250"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Корректировать деятельность с учетом возникших трудностей, ошибок, новых данных или информации. </w:t>
      </w:r>
    </w:p>
    <w:p w14:paraId="765F7EBB"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14:paraId="488DCA90"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02A0DAA5"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6FF0A7BB" w14:textId="77777777" w:rsidR="00803F78"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МАТЕМАТИКА И ИНФОРМАТИКА </w:t>
      </w:r>
    </w:p>
    <w:p w14:paraId="7E5FAF30" w14:textId="77777777" w:rsidR="00803F78" w:rsidRPr="00E1255D" w:rsidRDefault="00E207F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познавательных действий </w:t>
      </w:r>
    </w:p>
    <w:p w14:paraId="37D0B7C1"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b/>
          <w:sz w:val="24"/>
          <w:szCs w:val="24"/>
        </w:rPr>
        <w:t>Формирование базовых логических действий</w:t>
      </w:r>
      <w:r w:rsidRPr="00E1255D">
        <w:rPr>
          <w:rFonts w:ascii="Times New Roman" w:hAnsi="Times New Roman"/>
          <w:sz w:val="24"/>
          <w:szCs w:val="24"/>
        </w:rPr>
        <w:t xml:space="preserve"> </w:t>
      </w:r>
    </w:p>
    <w:p w14:paraId="5D262F91"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качества, свойства, характеристики математических объектов. </w:t>
      </w:r>
    </w:p>
    <w:p w14:paraId="1CFBC052"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Различать свойства и признаки объектов. </w:t>
      </w:r>
    </w:p>
    <w:p w14:paraId="010DB9D3"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упорядочивать, классифицировать числа, величины, выражения, формулы, графики, геометрические фигуры и т.  п. </w:t>
      </w:r>
    </w:p>
    <w:p w14:paraId="069E7154"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Устанавливать связи и отношения, проводить аналогии, распознавать зависимости между объектами. </w:t>
      </w:r>
    </w:p>
    <w:p w14:paraId="076E544D"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Анализировать изменения и находить закономерности. </w:t>
      </w:r>
    </w:p>
    <w:p w14:paraId="2EA4B019"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6 Использовать логические связки «и», «или», «если ..., то  ...». </w:t>
      </w:r>
    </w:p>
    <w:p w14:paraId="7F048A66"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Обобщать и конкретизировать; строить заключения от общего к частному и от частного к общему. </w:t>
      </w:r>
    </w:p>
    <w:p w14:paraId="6C3E5CDE"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кванторы «все», «всякий», «любой», «некоторый», «существует»; приводить пример и контрпример. </w:t>
      </w:r>
    </w:p>
    <w:p w14:paraId="2F7DAD8E"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Различать, распознавать верные и неверные утверждения. </w:t>
      </w:r>
    </w:p>
    <w:p w14:paraId="0377F2A3"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Выражать отношения, зависимости, правила, закономерности с помощью формул. </w:t>
      </w:r>
    </w:p>
    <w:p w14:paraId="2BA406B9"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Моделировать отношения между объектами, использовать символьные и графические модели. </w:t>
      </w:r>
    </w:p>
    <w:p w14:paraId="4EA2A0D4"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Воспроизводить и строить логические цепочки утверждений, прямые и от противного. </w:t>
      </w:r>
    </w:p>
    <w:p w14:paraId="5000B2A4"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Устанавливать противоречия в рассуждениях.</w:t>
      </w:r>
    </w:p>
    <w:p w14:paraId="45D21E4F" w14:textId="77777777" w:rsidR="00803F78"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Создавать, применять и преобразовывать знаки и символы, модели и схемы для решения учебных и познавательных задач. </w:t>
      </w:r>
    </w:p>
    <w:p w14:paraId="28E1A9A6" w14:textId="77777777" w:rsidR="00E207FA" w:rsidRPr="00E1255D" w:rsidRDefault="00E207F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435FCD3"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базовых исследовательских действий </w:t>
      </w:r>
    </w:p>
    <w:p w14:paraId="56311B58"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14:paraId="34F2E000"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Доказывать, обосновывать, аргументировать свои суждения, выводы, закономерности и результаты. </w:t>
      </w:r>
    </w:p>
    <w:p w14:paraId="6488427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Дописывать выводы, результаты опытов, экспериментов, исследований, используя математический язык и символику. </w:t>
      </w:r>
    </w:p>
    <w:p w14:paraId="5A6A4FE7"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Оценивать надежность информации по критериям, предложенным учителем или сформулированным самостоятельно. </w:t>
      </w:r>
    </w:p>
    <w:p w14:paraId="3B88431C"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75835C1D"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 </w:t>
      </w:r>
    </w:p>
    <w:p w14:paraId="4B71C7A9"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Переводить вербальную информацию в графическую форму и наоборот. </w:t>
      </w:r>
    </w:p>
    <w:p w14:paraId="67057370"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недостаточность и избыточность информации, данных, необходимых для решения учебной или практической задачи. </w:t>
      </w:r>
    </w:p>
    <w:p w14:paraId="572A6FBF"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Распознавать неверную информацию, данные, утверждения; устанавливать противоречия в фактах, данных. </w:t>
      </w:r>
    </w:p>
    <w:p w14:paraId="120DC6FC"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ошибки в неверных утверждениях и исправлять их. </w:t>
      </w:r>
    </w:p>
    <w:p w14:paraId="359767CC"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Оценивать надежность информации по критериям, предложенным учителем или сформулированным самостоятельно. </w:t>
      </w:r>
    </w:p>
    <w:p w14:paraId="0C75C412"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1CEF9A8B"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коммуникативных действий </w:t>
      </w:r>
    </w:p>
    <w:p w14:paraId="2F087C39"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14:paraId="7392533F"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14:paraId="4F908F19"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14:paraId="77CE8B9E"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Принимать цель совместной информационной деятельности по сбору, обработке, передаче, формализации информации.</w:t>
      </w:r>
    </w:p>
    <w:p w14:paraId="49CF2EEC"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Коллективно строить действия по ее достижению: распределять роли, договариваться, обсуждать процесс и результат совместной работы. </w:t>
      </w:r>
    </w:p>
    <w:p w14:paraId="2C47FDC2"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60DED623"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 </w:t>
      </w:r>
    </w:p>
    <w:p w14:paraId="5FC9F4AC"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регулятивных действий </w:t>
      </w:r>
    </w:p>
    <w:p w14:paraId="61BC634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Удерживать цель деятельности. </w:t>
      </w:r>
    </w:p>
    <w:p w14:paraId="1339206A"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Планировать выполнение учебной задачи, выбирать и аргументировать способ деятельности. </w:t>
      </w:r>
    </w:p>
    <w:p w14:paraId="119D4DE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Корректировать деятельность с учетом возникших трудностей, ошибок, новых данных или информации. </w:t>
      </w:r>
    </w:p>
    <w:p w14:paraId="5AC1CCF6"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Анализировать и оценивать собственную работу: меру собственной самостоятельности, затруднения, дефициты, ошибки и пр. </w:t>
      </w:r>
    </w:p>
    <w:p w14:paraId="57E0EEDB"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6B381A34"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ЕСТЕСТВЕННО-НАУЧНЫЕ ПРЕДМЕТЫ </w:t>
      </w:r>
    </w:p>
    <w:p w14:paraId="62522424"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познавательных действий </w:t>
      </w:r>
    </w:p>
    <w:p w14:paraId="04415E9C"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базовых логических действий </w:t>
      </w:r>
    </w:p>
    <w:p w14:paraId="5AD73EDE"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Выдвигать гипотезы, объясняющие простые явления, например: </w:t>
      </w:r>
    </w:p>
    <w:p w14:paraId="0E93AD55"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—почему останавливается движущееся по горизонтальной поверхности тело; </w:t>
      </w:r>
    </w:p>
    <w:p w14:paraId="526D51D2"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—почему в жаркую погоду в светлой одежде прохладнее, чем в темной. </w:t>
      </w:r>
    </w:p>
    <w:p w14:paraId="46E8CB1E"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 </w:t>
      </w:r>
    </w:p>
    <w:p w14:paraId="6BC511F7"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 </w:t>
      </w:r>
    </w:p>
    <w:p w14:paraId="024F294B"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 </w:t>
      </w:r>
    </w:p>
    <w:p w14:paraId="31EFDFC3"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базовых исследовательских действий </w:t>
      </w:r>
    </w:p>
    <w:p w14:paraId="5A681A8D"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Исследование явления теплообмена при смешивании холодной и горячей воды.</w:t>
      </w:r>
    </w:p>
    <w:p w14:paraId="66CF747A"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Исследование процесса испарения различных жидкостей. </w:t>
      </w:r>
    </w:p>
    <w:p w14:paraId="3FB463AE"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p>
    <w:p w14:paraId="0660F19E"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5021E0FC"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 </w:t>
      </w:r>
    </w:p>
    <w:p w14:paraId="3EC1124B"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Выполнять задания по тексту (смысловое чтение). </w:t>
      </w:r>
    </w:p>
    <w:p w14:paraId="0FE78C8F"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14:paraId="4107FE19"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AABEF1A"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коммуникативных действий </w:t>
      </w:r>
    </w:p>
    <w:p w14:paraId="6100B978"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14:paraId="73D8288D"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Выражать свою точку зрения на решение естественно-научной задачи в устных и письменных текстах. </w:t>
      </w:r>
    </w:p>
    <w:p w14:paraId="4698A202"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14:paraId="688BF912"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14:paraId="5CDF1947"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 </w:t>
      </w:r>
    </w:p>
    <w:p w14:paraId="75D9AEA7"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 </w:t>
      </w:r>
    </w:p>
    <w:p w14:paraId="3B0E3228"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регулятивных действий </w:t>
      </w:r>
    </w:p>
    <w:p w14:paraId="2AA6FB2E"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Выявление проблем в жизненных и учебных ситуациях, требующих для решения проявлений естественно-научной грамотности.</w:t>
      </w:r>
    </w:p>
    <w:p w14:paraId="62FED499"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14:paraId="652ED6F5"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14:paraId="50F96BFD"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14:paraId="0BB0B3D6"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14EFD3F0"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Оценка соответствия результата решения естественно-научной проблемы поставленным целям и условиям. </w:t>
      </w:r>
    </w:p>
    <w:p w14:paraId="4FA264B2"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14:paraId="23FDD795"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5C443D94"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ОБЩЕСТВЕННО-НАУЧНЫЕ ПРЕДМЕТЫ </w:t>
      </w:r>
    </w:p>
    <w:p w14:paraId="40FB376C"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познавательных действий </w:t>
      </w:r>
    </w:p>
    <w:p w14:paraId="008A1037"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базовых логических действий </w:t>
      </w:r>
    </w:p>
    <w:p w14:paraId="4B9CC99F"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Систематизировать, классифицировать и обобщать исторические факты. </w:t>
      </w:r>
    </w:p>
    <w:p w14:paraId="58EFC91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Составлять синхронистические и систематические таблицы. </w:t>
      </w:r>
    </w:p>
    <w:p w14:paraId="0201F44A"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и характеризовать существенные признаки исторических явлений, процессов. </w:t>
      </w:r>
    </w:p>
    <w:p w14:paraId="20055D3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08D54EB7"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7A397D25"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Выявлять причины и следствия исторических событий и процессов. </w:t>
      </w:r>
    </w:p>
    <w:p w14:paraId="0A82FD4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5E3AC0E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Соотносить результаты своего исследования с уже имеющимися данными, оценивать их значимость. </w:t>
      </w:r>
    </w:p>
    <w:p w14:paraId="0F06C498"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14:paraId="11B0C5ED"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14:paraId="45A5CC3F"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Определять конструктивные модели поведения в конфликтной ситуации, находить конструктивное разрешение конфликта. </w:t>
      </w:r>
    </w:p>
    <w:p w14:paraId="04995ABE"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Преобразовывать статистическую и визуальную информацию о достижениях России в текст. </w:t>
      </w:r>
    </w:p>
    <w:p w14:paraId="0A3AD3F0"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Вносить коррективы в моделируемую экономическую деятельность на основе изменившихся ситуаций. </w:t>
      </w:r>
    </w:p>
    <w:p w14:paraId="0DE15869"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 </w:t>
      </w:r>
    </w:p>
    <w:p w14:paraId="19096CCB"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Выступать с сообщениями в соответствии с особенностями аудитории и регламентом. </w:t>
      </w:r>
    </w:p>
    <w:p w14:paraId="199F6783"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Устанавливать и объяснять взаимосвязи между правами человека и гражданина и обязанностями граждан. </w:t>
      </w:r>
    </w:p>
    <w:p w14:paraId="1352D62C"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Объяснять причины смены дня и ночи и времен года. </w:t>
      </w:r>
    </w:p>
    <w:p w14:paraId="6BEF17B2"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14:paraId="4E6CECF7"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Классифицировать формы рельефа суши по высоте и по внешнему облику. </w:t>
      </w:r>
    </w:p>
    <w:p w14:paraId="43CBAFC0"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Классифицировать острова по происхождению. </w:t>
      </w:r>
    </w:p>
    <w:p w14:paraId="7822216D"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14:paraId="50695A2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Самостоятельно составлять план решения учебной географической задачи.</w:t>
      </w:r>
    </w:p>
    <w:p w14:paraId="74B4078B"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базовых исследовательских действий </w:t>
      </w:r>
    </w:p>
    <w:p w14:paraId="399251FD"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14:paraId="3D601F5E"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 </w:t>
      </w:r>
    </w:p>
    <w:p w14:paraId="2BA0256D"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39C89CFE"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Проводить по самостоятельно составленному плану небольшое исследование роли традиций в обществе. </w:t>
      </w:r>
    </w:p>
    <w:p w14:paraId="603B804F"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 </w:t>
      </w:r>
    </w:p>
    <w:p w14:paraId="65B62DD7"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19097477"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1AC5A72A"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2BAAB6FF" w14:textId="77777777" w:rsidR="00803F78" w:rsidRPr="00E1255D" w:rsidRDefault="00803F78"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Работа с информацией </w:t>
      </w:r>
    </w:p>
    <w:p w14:paraId="4F3B2C14"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14:paraId="2C16D422" w14:textId="77777777" w:rsidR="00803F78"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02D4E02A" w14:textId="77777777" w:rsidR="00B66F77"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14:paraId="3BA86D7F" w14:textId="77777777" w:rsidR="00B66F77"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14:paraId="477D6A7E" w14:textId="77777777" w:rsidR="00B66F77"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14:paraId="316B4DF3" w14:textId="77777777" w:rsidR="00B66F77" w:rsidRPr="00E1255D" w:rsidRDefault="00803F7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w:t>
      </w:r>
      <w:r w:rsidR="00B66F77" w:rsidRPr="00E1255D">
        <w:rPr>
          <w:rFonts w:ascii="Times New Roman" w:hAnsi="Times New Roman"/>
          <w:sz w:val="24"/>
          <w:szCs w:val="24"/>
        </w:rPr>
        <w:t xml:space="preserve"> (по заданным или самостоятельно определяемым критериям). </w:t>
      </w:r>
    </w:p>
    <w:p w14:paraId="7C9A2583"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14:paraId="409E024F"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08CB63F3"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Определять информацию, недостающую для решения той или иной задачи. </w:t>
      </w:r>
    </w:p>
    <w:p w14:paraId="7DC60D2F"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31F4AED9"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12E48E88"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Представлять информацию в виде кратких выводов и обобщений. </w:t>
      </w:r>
    </w:p>
    <w:p w14:paraId="653CA6C2"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62D658E2" w14:textId="77777777" w:rsidR="00B66F77" w:rsidRPr="00E1255D" w:rsidRDefault="00B66F7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Формирование универсальных учебных коммуникативных действий </w:t>
      </w:r>
    </w:p>
    <w:p w14:paraId="541CD255"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Определять характер отношений между людьми в различных исторических и современных ситуациях, событиях. </w:t>
      </w:r>
    </w:p>
    <w:p w14:paraId="70BDE6DC"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Раскрывать значение совместной деятельности, сотрудничества людей в разных сферах в различные исторические эпохи. </w:t>
      </w:r>
    </w:p>
    <w:p w14:paraId="404E79E9"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 </w:t>
      </w:r>
    </w:p>
    <w:p w14:paraId="1DA7C061"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 </w:t>
      </w:r>
    </w:p>
    <w:p w14:paraId="478C0FD2" w14:textId="77777777" w:rsidR="00803F78"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14:paraId="6347C92C"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Анализировать причины социальных и межличностных конфликтов, моделировать варианты выхода из конфликтной ситуации. </w:t>
      </w:r>
    </w:p>
    <w:p w14:paraId="53FD8DAD"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Выражать свою точку зрения, участвовать в дискуссии. </w:t>
      </w:r>
    </w:p>
    <w:p w14:paraId="413106E1"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14:paraId="10E1C832"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40C9F391"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E91CD81"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14:paraId="5A85A0CF"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 </w:t>
      </w:r>
    </w:p>
    <w:p w14:paraId="537701F6"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Разделять сферу ответственности.</w:t>
      </w:r>
    </w:p>
    <w:p w14:paraId="17930F44" w14:textId="77777777" w:rsidR="00B66F77" w:rsidRPr="00E1255D" w:rsidRDefault="00B66F77"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 Формирование универсальных учебных регулятивных действий </w:t>
      </w:r>
    </w:p>
    <w:p w14:paraId="7FBD4F75"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1C9E3EB5"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7DD85B53"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0347A7B"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14:paraId="284BC04A"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14:paraId="7D1C973E"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14:paraId="4CE326D9"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14:paraId="41564074"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14:paraId="24F37204"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УИПД может осуществляться обучающимися индивидуально и коллективно (в составе малых групп, класса). </w:t>
      </w:r>
    </w:p>
    <w:p w14:paraId="2A69CF0F"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14:paraId="3839307E"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Материально-техническое оснащение образовательного процесса должно обеспечивать возможность включения всех обучающихся в УИПД. </w:t>
      </w:r>
    </w:p>
    <w:p w14:paraId="0506148A"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14:paraId="554E9F8A"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реализации учебно-исследовательской деятельности </w:t>
      </w:r>
    </w:p>
    <w:p w14:paraId="444B4DD2"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14:paraId="17F53F38"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Исследовательские задачи представляют собой особый вид педагогической установки, ориентированной: </w:t>
      </w:r>
    </w:p>
    <w:p w14:paraId="3686F739"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w:t>
      </w:r>
    </w:p>
    <w:p w14:paraId="72C7222A"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C76AB01"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4F8B280B"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Осуществление УИД обучающимися включает в себя ряд этапов: </w:t>
      </w:r>
    </w:p>
    <w:p w14:paraId="288C104E"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обоснование актуальности исследования; </w:t>
      </w:r>
    </w:p>
    <w:p w14:paraId="205A3FCD"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 </w:t>
      </w:r>
    </w:p>
    <w:p w14:paraId="414E6F8B"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 </w:t>
      </w:r>
    </w:p>
    <w:p w14:paraId="7919F9B0"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14:paraId="748CDF1A"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B66F77" w:rsidRPr="00E1255D">
        <w:rPr>
          <w:rFonts w:ascii="Times New Roman" w:hAnsi="Times New Roman"/>
          <w:sz w:val="24"/>
          <w:szCs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14:paraId="5B57E68C"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организации учебно-исследовательской деятельности в рамках урочной деятельности </w:t>
      </w:r>
    </w:p>
    <w:p w14:paraId="56347DAC"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14:paraId="36C61025"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14:paraId="67661B0E"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предметные учебные исследования; </w:t>
      </w:r>
    </w:p>
    <w:p w14:paraId="5328CA17"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междисциплинарные учебные исследования. </w:t>
      </w:r>
    </w:p>
    <w:p w14:paraId="5EDDC4AC"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14:paraId="7CCEDF09"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14:paraId="274F5355"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Формы организации исследовательской деятельности обучающихся могут быть следующие: </w:t>
      </w:r>
    </w:p>
    <w:p w14:paraId="293CAF7C"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урок-исследование; </w:t>
      </w:r>
    </w:p>
    <w:p w14:paraId="1824E617"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урок с использованием интерактивной беседы в исследовательском ключе; </w:t>
      </w:r>
    </w:p>
    <w:p w14:paraId="5A9BC31E"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14:paraId="249929AC"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урок-консультация; </w:t>
      </w:r>
    </w:p>
    <w:p w14:paraId="22E061CF"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мини-исследование в рамках домашнего задания. </w:t>
      </w:r>
    </w:p>
    <w:p w14:paraId="15151021"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14:paraId="641871DE"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14:paraId="18D52E1D"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—Как (в каком направлении)... в какой степени… изменилось... ? </w:t>
      </w:r>
    </w:p>
    <w:p w14:paraId="4556C78E"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—Как (каким образом)... в какой степени повлияло... на… ? </w:t>
      </w:r>
    </w:p>
    <w:p w14:paraId="2D327531"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—Какой (в чем проявилась)... насколько важной… была роль...  ? </w:t>
      </w:r>
    </w:p>
    <w:p w14:paraId="03C6B424"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—Каково (в чем проявилось)... как можно оценить… значение...  ? </w:t>
      </w:r>
    </w:p>
    <w:p w14:paraId="78F98CA9"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—Что произойдет... как измениться..., если... ? И т.  д.; </w:t>
      </w:r>
    </w:p>
    <w:p w14:paraId="18962975"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14:paraId="53C11CEF"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Основными формами представления итогов учебных исследований являются: </w:t>
      </w:r>
    </w:p>
    <w:p w14:paraId="327FD5D7"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доклад, реферат; </w:t>
      </w:r>
    </w:p>
    <w:p w14:paraId="6D3B6ADA"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статьи, обзоры, отчеты и заключения по итогам исследований по различным предметным областям. </w:t>
      </w:r>
    </w:p>
    <w:p w14:paraId="1B7F0D8E"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организации учебной исследовательской деятельности в рамках внеурочной деятельности </w:t>
      </w:r>
    </w:p>
    <w:p w14:paraId="7437CAD6"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14:paraId="1B6D742C"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14:paraId="510E7C59"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социально-гуманитарное; </w:t>
      </w:r>
    </w:p>
    <w:p w14:paraId="33C53D4C"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филологическое; </w:t>
      </w:r>
    </w:p>
    <w:p w14:paraId="30CD53B8"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естественно-научное; </w:t>
      </w:r>
    </w:p>
    <w:p w14:paraId="50117BC8"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информационно-технологическое; </w:t>
      </w:r>
    </w:p>
    <w:p w14:paraId="49C67B80"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междисциплинарное. </w:t>
      </w:r>
    </w:p>
    <w:p w14:paraId="5E7CC127" w14:textId="77777777" w:rsidR="00B66F77" w:rsidRPr="00E1255D" w:rsidRDefault="00B66F7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Основными формами организации УИД во внеурочное время являются: </w:t>
      </w:r>
    </w:p>
    <w:p w14:paraId="730AE555"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конференция, семинар, дискуссия, диспут; </w:t>
      </w:r>
    </w:p>
    <w:p w14:paraId="040CEADD"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B66F77" w:rsidRPr="00E1255D">
        <w:rPr>
          <w:rFonts w:ascii="Times New Roman" w:hAnsi="Times New Roman"/>
          <w:sz w:val="24"/>
          <w:szCs w:val="24"/>
        </w:rPr>
        <w:t xml:space="preserve"> брифинг, интервью, телемост;</w:t>
      </w:r>
    </w:p>
    <w:p w14:paraId="7E9AD2DC"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66F4C" w:rsidRPr="00E1255D">
        <w:rPr>
          <w:rFonts w:ascii="Times New Roman" w:hAnsi="Times New Roman"/>
          <w:sz w:val="24"/>
          <w:szCs w:val="24"/>
        </w:rPr>
        <w:t xml:space="preserve">исследовательская практика, образовательные экспедиции, походы, поездки, экскурсии; </w:t>
      </w:r>
    </w:p>
    <w:p w14:paraId="14983311"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научно-исследовательское общество учащихся. </w:t>
      </w:r>
    </w:p>
    <w:p w14:paraId="2DEBD171"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Для представления итогов УИД во внеурочное время наиболее целесообразно использование следующих форм предъявления результатов: </w:t>
      </w:r>
    </w:p>
    <w:p w14:paraId="4ACEB3B7"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письменная исследовательская работа (эссе, доклад, реферат); </w:t>
      </w:r>
    </w:p>
    <w:p w14:paraId="76D1613F"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14:paraId="598CB20F"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Общие рекомендации по оцениванию учебной исследовательской деятельности </w:t>
      </w:r>
    </w:p>
    <w:p w14:paraId="0597D32D"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2C8D2424"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14:paraId="3DB034CC"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использовать вопросы как исследовательский инструмент познания; </w:t>
      </w:r>
    </w:p>
    <w:p w14:paraId="2BE64709"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C3FDE57"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формировать гипотезу об истинности собственных суждений и суждений других, аргументировать свою позицию, мнение; </w:t>
      </w:r>
    </w:p>
    <w:p w14:paraId="794180AD"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проводить по самостоятельно составленному плану опыт, несложный эксперимент, небольшое исследование; </w:t>
      </w:r>
    </w:p>
    <w:p w14:paraId="60F25B37"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оценивать на применимость и достоверность информацию, полученную в ходе исследования (эксперимента); </w:t>
      </w:r>
    </w:p>
    <w:p w14:paraId="4CA23C40"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06EE32FA" w14:textId="77777777" w:rsidR="00B66F77"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B265E7C"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организации проектной деятельности </w:t>
      </w:r>
    </w:p>
    <w:p w14:paraId="0A03A7B2"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14:paraId="494519D3"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14:paraId="7AFC9C66"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 </w:t>
      </w:r>
    </w:p>
    <w:p w14:paraId="4808F2B6"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A66F4C" w:rsidRPr="00E1255D">
        <w:rPr>
          <w:rFonts w:ascii="Times New Roman" w:hAnsi="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1A53FB1F"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14:paraId="22D5A749"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Осуществление ПД обучающимися включает в себя ряд этапов: </w:t>
      </w:r>
    </w:p>
    <w:p w14:paraId="797F58E2"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анализ и формулирование проблемы; </w:t>
      </w:r>
    </w:p>
    <w:p w14:paraId="2581CD3D"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формулирование темы проекта; </w:t>
      </w:r>
    </w:p>
    <w:p w14:paraId="7FAB6FCD"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постановка цели и задач проекта; </w:t>
      </w:r>
    </w:p>
    <w:p w14:paraId="6EED1916"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составление плана работы; </w:t>
      </w:r>
    </w:p>
    <w:p w14:paraId="18E84686"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сбор информации/исследование; </w:t>
      </w:r>
    </w:p>
    <w:p w14:paraId="21E63AF4"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выполнение технологического этапа; </w:t>
      </w:r>
    </w:p>
    <w:p w14:paraId="187065EE"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подготовка и защита проекта; </w:t>
      </w:r>
    </w:p>
    <w:p w14:paraId="2B031349"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рефлексия, анализ результатов выполнения проекта, оценка качества выполнения. </w:t>
      </w:r>
    </w:p>
    <w:p w14:paraId="3007975C"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2E4674F9"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организации проектной деятельности в рамках урочной деятельности </w:t>
      </w:r>
    </w:p>
    <w:p w14:paraId="6002320C"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14:paraId="4F46DC09"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14:paraId="6C7431C3"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предметные проекты; </w:t>
      </w:r>
    </w:p>
    <w:p w14:paraId="40A606A4"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метапредметные проекты. </w:t>
      </w:r>
    </w:p>
    <w:p w14:paraId="3C59A4B5"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14:paraId="56109981"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Формы организации проектной деятельности обучающихся могут быть следующие: </w:t>
      </w:r>
    </w:p>
    <w:p w14:paraId="55DDDD54"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монопроект (использование содержания одного предмета); </w:t>
      </w:r>
    </w:p>
    <w:p w14:paraId="3B80B5D5"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межпредметный проект (использование интегрированного знания и способов учебной деятельности различных предметов); </w:t>
      </w:r>
    </w:p>
    <w:p w14:paraId="53CC8FCF"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метапроект (использование областей знания и методов деятельности, выходящих за рамки предметного обучения). </w:t>
      </w:r>
    </w:p>
    <w:p w14:paraId="69B5D376"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 ти коори ен ти рован ных проблем: </w:t>
      </w:r>
    </w:p>
    <w:p w14:paraId="7F7E38D8"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Какое средство поможет в решении проблемы... (опишите, объясните)? </w:t>
      </w:r>
    </w:p>
    <w:p w14:paraId="2857B4A6"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Каким должно быть средство для решения проблемы... (опишите, смоделируйте)? </w:t>
      </w:r>
    </w:p>
    <w:p w14:paraId="47BA19A6"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Как сделать средство для решения проблемы (дайте инструкцию)? </w:t>
      </w:r>
    </w:p>
    <w:p w14:paraId="4976CADF"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Как выглядело... (опишите, реконструируйте)? 6 Как будет выглядеть... (опишите, спрогнозируйте)? И т.  д. </w:t>
      </w:r>
    </w:p>
    <w:p w14:paraId="6D51B77B" w14:textId="77777777" w:rsidR="00A66F4C" w:rsidRPr="00E1255D" w:rsidRDefault="00A66F4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Основными формами представления итогов проектной деятельности являются: </w:t>
      </w:r>
    </w:p>
    <w:p w14:paraId="72F8EE27"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66F4C" w:rsidRPr="00E1255D">
        <w:rPr>
          <w:rFonts w:ascii="Times New Roman" w:hAnsi="Times New Roman"/>
          <w:sz w:val="24"/>
          <w:szCs w:val="24"/>
        </w:rPr>
        <w:t xml:space="preserve"> материальный объект, макет, конструкторское изделие;</w:t>
      </w:r>
    </w:p>
    <w:p w14:paraId="52D553C4"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284B3B" w:rsidRPr="00E1255D">
        <w:rPr>
          <w:rFonts w:ascii="Times New Roman" w:hAnsi="Times New Roman"/>
          <w:sz w:val="24"/>
          <w:szCs w:val="24"/>
        </w:rPr>
        <w:t xml:space="preserve">отчетные материалы по проекту (тексты, мультимедийные продукты). </w:t>
      </w:r>
    </w:p>
    <w:p w14:paraId="5CFB5AF2"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Особенности организации проектной деятельности в рамках внеурочной деятельности </w:t>
      </w:r>
    </w:p>
    <w:p w14:paraId="31DCE077"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14:paraId="019BF3F3"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14:paraId="56EA6607"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гуманитарное; </w:t>
      </w:r>
    </w:p>
    <w:p w14:paraId="7958EF96"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естественно-научное; </w:t>
      </w:r>
    </w:p>
    <w:p w14:paraId="63EC3903"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социально-ориентированное; </w:t>
      </w:r>
    </w:p>
    <w:p w14:paraId="78541B1A"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инженерно-техническое; </w:t>
      </w:r>
    </w:p>
    <w:p w14:paraId="4DA0ADAE"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художественно-творческое; </w:t>
      </w:r>
    </w:p>
    <w:p w14:paraId="2833C228"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спортивно-оздоровительное; </w:t>
      </w:r>
    </w:p>
    <w:p w14:paraId="64AC391E"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туристско-краеведческое. </w:t>
      </w:r>
    </w:p>
    <w:p w14:paraId="3E1823C4"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качестве основных форм организации ПД могут быть использованы: </w:t>
      </w:r>
    </w:p>
    <w:p w14:paraId="3F20F750"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творческие мастерские; </w:t>
      </w:r>
    </w:p>
    <w:p w14:paraId="6EBC7B1F"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экспериментальные лаборатории; </w:t>
      </w:r>
    </w:p>
    <w:p w14:paraId="4FCC43E7"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конструкторское бюро; </w:t>
      </w:r>
    </w:p>
    <w:p w14:paraId="6A55E7A2"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проектные недели; </w:t>
      </w:r>
    </w:p>
    <w:p w14:paraId="7CA40F35"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практикумы. </w:t>
      </w:r>
    </w:p>
    <w:p w14:paraId="3CE870E5"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Формами представления итогов проектной деятельности во внеурочное время являются: </w:t>
      </w:r>
    </w:p>
    <w:p w14:paraId="3C3FD8C8"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материальный продукт (объект, макет, конструкторское изделие и пр.); </w:t>
      </w:r>
    </w:p>
    <w:p w14:paraId="786C5774"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медийный продукт (плакат, газета, журнал, рекламная продукция, фильм и др.); </w:t>
      </w:r>
    </w:p>
    <w:p w14:paraId="6F64056F"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публичное мероприятие (образовательное событие, социальное мероприятие/акция, театральная постановка и пр.); </w:t>
      </w:r>
    </w:p>
    <w:p w14:paraId="6B315CBF"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отчетные материалы по проекту (тексты, мультимедийные продукты). </w:t>
      </w:r>
    </w:p>
    <w:p w14:paraId="5FBFFB1A"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Общие рекомендации по оцениванию проектной деятельности </w:t>
      </w:r>
    </w:p>
    <w:p w14:paraId="63110E0D"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14:paraId="2055015C"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14:paraId="7821EAD4"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понимание проблемы, связанных с нею цели и задач; </w:t>
      </w:r>
    </w:p>
    <w:p w14:paraId="483AC100"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умение определить оптимальный путь решения проблемы; </w:t>
      </w:r>
    </w:p>
    <w:p w14:paraId="110AEBC1"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умение планировать и работать по плану;</w:t>
      </w:r>
    </w:p>
    <w:p w14:paraId="6B02FAEA"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умение реализовать проектный замысел и оформить его в виде реального «продукта»; </w:t>
      </w:r>
    </w:p>
    <w:p w14:paraId="6C60DEDD"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умение осуществлять самооценку деятельности и результата, взаимоценку деятельности в группе. </w:t>
      </w:r>
    </w:p>
    <w:p w14:paraId="5B52A7DD"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процессе публичной презентации результатов проекта оценивается: </w:t>
      </w:r>
    </w:p>
    <w:p w14:paraId="0CFEB290"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14:paraId="2214F9A8"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 </w:t>
      </w:r>
    </w:p>
    <w:p w14:paraId="19BA767A"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качество письменного текста (соответствие плану, оформление работы, грамотность изложения); </w:t>
      </w:r>
    </w:p>
    <w:p w14:paraId="215FF4FF"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14:paraId="7946A9D5" w14:textId="77777777" w:rsidR="00FC08D0" w:rsidRPr="00E1255D" w:rsidRDefault="00FC08D0" w:rsidP="00E1255D">
      <w:pPr>
        <w:pStyle w:val="2"/>
        <w:spacing w:before="0" w:line="240" w:lineRule="auto"/>
        <w:ind w:firstLine="709"/>
        <w:rPr>
          <w:rFonts w:ascii="Times New Roman" w:hAnsi="Times New Roman" w:cs="Times New Roman"/>
          <w:color w:val="auto"/>
          <w:sz w:val="24"/>
          <w:szCs w:val="24"/>
        </w:rPr>
      </w:pPr>
    </w:p>
    <w:p w14:paraId="26EE505C" w14:textId="77777777" w:rsidR="00284B3B" w:rsidRPr="00E1255D" w:rsidRDefault="00284B3B" w:rsidP="00E1255D">
      <w:pPr>
        <w:pStyle w:val="2"/>
        <w:spacing w:before="0" w:line="240" w:lineRule="auto"/>
        <w:ind w:firstLine="709"/>
        <w:rPr>
          <w:rFonts w:ascii="Times New Roman" w:hAnsi="Times New Roman" w:cs="Times New Roman"/>
          <w:sz w:val="24"/>
          <w:szCs w:val="24"/>
        </w:rPr>
      </w:pPr>
      <w:bookmarkStart w:id="169" w:name="_Toc207368858"/>
      <w:r w:rsidRPr="00E1255D">
        <w:rPr>
          <w:rFonts w:ascii="Times New Roman" w:hAnsi="Times New Roman" w:cs="Times New Roman"/>
          <w:color w:val="auto"/>
          <w:sz w:val="24"/>
          <w:szCs w:val="24"/>
        </w:rPr>
        <w:t>2.2.3. Организационный раздел</w:t>
      </w:r>
      <w:bookmarkEnd w:id="169"/>
      <w:r w:rsidRPr="00E1255D">
        <w:rPr>
          <w:rFonts w:ascii="Times New Roman" w:hAnsi="Times New Roman" w:cs="Times New Roman"/>
          <w:sz w:val="24"/>
          <w:szCs w:val="24"/>
        </w:rPr>
        <w:t xml:space="preserve"> </w:t>
      </w:r>
    </w:p>
    <w:p w14:paraId="1F8D9631"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14:paraId="15C79531"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14:paraId="24B345E7" w14:textId="77777777" w:rsidR="00A66F4C"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разработка плана координации деятельности учителей-предметников, направленной на формирование универсаль</w:t>
      </w:r>
      <w:r w:rsidR="000F06D1" w:rsidRPr="00E1255D">
        <w:rPr>
          <w:rFonts w:ascii="Times New Roman" w:hAnsi="Times New Roman"/>
          <w:sz w:val="24"/>
          <w:szCs w:val="24"/>
        </w:rPr>
        <w:t xml:space="preserve">ных учебных действий на основе </w:t>
      </w:r>
      <w:r w:rsidR="00284B3B" w:rsidRPr="00E1255D">
        <w:rPr>
          <w:rFonts w:ascii="Times New Roman" w:hAnsi="Times New Roman"/>
          <w:sz w:val="24"/>
          <w:szCs w:val="24"/>
        </w:rPr>
        <w:t>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0C8D853D"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284B3B" w:rsidRPr="00E1255D">
        <w:rPr>
          <w:rFonts w:ascii="Times New Roman" w:hAnsi="Times New Roman"/>
          <w:sz w:val="24"/>
          <w:szCs w:val="24"/>
        </w:rP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т.  п.); </w:t>
      </w:r>
    </w:p>
    <w:p w14:paraId="2C3D323A"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 </w:t>
      </w:r>
    </w:p>
    <w:p w14:paraId="42BCB655"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разработка общего алгоритма (технологической схемы) урока, имеющего два целевых фокуса: предметный и метапредметный; </w:t>
      </w:r>
    </w:p>
    <w:p w14:paraId="5CABBDDC"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разработка основных подходов к конструированию задач на применение универсальных учебных действий; </w:t>
      </w:r>
    </w:p>
    <w:p w14:paraId="439F78BD"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14:paraId="57E7C001"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разработка основных подходов к организации учебной деятельности по формированию и развитию ИКТ-компетенций; </w:t>
      </w:r>
    </w:p>
    <w:p w14:paraId="70BDBBEE"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14:paraId="39DF83EF"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 </w:t>
      </w:r>
    </w:p>
    <w:p w14:paraId="4ED54602"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284B3B" w:rsidRPr="00E1255D">
        <w:rPr>
          <w:rFonts w:ascii="Times New Roman" w:hAnsi="Times New Roman"/>
          <w:sz w:val="24"/>
          <w:szCs w:val="24"/>
        </w:rP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14:paraId="66EBA0ED"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14:paraId="78899B01" w14:textId="77777777" w:rsidR="00284B3B"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284B3B" w:rsidRPr="00E1255D">
        <w:rPr>
          <w:rFonts w:ascii="Times New Roman" w:hAnsi="Times New Roman"/>
          <w:sz w:val="24"/>
          <w:szCs w:val="24"/>
        </w:rPr>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w:t>
      </w:r>
    </w:p>
    <w:p w14:paraId="520C7FAE" w14:textId="77777777" w:rsidR="005111D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организация разъяснительной/просветительской работы с родителями по проблемам развития УУД у учащихся; </w:t>
      </w:r>
    </w:p>
    <w:p w14:paraId="448B1C0A" w14:textId="77777777" w:rsidR="005111D1"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284B3B" w:rsidRPr="00E1255D">
        <w:rPr>
          <w:rFonts w:ascii="Times New Roman" w:hAnsi="Times New Roman"/>
          <w:sz w:val="24"/>
          <w:szCs w:val="24"/>
        </w:rPr>
        <w:t xml:space="preserve"> организация отражения результатов работы по формированию УУД учащихся на сайте образовательной организации. </w:t>
      </w:r>
    </w:p>
    <w:p w14:paraId="27BF7FB4" w14:textId="77777777" w:rsidR="00284B3B" w:rsidRPr="00E1255D" w:rsidRDefault="00284B3B"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7892EE95" w14:textId="77777777" w:rsidR="00355B90" w:rsidRPr="00E1255D" w:rsidRDefault="00355B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 подготовительном этапе команда образовательной организации  может провести следующие аналитические работы: </w:t>
      </w:r>
    </w:p>
    <w:p w14:paraId="37D7D44C" w14:textId="77777777" w:rsidR="00355B90"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55B90" w:rsidRPr="00E1255D">
        <w:rPr>
          <w:rFonts w:ascii="Times New Roman" w:hAnsi="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14:paraId="6DF83F59" w14:textId="77777777" w:rsidR="00355B90"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55B90" w:rsidRPr="00E1255D">
        <w:rPr>
          <w:rFonts w:ascii="Times New Roman" w:hAnsi="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14:paraId="67A32E11" w14:textId="77777777" w:rsidR="00355B90"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55B90" w:rsidRPr="00E1255D">
        <w:rPr>
          <w:rFonts w:ascii="Times New Roman" w:hAnsi="Times New Roman"/>
          <w:sz w:val="24"/>
          <w:szCs w:val="24"/>
        </w:rPr>
        <w:t xml:space="preserve"> анализировать результаты учащихся по линии развития УУД на предыдущем уровне; </w:t>
      </w:r>
    </w:p>
    <w:p w14:paraId="7A2B4260" w14:textId="77777777" w:rsidR="00355B90" w:rsidRPr="00E1255D" w:rsidRDefault="00FC08D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55B90" w:rsidRPr="00E1255D">
        <w:rPr>
          <w:rFonts w:ascii="Times New Roman" w:hAnsi="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689E54E8" w14:textId="77777777" w:rsidR="00355B90" w:rsidRPr="00E1255D" w:rsidRDefault="00355B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14:paraId="1D2C4830" w14:textId="77777777" w:rsidR="00355B90" w:rsidRPr="00E1255D" w:rsidRDefault="00355B9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14:paraId="09BACF01" w14:textId="4BFF9CAD" w:rsidR="00355B90" w:rsidRPr="00E1255D" w:rsidRDefault="00355B90" w:rsidP="00E1255D">
      <w:pPr>
        <w:pStyle w:val="2"/>
        <w:keepNext w:val="0"/>
        <w:keepLines w:val="0"/>
        <w:widowControl w:val="0"/>
        <w:spacing w:before="0" w:line="240" w:lineRule="auto"/>
        <w:ind w:firstLine="709"/>
        <w:rPr>
          <w:rFonts w:ascii="Times New Roman" w:hAnsi="Times New Roman" w:cs="Times New Roman"/>
          <w:color w:val="auto"/>
          <w:sz w:val="24"/>
          <w:szCs w:val="24"/>
        </w:rPr>
      </w:pPr>
      <w:bookmarkStart w:id="170" w:name="_Toc207368859"/>
      <w:r w:rsidRPr="00E1255D">
        <w:rPr>
          <w:rFonts w:ascii="Times New Roman" w:hAnsi="Times New Roman" w:cs="Times New Roman"/>
          <w:color w:val="auto"/>
          <w:sz w:val="24"/>
          <w:szCs w:val="24"/>
        </w:rPr>
        <w:t>2.3. ПРОГРАММА ВОСПИТАНИЯ</w:t>
      </w:r>
      <w:bookmarkEnd w:id="170"/>
      <w:r w:rsidRPr="00E1255D">
        <w:rPr>
          <w:rFonts w:ascii="Times New Roman" w:hAnsi="Times New Roman" w:cs="Times New Roman"/>
          <w:color w:val="auto"/>
          <w:sz w:val="24"/>
          <w:szCs w:val="24"/>
        </w:rPr>
        <w:t xml:space="preserve"> </w:t>
      </w:r>
    </w:p>
    <w:p w14:paraId="7FC19809" w14:textId="77777777" w:rsidR="00193937" w:rsidRPr="00E1255D" w:rsidRDefault="00193937" w:rsidP="00E1255D">
      <w:pPr>
        <w:pStyle w:val="aa"/>
        <w:suppressAutoHyphens/>
        <w:ind w:rightChars="-25" w:right="-55" w:firstLine="708"/>
        <w:rPr>
          <w:rFonts w:ascii="Times New Roman" w:hAnsi="Times New Roman"/>
          <w:sz w:val="24"/>
          <w:szCs w:val="24"/>
        </w:rPr>
      </w:pPr>
      <w:bookmarkStart w:id="171" w:name="_Hlk99529978"/>
      <w:bookmarkStart w:id="172" w:name="_Toc85440217"/>
      <w:r w:rsidRPr="00E1255D">
        <w:rPr>
          <w:rFonts w:ascii="Times New Roman" w:hAnsi="Times New Roman"/>
          <w:sz w:val="24"/>
          <w:szCs w:val="24"/>
        </w:rPr>
        <w:t xml:space="preserve">Рабочая программа воспитания Муниципального бюджетного общеобразовательного учреждения средней общеобразовательной школы №57 (образовательной организации, реализующая образовательные программы начального общего, основного общего, среднего общего образования) (далее, соответственно — Программа, школы), предусматривает обеспечение процесса разработки рабочей программы воспитания </w:t>
      </w:r>
      <w:r w:rsidRPr="00E1255D">
        <w:rPr>
          <w:rFonts w:ascii="Times New Roman" w:eastAsia="SimSun" w:hAnsi="Times New Roman"/>
          <w:color w:val="000000"/>
          <w:sz w:val="24"/>
          <w:szCs w:val="24"/>
          <w:lang w:eastAsia="zh-CN" w:bidi="ar"/>
        </w:rPr>
        <w:t xml:space="preserve">на основе Федерального закона от 29.12.2012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 № 996-р и плана  мероприятий по её реализации в 2021 — 2025 годах (Распоряжение Правительства Российской Федерации от 12.11.2020 № 2945-р); </w:t>
      </w:r>
    </w:p>
    <w:p w14:paraId="40F27D8B" w14:textId="77777777" w:rsidR="00193937" w:rsidRPr="00E1255D" w:rsidRDefault="00193937" w:rsidP="00E1255D">
      <w:pPr>
        <w:suppressAutoHyphens/>
        <w:ind w:rightChars="-25" w:right="-55"/>
        <w:rPr>
          <w:rFonts w:ascii="Times New Roman" w:hAnsi="Times New Roman"/>
          <w:sz w:val="24"/>
          <w:szCs w:val="24"/>
        </w:rPr>
      </w:pPr>
      <w:r w:rsidRPr="00E1255D">
        <w:rPr>
          <w:rFonts w:ascii="Times New Roman" w:eastAsia="SimSun" w:hAnsi="Times New Roman"/>
          <w:color w:val="000000"/>
          <w:sz w:val="24"/>
          <w:szCs w:val="24"/>
          <w:lang w:eastAsia="zh-CN" w:bidi="ar"/>
        </w:rPr>
        <w:t xml:space="preserve">- на основе Федерального закона от 04.08.2023г. №479-ФЗ "О внесении </w:t>
      </w:r>
    </w:p>
    <w:p w14:paraId="31C7031B" w14:textId="77777777" w:rsidR="00193937" w:rsidRPr="00E1255D" w:rsidRDefault="00193937" w:rsidP="00E1255D">
      <w:pPr>
        <w:suppressAutoHyphens/>
        <w:ind w:rightChars="-25" w:right="-55"/>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изменений в Федеральный закон "Об образовании в Российской Федерации" </w:t>
      </w:r>
    </w:p>
    <w:p w14:paraId="3ACEF2D5" w14:textId="77777777" w:rsidR="00193937" w:rsidRPr="00E1255D" w:rsidRDefault="00193937" w:rsidP="00E1255D">
      <w:pPr>
        <w:suppressAutoHyphens/>
        <w:ind w:rightChars="-25" w:right="-55"/>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-стратегии национальной безопасности Российской Федерации, (Указ </w:t>
      </w:r>
      <w:r w:rsidRPr="00E1255D">
        <w:rPr>
          <w:rFonts w:ascii="Times New Roman" w:hAnsi="Times New Roman"/>
          <w:sz w:val="24"/>
          <w:szCs w:val="24"/>
        </w:rPr>
        <w:t xml:space="preserve">  </w:t>
      </w:r>
      <w:r w:rsidRPr="00E1255D">
        <w:rPr>
          <w:rFonts w:ascii="Times New Roman" w:eastAsia="SimSun" w:hAnsi="Times New Roman"/>
          <w:color w:val="000000"/>
          <w:sz w:val="24"/>
          <w:szCs w:val="24"/>
          <w:lang w:eastAsia="zh-CN" w:bidi="ar"/>
        </w:rPr>
        <w:t xml:space="preserve">Президента Российской Федерации от 02.07.2021г. № 400) 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 </w:t>
      </w:r>
    </w:p>
    <w:p w14:paraId="3046AEEB"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 </w:t>
      </w:r>
    </w:p>
    <w:p w14:paraId="22B14989"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 </w:t>
      </w:r>
    </w:p>
    <w:p w14:paraId="065ED049"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приказом Минпросвещения Российской Федерации № 874 от 30 сентября 2022 года «Об утверждении порядка разработки и утверждения федеральных </w:t>
      </w:r>
    </w:p>
    <w:p w14:paraId="7E6926E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основных общеобразовательных программ»; </w:t>
      </w:r>
    </w:p>
    <w:p w14:paraId="230585F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приказом Минпросвещения Российской Федерации № 712 от 11 декабря 2020 г. «О внесении изменений в некоторые федеральные государственные </w:t>
      </w:r>
    </w:p>
    <w:p w14:paraId="25F0404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образовательные стандарты общего образования по вопросам воспитания </w:t>
      </w:r>
    </w:p>
    <w:p w14:paraId="0CDF83F8" w14:textId="77777777" w:rsidR="00193937" w:rsidRPr="00E1255D" w:rsidRDefault="00193937" w:rsidP="00E1255D">
      <w:pPr>
        <w:suppressAutoHyphens/>
        <w:rPr>
          <w:rFonts w:ascii="Times New Roman" w:eastAsia="SimSun" w:hAnsi="Times New Roman"/>
          <w:color w:val="000000"/>
          <w:sz w:val="24"/>
          <w:szCs w:val="24"/>
          <w:lang w:eastAsia="zh-CN" w:bidi="ar"/>
        </w:rPr>
      </w:pPr>
      <w:r w:rsidRPr="00E1255D">
        <w:rPr>
          <w:rFonts w:ascii="Times New Roman" w:eastAsia="SimSun" w:hAnsi="Times New Roman"/>
          <w:color w:val="000000"/>
          <w:sz w:val="24"/>
          <w:szCs w:val="24"/>
          <w:lang w:eastAsia="zh-CN" w:bidi="ar"/>
        </w:rPr>
        <w:t>обучающихся»;</w:t>
      </w:r>
    </w:p>
    <w:p w14:paraId="75D68B32" w14:textId="77777777" w:rsidR="00193937" w:rsidRPr="00E1255D" w:rsidRDefault="00193937" w:rsidP="00E1255D">
      <w:pPr>
        <w:suppressAutoHyphens/>
        <w:rPr>
          <w:rFonts w:ascii="Times New Roman" w:eastAsia="SimSun" w:hAnsi="Times New Roman"/>
          <w:color w:val="000000"/>
          <w:sz w:val="24"/>
          <w:szCs w:val="24"/>
          <w:lang w:eastAsia="zh-CN" w:bidi="ar"/>
        </w:rPr>
      </w:pPr>
      <w:r w:rsidRPr="00E1255D">
        <w:rPr>
          <w:rFonts w:ascii="Times New Roman" w:eastAsia="SimSun" w:hAnsi="Times New Roman"/>
          <w:color w:val="000000"/>
          <w:sz w:val="24"/>
          <w:szCs w:val="24"/>
          <w:lang w:eastAsia="zh-CN" w:bidi="ar"/>
        </w:rPr>
        <w:t xml:space="preserve">- </w:t>
      </w:r>
      <w:r w:rsidRPr="00E1255D">
        <w:rPr>
          <w:rFonts w:ascii="Times New Roman" w:eastAsia="SimSun" w:hAnsi="Times New Roman"/>
          <w:sz w:val="24"/>
          <w:szCs w:val="24"/>
          <w:lang w:eastAsia="zh-CN" w:bidi="ar"/>
        </w:rPr>
        <w:t>Указ Президента Российской Федерации «Об утверждении Основ государственной политики по сохранению и укреплению традиционных российских духовно-нравственных ценностей» №809 от 09 ноября 2022 года;</w:t>
      </w:r>
    </w:p>
    <w:p w14:paraId="42A6EFA8" w14:textId="77777777" w:rsidR="00193937" w:rsidRPr="00E1255D" w:rsidRDefault="00193937" w:rsidP="00E1255D">
      <w:pPr>
        <w:suppressAutoHyphens/>
        <w:rPr>
          <w:rFonts w:ascii="Times New Roman" w:eastAsia="SimSun" w:hAnsi="Times New Roman"/>
          <w:color w:val="000000"/>
          <w:sz w:val="24"/>
          <w:szCs w:val="24"/>
          <w:lang w:eastAsia="zh-CN" w:bidi="ar"/>
        </w:rPr>
      </w:pPr>
      <w:r w:rsidRPr="00E1255D">
        <w:rPr>
          <w:rFonts w:ascii="Times New Roman" w:eastAsia="SimSun" w:hAnsi="Times New Roman"/>
          <w:color w:val="000000"/>
          <w:sz w:val="24"/>
          <w:szCs w:val="24"/>
          <w:lang w:eastAsia="zh-CN" w:bidi="ar"/>
        </w:rPr>
        <w:lastRenderedPageBreak/>
        <w:t>- Указ Президента Российской Федерации «О национальных целях развития Российской Федерации на период до 2030 года и на перспективу до 2036» от 07  мая 2024 года №309;</w:t>
      </w:r>
    </w:p>
    <w:p w14:paraId="1944C87D" w14:textId="77777777" w:rsidR="00193937" w:rsidRPr="00E1255D" w:rsidRDefault="00193937" w:rsidP="00E1255D">
      <w:pPr>
        <w:suppressAutoHyphens/>
        <w:rPr>
          <w:rFonts w:ascii="Times New Roman" w:eastAsia="SimSun" w:hAnsi="Times New Roman"/>
          <w:color w:val="000000"/>
          <w:sz w:val="24"/>
          <w:szCs w:val="24"/>
          <w:lang w:eastAsia="zh-CN" w:bidi="ar"/>
        </w:rPr>
      </w:pPr>
      <w:r w:rsidRPr="00E1255D">
        <w:rPr>
          <w:rFonts w:ascii="Times New Roman" w:eastAsia="SimSun" w:hAnsi="Times New Roman"/>
          <w:color w:val="000000"/>
          <w:sz w:val="24"/>
          <w:szCs w:val="24"/>
          <w:lang w:eastAsia="zh-CN" w:bidi="ar"/>
        </w:rPr>
        <w:t>-Указ Президента Российской Федерации «Об утверждении Основ Государственной политики Российской Федерации в области исторического просвещения» № 314 от 08 мая 2024г;</w:t>
      </w:r>
    </w:p>
    <w:p w14:paraId="7ECC2FAF" w14:textId="77777777" w:rsidR="00193937" w:rsidRPr="00E1255D" w:rsidRDefault="00193937" w:rsidP="00E1255D">
      <w:pPr>
        <w:suppressAutoHyphens/>
        <w:rPr>
          <w:rFonts w:ascii="Times New Roman" w:eastAsia="SimSun" w:hAnsi="Times New Roman"/>
          <w:sz w:val="24"/>
          <w:szCs w:val="24"/>
          <w:lang w:eastAsia="zh-CN" w:bidi="ar"/>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sz w:val="24"/>
          <w:szCs w:val="24"/>
          <w:lang w:eastAsia="zh-CN" w:bidi="ar"/>
        </w:rPr>
        <w:t>Указ Президента Российской Федерации «О стратегии  комплексной безопасности детей в Российской Федерации на период до 2030 года» № 358 от 17 мая 2023 г.</w:t>
      </w:r>
    </w:p>
    <w:p w14:paraId="7A4E4954"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14:paraId="286005FE"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w:t>
      </w:r>
    </w:p>
    <w:p w14:paraId="06D29919"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584813EB"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14:paraId="60311548"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560A4F1C"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6489CAD9"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Предусматривает историческое просвещение, формирование российской культурной и гражданской идентичности обучающихся. </w:t>
      </w:r>
    </w:p>
    <w:p w14:paraId="1537D355"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E1255D">
        <w:rPr>
          <w:rFonts w:ascii="Times New Roman" w:eastAsia="SimSun" w:hAnsi="Times New Roman"/>
          <w:b/>
          <w:bCs/>
          <w:color w:val="000000"/>
          <w:sz w:val="24"/>
          <w:szCs w:val="24"/>
          <w:lang w:eastAsia="zh-CN" w:bidi="ar"/>
        </w:rPr>
        <w:t xml:space="preserve">гражданского, патриотического, духовно-нравственного, эстетического, физического, трудового, экологического, познавательного воспитания. </w:t>
      </w:r>
    </w:p>
    <w:p w14:paraId="19B317F5"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Программа включает три раздела: целевой, содержательный, организационный. </w:t>
      </w:r>
    </w:p>
    <w:p w14:paraId="06AACEB3" w14:textId="77777777" w:rsidR="00193937" w:rsidRPr="00E1255D" w:rsidRDefault="00193937" w:rsidP="00E1255D">
      <w:pPr>
        <w:suppressAutoHyphens/>
        <w:ind w:firstLine="708"/>
        <w:rPr>
          <w:rFonts w:ascii="Times New Roman" w:eastAsia="SimSun" w:hAnsi="Times New Roman"/>
          <w:color w:val="000000"/>
          <w:sz w:val="24"/>
          <w:szCs w:val="24"/>
          <w:lang w:eastAsia="zh-CN" w:bidi="ar"/>
        </w:rPr>
      </w:pPr>
      <w:r w:rsidRPr="00E1255D">
        <w:rPr>
          <w:rFonts w:ascii="Times New Roman" w:eastAsia="SimSun" w:hAnsi="Times New Roman"/>
          <w:color w:val="000000"/>
          <w:sz w:val="24"/>
          <w:szCs w:val="24"/>
          <w:lang w:eastAsia="zh-CN" w:bidi="ar"/>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w:t>
      </w:r>
      <w:r w:rsidRPr="00E1255D">
        <w:rPr>
          <w:rFonts w:ascii="Times New Roman" w:eastAsia="SimSun" w:hAnsi="Times New Roman"/>
          <w:color w:val="000000"/>
          <w:sz w:val="24"/>
          <w:szCs w:val="24"/>
          <w:lang w:eastAsia="zh-CN" w:bidi="ar"/>
        </w:rPr>
        <w:lastRenderedPageBreak/>
        <w:t xml:space="preserve">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14:paraId="61C86172" w14:textId="77777777" w:rsidR="00193937" w:rsidRPr="00E1255D" w:rsidRDefault="00193937" w:rsidP="00E1255D">
      <w:pPr>
        <w:pStyle w:val="aa"/>
        <w:suppressAutoHyphens/>
        <w:ind w:firstLine="708"/>
        <w:rPr>
          <w:rFonts w:ascii="Times New Roman" w:eastAsia="SimSun" w:hAnsi="Times New Roman"/>
          <w:color w:val="000000"/>
          <w:sz w:val="24"/>
          <w:szCs w:val="24"/>
          <w:lang w:eastAsia="zh-CN" w:bidi="ar"/>
        </w:rPr>
      </w:pPr>
      <w:r w:rsidRPr="00E1255D">
        <w:rPr>
          <w:rFonts w:ascii="Times New Roman" w:hAnsi="Times New Roman"/>
          <w:w w:val="0"/>
          <w:sz w:val="24"/>
          <w:szCs w:val="24"/>
        </w:rPr>
        <w:t>Пояснительная записка не является частью рабочей программы воспитания в общеобразовательной организации.</w:t>
      </w:r>
    </w:p>
    <w:p w14:paraId="5F4F49FF" w14:textId="77777777" w:rsidR="00193937" w:rsidRPr="00E1255D" w:rsidRDefault="00193937" w:rsidP="00E1255D">
      <w:pPr>
        <w:suppressAutoHyphens/>
        <w:rPr>
          <w:rFonts w:ascii="Times New Roman" w:hAnsi="Times New Roman"/>
          <w:w w:val="0"/>
          <w:sz w:val="24"/>
          <w:szCs w:val="24"/>
        </w:rPr>
      </w:pPr>
      <w:r w:rsidRPr="00E1255D">
        <w:rPr>
          <w:rFonts w:ascii="Times New Roman" w:hAnsi="Times New Roman"/>
          <w:w w:val="0"/>
          <w:sz w:val="24"/>
          <w:szCs w:val="24"/>
        </w:rPr>
        <w:t>Приложение —  календарный план воспитательной работы для 1-4 классов, 5-9 классов 10-11 классов.</w:t>
      </w:r>
    </w:p>
    <w:bookmarkEnd w:id="171"/>
    <w:p w14:paraId="7FD6B7F0" w14:textId="77777777" w:rsidR="00193937" w:rsidRPr="00E1255D" w:rsidRDefault="00193937" w:rsidP="00E1255D">
      <w:pPr>
        <w:pStyle w:val="aa"/>
        <w:suppressAutoHyphens/>
        <w:ind w:rightChars="74" w:right="163"/>
        <w:rPr>
          <w:rFonts w:ascii="Times New Roman" w:hAnsi="Times New Roman"/>
          <w:b/>
          <w:bCs/>
          <w:w w:val="0"/>
          <w:sz w:val="24"/>
          <w:szCs w:val="24"/>
        </w:rPr>
      </w:pPr>
    </w:p>
    <w:p w14:paraId="6B5B7F80" w14:textId="77777777" w:rsidR="00193937" w:rsidRPr="00E1255D" w:rsidRDefault="00193937" w:rsidP="00E1255D">
      <w:pPr>
        <w:pStyle w:val="1"/>
        <w:suppressAutoHyphens/>
        <w:spacing w:before="0" w:line="360" w:lineRule="auto"/>
        <w:rPr>
          <w:rFonts w:ascii="Times New Roman" w:hAnsi="Times New Roman" w:cs="Times New Roman"/>
          <w:b w:val="0"/>
          <w:bCs w:val="0"/>
          <w:color w:val="000000"/>
          <w:w w:val="0"/>
          <w:sz w:val="24"/>
          <w:szCs w:val="24"/>
        </w:rPr>
      </w:pPr>
      <w:bookmarkStart w:id="173" w:name="_Toc112603019"/>
      <w:bookmarkStart w:id="174" w:name="_Toc207368860"/>
      <w:r w:rsidRPr="00E1255D">
        <w:rPr>
          <w:rFonts w:ascii="Times New Roman" w:hAnsi="Times New Roman" w:cs="Times New Roman"/>
          <w:color w:val="000000"/>
          <w:w w:val="0"/>
          <w:sz w:val="24"/>
          <w:szCs w:val="24"/>
        </w:rPr>
        <w:t xml:space="preserve">РАЗДЕЛ I. </w:t>
      </w:r>
      <w:bookmarkEnd w:id="172"/>
      <w:r w:rsidRPr="00E1255D">
        <w:rPr>
          <w:rFonts w:ascii="Times New Roman" w:hAnsi="Times New Roman" w:cs="Times New Roman"/>
          <w:color w:val="000000"/>
          <w:w w:val="0"/>
          <w:sz w:val="24"/>
          <w:szCs w:val="24"/>
        </w:rPr>
        <w:t>ЦЕЛЕВОЙ</w:t>
      </w:r>
      <w:bookmarkEnd w:id="173"/>
      <w:r w:rsidRPr="00E1255D">
        <w:rPr>
          <w:rFonts w:ascii="Times New Roman" w:hAnsi="Times New Roman" w:cs="Times New Roman"/>
          <w:color w:val="000000"/>
          <w:w w:val="0"/>
          <w:sz w:val="24"/>
          <w:szCs w:val="24"/>
        </w:rPr>
        <w:t xml:space="preserve"> РАЗДЕЛ</w:t>
      </w:r>
      <w:bookmarkEnd w:id="174"/>
    </w:p>
    <w:p w14:paraId="30374185"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Содержание воспитания обучающихся в МБОУ СОШ №57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14:paraId="52D95412"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767B1EB0" w14:textId="77777777" w:rsidR="00193937" w:rsidRPr="00E1255D" w:rsidRDefault="00193937" w:rsidP="00E1255D">
      <w:pPr>
        <w:pStyle w:val="aa"/>
        <w:suppressAutoHyphens/>
        <w:ind w:firstLine="708"/>
        <w:rPr>
          <w:rFonts w:ascii="Times New Roman" w:hAnsi="Times New Roman"/>
          <w:w w:val="0"/>
          <w:sz w:val="24"/>
          <w:szCs w:val="24"/>
        </w:rPr>
      </w:pPr>
      <w:r w:rsidRPr="00E1255D">
        <w:rPr>
          <w:rFonts w:ascii="Times New Roman" w:hAnsi="Times New Roman"/>
          <w:w w:val="0"/>
          <w:sz w:val="24"/>
          <w:szCs w:val="24"/>
        </w:rPr>
        <w:t>Воспитательная деятельность в МБОУ СОШ №57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C553235"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14:paraId="1B74073A"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4D460C2B"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134DAE22"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Воспитательная деятельность в школе реализуется в соответствии с </w:t>
      </w:r>
    </w:p>
    <w:p w14:paraId="261E0008" w14:textId="77777777" w:rsidR="00193937" w:rsidRPr="00E1255D" w:rsidRDefault="00193937" w:rsidP="00E1255D">
      <w:pPr>
        <w:suppressAutoHyphens/>
        <w:rPr>
          <w:rFonts w:ascii="Times New Roman" w:hAnsi="Times New Roman"/>
          <w:w w:val="0"/>
          <w:sz w:val="24"/>
          <w:szCs w:val="24"/>
        </w:rPr>
      </w:pPr>
      <w:r w:rsidRPr="00E1255D">
        <w:rPr>
          <w:rFonts w:ascii="Times New Roman" w:eastAsia="SimSun" w:hAnsi="Times New Roman"/>
          <w:color w:val="000000"/>
          <w:sz w:val="24"/>
          <w:szCs w:val="24"/>
          <w:lang w:eastAsia="zh-CN" w:bidi="ar"/>
        </w:rPr>
        <w:t xml:space="preserve">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w:t>
      </w:r>
      <w:r w:rsidRPr="00E1255D">
        <w:rPr>
          <w:rFonts w:ascii="Times New Roman" w:eastAsia="SimSun" w:hAnsi="Times New Roman"/>
          <w:color w:val="000000"/>
          <w:sz w:val="24"/>
          <w:szCs w:val="24"/>
          <w:lang w:eastAsia="zh-CN" w:bidi="ar"/>
        </w:rPr>
        <w:lastRenderedPageBreak/>
        <w:t>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7F3F6CA" w14:textId="77777777" w:rsidR="00193937" w:rsidRPr="00E1255D" w:rsidRDefault="00193937" w:rsidP="00E8509A">
      <w:pPr>
        <w:pStyle w:val="aa"/>
        <w:widowControl w:val="0"/>
        <w:numPr>
          <w:ilvl w:val="1"/>
          <w:numId w:val="111"/>
        </w:numPr>
        <w:suppressAutoHyphens/>
        <w:autoSpaceDE w:val="0"/>
        <w:autoSpaceDN w:val="0"/>
        <w:jc w:val="both"/>
        <w:rPr>
          <w:rFonts w:ascii="Times New Roman" w:hAnsi="Times New Roman"/>
          <w:b/>
          <w:w w:val="0"/>
          <w:sz w:val="24"/>
          <w:szCs w:val="24"/>
        </w:rPr>
      </w:pPr>
      <w:r w:rsidRPr="00E1255D">
        <w:rPr>
          <w:rFonts w:ascii="Times New Roman" w:hAnsi="Times New Roman"/>
          <w:b/>
          <w:w w:val="0"/>
          <w:sz w:val="24"/>
          <w:szCs w:val="24"/>
        </w:rPr>
        <w:t>Цель и задачи воспитания обучающихся</w:t>
      </w:r>
    </w:p>
    <w:p w14:paraId="154F92F4"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Современный российский общенациональный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p>
    <w:p w14:paraId="28C55FE0"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b/>
          <w:bCs/>
          <w:color w:val="000000"/>
          <w:sz w:val="24"/>
          <w:szCs w:val="24"/>
          <w:lang w:eastAsia="zh-CN" w:bidi="ar"/>
        </w:rPr>
        <w:t xml:space="preserve">Цель воспитания </w:t>
      </w:r>
      <w:r w:rsidRPr="00E1255D">
        <w:rPr>
          <w:rFonts w:ascii="Times New Roman" w:eastAsia="SimSun" w:hAnsi="Times New Roman"/>
          <w:color w:val="000000"/>
          <w:sz w:val="24"/>
          <w:szCs w:val="24"/>
          <w:lang w:eastAsia="zh-CN" w:bidi="ar"/>
        </w:rPr>
        <w:t xml:space="preserve">обучающихся в школе: развитие личности, создание условий для самоопределения и социализации на основе социокультурных, духовно -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6FBE7EC"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b/>
          <w:bCs/>
          <w:color w:val="000000"/>
          <w:sz w:val="24"/>
          <w:szCs w:val="24"/>
          <w:lang w:eastAsia="zh-CN" w:bidi="ar"/>
        </w:rPr>
        <w:t xml:space="preserve">Задачами воспитания </w:t>
      </w:r>
      <w:r w:rsidRPr="00E1255D">
        <w:rPr>
          <w:rFonts w:ascii="Times New Roman" w:eastAsia="SimSun" w:hAnsi="Times New Roman"/>
          <w:color w:val="000000"/>
          <w:sz w:val="24"/>
          <w:szCs w:val="24"/>
          <w:lang w:eastAsia="zh-CN" w:bidi="ar"/>
        </w:rPr>
        <w:t xml:space="preserve">обучающихся в школе являются: </w:t>
      </w:r>
    </w:p>
    <w:p w14:paraId="78FD1083"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 усвоение ими знаний, норм, духовно - нравственных ценностей, традиций,  которые выработало российское общество (социально значимых знаний); </w:t>
      </w:r>
    </w:p>
    <w:p w14:paraId="1F6F723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формирование и развитие позитивных личностных отношений к этим нормам, ценностям, традициям (их освоение, принятие); </w:t>
      </w:r>
    </w:p>
    <w:p w14:paraId="117E89B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14:paraId="3E761F7A" w14:textId="77777777" w:rsidR="00193937" w:rsidRPr="00E1255D" w:rsidRDefault="00193937" w:rsidP="00E1255D">
      <w:pPr>
        <w:suppressAutoHyphens/>
        <w:rPr>
          <w:rFonts w:ascii="Times New Roman" w:eastAsia="SimSun" w:hAnsi="Times New Roman"/>
          <w:color w:val="000000"/>
          <w:sz w:val="24"/>
          <w:szCs w:val="24"/>
          <w:lang w:eastAsia="zh-CN" w:bidi="ar"/>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достижение личностных результатов освоения общеобразовательных программ в соответствии с ФГОС НОО ООО СОО. </w:t>
      </w:r>
    </w:p>
    <w:p w14:paraId="54A257A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b/>
          <w:bCs/>
          <w:color w:val="000000"/>
          <w:sz w:val="24"/>
          <w:szCs w:val="24"/>
          <w:lang w:eastAsia="zh-CN" w:bidi="ar"/>
        </w:rPr>
        <w:t xml:space="preserve">1.2. Личностные результаты освоения обучающимися образовательных </w:t>
      </w:r>
    </w:p>
    <w:p w14:paraId="730A3ED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b/>
          <w:bCs/>
          <w:color w:val="000000"/>
          <w:sz w:val="24"/>
          <w:szCs w:val="24"/>
          <w:lang w:eastAsia="zh-CN" w:bidi="ar"/>
        </w:rPr>
        <w:t xml:space="preserve">программ включают: </w:t>
      </w:r>
    </w:p>
    <w:p w14:paraId="6B19CAB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осознание российской гражданской идентичности; </w:t>
      </w:r>
    </w:p>
    <w:p w14:paraId="5783D8FA"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сформированность ценностей самостоятельности и инициативы; </w:t>
      </w:r>
    </w:p>
    <w:p w14:paraId="7827D5B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готовность обучающихся к саморазвитию, самостоятельности и личностному  самоопределению; </w:t>
      </w:r>
    </w:p>
    <w:p w14:paraId="2B3DF69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наличие мотивации к целенаправленной социально значимой деятельности;</w:t>
      </w:r>
    </w:p>
    <w:p w14:paraId="0328D78B"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сформированность внутренней позиции личности как особого ценностного </w:t>
      </w:r>
    </w:p>
    <w:p w14:paraId="50E1B22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lastRenderedPageBreak/>
        <w:t xml:space="preserve">отношения к себе, окружающим людям и жизни в целом. </w:t>
      </w:r>
    </w:p>
    <w:p w14:paraId="7D7D81E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Личностные результаты достигаются в единстве учебной и воспитательной </w:t>
      </w:r>
    </w:p>
    <w:p w14:paraId="52EC662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21903FF"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4BB2F3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b/>
          <w:bCs/>
          <w:color w:val="000000"/>
          <w:sz w:val="24"/>
          <w:szCs w:val="24"/>
          <w:lang w:eastAsia="zh-CN" w:bidi="ar"/>
        </w:rPr>
        <w:t xml:space="preserve">1.3. Направления воспитания </w:t>
      </w:r>
    </w:p>
    <w:p w14:paraId="3C0E57A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Программа реализуется в единстве учебной и воспитательной деятельности </w:t>
      </w:r>
    </w:p>
    <w:p w14:paraId="0D46386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школы в соответствии с ФГОС по направлениям воспитания: </w:t>
      </w:r>
    </w:p>
    <w:p w14:paraId="59EE95D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w:t>
      </w:r>
      <w:r w:rsidRPr="00E1255D">
        <w:rPr>
          <w:rFonts w:ascii="Times New Roman" w:eastAsia="SimSun" w:hAnsi="Times New Roman"/>
          <w:b/>
          <w:bCs/>
          <w:color w:val="000000"/>
          <w:sz w:val="24"/>
          <w:szCs w:val="24"/>
          <w:lang w:eastAsia="zh-CN" w:bidi="ar"/>
        </w:rPr>
        <w:t>гражданское воспитание</w:t>
      </w:r>
      <w:r w:rsidRPr="00E1255D">
        <w:rPr>
          <w:rFonts w:ascii="Times New Roman" w:eastAsia="SimSun" w:hAnsi="Times New Roman"/>
          <w:color w:val="000000"/>
          <w:sz w:val="24"/>
          <w:szCs w:val="24"/>
          <w:lang w:eastAsia="zh-CN" w:bidi="ar"/>
        </w:rPr>
        <w:t xml:space="preserve">, формирование российской гражданской </w:t>
      </w:r>
    </w:p>
    <w:p w14:paraId="30F8464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идентичности, принадлежности к общности граждан Российской Федерации, к народу России как источнику власти в российском государстве и субъекту </w:t>
      </w:r>
    </w:p>
    <w:p w14:paraId="3FAE045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тысячелетней Российской государственности, изучение и уважение прав, свобод и обязанностей гражданина Российской Федерации; </w:t>
      </w:r>
      <w:r w:rsidRPr="00E1255D">
        <w:rPr>
          <w:rFonts w:ascii="Times New Roman" w:eastAsia="SimSun" w:hAnsi="Times New Roman"/>
          <w:i/>
          <w:iCs/>
          <w:color w:val="000000"/>
          <w:sz w:val="24"/>
          <w:szCs w:val="24"/>
          <w:lang w:eastAsia="zh-CN" w:bidi="ar"/>
        </w:rPr>
        <w:t xml:space="preserve">(ведется совместная работа с Троицким Советом ветеранов) </w:t>
      </w:r>
    </w:p>
    <w:p w14:paraId="11E8531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b/>
          <w:bCs/>
          <w:color w:val="000000"/>
          <w:sz w:val="24"/>
          <w:szCs w:val="24"/>
          <w:lang w:eastAsia="zh-CN" w:bidi="ar"/>
        </w:rPr>
        <w:t xml:space="preserve">- патриотическое воспитание </w:t>
      </w:r>
      <w:r w:rsidRPr="00E1255D">
        <w:rPr>
          <w:rFonts w:ascii="Times New Roman" w:eastAsia="SimSun" w:hAnsi="Times New Roman"/>
          <w:color w:val="000000"/>
          <w:sz w:val="24"/>
          <w:szCs w:val="24"/>
          <w:lang w:eastAsia="zh-CN" w:bidi="ar"/>
        </w:rPr>
        <w:t xml:space="preserve">– воспитание любви к родному краю, Родине, </w:t>
      </w:r>
    </w:p>
    <w:p w14:paraId="18C7A37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своему народу, уважения к другим народам России, формирование общероссийской  культурной идентичности </w:t>
      </w:r>
      <w:r w:rsidRPr="00E1255D">
        <w:rPr>
          <w:rFonts w:ascii="Times New Roman" w:eastAsia="SimSun" w:hAnsi="Times New Roman"/>
          <w:i/>
          <w:iCs/>
          <w:color w:val="000000"/>
          <w:sz w:val="24"/>
          <w:szCs w:val="24"/>
          <w:lang w:eastAsia="zh-CN" w:bidi="ar"/>
        </w:rPr>
        <w:t xml:space="preserve">(проведение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 </w:t>
      </w:r>
    </w:p>
    <w:p w14:paraId="3DD7FD54"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b/>
          <w:bCs/>
          <w:color w:val="000000"/>
          <w:sz w:val="24"/>
          <w:szCs w:val="24"/>
          <w:lang w:eastAsia="zh-CN" w:bidi="ar"/>
        </w:rPr>
        <w:t xml:space="preserve">- духовно-нравственное воспитание </w:t>
      </w:r>
      <w:r w:rsidRPr="00E1255D">
        <w:rPr>
          <w:rFonts w:ascii="Times New Roman" w:eastAsia="SimSun" w:hAnsi="Times New Roman"/>
          <w:color w:val="000000"/>
          <w:sz w:val="24"/>
          <w:szCs w:val="24"/>
          <w:lang w:eastAsia="zh-CN" w:bidi="ar"/>
        </w:rPr>
        <w:t xml:space="preserve">обучающихся на основе духовно- </w:t>
      </w:r>
    </w:p>
    <w:p w14:paraId="221E5037"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r w:rsidRPr="00E1255D">
        <w:rPr>
          <w:rFonts w:ascii="Times New Roman" w:eastAsia="SimSun" w:hAnsi="Times New Roman"/>
          <w:i/>
          <w:iCs/>
          <w:color w:val="000000"/>
          <w:sz w:val="24"/>
          <w:szCs w:val="24"/>
          <w:lang w:eastAsia="zh-CN" w:bidi="ar"/>
        </w:rPr>
        <w:t xml:space="preserve">(совместная работа со Свято-Троицким храмом, Крымским  краеведческим музеем,  организуется помощь  ветеранам педагогического труда и ветеранам ВОВ, бойцам РФ специальной операции на Украине); </w:t>
      </w:r>
    </w:p>
    <w:p w14:paraId="7FF8198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lastRenderedPageBreak/>
        <w:t xml:space="preserve">- </w:t>
      </w:r>
      <w:r w:rsidRPr="00E1255D">
        <w:rPr>
          <w:rFonts w:ascii="Times New Roman" w:eastAsia="SimSun" w:hAnsi="Times New Roman"/>
          <w:b/>
          <w:bCs/>
          <w:color w:val="000000"/>
          <w:sz w:val="24"/>
          <w:szCs w:val="24"/>
          <w:lang w:eastAsia="zh-CN" w:bidi="ar"/>
        </w:rPr>
        <w:t>эстетическое воспитание</w:t>
      </w:r>
      <w:r w:rsidRPr="00E1255D">
        <w:rPr>
          <w:rFonts w:ascii="Times New Roman" w:eastAsia="SimSun" w:hAnsi="Times New Roman"/>
          <w:color w:val="000000"/>
          <w:sz w:val="24"/>
          <w:szCs w:val="24"/>
          <w:lang w:eastAsia="zh-CN" w:bidi="ar"/>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E1255D">
        <w:rPr>
          <w:rFonts w:ascii="Times New Roman" w:eastAsia="SimSun" w:hAnsi="Times New Roman"/>
          <w:i/>
          <w:iCs/>
          <w:color w:val="000000"/>
          <w:sz w:val="24"/>
          <w:szCs w:val="24"/>
          <w:lang w:eastAsia="zh-CN" w:bidi="ar"/>
        </w:rPr>
        <w:t xml:space="preserve">(посещение музея, кинотеатра района, экскурсионные поездки); </w:t>
      </w:r>
    </w:p>
    <w:p w14:paraId="6BF76DA9"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i/>
          <w:iCs/>
          <w:color w:val="000000"/>
          <w:sz w:val="24"/>
          <w:szCs w:val="24"/>
          <w:lang w:eastAsia="zh-CN" w:bidi="ar"/>
        </w:rPr>
        <w:t xml:space="preserve">- </w:t>
      </w:r>
      <w:r w:rsidRPr="00E1255D">
        <w:rPr>
          <w:rFonts w:ascii="Times New Roman" w:eastAsia="SimSun" w:hAnsi="Times New Roman"/>
          <w:b/>
          <w:bCs/>
          <w:color w:val="000000"/>
          <w:sz w:val="24"/>
          <w:szCs w:val="24"/>
          <w:lang w:eastAsia="zh-CN" w:bidi="ar"/>
        </w:rPr>
        <w:t>физическое воспитание</w:t>
      </w:r>
      <w:r w:rsidRPr="00E1255D">
        <w:rPr>
          <w:rFonts w:ascii="Times New Roman" w:eastAsia="SimSun" w:hAnsi="Times New Roman"/>
          <w:color w:val="000000"/>
          <w:sz w:val="24"/>
          <w:szCs w:val="24"/>
          <w:lang w:eastAsia="zh-CN" w:bidi="ar"/>
        </w:rPr>
        <w:t xml:space="preserve">: развитие физических способностей с учётом </w:t>
      </w:r>
    </w:p>
    <w:p w14:paraId="0E36D9B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Pr="00E1255D">
        <w:rPr>
          <w:rFonts w:ascii="Times New Roman" w:eastAsia="SimSun" w:hAnsi="Times New Roman"/>
          <w:i/>
          <w:iCs/>
          <w:color w:val="000000"/>
          <w:sz w:val="24"/>
          <w:szCs w:val="24"/>
          <w:lang w:eastAsia="zh-CN" w:bidi="ar"/>
        </w:rPr>
        <w:t xml:space="preserve">(работа Школьного спортивного клуба школы «Атлант», участие в спортивных соревнованиях станицы и района); </w:t>
      </w:r>
    </w:p>
    <w:p w14:paraId="694B1BEB"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w:t>
      </w:r>
      <w:r w:rsidRPr="00E1255D">
        <w:rPr>
          <w:rFonts w:ascii="Times New Roman" w:eastAsia="SimSun" w:hAnsi="Times New Roman"/>
          <w:b/>
          <w:bCs/>
          <w:color w:val="000000"/>
          <w:sz w:val="24"/>
          <w:szCs w:val="24"/>
          <w:lang w:eastAsia="zh-CN" w:bidi="ar"/>
        </w:rPr>
        <w:t>трудовое воспитание</w:t>
      </w:r>
      <w:r w:rsidRPr="00E1255D">
        <w:rPr>
          <w:rFonts w:ascii="Times New Roman" w:eastAsia="SimSun" w:hAnsi="Times New Roman"/>
          <w:color w:val="000000"/>
          <w:sz w:val="24"/>
          <w:szCs w:val="24"/>
          <w:lang w:eastAsia="zh-CN" w:bidi="ar"/>
        </w:rPr>
        <w:t xml:space="preserve">: воспитание уважения к труду, трудящимся, </w:t>
      </w:r>
    </w:p>
    <w:p w14:paraId="017AE96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Pr="00E1255D">
        <w:rPr>
          <w:rFonts w:ascii="Times New Roman" w:eastAsia="SimSun" w:hAnsi="Times New Roman"/>
          <w:i/>
          <w:iCs/>
          <w:color w:val="000000"/>
          <w:sz w:val="24"/>
          <w:szCs w:val="24"/>
          <w:lang w:eastAsia="zh-CN" w:bidi="ar"/>
        </w:rPr>
        <w:t xml:space="preserve">(организация дежурства в школе, в кабинетах общеобразовательной организации, облагораживание школьных клумб, организация субботников на территории школьного двора); </w:t>
      </w:r>
    </w:p>
    <w:p w14:paraId="6359D96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w:t>
      </w:r>
      <w:r w:rsidRPr="00E1255D">
        <w:rPr>
          <w:rFonts w:ascii="Times New Roman" w:eastAsia="SimSun" w:hAnsi="Times New Roman"/>
          <w:b/>
          <w:bCs/>
          <w:color w:val="000000"/>
          <w:sz w:val="24"/>
          <w:szCs w:val="24"/>
          <w:lang w:eastAsia="zh-CN" w:bidi="ar"/>
        </w:rPr>
        <w:t xml:space="preserve">экологическое воспитание: </w:t>
      </w:r>
      <w:r w:rsidRPr="00E1255D">
        <w:rPr>
          <w:rFonts w:ascii="Times New Roman" w:eastAsia="SimSun" w:hAnsi="Times New Roman"/>
          <w:color w:val="000000"/>
          <w:sz w:val="24"/>
          <w:szCs w:val="24"/>
          <w:lang w:eastAsia="zh-CN" w:bidi="ar"/>
        </w:rPr>
        <w:t xml:space="preserve">формирование экологической культуры, </w:t>
      </w:r>
    </w:p>
    <w:p w14:paraId="08F555D4"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r w:rsidRPr="00E1255D">
        <w:rPr>
          <w:rFonts w:ascii="Times New Roman" w:eastAsia="SimSun" w:hAnsi="Times New Roman"/>
          <w:i/>
          <w:iCs/>
          <w:color w:val="000000"/>
          <w:sz w:val="24"/>
          <w:szCs w:val="24"/>
          <w:lang w:eastAsia="zh-CN" w:bidi="ar"/>
        </w:rPr>
        <w:t xml:space="preserve">(участие в экологических акциях «Чистый берег реки Кубань», «Сдай макулатуру - спаси дерево», «Парки Кубани», «Памяти будем достойны», общешкольные  субботники, акция «Добра питомцам); </w:t>
      </w:r>
    </w:p>
    <w:p w14:paraId="46EA610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w:t>
      </w:r>
      <w:r w:rsidRPr="00E1255D">
        <w:rPr>
          <w:rFonts w:ascii="Times New Roman" w:eastAsia="SimSun" w:hAnsi="Times New Roman"/>
          <w:b/>
          <w:bCs/>
          <w:color w:val="000000"/>
          <w:sz w:val="24"/>
          <w:szCs w:val="24"/>
          <w:lang w:eastAsia="zh-CN" w:bidi="ar"/>
        </w:rPr>
        <w:t>познавательное направление воспитания (ценности научного познания)</w:t>
      </w:r>
      <w:r w:rsidRPr="00E1255D">
        <w:rPr>
          <w:rFonts w:ascii="Times New Roman" w:eastAsia="SimSun" w:hAnsi="Times New Roman"/>
          <w:color w:val="000000"/>
          <w:sz w:val="24"/>
          <w:szCs w:val="24"/>
          <w:lang w:eastAsia="zh-CN" w:bidi="ar"/>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sidRPr="00E1255D">
        <w:rPr>
          <w:rFonts w:ascii="Times New Roman" w:eastAsia="SimSun" w:hAnsi="Times New Roman"/>
          <w:i/>
          <w:iCs/>
          <w:color w:val="000000"/>
          <w:sz w:val="24"/>
          <w:szCs w:val="24"/>
          <w:lang w:eastAsia="zh-CN" w:bidi="ar"/>
        </w:rPr>
        <w:t xml:space="preserve">(участие в научно-практических конференциях онлайн и офлайн, конкурсе чтецов, конкурсах и фестивалях науки и творчества). </w:t>
      </w:r>
    </w:p>
    <w:p w14:paraId="289A5B63"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b/>
          <w:bCs/>
          <w:color w:val="000000"/>
          <w:sz w:val="24"/>
          <w:szCs w:val="24"/>
          <w:lang w:eastAsia="zh-CN" w:bidi="ar"/>
        </w:rPr>
        <w:t xml:space="preserve">На каждом уровне воспитания выделяются свои целевые приоритеты </w:t>
      </w:r>
    </w:p>
    <w:p w14:paraId="44B09DC3" w14:textId="77777777" w:rsidR="00193937" w:rsidRPr="00E1255D" w:rsidRDefault="00193937" w:rsidP="00E1255D">
      <w:pPr>
        <w:suppressAutoHyphens/>
        <w:rPr>
          <w:rFonts w:ascii="Times New Roman" w:eastAsia="SimSun" w:hAnsi="Times New Roman"/>
          <w:b/>
          <w:bCs/>
          <w:color w:val="000000"/>
          <w:sz w:val="24"/>
          <w:szCs w:val="24"/>
          <w:lang w:eastAsia="zh-CN" w:bidi="ar"/>
        </w:rPr>
      </w:pPr>
      <w:r w:rsidRPr="00E1255D">
        <w:rPr>
          <w:rFonts w:ascii="Times New Roman" w:eastAsia="SimSun" w:hAnsi="Times New Roman"/>
          <w:b/>
          <w:bCs/>
          <w:color w:val="000000"/>
          <w:sz w:val="24"/>
          <w:szCs w:val="24"/>
          <w:lang w:eastAsia="zh-CN" w:bidi="ar"/>
        </w:rPr>
        <w:t xml:space="preserve">Целевые ориентиры результатов воспитания на уровне начального общего  образования </w:t>
      </w:r>
      <w:bookmarkStart w:id="175" w:name="bookmark8"/>
    </w:p>
    <w:p w14:paraId="46A10F8A" w14:textId="77777777" w:rsidR="00193937" w:rsidRPr="00E1255D" w:rsidRDefault="00193937" w:rsidP="00E1255D">
      <w:pPr>
        <w:suppressAutoHyphens/>
        <w:rPr>
          <w:rFonts w:ascii="Times New Roman" w:hAnsi="Times New Roman"/>
          <w:sz w:val="24"/>
          <w:szCs w:val="24"/>
        </w:rPr>
      </w:pPr>
    </w:p>
    <w:p w14:paraId="2BDE08D6" w14:textId="77777777" w:rsidR="00193937" w:rsidRPr="00E1255D" w:rsidRDefault="00193937" w:rsidP="00E1255D">
      <w:pPr>
        <w:pStyle w:val="1"/>
        <w:suppressAutoHyphens/>
        <w:spacing w:before="0" w:line="360" w:lineRule="auto"/>
        <w:rPr>
          <w:rFonts w:ascii="Times New Roman" w:hAnsi="Times New Roman" w:cs="Times New Roman"/>
          <w:b w:val="0"/>
          <w:bCs w:val="0"/>
          <w:color w:val="000000"/>
          <w:w w:val="0"/>
          <w:sz w:val="24"/>
          <w:szCs w:val="24"/>
        </w:rPr>
      </w:pPr>
      <w:bookmarkStart w:id="176" w:name="_Toc85440225"/>
      <w:bookmarkStart w:id="177" w:name="_Toc112603022"/>
      <w:bookmarkStart w:id="178" w:name="_Toc207368861"/>
      <w:bookmarkEnd w:id="175"/>
      <w:r w:rsidRPr="00E1255D">
        <w:rPr>
          <w:rFonts w:ascii="Times New Roman" w:hAnsi="Times New Roman" w:cs="Times New Roman"/>
          <w:color w:val="000000"/>
          <w:w w:val="0"/>
          <w:sz w:val="24"/>
          <w:szCs w:val="24"/>
        </w:rPr>
        <w:t xml:space="preserve">1.3. Целевые ориентиры </w:t>
      </w:r>
      <w:bookmarkEnd w:id="176"/>
      <w:r w:rsidRPr="00E1255D">
        <w:rPr>
          <w:rFonts w:ascii="Times New Roman" w:hAnsi="Times New Roman" w:cs="Times New Roman"/>
          <w:color w:val="000000"/>
          <w:w w:val="0"/>
          <w:sz w:val="24"/>
          <w:szCs w:val="24"/>
        </w:rPr>
        <w:t>результатов воспитания</w:t>
      </w:r>
      <w:bookmarkEnd w:id="177"/>
      <w:bookmarkEnd w:id="178"/>
      <w:r w:rsidRPr="00E1255D">
        <w:rPr>
          <w:rFonts w:ascii="Times New Roman" w:hAnsi="Times New Roman" w:cs="Times New Roman"/>
          <w:color w:val="000000"/>
          <w:w w:val="0"/>
          <w:sz w:val="24"/>
          <w:szCs w:val="24"/>
        </w:rPr>
        <w:t xml:space="preserve"> </w:t>
      </w:r>
    </w:p>
    <w:p w14:paraId="0005BC35" w14:textId="77777777" w:rsidR="00193937" w:rsidRPr="00E1255D" w:rsidRDefault="00193937" w:rsidP="00E1255D">
      <w:pPr>
        <w:pStyle w:val="aa"/>
        <w:suppressAutoHyphens/>
        <w:ind w:firstLine="708"/>
        <w:rPr>
          <w:rFonts w:ascii="Times New Roman" w:hAnsi="Times New Roman"/>
          <w:w w:val="0"/>
          <w:sz w:val="24"/>
          <w:szCs w:val="24"/>
        </w:rPr>
      </w:pPr>
      <w:r w:rsidRPr="00E1255D">
        <w:rPr>
          <w:rFonts w:ascii="Times New Roman" w:hAnsi="Times New Roman"/>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14:paraId="7711F526" w14:textId="77777777" w:rsidR="00193937" w:rsidRPr="00E1255D" w:rsidRDefault="00193937" w:rsidP="00E1255D">
      <w:pPr>
        <w:pStyle w:val="aa"/>
        <w:suppressAutoHyphens/>
        <w:rPr>
          <w:rFonts w:ascii="Times New Roman" w:hAnsi="Times New Roman"/>
          <w:b/>
          <w:bCs/>
          <w:sz w:val="24"/>
          <w:szCs w:val="24"/>
        </w:rPr>
      </w:pPr>
      <w:r w:rsidRPr="00E1255D">
        <w:rPr>
          <w:rFonts w:ascii="Times New Roman" w:hAnsi="Times New Roman"/>
          <w:w w:val="0"/>
          <w:sz w:val="24"/>
          <w:szCs w:val="24"/>
        </w:rPr>
        <w:t xml:space="preserve"> </w:t>
      </w:r>
      <w:bookmarkStart w:id="179" w:name="_Toc85440226"/>
      <w:r w:rsidRPr="00E1255D">
        <w:rPr>
          <w:rFonts w:ascii="Times New Roman" w:hAnsi="Times New Roman"/>
          <w:w w:val="0"/>
          <w:sz w:val="24"/>
          <w:szCs w:val="24"/>
        </w:rPr>
        <w:tab/>
      </w:r>
      <w:r w:rsidRPr="00E1255D">
        <w:rPr>
          <w:rFonts w:ascii="Times New Roman" w:hAnsi="Times New Roman"/>
          <w:b/>
          <w:bCs/>
          <w:sz w:val="24"/>
          <w:szCs w:val="24"/>
        </w:rPr>
        <w:t>Целевые ориентиры результатов воспитания на уровне начального общего образования</w:t>
      </w:r>
      <w:bookmarkEnd w:id="179"/>
      <w:r w:rsidRPr="00E1255D">
        <w:rPr>
          <w:rFonts w:ascii="Times New Roman" w:hAnsi="Times New Roman"/>
          <w:b/>
          <w:bCs/>
          <w:sz w:val="24"/>
          <w:szCs w:val="24"/>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193937" w:rsidRPr="00E1255D" w14:paraId="3E64141C"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06F69FFB" w14:textId="77777777" w:rsidR="00193937" w:rsidRPr="00E1255D" w:rsidRDefault="00193937" w:rsidP="00E1255D">
            <w:pPr>
              <w:tabs>
                <w:tab w:val="left" w:pos="851"/>
              </w:tabs>
              <w:suppressAutoHyphens/>
              <w:ind w:firstLine="181"/>
              <w:rPr>
                <w:rFonts w:ascii="Times New Roman" w:hAnsi="Times New Roman"/>
                <w:color w:val="000000"/>
                <w:sz w:val="24"/>
                <w:szCs w:val="24"/>
                <w:lang w:eastAsia="ru-RU"/>
              </w:rPr>
            </w:pPr>
            <w:r w:rsidRPr="00E1255D">
              <w:rPr>
                <w:rFonts w:ascii="Times New Roman" w:hAnsi="Times New Roman"/>
                <w:b/>
                <w:color w:val="000000"/>
                <w:sz w:val="24"/>
                <w:szCs w:val="24"/>
                <w:lang w:eastAsia="ru-RU"/>
              </w:rPr>
              <w:t>Целевые ориентиры</w:t>
            </w:r>
          </w:p>
        </w:tc>
      </w:tr>
      <w:tr w:rsidR="00193937" w:rsidRPr="00E1255D" w14:paraId="42A93CE9"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20644B4B" w14:textId="77777777" w:rsidR="00193937" w:rsidRPr="00E1255D" w:rsidRDefault="00193937" w:rsidP="00E1255D">
            <w:pPr>
              <w:tabs>
                <w:tab w:val="left" w:pos="851"/>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Гражданско-патриотическое воспитание</w:t>
            </w:r>
          </w:p>
        </w:tc>
      </w:tr>
      <w:tr w:rsidR="00193937" w:rsidRPr="00E1255D" w14:paraId="58DEA48C"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7192871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Способствующего формированию российской гражданской идентичности, </w:t>
            </w:r>
          </w:p>
          <w:p w14:paraId="1D5666E3"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lastRenderedPageBreak/>
              <w:t xml:space="preserve">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16B5D5FA"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Основана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tc>
      </w:tr>
      <w:tr w:rsidR="00193937" w:rsidRPr="00E1255D" w14:paraId="7DCC6CB2"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705B68B2" w14:textId="77777777" w:rsidR="00193937" w:rsidRPr="00E1255D" w:rsidRDefault="00193937" w:rsidP="00E1255D">
            <w:pPr>
              <w:tabs>
                <w:tab w:val="left" w:pos="4"/>
                <w:tab w:val="left" w:pos="288"/>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lastRenderedPageBreak/>
              <w:t>Духовно-нравственное воспитание</w:t>
            </w:r>
          </w:p>
        </w:tc>
      </w:tr>
      <w:tr w:rsidR="00193937" w:rsidRPr="00E1255D" w14:paraId="3684817D"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2672E89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14:paraId="2150DEEA"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 xml:space="preserve">воспитание честности, доброты, милосердия, справедливости, дружелюбия и взаимопомощи, уважения к старшим, к памяти предков. </w:t>
            </w:r>
          </w:p>
        </w:tc>
      </w:tr>
      <w:tr w:rsidR="00193937" w:rsidRPr="00E1255D" w14:paraId="035EB0AC"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14686105" w14:textId="77777777" w:rsidR="00193937" w:rsidRPr="00E1255D" w:rsidRDefault="00193937" w:rsidP="00E1255D">
            <w:pPr>
              <w:tabs>
                <w:tab w:val="left" w:pos="4"/>
                <w:tab w:val="left" w:pos="288"/>
                <w:tab w:val="left" w:pos="430"/>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Эстетическое воспитание</w:t>
            </w:r>
          </w:p>
        </w:tc>
      </w:tr>
      <w:tr w:rsidR="00193937" w:rsidRPr="00E1255D" w14:paraId="09A96838"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62AC5E45"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 xml:space="preserve">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tc>
      </w:tr>
      <w:tr w:rsidR="00193937" w:rsidRPr="00E1255D" w14:paraId="51949DC6"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430FD614" w14:textId="77777777" w:rsidR="00193937" w:rsidRPr="00E1255D" w:rsidRDefault="00193937" w:rsidP="00E1255D">
            <w:pPr>
              <w:tabs>
                <w:tab w:val="left" w:pos="4"/>
                <w:tab w:val="left" w:pos="288"/>
                <w:tab w:val="left" w:pos="430"/>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Физическое воспитание</w:t>
            </w:r>
          </w:p>
        </w:tc>
      </w:tr>
      <w:tr w:rsidR="00193937" w:rsidRPr="00E1255D" w14:paraId="31ADF058" w14:textId="77777777" w:rsidTr="00D66254">
        <w:trPr>
          <w:trHeight w:val="120"/>
        </w:trPr>
        <w:tc>
          <w:tcPr>
            <w:tcW w:w="9351" w:type="dxa"/>
            <w:tcBorders>
              <w:top w:val="single" w:sz="4" w:space="0" w:color="000000"/>
              <w:left w:val="single" w:sz="4" w:space="0" w:color="000000"/>
              <w:bottom w:val="single" w:sz="4" w:space="0" w:color="000000"/>
              <w:right w:val="single" w:sz="4" w:space="0" w:color="000000"/>
            </w:tcBorders>
          </w:tcPr>
          <w:p w14:paraId="4D758CF8"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tc>
      </w:tr>
      <w:tr w:rsidR="00193937" w:rsidRPr="00E1255D" w14:paraId="4A3A6895" w14:textId="77777777" w:rsidTr="00D66254">
        <w:trPr>
          <w:trHeight w:val="120"/>
        </w:trPr>
        <w:tc>
          <w:tcPr>
            <w:tcW w:w="9351" w:type="dxa"/>
            <w:tcBorders>
              <w:top w:val="single" w:sz="4" w:space="0" w:color="000000"/>
              <w:left w:val="single" w:sz="4" w:space="0" w:color="000000"/>
              <w:bottom w:val="single" w:sz="4" w:space="0" w:color="000000"/>
              <w:right w:val="single" w:sz="4" w:space="0" w:color="000000"/>
            </w:tcBorders>
          </w:tcPr>
          <w:p w14:paraId="78EA292C" w14:textId="77777777" w:rsidR="00193937" w:rsidRPr="00E1255D" w:rsidRDefault="00193937" w:rsidP="00E1255D">
            <w:pPr>
              <w:tabs>
                <w:tab w:val="left" w:pos="4"/>
                <w:tab w:val="left" w:pos="288"/>
                <w:tab w:val="left" w:pos="430"/>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Трудовое</w:t>
            </w:r>
            <w:r w:rsidRPr="00E1255D">
              <w:rPr>
                <w:rFonts w:ascii="Times New Roman" w:hAnsi="Times New Roman"/>
                <w:color w:val="000000"/>
                <w:sz w:val="24"/>
                <w:szCs w:val="24"/>
                <w:lang w:eastAsia="ru-RU"/>
              </w:rPr>
              <w:t xml:space="preserve"> </w:t>
            </w:r>
            <w:r w:rsidRPr="00E1255D">
              <w:rPr>
                <w:rFonts w:ascii="Times New Roman" w:hAnsi="Times New Roman"/>
                <w:b/>
                <w:color w:val="000000"/>
                <w:sz w:val="24"/>
                <w:szCs w:val="24"/>
                <w:lang w:eastAsia="ru-RU"/>
              </w:rPr>
              <w:t>воспитание</w:t>
            </w:r>
          </w:p>
        </w:tc>
      </w:tr>
      <w:tr w:rsidR="00193937" w:rsidRPr="00E1255D" w14:paraId="2D5987A1"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3DCAEFAD"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 xml:space="preserve">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tc>
      </w:tr>
      <w:tr w:rsidR="00193937" w:rsidRPr="00E1255D" w14:paraId="61AB7869"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5EB505C6" w14:textId="77777777" w:rsidR="00193937" w:rsidRPr="00E1255D" w:rsidRDefault="00193937" w:rsidP="00E1255D">
            <w:pPr>
              <w:tabs>
                <w:tab w:val="left" w:pos="4"/>
                <w:tab w:val="left" w:pos="288"/>
                <w:tab w:val="left" w:pos="430"/>
              </w:tabs>
              <w:suppressAutoHyphens/>
              <w:rPr>
                <w:rFonts w:ascii="Times New Roman" w:hAnsi="Times New Roman"/>
                <w:color w:val="000000"/>
                <w:sz w:val="24"/>
                <w:szCs w:val="24"/>
                <w:lang w:eastAsia="ru-RU"/>
              </w:rPr>
            </w:pPr>
            <w:r w:rsidRPr="00E1255D">
              <w:rPr>
                <w:rFonts w:ascii="Times New Roman" w:hAnsi="Times New Roman"/>
                <w:b/>
                <w:color w:val="000000"/>
                <w:sz w:val="24"/>
                <w:szCs w:val="24"/>
                <w:lang w:eastAsia="ru-RU"/>
              </w:rPr>
              <w:t>Экологическое</w:t>
            </w:r>
            <w:r w:rsidRPr="00E1255D">
              <w:rPr>
                <w:rFonts w:ascii="Times New Roman" w:hAnsi="Times New Roman"/>
                <w:color w:val="000000"/>
                <w:sz w:val="24"/>
                <w:szCs w:val="24"/>
                <w:lang w:eastAsia="ru-RU"/>
              </w:rPr>
              <w:t xml:space="preserve"> </w:t>
            </w:r>
            <w:r w:rsidRPr="00E1255D">
              <w:rPr>
                <w:rFonts w:ascii="Times New Roman" w:hAnsi="Times New Roman"/>
                <w:b/>
                <w:color w:val="000000"/>
                <w:sz w:val="24"/>
                <w:szCs w:val="24"/>
                <w:lang w:eastAsia="ru-RU"/>
              </w:rPr>
              <w:t>воспитание</w:t>
            </w:r>
          </w:p>
        </w:tc>
      </w:tr>
      <w:tr w:rsidR="00193937" w:rsidRPr="00E1255D" w14:paraId="20592536"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0A373B2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Способствующей формированию экологической культуры, ответственного, </w:t>
            </w:r>
          </w:p>
          <w:p w14:paraId="03E5D776"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бережного отношения к природе, окружающей среде на основе российских </w:t>
            </w:r>
          </w:p>
          <w:p w14:paraId="2387807E"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традиционных духовных ценностей, навыков охраны, защиты, восстановления природы, окружающей среды.</w:t>
            </w:r>
          </w:p>
        </w:tc>
      </w:tr>
      <w:tr w:rsidR="00193937" w:rsidRPr="00E1255D" w14:paraId="5BCC96D5"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16F54E61" w14:textId="77777777" w:rsidR="00193937" w:rsidRPr="00E1255D" w:rsidRDefault="00193937" w:rsidP="00E1255D">
            <w:pPr>
              <w:tabs>
                <w:tab w:val="left" w:pos="4"/>
                <w:tab w:val="left" w:pos="288"/>
                <w:tab w:val="left" w:pos="430"/>
              </w:tabs>
              <w:suppressAutoHyphens/>
              <w:rPr>
                <w:rFonts w:ascii="Times New Roman" w:hAnsi="Times New Roman"/>
                <w:color w:val="000000"/>
                <w:sz w:val="24"/>
                <w:szCs w:val="24"/>
                <w:lang w:eastAsia="ru-RU"/>
              </w:rPr>
            </w:pPr>
            <w:r w:rsidRPr="00E1255D">
              <w:rPr>
                <w:rFonts w:ascii="Times New Roman" w:hAnsi="Times New Roman"/>
                <w:b/>
                <w:color w:val="000000"/>
                <w:sz w:val="24"/>
                <w:szCs w:val="24"/>
                <w:lang w:eastAsia="ru-RU"/>
              </w:rPr>
              <w:t>Ценности научного познания</w:t>
            </w:r>
          </w:p>
        </w:tc>
      </w:tr>
      <w:tr w:rsidR="00193937" w:rsidRPr="00E1255D" w14:paraId="2C6E998C" w14:textId="77777777" w:rsidTr="00D66254">
        <w:tc>
          <w:tcPr>
            <w:tcW w:w="9351" w:type="dxa"/>
            <w:tcBorders>
              <w:top w:val="single" w:sz="4" w:space="0" w:color="000000"/>
              <w:left w:val="single" w:sz="4" w:space="0" w:color="000000"/>
              <w:bottom w:val="single" w:sz="4" w:space="0" w:color="000000"/>
              <w:right w:val="single" w:sz="4" w:space="0" w:color="000000"/>
            </w:tcBorders>
          </w:tcPr>
          <w:p w14:paraId="52C3610A"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 xml:space="preserve">Ориентированного на воспитание стремления к познанию себя и других людей, природы и общества, к получению знаний, качественного образования с учетом </w:t>
            </w:r>
            <w:r w:rsidRPr="00E1255D">
              <w:rPr>
                <w:rFonts w:ascii="Times New Roman" w:eastAsia="SimSun" w:hAnsi="Times New Roman"/>
                <w:color w:val="000000"/>
                <w:sz w:val="24"/>
                <w:szCs w:val="24"/>
                <w:lang w:eastAsia="zh-CN" w:bidi="ar"/>
              </w:rPr>
              <w:lastRenderedPageBreak/>
              <w:t>личностных интересов и общественных потребностей.</w:t>
            </w:r>
          </w:p>
        </w:tc>
      </w:tr>
    </w:tbl>
    <w:p w14:paraId="2A054C54" w14:textId="77777777" w:rsidR="00193937" w:rsidRPr="00E1255D" w:rsidRDefault="00193937" w:rsidP="00E1255D">
      <w:pPr>
        <w:pStyle w:val="aa"/>
        <w:suppressAutoHyphens/>
        <w:rPr>
          <w:rFonts w:ascii="Times New Roman" w:hAnsi="Times New Roman"/>
          <w:b/>
          <w:w w:val="0"/>
          <w:sz w:val="24"/>
          <w:szCs w:val="24"/>
        </w:rPr>
      </w:pPr>
      <w:r w:rsidRPr="00E1255D">
        <w:rPr>
          <w:rFonts w:ascii="Times New Roman" w:hAnsi="Times New Roman"/>
          <w:b/>
          <w:w w:val="0"/>
          <w:sz w:val="24"/>
          <w:szCs w:val="24"/>
        </w:rPr>
        <w:lastRenderedPageBreak/>
        <w:t>Целевые ориентиры результатов воспитания на уровне основного общего образования.</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193937" w:rsidRPr="00E1255D" w14:paraId="52D88C47"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284DFC66" w14:textId="77777777" w:rsidR="00193937" w:rsidRPr="00E1255D" w:rsidRDefault="00193937" w:rsidP="00E1255D">
            <w:pPr>
              <w:tabs>
                <w:tab w:val="left" w:pos="851"/>
              </w:tabs>
              <w:suppressAutoHyphens/>
              <w:rPr>
                <w:rFonts w:ascii="Times New Roman" w:hAnsi="Times New Roman"/>
                <w:color w:val="000000"/>
                <w:sz w:val="24"/>
                <w:szCs w:val="24"/>
              </w:rPr>
            </w:pPr>
            <w:r w:rsidRPr="00E1255D">
              <w:rPr>
                <w:rFonts w:ascii="Times New Roman" w:hAnsi="Times New Roman"/>
                <w:b/>
                <w:color w:val="000000"/>
                <w:sz w:val="24"/>
                <w:szCs w:val="24"/>
              </w:rPr>
              <w:t>Целевые ориентиры</w:t>
            </w:r>
          </w:p>
        </w:tc>
      </w:tr>
      <w:tr w:rsidR="00193937" w:rsidRPr="00E1255D" w14:paraId="4DDCD630"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588A549C" w14:textId="77777777" w:rsidR="00193937" w:rsidRPr="00E1255D" w:rsidRDefault="00193937" w:rsidP="00E1255D">
            <w:pPr>
              <w:tabs>
                <w:tab w:val="left" w:pos="851"/>
              </w:tabs>
              <w:suppressAutoHyphens/>
              <w:rPr>
                <w:rFonts w:ascii="Times New Roman" w:hAnsi="Times New Roman"/>
                <w:b/>
                <w:color w:val="000000"/>
                <w:sz w:val="24"/>
                <w:szCs w:val="24"/>
              </w:rPr>
            </w:pPr>
            <w:r w:rsidRPr="00E1255D">
              <w:rPr>
                <w:rFonts w:ascii="Times New Roman" w:hAnsi="Times New Roman"/>
                <w:b/>
                <w:color w:val="000000"/>
                <w:sz w:val="24"/>
                <w:szCs w:val="24"/>
              </w:rPr>
              <w:t>Гражданско-патриотическое  воспитание</w:t>
            </w:r>
          </w:p>
        </w:tc>
      </w:tr>
      <w:tr w:rsidR="00193937" w:rsidRPr="00E1255D" w14:paraId="2133458B"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2C11D065" w14:textId="77777777" w:rsidR="00193937" w:rsidRPr="00E1255D" w:rsidRDefault="00193937" w:rsidP="00E1255D">
            <w:pPr>
              <w:suppressAutoHyphens/>
              <w:rPr>
                <w:rFonts w:ascii="Times New Roman" w:hAnsi="Times New Roman"/>
                <w:sz w:val="24"/>
                <w:szCs w:val="24"/>
              </w:rPr>
            </w:pPr>
            <w:bookmarkStart w:id="180" w:name="_1y810tw" w:colFirst="0" w:colLast="0"/>
            <w:bookmarkEnd w:id="180"/>
            <w:r w:rsidRPr="00E1255D">
              <w:rPr>
                <w:rFonts w:ascii="Times New Roman" w:eastAsia="SimSun" w:hAnsi="Times New Roman"/>
                <w:color w:val="000000"/>
                <w:sz w:val="24"/>
                <w:szCs w:val="24"/>
                <w:lang w:eastAsia="zh-CN" w:bidi="ar"/>
              </w:rPr>
              <w:t xml:space="preserve">Знающий и любящий свою малую родину, свой край, имеющий представление о Родине - России, ее территории, расположении; </w:t>
            </w:r>
          </w:p>
          <w:p w14:paraId="42748E2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-сознающий принадлежность к своему народу и к общности граждан России, проявляющий уважение к своему и другим народам; </w:t>
            </w:r>
          </w:p>
          <w:p w14:paraId="0C7F4C3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 понимающий свою сопричастность к прошлому, настоящему и будущему </w:t>
            </w:r>
          </w:p>
          <w:p w14:paraId="0A9C654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родного края, своей Родины - России, Российского государства; </w:t>
            </w:r>
          </w:p>
          <w:p w14:paraId="2CE51EB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 понимающий значение гражданских символов (государственная символика России, своего региона), праздников, мест почитания героев и </w:t>
            </w:r>
          </w:p>
          <w:p w14:paraId="6CD843D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защитников Отечества, проявляющий к ним уважение; </w:t>
            </w:r>
          </w:p>
          <w:p w14:paraId="3FAFAEDA"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 имеющий первоначальные представления о правах и ответственности </w:t>
            </w:r>
          </w:p>
          <w:p w14:paraId="51D3C4ED" w14:textId="77777777" w:rsidR="00193937" w:rsidRPr="00E1255D" w:rsidRDefault="00193937" w:rsidP="00E1255D">
            <w:pPr>
              <w:suppressAutoHyphens/>
              <w:rPr>
                <w:rFonts w:ascii="Times New Roman" w:eastAsia="SimSun" w:hAnsi="Times New Roman"/>
                <w:color w:val="000000"/>
                <w:sz w:val="24"/>
                <w:szCs w:val="24"/>
                <w:lang w:eastAsia="zh-CN" w:bidi="ar"/>
              </w:rPr>
            </w:pPr>
            <w:r w:rsidRPr="00E1255D">
              <w:rPr>
                <w:rFonts w:ascii="Times New Roman" w:eastAsia="SimSun" w:hAnsi="Times New Roman"/>
                <w:color w:val="000000"/>
                <w:sz w:val="24"/>
                <w:szCs w:val="24"/>
                <w:lang w:eastAsia="zh-CN" w:bidi="ar"/>
              </w:rPr>
              <w:t xml:space="preserve">человека в обществе, гражданских правах и обязанностях; </w:t>
            </w:r>
          </w:p>
          <w:p w14:paraId="443688D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-принимающий участие в жизни класса, общеобразовательной </w:t>
            </w:r>
          </w:p>
          <w:p w14:paraId="7B2DA581" w14:textId="77777777" w:rsidR="00193937" w:rsidRPr="00E1255D" w:rsidRDefault="00193937" w:rsidP="00E1255D">
            <w:pPr>
              <w:suppressAutoHyphens/>
              <w:rPr>
                <w:rFonts w:ascii="Times New Roman" w:hAnsi="Times New Roman"/>
                <w:color w:val="000000"/>
                <w:sz w:val="24"/>
                <w:szCs w:val="24"/>
              </w:rPr>
            </w:pPr>
            <w:r w:rsidRPr="00E1255D">
              <w:rPr>
                <w:rFonts w:ascii="Times New Roman" w:eastAsia="SimSun" w:hAnsi="Times New Roman"/>
                <w:color w:val="000000"/>
                <w:sz w:val="24"/>
                <w:szCs w:val="24"/>
                <w:lang w:eastAsia="zh-CN" w:bidi="ar"/>
              </w:rPr>
              <w:t xml:space="preserve">организации, в доступной по возрасту социально значимой деятельности. </w:t>
            </w:r>
          </w:p>
        </w:tc>
      </w:tr>
      <w:tr w:rsidR="00193937" w:rsidRPr="00E1255D" w14:paraId="599337FC"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46FFACC1" w14:textId="77777777" w:rsidR="00193937" w:rsidRPr="00E1255D" w:rsidRDefault="00193937" w:rsidP="00E1255D">
            <w:pPr>
              <w:tabs>
                <w:tab w:val="left" w:pos="851"/>
              </w:tabs>
              <w:suppressAutoHyphens/>
              <w:rPr>
                <w:rFonts w:ascii="Times New Roman" w:hAnsi="Times New Roman"/>
                <w:b/>
                <w:color w:val="000000"/>
                <w:sz w:val="24"/>
                <w:szCs w:val="24"/>
              </w:rPr>
            </w:pPr>
            <w:r w:rsidRPr="00E1255D">
              <w:rPr>
                <w:rFonts w:ascii="Times New Roman" w:hAnsi="Times New Roman"/>
                <w:b/>
                <w:color w:val="000000"/>
                <w:sz w:val="24"/>
                <w:szCs w:val="24"/>
              </w:rPr>
              <w:t>Духовно-нравственное воспитание</w:t>
            </w:r>
          </w:p>
        </w:tc>
      </w:tr>
      <w:tr w:rsidR="00193937" w:rsidRPr="00E1255D" w14:paraId="1BF77FE8"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7FD7B08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Уважающий духовно-нравственную культуру своей семьи, своего народа, </w:t>
            </w:r>
          </w:p>
          <w:p w14:paraId="109B75F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семейные ценности с учетом национальной, религиозной принадлежности; </w:t>
            </w:r>
          </w:p>
          <w:p w14:paraId="370A7A66"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-сознающий ценность каждой человеческой жизни, признающий индивидуальность и достоинство каждого человека; </w:t>
            </w:r>
          </w:p>
          <w:p w14:paraId="28066ED4"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-доброжелательный, проявляющий сопереживание, готовность оказывать </w:t>
            </w:r>
          </w:p>
          <w:p w14:paraId="19D67157"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помощь, выражающий неприятие поведения, причиняющего физический и </w:t>
            </w:r>
          </w:p>
          <w:p w14:paraId="52C6E48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моральный вред другим людям, уважающий старших; </w:t>
            </w:r>
          </w:p>
          <w:p w14:paraId="333A0BA6"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-умеющий оценивать поступки с позиции их соответствия нравственным </w:t>
            </w:r>
          </w:p>
          <w:p w14:paraId="54DDBBC4"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нормам, осознающий ответственность за свои поступки. </w:t>
            </w:r>
          </w:p>
          <w:p w14:paraId="59792D96"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Владеющий представлениями о многообразии языкового и культурного </w:t>
            </w:r>
          </w:p>
          <w:p w14:paraId="18D6B61A"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пространства России, имеющий первоначальные навыки общения с людьми </w:t>
            </w:r>
          </w:p>
          <w:p w14:paraId="0014B86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разных народов, вероисповеданий. </w:t>
            </w:r>
          </w:p>
          <w:p w14:paraId="35F3CAD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lastRenderedPageBreak/>
              <w:t xml:space="preserve">Сознающий нравственную и эстетическую ценность литературы, родного </w:t>
            </w:r>
          </w:p>
          <w:p w14:paraId="64B8ADFC" w14:textId="77777777" w:rsidR="00193937" w:rsidRPr="00E1255D" w:rsidRDefault="00193937" w:rsidP="00E1255D">
            <w:pPr>
              <w:suppressAutoHyphens/>
              <w:rPr>
                <w:rFonts w:ascii="Times New Roman" w:hAnsi="Times New Roman"/>
                <w:color w:val="000000"/>
                <w:sz w:val="24"/>
                <w:szCs w:val="24"/>
              </w:rPr>
            </w:pPr>
            <w:r w:rsidRPr="00E1255D">
              <w:rPr>
                <w:rFonts w:ascii="Times New Roman" w:eastAsia="SimSun" w:hAnsi="Times New Roman"/>
                <w:color w:val="000000"/>
                <w:sz w:val="24"/>
                <w:szCs w:val="24"/>
                <w:lang w:eastAsia="zh-CN" w:bidi="ar"/>
              </w:rPr>
              <w:t>языка, русского языка, проявляющий интерес к чтению.</w:t>
            </w:r>
          </w:p>
        </w:tc>
      </w:tr>
      <w:tr w:rsidR="00193937" w:rsidRPr="00E1255D" w14:paraId="75531FB7"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00F29537" w14:textId="77777777" w:rsidR="00193937" w:rsidRPr="00E1255D" w:rsidRDefault="00193937" w:rsidP="00E1255D">
            <w:pPr>
              <w:tabs>
                <w:tab w:val="left" w:pos="851"/>
              </w:tabs>
              <w:suppressAutoHyphens/>
              <w:rPr>
                <w:rFonts w:ascii="Times New Roman" w:hAnsi="Times New Roman"/>
                <w:b/>
                <w:color w:val="000000"/>
                <w:sz w:val="24"/>
                <w:szCs w:val="24"/>
              </w:rPr>
            </w:pPr>
            <w:r w:rsidRPr="00E1255D">
              <w:rPr>
                <w:rFonts w:ascii="Times New Roman" w:hAnsi="Times New Roman"/>
                <w:b/>
                <w:color w:val="000000"/>
                <w:sz w:val="24"/>
                <w:szCs w:val="24"/>
              </w:rPr>
              <w:lastRenderedPageBreak/>
              <w:t>Эстетическое воспитание</w:t>
            </w:r>
          </w:p>
        </w:tc>
      </w:tr>
      <w:tr w:rsidR="00193937" w:rsidRPr="00E1255D" w14:paraId="308A7895"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10F4AD4A"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Способный воспринимать и чувствовать прекрасное в быту, природе, искусстве, творчестве людей; </w:t>
            </w:r>
          </w:p>
          <w:p w14:paraId="15A8AE0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-проявляющий интерес и уважение к отечественной и мировой художественной культуре; </w:t>
            </w:r>
          </w:p>
          <w:p w14:paraId="0327FFBC" w14:textId="77777777" w:rsidR="00193937" w:rsidRPr="00E1255D" w:rsidRDefault="00193937" w:rsidP="00E1255D">
            <w:pPr>
              <w:suppressAutoHyphens/>
              <w:rPr>
                <w:rFonts w:ascii="Times New Roman" w:hAnsi="Times New Roman"/>
                <w:color w:val="000000"/>
                <w:sz w:val="24"/>
                <w:szCs w:val="24"/>
              </w:rPr>
            </w:pPr>
            <w:r w:rsidRPr="00E1255D">
              <w:rPr>
                <w:rFonts w:ascii="Times New Roman" w:eastAsia="SimSun" w:hAnsi="Times New Roman"/>
                <w:color w:val="000000"/>
                <w:sz w:val="24"/>
                <w:szCs w:val="24"/>
                <w:lang w:eastAsia="zh-CN" w:bidi="ar"/>
              </w:rPr>
              <w:t xml:space="preserve">-проявляющий стремление к самовыражению в разных видах художественной деятельности, искусстве. </w:t>
            </w:r>
          </w:p>
        </w:tc>
      </w:tr>
      <w:tr w:rsidR="00193937" w:rsidRPr="00E1255D" w14:paraId="0F733E36"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4B40C931"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Физическое воспитание</w:t>
            </w:r>
          </w:p>
        </w:tc>
      </w:tr>
      <w:tr w:rsidR="00193937" w:rsidRPr="00E1255D" w14:paraId="44AA774A"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5326563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Формирование культуры здоровья и эмоционального благополучия: </w:t>
            </w:r>
          </w:p>
          <w:p w14:paraId="00C54E9A"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-бережно относящийся к физическому здоровью, соблюдающий основные </w:t>
            </w:r>
          </w:p>
          <w:p w14:paraId="2C651149"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правила здорового и безопасного для себя и других людей образа жизни, в </w:t>
            </w:r>
          </w:p>
          <w:p w14:paraId="3C54DED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том числе в информационной среде; </w:t>
            </w:r>
          </w:p>
          <w:p w14:paraId="1EF66BE3"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-владеющий основными навыками личной и общественной гигиены, безопасного поведения в быту, природе, обществе; </w:t>
            </w:r>
          </w:p>
          <w:p w14:paraId="6E95AA0B"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-ориентированный на физическое развитие с учетом возможностей здоровья, занятия физкультурой и спортом; </w:t>
            </w:r>
          </w:p>
          <w:p w14:paraId="7EA96C3E" w14:textId="77777777" w:rsidR="00193937" w:rsidRPr="00E1255D" w:rsidRDefault="00193937" w:rsidP="00E1255D">
            <w:pPr>
              <w:suppressAutoHyphens/>
              <w:rPr>
                <w:rFonts w:ascii="Times New Roman" w:hAnsi="Times New Roman"/>
                <w:color w:val="000000"/>
                <w:sz w:val="24"/>
                <w:szCs w:val="24"/>
              </w:rPr>
            </w:pPr>
            <w:r w:rsidRPr="00E1255D">
              <w:rPr>
                <w:rFonts w:ascii="Times New Roman" w:eastAsia="SimSun" w:hAnsi="Times New Roman"/>
                <w:color w:val="000000"/>
                <w:sz w:val="24"/>
                <w:szCs w:val="24"/>
                <w:lang w:eastAsia="zh-CN" w:bidi="ar"/>
              </w:rP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tc>
      </w:tr>
      <w:tr w:rsidR="00193937" w:rsidRPr="00E1255D" w14:paraId="0F4F514F"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5AAF39F5" w14:textId="77777777" w:rsidR="00193937" w:rsidRPr="00E1255D" w:rsidRDefault="00193937" w:rsidP="00E1255D">
            <w:pPr>
              <w:tabs>
                <w:tab w:val="left" w:pos="851"/>
              </w:tabs>
              <w:suppressAutoHyphens/>
              <w:rPr>
                <w:rFonts w:ascii="Times New Roman" w:hAnsi="Times New Roman"/>
                <w:b/>
                <w:color w:val="000000"/>
                <w:sz w:val="24"/>
                <w:szCs w:val="24"/>
              </w:rPr>
            </w:pPr>
            <w:r w:rsidRPr="00E1255D">
              <w:rPr>
                <w:rFonts w:ascii="Times New Roman" w:hAnsi="Times New Roman"/>
                <w:b/>
                <w:color w:val="000000"/>
                <w:sz w:val="24"/>
                <w:szCs w:val="24"/>
              </w:rPr>
              <w:t>Трудовое воспитание</w:t>
            </w:r>
          </w:p>
        </w:tc>
      </w:tr>
      <w:tr w:rsidR="00193937" w:rsidRPr="00E1255D" w14:paraId="7F9E9818"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70EF0D5A"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Сознающий ценность труда в жизни человека, семьи, общества; </w:t>
            </w:r>
          </w:p>
          <w:p w14:paraId="1DE024B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-проявляющий уважение к труду, людям труда, бережное отношение к </w:t>
            </w:r>
          </w:p>
          <w:p w14:paraId="3AEE47F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результатам труда, ответственное потребление; </w:t>
            </w:r>
          </w:p>
          <w:p w14:paraId="624CB33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-проявляющий интерес к разным профессиям; </w:t>
            </w:r>
          </w:p>
          <w:p w14:paraId="33850E7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-участвующий в различных видах доступного по возрасту труда, трудовой </w:t>
            </w:r>
          </w:p>
          <w:p w14:paraId="1287D261" w14:textId="77777777" w:rsidR="00193937" w:rsidRPr="00E1255D" w:rsidRDefault="00193937" w:rsidP="00E1255D">
            <w:pPr>
              <w:suppressAutoHyphens/>
              <w:rPr>
                <w:rFonts w:ascii="Times New Roman" w:hAnsi="Times New Roman"/>
                <w:color w:val="000000"/>
                <w:sz w:val="24"/>
                <w:szCs w:val="24"/>
              </w:rPr>
            </w:pPr>
            <w:r w:rsidRPr="00E1255D">
              <w:rPr>
                <w:rFonts w:ascii="Times New Roman" w:eastAsia="SimSun" w:hAnsi="Times New Roman"/>
                <w:color w:val="000000"/>
                <w:sz w:val="24"/>
                <w:szCs w:val="24"/>
                <w:lang w:eastAsia="zh-CN" w:bidi="ar"/>
              </w:rPr>
              <w:t>деятельности.</w:t>
            </w:r>
          </w:p>
        </w:tc>
      </w:tr>
      <w:tr w:rsidR="00193937" w:rsidRPr="00E1255D" w14:paraId="181A6458"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023DCE27" w14:textId="77777777" w:rsidR="00193937" w:rsidRPr="00E1255D" w:rsidRDefault="00193937" w:rsidP="00E1255D">
            <w:pPr>
              <w:tabs>
                <w:tab w:val="left" w:pos="851"/>
              </w:tabs>
              <w:suppressAutoHyphens/>
              <w:rPr>
                <w:rFonts w:ascii="Times New Roman" w:hAnsi="Times New Roman"/>
                <w:b/>
                <w:color w:val="000000"/>
                <w:sz w:val="24"/>
                <w:szCs w:val="24"/>
              </w:rPr>
            </w:pPr>
            <w:r w:rsidRPr="00E1255D">
              <w:rPr>
                <w:rFonts w:ascii="Times New Roman" w:hAnsi="Times New Roman"/>
                <w:b/>
                <w:color w:val="000000"/>
                <w:sz w:val="24"/>
                <w:szCs w:val="24"/>
              </w:rPr>
              <w:t>Экологическое воспитание</w:t>
            </w:r>
          </w:p>
        </w:tc>
      </w:tr>
      <w:tr w:rsidR="00193937" w:rsidRPr="00E1255D" w14:paraId="6E42ED33"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478843F6"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Понимающий ценность природы, зависимость жизни людей от природы, </w:t>
            </w:r>
          </w:p>
          <w:p w14:paraId="51A4037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влияние людей на природу, окружающую среду; </w:t>
            </w:r>
          </w:p>
          <w:p w14:paraId="1C26CB6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-проявляющий любовь и бережное отношение к природе, неприятие </w:t>
            </w:r>
          </w:p>
          <w:p w14:paraId="1756AF2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lastRenderedPageBreak/>
              <w:t xml:space="preserve">действий, приносящих вред природе, особенно живым существам; </w:t>
            </w:r>
          </w:p>
          <w:p w14:paraId="73891DA3" w14:textId="77777777" w:rsidR="00193937" w:rsidRPr="00E1255D" w:rsidRDefault="00193937" w:rsidP="00E1255D">
            <w:pPr>
              <w:suppressAutoHyphens/>
              <w:rPr>
                <w:rFonts w:ascii="Times New Roman" w:hAnsi="Times New Roman"/>
                <w:color w:val="000000"/>
                <w:sz w:val="24"/>
                <w:szCs w:val="24"/>
              </w:rPr>
            </w:pPr>
            <w:r w:rsidRPr="00E1255D">
              <w:rPr>
                <w:rFonts w:ascii="Times New Roman" w:eastAsia="SimSun" w:hAnsi="Times New Roman"/>
                <w:color w:val="000000"/>
                <w:sz w:val="24"/>
                <w:szCs w:val="24"/>
                <w:lang w:eastAsia="zh-CN" w:bidi="ar"/>
              </w:rPr>
              <w:t>-выражающий готовность в своей деятельности придерживаться экологических норм.</w:t>
            </w:r>
          </w:p>
        </w:tc>
      </w:tr>
      <w:tr w:rsidR="00193937" w:rsidRPr="00E1255D" w14:paraId="4D552569"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1892A874" w14:textId="77777777" w:rsidR="00193937" w:rsidRPr="00E1255D" w:rsidRDefault="00193937" w:rsidP="00E1255D">
            <w:pPr>
              <w:tabs>
                <w:tab w:val="left" w:pos="851"/>
              </w:tabs>
              <w:suppressAutoHyphens/>
              <w:rPr>
                <w:rFonts w:ascii="Times New Roman" w:hAnsi="Times New Roman"/>
                <w:b/>
                <w:color w:val="000000"/>
                <w:sz w:val="24"/>
                <w:szCs w:val="24"/>
              </w:rPr>
            </w:pPr>
            <w:r w:rsidRPr="00E1255D">
              <w:rPr>
                <w:rFonts w:ascii="Times New Roman" w:hAnsi="Times New Roman"/>
                <w:b/>
                <w:color w:val="000000"/>
                <w:sz w:val="24"/>
                <w:szCs w:val="24"/>
              </w:rPr>
              <w:lastRenderedPageBreak/>
              <w:t>Ценности научного познания</w:t>
            </w:r>
          </w:p>
        </w:tc>
      </w:tr>
      <w:tr w:rsidR="00193937" w:rsidRPr="00E1255D" w14:paraId="555D18ED" w14:textId="77777777" w:rsidTr="00D66254">
        <w:trPr>
          <w:trHeight w:val="80"/>
        </w:trPr>
        <w:tc>
          <w:tcPr>
            <w:tcW w:w="9356" w:type="dxa"/>
            <w:tcBorders>
              <w:top w:val="single" w:sz="4" w:space="0" w:color="000000"/>
              <w:left w:val="single" w:sz="4" w:space="0" w:color="000000"/>
              <w:bottom w:val="single" w:sz="4" w:space="0" w:color="000000"/>
              <w:right w:val="single" w:sz="4" w:space="0" w:color="000000"/>
            </w:tcBorders>
          </w:tcPr>
          <w:p w14:paraId="5688FA9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Выражающий познавательные интересы, активность, любознательность и </w:t>
            </w:r>
          </w:p>
          <w:p w14:paraId="6003788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самостоятельность в познании, интерес и уважение к научным знаниям, </w:t>
            </w:r>
          </w:p>
          <w:p w14:paraId="0034D4C7"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науке; </w:t>
            </w:r>
          </w:p>
          <w:p w14:paraId="05D38D1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-обладающий первоначальными представлениями о природных и социальных объектах, многообразии объектов и явлений природы, связи </w:t>
            </w:r>
          </w:p>
          <w:p w14:paraId="1FD7968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живой и неживой природы, о науке, научном знании; </w:t>
            </w:r>
          </w:p>
          <w:p w14:paraId="2CB76B1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-имеющий первоначальные навыки наблюдений, систематизации и </w:t>
            </w:r>
          </w:p>
          <w:p w14:paraId="1394FA90" w14:textId="77777777" w:rsidR="00193937" w:rsidRPr="00E1255D" w:rsidRDefault="00193937" w:rsidP="00E1255D">
            <w:pPr>
              <w:suppressAutoHyphens/>
              <w:rPr>
                <w:rFonts w:ascii="Times New Roman" w:hAnsi="Times New Roman"/>
                <w:color w:val="000000"/>
                <w:sz w:val="24"/>
                <w:szCs w:val="24"/>
              </w:rPr>
            </w:pPr>
            <w:r w:rsidRPr="00E1255D">
              <w:rPr>
                <w:rFonts w:ascii="Times New Roman" w:eastAsia="SimSun" w:hAnsi="Times New Roman"/>
                <w:color w:val="000000"/>
                <w:sz w:val="24"/>
                <w:szCs w:val="24"/>
                <w:lang w:eastAsia="zh-CN" w:bidi="ar"/>
              </w:rPr>
              <w:t>осмысления опыта в естественно-научной и гуманитарной областях знания.</w:t>
            </w:r>
          </w:p>
        </w:tc>
      </w:tr>
    </w:tbl>
    <w:p w14:paraId="6F921D8A" w14:textId="77777777" w:rsidR="00193937" w:rsidRPr="00E1255D" w:rsidRDefault="00193937" w:rsidP="00E1255D">
      <w:pPr>
        <w:pStyle w:val="aa"/>
        <w:suppressAutoHyphens/>
        <w:rPr>
          <w:rFonts w:ascii="Times New Roman" w:hAnsi="Times New Roman"/>
          <w:b/>
          <w:bCs/>
          <w:w w:val="0"/>
          <w:sz w:val="24"/>
          <w:szCs w:val="24"/>
        </w:rPr>
      </w:pPr>
    </w:p>
    <w:p w14:paraId="53842CC5" w14:textId="77777777" w:rsidR="00193937" w:rsidRPr="00E1255D" w:rsidRDefault="00193937" w:rsidP="00E1255D">
      <w:pPr>
        <w:pStyle w:val="aa"/>
        <w:suppressAutoHyphens/>
        <w:rPr>
          <w:rFonts w:ascii="Times New Roman" w:hAnsi="Times New Roman"/>
          <w:b/>
          <w:bCs/>
          <w:w w:val="0"/>
          <w:sz w:val="24"/>
          <w:szCs w:val="24"/>
        </w:rPr>
      </w:pPr>
      <w:r w:rsidRPr="00E1255D">
        <w:rPr>
          <w:rFonts w:ascii="Times New Roman" w:hAnsi="Times New Roman"/>
          <w:b/>
          <w:bCs/>
          <w:w w:val="0"/>
          <w:sz w:val="24"/>
          <w:szCs w:val="24"/>
        </w:rPr>
        <w:t>Целевые ориентиры результатов воспитания на уровне среднего общего образования.</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193937" w:rsidRPr="00E1255D" w14:paraId="3FE5EA8E"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10B6624D" w14:textId="77777777" w:rsidR="00193937" w:rsidRPr="00E1255D" w:rsidRDefault="00193937" w:rsidP="00E1255D">
            <w:pPr>
              <w:tabs>
                <w:tab w:val="left" w:pos="851"/>
              </w:tabs>
              <w:suppressAutoHyphens/>
              <w:rPr>
                <w:rFonts w:ascii="Times New Roman" w:hAnsi="Times New Roman"/>
                <w:color w:val="000000"/>
                <w:sz w:val="24"/>
                <w:szCs w:val="24"/>
                <w:lang w:eastAsia="ru-RU"/>
              </w:rPr>
            </w:pPr>
            <w:r w:rsidRPr="00E1255D">
              <w:rPr>
                <w:rFonts w:ascii="Times New Roman" w:hAnsi="Times New Roman"/>
                <w:b/>
                <w:color w:val="000000"/>
                <w:sz w:val="24"/>
                <w:szCs w:val="24"/>
                <w:lang w:eastAsia="ru-RU"/>
              </w:rPr>
              <w:t>Целевые ориентиры</w:t>
            </w:r>
          </w:p>
        </w:tc>
      </w:tr>
      <w:tr w:rsidR="00193937" w:rsidRPr="00E1255D" w14:paraId="074B174A"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72642778" w14:textId="77777777" w:rsidR="00193937" w:rsidRPr="00E1255D" w:rsidRDefault="00193937" w:rsidP="00E1255D">
            <w:pPr>
              <w:tabs>
                <w:tab w:val="left" w:pos="851"/>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Гражданско-патриотическое воспитание</w:t>
            </w:r>
          </w:p>
        </w:tc>
      </w:tr>
      <w:tr w:rsidR="00193937" w:rsidRPr="00E1255D" w14:paraId="6A6FE3A7"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66C92C8D" w14:textId="77777777" w:rsidR="00193937" w:rsidRPr="00E1255D" w:rsidRDefault="00193937" w:rsidP="00E1255D">
            <w:pPr>
              <w:suppressAutoHyphens/>
              <w:rPr>
                <w:rFonts w:ascii="Times New Roman" w:hAnsi="Times New Roman"/>
                <w:sz w:val="24"/>
                <w:szCs w:val="24"/>
              </w:rPr>
            </w:pPr>
            <w:bookmarkStart w:id="181" w:name="_4i7ojhp" w:colFirst="0" w:colLast="0"/>
            <w:bookmarkEnd w:id="181"/>
            <w:r w:rsidRPr="00E1255D">
              <w:rPr>
                <w:rFonts w:ascii="Times New Roman" w:eastAsia="SimSun" w:hAnsi="Times New Roman"/>
                <w:color w:val="000000"/>
                <w:sz w:val="24"/>
                <w:szCs w:val="24"/>
                <w:lang w:eastAsia="zh-CN" w:bidi="ar"/>
              </w:rPr>
              <w:t xml:space="preserve">Знающий и любящий свою малую родину, свой край, имеющий представление о Родине - России, ее территории, расположении; </w:t>
            </w:r>
          </w:p>
          <w:p w14:paraId="4EBEFFA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-сознающий принадлежность к своему народу и к общности граждан России, проявляющий уважение к своему и другим народам; </w:t>
            </w:r>
          </w:p>
          <w:p w14:paraId="1063839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-понимающий свою сопричастность к прошлому, настоящему и будущему </w:t>
            </w:r>
          </w:p>
          <w:p w14:paraId="54BCE9D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родного края, своей Родины - России, Российского государства; </w:t>
            </w:r>
          </w:p>
          <w:p w14:paraId="6E64963A"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-понимающий значение гражданских символов (государственная символика России, своего региона), праздников, мест почитания героев и </w:t>
            </w:r>
          </w:p>
          <w:p w14:paraId="23E4323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защитников Отечества, проявляющий к ним уважение; </w:t>
            </w:r>
          </w:p>
          <w:p w14:paraId="04667D36"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-имеющий первоначальные представления о правах и ответственности человека в обществе, гражданских правах и обязанностях; </w:t>
            </w:r>
          </w:p>
          <w:p w14:paraId="6ADE3A4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193937" w:rsidRPr="00E1255D" w14:paraId="26BFE0C5"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617D80B7" w14:textId="77777777" w:rsidR="00193937" w:rsidRPr="00E1255D" w:rsidRDefault="00193937" w:rsidP="00E1255D">
            <w:pPr>
              <w:tabs>
                <w:tab w:val="left" w:pos="331"/>
                <w:tab w:val="left" w:pos="460"/>
                <w:tab w:val="left" w:pos="993"/>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Духовно-нравственное воспитание</w:t>
            </w:r>
          </w:p>
        </w:tc>
      </w:tr>
      <w:tr w:rsidR="00193937" w:rsidRPr="00E1255D" w14:paraId="6DA13B81"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2A1EBBC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Уважающий духовно-нравственную культуру своей семьи, своего народа, </w:t>
            </w:r>
          </w:p>
          <w:p w14:paraId="7817D0A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семейные ценности с учетом национальной, религиозной принадлежности; </w:t>
            </w:r>
          </w:p>
          <w:p w14:paraId="44ACC2C7"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lastRenderedPageBreak/>
              <w:t xml:space="preserve">-сознающий ценность каждой человеческой жизни, признающий индивидуальность и достоинство каждого человека; </w:t>
            </w:r>
          </w:p>
          <w:p w14:paraId="32B92EFA"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-доброжелательный, проявляющий сопереживание, готовность оказывать </w:t>
            </w:r>
          </w:p>
          <w:p w14:paraId="054BE8C4"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помощь, выражающий неприятие поведения, причиняющего физический и </w:t>
            </w:r>
          </w:p>
          <w:p w14:paraId="4C2D66AB"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моральный вред другим людям, уважающий старших; </w:t>
            </w:r>
          </w:p>
          <w:p w14:paraId="04C8823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Умеющий оценивать поступки с позиции их соответствия нравственным </w:t>
            </w:r>
          </w:p>
          <w:p w14:paraId="1B37640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нормам, осознающий ответственность за свои поступки. </w:t>
            </w:r>
          </w:p>
          <w:p w14:paraId="3704117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Владеющий представлениями о многообразии языкового и культурного </w:t>
            </w:r>
          </w:p>
          <w:p w14:paraId="321DF3CB"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пространства России, имеющий первоначальные навыки общения с людьми </w:t>
            </w:r>
          </w:p>
          <w:p w14:paraId="421E811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разных народов, вероисповеданий. </w:t>
            </w:r>
          </w:p>
          <w:p w14:paraId="274C5BF4"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Сознающий нравственную и эстетическую ценность литературы, родного </w:t>
            </w:r>
          </w:p>
          <w:p w14:paraId="37706360"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 xml:space="preserve">языка, русского языка, проявляющий интерес к чтению. </w:t>
            </w:r>
          </w:p>
        </w:tc>
      </w:tr>
      <w:tr w:rsidR="00193937" w:rsidRPr="00E1255D" w14:paraId="61B84756"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5D74B7B3" w14:textId="77777777" w:rsidR="00193937" w:rsidRPr="00E1255D" w:rsidRDefault="00193937" w:rsidP="00E1255D">
            <w:pPr>
              <w:tabs>
                <w:tab w:val="left" w:pos="331"/>
                <w:tab w:val="left" w:pos="460"/>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lastRenderedPageBreak/>
              <w:t>Эстетическое воспитание</w:t>
            </w:r>
          </w:p>
        </w:tc>
      </w:tr>
      <w:tr w:rsidR="00193937" w:rsidRPr="00E1255D" w14:paraId="1A5B63CB"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75958B0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Способный воспринимать и чувствовать прекрасное в быту, природе, искусстве, творчестве людей; </w:t>
            </w:r>
          </w:p>
          <w:p w14:paraId="05027A43"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-проявляющий интерес и уважение к отечественной и мировой художественной культуре; </w:t>
            </w:r>
          </w:p>
          <w:p w14:paraId="4B19082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-проявляющий стремление к самовыражению в разных видах художественной деятельности, искусстве.</w:t>
            </w:r>
          </w:p>
        </w:tc>
      </w:tr>
      <w:tr w:rsidR="00193937" w:rsidRPr="00E1255D" w14:paraId="66E0DDFF"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3F101420" w14:textId="77777777" w:rsidR="00193937" w:rsidRPr="00E1255D" w:rsidRDefault="00193937" w:rsidP="00E1255D">
            <w:pPr>
              <w:pStyle w:val="aa"/>
              <w:suppressAutoHyphens/>
              <w:rPr>
                <w:rFonts w:ascii="Times New Roman" w:hAnsi="Times New Roman"/>
                <w:b/>
                <w:sz w:val="24"/>
                <w:szCs w:val="24"/>
                <w:lang w:eastAsia="ru-RU"/>
              </w:rPr>
            </w:pPr>
            <w:r w:rsidRPr="00E1255D">
              <w:rPr>
                <w:rFonts w:ascii="Times New Roman" w:hAnsi="Times New Roman"/>
                <w:b/>
                <w:sz w:val="24"/>
                <w:szCs w:val="24"/>
                <w:lang w:eastAsia="ru-RU"/>
              </w:rPr>
              <w:t>Физическое воспитание</w:t>
            </w:r>
          </w:p>
        </w:tc>
      </w:tr>
      <w:tr w:rsidR="00193937" w:rsidRPr="00E1255D" w14:paraId="6A53A932"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5BB17FB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Формирование культуры здоровья и эмоционального благополучия: </w:t>
            </w:r>
          </w:p>
          <w:p w14:paraId="437C6D09"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-бережно относящийся к физическому здоровью, соблюдающий основные </w:t>
            </w:r>
          </w:p>
          <w:p w14:paraId="176FD3E7"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правила здорового и безопасного для себя и других людей образа жизни, в </w:t>
            </w:r>
          </w:p>
          <w:p w14:paraId="38211265"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том числе в информационной среде; </w:t>
            </w:r>
          </w:p>
          <w:p w14:paraId="67CB7F7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-владеющий основными навыками личной и общественной гигиены, </w:t>
            </w:r>
            <w:r w:rsidRPr="00E1255D">
              <w:rPr>
                <w:rFonts w:ascii="Times New Roman" w:hAnsi="Times New Roman"/>
                <w:sz w:val="24"/>
                <w:szCs w:val="24"/>
              </w:rPr>
              <w:t xml:space="preserve"> </w:t>
            </w:r>
            <w:r w:rsidRPr="00E1255D">
              <w:rPr>
                <w:rFonts w:ascii="Times New Roman" w:eastAsia="SimSun" w:hAnsi="Times New Roman"/>
                <w:color w:val="000000"/>
                <w:sz w:val="24"/>
                <w:szCs w:val="24"/>
                <w:lang w:eastAsia="zh-CN" w:bidi="ar"/>
              </w:rPr>
              <w:t xml:space="preserve">безопасного поведения в быту, природе, обществе; </w:t>
            </w:r>
          </w:p>
          <w:p w14:paraId="04E6AD3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-ориентированный на физическое развитие с учетом возможностей </w:t>
            </w:r>
            <w:r w:rsidRPr="00E1255D">
              <w:rPr>
                <w:rFonts w:ascii="Times New Roman" w:hAnsi="Times New Roman"/>
                <w:sz w:val="24"/>
                <w:szCs w:val="24"/>
              </w:rPr>
              <w:t xml:space="preserve"> </w:t>
            </w:r>
            <w:r w:rsidRPr="00E1255D">
              <w:rPr>
                <w:rFonts w:ascii="Times New Roman" w:eastAsia="SimSun" w:hAnsi="Times New Roman"/>
                <w:color w:val="000000"/>
                <w:sz w:val="24"/>
                <w:szCs w:val="24"/>
                <w:lang w:eastAsia="zh-CN" w:bidi="ar"/>
              </w:rPr>
              <w:t xml:space="preserve">здоровья, занятия физкультурой и спортом; </w:t>
            </w:r>
          </w:p>
          <w:p w14:paraId="2090B3E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tc>
      </w:tr>
      <w:tr w:rsidR="00193937" w:rsidRPr="00E1255D" w14:paraId="4E76CFB4"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268EC70C" w14:textId="77777777" w:rsidR="00193937" w:rsidRPr="00E1255D" w:rsidRDefault="00193937" w:rsidP="00E1255D">
            <w:pPr>
              <w:tabs>
                <w:tab w:val="left" w:pos="331"/>
                <w:tab w:val="left" w:pos="460"/>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Трудовое</w:t>
            </w:r>
            <w:r w:rsidRPr="00E1255D">
              <w:rPr>
                <w:rFonts w:ascii="Times New Roman" w:hAnsi="Times New Roman"/>
                <w:color w:val="000000"/>
                <w:sz w:val="24"/>
                <w:szCs w:val="24"/>
                <w:lang w:eastAsia="ru-RU"/>
              </w:rPr>
              <w:t xml:space="preserve"> </w:t>
            </w:r>
            <w:r w:rsidRPr="00E1255D">
              <w:rPr>
                <w:rFonts w:ascii="Times New Roman" w:hAnsi="Times New Roman"/>
                <w:b/>
                <w:color w:val="000000"/>
                <w:sz w:val="24"/>
                <w:szCs w:val="24"/>
                <w:lang w:eastAsia="ru-RU"/>
              </w:rPr>
              <w:t>воспитание</w:t>
            </w:r>
          </w:p>
        </w:tc>
      </w:tr>
      <w:tr w:rsidR="00193937" w:rsidRPr="00E1255D" w14:paraId="03AD8143"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3F0B1D0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lastRenderedPageBreak/>
              <w:t xml:space="preserve">Сознающий ценность труда в жизни человека, семьи, общества; </w:t>
            </w:r>
          </w:p>
          <w:p w14:paraId="2864AFCB"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-проявляющий уважение к труду, людям труда, бережное отношение к результатам труда, ответственное потребление; </w:t>
            </w:r>
          </w:p>
          <w:p w14:paraId="39B8BEF6"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-проявляющий интерес к разным профессиям; </w:t>
            </w:r>
          </w:p>
          <w:p w14:paraId="7F82B064"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-участвующий в различных видах доступного по возрасту труда, трудовой </w:t>
            </w:r>
          </w:p>
          <w:p w14:paraId="53B5E20A"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деятельности.</w:t>
            </w:r>
          </w:p>
        </w:tc>
      </w:tr>
      <w:tr w:rsidR="00193937" w:rsidRPr="00E1255D" w14:paraId="0E27A7C3"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3244A2D6" w14:textId="77777777" w:rsidR="00193937" w:rsidRPr="00E1255D" w:rsidRDefault="00193937" w:rsidP="00E1255D">
            <w:pPr>
              <w:tabs>
                <w:tab w:val="left" w:pos="331"/>
                <w:tab w:val="left" w:pos="460"/>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Экологическое</w:t>
            </w:r>
            <w:r w:rsidRPr="00E1255D">
              <w:rPr>
                <w:rFonts w:ascii="Times New Roman" w:hAnsi="Times New Roman"/>
                <w:color w:val="000000"/>
                <w:sz w:val="24"/>
                <w:szCs w:val="24"/>
                <w:lang w:eastAsia="ru-RU"/>
              </w:rPr>
              <w:t xml:space="preserve"> </w:t>
            </w:r>
            <w:r w:rsidRPr="00E1255D">
              <w:rPr>
                <w:rFonts w:ascii="Times New Roman" w:hAnsi="Times New Roman"/>
                <w:b/>
                <w:color w:val="000000"/>
                <w:sz w:val="24"/>
                <w:szCs w:val="24"/>
                <w:lang w:eastAsia="ru-RU"/>
              </w:rPr>
              <w:t>воспитание</w:t>
            </w:r>
          </w:p>
        </w:tc>
      </w:tr>
      <w:tr w:rsidR="00193937" w:rsidRPr="00E1255D" w14:paraId="565CBB7B"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225BAA46"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Понимающий ценность природы, зависимость жизни людей от природы, влияние людей на природу, окружающую среду; </w:t>
            </w:r>
          </w:p>
          <w:p w14:paraId="31A00F6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-проявляющий любовь и бережное отношение к природе, неприятие действий, приносящих вред природе, особенно живым существам; </w:t>
            </w:r>
          </w:p>
          <w:p w14:paraId="647ACECF" w14:textId="77777777" w:rsidR="00193937" w:rsidRPr="00E1255D" w:rsidRDefault="00193937" w:rsidP="00E1255D">
            <w:pPr>
              <w:suppressAutoHyphens/>
              <w:rPr>
                <w:rFonts w:ascii="Times New Roman" w:hAnsi="Times New Roman"/>
                <w:color w:val="000000"/>
                <w:sz w:val="24"/>
                <w:szCs w:val="24"/>
                <w:lang w:eastAsia="ru-RU"/>
              </w:rPr>
            </w:pPr>
            <w:r w:rsidRPr="00E1255D">
              <w:rPr>
                <w:rFonts w:ascii="Times New Roman" w:eastAsia="SimSun" w:hAnsi="Times New Roman"/>
                <w:color w:val="000000"/>
                <w:sz w:val="24"/>
                <w:szCs w:val="24"/>
                <w:lang w:eastAsia="zh-CN" w:bidi="ar"/>
              </w:rPr>
              <w:t xml:space="preserve">-выражающий готовность в своей деятельности придерживаться экологических норм. </w:t>
            </w:r>
          </w:p>
        </w:tc>
      </w:tr>
      <w:tr w:rsidR="00193937" w:rsidRPr="00E1255D" w14:paraId="6664A652" w14:textId="77777777" w:rsidTr="00D66254">
        <w:tc>
          <w:tcPr>
            <w:tcW w:w="9356" w:type="dxa"/>
            <w:tcBorders>
              <w:top w:val="single" w:sz="4" w:space="0" w:color="000000"/>
              <w:left w:val="single" w:sz="4" w:space="0" w:color="000000"/>
              <w:bottom w:val="single" w:sz="4" w:space="0" w:color="000000"/>
              <w:right w:val="single" w:sz="4" w:space="0" w:color="000000"/>
            </w:tcBorders>
          </w:tcPr>
          <w:p w14:paraId="3E91472F" w14:textId="77777777" w:rsidR="00193937" w:rsidRPr="00E1255D" w:rsidRDefault="00193937" w:rsidP="00E1255D">
            <w:pPr>
              <w:tabs>
                <w:tab w:val="left" w:pos="331"/>
                <w:tab w:val="left" w:pos="460"/>
              </w:tabs>
              <w:suppressAutoHyphens/>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Ценности научного познания</w:t>
            </w:r>
          </w:p>
        </w:tc>
      </w:tr>
      <w:tr w:rsidR="00193937" w:rsidRPr="00E1255D" w14:paraId="4D236381" w14:textId="77777777" w:rsidTr="00D66254">
        <w:trPr>
          <w:trHeight w:val="80"/>
        </w:trPr>
        <w:tc>
          <w:tcPr>
            <w:tcW w:w="9356" w:type="dxa"/>
            <w:tcBorders>
              <w:top w:val="single" w:sz="4" w:space="0" w:color="000000"/>
              <w:left w:val="single" w:sz="4" w:space="0" w:color="000000"/>
              <w:bottom w:val="single" w:sz="4" w:space="0" w:color="000000"/>
              <w:right w:val="single" w:sz="4" w:space="0" w:color="000000"/>
            </w:tcBorders>
          </w:tcPr>
          <w:p w14:paraId="3E4D863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14:paraId="3F237B99"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4F496137"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61AD349C" w14:textId="77777777" w:rsidR="00193937" w:rsidRPr="00E1255D" w:rsidRDefault="00193937" w:rsidP="00E1255D">
      <w:pPr>
        <w:keepNext/>
        <w:keepLines/>
        <w:suppressAutoHyphens/>
        <w:spacing w:line="360" w:lineRule="auto"/>
        <w:outlineLvl w:val="0"/>
        <w:rPr>
          <w:rFonts w:ascii="Times New Roman" w:hAnsi="Times New Roman"/>
          <w:b/>
          <w:bCs/>
          <w:color w:val="000000"/>
          <w:sz w:val="24"/>
          <w:szCs w:val="24"/>
        </w:rPr>
      </w:pPr>
    </w:p>
    <w:p w14:paraId="4CC84253" w14:textId="77777777" w:rsidR="00193937" w:rsidRPr="00E1255D" w:rsidRDefault="00193937" w:rsidP="00E1255D">
      <w:pPr>
        <w:pStyle w:val="1"/>
        <w:pageBreakBefore/>
        <w:suppressAutoHyphens/>
        <w:spacing w:before="0" w:line="360" w:lineRule="auto"/>
        <w:rPr>
          <w:rFonts w:ascii="Times New Roman" w:hAnsi="Times New Roman" w:cs="Times New Roman"/>
          <w:b w:val="0"/>
          <w:bCs w:val="0"/>
          <w:color w:val="000000"/>
          <w:sz w:val="24"/>
          <w:szCs w:val="24"/>
        </w:rPr>
      </w:pPr>
      <w:bookmarkStart w:id="182" w:name="_Toc112603023"/>
      <w:bookmarkStart w:id="183" w:name="_Toc85440229"/>
      <w:bookmarkStart w:id="184" w:name="_Toc207368862"/>
      <w:r w:rsidRPr="00E1255D">
        <w:rPr>
          <w:rFonts w:ascii="Times New Roman" w:hAnsi="Times New Roman" w:cs="Times New Roman"/>
          <w:color w:val="000000"/>
          <w:sz w:val="24"/>
          <w:szCs w:val="24"/>
        </w:rPr>
        <w:lastRenderedPageBreak/>
        <w:t>РАЗДЕЛ II. СОДЕРЖАТЕЛЬНЫЙ</w:t>
      </w:r>
      <w:bookmarkEnd w:id="182"/>
      <w:bookmarkEnd w:id="183"/>
      <w:r w:rsidRPr="00E1255D">
        <w:rPr>
          <w:rFonts w:ascii="Times New Roman" w:hAnsi="Times New Roman" w:cs="Times New Roman"/>
          <w:color w:val="000000"/>
          <w:sz w:val="24"/>
          <w:szCs w:val="24"/>
        </w:rPr>
        <w:t xml:space="preserve"> РАЗДЕЛ</w:t>
      </w:r>
      <w:bookmarkEnd w:id="184"/>
      <w:r w:rsidRPr="00E1255D">
        <w:rPr>
          <w:rFonts w:ascii="Times New Roman" w:hAnsi="Times New Roman" w:cs="Times New Roman"/>
          <w:color w:val="000000"/>
          <w:sz w:val="24"/>
          <w:szCs w:val="24"/>
        </w:rPr>
        <w:t xml:space="preserve"> </w:t>
      </w:r>
    </w:p>
    <w:p w14:paraId="39A55B72" w14:textId="77777777" w:rsidR="00193937" w:rsidRPr="00E1255D" w:rsidRDefault="00193937" w:rsidP="00E1255D">
      <w:pPr>
        <w:pStyle w:val="1"/>
        <w:suppressAutoHyphens/>
        <w:spacing w:before="0" w:line="360" w:lineRule="auto"/>
        <w:rPr>
          <w:rFonts w:ascii="Times New Roman" w:hAnsi="Times New Roman" w:cs="Times New Roman"/>
          <w:b w:val="0"/>
          <w:bCs w:val="0"/>
          <w:color w:val="000000"/>
          <w:sz w:val="24"/>
          <w:szCs w:val="24"/>
        </w:rPr>
      </w:pPr>
      <w:bookmarkStart w:id="185" w:name="_Toc85440220"/>
      <w:bookmarkStart w:id="186" w:name="_Toc112603024"/>
      <w:bookmarkStart w:id="187" w:name="_Toc207368863"/>
      <w:r w:rsidRPr="00E1255D">
        <w:rPr>
          <w:rFonts w:ascii="Times New Roman" w:hAnsi="Times New Roman" w:cs="Times New Roman"/>
          <w:color w:val="000000"/>
          <w:sz w:val="24"/>
          <w:szCs w:val="24"/>
        </w:rPr>
        <w:t xml:space="preserve">2.1. Уклад </w:t>
      </w:r>
      <w:bookmarkEnd w:id="185"/>
      <w:r w:rsidRPr="00E1255D">
        <w:rPr>
          <w:rFonts w:ascii="Times New Roman" w:hAnsi="Times New Roman" w:cs="Times New Roman"/>
          <w:color w:val="000000"/>
          <w:sz w:val="24"/>
          <w:szCs w:val="24"/>
        </w:rPr>
        <w:t>общеобразовательной организации</w:t>
      </w:r>
      <w:bookmarkEnd w:id="186"/>
      <w:bookmarkEnd w:id="187"/>
    </w:p>
    <w:p w14:paraId="17B1F078"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Муниципальное бюджетное общеобразовательное учреждение средняя общеобразовательная школа №57  расположена в Крымском районе, станице Троицкой, по улице Партизанской, 96-А.  На территории Троицкого сельского поселения  в шаговой доступности от МБОУ СОШ №57 расположены организации, полезные для проведения тематических экскурсий с обучающимися: Троицкая амбулатория, ДОУ «Солнышко», Троицкая поселенческая библиотека, СКЦ, спортивный комплекс «Олимп», Свято-Троицкий храм, ООО «ЮжФарм», ИП Вороная.</w:t>
      </w:r>
    </w:p>
    <w:p w14:paraId="2062ED15"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Уникальность  МБОУ СОШ №57  состоит в том, что она располагается в отдельном здании и функционирует как самостоятельная единица  образовательной системы в сельской местности. </w:t>
      </w:r>
    </w:p>
    <w:p w14:paraId="0E2E0F08"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Процесс воспитания в МБОУ СОШ №57 ориентирован на интеграцию урочной и внеурочной деятельности, дополнительного образование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секций и детских объединений, на установление в них доброжелательных и товарищеских взаимоотношений. </w:t>
      </w:r>
    </w:p>
    <w:p w14:paraId="18035590"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В МБОУ СОШ №57 особое место уделяется патриотическому воспитанию. 19 февраля 2014 года  приказ № 385   МБОУ СОШ №57  решением совета муниципального образования Крымский район присвоено имя  Героя Советского Союза   Приймака Николая  Алексеевича. В нашей школе установлена мемориальная доска имени Героя Советского Союза  Приймака Николая Алексеевича.  Кроме этого с 1969г.-1977г. в нашей школе обучался Лисаковский Андрей Степанович (военнослужащий Советской Армии. Погиб 03.11.1982 г. при исполнении интернационального долга. Награжден орденом Красной Звезды посмертно, похоронен на кладбище в станице Троицкой Крымского района). В 2025 году школьному Юнармейскому отряду «Лидер» присвоено имя Героя России Мальцева Александра Викторовича и открыта мемориальная доска. В мае 2025 года в нашей школе прошло значимое мероприятие для обучающихся с 1-4 класс, ребят  приняли в казачата. </w:t>
      </w:r>
    </w:p>
    <w:p w14:paraId="52F63CDE"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Целью воспитательной работы в МБОУ СОШ №57 является создание событийной среды, где при социально-педагогической поддержке, в ходе социально-значимой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 и патриота своей Родины, уважающего законные права и свободы других людей, конкурентно-способного в современной социально-экономической ситуации. </w:t>
      </w:r>
    </w:p>
    <w:p w14:paraId="4B89FC65"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В среднем, в МБОУ СОШ №57 контингент обучающихся составляет около 700-750 человек. Наша школа – это многонациональная ячейка, где обучаются: русские, украинцы, </w:t>
      </w:r>
      <w:r w:rsidRPr="00E1255D">
        <w:rPr>
          <w:rFonts w:ascii="Times New Roman" w:hAnsi="Times New Roman"/>
          <w:sz w:val="24"/>
          <w:szCs w:val="24"/>
        </w:rPr>
        <w:lastRenderedPageBreak/>
        <w:t xml:space="preserve">армяне, татары, туркмены, азербайджанцы, греки, цыгане.  В МБОУ СОШ №57 организованы  специальные коррекционные классы: 4г, 5г,6г, 7г, 9г. </w:t>
      </w:r>
    </w:p>
    <w:p w14:paraId="07A4902D"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 С декабря 2021 г. школа является краевой инновационной площадкой «Знания для жизни: финансовая грамотность, как основа социализации и адаптации обучающихся с ОВЗ». В рамках данной площадки проходит реализация внеурочной деятельности «Основы финансовой грамотности для детей ОВЗ». В школе организована каворкинг-зона с игровыми тренажёрами: супер-маркет, банк, салон сотовой связи, магазин. Дети с ограниченными  возможностями  здоровья систематически с ними организуются   обучающие экскурсии в Магнит ст. Троицкой, филиал Сбербанка. С учащимися был проведен мастер класс по теме «Банковские карты» и «Кредитование» сотрудником  сбербанка г. Крымска. </w:t>
      </w:r>
    </w:p>
    <w:p w14:paraId="4F3BCDE3" w14:textId="77777777" w:rsidR="00193937" w:rsidRPr="00E1255D" w:rsidRDefault="00193937" w:rsidP="00E1255D">
      <w:pPr>
        <w:suppressAutoHyphens/>
        <w:ind w:firstLine="708"/>
        <w:rPr>
          <w:rFonts w:ascii="Times New Roman" w:hAnsi="Times New Roman"/>
          <w:sz w:val="24"/>
          <w:szCs w:val="24"/>
          <w:shd w:val="clear" w:color="auto" w:fill="FFFFFF"/>
        </w:rPr>
      </w:pPr>
      <w:r w:rsidRPr="00E1255D">
        <w:rPr>
          <w:rFonts w:ascii="Times New Roman" w:hAnsi="Times New Roman"/>
          <w:sz w:val="24"/>
          <w:szCs w:val="24"/>
          <w:shd w:val="clear" w:color="auto" w:fill="FFFFFF"/>
        </w:rPr>
        <w:t>Социальное партнёрство способствует гармоничному развитию ребёнка как,  личности и создаёт вокруг него комфортное пространство. Следует отметить, что социальное партнерство очень распространено и актуально в наше время. Наше общеобразовательное учреждение активно взаимодействует:</w:t>
      </w:r>
    </w:p>
    <w:p w14:paraId="44565881"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Свято -Троицкий храм</w:t>
      </w:r>
    </w:p>
    <w:p w14:paraId="3F8E1AF0"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Троицкий Совет ветеранов</w:t>
      </w:r>
    </w:p>
    <w:p w14:paraId="49AC4D5E"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Троицкая поселенческая библиотека</w:t>
      </w:r>
    </w:p>
    <w:p w14:paraId="7220E35D"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Троицкий социально-культурный центр</w:t>
      </w:r>
    </w:p>
    <w:p w14:paraId="72BF6D47"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Спортивный комплекс «Олимп»</w:t>
      </w:r>
    </w:p>
    <w:p w14:paraId="34D03ECB"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ОО «ЮжФарм»</w:t>
      </w:r>
    </w:p>
    <w:p w14:paraId="3405D148"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Троицкое станичное  казачье общество.</w:t>
      </w:r>
    </w:p>
    <w:p w14:paraId="5E3A8155"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shd w:val="clear" w:color="auto" w:fill="FFFFFF"/>
        </w:rPr>
        <w:t>-</w:t>
      </w:r>
      <w:r w:rsidRPr="00E1255D">
        <w:rPr>
          <w:rFonts w:ascii="Times New Roman" w:hAnsi="Times New Roman"/>
          <w:sz w:val="24"/>
          <w:szCs w:val="24"/>
        </w:rPr>
        <w:t xml:space="preserve"> КДН и ЗП, ПДН Крымского района</w:t>
      </w:r>
    </w:p>
    <w:p w14:paraId="05809357"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-учебные заведения Крымского района: КТК и КИСТ </w:t>
      </w:r>
    </w:p>
    <w:p w14:paraId="30A134F1"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-Славянский электротехнический техникум.</w:t>
      </w:r>
    </w:p>
    <w:p w14:paraId="3378CE34"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-Крымское лесничество</w:t>
      </w:r>
    </w:p>
    <w:p w14:paraId="3C8B73C3" w14:textId="77777777" w:rsidR="00193937" w:rsidRPr="00E1255D" w:rsidRDefault="00193937" w:rsidP="00E1255D">
      <w:pPr>
        <w:tabs>
          <w:tab w:val="left" w:pos="851"/>
        </w:tabs>
        <w:suppressAutoHyphens/>
        <w:spacing w:line="360" w:lineRule="auto"/>
        <w:rPr>
          <w:rFonts w:ascii="Times New Roman" w:hAnsi="Times New Roman"/>
          <w:b/>
          <w:color w:val="000000"/>
          <w:sz w:val="24"/>
          <w:szCs w:val="24"/>
          <w:lang w:eastAsia="ru-RU"/>
        </w:rPr>
      </w:pPr>
      <w:r w:rsidRPr="00E1255D">
        <w:rPr>
          <w:rFonts w:ascii="Times New Roman" w:hAnsi="Times New Roman"/>
          <w:b/>
          <w:color w:val="000000"/>
          <w:sz w:val="24"/>
          <w:szCs w:val="24"/>
          <w:lang w:eastAsia="ru-RU"/>
        </w:rPr>
        <w:t>2.2 Виды, формы и содержание воспитательной деятельности</w:t>
      </w:r>
    </w:p>
    <w:p w14:paraId="4CE4D5A2"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которых представлено в соответствующем модуле.</w:t>
      </w:r>
    </w:p>
    <w:p w14:paraId="01E480DF" w14:textId="77777777" w:rsidR="00193937" w:rsidRPr="00E1255D" w:rsidRDefault="00193937" w:rsidP="00E1255D">
      <w:pPr>
        <w:suppressAutoHyphens/>
        <w:ind w:firstLine="708"/>
        <w:rPr>
          <w:rFonts w:ascii="Times New Roman" w:hAnsi="Times New Roman"/>
          <w:b/>
          <w:sz w:val="24"/>
          <w:szCs w:val="24"/>
        </w:rPr>
      </w:pPr>
      <w:r w:rsidRPr="00E1255D">
        <w:rPr>
          <w:rFonts w:ascii="Times New Roman" w:hAnsi="Times New Roman"/>
          <w:b/>
          <w:sz w:val="24"/>
          <w:szCs w:val="24"/>
        </w:rPr>
        <w:t xml:space="preserve">Урочная деятельность </w:t>
      </w:r>
    </w:p>
    <w:p w14:paraId="36309665" w14:textId="77777777" w:rsidR="00193937" w:rsidRPr="00E1255D" w:rsidRDefault="00193937" w:rsidP="00E1255D">
      <w:pPr>
        <w:pStyle w:val="aa"/>
        <w:suppressAutoHyphens/>
        <w:ind w:firstLine="708"/>
        <w:rPr>
          <w:rFonts w:ascii="Times New Roman" w:hAnsi="Times New Roman"/>
          <w:i/>
          <w:sz w:val="24"/>
          <w:szCs w:val="24"/>
        </w:rPr>
      </w:pPr>
      <w:r w:rsidRPr="00E1255D">
        <w:rPr>
          <w:rFonts w:ascii="Times New Roman" w:hAnsi="Times New Roman"/>
          <w:sz w:val="24"/>
          <w:szCs w:val="24"/>
        </w:rPr>
        <w:t>Реализация школьными педагогами воспитательного потенциала урока предполагает следующее</w:t>
      </w:r>
      <w:r w:rsidRPr="00E1255D">
        <w:rPr>
          <w:rFonts w:ascii="Times New Roman" w:hAnsi="Times New Roman"/>
          <w:i/>
          <w:sz w:val="24"/>
          <w:szCs w:val="24"/>
        </w:rPr>
        <w:t>:</w:t>
      </w:r>
    </w:p>
    <w:p w14:paraId="0106810E" w14:textId="77777777" w:rsidR="00193937" w:rsidRPr="00E1255D" w:rsidRDefault="00193937" w:rsidP="00E1255D">
      <w:pPr>
        <w:pStyle w:val="aa"/>
        <w:suppressAutoHyphens/>
        <w:rPr>
          <w:rFonts w:ascii="Times New Roman" w:hAnsi="Times New Roman"/>
          <w:sz w:val="24"/>
          <w:szCs w:val="24"/>
          <w:lang w:eastAsia="zh-CN"/>
        </w:rPr>
      </w:pPr>
      <w:r w:rsidRPr="00E1255D">
        <w:rPr>
          <w:rFonts w:ascii="Times New Roman" w:hAnsi="Times New Roman"/>
          <w:sz w:val="24"/>
          <w:szCs w:val="24"/>
          <w:lang w:eastAsia="zh-CN"/>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7191B0D4" w14:textId="77777777" w:rsidR="00193937" w:rsidRPr="00E1255D" w:rsidRDefault="00193937" w:rsidP="00E1255D">
      <w:pPr>
        <w:pStyle w:val="aa"/>
        <w:suppressAutoHyphens/>
        <w:rPr>
          <w:rFonts w:ascii="Times New Roman" w:hAnsi="Times New Roman"/>
          <w:sz w:val="24"/>
          <w:szCs w:val="24"/>
          <w:lang w:eastAsia="zh-CN"/>
        </w:rPr>
      </w:pPr>
      <w:r w:rsidRPr="00E1255D">
        <w:rPr>
          <w:rFonts w:ascii="Times New Roman" w:hAnsi="Times New Roman"/>
          <w:sz w:val="24"/>
          <w:szCs w:val="24"/>
          <w:lang w:eastAsia="zh-CN"/>
        </w:rPr>
        <w:lastRenderedPageBreak/>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D399E70" w14:textId="77777777" w:rsidR="00193937" w:rsidRPr="00E1255D" w:rsidRDefault="00193937" w:rsidP="00E1255D">
      <w:pPr>
        <w:pStyle w:val="aa"/>
        <w:suppressAutoHyphens/>
        <w:rPr>
          <w:rFonts w:ascii="Times New Roman" w:hAnsi="Times New Roman"/>
          <w:sz w:val="24"/>
          <w:szCs w:val="24"/>
          <w:lang w:eastAsia="zh-CN"/>
        </w:rPr>
      </w:pPr>
      <w:r w:rsidRPr="00E1255D">
        <w:rPr>
          <w:rFonts w:ascii="Times New Roman" w:hAnsi="Times New Roman"/>
          <w:sz w:val="24"/>
          <w:szCs w:val="24"/>
          <w:lang w:eastAsia="zh-CN"/>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268029F2" w14:textId="77777777" w:rsidR="00193937" w:rsidRPr="00E1255D" w:rsidRDefault="00193937" w:rsidP="00E1255D">
      <w:pPr>
        <w:pStyle w:val="aa"/>
        <w:suppressAutoHyphens/>
        <w:rPr>
          <w:rFonts w:ascii="Times New Roman" w:hAnsi="Times New Roman"/>
          <w:sz w:val="24"/>
          <w:szCs w:val="24"/>
          <w:lang w:eastAsia="zh-CN"/>
        </w:rPr>
      </w:pPr>
      <w:r w:rsidRPr="00E1255D">
        <w:rPr>
          <w:rFonts w:ascii="Times New Roman" w:hAnsi="Times New Roman"/>
          <w:iCs/>
          <w:sz w:val="24"/>
          <w:szCs w:val="24"/>
          <w:lang w:eastAsia="zh-CN"/>
        </w:rPr>
        <w:t xml:space="preserve">- использование </w:t>
      </w:r>
      <w:r w:rsidRPr="00E1255D">
        <w:rPr>
          <w:rFonts w:ascii="Times New Roman" w:hAnsi="Times New Roman"/>
          <w:sz w:val="24"/>
          <w:szCs w:val="24"/>
          <w:lang w:eastAsia="zh-C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1DD5FB1D" w14:textId="77777777" w:rsidR="00193937" w:rsidRPr="00E1255D" w:rsidRDefault="00193937" w:rsidP="00E1255D">
      <w:pPr>
        <w:pStyle w:val="aa"/>
        <w:suppressAutoHyphens/>
        <w:rPr>
          <w:rFonts w:ascii="Times New Roman" w:hAnsi="Times New Roman"/>
          <w:sz w:val="24"/>
          <w:szCs w:val="24"/>
          <w:lang w:eastAsia="zh-CN"/>
        </w:rPr>
      </w:pPr>
      <w:r w:rsidRPr="00E1255D">
        <w:rPr>
          <w:rFonts w:ascii="Times New Roman" w:hAnsi="Times New Roman"/>
          <w:sz w:val="24"/>
          <w:szCs w:val="24"/>
          <w:lang w:eastAsia="zh-CN"/>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350F44FA" w14:textId="77777777" w:rsidR="00193937" w:rsidRPr="00E1255D" w:rsidRDefault="00193937" w:rsidP="00E1255D">
      <w:pPr>
        <w:pStyle w:val="aa"/>
        <w:suppressAutoHyphens/>
        <w:rPr>
          <w:rFonts w:ascii="Times New Roman" w:hAnsi="Times New Roman"/>
          <w:sz w:val="24"/>
          <w:szCs w:val="24"/>
          <w:lang w:eastAsia="zh-CN"/>
        </w:rPr>
      </w:pPr>
      <w:r w:rsidRPr="00E1255D">
        <w:rPr>
          <w:rFonts w:ascii="Times New Roman" w:hAnsi="Times New Roman"/>
          <w:sz w:val="24"/>
          <w:szCs w:val="24"/>
          <w:lang w:eastAsia="zh-CN"/>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5D60290"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1E2D1CB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3B265A0" w14:textId="77777777" w:rsidR="00193937" w:rsidRPr="00E1255D" w:rsidRDefault="00193937" w:rsidP="00E1255D">
      <w:pPr>
        <w:pStyle w:val="aa"/>
        <w:suppressAutoHyphens/>
        <w:rPr>
          <w:rFonts w:ascii="Times New Roman" w:hAnsi="Times New Roman"/>
          <w:sz w:val="24"/>
          <w:szCs w:val="24"/>
        </w:rPr>
      </w:pPr>
    </w:p>
    <w:p w14:paraId="2DF1953A"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 xml:space="preserve">«Внеурочная деятельность, дополнительное образование». </w:t>
      </w:r>
    </w:p>
    <w:p w14:paraId="27F68D57" w14:textId="77777777" w:rsidR="00193937" w:rsidRPr="00E1255D" w:rsidRDefault="00193937" w:rsidP="00E1255D">
      <w:pPr>
        <w:pStyle w:val="aa"/>
        <w:suppressAutoHyphens/>
        <w:rPr>
          <w:rFonts w:ascii="Times New Roman" w:hAnsi="Times New Roman"/>
          <w:b/>
          <w:sz w:val="24"/>
          <w:szCs w:val="24"/>
        </w:rPr>
      </w:pPr>
    </w:p>
    <w:p w14:paraId="38991015"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 xml:space="preserve">Воспитание на занятиях курсов внеурочной деятельности осуществляется преимущественно через: </w:t>
      </w:r>
    </w:p>
    <w:p w14:paraId="630AC86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2FB7CC6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формирование на занятиях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392A285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создание в детских объединениях традиций, задающих их членам определенные социально значимые формы поведения; </w:t>
      </w:r>
    </w:p>
    <w:p w14:paraId="215B95E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5191E2F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поощрение педагогами детских инициатив и детского самоуправления. </w:t>
      </w:r>
    </w:p>
    <w:p w14:paraId="64BD95E4"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Занятость детей в кружках и секциях учреждений дополнительного образования: школа искусств ст. Троицкой, ДЮСШ №1 на базе спортивного центра «Олимп» ст. Троицкой, центр образования цифрового и гуманитарного профилей «Точка роста».</w:t>
      </w:r>
    </w:p>
    <w:p w14:paraId="582C3C72"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Ресурсы учреждений социума используются для проведения соревнований, концертов, экскурсий.</w:t>
      </w:r>
    </w:p>
    <w:p w14:paraId="3417BB7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 период каникул для продолжения реализации внеурочной деятельности организуется работа летнего    лагеря  дневного  пребывания «Солнышко», а также лагерь труда и отдыха «Эколог», летняя тематическая площадка экологической направленности «Среда обитания»</w:t>
      </w:r>
    </w:p>
    <w:p w14:paraId="0D801DE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lastRenderedPageBreak/>
        <w:t xml:space="preserve"> </w:t>
      </w:r>
      <w:r w:rsidRPr="00E1255D">
        <w:rPr>
          <w:rFonts w:ascii="Times New Roman" w:hAnsi="Times New Roman"/>
          <w:sz w:val="24"/>
          <w:szCs w:val="24"/>
        </w:rPr>
        <w:tab/>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Ресурсы учреждений социума используются для проведения соревнований, концертов, экскурсий.</w:t>
      </w:r>
    </w:p>
    <w:p w14:paraId="0707CD96"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 xml:space="preserve">Занятия в рамках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51669C7A"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w:t>
      </w:r>
      <w:r w:rsidRPr="00E1255D">
        <w:rPr>
          <w:rFonts w:ascii="Times New Roman" w:hAnsi="Times New Roman"/>
          <w:sz w:val="24"/>
          <w:szCs w:val="24"/>
        </w:rPr>
        <w:tab/>
        <w:t xml:space="preserve">Внеурочная деятельность реализуется по следующим направлениям: </w:t>
      </w:r>
    </w:p>
    <w:p w14:paraId="688DDBDE"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спортивно-оздоровительное;</w:t>
      </w:r>
    </w:p>
    <w:p w14:paraId="2538D4E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духовно-нравственное направление;</w:t>
      </w:r>
    </w:p>
    <w:p w14:paraId="104C620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социальное;</w:t>
      </w:r>
    </w:p>
    <w:p w14:paraId="5D5A9F8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общеинтеллектуальное;</w:t>
      </w:r>
    </w:p>
    <w:p w14:paraId="78A611B2"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общекультурное.</w:t>
      </w:r>
    </w:p>
    <w:p w14:paraId="1601C0D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Виды внеурочной деятельности, доступные в МБОУ СОШ № 57:</w:t>
      </w:r>
    </w:p>
    <w:p w14:paraId="5C4FD69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-игровая деятельность;</w:t>
      </w:r>
    </w:p>
    <w:p w14:paraId="7DE83A90"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-познавательная деятельность; </w:t>
      </w:r>
    </w:p>
    <w:p w14:paraId="511BB31A"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-досугово-развлекательная деятельность (досуговое общение);</w:t>
      </w:r>
    </w:p>
    <w:p w14:paraId="2EB2D1F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художественное творчество;</w:t>
      </w:r>
    </w:p>
    <w:p w14:paraId="1D2E1C05"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-социальное   творчество   (социально   преобразующая добровольческая деятельность);</w:t>
      </w:r>
    </w:p>
    <w:p w14:paraId="0CF5A82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-трудовая деятельность;</w:t>
      </w:r>
    </w:p>
    <w:p w14:paraId="474002A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-спортивно-оздоровительная деятельность.</w:t>
      </w:r>
    </w:p>
    <w:p w14:paraId="7DB2CCD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Тематика внеурочной деятельности распределилась следующим образом: </w:t>
      </w:r>
    </w:p>
    <w:p w14:paraId="4F69E7FE"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Курс «Разговоры о важном» (1-11 класс)</w:t>
      </w:r>
    </w:p>
    <w:p w14:paraId="2CF5CD9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Курс «Россия - мои горизонты» (6-11 класс)</w:t>
      </w:r>
    </w:p>
    <w:p w14:paraId="6CDE182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Курс «Орлята России» (1-4 класс)</w:t>
      </w:r>
    </w:p>
    <w:p w14:paraId="1F50EC94"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Курс «Семьеведение» (5-11 класс)</w:t>
      </w:r>
    </w:p>
    <w:p w14:paraId="7E90B8F6"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b/>
          <w:bCs/>
          <w:sz w:val="24"/>
          <w:szCs w:val="24"/>
        </w:rPr>
        <w:t>Дополнительное изучение учебных предметов</w:t>
      </w:r>
      <w:r w:rsidRPr="00E1255D">
        <w:rPr>
          <w:rFonts w:ascii="Times New Roman" w:hAnsi="Times New Roman"/>
          <w:sz w:val="24"/>
          <w:szCs w:val="24"/>
        </w:rPr>
        <w:t xml:space="preserve"> («Кубановедение», «Основы православной культуры», «История и культура кубанского казачества, «Традиционная культура кубанского казачества», «История и современность кубанского казачества», «Основы проектной деятельности», «Основы программирования»).</w:t>
      </w:r>
    </w:p>
    <w:p w14:paraId="1114B55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b/>
          <w:bCs/>
          <w:sz w:val="24"/>
          <w:szCs w:val="24"/>
        </w:rPr>
        <w:t xml:space="preserve">Формирование функциональной  грамотности </w:t>
      </w:r>
      <w:r w:rsidRPr="00E1255D">
        <w:rPr>
          <w:rFonts w:ascii="Times New Roman" w:hAnsi="Times New Roman"/>
          <w:sz w:val="24"/>
          <w:szCs w:val="24"/>
        </w:rPr>
        <w:t>(«Финансовая математика», «Математическая грамотность», «Основы логики и алгоритмики», «Читаем, решаем, живем», «Финансовая грамотность»).</w:t>
      </w:r>
    </w:p>
    <w:p w14:paraId="627DD41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b/>
          <w:bCs/>
          <w:sz w:val="24"/>
          <w:szCs w:val="24"/>
        </w:rPr>
        <w:t>Профориентационная работа</w:t>
      </w:r>
      <w:r w:rsidRPr="00E1255D">
        <w:rPr>
          <w:rFonts w:ascii="Times New Roman" w:hAnsi="Times New Roman"/>
          <w:sz w:val="24"/>
          <w:szCs w:val="24"/>
        </w:rPr>
        <w:t xml:space="preserve"> («Россия - мои горизонты», «Разговор о профессиях»)</w:t>
      </w:r>
    </w:p>
    <w:p w14:paraId="103EA8D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b/>
          <w:bCs/>
          <w:sz w:val="24"/>
          <w:szCs w:val="24"/>
        </w:rPr>
        <w:t>Развитие личности и самореализация обучающихся</w:t>
      </w:r>
      <w:r w:rsidRPr="00E1255D">
        <w:rPr>
          <w:rFonts w:ascii="Times New Roman" w:hAnsi="Times New Roman"/>
          <w:sz w:val="24"/>
          <w:szCs w:val="24"/>
        </w:rPr>
        <w:t xml:space="preserve">  («Самбо», «Основы военной подготовки», «Спортивные казачьи игры», «Строевая подготовка»).</w:t>
      </w:r>
    </w:p>
    <w:p w14:paraId="4EDFE6D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Комплекс воспитательных мероприятий ( «Безопасные дороги Кубани», Уроки мужества, «Россия - моя история», «Противодействие экстремизму», «История казачества России», «Краеведческий туризм», «Современные агробиотехнологии», «первая помощь, основы преподавания первой помощи, основы ухода за больным (девочки)»).</w:t>
      </w:r>
    </w:p>
    <w:p w14:paraId="7EA7C2C8" w14:textId="77777777" w:rsidR="00193937" w:rsidRPr="00E1255D" w:rsidRDefault="00193937" w:rsidP="00E1255D">
      <w:pPr>
        <w:pStyle w:val="aa"/>
        <w:suppressAutoHyphens/>
        <w:rPr>
          <w:rFonts w:ascii="Times New Roman" w:hAnsi="Times New Roman"/>
          <w:sz w:val="24"/>
          <w:szCs w:val="24"/>
        </w:rPr>
      </w:pPr>
    </w:p>
    <w:p w14:paraId="04E87C74"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СПОРТИВНО-ОЗДОРОВИТЕЛЬНОЕ НАПРАВЛЕНИЕ</w:t>
      </w:r>
    </w:p>
    <w:p w14:paraId="65FB231D"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6E7EF97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Реализуемые курсы внеурочной деятельности: «Краеведческий туризм», «Самбо», «Строевая подготовка», «Основы военной подготовки», «Спортивные казачьи игры»</w:t>
      </w:r>
    </w:p>
    <w:p w14:paraId="1835DDB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lastRenderedPageBreak/>
        <w:t>СОЦИАЛЬНОЕ НАПРАВЛЕНИЕ</w:t>
      </w:r>
    </w:p>
    <w:p w14:paraId="658897D0"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Цель направления  - социализация школьников, активизация внутренних резервов обучающихся, способствующих успешному освоению нового социального опыта на ступени начального общего образования, основного общего образования в формировании социальных, коммуникативных компетенций, необходимых для эффективного взаимодействия в социуме. </w:t>
      </w:r>
    </w:p>
    <w:p w14:paraId="443505F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Реализуемые курсы внеурочной деятельности:  «Разговор о профессиях», «Россия- мои горизонты»,  «Орлята России». </w:t>
      </w:r>
    </w:p>
    <w:p w14:paraId="4131C04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ОБЩЕИНТЕЛЛЕКТУАЛЬНОЕ НАПРАВЛЕНИЕ</w:t>
      </w:r>
    </w:p>
    <w:p w14:paraId="2CAB03F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Данное направление призвано обеспечить достижения   планируемых результатов освоения основной образовательной программы начального общего, среднего общего и основного общего образования. </w:t>
      </w:r>
    </w:p>
    <w:p w14:paraId="37C40B3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w:t>
      </w:r>
      <w:r w:rsidRPr="00E1255D">
        <w:rPr>
          <w:rFonts w:ascii="Times New Roman" w:hAnsi="Times New Roman"/>
          <w:sz w:val="24"/>
          <w:szCs w:val="24"/>
        </w:rPr>
        <w:tab/>
        <w:t>Реализуемые курсы внеурочной деятельности: «Финансовая математика», «Математическая грамотность», «Основы логики и алгоритмики», «Читаем, решаем, живем», «Основы программирования»).</w:t>
      </w:r>
    </w:p>
    <w:p w14:paraId="76EE6FA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b/>
          <w:sz w:val="24"/>
          <w:szCs w:val="24"/>
        </w:rPr>
        <w:t xml:space="preserve">  </w:t>
      </w:r>
      <w:r w:rsidRPr="00E1255D">
        <w:rPr>
          <w:rFonts w:ascii="Times New Roman" w:hAnsi="Times New Roman"/>
          <w:sz w:val="24"/>
          <w:szCs w:val="24"/>
        </w:rPr>
        <w:t>ОБЩЕКУЛЬТУРНОЕ НАПРАВЛЕНИЕ</w:t>
      </w:r>
    </w:p>
    <w:p w14:paraId="343E487D"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развитие творческих способностей детей; развитие художественной и эстетической деятельности – цель общекультурного направления.</w:t>
      </w:r>
    </w:p>
    <w:p w14:paraId="546FAFC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Реализуемые курсы внеурочной деятельности:  «Театральная деятельность»</w:t>
      </w:r>
    </w:p>
    <w:p w14:paraId="5BB6A93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ДУХОВНО-НРАВСТВЕННОЕ НАПРАВЛЕНИЕ</w:t>
      </w:r>
    </w:p>
    <w:p w14:paraId="0985EFC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Духовно - нравственное направление реализуется в соответствии с программой духовно - нравственного воспитания в классах казачьей направленности и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Реализуемые курсы внеурочной деятельности:  «История и современность кубанского казачества», «Разговоры о важном», «Основы православной культуры»,  «История и культура кубанского казачества».</w:t>
      </w:r>
    </w:p>
    <w:p w14:paraId="724D895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Реализации мероприятий регионального проекта «Современная школа» Центра гуманитарного и цифрового профилей «Точка роста».</w:t>
      </w:r>
    </w:p>
    <w:p w14:paraId="239B218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29 сентября 2020 года, на базе МБОУ СОШ №57 ст. Троицкой открылся   центр гуманитарного и цифрового профилей «Точка роста».(Приказ по школе  «О создании центра» от 30.03.2020г. № 401-ОД. Приказ по школе «Об организованном функционировании Центра образования цифрового и гуманитарного профилей «Точка Роста» на базе МБОУ СОШ №57» от 24.08.2020г. №600-ОД).</w:t>
      </w:r>
    </w:p>
    <w:p w14:paraId="11621E2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 нашем центре, ученики работают на новых современных компьютерах, 3D-принтерах, управляют квадрокоптерами, осваивают шлемы виртуальной реальности, познают азы робототехники.  Кроме этого школьники могут записаться в кружки, научиться играть в шахматы или создать свой собственный медиапродукт. Ребята учатся работать в команде.</w:t>
      </w:r>
    </w:p>
    <w:p w14:paraId="7C2C4790"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 Центре функционируют такие кружки как: «Промышленный дизайн», «Робототехника», «Мобильный репортер», «Азбука безопасности», «Шахматы». </w:t>
      </w:r>
    </w:p>
    <w:p w14:paraId="49C2476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Огромным преимуществом работы центра стало то, что дети изучают предметы как «Технология», «Информатика», «ОБЖ» на новом учебном оборудовании. После уроков они посещают занятия цифрового, естественнонаучного, технического и гуманитарного профиля, а также кружки дополнительного образования. </w:t>
      </w:r>
    </w:p>
    <w:p w14:paraId="3D39865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Педагоги активно использовали оборудование Центра в образовательных целях: демонстрация видеофильмов, видео уроков, проводили практические занятия. </w:t>
      </w:r>
    </w:p>
    <w:p w14:paraId="62E3AE9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Изменилась содержательная сторона предметной области «Технология», в которой школьники осваивали навыки программирования, 3D-печати, 3D-моделирования, разработки виртуальной реальности, управления квадрокоптером.</w:t>
      </w:r>
    </w:p>
    <w:p w14:paraId="53ADC1C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 программе обучения предмету «ОБЖ» проходило практическое занятие в центре «Точка роста».  Это безопасность во время пребывания в различных средах, основы комплексной безопасности населения, отработка различных манипуляций и оказание первой помощи пострадавшим на современных тренажерах.</w:t>
      </w:r>
    </w:p>
    <w:p w14:paraId="4BEFD0D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lastRenderedPageBreak/>
        <w:t xml:space="preserve">       В рамках предметной области «Информатика» у школьников возникают навыки 21 века в IT-обучении, основы работы с облачными сервисами хранения и редактирования файлах в информационных системах, размещенных в сети интернет, визуальная среда программирования и его базовые конструкции. Вовремя 3D моделирования происходит формирование компетенций в 3D-технологии. Это позволяет значительно расширить возможности образовательного процесса и сделать его более эффективным и визуально-объемным. В будущем полученные знания особенно пригодятся тем ребятам, которые планируют учиться по специальностям технической направленности. </w:t>
      </w:r>
    </w:p>
    <w:p w14:paraId="4A2C01B4"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На занятиях шахматного кружка педагог занимается организацией полноценного досуга учащихся через обучение игре в шахматы, развивает логическое мышление. </w:t>
      </w:r>
    </w:p>
    <w:p w14:paraId="154A2D4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 центре регулярно проходят учебно-воспитательные, социокультурные и внеурочные мероприятия. Центром осуществляется сетевое взаимодействие с близлежащими образовательными учреждениями – МБОУ СОШ №11, №16, №56, №62. Дистанционно проводятся различные мастер-классы и открытые уроки.</w:t>
      </w:r>
    </w:p>
    <w:p w14:paraId="59B8FE26" w14:textId="77777777" w:rsidR="00193937" w:rsidRPr="00E1255D" w:rsidRDefault="00193937" w:rsidP="00E1255D">
      <w:pPr>
        <w:pStyle w:val="aa"/>
        <w:suppressAutoHyphens/>
        <w:rPr>
          <w:rFonts w:ascii="Times New Roman" w:hAnsi="Times New Roman"/>
          <w:sz w:val="24"/>
          <w:szCs w:val="24"/>
        </w:rPr>
      </w:pPr>
    </w:p>
    <w:p w14:paraId="28FAD877"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 xml:space="preserve"> Модуль «Классное руководство» </w:t>
      </w:r>
    </w:p>
    <w:p w14:paraId="3A4F0CD8" w14:textId="77777777" w:rsidR="00193937" w:rsidRPr="00E1255D" w:rsidRDefault="00193937" w:rsidP="00E1255D">
      <w:pPr>
        <w:pStyle w:val="aa"/>
        <w:suppressAutoHyphens/>
        <w:rPr>
          <w:rFonts w:ascii="Times New Roman" w:hAnsi="Times New Roman"/>
          <w:sz w:val="24"/>
          <w:szCs w:val="24"/>
        </w:rPr>
      </w:pPr>
    </w:p>
    <w:p w14:paraId="05AC9C7B"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обучающихся.</w:t>
      </w:r>
    </w:p>
    <w:p w14:paraId="49FBBE46"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Работа с классным коллективом: </w:t>
      </w:r>
    </w:p>
    <w:p w14:paraId="59BF67F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1F04FF3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DC0DF6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0B47C2F2"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сплочение коллектива класса через игры и тренинги; регулярные внутриклассные мероприятия, дающие каждому ученику возможность рефлексии собственного участия в жизни класса; </w:t>
      </w:r>
    </w:p>
    <w:p w14:paraId="5B0E84C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выработка совместно с обучающимися правил в классе, помогающих детям освоить нормы и правила общения, которым они должны следовать в школе. </w:t>
      </w:r>
    </w:p>
    <w:p w14:paraId="5709598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Индивидуальная работа с обучающимися: </w:t>
      </w:r>
    </w:p>
    <w:p w14:paraId="1CBB8A1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преподающими в данном классе учителями; </w:t>
      </w:r>
    </w:p>
    <w:p w14:paraId="61ACB71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когда каждая проблема трансформируется классным руководителем в задачу для школьника, которую они совместно стараются решить; </w:t>
      </w:r>
    </w:p>
    <w:p w14:paraId="39F801E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lastRenderedPageBreak/>
        <w:t>- 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7A6E0F5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коррекция поведения ребенка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 </w:t>
      </w:r>
    </w:p>
    <w:p w14:paraId="6B4FC30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Работа с учителями, преподающими в классе: </w:t>
      </w:r>
    </w:p>
    <w:p w14:paraId="6DF949B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14:paraId="0F8CF20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проведение педагогических советов, направленных на решение конкретных проблем класса и интеграцию воспитательных влияний на обучающихся; </w:t>
      </w:r>
    </w:p>
    <w:p w14:paraId="2D2DD195"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привлечение учителей к участию в родительских собраниях класса для объединения усилий в деле обучения и воспитания детей. </w:t>
      </w:r>
    </w:p>
    <w:p w14:paraId="51CE0F34"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Работа с родителями (законными представителями) обучающихся: </w:t>
      </w:r>
    </w:p>
    <w:p w14:paraId="692A221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регулярное информирование родителей (законных представителей) о школьных успехах и проблемах их детей, о жизни класса в целом; </w:t>
      </w:r>
    </w:p>
    <w:p w14:paraId="1069E0C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48E0529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организация родительских собраний, происходящих в режиме обсуждения наиболее острых проблем обучения и воспитания обучающихся; </w:t>
      </w:r>
    </w:p>
    <w:p w14:paraId="60CE063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5AD2044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ab/>
        <w:t xml:space="preserve">С 2022 г. образовательная организация участвует в реализации проекта «Разговоры о важном (приказ по школе № 591-ОД от 22.08.2022), целью которых является формирование ценностных установок, в числе которых-созидание, патриотизм и стремление к межнациональному единству, способствующих развитию умений строить коммуникацию, отношение в обществе, расти здоровыми гармонично  развитыми личностями. </w:t>
      </w:r>
    </w:p>
    <w:p w14:paraId="45FB523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ab/>
        <w:t xml:space="preserve">На основании письма  Министерства образования, науки и молодежной политики Краснодарского края, приказа по школе от 01.09.22г. №851-ОД утверждено Положение  Об использовании символов Российской Федерации. Совместно с Геральдическим советом при Президенте РФ разработан и утвержден Стандарт Церемонии поднятия  (спуска) Государственного флага РФ.  (Еженедельно проводятся  линейки по поднятию флага – по понедельникам, спуск флага - по субботам)  </w:t>
      </w:r>
    </w:p>
    <w:p w14:paraId="558DDED2" w14:textId="77777777" w:rsidR="00193937" w:rsidRPr="00E1255D" w:rsidRDefault="00193937" w:rsidP="00E1255D">
      <w:pPr>
        <w:pStyle w:val="aa"/>
        <w:suppressAutoHyphens/>
        <w:rPr>
          <w:rFonts w:ascii="Times New Roman" w:hAnsi="Times New Roman"/>
          <w:sz w:val="24"/>
          <w:szCs w:val="24"/>
        </w:rPr>
      </w:pPr>
    </w:p>
    <w:p w14:paraId="3EAA0C22"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Модуль «Основные школьные дела»</w:t>
      </w:r>
    </w:p>
    <w:p w14:paraId="1CA05922"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 xml:space="preserve">Основные школьные  дела – это главные традиционные общешкольные дела, в которых принимает участие большая часть обучающихся МБОУ СОШ №57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школы помогает преодолеть характер воспитания, сводящийся к набору мероприятий, организуемых педагогами для детей. </w:t>
      </w:r>
    </w:p>
    <w:p w14:paraId="4E882C97"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 xml:space="preserve">Для этого в образовательной организации используются следующие формы работы: </w:t>
      </w:r>
    </w:p>
    <w:p w14:paraId="59238262"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внешкольном уровне: </w:t>
      </w:r>
    </w:p>
    <w:p w14:paraId="424DC82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социальные проекты – ежегодные совместно разрабатываемые и реализуемые обучающимися и педагогами комплексы дел, ориентированные на преобразование окружающего школу социума: </w:t>
      </w:r>
    </w:p>
    <w:p w14:paraId="3D04AF9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участие во Всероссийской акции «Бессмертный полк» (проект запущен по инициативе и при непосредственном участии Школы, 9 мая шествие жителей, обучающихся, педагогический </w:t>
      </w:r>
      <w:r w:rsidRPr="00E1255D">
        <w:rPr>
          <w:rFonts w:ascii="Times New Roman" w:hAnsi="Times New Roman"/>
          <w:sz w:val="24"/>
          <w:szCs w:val="24"/>
        </w:rPr>
        <w:lastRenderedPageBreak/>
        <w:t>коллектив школы, администрации Троицкого сельского поселения, Совет ветеранов, ст. Троицкой с портретами ветеранов Великой Отечественной войны проходит ежегодно);</w:t>
      </w:r>
    </w:p>
    <w:p w14:paraId="77D07CB5"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-акция «Письмо солдату» (накануне Дня защитника Отечества и Дня Победы школьники готовят творчески оформленные письма).</w:t>
      </w:r>
    </w:p>
    <w:p w14:paraId="144D1196"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Акция «Блокадный хлеб», «Бескозырка» (проходят ежегодно перед Днем Защитника Отечества);</w:t>
      </w:r>
    </w:p>
    <w:p w14:paraId="6BA85545"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общешкольные родительские и ученические собрания, которые проводятся регулярно, в их рамках обсуждаются насущные проблемы;</w:t>
      </w:r>
    </w:p>
    <w:p w14:paraId="33DC379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14:paraId="224DA20E"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-проводимые для жителей станицы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174EB2C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-спортивно-оздоровительная деятельность: соревнование по волейболу между командами (классами) школы,  «Веселые старты» (начальная школа) с участием родителей в командах.</w:t>
      </w:r>
    </w:p>
    <w:p w14:paraId="412D3EE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школьном уровне: </w:t>
      </w:r>
    </w:p>
    <w:p w14:paraId="7FD3101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общешкольные праздники – ежегодно проводимые творческие (День Знаний, Новый год, Праздник последнего звонка, 8 марта, День защитника Отечества, день Победы) дела, связанные со значимыми для детей и педагогов знаменательными датами и в которых участвуют все классы образовательной организации; </w:t>
      </w:r>
    </w:p>
    <w:p w14:paraId="5F1E0D76"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церемонии награждения (по итогам учебного года) обучающихся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1EF75B7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еженедельные общешкольные линейки,  по понедельникам с вручением грамот и благодарностей за активное участие в районных и школьных конкурсах;</w:t>
      </w:r>
    </w:p>
    <w:p w14:paraId="127D61F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-награждение на торжественной линейке «День Знаний» по итогам учебного года Похвальными листами за отличное достижение в учебном процессе.</w:t>
      </w:r>
    </w:p>
    <w:p w14:paraId="6F230F5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уровне классов: </w:t>
      </w:r>
    </w:p>
    <w:p w14:paraId="2F11B1E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(выборы актива класса); </w:t>
      </w:r>
    </w:p>
    <w:p w14:paraId="54E22D6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участие школьных классов в реализации общешкольных ключевых дел; </w:t>
      </w:r>
    </w:p>
    <w:p w14:paraId="03F49D64"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w:t>
      </w:r>
    </w:p>
    <w:p w14:paraId="5A46B80E"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индивидуальном уровне: </w:t>
      </w:r>
    </w:p>
    <w:p w14:paraId="660FC9CD"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вовлечение по возможности каждого ребенка в ключевые дела школы; </w:t>
      </w:r>
    </w:p>
    <w:p w14:paraId="06BD99B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индивидуальная помощь ребенку (при необходимости) в освоении навыков подготовки, проведения и анализа ключевых дел; </w:t>
      </w:r>
    </w:p>
    <w:p w14:paraId="32BEA59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56E3A730"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691B6A6"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w:t>
      </w:r>
      <w:r w:rsidRPr="00E1255D">
        <w:rPr>
          <w:rFonts w:ascii="Times New Roman" w:hAnsi="Times New Roman"/>
          <w:b/>
          <w:bCs/>
          <w:sz w:val="24"/>
          <w:szCs w:val="24"/>
        </w:rPr>
        <w:t xml:space="preserve">   Патриотическое воспитание</w:t>
      </w:r>
      <w:r w:rsidRPr="00E1255D">
        <w:rPr>
          <w:rFonts w:ascii="Times New Roman" w:hAnsi="Times New Roman"/>
          <w:sz w:val="24"/>
          <w:szCs w:val="24"/>
        </w:rPr>
        <w:t xml:space="preserve"> должно стать приоритетным направлением развития образования, так как сегодня оно становится условием национальной безопасности России. Наше общеобразовательное учреждение уделяет большое внимание патриотическому воспитанию. Мы считаем, что воспитание гражданина является общей целью образовательной </w:t>
      </w:r>
      <w:r w:rsidRPr="00E1255D">
        <w:rPr>
          <w:rFonts w:ascii="Times New Roman" w:hAnsi="Times New Roman"/>
          <w:sz w:val="24"/>
          <w:szCs w:val="24"/>
        </w:rPr>
        <w:lastRenderedPageBreak/>
        <w:t xml:space="preserve">системы России.  При работе в данном направлении  опираемся на принципы социальной активности, индивидуализации, мотивированности, взаимодействия личности и коллектива, единства образовательной и воспитательной среды.       </w:t>
      </w:r>
    </w:p>
    <w:p w14:paraId="4F18F2D1"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Реализовывая данное направление способствуем: </w:t>
      </w:r>
    </w:p>
    <w:p w14:paraId="0B282727"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развитию целостной системы патриотического воспитания, позволяющей формировать у учащихся высокой общей культуры, патриотических чувств и сознания на основе исторических ценностей России, родного края, района, станицы; </w:t>
      </w:r>
    </w:p>
    <w:p w14:paraId="1E72B3E0"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воспитанию у учащихся любви к своей «малой» Родине, родному краю, её замечательным людям; </w:t>
      </w:r>
    </w:p>
    <w:p w14:paraId="316B4E66"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формированию ответственного понимания учащимися своего гражданского долга,  обязанностей; </w:t>
      </w:r>
    </w:p>
    <w:p w14:paraId="7CAB7777"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созданию благоприятных условий для нравственного интеллектуального и физического формирования личности подрастающего поколения.</w:t>
      </w:r>
    </w:p>
    <w:p w14:paraId="59131D52"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ab/>
        <w:t xml:space="preserve">При реализации данного направления используем различные методы работы: тематические классные часы, посвященные знаменательным датам, еженедельное проведение Уроков мужества и информационных пятиминуток, тематические экскурсии по местам боевой славы, посещение музея г. Крымска и музейной комнаты «След на Земле» на базе МБОУ СОШ №57, участие в акциях гражданско-патриотической направленности, «Визиты чести» (посещение ветеранов, помощь), организация по графику несение Вахты Памяти (Пост №1). В МБОУ СОШ №57 образовано 23 класса  казачьей направленности. Систематически ведется работа в области казачьего воспитания и развита система наставничества в классах казачьей направленности. </w:t>
      </w:r>
    </w:p>
    <w:p w14:paraId="4D58ADD4" w14:textId="77777777" w:rsidR="00193937" w:rsidRPr="00E1255D" w:rsidRDefault="00193937" w:rsidP="00E1255D">
      <w:pPr>
        <w:suppressAutoHyphens/>
        <w:adjustRightInd w:val="0"/>
        <w:ind w:firstLine="708"/>
        <w:rPr>
          <w:rFonts w:ascii="Times New Roman" w:hAnsi="Times New Roman"/>
          <w:color w:val="000000"/>
          <w:sz w:val="24"/>
          <w:szCs w:val="24"/>
        </w:rPr>
      </w:pPr>
      <w:r w:rsidRPr="00E1255D">
        <w:rPr>
          <w:rFonts w:ascii="Times New Roman" w:hAnsi="Times New Roman"/>
          <w:color w:val="000000"/>
          <w:sz w:val="24"/>
          <w:szCs w:val="24"/>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школьной музейной комнаты. В работе музейной комнаты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14:paraId="5E116C17"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w:t>
      </w:r>
      <w:r w:rsidRPr="00E1255D">
        <w:rPr>
          <w:rFonts w:ascii="Times New Roman" w:hAnsi="Times New Roman"/>
          <w:color w:val="000000"/>
          <w:sz w:val="24"/>
          <w:szCs w:val="24"/>
        </w:rPr>
        <w:tab/>
        <w:t xml:space="preserve">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по различной тематике.   </w:t>
      </w:r>
    </w:p>
    <w:p w14:paraId="5D6C9288"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Материалы музейной комнаты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Основными экспозиционными разделами школьного музея МБОУ СОШ №57 являются «Великая Отечественная война», «Герои воинской славы», «Ремесла и быт», «Была война…  Была Победа».</w:t>
      </w:r>
    </w:p>
    <w:p w14:paraId="293E65FE" w14:textId="77777777" w:rsidR="00193937" w:rsidRPr="00E1255D" w:rsidRDefault="00193937" w:rsidP="00E1255D">
      <w:pPr>
        <w:pStyle w:val="aa"/>
        <w:suppressAutoHyphens/>
        <w:rPr>
          <w:rFonts w:ascii="Times New Roman" w:hAnsi="Times New Roman"/>
          <w:b/>
          <w:sz w:val="24"/>
          <w:szCs w:val="24"/>
        </w:rPr>
      </w:pPr>
    </w:p>
    <w:p w14:paraId="59DB7B0B"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Модуль «Внешкольные мероприятия»</w:t>
      </w:r>
    </w:p>
    <w:p w14:paraId="540C308F"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lastRenderedPageBreak/>
        <w:t>Реализация воспитательного потенциала внешкольных мероприятий предусматривает:</w:t>
      </w:r>
    </w:p>
    <w:p w14:paraId="72AFB670"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-внешкольные мероприятия, в том числе организуемые совместно с социальными партнёрами общеобразовательной организации;</w:t>
      </w:r>
    </w:p>
    <w:p w14:paraId="59F6D462"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6D3E8A7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-тематические экскурсии, походы выходного дня (в музей, картинную галерею, технопарк, на предприятие),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351FEE6"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-литературные, исторические, экологические и другие походы, экскурсии, экспедиции, слеты,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4BAC7C1F"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 </w:t>
      </w:r>
    </w:p>
    <w:p w14:paraId="33227E70" w14:textId="77777777" w:rsidR="00193937" w:rsidRPr="00E1255D" w:rsidRDefault="00193937" w:rsidP="00E1255D">
      <w:pPr>
        <w:pStyle w:val="aa"/>
        <w:suppressAutoHyphens/>
        <w:rPr>
          <w:rFonts w:ascii="Times New Roman" w:hAnsi="Times New Roman"/>
          <w:b/>
          <w:sz w:val="24"/>
          <w:szCs w:val="24"/>
        </w:rPr>
      </w:pPr>
    </w:p>
    <w:p w14:paraId="4D596BF9"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Модуль «Организация предметно-пространственной среды»</w:t>
      </w:r>
    </w:p>
    <w:p w14:paraId="7A900EC3" w14:textId="77777777" w:rsidR="00193937" w:rsidRPr="00E1255D" w:rsidRDefault="00193937" w:rsidP="00E1255D">
      <w:pPr>
        <w:suppressAutoHyphens/>
        <w:ind w:left="140" w:firstLine="707"/>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Воспитывающее влияние на ребенка осуществляется через такие формы работы с предметно-эстетической средой школы как: </w:t>
      </w:r>
    </w:p>
    <w:p w14:paraId="039350D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оформление внешнего вида здания, фасада, холла при входе в </w:t>
      </w:r>
      <w:r w:rsidRPr="00E1255D">
        <w:rPr>
          <w:rFonts w:ascii="Times New Roman" w:hAnsi="Times New Roman"/>
          <w:sz w:val="24"/>
          <w:szCs w:val="24"/>
        </w:rPr>
        <w:t xml:space="preserve"> </w:t>
      </w:r>
      <w:r w:rsidRPr="00E1255D">
        <w:rPr>
          <w:rFonts w:ascii="Times New Roman" w:eastAsia="SimSun" w:hAnsi="Times New Roman"/>
          <w:color w:val="000000"/>
          <w:sz w:val="24"/>
          <w:szCs w:val="24"/>
          <w:lang w:eastAsia="zh-CN" w:bidi="ar"/>
        </w:rPr>
        <w:t xml:space="preserve">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459127A4"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организацию и проведение церемоний поднятия (спуска) государственного </w:t>
      </w:r>
    </w:p>
    <w:p w14:paraId="6CAA88C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флага Российской Федерации Краснодарского края и Крымского района; </w:t>
      </w:r>
    </w:p>
    <w:p w14:paraId="654D4D9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размещение карт России, регионов, муниципальных образований (современных и исторических, точных и стилизованных, географических, </w:t>
      </w:r>
    </w:p>
    <w:p w14:paraId="61A5C4C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природных, культурологических, художественно оформленных, в том числе </w:t>
      </w:r>
    </w:p>
    <w:p w14:paraId="2F7C332F"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материалами, подготовленными обучающимися) с изображениями значимых </w:t>
      </w:r>
    </w:p>
    <w:p w14:paraId="4AC460D3"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культурных объектов местности, региона, России, памятных исторических, </w:t>
      </w:r>
    </w:p>
    <w:p w14:paraId="6AC354D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6299D1C8"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изготовление, размещение, обновление художественных изображений </w:t>
      </w:r>
      <w:r w:rsidRPr="00E1255D">
        <w:rPr>
          <w:rFonts w:ascii="Times New Roman" w:hAnsi="Times New Roman"/>
          <w:sz w:val="24"/>
          <w:szCs w:val="24"/>
        </w:rPr>
        <w:t xml:space="preserve"> </w:t>
      </w:r>
      <w:r w:rsidRPr="00E1255D">
        <w:rPr>
          <w:rFonts w:ascii="Times New Roman" w:eastAsia="SimSun" w:hAnsi="Times New Roman"/>
          <w:color w:val="000000"/>
          <w:sz w:val="24"/>
          <w:szCs w:val="24"/>
          <w:lang w:eastAsia="zh-CN" w:bidi="ar"/>
        </w:rPr>
        <w:t xml:space="preserve">(символических,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4211C929"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w:t>
      </w:r>
      <w:r w:rsidRPr="00E1255D">
        <w:rPr>
          <w:rFonts w:ascii="Times New Roman" w:eastAsia="SimSun" w:hAnsi="Times New Roman"/>
          <w:color w:val="000000"/>
          <w:sz w:val="24"/>
          <w:szCs w:val="24"/>
          <w:lang w:eastAsia="zh-CN" w:bidi="ar"/>
        </w:rPr>
        <w:lastRenderedPageBreak/>
        <w:t xml:space="preserve">направленности (музыка, информационные сообщения), исполнение гимна Российской Федерации; </w:t>
      </w:r>
    </w:p>
    <w:p w14:paraId="3F5F0C20"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3C61067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p w14:paraId="71429B3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разработку и популяризацию символики общеобразовательной организации (эмблема, флаг, логотип, элементы костюма обучающихся), используемой как повседневно, так и в торжественные моменты; </w:t>
      </w:r>
    </w:p>
    <w:p w14:paraId="234A44FC"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73453882"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4195BF93"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28E3370E"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2FC3E6F5"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09801ACD"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1290DD21"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w:t>
      </w:r>
      <w:r w:rsidRPr="00E1255D">
        <w:rPr>
          <w:rFonts w:ascii="Times New Roman" w:eastAsia="SimSun" w:hAnsi="Times New Roman"/>
          <w:color w:val="000000"/>
          <w:sz w:val="24"/>
          <w:szCs w:val="24"/>
          <w:lang w:eastAsia="zh-CN" w:bidi="ar"/>
        </w:rPr>
        <w:t xml:space="preserve">разработку и обновление материалов (стендов, плакатов, инсталляций),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5A7FE65F"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Предметно-пространственная среда строится как максимально доступная для обучающихся с особыми образовательными потребностями</w:t>
      </w:r>
    </w:p>
    <w:p w14:paraId="77B5AADE" w14:textId="77777777" w:rsidR="00193937" w:rsidRPr="00E1255D" w:rsidRDefault="00193937" w:rsidP="00E1255D">
      <w:pPr>
        <w:pStyle w:val="aa"/>
        <w:suppressAutoHyphens/>
        <w:rPr>
          <w:rFonts w:ascii="Times New Roman" w:hAnsi="Times New Roman"/>
          <w:b/>
          <w:sz w:val="24"/>
          <w:szCs w:val="24"/>
        </w:rPr>
      </w:pPr>
    </w:p>
    <w:p w14:paraId="0F68F71E"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Модуль «Взаимодействие с родителями»</w:t>
      </w:r>
    </w:p>
    <w:p w14:paraId="48DD061A"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 xml:space="preserve">Взаимодействие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w:t>
      </w:r>
      <w:r w:rsidRPr="00E1255D">
        <w:rPr>
          <w:rFonts w:ascii="Times New Roman" w:hAnsi="Times New Roman"/>
          <w:sz w:val="24"/>
          <w:szCs w:val="24"/>
        </w:rPr>
        <w:lastRenderedPageBreak/>
        <w:t xml:space="preserve">представителями) обучающихся осуществляется в рамках следующих видов и форм деятельности: </w:t>
      </w:r>
    </w:p>
    <w:p w14:paraId="623FE2DE"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групповом уровне: </w:t>
      </w:r>
    </w:p>
    <w:p w14:paraId="47EF4D2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общешкольный родительский комитет, участвующий в решении некоторых вопросов воспитания и социализации их детей; </w:t>
      </w:r>
    </w:p>
    <w:p w14:paraId="4270416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обучающихся; </w:t>
      </w:r>
    </w:p>
    <w:p w14:paraId="678959D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участие в цикле внеурочных занятий «Разговоры о важном».</w:t>
      </w:r>
    </w:p>
    <w:p w14:paraId="1B487602"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 xml:space="preserve">На собраниях актуальны следящие темы:  «Положительные и отрицательные эмоции. Роль семьи в развитии моральных качеств ребенка», «Семейные традиции и их роль в воспитании подростков», «Семья и выбор жизненного пути», «Физическое развитие школьников в школе и дома», «Общение родителей и детей как условие успеха воспитания»; </w:t>
      </w:r>
    </w:p>
    <w:p w14:paraId="45E3E99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индивидуальном уровне: </w:t>
      </w:r>
    </w:p>
    <w:p w14:paraId="53852EE7"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14:paraId="37654715"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индивидуальное консультирование c целью координации воспитательных усилий педагогов и родителей (законных представителей) обучающихся.</w:t>
      </w:r>
    </w:p>
    <w:p w14:paraId="4364D170" w14:textId="77777777" w:rsidR="00193937" w:rsidRPr="00E1255D" w:rsidRDefault="00193937" w:rsidP="00E1255D">
      <w:pPr>
        <w:pStyle w:val="aa"/>
        <w:suppressAutoHyphens/>
        <w:rPr>
          <w:rFonts w:ascii="Times New Roman" w:hAnsi="Times New Roman"/>
          <w:b/>
          <w:sz w:val="24"/>
          <w:szCs w:val="24"/>
        </w:rPr>
      </w:pPr>
    </w:p>
    <w:p w14:paraId="0DC3833E"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Модуль «Самоуправление»</w:t>
      </w:r>
    </w:p>
    <w:p w14:paraId="208E94ED"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Поддержка детского самоуправления в образовательной организации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w:t>
      </w:r>
    </w:p>
    <w:p w14:paraId="18F412CE"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Детское самоуправление в МБОУ СОШ №57 осуществляется следующим образом: </w:t>
      </w:r>
    </w:p>
    <w:p w14:paraId="66821FF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уровне образовательной организации: </w:t>
      </w:r>
    </w:p>
    <w:p w14:paraId="2911D466"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2C0E1C55"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через деятельность лидеров классов для облегчения распространения значимой для обучающихся информации и получения обратной связи от классных коллективов;</w:t>
      </w:r>
    </w:p>
    <w:p w14:paraId="3461A31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w:t>
      </w:r>
    </w:p>
    <w:p w14:paraId="20BAD51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Структура ученического самоуправления в МБОУ СОШ №57:</w:t>
      </w:r>
    </w:p>
    <w:p w14:paraId="3A8DB97C"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Лидер школы, заместитель лидера школы, комитет спорта, комитет культуры, комитет правопорядка, комитет труда. </w:t>
      </w:r>
    </w:p>
    <w:p w14:paraId="6A1193A0"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уровне классов: 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3F59493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на индивидуальном уровне: </w:t>
      </w:r>
    </w:p>
    <w:p w14:paraId="5F5A0ED4"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через вовлечение обучающихся в планирование, организацию, проведение и анализ общешкольных и внутриклассных дел; </w:t>
      </w:r>
    </w:p>
    <w:p w14:paraId="1CF7CB0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w:t>
      </w:r>
    </w:p>
    <w:p w14:paraId="6934E0F3"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через реализацию дежурства по школе классных коллективов, дежурство педагогического коллектива.</w:t>
      </w:r>
    </w:p>
    <w:p w14:paraId="2CA6AB76"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ab/>
        <w:t>В начале каждого учебного года классный руководитель совместно с коллективом класса избирает путем голосования: лидера класса, заместителя лидера, далее класс делится на комитеты или сектора (художественный сектор, сектор порядка, учебный сектор, спортивный сектор, СМИ).</w:t>
      </w:r>
    </w:p>
    <w:p w14:paraId="110C97E6" w14:textId="77777777" w:rsidR="00193937" w:rsidRPr="00E1255D" w:rsidRDefault="00193937" w:rsidP="00E1255D">
      <w:pPr>
        <w:pStyle w:val="aa"/>
        <w:suppressAutoHyphens/>
        <w:rPr>
          <w:rFonts w:ascii="Times New Roman" w:hAnsi="Times New Roman"/>
          <w:sz w:val="24"/>
          <w:szCs w:val="24"/>
        </w:rPr>
      </w:pPr>
    </w:p>
    <w:p w14:paraId="2B2C17B7" w14:textId="77777777" w:rsidR="00193937" w:rsidRPr="00E1255D" w:rsidRDefault="00193937" w:rsidP="00E1255D">
      <w:pPr>
        <w:pStyle w:val="aa"/>
        <w:suppressAutoHyphens/>
        <w:rPr>
          <w:rFonts w:ascii="Times New Roman" w:hAnsi="Times New Roman"/>
          <w:b/>
          <w:sz w:val="24"/>
          <w:szCs w:val="24"/>
        </w:rPr>
      </w:pPr>
      <w:r w:rsidRPr="00E1255D">
        <w:rPr>
          <w:rFonts w:ascii="Times New Roman" w:hAnsi="Times New Roman"/>
          <w:b/>
          <w:sz w:val="24"/>
          <w:szCs w:val="24"/>
        </w:rPr>
        <w:t>Модуль «Профилактика и безопасность»</w:t>
      </w:r>
    </w:p>
    <w:p w14:paraId="5596940E"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lastRenderedPageBreak/>
        <w:t xml:space="preserve">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Рост числа детей оказавшихся в трудной жизненной ситуации, подростков, лишенных заботы и внимания со стороны взрослых, а особенно родителей.   Растет число несовершеннолетних в результате дорожно-транспортных происшествий, пожаров, детей вовлеченных в киберпреступления или пострадавших от них, рост числа курящих учащихся, употребляющих ПАВ - все вышеперечисленное требует от школы направленной систематической работы в области профилактики и безнадзорности. </w:t>
      </w:r>
    </w:p>
    <w:p w14:paraId="0CBACF5B"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В МБОУ СОШ №57 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w:t>
      </w:r>
    </w:p>
    <w:p w14:paraId="75B1899B" w14:textId="77777777" w:rsidR="00193937" w:rsidRPr="00E1255D" w:rsidRDefault="00193937" w:rsidP="00E1255D">
      <w:pPr>
        <w:suppressAutoHyphens/>
        <w:ind w:firstLine="708"/>
        <w:rPr>
          <w:rFonts w:ascii="Times New Roman" w:hAnsi="Times New Roman"/>
          <w:color w:val="000000"/>
          <w:sz w:val="24"/>
          <w:szCs w:val="24"/>
        </w:rPr>
      </w:pPr>
      <w:r w:rsidRPr="00E1255D">
        <w:rPr>
          <w:rFonts w:ascii="Times New Roman" w:hAnsi="Times New Roman"/>
          <w:color w:val="000000"/>
          <w:sz w:val="24"/>
          <w:szCs w:val="24"/>
        </w:rPr>
        <w:t xml:space="preserve">Профилактика и безопасность реализуется через систему классных часов, общешкольных мероприятий (часы эвакуации, проведение инструктажей по технике безопасности в период каникулярного времени, а также внеплановых), индивидуальные беседы, беседы сотрудников полиции, информационные пятиминутки, которые проводятся еженедельно. </w:t>
      </w:r>
    </w:p>
    <w:p w14:paraId="36F8FE50" w14:textId="77777777" w:rsidR="00193937" w:rsidRPr="00E1255D" w:rsidRDefault="00193937" w:rsidP="00E1255D">
      <w:pPr>
        <w:suppressAutoHyphens/>
        <w:ind w:firstLine="708"/>
        <w:rPr>
          <w:rFonts w:ascii="Times New Roman" w:hAnsi="Times New Roman"/>
          <w:sz w:val="24"/>
          <w:szCs w:val="24"/>
          <w:lang w:eastAsia="ru-RU"/>
        </w:rPr>
      </w:pPr>
      <w:r w:rsidRPr="00E1255D">
        <w:rPr>
          <w:rFonts w:ascii="Times New Roman" w:hAnsi="Times New Roman"/>
          <w:b/>
          <w:bCs/>
          <w:sz w:val="24"/>
          <w:szCs w:val="24"/>
          <w:lang w:eastAsia="ru-RU"/>
        </w:rPr>
        <w:t>Цель</w:t>
      </w:r>
      <w:r w:rsidRPr="00E1255D">
        <w:rPr>
          <w:rFonts w:ascii="Times New Roman" w:hAnsi="Times New Roman"/>
          <w:sz w:val="24"/>
          <w:szCs w:val="24"/>
          <w:lang w:eastAsia="ru-RU"/>
        </w:rPr>
        <w:t>: организация комплексной системы работы по профилактике: профилактика правонарушений и безнадзорности обучающихся, профилактика табакокурения, употребления алкоголя, незаконного потребления наркотических средств и психотропных веществ, наркомании («Антинарко»), профилактика экстремизма и терроризма. Гармонизация межнациональных отношений среди обучающихся. Профилактика суицидального поведения подростков. Формирование жизнестойкости обучающихся, информационная безопасность обучающихся, профилактика дорожно-транспортного травматизма и безопасность на объектах железнодорожного транспорта противопожарная безопасность, направленная на формирование культуры безопасности жизнедеятельности.</w:t>
      </w:r>
    </w:p>
    <w:p w14:paraId="09411869" w14:textId="77777777" w:rsidR="00193937" w:rsidRPr="00E1255D" w:rsidRDefault="00193937" w:rsidP="00E1255D">
      <w:pPr>
        <w:ind w:firstLine="708"/>
        <w:rPr>
          <w:rFonts w:ascii="Times New Roman" w:eastAsia="SimSun" w:hAnsi="Times New Roman"/>
          <w:b/>
          <w:bCs/>
          <w:sz w:val="24"/>
          <w:szCs w:val="24"/>
          <w:lang w:eastAsia="zh-CN" w:bidi="ar"/>
        </w:rPr>
      </w:pPr>
      <w:r w:rsidRPr="00E1255D">
        <w:rPr>
          <w:rFonts w:ascii="Times New Roman" w:eastAsia="SimSun" w:hAnsi="Times New Roman"/>
          <w:b/>
          <w:bCs/>
          <w:sz w:val="24"/>
          <w:szCs w:val="24"/>
          <w:lang w:eastAsia="zh-CN" w:bidi="ar"/>
        </w:rPr>
        <w:t xml:space="preserve">Задачи: </w:t>
      </w:r>
    </w:p>
    <w:p w14:paraId="2152235A" w14:textId="77777777" w:rsidR="00193937" w:rsidRPr="00E1255D" w:rsidRDefault="00193937" w:rsidP="00E1255D">
      <w:pPr>
        <w:rPr>
          <w:rFonts w:ascii="Times New Roman" w:hAnsi="Times New Roman"/>
          <w:sz w:val="24"/>
          <w:szCs w:val="24"/>
        </w:rPr>
      </w:pPr>
      <w:r w:rsidRPr="00E1255D">
        <w:rPr>
          <w:rFonts w:ascii="Times New Roman" w:eastAsia="SimSun" w:hAnsi="Times New Roman"/>
          <w:sz w:val="24"/>
          <w:szCs w:val="24"/>
          <w:lang w:eastAsia="zh-CN" w:bidi="ar"/>
        </w:rPr>
        <w:t xml:space="preserve">- организация безопасной и комфортной среды; </w:t>
      </w:r>
    </w:p>
    <w:p w14:paraId="6722F7CE" w14:textId="77777777" w:rsidR="00193937" w:rsidRPr="00E1255D" w:rsidRDefault="00193937" w:rsidP="00E1255D">
      <w:pPr>
        <w:rPr>
          <w:rFonts w:ascii="Times New Roman" w:hAnsi="Times New Roman"/>
          <w:sz w:val="24"/>
          <w:szCs w:val="24"/>
        </w:rPr>
      </w:pPr>
      <w:r w:rsidRPr="00E1255D">
        <w:rPr>
          <w:rFonts w:ascii="Times New Roman" w:eastAsia="SimSun" w:hAnsi="Times New Roman"/>
          <w:sz w:val="24"/>
          <w:szCs w:val="24"/>
          <w:lang w:eastAsia="zh-CN" w:bidi="ar"/>
        </w:rPr>
        <w:t>- предупреждение всех видов отклоняющегося поведения детей и подростков;</w:t>
      </w:r>
    </w:p>
    <w:p w14:paraId="438977F2" w14:textId="77777777" w:rsidR="00193937" w:rsidRPr="00E1255D" w:rsidRDefault="00193937" w:rsidP="00E1255D">
      <w:pPr>
        <w:rPr>
          <w:rFonts w:ascii="Times New Roman" w:hAnsi="Times New Roman"/>
          <w:sz w:val="24"/>
          <w:szCs w:val="24"/>
        </w:rPr>
      </w:pPr>
      <w:r w:rsidRPr="00E1255D">
        <w:rPr>
          <w:rFonts w:ascii="Times New Roman" w:eastAsia="SimSun" w:hAnsi="Times New Roman"/>
          <w:sz w:val="24"/>
          <w:szCs w:val="24"/>
          <w:lang w:eastAsia="zh-CN" w:bidi="ar"/>
        </w:rPr>
        <w:t xml:space="preserve">- организация работы с родительской общественностью; </w:t>
      </w:r>
    </w:p>
    <w:p w14:paraId="0BCB5E27" w14:textId="77777777" w:rsidR="00193937" w:rsidRPr="00E1255D" w:rsidRDefault="00193937" w:rsidP="00E1255D">
      <w:pPr>
        <w:rPr>
          <w:rFonts w:ascii="Times New Roman" w:hAnsi="Times New Roman"/>
          <w:sz w:val="24"/>
          <w:szCs w:val="24"/>
        </w:rPr>
      </w:pPr>
      <w:r w:rsidRPr="00E1255D">
        <w:rPr>
          <w:rFonts w:ascii="Times New Roman" w:eastAsia="SimSun" w:hAnsi="Times New Roman"/>
          <w:sz w:val="24"/>
          <w:szCs w:val="24"/>
          <w:lang w:eastAsia="zh-CN" w:bidi="ar"/>
        </w:rPr>
        <w:t xml:space="preserve">-изучение возможных рисков безопасности и ресурсов повышения безопасности; </w:t>
      </w:r>
    </w:p>
    <w:p w14:paraId="13E7AC7A" w14:textId="77777777" w:rsidR="00193937" w:rsidRPr="00E1255D" w:rsidRDefault="00193937" w:rsidP="00E1255D">
      <w:pPr>
        <w:rPr>
          <w:rFonts w:ascii="Times New Roman" w:hAnsi="Times New Roman"/>
          <w:sz w:val="24"/>
          <w:szCs w:val="24"/>
        </w:rPr>
      </w:pPr>
      <w:r w:rsidRPr="00E1255D">
        <w:rPr>
          <w:rFonts w:ascii="Times New Roman" w:eastAsia="SimSun" w:hAnsi="Times New Roman"/>
          <w:sz w:val="24"/>
          <w:szCs w:val="24"/>
          <w:lang w:eastAsia="zh-CN" w:bidi="ar"/>
        </w:rPr>
        <w:t xml:space="preserve">-организация психолого-педагогической и коррекционно- воспитательной работы с обучающимися групп риска; </w:t>
      </w:r>
    </w:p>
    <w:p w14:paraId="39D0818A" w14:textId="77777777" w:rsidR="00193937" w:rsidRPr="00E1255D" w:rsidRDefault="00193937" w:rsidP="00E1255D">
      <w:pPr>
        <w:rPr>
          <w:rFonts w:ascii="Times New Roman" w:hAnsi="Times New Roman"/>
          <w:sz w:val="24"/>
          <w:szCs w:val="24"/>
        </w:rPr>
      </w:pPr>
      <w:r w:rsidRPr="00E1255D">
        <w:rPr>
          <w:rFonts w:ascii="Times New Roman" w:eastAsia="SimSun" w:hAnsi="Times New Roman"/>
          <w:sz w:val="24"/>
          <w:szCs w:val="24"/>
          <w:lang w:eastAsia="zh-CN" w:bidi="ar"/>
        </w:rPr>
        <w:t>-поддержка и сопровождение обучающихся и их семей, оказавшихся в  трудной жизненной ситуации.</w:t>
      </w:r>
    </w:p>
    <w:p w14:paraId="0F064DF9" w14:textId="77777777" w:rsidR="00193937" w:rsidRPr="00E1255D" w:rsidRDefault="00193937" w:rsidP="00E1255D">
      <w:pPr>
        <w:suppressAutoHyphens/>
        <w:ind w:firstLine="708"/>
        <w:rPr>
          <w:rFonts w:ascii="Times New Roman" w:hAnsi="Times New Roman"/>
          <w:sz w:val="24"/>
          <w:szCs w:val="24"/>
          <w:lang w:eastAsia="ru-RU"/>
        </w:rPr>
      </w:pPr>
    </w:p>
    <w:p w14:paraId="7FE9FDD4" w14:textId="77777777" w:rsidR="00193937" w:rsidRPr="00E1255D" w:rsidRDefault="00193937" w:rsidP="00E1255D">
      <w:pPr>
        <w:suppressAutoHyphens/>
        <w:rPr>
          <w:rFonts w:ascii="Times New Roman" w:hAnsi="Times New Roman"/>
          <w:sz w:val="24"/>
          <w:szCs w:val="24"/>
          <w:lang w:eastAsia="ru-RU"/>
        </w:rPr>
      </w:pPr>
      <w:r w:rsidRPr="00E1255D">
        <w:rPr>
          <w:rFonts w:ascii="Times New Roman" w:hAnsi="Times New Roman"/>
          <w:sz w:val="24"/>
          <w:szCs w:val="24"/>
          <w:lang w:eastAsia="ru-RU"/>
        </w:rPr>
        <w:t>Данная работа проводится по следующим направлениям:</w:t>
      </w:r>
    </w:p>
    <w:p w14:paraId="4EBBACF2" w14:textId="77777777" w:rsidR="00193937" w:rsidRPr="00E1255D" w:rsidRDefault="00193937" w:rsidP="00E1255D">
      <w:pPr>
        <w:suppressAutoHyphens/>
        <w:rPr>
          <w:rFonts w:ascii="Times New Roman" w:hAnsi="Times New Roman"/>
          <w:b/>
          <w:bCs/>
          <w:sz w:val="24"/>
          <w:szCs w:val="24"/>
          <w:u w:val="single"/>
          <w:lang w:eastAsia="ru-RU"/>
        </w:rPr>
      </w:pPr>
      <w:r w:rsidRPr="00E1255D">
        <w:rPr>
          <w:rFonts w:ascii="Times New Roman" w:hAnsi="Times New Roman"/>
          <w:b/>
          <w:bCs/>
          <w:sz w:val="24"/>
          <w:szCs w:val="24"/>
          <w:u w:val="single"/>
          <w:lang w:eastAsia="ru-RU"/>
        </w:rPr>
        <w:lastRenderedPageBreak/>
        <w:t>Профилактика правонарушений и безнадзорности. Правовое и антикоррупционное воспитание</w:t>
      </w:r>
    </w:p>
    <w:p w14:paraId="10E68E5E"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Организационная работа: </w:t>
      </w:r>
    </w:p>
    <w:p w14:paraId="77F06671" w14:textId="77777777" w:rsidR="00193937" w:rsidRPr="00E1255D" w:rsidRDefault="00193937" w:rsidP="00E1255D">
      <w:pPr>
        <w:suppressAutoHyphens/>
        <w:adjustRightInd w:val="0"/>
        <w:spacing w:after="104"/>
        <w:rPr>
          <w:rFonts w:ascii="Times New Roman" w:hAnsi="Times New Roman"/>
          <w:color w:val="000000"/>
          <w:sz w:val="24"/>
          <w:szCs w:val="24"/>
        </w:rPr>
      </w:pPr>
      <w:r w:rsidRPr="00E1255D">
        <w:rPr>
          <w:rFonts w:ascii="Times New Roman" w:hAnsi="Times New Roman"/>
          <w:color w:val="000000"/>
          <w:sz w:val="24"/>
          <w:szCs w:val="24"/>
        </w:rPr>
        <w:t xml:space="preserve">- Планирование и коррекция работы по профилактике правонарушений в рамках межведомственного взаимодействия; </w:t>
      </w:r>
    </w:p>
    <w:p w14:paraId="5C96E307" w14:textId="77777777" w:rsidR="00193937" w:rsidRPr="00E1255D" w:rsidRDefault="00193937" w:rsidP="00E1255D">
      <w:pPr>
        <w:suppressAutoHyphens/>
        <w:adjustRightInd w:val="0"/>
        <w:spacing w:after="104"/>
        <w:rPr>
          <w:rFonts w:ascii="Times New Roman" w:hAnsi="Times New Roman"/>
          <w:color w:val="000000"/>
          <w:sz w:val="24"/>
          <w:szCs w:val="24"/>
        </w:rPr>
      </w:pPr>
      <w:r w:rsidRPr="00E1255D">
        <w:rPr>
          <w:rFonts w:ascii="Times New Roman" w:hAnsi="Times New Roman"/>
          <w:color w:val="000000"/>
          <w:sz w:val="24"/>
          <w:szCs w:val="24"/>
        </w:rPr>
        <w:t>- Организация работы Совета профилактики.</w:t>
      </w:r>
    </w:p>
    <w:p w14:paraId="239065A0" w14:textId="77777777" w:rsidR="00193937" w:rsidRPr="00E1255D" w:rsidRDefault="00193937" w:rsidP="00E1255D">
      <w:pPr>
        <w:suppressAutoHyphens/>
        <w:adjustRightInd w:val="0"/>
        <w:spacing w:after="104"/>
        <w:rPr>
          <w:rFonts w:ascii="Times New Roman" w:hAnsi="Times New Roman"/>
          <w:color w:val="000000"/>
          <w:sz w:val="24"/>
          <w:szCs w:val="24"/>
        </w:rPr>
      </w:pPr>
      <w:r w:rsidRPr="00E1255D">
        <w:rPr>
          <w:rFonts w:ascii="Times New Roman" w:hAnsi="Times New Roman"/>
          <w:color w:val="000000"/>
          <w:sz w:val="24"/>
          <w:szCs w:val="24"/>
        </w:rPr>
        <w:t xml:space="preserve">- Организация работы ШВР  </w:t>
      </w:r>
    </w:p>
    <w:p w14:paraId="75977C0B" w14:textId="77777777" w:rsidR="00193937" w:rsidRPr="00E1255D" w:rsidRDefault="00193937" w:rsidP="00E1255D">
      <w:pPr>
        <w:suppressAutoHyphens/>
        <w:adjustRightInd w:val="0"/>
        <w:spacing w:after="104"/>
        <w:rPr>
          <w:rFonts w:ascii="Times New Roman" w:hAnsi="Times New Roman"/>
          <w:color w:val="000000"/>
          <w:sz w:val="24"/>
          <w:szCs w:val="24"/>
        </w:rPr>
      </w:pPr>
      <w:r w:rsidRPr="00E1255D">
        <w:rPr>
          <w:rFonts w:ascii="Times New Roman" w:hAnsi="Times New Roman"/>
          <w:color w:val="000000"/>
          <w:sz w:val="24"/>
          <w:szCs w:val="24"/>
        </w:rPr>
        <w:t xml:space="preserve"> Диагностическая работа: </w:t>
      </w:r>
    </w:p>
    <w:p w14:paraId="4F7EB8CB"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Сбор данных о сложившейся проблемной ситуации, анализируются и систематизируются информация, чтобы выявить причины, которые могут способствовать совершению правонарушений несовершеннолетними</w:t>
      </w:r>
    </w:p>
    <w:p w14:paraId="4B8414E5"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Профилактическая работа с детьми: </w:t>
      </w:r>
    </w:p>
    <w:p w14:paraId="2522642B"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Реализация системы воспитательной работы школы. </w:t>
      </w:r>
    </w:p>
    <w:p w14:paraId="33698A55"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Организация правового всеобуча; </w:t>
      </w:r>
    </w:p>
    <w:p w14:paraId="72ECA802"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М</w:t>
      </w:r>
      <w:r w:rsidRPr="00E1255D">
        <w:rPr>
          <w:rFonts w:ascii="Times New Roman" w:eastAsia="SimSun" w:hAnsi="Times New Roman"/>
          <w:sz w:val="24"/>
          <w:szCs w:val="24"/>
        </w:rPr>
        <w:t>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состоящим на профилактическом учете в органах внутренних дел и образовательном учреждении (совместная работа с КДН, ОПДН);</w:t>
      </w:r>
    </w:p>
    <w:p w14:paraId="7BF6395A"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Индивидуальная профилактическая работа: </w:t>
      </w:r>
    </w:p>
    <w:p w14:paraId="30032FCD"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Беседы социального педагога, педагога-психолога, классного руководителя, школьного-участкового, администрации школы  с подростками; </w:t>
      </w:r>
    </w:p>
    <w:p w14:paraId="054D99ED"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Вовлечение в творческую жизнь класса, школы, в кружки, секции; </w:t>
      </w:r>
    </w:p>
    <w:p w14:paraId="0D16D365" w14:textId="77777777" w:rsidR="00193937" w:rsidRPr="00E1255D" w:rsidRDefault="00193937" w:rsidP="00E1255D">
      <w:pPr>
        <w:suppressAutoHyphens/>
        <w:adjustRightInd w:val="0"/>
        <w:spacing w:after="110"/>
        <w:rPr>
          <w:rFonts w:ascii="Times New Roman" w:hAnsi="Times New Roman"/>
          <w:color w:val="000000"/>
          <w:sz w:val="24"/>
          <w:szCs w:val="24"/>
        </w:rPr>
      </w:pPr>
      <w:r w:rsidRPr="00E1255D">
        <w:rPr>
          <w:rFonts w:ascii="Times New Roman" w:hAnsi="Times New Roman"/>
          <w:color w:val="000000"/>
          <w:sz w:val="24"/>
          <w:szCs w:val="24"/>
        </w:rPr>
        <w:t xml:space="preserve">Профилактическая работа с родителями: </w:t>
      </w:r>
    </w:p>
    <w:p w14:paraId="3FB8894E"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-Выявление социально-неблагополучных, малообеспеченных,  многодетных семей и постановка их на внутришкольный контроль; </w:t>
      </w:r>
    </w:p>
    <w:p w14:paraId="25785758"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проведение родительского всеобуча. </w:t>
      </w:r>
    </w:p>
    <w:p w14:paraId="14BB94ED" w14:textId="77777777" w:rsidR="00193937" w:rsidRPr="00E1255D" w:rsidRDefault="00193937" w:rsidP="00E1255D">
      <w:pPr>
        <w:suppressAutoHyphens/>
        <w:rPr>
          <w:rFonts w:ascii="Times New Roman" w:hAnsi="Times New Roman"/>
          <w:b/>
          <w:color w:val="000000"/>
          <w:sz w:val="24"/>
          <w:szCs w:val="24"/>
          <w:u w:val="single"/>
        </w:rPr>
      </w:pPr>
      <w:r w:rsidRPr="00E1255D">
        <w:rPr>
          <w:rFonts w:ascii="Times New Roman" w:hAnsi="Times New Roman"/>
          <w:b/>
          <w:sz w:val="24"/>
          <w:szCs w:val="24"/>
          <w:u w:val="single"/>
        </w:rPr>
        <w:t>Профилактика табакокурения, употребления алкоголя, незаконного потребления наркотических средств и психотропных веществ, наркомании</w:t>
      </w:r>
    </w:p>
    <w:p w14:paraId="7B4D0649"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Организационная работа: </w:t>
      </w:r>
    </w:p>
    <w:p w14:paraId="54F71594"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Планирование работы по профилактике табакокурения, употребления алкоголя, незаконного потребления наркотических средств и психотропных веществ, наркомании; </w:t>
      </w:r>
    </w:p>
    <w:p w14:paraId="2603C0BC"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Диагностическая работа: </w:t>
      </w:r>
    </w:p>
    <w:p w14:paraId="7905AA56"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lastRenderedPageBreak/>
        <w:t xml:space="preserve">- 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 </w:t>
      </w:r>
    </w:p>
    <w:p w14:paraId="69648E5D"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Профилактическая работа с детьми: </w:t>
      </w:r>
    </w:p>
    <w:p w14:paraId="51B67FFE"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-Беседы, классные часы, внеклассные мероприятия, спортивные соревнования, акции по формированию здорового образа жизни; </w:t>
      </w:r>
    </w:p>
    <w:p w14:paraId="615916ED"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Профилактическая работа с родителями: </w:t>
      </w:r>
    </w:p>
    <w:p w14:paraId="31D17244" w14:textId="77777777" w:rsidR="00193937" w:rsidRPr="00E1255D" w:rsidRDefault="00193937" w:rsidP="00E1255D">
      <w:pPr>
        <w:suppressAutoHyphens/>
        <w:adjustRightInd w:val="0"/>
        <w:spacing w:after="285"/>
        <w:rPr>
          <w:rFonts w:ascii="Times New Roman" w:hAnsi="Times New Roman"/>
          <w:color w:val="000000"/>
          <w:sz w:val="24"/>
          <w:szCs w:val="24"/>
        </w:rPr>
      </w:pPr>
      <w:r w:rsidRPr="00E1255D">
        <w:rPr>
          <w:rFonts w:ascii="Times New Roman" w:hAnsi="Times New Roman"/>
          <w:color w:val="000000"/>
          <w:sz w:val="24"/>
          <w:szCs w:val="24"/>
        </w:rPr>
        <w:t xml:space="preserve">-Родительские собрания, лекции, индивидуальные консультации; -  Привлечение родителей к участию в совместных мероприятиях. </w:t>
      </w:r>
    </w:p>
    <w:p w14:paraId="4B197152" w14:textId="77777777" w:rsidR="00193937" w:rsidRPr="00E1255D" w:rsidRDefault="00193937" w:rsidP="00E1255D">
      <w:pPr>
        <w:suppressAutoHyphens/>
        <w:adjustRightInd w:val="0"/>
        <w:spacing w:after="285"/>
        <w:rPr>
          <w:rFonts w:ascii="Times New Roman" w:hAnsi="Times New Roman"/>
          <w:b/>
          <w:color w:val="000000"/>
          <w:sz w:val="24"/>
          <w:szCs w:val="24"/>
          <w:u w:val="single"/>
        </w:rPr>
      </w:pPr>
      <w:r w:rsidRPr="00E1255D">
        <w:rPr>
          <w:rFonts w:ascii="Times New Roman" w:hAnsi="Times New Roman"/>
          <w:b/>
          <w:color w:val="000000"/>
          <w:sz w:val="24"/>
          <w:szCs w:val="24"/>
          <w:u w:val="single"/>
        </w:rPr>
        <w:t>Профилактика экстремизма и терроризма. Гармонизация межнациональных отношений среди обучающихся</w:t>
      </w:r>
    </w:p>
    <w:p w14:paraId="2A1D2FBB"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Организационная работа: </w:t>
      </w:r>
    </w:p>
    <w:p w14:paraId="3CBCE3B6" w14:textId="77777777" w:rsidR="00193937" w:rsidRPr="00E1255D" w:rsidRDefault="00193937" w:rsidP="00E1255D">
      <w:pPr>
        <w:suppressAutoHyphens/>
        <w:adjustRightInd w:val="0"/>
        <w:rPr>
          <w:rFonts w:ascii="Times New Roman" w:hAnsi="Times New Roman"/>
          <w:b/>
          <w:bCs/>
          <w:color w:val="000000"/>
          <w:sz w:val="24"/>
          <w:szCs w:val="24"/>
        </w:rPr>
      </w:pPr>
      <w:r w:rsidRPr="00E1255D">
        <w:rPr>
          <w:rFonts w:ascii="Times New Roman" w:hAnsi="Times New Roman"/>
          <w:color w:val="000000"/>
          <w:sz w:val="24"/>
          <w:szCs w:val="24"/>
        </w:rPr>
        <w:t xml:space="preserve">Планирование работы по профилактике экстремизма и терроризма, гармонизации межнациональных отношений среди обучающихся. </w:t>
      </w:r>
    </w:p>
    <w:p w14:paraId="3578A199" w14:textId="77777777" w:rsidR="00193937" w:rsidRPr="00E1255D" w:rsidRDefault="00193937" w:rsidP="00E1255D">
      <w:pPr>
        <w:suppressAutoHyphens/>
        <w:adjustRightInd w:val="0"/>
        <w:rPr>
          <w:rFonts w:ascii="Times New Roman" w:hAnsi="Times New Roman"/>
          <w:bCs/>
          <w:color w:val="000000"/>
          <w:sz w:val="24"/>
          <w:szCs w:val="24"/>
        </w:rPr>
      </w:pPr>
      <w:r w:rsidRPr="00E1255D">
        <w:rPr>
          <w:rFonts w:ascii="Times New Roman" w:hAnsi="Times New Roman"/>
          <w:bCs/>
          <w:color w:val="000000"/>
          <w:sz w:val="24"/>
          <w:szCs w:val="24"/>
        </w:rPr>
        <w:t xml:space="preserve">Профилактическая работа с детьми: </w:t>
      </w:r>
    </w:p>
    <w:p w14:paraId="6FDC344F"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 </w:t>
      </w:r>
    </w:p>
    <w:p w14:paraId="6DCFB0B5"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проведение мероприятий на формирование у подростков толерантного сознания, веротерпимости и обучения диалогу культур; </w:t>
      </w:r>
    </w:p>
    <w:p w14:paraId="53BB1341" w14:textId="77777777" w:rsidR="00193937" w:rsidRPr="00E1255D" w:rsidRDefault="00193937" w:rsidP="00E1255D">
      <w:pPr>
        <w:suppressAutoHyphens/>
        <w:adjustRightInd w:val="0"/>
        <w:rPr>
          <w:rFonts w:ascii="Times New Roman" w:hAnsi="Times New Roman"/>
          <w:bCs/>
          <w:color w:val="000000"/>
          <w:sz w:val="24"/>
          <w:szCs w:val="24"/>
        </w:rPr>
      </w:pPr>
      <w:r w:rsidRPr="00E1255D">
        <w:rPr>
          <w:rFonts w:ascii="Times New Roman" w:hAnsi="Times New Roman"/>
          <w:bCs/>
          <w:color w:val="000000"/>
          <w:sz w:val="24"/>
          <w:szCs w:val="24"/>
        </w:rPr>
        <w:t xml:space="preserve">Профилактическая работа с родителями: </w:t>
      </w:r>
    </w:p>
    <w:p w14:paraId="4ADE760F"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родительские собрания, родительский всеобуч; </w:t>
      </w:r>
    </w:p>
    <w:p w14:paraId="5364084C"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привлечение родителей к участию в совместных мероприятиях </w:t>
      </w:r>
    </w:p>
    <w:p w14:paraId="3F9F2633" w14:textId="77777777" w:rsidR="00193937" w:rsidRPr="00E1255D" w:rsidRDefault="00193937" w:rsidP="00E1255D">
      <w:pPr>
        <w:suppressAutoHyphens/>
        <w:adjustRightInd w:val="0"/>
        <w:rPr>
          <w:rFonts w:ascii="Times New Roman" w:hAnsi="Times New Roman"/>
          <w:color w:val="000000"/>
          <w:sz w:val="24"/>
          <w:szCs w:val="24"/>
        </w:rPr>
      </w:pPr>
    </w:p>
    <w:p w14:paraId="57893D28" w14:textId="77777777" w:rsidR="00193937" w:rsidRPr="00E1255D" w:rsidRDefault="00193937" w:rsidP="00E1255D">
      <w:pPr>
        <w:suppressAutoHyphens/>
        <w:rPr>
          <w:rFonts w:ascii="Times New Roman" w:hAnsi="Times New Roman"/>
          <w:b/>
          <w:color w:val="000000"/>
          <w:sz w:val="24"/>
          <w:szCs w:val="24"/>
          <w:u w:val="single"/>
        </w:rPr>
      </w:pPr>
      <w:r w:rsidRPr="00E1255D">
        <w:rPr>
          <w:rFonts w:ascii="Times New Roman" w:hAnsi="Times New Roman"/>
          <w:b/>
          <w:color w:val="000000"/>
          <w:sz w:val="24"/>
          <w:szCs w:val="24"/>
          <w:u w:val="single"/>
        </w:rPr>
        <w:t>Профилактика суицидального поведения подростков.</w:t>
      </w:r>
    </w:p>
    <w:p w14:paraId="46FBFE13" w14:textId="77777777" w:rsidR="00193937" w:rsidRPr="00E1255D" w:rsidRDefault="00193937" w:rsidP="00E1255D">
      <w:pPr>
        <w:suppressAutoHyphens/>
        <w:rPr>
          <w:rFonts w:ascii="Times New Roman" w:hAnsi="Times New Roman"/>
          <w:b/>
          <w:color w:val="000000"/>
          <w:sz w:val="24"/>
          <w:szCs w:val="24"/>
          <w:u w:val="single"/>
        </w:rPr>
      </w:pPr>
      <w:r w:rsidRPr="00E1255D">
        <w:rPr>
          <w:rFonts w:ascii="Times New Roman" w:hAnsi="Times New Roman"/>
          <w:b/>
          <w:color w:val="000000"/>
          <w:sz w:val="24"/>
          <w:szCs w:val="24"/>
          <w:u w:val="single"/>
        </w:rPr>
        <w:t>Формирование жизнестойкости обучающихся</w:t>
      </w:r>
    </w:p>
    <w:p w14:paraId="4C4EF0E0"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b/>
          <w:bCs/>
          <w:color w:val="000000"/>
          <w:sz w:val="24"/>
          <w:szCs w:val="24"/>
        </w:rPr>
        <w:t xml:space="preserve"> </w:t>
      </w:r>
      <w:r w:rsidRPr="00E1255D">
        <w:rPr>
          <w:rFonts w:ascii="Times New Roman" w:hAnsi="Times New Roman"/>
          <w:color w:val="000000"/>
          <w:sz w:val="24"/>
          <w:szCs w:val="24"/>
        </w:rPr>
        <w:t xml:space="preserve"> Организационная работа: </w:t>
      </w:r>
    </w:p>
    <w:p w14:paraId="0B7B9047" w14:textId="77777777" w:rsidR="00193937" w:rsidRPr="00E1255D" w:rsidRDefault="00193937" w:rsidP="00E1255D">
      <w:pPr>
        <w:suppressAutoHyphens/>
        <w:adjustRightInd w:val="0"/>
        <w:spacing w:after="86"/>
        <w:rPr>
          <w:rFonts w:ascii="Times New Roman" w:hAnsi="Times New Roman"/>
          <w:color w:val="000000"/>
          <w:sz w:val="24"/>
          <w:szCs w:val="24"/>
        </w:rPr>
      </w:pPr>
      <w:r w:rsidRPr="00E1255D">
        <w:rPr>
          <w:rFonts w:ascii="Times New Roman" w:hAnsi="Times New Roman"/>
          <w:color w:val="000000"/>
          <w:sz w:val="24"/>
          <w:szCs w:val="24"/>
        </w:rPr>
        <w:t xml:space="preserve">-планирование работы по формированию жизнестойкости; </w:t>
      </w:r>
    </w:p>
    <w:p w14:paraId="1E5AB189" w14:textId="77777777" w:rsidR="00193937" w:rsidRPr="00E1255D" w:rsidRDefault="00193937" w:rsidP="00E1255D">
      <w:pPr>
        <w:suppressAutoHyphens/>
        <w:adjustRightInd w:val="0"/>
        <w:spacing w:after="86"/>
        <w:rPr>
          <w:rFonts w:ascii="Times New Roman" w:hAnsi="Times New Roman"/>
          <w:color w:val="000000"/>
          <w:sz w:val="24"/>
          <w:szCs w:val="24"/>
        </w:rPr>
      </w:pPr>
      <w:r w:rsidRPr="00E1255D">
        <w:rPr>
          <w:rFonts w:ascii="Times New Roman" w:hAnsi="Times New Roman"/>
          <w:color w:val="000000"/>
          <w:sz w:val="24"/>
          <w:szCs w:val="24"/>
        </w:rPr>
        <w:t xml:space="preserve"> Диагностическая работа: </w:t>
      </w:r>
    </w:p>
    <w:p w14:paraId="1859A206" w14:textId="77777777" w:rsidR="00193937" w:rsidRPr="00E1255D" w:rsidRDefault="00193937" w:rsidP="00E1255D">
      <w:pPr>
        <w:suppressAutoHyphens/>
        <w:adjustRightInd w:val="0"/>
        <w:spacing w:after="86"/>
        <w:rPr>
          <w:rFonts w:ascii="Times New Roman" w:hAnsi="Times New Roman"/>
          <w:color w:val="000000"/>
          <w:sz w:val="24"/>
          <w:szCs w:val="24"/>
        </w:rPr>
      </w:pPr>
      <w:r w:rsidRPr="00E1255D">
        <w:rPr>
          <w:rFonts w:ascii="Times New Roman" w:hAnsi="Times New Roman"/>
          <w:color w:val="000000"/>
          <w:sz w:val="24"/>
          <w:szCs w:val="24"/>
        </w:rPr>
        <w:t xml:space="preserve">-проведение диагностик и психологических методик; </w:t>
      </w:r>
    </w:p>
    <w:p w14:paraId="41A97E12"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b/>
          <w:bCs/>
          <w:color w:val="000000"/>
          <w:sz w:val="24"/>
          <w:szCs w:val="24"/>
        </w:rPr>
        <w:t xml:space="preserve">  </w:t>
      </w:r>
      <w:r w:rsidRPr="00E1255D">
        <w:rPr>
          <w:rFonts w:ascii="Times New Roman" w:hAnsi="Times New Roman"/>
          <w:color w:val="000000"/>
          <w:sz w:val="24"/>
          <w:szCs w:val="24"/>
        </w:rPr>
        <w:t xml:space="preserve">Профилактическая работа с детьми: </w:t>
      </w:r>
    </w:p>
    <w:p w14:paraId="1E5653BB" w14:textId="77777777" w:rsidR="00193937" w:rsidRPr="00E1255D" w:rsidRDefault="00193937" w:rsidP="00E1255D">
      <w:pPr>
        <w:suppressAutoHyphens/>
        <w:adjustRightInd w:val="0"/>
        <w:spacing w:after="81"/>
        <w:rPr>
          <w:rFonts w:ascii="Times New Roman" w:hAnsi="Times New Roman"/>
          <w:color w:val="000000"/>
          <w:sz w:val="24"/>
          <w:szCs w:val="24"/>
        </w:rPr>
      </w:pPr>
      <w:r w:rsidRPr="00E1255D">
        <w:rPr>
          <w:rFonts w:ascii="Times New Roman" w:hAnsi="Times New Roman"/>
          <w:color w:val="000000"/>
          <w:sz w:val="24"/>
          <w:szCs w:val="24"/>
        </w:rPr>
        <w:t xml:space="preserve">- психологические, правовые классные часы, дискуссионные площадки; </w:t>
      </w:r>
    </w:p>
    <w:p w14:paraId="70D6E294" w14:textId="77777777" w:rsidR="00193937" w:rsidRPr="00E1255D" w:rsidRDefault="00193937" w:rsidP="00E1255D">
      <w:pPr>
        <w:suppressAutoHyphens/>
        <w:adjustRightInd w:val="0"/>
        <w:spacing w:after="81"/>
        <w:rPr>
          <w:rFonts w:ascii="Times New Roman" w:hAnsi="Times New Roman"/>
          <w:color w:val="000000"/>
          <w:sz w:val="24"/>
          <w:szCs w:val="24"/>
        </w:rPr>
      </w:pPr>
      <w:r w:rsidRPr="00E1255D">
        <w:rPr>
          <w:rFonts w:ascii="Times New Roman" w:hAnsi="Times New Roman"/>
          <w:color w:val="000000"/>
          <w:sz w:val="24"/>
          <w:szCs w:val="24"/>
        </w:rPr>
        <w:t xml:space="preserve">- участие в творческих конкурсах, акциях и мероприятиях разного уровня. </w:t>
      </w:r>
    </w:p>
    <w:p w14:paraId="7EBF4A10" w14:textId="77777777" w:rsidR="00193937" w:rsidRPr="00E1255D" w:rsidRDefault="00193937" w:rsidP="00E1255D">
      <w:pPr>
        <w:suppressAutoHyphens/>
        <w:adjustRightInd w:val="0"/>
        <w:spacing w:after="81"/>
        <w:rPr>
          <w:rFonts w:ascii="Times New Roman" w:hAnsi="Times New Roman"/>
          <w:color w:val="000000"/>
          <w:sz w:val="24"/>
          <w:szCs w:val="24"/>
        </w:rPr>
      </w:pPr>
      <w:r w:rsidRPr="00E1255D">
        <w:rPr>
          <w:rFonts w:ascii="Times New Roman" w:hAnsi="Times New Roman"/>
          <w:color w:val="000000"/>
          <w:sz w:val="24"/>
          <w:szCs w:val="24"/>
        </w:rPr>
        <w:lastRenderedPageBreak/>
        <w:t xml:space="preserve"> Профилактическая работа с родителями: </w:t>
      </w:r>
    </w:p>
    <w:p w14:paraId="0B894339"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-родительские лектории, тематические встречи, индивидуальны консультации. </w:t>
      </w:r>
    </w:p>
    <w:p w14:paraId="2BE49B7A"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-информационная безопасность обучающихся. </w:t>
      </w:r>
    </w:p>
    <w:p w14:paraId="7C2D72E1"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b/>
          <w:bCs/>
          <w:color w:val="000000"/>
          <w:sz w:val="24"/>
          <w:szCs w:val="24"/>
        </w:rPr>
        <w:t xml:space="preserve">  </w:t>
      </w:r>
      <w:r w:rsidRPr="00E1255D">
        <w:rPr>
          <w:rFonts w:ascii="Times New Roman" w:hAnsi="Times New Roman"/>
          <w:color w:val="000000"/>
          <w:sz w:val="24"/>
          <w:szCs w:val="24"/>
        </w:rPr>
        <w:t xml:space="preserve">Организационная работа: </w:t>
      </w:r>
    </w:p>
    <w:p w14:paraId="769D2097" w14:textId="77777777" w:rsidR="00193937" w:rsidRPr="00E1255D" w:rsidRDefault="00193937" w:rsidP="00E1255D">
      <w:pPr>
        <w:suppressAutoHyphens/>
        <w:adjustRightInd w:val="0"/>
        <w:spacing w:after="103"/>
        <w:rPr>
          <w:rFonts w:ascii="Times New Roman" w:hAnsi="Times New Roman"/>
          <w:color w:val="000000"/>
          <w:sz w:val="24"/>
          <w:szCs w:val="24"/>
        </w:rPr>
      </w:pPr>
      <w:r w:rsidRPr="00E1255D">
        <w:rPr>
          <w:rFonts w:ascii="Times New Roman" w:hAnsi="Times New Roman"/>
          <w:color w:val="000000"/>
          <w:sz w:val="24"/>
          <w:szCs w:val="24"/>
        </w:rPr>
        <w:t xml:space="preserve">- планирование работы по информационной безопасности обучающихся. </w:t>
      </w:r>
    </w:p>
    <w:p w14:paraId="04F82EA1" w14:textId="77777777" w:rsidR="00193937" w:rsidRPr="00E1255D" w:rsidRDefault="00193937" w:rsidP="00E1255D">
      <w:pPr>
        <w:suppressAutoHyphens/>
        <w:adjustRightInd w:val="0"/>
        <w:spacing w:after="103"/>
        <w:rPr>
          <w:rFonts w:ascii="Times New Roman" w:hAnsi="Times New Roman"/>
          <w:color w:val="000000"/>
          <w:sz w:val="24"/>
          <w:szCs w:val="24"/>
        </w:rPr>
      </w:pPr>
      <w:r w:rsidRPr="00E1255D">
        <w:rPr>
          <w:rFonts w:ascii="Times New Roman" w:hAnsi="Times New Roman"/>
          <w:color w:val="000000"/>
          <w:sz w:val="24"/>
          <w:szCs w:val="24"/>
        </w:rPr>
        <w:t xml:space="preserve"> Профилактическая работа с детьми: </w:t>
      </w:r>
    </w:p>
    <w:p w14:paraId="40218E03"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-проведение классных часов, мероприятий, интернет-уроков, участие в акциях. </w:t>
      </w:r>
    </w:p>
    <w:p w14:paraId="6251D36B"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Профилактическая работа с родителями: </w:t>
      </w:r>
    </w:p>
    <w:p w14:paraId="782890E6"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-родительские собрания и лектории, разработка и вручение памяток проведение классных часов, мероприятий, интернет-уроков, участие в акциях. </w:t>
      </w:r>
    </w:p>
    <w:p w14:paraId="474BD060" w14:textId="77777777" w:rsidR="00193937" w:rsidRPr="00E1255D" w:rsidRDefault="00193937" w:rsidP="00E1255D">
      <w:pPr>
        <w:suppressAutoHyphens/>
        <w:adjustRightInd w:val="0"/>
        <w:rPr>
          <w:rFonts w:ascii="Times New Roman" w:hAnsi="Times New Roman"/>
          <w:b/>
          <w:color w:val="000000"/>
          <w:sz w:val="24"/>
          <w:szCs w:val="24"/>
          <w:u w:val="single"/>
        </w:rPr>
      </w:pPr>
      <w:r w:rsidRPr="00E1255D">
        <w:rPr>
          <w:rFonts w:ascii="Times New Roman" w:hAnsi="Times New Roman"/>
          <w:b/>
          <w:color w:val="000000"/>
          <w:sz w:val="24"/>
          <w:szCs w:val="24"/>
          <w:u w:val="single"/>
        </w:rPr>
        <w:t>Профилактика дорожно-транспортного травматизма и безопасность на объектах железнодорожного транспорта</w:t>
      </w:r>
    </w:p>
    <w:p w14:paraId="4285C06D"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Организационная работа: </w:t>
      </w:r>
    </w:p>
    <w:p w14:paraId="2033EF5D"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-планирование работы по профилактике дорожно-транспортного травматизма и безопасности на объектах железнодорожного транспорта. Планирование работы по информационной безопасности обучающихся. </w:t>
      </w:r>
    </w:p>
    <w:p w14:paraId="03728D7E"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Профилактическая работа с детьми: </w:t>
      </w:r>
    </w:p>
    <w:p w14:paraId="5CAAD1EB"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Проведение классных часов, уроков безопасности совместно с работниками ГИБДД;</w:t>
      </w:r>
    </w:p>
    <w:p w14:paraId="20441896"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участие в творческих конкурсах, акциях и мероприятиях разного уровня. </w:t>
      </w:r>
    </w:p>
    <w:p w14:paraId="6F7001C4"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активизация деятельности школьного отряда «ЮИД», профилактическая работа с родителями; </w:t>
      </w:r>
    </w:p>
    <w:p w14:paraId="37009CC9"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родительские собрания, организация и работа «Родительского патруля». </w:t>
      </w:r>
    </w:p>
    <w:p w14:paraId="2D8BAA1B" w14:textId="77777777" w:rsidR="00193937" w:rsidRPr="00E1255D" w:rsidRDefault="00193937" w:rsidP="00E1255D">
      <w:pPr>
        <w:suppressAutoHyphens/>
        <w:adjustRightInd w:val="0"/>
        <w:rPr>
          <w:rFonts w:ascii="Times New Roman" w:hAnsi="Times New Roman"/>
          <w:b/>
          <w:color w:val="000000"/>
          <w:sz w:val="24"/>
          <w:szCs w:val="24"/>
        </w:rPr>
      </w:pPr>
      <w:r w:rsidRPr="00E1255D">
        <w:rPr>
          <w:rFonts w:ascii="Times New Roman" w:hAnsi="Times New Roman"/>
          <w:b/>
          <w:color w:val="000000"/>
          <w:sz w:val="24"/>
          <w:szCs w:val="24"/>
        </w:rPr>
        <w:t xml:space="preserve"> </w:t>
      </w:r>
      <w:r w:rsidRPr="00E1255D">
        <w:rPr>
          <w:rFonts w:ascii="Times New Roman" w:hAnsi="Times New Roman"/>
          <w:b/>
          <w:color w:val="000000"/>
          <w:sz w:val="24"/>
          <w:szCs w:val="24"/>
          <w:u w:val="single"/>
        </w:rPr>
        <w:t>Противопожарная безопасность</w:t>
      </w:r>
    </w:p>
    <w:p w14:paraId="6209948A"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b/>
          <w:bCs/>
          <w:color w:val="000000"/>
          <w:sz w:val="24"/>
          <w:szCs w:val="24"/>
        </w:rPr>
        <w:t xml:space="preserve">Организационная работа: </w:t>
      </w:r>
    </w:p>
    <w:p w14:paraId="24945DF5" w14:textId="77777777" w:rsidR="00193937" w:rsidRPr="00E1255D" w:rsidRDefault="00193937" w:rsidP="00E1255D">
      <w:pPr>
        <w:suppressAutoHyphens/>
        <w:adjustRightInd w:val="0"/>
        <w:spacing w:after="110"/>
        <w:rPr>
          <w:rFonts w:ascii="Times New Roman" w:hAnsi="Times New Roman"/>
          <w:color w:val="000000"/>
          <w:sz w:val="24"/>
          <w:szCs w:val="24"/>
        </w:rPr>
      </w:pPr>
      <w:r w:rsidRPr="00E1255D">
        <w:rPr>
          <w:rFonts w:ascii="Times New Roman" w:hAnsi="Times New Roman"/>
          <w:color w:val="000000"/>
          <w:sz w:val="24"/>
          <w:szCs w:val="24"/>
        </w:rPr>
        <w:t xml:space="preserve">- планирование работы по противопожарной безопасности. </w:t>
      </w:r>
    </w:p>
    <w:p w14:paraId="6AE54217" w14:textId="77777777" w:rsidR="00193937" w:rsidRPr="00E1255D" w:rsidRDefault="00193937" w:rsidP="00E1255D">
      <w:pPr>
        <w:suppressAutoHyphens/>
        <w:adjustRightInd w:val="0"/>
        <w:spacing w:after="110"/>
        <w:rPr>
          <w:rFonts w:ascii="Times New Roman" w:hAnsi="Times New Roman"/>
          <w:color w:val="000000"/>
          <w:sz w:val="24"/>
          <w:szCs w:val="24"/>
        </w:rPr>
      </w:pPr>
      <w:r w:rsidRPr="00E1255D">
        <w:rPr>
          <w:rFonts w:ascii="Times New Roman" w:hAnsi="Times New Roman"/>
          <w:color w:val="000000"/>
          <w:sz w:val="24"/>
          <w:szCs w:val="24"/>
        </w:rPr>
        <w:t xml:space="preserve">Профилактическая работа с детьми: </w:t>
      </w:r>
    </w:p>
    <w:p w14:paraId="78254E22"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 xml:space="preserve">- участие в творческих конкурсах, акциях и мероприятиях разного уровня. </w:t>
      </w:r>
    </w:p>
    <w:p w14:paraId="4A337034" w14:textId="77777777" w:rsidR="00193937" w:rsidRPr="00E1255D" w:rsidRDefault="00193937" w:rsidP="00E1255D">
      <w:pPr>
        <w:suppressAutoHyphens/>
        <w:adjustRightInd w:val="0"/>
        <w:rPr>
          <w:rFonts w:ascii="Times New Roman" w:hAnsi="Times New Roman"/>
          <w:color w:val="000000"/>
          <w:sz w:val="24"/>
          <w:szCs w:val="24"/>
        </w:rPr>
      </w:pPr>
      <w:r w:rsidRPr="00E1255D">
        <w:rPr>
          <w:rFonts w:ascii="Times New Roman" w:hAnsi="Times New Roman"/>
          <w:color w:val="000000"/>
          <w:sz w:val="24"/>
          <w:szCs w:val="24"/>
        </w:rPr>
        <w:t>При организации профилактических мероприятий общеобразовательное учреждение активно взаимодействует: сотрудники ОГИБДД, КДН, сотрудники линейной полиции, администрация Троицкого сельского поселения, сотрудники полиции.</w:t>
      </w:r>
    </w:p>
    <w:p w14:paraId="32644C7D" w14:textId="77777777" w:rsidR="00193937" w:rsidRPr="00E1255D" w:rsidRDefault="00193937" w:rsidP="00E1255D">
      <w:pPr>
        <w:suppressAutoHyphens/>
        <w:adjustRightInd w:val="0"/>
        <w:rPr>
          <w:rFonts w:ascii="Times New Roman" w:hAnsi="Times New Roman"/>
          <w:color w:val="000000"/>
          <w:sz w:val="24"/>
          <w:szCs w:val="24"/>
        </w:rPr>
      </w:pPr>
    </w:p>
    <w:p w14:paraId="4CD729D5" w14:textId="77777777" w:rsidR="00193937" w:rsidRPr="00E1255D" w:rsidRDefault="00193937" w:rsidP="00E1255D">
      <w:pPr>
        <w:suppressAutoHyphens/>
        <w:adjustRightInd w:val="0"/>
        <w:rPr>
          <w:rFonts w:ascii="Times New Roman" w:hAnsi="Times New Roman"/>
          <w:b/>
          <w:color w:val="000000"/>
          <w:sz w:val="24"/>
          <w:szCs w:val="24"/>
        </w:rPr>
      </w:pPr>
      <w:r w:rsidRPr="00E1255D">
        <w:rPr>
          <w:rFonts w:ascii="Times New Roman" w:hAnsi="Times New Roman"/>
          <w:b/>
          <w:color w:val="000000"/>
          <w:sz w:val="24"/>
          <w:szCs w:val="24"/>
        </w:rPr>
        <w:t>Модуль «Социальное партнерство»</w:t>
      </w:r>
    </w:p>
    <w:p w14:paraId="756CA2B9" w14:textId="77777777" w:rsidR="00193937" w:rsidRPr="00E1255D" w:rsidRDefault="00193937" w:rsidP="00E1255D">
      <w:pPr>
        <w:suppressAutoHyphens/>
        <w:adjustRightInd w:val="0"/>
        <w:ind w:firstLine="708"/>
        <w:rPr>
          <w:rFonts w:ascii="Times New Roman" w:hAnsi="Times New Roman"/>
          <w:b/>
          <w:color w:val="000000"/>
          <w:sz w:val="24"/>
          <w:szCs w:val="24"/>
        </w:rPr>
      </w:pPr>
      <w:r w:rsidRPr="00E1255D">
        <w:rPr>
          <w:rFonts w:ascii="Times New Roman" w:hAnsi="Times New Roman"/>
          <w:sz w:val="24"/>
          <w:szCs w:val="24"/>
          <w:shd w:val="clear" w:color="auto" w:fill="FFFFFF"/>
        </w:rPr>
        <w:lastRenderedPageBreak/>
        <w:t>Социальное партнёрство способствует гармоничному развитию ребёнка как,  личности и создаёт вокруг него комфортное пространство. Следует отметить, что социальное партнерство очень распространено и актуально в наше время:</w:t>
      </w:r>
    </w:p>
    <w:p w14:paraId="63AB84F2"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w:t>
      </w:r>
    </w:p>
    <w:p w14:paraId="46182DED"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8A6BA2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14:paraId="1F40814D"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08AD289D"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5FBC701" w14:textId="77777777" w:rsidR="00193937" w:rsidRPr="00E1255D" w:rsidRDefault="00193937" w:rsidP="00E1255D">
      <w:pPr>
        <w:suppressAutoHyphens/>
        <w:ind w:firstLine="708"/>
        <w:rPr>
          <w:rFonts w:ascii="Times New Roman" w:hAnsi="Times New Roman"/>
          <w:sz w:val="24"/>
          <w:szCs w:val="24"/>
          <w:shd w:val="clear" w:color="auto" w:fill="FFFFFF"/>
        </w:rPr>
      </w:pPr>
      <w:r w:rsidRPr="00E1255D">
        <w:rPr>
          <w:rFonts w:ascii="Times New Roman" w:hAnsi="Times New Roman"/>
          <w:sz w:val="24"/>
          <w:szCs w:val="24"/>
          <w:shd w:val="clear" w:color="auto" w:fill="FFFFFF"/>
        </w:rPr>
        <w:t xml:space="preserve"> Наше общеобразовательное учреждение активно взаимодействует:</w:t>
      </w:r>
    </w:p>
    <w:p w14:paraId="570E6580"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Свято - Троицкий храм</w:t>
      </w:r>
    </w:p>
    <w:p w14:paraId="5E58CE51"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Троицкий Совет ветеранов</w:t>
      </w:r>
    </w:p>
    <w:p w14:paraId="0FEFEC12"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Троицкая поселенческая библиотека</w:t>
      </w:r>
    </w:p>
    <w:p w14:paraId="02401E92"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Троицкий социально-культурный центр</w:t>
      </w:r>
    </w:p>
    <w:p w14:paraId="70E18B12"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Спортивный комплекс «Олимп»</w:t>
      </w:r>
    </w:p>
    <w:p w14:paraId="17A12F0D"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ОО «ЮжФарм»</w:t>
      </w:r>
    </w:p>
    <w:p w14:paraId="1D96B35B" w14:textId="77777777" w:rsidR="00193937" w:rsidRPr="00E1255D" w:rsidRDefault="00193937" w:rsidP="00E1255D">
      <w:pPr>
        <w:suppressAutoHyphens/>
        <w:rPr>
          <w:rFonts w:ascii="Times New Roman" w:hAnsi="Times New Roman"/>
          <w:sz w:val="24"/>
          <w:szCs w:val="24"/>
          <w:shd w:val="clear" w:color="auto" w:fill="FFFFFF"/>
        </w:rPr>
      </w:pPr>
      <w:r w:rsidRPr="00E1255D">
        <w:rPr>
          <w:rFonts w:ascii="Times New Roman" w:hAnsi="Times New Roman"/>
          <w:sz w:val="24"/>
          <w:szCs w:val="24"/>
          <w:shd w:val="clear" w:color="auto" w:fill="FFFFFF"/>
        </w:rPr>
        <w:t>- Троицкое станичное  казачье общество.</w:t>
      </w:r>
    </w:p>
    <w:p w14:paraId="396B754A"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shd w:val="clear" w:color="auto" w:fill="FFFFFF"/>
        </w:rPr>
        <w:t>-</w:t>
      </w:r>
      <w:r w:rsidRPr="00E1255D">
        <w:rPr>
          <w:rFonts w:ascii="Times New Roman" w:hAnsi="Times New Roman"/>
          <w:sz w:val="24"/>
          <w:szCs w:val="24"/>
        </w:rPr>
        <w:t xml:space="preserve"> КДН и ЗП, ПДН Крымского района</w:t>
      </w:r>
    </w:p>
    <w:p w14:paraId="6A7F5971"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-ДОУ №8, №13</w:t>
      </w:r>
    </w:p>
    <w:p w14:paraId="329741C8"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-Крымскоее лесничество</w:t>
      </w:r>
    </w:p>
    <w:p w14:paraId="6FC3678D" w14:textId="77777777" w:rsidR="00193937" w:rsidRPr="00E1255D" w:rsidRDefault="00193937" w:rsidP="00E1255D">
      <w:pPr>
        <w:suppressAutoHyphens/>
        <w:rPr>
          <w:rFonts w:ascii="Times New Roman" w:hAnsi="Times New Roman"/>
          <w:b/>
          <w:sz w:val="24"/>
          <w:szCs w:val="24"/>
        </w:rPr>
      </w:pPr>
      <w:r w:rsidRPr="00E1255D">
        <w:rPr>
          <w:rFonts w:ascii="Times New Roman" w:hAnsi="Times New Roman"/>
          <w:b/>
          <w:sz w:val="24"/>
          <w:szCs w:val="24"/>
        </w:rPr>
        <w:t>Модуль «Профориентация»</w:t>
      </w:r>
    </w:p>
    <w:p w14:paraId="36687A85"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14:paraId="6131022D"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302D6B97"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Эта работа осуществляется через: </w:t>
      </w:r>
    </w:p>
    <w:p w14:paraId="59854144"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lastRenderedPageBreak/>
        <w:t xml:space="preserve">- 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 </w:t>
      </w:r>
    </w:p>
    <w:p w14:paraId="6825BD7E"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профессиональной деятельности; </w:t>
      </w:r>
    </w:p>
    <w:p w14:paraId="0AE38B47"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14:paraId="5662E9F9"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посещение профориентационных выставок, ярмарок профессий, дней открытых дверей в средних специальных учебных заведениях и вузах; </w:t>
      </w:r>
    </w:p>
    <w:p w14:paraId="2BB6E4BA"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совместное с педагогами изучение Интернет-ресурсов, посвященных выбору профессий, прохождение профориентационного online-тестирования, прохождение online- курсов по интересующим профессиям и направлениям образования;</w:t>
      </w:r>
    </w:p>
    <w:p w14:paraId="2271834C"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реализация внеурочных занятий для 6-11 классов «Россия - мои горизонты»  </w:t>
      </w:r>
    </w:p>
    <w:p w14:paraId="77C6B846"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Профориентационная работа в МБОУ СОШ № 57 опирается на следующие </w:t>
      </w:r>
      <w:r w:rsidRPr="00E1255D">
        <w:rPr>
          <w:rFonts w:ascii="Times New Roman" w:hAnsi="Times New Roman"/>
          <w:b/>
          <w:bCs/>
          <w:sz w:val="24"/>
          <w:szCs w:val="24"/>
        </w:rPr>
        <w:t>принципы</w:t>
      </w:r>
      <w:r w:rsidRPr="00E1255D">
        <w:rPr>
          <w:rFonts w:ascii="Times New Roman" w:hAnsi="Times New Roman"/>
          <w:sz w:val="24"/>
          <w:szCs w:val="24"/>
        </w:rPr>
        <w:t xml:space="preserve">: систематичность и преемственность профориентации (от начальной – к старшей школе); дифференцированный и индивидуальный подход к учащимся в зависимости от возраста и уровня сформированности их интересов, от различий в ценностных ориентациях и жизненных планах; оптимальное сочетание массовых, групповых и индивидуальных форм профориентационной работы с учащимися и родителями (законными представителями); взаимосвязь школы, семьи, профессиональных учебных заведений. </w:t>
      </w:r>
    </w:p>
    <w:p w14:paraId="1D984214"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Ежегодно учащиеся 9-11-х классов принимают участие в дне открытых дверей, которые проходят  в техникумах, колледжах. Администрация МБОУ СОШ №57 сотрудничает с филиалом КУБГУ педагогическим институтом г. Славянск на Кубани, КТК (Крымский технический колледж) и КИСТ (Крымский индустриально-строительный техникум).</w:t>
      </w:r>
    </w:p>
    <w:p w14:paraId="752BBB6D"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ab/>
        <w:t xml:space="preserve">Наше образовательное учреждение участвует в проекте «Билет в будущее», участниками являются дети с 6-11 класс. Обучающиеся принимают участие во Всероссийских профориентационных проектах, созданных в сети интернет: просмотр лекций, участие в мастер-классах, посещение открытых уроков и тематических экскурсий. </w:t>
      </w:r>
    </w:p>
    <w:p w14:paraId="29C22D59" w14:textId="77777777" w:rsidR="00193937" w:rsidRPr="00E1255D" w:rsidRDefault="00193937" w:rsidP="00E1255D">
      <w:pPr>
        <w:suppressAutoHyphens/>
        <w:rPr>
          <w:rFonts w:ascii="Times New Roman" w:hAnsi="Times New Roman"/>
          <w:sz w:val="24"/>
          <w:szCs w:val="24"/>
        </w:rPr>
      </w:pPr>
    </w:p>
    <w:p w14:paraId="195286C7" w14:textId="77777777" w:rsidR="00193937" w:rsidRPr="00E1255D" w:rsidRDefault="00193937" w:rsidP="00E1255D">
      <w:pPr>
        <w:suppressAutoHyphens/>
        <w:rPr>
          <w:rFonts w:ascii="Times New Roman" w:hAnsi="Times New Roman"/>
          <w:b/>
          <w:sz w:val="24"/>
          <w:szCs w:val="24"/>
        </w:rPr>
      </w:pPr>
      <w:r w:rsidRPr="00E1255D">
        <w:rPr>
          <w:rFonts w:ascii="Times New Roman" w:hAnsi="Times New Roman"/>
          <w:b/>
          <w:sz w:val="24"/>
          <w:szCs w:val="24"/>
        </w:rPr>
        <w:t>Модуль  «Детские общественные объединения»</w:t>
      </w:r>
    </w:p>
    <w:p w14:paraId="0E0932CC" w14:textId="77777777" w:rsidR="00193937" w:rsidRPr="00E1255D" w:rsidRDefault="00193937" w:rsidP="00E1255D">
      <w:pPr>
        <w:suppressAutoHyphens/>
        <w:rPr>
          <w:rFonts w:ascii="Times New Roman" w:hAnsi="Times New Roman"/>
          <w:b/>
          <w:sz w:val="24"/>
          <w:szCs w:val="24"/>
        </w:rPr>
      </w:pPr>
      <w:r w:rsidRPr="00E1255D">
        <w:rPr>
          <w:rFonts w:ascii="Times New Roman" w:hAnsi="Times New Roman"/>
          <w:sz w:val="24"/>
          <w:szCs w:val="24"/>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 </w:t>
      </w:r>
    </w:p>
    <w:p w14:paraId="11EE7FEC"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w:t>
      </w:r>
      <w:r w:rsidRPr="00E1255D">
        <w:rPr>
          <w:rFonts w:ascii="Times New Roman" w:hAnsi="Times New Roman"/>
          <w:sz w:val="24"/>
          <w:szCs w:val="24"/>
        </w:rPr>
        <w:lastRenderedPageBreak/>
        <w:t xml:space="preserve">посильная помощь, оказываемая школьниками пожилым людям; совместная работа с учреждениями социальной сферы); </w:t>
      </w:r>
    </w:p>
    <w:p w14:paraId="05AE42FA"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14:paraId="094C13D1"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14:paraId="46A0E5BC"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В МБОУ СОШ №57 действуют следующие основные детские объединения:</w:t>
      </w:r>
    </w:p>
    <w:tbl>
      <w:tblPr>
        <w:tblStyle w:val="22"/>
        <w:tblW w:w="0" w:type="auto"/>
        <w:tblInd w:w="0" w:type="dxa"/>
        <w:tblLook w:val="04A0" w:firstRow="1" w:lastRow="0" w:firstColumn="1" w:lastColumn="0" w:noHBand="0" w:noVBand="1"/>
      </w:tblPr>
      <w:tblGrid>
        <w:gridCol w:w="3031"/>
        <w:gridCol w:w="1469"/>
        <w:gridCol w:w="5065"/>
      </w:tblGrid>
      <w:tr w:rsidR="00193937" w:rsidRPr="00E1255D" w14:paraId="2347DFF3" w14:textId="77777777" w:rsidTr="00D66254">
        <w:tc>
          <w:tcPr>
            <w:tcW w:w="3031" w:type="dxa"/>
          </w:tcPr>
          <w:p w14:paraId="259A289A"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Название объединения</w:t>
            </w:r>
          </w:p>
        </w:tc>
        <w:tc>
          <w:tcPr>
            <w:tcW w:w="1469" w:type="dxa"/>
          </w:tcPr>
          <w:p w14:paraId="2614647A"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Класс </w:t>
            </w:r>
          </w:p>
        </w:tc>
        <w:tc>
          <w:tcPr>
            <w:tcW w:w="5065" w:type="dxa"/>
          </w:tcPr>
          <w:p w14:paraId="775F6F90"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Содержание деятельности</w:t>
            </w:r>
          </w:p>
        </w:tc>
      </w:tr>
      <w:tr w:rsidR="00193937" w:rsidRPr="00E1255D" w14:paraId="716B043D" w14:textId="77777777" w:rsidTr="00D66254">
        <w:tc>
          <w:tcPr>
            <w:tcW w:w="3031" w:type="dxa"/>
          </w:tcPr>
          <w:p w14:paraId="176731D7"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Юнармейское движение «Лидер» имени Героя России Мальцева Александра Викторовича</w:t>
            </w:r>
          </w:p>
        </w:tc>
        <w:tc>
          <w:tcPr>
            <w:tcW w:w="1469" w:type="dxa"/>
          </w:tcPr>
          <w:p w14:paraId="6CEFC04C"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8-11 класс </w:t>
            </w:r>
          </w:p>
        </w:tc>
        <w:tc>
          <w:tcPr>
            <w:tcW w:w="5065" w:type="dxa"/>
          </w:tcPr>
          <w:tbl>
            <w:tblPr>
              <w:tblW w:w="0" w:type="auto"/>
              <w:tblLook w:val="04A0" w:firstRow="1" w:lastRow="0" w:firstColumn="1" w:lastColumn="0" w:noHBand="0" w:noVBand="1"/>
            </w:tblPr>
            <w:tblGrid>
              <w:gridCol w:w="4849"/>
            </w:tblGrid>
            <w:tr w:rsidR="00193937" w:rsidRPr="00E1255D" w14:paraId="57D215AD" w14:textId="77777777" w:rsidTr="00D66254">
              <w:trPr>
                <w:trHeight w:val="585"/>
              </w:trPr>
              <w:tc>
                <w:tcPr>
                  <w:tcW w:w="0" w:type="auto"/>
                </w:tcPr>
                <w:p w14:paraId="44B1107B"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Начальная военная допризывная подготовка, включающая в себя как физическое, так и интеллектуальное развитие учащихся; формирование правильных жизненных взглядов в различных аспектах. </w:t>
                  </w:r>
                </w:p>
              </w:tc>
            </w:tr>
          </w:tbl>
          <w:p w14:paraId="31966344" w14:textId="77777777" w:rsidR="00193937" w:rsidRPr="00E1255D" w:rsidRDefault="00193937" w:rsidP="00E1255D">
            <w:pPr>
              <w:suppressAutoHyphens/>
              <w:rPr>
                <w:rFonts w:ascii="Times New Roman" w:hAnsi="Times New Roman"/>
                <w:sz w:val="24"/>
                <w:szCs w:val="24"/>
              </w:rPr>
            </w:pPr>
          </w:p>
        </w:tc>
      </w:tr>
      <w:tr w:rsidR="00193937" w:rsidRPr="00E1255D" w14:paraId="105A9B3F" w14:textId="77777777" w:rsidTr="00D66254">
        <w:tc>
          <w:tcPr>
            <w:tcW w:w="3031" w:type="dxa"/>
          </w:tcPr>
          <w:p w14:paraId="318E7E83"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«ЮИД» (Юный инспектор  движения)</w:t>
            </w:r>
          </w:p>
        </w:tc>
        <w:tc>
          <w:tcPr>
            <w:tcW w:w="1469" w:type="dxa"/>
          </w:tcPr>
          <w:p w14:paraId="42984639"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2 класс</w:t>
            </w:r>
          </w:p>
        </w:tc>
        <w:tc>
          <w:tcPr>
            <w:tcW w:w="5065" w:type="dxa"/>
          </w:tcPr>
          <w:p w14:paraId="66CAE25B"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Повышение уровня теоретических знаний по ПДД у учащихся; формирование мотивационно-поведенческой культуры детей в условиях уличного движения; развитие чувства ответственности у детей за свое поведение на дороге. </w:t>
            </w:r>
          </w:p>
        </w:tc>
      </w:tr>
      <w:tr w:rsidR="00193937" w:rsidRPr="00E1255D" w14:paraId="53D02266" w14:textId="77777777" w:rsidTr="00D66254">
        <w:tc>
          <w:tcPr>
            <w:tcW w:w="3031" w:type="dxa"/>
          </w:tcPr>
          <w:p w14:paraId="7F027FB9"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«Юные тимуровцы»</w:t>
            </w:r>
          </w:p>
          <w:p w14:paraId="1DEAD31F" w14:textId="77777777" w:rsidR="00193937" w:rsidRPr="00E1255D" w:rsidRDefault="00193937" w:rsidP="00E1255D">
            <w:pPr>
              <w:suppressAutoHyphens/>
              <w:rPr>
                <w:rFonts w:ascii="Times New Roman" w:hAnsi="Times New Roman"/>
                <w:sz w:val="24"/>
                <w:szCs w:val="24"/>
              </w:rPr>
            </w:pPr>
          </w:p>
        </w:tc>
        <w:tc>
          <w:tcPr>
            <w:tcW w:w="1469" w:type="dxa"/>
          </w:tcPr>
          <w:p w14:paraId="54B209ED"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5-9</w:t>
            </w:r>
          </w:p>
        </w:tc>
        <w:tc>
          <w:tcPr>
            <w:tcW w:w="5065" w:type="dxa"/>
          </w:tcPr>
          <w:p w14:paraId="4D33B5BE"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Участие в добровольчестве (волонтерском движении), формирование и развитие личностных качеств, связанных с неравнодушием и милосердием. </w:t>
            </w:r>
          </w:p>
        </w:tc>
      </w:tr>
      <w:tr w:rsidR="00193937" w:rsidRPr="00E1255D" w14:paraId="6D3886A7" w14:textId="77777777" w:rsidTr="00D66254">
        <w:tc>
          <w:tcPr>
            <w:tcW w:w="3031" w:type="dxa"/>
          </w:tcPr>
          <w:p w14:paraId="72C47DDD"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«Движение первых»</w:t>
            </w:r>
          </w:p>
        </w:tc>
        <w:tc>
          <w:tcPr>
            <w:tcW w:w="1469" w:type="dxa"/>
          </w:tcPr>
          <w:p w14:paraId="771D8D2E"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5-11</w:t>
            </w:r>
          </w:p>
        </w:tc>
        <w:tc>
          <w:tcPr>
            <w:tcW w:w="5065" w:type="dxa"/>
          </w:tcPr>
          <w:p w14:paraId="43BE0E54"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Организация досуга подростков и формирование мировоззрения (на основе традиционных Российских духовных и нравственных целей. Объединяет все молодежные организации и движение страны, в том числе, в него вошли (Юнармия, Большая перемена) </w:t>
            </w:r>
          </w:p>
        </w:tc>
      </w:tr>
      <w:tr w:rsidR="00193937" w:rsidRPr="00E1255D" w14:paraId="0178CD41" w14:textId="77777777" w:rsidTr="00D66254">
        <w:tc>
          <w:tcPr>
            <w:tcW w:w="3031" w:type="dxa"/>
          </w:tcPr>
          <w:p w14:paraId="2C92A237"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«Орлята России» </w:t>
            </w:r>
          </w:p>
        </w:tc>
        <w:tc>
          <w:tcPr>
            <w:tcW w:w="1469" w:type="dxa"/>
          </w:tcPr>
          <w:p w14:paraId="1065E10A"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1-4</w:t>
            </w:r>
          </w:p>
        </w:tc>
        <w:tc>
          <w:tcPr>
            <w:tcW w:w="5065" w:type="dxa"/>
          </w:tcPr>
          <w:p w14:paraId="2F76F3EE"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накопленных предыдущими поколениями, воспитание культуры общения, воспитание у школьников любви к своему Отечеству, его истории, культуре, природе, развитие самостоятельности и ответственности. </w:t>
            </w:r>
          </w:p>
        </w:tc>
      </w:tr>
    </w:tbl>
    <w:p w14:paraId="1266D749" w14:textId="77777777" w:rsidR="00193937" w:rsidRPr="00E1255D" w:rsidRDefault="00193937" w:rsidP="00E1255D">
      <w:pPr>
        <w:suppressAutoHyphens/>
        <w:rPr>
          <w:rFonts w:ascii="Times New Roman" w:hAnsi="Times New Roman"/>
          <w:sz w:val="24"/>
          <w:szCs w:val="24"/>
        </w:rPr>
      </w:pPr>
      <w:r w:rsidRPr="00E1255D">
        <w:rPr>
          <w:rFonts w:ascii="Times New Roman" w:eastAsia="SimSun" w:hAnsi="Times New Roman"/>
          <w:color w:val="000000"/>
          <w:sz w:val="24"/>
          <w:szCs w:val="24"/>
          <w:lang w:eastAsia="zh-CN" w:bidi="ar"/>
        </w:rPr>
        <w:t xml:space="preserve">Первичное отделение Общероссийской общественно-государственной детско -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w:t>
      </w:r>
      <w:r w:rsidRPr="00E1255D">
        <w:rPr>
          <w:rFonts w:ascii="Times New Roman" w:eastAsia="SimSun" w:hAnsi="Times New Roman"/>
          <w:color w:val="000000"/>
          <w:sz w:val="24"/>
          <w:szCs w:val="24"/>
          <w:lang w:eastAsia="zh-CN" w:bidi="ar"/>
        </w:rPr>
        <w:lastRenderedPageBreak/>
        <w:t xml:space="preserve">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w:t>
      </w:r>
      <w:r w:rsidRPr="00E1255D">
        <w:rPr>
          <w:rFonts w:ascii="Times New Roman" w:eastAsia="SimSun" w:hAnsi="Times New Roman"/>
          <w:color w:val="000000"/>
          <w:sz w:val="24"/>
          <w:szCs w:val="24"/>
          <w:lang w:eastAsia="zh-CN" w:bidi="ar"/>
        </w:rPr>
        <w:tab/>
        <w:t xml:space="preserve">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14:paraId="0E5DC67E"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color w:val="000000"/>
          <w:sz w:val="24"/>
          <w:szCs w:val="24"/>
          <w:lang w:eastAsia="zh-CN" w:bidi="ar"/>
        </w:rPr>
        <w:t>Одно из направлений РДДМ «Движение первых» -</w:t>
      </w:r>
      <w:r w:rsidRPr="00E1255D">
        <w:rPr>
          <w:rFonts w:ascii="Times New Roman" w:eastAsia="SimSun" w:hAnsi="Times New Roman"/>
          <w:color w:val="333333"/>
          <w:sz w:val="24"/>
          <w:szCs w:val="24"/>
          <w:lang w:eastAsia="zh-CN" w:bidi="ar"/>
        </w:rPr>
        <w:t xml:space="preserve"> </w:t>
      </w:r>
      <w:r w:rsidRPr="00E1255D">
        <w:rPr>
          <w:rFonts w:ascii="Times New Roman" w:eastAsia="SimSun" w:hAnsi="Times New Roman"/>
          <w:color w:val="000000"/>
          <w:sz w:val="24"/>
          <w:szCs w:val="24"/>
          <w:lang w:eastAsia="zh-CN" w:bidi="ar"/>
        </w:rPr>
        <w:t>программа «</w:t>
      </w:r>
      <w:r w:rsidRPr="00E1255D">
        <w:rPr>
          <w:rFonts w:ascii="Times New Roman" w:eastAsia="SimSun" w:hAnsi="Times New Roman"/>
          <w:b/>
          <w:bCs/>
          <w:color w:val="000000"/>
          <w:sz w:val="24"/>
          <w:szCs w:val="24"/>
          <w:lang w:eastAsia="zh-CN" w:bidi="ar"/>
        </w:rPr>
        <w:t>Орлята России</w:t>
      </w:r>
      <w:r w:rsidRPr="00E1255D">
        <w:rPr>
          <w:rFonts w:ascii="Times New Roman" w:eastAsia="SimSun" w:hAnsi="Times New Roman"/>
          <w:color w:val="000000"/>
          <w:sz w:val="24"/>
          <w:szCs w:val="24"/>
          <w:lang w:eastAsia="zh-CN" w:bidi="ar"/>
        </w:rPr>
        <w:t xml:space="preserve">» – уникальный проект, направленный на развитие социальной </w:t>
      </w:r>
    </w:p>
    <w:p w14:paraId="3E948CE1" w14:textId="77777777" w:rsidR="00193937" w:rsidRPr="00E1255D" w:rsidRDefault="00193937" w:rsidP="00E1255D">
      <w:pPr>
        <w:suppressAutoHyphens/>
        <w:rPr>
          <w:rFonts w:ascii="Times New Roman" w:hAnsi="Times New Roman"/>
          <w:color w:val="000000"/>
          <w:sz w:val="24"/>
          <w:szCs w:val="24"/>
        </w:rPr>
      </w:pPr>
      <w:r w:rsidRPr="00E1255D">
        <w:rPr>
          <w:rFonts w:ascii="Times New Roman" w:eastAsia="SimSun" w:hAnsi="Times New Roman"/>
          <w:color w:val="000000"/>
          <w:sz w:val="24"/>
          <w:szCs w:val="24"/>
          <w:lang w:eastAsia="zh-CN" w:bidi="ar"/>
        </w:rPr>
        <w:t>активности школьников младших классов в рамкам патриотического воспитания граждан РФ. Участниками программы «</w:t>
      </w:r>
      <w:r w:rsidRPr="00E1255D">
        <w:rPr>
          <w:rFonts w:ascii="Times New Roman" w:eastAsia="SimSun" w:hAnsi="Times New Roman"/>
          <w:b/>
          <w:bCs/>
          <w:color w:val="000000"/>
          <w:sz w:val="24"/>
          <w:szCs w:val="24"/>
          <w:lang w:eastAsia="zh-CN" w:bidi="ar"/>
        </w:rPr>
        <w:t>Орлята России</w:t>
      </w:r>
      <w:r w:rsidRPr="00E1255D">
        <w:rPr>
          <w:rFonts w:ascii="Times New Roman" w:eastAsia="SimSun" w:hAnsi="Times New Roman"/>
          <w:color w:val="000000"/>
          <w:sz w:val="24"/>
          <w:szCs w:val="24"/>
          <w:lang w:eastAsia="zh-CN" w:bidi="ar"/>
        </w:rPr>
        <w:t xml:space="preserve">» становятся не только дети, но и педагоги, родители, ученики-наставники  для обучающихся  начальных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w:t>
      </w:r>
    </w:p>
    <w:p w14:paraId="63ED5F4D" w14:textId="77777777" w:rsidR="00193937" w:rsidRPr="00E1255D" w:rsidRDefault="00193937" w:rsidP="00E1255D">
      <w:pPr>
        <w:suppressAutoHyphens/>
        <w:rPr>
          <w:rFonts w:ascii="Times New Roman" w:hAnsi="Times New Roman"/>
          <w:b/>
          <w:sz w:val="24"/>
          <w:szCs w:val="24"/>
        </w:rPr>
      </w:pPr>
      <w:r w:rsidRPr="00E1255D">
        <w:rPr>
          <w:rFonts w:ascii="Times New Roman" w:hAnsi="Times New Roman"/>
          <w:b/>
          <w:sz w:val="24"/>
          <w:szCs w:val="24"/>
        </w:rPr>
        <w:t xml:space="preserve"> «Волонтерская деятельность»</w:t>
      </w:r>
    </w:p>
    <w:p w14:paraId="246E011D"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 xml:space="preserve">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14:paraId="2B2D7DD8"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Воспитательный потенциал волонтерства реализуется следующим образом: </w:t>
      </w:r>
    </w:p>
    <w:p w14:paraId="0B4185D0"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i/>
          <w:iCs/>
          <w:sz w:val="24"/>
          <w:szCs w:val="24"/>
        </w:rPr>
        <w:t xml:space="preserve">на внешкольном уровне: </w:t>
      </w:r>
    </w:p>
    <w:p w14:paraId="6BB734D5"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xml:space="preserve">- посильная помощь, оказываемая школьниками пожилым людям; </w:t>
      </w:r>
    </w:p>
    <w:p w14:paraId="6E72B906"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привлечение обучающихся к совместной работе с учреждениями социальной сферы – в проведении культурно-просветительских и развлекательных мероприятий для посетителей этих учреждений;</w:t>
      </w:r>
    </w:p>
    <w:p w14:paraId="42311FE1"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t>- посильная помощь, оказываемая школьниками объектам памятного значения (Стелла в парковой зоне ст. Троицкой, Братская могила по ул. Приймака)</w:t>
      </w:r>
    </w:p>
    <w:p w14:paraId="71A0C896"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b/>
          <w:bCs/>
          <w:i/>
          <w:iCs/>
          <w:sz w:val="24"/>
          <w:szCs w:val="24"/>
        </w:rPr>
        <w:t xml:space="preserve">на уровне образовательной организации: </w:t>
      </w:r>
      <w:r w:rsidRPr="00E1255D">
        <w:rPr>
          <w:rFonts w:ascii="Times New Roman" w:hAnsi="Times New Roman"/>
          <w:sz w:val="24"/>
          <w:szCs w:val="24"/>
        </w:rPr>
        <w:t xml:space="preserve">участие обучающихся в организации праздников, торжественных мероприятий, встреч с гостями школы.  </w:t>
      </w:r>
    </w:p>
    <w:p w14:paraId="403C1821"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hAnsi="Times New Roman"/>
          <w:sz w:val="24"/>
          <w:szCs w:val="24"/>
        </w:rPr>
        <w:t>На базе образовательной организации четвертый год осуществляет свою работу  волонтерский отряд «Юные тимуровцы» в количестве 15 человек., а также волонтерский отряд «Добротворцы» Отряд работает согласно составленному годовому плану. В перечень работ входит: изготовление скворечников, помощь в облагораживании школьной территории, сбор макулатуры, участие в экологических акциях «Парки Кубани», «Чистый берег Кубани».</w:t>
      </w:r>
    </w:p>
    <w:p w14:paraId="5C768AB8" w14:textId="77777777" w:rsidR="00193937" w:rsidRPr="00E1255D" w:rsidRDefault="00193937" w:rsidP="00E1255D">
      <w:pPr>
        <w:suppressAutoHyphens/>
        <w:ind w:firstLine="708"/>
        <w:rPr>
          <w:rFonts w:ascii="Times New Roman" w:hAnsi="Times New Roman"/>
          <w:b/>
          <w:bCs/>
          <w:sz w:val="24"/>
          <w:szCs w:val="24"/>
        </w:rPr>
      </w:pPr>
      <w:r w:rsidRPr="00E1255D">
        <w:rPr>
          <w:rFonts w:ascii="Times New Roman" w:hAnsi="Times New Roman"/>
          <w:b/>
          <w:bCs/>
          <w:sz w:val="24"/>
          <w:szCs w:val="24"/>
        </w:rPr>
        <w:t xml:space="preserve">Модуль </w:t>
      </w:r>
      <w:r w:rsidRPr="00E1255D">
        <w:rPr>
          <w:rFonts w:ascii="Times New Roman" w:eastAsia="SimSun" w:hAnsi="Times New Roman"/>
          <w:b/>
          <w:bCs/>
          <w:sz w:val="24"/>
          <w:szCs w:val="24"/>
        </w:rPr>
        <w:t>«Поддержка и социализация детей иностранных граждан и обучающихся с миграционной историей»</w:t>
      </w:r>
    </w:p>
    <w:p w14:paraId="4AB4A1CA"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lastRenderedPageBreak/>
        <w:t xml:space="preserve">Модуль «Поддержка и социализация детей иностранных граждан и обучающихся с миграционной историей» предполагает создание условий, способствующих успешному освоению русского языка и общепризнанных норм поведения в российском обществе для иностранных граждан, их несовершеннолетних детей, а также обучающихся с миграционной историей, которые обучаются и воспитываются в общеобразовательной организации в условиях социальной инклюзии. Реализация воспитательного потенциала работы с детьми с миграционной историей в целях интеграции и адаптации обучающихся в новой культурной среде предусматривает: </w:t>
      </w:r>
    </w:p>
    <w:p w14:paraId="0EAFA045"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-максимальное использование содержания учебных предметов для формирования у обучающихся российских традиционных и социокультурных ценностей; </w:t>
      </w:r>
    </w:p>
    <w:p w14:paraId="02A44166"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-проведение мероприятий, направленных на организацию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 на осуществление воспитательного воздействия в целях их интеграции в систему ценностей российского общества;</w:t>
      </w:r>
    </w:p>
    <w:p w14:paraId="726DA0B9"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 применение интерактивных форм работы, таких как дискуссии, групповые проекты и игровые методики, способствующие развитию навыков общения; </w:t>
      </w:r>
    </w:p>
    <w:p w14:paraId="72BBBBAA"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-побуждение обучающихся соблюдать правила общения и норм поведения в соответствии с Уставом образовательной организации и правил внутреннего распорядка;</w:t>
      </w:r>
    </w:p>
    <w:p w14:paraId="271B4D3D"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персонализированное обучение для решения конкретных проблем в освоении языка;</w:t>
      </w:r>
    </w:p>
    <w:p w14:paraId="5D6EE6F7"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  обеспечение мер индивидуальной поддержки в урочной, внеурочной деятельности и на занятиях по дополнительным общеразвивающим программам; </w:t>
      </w:r>
    </w:p>
    <w:p w14:paraId="029F685A"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 составление индивидуального образовательного маршрута по адаптации и социализации детей с миграционной историей; </w:t>
      </w:r>
    </w:p>
    <w:p w14:paraId="3872F746"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 создание группы волонтеров на базе общеобразовательного учреждения для помощи детям с миграционной историей; </w:t>
      </w:r>
    </w:p>
    <w:p w14:paraId="2D850336"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 организацию экскурсий, праздников и мастер-классов, направленных на знакомство с русской культурой; </w:t>
      </w:r>
    </w:p>
    <w:p w14:paraId="62D903BC"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 развитие творческих способностей через ознакомление с многообразием социальной среды, а также курсы внеурочной деятельности, кружки; </w:t>
      </w:r>
    </w:p>
    <w:p w14:paraId="3A712A53"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 вовлечение детей с миграционной историей в событийную жизнь образовательной организации; </w:t>
      </w:r>
    </w:p>
    <w:p w14:paraId="227182A1"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 проведение тематических классных часов, направленных на воспитание и социализацию; </w:t>
      </w:r>
    </w:p>
    <w:p w14:paraId="77AD111C"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-проведение индивидуальных консультаций для решения проблем, связанных с адаптацией и интеграцией; </w:t>
      </w:r>
    </w:p>
    <w:p w14:paraId="457648F8"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lastRenderedPageBreak/>
        <w:t xml:space="preserve">-разработка и реализация программ сопровождения детей с миграционной историей (при необходимости). </w:t>
      </w:r>
    </w:p>
    <w:p w14:paraId="65DA3E37"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Внеурочная деятельность по социализации и адаптации детей с миграционной историей в образовательной организации должна быть ориентирована на преодоление культурных различий и противоречий, на снятие напряженности в ученическом коллективе, на знакомство с русской культурой, обществом, на повышение языковых и культурных компетенций, на организацию проектной работы, на предоставление обучающимся возможности рассказать о своей родной культуре, обычаях, представлениях. </w:t>
      </w:r>
      <w:r w:rsidRPr="00E1255D">
        <w:rPr>
          <w:rFonts w:ascii="Times New Roman" w:eastAsia="SimSun" w:hAnsi="Times New Roman"/>
          <w:sz w:val="24"/>
          <w:szCs w:val="24"/>
        </w:rPr>
        <w:tab/>
        <w:t xml:space="preserve">Важным аспектом является ориентация на интересы обучающихся и активное взаимодействие с родителями. Это взаимодействие следующие ключевые мероприятия: </w:t>
      </w:r>
    </w:p>
    <w:p w14:paraId="0091A1F2"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-родительские собрания (обсуждение вопросов адаптации детей, образовательного процесса и культурной интеграции); </w:t>
      </w:r>
    </w:p>
    <w:p w14:paraId="6DFE6BD8"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-дни открытых дверей (знакомство с образовательной средой, взаимодействие с педагогами); </w:t>
      </w:r>
    </w:p>
    <w:p w14:paraId="547C40BE" w14:textId="77777777" w:rsidR="00193937" w:rsidRPr="00E1255D" w:rsidRDefault="00193937" w:rsidP="00E1255D">
      <w:pPr>
        <w:suppressAutoHyphens/>
        <w:ind w:firstLine="708"/>
        <w:rPr>
          <w:rFonts w:ascii="Times New Roman" w:eastAsia="SimSun" w:hAnsi="Times New Roman"/>
          <w:sz w:val="24"/>
          <w:szCs w:val="24"/>
        </w:rPr>
      </w:pPr>
      <w:r w:rsidRPr="00E1255D">
        <w:rPr>
          <w:rFonts w:ascii="Times New Roman" w:eastAsia="SimSun" w:hAnsi="Times New Roman"/>
          <w:sz w:val="24"/>
          <w:szCs w:val="24"/>
        </w:rPr>
        <w:t xml:space="preserve">-консультации специалистов по запросу родителей (например, психологи и социальные работники могут предоставить рекомендации конфликтных ситуаций); </w:t>
      </w:r>
    </w:p>
    <w:p w14:paraId="3DCCA765" w14:textId="77777777" w:rsidR="00193937" w:rsidRPr="00E1255D" w:rsidRDefault="00193937" w:rsidP="00E1255D">
      <w:pPr>
        <w:suppressAutoHyphens/>
        <w:ind w:firstLine="708"/>
        <w:rPr>
          <w:rFonts w:ascii="Times New Roman" w:hAnsi="Times New Roman"/>
          <w:sz w:val="24"/>
          <w:szCs w:val="24"/>
        </w:rPr>
      </w:pPr>
      <w:r w:rsidRPr="00E1255D">
        <w:rPr>
          <w:rFonts w:ascii="Times New Roman" w:eastAsia="SimSun" w:hAnsi="Times New Roman"/>
          <w:sz w:val="24"/>
          <w:szCs w:val="24"/>
        </w:rPr>
        <w:t>-участие родителей заседаниях Совета по профилактике несовершеннолетних, в деятельности школьной службы медиации.</w:t>
      </w:r>
    </w:p>
    <w:p w14:paraId="6F3E9685" w14:textId="77777777" w:rsidR="00193937" w:rsidRPr="00E1255D" w:rsidRDefault="00193937" w:rsidP="00E1255D">
      <w:pPr>
        <w:suppressAutoHyphens/>
        <w:rPr>
          <w:rFonts w:ascii="Times New Roman" w:hAnsi="Times New Roman"/>
          <w:sz w:val="24"/>
          <w:szCs w:val="24"/>
        </w:rPr>
      </w:pPr>
    </w:p>
    <w:p w14:paraId="4F215B6F" w14:textId="77777777" w:rsidR="00193937" w:rsidRPr="00E1255D" w:rsidRDefault="00193937" w:rsidP="00E1255D">
      <w:pPr>
        <w:keepNext/>
        <w:keepLines/>
        <w:suppressAutoHyphens/>
        <w:spacing w:line="360" w:lineRule="auto"/>
        <w:outlineLvl w:val="0"/>
        <w:rPr>
          <w:rFonts w:ascii="Times New Roman" w:hAnsi="Times New Roman"/>
          <w:b/>
          <w:bCs/>
          <w:color w:val="000000"/>
          <w:w w:val="0"/>
          <w:sz w:val="24"/>
          <w:szCs w:val="24"/>
        </w:rPr>
      </w:pPr>
      <w:bookmarkStart w:id="188" w:name="_Toc85440241"/>
      <w:bookmarkStart w:id="189" w:name="_Toc112603029"/>
      <w:bookmarkStart w:id="190" w:name="_Toc207368864"/>
      <w:r w:rsidRPr="00E1255D">
        <w:rPr>
          <w:rFonts w:ascii="Times New Roman" w:hAnsi="Times New Roman"/>
          <w:b/>
          <w:bCs/>
          <w:color w:val="000000"/>
          <w:w w:val="0"/>
          <w:sz w:val="24"/>
          <w:szCs w:val="24"/>
        </w:rPr>
        <w:t>РАЗДЕЛ III. ОРГАНИЗАЦИОННЫЙ</w:t>
      </w:r>
      <w:bookmarkEnd w:id="188"/>
      <w:bookmarkEnd w:id="189"/>
      <w:r w:rsidRPr="00E1255D">
        <w:rPr>
          <w:rFonts w:ascii="Times New Roman" w:hAnsi="Times New Roman"/>
          <w:b/>
          <w:bCs/>
          <w:color w:val="000000"/>
          <w:w w:val="0"/>
          <w:sz w:val="24"/>
          <w:szCs w:val="24"/>
        </w:rPr>
        <w:t xml:space="preserve"> РАЗДЕЛ</w:t>
      </w:r>
      <w:bookmarkEnd w:id="190"/>
    </w:p>
    <w:p w14:paraId="4DBD998D" w14:textId="77777777" w:rsidR="00193937" w:rsidRPr="00E1255D" w:rsidRDefault="00193937" w:rsidP="00E1255D">
      <w:pPr>
        <w:keepNext/>
        <w:keepLines/>
        <w:suppressAutoHyphens/>
        <w:spacing w:line="360" w:lineRule="auto"/>
        <w:outlineLvl w:val="0"/>
        <w:rPr>
          <w:rFonts w:ascii="Times New Roman" w:hAnsi="Times New Roman"/>
          <w:b/>
          <w:bCs/>
          <w:color w:val="000000"/>
          <w:w w:val="0"/>
          <w:sz w:val="24"/>
          <w:szCs w:val="24"/>
        </w:rPr>
      </w:pPr>
      <w:bookmarkStart w:id="191" w:name="_Toc112603030"/>
      <w:bookmarkStart w:id="192" w:name="_Toc207368865"/>
      <w:r w:rsidRPr="00E1255D">
        <w:rPr>
          <w:rFonts w:ascii="Times New Roman" w:hAnsi="Times New Roman"/>
          <w:b/>
          <w:bCs/>
          <w:color w:val="000000"/>
          <w:w w:val="0"/>
          <w:sz w:val="24"/>
          <w:szCs w:val="24"/>
        </w:rPr>
        <w:t xml:space="preserve">3.1. </w:t>
      </w:r>
      <w:bookmarkStart w:id="193" w:name="_Toc85440244"/>
      <w:r w:rsidRPr="00E1255D">
        <w:rPr>
          <w:rFonts w:ascii="Times New Roman" w:hAnsi="Times New Roman"/>
          <w:b/>
          <w:bCs/>
          <w:color w:val="000000"/>
          <w:w w:val="0"/>
          <w:sz w:val="24"/>
          <w:szCs w:val="24"/>
        </w:rPr>
        <w:t>Кадровое обеспечение</w:t>
      </w:r>
      <w:bookmarkEnd w:id="191"/>
      <w:bookmarkEnd w:id="192"/>
      <w:bookmarkEnd w:id="193"/>
      <w:r w:rsidRPr="00E1255D">
        <w:rPr>
          <w:rFonts w:ascii="Times New Roman" w:hAnsi="Times New Roman"/>
          <w:b/>
          <w:bCs/>
          <w:color w:val="000000"/>
          <w:w w:val="0"/>
          <w:sz w:val="24"/>
          <w:szCs w:val="24"/>
        </w:rPr>
        <w:t xml:space="preserve"> </w:t>
      </w:r>
    </w:p>
    <w:p w14:paraId="7DB88318" w14:textId="77777777" w:rsidR="00193937" w:rsidRPr="00E1255D" w:rsidRDefault="00193937" w:rsidP="00E1255D">
      <w:pPr>
        <w:pStyle w:val="aa"/>
        <w:suppressAutoHyphens/>
        <w:ind w:firstLine="708"/>
        <w:rPr>
          <w:rFonts w:ascii="Times New Roman" w:hAnsi="Times New Roman"/>
          <w:w w:val="0"/>
          <w:sz w:val="24"/>
          <w:szCs w:val="24"/>
        </w:rPr>
      </w:pPr>
      <w:r w:rsidRPr="00E1255D">
        <w:rPr>
          <w:rFonts w:ascii="Times New Roman" w:hAnsi="Times New Roman"/>
          <w:w w:val="0"/>
          <w:sz w:val="24"/>
          <w:szCs w:val="24"/>
        </w:rPr>
        <w:t xml:space="preserve">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 Деятельность МБОУ СОШ №57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14:paraId="2A8A3DDC" w14:textId="77777777" w:rsidR="00193937" w:rsidRPr="00E1255D" w:rsidRDefault="00193937" w:rsidP="00E1255D">
      <w:pPr>
        <w:pStyle w:val="aa"/>
        <w:suppressAutoHyphens/>
        <w:ind w:firstLine="708"/>
        <w:rPr>
          <w:rFonts w:ascii="Times New Roman" w:hAnsi="Times New Roman"/>
          <w:w w:val="0"/>
          <w:sz w:val="24"/>
          <w:szCs w:val="24"/>
        </w:rPr>
      </w:pPr>
      <w:r w:rsidRPr="00E1255D">
        <w:rPr>
          <w:rFonts w:ascii="Times New Roman" w:hAnsi="Times New Roman"/>
          <w:w w:val="0"/>
          <w:sz w:val="24"/>
          <w:szCs w:val="24"/>
        </w:rPr>
        <w:t xml:space="preserve">В соответствии с этим важнейшими направлениями кадровой политики в области образования являются: </w:t>
      </w:r>
    </w:p>
    <w:p w14:paraId="1473EA6E" w14:textId="77777777" w:rsidR="00193937" w:rsidRPr="00E1255D" w:rsidRDefault="00193937" w:rsidP="00E1255D">
      <w:pPr>
        <w:pStyle w:val="aa"/>
        <w:suppressAutoHyphens/>
        <w:ind w:firstLine="708"/>
        <w:rPr>
          <w:rFonts w:ascii="Times New Roman" w:hAnsi="Times New Roman"/>
          <w:w w:val="0"/>
          <w:sz w:val="24"/>
          <w:szCs w:val="24"/>
        </w:rPr>
      </w:pPr>
      <w:r w:rsidRPr="00E1255D">
        <w:rPr>
          <w:rFonts w:ascii="Times New Roman" w:hAnsi="Times New Roman"/>
          <w:w w:val="0"/>
          <w:sz w:val="24"/>
          <w:szCs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3DF538B5"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В данном направлении в образовательном учреждении проводятся следующие мероприятия:</w:t>
      </w:r>
    </w:p>
    <w:p w14:paraId="038D3AD2"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 - создание комфортных условий для привлечения молодых специалистов;</w:t>
      </w:r>
    </w:p>
    <w:p w14:paraId="5C162D34"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обеспечение возможности прохождения педагогами переквалификации;</w:t>
      </w:r>
    </w:p>
    <w:p w14:paraId="59D11674"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lastRenderedPageBreak/>
        <w:t>-создание условий самоподготовки педагогов для успешности в прохождении аттестации на более высокую квалификационную категорию;</w:t>
      </w:r>
    </w:p>
    <w:p w14:paraId="455755EE"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оснащение материально - технической базы;</w:t>
      </w:r>
    </w:p>
    <w:p w14:paraId="4288539E"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использование рациональных педагогических нагрузок;</w:t>
      </w:r>
    </w:p>
    <w:p w14:paraId="02FCAB2B"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помощь педагогу в выборе темы самообразования;</w:t>
      </w:r>
    </w:p>
    <w:p w14:paraId="323F5123"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 сопровождение педагогов по теме самообразования. Развитие кадрового потенциала. </w:t>
      </w:r>
    </w:p>
    <w:p w14:paraId="42186E41" w14:textId="77777777" w:rsidR="00193937" w:rsidRPr="00E1255D" w:rsidRDefault="00193937" w:rsidP="00E1255D">
      <w:pPr>
        <w:pStyle w:val="aa"/>
        <w:suppressAutoHyphens/>
        <w:ind w:firstLine="708"/>
        <w:rPr>
          <w:rFonts w:ascii="Times New Roman" w:hAnsi="Times New Roman"/>
          <w:w w:val="0"/>
          <w:sz w:val="24"/>
          <w:szCs w:val="24"/>
        </w:rPr>
      </w:pPr>
      <w:r w:rsidRPr="00E1255D">
        <w:rPr>
          <w:rFonts w:ascii="Times New Roman" w:hAnsi="Times New Roman"/>
          <w:w w:val="0"/>
          <w:sz w:val="24"/>
          <w:szCs w:val="24"/>
        </w:rPr>
        <w:t xml:space="preserve">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и имеющихся у самих педагогов интересов.            </w:t>
      </w:r>
    </w:p>
    <w:p w14:paraId="3E4A897B" w14:textId="77777777" w:rsidR="00193937" w:rsidRPr="00E1255D" w:rsidRDefault="00193937" w:rsidP="00E1255D">
      <w:pPr>
        <w:pStyle w:val="aa"/>
        <w:suppressAutoHyphens/>
        <w:ind w:firstLine="708"/>
        <w:rPr>
          <w:rFonts w:ascii="Times New Roman" w:hAnsi="Times New Roman"/>
          <w:w w:val="0"/>
          <w:sz w:val="24"/>
          <w:szCs w:val="24"/>
        </w:rPr>
      </w:pPr>
      <w:r w:rsidRPr="00E1255D">
        <w:rPr>
          <w:rFonts w:ascii="Times New Roman" w:hAnsi="Times New Roman"/>
          <w:w w:val="0"/>
          <w:sz w:val="24"/>
          <w:szCs w:val="24"/>
        </w:rPr>
        <w:t>В ходе работы к личности классного руководителя предъявлялись следующие требования:</w:t>
      </w:r>
    </w:p>
    <w:p w14:paraId="4C8913AB"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умение анализировать имеющиеся воспитательные ресурсы</w:t>
      </w:r>
    </w:p>
    <w:p w14:paraId="41C454BF"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умение проектировать, распределять цели;</w:t>
      </w:r>
    </w:p>
    <w:p w14:paraId="23F4041F"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умение организовать и анализировать деятельность;</w:t>
      </w:r>
    </w:p>
    <w:p w14:paraId="634EDFD8"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умение осваивать свой опыт через рефлексию и выражать его в технологической форме;</w:t>
      </w:r>
    </w:p>
    <w:p w14:paraId="63EE3F5A"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умение перестроить устаревшие технологические формы и методы;</w:t>
      </w:r>
    </w:p>
    <w:p w14:paraId="46015063"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способность к самовыражению.</w:t>
      </w:r>
    </w:p>
    <w:p w14:paraId="3B75C6FF"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При планировании работы с кадрами мы учитываем:</w:t>
      </w:r>
    </w:p>
    <w:p w14:paraId="30600718"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-нормативные документы Министерства образования Российской Федерации, определяющие главные направления воспитательной работы;</w:t>
      </w:r>
    </w:p>
    <w:p w14:paraId="6EFCF11E"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-проблемы воспитания, стоящие в центре внимания;</w:t>
      </w:r>
    </w:p>
    <w:p w14:paraId="78BAFE16"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основные направления воспитательной работы, сложившиеся в школе, в том числе проблемы, над которыми работает школа;</w:t>
      </w:r>
    </w:p>
    <w:p w14:paraId="38B28B4D"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-реальное состояние воспитательной работы в школе и уровень развития личности воспитанников;</w:t>
      </w:r>
    </w:p>
    <w:p w14:paraId="3496E5CF"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-возрастные особенности воспитанников и специфические проблемы воспитания школьников, возникающие на каждом этапе формирования личности;</w:t>
      </w:r>
    </w:p>
    <w:p w14:paraId="1BFB1210"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14:paraId="09F0BDD1"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В работе классных руководителей проходит изучение:</w:t>
      </w:r>
    </w:p>
    <w:p w14:paraId="73AEB1C5"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нормативных документов;</w:t>
      </w:r>
    </w:p>
    <w:p w14:paraId="0FE6D146"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-научных разработок по вопросам повышения квалификации педагогических кадров;</w:t>
      </w:r>
    </w:p>
    <w:p w14:paraId="24F723E7"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-изучение организации и содержания учебно-воспитательного процесса;</w:t>
      </w:r>
    </w:p>
    <w:p w14:paraId="3829149C"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глубокий и всесторонний анализ состояния и результатов воспитательной работы в школе;</w:t>
      </w:r>
    </w:p>
    <w:p w14:paraId="1B086749"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-знание важнейших тенденций развития учебно-воспитательного процесса и качества подготовки учащихся;</w:t>
      </w:r>
    </w:p>
    <w:p w14:paraId="2C6F215B"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b/>
          <w:w w:val="0"/>
          <w:sz w:val="24"/>
          <w:szCs w:val="24"/>
        </w:rPr>
        <w:tab/>
      </w:r>
      <w:r w:rsidRPr="00E1255D">
        <w:rPr>
          <w:rFonts w:ascii="Times New Roman" w:hAnsi="Times New Roman"/>
          <w:w w:val="0"/>
          <w:sz w:val="24"/>
          <w:szCs w:val="24"/>
        </w:rPr>
        <w:t>В МБОУ СОШ №57 работает 41 педагог из них 14 человек имеют высшую квалификационную категорию, 1 категорию-20 человек, 7 человек- соответствие занимающей должности. Высшее образование имеют 31 педагог, средне-профессиональное имеют 9 педагогов. В школе  функционирует 31 классный коллектив, из них три класса специальных (коррекционных – 4г, 6г, 9г). Учителями начальной и основной школы пройдены курсы повышения квалификации по работе с детьми ОВЗ, общий охват составляет 100%. В работе с детьми ОВЗ работает педагог-психолог, социальный педагог, заместители директора по УВР и ВР, учителя-предметники, педагоги дополнительного образования, школьная медицинская сестра, старшая вожатая, заведующая школьной библиотекой.</w:t>
      </w:r>
    </w:p>
    <w:p w14:paraId="3E5F5EA0" w14:textId="77777777" w:rsidR="00193937" w:rsidRPr="00E1255D" w:rsidRDefault="00193937" w:rsidP="00E1255D">
      <w:pPr>
        <w:pStyle w:val="aa"/>
        <w:suppressAutoHyphens/>
        <w:ind w:firstLine="708"/>
        <w:rPr>
          <w:rFonts w:ascii="Times New Roman" w:hAnsi="Times New Roman"/>
          <w:w w:val="0"/>
          <w:sz w:val="24"/>
          <w:szCs w:val="24"/>
        </w:rPr>
      </w:pPr>
      <w:r w:rsidRPr="00E1255D">
        <w:rPr>
          <w:rFonts w:ascii="Times New Roman" w:hAnsi="Times New Roman"/>
          <w:w w:val="0"/>
          <w:sz w:val="24"/>
          <w:szCs w:val="24"/>
        </w:rPr>
        <w:t>Воспитательный процесс в МБОУ  СОШ № 57 обеспечивают специалисты:</w:t>
      </w:r>
    </w:p>
    <w:tbl>
      <w:tblPr>
        <w:tblStyle w:val="a9"/>
        <w:tblW w:w="0" w:type="auto"/>
        <w:tblInd w:w="-334" w:type="dxa"/>
        <w:tblLook w:val="04A0" w:firstRow="1" w:lastRow="0" w:firstColumn="1" w:lastColumn="0" w:noHBand="0" w:noVBand="1"/>
      </w:tblPr>
      <w:tblGrid>
        <w:gridCol w:w="2647"/>
        <w:gridCol w:w="1102"/>
        <w:gridCol w:w="6150"/>
      </w:tblGrid>
      <w:tr w:rsidR="00193937" w:rsidRPr="00E1255D" w14:paraId="4963031A" w14:textId="77777777" w:rsidTr="00D66254">
        <w:tc>
          <w:tcPr>
            <w:tcW w:w="2647" w:type="dxa"/>
          </w:tcPr>
          <w:p w14:paraId="6BBDED4C"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Должность </w:t>
            </w:r>
          </w:p>
        </w:tc>
        <w:tc>
          <w:tcPr>
            <w:tcW w:w="1102" w:type="dxa"/>
          </w:tcPr>
          <w:p w14:paraId="70458041"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Кол-во </w:t>
            </w:r>
          </w:p>
        </w:tc>
        <w:tc>
          <w:tcPr>
            <w:tcW w:w="6150" w:type="dxa"/>
          </w:tcPr>
          <w:p w14:paraId="3556435C"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Функционал </w:t>
            </w:r>
          </w:p>
        </w:tc>
      </w:tr>
      <w:tr w:rsidR="00193937" w:rsidRPr="00E1255D" w14:paraId="1CD9B9D0" w14:textId="77777777" w:rsidTr="00D66254">
        <w:tc>
          <w:tcPr>
            <w:tcW w:w="2647" w:type="dxa"/>
          </w:tcPr>
          <w:p w14:paraId="767ADEC0"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Директор школы</w:t>
            </w:r>
          </w:p>
        </w:tc>
        <w:tc>
          <w:tcPr>
            <w:tcW w:w="1102" w:type="dxa"/>
          </w:tcPr>
          <w:p w14:paraId="62C05193"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1</w:t>
            </w:r>
          </w:p>
        </w:tc>
        <w:tc>
          <w:tcPr>
            <w:tcW w:w="6150" w:type="dxa"/>
          </w:tcPr>
          <w:p w14:paraId="07066EEA"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Осуществляет контроль развития системы организации воспитания обучающихся</w:t>
            </w:r>
          </w:p>
        </w:tc>
      </w:tr>
      <w:tr w:rsidR="00193937" w:rsidRPr="00E1255D" w14:paraId="28904FA5" w14:textId="77777777" w:rsidTr="00D66254">
        <w:tc>
          <w:tcPr>
            <w:tcW w:w="2647" w:type="dxa"/>
          </w:tcPr>
          <w:p w14:paraId="67BA19E1"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lastRenderedPageBreak/>
              <w:t xml:space="preserve">Заместитель </w:t>
            </w:r>
          </w:p>
          <w:p w14:paraId="697FCB37"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директора по УВР </w:t>
            </w:r>
          </w:p>
        </w:tc>
        <w:tc>
          <w:tcPr>
            <w:tcW w:w="1102" w:type="dxa"/>
          </w:tcPr>
          <w:p w14:paraId="66A3EE32"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3</w:t>
            </w:r>
          </w:p>
        </w:tc>
        <w:tc>
          <w:tcPr>
            <w:tcW w:w="6150" w:type="dxa"/>
          </w:tcPr>
          <w:p w14:paraId="39F5DF9D"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Осуществляет контроль реализации воспитательного потенциала урочной и внеурочной деятельности, организует работу с неуспевающими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обучающимися с ОВЗ, из семей «группы риска»</w:t>
            </w:r>
          </w:p>
        </w:tc>
      </w:tr>
      <w:tr w:rsidR="00193937" w:rsidRPr="00E1255D" w14:paraId="44C1D2F2" w14:textId="77777777" w:rsidTr="00D66254">
        <w:tc>
          <w:tcPr>
            <w:tcW w:w="2647" w:type="dxa"/>
          </w:tcPr>
          <w:p w14:paraId="434C3CF7"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Советник директора по воспитательной работе и взаимодействию с детскими общественными организациями</w:t>
            </w:r>
          </w:p>
        </w:tc>
        <w:tc>
          <w:tcPr>
            <w:tcW w:w="1102" w:type="dxa"/>
          </w:tcPr>
          <w:p w14:paraId="5ECBA945"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1</w:t>
            </w:r>
          </w:p>
        </w:tc>
        <w:tc>
          <w:tcPr>
            <w:tcW w:w="6150" w:type="dxa"/>
          </w:tcPr>
          <w:p w14:paraId="4629983A"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 вовлечение детей и молодежи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193937" w:rsidRPr="00E1255D" w14:paraId="6C0436E2" w14:textId="77777777" w:rsidTr="00D66254">
        <w:tc>
          <w:tcPr>
            <w:tcW w:w="2647" w:type="dxa"/>
          </w:tcPr>
          <w:p w14:paraId="5AC65AA4"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Социальный педагог </w:t>
            </w:r>
          </w:p>
        </w:tc>
        <w:tc>
          <w:tcPr>
            <w:tcW w:w="1102" w:type="dxa"/>
          </w:tcPr>
          <w:p w14:paraId="06901F6C"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1</w:t>
            </w:r>
          </w:p>
        </w:tc>
        <w:tc>
          <w:tcPr>
            <w:tcW w:w="6150" w:type="dxa"/>
          </w:tcPr>
          <w:p w14:paraId="62121D8B"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193937" w:rsidRPr="00E1255D" w14:paraId="0006E992" w14:textId="77777777" w:rsidTr="00D66254">
        <w:tc>
          <w:tcPr>
            <w:tcW w:w="2647" w:type="dxa"/>
          </w:tcPr>
          <w:p w14:paraId="78BA70B0"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Педагог-психолог</w:t>
            </w:r>
          </w:p>
        </w:tc>
        <w:tc>
          <w:tcPr>
            <w:tcW w:w="1102" w:type="dxa"/>
          </w:tcPr>
          <w:p w14:paraId="2382020E"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1</w:t>
            </w:r>
          </w:p>
        </w:tc>
        <w:tc>
          <w:tcPr>
            <w:tcW w:w="6150" w:type="dxa"/>
          </w:tcPr>
          <w:p w14:paraId="4D959F23"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профилактического учета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гендерное воспитание.</w:t>
            </w:r>
          </w:p>
        </w:tc>
      </w:tr>
      <w:tr w:rsidR="00193937" w:rsidRPr="00E1255D" w14:paraId="4A8C2A18" w14:textId="77777777" w:rsidTr="00D66254">
        <w:tc>
          <w:tcPr>
            <w:tcW w:w="2647" w:type="dxa"/>
          </w:tcPr>
          <w:p w14:paraId="243B3013"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Классный руководитель </w:t>
            </w:r>
          </w:p>
        </w:tc>
        <w:tc>
          <w:tcPr>
            <w:tcW w:w="1102" w:type="dxa"/>
          </w:tcPr>
          <w:p w14:paraId="0DB01EED"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31</w:t>
            </w:r>
          </w:p>
        </w:tc>
        <w:tc>
          <w:tcPr>
            <w:tcW w:w="6150" w:type="dxa"/>
          </w:tcPr>
          <w:p w14:paraId="389F18EE"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Организует воспитательную работу с обучающимися и родителями на уровне классного коллектива.</w:t>
            </w:r>
          </w:p>
        </w:tc>
      </w:tr>
      <w:tr w:rsidR="00193937" w:rsidRPr="00E1255D" w14:paraId="068DD5A4" w14:textId="77777777" w:rsidTr="00D66254">
        <w:tc>
          <w:tcPr>
            <w:tcW w:w="2647" w:type="dxa"/>
          </w:tcPr>
          <w:p w14:paraId="7E37A711"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Учитель-предметник</w:t>
            </w:r>
          </w:p>
        </w:tc>
        <w:tc>
          <w:tcPr>
            <w:tcW w:w="1102" w:type="dxa"/>
          </w:tcPr>
          <w:p w14:paraId="38113AE7"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41</w:t>
            </w:r>
          </w:p>
        </w:tc>
        <w:tc>
          <w:tcPr>
            <w:tcW w:w="6150" w:type="dxa"/>
          </w:tcPr>
          <w:p w14:paraId="080D6FFC"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Реализует воспитательный потенциал урока</w:t>
            </w:r>
          </w:p>
        </w:tc>
      </w:tr>
      <w:tr w:rsidR="00193937" w:rsidRPr="00E1255D" w14:paraId="5D810DCA" w14:textId="77777777" w:rsidTr="00D66254">
        <w:tc>
          <w:tcPr>
            <w:tcW w:w="2647" w:type="dxa"/>
          </w:tcPr>
          <w:p w14:paraId="0A49A5CF"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Старшая вожатая </w:t>
            </w:r>
          </w:p>
        </w:tc>
        <w:tc>
          <w:tcPr>
            <w:tcW w:w="1102" w:type="dxa"/>
          </w:tcPr>
          <w:p w14:paraId="466AB6A3"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1</w:t>
            </w:r>
          </w:p>
        </w:tc>
        <w:tc>
          <w:tcPr>
            <w:tcW w:w="6150" w:type="dxa"/>
          </w:tcPr>
          <w:p w14:paraId="06ED6D26" w14:textId="77777777" w:rsidR="00193937" w:rsidRPr="00E1255D" w:rsidRDefault="00193937" w:rsidP="00E1255D">
            <w:pPr>
              <w:spacing w:beforeAutospacing="1" w:after="96"/>
              <w:rPr>
                <w:rFonts w:ascii="Times New Roman" w:hAnsi="Times New Roman"/>
                <w:w w:val="0"/>
                <w:sz w:val="24"/>
                <w:szCs w:val="24"/>
              </w:rPr>
            </w:pPr>
            <w:r w:rsidRPr="00E1255D">
              <w:rPr>
                <w:rFonts w:ascii="Times New Roman" w:eastAsia="Arial" w:hAnsi="Times New Roman"/>
                <w:color w:val="333333"/>
                <w:sz w:val="24"/>
                <w:szCs w:val="24"/>
                <w:shd w:val="clear" w:color="auto" w:fill="FFFFFF"/>
              </w:rPr>
              <w:t>Содействие деятельности и развитию детских общественных организаций, объединений, организация досуга обучающихся.</w:t>
            </w:r>
          </w:p>
        </w:tc>
      </w:tr>
      <w:tr w:rsidR="00193937" w:rsidRPr="00E1255D" w14:paraId="660104DC" w14:textId="77777777" w:rsidTr="00D66254">
        <w:tc>
          <w:tcPr>
            <w:tcW w:w="2647" w:type="dxa"/>
          </w:tcPr>
          <w:p w14:paraId="3AFAE70F"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Педагог дополнительного образования</w:t>
            </w:r>
          </w:p>
        </w:tc>
        <w:tc>
          <w:tcPr>
            <w:tcW w:w="1102" w:type="dxa"/>
          </w:tcPr>
          <w:p w14:paraId="467EFAC6"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1</w:t>
            </w:r>
          </w:p>
        </w:tc>
        <w:tc>
          <w:tcPr>
            <w:tcW w:w="6150" w:type="dxa"/>
          </w:tcPr>
          <w:p w14:paraId="10674CFB" w14:textId="77777777" w:rsidR="00193937" w:rsidRPr="00E1255D" w:rsidRDefault="00193937" w:rsidP="00E1255D">
            <w:pPr>
              <w:shd w:val="clear" w:color="auto" w:fill="FFFFFF"/>
              <w:spacing w:before="144" w:after="120" w:line="264" w:lineRule="atLeast"/>
              <w:rPr>
                <w:rFonts w:ascii="Times New Roman" w:hAnsi="Times New Roman"/>
                <w:w w:val="0"/>
                <w:sz w:val="24"/>
                <w:szCs w:val="24"/>
              </w:rPr>
            </w:pPr>
            <w:r w:rsidRPr="00E1255D">
              <w:rPr>
                <w:rFonts w:ascii="Times New Roman" w:eastAsia="Arial" w:hAnsi="Times New Roman"/>
                <w:color w:val="333333"/>
                <w:sz w:val="24"/>
                <w:szCs w:val="24"/>
                <w:shd w:val="clear" w:color="auto" w:fill="FFFFFF"/>
                <w:lang w:eastAsia="zh-CN" w:bidi="ar"/>
              </w:rPr>
              <w:t xml:space="preserve">Обеспечивать работу по развитию и воспитанию обучающихся, формировать составы спортивных секций, театральных и художественных студий, кружков и клубных сообществ, поддерживать их и сохранять на протяжении всего срока работы, подбирать методы и </w:t>
            </w:r>
            <w:r w:rsidRPr="00E1255D">
              <w:rPr>
                <w:rFonts w:ascii="Times New Roman" w:eastAsia="Arial" w:hAnsi="Times New Roman"/>
                <w:color w:val="333333"/>
                <w:sz w:val="24"/>
                <w:szCs w:val="24"/>
                <w:shd w:val="clear" w:color="auto" w:fill="FFFFFF"/>
                <w:lang w:eastAsia="zh-CN" w:bidi="ar"/>
              </w:rPr>
              <w:lastRenderedPageBreak/>
              <w:t>средства обучения, которые будут улучшать психофизическое состояние, принимать активное участие в процессе разработки, а также реализовывать программы и нести ответственность за их качественное выполнение, уметь выявлять потенциал и творческие способности своих воспитанников, организовывать участие детей в культурных, спортивных и прочих массовых мероприятиях.</w:t>
            </w:r>
          </w:p>
        </w:tc>
      </w:tr>
      <w:tr w:rsidR="00193937" w:rsidRPr="00E1255D" w14:paraId="64DD3FDB" w14:textId="77777777" w:rsidTr="00D66254">
        <w:tc>
          <w:tcPr>
            <w:tcW w:w="2647" w:type="dxa"/>
          </w:tcPr>
          <w:p w14:paraId="5024574B"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lastRenderedPageBreak/>
              <w:t>Заведующая школьной библиотеки</w:t>
            </w:r>
          </w:p>
        </w:tc>
        <w:tc>
          <w:tcPr>
            <w:tcW w:w="1102" w:type="dxa"/>
          </w:tcPr>
          <w:p w14:paraId="1D35BD40"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1</w:t>
            </w:r>
          </w:p>
        </w:tc>
        <w:tc>
          <w:tcPr>
            <w:tcW w:w="6150" w:type="dxa"/>
          </w:tcPr>
          <w:p w14:paraId="31AA1465"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Организует работу библиотеки школы, формирование, обработку и систематизированное хранение библиотечного фонда, организует информационную и просветительскую работу  с обучающимися,  педагогами (выставки, викторины по пропаганде книги), развивает информационно-библиотечную грамотность обучающихся и педагогов организуя  мероприятия. </w:t>
            </w:r>
          </w:p>
        </w:tc>
      </w:tr>
    </w:tbl>
    <w:p w14:paraId="16E7943F" w14:textId="77777777" w:rsidR="00193937" w:rsidRPr="00E1255D" w:rsidRDefault="00193937" w:rsidP="00E1255D">
      <w:pPr>
        <w:pStyle w:val="aa"/>
        <w:suppressAutoHyphens/>
        <w:rPr>
          <w:rFonts w:ascii="Times New Roman" w:hAnsi="Times New Roman"/>
          <w:w w:val="0"/>
          <w:sz w:val="24"/>
          <w:szCs w:val="24"/>
        </w:rPr>
      </w:pPr>
      <w:r w:rsidRPr="00E1255D">
        <w:rPr>
          <w:rFonts w:ascii="Times New Roman" w:hAnsi="Times New Roman"/>
          <w:w w:val="0"/>
          <w:sz w:val="24"/>
          <w:szCs w:val="24"/>
        </w:rPr>
        <w:t xml:space="preserve"> </w:t>
      </w:r>
    </w:p>
    <w:p w14:paraId="4D2EE6A3" w14:textId="77777777" w:rsidR="00193937" w:rsidRPr="00E1255D" w:rsidRDefault="00193937" w:rsidP="00E1255D">
      <w:pPr>
        <w:keepNext/>
        <w:keepLines/>
        <w:suppressAutoHyphens/>
        <w:spacing w:line="360" w:lineRule="auto"/>
        <w:outlineLvl w:val="0"/>
        <w:rPr>
          <w:rFonts w:ascii="Times New Roman" w:hAnsi="Times New Roman"/>
          <w:b/>
          <w:bCs/>
          <w:w w:val="0"/>
          <w:sz w:val="24"/>
          <w:szCs w:val="24"/>
        </w:rPr>
      </w:pPr>
      <w:bookmarkStart w:id="194" w:name="_Toc85440245"/>
      <w:bookmarkStart w:id="195" w:name="_Toc112603031"/>
      <w:bookmarkStart w:id="196" w:name="_Toc207368866"/>
      <w:r w:rsidRPr="00E1255D">
        <w:rPr>
          <w:rFonts w:ascii="Times New Roman" w:hAnsi="Times New Roman"/>
          <w:b/>
          <w:bCs/>
          <w:w w:val="0"/>
          <w:sz w:val="24"/>
          <w:szCs w:val="24"/>
        </w:rPr>
        <w:t>3.2. Нормативно-методическое обеспечение</w:t>
      </w:r>
      <w:bookmarkEnd w:id="194"/>
      <w:bookmarkEnd w:id="195"/>
      <w:bookmarkEnd w:id="196"/>
    </w:p>
    <w:p w14:paraId="1B52EC6F" w14:textId="77777777" w:rsidR="00193937" w:rsidRPr="00E1255D" w:rsidRDefault="00193937" w:rsidP="00E1255D">
      <w:pPr>
        <w:suppressAutoHyphens/>
        <w:adjustRightInd w:val="0"/>
        <w:rPr>
          <w:rFonts w:ascii="Times New Roman" w:eastAsiaTheme="minorHAnsi" w:hAnsi="Times New Roman"/>
          <w:sz w:val="24"/>
          <w:szCs w:val="24"/>
        </w:rPr>
      </w:pPr>
      <w:r w:rsidRPr="00E1255D">
        <w:rPr>
          <w:rFonts w:ascii="Times New Roman" w:eastAsiaTheme="minorHAnsi" w:hAnsi="Times New Roman"/>
          <w:sz w:val="24"/>
          <w:szCs w:val="24"/>
        </w:rPr>
        <w:t>Перечень локальных нормативных документов МБОУ СОШ № 57, в которые вносятся изменения в соответствии с рабочей программой воспитания:</w:t>
      </w:r>
    </w:p>
    <w:p w14:paraId="57452368" w14:textId="77777777" w:rsidR="00193937" w:rsidRPr="00E1255D" w:rsidRDefault="00193937" w:rsidP="00E1255D">
      <w:pPr>
        <w:suppressAutoHyphens/>
        <w:adjustRightInd w:val="0"/>
        <w:rPr>
          <w:rFonts w:ascii="Times New Roman" w:eastAsiaTheme="minorHAnsi" w:hAnsi="Times New Roman"/>
          <w:sz w:val="24"/>
          <w:szCs w:val="24"/>
        </w:rPr>
      </w:pPr>
      <w:r w:rsidRPr="00E1255D">
        <w:rPr>
          <w:rFonts w:ascii="Times New Roman" w:eastAsiaTheme="minorHAnsi" w:hAnsi="Times New Roman"/>
          <w:sz w:val="24"/>
          <w:szCs w:val="24"/>
        </w:rPr>
        <w:t>-Устав Муниципального бюджетного общеоразовательного учреждения средней общеобразовательной школы №57;</w:t>
      </w:r>
    </w:p>
    <w:p w14:paraId="126C38C2" w14:textId="77777777" w:rsidR="00193937" w:rsidRPr="00E1255D" w:rsidRDefault="00193937" w:rsidP="00E1255D">
      <w:pPr>
        <w:suppressAutoHyphens/>
        <w:adjustRightInd w:val="0"/>
        <w:rPr>
          <w:rFonts w:ascii="Times New Roman" w:eastAsiaTheme="minorHAnsi" w:hAnsi="Times New Roman"/>
          <w:sz w:val="24"/>
          <w:szCs w:val="24"/>
        </w:rPr>
      </w:pPr>
      <w:r w:rsidRPr="00E1255D">
        <w:rPr>
          <w:rFonts w:ascii="Times New Roman" w:eastAsiaTheme="minorHAnsi" w:hAnsi="Times New Roman"/>
          <w:sz w:val="24"/>
          <w:szCs w:val="24"/>
        </w:rPr>
        <w:t>-программа развития МБОУ СОШ № 57;</w:t>
      </w:r>
    </w:p>
    <w:p w14:paraId="5CCA1423" w14:textId="77777777" w:rsidR="00193937" w:rsidRPr="00E1255D" w:rsidRDefault="00193937" w:rsidP="00E1255D">
      <w:pPr>
        <w:suppressAutoHyphens/>
        <w:adjustRightInd w:val="0"/>
        <w:rPr>
          <w:rFonts w:ascii="Times New Roman" w:eastAsiaTheme="minorHAnsi" w:hAnsi="Times New Roman"/>
          <w:sz w:val="24"/>
          <w:szCs w:val="24"/>
        </w:rPr>
      </w:pPr>
      <w:r w:rsidRPr="00E1255D">
        <w:rPr>
          <w:rFonts w:ascii="Times New Roman" w:eastAsiaTheme="minorHAnsi" w:hAnsi="Times New Roman"/>
          <w:sz w:val="24"/>
          <w:szCs w:val="24"/>
        </w:rPr>
        <w:t>-рабочая программа воспитания (в соответствии с ФООП) на 2025-2026 учебный год;</w:t>
      </w:r>
    </w:p>
    <w:p w14:paraId="4F735C41" w14:textId="77777777" w:rsidR="00193937" w:rsidRPr="00E1255D" w:rsidRDefault="00193937" w:rsidP="00E1255D">
      <w:pPr>
        <w:suppressAutoHyphens/>
        <w:adjustRightInd w:val="0"/>
        <w:rPr>
          <w:rFonts w:ascii="Times New Roman" w:eastAsiaTheme="minorHAnsi" w:hAnsi="Times New Roman"/>
          <w:sz w:val="24"/>
          <w:szCs w:val="24"/>
        </w:rPr>
      </w:pPr>
      <w:r w:rsidRPr="00E1255D">
        <w:rPr>
          <w:rFonts w:ascii="Times New Roman" w:eastAsiaTheme="minorHAnsi" w:hAnsi="Times New Roman"/>
          <w:sz w:val="24"/>
          <w:szCs w:val="24"/>
        </w:rPr>
        <w:t>-годовой план работы МБОУ СОШ № 57 на учебный год;</w:t>
      </w:r>
    </w:p>
    <w:p w14:paraId="17A705C7"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-должностные инструкции педагогов, отвечающих за организацию воспитательной деятельности в МБОУ СОШ № 57</w:t>
      </w:r>
    </w:p>
    <w:p w14:paraId="7D9566CD"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-примерный региональный план воспитательной работы на 2025-2026 учебный год;</w:t>
      </w:r>
    </w:p>
    <w:p w14:paraId="6795B98F"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-календарный план воспитательной работы 2025-2026 учебный год;</w:t>
      </w:r>
    </w:p>
    <w:p w14:paraId="75FCA326"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-методические рекомендации по формированию учебных планов образовательными организациями, реализующими основные общеобразовательные программы начального общего, основного общего, среднего общего образования на 2025-2026 учебный год;</w:t>
      </w:r>
    </w:p>
    <w:p w14:paraId="780BE0D6"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-методические рекомендации по формированию планов внеурочной деятельности образовательными организациями, реализующими основные общеобразовательные программы начального общего, основного общего, среднего общего образования на 2025-2026 учебный год;</w:t>
      </w:r>
    </w:p>
    <w:p w14:paraId="7ABD71A4"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рабочая программа внеурочной деятельности «Разговоры о важном» (1-4, 5-9, 10-11)</w:t>
      </w:r>
    </w:p>
    <w:p w14:paraId="50BDA32D"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-рабочая программа курса внеурочной деятельности  «Россия-мои горизонты»;</w:t>
      </w:r>
    </w:p>
    <w:p w14:paraId="1629E644"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-рабочая программа курса внеурочной деятельности «Орлята России»;</w:t>
      </w:r>
    </w:p>
    <w:p w14:paraId="60738E46"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-рабочая программа курса внеурочной деятельности «Быть гражданином: мои права, моя ответственность, мой выбор»;</w:t>
      </w:r>
    </w:p>
    <w:p w14:paraId="4C260FE3"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-рабочая программа профилактики детского дорожно-транспортного травматизма обучающихся 1-11 классов общеобразовательных школ «Безопасные дороги Кубани»;</w:t>
      </w:r>
    </w:p>
    <w:p w14:paraId="6B3C45FD"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-рабочая программа «Гражданское население в противодействии распространения идеологии терроризма»;</w:t>
      </w:r>
    </w:p>
    <w:p w14:paraId="0255E28A"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-рабочая программа «Семьеведение»;</w:t>
      </w:r>
    </w:p>
    <w:p w14:paraId="33E083B4"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-положение о классном руководстве;</w:t>
      </w:r>
    </w:p>
    <w:p w14:paraId="47295361"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lastRenderedPageBreak/>
        <w:t>-положение о классном родительском собрании;</w:t>
      </w:r>
    </w:p>
    <w:p w14:paraId="1770898E"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-положение об этике группового общения в социальных сетях и мессенджерах среди сотрудников, родителей и обучающихся;</w:t>
      </w:r>
    </w:p>
    <w:p w14:paraId="5359D3D8"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должностная инструкция классного руководителя;</w:t>
      </w:r>
    </w:p>
    <w:p w14:paraId="3820D558"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-положение об использовании сотовых телефонов и других средств коммуникации;</w:t>
      </w:r>
    </w:p>
    <w:p w14:paraId="5EA55C92"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положение о родительском комитете класса;</w:t>
      </w:r>
    </w:p>
    <w:p w14:paraId="08DD3172"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положение об общешкольном родительском комитете;</w:t>
      </w:r>
    </w:p>
    <w:p w14:paraId="28BEA52D"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положение об организации внеурочной деятельности;</w:t>
      </w:r>
    </w:p>
    <w:p w14:paraId="34D3831E"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положение о музейной комнате;</w:t>
      </w:r>
    </w:p>
    <w:p w14:paraId="3159F296"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-положение о классах и группах казачьей направленности;</w:t>
      </w:r>
    </w:p>
    <w:p w14:paraId="62BC326A"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приказ об утверждении  плана мероприятий по гендерному воспитанию школьников на 1 и II  полугодие 2025-2026 учебный год;</w:t>
      </w:r>
    </w:p>
    <w:p w14:paraId="68E7091D"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xml:space="preserve">- приказ о продолжении деятельности Штаба воспитательной работы в </w:t>
      </w:r>
    </w:p>
    <w:p w14:paraId="02557A00"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xml:space="preserve">  2025-2026 учебном году в МБОУ СОШ №57;</w:t>
      </w:r>
    </w:p>
    <w:p w14:paraId="24360B06"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xml:space="preserve">- положение о Штабе воспитательной работы МБОУ СОШ №57; </w:t>
      </w:r>
    </w:p>
    <w:p w14:paraId="4851A16D"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положение о Совете профилактики правонарушений несовершеннолетних в МБОУ СОШ №57 Крымского района Краснодарского края;</w:t>
      </w:r>
    </w:p>
    <w:p w14:paraId="7EAA9E92"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 положение о дежурстве в общеобразовательной организации;</w:t>
      </w:r>
    </w:p>
    <w:p w14:paraId="72924E48"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-методические рекомендации Министерства образования и науки Краснодарского края по вопросам организации детского самоуправления на основе традиций кубанского казачества для казачьих кадетских корпусов и образовательных организаций с региональным статусом «Казачья образовательная организация».</w:t>
      </w:r>
    </w:p>
    <w:p w14:paraId="71D21B1C" w14:textId="77777777" w:rsidR="00193937" w:rsidRPr="00E1255D" w:rsidRDefault="00193937" w:rsidP="00E1255D">
      <w:pPr>
        <w:pStyle w:val="aa"/>
        <w:suppressAutoHyphens/>
        <w:rPr>
          <w:rFonts w:ascii="Times New Roman" w:eastAsiaTheme="minorHAnsi" w:hAnsi="Times New Roman"/>
          <w:sz w:val="24"/>
          <w:szCs w:val="24"/>
        </w:rPr>
      </w:pPr>
      <w:r w:rsidRPr="00E1255D">
        <w:rPr>
          <w:rFonts w:ascii="Times New Roman" w:eastAsiaTheme="minorHAnsi" w:hAnsi="Times New Roman"/>
          <w:sz w:val="24"/>
          <w:szCs w:val="24"/>
        </w:rPr>
        <w:t>Все локальные нормативные документы размещены на сайте общеобразовательной организации https://school57troic.ru/.</w:t>
      </w:r>
    </w:p>
    <w:p w14:paraId="24670439" w14:textId="77777777" w:rsidR="00193937" w:rsidRPr="00E1255D" w:rsidRDefault="00193937" w:rsidP="00E1255D">
      <w:pPr>
        <w:pStyle w:val="aa"/>
        <w:suppressAutoHyphens/>
        <w:rPr>
          <w:rFonts w:ascii="Times New Roman" w:hAnsi="Times New Roman"/>
          <w:b/>
          <w:bCs/>
          <w:color w:val="000000"/>
          <w:w w:val="0"/>
          <w:sz w:val="24"/>
          <w:szCs w:val="24"/>
          <w:lang w:bidi="ru-RU"/>
        </w:rPr>
      </w:pPr>
      <w:bookmarkStart w:id="197" w:name="_Toc112603032"/>
      <w:r w:rsidRPr="00E1255D">
        <w:rPr>
          <w:rFonts w:ascii="Times New Roman" w:hAnsi="Times New Roman"/>
          <w:b/>
          <w:bCs/>
          <w:color w:val="000000"/>
          <w:w w:val="0"/>
          <w:sz w:val="24"/>
          <w:szCs w:val="24"/>
          <w:lang w:bidi="ru-RU"/>
        </w:rPr>
        <w:t>3.3.</w:t>
      </w:r>
      <w:r w:rsidRPr="00E1255D">
        <w:rPr>
          <w:rStyle w:val="ab"/>
          <w:rFonts w:ascii="Times New Roman" w:hAnsi="Times New Roman"/>
          <w:b/>
          <w:sz w:val="24"/>
          <w:szCs w:val="24"/>
        </w:rPr>
        <w:t>Требования к условиям работы с детьми с особыми образовательными потребностями</w:t>
      </w:r>
      <w:bookmarkEnd w:id="197"/>
    </w:p>
    <w:p w14:paraId="1F19CCB6"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одарённые дети, дети с отклоняющимся поведением.</w:t>
      </w:r>
    </w:p>
    <w:p w14:paraId="3BCF18F7" w14:textId="77777777" w:rsidR="00193937" w:rsidRPr="00E1255D" w:rsidRDefault="00193937" w:rsidP="00E1255D">
      <w:pPr>
        <w:pStyle w:val="aa"/>
        <w:suppressAutoHyphens/>
        <w:ind w:firstLine="708"/>
        <w:rPr>
          <w:rFonts w:ascii="Times New Roman" w:hAnsi="Times New Roman"/>
          <w:color w:val="000000"/>
          <w:w w:val="0"/>
          <w:sz w:val="24"/>
          <w:szCs w:val="24"/>
        </w:rPr>
      </w:pPr>
      <w:r w:rsidRPr="00E1255D">
        <w:rPr>
          <w:rFonts w:ascii="Times New Roman" w:hAnsi="Times New Roman"/>
          <w:color w:val="000000"/>
          <w:w w:val="0"/>
          <w:sz w:val="24"/>
          <w:szCs w:val="24"/>
        </w:rPr>
        <w:t>Особыми задачами воспитания обучающихся с особыми образовательными потребностями являются:</w:t>
      </w:r>
    </w:p>
    <w:p w14:paraId="12FD9413" w14:textId="77777777" w:rsidR="00193937" w:rsidRPr="00E1255D" w:rsidRDefault="00193937" w:rsidP="00E1255D">
      <w:pPr>
        <w:pStyle w:val="aa"/>
        <w:suppressAutoHyphens/>
        <w:rPr>
          <w:rFonts w:ascii="Times New Roman" w:hAnsi="Times New Roman"/>
          <w:color w:val="000000"/>
          <w:w w:val="0"/>
          <w:sz w:val="24"/>
          <w:szCs w:val="24"/>
        </w:rPr>
      </w:pPr>
      <w:r w:rsidRPr="00E1255D">
        <w:rPr>
          <w:rFonts w:ascii="Times New Roman" w:hAnsi="Times New Roman"/>
          <w:color w:val="000000"/>
          <w:w w:val="0"/>
          <w:sz w:val="24"/>
          <w:szCs w:val="24"/>
        </w:rPr>
        <w:t>- налаживание эмоционально-положительного взаимодействия детей с окружающими для их успешной социальной адаптации и интеграции в школе;</w:t>
      </w:r>
    </w:p>
    <w:p w14:paraId="2526564D" w14:textId="77777777" w:rsidR="00193937" w:rsidRPr="00E1255D" w:rsidRDefault="00193937" w:rsidP="00E1255D">
      <w:pPr>
        <w:pStyle w:val="aa"/>
        <w:suppressAutoHyphens/>
        <w:rPr>
          <w:rFonts w:ascii="Times New Roman" w:hAnsi="Times New Roman"/>
          <w:color w:val="000000"/>
          <w:w w:val="0"/>
          <w:sz w:val="24"/>
          <w:szCs w:val="24"/>
        </w:rPr>
      </w:pPr>
      <w:r w:rsidRPr="00E1255D">
        <w:rPr>
          <w:rFonts w:ascii="Times New Roman" w:hAnsi="Times New Roman"/>
          <w:color w:val="000000"/>
          <w:w w:val="0"/>
          <w:sz w:val="24"/>
          <w:szCs w:val="24"/>
        </w:rPr>
        <w:t>- формирование доброжелательного отношения к детям и их семьям со стороны всех участников образовательных отношений;</w:t>
      </w:r>
    </w:p>
    <w:p w14:paraId="4AC980B1" w14:textId="77777777" w:rsidR="00193937" w:rsidRPr="00E1255D" w:rsidRDefault="00193937" w:rsidP="00E1255D">
      <w:pPr>
        <w:pStyle w:val="aa"/>
        <w:suppressAutoHyphens/>
        <w:rPr>
          <w:rFonts w:ascii="Times New Roman" w:hAnsi="Times New Roman"/>
          <w:color w:val="000000"/>
          <w:w w:val="0"/>
          <w:sz w:val="24"/>
          <w:szCs w:val="24"/>
        </w:rPr>
      </w:pPr>
      <w:r w:rsidRPr="00E1255D">
        <w:rPr>
          <w:rFonts w:ascii="Times New Roman" w:hAnsi="Times New Roman"/>
          <w:color w:val="000000"/>
          <w:w w:val="0"/>
          <w:sz w:val="24"/>
          <w:szCs w:val="24"/>
        </w:rPr>
        <w:t>- построение воспитательной деятельности с учётом индивидуальных особенностей и возможностей каждого обучающегося;</w:t>
      </w:r>
    </w:p>
    <w:p w14:paraId="2F5AF366" w14:textId="77777777" w:rsidR="00193937" w:rsidRPr="00E1255D" w:rsidRDefault="00193937" w:rsidP="00E1255D">
      <w:pPr>
        <w:pStyle w:val="aa"/>
        <w:suppressAutoHyphens/>
        <w:rPr>
          <w:rFonts w:ascii="Times New Roman" w:hAnsi="Times New Roman"/>
          <w:color w:val="000000"/>
          <w:w w:val="0"/>
          <w:sz w:val="24"/>
          <w:szCs w:val="24"/>
        </w:rPr>
      </w:pPr>
      <w:r w:rsidRPr="00E1255D">
        <w:rPr>
          <w:rFonts w:ascii="Times New Roman" w:hAnsi="Times New Roman"/>
          <w:color w:val="000000"/>
          <w:w w:val="0"/>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F385583"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При организации воспитания детей с особыми образовательными потребностями необходимо ориентироваться:</w:t>
      </w:r>
    </w:p>
    <w:p w14:paraId="3F356B0A"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F584069"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77ABFDEB" w14:textId="77777777" w:rsidR="00193937" w:rsidRPr="00E1255D" w:rsidRDefault="00193937" w:rsidP="00E1255D">
      <w:pPr>
        <w:pStyle w:val="aa"/>
        <w:suppressAutoHyphens/>
        <w:rPr>
          <w:rFonts w:ascii="Times New Roman" w:hAnsi="Times New Roman"/>
          <w:sz w:val="24"/>
          <w:szCs w:val="24"/>
        </w:rPr>
      </w:pPr>
      <w:r w:rsidRPr="00E1255D">
        <w:rPr>
          <w:rFonts w:ascii="Times New Roman" w:hAnsi="Times New Roman"/>
          <w:sz w:val="24"/>
          <w:szCs w:val="24"/>
        </w:rPr>
        <w:t xml:space="preserve">– на личностно-ориентированный подход в организации всех видов детской деятельности. </w:t>
      </w:r>
    </w:p>
    <w:p w14:paraId="1C39114A"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В МБОУ СОШ №57 3 коррекционных класса (начальная школа и  средняя школа). Средняя наполняемость в классах 10-15 человек. Разработаны адаптированные рабочие программы.</w:t>
      </w:r>
    </w:p>
    <w:p w14:paraId="54591388"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lastRenderedPageBreak/>
        <w:t xml:space="preserve"> В МБОУ СОШ №57 94 обучающихся с ограниченными возможностями здоровья.   Для обучающихся организована внеурочная деятельность: «Основы финансовой грамотности», «Прикладная технология».  Несмотря на особенности со здоровьем, обучающиеся участвуют во всех школьных, районных мероприятиях и конкурсах и занимают призовые места (Конкурс рисунков «Кубань-мой край родной», конкурс фотографий «Достопримечательности Крымского района», «Я выбираю ответственность»). Учащиеся с ОВЗ в течение учебного дня получают двух разовое полноценное питание. Обучающиеся учатся по пятидневной учебной рабочей неделе.  Дети с ОВЗ получают свидетельство об образовании и поступают в средне-специальные учебные заведения для получения профессии («Обувщик», «Растениевод», «Маляр-штукатур», «Плиточник», «Повар»).</w:t>
      </w:r>
    </w:p>
    <w:p w14:paraId="784F2577" w14:textId="77777777" w:rsidR="00193937" w:rsidRPr="00E1255D" w:rsidRDefault="00193937" w:rsidP="00E1255D">
      <w:pPr>
        <w:pStyle w:val="aa"/>
        <w:suppressAutoHyphens/>
        <w:ind w:firstLine="708"/>
        <w:rPr>
          <w:rFonts w:ascii="Times New Roman" w:hAnsi="Times New Roman"/>
          <w:b/>
          <w:bCs/>
          <w:sz w:val="24"/>
          <w:szCs w:val="24"/>
        </w:rPr>
      </w:pPr>
      <w:r w:rsidRPr="00E1255D">
        <w:rPr>
          <w:rFonts w:ascii="Times New Roman" w:hAnsi="Times New Roman"/>
          <w:b/>
          <w:bCs/>
          <w:sz w:val="24"/>
          <w:szCs w:val="24"/>
        </w:rPr>
        <w:t>Одаренные дети:</w:t>
      </w:r>
    </w:p>
    <w:p w14:paraId="0F5D3700"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b/>
          <w:bCs/>
          <w:sz w:val="24"/>
          <w:szCs w:val="24"/>
        </w:rPr>
        <w:t xml:space="preserve">- </w:t>
      </w:r>
      <w:r w:rsidRPr="00E1255D">
        <w:rPr>
          <w:rFonts w:ascii="Times New Roman" w:hAnsi="Times New Roman"/>
          <w:sz w:val="24"/>
          <w:szCs w:val="24"/>
        </w:rPr>
        <w:t>составлен план мероприятий с одаренными детьми ;</w:t>
      </w:r>
    </w:p>
    <w:p w14:paraId="0613BCB7"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-организована работа по подготовке во Всероссийской олимпиаде школьников;</w:t>
      </w:r>
    </w:p>
    <w:p w14:paraId="3E3B776C"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-организована проектная и исследовательская деятельность;</w:t>
      </w:r>
    </w:p>
    <w:p w14:paraId="0A6133E4"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-организовано закрепление учителей-наставников;</w:t>
      </w:r>
    </w:p>
    <w:p w14:paraId="4E107A82"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-создана нормативно-методическая база конкурсных работ обучающихся.</w:t>
      </w:r>
    </w:p>
    <w:p w14:paraId="6938AE68" w14:textId="77777777" w:rsidR="00193937" w:rsidRPr="00E1255D" w:rsidRDefault="00193937" w:rsidP="00E1255D">
      <w:pPr>
        <w:pStyle w:val="aa"/>
        <w:suppressAutoHyphens/>
        <w:ind w:firstLine="708"/>
        <w:rPr>
          <w:rFonts w:ascii="Times New Roman" w:hAnsi="Times New Roman"/>
          <w:b/>
          <w:bCs/>
          <w:sz w:val="24"/>
          <w:szCs w:val="24"/>
        </w:rPr>
      </w:pPr>
      <w:r w:rsidRPr="00E1255D">
        <w:rPr>
          <w:rFonts w:ascii="Times New Roman" w:hAnsi="Times New Roman"/>
          <w:b/>
          <w:bCs/>
          <w:sz w:val="24"/>
          <w:szCs w:val="24"/>
        </w:rPr>
        <w:t>Дети-инвалиды:</w:t>
      </w:r>
    </w:p>
    <w:p w14:paraId="3E87BC2D"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-создана универсальная безбарьерная среда позволяющая обеспечить полноценную интеграцию  детей-инвалидов в образовательном процессе;</w:t>
      </w:r>
    </w:p>
    <w:p w14:paraId="784ACF81"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 оснащение специальным оборудованием;</w:t>
      </w:r>
    </w:p>
    <w:p w14:paraId="69077ACD"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-возможность организации дистанционного обучения.</w:t>
      </w:r>
    </w:p>
    <w:p w14:paraId="5EFEFCE3" w14:textId="77777777" w:rsidR="00193937" w:rsidRPr="00E1255D" w:rsidRDefault="00193937" w:rsidP="00E1255D">
      <w:pPr>
        <w:pStyle w:val="aa"/>
        <w:suppressAutoHyphens/>
        <w:ind w:firstLine="708"/>
        <w:rPr>
          <w:rFonts w:ascii="Times New Roman" w:hAnsi="Times New Roman"/>
          <w:b/>
          <w:bCs/>
          <w:sz w:val="24"/>
          <w:szCs w:val="24"/>
        </w:rPr>
      </w:pPr>
      <w:r w:rsidRPr="00E1255D">
        <w:rPr>
          <w:rFonts w:ascii="Times New Roman" w:hAnsi="Times New Roman"/>
          <w:b/>
          <w:bCs/>
          <w:sz w:val="24"/>
          <w:szCs w:val="24"/>
        </w:rPr>
        <w:t xml:space="preserve">Дети СОП: </w:t>
      </w:r>
    </w:p>
    <w:p w14:paraId="77387850"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-разработана программа психологического сопровождения для детей из социально уязвимых и неблагополучных семей.</w:t>
      </w:r>
    </w:p>
    <w:p w14:paraId="4C6C8BD3" w14:textId="77777777" w:rsidR="00193937" w:rsidRPr="00E1255D" w:rsidRDefault="00193937" w:rsidP="00E1255D">
      <w:pPr>
        <w:pStyle w:val="aa"/>
        <w:suppressAutoHyphens/>
        <w:ind w:firstLine="708"/>
        <w:rPr>
          <w:rFonts w:ascii="Times New Roman" w:hAnsi="Times New Roman"/>
          <w:b/>
          <w:bCs/>
          <w:sz w:val="24"/>
          <w:szCs w:val="24"/>
        </w:rPr>
      </w:pPr>
      <w:r w:rsidRPr="00E1255D">
        <w:rPr>
          <w:rFonts w:ascii="Times New Roman" w:hAnsi="Times New Roman"/>
          <w:b/>
          <w:bCs/>
          <w:sz w:val="24"/>
          <w:szCs w:val="24"/>
        </w:rPr>
        <w:t>Дети ТЖС:</w:t>
      </w:r>
    </w:p>
    <w:p w14:paraId="7B3CF3BE" w14:textId="77777777" w:rsidR="00193937" w:rsidRPr="00E1255D" w:rsidRDefault="00193937" w:rsidP="00E1255D">
      <w:pPr>
        <w:pStyle w:val="aa"/>
        <w:suppressAutoHyphens/>
        <w:ind w:firstLine="708"/>
        <w:rPr>
          <w:rFonts w:ascii="Times New Roman" w:hAnsi="Times New Roman"/>
          <w:sz w:val="24"/>
          <w:szCs w:val="24"/>
        </w:rPr>
      </w:pPr>
      <w:r w:rsidRPr="00E1255D">
        <w:rPr>
          <w:rFonts w:ascii="Times New Roman" w:hAnsi="Times New Roman"/>
          <w:sz w:val="24"/>
          <w:szCs w:val="24"/>
        </w:rPr>
        <w:t xml:space="preserve">-разработана программа психологического сопровождения для детей из социально уязвимых и неблагополучных семей. </w:t>
      </w:r>
    </w:p>
    <w:p w14:paraId="6C5FB4E9" w14:textId="77777777" w:rsidR="00193937" w:rsidRPr="00E1255D" w:rsidRDefault="00193937" w:rsidP="00E1255D">
      <w:pPr>
        <w:pStyle w:val="aa"/>
        <w:suppressAutoHyphens/>
        <w:ind w:firstLine="708"/>
        <w:rPr>
          <w:rFonts w:ascii="Times New Roman" w:hAnsi="Times New Roman"/>
          <w:sz w:val="24"/>
          <w:szCs w:val="24"/>
        </w:rPr>
      </w:pPr>
    </w:p>
    <w:p w14:paraId="2EAC3646" w14:textId="77777777" w:rsidR="00193937" w:rsidRPr="00E1255D" w:rsidRDefault="00193937" w:rsidP="00E1255D">
      <w:pPr>
        <w:keepNext/>
        <w:keepLines/>
        <w:suppressAutoHyphens/>
        <w:spacing w:line="360" w:lineRule="auto"/>
        <w:outlineLvl w:val="0"/>
        <w:rPr>
          <w:rFonts w:ascii="Times New Roman" w:hAnsi="Times New Roman"/>
          <w:b/>
          <w:bCs/>
          <w:color w:val="000000"/>
          <w:w w:val="0"/>
          <w:sz w:val="24"/>
          <w:szCs w:val="24"/>
        </w:rPr>
      </w:pPr>
      <w:bookmarkStart w:id="198" w:name="_Toc112603033"/>
      <w:bookmarkStart w:id="199" w:name="_Toc207368867"/>
      <w:r w:rsidRPr="00E1255D">
        <w:rPr>
          <w:rFonts w:ascii="Times New Roman" w:hAnsi="Times New Roman"/>
          <w:b/>
          <w:bCs/>
          <w:color w:val="000000"/>
          <w:w w:val="0"/>
          <w:sz w:val="24"/>
          <w:szCs w:val="24"/>
        </w:rPr>
        <w:t>3.4. Система поощрения социальной успешности и проявлений активной жизненной позиции обучающихся</w:t>
      </w:r>
      <w:bookmarkEnd w:id="198"/>
      <w:bookmarkEnd w:id="199"/>
    </w:p>
    <w:p w14:paraId="1FAAD700" w14:textId="77777777" w:rsidR="00193937" w:rsidRPr="00E1255D" w:rsidRDefault="00193937" w:rsidP="00E1255D">
      <w:pPr>
        <w:pStyle w:val="aa"/>
        <w:suppressAutoHyphens/>
        <w:ind w:firstLine="708"/>
        <w:rPr>
          <w:rFonts w:ascii="Times New Roman" w:hAnsi="Times New Roman"/>
          <w:sz w:val="24"/>
          <w:szCs w:val="24"/>
          <w:lang w:eastAsia="ru-RU"/>
        </w:rPr>
      </w:pPr>
      <w:r w:rsidRPr="00E1255D">
        <w:rPr>
          <w:rFonts w:ascii="Times New Roman" w:hAnsi="Times New Roman"/>
          <w:sz w:val="24"/>
          <w:szCs w:val="24"/>
          <w:lang w:eastAsia="ru-RU"/>
        </w:rPr>
        <w:t xml:space="preserve">Система поощрения проявлений активной жизненной позиции и социальной успешности обучающихся МБОУ СОШ №57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7806DDFC" w14:textId="77777777" w:rsidR="00193937" w:rsidRPr="00E1255D" w:rsidRDefault="00193937" w:rsidP="00E1255D">
      <w:pPr>
        <w:pStyle w:val="aa"/>
        <w:suppressAutoHyphens/>
        <w:ind w:firstLine="708"/>
        <w:rPr>
          <w:rFonts w:ascii="Times New Roman" w:hAnsi="Times New Roman"/>
          <w:sz w:val="24"/>
          <w:szCs w:val="24"/>
          <w:lang w:eastAsia="ru-RU"/>
        </w:rPr>
      </w:pPr>
      <w:r w:rsidRPr="00E1255D">
        <w:rPr>
          <w:rFonts w:ascii="Times New Roman" w:hAnsi="Times New Roman"/>
          <w:sz w:val="24"/>
          <w:szCs w:val="24"/>
          <w:lang w:eastAsia="ru-RU"/>
        </w:rPr>
        <w:t>Система проявлений активной жизненной позиции и поощрения социальной успешности обучающихся строится на принципах:</w:t>
      </w:r>
    </w:p>
    <w:p w14:paraId="3A7EF539" w14:textId="77777777" w:rsidR="00193937" w:rsidRPr="00E1255D" w:rsidRDefault="00193937" w:rsidP="00E1255D">
      <w:pPr>
        <w:pStyle w:val="aa"/>
        <w:suppressAutoHyphens/>
        <w:rPr>
          <w:rFonts w:ascii="Times New Roman" w:hAnsi="Times New Roman"/>
          <w:sz w:val="24"/>
          <w:szCs w:val="24"/>
          <w:lang w:eastAsia="ru-RU"/>
        </w:rPr>
      </w:pPr>
      <w:r w:rsidRPr="00E1255D">
        <w:rPr>
          <w:rFonts w:ascii="Times New Roman" w:hAnsi="Times New Roman"/>
          <w:sz w:val="24"/>
          <w:szCs w:val="24"/>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3925C1B" w14:textId="77777777" w:rsidR="00193937" w:rsidRPr="00E1255D" w:rsidRDefault="00193937" w:rsidP="00E1255D">
      <w:pPr>
        <w:pStyle w:val="aa"/>
        <w:suppressAutoHyphens/>
        <w:rPr>
          <w:rFonts w:ascii="Times New Roman" w:hAnsi="Times New Roman"/>
          <w:sz w:val="24"/>
          <w:szCs w:val="24"/>
          <w:lang w:eastAsia="ru-RU"/>
        </w:rPr>
      </w:pPr>
      <w:r w:rsidRPr="00E1255D">
        <w:rPr>
          <w:rFonts w:ascii="Times New Roman" w:hAnsi="Times New Roman"/>
          <w:sz w:val="24"/>
          <w:szCs w:val="24"/>
          <w:lang w:eastAsia="ru-RU"/>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10E44DD4" w14:textId="77777777" w:rsidR="00193937" w:rsidRPr="00E1255D" w:rsidRDefault="00193937" w:rsidP="00E1255D">
      <w:pPr>
        <w:pStyle w:val="aa"/>
        <w:suppressAutoHyphens/>
        <w:rPr>
          <w:rFonts w:ascii="Times New Roman" w:hAnsi="Times New Roman"/>
          <w:sz w:val="24"/>
          <w:szCs w:val="24"/>
          <w:lang w:eastAsia="ru-RU"/>
        </w:rPr>
      </w:pPr>
      <w:r w:rsidRPr="00E1255D">
        <w:rPr>
          <w:rFonts w:ascii="Times New Roman" w:hAnsi="Times New Roman"/>
          <w:sz w:val="24"/>
          <w:szCs w:val="24"/>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18A8593" w14:textId="77777777" w:rsidR="00193937" w:rsidRPr="00E1255D" w:rsidRDefault="00193937" w:rsidP="00E1255D">
      <w:pPr>
        <w:pStyle w:val="aa"/>
        <w:suppressAutoHyphens/>
        <w:rPr>
          <w:rFonts w:ascii="Times New Roman" w:hAnsi="Times New Roman"/>
          <w:sz w:val="24"/>
          <w:szCs w:val="24"/>
          <w:lang w:eastAsia="ru-RU"/>
        </w:rPr>
      </w:pPr>
      <w:r w:rsidRPr="00E1255D">
        <w:rPr>
          <w:rFonts w:ascii="Times New Roman" w:hAnsi="Times New Roman"/>
          <w:sz w:val="24"/>
          <w:szCs w:val="24"/>
          <w:lang w:eastAsia="ru-RU"/>
        </w:rPr>
        <w:t>- регулировании частоты награждений (недопущение избыточности в поощрениях, чрезмерно большие группы поощряемых и т. п.);</w:t>
      </w:r>
    </w:p>
    <w:p w14:paraId="5A331DC9" w14:textId="77777777" w:rsidR="00193937" w:rsidRPr="00E1255D" w:rsidRDefault="00193937" w:rsidP="00E1255D">
      <w:pPr>
        <w:pStyle w:val="aa"/>
        <w:suppressAutoHyphens/>
        <w:rPr>
          <w:rFonts w:ascii="Times New Roman" w:hAnsi="Times New Roman"/>
          <w:sz w:val="24"/>
          <w:szCs w:val="24"/>
          <w:lang w:eastAsia="ru-RU"/>
        </w:rPr>
      </w:pPr>
      <w:r w:rsidRPr="00E1255D">
        <w:rPr>
          <w:rFonts w:ascii="Times New Roman" w:hAnsi="Times New Roman"/>
          <w:sz w:val="24"/>
          <w:szCs w:val="24"/>
          <w:lang w:eastAsia="ru-RU"/>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760A8980" w14:textId="77777777" w:rsidR="00193937" w:rsidRPr="00E1255D" w:rsidRDefault="00193937" w:rsidP="00E1255D">
      <w:pPr>
        <w:pStyle w:val="aa"/>
        <w:suppressAutoHyphens/>
        <w:rPr>
          <w:rFonts w:ascii="Times New Roman" w:hAnsi="Times New Roman"/>
          <w:sz w:val="24"/>
          <w:szCs w:val="24"/>
          <w:lang w:eastAsia="ru-RU"/>
        </w:rPr>
      </w:pPr>
      <w:r w:rsidRPr="00E1255D">
        <w:rPr>
          <w:rFonts w:ascii="Times New Roman" w:hAnsi="Times New Roman"/>
          <w:sz w:val="24"/>
          <w:szCs w:val="24"/>
          <w:lang w:eastAsia="ru-RU"/>
        </w:rPr>
        <w:lastRenderedPageBreak/>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0D49D968" w14:textId="77777777" w:rsidR="00193937" w:rsidRPr="00E1255D" w:rsidRDefault="00193937" w:rsidP="00E1255D">
      <w:pPr>
        <w:pStyle w:val="aa"/>
        <w:suppressAutoHyphens/>
        <w:rPr>
          <w:rFonts w:ascii="Times New Roman" w:hAnsi="Times New Roman"/>
          <w:sz w:val="24"/>
          <w:szCs w:val="24"/>
          <w:lang w:eastAsia="ru-RU"/>
        </w:rPr>
      </w:pPr>
      <w:r w:rsidRPr="00E1255D">
        <w:rPr>
          <w:rFonts w:ascii="Times New Roman" w:hAnsi="Times New Roman"/>
          <w:sz w:val="24"/>
          <w:szCs w:val="24"/>
          <w:lang w:eastAsia="ru-RU"/>
        </w:rPr>
        <w:t>- дифференцированности поощрений (наличие уровней и типов наград позволяет продлить стимулирующее действие системы поощрения).</w:t>
      </w:r>
    </w:p>
    <w:p w14:paraId="65261F74" w14:textId="77777777" w:rsidR="00193937" w:rsidRPr="00E1255D" w:rsidRDefault="00193937" w:rsidP="00E1255D">
      <w:pPr>
        <w:pStyle w:val="aa"/>
        <w:suppressAutoHyphens/>
        <w:ind w:firstLine="708"/>
        <w:rPr>
          <w:rFonts w:ascii="Times New Roman" w:hAnsi="Times New Roman"/>
          <w:sz w:val="24"/>
          <w:szCs w:val="24"/>
          <w:lang w:eastAsia="ru-RU"/>
        </w:rPr>
      </w:pPr>
      <w:r w:rsidRPr="00E1255D">
        <w:rPr>
          <w:rFonts w:ascii="Times New Roman" w:hAnsi="Times New Roman"/>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w:t>
      </w:r>
    </w:p>
    <w:p w14:paraId="02919995" w14:textId="77777777" w:rsidR="00193937" w:rsidRPr="00E1255D" w:rsidRDefault="00193937" w:rsidP="00E1255D">
      <w:pPr>
        <w:pStyle w:val="aa"/>
        <w:suppressAutoHyphens/>
        <w:ind w:firstLine="708"/>
        <w:rPr>
          <w:rFonts w:ascii="Times New Roman" w:hAnsi="Times New Roman"/>
          <w:sz w:val="24"/>
          <w:szCs w:val="24"/>
          <w:lang w:eastAsia="ru-RU"/>
        </w:rPr>
      </w:pPr>
      <w:r w:rsidRPr="00E1255D">
        <w:rPr>
          <w:rFonts w:ascii="Times New Roman" w:hAnsi="Times New Roman"/>
          <w:sz w:val="24"/>
          <w:szCs w:val="24"/>
          <w:lang w:eastAsia="ru-RU"/>
        </w:rPr>
        <w:t xml:space="preserve">В МБОУ СОШ №57 является обязательным 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6BDA6F2" w14:textId="77777777" w:rsidR="00193937" w:rsidRPr="00E1255D" w:rsidRDefault="00193937" w:rsidP="00E1255D">
      <w:pPr>
        <w:pStyle w:val="aa"/>
        <w:suppressAutoHyphens/>
        <w:ind w:firstLine="708"/>
        <w:rPr>
          <w:rFonts w:ascii="Times New Roman" w:hAnsi="Times New Roman"/>
          <w:sz w:val="24"/>
          <w:szCs w:val="24"/>
          <w:lang w:eastAsia="ru-RU"/>
        </w:rPr>
      </w:pPr>
      <w:r w:rsidRPr="00E1255D">
        <w:rPr>
          <w:rFonts w:ascii="Times New Roman" w:hAnsi="Times New Roman"/>
          <w:sz w:val="24"/>
          <w:szCs w:val="24"/>
          <w:lang w:eastAsia="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творческих работ, проектов, участвовавших в конкурсах , олимпиадах ). </w:t>
      </w:r>
    </w:p>
    <w:p w14:paraId="54BA6623" w14:textId="77777777" w:rsidR="00193937" w:rsidRPr="00E1255D" w:rsidRDefault="00193937" w:rsidP="00E1255D">
      <w:pPr>
        <w:pStyle w:val="aa"/>
        <w:suppressAutoHyphens/>
        <w:ind w:firstLine="708"/>
        <w:rPr>
          <w:rFonts w:ascii="Times New Roman" w:hAnsi="Times New Roman"/>
          <w:sz w:val="24"/>
          <w:szCs w:val="24"/>
          <w:lang w:eastAsia="ru-RU"/>
        </w:rPr>
      </w:pPr>
      <w:r w:rsidRPr="00E1255D">
        <w:rPr>
          <w:rFonts w:ascii="Times New Roman" w:hAnsi="Times New Roman"/>
          <w:sz w:val="24"/>
          <w:szCs w:val="24"/>
          <w:lang w:eastAsia="ru-RU"/>
        </w:rPr>
        <w:t>Рейтинг — размещение обучающихся или групп в последовательности, определяемой их успешностью, достижениями в чем-либо. Рейтинг размещается в каждом классном коллективе, в классном уголке, таким образом обучающиеся видят свою активность в период всего учебного процесса.</w:t>
      </w:r>
    </w:p>
    <w:p w14:paraId="0DED1D7E" w14:textId="77777777" w:rsidR="00193937" w:rsidRPr="00E1255D" w:rsidRDefault="00193937" w:rsidP="00E1255D">
      <w:pPr>
        <w:pStyle w:val="aa"/>
        <w:suppressAutoHyphens/>
        <w:ind w:firstLine="708"/>
        <w:rPr>
          <w:rFonts w:ascii="Times New Roman" w:hAnsi="Times New Roman"/>
          <w:sz w:val="24"/>
          <w:szCs w:val="24"/>
          <w:lang w:eastAsia="ru-RU"/>
        </w:rPr>
      </w:pPr>
      <w:r w:rsidRPr="00E1255D">
        <w:rPr>
          <w:rFonts w:ascii="Times New Roman" w:hAnsi="Times New Roman"/>
          <w:sz w:val="24"/>
          <w:szCs w:val="24"/>
          <w:lang w:eastAsia="ru-RU"/>
        </w:rPr>
        <w:t xml:space="preserve">Рейтинг по школе среди классных коллективов -  по итогам каждой четверти демонстрируется активность классных коллективов (в каких конкурсах и мероприятиях они принимали </w:t>
      </w:r>
    </w:p>
    <w:p w14:paraId="5C9116E8" w14:textId="77777777" w:rsidR="00193937" w:rsidRPr="00E1255D" w:rsidRDefault="00193937" w:rsidP="00E1255D">
      <w:pPr>
        <w:pStyle w:val="aa"/>
        <w:suppressAutoHyphens/>
        <w:ind w:firstLine="708"/>
        <w:rPr>
          <w:rFonts w:ascii="Times New Roman" w:hAnsi="Times New Roman"/>
          <w:sz w:val="24"/>
          <w:szCs w:val="24"/>
          <w:lang w:eastAsia="ru-RU"/>
        </w:rPr>
      </w:pPr>
    </w:p>
    <w:p w14:paraId="45289B99" w14:textId="77777777" w:rsidR="00193937" w:rsidRPr="00E1255D" w:rsidRDefault="00193937" w:rsidP="00E1255D">
      <w:pPr>
        <w:keepNext/>
        <w:keepLines/>
        <w:suppressAutoHyphens/>
        <w:spacing w:line="360" w:lineRule="auto"/>
        <w:outlineLvl w:val="0"/>
        <w:rPr>
          <w:rFonts w:ascii="Times New Roman" w:hAnsi="Times New Roman"/>
          <w:b/>
          <w:bCs/>
          <w:color w:val="000000"/>
          <w:w w:val="0"/>
          <w:sz w:val="24"/>
          <w:szCs w:val="24"/>
        </w:rPr>
      </w:pPr>
      <w:bookmarkStart w:id="200" w:name="_Toc112603034"/>
      <w:bookmarkStart w:id="201" w:name="_Toc207368868"/>
      <w:r w:rsidRPr="00E1255D">
        <w:rPr>
          <w:rFonts w:ascii="Times New Roman" w:hAnsi="Times New Roman"/>
          <w:b/>
          <w:bCs/>
          <w:color w:val="000000"/>
          <w:w w:val="0"/>
          <w:sz w:val="24"/>
          <w:szCs w:val="24"/>
        </w:rPr>
        <w:t>3.5. Анализ воспитательного процесса</w:t>
      </w:r>
      <w:bookmarkEnd w:id="200"/>
      <w:bookmarkEnd w:id="201"/>
    </w:p>
    <w:p w14:paraId="41E603D7" w14:textId="77777777" w:rsidR="00193937" w:rsidRPr="00E1255D" w:rsidRDefault="00193937" w:rsidP="00E1255D">
      <w:pPr>
        <w:ind w:firstLine="708"/>
        <w:rPr>
          <w:rFonts w:ascii="Times New Roman" w:hAnsi="Times New Roman"/>
          <w:sz w:val="24"/>
          <w:szCs w:val="24"/>
        </w:rPr>
      </w:pPr>
      <w:r w:rsidRPr="00E1255D">
        <w:rPr>
          <w:rFonts w:ascii="Times New Roman" w:hAnsi="Times New Roman"/>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302E1EF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w:t>
      </w:r>
    </w:p>
    <w:p w14:paraId="74674EC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3A46596D"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Основные принципы самоанализа воспитательной работы:</w:t>
      </w:r>
    </w:p>
    <w:p w14:paraId="37E16D5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 взаимное уважение всех участников образовательных отношений;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14:paraId="5E2D363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784D27E"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lastRenderedPageBreak/>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0D8BD357" w14:textId="77777777" w:rsidR="00193937" w:rsidRPr="00E1255D" w:rsidRDefault="00193937" w:rsidP="00E1255D">
      <w:pPr>
        <w:rPr>
          <w:rFonts w:ascii="Times New Roman" w:hAnsi="Times New Roman"/>
          <w:sz w:val="24"/>
          <w:szCs w:val="24"/>
        </w:rPr>
      </w:pPr>
    </w:p>
    <w:p w14:paraId="4837607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Основные направления анализа воспитательного процесса:</w:t>
      </w:r>
    </w:p>
    <w:p w14:paraId="0F7D5183"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1. Результаты воспитания, социализации и саморазвития обучающихся. </w:t>
      </w:r>
    </w:p>
    <w:p w14:paraId="55ACC79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60728E47"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25C91522"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E3C7CF0"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2. Состояние организуемой совместной деятельности обучающихся и взрослых.</w:t>
      </w:r>
    </w:p>
    <w:p w14:paraId="6191D6E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32ED71D2"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14:paraId="5A34575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Результаты анализа сгруппированы в соответствии с критериями самоанализа воспитательной работы.</w:t>
      </w:r>
    </w:p>
    <w:p w14:paraId="2507541D"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1. Результаты воспитания, социализации и саморазвития школьников</w:t>
      </w:r>
    </w:p>
    <w:p w14:paraId="25329628"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Критерий оценки результатов воспитания, социализации и саморазвития школьников: динамика личностного развития школьников в каждом классе. Способом получения информации о результатах воспитания, социализации и саморазвития школьников является педагогическое наблюдение, диагностики, направленные на изучение результатов личностного развития учеников. Результат определён через автоматизированную систему подсчёта:</w:t>
      </w:r>
    </w:p>
    <w:p w14:paraId="20B74A2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lastRenderedPageBreak/>
        <w:t>-доля обучающихся, имеющих высокий уровень развития личностных результатов 61 %;</w:t>
      </w:r>
    </w:p>
    <w:p w14:paraId="32A4C14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-доля обучающихся, имеющих средний уровень развития личностных результатов 19%;</w:t>
      </w:r>
    </w:p>
    <w:p w14:paraId="75971448"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-доля обучающихся, имеющих низкий уровень развития личностных результатов 20%.</w:t>
      </w:r>
    </w:p>
    <w:p w14:paraId="3FF21268"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Какие проблемы личностного развития школьников решены.</w:t>
      </w:r>
    </w:p>
    <w:p w14:paraId="44B8EA2F"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Анализ личностных результатов обучающихся 1–11-х классов показал, что педагогическому коллективу школы удалось:</w:t>
      </w:r>
    </w:p>
    <w:p w14:paraId="04FCF51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-сохранить уровень учебной мотивации школьников на уровне НОО - 75 %, на уровне СОО – 65%; ООО- 66 %;</w:t>
      </w:r>
    </w:p>
    <w:p w14:paraId="7752B83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-сохранить высокий уровень познавательной активности школьников на уровне НОО – 82%; </w:t>
      </w:r>
    </w:p>
    <w:p w14:paraId="3B72C9F0"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-сохранить уровень познавательной активности школьников на уровне ООО - 60%, повысить уровень познавательной активности на уровне СОО – на 7%</w:t>
      </w:r>
    </w:p>
    <w:p w14:paraId="3DB9C4A5"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сохранить уровень социальной компетентности обучающихся на уровне СОО – 90%;</w:t>
      </w:r>
    </w:p>
    <w:p w14:paraId="1AB9BA3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повысить уровень ответственности и самостоятельности обучающихся 9–11-х классов на 38 процента;</w:t>
      </w:r>
    </w:p>
    <w:p w14:paraId="6229CCB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сохранить уровень нравственных ценностей на уровне НОО – 87%; повысить долю обучающихся 9–11-х классов, которые показали сформированность нравственных ценностей, до 83 процентов;</w:t>
      </w:r>
    </w:p>
    <w:p w14:paraId="78A032B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Какие проблемы личностного развития решить не удалось.</w:t>
      </w:r>
    </w:p>
    <w:p w14:paraId="34C5ADCF"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Педагогическому коллективу школы не удалось решить следующие проблемы личностного развития школьников: низкий уровень учебной мотивации в отдельных группах 7-9 классов, низкий уровень социальной компетентности обучающихся уровня ООО, который выражается у отдельных групп учеников 6-9 классов в виде неконструктивного поведения в конфликте, владения нормами поведения; снижен уровень сформированности нравственных ценностей на уровне ООО на 7%.</w:t>
      </w:r>
    </w:p>
    <w:p w14:paraId="1EA99B45"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Какие проблемы школа будет решать в 2025/2026 учебном году:</w:t>
      </w:r>
    </w:p>
    <w:p w14:paraId="6BB65AF7"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формирование социальной компетентности обучающихся уровня НОО;</w:t>
      </w:r>
    </w:p>
    <w:p w14:paraId="4DCC98B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повышение уровня учебной мотивации, социальной компетентности обучающихся уровня ООО, сформированности нравственных ценностей обучающихся 5-9 классов.</w:t>
      </w:r>
    </w:p>
    <w:p w14:paraId="3D0B5602"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 целью выявления уровня развития патриотических качеств обучающихся уровней НОО, ООО предложена анкета в начале и в конце года. Для учащихся СОО проведено анкетирование для определения уровня сформированности когнитивного, эмоционального и деятельностного компонентов гражданско-патриотического воспитания. При этом вопросы сгруппированы в три блока по темам «Патриотизм» и «Гражданственность», «Права и свободы личности»:</w:t>
      </w:r>
    </w:p>
    <w:p w14:paraId="76EF670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сформированность у учащихся знаний, представлений о системе ценностей гражданина России (когнитивный компонент);</w:t>
      </w:r>
    </w:p>
    <w:p w14:paraId="5950BC1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lastRenderedPageBreak/>
        <w:t>• сформированность у учащихся позитивной внутренней позиции личности обучающегося в отношении системы ценностей гражданина России (эмоциональный компонент);</w:t>
      </w:r>
    </w:p>
    <w:p w14:paraId="094C363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наличие опыта деятельности на основе ценностей гражданина России (деятельностный компонент).</w:t>
      </w:r>
    </w:p>
    <w:p w14:paraId="4BC7B0FE"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Уровень  1 полугодие 2024-2025 учебного года 2 полугодие 2024-2025 учебного года</w:t>
      </w:r>
    </w:p>
    <w:p w14:paraId="46DDED25"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НОО 87% 95%</w:t>
      </w:r>
    </w:p>
    <w:p w14:paraId="4ADF7B5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ООО 79% 91%</w:t>
      </w:r>
    </w:p>
    <w:p w14:paraId="7A8C46DE"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Вывод: выявлена динамика повышения уровня развития патриотических качеств учащихся на всех уровнях.</w:t>
      </w:r>
    </w:p>
    <w:p w14:paraId="7287B9A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Рекомендация: продолжить работу по патриотическому воспитанию школьников, учитывая данные мониторинга уровня сформированности патриотических качеств; активно внедрять современные методики патриотического воспитания.</w:t>
      </w:r>
    </w:p>
    <w:p w14:paraId="5BEABB3F"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Состояние совместной деятельности обучающихся и взрослых.</w:t>
      </w:r>
    </w:p>
    <w:p w14:paraId="571E4FE7"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Способы получения информации: беседы с обучающимися и их родителями, педагогическими работниками, лидерами ученического самоуправления; анкетирование обучающихся и их родителей, педагогов, лидеров ученического самоуправления; самоанализ воспитательной деятельности классных руководителей, учителей-предметников, педагогов внеурочной деятельности.</w:t>
      </w:r>
    </w:p>
    <w:p w14:paraId="40EC3FF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Анализ проведен заместителем директора по воспитательной работе, классными руководителями, активом старшеклассников и родителями. По итогам анализа проведено обсуждение на заседании методического объединения классных руководителей.</w:t>
      </w:r>
    </w:p>
    <w:p w14:paraId="425EA18D"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Критерий: наличие в школе интересной, насыщенной событиями и личностно развивающей совместной деятельности обучающихся и взрослых.</w:t>
      </w:r>
    </w:p>
    <w:p w14:paraId="43686840"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Одной из поставленных задач для достижения поставленной цели воспитания школьников является организованная работа с семьями школьников, их родителями или законными представителями.</w:t>
      </w:r>
    </w:p>
    <w:p w14:paraId="17744AC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Вывод: на высоком уровне выявлены показатели совместной деятельности учителей, родителей, учащихся: качество организации общешкольных дел, работа школьных медиа, деятельность классного руководителя с классом, взаимодействие семьи и школы; средний уровень показателей: организация предметно-эстетической среды, реализация личностно-развивающего потенциала школьного урока, организация курсов внеурочной деятельности; ниже среднего уровня: организация профориентационной работы, функционирование детских организаций, ученического самоуправления. </w:t>
      </w:r>
    </w:p>
    <w:p w14:paraId="63655A8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Рекомендации: в новом учебном году: необходимо разработать мероприятия, направленные на повышение низких показателей совместной деятельности учителей, родителей, учащихся; обсудить данный вопрос на МО классных руководителей.  </w:t>
      </w:r>
    </w:p>
    <w:p w14:paraId="424DF92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Анализ работы по инвариантным модулям Рабочей программы воспитания.</w:t>
      </w:r>
    </w:p>
    <w:p w14:paraId="445B40E7"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lastRenderedPageBreak/>
        <w:t>Качество реализации личностно развивающего потенциала школьных уроков (реализация модуля «Урочная деятельность»)</w:t>
      </w:r>
    </w:p>
    <w:p w14:paraId="7BD5B68E"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Одной из задач, направленной на достижение цели воспитания является усиление воспитательного потенциала образовательного процесса.                                                               </w:t>
      </w:r>
    </w:p>
    <w:p w14:paraId="50C96138"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       Учитываются индивидуальные особенности обучающихся при определении объема задания и уровня трудности за счет использования разноуровневых заданий, соблюдают принципы развивающего обучения. Также учитываются возрастные и психологические особенности развития школьников. Большинство педагогов-предметников соблюдают на уроках требования СП и СанПиН. Однако не всеми предметниками проводятся физминутки, не проветривается кабинет в соответствии с режимом проветривания, не соблюдаются требования к режиму работы с компьютерами.                                                                                                                                         </w:t>
      </w:r>
    </w:p>
    <w:p w14:paraId="58A37018"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Положительный аспект: </w:t>
      </w:r>
    </w:p>
    <w:p w14:paraId="11101EE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1.В содержании учебного занятия педагогами учитывается воспитательный компонент урока в соответствии с их тематикой, формой организации деятельности учащихся, их индивидуальными и возрастными особенностями. Учителя включают в уроки материалы, способствующие формированию патриотических качеств личности обучающихся. Формы деятельности разнообразны.</w:t>
      </w:r>
    </w:p>
    <w:p w14:paraId="327DBFF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2.Высокая результативность участия учащихся в конкурсах, олимпиадах, организованных образовательными платформами.</w:t>
      </w:r>
    </w:p>
    <w:p w14:paraId="1D39FD83"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Проблемное поле: </w:t>
      </w:r>
    </w:p>
    <w:p w14:paraId="54BF4675"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1. Не всеми учителями-предметниками используется на уроках активные и интерактивные формы и методы работы</w:t>
      </w:r>
    </w:p>
    <w:p w14:paraId="48FED55D"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2.Замечания по вопросу соблюдения гигиенического требования к организации урока </w:t>
      </w:r>
    </w:p>
    <w:p w14:paraId="734C28F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Пути решения: для повышения качества преподавания, изучения опыта работы опытных учителей и внедрения эффективных приёмов в собственную практику в новом учебном году организовать взаимопосещения уроков. Активно транслировать позитивный опыт реализации воспитательного потенциала предметов. </w:t>
      </w:r>
    </w:p>
    <w:p w14:paraId="4BCCD0A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Качество совместной деятельности классных руководителей и их классов (реализация модуля «Классное руководство»)</w:t>
      </w:r>
    </w:p>
    <w:p w14:paraId="0B6D0AE8"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На начало 2024-2025 учебного года в школе сформировано 31 общеобразовательный класс. Классными руководителями 1–11-х классов разработаны и реализованы планы воспитательной работы с классами в соответствии с рабочей программой воспитания и календарными планами воспитательной работы по уровням образования </w:t>
      </w:r>
    </w:p>
    <w:p w14:paraId="71482C43"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        В течение года эффективность работы классных руководителей отслеживалась по 5 основным критериям мониторинга «Качество работы классного руководителя» (апрель 2025 года):</w:t>
      </w:r>
    </w:p>
    <w:p w14:paraId="78D6F93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-забота о нравственном здоровье классного коллектива,</w:t>
      </w:r>
    </w:p>
    <w:p w14:paraId="6A232B43"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lastRenderedPageBreak/>
        <w:t>-защита физического здоровья учащихся,</w:t>
      </w:r>
    </w:p>
    <w:p w14:paraId="623F8E6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-обеспечение роста уровня обученности учащихся класса,</w:t>
      </w:r>
    </w:p>
    <w:p w14:paraId="3B4779F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-создание условий для самоопределения и самореализации учащихся класса,</w:t>
      </w:r>
    </w:p>
    <w:p w14:paraId="401F8D97"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-активность и результативность участия в воспитательных мероприятиях школы.</w:t>
      </w:r>
    </w:p>
    <w:p w14:paraId="1587B9E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На основании данных мониторинга, установлено: большинство классных руководителей (64%) имеют по всем критериям стабильно высокие, положительные результаты. </w:t>
      </w:r>
    </w:p>
    <w:p w14:paraId="12F41A9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Мониторинг участия классных коллективов в конкурсах школьного и районного уровня, викторинах, соревнованиях, проектах показал, что самыми активными и инициативными были классы под руководством наставников:</w:t>
      </w:r>
    </w:p>
    <w:p w14:paraId="39AD628F"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3а Долгополова И.Н.</w:t>
      </w:r>
    </w:p>
    <w:p w14:paraId="4BAACEE8"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3б Черномор Г.В.</w:t>
      </w:r>
    </w:p>
    <w:p w14:paraId="72D074A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3в Кузнецова Е.И.</w:t>
      </w:r>
    </w:p>
    <w:p w14:paraId="4217BA07"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4б  Цымбалюк Л.А</w:t>
      </w:r>
    </w:p>
    <w:p w14:paraId="2348818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1а Геращенко О.С.</w:t>
      </w:r>
    </w:p>
    <w:p w14:paraId="2F9DC97F"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1б Назаретян Н.В.</w:t>
      </w:r>
    </w:p>
    <w:p w14:paraId="5347E27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2а Кудряшова О.Н.</w:t>
      </w:r>
    </w:p>
    <w:p w14:paraId="07C85E4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9а Субботина А.Н.</w:t>
      </w:r>
    </w:p>
    <w:p w14:paraId="2CD4A7B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9б Суровцева С.С.</w:t>
      </w:r>
    </w:p>
    <w:p w14:paraId="75334250"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9г Гребенюк Л.Г.</w:t>
      </w:r>
    </w:p>
    <w:p w14:paraId="4A83FCA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         Классными руководителями проводится большая работа по патриотическому воспитанию учащихся. В ноябре наставниками классов был проведён анализ уровня сформированности гражданских и патриотических качеств личности обучающихся. Положительный аспект: </w:t>
      </w:r>
    </w:p>
    <w:p w14:paraId="4480B423"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1.Организация и эффективность внедрения системы наставничества (учитель-учитель, учитель – ученик, ученик-ученик)</w:t>
      </w:r>
    </w:p>
    <w:p w14:paraId="188B8D4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2.Качество реализации классными руководителями планов воспитательной работы с классом – среднее и выше среднего показателя.</w:t>
      </w:r>
    </w:p>
    <w:p w14:paraId="3CB7286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3.Деятельность большинства классных коллективов направлена на реализацию общешкольных и социально значимых задач в том числе  по патриотическому воспитанию учащихся.</w:t>
      </w:r>
    </w:p>
    <w:p w14:paraId="59966BF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Рекомендации:</w:t>
      </w:r>
    </w:p>
    <w:p w14:paraId="7AB9779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1. Продолжить реализацию общешкольных и социально значимых задач в том числе  по патриотическому воспитанию учащихся.</w:t>
      </w:r>
    </w:p>
    <w:p w14:paraId="382DBBEA"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lastRenderedPageBreak/>
        <w:t>2. Шире использовать формы мотивации учащихся для активной творческой деятельности и самореализации.</w:t>
      </w:r>
    </w:p>
    <w:p w14:paraId="4D8ED4C0" w14:textId="77777777" w:rsidR="00193937" w:rsidRPr="00E1255D" w:rsidRDefault="00193937" w:rsidP="00E1255D">
      <w:pPr>
        <w:ind w:firstLine="708"/>
        <w:rPr>
          <w:rFonts w:ascii="Times New Roman" w:hAnsi="Times New Roman"/>
          <w:sz w:val="24"/>
          <w:szCs w:val="24"/>
        </w:rPr>
      </w:pPr>
      <w:r w:rsidRPr="00E1255D">
        <w:rPr>
          <w:rFonts w:ascii="Times New Roman" w:hAnsi="Times New Roman"/>
          <w:sz w:val="24"/>
          <w:szCs w:val="24"/>
        </w:rPr>
        <w:t xml:space="preserve">Вывод: выявлена динамика повышения уровня развития патриотических качеств учащихся на всех уровнях. </w:t>
      </w:r>
    </w:p>
    <w:p w14:paraId="7B84B44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Рекомендация: продолжить работу по патриотическому воспитанию школьников, учитывая данные мониторинга уровня сформированности патриотических качеств; активно внедрять современные методики патриотического воспитания.</w:t>
      </w:r>
    </w:p>
    <w:p w14:paraId="2D05ACB0" w14:textId="77777777" w:rsidR="00193937" w:rsidRPr="00E1255D" w:rsidRDefault="00193937" w:rsidP="00E1255D">
      <w:pPr>
        <w:ind w:firstLine="708"/>
        <w:rPr>
          <w:rFonts w:ascii="Times New Roman" w:hAnsi="Times New Roman"/>
          <w:sz w:val="24"/>
          <w:szCs w:val="24"/>
        </w:rPr>
      </w:pPr>
      <w:r w:rsidRPr="00E1255D">
        <w:rPr>
          <w:rFonts w:ascii="Times New Roman" w:hAnsi="Times New Roman"/>
          <w:sz w:val="24"/>
          <w:szCs w:val="24"/>
        </w:rPr>
        <w:t>Состояние совместной деятельности обучающихся и взрослых.</w:t>
      </w:r>
    </w:p>
    <w:p w14:paraId="4DBEB720"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Способы получения информации: беседы с обучающимися и их родителями, педагогическими работниками, лидерами ученического самоуправления; анкетирование обучающихся и их родителей, педагогов, лидеров ученического самоуправления; самоанализ воспитательной деятельности классных руководителей, учителей-предметников, педагогов внеурочной деятельности.</w:t>
      </w:r>
    </w:p>
    <w:p w14:paraId="288422A4"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Рекомендации: в новом учебном году необходимо разработать мероприятия, направленные на повышение низких показателей совместной деятельности учителей, родителей, учащихся; обсудить данный вопрос на МО классных руководителей.  </w:t>
      </w:r>
    </w:p>
    <w:p w14:paraId="7031A32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          В течение года учащиеся активно участвовали в онлайн-олимпиадах на различных образовательных платформах: Учи.ру (Всероссийская онлайн-олимпиада по финансовой грамотности и предпринимательству, Всероссийская онлайн-олимпиада по английскому языку, математике, экологии, окружающему миру, литературе). Мониторинг участия в мероприятиях, организованных на данных образовательных платформах, показал 80% охвата участников.</w:t>
      </w:r>
    </w:p>
    <w:p w14:paraId="3B4CE423"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Итоги реализации мероприятий календарного плана модуля «Урочная деятельность»</w:t>
      </w:r>
    </w:p>
    <w:p w14:paraId="0FD8EBF5"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Мероприятия Охват:</w:t>
      </w:r>
    </w:p>
    <w:p w14:paraId="0FE0D64C"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Всероссийский экологический диктант 105 учащихся, 30 педагогов.</w:t>
      </w:r>
    </w:p>
    <w:p w14:paraId="3F89CF3E"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Всероссийский географический диктант 72 учащихся 20 педагогов.</w:t>
      </w:r>
    </w:p>
    <w:p w14:paraId="24E048C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Диктант Победы 50 учащихся 10 педагогов.</w:t>
      </w:r>
    </w:p>
    <w:p w14:paraId="4B53D5AD"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Уроки, рекомендованные Минпросвещением, в соответствии с календарём знаменательных и памятных дат проведены в полном объёме.</w:t>
      </w:r>
    </w:p>
    <w:p w14:paraId="6A392536"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Результативность участия в районных конкурсах: 38 конкурсов в которых обучающиеся нашей школы стали победителями и призерами (охват составил 132 человека). Командные: спортивные соревнования- 5, театральная деятельность- 1, казачество -1. </w:t>
      </w:r>
    </w:p>
    <w:p w14:paraId="2D5580E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Активное участие классных коллективов в районных конкурсах: 1А, 1Б, 1В,  2А , 2 Б, 3А, 3Б, 3В, 4Б ,4В, 5Б, 5А , 9А ,9Г, 9Б. </w:t>
      </w:r>
    </w:p>
    <w:p w14:paraId="443DFFAB"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Активные участники онлайн-викторины: 7А ,7Б, 6Б, 6В, 8А, 8Б, 8В, 9А , 9В,</w:t>
      </w:r>
    </w:p>
    <w:p w14:paraId="19862B5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Положительный аспект: </w:t>
      </w:r>
    </w:p>
    <w:p w14:paraId="4B39C235"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lastRenderedPageBreak/>
        <w:t>1.В содержании учебного занятия педагогами учитывается воспитательный компонент урока в соответствии с их тематикой, формой организации деятельности учащихся, их индивидуальными и возрастными особенностями. Учителя включают в уроки материалы, способствующие формированию патриотических качеств личности обучающихся. Формы деятельности разнообразны.</w:t>
      </w:r>
    </w:p>
    <w:p w14:paraId="01DC530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2.Высокая результативность участия учащихся в конкурсах, олимпиадах, организованных образовательными платформами.</w:t>
      </w:r>
    </w:p>
    <w:p w14:paraId="7C6A2355"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Проблемное поле: </w:t>
      </w:r>
    </w:p>
    <w:p w14:paraId="0EDA7463"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1. Не всеми учителями-предметниками используется на уроках активные и интерактивные формы и методы работы</w:t>
      </w:r>
    </w:p>
    <w:p w14:paraId="6DAFB1C9"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2.Замечания по вопросу соблюдения гигиенического требования к организации урока </w:t>
      </w:r>
    </w:p>
    <w:p w14:paraId="0844523A"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 xml:space="preserve">Пути решения: для повышения качества преподавания, изучения опыта работы опытных учителей и внедрения эффективных приёмов в собственную практику в новом учебном году организовать взаимопосещения уроков. Активно транслировать позитивный опыт реализации воспитательного потенциала предметов. </w:t>
      </w:r>
    </w:p>
    <w:p w14:paraId="40132541" w14:textId="77777777" w:rsidR="00193937" w:rsidRPr="00E1255D" w:rsidRDefault="00193937" w:rsidP="00E1255D">
      <w:pPr>
        <w:rPr>
          <w:rFonts w:ascii="Times New Roman" w:hAnsi="Times New Roman"/>
          <w:sz w:val="24"/>
          <w:szCs w:val="24"/>
        </w:rPr>
      </w:pPr>
      <w:r w:rsidRPr="00E1255D">
        <w:rPr>
          <w:rFonts w:ascii="Times New Roman" w:hAnsi="Times New Roman"/>
          <w:sz w:val="24"/>
          <w:szCs w:val="24"/>
        </w:rPr>
        <w:t>Качество совместной деятельности классных руководителей и их классов (реализация модуля «Классное руководство»)</w:t>
      </w:r>
    </w:p>
    <w:p w14:paraId="39891291" w14:textId="77777777" w:rsidR="00193937" w:rsidRPr="00E1255D" w:rsidRDefault="00193937" w:rsidP="00E1255D">
      <w:pPr>
        <w:pStyle w:val="aa"/>
        <w:suppressAutoHyphens/>
        <w:rPr>
          <w:rFonts w:ascii="Times New Roman" w:hAnsi="Times New Roman"/>
          <w:color w:val="000000"/>
          <w:w w:val="0"/>
          <w:sz w:val="24"/>
          <w:szCs w:val="24"/>
        </w:rPr>
      </w:pPr>
    </w:p>
    <w:p w14:paraId="5A9A2A5A" w14:textId="77777777" w:rsidR="00193937" w:rsidRPr="00E1255D" w:rsidRDefault="00193937" w:rsidP="00E1255D">
      <w:pPr>
        <w:suppressAutoHyphens/>
        <w:spacing w:line="360" w:lineRule="auto"/>
        <w:rPr>
          <w:rFonts w:ascii="Times New Roman" w:hAnsi="Times New Roman"/>
          <w:sz w:val="24"/>
          <w:szCs w:val="24"/>
        </w:rPr>
      </w:pPr>
    </w:p>
    <w:p w14:paraId="6757AB30" w14:textId="77777777" w:rsidR="00193937" w:rsidRPr="00E1255D" w:rsidRDefault="00193937" w:rsidP="00E1255D">
      <w:pPr>
        <w:suppressAutoHyphens/>
        <w:rPr>
          <w:rFonts w:ascii="Times New Roman" w:hAnsi="Times New Roman"/>
          <w:sz w:val="24"/>
          <w:szCs w:val="24"/>
        </w:rPr>
      </w:pPr>
      <w:r w:rsidRPr="00E1255D">
        <w:rPr>
          <w:rFonts w:ascii="Times New Roman" w:hAnsi="Times New Roman"/>
          <w:sz w:val="24"/>
          <w:szCs w:val="24"/>
        </w:rPr>
        <w:br w:type="page"/>
      </w:r>
    </w:p>
    <w:p w14:paraId="51FAB58E" w14:textId="3F0DDB8A" w:rsidR="00FE53B1" w:rsidRPr="00E1255D" w:rsidRDefault="00FE53B1" w:rsidP="00E1255D">
      <w:pPr>
        <w:pStyle w:val="aa"/>
        <w:suppressAutoHyphens/>
        <w:rPr>
          <w:rFonts w:ascii="Times New Roman" w:hAnsi="Times New Roman"/>
          <w:color w:val="000000"/>
          <w:w w:val="1"/>
          <w:sz w:val="24"/>
          <w:szCs w:val="24"/>
        </w:rPr>
      </w:pPr>
    </w:p>
    <w:p w14:paraId="3FAF9E9C" w14:textId="77777777" w:rsidR="00C45171" w:rsidRPr="00E1255D" w:rsidRDefault="00C45171" w:rsidP="00E1255D">
      <w:pPr>
        <w:pStyle w:val="2"/>
        <w:spacing w:before="0" w:line="240" w:lineRule="auto"/>
        <w:ind w:firstLine="709"/>
        <w:rPr>
          <w:rFonts w:ascii="Times New Roman" w:hAnsi="Times New Roman" w:cs="Times New Roman"/>
          <w:sz w:val="24"/>
          <w:szCs w:val="24"/>
        </w:rPr>
      </w:pPr>
      <w:bookmarkStart w:id="202" w:name="_Toc207368869"/>
      <w:r w:rsidRPr="00E1255D">
        <w:rPr>
          <w:rFonts w:ascii="Times New Roman" w:hAnsi="Times New Roman" w:cs="Times New Roman"/>
          <w:color w:val="auto"/>
          <w:sz w:val="24"/>
          <w:szCs w:val="24"/>
        </w:rPr>
        <w:t>2.4. ПРОГРАММА КОРРЕКЦИОННОЙ РАБОТЫ</w:t>
      </w:r>
      <w:bookmarkEnd w:id="202"/>
      <w:r w:rsidRPr="00E1255D">
        <w:rPr>
          <w:rFonts w:ascii="Times New Roman" w:hAnsi="Times New Roman" w:cs="Times New Roman"/>
          <w:sz w:val="24"/>
          <w:szCs w:val="24"/>
        </w:rPr>
        <w:t xml:space="preserve"> </w:t>
      </w:r>
    </w:p>
    <w:p w14:paraId="4F649785" w14:textId="77777777" w:rsidR="00C45171" w:rsidRPr="00E1255D" w:rsidRDefault="00C4517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14:paraId="6115A2C7" w14:textId="77777777" w:rsidR="00C45171" w:rsidRPr="00E1255D" w:rsidRDefault="00C4517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1612A7DA" w14:textId="77777777" w:rsidR="00C45171" w:rsidRPr="00E1255D" w:rsidRDefault="00C4517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Программа коррекционной работы должна обеспечивать: </w:t>
      </w:r>
    </w:p>
    <w:p w14:paraId="64BE1DD3" w14:textId="77777777" w:rsidR="00C45171"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C45171" w:rsidRPr="00E1255D">
        <w:rPr>
          <w:rFonts w:ascii="Times New Roman" w:hAnsi="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 </w:t>
      </w:r>
    </w:p>
    <w:p w14:paraId="6C8B1A5D" w14:textId="77777777" w:rsidR="00C45171"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C45171" w:rsidRPr="00E1255D">
        <w:rPr>
          <w:rFonts w:ascii="Times New Roman" w:hAnsi="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14:paraId="2F7F6583"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C45171" w:rsidRPr="00E1255D">
        <w:rPr>
          <w:rFonts w:ascii="Times New Roman" w:hAnsi="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14:paraId="456612A7" w14:textId="77777777" w:rsidR="003C567F" w:rsidRPr="00E1255D" w:rsidRDefault="00C4517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Программа коррекционной работы должна содержать: </w:t>
      </w:r>
    </w:p>
    <w:p w14:paraId="77E6761E"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C45171" w:rsidRPr="00E1255D">
        <w:rPr>
          <w:rFonts w:ascii="Times New Roman" w:hAnsi="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5F4E5ADA"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C45171" w:rsidRPr="00E1255D">
        <w:rPr>
          <w:rFonts w:ascii="Times New Roman" w:hAnsi="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 </w:t>
      </w:r>
    </w:p>
    <w:p w14:paraId="5C004412"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C45171" w:rsidRPr="00E1255D">
        <w:rPr>
          <w:rFonts w:ascii="Times New Roman" w:hAnsi="Times New Roman"/>
          <w:sz w:val="24"/>
          <w:szCs w:val="24"/>
        </w:rPr>
        <w:t xml:space="preserve"> описание основного содержания рабочих программ коррекционно-развивающих курсов; </w:t>
      </w:r>
    </w:p>
    <w:p w14:paraId="11404F71"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C45171" w:rsidRPr="00E1255D">
        <w:rPr>
          <w:rFonts w:ascii="Times New Roman" w:hAnsi="Times New Roman"/>
          <w:sz w:val="24"/>
          <w:szCs w:val="24"/>
        </w:rPr>
        <w:t xml:space="preserve"> перечень дополнительных коррекционно-развивающих занятий (при наличии); </w:t>
      </w:r>
    </w:p>
    <w:p w14:paraId="6B3460EA"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C45171" w:rsidRPr="00E1255D">
        <w:rPr>
          <w:rFonts w:ascii="Times New Roman" w:hAnsi="Times New Roman"/>
          <w:sz w:val="24"/>
          <w:szCs w:val="24"/>
        </w:rPr>
        <w:t xml:space="preserve"> планируемые результаты коррекционной работы и подходы к их оценке. </w:t>
      </w:r>
    </w:p>
    <w:p w14:paraId="5376DA0E" w14:textId="77777777" w:rsidR="003C567F" w:rsidRPr="00E1255D" w:rsidRDefault="00C4517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11983E67" w14:textId="77777777" w:rsidR="003C567F" w:rsidRPr="00E1255D" w:rsidRDefault="00C4517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ПКР предусматривает создание условий обучения и воспитания, позволяющих учитывать индивидуальные образовательные</w:t>
      </w:r>
      <w:r w:rsidR="003C567F" w:rsidRPr="00E1255D">
        <w:rPr>
          <w:rFonts w:ascii="Times New Roman" w:hAnsi="Times New Roman"/>
          <w:sz w:val="24"/>
          <w:szCs w:val="24"/>
        </w:rPr>
        <w:t xml:space="preserve">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14:paraId="189EBDCD"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1CE426C9"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 </w:t>
      </w:r>
    </w:p>
    <w:p w14:paraId="77B0A12B"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14:paraId="4E23D8A5"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ПКР разрабатывается на период получения основного общего образования и включает следующие разделы: </w:t>
      </w:r>
    </w:p>
    <w:p w14:paraId="503B0CAE"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—Цели, задачи и принципы построения программы коррекционной работы. </w:t>
      </w:r>
    </w:p>
    <w:p w14:paraId="046247C8"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—Перечень и содержание направлений работы. </w:t>
      </w:r>
    </w:p>
    <w:p w14:paraId="49686B98"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—Механизмы реализации программы. </w:t>
      </w:r>
    </w:p>
    <w:p w14:paraId="45F478F1"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—Условия реализации программы. </w:t>
      </w:r>
    </w:p>
    <w:p w14:paraId="4ED07D68"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—Планируемые результаты реализации программы. </w:t>
      </w:r>
    </w:p>
    <w:p w14:paraId="2F67E00A" w14:textId="77777777" w:rsidR="00772068" w:rsidRPr="00E1255D" w:rsidRDefault="00772068" w:rsidP="00E1255D">
      <w:pPr>
        <w:pStyle w:val="2"/>
        <w:spacing w:before="0" w:line="240" w:lineRule="auto"/>
        <w:ind w:firstLine="709"/>
        <w:rPr>
          <w:rFonts w:ascii="Times New Roman" w:hAnsi="Times New Roman" w:cs="Times New Roman"/>
          <w:color w:val="auto"/>
          <w:sz w:val="24"/>
          <w:szCs w:val="24"/>
        </w:rPr>
      </w:pPr>
    </w:p>
    <w:p w14:paraId="3F0AB0A1" w14:textId="77777777" w:rsidR="003C567F" w:rsidRPr="00E1255D" w:rsidRDefault="003C567F" w:rsidP="00E1255D">
      <w:pPr>
        <w:pStyle w:val="2"/>
        <w:spacing w:before="0" w:line="240" w:lineRule="auto"/>
        <w:ind w:firstLine="709"/>
        <w:rPr>
          <w:rFonts w:ascii="Times New Roman" w:hAnsi="Times New Roman" w:cs="Times New Roman"/>
          <w:sz w:val="24"/>
          <w:szCs w:val="24"/>
        </w:rPr>
      </w:pPr>
      <w:bookmarkStart w:id="203" w:name="_Toc207368870"/>
      <w:r w:rsidRPr="00E1255D">
        <w:rPr>
          <w:rFonts w:ascii="Times New Roman" w:hAnsi="Times New Roman" w:cs="Times New Roman"/>
          <w:color w:val="auto"/>
          <w:sz w:val="24"/>
          <w:szCs w:val="24"/>
        </w:rPr>
        <w:t>2.4.1. Цели, задачи и принципы построения программы коррекционной работы</w:t>
      </w:r>
      <w:bookmarkEnd w:id="203"/>
      <w:r w:rsidRPr="00E1255D">
        <w:rPr>
          <w:rFonts w:ascii="Times New Roman" w:hAnsi="Times New Roman" w:cs="Times New Roman"/>
          <w:sz w:val="24"/>
          <w:szCs w:val="24"/>
        </w:rPr>
        <w:t xml:space="preserve"> </w:t>
      </w:r>
    </w:p>
    <w:p w14:paraId="1826F7E4"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14:paraId="2A00B2C8"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77D76B09"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Задачи программы: </w:t>
      </w:r>
    </w:p>
    <w:p w14:paraId="1E3223F2"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0499AF25"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16E0C2B6"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479A704C"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0AD2E596"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57BE5407"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3BAA74A6"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1549D18F"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Содержание программы коррекционной работы определяют следующие принципы: </w:t>
      </w:r>
    </w:p>
    <w:p w14:paraId="4BF918D7"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14:paraId="2E3ACB4B"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 </w:t>
      </w:r>
    </w:p>
    <w:p w14:paraId="2095D843"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—Непрерывность. Принцип гарантирует обучающемуся и его родителям непрерывность помощи до полного решения проблемы или определения подхода к ее решению. </w:t>
      </w:r>
    </w:p>
    <w:p w14:paraId="2F9637EA"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14:paraId="30EBE0FA"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6422AFE8" w14:textId="77777777" w:rsidR="00772068" w:rsidRPr="00E1255D" w:rsidRDefault="00772068" w:rsidP="00E1255D">
      <w:pPr>
        <w:tabs>
          <w:tab w:val="left" w:pos="851"/>
        </w:tabs>
        <w:suppressAutoHyphens/>
        <w:spacing w:after="0" w:line="240" w:lineRule="auto"/>
        <w:ind w:firstLine="709"/>
        <w:jc w:val="both"/>
        <w:rPr>
          <w:rFonts w:ascii="Times New Roman" w:hAnsi="Times New Roman"/>
          <w:sz w:val="24"/>
          <w:szCs w:val="24"/>
        </w:rPr>
      </w:pPr>
    </w:p>
    <w:p w14:paraId="21C3565D" w14:textId="77777777" w:rsidR="00772068" w:rsidRPr="00E1255D" w:rsidRDefault="003C567F" w:rsidP="00E1255D">
      <w:pPr>
        <w:pStyle w:val="2"/>
        <w:spacing w:before="0" w:line="240" w:lineRule="auto"/>
        <w:ind w:firstLine="709"/>
        <w:rPr>
          <w:rFonts w:ascii="Times New Roman" w:hAnsi="Times New Roman" w:cs="Times New Roman"/>
          <w:sz w:val="24"/>
          <w:szCs w:val="24"/>
        </w:rPr>
      </w:pPr>
      <w:bookmarkStart w:id="204" w:name="_Toc207368871"/>
      <w:r w:rsidRPr="00E1255D">
        <w:rPr>
          <w:rFonts w:ascii="Times New Roman" w:hAnsi="Times New Roman" w:cs="Times New Roman"/>
          <w:color w:val="auto"/>
          <w:sz w:val="24"/>
          <w:szCs w:val="24"/>
        </w:rPr>
        <w:t>2.4.2. Перечень и содержание направлений работы</w:t>
      </w:r>
      <w:bookmarkEnd w:id="204"/>
      <w:r w:rsidRPr="00E1255D">
        <w:rPr>
          <w:rFonts w:ascii="Times New Roman" w:hAnsi="Times New Roman" w:cs="Times New Roman"/>
          <w:sz w:val="24"/>
          <w:szCs w:val="24"/>
        </w:rPr>
        <w:t xml:space="preserve"> </w:t>
      </w:r>
    </w:p>
    <w:p w14:paraId="5DD4E3A8"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w:t>
      </w:r>
    </w:p>
    <w:p w14:paraId="4B2E94DF"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Данные направления отражают содержание системы комплексного психолого-педагогического сопровождения детей с трудностями в обучении и социализации. </w:t>
      </w:r>
    </w:p>
    <w:p w14:paraId="55121DFB"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Характеристика содержания направлений коррекционной работы </w:t>
      </w:r>
    </w:p>
    <w:p w14:paraId="33150066"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Диагностическая работа включает: </w:t>
      </w:r>
    </w:p>
    <w:p w14:paraId="47BD1734"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3C30110A"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14:paraId="1B0A7CBC"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7C5FF270"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14:paraId="07E4B118"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изучение социальной ситуации развития и условий семейного воспитания обучающихся; </w:t>
      </w:r>
    </w:p>
    <w:p w14:paraId="6B6AA9AD"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изучение адаптивных возможностей и уровня социализации обучающихся; </w:t>
      </w:r>
    </w:p>
    <w:p w14:paraId="75FC4862"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изучение индивидуальных образовательных и социально-коммуникативных потребностей обучающихся; </w:t>
      </w:r>
    </w:p>
    <w:p w14:paraId="6A71BF3A"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14:paraId="28C1F601"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 </w:t>
      </w:r>
    </w:p>
    <w:p w14:paraId="3407475A"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Коррекционно-развивающая и психопрофилактическая работа включает: </w:t>
      </w:r>
    </w:p>
    <w:p w14:paraId="16490A02"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 </w:t>
      </w:r>
    </w:p>
    <w:p w14:paraId="0B11BF0E"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42DB24C6" w14:textId="77777777" w:rsidR="00297434"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3C567F" w:rsidRPr="00E1255D">
        <w:rPr>
          <w:rFonts w:ascii="Times New Roman" w:hAnsi="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6C1E8B9B"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коммуникативной сфер; </w:t>
      </w:r>
    </w:p>
    <w:p w14:paraId="6ADEA4AE"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w:t>
      </w:r>
    </w:p>
    <w:p w14:paraId="7A608C49"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формирование способов регуляции поведения и эмоциональных состояний; </w:t>
      </w:r>
    </w:p>
    <w:p w14:paraId="64F2CE12"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14:paraId="51D864A0"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14:paraId="75993107"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 </w:t>
      </w:r>
    </w:p>
    <w:p w14:paraId="10FAD0C2"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 </w:t>
      </w:r>
    </w:p>
    <w:p w14:paraId="012755A8"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психопрофилактическую работу при подготовке к прохождению государственной итоговой аттестации; </w:t>
      </w:r>
    </w:p>
    <w:p w14:paraId="5D0DC3D4"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развитие компетенций, необходимых для продолжения образования и профессионального самоопределения; </w:t>
      </w:r>
    </w:p>
    <w:p w14:paraId="741E85E3"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52035405"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 </w:t>
      </w:r>
    </w:p>
    <w:p w14:paraId="64BB15B6"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Консультативная работа включает: </w:t>
      </w:r>
    </w:p>
    <w:p w14:paraId="783CD569"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50D4055E"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консультирование специалистами педагогов по выбору индивидуально-ориентированных методов и приемов работы; </w:t>
      </w:r>
    </w:p>
    <w:p w14:paraId="70DEDA76"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306FCF9D"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4C7C7F7E"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Информационно-просветительская работа включает: </w:t>
      </w:r>
    </w:p>
    <w:p w14:paraId="5F33ED39"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 </w:t>
      </w:r>
    </w:p>
    <w:p w14:paraId="6620857D" w14:textId="77777777" w:rsidR="003C567F" w:rsidRPr="00E1255D" w:rsidRDefault="0077206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C567F" w:rsidRPr="00E1255D">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08ADE7D4" w14:textId="77777777" w:rsidR="003C567F"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12A35436" w14:textId="77777777" w:rsidR="003C567F" w:rsidRPr="00E1255D" w:rsidRDefault="003C5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14:paraId="1EE244D5" w14:textId="77777777" w:rsidR="003C567F"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3C567F" w:rsidRPr="00E1255D">
        <w:rPr>
          <w:rFonts w:ascii="Times New Roman" w:hAnsi="Times New Roman"/>
          <w:sz w:val="24"/>
          <w:szCs w:val="24"/>
        </w:rPr>
        <w:t xml:space="preserve"> мероприятия, направленные на развитие и коррекцию эмоциональной регуляции поведения и деятельности; </w:t>
      </w:r>
    </w:p>
    <w:p w14:paraId="69774F1B" w14:textId="77777777" w:rsidR="003C567F"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14:paraId="2122B3B3" w14:textId="77777777" w:rsidR="003C567F"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14:paraId="4B549B4A" w14:textId="77777777" w:rsidR="003C567F"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3C567F" w:rsidRPr="00E1255D">
        <w:rPr>
          <w:rFonts w:ascii="Times New Roman" w:hAnsi="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6 мероприятия, направленные на развитие отдельных сторон познавательной сферы;</w:t>
      </w:r>
    </w:p>
    <w:p w14:paraId="07D647BE" w14:textId="77777777" w:rsidR="00372D80"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72D80" w:rsidRPr="00E1255D">
        <w:rPr>
          <w:rFonts w:ascii="Times New Roman" w:hAnsi="Times New Roman"/>
          <w:sz w:val="24"/>
          <w:szCs w:val="24"/>
        </w:rPr>
        <w:t xml:space="preserve">мероприятия, направленные на преодоление трудностей речевого развития; </w:t>
      </w:r>
    </w:p>
    <w:p w14:paraId="428B000B" w14:textId="77777777" w:rsidR="00372D80"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372D80" w:rsidRPr="00E1255D">
        <w:rPr>
          <w:rFonts w:ascii="Times New Roman" w:hAnsi="Times New Roman"/>
          <w:sz w:val="24"/>
          <w:szCs w:val="24"/>
        </w:rPr>
        <w:t xml:space="preserve">мероприятия, направленные на психологическую поддержку обучающихся с инвалидностью. </w:t>
      </w:r>
    </w:p>
    <w:p w14:paraId="698D6C6D"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718587E8"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p w14:paraId="2ABBC838" w14:textId="77777777" w:rsidR="00D81751" w:rsidRPr="00E1255D" w:rsidRDefault="00D81751" w:rsidP="00E1255D">
      <w:pPr>
        <w:pStyle w:val="2"/>
        <w:spacing w:before="0" w:line="240" w:lineRule="auto"/>
        <w:ind w:firstLine="709"/>
        <w:rPr>
          <w:rFonts w:ascii="Times New Roman" w:hAnsi="Times New Roman" w:cs="Times New Roman"/>
          <w:color w:val="auto"/>
          <w:sz w:val="24"/>
          <w:szCs w:val="24"/>
        </w:rPr>
      </w:pPr>
    </w:p>
    <w:p w14:paraId="00FCC66B" w14:textId="77777777" w:rsidR="00372D80" w:rsidRPr="00E1255D" w:rsidRDefault="00372D80" w:rsidP="00E1255D">
      <w:pPr>
        <w:pStyle w:val="2"/>
        <w:spacing w:before="0" w:line="240" w:lineRule="auto"/>
        <w:ind w:firstLine="709"/>
        <w:rPr>
          <w:rFonts w:ascii="Times New Roman" w:hAnsi="Times New Roman" w:cs="Times New Roman"/>
          <w:sz w:val="24"/>
          <w:szCs w:val="24"/>
        </w:rPr>
      </w:pPr>
      <w:bookmarkStart w:id="205" w:name="_Toc207368872"/>
      <w:r w:rsidRPr="00E1255D">
        <w:rPr>
          <w:rFonts w:ascii="Times New Roman" w:hAnsi="Times New Roman" w:cs="Times New Roman"/>
          <w:color w:val="auto"/>
          <w:sz w:val="24"/>
          <w:szCs w:val="24"/>
        </w:rPr>
        <w:t>2.4.3. Механизмы реализации программы</w:t>
      </w:r>
      <w:bookmarkEnd w:id="205"/>
      <w:r w:rsidRPr="00E1255D">
        <w:rPr>
          <w:rFonts w:ascii="Times New Roman" w:hAnsi="Times New Roman" w:cs="Times New Roman"/>
          <w:sz w:val="24"/>
          <w:szCs w:val="24"/>
        </w:rPr>
        <w:t xml:space="preserve"> </w:t>
      </w:r>
    </w:p>
    <w:p w14:paraId="7C54A194"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14:paraId="55C79923"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654AA828"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7C21FB91"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3EBCDF3D"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6ECD00D9"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w:t>
      </w:r>
      <w:r w:rsidRPr="00E1255D">
        <w:rPr>
          <w:rFonts w:ascii="Times New Roman" w:hAnsi="Times New Roman"/>
          <w:sz w:val="24"/>
          <w:szCs w:val="24"/>
        </w:rPr>
        <w:lastRenderedPageBreak/>
        <w:t xml:space="preserve">образовательной организации, а также ее уставом, реализуется преимущественно во внеурочной деятельности. </w:t>
      </w:r>
    </w:p>
    <w:p w14:paraId="49A66EEE"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10FA8218"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755DA031"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23D770F6"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1B155C45"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1D8180CF"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0C375274"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4162EA08"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0AB91019" w14:textId="77777777" w:rsidR="00372D80"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14:paraId="78AB44BA" w14:textId="77777777" w:rsidR="003C567F" w:rsidRPr="00E1255D" w:rsidRDefault="00372D80"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D7895DF" w14:textId="77777777" w:rsidR="00D81751" w:rsidRPr="00E1255D" w:rsidRDefault="00D81751" w:rsidP="00E1255D">
      <w:pPr>
        <w:pStyle w:val="2"/>
        <w:spacing w:before="0" w:line="240" w:lineRule="auto"/>
        <w:ind w:firstLine="709"/>
        <w:rPr>
          <w:rFonts w:ascii="Times New Roman" w:hAnsi="Times New Roman" w:cs="Times New Roman"/>
          <w:color w:val="auto"/>
          <w:sz w:val="24"/>
          <w:szCs w:val="24"/>
        </w:rPr>
      </w:pPr>
    </w:p>
    <w:p w14:paraId="761A610D" w14:textId="77777777" w:rsidR="00F52782" w:rsidRPr="00E1255D" w:rsidRDefault="00F52782" w:rsidP="00E1255D">
      <w:pPr>
        <w:pStyle w:val="2"/>
        <w:spacing w:before="0" w:line="240" w:lineRule="auto"/>
        <w:ind w:firstLine="709"/>
        <w:rPr>
          <w:rFonts w:ascii="Times New Roman" w:hAnsi="Times New Roman" w:cs="Times New Roman"/>
          <w:sz w:val="24"/>
          <w:szCs w:val="24"/>
        </w:rPr>
      </w:pPr>
      <w:bookmarkStart w:id="206" w:name="_Toc207368873"/>
      <w:r w:rsidRPr="00E1255D">
        <w:rPr>
          <w:rFonts w:ascii="Times New Roman" w:hAnsi="Times New Roman" w:cs="Times New Roman"/>
          <w:color w:val="auto"/>
          <w:sz w:val="24"/>
          <w:szCs w:val="24"/>
        </w:rPr>
        <w:t>2.4.4. Требования к условиям реализации программы</w:t>
      </w:r>
      <w:bookmarkEnd w:id="206"/>
      <w:r w:rsidRPr="00E1255D">
        <w:rPr>
          <w:rFonts w:ascii="Times New Roman" w:hAnsi="Times New Roman" w:cs="Times New Roman"/>
          <w:sz w:val="24"/>
          <w:szCs w:val="24"/>
        </w:rPr>
        <w:t xml:space="preserve"> </w:t>
      </w:r>
    </w:p>
    <w:p w14:paraId="6D0A3624"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Психолого-педагогическое обеспечение: </w:t>
      </w:r>
    </w:p>
    <w:p w14:paraId="3BCBFE30"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—обеспечение дифференцированных условий (оптимальный режим учебных нагрузок); </w:t>
      </w:r>
    </w:p>
    <w:p w14:paraId="1BE33BB3"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14:paraId="777607B5"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14:paraId="0612A81D"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—соблюдение комфортного психоэмоционального режима; </w:t>
      </w:r>
    </w:p>
    <w:p w14:paraId="14C80FAB"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14:paraId="5A0DD043"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14:paraId="5EFB7C92"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w:t>
      </w:r>
    </w:p>
    <w:p w14:paraId="70E6CBE5"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61290EBE"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—использование специальных методов, приемов, средств обучения; </w:t>
      </w:r>
    </w:p>
    <w:p w14:paraId="7F278748"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 </w:t>
      </w:r>
    </w:p>
    <w:p w14:paraId="2A7DC374" w14:textId="77777777" w:rsidR="00F52782"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14:paraId="35BFFB01"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210D223E" w14:textId="77777777" w:rsidR="000F06D1" w:rsidRPr="00E1255D" w:rsidRDefault="000F06D1" w:rsidP="00E1255D">
      <w:pPr>
        <w:tabs>
          <w:tab w:val="left" w:pos="851"/>
        </w:tabs>
        <w:suppressAutoHyphens/>
        <w:spacing w:after="0" w:line="240" w:lineRule="auto"/>
        <w:ind w:firstLine="709"/>
        <w:jc w:val="both"/>
        <w:rPr>
          <w:rFonts w:ascii="Times New Roman" w:hAnsi="Times New Roman"/>
          <w:b/>
          <w:sz w:val="24"/>
          <w:szCs w:val="24"/>
        </w:rPr>
      </w:pPr>
    </w:p>
    <w:p w14:paraId="0FE765F0" w14:textId="77777777" w:rsidR="00F52782" w:rsidRPr="00E1255D" w:rsidRDefault="00F5278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Программно-методическое обеспечение </w:t>
      </w:r>
    </w:p>
    <w:p w14:paraId="3B3E719E" w14:textId="77777777" w:rsidR="006363F6"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w:t>
      </w:r>
    </w:p>
    <w:p w14:paraId="65999489" w14:textId="77777777" w:rsidR="006363F6" w:rsidRPr="00E1255D" w:rsidRDefault="00F5278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Кадровое обеспечение </w:t>
      </w:r>
    </w:p>
    <w:p w14:paraId="4FE43950" w14:textId="77777777" w:rsidR="006363F6"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14:paraId="0177A156" w14:textId="77777777" w:rsidR="006363F6"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6575099A" w14:textId="77777777" w:rsidR="006363F6"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w:t>
      </w:r>
      <w:r w:rsidRPr="00E1255D">
        <w:rPr>
          <w:rFonts w:ascii="Times New Roman" w:hAnsi="Times New Roman"/>
          <w:sz w:val="24"/>
          <w:szCs w:val="24"/>
        </w:rPr>
        <w:lastRenderedPageBreak/>
        <w:t xml:space="preserve">потребностях, о методиках и технологиях организации образовательного и воспитательного процесса. </w:t>
      </w:r>
    </w:p>
    <w:p w14:paraId="55FE3CFA" w14:textId="77777777" w:rsidR="006363F6" w:rsidRPr="00E1255D" w:rsidRDefault="00F52782"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Материально-техническое обеспечение </w:t>
      </w:r>
    </w:p>
    <w:p w14:paraId="15761492" w14:textId="77777777" w:rsidR="00372D80" w:rsidRPr="00E1255D" w:rsidRDefault="00F52782"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6DFFDF08" w14:textId="77777777" w:rsidR="006363F6" w:rsidRPr="00E1255D" w:rsidRDefault="006363F6"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Информационное обеспечение </w:t>
      </w:r>
    </w:p>
    <w:p w14:paraId="0C1C2661"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2EF8FD14"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14:paraId="2111B7B1"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Результатом реализации указанных требований должно быть создание комфортной развивающей образовательной среды: </w:t>
      </w:r>
    </w:p>
    <w:p w14:paraId="3FC0C975"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14:paraId="61FD6445"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—обеспечивающей воспитание, обучение, социальную адаптацию и интеграцию; </w:t>
      </w:r>
    </w:p>
    <w:p w14:paraId="50FC91F1"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w:t>
      </w:r>
    </w:p>
    <w:p w14:paraId="0425F8B3"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0477B374"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 </w:t>
      </w:r>
    </w:p>
    <w:p w14:paraId="7F2C2800" w14:textId="77777777" w:rsidR="00D81751" w:rsidRPr="00E1255D" w:rsidRDefault="00D81751" w:rsidP="00E1255D">
      <w:pPr>
        <w:pStyle w:val="2"/>
        <w:spacing w:before="0" w:line="240" w:lineRule="auto"/>
        <w:ind w:firstLine="709"/>
        <w:rPr>
          <w:rFonts w:ascii="Times New Roman" w:hAnsi="Times New Roman" w:cs="Times New Roman"/>
          <w:color w:val="auto"/>
          <w:sz w:val="24"/>
          <w:szCs w:val="24"/>
        </w:rPr>
      </w:pPr>
    </w:p>
    <w:p w14:paraId="5C079769" w14:textId="77777777" w:rsidR="006363F6" w:rsidRPr="00E1255D" w:rsidRDefault="006363F6" w:rsidP="00E1255D">
      <w:pPr>
        <w:pStyle w:val="2"/>
        <w:spacing w:before="0" w:line="240" w:lineRule="auto"/>
        <w:ind w:firstLine="709"/>
        <w:rPr>
          <w:rFonts w:ascii="Times New Roman" w:hAnsi="Times New Roman" w:cs="Times New Roman"/>
          <w:sz w:val="24"/>
          <w:szCs w:val="24"/>
        </w:rPr>
      </w:pPr>
      <w:bookmarkStart w:id="207" w:name="_Toc207368874"/>
      <w:r w:rsidRPr="00E1255D">
        <w:rPr>
          <w:rFonts w:ascii="Times New Roman" w:hAnsi="Times New Roman" w:cs="Times New Roman"/>
          <w:color w:val="auto"/>
          <w:sz w:val="24"/>
          <w:szCs w:val="24"/>
        </w:rPr>
        <w:t>2.4.5. Планируемые результаты коррекционной работы</w:t>
      </w:r>
      <w:bookmarkEnd w:id="207"/>
      <w:r w:rsidRPr="00E1255D">
        <w:rPr>
          <w:rFonts w:ascii="Times New Roman" w:hAnsi="Times New Roman" w:cs="Times New Roman"/>
          <w:color w:val="auto"/>
          <w:sz w:val="24"/>
          <w:szCs w:val="24"/>
        </w:rPr>
        <w:t xml:space="preserve"> </w:t>
      </w:r>
    </w:p>
    <w:p w14:paraId="2A488A76"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14:paraId="3BF49940"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14:paraId="31A7F18F" w14:textId="77777777" w:rsidR="006363F6" w:rsidRPr="00E1255D" w:rsidRDefault="006363F6"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BEBA62C" w14:textId="77777777" w:rsidR="00D81751" w:rsidRPr="00E1255D" w:rsidRDefault="00D81751" w:rsidP="00E1255D">
      <w:pPr>
        <w:tabs>
          <w:tab w:val="left" w:pos="851"/>
        </w:tabs>
        <w:suppressAutoHyphens/>
        <w:spacing w:after="0" w:line="240" w:lineRule="auto"/>
        <w:ind w:firstLine="709"/>
        <w:jc w:val="both"/>
        <w:rPr>
          <w:rFonts w:ascii="Times New Roman" w:hAnsi="Times New Roman"/>
          <w:sz w:val="24"/>
          <w:szCs w:val="24"/>
        </w:rPr>
      </w:pPr>
    </w:p>
    <w:p w14:paraId="2A52B15D" w14:textId="77777777" w:rsidR="00D81751" w:rsidRPr="00E1255D" w:rsidRDefault="00D81751" w:rsidP="00E1255D">
      <w:pPr>
        <w:tabs>
          <w:tab w:val="left" w:pos="851"/>
        </w:tabs>
        <w:suppressAutoHyphens/>
        <w:spacing w:after="0" w:line="240" w:lineRule="auto"/>
        <w:ind w:firstLine="709"/>
        <w:jc w:val="both"/>
        <w:rPr>
          <w:rFonts w:ascii="Times New Roman" w:hAnsi="Times New Roman"/>
          <w:sz w:val="24"/>
          <w:szCs w:val="24"/>
        </w:rPr>
      </w:pPr>
    </w:p>
    <w:p w14:paraId="645C6738"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47F0CBA6"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7BC18641"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4A485B7B"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54EA5EDD"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3E4634AE"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265FBC5F"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41CA5517"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0A2F1F43" w14:textId="77777777" w:rsidR="00714FE6" w:rsidRPr="00E1255D" w:rsidRDefault="00714FE6" w:rsidP="00E1255D">
      <w:pPr>
        <w:tabs>
          <w:tab w:val="left" w:pos="851"/>
        </w:tabs>
        <w:suppressAutoHyphens/>
        <w:spacing w:after="0" w:line="240" w:lineRule="auto"/>
        <w:ind w:firstLine="709"/>
        <w:jc w:val="both"/>
        <w:rPr>
          <w:rFonts w:ascii="Times New Roman" w:hAnsi="Times New Roman"/>
          <w:sz w:val="24"/>
          <w:szCs w:val="24"/>
        </w:rPr>
      </w:pPr>
    </w:p>
    <w:p w14:paraId="7302504F" w14:textId="77777777" w:rsidR="006363F6" w:rsidRPr="00E1255D" w:rsidRDefault="009F44EF" w:rsidP="00E1255D">
      <w:pPr>
        <w:pStyle w:val="1"/>
        <w:spacing w:before="0" w:line="240" w:lineRule="auto"/>
        <w:ind w:firstLine="709"/>
        <w:jc w:val="both"/>
        <w:rPr>
          <w:rFonts w:ascii="Times New Roman" w:hAnsi="Times New Roman" w:cs="Times New Roman"/>
          <w:color w:val="auto"/>
          <w:sz w:val="24"/>
          <w:szCs w:val="24"/>
        </w:rPr>
      </w:pPr>
      <w:bookmarkStart w:id="208" w:name="_Toc207368875"/>
      <w:bookmarkStart w:id="209" w:name="_GoBack"/>
      <w:bookmarkEnd w:id="209"/>
      <w:r w:rsidRPr="00E1255D">
        <w:rPr>
          <w:rFonts w:ascii="Times New Roman" w:hAnsi="Times New Roman" w:cs="Times New Roman"/>
          <w:color w:val="auto"/>
          <w:sz w:val="24"/>
          <w:szCs w:val="24"/>
        </w:rPr>
        <w:lastRenderedPageBreak/>
        <w:t>3. ОРГАНИЗАЦИОННЫЙ РАЗДЕЛ ПРОГРАММЫ ОСНОВНОГО  ОБЩЕГО ОБРАЗОВАНИЯ</w:t>
      </w:r>
      <w:bookmarkEnd w:id="208"/>
    </w:p>
    <w:p w14:paraId="3ACFE421" w14:textId="77777777" w:rsidR="000F06D1" w:rsidRPr="00E1255D" w:rsidRDefault="000F06D1" w:rsidP="00E1255D">
      <w:pPr>
        <w:pStyle w:val="2"/>
        <w:spacing w:before="0" w:line="240" w:lineRule="auto"/>
        <w:ind w:firstLine="709"/>
        <w:jc w:val="both"/>
        <w:rPr>
          <w:rFonts w:ascii="Times New Roman" w:hAnsi="Times New Roman" w:cs="Times New Roman"/>
          <w:color w:val="auto"/>
          <w:sz w:val="24"/>
          <w:szCs w:val="24"/>
        </w:rPr>
      </w:pPr>
    </w:p>
    <w:p w14:paraId="546FA286" w14:textId="77777777" w:rsidR="009F44EF" w:rsidRPr="00E1255D" w:rsidRDefault="009F44EF" w:rsidP="00E1255D">
      <w:pPr>
        <w:pStyle w:val="2"/>
        <w:spacing w:before="0" w:line="240" w:lineRule="auto"/>
        <w:ind w:firstLine="709"/>
        <w:jc w:val="both"/>
        <w:rPr>
          <w:rFonts w:ascii="Times New Roman" w:hAnsi="Times New Roman" w:cs="Times New Roman"/>
          <w:color w:val="auto"/>
          <w:sz w:val="24"/>
          <w:szCs w:val="24"/>
        </w:rPr>
      </w:pPr>
      <w:bookmarkStart w:id="210" w:name="_Toc207368876"/>
      <w:r w:rsidRPr="00E1255D">
        <w:rPr>
          <w:rFonts w:ascii="Times New Roman" w:hAnsi="Times New Roman" w:cs="Times New Roman"/>
          <w:color w:val="auto"/>
          <w:sz w:val="24"/>
          <w:szCs w:val="24"/>
        </w:rPr>
        <w:t>3.1. УЧЕБНЫЙ ПЛАН ПРОГРАММЫ ОСНОВНОГО  ОБЩЕГО ОБРАЗОВАНИЯ</w:t>
      </w:r>
      <w:bookmarkEnd w:id="210"/>
    </w:p>
    <w:p w14:paraId="59BAD508" w14:textId="77777777" w:rsidR="000F06D1" w:rsidRPr="00E1255D" w:rsidRDefault="000F06D1" w:rsidP="00E1255D">
      <w:pPr>
        <w:tabs>
          <w:tab w:val="left" w:pos="851"/>
        </w:tabs>
        <w:spacing w:after="0" w:line="240" w:lineRule="auto"/>
        <w:ind w:firstLine="709"/>
        <w:jc w:val="both"/>
        <w:rPr>
          <w:rFonts w:ascii="Times New Roman" w:hAnsi="Times New Roman"/>
          <w:b/>
          <w:sz w:val="24"/>
          <w:szCs w:val="24"/>
        </w:rPr>
      </w:pPr>
    </w:p>
    <w:p w14:paraId="405111DF" w14:textId="77777777" w:rsidR="00D66254" w:rsidRPr="00E1255D" w:rsidRDefault="00D66254" w:rsidP="00E1255D">
      <w:pPr>
        <w:jc w:val="center"/>
        <w:rPr>
          <w:rFonts w:ascii="Times New Roman" w:hAnsi="Times New Roman"/>
          <w:sz w:val="24"/>
          <w:szCs w:val="24"/>
        </w:rPr>
      </w:pPr>
      <w:r w:rsidRPr="00E1255D">
        <w:rPr>
          <w:rFonts w:ascii="Times New Roman" w:hAnsi="Times New Roman"/>
          <w:sz w:val="24"/>
          <w:szCs w:val="24"/>
        </w:rPr>
        <w:t>ПОЯСНИТЕЛЬНАЯ ЗАПИСКА</w:t>
      </w:r>
    </w:p>
    <w:p w14:paraId="01275F93" w14:textId="77777777" w:rsidR="00D66254" w:rsidRPr="00E1255D" w:rsidRDefault="00D66254" w:rsidP="00E1255D">
      <w:pPr>
        <w:jc w:val="center"/>
        <w:rPr>
          <w:rFonts w:ascii="Times New Roman" w:hAnsi="Times New Roman"/>
          <w:sz w:val="24"/>
          <w:szCs w:val="24"/>
        </w:rPr>
      </w:pPr>
    </w:p>
    <w:p w14:paraId="5E8A296C"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Учебный план основного общего образования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w:t>
      </w:r>
      <w:r w:rsidRPr="00E1255D">
        <w:rPr>
          <w:rFonts w:ascii="Times New Roman" w:hAnsi="Times New Roman"/>
          <w:sz w:val="24"/>
          <w:szCs w:val="24"/>
        </w:rPr>
        <w:t xml:space="preserve"> </w:t>
      </w:r>
      <w:r w:rsidRPr="00E1255D">
        <w:rPr>
          <w:rStyle w:val="markedcontent"/>
          <w:rFonts w:ascii="Times New Roman" w:hAnsi="Times New Roman"/>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563F5B7"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Учебный план является частью образовательной программы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16D65EDA" w14:textId="77777777" w:rsidR="00D66254" w:rsidRPr="00E1255D" w:rsidRDefault="00D66254" w:rsidP="00E1255D">
      <w:pPr>
        <w:ind w:firstLine="567"/>
        <w:jc w:val="both"/>
        <w:rPr>
          <w:rFonts w:ascii="Times New Roman" w:hAnsi="Times New Roman"/>
          <w:sz w:val="24"/>
          <w:szCs w:val="24"/>
        </w:rPr>
      </w:pPr>
      <w:r w:rsidRPr="00E1255D">
        <w:rPr>
          <w:rStyle w:val="markedcontent"/>
          <w:rFonts w:ascii="Times New Roman" w:hAnsi="Times New Roman"/>
          <w:sz w:val="24"/>
          <w:szCs w:val="24"/>
        </w:rPr>
        <w:t>Учебный год в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w:t>
      </w:r>
      <w:r w:rsidRPr="00E1255D">
        <w:rPr>
          <w:rFonts w:ascii="Times New Roman" w:hAnsi="Times New Roman"/>
          <w:sz w:val="24"/>
          <w:szCs w:val="24"/>
        </w:rPr>
        <w:t xml:space="preserve"> </w:t>
      </w:r>
      <w:r w:rsidRPr="00E1255D">
        <w:rPr>
          <w:rStyle w:val="markedcontent"/>
          <w:rFonts w:ascii="Times New Roman" w:hAnsi="Times New Roman"/>
          <w:sz w:val="24"/>
          <w:szCs w:val="24"/>
        </w:rPr>
        <w:t xml:space="preserve">начинается </w:t>
      </w:r>
      <w:r w:rsidRPr="00E1255D">
        <w:rPr>
          <w:rFonts w:ascii="Times New Roman" w:hAnsi="Times New Roman"/>
          <w:sz w:val="24"/>
          <w:szCs w:val="24"/>
        </w:rPr>
        <w:t xml:space="preserve">01.09.2025 </w:t>
      </w:r>
      <w:r w:rsidRPr="00E1255D">
        <w:rPr>
          <w:rStyle w:val="markedcontent"/>
          <w:rFonts w:ascii="Times New Roman" w:hAnsi="Times New Roman"/>
          <w:sz w:val="24"/>
          <w:szCs w:val="24"/>
        </w:rPr>
        <w:t xml:space="preserve">и заканчивается </w:t>
      </w:r>
      <w:r w:rsidRPr="00E1255D">
        <w:rPr>
          <w:rFonts w:ascii="Times New Roman" w:hAnsi="Times New Roman"/>
          <w:sz w:val="24"/>
          <w:szCs w:val="24"/>
        </w:rPr>
        <w:t xml:space="preserve">26.05.2026. </w:t>
      </w:r>
    </w:p>
    <w:p w14:paraId="39017DEE"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 xml:space="preserve">Продолжительность учебного года в 5-9 классах составляет 34 учебные недели. </w:t>
      </w:r>
    </w:p>
    <w:p w14:paraId="0948D7CD"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Учебные занятия для учащихся 5-8 классов проводятся по 5-ти дневной учебной неделе, 9 классов по 6-ти дневной учебной неделе.</w:t>
      </w:r>
    </w:p>
    <w:p w14:paraId="4A8B79C3"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 классе – 33 часа, 9 классе 36 часов. </w:t>
      </w:r>
    </w:p>
    <w:p w14:paraId="63CB00B5"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 xml:space="preserve">Продолжительность урока (академический час) составляет </w:t>
      </w:r>
      <w:r w:rsidRPr="00E1255D">
        <w:rPr>
          <w:rFonts w:ascii="Times New Roman" w:hAnsi="Times New Roman"/>
          <w:sz w:val="24"/>
          <w:szCs w:val="24"/>
        </w:rPr>
        <w:t xml:space="preserve">40 </w:t>
      </w:r>
      <w:r w:rsidRPr="00E1255D">
        <w:rPr>
          <w:rStyle w:val="markedcontent"/>
          <w:rFonts w:ascii="Times New Roman" w:hAnsi="Times New Roman"/>
          <w:sz w:val="24"/>
          <w:szCs w:val="24"/>
        </w:rPr>
        <w:t>минут.</w:t>
      </w:r>
    </w:p>
    <w:p w14:paraId="7DE71BE8"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62692A9"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30D52F24" w14:textId="77777777" w:rsidR="00D66254" w:rsidRPr="00E1255D" w:rsidRDefault="00D66254" w:rsidP="00E1255D">
      <w:pPr>
        <w:ind w:firstLine="567"/>
        <w:jc w:val="both"/>
        <w:rPr>
          <w:rFonts w:ascii="Times New Roman" w:hAnsi="Times New Roman"/>
          <w:sz w:val="24"/>
          <w:szCs w:val="24"/>
        </w:rPr>
      </w:pPr>
      <w:r w:rsidRPr="00E1255D">
        <w:rPr>
          <w:rStyle w:val="markedcontent"/>
          <w:rFonts w:ascii="Times New Roman" w:hAnsi="Times New Roman"/>
          <w:sz w:val="24"/>
          <w:szCs w:val="24"/>
        </w:rPr>
        <w:lastRenderedPageBreak/>
        <w:t>В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w:t>
      </w:r>
      <w:r w:rsidRPr="00E1255D">
        <w:rPr>
          <w:rFonts w:ascii="Times New Roman" w:hAnsi="Times New Roman"/>
          <w:sz w:val="24"/>
          <w:szCs w:val="24"/>
        </w:rPr>
        <w:t xml:space="preserve"> </w:t>
      </w:r>
      <w:r w:rsidRPr="00E1255D">
        <w:rPr>
          <w:rStyle w:val="markedcontent"/>
          <w:rFonts w:ascii="Times New Roman" w:hAnsi="Times New Roman"/>
          <w:sz w:val="24"/>
          <w:szCs w:val="24"/>
        </w:rPr>
        <w:t xml:space="preserve">языком обучения является </w:t>
      </w:r>
      <w:r w:rsidRPr="00E1255D">
        <w:rPr>
          <w:rFonts w:ascii="Times New Roman" w:hAnsi="Times New Roman"/>
          <w:sz w:val="24"/>
          <w:szCs w:val="24"/>
        </w:rPr>
        <w:t>Русский язык.</w:t>
      </w:r>
    </w:p>
    <w:p w14:paraId="7D7E586F" w14:textId="77777777" w:rsidR="00D66254" w:rsidRPr="00E1255D" w:rsidRDefault="00D66254" w:rsidP="00E1255D">
      <w:pPr>
        <w:pStyle w:val="Default"/>
        <w:ind w:firstLine="567"/>
        <w:jc w:val="both"/>
        <w:rPr>
          <w:rFonts w:ascii="Times New Roman" w:hAnsi="Times New Roman" w:cs="Times New Roman"/>
        </w:rPr>
      </w:pPr>
      <w:r w:rsidRPr="00E1255D">
        <w:rPr>
          <w:rFonts w:ascii="Times New Roman" w:hAnsi="Times New Roman" w:cs="Times New Roman"/>
        </w:rPr>
        <w:t xml:space="preserve">При наличии в МБОУ СОШ №57 возможностей для преподавания родного языка (русского) и родной литературы (русской) отсутствуют заявления обучающихся, родителей (законных представителей) несовершеннолетних обучающихся на изучение родного языка (русского) и родной литературы (русской) из числа языков народов Российской Федерации. </w:t>
      </w:r>
    </w:p>
    <w:p w14:paraId="73138ACA" w14:textId="77777777" w:rsidR="00D66254" w:rsidRPr="00E1255D" w:rsidRDefault="00D66254" w:rsidP="00E1255D">
      <w:pPr>
        <w:pStyle w:val="Default"/>
        <w:ind w:firstLine="567"/>
        <w:jc w:val="both"/>
        <w:rPr>
          <w:rFonts w:ascii="Times New Roman" w:hAnsi="Times New Roman" w:cs="Times New Roman"/>
        </w:rPr>
      </w:pPr>
      <w:r w:rsidRPr="00E1255D">
        <w:rPr>
          <w:rFonts w:ascii="Times New Roman" w:hAnsi="Times New Roman" w:cs="Times New Roman"/>
        </w:rPr>
        <w:t>На изучении предмета «Математика» в 7-9 х классах отводится 6 часов. Он состоит из учебных курсов:</w:t>
      </w:r>
    </w:p>
    <w:p w14:paraId="4FC059F3" w14:textId="77777777" w:rsidR="00D66254" w:rsidRPr="00E1255D" w:rsidRDefault="00D66254" w:rsidP="00E1255D">
      <w:pPr>
        <w:pStyle w:val="Default"/>
        <w:ind w:firstLine="567"/>
        <w:jc w:val="both"/>
        <w:rPr>
          <w:rFonts w:ascii="Times New Roman" w:hAnsi="Times New Roman" w:cs="Times New Roman"/>
        </w:rPr>
      </w:pPr>
      <w:r w:rsidRPr="00E1255D">
        <w:rPr>
          <w:rFonts w:ascii="Times New Roman" w:hAnsi="Times New Roman" w:cs="Times New Roman"/>
        </w:rPr>
        <w:t>- «Алгебра»-3 часа,</w:t>
      </w:r>
    </w:p>
    <w:p w14:paraId="21478EC7" w14:textId="77777777" w:rsidR="00D66254" w:rsidRPr="00E1255D" w:rsidRDefault="00D66254" w:rsidP="00E1255D">
      <w:pPr>
        <w:pStyle w:val="Default"/>
        <w:ind w:firstLine="567"/>
        <w:jc w:val="both"/>
        <w:rPr>
          <w:rFonts w:ascii="Times New Roman" w:hAnsi="Times New Roman" w:cs="Times New Roman"/>
        </w:rPr>
      </w:pPr>
      <w:r w:rsidRPr="00E1255D">
        <w:rPr>
          <w:rFonts w:ascii="Times New Roman" w:hAnsi="Times New Roman" w:cs="Times New Roman"/>
        </w:rPr>
        <w:t xml:space="preserve">- «Геометрия»-2 часа, </w:t>
      </w:r>
    </w:p>
    <w:p w14:paraId="513D376B" w14:textId="77777777" w:rsidR="00D66254" w:rsidRPr="00E1255D" w:rsidRDefault="00D66254" w:rsidP="00E1255D">
      <w:pPr>
        <w:pStyle w:val="Default"/>
        <w:ind w:firstLine="567"/>
        <w:jc w:val="both"/>
        <w:rPr>
          <w:rFonts w:ascii="Times New Roman" w:hAnsi="Times New Roman" w:cs="Times New Roman"/>
        </w:rPr>
      </w:pPr>
      <w:r w:rsidRPr="00E1255D">
        <w:rPr>
          <w:rFonts w:ascii="Times New Roman" w:hAnsi="Times New Roman" w:cs="Times New Roman"/>
        </w:rPr>
        <w:t>- «Вероятность и статистика» -1 час.</w:t>
      </w:r>
    </w:p>
    <w:p w14:paraId="3483D685" w14:textId="77777777" w:rsidR="00D66254" w:rsidRPr="00E1255D" w:rsidRDefault="00D66254" w:rsidP="00E1255D">
      <w:pPr>
        <w:ind w:firstLine="540"/>
        <w:jc w:val="both"/>
        <w:rPr>
          <w:rFonts w:ascii="Times New Roman" w:hAnsi="Times New Roman"/>
          <w:sz w:val="24"/>
          <w:szCs w:val="24"/>
        </w:rPr>
      </w:pPr>
      <w:r w:rsidRPr="00E1255D">
        <w:rPr>
          <w:rFonts w:ascii="Times New Roman" w:hAnsi="Times New Roman"/>
          <w:sz w:val="24"/>
          <w:szCs w:val="24"/>
        </w:rPr>
        <w:t>Региональной спецификой учебного плана является изучение учебного предмета «Кубановедение», который будет проводиться в 5 -9 классах 1 час в неделю за счет внеурочной деятельности. "Безопасные дороги Кубани" – реализация курса внеурочной деятельности в 5 – 9 классах.</w:t>
      </w:r>
    </w:p>
    <w:p w14:paraId="40C96D34" w14:textId="77777777" w:rsidR="00D66254" w:rsidRPr="00E1255D" w:rsidRDefault="00D66254" w:rsidP="00E1255D">
      <w:pPr>
        <w:ind w:firstLine="540"/>
        <w:jc w:val="both"/>
        <w:rPr>
          <w:rFonts w:ascii="Times New Roman" w:hAnsi="Times New Roman"/>
          <w:sz w:val="24"/>
          <w:szCs w:val="24"/>
        </w:rPr>
      </w:pPr>
      <w:r w:rsidRPr="00E1255D">
        <w:rPr>
          <w:rFonts w:ascii="Times New Roman" w:hAnsi="Times New Roman"/>
          <w:sz w:val="24"/>
          <w:szCs w:val="24"/>
        </w:rPr>
        <w:t xml:space="preserve"> В 2025-2026 учебном году в МБОУ СОШ №57 будет реализовываться Всероссийский проект «Самбо в школу» в параллели 5- 9 х классов: 1 час в неделю за счет 1 часа учебного плана, формируемой участниками образовательных отношений, как 3 час физической культуры. </w:t>
      </w:r>
    </w:p>
    <w:p w14:paraId="0A6F4946" w14:textId="77777777" w:rsidR="00D66254" w:rsidRPr="00E1255D" w:rsidRDefault="00D66254" w:rsidP="00E1255D">
      <w:pPr>
        <w:spacing w:after="0" w:line="240" w:lineRule="auto"/>
        <w:jc w:val="both"/>
        <w:rPr>
          <w:rFonts w:ascii="Times New Roman" w:hAnsi="Times New Roman"/>
          <w:sz w:val="24"/>
          <w:szCs w:val="24"/>
        </w:rPr>
      </w:pPr>
      <w:r w:rsidRPr="00E1255D">
        <w:rPr>
          <w:rFonts w:ascii="Times New Roman" w:hAnsi="Times New Roman"/>
          <w:sz w:val="24"/>
          <w:szCs w:val="24"/>
        </w:rPr>
        <w:t xml:space="preserve">Предметная область «Основы духовно-нравственной культуры народов России» реализуется в рамках внеурочной деятельности через курсы «Основы православной культуры»,  «История и современность кубанского казачества» и «Традиционная культура кубанского казачества»  для обучающихся казачьих классов (5а,б,в, 6а, 8б,в, 9а,б,в). </w:t>
      </w:r>
    </w:p>
    <w:p w14:paraId="6A5AACB0" w14:textId="77777777" w:rsidR="00D66254" w:rsidRPr="00E1255D" w:rsidRDefault="00D66254" w:rsidP="00E1255D">
      <w:pPr>
        <w:ind w:firstLine="540"/>
        <w:jc w:val="both"/>
        <w:rPr>
          <w:rFonts w:ascii="Times New Roman" w:hAnsi="Times New Roman"/>
          <w:sz w:val="24"/>
          <w:szCs w:val="24"/>
        </w:rPr>
      </w:pPr>
      <w:r w:rsidRPr="00E1255D">
        <w:rPr>
          <w:rFonts w:ascii="Times New Roman" w:hAnsi="Times New Roman"/>
          <w:sz w:val="24"/>
          <w:szCs w:val="24"/>
        </w:rPr>
        <w:t>Во всех классах школы внеурочная деятельность реализуется за счет информационно-просветительские занятия патриотической, нравственной и экологической направленности «Разговоры о важном» 1 час в неделю.</w:t>
      </w:r>
    </w:p>
    <w:p w14:paraId="339FC6DC" w14:textId="77777777" w:rsidR="00D66254" w:rsidRPr="00E1255D" w:rsidRDefault="00D66254" w:rsidP="00E1255D">
      <w:pPr>
        <w:pStyle w:val="Default"/>
        <w:ind w:firstLine="567"/>
        <w:jc w:val="both"/>
        <w:rPr>
          <w:rFonts w:ascii="Times New Roman" w:hAnsi="Times New Roman" w:cs="Times New Roman"/>
        </w:rPr>
      </w:pPr>
      <w:r w:rsidRPr="00E1255D">
        <w:rPr>
          <w:rFonts w:ascii="Times New Roman" w:hAnsi="Times New Roman" w:cs="Times New Roman"/>
        </w:rPr>
        <w:t>В целях формирования и развития функциональной грамотности (читательской и математической) в течение 2025-2026 учебного года в рамках внеурочной деятельности будут проводиться курсы для обучающихся 5-6х классов под названием «Финансовая математика» и «Математическая грамотность». В первом полугодии реализуется  курс «Финансовая математика» - 17 часов, во втором «Математическая грамотность» - 17 часов. В 7х классах и 8а классе реализуется курс внеурочной деятельности «Читаем, решаем, живем» по математической грамотности  рассчитанный на 34 часа в год. С целью создания условий для формирования устойчивых знаний обучающихся по геометрии на базовом уровне в основной школе в 8-9 классах реализуется элективный курс  "Практикум по геометрии". С целью качественной подготовки к основному государственному экзамену в 9 классе  введен курс внеурочной деятельности «Практикум по алгебре», 1 час в неделю из части формируемой участниками образовательных отношений.</w:t>
      </w:r>
    </w:p>
    <w:p w14:paraId="139CC77B" w14:textId="77777777" w:rsidR="00D66254" w:rsidRPr="00E1255D" w:rsidRDefault="00D66254" w:rsidP="00E1255D">
      <w:pPr>
        <w:spacing w:after="0"/>
        <w:ind w:firstLine="540"/>
        <w:jc w:val="both"/>
        <w:rPr>
          <w:rFonts w:ascii="Times New Roman" w:hAnsi="Times New Roman"/>
          <w:sz w:val="24"/>
          <w:szCs w:val="24"/>
        </w:rPr>
      </w:pPr>
      <w:r w:rsidRPr="00E1255D">
        <w:rPr>
          <w:rFonts w:ascii="Times New Roman" w:hAnsi="Times New Roman"/>
          <w:sz w:val="24"/>
          <w:szCs w:val="24"/>
        </w:rPr>
        <w:t>С 1 сентября 2025 года школа присоединилась к региональному проекту «Непрерывное ИТ-образование». В целях формирования и развития цифровой грамотности  в течение 2025-2026 учебного года в рамках внеурочной деятельности будет проводиться курс «Основы программирования» для обучающихся 5х и 6б классов объемом 34 часа.</w:t>
      </w:r>
    </w:p>
    <w:p w14:paraId="009D8032" w14:textId="77777777" w:rsidR="00D66254" w:rsidRPr="00E1255D" w:rsidRDefault="00D66254" w:rsidP="00E1255D">
      <w:pPr>
        <w:pStyle w:val="Default"/>
        <w:ind w:firstLine="567"/>
        <w:jc w:val="both"/>
        <w:rPr>
          <w:rFonts w:ascii="Times New Roman" w:eastAsiaTheme="minorHAnsi" w:hAnsi="Times New Roman" w:cs="Times New Roman"/>
          <w:color w:val="auto"/>
        </w:rPr>
      </w:pPr>
      <w:r w:rsidRPr="00E1255D">
        <w:rPr>
          <w:rFonts w:ascii="Times New Roman" w:eastAsiaTheme="minorHAnsi" w:hAnsi="Times New Roman" w:cs="Times New Roman"/>
          <w:color w:val="auto"/>
        </w:rPr>
        <w:t xml:space="preserve">Занятия, направленные на удовлетворение профориентационных  интересов и потребностей обучающихся реализуется в курсе внеурочной деятельности «Россия – мои горизонты» с 6 класса  1  час в неделю. Программы профессиональной ориентации и  информационной работы реализуются в объеме 34 часов в год для всех учащихся 9 классов за </w:t>
      </w:r>
      <w:r w:rsidRPr="00E1255D">
        <w:rPr>
          <w:rFonts w:ascii="Times New Roman" w:eastAsiaTheme="minorHAnsi" w:hAnsi="Times New Roman" w:cs="Times New Roman"/>
          <w:color w:val="auto"/>
        </w:rPr>
        <w:lastRenderedPageBreak/>
        <w:t>счет части, формируемой участниками образовательных отношений  в рамках элективного курса «Профориентационный курс»».</w:t>
      </w:r>
    </w:p>
    <w:p w14:paraId="354BAEB8" w14:textId="77777777" w:rsidR="00D66254" w:rsidRPr="00E1255D" w:rsidRDefault="00D66254" w:rsidP="00E1255D">
      <w:pPr>
        <w:pStyle w:val="a5"/>
        <w:spacing w:before="2"/>
        <w:ind w:firstLine="707"/>
        <w:rPr>
          <w:rFonts w:ascii="Times New Roman" w:eastAsiaTheme="minorHAnsi" w:hAnsi="Times New Roman"/>
          <w:sz w:val="24"/>
          <w:szCs w:val="24"/>
        </w:rPr>
      </w:pPr>
      <w:r w:rsidRPr="00E1255D">
        <w:rPr>
          <w:rFonts w:ascii="Times New Roman" w:eastAsiaTheme="minorHAnsi" w:hAnsi="Times New Roman"/>
          <w:sz w:val="24"/>
          <w:szCs w:val="24"/>
        </w:rPr>
        <w:t>В формате курса внеурочной деятельности на уровне основного общего образования организован курс</w:t>
      </w:r>
      <w:r w:rsidRPr="00E1255D">
        <w:rPr>
          <w:rFonts w:ascii="Times New Roman" w:eastAsiaTheme="minorHAnsi" w:hAnsi="Times New Roman"/>
          <w:sz w:val="24"/>
          <w:szCs w:val="24"/>
        </w:rPr>
        <w:tab/>
        <w:t>"Основы</w:t>
      </w:r>
      <w:r w:rsidRPr="00E1255D">
        <w:rPr>
          <w:rFonts w:ascii="Times New Roman" w:eastAsiaTheme="minorHAnsi" w:hAnsi="Times New Roman"/>
          <w:sz w:val="24"/>
          <w:szCs w:val="24"/>
        </w:rPr>
        <w:tab/>
        <w:t>проектной</w:t>
      </w:r>
      <w:r w:rsidRPr="00E1255D">
        <w:rPr>
          <w:rFonts w:ascii="Times New Roman" w:eastAsiaTheme="minorHAnsi" w:hAnsi="Times New Roman"/>
          <w:sz w:val="24"/>
          <w:szCs w:val="24"/>
        </w:rPr>
        <w:tab/>
        <w:t xml:space="preserve">и исследовательской деятельности".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имеет особое значение для развития универсальных учебных действий в основной школе. Тема проекта и результаты его защиты в виде справки образовательной организации (сертификата и др.) помещаются в портфолио выпускника основной школы. </w:t>
      </w:r>
    </w:p>
    <w:p w14:paraId="337A974C" w14:textId="77777777" w:rsidR="00D66254" w:rsidRPr="00E1255D" w:rsidRDefault="00D66254" w:rsidP="00E1255D">
      <w:pPr>
        <w:pStyle w:val="Default"/>
        <w:ind w:firstLine="567"/>
        <w:jc w:val="both"/>
        <w:rPr>
          <w:rFonts w:ascii="Times New Roman" w:eastAsiaTheme="minorHAnsi" w:hAnsi="Times New Roman" w:cs="Times New Roman"/>
          <w:color w:val="auto"/>
        </w:rPr>
      </w:pPr>
      <w:r w:rsidRPr="00E1255D">
        <w:rPr>
          <w:rFonts w:ascii="Times New Roman" w:eastAsiaTheme="minorHAnsi" w:hAnsi="Times New Roman" w:cs="Times New Roman"/>
          <w:color w:val="auto"/>
        </w:rPr>
        <w:t>Занятия, связанные с реализацией особых интеллектуальных и социокультурных потребностей обучающихся реализуются через внеурочную деятельность «Краеведческий туризм».</w:t>
      </w:r>
    </w:p>
    <w:p w14:paraId="010B0469" w14:textId="77777777" w:rsidR="00D66254" w:rsidRPr="00E1255D" w:rsidRDefault="00D66254" w:rsidP="00E1255D">
      <w:pPr>
        <w:pStyle w:val="a7"/>
        <w:spacing w:after="0" w:line="240" w:lineRule="auto"/>
        <w:ind w:left="0" w:firstLine="567"/>
        <w:jc w:val="both"/>
        <w:rPr>
          <w:rFonts w:ascii="Times New Roman" w:hAnsi="Times New Roman" w:cs="Times New Roman"/>
          <w:sz w:val="24"/>
          <w:szCs w:val="24"/>
        </w:rPr>
      </w:pPr>
      <w:r w:rsidRPr="00E1255D">
        <w:rPr>
          <w:rFonts w:ascii="Times New Roman" w:hAnsi="Times New Roman" w:cs="Times New Roman"/>
          <w:sz w:val="24"/>
          <w:szCs w:val="24"/>
        </w:rPr>
        <w:t>С целью  введения  молодых людей в традиционную для нашего Отечества систему семейных ценностей и формирование просемейных ценностно-смысловых установок: брачности, многодетности, целомудрия в 5-9 классах реализуется курс внеурочной деятельности «Моя семья (семьеведение)».</w:t>
      </w:r>
    </w:p>
    <w:p w14:paraId="1EB4D80C" w14:textId="77777777" w:rsidR="00D66254" w:rsidRPr="00E1255D" w:rsidRDefault="00D66254" w:rsidP="00E1255D">
      <w:pPr>
        <w:ind w:firstLine="567"/>
        <w:jc w:val="both"/>
        <w:rPr>
          <w:rFonts w:ascii="Times New Roman" w:hAnsi="Times New Roman"/>
          <w:sz w:val="24"/>
          <w:szCs w:val="24"/>
        </w:rPr>
      </w:pPr>
      <w:r w:rsidRPr="00E1255D">
        <w:rPr>
          <w:rFonts w:ascii="Times New Roman" w:hAnsi="Times New Roman"/>
          <w:sz w:val="24"/>
          <w:szCs w:val="24"/>
        </w:rPr>
        <w:t>При изучении предметов технология, иностранный язык осуществляется деление учащихся на подгруппы.</w:t>
      </w:r>
    </w:p>
    <w:p w14:paraId="1AD1006B" w14:textId="77777777" w:rsidR="00D66254" w:rsidRPr="00E1255D" w:rsidRDefault="00D66254" w:rsidP="00E1255D">
      <w:pPr>
        <w:ind w:firstLine="567"/>
        <w:jc w:val="both"/>
        <w:rPr>
          <w:rStyle w:val="markedcontent"/>
          <w:rFonts w:ascii="Times New Roman" w:hAnsi="Times New Roman"/>
          <w:sz w:val="24"/>
          <w:szCs w:val="24"/>
        </w:rPr>
      </w:pPr>
      <w:r w:rsidRPr="00E1255D">
        <w:rPr>
          <w:rFonts w:ascii="Times New Roman" w:hAnsi="Times New Roman"/>
          <w:sz w:val="24"/>
          <w:szCs w:val="24"/>
        </w:rPr>
        <w:t xml:space="preserve">Промежуточная аттестация – процедура, проводимая с целью оценки качества освоения обучающимися части содержания (четвертное оценивание) </w:t>
      </w:r>
      <w:r w:rsidRPr="00E1255D">
        <w:rPr>
          <w:rStyle w:val="markedcontent"/>
          <w:rFonts w:ascii="Times New Roman" w:hAnsi="Times New Roman"/>
          <w:sz w:val="24"/>
          <w:szCs w:val="24"/>
        </w:rPr>
        <w:t>или всего объема учебной дисциплины за учебный год (годовое оценивание).</w:t>
      </w:r>
    </w:p>
    <w:p w14:paraId="5F09CB1B"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14:paraId="15C1BA88"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Все предметы обязательной части учебного плана оцениваются по четвертям. Предметы из части, формируемой участниками образовательных отношений, так же оцениваются по четвертям. 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1255D">
        <w:rPr>
          <w:rStyle w:val="markedcontent"/>
          <w:rFonts w:ascii="Times New Roman" w:hAnsi="Times New Roman"/>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 </w:t>
      </w:r>
    </w:p>
    <w:p w14:paraId="441DA037"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 xml:space="preserve">Освоение основной образовательной программ основного общего образования завершается итоговой аттестацией. </w:t>
      </w:r>
    </w:p>
    <w:p w14:paraId="3F982949"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14:paraId="4B749E0D"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В связи с поэтапным переходом на новую программу по учебному предмету «История» в 2025/2026 учебному году 5-7 классы изучают данный предмет в объеме 3 часа в неделю, 8-9 классы в объеме 2 часа в неделю.</w:t>
      </w:r>
    </w:p>
    <w:p w14:paraId="53E02BF8"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В части предмета обществознание в 2025/2026 учебному году 5-7 классы не изучают данный предмет, 8-9 классы изучают в объеме 1 час в неделю.</w:t>
      </w:r>
    </w:p>
    <w:p w14:paraId="5A039B5D"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При изучении предметов Английский язык осуществляется деление учащихся на подгруппы.</w:t>
      </w:r>
    </w:p>
    <w:p w14:paraId="576C298F"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lastRenderedPageBreak/>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6B832691"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Промежуточная аттестация за четверть и годовая аттестация обучающихся осуществляется в соответствии с календарным учебным графиком.</w:t>
      </w:r>
    </w:p>
    <w:p w14:paraId="216B7DCA"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 xml:space="preserve">Все предметы обязательной части учебного плана оцениваются по четвертям. Предмет из части, формируемой участниками образовательных отношений «Профориентационный курс» является безотметочным и оценивается «зачет» или «незачет» по итогам четверти, остальные предметы имеют балльную систему оценивания. </w:t>
      </w:r>
    </w:p>
    <w:p w14:paraId="33C584A0"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1255D">
        <w:rPr>
          <w:rStyle w:val="markedcontent"/>
          <w:rFonts w:ascii="Times New Roman" w:hAnsi="Times New Roman"/>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 </w:t>
      </w:r>
    </w:p>
    <w:p w14:paraId="3B7DCA96"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 xml:space="preserve">Освоение основной образовательной программ основного общего образования завершается итоговой аттестацией. </w:t>
      </w:r>
    </w:p>
    <w:p w14:paraId="63D1BBE0"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14:paraId="002162FC" w14:textId="77777777" w:rsidR="00D66254" w:rsidRPr="00E1255D" w:rsidRDefault="00D66254" w:rsidP="00E1255D">
      <w:pPr>
        <w:ind w:firstLine="567"/>
        <w:jc w:val="both"/>
        <w:rPr>
          <w:rStyle w:val="markedcontent"/>
          <w:rFonts w:ascii="Times New Roman" w:hAnsi="Times New Roman"/>
          <w:sz w:val="24"/>
          <w:szCs w:val="24"/>
        </w:rPr>
      </w:pPr>
    </w:p>
    <w:p w14:paraId="1BDF1286" w14:textId="77777777" w:rsidR="00D66254" w:rsidRPr="00E1255D" w:rsidRDefault="00D66254" w:rsidP="00E1255D">
      <w:pPr>
        <w:jc w:val="both"/>
        <w:rPr>
          <w:rStyle w:val="markedcontent"/>
          <w:rFonts w:ascii="Times New Roman" w:hAnsi="Times New Roman"/>
          <w:sz w:val="24"/>
          <w:szCs w:val="24"/>
        </w:rPr>
        <w:sectPr w:rsidR="00D66254" w:rsidRPr="00E1255D" w:rsidSect="00D66254">
          <w:type w:val="continuous"/>
          <w:pgSz w:w="11906" w:h="16838"/>
          <w:pgMar w:top="1134" w:right="850" w:bottom="851" w:left="1134" w:header="708" w:footer="708" w:gutter="0"/>
          <w:cols w:space="708"/>
          <w:docGrid w:linePitch="360"/>
        </w:sectPr>
      </w:pPr>
    </w:p>
    <w:p w14:paraId="57D66244" w14:textId="77777777" w:rsidR="00D66254" w:rsidRPr="00E1255D" w:rsidRDefault="00D66254" w:rsidP="00E1255D">
      <w:pPr>
        <w:ind w:firstLine="567"/>
        <w:jc w:val="both"/>
        <w:rPr>
          <w:rStyle w:val="markedcontent"/>
          <w:rFonts w:ascii="Times New Roman" w:hAnsi="Times New Roman"/>
          <w:sz w:val="24"/>
          <w:szCs w:val="24"/>
        </w:rPr>
      </w:pPr>
      <w:r w:rsidRPr="00E1255D">
        <w:rPr>
          <w:rStyle w:val="markedcontent"/>
          <w:rFonts w:ascii="Times New Roman" w:hAnsi="Times New Roman"/>
          <w:sz w:val="24"/>
          <w:szCs w:val="24"/>
        </w:rPr>
        <w:lastRenderedPageBreak/>
        <w:t>УЧЕБНЫЙ ПЛАН</w:t>
      </w:r>
    </w:p>
    <w:p w14:paraId="5684ACC9" w14:textId="77777777" w:rsidR="00D66254" w:rsidRPr="00E1255D" w:rsidRDefault="00D66254" w:rsidP="00E1255D">
      <w:pPr>
        <w:ind w:firstLine="567"/>
        <w:jc w:val="both"/>
        <w:rPr>
          <w:rStyle w:val="markedcontent"/>
          <w:rFonts w:ascii="Times New Roman" w:hAnsi="Times New Roman"/>
          <w:sz w:val="24"/>
          <w:szCs w:val="24"/>
        </w:rPr>
      </w:pPr>
    </w:p>
    <w:tbl>
      <w:tblPr>
        <w:tblW w:w="9777" w:type="dxa"/>
        <w:tblInd w:w="93" w:type="dxa"/>
        <w:tblLook w:val="04A0" w:firstRow="1" w:lastRow="0" w:firstColumn="1" w:lastColumn="0" w:noHBand="0" w:noVBand="1"/>
      </w:tblPr>
      <w:tblGrid>
        <w:gridCol w:w="2425"/>
        <w:gridCol w:w="2552"/>
        <w:gridCol w:w="960"/>
        <w:gridCol w:w="960"/>
        <w:gridCol w:w="960"/>
        <w:gridCol w:w="960"/>
        <w:gridCol w:w="960"/>
      </w:tblGrid>
      <w:tr w:rsidR="00D66254" w:rsidRPr="00E1255D" w14:paraId="58CF1BC4" w14:textId="77777777" w:rsidTr="00D66254">
        <w:trPr>
          <w:trHeight w:val="585"/>
        </w:trPr>
        <w:tc>
          <w:tcPr>
            <w:tcW w:w="242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AE56BF1" w14:textId="77777777" w:rsidR="00D66254" w:rsidRPr="00E1255D" w:rsidRDefault="00D66254" w:rsidP="00E1255D">
            <w:pPr>
              <w:spacing w:after="0" w:line="240" w:lineRule="auto"/>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Предметная область</w:t>
            </w: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E6ADCFD" w14:textId="77777777" w:rsidR="00D66254" w:rsidRPr="00E1255D" w:rsidRDefault="00D66254" w:rsidP="00E1255D">
            <w:pPr>
              <w:spacing w:after="0" w:line="240" w:lineRule="auto"/>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Учебный предмет/курс</w:t>
            </w:r>
          </w:p>
        </w:tc>
        <w:tc>
          <w:tcPr>
            <w:tcW w:w="4800" w:type="dxa"/>
            <w:gridSpan w:val="5"/>
            <w:tcBorders>
              <w:top w:val="single" w:sz="8" w:space="0" w:color="auto"/>
              <w:left w:val="nil"/>
              <w:bottom w:val="single" w:sz="8" w:space="0" w:color="auto"/>
              <w:right w:val="single" w:sz="8" w:space="0" w:color="000000"/>
            </w:tcBorders>
            <w:shd w:val="clear" w:color="000000" w:fill="D9D9D9"/>
            <w:vAlign w:val="center"/>
            <w:hideMark/>
          </w:tcPr>
          <w:p w14:paraId="34AC809F"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Количество часов в неделю</w:t>
            </w:r>
          </w:p>
        </w:tc>
      </w:tr>
      <w:tr w:rsidR="00D66254" w:rsidRPr="00E1255D" w14:paraId="70FCBE64" w14:textId="77777777" w:rsidTr="00D66254">
        <w:trPr>
          <w:trHeight w:val="315"/>
        </w:trPr>
        <w:tc>
          <w:tcPr>
            <w:tcW w:w="2425" w:type="dxa"/>
            <w:vMerge/>
            <w:tcBorders>
              <w:top w:val="single" w:sz="8" w:space="0" w:color="auto"/>
              <w:left w:val="single" w:sz="8" w:space="0" w:color="auto"/>
              <w:bottom w:val="single" w:sz="8" w:space="0" w:color="000000"/>
              <w:right w:val="single" w:sz="8" w:space="0" w:color="auto"/>
            </w:tcBorders>
            <w:vAlign w:val="center"/>
            <w:hideMark/>
          </w:tcPr>
          <w:p w14:paraId="1C691D66" w14:textId="77777777" w:rsidR="00D66254" w:rsidRPr="00E1255D" w:rsidRDefault="00D66254" w:rsidP="00E1255D">
            <w:pPr>
              <w:spacing w:after="0" w:line="240" w:lineRule="auto"/>
              <w:rPr>
                <w:rFonts w:ascii="Times New Roman" w:eastAsia="Times New Roman" w:hAnsi="Times New Roman"/>
                <w:b/>
                <w:bCs/>
                <w:color w:val="000000"/>
                <w:sz w:val="24"/>
                <w:szCs w:val="24"/>
                <w:lang w:eastAsia="ru-RU"/>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7999AD0" w14:textId="77777777" w:rsidR="00D66254" w:rsidRPr="00E1255D" w:rsidRDefault="00D66254" w:rsidP="00E1255D">
            <w:pPr>
              <w:spacing w:after="0" w:line="240" w:lineRule="auto"/>
              <w:rPr>
                <w:rFonts w:ascii="Times New Roman" w:eastAsia="Times New Roman" w:hAnsi="Times New Roman"/>
                <w:b/>
                <w:bCs/>
                <w:color w:val="000000"/>
                <w:sz w:val="24"/>
                <w:szCs w:val="24"/>
                <w:lang w:eastAsia="ru-RU"/>
              </w:rPr>
            </w:pPr>
          </w:p>
        </w:tc>
        <w:tc>
          <w:tcPr>
            <w:tcW w:w="960" w:type="dxa"/>
            <w:tcBorders>
              <w:top w:val="nil"/>
              <w:left w:val="nil"/>
              <w:bottom w:val="single" w:sz="8" w:space="0" w:color="auto"/>
              <w:right w:val="single" w:sz="8" w:space="0" w:color="auto"/>
            </w:tcBorders>
            <w:shd w:val="clear" w:color="000000" w:fill="D9D9D9"/>
            <w:vAlign w:val="center"/>
            <w:hideMark/>
          </w:tcPr>
          <w:p w14:paraId="2AD4DF5A"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5абв</w:t>
            </w:r>
          </w:p>
        </w:tc>
        <w:tc>
          <w:tcPr>
            <w:tcW w:w="960" w:type="dxa"/>
            <w:tcBorders>
              <w:top w:val="nil"/>
              <w:left w:val="nil"/>
              <w:bottom w:val="single" w:sz="8" w:space="0" w:color="auto"/>
              <w:right w:val="single" w:sz="8" w:space="0" w:color="auto"/>
            </w:tcBorders>
            <w:shd w:val="clear" w:color="000000" w:fill="D9D9D9"/>
            <w:vAlign w:val="center"/>
            <w:hideMark/>
          </w:tcPr>
          <w:p w14:paraId="4389459B"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6аб</w:t>
            </w:r>
          </w:p>
        </w:tc>
        <w:tc>
          <w:tcPr>
            <w:tcW w:w="960" w:type="dxa"/>
            <w:tcBorders>
              <w:top w:val="nil"/>
              <w:left w:val="nil"/>
              <w:bottom w:val="single" w:sz="8" w:space="0" w:color="auto"/>
              <w:right w:val="single" w:sz="8" w:space="0" w:color="auto"/>
            </w:tcBorders>
            <w:shd w:val="clear" w:color="000000" w:fill="D9D9D9"/>
            <w:vAlign w:val="center"/>
            <w:hideMark/>
          </w:tcPr>
          <w:p w14:paraId="044010D9"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7абв</w:t>
            </w:r>
          </w:p>
        </w:tc>
        <w:tc>
          <w:tcPr>
            <w:tcW w:w="960" w:type="dxa"/>
            <w:tcBorders>
              <w:top w:val="nil"/>
              <w:left w:val="nil"/>
              <w:bottom w:val="single" w:sz="8" w:space="0" w:color="auto"/>
              <w:right w:val="single" w:sz="8" w:space="0" w:color="auto"/>
            </w:tcBorders>
            <w:shd w:val="clear" w:color="000000" w:fill="D9D9D9"/>
            <w:vAlign w:val="center"/>
            <w:hideMark/>
          </w:tcPr>
          <w:p w14:paraId="28D2F787"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8абв</w:t>
            </w:r>
          </w:p>
        </w:tc>
        <w:tc>
          <w:tcPr>
            <w:tcW w:w="960" w:type="dxa"/>
            <w:tcBorders>
              <w:top w:val="nil"/>
              <w:left w:val="nil"/>
              <w:bottom w:val="single" w:sz="8" w:space="0" w:color="auto"/>
              <w:right w:val="single" w:sz="8" w:space="0" w:color="auto"/>
            </w:tcBorders>
            <w:shd w:val="clear" w:color="000000" w:fill="D9D9D9"/>
            <w:vAlign w:val="center"/>
            <w:hideMark/>
          </w:tcPr>
          <w:p w14:paraId="406EAD57"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9абв</w:t>
            </w:r>
          </w:p>
        </w:tc>
      </w:tr>
      <w:tr w:rsidR="00D66254" w:rsidRPr="00E1255D" w14:paraId="29996D8A" w14:textId="77777777" w:rsidTr="00D66254">
        <w:trPr>
          <w:trHeight w:val="315"/>
        </w:trPr>
        <w:tc>
          <w:tcPr>
            <w:tcW w:w="9777" w:type="dxa"/>
            <w:gridSpan w:val="7"/>
            <w:tcBorders>
              <w:top w:val="single" w:sz="8" w:space="0" w:color="auto"/>
              <w:left w:val="single" w:sz="8" w:space="0" w:color="auto"/>
              <w:bottom w:val="single" w:sz="8" w:space="0" w:color="auto"/>
              <w:right w:val="single" w:sz="8" w:space="0" w:color="000000"/>
            </w:tcBorders>
            <w:shd w:val="clear" w:color="000000" w:fill="FFFFB3"/>
            <w:vAlign w:val="center"/>
            <w:hideMark/>
          </w:tcPr>
          <w:p w14:paraId="2B20EFBA"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Обязательная часть</w:t>
            </w:r>
          </w:p>
        </w:tc>
      </w:tr>
      <w:tr w:rsidR="00D66254" w:rsidRPr="00E1255D" w14:paraId="407A18A9" w14:textId="77777777" w:rsidTr="00D66254">
        <w:trPr>
          <w:trHeight w:val="465"/>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14:paraId="7E0C1F18"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Русский язык и литература</w:t>
            </w:r>
          </w:p>
        </w:tc>
        <w:tc>
          <w:tcPr>
            <w:tcW w:w="2552" w:type="dxa"/>
            <w:tcBorders>
              <w:top w:val="nil"/>
              <w:left w:val="nil"/>
              <w:bottom w:val="single" w:sz="8" w:space="0" w:color="auto"/>
              <w:right w:val="single" w:sz="8" w:space="0" w:color="auto"/>
            </w:tcBorders>
            <w:shd w:val="clear" w:color="auto" w:fill="auto"/>
            <w:vAlign w:val="center"/>
            <w:hideMark/>
          </w:tcPr>
          <w:p w14:paraId="3211E55D"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Русский язык</w:t>
            </w:r>
          </w:p>
        </w:tc>
        <w:tc>
          <w:tcPr>
            <w:tcW w:w="960" w:type="dxa"/>
            <w:tcBorders>
              <w:top w:val="nil"/>
              <w:left w:val="nil"/>
              <w:bottom w:val="single" w:sz="8" w:space="0" w:color="auto"/>
              <w:right w:val="single" w:sz="8" w:space="0" w:color="auto"/>
            </w:tcBorders>
            <w:shd w:val="clear" w:color="auto" w:fill="auto"/>
            <w:vAlign w:val="center"/>
            <w:hideMark/>
          </w:tcPr>
          <w:p w14:paraId="7398EE2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5</w:t>
            </w:r>
          </w:p>
        </w:tc>
        <w:tc>
          <w:tcPr>
            <w:tcW w:w="960" w:type="dxa"/>
            <w:tcBorders>
              <w:top w:val="nil"/>
              <w:left w:val="nil"/>
              <w:bottom w:val="single" w:sz="8" w:space="0" w:color="auto"/>
              <w:right w:val="single" w:sz="8" w:space="0" w:color="auto"/>
            </w:tcBorders>
            <w:shd w:val="clear" w:color="auto" w:fill="auto"/>
            <w:vAlign w:val="center"/>
            <w:hideMark/>
          </w:tcPr>
          <w:p w14:paraId="4CF6734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25B0CAA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4</w:t>
            </w:r>
          </w:p>
        </w:tc>
        <w:tc>
          <w:tcPr>
            <w:tcW w:w="960" w:type="dxa"/>
            <w:tcBorders>
              <w:top w:val="nil"/>
              <w:left w:val="nil"/>
              <w:bottom w:val="single" w:sz="8" w:space="0" w:color="auto"/>
              <w:right w:val="single" w:sz="8" w:space="0" w:color="auto"/>
            </w:tcBorders>
            <w:shd w:val="clear" w:color="auto" w:fill="auto"/>
            <w:vAlign w:val="center"/>
            <w:hideMark/>
          </w:tcPr>
          <w:p w14:paraId="0A5B1F1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64C3A41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r>
      <w:tr w:rsidR="00D66254" w:rsidRPr="00E1255D" w14:paraId="39838441" w14:textId="77777777" w:rsidTr="00D66254">
        <w:trPr>
          <w:trHeight w:val="330"/>
        </w:trPr>
        <w:tc>
          <w:tcPr>
            <w:tcW w:w="2425" w:type="dxa"/>
            <w:vMerge/>
            <w:tcBorders>
              <w:top w:val="nil"/>
              <w:left w:val="single" w:sz="8" w:space="0" w:color="auto"/>
              <w:bottom w:val="single" w:sz="8" w:space="0" w:color="000000"/>
              <w:right w:val="single" w:sz="8" w:space="0" w:color="auto"/>
            </w:tcBorders>
            <w:vAlign w:val="center"/>
            <w:hideMark/>
          </w:tcPr>
          <w:p w14:paraId="2710E83C"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p>
        </w:tc>
        <w:tc>
          <w:tcPr>
            <w:tcW w:w="2552" w:type="dxa"/>
            <w:tcBorders>
              <w:top w:val="nil"/>
              <w:left w:val="nil"/>
              <w:bottom w:val="single" w:sz="8" w:space="0" w:color="auto"/>
              <w:right w:val="single" w:sz="8" w:space="0" w:color="auto"/>
            </w:tcBorders>
            <w:shd w:val="clear" w:color="auto" w:fill="auto"/>
            <w:vAlign w:val="center"/>
            <w:hideMark/>
          </w:tcPr>
          <w:p w14:paraId="4EA9FB4C"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Литература</w:t>
            </w:r>
          </w:p>
        </w:tc>
        <w:tc>
          <w:tcPr>
            <w:tcW w:w="960" w:type="dxa"/>
            <w:tcBorders>
              <w:top w:val="nil"/>
              <w:left w:val="nil"/>
              <w:bottom w:val="single" w:sz="8" w:space="0" w:color="auto"/>
              <w:right w:val="single" w:sz="8" w:space="0" w:color="auto"/>
            </w:tcBorders>
            <w:shd w:val="clear" w:color="auto" w:fill="auto"/>
            <w:vAlign w:val="center"/>
            <w:hideMark/>
          </w:tcPr>
          <w:p w14:paraId="6A1A609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10F91DE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3FFC3F7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4B1AB1C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5A24314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r>
      <w:tr w:rsidR="00D66254" w:rsidRPr="00E1255D" w14:paraId="1FF5AED7" w14:textId="77777777" w:rsidTr="00D66254">
        <w:trPr>
          <w:trHeight w:val="690"/>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05757713"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Иностранные языки</w:t>
            </w:r>
          </w:p>
        </w:tc>
        <w:tc>
          <w:tcPr>
            <w:tcW w:w="2552" w:type="dxa"/>
            <w:tcBorders>
              <w:top w:val="nil"/>
              <w:left w:val="nil"/>
              <w:bottom w:val="single" w:sz="8" w:space="0" w:color="auto"/>
              <w:right w:val="single" w:sz="8" w:space="0" w:color="auto"/>
            </w:tcBorders>
            <w:shd w:val="clear" w:color="auto" w:fill="auto"/>
            <w:vAlign w:val="center"/>
            <w:hideMark/>
          </w:tcPr>
          <w:p w14:paraId="0665D5FE"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Иностранный язык</w:t>
            </w:r>
          </w:p>
        </w:tc>
        <w:tc>
          <w:tcPr>
            <w:tcW w:w="960" w:type="dxa"/>
            <w:tcBorders>
              <w:top w:val="nil"/>
              <w:left w:val="nil"/>
              <w:bottom w:val="single" w:sz="8" w:space="0" w:color="auto"/>
              <w:right w:val="single" w:sz="8" w:space="0" w:color="auto"/>
            </w:tcBorders>
            <w:shd w:val="clear" w:color="auto" w:fill="auto"/>
            <w:vAlign w:val="center"/>
            <w:hideMark/>
          </w:tcPr>
          <w:p w14:paraId="0BCF2CB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25F25DB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5E02000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0DC828D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52D3BC8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r>
      <w:tr w:rsidR="00D66254" w:rsidRPr="00E1255D" w14:paraId="750A0AD8" w14:textId="77777777" w:rsidTr="00D66254">
        <w:trPr>
          <w:trHeight w:val="390"/>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14:paraId="2F412F5F"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Математика и информатика</w:t>
            </w:r>
          </w:p>
        </w:tc>
        <w:tc>
          <w:tcPr>
            <w:tcW w:w="2552" w:type="dxa"/>
            <w:tcBorders>
              <w:top w:val="nil"/>
              <w:left w:val="nil"/>
              <w:bottom w:val="single" w:sz="8" w:space="0" w:color="auto"/>
              <w:right w:val="single" w:sz="8" w:space="0" w:color="auto"/>
            </w:tcBorders>
            <w:shd w:val="clear" w:color="auto" w:fill="auto"/>
            <w:vAlign w:val="center"/>
            <w:hideMark/>
          </w:tcPr>
          <w:p w14:paraId="72C30B01"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Математика</w:t>
            </w:r>
          </w:p>
        </w:tc>
        <w:tc>
          <w:tcPr>
            <w:tcW w:w="960" w:type="dxa"/>
            <w:tcBorders>
              <w:top w:val="nil"/>
              <w:left w:val="nil"/>
              <w:bottom w:val="single" w:sz="8" w:space="0" w:color="auto"/>
              <w:right w:val="single" w:sz="8" w:space="0" w:color="auto"/>
            </w:tcBorders>
            <w:shd w:val="clear" w:color="auto" w:fill="auto"/>
            <w:vAlign w:val="center"/>
            <w:hideMark/>
          </w:tcPr>
          <w:p w14:paraId="3F8A07B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5</w:t>
            </w:r>
          </w:p>
        </w:tc>
        <w:tc>
          <w:tcPr>
            <w:tcW w:w="960" w:type="dxa"/>
            <w:tcBorders>
              <w:top w:val="nil"/>
              <w:left w:val="nil"/>
              <w:bottom w:val="single" w:sz="8" w:space="0" w:color="auto"/>
              <w:right w:val="single" w:sz="8" w:space="0" w:color="auto"/>
            </w:tcBorders>
            <w:shd w:val="clear" w:color="auto" w:fill="auto"/>
            <w:vAlign w:val="center"/>
            <w:hideMark/>
          </w:tcPr>
          <w:p w14:paraId="2D57F0E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5</w:t>
            </w:r>
          </w:p>
        </w:tc>
        <w:tc>
          <w:tcPr>
            <w:tcW w:w="960" w:type="dxa"/>
            <w:tcBorders>
              <w:top w:val="nil"/>
              <w:left w:val="nil"/>
              <w:bottom w:val="single" w:sz="8" w:space="0" w:color="auto"/>
              <w:right w:val="single" w:sz="8" w:space="0" w:color="auto"/>
            </w:tcBorders>
            <w:shd w:val="clear" w:color="auto" w:fill="auto"/>
            <w:vAlign w:val="center"/>
            <w:hideMark/>
          </w:tcPr>
          <w:p w14:paraId="21C1581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115DF8A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5D17CC6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6</w:t>
            </w:r>
          </w:p>
        </w:tc>
      </w:tr>
      <w:tr w:rsidR="00D66254" w:rsidRPr="00E1255D" w14:paraId="0ADAEF14" w14:textId="77777777" w:rsidTr="00D66254">
        <w:trPr>
          <w:trHeight w:val="300"/>
        </w:trPr>
        <w:tc>
          <w:tcPr>
            <w:tcW w:w="2425" w:type="dxa"/>
            <w:vMerge/>
            <w:tcBorders>
              <w:top w:val="nil"/>
              <w:left w:val="single" w:sz="8" w:space="0" w:color="auto"/>
              <w:bottom w:val="single" w:sz="8" w:space="0" w:color="000000"/>
              <w:right w:val="single" w:sz="8" w:space="0" w:color="auto"/>
            </w:tcBorders>
            <w:vAlign w:val="center"/>
            <w:hideMark/>
          </w:tcPr>
          <w:p w14:paraId="1D4F08D7"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p>
        </w:tc>
        <w:tc>
          <w:tcPr>
            <w:tcW w:w="2552" w:type="dxa"/>
            <w:tcBorders>
              <w:top w:val="nil"/>
              <w:left w:val="nil"/>
              <w:bottom w:val="single" w:sz="8" w:space="0" w:color="auto"/>
              <w:right w:val="single" w:sz="8" w:space="0" w:color="auto"/>
            </w:tcBorders>
            <w:shd w:val="clear" w:color="auto" w:fill="auto"/>
            <w:vAlign w:val="center"/>
            <w:hideMark/>
          </w:tcPr>
          <w:p w14:paraId="7C12EA0E"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Информатика</w:t>
            </w:r>
          </w:p>
        </w:tc>
        <w:tc>
          <w:tcPr>
            <w:tcW w:w="960" w:type="dxa"/>
            <w:tcBorders>
              <w:top w:val="nil"/>
              <w:left w:val="nil"/>
              <w:bottom w:val="single" w:sz="8" w:space="0" w:color="auto"/>
              <w:right w:val="single" w:sz="8" w:space="0" w:color="auto"/>
            </w:tcBorders>
            <w:shd w:val="clear" w:color="auto" w:fill="auto"/>
            <w:vAlign w:val="center"/>
            <w:hideMark/>
          </w:tcPr>
          <w:p w14:paraId="7CAA260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2680C53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351A822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50014B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F26B42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5BBAC7FE" w14:textId="77777777" w:rsidTr="00D66254">
        <w:trPr>
          <w:trHeight w:val="315"/>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14:paraId="0C1285BF"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Общественно-научные предметы</w:t>
            </w:r>
          </w:p>
        </w:tc>
        <w:tc>
          <w:tcPr>
            <w:tcW w:w="2552" w:type="dxa"/>
            <w:tcBorders>
              <w:top w:val="nil"/>
              <w:left w:val="nil"/>
              <w:bottom w:val="single" w:sz="8" w:space="0" w:color="auto"/>
              <w:right w:val="single" w:sz="8" w:space="0" w:color="auto"/>
            </w:tcBorders>
            <w:shd w:val="clear" w:color="auto" w:fill="auto"/>
            <w:vAlign w:val="center"/>
            <w:hideMark/>
          </w:tcPr>
          <w:p w14:paraId="3DA19BB2"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История</w:t>
            </w:r>
          </w:p>
        </w:tc>
        <w:tc>
          <w:tcPr>
            <w:tcW w:w="960" w:type="dxa"/>
            <w:tcBorders>
              <w:top w:val="nil"/>
              <w:left w:val="nil"/>
              <w:bottom w:val="single" w:sz="8" w:space="0" w:color="auto"/>
              <w:right w:val="single" w:sz="8" w:space="0" w:color="auto"/>
            </w:tcBorders>
            <w:shd w:val="clear" w:color="auto" w:fill="auto"/>
            <w:vAlign w:val="center"/>
            <w:hideMark/>
          </w:tcPr>
          <w:p w14:paraId="7BDED50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2EA0485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5602F0D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49DD4DE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4A0277C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r>
      <w:tr w:rsidR="00D66254" w:rsidRPr="00E1255D" w14:paraId="116E7F77" w14:textId="77777777" w:rsidTr="00D66254">
        <w:trPr>
          <w:trHeight w:val="360"/>
        </w:trPr>
        <w:tc>
          <w:tcPr>
            <w:tcW w:w="2425" w:type="dxa"/>
            <w:vMerge/>
            <w:tcBorders>
              <w:top w:val="nil"/>
              <w:left w:val="single" w:sz="8" w:space="0" w:color="auto"/>
              <w:bottom w:val="single" w:sz="8" w:space="0" w:color="000000"/>
              <w:right w:val="single" w:sz="8" w:space="0" w:color="auto"/>
            </w:tcBorders>
            <w:vAlign w:val="center"/>
            <w:hideMark/>
          </w:tcPr>
          <w:p w14:paraId="279730EB"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p>
        </w:tc>
        <w:tc>
          <w:tcPr>
            <w:tcW w:w="2552" w:type="dxa"/>
            <w:tcBorders>
              <w:top w:val="nil"/>
              <w:left w:val="nil"/>
              <w:bottom w:val="single" w:sz="8" w:space="0" w:color="auto"/>
              <w:right w:val="single" w:sz="8" w:space="0" w:color="auto"/>
            </w:tcBorders>
            <w:shd w:val="clear" w:color="auto" w:fill="auto"/>
            <w:vAlign w:val="center"/>
            <w:hideMark/>
          </w:tcPr>
          <w:p w14:paraId="6E3C7272"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Обществознание</w:t>
            </w:r>
          </w:p>
        </w:tc>
        <w:tc>
          <w:tcPr>
            <w:tcW w:w="960" w:type="dxa"/>
            <w:tcBorders>
              <w:top w:val="nil"/>
              <w:left w:val="nil"/>
              <w:bottom w:val="single" w:sz="8" w:space="0" w:color="auto"/>
              <w:right w:val="single" w:sz="8" w:space="0" w:color="auto"/>
            </w:tcBorders>
            <w:shd w:val="clear" w:color="auto" w:fill="auto"/>
            <w:vAlign w:val="center"/>
            <w:hideMark/>
          </w:tcPr>
          <w:p w14:paraId="1FFF7FC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27D561E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4019199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1DF733F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2F920FA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49E08382" w14:textId="77777777" w:rsidTr="00D66254">
        <w:trPr>
          <w:trHeight w:val="435"/>
        </w:trPr>
        <w:tc>
          <w:tcPr>
            <w:tcW w:w="2425" w:type="dxa"/>
            <w:vMerge/>
            <w:tcBorders>
              <w:top w:val="nil"/>
              <w:left w:val="single" w:sz="8" w:space="0" w:color="auto"/>
              <w:bottom w:val="single" w:sz="8" w:space="0" w:color="000000"/>
              <w:right w:val="single" w:sz="8" w:space="0" w:color="auto"/>
            </w:tcBorders>
            <w:vAlign w:val="center"/>
            <w:hideMark/>
          </w:tcPr>
          <w:p w14:paraId="571CA1E4"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p>
        </w:tc>
        <w:tc>
          <w:tcPr>
            <w:tcW w:w="2552" w:type="dxa"/>
            <w:tcBorders>
              <w:top w:val="nil"/>
              <w:left w:val="nil"/>
              <w:bottom w:val="single" w:sz="8" w:space="0" w:color="auto"/>
              <w:right w:val="single" w:sz="8" w:space="0" w:color="auto"/>
            </w:tcBorders>
            <w:shd w:val="clear" w:color="auto" w:fill="auto"/>
            <w:vAlign w:val="center"/>
            <w:hideMark/>
          </w:tcPr>
          <w:p w14:paraId="007B815F"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География</w:t>
            </w:r>
          </w:p>
        </w:tc>
        <w:tc>
          <w:tcPr>
            <w:tcW w:w="960" w:type="dxa"/>
            <w:tcBorders>
              <w:top w:val="nil"/>
              <w:left w:val="nil"/>
              <w:bottom w:val="single" w:sz="8" w:space="0" w:color="auto"/>
              <w:right w:val="single" w:sz="8" w:space="0" w:color="auto"/>
            </w:tcBorders>
            <w:shd w:val="clear" w:color="auto" w:fill="auto"/>
            <w:vAlign w:val="center"/>
            <w:hideMark/>
          </w:tcPr>
          <w:p w14:paraId="1D1ECF5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4203F39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2CA426A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306AD6F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0DC496F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r>
      <w:tr w:rsidR="00D66254" w:rsidRPr="00E1255D" w14:paraId="5CDA6760" w14:textId="77777777" w:rsidTr="00D66254">
        <w:trPr>
          <w:trHeight w:val="360"/>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14:paraId="4521DCC8"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Естественно-научные предметы</w:t>
            </w:r>
          </w:p>
        </w:tc>
        <w:tc>
          <w:tcPr>
            <w:tcW w:w="2552" w:type="dxa"/>
            <w:tcBorders>
              <w:top w:val="nil"/>
              <w:left w:val="nil"/>
              <w:bottom w:val="single" w:sz="8" w:space="0" w:color="auto"/>
              <w:right w:val="single" w:sz="8" w:space="0" w:color="auto"/>
            </w:tcBorders>
            <w:shd w:val="clear" w:color="auto" w:fill="auto"/>
            <w:vAlign w:val="center"/>
            <w:hideMark/>
          </w:tcPr>
          <w:p w14:paraId="3F1FB43B"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Физика</w:t>
            </w:r>
          </w:p>
        </w:tc>
        <w:tc>
          <w:tcPr>
            <w:tcW w:w="960" w:type="dxa"/>
            <w:tcBorders>
              <w:top w:val="nil"/>
              <w:left w:val="nil"/>
              <w:bottom w:val="single" w:sz="8" w:space="0" w:color="auto"/>
              <w:right w:val="single" w:sz="8" w:space="0" w:color="auto"/>
            </w:tcBorders>
            <w:shd w:val="clear" w:color="auto" w:fill="auto"/>
            <w:vAlign w:val="center"/>
            <w:hideMark/>
          </w:tcPr>
          <w:p w14:paraId="3E52118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6D77369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1175404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5A30ABE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183FA64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r>
      <w:tr w:rsidR="00D66254" w:rsidRPr="00E1255D" w14:paraId="77C2A60F" w14:textId="77777777" w:rsidTr="00D66254">
        <w:trPr>
          <w:trHeight w:val="315"/>
        </w:trPr>
        <w:tc>
          <w:tcPr>
            <w:tcW w:w="2425" w:type="dxa"/>
            <w:vMerge/>
            <w:tcBorders>
              <w:top w:val="nil"/>
              <w:left w:val="single" w:sz="8" w:space="0" w:color="auto"/>
              <w:bottom w:val="single" w:sz="8" w:space="0" w:color="000000"/>
              <w:right w:val="single" w:sz="8" w:space="0" w:color="auto"/>
            </w:tcBorders>
            <w:vAlign w:val="center"/>
            <w:hideMark/>
          </w:tcPr>
          <w:p w14:paraId="41BCC490"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p>
        </w:tc>
        <w:tc>
          <w:tcPr>
            <w:tcW w:w="2552" w:type="dxa"/>
            <w:tcBorders>
              <w:top w:val="nil"/>
              <w:left w:val="nil"/>
              <w:bottom w:val="single" w:sz="8" w:space="0" w:color="auto"/>
              <w:right w:val="single" w:sz="8" w:space="0" w:color="auto"/>
            </w:tcBorders>
            <w:shd w:val="clear" w:color="auto" w:fill="auto"/>
            <w:vAlign w:val="center"/>
            <w:hideMark/>
          </w:tcPr>
          <w:p w14:paraId="01CD975E"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Химия</w:t>
            </w:r>
          </w:p>
        </w:tc>
        <w:tc>
          <w:tcPr>
            <w:tcW w:w="960" w:type="dxa"/>
            <w:tcBorders>
              <w:top w:val="nil"/>
              <w:left w:val="nil"/>
              <w:bottom w:val="single" w:sz="8" w:space="0" w:color="auto"/>
              <w:right w:val="single" w:sz="8" w:space="0" w:color="auto"/>
            </w:tcBorders>
            <w:shd w:val="clear" w:color="auto" w:fill="auto"/>
            <w:vAlign w:val="center"/>
            <w:hideMark/>
          </w:tcPr>
          <w:p w14:paraId="4734967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477D183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2517D82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1ECCB4B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2E3D110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r>
      <w:tr w:rsidR="00D66254" w:rsidRPr="00E1255D" w14:paraId="0AEA71B7" w14:textId="77777777" w:rsidTr="00D66254">
        <w:trPr>
          <w:trHeight w:val="405"/>
        </w:trPr>
        <w:tc>
          <w:tcPr>
            <w:tcW w:w="2425" w:type="dxa"/>
            <w:vMerge/>
            <w:tcBorders>
              <w:top w:val="nil"/>
              <w:left w:val="single" w:sz="8" w:space="0" w:color="auto"/>
              <w:bottom w:val="single" w:sz="8" w:space="0" w:color="000000"/>
              <w:right w:val="single" w:sz="8" w:space="0" w:color="auto"/>
            </w:tcBorders>
            <w:vAlign w:val="center"/>
            <w:hideMark/>
          </w:tcPr>
          <w:p w14:paraId="016984F7"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p>
        </w:tc>
        <w:tc>
          <w:tcPr>
            <w:tcW w:w="2552" w:type="dxa"/>
            <w:tcBorders>
              <w:top w:val="nil"/>
              <w:left w:val="nil"/>
              <w:bottom w:val="single" w:sz="8" w:space="0" w:color="auto"/>
              <w:right w:val="single" w:sz="8" w:space="0" w:color="auto"/>
            </w:tcBorders>
            <w:shd w:val="clear" w:color="auto" w:fill="auto"/>
            <w:vAlign w:val="center"/>
            <w:hideMark/>
          </w:tcPr>
          <w:p w14:paraId="481EA06B"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Биология</w:t>
            </w:r>
          </w:p>
        </w:tc>
        <w:tc>
          <w:tcPr>
            <w:tcW w:w="960" w:type="dxa"/>
            <w:tcBorders>
              <w:top w:val="nil"/>
              <w:left w:val="nil"/>
              <w:bottom w:val="single" w:sz="8" w:space="0" w:color="auto"/>
              <w:right w:val="single" w:sz="8" w:space="0" w:color="auto"/>
            </w:tcBorders>
            <w:shd w:val="clear" w:color="auto" w:fill="auto"/>
            <w:vAlign w:val="center"/>
            <w:hideMark/>
          </w:tcPr>
          <w:p w14:paraId="59FCF48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83E95B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401AAA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EFC8C1A"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3997AD9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r>
      <w:tr w:rsidR="00D66254" w:rsidRPr="00E1255D" w14:paraId="7B1A28FC" w14:textId="77777777" w:rsidTr="00D66254">
        <w:trPr>
          <w:trHeight w:val="465"/>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14:paraId="5F192B62"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lastRenderedPageBreak/>
              <w:t>Искусство</w:t>
            </w:r>
          </w:p>
        </w:tc>
        <w:tc>
          <w:tcPr>
            <w:tcW w:w="2552" w:type="dxa"/>
            <w:tcBorders>
              <w:top w:val="nil"/>
              <w:left w:val="nil"/>
              <w:bottom w:val="single" w:sz="8" w:space="0" w:color="auto"/>
              <w:right w:val="single" w:sz="8" w:space="0" w:color="auto"/>
            </w:tcBorders>
            <w:shd w:val="clear" w:color="auto" w:fill="auto"/>
            <w:vAlign w:val="center"/>
            <w:hideMark/>
          </w:tcPr>
          <w:p w14:paraId="63A22764"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Изобразительное искусство</w:t>
            </w:r>
          </w:p>
        </w:tc>
        <w:tc>
          <w:tcPr>
            <w:tcW w:w="960" w:type="dxa"/>
            <w:tcBorders>
              <w:top w:val="nil"/>
              <w:left w:val="nil"/>
              <w:bottom w:val="single" w:sz="8" w:space="0" w:color="auto"/>
              <w:right w:val="single" w:sz="8" w:space="0" w:color="auto"/>
            </w:tcBorders>
            <w:shd w:val="clear" w:color="auto" w:fill="auto"/>
            <w:vAlign w:val="center"/>
            <w:hideMark/>
          </w:tcPr>
          <w:p w14:paraId="5ECE0A8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2176F02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6AE6EAF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37D102C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6864B90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r>
      <w:tr w:rsidR="00D66254" w:rsidRPr="00E1255D" w14:paraId="3CDF0189" w14:textId="77777777" w:rsidTr="00D66254">
        <w:trPr>
          <w:trHeight w:val="315"/>
        </w:trPr>
        <w:tc>
          <w:tcPr>
            <w:tcW w:w="2425" w:type="dxa"/>
            <w:vMerge/>
            <w:tcBorders>
              <w:top w:val="nil"/>
              <w:left w:val="single" w:sz="8" w:space="0" w:color="auto"/>
              <w:bottom w:val="single" w:sz="8" w:space="0" w:color="000000"/>
              <w:right w:val="single" w:sz="8" w:space="0" w:color="auto"/>
            </w:tcBorders>
            <w:vAlign w:val="center"/>
            <w:hideMark/>
          </w:tcPr>
          <w:p w14:paraId="35A352A5"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p>
        </w:tc>
        <w:tc>
          <w:tcPr>
            <w:tcW w:w="2552" w:type="dxa"/>
            <w:tcBorders>
              <w:top w:val="nil"/>
              <w:left w:val="nil"/>
              <w:bottom w:val="single" w:sz="8" w:space="0" w:color="auto"/>
              <w:right w:val="single" w:sz="8" w:space="0" w:color="auto"/>
            </w:tcBorders>
            <w:shd w:val="clear" w:color="auto" w:fill="auto"/>
            <w:vAlign w:val="center"/>
            <w:hideMark/>
          </w:tcPr>
          <w:p w14:paraId="55A64A99"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Музыка</w:t>
            </w:r>
          </w:p>
        </w:tc>
        <w:tc>
          <w:tcPr>
            <w:tcW w:w="960" w:type="dxa"/>
            <w:tcBorders>
              <w:top w:val="nil"/>
              <w:left w:val="nil"/>
              <w:bottom w:val="single" w:sz="8" w:space="0" w:color="auto"/>
              <w:right w:val="single" w:sz="8" w:space="0" w:color="auto"/>
            </w:tcBorders>
            <w:shd w:val="clear" w:color="auto" w:fill="auto"/>
            <w:vAlign w:val="center"/>
            <w:hideMark/>
          </w:tcPr>
          <w:p w14:paraId="6788B46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027EF2E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B391C9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390AF88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4ECD61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r>
      <w:tr w:rsidR="00D66254" w:rsidRPr="00E1255D" w14:paraId="4D90403E" w14:textId="77777777" w:rsidTr="00D66254">
        <w:trPr>
          <w:trHeight w:val="480"/>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524AA6EE"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Технология</w:t>
            </w:r>
          </w:p>
        </w:tc>
        <w:tc>
          <w:tcPr>
            <w:tcW w:w="2552" w:type="dxa"/>
            <w:tcBorders>
              <w:top w:val="nil"/>
              <w:left w:val="nil"/>
              <w:bottom w:val="single" w:sz="8" w:space="0" w:color="auto"/>
              <w:right w:val="single" w:sz="8" w:space="0" w:color="auto"/>
            </w:tcBorders>
            <w:shd w:val="clear" w:color="auto" w:fill="auto"/>
            <w:vAlign w:val="center"/>
            <w:hideMark/>
          </w:tcPr>
          <w:p w14:paraId="14F2E137"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Труд (технология)</w:t>
            </w:r>
          </w:p>
        </w:tc>
        <w:tc>
          <w:tcPr>
            <w:tcW w:w="960" w:type="dxa"/>
            <w:tcBorders>
              <w:top w:val="nil"/>
              <w:left w:val="nil"/>
              <w:bottom w:val="single" w:sz="8" w:space="0" w:color="auto"/>
              <w:right w:val="single" w:sz="8" w:space="0" w:color="auto"/>
            </w:tcBorders>
            <w:shd w:val="clear" w:color="auto" w:fill="auto"/>
            <w:vAlign w:val="center"/>
            <w:hideMark/>
          </w:tcPr>
          <w:p w14:paraId="44B6ABE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2EEDD49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7500D77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3C5664F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96D34D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0CDED5E3" w14:textId="77777777" w:rsidTr="00D66254">
        <w:trPr>
          <w:trHeight w:val="465"/>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31FD7034"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Физическая культура</w:t>
            </w:r>
          </w:p>
        </w:tc>
        <w:tc>
          <w:tcPr>
            <w:tcW w:w="2552" w:type="dxa"/>
            <w:tcBorders>
              <w:top w:val="nil"/>
              <w:left w:val="nil"/>
              <w:bottom w:val="single" w:sz="8" w:space="0" w:color="auto"/>
              <w:right w:val="single" w:sz="8" w:space="0" w:color="auto"/>
            </w:tcBorders>
            <w:shd w:val="clear" w:color="auto" w:fill="auto"/>
            <w:vAlign w:val="center"/>
            <w:hideMark/>
          </w:tcPr>
          <w:p w14:paraId="62C64106"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Физическая культура</w:t>
            </w:r>
          </w:p>
        </w:tc>
        <w:tc>
          <w:tcPr>
            <w:tcW w:w="960" w:type="dxa"/>
            <w:tcBorders>
              <w:top w:val="nil"/>
              <w:left w:val="nil"/>
              <w:bottom w:val="single" w:sz="8" w:space="0" w:color="auto"/>
              <w:right w:val="single" w:sz="8" w:space="0" w:color="auto"/>
            </w:tcBorders>
            <w:shd w:val="clear" w:color="auto" w:fill="auto"/>
            <w:vAlign w:val="center"/>
            <w:hideMark/>
          </w:tcPr>
          <w:p w14:paraId="6AB95D9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6449597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6CF995E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3DF9765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263CFDB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r>
      <w:tr w:rsidR="00D66254" w:rsidRPr="00E1255D" w14:paraId="748606EF" w14:textId="77777777" w:rsidTr="00D66254">
        <w:trPr>
          <w:trHeight w:val="555"/>
        </w:trPr>
        <w:tc>
          <w:tcPr>
            <w:tcW w:w="2425" w:type="dxa"/>
            <w:tcBorders>
              <w:top w:val="nil"/>
              <w:left w:val="single" w:sz="8" w:space="0" w:color="auto"/>
              <w:bottom w:val="single" w:sz="8" w:space="0" w:color="auto"/>
              <w:right w:val="single" w:sz="8" w:space="0" w:color="auto"/>
            </w:tcBorders>
            <w:shd w:val="clear" w:color="auto" w:fill="auto"/>
            <w:vAlign w:val="center"/>
            <w:hideMark/>
          </w:tcPr>
          <w:p w14:paraId="5BC02EF8"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Основы безопасности и защиты Родины</w:t>
            </w:r>
          </w:p>
        </w:tc>
        <w:tc>
          <w:tcPr>
            <w:tcW w:w="2552" w:type="dxa"/>
            <w:tcBorders>
              <w:top w:val="nil"/>
              <w:left w:val="nil"/>
              <w:bottom w:val="single" w:sz="8" w:space="0" w:color="auto"/>
              <w:right w:val="single" w:sz="8" w:space="0" w:color="auto"/>
            </w:tcBorders>
            <w:shd w:val="clear" w:color="auto" w:fill="auto"/>
            <w:vAlign w:val="center"/>
            <w:hideMark/>
          </w:tcPr>
          <w:p w14:paraId="76D6C133"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Основы безопасности и защиты Родины</w:t>
            </w:r>
          </w:p>
        </w:tc>
        <w:tc>
          <w:tcPr>
            <w:tcW w:w="960" w:type="dxa"/>
            <w:tcBorders>
              <w:top w:val="nil"/>
              <w:left w:val="nil"/>
              <w:bottom w:val="single" w:sz="8" w:space="0" w:color="auto"/>
              <w:right w:val="single" w:sz="8" w:space="0" w:color="auto"/>
            </w:tcBorders>
            <w:shd w:val="clear" w:color="auto" w:fill="auto"/>
            <w:vAlign w:val="center"/>
            <w:hideMark/>
          </w:tcPr>
          <w:p w14:paraId="27BEAAF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58B11BF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1D8BD8C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1909488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142F456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16855625" w14:textId="77777777" w:rsidTr="00D66254">
        <w:trPr>
          <w:trHeight w:val="315"/>
        </w:trPr>
        <w:tc>
          <w:tcPr>
            <w:tcW w:w="4977" w:type="dxa"/>
            <w:gridSpan w:val="2"/>
            <w:tcBorders>
              <w:top w:val="single" w:sz="8" w:space="0" w:color="auto"/>
              <w:left w:val="single" w:sz="8" w:space="0" w:color="auto"/>
              <w:bottom w:val="single" w:sz="8" w:space="0" w:color="auto"/>
              <w:right w:val="single" w:sz="8" w:space="0" w:color="000000"/>
            </w:tcBorders>
            <w:shd w:val="clear" w:color="000000" w:fill="00FF00"/>
            <w:vAlign w:val="center"/>
            <w:hideMark/>
          </w:tcPr>
          <w:p w14:paraId="54C4F775"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Итого</w:t>
            </w:r>
          </w:p>
        </w:tc>
        <w:tc>
          <w:tcPr>
            <w:tcW w:w="960" w:type="dxa"/>
            <w:tcBorders>
              <w:top w:val="nil"/>
              <w:left w:val="nil"/>
              <w:bottom w:val="single" w:sz="8" w:space="0" w:color="auto"/>
              <w:right w:val="single" w:sz="8" w:space="0" w:color="auto"/>
            </w:tcBorders>
            <w:shd w:val="clear" w:color="000000" w:fill="00FF00"/>
            <w:vAlign w:val="center"/>
            <w:hideMark/>
          </w:tcPr>
          <w:p w14:paraId="23562E6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28</w:t>
            </w:r>
          </w:p>
        </w:tc>
        <w:tc>
          <w:tcPr>
            <w:tcW w:w="960" w:type="dxa"/>
            <w:tcBorders>
              <w:top w:val="nil"/>
              <w:left w:val="nil"/>
              <w:bottom w:val="single" w:sz="8" w:space="0" w:color="auto"/>
              <w:right w:val="single" w:sz="8" w:space="0" w:color="auto"/>
            </w:tcBorders>
            <w:shd w:val="clear" w:color="000000" w:fill="00FF00"/>
            <w:vAlign w:val="center"/>
            <w:hideMark/>
          </w:tcPr>
          <w:p w14:paraId="3C3FED2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29</w:t>
            </w:r>
          </w:p>
        </w:tc>
        <w:tc>
          <w:tcPr>
            <w:tcW w:w="960" w:type="dxa"/>
            <w:tcBorders>
              <w:top w:val="nil"/>
              <w:left w:val="nil"/>
              <w:bottom w:val="single" w:sz="8" w:space="0" w:color="auto"/>
              <w:right w:val="single" w:sz="8" w:space="0" w:color="auto"/>
            </w:tcBorders>
            <w:shd w:val="clear" w:color="000000" w:fill="00FF00"/>
            <w:vAlign w:val="center"/>
            <w:hideMark/>
          </w:tcPr>
          <w:p w14:paraId="7B79DE0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31</w:t>
            </w:r>
          </w:p>
        </w:tc>
        <w:tc>
          <w:tcPr>
            <w:tcW w:w="960" w:type="dxa"/>
            <w:tcBorders>
              <w:top w:val="nil"/>
              <w:left w:val="nil"/>
              <w:bottom w:val="single" w:sz="8" w:space="0" w:color="auto"/>
              <w:right w:val="single" w:sz="8" w:space="0" w:color="auto"/>
            </w:tcBorders>
            <w:shd w:val="clear" w:color="000000" w:fill="00FF00"/>
            <w:vAlign w:val="center"/>
            <w:hideMark/>
          </w:tcPr>
          <w:p w14:paraId="0D47FC8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32</w:t>
            </w:r>
          </w:p>
        </w:tc>
        <w:tc>
          <w:tcPr>
            <w:tcW w:w="960" w:type="dxa"/>
            <w:tcBorders>
              <w:top w:val="nil"/>
              <w:left w:val="nil"/>
              <w:bottom w:val="single" w:sz="8" w:space="0" w:color="auto"/>
              <w:right w:val="single" w:sz="8" w:space="0" w:color="auto"/>
            </w:tcBorders>
            <w:shd w:val="clear" w:color="000000" w:fill="00FF00"/>
            <w:vAlign w:val="center"/>
            <w:hideMark/>
          </w:tcPr>
          <w:p w14:paraId="1DB07BA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33</w:t>
            </w:r>
          </w:p>
        </w:tc>
      </w:tr>
      <w:tr w:rsidR="00D66254" w:rsidRPr="00E1255D" w14:paraId="7104C017" w14:textId="77777777" w:rsidTr="00D66254">
        <w:trPr>
          <w:trHeight w:val="315"/>
        </w:trPr>
        <w:tc>
          <w:tcPr>
            <w:tcW w:w="9777" w:type="dxa"/>
            <w:gridSpan w:val="7"/>
            <w:tcBorders>
              <w:top w:val="single" w:sz="8" w:space="0" w:color="auto"/>
              <w:left w:val="single" w:sz="8" w:space="0" w:color="auto"/>
              <w:bottom w:val="single" w:sz="8" w:space="0" w:color="auto"/>
              <w:right w:val="single" w:sz="8" w:space="0" w:color="000000"/>
            </w:tcBorders>
            <w:shd w:val="clear" w:color="000000" w:fill="FFFFB3"/>
            <w:vAlign w:val="center"/>
            <w:hideMark/>
          </w:tcPr>
          <w:p w14:paraId="1446890F"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Часть, формируемая участниками образовательных отношений</w:t>
            </w:r>
          </w:p>
        </w:tc>
      </w:tr>
      <w:tr w:rsidR="00D66254" w:rsidRPr="00E1255D" w14:paraId="3DA84A73" w14:textId="77777777" w:rsidTr="00D66254">
        <w:trPr>
          <w:trHeight w:val="600"/>
        </w:trPr>
        <w:tc>
          <w:tcPr>
            <w:tcW w:w="4977"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E4A22AC" w14:textId="77777777" w:rsidR="00D66254" w:rsidRPr="00E1255D" w:rsidRDefault="00D66254" w:rsidP="00E1255D">
            <w:pPr>
              <w:spacing w:after="0" w:line="240" w:lineRule="auto"/>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Наименование учебного курса</w:t>
            </w:r>
          </w:p>
        </w:tc>
        <w:tc>
          <w:tcPr>
            <w:tcW w:w="960" w:type="dxa"/>
            <w:tcBorders>
              <w:top w:val="nil"/>
              <w:left w:val="nil"/>
              <w:bottom w:val="single" w:sz="8" w:space="0" w:color="auto"/>
              <w:right w:val="single" w:sz="8" w:space="0" w:color="auto"/>
            </w:tcBorders>
            <w:shd w:val="clear" w:color="000000" w:fill="D9D9D9"/>
            <w:vAlign w:val="center"/>
            <w:hideMark/>
          </w:tcPr>
          <w:p w14:paraId="5D21051D"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D9D9D9"/>
            <w:vAlign w:val="center"/>
            <w:hideMark/>
          </w:tcPr>
          <w:p w14:paraId="56CE0133"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D9D9D9"/>
            <w:vAlign w:val="center"/>
            <w:hideMark/>
          </w:tcPr>
          <w:p w14:paraId="3810EF4C"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D9D9D9"/>
            <w:vAlign w:val="center"/>
            <w:hideMark/>
          </w:tcPr>
          <w:p w14:paraId="7CB9146B"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000000" w:fill="D9D9D9"/>
            <w:vAlign w:val="center"/>
            <w:hideMark/>
          </w:tcPr>
          <w:p w14:paraId="63513698"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r>
      <w:tr w:rsidR="00D66254" w:rsidRPr="00E1255D" w14:paraId="5AA27E51" w14:textId="77777777" w:rsidTr="00D66254">
        <w:trPr>
          <w:trHeight w:val="465"/>
        </w:trPr>
        <w:tc>
          <w:tcPr>
            <w:tcW w:w="497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C3CE076"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Основы безопасности и защиты Родины</w:t>
            </w:r>
          </w:p>
        </w:tc>
        <w:tc>
          <w:tcPr>
            <w:tcW w:w="960" w:type="dxa"/>
            <w:tcBorders>
              <w:top w:val="nil"/>
              <w:left w:val="nil"/>
              <w:bottom w:val="single" w:sz="8" w:space="0" w:color="auto"/>
              <w:right w:val="single" w:sz="8" w:space="0" w:color="auto"/>
            </w:tcBorders>
            <w:shd w:val="clear" w:color="auto" w:fill="auto"/>
            <w:vAlign w:val="center"/>
            <w:hideMark/>
          </w:tcPr>
          <w:p w14:paraId="467C020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1E66CDCA"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68F192E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169D7D9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32E6C86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r>
      <w:tr w:rsidR="00D66254" w:rsidRPr="00E1255D" w14:paraId="7CD325C7" w14:textId="77777777" w:rsidTr="00D66254">
        <w:trPr>
          <w:trHeight w:val="315"/>
        </w:trPr>
        <w:tc>
          <w:tcPr>
            <w:tcW w:w="497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6D4C909"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Практикум по геометрии</w:t>
            </w:r>
          </w:p>
        </w:tc>
        <w:tc>
          <w:tcPr>
            <w:tcW w:w="960" w:type="dxa"/>
            <w:tcBorders>
              <w:top w:val="nil"/>
              <w:left w:val="nil"/>
              <w:bottom w:val="single" w:sz="8" w:space="0" w:color="auto"/>
              <w:right w:val="single" w:sz="8" w:space="0" w:color="auto"/>
            </w:tcBorders>
            <w:shd w:val="clear" w:color="auto" w:fill="auto"/>
            <w:vAlign w:val="center"/>
            <w:hideMark/>
          </w:tcPr>
          <w:p w14:paraId="4C312F6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15F4EAD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6FE24B8A"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5778DCA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2B4CAC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16366C90" w14:textId="77777777" w:rsidTr="00D66254">
        <w:trPr>
          <w:trHeight w:val="315"/>
        </w:trPr>
        <w:tc>
          <w:tcPr>
            <w:tcW w:w="4977"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4B5D3110"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Практикум по алгебре</w:t>
            </w:r>
          </w:p>
        </w:tc>
        <w:tc>
          <w:tcPr>
            <w:tcW w:w="960" w:type="dxa"/>
            <w:tcBorders>
              <w:top w:val="nil"/>
              <w:left w:val="nil"/>
              <w:bottom w:val="single" w:sz="8" w:space="0" w:color="auto"/>
              <w:right w:val="single" w:sz="8" w:space="0" w:color="auto"/>
            </w:tcBorders>
            <w:shd w:val="clear" w:color="auto" w:fill="auto"/>
            <w:vAlign w:val="center"/>
          </w:tcPr>
          <w:p w14:paraId="513010B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3BFD6D5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04591D1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69BDDDC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33F341F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52C7F8E9" w14:textId="77777777" w:rsidTr="00D66254">
        <w:trPr>
          <w:trHeight w:val="375"/>
        </w:trPr>
        <w:tc>
          <w:tcPr>
            <w:tcW w:w="497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0EF7CE5"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Профориентационный курс</w:t>
            </w:r>
          </w:p>
        </w:tc>
        <w:tc>
          <w:tcPr>
            <w:tcW w:w="960" w:type="dxa"/>
            <w:tcBorders>
              <w:top w:val="nil"/>
              <w:left w:val="nil"/>
              <w:bottom w:val="single" w:sz="8" w:space="0" w:color="auto"/>
              <w:right w:val="single" w:sz="8" w:space="0" w:color="auto"/>
            </w:tcBorders>
            <w:shd w:val="clear" w:color="auto" w:fill="auto"/>
            <w:vAlign w:val="center"/>
            <w:hideMark/>
          </w:tcPr>
          <w:p w14:paraId="3E9739F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4A971A8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21E1CBE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6E57C6A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386D439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173C73C8" w14:textId="77777777" w:rsidTr="00D66254">
        <w:trPr>
          <w:trHeight w:val="315"/>
        </w:trPr>
        <w:tc>
          <w:tcPr>
            <w:tcW w:w="4977" w:type="dxa"/>
            <w:gridSpan w:val="2"/>
            <w:tcBorders>
              <w:top w:val="single" w:sz="8" w:space="0" w:color="auto"/>
              <w:left w:val="single" w:sz="8" w:space="0" w:color="auto"/>
              <w:bottom w:val="single" w:sz="8" w:space="0" w:color="auto"/>
              <w:right w:val="single" w:sz="8" w:space="0" w:color="000000"/>
            </w:tcBorders>
            <w:shd w:val="clear" w:color="000000" w:fill="00FF00"/>
            <w:vAlign w:val="center"/>
            <w:hideMark/>
          </w:tcPr>
          <w:p w14:paraId="5CA4EDCA"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Итого</w:t>
            </w:r>
          </w:p>
        </w:tc>
        <w:tc>
          <w:tcPr>
            <w:tcW w:w="960" w:type="dxa"/>
            <w:tcBorders>
              <w:top w:val="nil"/>
              <w:left w:val="nil"/>
              <w:bottom w:val="single" w:sz="8" w:space="0" w:color="auto"/>
              <w:right w:val="single" w:sz="8" w:space="0" w:color="auto"/>
            </w:tcBorders>
            <w:shd w:val="clear" w:color="000000" w:fill="00FF00"/>
            <w:vAlign w:val="center"/>
            <w:hideMark/>
          </w:tcPr>
          <w:p w14:paraId="3E4354D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000000" w:fill="00FF00"/>
            <w:vAlign w:val="center"/>
            <w:hideMark/>
          </w:tcPr>
          <w:p w14:paraId="381AC2FA"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000000" w:fill="00FF00"/>
            <w:vAlign w:val="center"/>
            <w:hideMark/>
          </w:tcPr>
          <w:p w14:paraId="75B6C8D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000000" w:fill="00FF00"/>
            <w:vAlign w:val="center"/>
            <w:hideMark/>
          </w:tcPr>
          <w:p w14:paraId="00448A2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000000" w:fill="00FF00"/>
            <w:vAlign w:val="center"/>
            <w:hideMark/>
          </w:tcPr>
          <w:p w14:paraId="6075835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w:t>
            </w:r>
          </w:p>
        </w:tc>
      </w:tr>
      <w:tr w:rsidR="00D66254" w:rsidRPr="00E1255D" w14:paraId="2118B676" w14:textId="77777777" w:rsidTr="00D66254">
        <w:trPr>
          <w:trHeight w:val="600"/>
        </w:trPr>
        <w:tc>
          <w:tcPr>
            <w:tcW w:w="4977" w:type="dxa"/>
            <w:gridSpan w:val="2"/>
            <w:tcBorders>
              <w:top w:val="single" w:sz="8" w:space="0" w:color="auto"/>
              <w:left w:val="single" w:sz="8" w:space="0" w:color="auto"/>
              <w:bottom w:val="single" w:sz="8" w:space="0" w:color="auto"/>
              <w:right w:val="single" w:sz="8" w:space="0" w:color="000000"/>
            </w:tcBorders>
            <w:shd w:val="clear" w:color="000000" w:fill="00FF00"/>
            <w:vAlign w:val="center"/>
            <w:hideMark/>
          </w:tcPr>
          <w:p w14:paraId="053272FC"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ИТОГО недельная нагрузка</w:t>
            </w:r>
          </w:p>
        </w:tc>
        <w:tc>
          <w:tcPr>
            <w:tcW w:w="960" w:type="dxa"/>
            <w:tcBorders>
              <w:top w:val="nil"/>
              <w:left w:val="nil"/>
              <w:bottom w:val="single" w:sz="8" w:space="0" w:color="auto"/>
              <w:right w:val="single" w:sz="8" w:space="0" w:color="auto"/>
            </w:tcBorders>
            <w:shd w:val="clear" w:color="000000" w:fill="00FF00"/>
            <w:vAlign w:val="center"/>
            <w:hideMark/>
          </w:tcPr>
          <w:p w14:paraId="7B71F14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29</w:t>
            </w:r>
          </w:p>
        </w:tc>
        <w:tc>
          <w:tcPr>
            <w:tcW w:w="960" w:type="dxa"/>
            <w:tcBorders>
              <w:top w:val="nil"/>
              <w:left w:val="nil"/>
              <w:bottom w:val="single" w:sz="8" w:space="0" w:color="auto"/>
              <w:right w:val="single" w:sz="8" w:space="0" w:color="auto"/>
            </w:tcBorders>
            <w:shd w:val="clear" w:color="000000" w:fill="00FF00"/>
            <w:vAlign w:val="center"/>
            <w:hideMark/>
          </w:tcPr>
          <w:p w14:paraId="5D4238C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30</w:t>
            </w:r>
          </w:p>
        </w:tc>
        <w:tc>
          <w:tcPr>
            <w:tcW w:w="960" w:type="dxa"/>
            <w:tcBorders>
              <w:top w:val="nil"/>
              <w:left w:val="nil"/>
              <w:bottom w:val="single" w:sz="8" w:space="0" w:color="auto"/>
              <w:right w:val="single" w:sz="8" w:space="0" w:color="auto"/>
            </w:tcBorders>
            <w:shd w:val="clear" w:color="000000" w:fill="00FF00"/>
            <w:vAlign w:val="center"/>
            <w:hideMark/>
          </w:tcPr>
          <w:p w14:paraId="50896AE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32</w:t>
            </w:r>
          </w:p>
        </w:tc>
        <w:tc>
          <w:tcPr>
            <w:tcW w:w="960" w:type="dxa"/>
            <w:tcBorders>
              <w:top w:val="nil"/>
              <w:left w:val="nil"/>
              <w:bottom w:val="single" w:sz="8" w:space="0" w:color="auto"/>
              <w:right w:val="single" w:sz="8" w:space="0" w:color="auto"/>
            </w:tcBorders>
            <w:shd w:val="clear" w:color="000000" w:fill="00FF00"/>
            <w:vAlign w:val="center"/>
            <w:hideMark/>
          </w:tcPr>
          <w:p w14:paraId="42D82C9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33</w:t>
            </w:r>
          </w:p>
        </w:tc>
        <w:tc>
          <w:tcPr>
            <w:tcW w:w="960" w:type="dxa"/>
            <w:tcBorders>
              <w:top w:val="nil"/>
              <w:left w:val="nil"/>
              <w:bottom w:val="single" w:sz="8" w:space="0" w:color="auto"/>
              <w:right w:val="single" w:sz="8" w:space="0" w:color="auto"/>
            </w:tcBorders>
            <w:shd w:val="clear" w:color="000000" w:fill="00FF00"/>
            <w:vAlign w:val="center"/>
            <w:hideMark/>
          </w:tcPr>
          <w:p w14:paraId="7A33678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36</w:t>
            </w:r>
          </w:p>
        </w:tc>
      </w:tr>
      <w:tr w:rsidR="00D66254" w:rsidRPr="00E1255D" w14:paraId="01F2B238" w14:textId="77777777" w:rsidTr="00D66254">
        <w:trPr>
          <w:trHeight w:val="600"/>
        </w:trPr>
        <w:tc>
          <w:tcPr>
            <w:tcW w:w="4977" w:type="dxa"/>
            <w:gridSpan w:val="2"/>
            <w:tcBorders>
              <w:top w:val="single" w:sz="8" w:space="0" w:color="auto"/>
              <w:left w:val="single" w:sz="8" w:space="0" w:color="auto"/>
              <w:bottom w:val="single" w:sz="8" w:space="0" w:color="auto"/>
              <w:right w:val="single" w:sz="8" w:space="0" w:color="000000"/>
            </w:tcBorders>
            <w:shd w:val="clear" w:color="000000" w:fill="FCE3FC"/>
            <w:vAlign w:val="center"/>
            <w:hideMark/>
          </w:tcPr>
          <w:p w14:paraId="4C1C9AB8"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Количество учебных недель</w:t>
            </w:r>
          </w:p>
        </w:tc>
        <w:tc>
          <w:tcPr>
            <w:tcW w:w="960" w:type="dxa"/>
            <w:tcBorders>
              <w:top w:val="nil"/>
              <w:left w:val="nil"/>
              <w:bottom w:val="single" w:sz="8" w:space="0" w:color="auto"/>
              <w:right w:val="single" w:sz="8" w:space="0" w:color="auto"/>
            </w:tcBorders>
            <w:shd w:val="clear" w:color="000000" w:fill="FCE3FC"/>
            <w:vAlign w:val="center"/>
            <w:hideMark/>
          </w:tcPr>
          <w:p w14:paraId="0068541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34</w:t>
            </w:r>
          </w:p>
        </w:tc>
        <w:tc>
          <w:tcPr>
            <w:tcW w:w="960" w:type="dxa"/>
            <w:tcBorders>
              <w:top w:val="nil"/>
              <w:left w:val="nil"/>
              <w:bottom w:val="single" w:sz="8" w:space="0" w:color="auto"/>
              <w:right w:val="single" w:sz="8" w:space="0" w:color="auto"/>
            </w:tcBorders>
            <w:shd w:val="clear" w:color="000000" w:fill="FCE3FC"/>
            <w:vAlign w:val="center"/>
            <w:hideMark/>
          </w:tcPr>
          <w:p w14:paraId="3D6FE37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34</w:t>
            </w:r>
          </w:p>
        </w:tc>
        <w:tc>
          <w:tcPr>
            <w:tcW w:w="960" w:type="dxa"/>
            <w:tcBorders>
              <w:top w:val="nil"/>
              <w:left w:val="nil"/>
              <w:bottom w:val="single" w:sz="8" w:space="0" w:color="auto"/>
              <w:right w:val="single" w:sz="8" w:space="0" w:color="auto"/>
            </w:tcBorders>
            <w:shd w:val="clear" w:color="000000" w:fill="FCE3FC"/>
            <w:vAlign w:val="center"/>
            <w:hideMark/>
          </w:tcPr>
          <w:p w14:paraId="0876C4B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34</w:t>
            </w:r>
          </w:p>
        </w:tc>
        <w:tc>
          <w:tcPr>
            <w:tcW w:w="960" w:type="dxa"/>
            <w:tcBorders>
              <w:top w:val="nil"/>
              <w:left w:val="nil"/>
              <w:bottom w:val="single" w:sz="8" w:space="0" w:color="auto"/>
              <w:right w:val="single" w:sz="8" w:space="0" w:color="auto"/>
            </w:tcBorders>
            <w:shd w:val="clear" w:color="000000" w:fill="FCE3FC"/>
            <w:vAlign w:val="center"/>
            <w:hideMark/>
          </w:tcPr>
          <w:p w14:paraId="4F64AED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34</w:t>
            </w:r>
          </w:p>
        </w:tc>
        <w:tc>
          <w:tcPr>
            <w:tcW w:w="960" w:type="dxa"/>
            <w:tcBorders>
              <w:top w:val="nil"/>
              <w:left w:val="nil"/>
              <w:bottom w:val="single" w:sz="8" w:space="0" w:color="auto"/>
              <w:right w:val="single" w:sz="8" w:space="0" w:color="auto"/>
            </w:tcBorders>
            <w:shd w:val="clear" w:color="000000" w:fill="FCE3FC"/>
            <w:vAlign w:val="center"/>
            <w:hideMark/>
          </w:tcPr>
          <w:p w14:paraId="64934CB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34</w:t>
            </w:r>
          </w:p>
        </w:tc>
      </w:tr>
      <w:tr w:rsidR="00D66254" w:rsidRPr="00E1255D" w14:paraId="774989A6" w14:textId="77777777" w:rsidTr="00D66254">
        <w:trPr>
          <w:trHeight w:val="315"/>
        </w:trPr>
        <w:tc>
          <w:tcPr>
            <w:tcW w:w="4977" w:type="dxa"/>
            <w:gridSpan w:val="2"/>
            <w:tcBorders>
              <w:top w:val="single" w:sz="8" w:space="0" w:color="auto"/>
              <w:left w:val="single" w:sz="8" w:space="0" w:color="auto"/>
              <w:bottom w:val="single" w:sz="8" w:space="0" w:color="auto"/>
              <w:right w:val="single" w:sz="8" w:space="0" w:color="000000"/>
            </w:tcBorders>
            <w:shd w:val="clear" w:color="000000" w:fill="FCE3FC"/>
            <w:vAlign w:val="center"/>
            <w:hideMark/>
          </w:tcPr>
          <w:p w14:paraId="56ABC87D"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Всего часов в год</w:t>
            </w:r>
          </w:p>
        </w:tc>
        <w:tc>
          <w:tcPr>
            <w:tcW w:w="960" w:type="dxa"/>
            <w:tcBorders>
              <w:top w:val="nil"/>
              <w:left w:val="nil"/>
              <w:bottom w:val="single" w:sz="8" w:space="0" w:color="auto"/>
              <w:right w:val="single" w:sz="8" w:space="0" w:color="auto"/>
            </w:tcBorders>
            <w:shd w:val="clear" w:color="000000" w:fill="FCE3FC"/>
            <w:vAlign w:val="center"/>
            <w:hideMark/>
          </w:tcPr>
          <w:p w14:paraId="17373B7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986</w:t>
            </w:r>
          </w:p>
        </w:tc>
        <w:tc>
          <w:tcPr>
            <w:tcW w:w="960" w:type="dxa"/>
            <w:tcBorders>
              <w:top w:val="nil"/>
              <w:left w:val="nil"/>
              <w:bottom w:val="single" w:sz="8" w:space="0" w:color="auto"/>
              <w:right w:val="single" w:sz="8" w:space="0" w:color="auto"/>
            </w:tcBorders>
            <w:shd w:val="clear" w:color="000000" w:fill="FCE3FC"/>
            <w:vAlign w:val="center"/>
            <w:hideMark/>
          </w:tcPr>
          <w:p w14:paraId="3CF0AC0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1020</w:t>
            </w:r>
          </w:p>
        </w:tc>
        <w:tc>
          <w:tcPr>
            <w:tcW w:w="960" w:type="dxa"/>
            <w:tcBorders>
              <w:top w:val="nil"/>
              <w:left w:val="nil"/>
              <w:bottom w:val="single" w:sz="8" w:space="0" w:color="auto"/>
              <w:right w:val="single" w:sz="8" w:space="0" w:color="auto"/>
            </w:tcBorders>
            <w:shd w:val="clear" w:color="000000" w:fill="FCE3FC"/>
            <w:vAlign w:val="center"/>
            <w:hideMark/>
          </w:tcPr>
          <w:p w14:paraId="78046F0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1088</w:t>
            </w:r>
          </w:p>
        </w:tc>
        <w:tc>
          <w:tcPr>
            <w:tcW w:w="960" w:type="dxa"/>
            <w:tcBorders>
              <w:top w:val="nil"/>
              <w:left w:val="nil"/>
              <w:bottom w:val="single" w:sz="8" w:space="0" w:color="auto"/>
              <w:right w:val="single" w:sz="8" w:space="0" w:color="auto"/>
            </w:tcBorders>
            <w:shd w:val="clear" w:color="000000" w:fill="FCE3FC"/>
            <w:vAlign w:val="center"/>
            <w:hideMark/>
          </w:tcPr>
          <w:p w14:paraId="5D24E56A"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1122</w:t>
            </w:r>
          </w:p>
        </w:tc>
        <w:tc>
          <w:tcPr>
            <w:tcW w:w="960" w:type="dxa"/>
            <w:tcBorders>
              <w:top w:val="nil"/>
              <w:left w:val="nil"/>
              <w:bottom w:val="single" w:sz="8" w:space="0" w:color="auto"/>
              <w:right w:val="single" w:sz="8" w:space="0" w:color="auto"/>
            </w:tcBorders>
            <w:shd w:val="clear" w:color="000000" w:fill="FCE3FC"/>
            <w:vAlign w:val="center"/>
            <w:hideMark/>
          </w:tcPr>
          <w:p w14:paraId="6B820D6A"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1224</w:t>
            </w:r>
          </w:p>
        </w:tc>
      </w:tr>
    </w:tbl>
    <w:p w14:paraId="5B32A61B"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br w:type="page"/>
      </w:r>
    </w:p>
    <w:p w14:paraId="411B3CF0" w14:textId="77777777" w:rsidR="00D66254" w:rsidRPr="00E1255D" w:rsidRDefault="00D66254" w:rsidP="00E1255D">
      <w:pPr>
        <w:rPr>
          <w:rFonts w:ascii="Times New Roman" w:hAnsi="Times New Roman"/>
          <w:sz w:val="24"/>
          <w:szCs w:val="24"/>
        </w:rPr>
      </w:pPr>
      <w:r w:rsidRPr="00E1255D">
        <w:rPr>
          <w:rFonts w:ascii="Times New Roman" w:hAnsi="Times New Roman"/>
          <w:b/>
          <w:sz w:val="24"/>
          <w:szCs w:val="24"/>
        </w:rPr>
        <w:lastRenderedPageBreak/>
        <w:t>План внеурочной деятельности (недельный)</w:t>
      </w:r>
    </w:p>
    <w:p w14:paraId="4CFDA8F1"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t>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w:t>
      </w:r>
    </w:p>
    <w:tbl>
      <w:tblPr>
        <w:tblW w:w="10453" w:type="dxa"/>
        <w:tblInd w:w="93" w:type="dxa"/>
        <w:tblLook w:val="04A0" w:firstRow="1" w:lastRow="0" w:firstColumn="1" w:lastColumn="0" w:noHBand="0" w:noVBand="1"/>
      </w:tblPr>
      <w:tblGrid>
        <w:gridCol w:w="3559"/>
        <w:gridCol w:w="1134"/>
        <w:gridCol w:w="960"/>
        <w:gridCol w:w="960"/>
        <w:gridCol w:w="960"/>
        <w:gridCol w:w="960"/>
        <w:gridCol w:w="960"/>
        <w:gridCol w:w="960"/>
      </w:tblGrid>
      <w:tr w:rsidR="00D66254" w:rsidRPr="00E1255D" w14:paraId="46F994FA" w14:textId="77777777" w:rsidTr="00D66254">
        <w:trPr>
          <w:trHeight w:hRule="exact" w:val="397"/>
        </w:trPr>
        <w:tc>
          <w:tcPr>
            <w:tcW w:w="355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A46F2A7" w14:textId="77777777" w:rsidR="00D66254" w:rsidRPr="00E1255D" w:rsidRDefault="00D66254" w:rsidP="00E1255D">
            <w:pPr>
              <w:spacing w:after="0" w:line="240" w:lineRule="auto"/>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Учебные курсы</w:t>
            </w:r>
          </w:p>
        </w:tc>
        <w:tc>
          <w:tcPr>
            <w:tcW w:w="6894" w:type="dxa"/>
            <w:gridSpan w:val="7"/>
            <w:tcBorders>
              <w:top w:val="single" w:sz="8" w:space="0" w:color="auto"/>
              <w:left w:val="nil"/>
              <w:bottom w:val="single" w:sz="8" w:space="0" w:color="auto"/>
              <w:right w:val="single" w:sz="8" w:space="0" w:color="000000"/>
            </w:tcBorders>
            <w:shd w:val="clear" w:color="000000" w:fill="D9D9D9"/>
            <w:vAlign w:val="center"/>
            <w:hideMark/>
          </w:tcPr>
          <w:p w14:paraId="4ED7C6FC"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Количество часов в неделю</w:t>
            </w:r>
          </w:p>
        </w:tc>
      </w:tr>
      <w:tr w:rsidR="00D66254" w:rsidRPr="00E1255D" w14:paraId="7C362905" w14:textId="77777777" w:rsidTr="00D66254">
        <w:trPr>
          <w:trHeight w:hRule="exact" w:val="397"/>
        </w:trPr>
        <w:tc>
          <w:tcPr>
            <w:tcW w:w="3559" w:type="dxa"/>
            <w:vMerge/>
            <w:tcBorders>
              <w:top w:val="single" w:sz="8" w:space="0" w:color="auto"/>
              <w:left w:val="single" w:sz="8" w:space="0" w:color="auto"/>
              <w:bottom w:val="single" w:sz="8" w:space="0" w:color="000000"/>
              <w:right w:val="single" w:sz="8" w:space="0" w:color="auto"/>
            </w:tcBorders>
            <w:vAlign w:val="center"/>
            <w:hideMark/>
          </w:tcPr>
          <w:p w14:paraId="6FD51615" w14:textId="77777777" w:rsidR="00D66254" w:rsidRPr="00E1255D" w:rsidRDefault="00D66254" w:rsidP="00E1255D">
            <w:pPr>
              <w:spacing w:after="0" w:line="240" w:lineRule="auto"/>
              <w:rPr>
                <w:rFonts w:ascii="Times New Roman" w:eastAsia="Times New Roman" w:hAnsi="Times New Roman"/>
                <w:b/>
                <w:bCs/>
                <w:color w:val="000000"/>
                <w:sz w:val="24"/>
                <w:szCs w:val="24"/>
                <w:lang w:eastAsia="ru-RU"/>
              </w:rPr>
            </w:pPr>
          </w:p>
        </w:tc>
        <w:tc>
          <w:tcPr>
            <w:tcW w:w="1134" w:type="dxa"/>
            <w:tcBorders>
              <w:top w:val="nil"/>
              <w:left w:val="nil"/>
              <w:bottom w:val="single" w:sz="8" w:space="0" w:color="auto"/>
              <w:right w:val="single" w:sz="8" w:space="0" w:color="auto"/>
            </w:tcBorders>
            <w:shd w:val="clear" w:color="000000" w:fill="D9D9D9"/>
            <w:vAlign w:val="center"/>
            <w:hideMark/>
          </w:tcPr>
          <w:p w14:paraId="5CBD069C"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5абв</w:t>
            </w:r>
          </w:p>
        </w:tc>
        <w:tc>
          <w:tcPr>
            <w:tcW w:w="960" w:type="dxa"/>
            <w:tcBorders>
              <w:top w:val="nil"/>
              <w:left w:val="nil"/>
              <w:bottom w:val="single" w:sz="8" w:space="0" w:color="auto"/>
              <w:right w:val="single" w:sz="8" w:space="0" w:color="auto"/>
            </w:tcBorders>
            <w:shd w:val="clear" w:color="000000" w:fill="D9D9D9"/>
            <w:vAlign w:val="center"/>
            <w:hideMark/>
          </w:tcPr>
          <w:p w14:paraId="5AB36690"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6а</w:t>
            </w:r>
          </w:p>
        </w:tc>
        <w:tc>
          <w:tcPr>
            <w:tcW w:w="960" w:type="dxa"/>
            <w:tcBorders>
              <w:top w:val="nil"/>
              <w:left w:val="nil"/>
              <w:bottom w:val="single" w:sz="8" w:space="0" w:color="auto"/>
              <w:right w:val="single" w:sz="8" w:space="0" w:color="auto"/>
            </w:tcBorders>
            <w:shd w:val="clear" w:color="000000" w:fill="D9D9D9"/>
            <w:vAlign w:val="center"/>
            <w:hideMark/>
          </w:tcPr>
          <w:p w14:paraId="2F727EA0"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бб</w:t>
            </w:r>
          </w:p>
        </w:tc>
        <w:tc>
          <w:tcPr>
            <w:tcW w:w="960" w:type="dxa"/>
            <w:tcBorders>
              <w:top w:val="nil"/>
              <w:left w:val="nil"/>
              <w:bottom w:val="single" w:sz="8" w:space="0" w:color="auto"/>
              <w:right w:val="single" w:sz="8" w:space="0" w:color="auto"/>
            </w:tcBorders>
            <w:shd w:val="clear" w:color="000000" w:fill="D9D9D9"/>
            <w:vAlign w:val="center"/>
            <w:hideMark/>
          </w:tcPr>
          <w:p w14:paraId="56709192"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7абв</w:t>
            </w:r>
          </w:p>
        </w:tc>
        <w:tc>
          <w:tcPr>
            <w:tcW w:w="960" w:type="dxa"/>
            <w:tcBorders>
              <w:top w:val="nil"/>
              <w:left w:val="nil"/>
              <w:bottom w:val="single" w:sz="8" w:space="0" w:color="auto"/>
              <w:right w:val="single" w:sz="8" w:space="0" w:color="auto"/>
            </w:tcBorders>
            <w:shd w:val="clear" w:color="000000" w:fill="D9D9D9"/>
            <w:vAlign w:val="center"/>
            <w:hideMark/>
          </w:tcPr>
          <w:p w14:paraId="378D78E3"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8а</w:t>
            </w:r>
          </w:p>
        </w:tc>
        <w:tc>
          <w:tcPr>
            <w:tcW w:w="960" w:type="dxa"/>
            <w:tcBorders>
              <w:top w:val="nil"/>
              <w:left w:val="nil"/>
              <w:bottom w:val="single" w:sz="8" w:space="0" w:color="auto"/>
              <w:right w:val="single" w:sz="8" w:space="0" w:color="auto"/>
            </w:tcBorders>
            <w:shd w:val="clear" w:color="000000" w:fill="D9D9D9"/>
            <w:vAlign w:val="center"/>
            <w:hideMark/>
          </w:tcPr>
          <w:p w14:paraId="4963770E"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8бв</w:t>
            </w:r>
          </w:p>
        </w:tc>
        <w:tc>
          <w:tcPr>
            <w:tcW w:w="960" w:type="dxa"/>
            <w:tcBorders>
              <w:top w:val="nil"/>
              <w:left w:val="nil"/>
              <w:bottom w:val="single" w:sz="8" w:space="0" w:color="auto"/>
              <w:right w:val="single" w:sz="8" w:space="0" w:color="auto"/>
            </w:tcBorders>
            <w:shd w:val="clear" w:color="000000" w:fill="D9D9D9"/>
            <w:vAlign w:val="center"/>
            <w:hideMark/>
          </w:tcPr>
          <w:p w14:paraId="07DB1EB8" w14:textId="77777777" w:rsidR="00D66254" w:rsidRPr="00E1255D" w:rsidRDefault="00D66254" w:rsidP="00E1255D">
            <w:pPr>
              <w:spacing w:after="0" w:line="240" w:lineRule="auto"/>
              <w:jc w:val="center"/>
              <w:rPr>
                <w:rFonts w:ascii="Times New Roman" w:eastAsia="Times New Roman" w:hAnsi="Times New Roman"/>
                <w:b/>
                <w:bCs/>
                <w:color w:val="000000"/>
                <w:sz w:val="24"/>
                <w:szCs w:val="24"/>
                <w:lang w:eastAsia="ru-RU"/>
              </w:rPr>
            </w:pPr>
            <w:r w:rsidRPr="00E1255D">
              <w:rPr>
                <w:rFonts w:ascii="Times New Roman" w:eastAsia="Times New Roman" w:hAnsi="Times New Roman"/>
                <w:b/>
                <w:bCs/>
                <w:color w:val="000000"/>
                <w:sz w:val="24"/>
                <w:szCs w:val="24"/>
                <w:lang w:eastAsia="ru-RU"/>
              </w:rPr>
              <w:t>9абв</w:t>
            </w:r>
          </w:p>
        </w:tc>
      </w:tr>
      <w:tr w:rsidR="00D66254" w:rsidRPr="00E1255D" w14:paraId="5240DDA4"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44D09D27"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Разговоры о важном</w:t>
            </w:r>
          </w:p>
        </w:tc>
        <w:tc>
          <w:tcPr>
            <w:tcW w:w="1134" w:type="dxa"/>
            <w:tcBorders>
              <w:top w:val="nil"/>
              <w:left w:val="nil"/>
              <w:bottom w:val="single" w:sz="8" w:space="0" w:color="auto"/>
              <w:right w:val="single" w:sz="8" w:space="0" w:color="auto"/>
            </w:tcBorders>
            <w:shd w:val="clear" w:color="auto" w:fill="auto"/>
            <w:vAlign w:val="center"/>
            <w:hideMark/>
          </w:tcPr>
          <w:p w14:paraId="1229B03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645A200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08B4B3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2AD0557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156AA43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3729EB5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E35D53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3135D6A4"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tcPr>
          <w:p w14:paraId="1D83CDCC"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Кубановедение</w:t>
            </w:r>
          </w:p>
        </w:tc>
        <w:tc>
          <w:tcPr>
            <w:tcW w:w="1134" w:type="dxa"/>
            <w:tcBorders>
              <w:top w:val="nil"/>
              <w:left w:val="nil"/>
              <w:bottom w:val="single" w:sz="8" w:space="0" w:color="auto"/>
              <w:right w:val="single" w:sz="8" w:space="0" w:color="auto"/>
            </w:tcBorders>
            <w:shd w:val="clear" w:color="auto" w:fill="auto"/>
            <w:vAlign w:val="center"/>
          </w:tcPr>
          <w:p w14:paraId="647AD03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5691D3C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337622F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5627C42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4E9DF4D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1CC7F8E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3EA3E93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518FDCDF"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7978233F"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Россия – мои горизонты</w:t>
            </w:r>
          </w:p>
        </w:tc>
        <w:tc>
          <w:tcPr>
            <w:tcW w:w="1134" w:type="dxa"/>
            <w:tcBorders>
              <w:top w:val="nil"/>
              <w:left w:val="nil"/>
              <w:bottom w:val="single" w:sz="8" w:space="0" w:color="auto"/>
              <w:right w:val="single" w:sz="8" w:space="0" w:color="auto"/>
            </w:tcBorders>
            <w:shd w:val="clear" w:color="auto" w:fill="auto"/>
            <w:vAlign w:val="center"/>
            <w:hideMark/>
          </w:tcPr>
          <w:p w14:paraId="10ED27A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75168CE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D27667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6B9284B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6EFA8E8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1D3B1C2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FB4AE4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1AA99854"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17193EA4"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Уроки мужества</w:t>
            </w:r>
          </w:p>
        </w:tc>
        <w:tc>
          <w:tcPr>
            <w:tcW w:w="1134" w:type="dxa"/>
            <w:tcBorders>
              <w:top w:val="nil"/>
              <w:left w:val="nil"/>
              <w:bottom w:val="single" w:sz="8" w:space="0" w:color="auto"/>
              <w:right w:val="single" w:sz="8" w:space="0" w:color="auto"/>
            </w:tcBorders>
            <w:shd w:val="clear" w:color="auto" w:fill="auto"/>
            <w:vAlign w:val="center"/>
            <w:hideMark/>
          </w:tcPr>
          <w:p w14:paraId="3E84D51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08EEF5E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25D252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A67B29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73A5D9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52609F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4F58BF2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30A04FAC"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77459698"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Безопасные дороги Кубани</w:t>
            </w:r>
          </w:p>
        </w:tc>
        <w:tc>
          <w:tcPr>
            <w:tcW w:w="1134" w:type="dxa"/>
            <w:tcBorders>
              <w:top w:val="nil"/>
              <w:left w:val="nil"/>
              <w:bottom w:val="single" w:sz="8" w:space="0" w:color="auto"/>
              <w:right w:val="single" w:sz="8" w:space="0" w:color="auto"/>
            </w:tcBorders>
            <w:shd w:val="clear" w:color="auto" w:fill="auto"/>
            <w:vAlign w:val="center"/>
            <w:hideMark/>
          </w:tcPr>
          <w:p w14:paraId="43AF3B6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3485E35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0F6E3D3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132E656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75F604A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7A1C5BE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hideMark/>
          </w:tcPr>
          <w:p w14:paraId="2CFE3E1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r>
      <w:tr w:rsidR="00D66254" w:rsidRPr="00E1255D" w14:paraId="376F42ED"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tcPr>
          <w:p w14:paraId="111D3B20"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Краеведческий туризм</w:t>
            </w:r>
          </w:p>
        </w:tc>
        <w:tc>
          <w:tcPr>
            <w:tcW w:w="1134" w:type="dxa"/>
            <w:tcBorders>
              <w:top w:val="nil"/>
              <w:left w:val="nil"/>
              <w:bottom w:val="single" w:sz="8" w:space="0" w:color="auto"/>
              <w:right w:val="single" w:sz="8" w:space="0" w:color="auto"/>
            </w:tcBorders>
            <w:shd w:val="clear" w:color="auto" w:fill="auto"/>
            <w:vAlign w:val="center"/>
          </w:tcPr>
          <w:p w14:paraId="2971F29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tcPr>
          <w:p w14:paraId="1374A55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tcPr>
          <w:p w14:paraId="7CF882B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tcPr>
          <w:p w14:paraId="64BBFE4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tcPr>
          <w:p w14:paraId="1B16A21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tcPr>
          <w:p w14:paraId="4E54297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c>
          <w:tcPr>
            <w:tcW w:w="960" w:type="dxa"/>
            <w:tcBorders>
              <w:top w:val="nil"/>
              <w:left w:val="nil"/>
              <w:bottom w:val="single" w:sz="8" w:space="0" w:color="auto"/>
              <w:right w:val="single" w:sz="8" w:space="0" w:color="auto"/>
            </w:tcBorders>
            <w:shd w:val="clear" w:color="auto" w:fill="auto"/>
            <w:vAlign w:val="center"/>
          </w:tcPr>
          <w:p w14:paraId="0DC7720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0,25</w:t>
            </w:r>
          </w:p>
        </w:tc>
      </w:tr>
      <w:tr w:rsidR="00D66254" w:rsidRPr="00E1255D" w14:paraId="57E63195"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tcPr>
          <w:p w14:paraId="42674EA5"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xml:space="preserve">Основы военной подготовки </w:t>
            </w:r>
          </w:p>
        </w:tc>
        <w:tc>
          <w:tcPr>
            <w:tcW w:w="1134" w:type="dxa"/>
            <w:tcBorders>
              <w:top w:val="nil"/>
              <w:left w:val="nil"/>
              <w:bottom w:val="single" w:sz="8" w:space="0" w:color="auto"/>
              <w:right w:val="single" w:sz="8" w:space="0" w:color="auto"/>
            </w:tcBorders>
            <w:shd w:val="clear" w:color="auto" w:fill="auto"/>
            <w:vAlign w:val="center"/>
          </w:tcPr>
          <w:p w14:paraId="1040F3E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26D97DD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00BE9A2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2B2C57E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5F3435C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7100970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3EAEEDD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r>
      <w:tr w:rsidR="00D66254" w:rsidRPr="00E1255D" w14:paraId="10483891"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350905FC"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«Моя семья (семьеведение)»</w:t>
            </w:r>
          </w:p>
        </w:tc>
        <w:tc>
          <w:tcPr>
            <w:tcW w:w="1134" w:type="dxa"/>
            <w:tcBorders>
              <w:top w:val="nil"/>
              <w:left w:val="nil"/>
              <w:bottom w:val="single" w:sz="8" w:space="0" w:color="auto"/>
              <w:right w:val="single" w:sz="8" w:space="0" w:color="auto"/>
            </w:tcBorders>
            <w:shd w:val="clear" w:color="auto" w:fill="auto"/>
            <w:vAlign w:val="center"/>
            <w:hideMark/>
          </w:tcPr>
          <w:p w14:paraId="36375AC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04A17F8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42A5F04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2FEA66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2E42D7D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555F613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4722775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54255FC8" w14:textId="77777777" w:rsidTr="00D66254">
        <w:trPr>
          <w:trHeight w:hRule="exact" w:val="675"/>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3DAED9DC"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Традиционная культура кубанского казачества</w:t>
            </w:r>
          </w:p>
        </w:tc>
        <w:tc>
          <w:tcPr>
            <w:tcW w:w="1134" w:type="dxa"/>
            <w:tcBorders>
              <w:top w:val="nil"/>
              <w:left w:val="nil"/>
              <w:bottom w:val="single" w:sz="8" w:space="0" w:color="auto"/>
              <w:right w:val="single" w:sz="8" w:space="0" w:color="auto"/>
            </w:tcBorders>
            <w:shd w:val="clear" w:color="auto" w:fill="auto"/>
            <w:vAlign w:val="center"/>
            <w:hideMark/>
          </w:tcPr>
          <w:p w14:paraId="77E895D3"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30C8B5B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1EF0F7B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D5B079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83EC78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2B787AA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48071E6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3FB9E77E" w14:textId="77777777" w:rsidTr="00D66254">
        <w:trPr>
          <w:trHeight w:hRule="exact" w:val="713"/>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38D84EC1"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История и современность кубанского казачества</w:t>
            </w:r>
          </w:p>
        </w:tc>
        <w:tc>
          <w:tcPr>
            <w:tcW w:w="1134" w:type="dxa"/>
            <w:tcBorders>
              <w:top w:val="nil"/>
              <w:left w:val="nil"/>
              <w:bottom w:val="single" w:sz="8" w:space="0" w:color="auto"/>
              <w:right w:val="single" w:sz="8" w:space="0" w:color="auto"/>
            </w:tcBorders>
            <w:shd w:val="clear" w:color="auto" w:fill="auto"/>
            <w:vAlign w:val="center"/>
            <w:hideMark/>
          </w:tcPr>
          <w:p w14:paraId="5D52067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2ECE366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380AECD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62C7D2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3CADA0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81A03B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790E96B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41D8EF3B"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59F298F9"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xml:space="preserve">Основы православной культуры  </w:t>
            </w:r>
          </w:p>
        </w:tc>
        <w:tc>
          <w:tcPr>
            <w:tcW w:w="1134" w:type="dxa"/>
            <w:tcBorders>
              <w:top w:val="nil"/>
              <w:left w:val="nil"/>
              <w:bottom w:val="single" w:sz="8" w:space="0" w:color="auto"/>
              <w:right w:val="single" w:sz="8" w:space="0" w:color="auto"/>
            </w:tcBorders>
            <w:shd w:val="clear" w:color="auto" w:fill="auto"/>
            <w:vAlign w:val="center"/>
            <w:hideMark/>
          </w:tcPr>
          <w:p w14:paraId="4AE37E3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146EFF0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013B1FC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43E62B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85DEF6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6B54CE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3455277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1DBE00F4"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3A5E77D6"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Финансовая математика</w:t>
            </w:r>
          </w:p>
        </w:tc>
        <w:tc>
          <w:tcPr>
            <w:tcW w:w="1134" w:type="dxa"/>
            <w:tcBorders>
              <w:top w:val="nil"/>
              <w:left w:val="nil"/>
              <w:bottom w:val="single" w:sz="8" w:space="0" w:color="auto"/>
              <w:right w:val="single" w:sz="8" w:space="0" w:color="auto"/>
            </w:tcBorders>
            <w:shd w:val="clear" w:color="auto" w:fill="auto"/>
            <w:vAlign w:val="center"/>
            <w:hideMark/>
          </w:tcPr>
          <w:p w14:paraId="5528189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w:t>
            </w:r>
          </w:p>
        </w:tc>
        <w:tc>
          <w:tcPr>
            <w:tcW w:w="960" w:type="dxa"/>
            <w:tcBorders>
              <w:top w:val="nil"/>
              <w:left w:val="nil"/>
              <w:bottom w:val="single" w:sz="8" w:space="0" w:color="auto"/>
              <w:right w:val="single" w:sz="8" w:space="0" w:color="auto"/>
            </w:tcBorders>
            <w:shd w:val="clear" w:color="auto" w:fill="auto"/>
            <w:vAlign w:val="center"/>
            <w:hideMark/>
          </w:tcPr>
          <w:p w14:paraId="7E436BFB"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w:t>
            </w:r>
          </w:p>
        </w:tc>
        <w:tc>
          <w:tcPr>
            <w:tcW w:w="960" w:type="dxa"/>
            <w:tcBorders>
              <w:top w:val="nil"/>
              <w:left w:val="nil"/>
              <w:bottom w:val="single" w:sz="8" w:space="0" w:color="auto"/>
              <w:right w:val="single" w:sz="8" w:space="0" w:color="auto"/>
            </w:tcBorders>
            <w:shd w:val="clear" w:color="auto" w:fill="auto"/>
            <w:vAlign w:val="center"/>
            <w:hideMark/>
          </w:tcPr>
          <w:p w14:paraId="7B927F4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0,5</w:t>
            </w:r>
          </w:p>
        </w:tc>
        <w:tc>
          <w:tcPr>
            <w:tcW w:w="960" w:type="dxa"/>
            <w:tcBorders>
              <w:top w:val="nil"/>
              <w:left w:val="nil"/>
              <w:bottom w:val="single" w:sz="8" w:space="0" w:color="auto"/>
              <w:right w:val="single" w:sz="8" w:space="0" w:color="auto"/>
            </w:tcBorders>
            <w:shd w:val="clear" w:color="auto" w:fill="auto"/>
            <w:vAlign w:val="center"/>
            <w:hideMark/>
          </w:tcPr>
          <w:p w14:paraId="3E2ACEB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B4A2F2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37FFED1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0378A3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r>
      <w:tr w:rsidR="00D66254" w:rsidRPr="00E1255D" w14:paraId="39964649"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1D37411F"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Математическая грамотность</w:t>
            </w:r>
          </w:p>
        </w:tc>
        <w:tc>
          <w:tcPr>
            <w:tcW w:w="1134" w:type="dxa"/>
            <w:tcBorders>
              <w:top w:val="nil"/>
              <w:left w:val="nil"/>
              <w:bottom w:val="single" w:sz="8" w:space="0" w:color="auto"/>
              <w:right w:val="single" w:sz="8" w:space="0" w:color="auto"/>
            </w:tcBorders>
            <w:shd w:val="clear" w:color="auto" w:fill="auto"/>
            <w:vAlign w:val="center"/>
            <w:hideMark/>
          </w:tcPr>
          <w:p w14:paraId="6BCA09B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w:t>
            </w:r>
          </w:p>
        </w:tc>
        <w:tc>
          <w:tcPr>
            <w:tcW w:w="960" w:type="dxa"/>
            <w:tcBorders>
              <w:top w:val="nil"/>
              <w:left w:val="nil"/>
              <w:bottom w:val="single" w:sz="8" w:space="0" w:color="auto"/>
              <w:right w:val="single" w:sz="8" w:space="0" w:color="auto"/>
            </w:tcBorders>
            <w:shd w:val="clear" w:color="auto" w:fill="auto"/>
            <w:vAlign w:val="center"/>
            <w:hideMark/>
          </w:tcPr>
          <w:p w14:paraId="40E4A2C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w:t>
            </w:r>
          </w:p>
        </w:tc>
        <w:tc>
          <w:tcPr>
            <w:tcW w:w="960" w:type="dxa"/>
            <w:tcBorders>
              <w:top w:val="nil"/>
              <w:left w:val="nil"/>
              <w:bottom w:val="single" w:sz="8" w:space="0" w:color="auto"/>
              <w:right w:val="single" w:sz="8" w:space="0" w:color="auto"/>
            </w:tcBorders>
            <w:shd w:val="clear" w:color="auto" w:fill="auto"/>
            <w:vAlign w:val="center"/>
            <w:hideMark/>
          </w:tcPr>
          <w:p w14:paraId="1E46782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0,5 </w:t>
            </w:r>
          </w:p>
        </w:tc>
        <w:tc>
          <w:tcPr>
            <w:tcW w:w="960" w:type="dxa"/>
            <w:tcBorders>
              <w:top w:val="nil"/>
              <w:left w:val="nil"/>
              <w:bottom w:val="single" w:sz="8" w:space="0" w:color="auto"/>
              <w:right w:val="single" w:sz="8" w:space="0" w:color="auto"/>
            </w:tcBorders>
            <w:shd w:val="clear" w:color="auto" w:fill="auto"/>
            <w:vAlign w:val="center"/>
            <w:hideMark/>
          </w:tcPr>
          <w:p w14:paraId="107C364E"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83C026A"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1355934"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76ABD84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r>
      <w:tr w:rsidR="00D66254" w:rsidRPr="00E1255D" w14:paraId="17AE65AA"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55134000"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Читаем, решаем, живем</w:t>
            </w:r>
          </w:p>
        </w:tc>
        <w:tc>
          <w:tcPr>
            <w:tcW w:w="1134" w:type="dxa"/>
            <w:tcBorders>
              <w:top w:val="nil"/>
              <w:left w:val="nil"/>
              <w:bottom w:val="single" w:sz="8" w:space="0" w:color="auto"/>
              <w:right w:val="single" w:sz="8" w:space="0" w:color="auto"/>
            </w:tcBorders>
            <w:shd w:val="clear" w:color="auto" w:fill="auto"/>
            <w:vAlign w:val="center"/>
            <w:hideMark/>
          </w:tcPr>
          <w:p w14:paraId="5E8B25E7"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B39E9F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7D12A1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4E48257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40D15AA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3A8ED8FC"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527171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r>
      <w:tr w:rsidR="00D66254" w:rsidRPr="00E1255D" w14:paraId="2062C854"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tcPr>
          <w:p w14:paraId="187EF218" w14:textId="77777777" w:rsidR="00D66254" w:rsidRPr="00E1255D" w:rsidRDefault="00D66254" w:rsidP="00E1255D">
            <w:pPr>
              <w:spacing w:after="0" w:line="240" w:lineRule="auto"/>
              <w:jc w:val="both"/>
              <w:rPr>
                <w:rFonts w:ascii="Times New Roman" w:hAnsi="Times New Roman"/>
                <w:spacing w:val="-2"/>
                <w:sz w:val="24"/>
                <w:szCs w:val="24"/>
              </w:rPr>
            </w:pPr>
            <w:r w:rsidRPr="00E1255D">
              <w:rPr>
                <w:rFonts w:ascii="Times New Roman" w:hAnsi="Times New Roman"/>
                <w:spacing w:val="-2"/>
                <w:sz w:val="24"/>
                <w:szCs w:val="24"/>
              </w:rPr>
              <w:t>Основы программирования</w:t>
            </w:r>
          </w:p>
        </w:tc>
        <w:tc>
          <w:tcPr>
            <w:tcW w:w="1134" w:type="dxa"/>
            <w:tcBorders>
              <w:top w:val="nil"/>
              <w:left w:val="nil"/>
              <w:bottom w:val="single" w:sz="8" w:space="0" w:color="auto"/>
              <w:right w:val="single" w:sz="8" w:space="0" w:color="auto"/>
            </w:tcBorders>
            <w:shd w:val="clear" w:color="auto" w:fill="auto"/>
            <w:vAlign w:val="center"/>
          </w:tcPr>
          <w:p w14:paraId="591A333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5D2AF302"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53B9788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960" w:type="dxa"/>
            <w:tcBorders>
              <w:top w:val="nil"/>
              <w:left w:val="nil"/>
              <w:bottom w:val="single" w:sz="8" w:space="0" w:color="auto"/>
              <w:right w:val="single" w:sz="8" w:space="0" w:color="auto"/>
            </w:tcBorders>
            <w:shd w:val="clear" w:color="auto" w:fill="auto"/>
            <w:vAlign w:val="center"/>
          </w:tcPr>
          <w:p w14:paraId="0D50D27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70A704C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526E650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7026ED1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r>
      <w:tr w:rsidR="00D66254" w:rsidRPr="00E1255D" w14:paraId="4C88F2A7"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tcPr>
          <w:p w14:paraId="08ABF5E4" w14:textId="77777777" w:rsidR="00D66254" w:rsidRPr="00E1255D" w:rsidRDefault="00D66254" w:rsidP="00E1255D">
            <w:pPr>
              <w:spacing w:after="0" w:line="240" w:lineRule="auto"/>
              <w:jc w:val="both"/>
              <w:rPr>
                <w:rFonts w:ascii="Times New Roman" w:eastAsia="Times New Roman" w:hAnsi="Times New Roman"/>
                <w:color w:val="000000"/>
                <w:sz w:val="24"/>
                <w:szCs w:val="24"/>
                <w:lang w:eastAsia="ru-RU"/>
              </w:rPr>
            </w:pPr>
            <w:r w:rsidRPr="00E1255D">
              <w:rPr>
                <w:rFonts w:ascii="Times New Roman" w:hAnsi="Times New Roman"/>
                <w:spacing w:val="-2"/>
                <w:sz w:val="24"/>
                <w:szCs w:val="24"/>
              </w:rPr>
              <w:t>Основы</w:t>
            </w:r>
            <w:r w:rsidRPr="00E1255D">
              <w:rPr>
                <w:rFonts w:ascii="Times New Roman" w:hAnsi="Times New Roman"/>
                <w:sz w:val="24"/>
                <w:szCs w:val="24"/>
              </w:rPr>
              <w:t xml:space="preserve"> </w:t>
            </w:r>
            <w:r w:rsidRPr="00E1255D">
              <w:rPr>
                <w:rFonts w:ascii="Times New Roman" w:hAnsi="Times New Roman"/>
                <w:spacing w:val="-2"/>
                <w:sz w:val="24"/>
                <w:szCs w:val="24"/>
              </w:rPr>
              <w:t>проектной</w:t>
            </w:r>
            <w:r w:rsidRPr="00E1255D">
              <w:rPr>
                <w:rFonts w:ascii="Times New Roman" w:hAnsi="Times New Roman"/>
                <w:sz w:val="24"/>
                <w:szCs w:val="24"/>
              </w:rPr>
              <w:tab/>
            </w:r>
            <w:r w:rsidRPr="00E1255D">
              <w:rPr>
                <w:rFonts w:ascii="Times New Roman" w:hAnsi="Times New Roman"/>
                <w:spacing w:val="-10"/>
                <w:sz w:val="24"/>
                <w:szCs w:val="24"/>
              </w:rPr>
              <w:t xml:space="preserve">и </w:t>
            </w:r>
            <w:r w:rsidRPr="00E1255D">
              <w:rPr>
                <w:rFonts w:ascii="Times New Roman" w:hAnsi="Times New Roman"/>
                <w:sz w:val="24"/>
                <w:szCs w:val="24"/>
              </w:rPr>
              <w:t>исследовательской</w:t>
            </w:r>
            <w:r w:rsidRPr="00E1255D">
              <w:rPr>
                <w:rFonts w:ascii="Times New Roman" w:hAnsi="Times New Roman"/>
                <w:spacing w:val="-6"/>
                <w:sz w:val="24"/>
                <w:szCs w:val="24"/>
              </w:rPr>
              <w:t xml:space="preserve"> </w:t>
            </w:r>
            <w:r w:rsidRPr="00E1255D">
              <w:rPr>
                <w:rFonts w:ascii="Times New Roman" w:hAnsi="Times New Roman"/>
                <w:sz w:val="24"/>
                <w:szCs w:val="24"/>
              </w:rPr>
              <w:t>деятельности</w:t>
            </w:r>
          </w:p>
        </w:tc>
        <w:tc>
          <w:tcPr>
            <w:tcW w:w="1134" w:type="dxa"/>
            <w:tcBorders>
              <w:top w:val="nil"/>
              <w:left w:val="nil"/>
              <w:bottom w:val="single" w:sz="8" w:space="0" w:color="auto"/>
              <w:right w:val="single" w:sz="8" w:space="0" w:color="auto"/>
            </w:tcBorders>
            <w:shd w:val="clear" w:color="auto" w:fill="auto"/>
            <w:vAlign w:val="center"/>
          </w:tcPr>
          <w:p w14:paraId="4804E838"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7F4D959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5E71B01A"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4A7DD04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57AB1C49"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5A691215"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8" w:space="0" w:color="auto"/>
              <w:right w:val="single" w:sz="8" w:space="0" w:color="auto"/>
            </w:tcBorders>
            <w:shd w:val="clear" w:color="auto" w:fill="auto"/>
            <w:vAlign w:val="center"/>
          </w:tcPr>
          <w:p w14:paraId="0BE7893F"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7E562A70"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auto" w:fill="auto"/>
            <w:vAlign w:val="center"/>
            <w:hideMark/>
          </w:tcPr>
          <w:p w14:paraId="3CD1D66C"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Строевая подготовка</w:t>
            </w:r>
          </w:p>
        </w:tc>
        <w:tc>
          <w:tcPr>
            <w:tcW w:w="1134" w:type="dxa"/>
            <w:tcBorders>
              <w:top w:val="nil"/>
              <w:left w:val="nil"/>
              <w:bottom w:val="single" w:sz="8" w:space="0" w:color="auto"/>
              <w:right w:val="single" w:sz="8" w:space="0" w:color="auto"/>
            </w:tcBorders>
            <w:shd w:val="clear" w:color="auto" w:fill="auto"/>
            <w:vAlign w:val="center"/>
            <w:hideMark/>
          </w:tcPr>
          <w:p w14:paraId="591BBA56"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w:t>
            </w:r>
          </w:p>
        </w:tc>
        <w:tc>
          <w:tcPr>
            <w:tcW w:w="960" w:type="dxa"/>
            <w:tcBorders>
              <w:top w:val="nil"/>
              <w:left w:val="nil"/>
              <w:bottom w:val="single" w:sz="8" w:space="0" w:color="auto"/>
              <w:right w:val="single" w:sz="8" w:space="0" w:color="auto"/>
            </w:tcBorders>
            <w:shd w:val="clear" w:color="auto" w:fill="auto"/>
            <w:vAlign w:val="center"/>
            <w:hideMark/>
          </w:tcPr>
          <w:p w14:paraId="17C84B9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0,5 </w:t>
            </w:r>
          </w:p>
        </w:tc>
        <w:tc>
          <w:tcPr>
            <w:tcW w:w="960" w:type="dxa"/>
            <w:tcBorders>
              <w:top w:val="nil"/>
              <w:left w:val="nil"/>
              <w:bottom w:val="single" w:sz="8" w:space="0" w:color="auto"/>
              <w:right w:val="single" w:sz="8" w:space="0" w:color="auto"/>
            </w:tcBorders>
            <w:shd w:val="clear" w:color="auto" w:fill="auto"/>
            <w:vAlign w:val="center"/>
            <w:hideMark/>
          </w:tcPr>
          <w:p w14:paraId="7A07906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0F3AB48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A2B75A1"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504C873D"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0,5 </w:t>
            </w:r>
          </w:p>
        </w:tc>
        <w:tc>
          <w:tcPr>
            <w:tcW w:w="960" w:type="dxa"/>
            <w:tcBorders>
              <w:top w:val="nil"/>
              <w:left w:val="nil"/>
              <w:bottom w:val="single" w:sz="8" w:space="0" w:color="auto"/>
              <w:right w:val="single" w:sz="8" w:space="0" w:color="auto"/>
            </w:tcBorders>
            <w:shd w:val="clear" w:color="auto" w:fill="auto"/>
            <w:vAlign w:val="center"/>
            <w:hideMark/>
          </w:tcPr>
          <w:p w14:paraId="22ED22A0" w14:textId="77777777" w:rsidR="00D66254" w:rsidRPr="00E1255D" w:rsidRDefault="00D66254" w:rsidP="00E1255D">
            <w:pPr>
              <w:spacing w:after="0" w:line="240" w:lineRule="auto"/>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0,5</w:t>
            </w:r>
          </w:p>
        </w:tc>
      </w:tr>
      <w:tr w:rsidR="00D66254" w:rsidRPr="00E1255D" w14:paraId="37B0683B" w14:textId="77777777" w:rsidTr="00D66254">
        <w:trPr>
          <w:trHeight w:hRule="exact" w:val="397"/>
        </w:trPr>
        <w:tc>
          <w:tcPr>
            <w:tcW w:w="3559" w:type="dxa"/>
            <w:tcBorders>
              <w:top w:val="nil"/>
              <w:left w:val="single" w:sz="8" w:space="0" w:color="auto"/>
              <w:bottom w:val="single" w:sz="8" w:space="0" w:color="auto"/>
              <w:right w:val="single" w:sz="8" w:space="0" w:color="auto"/>
            </w:tcBorders>
            <w:shd w:val="clear" w:color="000000" w:fill="00FF00"/>
            <w:vAlign w:val="center"/>
            <w:hideMark/>
          </w:tcPr>
          <w:p w14:paraId="4AA7147B" w14:textId="77777777" w:rsidR="00D66254" w:rsidRPr="00E1255D" w:rsidRDefault="00D66254" w:rsidP="00E1255D">
            <w:pPr>
              <w:spacing w:after="0" w:line="240" w:lineRule="auto"/>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ИТОГО недельная нагрузка</w:t>
            </w:r>
          </w:p>
        </w:tc>
        <w:tc>
          <w:tcPr>
            <w:tcW w:w="1134" w:type="dxa"/>
            <w:tcBorders>
              <w:top w:val="nil"/>
              <w:left w:val="nil"/>
              <w:bottom w:val="single" w:sz="8" w:space="0" w:color="auto"/>
              <w:right w:val="single" w:sz="8" w:space="0" w:color="auto"/>
            </w:tcBorders>
            <w:shd w:val="clear" w:color="000000" w:fill="00FF00"/>
            <w:vAlign w:val="center"/>
            <w:hideMark/>
          </w:tcPr>
          <w:p w14:paraId="06C98E06" w14:textId="77777777" w:rsidR="00D66254" w:rsidRPr="00E1255D" w:rsidRDefault="00D66254" w:rsidP="00E1255D">
            <w:pPr>
              <w:jc w:val="center"/>
              <w:rPr>
                <w:rFonts w:ascii="Times New Roman" w:hAnsi="Times New Roman"/>
                <w:color w:val="000000"/>
                <w:sz w:val="24"/>
                <w:szCs w:val="24"/>
              </w:rPr>
            </w:pPr>
            <w:r w:rsidRPr="00E1255D">
              <w:rPr>
                <w:rFonts w:ascii="Times New Roman" w:hAnsi="Times New Roman"/>
                <w:color w:val="000000"/>
                <w:sz w:val="24"/>
                <w:szCs w:val="24"/>
              </w:rPr>
              <w:t>10</w:t>
            </w:r>
          </w:p>
        </w:tc>
        <w:tc>
          <w:tcPr>
            <w:tcW w:w="960" w:type="dxa"/>
            <w:tcBorders>
              <w:top w:val="nil"/>
              <w:left w:val="nil"/>
              <w:bottom w:val="single" w:sz="8" w:space="0" w:color="auto"/>
              <w:right w:val="single" w:sz="8" w:space="0" w:color="auto"/>
            </w:tcBorders>
            <w:shd w:val="clear" w:color="000000" w:fill="00FF00"/>
            <w:vAlign w:val="center"/>
            <w:hideMark/>
          </w:tcPr>
          <w:p w14:paraId="7D5A3FC3" w14:textId="77777777" w:rsidR="00D66254" w:rsidRPr="00E1255D" w:rsidRDefault="00D66254" w:rsidP="00E1255D">
            <w:pPr>
              <w:jc w:val="center"/>
              <w:rPr>
                <w:rFonts w:ascii="Times New Roman" w:hAnsi="Times New Roman"/>
                <w:color w:val="000000"/>
                <w:sz w:val="24"/>
                <w:szCs w:val="24"/>
              </w:rPr>
            </w:pPr>
            <w:r w:rsidRPr="00E1255D">
              <w:rPr>
                <w:rFonts w:ascii="Times New Roman" w:hAnsi="Times New Roman"/>
                <w:color w:val="000000"/>
                <w:sz w:val="24"/>
                <w:szCs w:val="24"/>
              </w:rPr>
              <w:t>9,5</w:t>
            </w:r>
          </w:p>
        </w:tc>
        <w:tc>
          <w:tcPr>
            <w:tcW w:w="960" w:type="dxa"/>
            <w:tcBorders>
              <w:top w:val="nil"/>
              <w:left w:val="nil"/>
              <w:bottom w:val="single" w:sz="8" w:space="0" w:color="auto"/>
              <w:right w:val="single" w:sz="8" w:space="0" w:color="auto"/>
            </w:tcBorders>
            <w:shd w:val="clear" w:color="000000" w:fill="00FF00"/>
            <w:vAlign w:val="center"/>
            <w:hideMark/>
          </w:tcPr>
          <w:p w14:paraId="0A4D15E7" w14:textId="77777777" w:rsidR="00D66254" w:rsidRPr="00E1255D" w:rsidRDefault="00D66254" w:rsidP="00E1255D">
            <w:pPr>
              <w:jc w:val="center"/>
              <w:rPr>
                <w:rFonts w:ascii="Times New Roman" w:hAnsi="Times New Roman"/>
                <w:color w:val="000000"/>
                <w:sz w:val="24"/>
                <w:szCs w:val="24"/>
              </w:rPr>
            </w:pPr>
            <w:r w:rsidRPr="00E1255D">
              <w:rPr>
                <w:rFonts w:ascii="Times New Roman" w:hAnsi="Times New Roman"/>
                <w:color w:val="000000"/>
                <w:sz w:val="24"/>
                <w:szCs w:val="24"/>
              </w:rPr>
              <w:t>6,5</w:t>
            </w:r>
          </w:p>
        </w:tc>
        <w:tc>
          <w:tcPr>
            <w:tcW w:w="960" w:type="dxa"/>
            <w:tcBorders>
              <w:top w:val="nil"/>
              <w:left w:val="nil"/>
              <w:bottom w:val="single" w:sz="8" w:space="0" w:color="auto"/>
              <w:right w:val="single" w:sz="8" w:space="0" w:color="auto"/>
            </w:tcBorders>
            <w:shd w:val="clear" w:color="000000" w:fill="00FF00"/>
            <w:vAlign w:val="center"/>
            <w:hideMark/>
          </w:tcPr>
          <w:p w14:paraId="4A4DEE59" w14:textId="77777777" w:rsidR="00D66254" w:rsidRPr="00E1255D" w:rsidRDefault="00D66254" w:rsidP="00E1255D">
            <w:pPr>
              <w:jc w:val="center"/>
              <w:rPr>
                <w:rFonts w:ascii="Times New Roman" w:hAnsi="Times New Roman"/>
                <w:color w:val="000000"/>
                <w:sz w:val="24"/>
                <w:szCs w:val="24"/>
              </w:rPr>
            </w:pPr>
            <w:r w:rsidRPr="00E1255D">
              <w:rPr>
                <w:rFonts w:ascii="Times New Roman" w:hAnsi="Times New Roman"/>
                <w:color w:val="000000"/>
                <w:sz w:val="24"/>
                <w:szCs w:val="24"/>
              </w:rPr>
              <w:t>6,5</w:t>
            </w:r>
          </w:p>
        </w:tc>
        <w:tc>
          <w:tcPr>
            <w:tcW w:w="960" w:type="dxa"/>
            <w:tcBorders>
              <w:top w:val="nil"/>
              <w:left w:val="nil"/>
              <w:bottom w:val="single" w:sz="8" w:space="0" w:color="auto"/>
              <w:right w:val="single" w:sz="8" w:space="0" w:color="auto"/>
            </w:tcBorders>
            <w:shd w:val="clear" w:color="000000" w:fill="00FF00"/>
            <w:vAlign w:val="center"/>
            <w:hideMark/>
          </w:tcPr>
          <w:p w14:paraId="2ABDA559" w14:textId="77777777" w:rsidR="00D66254" w:rsidRPr="00E1255D" w:rsidRDefault="00D66254" w:rsidP="00E1255D">
            <w:pPr>
              <w:jc w:val="center"/>
              <w:rPr>
                <w:rFonts w:ascii="Times New Roman" w:hAnsi="Times New Roman"/>
                <w:color w:val="000000"/>
                <w:sz w:val="24"/>
                <w:szCs w:val="24"/>
              </w:rPr>
            </w:pPr>
            <w:r w:rsidRPr="00E1255D">
              <w:rPr>
                <w:rFonts w:ascii="Times New Roman" w:hAnsi="Times New Roman"/>
                <w:color w:val="000000"/>
                <w:sz w:val="24"/>
                <w:szCs w:val="24"/>
              </w:rPr>
              <w:t>7,5</w:t>
            </w:r>
          </w:p>
        </w:tc>
        <w:tc>
          <w:tcPr>
            <w:tcW w:w="960" w:type="dxa"/>
            <w:tcBorders>
              <w:top w:val="nil"/>
              <w:left w:val="nil"/>
              <w:bottom w:val="single" w:sz="8" w:space="0" w:color="auto"/>
              <w:right w:val="single" w:sz="8" w:space="0" w:color="auto"/>
            </w:tcBorders>
            <w:shd w:val="clear" w:color="000000" w:fill="00FF00"/>
            <w:vAlign w:val="center"/>
            <w:hideMark/>
          </w:tcPr>
          <w:p w14:paraId="487D1914" w14:textId="77777777" w:rsidR="00D66254" w:rsidRPr="00E1255D" w:rsidRDefault="00D66254" w:rsidP="00E1255D">
            <w:pPr>
              <w:jc w:val="center"/>
              <w:rPr>
                <w:rFonts w:ascii="Times New Roman" w:hAnsi="Times New Roman"/>
                <w:color w:val="000000"/>
                <w:sz w:val="24"/>
                <w:szCs w:val="24"/>
              </w:rPr>
            </w:pPr>
            <w:r w:rsidRPr="00E1255D">
              <w:rPr>
                <w:rFonts w:ascii="Times New Roman" w:hAnsi="Times New Roman"/>
                <w:color w:val="000000"/>
                <w:sz w:val="24"/>
                <w:szCs w:val="24"/>
              </w:rPr>
              <w:t>9,5</w:t>
            </w:r>
          </w:p>
        </w:tc>
        <w:tc>
          <w:tcPr>
            <w:tcW w:w="960" w:type="dxa"/>
            <w:tcBorders>
              <w:top w:val="nil"/>
              <w:left w:val="nil"/>
              <w:bottom w:val="single" w:sz="8" w:space="0" w:color="auto"/>
              <w:right w:val="single" w:sz="8" w:space="0" w:color="auto"/>
            </w:tcBorders>
            <w:shd w:val="clear" w:color="000000" w:fill="00FF00"/>
            <w:vAlign w:val="center"/>
            <w:hideMark/>
          </w:tcPr>
          <w:p w14:paraId="0237F4A1" w14:textId="77777777" w:rsidR="00D66254" w:rsidRPr="00E1255D" w:rsidRDefault="00D66254" w:rsidP="00E1255D">
            <w:pPr>
              <w:jc w:val="center"/>
              <w:rPr>
                <w:rFonts w:ascii="Times New Roman" w:hAnsi="Times New Roman"/>
                <w:color w:val="000000"/>
                <w:sz w:val="24"/>
                <w:szCs w:val="24"/>
              </w:rPr>
            </w:pPr>
            <w:r w:rsidRPr="00E1255D">
              <w:rPr>
                <w:rFonts w:ascii="Times New Roman" w:hAnsi="Times New Roman"/>
                <w:color w:val="000000"/>
                <w:sz w:val="24"/>
                <w:szCs w:val="24"/>
              </w:rPr>
              <w:t>10</w:t>
            </w:r>
          </w:p>
        </w:tc>
      </w:tr>
    </w:tbl>
    <w:p w14:paraId="059B6B91" w14:textId="77777777" w:rsidR="00D66254" w:rsidRPr="00E1255D" w:rsidRDefault="00D66254" w:rsidP="00E1255D">
      <w:pPr>
        <w:rPr>
          <w:rFonts w:ascii="Times New Roman" w:hAnsi="Times New Roman"/>
          <w:sz w:val="24"/>
          <w:szCs w:val="24"/>
        </w:rPr>
      </w:pPr>
    </w:p>
    <w:p w14:paraId="367A52C6" w14:textId="77777777" w:rsidR="00D66254" w:rsidRPr="00E1255D" w:rsidRDefault="00D66254" w:rsidP="00E1255D">
      <w:pPr>
        <w:rPr>
          <w:rFonts w:ascii="Times New Roman" w:hAnsi="Times New Roman"/>
          <w:sz w:val="24"/>
          <w:szCs w:val="24"/>
        </w:rPr>
      </w:pPr>
    </w:p>
    <w:p w14:paraId="0DC63925" w14:textId="77777777" w:rsidR="00D66254" w:rsidRPr="00E1255D" w:rsidRDefault="00D66254" w:rsidP="00E1255D">
      <w:pPr>
        <w:rPr>
          <w:rFonts w:ascii="Times New Roman" w:hAnsi="Times New Roman"/>
          <w:sz w:val="24"/>
          <w:szCs w:val="24"/>
        </w:rPr>
      </w:pPr>
    </w:p>
    <w:p w14:paraId="088AF14C" w14:textId="77777777" w:rsidR="00D66254" w:rsidRPr="00E1255D" w:rsidRDefault="00D66254" w:rsidP="00E1255D">
      <w:pPr>
        <w:rPr>
          <w:rFonts w:ascii="Times New Roman" w:hAnsi="Times New Roman"/>
          <w:sz w:val="24"/>
          <w:szCs w:val="24"/>
        </w:rPr>
      </w:pPr>
    </w:p>
    <w:p w14:paraId="5557B492" w14:textId="77777777" w:rsidR="00D66254" w:rsidRPr="00E1255D" w:rsidRDefault="00D66254" w:rsidP="00E1255D">
      <w:pPr>
        <w:rPr>
          <w:rFonts w:ascii="Times New Roman" w:hAnsi="Times New Roman"/>
          <w:sz w:val="24"/>
          <w:szCs w:val="24"/>
        </w:rPr>
      </w:pPr>
    </w:p>
    <w:p w14:paraId="20B71537" w14:textId="77777777" w:rsidR="00D66254" w:rsidRPr="00E1255D" w:rsidRDefault="00D66254" w:rsidP="00E1255D">
      <w:pPr>
        <w:rPr>
          <w:rFonts w:ascii="Times New Roman" w:hAnsi="Times New Roman"/>
          <w:sz w:val="24"/>
          <w:szCs w:val="24"/>
        </w:rPr>
      </w:pPr>
    </w:p>
    <w:p w14:paraId="2AB5A018" w14:textId="77777777" w:rsidR="00D66254" w:rsidRPr="00E1255D" w:rsidRDefault="00D66254" w:rsidP="00E1255D">
      <w:pPr>
        <w:rPr>
          <w:rFonts w:ascii="Times New Roman" w:hAnsi="Times New Roman"/>
          <w:sz w:val="24"/>
          <w:szCs w:val="24"/>
        </w:rPr>
      </w:pPr>
    </w:p>
    <w:p w14:paraId="14CB8CA4" w14:textId="77777777" w:rsidR="00D66254" w:rsidRPr="00E1255D" w:rsidRDefault="00D66254" w:rsidP="00E1255D">
      <w:pPr>
        <w:rPr>
          <w:rFonts w:ascii="Times New Roman" w:hAnsi="Times New Roman"/>
          <w:sz w:val="24"/>
          <w:szCs w:val="24"/>
        </w:rPr>
      </w:pPr>
    </w:p>
    <w:p w14:paraId="5FDF33D6" w14:textId="77777777" w:rsidR="00D66254" w:rsidRPr="00E1255D" w:rsidRDefault="00D66254" w:rsidP="00E1255D">
      <w:pPr>
        <w:rPr>
          <w:rFonts w:ascii="Times New Roman" w:hAnsi="Times New Roman"/>
          <w:sz w:val="24"/>
          <w:szCs w:val="24"/>
        </w:rPr>
      </w:pPr>
    </w:p>
    <w:p w14:paraId="10D484CB" w14:textId="77777777" w:rsidR="00D66254" w:rsidRPr="00E1255D" w:rsidRDefault="00D66254" w:rsidP="00E1255D">
      <w:pPr>
        <w:rPr>
          <w:rFonts w:ascii="Times New Roman" w:hAnsi="Times New Roman"/>
          <w:sz w:val="24"/>
          <w:szCs w:val="24"/>
        </w:rPr>
      </w:pPr>
    </w:p>
    <w:p w14:paraId="43F71060" w14:textId="77777777" w:rsidR="00D66254" w:rsidRPr="00E1255D" w:rsidRDefault="00D66254" w:rsidP="00E1255D">
      <w:pPr>
        <w:rPr>
          <w:rFonts w:ascii="Times New Roman" w:hAnsi="Times New Roman"/>
          <w:sz w:val="24"/>
          <w:szCs w:val="24"/>
        </w:rPr>
      </w:pPr>
    </w:p>
    <w:p w14:paraId="783C084A" w14:textId="77777777" w:rsidR="00D66254" w:rsidRPr="00E1255D" w:rsidRDefault="00D66254" w:rsidP="00E1255D">
      <w:pPr>
        <w:rPr>
          <w:rFonts w:ascii="Times New Roman" w:hAnsi="Times New Roman"/>
          <w:sz w:val="24"/>
          <w:szCs w:val="24"/>
        </w:rPr>
      </w:pPr>
    </w:p>
    <w:p w14:paraId="321701C9" w14:textId="77777777" w:rsidR="00D66254" w:rsidRPr="00E1255D" w:rsidRDefault="00D66254" w:rsidP="00E1255D">
      <w:pPr>
        <w:spacing w:after="0"/>
        <w:jc w:val="center"/>
        <w:rPr>
          <w:rFonts w:ascii="Times New Roman" w:hAnsi="Times New Roman"/>
          <w:b/>
          <w:sz w:val="24"/>
          <w:szCs w:val="24"/>
        </w:rPr>
      </w:pPr>
      <w:r w:rsidRPr="00E1255D">
        <w:rPr>
          <w:rFonts w:ascii="Times New Roman" w:hAnsi="Times New Roman"/>
          <w:b/>
          <w:sz w:val="24"/>
          <w:szCs w:val="24"/>
        </w:rPr>
        <w:t>Перспективный учебный план основного общего образования для</w:t>
      </w:r>
      <w:r w:rsidRPr="00E1255D">
        <w:rPr>
          <w:rFonts w:ascii="Times New Roman" w:hAnsi="Times New Roman"/>
          <w:b/>
          <w:spacing w:val="-4"/>
          <w:sz w:val="24"/>
          <w:szCs w:val="24"/>
        </w:rPr>
        <w:t xml:space="preserve"> </w:t>
      </w:r>
      <w:r w:rsidRPr="00E1255D">
        <w:rPr>
          <w:rFonts w:ascii="Times New Roman" w:hAnsi="Times New Roman"/>
          <w:b/>
          <w:sz w:val="24"/>
          <w:szCs w:val="24"/>
        </w:rPr>
        <w:t xml:space="preserve">обучающихся 5 классов МБОУ СОШ № 57 ст. Троицкой </w:t>
      </w:r>
    </w:p>
    <w:p w14:paraId="37AC3C16" w14:textId="77777777" w:rsidR="00D66254" w:rsidRPr="00E1255D" w:rsidRDefault="00D66254" w:rsidP="00E1255D">
      <w:pPr>
        <w:spacing w:after="0"/>
        <w:jc w:val="center"/>
        <w:rPr>
          <w:rFonts w:ascii="Times New Roman" w:hAnsi="Times New Roman"/>
          <w:b/>
          <w:sz w:val="24"/>
          <w:szCs w:val="24"/>
        </w:rPr>
      </w:pPr>
      <w:r w:rsidRPr="00E1255D">
        <w:rPr>
          <w:rFonts w:ascii="Times New Roman" w:hAnsi="Times New Roman"/>
          <w:b/>
          <w:sz w:val="24"/>
          <w:szCs w:val="24"/>
        </w:rPr>
        <w:t>2025-2026 учебный год</w:t>
      </w:r>
    </w:p>
    <w:p w14:paraId="6589D714" w14:textId="77777777" w:rsidR="00D66254" w:rsidRPr="00E1255D" w:rsidRDefault="00D66254" w:rsidP="00E1255D">
      <w:pPr>
        <w:spacing w:after="0"/>
        <w:jc w:val="center"/>
        <w:rPr>
          <w:rFonts w:ascii="Times New Roman" w:hAnsi="Times New Roman"/>
          <w:sz w:val="24"/>
          <w:szCs w:val="24"/>
        </w:rPr>
      </w:pPr>
    </w:p>
    <w:tbl>
      <w:tblPr>
        <w:tblStyle w:val="TableNormal"/>
        <w:tblW w:w="9631"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68"/>
        <w:gridCol w:w="871"/>
        <w:gridCol w:w="855"/>
        <w:gridCol w:w="852"/>
        <w:gridCol w:w="850"/>
        <w:gridCol w:w="709"/>
        <w:gridCol w:w="845"/>
      </w:tblGrid>
      <w:tr w:rsidR="00D66254" w:rsidRPr="00E1255D" w14:paraId="651319DC" w14:textId="77777777" w:rsidTr="00D66254">
        <w:trPr>
          <w:trHeight w:val="599"/>
        </w:trPr>
        <w:tc>
          <w:tcPr>
            <w:tcW w:w="2381" w:type="dxa"/>
            <w:vMerge w:val="restart"/>
          </w:tcPr>
          <w:p w14:paraId="740D1838" w14:textId="77777777" w:rsidR="00D66254" w:rsidRPr="00E1255D" w:rsidRDefault="00D66254" w:rsidP="00E1255D">
            <w:pPr>
              <w:pStyle w:val="TableParagraph"/>
              <w:spacing w:before="34"/>
              <w:ind w:left="203"/>
              <w:rPr>
                <w:sz w:val="24"/>
                <w:szCs w:val="24"/>
              </w:rPr>
            </w:pPr>
            <w:r w:rsidRPr="00E1255D">
              <w:rPr>
                <w:sz w:val="24"/>
                <w:szCs w:val="24"/>
              </w:rPr>
              <w:t>Предметные</w:t>
            </w:r>
            <w:r w:rsidRPr="00E1255D">
              <w:rPr>
                <w:spacing w:val="-6"/>
                <w:sz w:val="24"/>
                <w:szCs w:val="24"/>
              </w:rPr>
              <w:t xml:space="preserve"> </w:t>
            </w:r>
            <w:r w:rsidRPr="00E1255D">
              <w:rPr>
                <w:spacing w:val="-2"/>
                <w:sz w:val="24"/>
                <w:szCs w:val="24"/>
              </w:rPr>
              <w:t>области</w:t>
            </w:r>
          </w:p>
        </w:tc>
        <w:tc>
          <w:tcPr>
            <w:tcW w:w="2268" w:type="dxa"/>
          </w:tcPr>
          <w:p w14:paraId="35670325" w14:textId="77777777" w:rsidR="00D66254" w:rsidRPr="00E1255D" w:rsidRDefault="00D66254" w:rsidP="00E1255D">
            <w:pPr>
              <w:pStyle w:val="TableParagraph"/>
              <w:spacing w:line="300" w:lineRule="exact"/>
              <w:ind w:left="350" w:hanging="125"/>
              <w:rPr>
                <w:sz w:val="24"/>
                <w:szCs w:val="24"/>
              </w:rPr>
            </w:pPr>
            <w:r w:rsidRPr="00E1255D">
              <w:rPr>
                <w:sz w:val="24"/>
                <w:szCs w:val="24"/>
              </w:rPr>
              <w:t>Учебные</w:t>
            </w:r>
            <w:r w:rsidRPr="00E1255D">
              <w:rPr>
                <w:spacing w:val="-14"/>
                <w:sz w:val="24"/>
                <w:szCs w:val="24"/>
              </w:rPr>
              <w:t xml:space="preserve"> </w:t>
            </w:r>
            <w:r w:rsidRPr="00E1255D">
              <w:rPr>
                <w:sz w:val="24"/>
                <w:szCs w:val="24"/>
              </w:rPr>
              <w:t>предметы (учебные курсы)</w:t>
            </w:r>
          </w:p>
        </w:tc>
        <w:tc>
          <w:tcPr>
            <w:tcW w:w="4982" w:type="dxa"/>
            <w:gridSpan w:val="6"/>
          </w:tcPr>
          <w:p w14:paraId="4BF0845F" w14:textId="77777777" w:rsidR="00D66254" w:rsidRPr="00E1255D" w:rsidRDefault="00D66254" w:rsidP="00E1255D">
            <w:pPr>
              <w:pStyle w:val="TableParagraph"/>
              <w:spacing w:before="34"/>
              <w:ind w:left="1195"/>
              <w:rPr>
                <w:sz w:val="24"/>
                <w:szCs w:val="24"/>
              </w:rPr>
            </w:pPr>
            <w:r w:rsidRPr="00E1255D">
              <w:rPr>
                <w:sz w:val="24"/>
                <w:szCs w:val="24"/>
              </w:rPr>
              <w:t>Количество</w:t>
            </w:r>
            <w:r w:rsidRPr="00E1255D">
              <w:rPr>
                <w:spacing w:val="-3"/>
                <w:sz w:val="24"/>
                <w:szCs w:val="24"/>
              </w:rPr>
              <w:t xml:space="preserve"> </w:t>
            </w:r>
            <w:r w:rsidRPr="00E1255D">
              <w:rPr>
                <w:sz w:val="24"/>
                <w:szCs w:val="24"/>
              </w:rPr>
              <w:t>часов</w:t>
            </w:r>
            <w:r w:rsidRPr="00E1255D">
              <w:rPr>
                <w:spacing w:val="-3"/>
                <w:sz w:val="24"/>
                <w:szCs w:val="24"/>
              </w:rPr>
              <w:t xml:space="preserve"> </w:t>
            </w:r>
            <w:r w:rsidRPr="00E1255D">
              <w:rPr>
                <w:sz w:val="24"/>
                <w:szCs w:val="24"/>
              </w:rPr>
              <w:t>в</w:t>
            </w:r>
            <w:r w:rsidRPr="00E1255D">
              <w:rPr>
                <w:spacing w:val="-3"/>
                <w:sz w:val="24"/>
                <w:szCs w:val="24"/>
              </w:rPr>
              <w:t xml:space="preserve"> </w:t>
            </w:r>
            <w:r w:rsidRPr="00E1255D">
              <w:rPr>
                <w:spacing w:val="-2"/>
                <w:sz w:val="24"/>
                <w:szCs w:val="24"/>
              </w:rPr>
              <w:t>неделю</w:t>
            </w:r>
          </w:p>
        </w:tc>
      </w:tr>
      <w:tr w:rsidR="00D66254" w:rsidRPr="00E1255D" w14:paraId="0B4EE851" w14:textId="77777777" w:rsidTr="00D66254">
        <w:trPr>
          <w:trHeight w:val="899"/>
        </w:trPr>
        <w:tc>
          <w:tcPr>
            <w:tcW w:w="2381" w:type="dxa"/>
            <w:vMerge/>
            <w:tcBorders>
              <w:top w:val="nil"/>
            </w:tcBorders>
          </w:tcPr>
          <w:p w14:paraId="28D3F599" w14:textId="77777777" w:rsidR="00D66254" w:rsidRPr="00E1255D" w:rsidRDefault="00D66254" w:rsidP="00E1255D">
            <w:pPr>
              <w:rPr>
                <w:rFonts w:ascii="Times New Roman" w:hAnsi="Times New Roman"/>
                <w:sz w:val="24"/>
                <w:szCs w:val="24"/>
              </w:rPr>
            </w:pPr>
          </w:p>
        </w:tc>
        <w:tc>
          <w:tcPr>
            <w:tcW w:w="2268" w:type="dxa"/>
          </w:tcPr>
          <w:p w14:paraId="6681BEE7" w14:textId="77777777" w:rsidR="00D66254" w:rsidRPr="00E1255D" w:rsidRDefault="00D66254" w:rsidP="00E1255D">
            <w:pPr>
              <w:pStyle w:val="TableParagraph"/>
              <w:spacing w:before="34"/>
              <w:ind w:left="158"/>
              <w:rPr>
                <w:sz w:val="24"/>
                <w:szCs w:val="24"/>
              </w:rPr>
            </w:pPr>
            <w:r w:rsidRPr="00E1255D">
              <w:rPr>
                <w:sz w:val="24"/>
                <w:szCs w:val="24"/>
              </w:rPr>
              <w:t>классы,</w:t>
            </w:r>
            <w:r w:rsidRPr="00E1255D">
              <w:rPr>
                <w:spacing w:val="-4"/>
                <w:sz w:val="24"/>
                <w:szCs w:val="24"/>
              </w:rPr>
              <w:t xml:space="preserve"> </w:t>
            </w:r>
            <w:r w:rsidRPr="00E1255D">
              <w:rPr>
                <w:sz w:val="24"/>
                <w:szCs w:val="24"/>
              </w:rPr>
              <w:t>учебный</w:t>
            </w:r>
            <w:r w:rsidRPr="00E1255D">
              <w:rPr>
                <w:spacing w:val="-6"/>
                <w:sz w:val="24"/>
                <w:szCs w:val="24"/>
              </w:rPr>
              <w:t xml:space="preserve"> </w:t>
            </w:r>
            <w:r w:rsidRPr="00E1255D">
              <w:rPr>
                <w:spacing w:val="-5"/>
                <w:sz w:val="24"/>
                <w:szCs w:val="24"/>
              </w:rPr>
              <w:t>год</w:t>
            </w:r>
          </w:p>
        </w:tc>
        <w:tc>
          <w:tcPr>
            <w:tcW w:w="871" w:type="dxa"/>
          </w:tcPr>
          <w:p w14:paraId="1A859955" w14:textId="77777777" w:rsidR="00D66254" w:rsidRPr="00E1255D" w:rsidRDefault="00D66254" w:rsidP="00E1255D">
            <w:pPr>
              <w:pStyle w:val="TableParagraph"/>
              <w:spacing w:before="34"/>
              <w:ind w:left="12"/>
              <w:rPr>
                <w:b/>
                <w:sz w:val="24"/>
                <w:szCs w:val="24"/>
              </w:rPr>
            </w:pPr>
            <w:r w:rsidRPr="00E1255D">
              <w:rPr>
                <w:b/>
                <w:spacing w:val="-5"/>
                <w:sz w:val="24"/>
                <w:szCs w:val="24"/>
              </w:rPr>
              <w:t>5,</w:t>
            </w:r>
          </w:p>
          <w:p w14:paraId="12581D8F" w14:textId="77777777" w:rsidR="00D66254" w:rsidRPr="00E1255D" w:rsidRDefault="00D66254" w:rsidP="00E1255D">
            <w:pPr>
              <w:pStyle w:val="TableParagraph"/>
              <w:spacing w:before="65"/>
              <w:ind w:left="12"/>
              <w:rPr>
                <w:b/>
                <w:sz w:val="24"/>
                <w:szCs w:val="24"/>
              </w:rPr>
            </w:pPr>
            <w:r w:rsidRPr="00E1255D">
              <w:rPr>
                <w:b/>
                <w:spacing w:val="-2"/>
                <w:sz w:val="24"/>
                <w:szCs w:val="24"/>
              </w:rPr>
              <w:t>2025/</w:t>
            </w:r>
          </w:p>
          <w:p w14:paraId="5972BBF5" w14:textId="77777777" w:rsidR="00D66254" w:rsidRPr="00E1255D" w:rsidRDefault="00D66254" w:rsidP="00E1255D">
            <w:pPr>
              <w:pStyle w:val="TableParagraph"/>
              <w:spacing w:before="70" w:line="227" w:lineRule="exact"/>
              <w:ind w:left="12"/>
              <w:rPr>
                <w:b/>
                <w:sz w:val="24"/>
                <w:szCs w:val="24"/>
              </w:rPr>
            </w:pPr>
            <w:r w:rsidRPr="00E1255D">
              <w:rPr>
                <w:b/>
                <w:spacing w:val="-4"/>
                <w:sz w:val="24"/>
                <w:szCs w:val="24"/>
              </w:rPr>
              <w:t>2026</w:t>
            </w:r>
          </w:p>
        </w:tc>
        <w:tc>
          <w:tcPr>
            <w:tcW w:w="855" w:type="dxa"/>
          </w:tcPr>
          <w:p w14:paraId="21A18B02" w14:textId="77777777" w:rsidR="00D66254" w:rsidRPr="00E1255D" w:rsidRDefault="00D66254" w:rsidP="00E1255D">
            <w:pPr>
              <w:pStyle w:val="TableParagraph"/>
              <w:spacing w:before="34"/>
              <w:ind w:left="9"/>
              <w:rPr>
                <w:sz w:val="24"/>
                <w:szCs w:val="24"/>
              </w:rPr>
            </w:pPr>
            <w:r w:rsidRPr="00E1255D">
              <w:rPr>
                <w:spacing w:val="-5"/>
                <w:sz w:val="24"/>
                <w:szCs w:val="24"/>
              </w:rPr>
              <w:t>6,</w:t>
            </w:r>
          </w:p>
          <w:p w14:paraId="4D5E9FDF" w14:textId="77777777" w:rsidR="00D66254" w:rsidRPr="00E1255D" w:rsidRDefault="00D66254" w:rsidP="00E1255D">
            <w:pPr>
              <w:pStyle w:val="TableParagraph"/>
              <w:spacing w:before="65"/>
              <w:ind w:left="9"/>
              <w:rPr>
                <w:sz w:val="24"/>
                <w:szCs w:val="24"/>
              </w:rPr>
            </w:pPr>
            <w:r w:rsidRPr="00E1255D">
              <w:rPr>
                <w:spacing w:val="-2"/>
                <w:sz w:val="24"/>
                <w:szCs w:val="24"/>
              </w:rPr>
              <w:t>2026/</w:t>
            </w:r>
          </w:p>
          <w:p w14:paraId="4228072D" w14:textId="77777777" w:rsidR="00D66254" w:rsidRPr="00E1255D" w:rsidRDefault="00D66254" w:rsidP="00E1255D">
            <w:pPr>
              <w:pStyle w:val="TableParagraph"/>
              <w:spacing w:before="70" w:line="227" w:lineRule="exact"/>
              <w:ind w:left="9"/>
              <w:rPr>
                <w:sz w:val="24"/>
                <w:szCs w:val="24"/>
              </w:rPr>
            </w:pPr>
            <w:r w:rsidRPr="00E1255D">
              <w:rPr>
                <w:spacing w:val="-4"/>
                <w:sz w:val="24"/>
                <w:szCs w:val="24"/>
              </w:rPr>
              <w:t>2027</w:t>
            </w:r>
          </w:p>
        </w:tc>
        <w:tc>
          <w:tcPr>
            <w:tcW w:w="852" w:type="dxa"/>
          </w:tcPr>
          <w:p w14:paraId="14A82909" w14:textId="77777777" w:rsidR="00D66254" w:rsidRPr="00E1255D" w:rsidRDefault="00D66254" w:rsidP="00E1255D">
            <w:pPr>
              <w:pStyle w:val="TableParagraph"/>
              <w:spacing w:before="34"/>
              <w:ind w:left="19"/>
              <w:rPr>
                <w:sz w:val="24"/>
                <w:szCs w:val="24"/>
              </w:rPr>
            </w:pPr>
            <w:r w:rsidRPr="00E1255D">
              <w:rPr>
                <w:spacing w:val="-5"/>
                <w:sz w:val="24"/>
                <w:szCs w:val="24"/>
              </w:rPr>
              <w:t>7,</w:t>
            </w:r>
          </w:p>
          <w:p w14:paraId="123AF006" w14:textId="77777777" w:rsidR="00D66254" w:rsidRPr="00E1255D" w:rsidRDefault="00D66254" w:rsidP="00E1255D">
            <w:pPr>
              <w:pStyle w:val="TableParagraph"/>
              <w:spacing w:before="65"/>
              <w:ind w:left="19"/>
              <w:rPr>
                <w:sz w:val="24"/>
                <w:szCs w:val="24"/>
              </w:rPr>
            </w:pPr>
            <w:r w:rsidRPr="00E1255D">
              <w:rPr>
                <w:spacing w:val="-2"/>
                <w:sz w:val="24"/>
                <w:szCs w:val="24"/>
              </w:rPr>
              <w:t>2027/</w:t>
            </w:r>
          </w:p>
          <w:p w14:paraId="7A16E108" w14:textId="77777777" w:rsidR="00D66254" w:rsidRPr="00E1255D" w:rsidRDefault="00D66254" w:rsidP="00E1255D">
            <w:pPr>
              <w:pStyle w:val="TableParagraph"/>
              <w:spacing w:before="70" w:line="227" w:lineRule="exact"/>
              <w:ind w:left="19"/>
              <w:rPr>
                <w:sz w:val="24"/>
                <w:szCs w:val="24"/>
              </w:rPr>
            </w:pPr>
            <w:r w:rsidRPr="00E1255D">
              <w:rPr>
                <w:spacing w:val="-4"/>
                <w:sz w:val="24"/>
                <w:szCs w:val="24"/>
              </w:rPr>
              <w:t>2028</w:t>
            </w:r>
          </w:p>
        </w:tc>
        <w:tc>
          <w:tcPr>
            <w:tcW w:w="850" w:type="dxa"/>
          </w:tcPr>
          <w:p w14:paraId="5AC3DB5A" w14:textId="77777777" w:rsidR="00D66254" w:rsidRPr="00E1255D" w:rsidRDefault="00D66254" w:rsidP="00E1255D">
            <w:pPr>
              <w:pStyle w:val="TableParagraph"/>
              <w:spacing w:before="34"/>
              <w:ind w:left="10"/>
              <w:rPr>
                <w:sz w:val="24"/>
                <w:szCs w:val="24"/>
              </w:rPr>
            </w:pPr>
            <w:r w:rsidRPr="00E1255D">
              <w:rPr>
                <w:spacing w:val="-5"/>
                <w:sz w:val="24"/>
                <w:szCs w:val="24"/>
              </w:rPr>
              <w:t>8,</w:t>
            </w:r>
          </w:p>
          <w:p w14:paraId="26C2F7D2" w14:textId="77777777" w:rsidR="00D66254" w:rsidRPr="00E1255D" w:rsidRDefault="00D66254" w:rsidP="00E1255D">
            <w:pPr>
              <w:pStyle w:val="TableParagraph"/>
              <w:spacing w:before="65"/>
              <w:ind w:left="10"/>
              <w:rPr>
                <w:sz w:val="24"/>
                <w:szCs w:val="24"/>
              </w:rPr>
            </w:pPr>
            <w:r w:rsidRPr="00E1255D">
              <w:rPr>
                <w:spacing w:val="-2"/>
                <w:sz w:val="24"/>
                <w:szCs w:val="24"/>
              </w:rPr>
              <w:t>2028/</w:t>
            </w:r>
          </w:p>
          <w:p w14:paraId="20A9EAE3" w14:textId="77777777" w:rsidR="00D66254" w:rsidRPr="00E1255D" w:rsidRDefault="00D66254" w:rsidP="00E1255D">
            <w:pPr>
              <w:pStyle w:val="TableParagraph"/>
              <w:spacing w:before="70" w:line="227" w:lineRule="exact"/>
              <w:ind w:left="10"/>
              <w:rPr>
                <w:sz w:val="24"/>
                <w:szCs w:val="24"/>
              </w:rPr>
            </w:pPr>
            <w:r w:rsidRPr="00E1255D">
              <w:rPr>
                <w:spacing w:val="-4"/>
                <w:sz w:val="24"/>
                <w:szCs w:val="24"/>
              </w:rPr>
              <w:t>2029</w:t>
            </w:r>
          </w:p>
        </w:tc>
        <w:tc>
          <w:tcPr>
            <w:tcW w:w="709" w:type="dxa"/>
          </w:tcPr>
          <w:p w14:paraId="31A4D7C3" w14:textId="77777777" w:rsidR="00D66254" w:rsidRPr="00E1255D" w:rsidRDefault="00D66254" w:rsidP="00E1255D">
            <w:pPr>
              <w:pStyle w:val="TableParagraph"/>
              <w:spacing w:before="34"/>
              <w:ind w:left="8"/>
              <w:rPr>
                <w:sz w:val="24"/>
                <w:szCs w:val="24"/>
              </w:rPr>
            </w:pPr>
            <w:r w:rsidRPr="00E1255D">
              <w:rPr>
                <w:spacing w:val="-5"/>
                <w:sz w:val="24"/>
                <w:szCs w:val="24"/>
              </w:rPr>
              <w:t>9,</w:t>
            </w:r>
          </w:p>
          <w:p w14:paraId="1BF630C1" w14:textId="77777777" w:rsidR="00D66254" w:rsidRPr="00E1255D" w:rsidRDefault="00D66254" w:rsidP="00E1255D">
            <w:pPr>
              <w:pStyle w:val="TableParagraph"/>
              <w:spacing w:before="65"/>
              <w:ind w:left="8"/>
              <w:rPr>
                <w:sz w:val="24"/>
                <w:szCs w:val="24"/>
              </w:rPr>
            </w:pPr>
            <w:r w:rsidRPr="00E1255D">
              <w:rPr>
                <w:spacing w:val="-2"/>
                <w:sz w:val="24"/>
                <w:szCs w:val="24"/>
              </w:rPr>
              <w:t>2029/</w:t>
            </w:r>
          </w:p>
          <w:p w14:paraId="4EB91894" w14:textId="77777777" w:rsidR="00D66254" w:rsidRPr="00E1255D" w:rsidRDefault="00D66254" w:rsidP="00E1255D">
            <w:pPr>
              <w:pStyle w:val="TableParagraph"/>
              <w:spacing w:before="70" w:line="227" w:lineRule="exact"/>
              <w:ind w:left="8"/>
              <w:rPr>
                <w:sz w:val="24"/>
                <w:szCs w:val="24"/>
              </w:rPr>
            </w:pPr>
            <w:r w:rsidRPr="00E1255D">
              <w:rPr>
                <w:spacing w:val="-4"/>
                <w:sz w:val="24"/>
                <w:szCs w:val="24"/>
              </w:rPr>
              <w:t>2030</w:t>
            </w:r>
          </w:p>
        </w:tc>
        <w:tc>
          <w:tcPr>
            <w:tcW w:w="845" w:type="dxa"/>
          </w:tcPr>
          <w:p w14:paraId="2DF0D602" w14:textId="77777777" w:rsidR="00D66254" w:rsidRPr="00E1255D" w:rsidRDefault="00D66254" w:rsidP="00E1255D">
            <w:pPr>
              <w:pStyle w:val="TableParagraph"/>
              <w:spacing w:before="34"/>
              <w:ind w:left="11"/>
              <w:rPr>
                <w:sz w:val="24"/>
                <w:szCs w:val="24"/>
              </w:rPr>
            </w:pPr>
            <w:r w:rsidRPr="00E1255D">
              <w:rPr>
                <w:spacing w:val="-2"/>
                <w:sz w:val="24"/>
                <w:szCs w:val="24"/>
              </w:rPr>
              <w:t>Всего</w:t>
            </w:r>
          </w:p>
        </w:tc>
      </w:tr>
      <w:tr w:rsidR="00D66254" w:rsidRPr="00E1255D" w14:paraId="5C74BE41" w14:textId="77777777" w:rsidTr="00D66254">
        <w:trPr>
          <w:trHeight w:val="299"/>
        </w:trPr>
        <w:tc>
          <w:tcPr>
            <w:tcW w:w="9631" w:type="dxa"/>
            <w:gridSpan w:val="8"/>
          </w:tcPr>
          <w:p w14:paraId="6D3319E1" w14:textId="77777777" w:rsidR="00D66254" w:rsidRPr="00E1255D" w:rsidRDefault="00D66254" w:rsidP="00E1255D">
            <w:pPr>
              <w:pStyle w:val="TableParagraph"/>
              <w:spacing w:before="34" w:line="245" w:lineRule="exact"/>
              <w:ind w:left="107"/>
              <w:rPr>
                <w:sz w:val="24"/>
                <w:szCs w:val="24"/>
              </w:rPr>
            </w:pPr>
            <w:r w:rsidRPr="00E1255D">
              <w:rPr>
                <w:sz w:val="24"/>
                <w:szCs w:val="24"/>
              </w:rPr>
              <w:t>Обязательная</w:t>
            </w:r>
            <w:r w:rsidRPr="00E1255D">
              <w:rPr>
                <w:spacing w:val="-6"/>
                <w:sz w:val="24"/>
                <w:szCs w:val="24"/>
              </w:rPr>
              <w:t xml:space="preserve"> </w:t>
            </w:r>
            <w:r w:rsidRPr="00E1255D">
              <w:rPr>
                <w:spacing w:val="-4"/>
                <w:sz w:val="24"/>
                <w:szCs w:val="24"/>
              </w:rPr>
              <w:t>часть</w:t>
            </w:r>
          </w:p>
        </w:tc>
      </w:tr>
      <w:tr w:rsidR="00D66254" w:rsidRPr="00E1255D" w14:paraId="309A0A63" w14:textId="77777777" w:rsidTr="00D66254">
        <w:trPr>
          <w:trHeight w:val="299"/>
        </w:trPr>
        <w:tc>
          <w:tcPr>
            <w:tcW w:w="2381" w:type="dxa"/>
            <w:vMerge w:val="restart"/>
          </w:tcPr>
          <w:p w14:paraId="05B3A4A6" w14:textId="77777777" w:rsidR="00D66254" w:rsidRPr="00E1255D" w:rsidRDefault="00D66254" w:rsidP="00E1255D">
            <w:pPr>
              <w:pStyle w:val="TableParagraph"/>
              <w:spacing w:before="34"/>
              <w:ind w:left="107"/>
              <w:rPr>
                <w:sz w:val="24"/>
                <w:szCs w:val="24"/>
              </w:rPr>
            </w:pPr>
            <w:r w:rsidRPr="00E1255D">
              <w:rPr>
                <w:sz w:val="24"/>
                <w:szCs w:val="24"/>
              </w:rPr>
              <w:t>Русский</w:t>
            </w:r>
            <w:r w:rsidRPr="00E1255D">
              <w:rPr>
                <w:spacing w:val="-4"/>
                <w:sz w:val="24"/>
                <w:szCs w:val="24"/>
              </w:rPr>
              <w:t xml:space="preserve"> </w:t>
            </w:r>
            <w:r w:rsidRPr="00E1255D">
              <w:rPr>
                <w:sz w:val="24"/>
                <w:szCs w:val="24"/>
              </w:rPr>
              <w:t>язык</w:t>
            </w:r>
            <w:r w:rsidRPr="00E1255D">
              <w:rPr>
                <w:spacing w:val="-2"/>
                <w:sz w:val="24"/>
                <w:szCs w:val="24"/>
              </w:rPr>
              <w:t xml:space="preserve"> </w:t>
            </w:r>
            <w:r w:rsidRPr="00E1255D">
              <w:rPr>
                <w:spacing w:val="-10"/>
                <w:sz w:val="24"/>
                <w:szCs w:val="24"/>
              </w:rPr>
              <w:t>и</w:t>
            </w:r>
          </w:p>
          <w:p w14:paraId="57C03065" w14:textId="77777777" w:rsidR="00D66254" w:rsidRPr="00E1255D" w:rsidRDefault="00D66254" w:rsidP="00E1255D">
            <w:pPr>
              <w:pStyle w:val="TableParagraph"/>
              <w:spacing w:before="48"/>
              <w:ind w:left="107"/>
              <w:rPr>
                <w:sz w:val="24"/>
                <w:szCs w:val="24"/>
              </w:rPr>
            </w:pPr>
            <w:r w:rsidRPr="00E1255D">
              <w:rPr>
                <w:spacing w:val="-2"/>
                <w:sz w:val="24"/>
                <w:szCs w:val="24"/>
              </w:rPr>
              <w:t>литература</w:t>
            </w:r>
          </w:p>
        </w:tc>
        <w:tc>
          <w:tcPr>
            <w:tcW w:w="2268" w:type="dxa"/>
          </w:tcPr>
          <w:p w14:paraId="030D8676" w14:textId="77777777" w:rsidR="00D66254" w:rsidRPr="00E1255D" w:rsidRDefault="00D66254" w:rsidP="00E1255D">
            <w:pPr>
              <w:pStyle w:val="TableParagraph"/>
              <w:spacing w:before="34" w:line="245" w:lineRule="exact"/>
              <w:ind w:left="108"/>
              <w:rPr>
                <w:sz w:val="24"/>
                <w:szCs w:val="24"/>
              </w:rPr>
            </w:pPr>
            <w:r w:rsidRPr="00E1255D">
              <w:rPr>
                <w:sz w:val="24"/>
                <w:szCs w:val="24"/>
              </w:rPr>
              <w:t>Русский</w:t>
            </w:r>
            <w:r w:rsidRPr="00E1255D">
              <w:rPr>
                <w:spacing w:val="-5"/>
                <w:sz w:val="24"/>
                <w:szCs w:val="24"/>
              </w:rPr>
              <w:t xml:space="preserve"> </w:t>
            </w:r>
            <w:r w:rsidRPr="00E1255D">
              <w:rPr>
                <w:spacing w:val="-4"/>
                <w:sz w:val="24"/>
                <w:szCs w:val="24"/>
              </w:rPr>
              <w:t>язык</w:t>
            </w:r>
          </w:p>
        </w:tc>
        <w:tc>
          <w:tcPr>
            <w:tcW w:w="871" w:type="dxa"/>
          </w:tcPr>
          <w:p w14:paraId="38EC0255" w14:textId="77777777" w:rsidR="00D66254" w:rsidRPr="00E1255D" w:rsidRDefault="00D66254" w:rsidP="00E1255D">
            <w:pPr>
              <w:pStyle w:val="TableParagraph"/>
              <w:spacing w:before="34" w:line="245" w:lineRule="exact"/>
              <w:ind w:left="12"/>
              <w:rPr>
                <w:b/>
                <w:sz w:val="24"/>
                <w:szCs w:val="24"/>
              </w:rPr>
            </w:pPr>
            <w:r w:rsidRPr="00E1255D">
              <w:rPr>
                <w:b/>
                <w:spacing w:val="-10"/>
                <w:sz w:val="24"/>
                <w:szCs w:val="24"/>
              </w:rPr>
              <w:t>5</w:t>
            </w:r>
          </w:p>
        </w:tc>
        <w:tc>
          <w:tcPr>
            <w:tcW w:w="855" w:type="dxa"/>
          </w:tcPr>
          <w:p w14:paraId="512249D3"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6</w:t>
            </w:r>
          </w:p>
        </w:tc>
        <w:tc>
          <w:tcPr>
            <w:tcW w:w="852" w:type="dxa"/>
          </w:tcPr>
          <w:p w14:paraId="2B77176B"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4</w:t>
            </w:r>
          </w:p>
        </w:tc>
        <w:tc>
          <w:tcPr>
            <w:tcW w:w="850" w:type="dxa"/>
          </w:tcPr>
          <w:p w14:paraId="12CA2FB4"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7194B8F8"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3</w:t>
            </w:r>
          </w:p>
        </w:tc>
        <w:tc>
          <w:tcPr>
            <w:tcW w:w="845" w:type="dxa"/>
          </w:tcPr>
          <w:p w14:paraId="71890537"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21</w:t>
            </w:r>
          </w:p>
        </w:tc>
      </w:tr>
      <w:tr w:rsidR="00D66254" w:rsidRPr="00E1255D" w14:paraId="050D4DDF" w14:textId="77777777" w:rsidTr="00D66254">
        <w:trPr>
          <w:trHeight w:val="300"/>
        </w:trPr>
        <w:tc>
          <w:tcPr>
            <w:tcW w:w="2381" w:type="dxa"/>
            <w:vMerge/>
            <w:tcBorders>
              <w:top w:val="nil"/>
            </w:tcBorders>
          </w:tcPr>
          <w:p w14:paraId="208D581A" w14:textId="77777777" w:rsidR="00D66254" w:rsidRPr="00E1255D" w:rsidRDefault="00D66254" w:rsidP="00E1255D">
            <w:pPr>
              <w:rPr>
                <w:rFonts w:ascii="Times New Roman" w:hAnsi="Times New Roman"/>
                <w:sz w:val="24"/>
                <w:szCs w:val="24"/>
              </w:rPr>
            </w:pPr>
          </w:p>
        </w:tc>
        <w:tc>
          <w:tcPr>
            <w:tcW w:w="2268" w:type="dxa"/>
          </w:tcPr>
          <w:p w14:paraId="697992A4" w14:textId="77777777" w:rsidR="00D66254" w:rsidRPr="00E1255D" w:rsidRDefault="00D66254" w:rsidP="00E1255D">
            <w:pPr>
              <w:pStyle w:val="TableParagraph"/>
              <w:spacing w:before="35" w:line="245" w:lineRule="exact"/>
              <w:ind w:left="108"/>
              <w:rPr>
                <w:sz w:val="24"/>
                <w:szCs w:val="24"/>
              </w:rPr>
            </w:pPr>
            <w:r w:rsidRPr="00E1255D">
              <w:rPr>
                <w:spacing w:val="-2"/>
                <w:sz w:val="24"/>
                <w:szCs w:val="24"/>
              </w:rPr>
              <w:t>Литература</w:t>
            </w:r>
          </w:p>
        </w:tc>
        <w:tc>
          <w:tcPr>
            <w:tcW w:w="871" w:type="dxa"/>
          </w:tcPr>
          <w:p w14:paraId="77FB9C6E" w14:textId="77777777" w:rsidR="00D66254" w:rsidRPr="00E1255D" w:rsidRDefault="00D66254" w:rsidP="00E1255D">
            <w:pPr>
              <w:pStyle w:val="TableParagraph"/>
              <w:spacing w:before="35" w:line="245" w:lineRule="exact"/>
              <w:ind w:left="12"/>
              <w:rPr>
                <w:b/>
                <w:sz w:val="24"/>
                <w:szCs w:val="24"/>
              </w:rPr>
            </w:pPr>
            <w:r w:rsidRPr="00E1255D">
              <w:rPr>
                <w:b/>
                <w:spacing w:val="-10"/>
                <w:sz w:val="24"/>
                <w:szCs w:val="24"/>
              </w:rPr>
              <w:t>3</w:t>
            </w:r>
          </w:p>
        </w:tc>
        <w:tc>
          <w:tcPr>
            <w:tcW w:w="855" w:type="dxa"/>
          </w:tcPr>
          <w:p w14:paraId="0AAD15A9" w14:textId="77777777" w:rsidR="00D66254" w:rsidRPr="00E1255D" w:rsidRDefault="00D66254" w:rsidP="00E1255D">
            <w:pPr>
              <w:pStyle w:val="TableParagraph"/>
              <w:spacing w:before="35" w:line="245" w:lineRule="exact"/>
              <w:ind w:left="9"/>
              <w:rPr>
                <w:sz w:val="24"/>
                <w:szCs w:val="24"/>
              </w:rPr>
            </w:pPr>
            <w:r w:rsidRPr="00E1255D">
              <w:rPr>
                <w:spacing w:val="-10"/>
                <w:sz w:val="24"/>
                <w:szCs w:val="24"/>
              </w:rPr>
              <w:t>3</w:t>
            </w:r>
          </w:p>
        </w:tc>
        <w:tc>
          <w:tcPr>
            <w:tcW w:w="852" w:type="dxa"/>
          </w:tcPr>
          <w:p w14:paraId="2D24A4E0" w14:textId="77777777" w:rsidR="00D66254" w:rsidRPr="00E1255D" w:rsidRDefault="00D66254" w:rsidP="00E1255D">
            <w:pPr>
              <w:pStyle w:val="TableParagraph"/>
              <w:spacing w:before="35" w:line="245" w:lineRule="exact"/>
              <w:ind w:left="19"/>
              <w:rPr>
                <w:sz w:val="24"/>
                <w:szCs w:val="24"/>
              </w:rPr>
            </w:pPr>
            <w:r w:rsidRPr="00E1255D">
              <w:rPr>
                <w:spacing w:val="-10"/>
                <w:sz w:val="24"/>
                <w:szCs w:val="24"/>
              </w:rPr>
              <w:t>2</w:t>
            </w:r>
          </w:p>
        </w:tc>
        <w:tc>
          <w:tcPr>
            <w:tcW w:w="850" w:type="dxa"/>
          </w:tcPr>
          <w:p w14:paraId="71D5ECDB" w14:textId="77777777" w:rsidR="00D66254" w:rsidRPr="00E1255D" w:rsidRDefault="00D66254" w:rsidP="00E1255D">
            <w:pPr>
              <w:pStyle w:val="TableParagraph"/>
              <w:spacing w:before="35" w:line="245" w:lineRule="exact"/>
              <w:ind w:left="10"/>
              <w:rPr>
                <w:sz w:val="24"/>
                <w:szCs w:val="24"/>
              </w:rPr>
            </w:pPr>
            <w:r w:rsidRPr="00E1255D">
              <w:rPr>
                <w:spacing w:val="-10"/>
                <w:sz w:val="24"/>
                <w:szCs w:val="24"/>
              </w:rPr>
              <w:t>2</w:t>
            </w:r>
          </w:p>
        </w:tc>
        <w:tc>
          <w:tcPr>
            <w:tcW w:w="709" w:type="dxa"/>
          </w:tcPr>
          <w:p w14:paraId="36EC7257" w14:textId="77777777" w:rsidR="00D66254" w:rsidRPr="00E1255D" w:rsidRDefault="00D66254" w:rsidP="00E1255D">
            <w:pPr>
              <w:pStyle w:val="TableParagraph"/>
              <w:spacing w:before="35" w:line="245" w:lineRule="exact"/>
              <w:ind w:left="8"/>
              <w:rPr>
                <w:sz w:val="24"/>
                <w:szCs w:val="24"/>
              </w:rPr>
            </w:pPr>
            <w:r w:rsidRPr="00E1255D">
              <w:rPr>
                <w:spacing w:val="-10"/>
                <w:sz w:val="24"/>
                <w:szCs w:val="24"/>
              </w:rPr>
              <w:t>3</w:t>
            </w:r>
          </w:p>
        </w:tc>
        <w:tc>
          <w:tcPr>
            <w:tcW w:w="845" w:type="dxa"/>
          </w:tcPr>
          <w:p w14:paraId="27EB32EC" w14:textId="77777777" w:rsidR="00D66254" w:rsidRPr="00E1255D" w:rsidRDefault="00D66254" w:rsidP="00E1255D">
            <w:pPr>
              <w:pStyle w:val="TableParagraph"/>
              <w:spacing w:before="35" w:line="245" w:lineRule="exact"/>
              <w:ind w:left="11"/>
              <w:rPr>
                <w:sz w:val="24"/>
                <w:szCs w:val="24"/>
              </w:rPr>
            </w:pPr>
            <w:r w:rsidRPr="00E1255D">
              <w:rPr>
                <w:spacing w:val="-5"/>
                <w:sz w:val="24"/>
                <w:szCs w:val="24"/>
              </w:rPr>
              <w:t>13</w:t>
            </w:r>
          </w:p>
        </w:tc>
      </w:tr>
      <w:tr w:rsidR="00D66254" w:rsidRPr="00E1255D" w14:paraId="5B5B104A" w14:textId="77777777" w:rsidTr="00D66254">
        <w:trPr>
          <w:trHeight w:val="302"/>
        </w:trPr>
        <w:tc>
          <w:tcPr>
            <w:tcW w:w="2381" w:type="dxa"/>
          </w:tcPr>
          <w:p w14:paraId="6A711816" w14:textId="77777777" w:rsidR="00D66254" w:rsidRPr="00E1255D" w:rsidRDefault="00D66254" w:rsidP="00E1255D">
            <w:pPr>
              <w:pStyle w:val="TableParagraph"/>
              <w:spacing w:before="37" w:line="245" w:lineRule="exact"/>
              <w:ind w:left="107"/>
              <w:rPr>
                <w:sz w:val="24"/>
                <w:szCs w:val="24"/>
              </w:rPr>
            </w:pPr>
            <w:r w:rsidRPr="00E1255D">
              <w:rPr>
                <w:sz w:val="24"/>
                <w:szCs w:val="24"/>
              </w:rPr>
              <w:t>Иностранные</w:t>
            </w:r>
            <w:r w:rsidRPr="00E1255D">
              <w:rPr>
                <w:spacing w:val="-9"/>
                <w:sz w:val="24"/>
                <w:szCs w:val="24"/>
              </w:rPr>
              <w:t xml:space="preserve"> </w:t>
            </w:r>
            <w:r w:rsidRPr="00E1255D">
              <w:rPr>
                <w:spacing w:val="-2"/>
                <w:sz w:val="24"/>
                <w:szCs w:val="24"/>
              </w:rPr>
              <w:t>языки</w:t>
            </w:r>
          </w:p>
        </w:tc>
        <w:tc>
          <w:tcPr>
            <w:tcW w:w="2268" w:type="dxa"/>
          </w:tcPr>
          <w:p w14:paraId="0FB5E70D" w14:textId="77777777" w:rsidR="00D66254" w:rsidRPr="00E1255D" w:rsidRDefault="00D66254" w:rsidP="00E1255D">
            <w:pPr>
              <w:pStyle w:val="TableParagraph"/>
              <w:spacing w:before="37" w:line="245" w:lineRule="exact"/>
              <w:ind w:left="108"/>
              <w:rPr>
                <w:sz w:val="24"/>
                <w:szCs w:val="24"/>
              </w:rPr>
            </w:pPr>
            <w:r w:rsidRPr="00E1255D">
              <w:rPr>
                <w:sz w:val="24"/>
                <w:szCs w:val="24"/>
              </w:rPr>
              <w:t>Иностранный</w:t>
            </w:r>
            <w:r w:rsidRPr="00E1255D">
              <w:rPr>
                <w:spacing w:val="-13"/>
                <w:sz w:val="24"/>
                <w:szCs w:val="24"/>
              </w:rPr>
              <w:t xml:space="preserve"> </w:t>
            </w:r>
            <w:r w:rsidRPr="00E1255D">
              <w:rPr>
                <w:spacing w:val="-4"/>
                <w:sz w:val="24"/>
                <w:szCs w:val="24"/>
              </w:rPr>
              <w:t>язык</w:t>
            </w:r>
          </w:p>
        </w:tc>
        <w:tc>
          <w:tcPr>
            <w:tcW w:w="871" w:type="dxa"/>
          </w:tcPr>
          <w:p w14:paraId="506D9625" w14:textId="77777777" w:rsidR="00D66254" w:rsidRPr="00E1255D" w:rsidRDefault="00D66254" w:rsidP="00E1255D">
            <w:pPr>
              <w:pStyle w:val="TableParagraph"/>
              <w:spacing w:before="37" w:line="245" w:lineRule="exact"/>
              <w:ind w:left="12"/>
              <w:rPr>
                <w:b/>
                <w:sz w:val="24"/>
                <w:szCs w:val="24"/>
              </w:rPr>
            </w:pPr>
            <w:r w:rsidRPr="00E1255D">
              <w:rPr>
                <w:b/>
                <w:spacing w:val="-10"/>
                <w:sz w:val="24"/>
                <w:szCs w:val="24"/>
              </w:rPr>
              <w:t>3</w:t>
            </w:r>
          </w:p>
        </w:tc>
        <w:tc>
          <w:tcPr>
            <w:tcW w:w="855" w:type="dxa"/>
          </w:tcPr>
          <w:p w14:paraId="1725DAAB" w14:textId="77777777" w:rsidR="00D66254" w:rsidRPr="00E1255D" w:rsidRDefault="00D66254" w:rsidP="00E1255D">
            <w:pPr>
              <w:pStyle w:val="TableParagraph"/>
              <w:spacing w:before="37" w:line="245" w:lineRule="exact"/>
              <w:ind w:left="9"/>
              <w:rPr>
                <w:sz w:val="24"/>
                <w:szCs w:val="24"/>
              </w:rPr>
            </w:pPr>
            <w:r w:rsidRPr="00E1255D">
              <w:rPr>
                <w:spacing w:val="-10"/>
                <w:sz w:val="24"/>
                <w:szCs w:val="24"/>
              </w:rPr>
              <w:t>3</w:t>
            </w:r>
          </w:p>
        </w:tc>
        <w:tc>
          <w:tcPr>
            <w:tcW w:w="852" w:type="dxa"/>
          </w:tcPr>
          <w:p w14:paraId="224281B4" w14:textId="77777777" w:rsidR="00D66254" w:rsidRPr="00E1255D" w:rsidRDefault="00D66254" w:rsidP="00E1255D">
            <w:pPr>
              <w:pStyle w:val="TableParagraph"/>
              <w:spacing w:before="37" w:line="245" w:lineRule="exact"/>
              <w:ind w:left="19"/>
              <w:rPr>
                <w:sz w:val="24"/>
                <w:szCs w:val="24"/>
              </w:rPr>
            </w:pPr>
            <w:r w:rsidRPr="00E1255D">
              <w:rPr>
                <w:spacing w:val="-10"/>
                <w:sz w:val="24"/>
                <w:szCs w:val="24"/>
              </w:rPr>
              <w:t>3</w:t>
            </w:r>
          </w:p>
        </w:tc>
        <w:tc>
          <w:tcPr>
            <w:tcW w:w="850" w:type="dxa"/>
          </w:tcPr>
          <w:p w14:paraId="6C7696FA" w14:textId="77777777" w:rsidR="00D66254" w:rsidRPr="00E1255D" w:rsidRDefault="00D66254" w:rsidP="00E1255D">
            <w:pPr>
              <w:pStyle w:val="TableParagraph"/>
              <w:spacing w:before="37" w:line="245" w:lineRule="exact"/>
              <w:ind w:left="10"/>
              <w:rPr>
                <w:sz w:val="24"/>
                <w:szCs w:val="24"/>
              </w:rPr>
            </w:pPr>
            <w:r w:rsidRPr="00E1255D">
              <w:rPr>
                <w:spacing w:val="-10"/>
                <w:sz w:val="24"/>
                <w:szCs w:val="24"/>
              </w:rPr>
              <w:t>3</w:t>
            </w:r>
          </w:p>
        </w:tc>
        <w:tc>
          <w:tcPr>
            <w:tcW w:w="709" w:type="dxa"/>
          </w:tcPr>
          <w:p w14:paraId="1C8AE4B1" w14:textId="77777777" w:rsidR="00D66254" w:rsidRPr="00E1255D" w:rsidRDefault="00D66254" w:rsidP="00E1255D">
            <w:pPr>
              <w:pStyle w:val="TableParagraph"/>
              <w:spacing w:before="37" w:line="245" w:lineRule="exact"/>
              <w:ind w:left="8"/>
              <w:rPr>
                <w:sz w:val="24"/>
                <w:szCs w:val="24"/>
              </w:rPr>
            </w:pPr>
            <w:r w:rsidRPr="00E1255D">
              <w:rPr>
                <w:spacing w:val="-10"/>
                <w:sz w:val="24"/>
                <w:szCs w:val="24"/>
              </w:rPr>
              <w:t>3</w:t>
            </w:r>
          </w:p>
        </w:tc>
        <w:tc>
          <w:tcPr>
            <w:tcW w:w="845" w:type="dxa"/>
          </w:tcPr>
          <w:p w14:paraId="1774151F" w14:textId="77777777" w:rsidR="00D66254" w:rsidRPr="00E1255D" w:rsidRDefault="00D66254" w:rsidP="00E1255D">
            <w:pPr>
              <w:pStyle w:val="TableParagraph"/>
              <w:spacing w:before="37" w:line="245" w:lineRule="exact"/>
              <w:ind w:left="11"/>
              <w:rPr>
                <w:sz w:val="24"/>
                <w:szCs w:val="24"/>
              </w:rPr>
            </w:pPr>
            <w:r w:rsidRPr="00E1255D">
              <w:rPr>
                <w:spacing w:val="-5"/>
                <w:sz w:val="24"/>
                <w:szCs w:val="24"/>
              </w:rPr>
              <w:t>15</w:t>
            </w:r>
          </w:p>
        </w:tc>
      </w:tr>
      <w:tr w:rsidR="00D66254" w:rsidRPr="00E1255D" w14:paraId="1520E910" w14:textId="77777777" w:rsidTr="00D66254">
        <w:trPr>
          <w:trHeight w:val="299"/>
        </w:trPr>
        <w:tc>
          <w:tcPr>
            <w:tcW w:w="2381" w:type="dxa"/>
            <w:vMerge w:val="restart"/>
          </w:tcPr>
          <w:p w14:paraId="4F8CD267" w14:textId="77777777" w:rsidR="00D66254" w:rsidRPr="00E1255D" w:rsidRDefault="00D66254" w:rsidP="00E1255D">
            <w:pPr>
              <w:pStyle w:val="TableParagraph"/>
              <w:spacing w:line="300" w:lineRule="exact"/>
              <w:ind w:left="107"/>
              <w:rPr>
                <w:sz w:val="24"/>
                <w:szCs w:val="24"/>
              </w:rPr>
            </w:pPr>
            <w:r w:rsidRPr="00E1255D">
              <w:rPr>
                <w:sz w:val="24"/>
                <w:szCs w:val="24"/>
              </w:rPr>
              <w:t>Математика</w:t>
            </w:r>
            <w:r w:rsidRPr="00E1255D">
              <w:rPr>
                <w:spacing w:val="-14"/>
                <w:sz w:val="24"/>
                <w:szCs w:val="24"/>
              </w:rPr>
              <w:t xml:space="preserve"> </w:t>
            </w:r>
            <w:r w:rsidRPr="00E1255D">
              <w:rPr>
                <w:sz w:val="24"/>
                <w:szCs w:val="24"/>
              </w:rPr>
              <w:t xml:space="preserve">и </w:t>
            </w:r>
            <w:r w:rsidRPr="00E1255D">
              <w:rPr>
                <w:spacing w:val="-2"/>
                <w:sz w:val="24"/>
                <w:szCs w:val="24"/>
              </w:rPr>
              <w:t>информатика</w:t>
            </w:r>
          </w:p>
        </w:tc>
        <w:tc>
          <w:tcPr>
            <w:tcW w:w="2268" w:type="dxa"/>
          </w:tcPr>
          <w:p w14:paraId="6870AC5B"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Математика</w:t>
            </w:r>
          </w:p>
        </w:tc>
        <w:tc>
          <w:tcPr>
            <w:tcW w:w="871" w:type="dxa"/>
          </w:tcPr>
          <w:p w14:paraId="45911153" w14:textId="77777777" w:rsidR="00D66254" w:rsidRPr="00E1255D" w:rsidRDefault="00D66254" w:rsidP="00E1255D">
            <w:pPr>
              <w:pStyle w:val="TableParagraph"/>
              <w:spacing w:before="34" w:line="245" w:lineRule="exact"/>
              <w:ind w:left="12"/>
              <w:rPr>
                <w:b/>
                <w:sz w:val="24"/>
                <w:szCs w:val="24"/>
              </w:rPr>
            </w:pPr>
            <w:r w:rsidRPr="00E1255D">
              <w:rPr>
                <w:b/>
                <w:spacing w:val="-10"/>
                <w:sz w:val="24"/>
                <w:szCs w:val="24"/>
              </w:rPr>
              <w:t>5</w:t>
            </w:r>
          </w:p>
        </w:tc>
        <w:tc>
          <w:tcPr>
            <w:tcW w:w="855" w:type="dxa"/>
          </w:tcPr>
          <w:p w14:paraId="69527710"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5</w:t>
            </w:r>
          </w:p>
        </w:tc>
        <w:tc>
          <w:tcPr>
            <w:tcW w:w="852" w:type="dxa"/>
          </w:tcPr>
          <w:p w14:paraId="1BAE9FD2"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6</w:t>
            </w:r>
          </w:p>
        </w:tc>
        <w:tc>
          <w:tcPr>
            <w:tcW w:w="850" w:type="dxa"/>
          </w:tcPr>
          <w:p w14:paraId="1535EA32"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6</w:t>
            </w:r>
          </w:p>
        </w:tc>
        <w:tc>
          <w:tcPr>
            <w:tcW w:w="709" w:type="dxa"/>
          </w:tcPr>
          <w:p w14:paraId="50664EC3" w14:textId="77777777" w:rsidR="00D66254" w:rsidRPr="00E1255D" w:rsidRDefault="00D66254" w:rsidP="00E1255D">
            <w:pPr>
              <w:pStyle w:val="TableParagraph"/>
              <w:spacing w:before="34" w:line="245" w:lineRule="exact"/>
              <w:ind w:left="8"/>
              <w:rPr>
                <w:sz w:val="24"/>
                <w:szCs w:val="24"/>
                <w:lang w:val="ru-RU"/>
              </w:rPr>
            </w:pPr>
            <w:r w:rsidRPr="00E1255D">
              <w:rPr>
                <w:spacing w:val="-10"/>
                <w:sz w:val="24"/>
                <w:szCs w:val="24"/>
                <w:lang w:val="ru-RU"/>
              </w:rPr>
              <w:t>6</w:t>
            </w:r>
          </w:p>
        </w:tc>
        <w:tc>
          <w:tcPr>
            <w:tcW w:w="845" w:type="dxa"/>
          </w:tcPr>
          <w:p w14:paraId="7FE87D6E" w14:textId="77777777" w:rsidR="00D66254" w:rsidRPr="00E1255D" w:rsidRDefault="00D66254" w:rsidP="00E1255D">
            <w:pPr>
              <w:pStyle w:val="TableParagraph"/>
              <w:spacing w:before="34" w:line="245" w:lineRule="exact"/>
              <w:ind w:left="11"/>
              <w:rPr>
                <w:sz w:val="24"/>
                <w:szCs w:val="24"/>
                <w:lang w:val="ru-RU"/>
              </w:rPr>
            </w:pPr>
            <w:r w:rsidRPr="00E1255D">
              <w:rPr>
                <w:spacing w:val="-5"/>
                <w:sz w:val="24"/>
                <w:szCs w:val="24"/>
                <w:lang w:val="ru-RU"/>
              </w:rPr>
              <w:t>28</w:t>
            </w:r>
          </w:p>
        </w:tc>
      </w:tr>
      <w:tr w:rsidR="00D66254" w:rsidRPr="00E1255D" w14:paraId="7A8F98B3" w14:textId="77777777" w:rsidTr="00D66254">
        <w:trPr>
          <w:trHeight w:val="299"/>
        </w:trPr>
        <w:tc>
          <w:tcPr>
            <w:tcW w:w="2381" w:type="dxa"/>
            <w:vMerge/>
            <w:tcBorders>
              <w:top w:val="nil"/>
            </w:tcBorders>
          </w:tcPr>
          <w:p w14:paraId="2A99C748" w14:textId="77777777" w:rsidR="00D66254" w:rsidRPr="00E1255D" w:rsidRDefault="00D66254" w:rsidP="00E1255D">
            <w:pPr>
              <w:rPr>
                <w:rFonts w:ascii="Times New Roman" w:hAnsi="Times New Roman"/>
                <w:sz w:val="24"/>
                <w:szCs w:val="24"/>
              </w:rPr>
            </w:pPr>
          </w:p>
        </w:tc>
        <w:tc>
          <w:tcPr>
            <w:tcW w:w="2268" w:type="dxa"/>
          </w:tcPr>
          <w:p w14:paraId="687EDF09"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Информатика</w:t>
            </w:r>
          </w:p>
        </w:tc>
        <w:tc>
          <w:tcPr>
            <w:tcW w:w="871" w:type="dxa"/>
          </w:tcPr>
          <w:p w14:paraId="663F39DA" w14:textId="77777777" w:rsidR="00D66254" w:rsidRPr="00E1255D" w:rsidRDefault="00D66254" w:rsidP="00E1255D">
            <w:pPr>
              <w:pStyle w:val="TableParagraph"/>
              <w:rPr>
                <w:sz w:val="24"/>
                <w:szCs w:val="24"/>
              </w:rPr>
            </w:pPr>
          </w:p>
        </w:tc>
        <w:tc>
          <w:tcPr>
            <w:tcW w:w="855" w:type="dxa"/>
          </w:tcPr>
          <w:p w14:paraId="229B5B61" w14:textId="77777777" w:rsidR="00D66254" w:rsidRPr="00E1255D" w:rsidRDefault="00D66254" w:rsidP="00E1255D">
            <w:pPr>
              <w:pStyle w:val="TableParagraph"/>
              <w:rPr>
                <w:sz w:val="24"/>
                <w:szCs w:val="24"/>
              </w:rPr>
            </w:pPr>
          </w:p>
        </w:tc>
        <w:tc>
          <w:tcPr>
            <w:tcW w:w="852" w:type="dxa"/>
          </w:tcPr>
          <w:p w14:paraId="3D0D6364"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1</w:t>
            </w:r>
          </w:p>
        </w:tc>
        <w:tc>
          <w:tcPr>
            <w:tcW w:w="850" w:type="dxa"/>
          </w:tcPr>
          <w:p w14:paraId="45AAD449"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459ED002"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789EAE3F"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3</w:t>
            </w:r>
          </w:p>
        </w:tc>
      </w:tr>
      <w:tr w:rsidR="00D66254" w:rsidRPr="00E1255D" w14:paraId="695D960A" w14:textId="77777777" w:rsidTr="00D66254">
        <w:trPr>
          <w:trHeight w:val="299"/>
        </w:trPr>
        <w:tc>
          <w:tcPr>
            <w:tcW w:w="2381" w:type="dxa"/>
            <w:vMerge w:val="restart"/>
          </w:tcPr>
          <w:p w14:paraId="71E207EE" w14:textId="77777777" w:rsidR="00D66254" w:rsidRPr="00E1255D" w:rsidRDefault="00D66254" w:rsidP="00E1255D">
            <w:pPr>
              <w:pStyle w:val="TableParagraph"/>
              <w:spacing w:before="34" w:line="285" w:lineRule="auto"/>
              <w:ind w:left="107"/>
              <w:rPr>
                <w:sz w:val="24"/>
                <w:szCs w:val="24"/>
              </w:rPr>
            </w:pPr>
            <w:r w:rsidRPr="00E1255D">
              <w:rPr>
                <w:spacing w:val="-2"/>
                <w:sz w:val="24"/>
                <w:szCs w:val="24"/>
              </w:rPr>
              <w:t>Общественно-научные предметы</w:t>
            </w:r>
          </w:p>
        </w:tc>
        <w:tc>
          <w:tcPr>
            <w:tcW w:w="2268" w:type="dxa"/>
          </w:tcPr>
          <w:p w14:paraId="07572DE0"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История</w:t>
            </w:r>
          </w:p>
        </w:tc>
        <w:tc>
          <w:tcPr>
            <w:tcW w:w="871" w:type="dxa"/>
          </w:tcPr>
          <w:p w14:paraId="368799F5" w14:textId="77777777" w:rsidR="00D66254" w:rsidRPr="00E1255D" w:rsidRDefault="00D66254" w:rsidP="00E1255D">
            <w:pPr>
              <w:pStyle w:val="TableParagraph"/>
              <w:spacing w:before="34" w:line="245" w:lineRule="exact"/>
              <w:ind w:left="12"/>
              <w:rPr>
                <w:b/>
                <w:sz w:val="24"/>
                <w:szCs w:val="24"/>
              </w:rPr>
            </w:pPr>
            <w:r w:rsidRPr="00E1255D">
              <w:rPr>
                <w:b/>
                <w:spacing w:val="-10"/>
                <w:sz w:val="24"/>
                <w:szCs w:val="24"/>
              </w:rPr>
              <w:t>3</w:t>
            </w:r>
          </w:p>
        </w:tc>
        <w:tc>
          <w:tcPr>
            <w:tcW w:w="855" w:type="dxa"/>
          </w:tcPr>
          <w:p w14:paraId="0B2A0C98"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3</w:t>
            </w:r>
          </w:p>
        </w:tc>
        <w:tc>
          <w:tcPr>
            <w:tcW w:w="852" w:type="dxa"/>
          </w:tcPr>
          <w:p w14:paraId="6731ECB9"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3</w:t>
            </w:r>
          </w:p>
        </w:tc>
        <w:tc>
          <w:tcPr>
            <w:tcW w:w="850" w:type="dxa"/>
          </w:tcPr>
          <w:p w14:paraId="01535651"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7523247C"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603B98B1"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14</w:t>
            </w:r>
          </w:p>
        </w:tc>
      </w:tr>
      <w:tr w:rsidR="00D66254" w:rsidRPr="00E1255D" w14:paraId="6FA8A0F1" w14:textId="77777777" w:rsidTr="00D66254">
        <w:trPr>
          <w:trHeight w:val="299"/>
        </w:trPr>
        <w:tc>
          <w:tcPr>
            <w:tcW w:w="2381" w:type="dxa"/>
            <w:vMerge/>
            <w:tcBorders>
              <w:top w:val="nil"/>
            </w:tcBorders>
          </w:tcPr>
          <w:p w14:paraId="4651F25F" w14:textId="77777777" w:rsidR="00D66254" w:rsidRPr="00E1255D" w:rsidRDefault="00D66254" w:rsidP="00E1255D">
            <w:pPr>
              <w:rPr>
                <w:rFonts w:ascii="Times New Roman" w:hAnsi="Times New Roman"/>
                <w:sz w:val="24"/>
                <w:szCs w:val="24"/>
              </w:rPr>
            </w:pPr>
          </w:p>
        </w:tc>
        <w:tc>
          <w:tcPr>
            <w:tcW w:w="2268" w:type="dxa"/>
          </w:tcPr>
          <w:p w14:paraId="50CC0033"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Обществознание</w:t>
            </w:r>
          </w:p>
        </w:tc>
        <w:tc>
          <w:tcPr>
            <w:tcW w:w="871" w:type="dxa"/>
          </w:tcPr>
          <w:p w14:paraId="3D308EA0" w14:textId="77777777" w:rsidR="00D66254" w:rsidRPr="00E1255D" w:rsidRDefault="00D66254" w:rsidP="00E1255D">
            <w:pPr>
              <w:pStyle w:val="TableParagraph"/>
              <w:rPr>
                <w:sz w:val="24"/>
                <w:szCs w:val="24"/>
              </w:rPr>
            </w:pPr>
          </w:p>
        </w:tc>
        <w:tc>
          <w:tcPr>
            <w:tcW w:w="855" w:type="dxa"/>
          </w:tcPr>
          <w:p w14:paraId="0ADC71C3" w14:textId="77777777" w:rsidR="00D66254" w:rsidRPr="00E1255D" w:rsidRDefault="00D66254" w:rsidP="00E1255D">
            <w:pPr>
              <w:pStyle w:val="TableParagraph"/>
              <w:rPr>
                <w:sz w:val="24"/>
                <w:szCs w:val="24"/>
              </w:rPr>
            </w:pPr>
          </w:p>
        </w:tc>
        <w:tc>
          <w:tcPr>
            <w:tcW w:w="852" w:type="dxa"/>
          </w:tcPr>
          <w:p w14:paraId="4604ECF4" w14:textId="77777777" w:rsidR="00D66254" w:rsidRPr="00E1255D" w:rsidRDefault="00D66254" w:rsidP="00E1255D">
            <w:pPr>
              <w:pStyle w:val="TableParagraph"/>
              <w:rPr>
                <w:sz w:val="24"/>
                <w:szCs w:val="24"/>
              </w:rPr>
            </w:pPr>
          </w:p>
        </w:tc>
        <w:tc>
          <w:tcPr>
            <w:tcW w:w="850" w:type="dxa"/>
          </w:tcPr>
          <w:p w14:paraId="46031F70" w14:textId="77777777" w:rsidR="00D66254" w:rsidRPr="00E1255D" w:rsidRDefault="00D66254" w:rsidP="00E1255D">
            <w:pPr>
              <w:pStyle w:val="TableParagraph"/>
              <w:rPr>
                <w:sz w:val="24"/>
                <w:szCs w:val="24"/>
              </w:rPr>
            </w:pPr>
          </w:p>
        </w:tc>
        <w:tc>
          <w:tcPr>
            <w:tcW w:w="709" w:type="dxa"/>
          </w:tcPr>
          <w:p w14:paraId="00D9DA84"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40A0B0BA"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1</w:t>
            </w:r>
          </w:p>
        </w:tc>
      </w:tr>
      <w:tr w:rsidR="00D66254" w:rsidRPr="00E1255D" w14:paraId="4F383E07" w14:textId="77777777" w:rsidTr="00D66254">
        <w:trPr>
          <w:trHeight w:val="299"/>
        </w:trPr>
        <w:tc>
          <w:tcPr>
            <w:tcW w:w="2381" w:type="dxa"/>
            <w:vMerge/>
            <w:tcBorders>
              <w:top w:val="nil"/>
            </w:tcBorders>
          </w:tcPr>
          <w:p w14:paraId="33332CE5" w14:textId="77777777" w:rsidR="00D66254" w:rsidRPr="00E1255D" w:rsidRDefault="00D66254" w:rsidP="00E1255D">
            <w:pPr>
              <w:rPr>
                <w:rFonts w:ascii="Times New Roman" w:hAnsi="Times New Roman"/>
                <w:sz w:val="24"/>
                <w:szCs w:val="24"/>
              </w:rPr>
            </w:pPr>
          </w:p>
        </w:tc>
        <w:tc>
          <w:tcPr>
            <w:tcW w:w="2268" w:type="dxa"/>
          </w:tcPr>
          <w:p w14:paraId="4D4E2408"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География</w:t>
            </w:r>
          </w:p>
        </w:tc>
        <w:tc>
          <w:tcPr>
            <w:tcW w:w="871" w:type="dxa"/>
          </w:tcPr>
          <w:p w14:paraId="49C934C0" w14:textId="77777777" w:rsidR="00D66254" w:rsidRPr="00E1255D" w:rsidRDefault="00D66254" w:rsidP="00E1255D">
            <w:pPr>
              <w:pStyle w:val="TableParagraph"/>
              <w:spacing w:before="34" w:line="245" w:lineRule="exact"/>
              <w:ind w:left="12"/>
              <w:rPr>
                <w:b/>
                <w:sz w:val="24"/>
                <w:szCs w:val="24"/>
              </w:rPr>
            </w:pPr>
            <w:r w:rsidRPr="00E1255D">
              <w:rPr>
                <w:b/>
                <w:spacing w:val="-10"/>
                <w:sz w:val="24"/>
                <w:szCs w:val="24"/>
              </w:rPr>
              <w:t>1</w:t>
            </w:r>
          </w:p>
        </w:tc>
        <w:tc>
          <w:tcPr>
            <w:tcW w:w="855" w:type="dxa"/>
          </w:tcPr>
          <w:p w14:paraId="46F98E87"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1</w:t>
            </w:r>
          </w:p>
        </w:tc>
        <w:tc>
          <w:tcPr>
            <w:tcW w:w="852" w:type="dxa"/>
          </w:tcPr>
          <w:p w14:paraId="6EDDB6A5"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2</w:t>
            </w:r>
          </w:p>
        </w:tc>
        <w:tc>
          <w:tcPr>
            <w:tcW w:w="850" w:type="dxa"/>
          </w:tcPr>
          <w:p w14:paraId="4AB4BD78"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12D5833B"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241831B9"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8</w:t>
            </w:r>
          </w:p>
        </w:tc>
      </w:tr>
      <w:tr w:rsidR="00D66254" w:rsidRPr="00E1255D" w14:paraId="24304084" w14:textId="77777777" w:rsidTr="00D66254">
        <w:trPr>
          <w:trHeight w:val="302"/>
        </w:trPr>
        <w:tc>
          <w:tcPr>
            <w:tcW w:w="2381" w:type="dxa"/>
            <w:vMerge w:val="restart"/>
          </w:tcPr>
          <w:p w14:paraId="3BB078BF" w14:textId="77777777" w:rsidR="00D66254" w:rsidRPr="00E1255D" w:rsidRDefault="00D66254" w:rsidP="00E1255D">
            <w:pPr>
              <w:pStyle w:val="TableParagraph"/>
              <w:spacing w:before="37" w:line="285" w:lineRule="auto"/>
              <w:ind w:left="107"/>
              <w:rPr>
                <w:sz w:val="24"/>
                <w:szCs w:val="24"/>
              </w:rPr>
            </w:pPr>
            <w:r w:rsidRPr="00E1255D">
              <w:rPr>
                <w:spacing w:val="-2"/>
                <w:sz w:val="24"/>
                <w:szCs w:val="24"/>
              </w:rPr>
              <w:t>Естественно-научные предметы</w:t>
            </w:r>
          </w:p>
        </w:tc>
        <w:tc>
          <w:tcPr>
            <w:tcW w:w="2268" w:type="dxa"/>
          </w:tcPr>
          <w:p w14:paraId="7C1507EE" w14:textId="77777777" w:rsidR="00D66254" w:rsidRPr="00E1255D" w:rsidRDefault="00D66254" w:rsidP="00E1255D">
            <w:pPr>
              <w:pStyle w:val="TableParagraph"/>
              <w:spacing w:before="37" w:line="245" w:lineRule="exact"/>
              <w:ind w:left="108"/>
              <w:rPr>
                <w:sz w:val="24"/>
                <w:szCs w:val="24"/>
              </w:rPr>
            </w:pPr>
            <w:r w:rsidRPr="00E1255D">
              <w:rPr>
                <w:spacing w:val="-2"/>
                <w:sz w:val="24"/>
                <w:szCs w:val="24"/>
              </w:rPr>
              <w:t>Физика</w:t>
            </w:r>
          </w:p>
        </w:tc>
        <w:tc>
          <w:tcPr>
            <w:tcW w:w="871" w:type="dxa"/>
          </w:tcPr>
          <w:p w14:paraId="4DDE3FC7" w14:textId="77777777" w:rsidR="00D66254" w:rsidRPr="00E1255D" w:rsidRDefault="00D66254" w:rsidP="00E1255D">
            <w:pPr>
              <w:pStyle w:val="TableParagraph"/>
              <w:rPr>
                <w:sz w:val="24"/>
                <w:szCs w:val="24"/>
              </w:rPr>
            </w:pPr>
          </w:p>
        </w:tc>
        <w:tc>
          <w:tcPr>
            <w:tcW w:w="855" w:type="dxa"/>
          </w:tcPr>
          <w:p w14:paraId="62419B1E" w14:textId="77777777" w:rsidR="00D66254" w:rsidRPr="00E1255D" w:rsidRDefault="00D66254" w:rsidP="00E1255D">
            <w:pPr>
              <w:pStyle w:val="TableParagraph"/>
              <w:rPr>
                <w:sz w:val="24"/>
                <w:szCs w:val="24"/>
              </w:rPr>
            </w:pPr>
          </w:p>
        </w:tc>
        <w:tc>
          <w:tcPr>
            <w:tcW w:w="852" w:type="dxa"/>
          </w:tcPr>
          <w:p w14:paraId="09E8C856" w14:textId="77777777" w:rsidR="00D66254" w:rsidRPr="00E1255D" w:rsidRDefault="00D66254" w:rsidP="00E1255D">
            <w:pPr>
              <w:pStyle w:val="TableParagraph"/>
              <w:spacing w:before="37" w:line="245" w:lineRule="exact"/>
              <w:ind w:left="19"/>
              <w:rPr>
                <w:sz w:val="24"/>
                <w:szCs w:val="24"/>
              </w:rPr>
            </w:pPr>
            <w:r w:rsidRPr="00E1255D">
              <w:rPr>
                <w:spacing w:val="-10"/>
                <w:sz w:val="24"/>
                <w:szCs w:val="24"/>
              </w:rPr>
              <w:t>2</w:t>
            </w:r>
          </w:p>
        </w:tc>
        <w:tc>
          <w:tcPr>
            <w:tcW w:w="850" w:type="dxa"/>
          </w:tcPr>
          <w:p w14:paraId="425A3713" w14:textId="77777777" w:rsidR="00D66254" w:rsidRPr="00E1255D" w:rsidRDefault="00D66254" w:rsidP="00E1255D">
            <w:pPr>
              <w:pStyle w:val="TableParagraph"/>
              <w:spacing w:before="37" w:line="245" w:lineRule="exact"/>
              <w:ind w:left="10"/>
              <w:rPr>
                <w:sz w:val="24"/>
                <w:szCs w:val="24"/>
              </w:rPr>
            </w:pPr>
            <w:r w:rsidRPr="00E1255D">
              <w:rPr>
                <w:spacing w:val="-10"/>
                <w:sz w:val="24"/>
                <w:szCs w:val="24"/>
              </w:rPr>
              <w:t>2</w:t>
            </w:r>
          </w:p>
        </w:tc>
        <w:tc>
          <w:tcPr>
            <w:tcW w:w="709" w:type="dxa"/>
          </w:tcPr>
          <w:p w14:paraId="19FFB7B6" w14:textId="77777777" w:rsidR="00D66254" w:rsidRPr="00E1255D" w:rsidRDefault="00D66254" w:rsidP="00E1255D">
            <w:pPr>
              <w:pStyle w:val="TableParagraph"/>
              <w:spacing w:before="37" w:line="245" w:lineRule="exact"/>
              <w:ind w:left="8"/>
              <w:rPr>
                <w:sz w:val="24"/>
                <w:szCs w:val="24"/>
              </w:rPr>
            </w:pPr>
            <w:r w:rsidRPr="00E1255D">
              <w:rPr>
                <w:spacing w:val="-10"/>
                <w:sz w:val="24"/>
                <w:szCs w:val="24"/>
              </w:rPr>
              <w:t>3</w:t>
            </w:r>
          </w:p>
        </w:tc>
        <w:tc>
          <w:tcPr>
            <w:tcW w:w="845" w:type="dxa"/>
          </w:tcPr>
          <w:p w14:paraId="02377280" w14:textId="77777777" w:rsidR="00D66254" w:rsidRPr="00E1255D" w:rsidRDefault="00D66254" w:rsidP="00E1255D">
            <w:pPr>
              <w:pStyle w:val="TableParagraph"/>
              <w:spacing w:before="37" w:line="245" w:lineRule="exact"/>
              <w:ind w:left="11"/>
              <w:rPr>
                <w:sz w:val="24"/>
                <w:szCs w:val="24"/>
              </w:rPr>
            </w:pPr>
            <w:r w:rsidRPr="00E1255D">
              <w:rPr>
                <w:spacing w:val="-10"/>
                <w:sz w:val="24"/>
                <w:szCs w:val="24"/>
              </w:rPr>
              <w:t>7</w:t>
            </w:r>
          </w:p>
        </w:tc>
      </w:tr>
      <w:tr w:rsidR="00D66254" w:rsidRPr="00E1255D" w14:paraId="057D0868" w14:textId="77777777" w:rsidTr="00D66254">
        <w:trPr>
          <w:trHeight w:val="299"/>
        </w:trPr>
        <w:tc>
          <w:tcPr>
            <w:tcW w:w="2381" w:type="dxa"/>
            <w:vMerge/>
            <w:tcBorders>
              <w:top w:val="nil"/>
            </w:tcBorders>
          </w:tcPr>
          <w:p w14:paraId="6A27BB47" w14:textId="77777777" w:rsidR="00D66254" w:rsidRPr="00E1255D" w:rsidRDefault="00D66254" w:rsidP="00E1255D">
            <w:pPr>
              <w:rPr>
                <w:rFonts w:ascii="Times New Roman" w:hAnsi="Times New Roman"/>
                <w:sz w:val="24"/>
                <w:szCs w:val="24"/>
              </w:rPr>
            </w:pPr>
          </w:p>
        </w:tc>
        <w:tc>
          <w:tcPr>
            <w:tcW w:w="2268" w:type="dxa"/>
          </w:tcPr>
          <w:p w14:paraId="114893E6" w14:textId="77777777" w:rsidR="00D66254" w:rsidRPr="00E1255D" w:rsidRDefault="00D66254" w:rsidP="00E1255D">
            <w:pPr>
              <w:pStyle w:val="TableParagraph"/>
              <w:spacing w:before="34" w:line="245" w:lineRule="exact"/>
              <w:ind w:left="108"/>
              <w:rPr>
                <w:sz w:val="24"/>
                <w:szCs w:val="24"/>
              </w:rPr>
            </w:pPr>
            <w:r w:rsidRPr="00E1255D">
              <w:rPr>
                <w:spacing w:val="-4"/>
                <w:sz w:val="24"/>
                <w:szCs w:val="24"/>
              </w:rPr>
              <w:t>Химия</w:t>
            </w:r>
          </w:p>
        </w:tc>
        <w:tc>
          <w:tcPr>
            <w:tcW w:w="871" w:type="dxa"/>
          </w:tcPr>
          <w:p w14:paraId="285E90C2" w14:textId="77777777" w:rsidR="00D66254" w:rsidRPr="00E1255D" w:rsidRDefault="00D66254" w:rsidP="00E1255D">
            <w:pPr>
              <w:pStyle w:val="TableParagraph"/>
              <w:rPr>
                <w:sz w:val="24"/>
                <w:szCs w:val="24"/>
              </w:rPr>
            </w:pPr>
          </w:p>
        </w:tc>
        <w:tc>
          <w:tcPr>
            <w:tcW w:w="855" w:type="dxa"/>
          </w:tcPr>
          <w:p w14:paraId="4EE430C7" w14:textId="77777777" w:rsidR="00D66254" w:rsidRPr="00E1255D" w:rsidRDefault="00D66254" w:rsidP="00E1255D">
            <w:pPr>
              <w:pStyle w:val="TableParagraph"/>
              <w:rPr>
                <w:sz w:val="24"/>
                <w:szCs w:val="24"/>
              </w:rPr>
            </w:pPr>
          </w:p>
        </w:tc>
        <w:tc>
          <w:tcPr>
            <w:tcW w:w="852" w:type="dxa"/>
          </w:tcPr>
          <w:p w14:paraId="23301504" w14:textId="77777777" w:rsidR="00D66254" w:rsidRPr="00E1255D" w:rsidRDefault="00D66254" w:rsidP="00E1255D">
            <w:pPr>
              <w:pStyle w:val="TableParagraph"/>
              <w:rPr>
                <w:sz w:val="24"/>
                <w:szCs w:val="24"/>
              </w:rPr>
            </w:pPr>
          </w:p>
        </w:tc>
        <w:tc>
          <w:tcPr>
            <w:tcW w:w="850" w:type="dxa"/>
          </w:tcPr>
          <w:p w14:paraId="06A30250"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369C71F5"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2ACC9501"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4</w:t>
            </w:r>
          </w:p>
        </w:tc>
      </w:tr>
      <w:tr w:rsidR="00D66254" w:rsidRPr="00E1255D" w14:paraId="5FB34FE6" w14:textId="77777777" w:rsidTr="00D66254">
        <w:trPr>
          <w:trHeight w:val="299"/>
        </w:trPr>
        <w:tc>
          <w:tcPr>
            <w:tcW w:w="2381" w:type="dxa"/>
            <w:vMerge/>
            <w:tcBorders>
              <w:top w:val="nil"/>
            </w:tcBorders>
          </w:tcPr>
          <w:p w14:paraId="28B8245F" w14:textId="77777777" w:rsidR="00D66254" w:rsidRPr="00E1255D" w:rsidRDefault="00D66254" w:rsidP="00E1255D">
            <w:pPr>
              <w:rPr>
                <w:rFonts w:ascii="Times New Roman" w:hAnsi="Times New Roman"/>
                <w:sz w:val="24"/>
                <w:szCs w:val="24"/>
              </w:rPr>
            </w:pPr>
          </w:p>
        </w:tc>
        <w:tc>
          <w:tcPr>
            <w:tcW w:w="2268" w:type="dxa"/>
          </w:tcPr>
          <w:p w14:paraId="3B5818E5"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Биология</w:t>
            </w:r>
          </w:p>
        </w:tc>
        <w:tc>
          <w:tcPr>
            <w:tcW w:w="871" w:type="dxa"/>
          </w:tcPr>
          <w:p w14:paraId="3DBFCE80" w14:textId="77777777" w:rsidR="00D66254" w:rsidRPr="00E1255D" w:rsidRDefault="00D66254" w:rsidP="00E1255D">
            <w:pPr>
              <w:pStyle w:val="TableParagraph"/>
              <w:spacing w:before="34" w:line="245" w:lineRule="exact"/>
              <w:ind w:left="12"/>
              <w:rPr>
                <w:b/>
                <w:sz w:val="24"/>
                <w:szCs w:val="24"/>
              </w:rPr>
            </w:pPr>
            <w:r w:rsidRPr="00E1255D">
              <w:rPr>
                <w:b/>
                <w:spacing w:val="-10"/>
                <w:sz w:val="24"/>
                <w:szCs w:val="24"/>
              </w:rPr>
              <w:t>1</w:t>
            </w:r>
          </w:p>
        </w:tc>
        <w:tc>
          <w:tcPr>
            <w:tcW w:w="855" w:type="dxa"/>
          </w:tcPr>
          <w:p w14:paraId="0261DF04"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1</w:t>
            </w:r>
          </w:p>
        </w:tc>
        <w:tc>
          <w:tcPr>
            <w:tcW w:w="852" w:type="dxa"/>
          </w:tcPr>
          <w:p w14:paraId="7FB5601C"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1</w:t>
            </w:r>
          </w:p>
        </w:tc>
        <w:tc>
          <w:tcPr>
            <w:tcW w:w="850" w:type="dxa"/>
          </w:tcPr>
          <w:p w14:paraId="6C351333"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4B2E7434"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502CBF4A"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7</w:t>
            </w:r>
          </w:p>
        </w:tc>
      </w:tr>
      <w:tr w:rsidR="00D66254" w:rsidRPr="00E1255D" w14:paraId="7F237EDD" w14:textId="77777777" w:rsidTr="00D66254">
        <w:trPr>
          <w:trHeight w:val="600"/>
        </w:trPr>
        <w:tc>
          <w:tcPr>
            <w:tcW w:w="2381" w:type="dxa"/>
            <w:vMerge w:val="restart"/>
          </w:tcPr>
          <w:p w14:paraId="7D0D1879" w14:textId="77777777" w:rsidR="00D66254" w:rsidRPr="00E1255D" w:rsidRDefault="00D66254" w:rsidP="00E1255D">
            <w:pPr>
              <w:pStyle w:val="TableParagraph"/>
              <w:spacing w:before="35"/>
              <w:ind w:left="107"/>
              <w:rPr>
                <w:sz w:val="24"/>
                <w:szCs w:val="24"/>
              </w:rPr>
            </w:pPr>
            <w:r w:rsidRPr="00E1255D">
              <w:rPr>
                <w:spacing w:val="-2"/>
                <w:sz w:val="24"/>
                <w:szCs w:val="24"/>
              </w:rPr>
              <w:t>Искусство</w:t>
            </w:r>
          </w:p>
        </w:tc>
        <w:tc>
          <w:tcPr>
            <w:tcW w:w="2268" w:type="dxa"/>
          </w:tcPr>
          <w:p w14:paraId="7A70C5B3" w14:textId="77777777" w:rsidR="00D66254" w:rsidRPr="00E1255D" w:rsidRDefault="00D66254" w:rsidP="00E1255D">
            <w:pPr>
              <w:pStyle w:val="TableParagraph"/>
              <w:spacing w:line="300" w:lineRule="exact"/>
              <w:ind w:left="108"/>
              <w:rPr>
                <w:sz w:val="24"/>
                <w:szCs w:val="24"/>
              </w:rPr>
            </w:pPr>
            <w:r w:rsidRPr="00E1255D">
              <w:rPr>
                <w:spacing w:val="-2"/>
                <w:sz w:val="24"/>
                <w:szCs w:val="24"/>
              </w:rPr>
              <w:t>Изобразительное искусство</w:t>
            </w:r>
          </w:p>
        </w:tc>
        <w:tc>
          <w:tcPr>
            <w:tcW w:w="871" w:type="dxa"/>
          </w:tcPr>
          <w:p w14:paraId="535D6C05" w14:textId="77777777" w:rsidR="00D66254" w:rsidRPr="00E1255D" w:rsidRDefault="00D66254" w:rsidP="00E1255D">
            <w:pPr>
              <w:pStyle w:val="TableParagraph"/>
              <w:spacing w:before="35"/>
              <w:ind w:left="12"/>
              <w:rPr>
                <w:b/>
                <w:sz w:val="24"/>
                <w:szCs w:val="24"/>
              </w:rPr>
            </w:pPr>
            <w:r w:rsidRPr="00E1255D">
              <w:rPr>
                <w:b/>
                <w:spacing w:val="-10"/>
                <w:sz w:val="24"/>
                <w:szCs w:val="24"/>
              </w:rPr>
              <w:t>1</w:t>
            </w:r>
          </w:p>
        </w:tc>
        <w:tc>
          <w:tcPr>
            <w:tcW w:w="855" w:type="dxa"/>
          </w:tcPr>
          <w:p w14:paraId="4205EFBB" w14:textId="77777777" w:rsidR="00D66254" w:rsidRPr="00E1255D" w:rsidRDefault="00D66254" w:rsidP="00E1255D">
            <w:pPr>
              <w:pStyle w:val="TableParagraph"/>
              <w:spacing w:before="35"/>
              <w:ind w:left="9"/>
              <w:rPr>
                <w:sz w:val="24"/>
                <w:szCs w:val="24"/>
              </w:rPr>
            </w:pPr>
            <w:r w:rsidRPr="00E1255D">
              <w:rPr>
                <w:spacing w:val="-10"/>
                <w:sz w:val="24"/>
                <w:szCs w:val="24"/>
              </w:rPr>
              <w:t>1</w:t>
            </w:r>
          </w:p>
        </w:tc>
        <w:tc>
          <w:tcPr>
            <w:tcW w:w="852" w:type="dxa"/>
          </w:tcPr>
          <w:p w14:paraId="78CAB2B2" w14:textId="77777777" w:rsidR="00D66254" w:rsidRPr="00E1255D" w:rsidRDefault="00D66254" w:rsidP="00E1255D">
            <w:pPr>
              <w:pStyle w:val="TableParagraph"/>
              <w:spacing w:before="35"/>
              <w:ind w:left="19"/>
              <w:rPr>
                <w:sz w:val="24"/>
                <w:szCs w:val="24"/>
              </w:rPr>
            </w:pPr>
            <w:r w:rsidRPr="00E1255D">
              <w:rPr>
                <w:spacing w:val="-10"/>
                <w:sz w:val="24"/>
                <w:szCs w:val="24"/>
              </w:rPr>
              <w:t>1</w:t>
            </w:r>
          </w:p>
        </w:tc>
        <w:tc>
          <w:tcPr>
            <w:tcW w:w="850" w:type="dxa"/>
          </w:tcPr>
          <w:p w14:paraId="133647BC" w14:textId="77777777" w:rsidR="00D66254" w:rsidRPr="00E1255D" w:rsidRDefault="00D66254" w:rsidP="00E1255D">
            <w:pPr>
              <w:pStyle w:val="TableParagraph"/>
              <w:rPr>
                <w:sz w:val="24"/>
                <w:szCs w:val="24"/>
              </w:rPr>
            </w:pPr>
          </w:p>
        </w:tc>
        <w:tc>
          <w:tcPr>
            <w:tcW w:w="709" w:type="dxa"/>
          </w:tcPr>
          <w:p w14:paraId="246AAE85" w14:textId="77777777" w:rsidR="00D66254" w:rsidRPr="00E1255D" w:rsidRDefault="00D66254" w:rsidP="00E1255D">
            <w:pPr>
              <w:pStyle w:val="TableParagraph"/>
              <w:rPr>
                <w:sz w:val="24"/>
                <w:szCs w:val="24"/>
              </w:rPr>
            </w:pPr>
          </w:p>
        </w:tc>
        <w:tc>
          <w:tcPr>
            <w:tcW w:w="845" w:type="dxa"/>
          </w:tcPr>
          <w:p w14:paraId="2BB5F923" w14:textId="77777777" w:rsidR="00D66254" w:rsidRPr="00E1255D" w:rsidRDefault="00D66254" w:rsidP="00E1255D">
            <w:pPr>
              <w:pStyle w:val="TableParagraph"/>
              <w:spacing w:before="35"/>
              <w:ind w:left="11"/>
              <w:rPr>
                <w:sz w:val="24"/>
                <w:szCs w:val="24"/>
              </w:rPr>
            </w:pPr>
            <w:r w:rsidRPr="00E1255D">
              <w:rPr>
                <w:spacing w:val="-10"/>
                <w:sz w:val="24"/>
                <w:szCs w:val="24"/>
              </w:rPr>
              <w:t>3</w:t>
            </w:r>
          </w:p>
        </w:tc>
      </w:tr>
      <w:tr w:rsidR="00D66254" w:rsidRPr="00E1255D" w14:paraId="5DFD4F6B" w14:textId="77777777" w:rsidTr="00D66254">
        <w:trPr>
          <w:trHeight w:val="299"/>
        </w:trPr>
        <w:tc>
          <w:tcPr>
            <w:tcW w:w="2381" w:type="dxa"/>
            <w:vMerge/>
            <w:tcBorders>
              <w:top w:val="nil"/>
            </w:tcBorders>
          </w:tcPr>
          <w:p w14:paraId="0FC6EB9C" w14:textId="77777777" w:rsidR="00D66254" w:rsidRPr="00E1255D" w:rsidRDefault="00D66254" w:rsidP="00E1255D">
            <w:pPr>
              <w:rPr>
                <w:rFonts w:ascii="Times New Roman" w:hAnsi="Times New Roman"/>
                <w:sz w:val="24"/>
                <w:szCs w:val="24"/>
              </w:rPr>
            </w:pPr>
          </w:p>
        </w:tc>
        <w:tc>
          <w:tcPr>
            <w:tcW w:w="2268" w:type="dxa"/>
          </w:tcPr>
          <w:p w14:paraId="5D4974F2"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Музыка</w:t>
            </w:r>
          </w:p>
        </w:tc>
        <w:tc>
          <w:tcPr>
            <w:tcW w:w="871" w:type="dxa"/>
          </w:tcPr>
          <w:p w14:paraId="6618475F" w14:textId="77777777" w:rsidR="00D66254" w:rsidRPr="00E1255D" w:rsidRDefault="00D66254" w:rsidP="00E1255D">
            <w:pPr>
              <w:pStyle w:val="TableParagraph"/>
              <w:spacing w:before="34" w:line="245" w:lineRule="exact"/>
              <w:ind w:left="12"/>
              <w:rPr>
                <w:b/>
                <w:sz w:val="24"/>
                <w:szCs w:val="24"/>
              </w:rPr>
            </w:pPr>
            <w:r w:rsidRPr="00E1255D">
              <w:rPr>
                <w:b/>
                <w:spacing w:val="-10"/>
                <w:sz w:val="24"/>
                <w:szCs w:val="24"/>
              </w:rPr>
              <w:t>1</w:t>
            </w:r>
          </w:p>
        </w:tc>
        <w:tc>
          <w:tcPr>
            <w:tcW w:w="855" w:type="dxa"/>
          </w:tcPr>
          <w:p w14:paraId="4C76F116"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1</w:t>
            </w:r>
          </w:p>
        </w:tc>
        <w:tc>
          <w:tcPr>
            <w:tcW w:w="852" w:type="dxa"/>
          </w:tcPr>
          <w:p w14:paraId="0A0BB036"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1</w:t>
            </w:r>
          </w:p>
        </w:tc>
        <w:tc>
          <w:tcPr>
            <w:tcW w:w="850" w:type="dxa"/>
          </w:tcPr>
          <w:p w14:paraId="7D73CB93"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5E55BCF0" w14:textId="77777777" w:rsidR="00D66254" w:rsidRPr="00E1255D" w:rsidRDefault="00D66254" w:rsidP="00E1255D">
            <w:pPr>
              <w:pStyle w:val="TableParagraph"/>
              <w:rPr>
                <w:sz w:val="24"/>
                <w:szCs w:val="24"/>
              </w:rPr>
            </w:pPr>
          </w:p>
        </w:tc>
        <w:tc>
          <w:tcPr>
            <w:tcW w:w="845" w:type="dxa"/>
          </w:tcPr>
          <w:p w14:paraId="1A3E2AD1"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4</w:t>
            </w:r>
          </w:p>
        </w:tc>
      </w:tr>
      <w:tr w:rsidR="00D66254" w:rsidRPr="00E1255D" w14:paraId="482113BE" w14:textId="77777777" w:rsidTr="00D66254">
        <w:trPr>
          <w:trHeight w:val="299"/>
        </w:trPr>
        <w:tc>
          <w:tcPr>
            <w:tcW w:w="2381" w:type="dxa"/>
          </w:tcPr>
          <w:p w14:paraId="59DC9E40" w14:textId="77777777" w:rsidR="00D66254" w:rsidRPr="00E1255D" w:rsidRDefault="00D66254" w:rsidP="00E1255D">
            <w:pPr>
              <w:pStyle w:val="TableParagraph"/>
              <w:spacing w:before="34" w:line="245" w:lineRule="exact"/>
              <w:ind w:left="107"/>
              <w:rPr>
                <w:sz w:val="24"/>
                <w:szCs w:val="24"/>
              </w:rPr>
            </w:pPr>
            <w:r w:rsidRPr="00E1255D">
              <w:rPr>
                <w:spacing w:val="-2"/>
                <w:sz w:val="24"/>
                <w:szCs w:val="24"/>
              </w:rPr>
              <w:t>Технология</w:t>
            </w:r>
          </w:p>
        </w:tc>
        <w:tc>
          <w:tcPr>
            <w:tcW w:w="2268" w:type="dxa"/>
          </w:tcPr>
          <w:p w14:paraId="7FAFEA0B" w14:textId="77777777" w:rsidR="00D66254" w:rsidRPr="00E1255D" w:rsidRDefault="00D66254" w:rsidP="00E1255D">
            <w:pPr>
              <w:pStyle w:val="TableParagraph"/>
              <w:spacing w:before="34" w:line="245" w:lineRule="exact"/>
              <w:ind w:left="108"/>
              <w:rPr>
                <w:sz w:val="24"/>
                <w:szCs w:val="24"/>
              </w:rPr>
            </w:pPr>
            <w:r w:rsidRPr="00E1255D">
              <w:rPr>
                <w:sz w:val="24"/>
                <w:szCs w:val="24"/>
              </w:rPr>
              <w:t>Труд</w:t>
            </w:r>
            <w:r w:rsidRPr="00E1255D">
              <w:rPr>
                <w:spacing w:val="-2"/>
                <w:sz w:val="24"/>
                <w:szCs w:val="24"/>
              </w:rPr>
              <w:t xml:space="preserve"> (технология)</w:t>
            </w:r>
          </w:p>
        </w:tc>
        <w:tc>
          <w:tcPr>
            <w:tcW w:w="871" w:type="dxa"/>
          </w:tcPr>
          <w:p w14:paraId="1AB29E4F" w14:textId="77777777" w:rsidR="00D66254" w:rsidRPr="00E1255D" w:rsidRDefault="00D66254" w:rsidP="00E1255D">
            <w:pPr>
              <w:pStyle w:val="TableParagraph"/>
              <w:spacing w:before="34" w:line="245" w:lineRule="exact"/>
              <w:ind w:left="12"/>
              <w:rPr>
                <w:b/>
                <w:sz w:val="24"/>
                <w:szCs w:val="24"/>
              </w:rPr>
            </w:pPr>
            <w:r w:rsidRPr="00E1255D">
              <w:rPr>
                <w:b/>
                <w:spacing w:val="-10"/>
                <w:sz w:val="24"/>
                <w:szCs w:val="24"/>
              </w:rPr>
              <w:t>2</w:t>
            </w:r>
          </w:p>
        </w:tc>
        <w:tc>
          <w:tcPr>
            <w:tcW w:w="855" w:type="dxa"/>
          </w:tcPr>
          <w:p w14:paraId="51700F58"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2</w:t>
            </w:r>
          </w:p>
        </w:tc>
        <w:tc>
          <w:tcPr>
            <w:tcW w:w="852" w:type="dxa"/>
          </w:tcPr>
          <w:p w14:paraId="53098A38"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2</w:t>
            </w:r>
          </w:p>
        </w:tc>
        <w:tc>
          <w:tcPr>
            <w:tcW w:w="850" w:type="dxa"/>
          </w:tcPr>
          <w:p w14:paraId="30086BB9"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4E1968D4"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3FD777F0"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8</w:t>
            </w:r>
          </w:p>
        </w:tc>
      </w:tr>
      <w:tr w:rsidR="00D66254" w:rsidRPr="00E1255D" w14:paraId="0B61A111" w14:textId="77777777" w:rsidTr="00D66254">
        <w:trPr>
          <w:trHeight w:val="601"/>
        </w:trPr>
        <w:tc>
          <w:tcPr>
            <w:tcW w:w="2381" w:type="dxa"/>
          </w:tcPr>
          <w:p w14:paraId="37FF4CE5" w14:textId="77777777" w:rsidR="00D66254" w:rsidRPr="00E1255D" w:rsidRDefault="00D66254" w:rsidP="00E1255D">
            <w:pPr>
              <w:pStyle w:val="TableParagraph"/>
              <w:spacing w:line="300" w:lineRule="exact"/>
              <w:ind w:left="107"/>
              <w:rPr>
                <w:sz w:val="24"/>
                <w:szCs w:val="24"/>
                <w:lang w:val="ru-RU"/>
              </w:rPr>
            </w:pPr>
            <w:r w:rsidRPr="00E1255D">
              <w:rPr>
                <w:sz w:val="24"/>
                <w:szCs w:val="24"/>
                <w:lang w:val="ru-RU"/>
              </w:rPr>
              <w:t>Основы</w:t>
            </w:r>
            <w:r w:rsidRPr="00E1255D">
              <w:rPr>
                <w:spacing w:val="-14"/>
                <w:sz w:val="24"/>
                <w:szCs w:val="24"/>
                <w:lang w:val="ru-RU"/>
              </w:rPr>
              <w:t xml:space="preserve"> </w:t>
            </w:r>
            <w:r w:rsidRPr="00E1255D">
              <w:rPr>
                <w:sz w:val="24"/>
                <w:szCs w:val="24"/>
                <w:lang w:val="ru-RU"/>
              </w:rPr>
              <w:t>безопасности и защиты Родины</w:t>
            </w:r>
          </w:p>
        </w:tc>
        <w:tc>
          <w:tcPr>
            <w:tcW w:w="2268" w:type="dxa"/>
          </w:tcPr>
          <w:p w14:paraId="5835C41B" w14:textId="77777777" w:rsidR="00D66254" w:rsidRPr="00E1255D" w:rsidRDefault="00D66254" w:rsidP="00E1255D">
            <w:pPr>
              <w:pStyle w:val="TableParagraph"/>
              <w:spacing w:line="300" w:lineRule="exact"/>
              <w:ind w:left="108"/>
              <w:rPr>
                <w:sz w:val="24"/>
                <w:szCs w:val="24"/>
                <w:lang w:val="ru-RU"/>
              </w:rPr>
            </w:pPr>
            <w:r w:rsidRPr="00E1255D">
              <w:rPr>
                <w:sz w:val="24"/>
                <w:szCs w:val="24"/>
                <w:lang w:val="ru-RU"/>
              </w:rPr>
              <w:t>Основы</w:t>
            </w:r>
            <w:r w:rsidRPr="00E1255D">
              <w:rPr>
                <w:spacing w:val="-14"/>
                <w:sz w:val="24"/>
                <w:szCs w:val="24"/>
                <w:lang w:val="ru-RU"/>
              </w:rPr>
              <w:t xml:space="preserve"> </w:t>
            </w:r>
            <w:r w:rsidRPr="00E1255D">
              <w:rPr>
                <w:sz w:val="24"/>
                <w:szCs w:val="24"/>
                <w:lang w:val="ru-RU"/>
              </w:rPr>
              <w:t>безопасности и защиты Родины</w:t>
            </w:r>
          </w:p>
        </w:tc>
        <w:tc>
          <w:tcPr>
            <w:tcW w:w="871" w:type="dxa"/>
          </w:tcPr>
          <w:p w14:paraId="21B134A0" w14:textId="77777777" w:rsidR="00D66254" w:rsidRPr="00E1255D" w:rsidRDefault="00D66254" w:rsidP="00E1255D">
            <w:pPr>
              <w:pStyle w:val="TableParagraph"/>
              <w:rPr>
                <w:sz w:val="24"/>
                <w:szCs w:val="24"/>
                <w:lang w:val="ru-RU"/>
              </w:rPr>
            </w:pPr>
          </w:p>
        </w:tc>
        <w:tc>
          <w:tcPr>
            <w:tcW w:w="855" w:type="dxa"/>
          </w:tcPr>
          <w:p w14:paraId="263C986C" w14:textId="77777777" w:rsidR="00D66254" w:rsidRPr="00E1255D" w:rsidRDefault="00D66254" w:rsidP="00E1255D">
            <w:pPr>
              <w:pStyle w:val="TableParagraph"/>
              <w:rPr>
                <w:sz w:val="24"/>
                <w:szCs w:val="24"/>
                <w:lang w:val="ru-RU"/>
              </w:rPr>
            </w:pPr>
          </w:p>
        </w:tc>
        <w:tc>
          <w:tcPr>
            <w:tcW w:w="852" w:type="dxa"/>
          </w:tcPr>
          <w:p w14:paraId="7DB026D8" w14:textId="77777777" w:rsidR="00D66254" w:rsidRPr="00E1255D" w:rsidRDefault="00D66254" w:rsidP="00E1255D">
            <w:pPr>
              <w:pStyle w:val="TableParagraph"/>
              <w:rPr>
                <w:sz w:val="24"/>
                <w:szCs w:val="24"/>
                <w:lang w:val="ru-RU"/>
              </w:rPr>
            </w:pPr>
          </w:p>
        </w:tc>
        <w:tc>
          <w:tcPr>
            <w:tcW w:w="850" w:type="dxa"/>
          </w:tcPr>
          <w:p w14:paraId="69CF34D6" w14:textId="77777777" w:rsidR="00D66254" w:rsidRPr="00E1255D" w:rsidRDefault="00D66254" w:rsidP="00E1255D">
            <w:pPr>
              <w:pStyle w:val="TableParagraph"/>
              <w:spacing w:before="37"/>
              <w:ind w:left="10"/>
              <w:rPr>
                <w:sz w:val="24"/>
                <w:szCs w:val="24"/>
              </w:rPr>
            </w:pPr>
            <w:r w:rsidRPr="00E1255D">
              <w:rPr>
                <w:spacing w:val="-10"/>
                <w:sz w:val="24"/>
                <w:szCs w:val="24"/>
              </w:rPr>
              <w:t>1</w:t>
            </w:r>
          </w:p>
        </w:tc>
        <w:tc>
          <w:tcPr>
            <w:tcW w:w="709" w:type="dxa"/>
          </w:tcPr>
          <w:p w14:paraId="4D2AE60F" w14:textId="77777777" w:rsidR="00D66254" w:rsidRPr="00E1255D" w:rsidRDefault="00D66254" w:rsidP="00E1255D">
            <w:pPr>
              <w:pStyle w:val="TableParagraph"/>
              <w:spacing w:before="37"/>
              <w:ind w:left="8"/>
              <w:rPr>
                <w:sz w:val="24"/>
                <w:szCs w:val="24"/>
              </w:rPr>
            </w:pPr>
            <w:r w:rsidRPr="00E1255D">
              <w:rPr>
                <w:spacing w:val="-10"/>
                <w:sz w:val="24"/>
                <w:szCs w:val="24"/>
              </w:rPr>
              <w:t>1</w:t>
            </w:r>
          </w:p>
        </w:tc>
        <w:tc>
          <w:tcPr>
            <w:tcW w:w="845" w:type="dxa"/>
          </w:tcPr>
          <w:p w14:paraId="01C8B202" w14:textId="77777777" w:rsidR="00D66254" w:rsidRPr="00E1255D" w:rsidRDefault="00D66254" w:rsidP="00E1255D">
            <w:pPr>
              <w:pStyle w:val="TableParagraph"/>
              <w:spacing w:before="37"/>
              <w:ind w:left="11"/>
              <w:rPr>
                <w:sz w:val="24"/>
                <w:szCs w:val="24"/>
              </w:rPr>
            </w:pPr>
            <w:r w:rsidRPr="00E1255D">
              <w:rPr>
                <w:spacing w:val="-10"/>
                <w:sz w:val="24"/>
                <w:szCs w:val="24"/>
              </w:rPr>
              <w:t>2</w:t>
            </w:r>
          </w:p>
        </w:tc>
      </w:tr>
      <w:tr w:rsidR="00D66254" w:rsidRPr="00E1255D" w14:paraId="3C3219C0" w14:textId="77777777" w:rsidTr="00D66254">
        <w:trPr>
          <w:trHeight w:val="299"/>
        </w:trPr>
        <w:tc>
          <w:tcPr>
            <w:tcW w:w="2381" w:type="dxa"/>
          </w:tcPr>
          <w:p w14:paraId="3B6CAE58" w14:textId="77777777" w:rsidR="00D66254" w:rsidRPr="00E1255D" w:rsidRDefault="00D66254" w:rsidP="00E1255D">
            <w:pPr>
              <w:pStyle w:val="TableParagraph"/>
              <w:spacing w:before="34" w:line="245" w:lineRule="exact"/>
              <w:ind w:left="107"/>
              <w:rPr>
                <w:sz w:val="24"/>
                <w:szCs w:val="24"/>
              </w:rPr>
            </w:pPr>
            <w:r w:rsidRPr="00E1255D">
              <w:rPr>
                <w:sz w:val="24"/>
                <w:szCs w:val="24"/>
              </w:rPr>
              <w:t>Физическая</w:t>
            </w:r>
            <w:r w:rsidRPr="00E1255D">
              <w:rPr>
                <w:spacing w:val="-6"/>
                <w:sz w:val="24"/>
                <w:szCs w:val="24"/>
              </w:rPr>
              <w:t xml:space="preserve"> </w:t>
            </w:r>
            <w:r w:rsidRPr="00E1255D">
              <w:rPr>
                <w:spacing w:val="-2"/>
                <w:sz w:val="24"/>
                <w:szCs w:val="24"/>
              </w:rPr>
              <w:t>культура</w:t>
            </w:r>
          </w:p>
        </w:tc>
        <w:tc>
          <w:tcPr>
            <w:tcW w:w="2268" w:type="dxa"/>
          </w:tcPr>
          <w:p w14:paraId="53693409" w14:textId="77777777" w:rsidR="00D66254" w:rsidRPr="00E1255D" w:rsidRDefault="00D66254" w:rsidP="00E1255D">
            <w:pPr>
              <w:pStyle w:val="TableParagraph"/>
              <w:spacing w:before="34" w:line="245" w:lineRule="exact"/>
              <w:ind w:left="108"/>
              <w:rPr>
                <w:sz w:val="24"/>
                <w:szCs w:val="24"/>
              </w:rPr>
            </w:pPr>
            <w:r w:rsidRPr="00E1255D">
              <w:rPr>
                <w:sz w:val="24"/>
                <w:szCs w:val="24"/>
              </w:rPr>
              <w:t>Физическая</w:t>
            </w:r>
            <w:r w:rsidRPr="00E1255D">
              <w:rPr>
                <w:spacing w:val="-6"/>
                <w:sz w:val="24"/>
                <w:szCs w:val="24"/>
              </w:rPr>
              <w:t xml:space="preserve"> </w:t>
            </w:r>
            <w:r w:rsidRPr="00E1255D">
              <w:rPr>
                <w:spacing w:val="-2"/>
                <w:sz w:val="24"/>
                <w:szCs w:val="24"/>
              </w:rPr>
              <w:t>культура</w:t>
            </w:r>
          </w:p>
        </w:tc>
        <w:tc>
          <w:tcPr>
            <w:tcW w:w="871" w:type="dxa"/>
          </w:tcPr>
          <w:p w14:paraId="05FE122B" w14:textId="77777777" w:rsidR="00D66254" w:rsidRPr="00E1255D" w:rsidRDefault="00D66254" w:rsidP="00E1255D">
            <w:pPr>
              <w:pStyle w:val="TableParagraph"/>
              <w:spacing w:before="34" w:line="245" w:lineRule="exact"/>
              <w:ind w:left="12"/>
              <w:rPr>
                <w:b/>
                <w:sz w:val="24"/>
                <w:szCs w:val="24"/>
              </w:rPr>
            </w:pPr>
            <w:r w:rsidRPr="00E1255D">
              <w:rPr>
                <w:b/>
                <w:spacing w:val="-10"/>
                <w:sz w:val="24"/>
                <w:szCs w:val="24"/>
              </w:rPr>
              <w:t>3</w:t>
            </w:r>
          </w:p>
        </w:tc>
        <w:tc>
          <w:tcPr>
            <w:tcW w:w="855" w:type="dxa"/>
          </w:tcPr>
          <w:p w14:paraId="7F0BA760"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3</w:t>
            </w:r>
          </w:p>
        </w:tc>
        <w:tc>
          <w:tcPr>
            <w:tcW w:w="852" w:type="dxa"/>
          </w:tcPr>
          <w:p w14:paraId="7D211112"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3</w:t>
            </w:r>
          </w:p>
        </w:tc>
        <w:tc>
          <w:tcPr>
            <w:tcW w:w="850" w:type="dxa"/>
          </w:tcPr>
          <w:p w14:paraId="7898E1D6"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1C1CCA27"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3</w:t>
            </w:r>
          </w:p>
        </w:tc>
        <w:tc>
          <w:tcPr>
            <w:tcW w:w="845" w:type="dxa"/>
          </w:tcPr>
          <w:p w14:paraId="1783F3F1"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15</w:t>
            </w:r>
          </w:p>
        </w:tc>
      </w:tr>
      <w:tr w:rsidR="00D66254" w:rsidRPr="00E1255D" w14:paraId="71996E2D" w14:textId="77777777" w:rsidTr="00D66254">
        <w:trPr>
          <w:trHeight w:val="299"/>
        </w:trPr>
        <w:tc>
          <w:tcPr>
            <w:tcW w:w="4649" w:type="dxa"/>
            <w:gridSpan w:val="2"/>
          </w:tcPr>
          <w:p w14:paraId="6912B33D" w14:textId="77777777" w:rsidR="00D66254" w:rsidRPr="00E1255D" w:rsidRDefault="00D66254" w:rsidP="00E1255D">
            <w:pPr>
              <w:pStyle w:val="TableParagraph"/>
              <w:spacing w:before="34" w:line="245" w:lineRule="exact"/>
              <w:ind w:left="107"/>
              <w:rPr>
                <w:sz w:val="24"/>
                <w:szCs w:val="24"/>
              </w:rPr>
            </w:pPr>
            <w:r w:rsidRPr="00E1255D">
              <w:rPr>
                <w:spacing w:val="-2"/>
                <w:sz w:val="24"/>
                <w:szCs w:val="24"/>
              </w:rPr>
              <w:t>Итого</w:t>
            </w:r>
          </w:p>
        </w:tc>
        <w:tc>
          <w:tcPr>
            <w:tcW w:w="871" w:type="dxa"/>
          </w:tcPr>
          <w:p w14:paraId="0D7318DC" w14:textId="77777777" w:rsidR="00D66254" w:rsidRPr="00E1255D" w:rsidRDefault="00D66254" w:rsidP="00E1255D">
            <w:pPr>
              <w:pStyle w:val="TableParagraph"/>
              <w:spacing w:before="34" w:line="245" w:lineRule="exact"/>
              <w:ind w:left="12"/>
              <w:rPr>
                <w:b/>
                <w:sz w:val="24"/>
                <w:szCs w:val="24"/>
              </w:rPr>
            </w:pPr>
            <w:r w:rsidRPr="00E1255D">
              <w:rPr>
                <w:b/>
                <w:spacing w:val="-5"/>
                <w:sz w:val="24"/>
                <w:szCs w:val="24"/>
              </w:rPr>
              <w:t>28</w:t>
            </w:r>
          </w:p>
        </w:tc>
        <w:tc>
          <w:tcPr>
            <w:tcW w:w="855" w:type="dxa"/>
          </w:tcPr>
          <w:p w14:paraId="138D6067" w14:textId="77777777" w:rsidR="00D66254" w:rsidRPr="00E1255D" w:rsidRDefault="00D66254" w:rsidP="00E1255D">
            <w:pPr>
              <w:pStyle w:val="TableParagraph"/>
              <w:spacing w:before="34" w:line="245" w:lineRule="exact"/>
              <w:ind w:left="9"/>
              <w:rPr>
                <w:sz w:val="24"/>
                <w:szCs w:val="24"/>
              </w:rPr>
            </w:pPr>
            <w:r w:rsidRPr="00E1255D">
              <w:rPr>
                <w:spacing w:val="-5"/>
                <w:sz w:val="24"/>
                <w:szCs w:val="24"/>
              </w:rPr>
              <w:t>29</w:t>
            </w:r>
          </w:p>
        </w:tc>
        <w:tc>
          <w:tcPr>
            <w:tcW w:w="852" w:type="dxa"/>
          </w:tcPr>
          <w:p w14:paraId="31B816E7" w14:textId="77777777" w:rsidR="00D66254" w:rsidRPr="00E1255D" w:rsidRDefault="00D66254" w:rsidP="00E1255D">
            <w:pPr>
              <w:pStyle w:val="TableParagraph"/>
              <w:spacing w:before="34" w:line="245" w:lineRule="exact"/>
              <w:ind w:left="19"/>
              <w:rPr>
                <w:sz w:val="24"/>
                <w:szCs w:val="24"/>
              </w:rPr>
            </w:pPr>
            <w:r w:rsidRPr="00E1255D">
              <w:rPr>
                <w:spacing w:val="-5"/>
                <w:sz w:val="24"/>
                <w:szCs w:val="24"/>
              </w:rPr>
              <w:t>31</w:t>
            </w:r>
          </w:p>
        </w:tc>
        <w:tc>
          <w:tcPr>
            <w:tcW w:w="850" w:type="dxa"/>
          </w:tcPr>
          <w:p w14:paraId="7E535A54" w14:textId="77777777" w:rsidR="00D66254" w:rsidRPr="00E1255D" w:rsidRDefault="00D66254" w:rsidP="00E1255D">
            <w:pPr>
              <w:pStyle w:val="TableParagraph"/>
              <w:spacing w:before="34" w:line="245" w:lineRule="exact"/>
              <w:ind w:left="10"/>
              <w:rPr>
                <w:sz w:val="24"/>
                <w:szCs w:val="24"/>
              </w:rPr>
            </w:pPr>
            <w:r w:rsidRPr="00E1255D">
              <w:rPr>
                <w:spacing w:val="-5"/>
                <w:sz w:val="24"/>
                <w:szCs w:val="24"/>
              </w:rPr>
              <w:t>32</w:t>
            </w:r>
          </w:p>
        </w:tc>
        <w:tc>
          <w:tcPr>
            <w:tcW w:w="709" w:type="dxa"/>
          </w:tcPr>
          <w:p w14:paraId="5EBD547B" w14:textId="77777777" w:rsidR="00D66254" w:rsidRPr="00E1255D" w:rsidRDefault="00D66254" w:rsidP="00E1255D">
            <w:pPr>
              <w:pStyle w:val="TableParagraph"/>
              <w:spacing w:before="34" w:line="245" w:lineRule="exact"/>
              <w:ind w:left="8"/>
              <w:rPr>
                <w:sz w:val="24"/>
                <w:szCs w:val="24"/>
                <w:lang w:val="ru-RU"/>
              </w:rPr>
            </w:pPr>
            <w:r w:rsidRPr="00E1255D">
              <w:rPr>
                <w:spacing w:val="-5"/>
                <w:sz w:val="24"/>
                <w:szCs w:val="24"/>
              </w:rPr>
              <w:t>3</w:t>
            </w:r>
            <w:r w:rsidRPr="00E1255D">
              <w:rPr>
                <w:spacing w:val="-5"/>
                <w:sz w:val="24"/>
                <w:szCs w:val="24"/>
                <w:lang w:val="ru-RU"/>
              </w:rPr>
              <w:t>4</w:t>
            </w:r>
          </w:p>
        </w:tc>
        <w:tc>
          <w:tcPr>
            <w:tcW w:w="845" w:type="dxa"/>
          </w:tcPr>
          <w:p w14:paraId="205ED837" w14:textId="77777777" w:rsidR="00D66254" w:rsidRPr="00E1255D" w:rsidRDefault="00D66254" w:rsidP="00E1255D">
            <w:pPr>
              <w:pStyle w:val="TableParagraph"/>
              <w:spacing w:before="34" w:line="245" w:lineRule="exact"/>
              <w:ind w:left="11"/>
              <w:rPr>
                <w:sz w:val="24"/>
                <w:szCs w:val="24"/>
                <w:lang w:val="ru-RU"/>
              </w:rPr>
            </w:pPr>
            <w:r w:rsidRPr="00E1255D">
              <w:rPr>
                <w:spacing w:val="-5"/>
                <w:sz w:val="24"/>
                <w:szCs w:val="24"/>
              </w:rPr>
              <w:t>15</w:t>
            </w:r>
            <w:r w:rsidRPr="00E1255D">
              <w:rPr>
                <w:spacing w:val="-5"/>
                <w:sz w:val="24"/>
                <w:szCs w:val="24"/>
                <w:lang w:val="ru-RU"/>
              </w:rPr>
              <w:t>3</w:t>
            </w:r>
          </w:p>
        </w:tc>
      </w:tr>
      <w:tr w:rsidR="00D66254" w:rsidRPr="00E1255D" w14:paraId="079249AF" w14:textId="77777777" w:rsidTr="00D66254">
        <w:trPr>
          <w:trHeight w:val="599"/>
        </w:trPr>
        <w:tc>
          <w:tcPr>
            <w:tcW w:w="4649" w:type="dxa"/>
            <w:gridSpan w:val="2"/>
            <w:shd w:val="clear" w:color="auto" w:fill="DDD9C3" w:themeFill="background2" w:themeFillShade="E6"/>
          </w:tcPr>
          <w:p w14:paraId="26249708" w14:textId="77777777" w:rsidR="00D66254" w:rsidRPr="00E1255D" w:rsidRDefault="00D66254" w:rsidP="00E1255D">
            <w:pPr>
              <w:pStyle w:val="TableParagraph"/>
              <w:spacing w:before="34"/>
              <w:ind w:left="107"/>
              <w:rPr>
                <w:sz w:val="24"/>
                <w:szCs w:val="24"/>
                <w:lang w:val="ru-RU"/>
              </w:rPr>
            </w:pPr>
            <w:r w:rsidRPr="00E1255D">
              <w:rPr>
                <w:sz w:val="24"/>
                <w:szCs w:val="24"/>
                <w:lang w:val="ru-RU"/>
              </w:rPr>
              <w:t>Часть,</w:t>
            </w:r>
            <w:r w:rsidRPr="00E1255D">
              <w:rPr>
                <w:spacing w:val="-7"/>
                <w:sz w:val="24"/>
                <w:szCs w:val="24"/>
                <w:lang w:val="ru-RU"/>
              </w:rPr>
              <w:t xml:space="preserve"> </w:t>
            </w:r>
            <w:r w:rsidRPr="00E1255D">
              <w:rPr>
                <w:sz w:val="24"/>
                <w:szCs w:val="24"/>
                <w:lang w:val="ru-RU"/>
              </w:rPr>
              <w:t>формируемая</w:t>
            </w:r>
            <w:r w:rsidRPr="00E1255D">
              <w:rPr>
                <w:spacing w:val="-4"/>
                <w:sz w:val="24"/>
                <w:szCs w:val="24"/>
                <w:lang w:val="ru-RU"/>
              </w:rPr>
              <w:t xml:space="preserve"> </w:t>
            </w:r>
            <w:r w:rsidRPr="00E1255D">
              <w:rPr>
                <w:spacing w:val="-2"/>
                <w:sz w:val="24"/>
                <w:szCs w:val="24"/>
                <w:lang w:val="ru-RU"/>
              </w:rPr>
              <w:t>участниками</w:t>
            </w:r>
          </w:p>
          <w:p w14:paraId="64C2C9EC" w14:textId="77777777" w:rsidR="00D66254" w:rsidRPr="00E1255D" w:rsidRDefault="00D66254" w:rsidP="00E1255D">
            <w:pPr>
              <w:pStyle w:val="TableParagraph"/>
              <w:spacing w:before="47" w:line="245" w:lineRule="exact"/>
              <w:ind w:left="107"/>
              <w:rPr>
                <w:sz w:val="24"/>
                <w:szCs w:val="24"/>
                <w:lang w:val="ru-RU"/>
              </w:rPr>
            </w:pPr>
            <w:r w:rsidRPr="00E1255D">
              <w:rPr>
                <w:sz w:val="24"/>
                <w:szCs w:val="24"/>
                <w:lang w:val="ru-RU"/>
              </w:rPr>
              <w:t>образовательных</w:t>
            </w:r>
            <w:r w:rsidRPr="00E1255D">
              <w:rPr>
                <w:spacing w:val="-6"/>
                <w:sz w:val="24"/>
                <w:szCs w:val="24"/>
                <w:lang w:val="ru-RU"/>
              </w:rPr>
              <w:t xml:space="preserve"> </w:t>
            </w:r>
            <w:r w:rsidRPr="00E1255D">
              <w:rPr>
                <w:spacing w:val="-2"/>
                <w:sz w:val="24"/>
                <w:szCs w:val="24"/>
                <w:lang w:val="ru-RU"/>
              </w:rPr>
              <w:t>отношений</w:t>
            </w:r>
          </w:p>
        </w:tc>
        <w:tc>
          <w:tcPr>
            <w:tcW w:w="871" w:type="dxa"/>
            <w:shd w:val="clear" w:color="auto" w:fill="DDD9C3" w:themeFill="background2" w:themeFillShade="E6"/>
          </w:tcPr>
          <w:p w14:paraId="1FC94F88" w14:textId="77777777" w:rsidR="00D66254" w:rsidRPr="00E1255D" w:rsidRDefault="00D66254" w:rsidP="00E1255D">
            <w:pPr>
              <w:pStyle w:val="TableParagraph"/>
              <w:spacing w:before="34"/>
              <w:ind w:left="12"/>
              <w:rPr>
                <w:b/>
                <w:sz w:val="24"/>
                <w:szCs w:val="24"/>
              </w:rPr>
            </w:pPr>
            <w:r w:rsidRPr="00E1255D">
              <w:rPr>
                <w:b/>
                <w:spacing w:val="-10"/>
                <w:sz w:val="24"/>
                <w:szCs w:val="24"/>
              </w:rPr>
              <w:t>1</w:t>
            </w:r>
          </w:p>
        </w:tc>
        <w:tc>
          <w:tcPr>
            <w:tcW w:w="855" w:type="dxa"/>
            <w:shd w:val="clear" w:color="auto" w:fill="DDD9C3" w:themeFill="background2" w:themeFillShade="E6"/>
          </w:tcPr>
          <w:p w14:paraId="08FCE45C" w14:textId="77777777" w:rsidR="00D66254" w:rsidRPr="00E1255D" w:rsidRDefault="00D66254" w:rsidP="00E1255D">
            <w:pPr>
              <w:pStyle w:val="TableParagraph"/>
              <w:spacing w:before="34"/>
              <w:ind w:left="9"/>
              <w:rPr>
                <w:sz w:val="24"/>
                <w:szCs w:val="24"/>
              </w:rPr>
            </w:pPr>
            <w:r w:rsidRPr="00E1255D">
              <w:rPr>
                <w:spacing w:val="-10"/>
                <w:sz w:val="24"/>
                <w:szCs w:val="24"/>
              </w:rPr>
              <w:t>1</w:t>
            </w:r>
          </w:p>
        </w:tc>
        <w:tc>
          <w:tcPr>
            <w:tcW w:w="852" w:type="dxa"/>
            <w:shd w:val="clear" w:color="auto" w:fill="DDD9C3" w:themeFill="background2" w:themeFillShade="E6"/>
          </w:tcPr>
          <w:p w14:paraId="68D149A1" w14:textId="77777777" w:rsidR="00D66254" w:rsidRPr="00E1255D" w:rsidRDefault="00D66254" w:rsidP="00E1255D">
            <w:pPr>
              <w:pStyle w:val="TableParagraph"/>
              <w:spacing w:before="34"/>
              <w:ind w:left="19"/>
              <w:rPr>
                <w:sz w:val="24"/>
                <w:szCs w:val="24"/>
              </w:rPr>
            </w:pPr>
            <w:r w:rsidRPr="00E1255D">
              <w:rPr>
                <w:spacing w:val="-10"/>
                <w:sz w:val="24"/>
                <w:szCs w:val="24"/>
              </w:rPr>
              <w:t>1</w:t>
            </w:r>
          </w:p>
        </w:tc>
        <w:tc>
          <w:tcPr>
            <w:tcW w:w="850" w:type="dxa"/>
            <w:shd w:val="clear" w:color="auto" w:fill="DDD9C3" w:themeFill="background2" w:themeFillShade="E6"/>
          </w:tcPr>
          <w:p w14:paraId="400285C5" w14:textId="77777777" w:rsidR="00D66254" w:rsidRPr="00E1255D" w:rsidRDefault="00D66254" w:rsidP="00E1255D">
            <w:pPr>
              <w:pStyle w:val="TableParagraph"/>
              <w:spacing w:before="34"/>
              <w:ind w:left="10"/>
              <w:rPr>
                <w:sz w:val="24"/>
                <w:szCs w:val="24"/>
              </w:rPr>
            </w:pPr>
            <w:r w:rsidRPr="00E1255D">
              <w:rPr>
                <w:spacing w:val="-10"/>
                <w:sz w:val="24"/>
                <w:szCs w:val="24"/>
              </w:rPr>
              <w:t>1</w:t>
            </w:r>
          </w:p>
        </w:tc>
        <w:tc>
          <w:tcPr>
            <w:tcW w:w="709" w:type="dxa"/>
            <w:shd w:val="clear" w:color="auto" w:fill="DDD9C3" w:themeFill="background2" w:themeFillShade="E6"/>
          </w:tcPr>
          <w:p w14:paraId="3BD2C011" w14:textId="77777777" w:rsidR="00D66254" w:rsidRPr="00E1255D" w:rsidRDefault="00D66254" w:rsidP="00E1255D">
            <w:pPr>
              <w:pStyle w:val="TableParagraph"/>
              <w:spacing w:before="34"/>
              <w:ind w:left="8"/>
              <w:rPr>
                <w:sz w:val="24"/>
                <w:szCs w:val="24"/>
                <w:lang w:val="ru-RU"/>
              </w:rPr>
            </w:pPr>
            <w:r w:rsidRPr="00E1255D">
              <w:rPr>
                <w:spacing w:val="-10"/>
                <w:sz w:val="24"/>
                <w:szCs w:val="24"/>
                <w:lang w:val="ru-RU"/>
              </w:rPr>
              <w:t>2</w:t>
            </w:r>
          </w:p>
        </w:tc>
        <w:tc>
          <w:tcPr>
            <w:tcW w:w="845" w:type="dxa"/>
            <w:shd w:val="clear" w:color="auto" w:fill="DDD9C3" w:themeFill="background2" w:themeFillShade="E6"/>
          </w:tcPr>
          <w:p w14:paraId="1F1F1C6D" w14:textId="77777777" w:rsidR="00D66254" w:rsidRPr="00E1255D" w:rsidRDefault="00D66254" w:rsidP="00E1255D">
            <w:pPr>
              <w:pStyle w:val="TableParagraph"/>
              <w:spacing w:before="34"/>
              <w:ind w:left="11"/>
              <w:rPr>
                <w:sz w:val="24"/>
                <w:szCs w:val="24"/>
                <w:lang w:val="ru-RU"/>
              </w:rPr>
            </w:pPr>
            <w:r w:rsidRPr="00E1255D">
              <w:rPr>
                <w:sz w:val="24"/>
                <w:szCs w:val="24"/>
                <w:lang w:val="ru-RU"/>
              </w:rPr>
              <w:t>6</w:t>
            </w:r>
          </w:p>
        </w:tc>
      </w:tr>
      <w:tr w:rsidR="00D66254" w:rsidRPr="00E1255D" w14:paraId="7A2C07C6" w14:textId="77777777" w:rsidTr="00D66254">
        <w:trPr>
          <w:trHeight w:val="300"/>
        </w:trPr>
        <w:tc>
          <w:tcPr>
            <w:tcW w:w="4649" w:type="dxa"/>
            <w:gridSpan w:val="2"/>
            <w:vAlign w:val="center"/>
          </w:tcPr>
          <w:p w14:paraId="12216803"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Основы безопасности и защиты Родины</w:t>
            </w:r>
          </w:p>
        </w:tc>
        <w:tc>
          <w:tcPr>
            <w:tcW w:w="871" w:type="dxa"/>
            <w:vAlign w:val="center"/>
          </w:tcPr>
          <w:p w14:paraId="269FFFBA"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55" w:type="dxa"/>
            <w:vAlign w:val="center"/>
          </w:tcPr>
          <w:p w14:paraId="632244BB"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52" w:type="dxa"/>
            <w:vAlign w:val="center"/>
          </w:tcPr>
          <w:p w14:paraId="34B3A2AF"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50" w:type="dxa"/>
            <w:vAlign w:val="center"/>
          </w:tcPr>
          <w:p w14:paraId="6A74EADD"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709" w:type="dxa"/>
            <w:vAlign w:val="center"/>
          </w:tcPr>
          <w:p w14:paraId="22631194"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45" w:type="dxa"/>
            <w:vAlign w:val="center"/>
          </w:tcPr>
          <w:p w14:paraId="4DA626D1"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eastAsia="ru-RU"/>
              </w:rPr>
              <w:t>3</w:t>
            </w:r>
          </w:p>
        </w:tc>
      </w:tr>
      <w:tr w:rsidR="00D66254" w:rsidRPr="00E1255D" w14:paraId="3684D50A" w14:textId="77777777" w:rsidTr="00D66254">
        <w:trPr>
          <w:trHeight w:val="300"/>
        </w:trPr>
        <w:tc>
          <w:tcPr>
            <w:tcW w:w="4649" w:type="dxa"/>
            <w:gridSpan w:val="2"/>
            <w:vAlign w:val="center"/>
          </w:tcPr>
          <w:p w14:paraId="06332DB2"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Практикум по геометрии</w:t>
            </w:r>
          </w:p>
        </w:tc>
        <w:tc>
          <w:tcPr>
            <w:tcW w:w="871" w:type="dxa"/>
            <w:vAlign w:val="center"/>
          </w:tcPr>
          <w:p w14:paraId="746CB564"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5" w:type="dxa"/>
            <w:vAlign w:val="center"/>
          </w:tcPr>
          <w:p w14:paraId="0977B238"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2" w:type="dxa"/>
            <w:vAlign w:val="center"/>
          </w:tcPr>
          <w:p w14:paraId="4FFCCF9B"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0" w:type="dxa"/>
            <w:vAlign w:val="center"/>
          </w:tcPr>
          <w:p w14:paraId="30B54F2B"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709" w:type="dxa"/>
            <w:vAlign w:val="center"/>
          </w:tcPr>
          <w:p w14:paraId="36AAE0A4"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45" w:type="dxa"/>
            <w:vAlign w:val="center"/>
          </w:tcPr>
          <w:p w14:paraId="5478BA03"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2</w:t>
            </w:r>
          </w:p>
        </w:tc>
      </w:tr>
      <w:tr w:rsidR="00D66254" w:rsidRPr="00E1255D" w14:paraId="168B4ACB" w14:textId="77777777" w:rsidTr="00D66254">
        <w:trPr>
          <w:trHeight w:val="300"/>
        </w:trPr>
        <w:tc>
          <w:tcPr>
            <w:tcW w:w="4649" w:type="dxa"/>
            <w:gridSpan w:val="2"/>
            <w:vAlign w:val="center"/>
          </w:tcPr>
          <w:p w14:paraId="20EDB335" w14:textId="77777777" w:rsidR="00D66254" w:rsidRPr="00E1255D" w:rsidRDefault="00D66254" w:rsidP="00E1255D">
            <w:pPr>
              <w:pStyle w:val="TableParagraph"/>
              <w:spacing w:before="37" w:line="285" w:lineRule="auto"/>
              <w:ind w:left="107"/>
              <w:rPr>
                <w:sz w:val="24"/>
                <w:szCs w:val="24"/>
              </w:rPr>
            </w:pPr>
            <w:r w:rsidRPr="00E1255D">
              <w:rPr>
                <w:sz w:val="24"/>
                <w:szCs w:val="24"/>
                <w:lang w:val="ru-RU"/>
              </w:rPr>
              <w:t>Практикум по  алгебре</w:t>
            </w:r>
          </w:p>
        </w:tc>
        <w:tc>
          <w:tcPr>
            <w:tcW w:w="871" w:type="dxa"/>
            <w:vAlign w:val="center"/>
          </w:tcPr>
          <w:p w14:paraId="5A00B22C"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55" w:type="dxa"/>
            <w:vAlign w:val="center"/>
          </w:tcPr>
          <w:p w14:paraId="67C02B7B"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52" w:type="dxa"/>
            <w:vAlign w:val="center"/>
          </w:tcPr>
          <w:p w14:paraId="5251044B"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50" w:type="dxa"/>
            <w:vAlign w:val="center"/>
          </w:tcPr>
          <w:p w14:paraId="091E9FB2"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709" w:type="dxa"/>
            <w:vAlign w:val="center"/>
          </w:tcPr>
          <w:p w14:paraId="76E11919"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c>
          <w:tcPr>
            <w:tcW w:w="845" w:type="dxa"/>
            <w:vAlign w:val="center"/>
          </w:tcPr>
          <w:p w14:paraId="348CBF15"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r>
      <w:tr w:rsidR="00D66254" w:rsidRPr="00E1255D" w14:paraId="303B8CC3" w14:textId="77777777" w:rsidTr="00D66254">
        <w:trPr>
          <w:trHeight w:val="300"/>
        </w:trPr>
        <w:tc>
          <w:tcPr>
            <w:tcW w:w="4649" w:type="dxa"/>
            <w:gridSpan w:val="2"/>
            <w:vAlign w:val="center"/>
          </w:tcPr>
          <w:p w14:paraId="78C11021"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Профориентационный курс</w:t>
            </w:r>
          </w:p>
        </w:tc>
        <w:tc>
          <w:tcPr>
            <w:tcW w:w="871" w:type="dxa"/>
            <w:vAlign w:val="center"/>
          </w:tcPr>
          <w:p w14:paraId="2194BFA5"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5" w:type="dxa"/>
            <w:vAlign w:val="center"/>
          </w:tcPr>
          <w:p w14:paraId="6288E7F1"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2" w:type="dxa"/>
            <w:vAlign w:val="center"/>
          </w:tcPr>
          <w:p w14:paraId="393701EF"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0" w:type="dxa"/>
            <w:vAlign w:val="center"/>
          </w:tcPr>
          <w:p w14:paraId="0E52118F"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709" w:type="dxa"/>
            <w:vAlign w:val="center"/>
          </w:tcPr>
          <w:p w14:paraId="7D78455B"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45" w:type="dxa"/>
            <w:vAlign w:val="center"/>
          </w:tcPr>
          <w:p w14:paraId="0A09ACEC"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r>
      <w:tr w:rsidR="00D66254" w:rsidRPr="00E1255D" w14:paraId="6143DADF" w14:textId="77777777" w:rsidTr="00D66254">
        <w:trPr>
          <w:trHeight w:val="300"/>
        </w:trPr>
        <w:tc>
          <w:tcPr>
            <w:tcW w:w="4649" w:type="dxa"/>
            <w:gridSpan w:val="2"/>
          </w:tcPr>
          <w:p w14:paraId="7793E310" w14:textId="77777777" w:rsidR="00D66254" w:rsidRPr="00E1255D" w:rsidRDefault="00D66254" w:rsidP="00E1255D">
            <w:pPr>
              <w:pStyle w:val="TableParagraph"/>
              <w:spacing w:before="35" w:line="245" w:lineRule="exact"/>
              <w:ind w:left="107"/>
              <w:rPr>
                <w:sz w:val="24"/>
                <w:szCs w:val="24"/>
              </w:rPr>
            </w:pPr>
            <w:r w:rsidRPr="00E1255D">
              <w:rPr>
                <w:sz w:val="24"/>
                <w:szCs w:val="24"/>
              </w:rPr>
              <w:t>Учебные</w:t>
            </w:r>
            <w:r w:rsidRPr="00E1255D">
              <w:rPr>
                <w:spacing w:val="-1"/>
                <w:sz w:val="24"/>
                <w:szCs w:val="24"/>
              </w:rPr>
              <w:t xml:space="preserve"> </w:t>
            </w:r>
            <w:r w:rsidRPr="00E1255D">
              <w:rPr>
                <w:spacing w:val="-2"/>
                <w:sz w:val="24"/>
                <w:szCs w:val="24"/>
              </w:rPr>
              <w:t>недели</w:t>
            </w:r>
          </w:p>
        </w:tc>
        <w:tc>
          <w:tcPr>
            <w:tcW w:w="871" w:type="dxa"/>
          </w:tcPr>
          <w:p w14:paraId="7F7ACEED" w14:textId="77777777" w:rsidR="00D66254" w:rsidRPr="00E1255D" w:rsidRDefault="00D66254" w:rsidP="00E1255D">
            <w:pPr>
              <w:pStyle w:val="TableParagraph"/>
              <w:spacing w:before="35" w:line="245" w:lineRule="exact"/>
              <w:ind w:left="12"/>
              <w:rPr>
                <w:b/>
                <w:sz w:val="24"/>
                <w:szCs w:val="24"/>
              </w:rPr>
            </w:pPr>
            <w:r w:rsidRPr="00E1255D">
              <w:rPr>
                <w:b/>
                <w:spacing w:val="-5"/>
                <w:sz w:val="24"/>
                <w:szCs w:val="24"/>
              </w:rPr>
              <w:t>34</w:t>
            </w:r>
          </w:p>
        </w:tc>
        <w:tc>
          <w:tcPr>
            <w:tcW w:w="855" w:type="dxa"/>
          </w:tcPr>
          <w:p w14:paraId="25614C84" w14:textId="77777777" w:rsidR="00D66254" w:rsidRPr="00E1255D" w:rsidRDefault="00D66254" w:rsidP="00E1255D">
            <w:pPr>
              <w:pStyle w:val="TableParagraph"/>
              <w:spacing w:before="35" w:line="245" w:lineRule="exact"/>
              <w:ind w:left="9"/>
              <w:rPr>
                <w:sz w:val="24"/>
                <w:szCs w:val="24"/>
              </w:rPr>
            </w:pPr>
            <w:r w:rsidRPr="00E1255D">
              <w:rPr>
                <w:spacing w:val="-5"/>
                <w:sz w:val="24"/>
                <w:szCs w:val="24"/>
              </w:rPr>
              <w:t>34</w:t>
            </w:r>
          </w:p>
        </w:tc>
        <w:tc>
          <w:tcPr>
            <w:tcW w:w="852" w:type="dxa"/>
          </w:tcPr>
          <w:p w14:paraId="20C12585" w14:textId="77777777" w:rsidR="00D66254" w:rsidRPr="00E1255D" w:rsidRDefault="00D66254" w:rsidP="00E1255D">
            <w:pPr>
              <w:pStyle w:val="TableParagraph"/>
              <w:spacing w:before="35" w:line="245" w:lineRule="exact"/>
              <w:ind w:left="19"/>
              <w:rPr>
                <w:sz w:val="24"/>
                <w:szCs w:val="24"/>
              </w:rPr>
            </w:pPr>
            <w:r w:rsidRPr="00E1255D">
              <w:rPr>
                <w:spacing w:val="-5"/>
                <w:sz w:val="24"/>
                <w:szCs w:val="24"/>
              </w:rPr>
              <w:t>34</w:t>
            </w:r>
          </w:p>
        </w:tc>
        <w:tc>
          <w:tcPr>
            <w:tcW w:w="850" w:type="dxa"/>
          </w:tcPr>
          <w:p w14:paraId="2CC91052" w14:textId="77777777" w:rsidR="00D66254" w:rsidRPr="00E1255D" w:rsidRDefault="00D66254" w:rsidP="00E1255D">
            <w:pPr>
              <w:pStyle w:val="TableParagraph"/>
              <w:spacing w:before="35" w:line="245" w:lineRule="exact"/>
              <w:ind w:left="10"/>
              <w:rPr>
                <w:sz w:val="24"/>
                <w:szCs w:val="24"/>
              </w:rPr>
            </w:pPr>
            <w:r w:rsidRPr="00E1255D">
              <w:rPr>
                <w:spacing w:val="-5"/>
                <w:sz w:val="24"/>
                <w:szCs w:val="24"/>
              </w:rPr>
              <w:t>34</w:t>
            </w:r>
          </w:p>
        </w:tc>
        <w:tc>
          <w:tcPr>
            <w:tcW w:w="709" w:type="dxa"/>
          </w:tcPr>
          <w:p w14:paraId="3883EBB0" w14:textId="77777777" w:rsidR="00D66254" w:rsidRPr="00E1255D" w:rsidRDefault="00D66254" w:rsidP="00E1255D">
            <w:pPr>
              <w:pStyle w:val="TableParagraph"/>
              <w:spacing w:before="35" w:line="245" w:lineRule="exact"/>
              <w:ind w:left="8"/>
              <w:rPr>
                <w:sz w:val="24"/>
                <w:szCs w:val="24"/>
              </w:rPr>
            </w:pPr>
            <w:r w:rsidRPr="00E1255D">
              <w:rPr>
                <w:spacing w:val="-5"/>
                <w:sz w:val="24"/>
                <w:szCs w:val="24"/>
              </w:rPr>
              <w:t>34</w:t>
            </w:r>
          </w:p>
        </w:tc>
        <w:tc>
          <w:tcPr>
            <w:tcW w:w="845" w:type="dxa"/>
          </w:tcPr>
          <w:p w14:paraId="37F586DF" w14:textId="77777777" w:rsidR="00D66254" w:rsidRPr="00E1255D" w:rsidRDefault="00D66254" w:rsidP="00E1255D">
            <w:pPr>
              <w:pStyle w:val="TableParagraph"/>
              <w:spacing w:before="35" w:line="245" w:lineRule="exact"/>
              <w:ind w:left="11"/>
              <w:rPr>
                <w:sz w:val="24"/>
                <w:szCs w:val="24"/>
              </w:rPr>
            </w:pPr>
            <w:r w:rsidRPr="00E1255D">
              <w:rPr>
                <w:spacing w:val="-5"/>
                <w:sz w:val="24"/>
                <w:szCs w:val="24"/>
              </w:rPr>
              <w:t>34</w:t>
            </w:r>
          </w:p>
        </w:tc>
      </w:tr>
      <w:tr w:rsidR="00D66254" w:rsidRPr="00E1255D" w14:paraId="47DC4DDF" w14:textId="77777777" w:rsidTr="00D66254">
        <w:trPr>
          <w:trHeight w:val="299"/>
        </w:trPr>
        <w:tc>
          <w:tcPr>
            <w:tcW w:w="4649" w:type="dxa"/>
            <w:gridSpan w:val="2"/>
          </w:tcPr>
          <w:p w14:paraId="03309041" w14:textId="77777777" w:rsidR="00D66254" w:rsidRPr="00E1255D" w:rsidRDefault="00D66254" w:rsidP="00E1255D">
            <w:pPr>
              <w:pStyle w:val="TableParagraph"/>
              <w:spacing w:before="34" w:line="245" w:lineRule="exact"/>
              <w:ind w:left="107"/>
              <w:rPr>
                <w:sz w:val="24"/>
                <w:szCs w:val="24"/>
              </w:rPr>
            </w:pPr>
            <w:r w:rsidRPr="00E1255D">
              <w:rPr>
                <w:sz w:val="24"/>
                <w:szCs w:val="24"/>
              </w:rPr>
              <w:t>Всего</w:t>
            </w:r>
            <w:r w:rsidRPr="00E1255D">
              <w:rPr>
                <w:spacing w:val="-1"/>
                <w:sz w:val="24"/>
                <w:szCs w:val="24"/>
              </w:rPr>
              <w:t xml:space="preserve"> </w:t>
            </w:r>
            <w:r w:rsidRPr="00E1255D">
              <w:rPr>
                <w:spacing w:val="-2"/>
                <w:sz w:val="24"/>
                <w:szCs w:val="24"/>
              </w:rPr>
              <w:t>часов</w:t>
            </w:r>
          </w:p>
        </w:tc>
        <w:tc>
          <w:tcPr>
            <w:tcW w:w="871" w:type="dxa"/>
            <w:vAlign w:val="center"/>
          </w:tcPr>
          <w:p w14:paraId="791ACF06"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z w:val="24"/>
                <w:szCs w:val="24"/>
              </w:rPr>
              <w:t>986</w:t>
            </w:r>
          </w:p>
        </w:tc>
        <w:tc>
          <w:tcPr>
            <w:tcW w:w="855" w:type="dxa"/>
            <w:vAlign w:val="center"/>
          </w:tcPr>
          <w:p w14:paraId="148508FA"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1020</w:t>
            </w:r>
          </w:p>
        </w:tc>
        <w:tc>
          <w:tcPr>
            <w:tcW w:w="852" w:type="dxa"/>
            <w:vAlign w:val="center"/>
          </w:tcPr>
          <w:p w14:paraId="4EB629AC"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1088</w:t>
            </w:r>
          </w:p>
        </w:tc>
        <w:tc>
          <w:tcPr>
            <w:tcW w:w="850" w:type="dxa"/>
            <w:vAlign w:val="center"/>
          </w:tcPr>
          <w:p w14:paraId="3D6996EF"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1122</w:t>
            </w:r>
          </w:p>
        </w:tc>
        <w:tc>
          <w:tcPr>
            <w:tcW w:w="709" w:type="dxa"/>
            <w:vAlign w:val="center"/>
          </w:tcPr>
          <w:p w14:paraId="16D0146F"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1224</w:t>
            </w:r>
          </w:p>
        </w:tc>
        <w:tc>
          <w:tcPr>
            <w:tcW w:w="845" w:type="dxa"/>
            <w:vAlign w:val="center"/>
          </w:tcPr>
          <w:p w14:paraId="47ACB659"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5440</w:t>
            </w:r>
          </w:p>
        </w:tc>
      </w:tr>
      <w:tr w:rsidR="00D66254" w:rsidRPr="00E1255D" w14:paraId="4C8F6E42" w14:textId="77777777" w:rsidTr="00D66254">
        <w:trPr>
          <w:trHeight w:val="901"/>
        </w:trPr>
        <w:tc>
          <w:tcPr>
            <w:tcW w:w="4649" w:type="dxa"/>
            <w:gridSpan w:val="2"/>
            <w:shd w:val="clear" w:color="auto" w:fill="DDD9C3" w:themeFill="background2" w:themeFillShade="E6"/>
          </w:tcPr>
          <w:p w14:paraId="69A4402C"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lastRenderedPageBreak/>
              <w:t>Максимально</w:t>
            </w:r>
            <w:r w:rsidRPr="00E1255D">
              <w:rPr>
                <w:spacing w:val="-14"/>
                <w:sz w:val="24"/>
                <w:szCs w:val="24"/>
                <w:lang w:val="ru-RU"/>
              </w:rPr>
              <w:t xml:space="preserve"> </w:t>
            </w:r>
            <w:r w:rsidRPr="00E1255D">
              <w:rPr>
                <w:sz w:val="24"/>
                <w:szCs w:val="24"/>
                <w:lang w:val="ru-RU"/>
              </w:rPr>
              <w:t>допустимая</w:t>
            </w:r>
            <w:r w:rsidRPr="00E1255D">
              <w:rPr>
                <w:spacing w:val="-11"/>
                <w:sz w:val="24"/>
                <w:szCs w:val="24"/>
                <w:lang w:val="ru-RU"/>
              </w:rPr>
              <w:t xml:space="preserve"> </w:t>
            </w:r>
            <w:r w:rsidRPr="00E1255D">
              <w:rPr>
                <w:sz w:val="24"/>
                <w:szCs w:val="24"/>
                <w:lang w:val="ru-RU"/>
              </w:rPr>
              <w:t>недельная</w:t>
            </w:r>
            <w:r w:rsidRPr="00E1255D">
              <w:rPr>
                <w:spacing w:val="-11"/>
                <w:sz w:val="24"/>
                <w:szCs w:val="24"/>
                <w:lang w:val="ru-RU"/>
              </w:rPr>
              <w:t xml:space="preserve"> </w:t>
            </w:r>
            <w:r w:rsidRPr="00E1255D">
              <w:rPr>
                <w:sz w:val="24"/>
                <w:szCs w:val="24"/>
                <w:lang w:val="ru-RU"/>
              </w:rPr>
              <w:t>нагрузка (при 5-дневной неделе/ при 6-дневной неделе 9 класс ) в соответствии с</w:t>
            </w:r>
          </w:p>
          <w:p w14:paraId="5D3EC1DB" w14:textId="77777777" w:rsidR="00D66254" w:rsidRPr="00E1255D" w:rsidRDefault="00D66254" w:rsidP="00E1255D">
            <w:pPr>
              <w:pStyle w:val="TableParagraph"/>
              <w:spacing w:line="243" w:lineRule="exact"/>
              <w:ind w:left="107"/>
              <w:rPr>
                <w:sz w:val="24"/>
                <w:szCs w:val="24"/>
              </w:rPr>
            </w:pPr>
            <w:r w:rsidRPr="00E1255D">
              <w:rPr>
                <w:sz w:val="24"/>
                <w:szCs w:val="24"/>
              </w:rPr>
              <w:t>санитарными</w:t>
            </w:r>
            <w:r w:rsidRPr="00E1255D">
              <w:rPr>
                <w:spacing w:val="-6"/>
                <w:sz w:val="24"/>
                <w:szCs w:val="24"/>
              </w:rPr>
              <w:t xml:space="preserve"> </w:t>
            </w:r>
            <w:r w:rsidRPr="00E1255D">
              <w:rPr>
                <w:sz w:val="24"/>
                <w:szCs w:val="24"/>
              </w:rPr>
              <w:t>правилами</w:t>
            </w:r>
            <w:r w:rsidRPr="00E1255D">
              <w:rPr>
                <w:spacing w:val="-8"/>
                <w:sz w:val="24"/>
                <w:szCs w:val="24"/>
              </w:rPr>
              <w:t xml:space="preserve"> </w:t>
            </w:r>
            <w:r w:rsidRPr="00E1255D">
              <w:rPr>
                <w:sz w:val="24"/>
                <w:szCs w:val="24"/>
              </w:rPr>
              <w:t>и</w:t>
            </w:r>
            <w:r w:rsidRPr="00E1255D">
              <w:rPr>
                <w:spacing w:val="-5"/>
                <w:sz w:val="24"/>
                <w:szCs w:val="24"/>
              </w:rPr>
              <w:t xml:space="preserve"> </w:t>
            </w:r>
            <w:r w:rsidRPr="00E1255D">
              <w:rPr>
                <w:spacing w:val="-2"/>
                <w:sz w:val="24"/>
                <w:szCs w:val="24"/>
              </w:rPr>
              <w:t>нормами</w:t>
            </w:r>
          </w:p>
        </w:tc>
        <w:tc>
          <w:tcPr>
            <w:tcW w:w="871" w:type="dxa"/>
            <w:shd w:val="clear" w:color="auto" w:fill="DDD9C3" w:themeFill="background2" w:themeFillShade="E6"/>
          </w:tcPr>
          <w:p w14:paraId="4B9FE1A6" w14:textId="77777777" w:rsidR="00D66254" w:rsidRPr="00E1255D" w:rsidRDefault="00D66254" w:rsidP="00E1255D">
            <w:pPr>
              <w:pStyle w:val="TableParagraph"/>
              <w:spacing w:before="37"/>
              <w:ind w:left="12"/>
              <w:rPr>
                <w:b/>
                <w:sz w:val="24"/>
                <w:szCs w:val="24"/>
              </w:rPr>
            </w:pPr>
            <w:r w:rsidRPr="00E1255D">
              <w:rPr>
                <w:b/>
                <w:spacing w:val="-5"/>
                <w:sz w:val="24"/>
                <w:szCs w:val="24"/>
              </w:rPr>
              <w:t>29</w:t>
            </w:r>
          </w:p>
        </w:tc>
        <w:tc>
          <w:tcPr>
            <w:tcW w:w="855" w:type="dxa"/>
            <w:shd w:val="clear" w:color="auto" w:fill="DDD9C3" w:themeFill="background2" w:themeFillShade="E6"/>
          </w:tcPr>
          <w:p w14:paraId="4FA07725" w14:textId="77777777" w:rsidR="00D66254" w:rsidRPr="00E1255D" w:rsidRDefault="00D66254" w:rsidP="00E1255D">
            <w:pPr>
              <w:pStyle w:val="TableParagraph"/>
              <w:spacing w:before="37"/>
              <w:ind w:left="9"/>
              <w:rPr>
                <w:sz w:val="24"/>
                <w:szCs w:val="24"/>
              </w:rPr>
            </w:pPr>
            <w:r w:rsidRPr="00E1255D">
              <w:rPr>
                <w:spacing w:val="-5"/>
                <w:sz w:val="24"/>
                <w:szCs w:val="24"/>
              </w:rPr>
              <w:t>30</w:t>
            </w:r>
          </w:p>
        </w:tc>
        <w:tc>
          <w:tcPr>
            <w:tcW w:w="852" w:type="dxa"/>
            <w:shd w:val="clear" w:color="auto" w:fill="DDD9C3" w:themeFill="background2" w:themeFillShade="E6"/>
          </w:tcPr>
          <w:p w14:paraId="5A07981D" w14:textId="77777777" w:rsidR="00D66254" w:rsidRPr="00E1255D" w:rsidRDefault="00D66254" w:rsidP="00E1255D">
            <w:pPr>
              <w:pStyle w:val="TableParagraph"/>
              <w:spacing w:before="37"/>
              <w:ind w:left="19"/>
              <w:rPr>
                <w:sz w:val="24"/>
                <w:szCs w:val="24"/>
              </w:rPr>
            </w:pPr>
            <w:r w:rsidRPr="00E1255D">
              <w:rPr>
                <w:spacing w:val="-5"/>
                <w:sz w:val="24"/>
                <w:szCs w:val="24"/>
              </w:rPr>
              <w:t>32</w:t>
            </w:r>
          </w:p>
        </w:tc>
        <w:tc>
          <w:tcPr>
            <w:tcW w:w="850" w:type="dxa"/>
            <w:shd w:val="clear" w:color="auto" w:fill="DDD9C3" w:themeFill="background2" w:themeFillShade="E6"/>
          </w:tcPr>
          <w:p w14:paraId="706369EC" w14:textId="77777777" w:rsidR="00D66254" w:rsidRPr="00E1255D" w:rsidRDefault="00D66254" w:rsidP="00E1255D">
            <w:pPr>
              <w:pStyle w:val="TableParagraph"/>
              <w:spacing w:before="37"/>
              <w:ind w:left="10"/>
              <w:rPr>
                <w:sz w:val="24"/>
                <w:szCs w:val="24"/>
              </w:rPr>
            </w:pPr>
            <w:r w:rsidRPr="00E1255D">
              <w:rPr>
                <w:spacing w:val="-5"/>
                <w:sz w:val="24"/>
                <w:szCs w:val="24"/>
              </w:rPr>
              <w:t>33</w:t>
            </w:r>
          </w:p>
        </w:tc>
        <w:tc>
          <w:tcPr>
            <w:tcW w:w="709" w:type="dxa"/>
            <w:shd w:val="clear" w:color="auto" w:fill="DDD9C3" w:themeFill="background2" w:themeFillShade="E6"/>
          </w:tcPr>
          <w:p w14:paraId="30E37753" w14:textId="77777777" w:rsidR="00D66254" w:rsidRPr="00E1255D" w:rsidRDefault="00D66254" w:rsidP="00E1255D">
            <w:pPr>
              <w:pStyle w:val="TableParagraph"/>
              <w:spacing w:before="37"/>
              <w:ind w:left="8"/>
              <w:rPr>
                <w:sz w:val="24"/>
                <w:szCs w:val="24"/>
                <w:lang w:val="ru-RU"/>
              </w:rPr>
            </w:pPr>
            <w:r w:rsidRPr="00E1255D">
              <w:rPr>
                <w:spacing w:val="-5"/>
                <w:sz w:val="24"/>
                <w:szCs w:val="24"/>
              </w:rPr>
              <w:t>3</w:t>
            </w:r>
            <w:r w:rsidRPr="00E1255D">
              <w:rPr>
                <w:spacing w:val="-5"/>
                <w:sz w:val="24"/>
                <w:szCs w:val="24"/>
                <w:lang w:val="ru-RU"/>
              </w:rPr>
              <w:t>6</w:t>
            </w:r>
          </w:p>
        </w:tc>
        <w:tc>
          <w:tcPr>
            <w:tcW w:w="845" w:type="dxa"/>
            <w:shd w:val="clear" w:color="auto" w:fill="DDD9C3" w:themeFill="background2" w:themeFillShade="E6"/>
          </w:tcPr>
          <w:p w14:paraId="216576E8" w14:textId="77777777" w:rsidR="00D66254" w:rsidRPr="00E1255D" w:rsidRDefault="00D66254" w:rsidP="00E1255D">
            <w:pPr>
              <w:pStyle w:val="TableParagraph"/>
              <w:spacing w:before="37"/>
              <w:ind w:left="11"/>
              <w:rPr>
                <w:sz w:val="24"/>
                <w:szCs w:val="24"/>
                <w:lang w:val="ru-RU"/>
              </w:rPr>
            </w:pPr>
            <w:r w:rsidRPr="00E1255D">
              <w:rPr>
                <w:spacing w:val="-5"/>
                <w:sz w:val="24"/>
                <w:szCs w:val="24"/>
                <w:lang w:val="ru-RU"/>
              </w:rPr>
              <w:t>160</w:t>
            </w:r>
          </w:p>
        </w:tc>
      </w:tr>
    </w:tbl>
    <w:p w14:paraId="3585BADC" w14:textId="77777777" w:rsidR="00D66254" w:rsidRPr="00E1255D" w:rsidRDefault="00D66254" w:rsidP="00E1255D">
      <w:pPr>
        <w:rPr>
          <w:rFonts w:ascii="Times New Roman" w:hAnsi="Times New Roman"/>
          <w:sz w:val="24"/>
          <w:szCs w:val="24"/>
        </w:rPr>
      </w:pPr>
    </w:p>
    <w:p w14:paraId="665E5E70"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br w:type="page"/>
      </w:r>
    </w:p>
    <w:p w14:paraId="4D59EAB1" w14:textId="77777777" w:rsidR="00D66254" w:rsidRPr="00E1255D" w:rsidRDefault="00D66254" w:rsidP="00E1255D">
      <w:pPr>
        <w:spacing w:after="0"/>
        <w:jc w:val="center"/>
        <w:rPr>
          <w:rFonts w:ascii="Times New Roman" w:hAnsi="Times New Roman"/>
          <w:b/>
          <w:sz w:val="24"/>
          <w:szCs w:val="24"/>
        </w:rPr>
      </w:pPr>
      <w:r w:rsidRPr="00E1255D">
        <w:rPr>
          <w:rFonts w:ascii="Times New Roman" w:hAnsi="Times New Roman"/>
          <w:b/>
          <w:sz w:val="24"/>
          <w:szCs w:val="24"/>
        </w:rPr>
        <w:lastRenderedPageBreak/>
        <w:t>Перспективный учебный план основного общего образования для</w:t>
      </w:r>
      <w:r w:rsidRPr="00E1255D">
        <w:rPr>
          <w:rFonts w:ascii="Times New Roman" w:hAnsi="Times New Roman"/>
          <w:b/>
          <w:spacing w:val="-4"/>
          <w:sz w:val="24"/>
          <w:szCs w:val="24"/>
        </w:rPr>
        <w:t xml:space="preserve"> </w:t>
      </w:r>
      <w:r w:rsidRPr="00E1255D">
        <w:rPr>
          <w:rFonts w:ascii="Times New Roman" w:hAnsi="Times New Roman"/>
          <w:b/>
          <w:sz w:val="24"/>
          <w:szCs w:val="24"/>
        </w:rPr>
        <w:t xml:space="preserve">обучающихся 6 классов МБОУ СОШ № 57 ст. Троицкой </w:t>
      </w:r>
    </w:p>
    <w:p w14:paraId="0D8D79BF" w14:textId="77777777" w:rsidR="00D66254" w:rsidRPr="00E1255D" w:rsidRDefault="00D66254" w:rsidP="00E1255D">
      <w:pPr>
        <w:spacing w:after="0"/>
        <w:jc w:val="center"/>
        <w:rPr>
          <w:rFonts w:ascii="Times New Roman" w:hAnsi="Times New Roman"/>
          <w:b/>
          <w:sz w:val="24"/>
          <w:szCs w:val="24"/>
        </w:rPr>
      </w:pPr>
      <w:r w:rsidRPr="00E1255D">
        <w:rPr>
          <w:rFonts w:ascii="Times New Roman" w:hAnsi="Times New Roman"/>
          <w:b/>
          <w:sz w:val="24"/>
          <w:szCs w:val="24"/>
        </w:rPr>
        <w:t>2025-2026 учебный год</w:t>
      </w:r>
    </w:p>
    <w:p w14:paraId="07844804" w14:textId="77777777" w:rsidR="00D66254" w:rsidRPr="00E1255D" w:rsidRDefault="00D66254" w:rsidP="00E1255D">
      <w:pPr>
        <w:rPr>
          <w:rFonts w:ascii="Times New Roman" w:hAnsi="Times New Roman"/>
          <w:sz w:val="24"/>
          <w:szCs w:val="24"/>
        </w:rPr>
      </w:pPr>
    </w:p>
    <w:tbl>
      <w:tblPr>
        <w:tblStyle w:val="TableNormal"/>
        <w:tblW w:w="9631"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68"/>
        <w:gridCol w:w="871"/>
        <w:gridCol w:w="855"/>
        <w:gridCol w:w="852"/>
        <w:gridCol w:w="850"/>
        <w:gridCol w:w="709"/>
        <w:gridCol w:w="845"/>
      </w:tblGrid>
      <w:tr w:rsidR="00D66254" w:rsidRPr="00E1255D" w14:paraId="2BA173BC" w14:textId="77777777" w:rsidTr="00D66254">
        <w:trPr>
          <w:trHeight w:val="599"/>
        </w:trPr>
        <w:tc>
          <w:tcPr>
            <w:tcW w:w="2381" w:type="dxa"/>
            <w:vMerge w:val="restart"/>
          </w:tcPr>
          <w:p w14:paraId="78CB7AB2" w14:textId="77777777" w:rsidR="00D66254" w:rsidRPr="00E1255D" w:rsidRDefault="00D66254" w:rsidP="00E1255D">
            <w:pPr>
              <w:pStyle w:val="TableParagraph"/>
              <w:spacing w:before="34"/>
              <w:ind w:left="203"/>
              <w:rPr>
                <w:sz w:val="24"/>
                <w:szCs w:val="24"/>
              </w:rPr>
            </w:pPr>
            <w:r w:rsidRPr="00E1255D">
              <w:rPr>
                <w:sz w:val="24"/>
                <w:szCs w:val="24"/>
              </w:rPr>
              <w:t>Предметные</w:t>
            </w:r>
            <w:r w:rsidRPr="00E1255D">
              <w:rPr>
                <w:spacing w:val="-6"/>
                <w:sz w:val="24"/>
                <w:szCs w:val="24"/>
              </w:rPr>
              <w:t xml:space="preserve"> </w:t>
            </w:r>
            <w:r w:rsidRPr="00E1255D">
              <w:rPr>
                <w:spacing w:val="-2"/>
                <w:sz w:val="24"/>
                <w:szCs w:val="24"/>
              </w:rPr>
              <w:t>области</w:t>
            </w:r>
          </w:p>
        </w:tc>
        <w:tc>
          <w:tcPr>
            <w:tcW w:w="2268" w:type="dxa"/>
          </w:tcPr>
          <w:p w14:paraId="312EF62D" w14:textId="77777777" w:rsidR="00D66254" w:rsidRPr="00E1255D" w:rsidRDefault="00D66254" w:rsidP="00E1255D">
            <w:pPr>
              <w:pStyle w:val="TableParagraph"/>
              <w:spacing w:line="300" w:lineRule="exact"/>
              <w:ind w:left="350" w:hanging="125"/>
              <w:rPr>
                <w:sz w:val="24"/>
                <w:szCs w:val="24"/>
              </w:rPr>
            </w:pPr>
            <w:r w:rsidRPr="00E1255D">
              <w:rPr>
                <w:sz w:val="24"/>
                <w:szCs w:val="24"/>
              </w:rPr>
              <w:t>Учебные</w:t>
            </w:r>
            <w:r w:rsidRPr="00E1255D">
              <w:rPr>
                <w:spacing w:val="-14"/>
                <w:sz w:val="24"/>
                <w:szCs w:val="24"/>
              </w:rPr>
              <w:t xml:space="preserve"> </w:t>
            </w:r>
            <w:r w:rsidRPr="00E1255D">
              <w:rPr>
                <w:sz w:val="24"/>
                <w:szCs w:val="24"/>
              </w:rPr>
              <w:t>предметы (учебные курсы)</w:t>
            </w:r>
          </w:p>
        </w:tc>
        <w:tc>
          <w:tcPr>
            <w:tcW w:w="4982" w:type="dxa"/>
            <w:gridSpan w:val="6"/>
          </w:tcPr>
          <w:p w14:paraId="71A6EB65" w14:textId="77777777" w:rsidR="00D66254" w:rsidRPr="00E1255D" w:rsidRDefault="00D66254" w:rsidP="00E1255D">
            <w:pPr>
              <w:pStyle w:val="TableParagraph"/>
              <w:spacing w:before="34"/>
              <w:ind w:left="1195"/>
              <w:rPr>
                <w:sz w:val="24"/>
                <w:szCs w:val="24"/>
              </w:rPr>
            </w:pPr>
            <w:r w:rsidRPr="00E1255D">
              <w:rPr>
                <w:sz w:val="24"/>
                <w:szCs w:val="24"/>
              </w:rPr>
              <w:t>Количество</w:t>
            </w:r>
            <w:r w:rsidRPr="00E1255D">
              <w:rPr>
                <w:spacing w:val="-3"/>
                <w:sz w:val="24"/>
                <w:szCs w:val="24"/>
              </w:rPr>
              <w:t xml:space="preserve"> </w:t>
            </w:r>
            <w:r w:rsidRPr="00E1255D">
              <w:rPr>
                <w:sz w:val="24"/>
                <w:szCs w:val="24"/>
              </w:rPr>
              <w:t>часов</w:t>
            </w:r>
            <w:r w:rsidRPr="00E1255D">
              <w:rPr>
                <w:spacing w:val="-3"/>
                <w:sz w:val="24"/>
                <w:szCs w:val="24"/>
              </w:rPr>
              <w:t xml:space="preserve"> </w:t>
            </w:r>
            <w:r w:rsidRPr="00E1255D">
              <w:rPr>
                <w:sz w:val="24"/>
                <w:szCs w:val="24"/>
              </w:rPr>
              <w:t>в</w:t>
            </w:r>
            <w:r w:rsidRPr="00E1255D">
              <w:rPr>
                <w:spacing w:val="-3"/>
                <w:sz w:val="24"/>
                <w:szCs w:val="24"/>
              </w:rPr>
              <w:t xml:space="preserve"> </w:t>
            </w:r>
            <w:r w:rsidRPr="00E1255D">
              <w:rPr>
                <w:spacing w:val="-2"/>
                <w:sz w:val="24"/>
                <w:szCs w:val="24"/>
              </w:rPr>
              <w:t>неделю</w:t>
            </w:r>
          </w:p>
        </w:tc>
      </w:tr>
      <w:tr w:rsidR="00D66254" w:rsidRPr="00E1255D" w14:paraId="25337D12" w14:textId="77777777" w:rsidTr="00D66254">
        <w:trPr>
          <w:trHeight w:val="899"/>
        </w:trPr>
        <w:tc>
          <w:tcPr>
            <w:tcW w:w="2381" w:type="dxa"/>
            <w:vMerge/>
            <w:tcBorders>
              <w:top w:val="nil"/>
            </w:tcBorders>
          </w:tcPr>
          <w:p w14:paraId="6BE1B874" w14:textId="77777777" w:rsidR="00D66254" w:rsidRPr="00E1255D" w:rsidRDefault="00D66254" w:rsidP="00E1255D">
            <w:pPr>
              <w:rPr>
                <w:rFonts w:ascii="Times New Roman" w:hAnsi="Times New Roman"/>
                <w:sz w:val="24"/>
                <w:szCs w:val="24"/>
              </w:rPr>
            </w:pPr>
          </w:p>
        </w:tc>
        <w:tc>
          <w:tcPr>
            <w:tcW w:w="2268" w:type="dxa"/>
          </w:tcPr>
          <w:p w14:paraId="4D6E2D15" w14:textId="77777777" w:rsidR="00D66254" w:rsidRPr="00E1255D" w:rsidRDefault="00D66254" w:rsidP="00E1255D">
            <w:pPr>
              <w:pStyle w:val="TableParagraph"/>
              <w:spacing w:before="34"/>
              <w:ind w:left="158"/>
              <w:rPr>
                <w:sz w:val="24"/>
                <w:szCs w:val="24"/>
              </w:rPr>
            </w:pPr>
            <w:r w:rsidRPr="00E1255D">
              <w:rPr>
                <w:sz w:val="24"/>
                <w:szCs w:val="24"/>
              </w:rPr>
              <w:t>классы,</w:t>
            </w:r>
            <w:r w:rsidRPr="00E1255D">
              <w:rPr>
                <w:spacing w:val="-4"/>
                <w:sz w:val="24"/>
                <w:szCs w:val="24"/>
              </w:rPr>
              <w:t xml:space="preserve"> </w:t>
            </w:r>
            <w:r w:rsidRPr="00E1255D">
              <w:rPr>
                <w:sz w:val="24"/>
                <w:szCs w:val="24"/>
              </w:rPr>
              <w:t>учебный</w:t>
            </w:r>
            <w:r w:rsidRPr="00E1255D">
              <w:rPr>
                <w:spacing w:val="-6"/>
                <w:sz w:val="24"/>
                <w:szCs w:val="24"/>
              </w:rPr>
              <w:t xml:space="preserve"> </w:t>
            </w:r>
            <w:r w:rsidRPr="00E1255D">
              <w:rPr>
                <w:spacing w:val="-5"/>
                <w:sz w:val="24"/>
                <w:szCs w:val="24"/>
              </w:rPr>
              <w:t>год</w:t>
            </w:r>
          </w:p>
        </w:tc>
        <w:tc>
          <w:tcPr>
            <w:tcW w:w="871" w:type="dxa"/>
          </w:tcPr>
          <w:p w14:paraId="16C44AAF" w14:textId="77777777" w:rsidR="00D66254" w:rsidRPr="00E1255D" w:rsidRDefault="00D66254" w:rsidP="00E1255D">
            <w:pPr>
              <w:pStyle w:val="TableParagraph"/>
              <w:spacing w:before="34"/>
              <w:ind w:left="12"/>
              <w:rPr>
                <w:sz w:val="24"/>
                <w:szCs w:val="24"/>
              </w:rPr>
            </w:pPr>
            <w:r w:rsidRPr="00E1255D">
              <w:rPr>
                <w:spacing w:val="-5"/>
                <w:sz w:val="24"/>
                <w:szCs w:val="24"/>
              </w:rPr>
              <w:t>5,</w:t>
            </w:r>
          </w:p>
          <w:p w14:paraId="0371DD11" w14:textId="77777777" w:rsidR="00D66254" w:rsidRPr="00E1255D" w:rsidRDefault="00D66254" w:rsidP="00E1255D">
            <w:pPr>
              <w:pStyle w:val="TableParagraph"/>
              <w:spacing w:before="65"/>
              <w:ind w:left="12"/>
              <w:rPr>
                <w:sz w:val="24"/>
                <w:szCs w:val="24"/>
              </w:rPr>
            </w:pPr>
            <w:r w:rsidRPr="00E1255D">
              <w:rPr>
                <w:spacing w:val="-2"/>
                <w:sz w:val="24"/>
                <w:szCs w:val="24"/>
              </w:rPr>
              <w:t>202</w:t>
            </w:r>
            <w:r w:rsidRPr="00E1255D">
              <w:rPr>
                <w:spacing w:val="-2"/>
                <w:sz w:val="24"/>
                <w:szCs w:val="24"/>
                <w:lang w:val="ru-RU"/>
              </w:rPr>
              <w:t>4</w:t>
            </w:r>
            <w:r w:rsidRPr="00E1255D">
              <w:rPr>
                <w:spacing w:val="-2"/>
                <w:sz w:val="24"/>
                <w:szCs w:val="24"/>
              </w:rPr>
              <w:t>/</w:t>
            </w:r>
          </w:p>
          <w:p w14:paraId="423A7F36" w14:textId="77777777" w:rsidR="00D66254" w:rsidRPr="00E1255D" w:rsidRDefault="00D66254" w:rsidP="00E1255D">
            <w:pPr>
              <w:pStyle w:val="TableParagraph"/>
              <w:spacing w:before="70" w:line="227" w:lineRule="exact"/>
              <w:ind w:left="12"/>
              <w:rPr>
                <w:sz w:val="24"/>
                <w:szCs w:val="24"/>
                <w:lang w:val="ru-RU"/>
              </w:rPr>
            </w:pPr>
            <w:r w:rsidRPr="00E1255D">
              <w:rPr>
                <w:spacing w:val="-4"/>
                <w:sz w:val="24"/>
                <w:szCs w:val="24"/>
              </w:rPr>
              <w:t>202</w:t>
            </w:r>
            <w:r w:rsidRPr="00E1255D">
              <w:rPr>
                <w:spacing w:val="-4"/>
                <w:sz w:val="24"/>
                <w:szCs w:val="24"/>
                <w:lang w:val="ru-RU"/>
              </w:rPr>
              <w:t>5</w:t>
            </w:r>
          </w:p>
        </w:tc>
        <w:tc>
          <w:tcPr>
            <w:tcW w:w="855" w:type="dxa"/>
          </w:tcPr>
          <w:p w14:paraId="592F10A2" w14:textId="77777777" w:rsidR="00D66254" w:rsidRPr="00E1255D" w:rsidRDefault="00D66254" w:rsidP="00E1255D">
            <w:pPr>
              <w:pStyle w:val="TableParagraph"/>
              <w:spacing w:before="34"/>
              <w:ind w:left="12"/>
              <w:rPr>
                <w:b/>
                <w:sz w:val="24"/>
                <w:szCs w:val="24"/>
              </w:rPr>
            </w:pPr>
            <w:r w:rsidRPr="00E1255D">
              <w:rPr>
                <w:b/>
                <w:spacing w:val="-5"/>
                <w:sz w:val="24"/>
                <w:szCs w:val="24"/>
                <w:lang w:val="ru-RU"/>
              </w:rPr>
              <w:t>6</w:t>
            </w:r>
            <w:r w:rsidRPr="00E1255D">
              <w:rPr>
                <w:b/>
                <w:spacing w:val="-5"/>
                <w:sz w:val="24"/>
                <w:szCs w:val="24"/>
              </w:rPr>
              <w:t>,</w:t>
            </w:r>
          </w:p>
          <w:p w14:paraId="7D9E04C5" w14:textId="77777777" w:rsidR="00D66254" w:rsidRPr="00E1255D" w:rsidRDefault="00D66254" w:rsidP="00E1255D">
            <w:pPr>
              <w:pStyle w:val="TableParagraph"/>
              <w:spacing w:before="65"/>
              <w:ind w:left="12"/>
              <w:rPr>
                <w:b/>
                <w:sz w:val="24"/>
                <w:szCs w:val="24"/>
              </w:rPr>
            </w:pPr>
            <w:r w:rsidRPr="00E1255D">
              <w:rPr>
                <w:b/>
                <w:spacing w:val="-2"/>
                <w:sz w:val="24"/>
                <w:szCs w:val="24"/>
              </w:rPr>
              <w:t>2025/</w:t>
            </w:r>
          </w:p>
          <w:p w14:paraId="3229E551" w14:textId="77777777" w:rsidR="00D66254" w:rsidRPr="00E1255D" w:rsidRDefault="00D66254" w:rsidP="00E1255D">
            <w:pPr>
              <w:pStyle w:val="TableParagraph"/>
              <w:spacing w:before="70" w:line="227" w:lineRule="exact"/>
              <w:ind w:left="12"/>
              <w:rPr>
                <w:b/>
                <w:sz w:val="24"/>
                <w:szCs w:val="24"/>
              </w:rPr>
            </w:pPr>
            <w:r w:rsidRPr="00E1255D">
              <w:rPr>
                <w:b/>
                <w:spacing w:val="-4"/>
                <w:sz w:val="24"/>
                <w:szCs w:val="24"/>
              </w:rPr>
              <w:t>2026</w:t>
            </w:r>
          </w:p>
        </w:tc>
        <w:tc>
          <w:tcPr>
            <w:tcW w:w="852" w:type="dxa"/>
          </w:tcPr>
          <w:p w14:paraId="0C4F0FB3" w14:textId="77777777" w:rsidR="00D66254" w:rsidRPr="00E1255D" w:rsidRDefault="00D66254" w:rsidP="00E1255D">
            <w:pPr>
              <w:pStyle w:val="TableParagraph"/>
              <w:spacing w:before="34"/>
              <w:ind w:left="9"/>
              <w:rPr>
                <w:sz w:val="24"/>
                <w:szCs w:val="24"/>
              </w:rPr>
            </w:pPr>
            <w:r w:rsidRPr="00E1255D">
              <w:rPr>
                <w:spacing w:val="-5"/>
                <w:sz w:val="24"/>
                <w:szCs w:val="24"/>
                <w:lang w:val="ru-RU"/>
              </w:rPr>
              <w:t>7</w:t>
            </w:r>
            <w:r w:rsidRPr="00E1255D">
              <w:rPr>
                <w:spacing w:val="-5"/>
                <w:sz w:val="24"/>
                <w:szCs w:val="24"/>
              </w:rPr>
              <w:t>,</w:t>
            </w:r>
          </w:p>
          <w:p w14:paraId="5019ED24" w14:textId="77777777" w:rsidR="00D66254" w:rsidRPr="00E1255D" w:rsidRDefault="00D66254" w:rsidP="00E1255D">
            <w:pPr>
              <w:pStyle w:val="TableParagraph"/>
              <w:spacing w:before="65"/>
              <w:ind w:left="9"/>
              <w:rPr>
                <w:sz w:val="24"/>
                <w:szCs w:val="24"/>
              </w:rPr>
            </w:pPr>
            <w:r w:rsidRPr="00E1255D">
              <w:rPr>
                <w:spacing w:val="-2"/>
                <w:sz w:val="24"/>
                <w:szCs w:val="24"/>
              </w:rPr>
              <w:t>2026/</w:t>
            </w:r>
          </w:p>
          <w:p w14:paraId="0DAB50E1" w14:textId="77777777" w:rsidR="00D66254" w:rsidRPr="00E1255D" w:rsidRDefault="00D66254" w:rsidP="00E1255D">
            <w:pPr>
              <w:pStyle w:val="TableParagraph"/>
              <w:spacing w:before="70" w:line="227" w:lineRule="exact"/>
              <w:ind w:left="9"/>
              <w:rPr>
                <w:sz w:val="24"/>
                <w:szCs w:val="24"/>
              </w:rPr>
            </w:pPr>
            <w:r w:rsidRPr="00E1255D">
              <w:rPr>
                <w:spacing w:val="-4"/>
                <w:sz w:val="24"/>
                <w:szCs w:val="24"/>
              </w:rPr>
              <w:t>2027</w:t>
            </w:r>
          </w:p>
        </w:tc>
        <w:tc>
          <w:tcPr>
            <w:tcW w:w="850" w:type="dxa"/>
          </w:tcPr>
          <w:p w14:paraId="004A7034" w14:textId="77777777" w:rsidR="00D66254" w:rsidRPr="00E1255D" w:rsidRDefault="00D66254" w:rsidP="00E1255D">
            <w:pPr>
              <w:pStyle w:val="TableParagraph"/>
              <w:spacing w:before="34"/>
              <w:ind w:left="19"/>
              <w:rPr>
                <w:sz w:val="24"/>
                <w:szCs w:val="24"/>
              </w:rPr>
            </w:pPr>
            <w:r w:rsidRPr="00E1255D">
              <w:rPr>
                <w:spacing w:val="-5"/>
                <w:sz w:val="24"/>
                <w:szCs w:val="24"/>
                <w:lang w:val="ru-RU"/>
              </w:rPr>
              <w:t>8</w:t>
            </w:r>
            <w:r w:rsidRPr="00E1255D">
              <w:rPr>
                <w:spacing w:val="-5"/>
                <w:sz w:val="24"/>
                <w:szCs w:val="24"/>
              </w:rPr>
              <w:t>,</w:t>
            </w:r>
          </w:p>
          <w:p w14:paraId="42BF31AA" w14:textId="77777777" w:rsidR="00D66254" w:rsidRPr="00E1255D" w:rsidRDefault="00D66254" w:rsidP="00E1255D">
            <w:pPr>
              <w:pStyle w:val="TableParagraph"/>
              <w:spacing w:before="65"/>
              <w:ind w:left="19"/>
              <w:rPr>
                <w:sz w:val="24"/>
                <w:szCs w:val="24"/>
              </w:rPr>
            </w:pPr>
            <w:r w:rsidRPr="00E1255D">
              <w:rPr>
                <w:spacing w:val="-2"/>
                <w:sz w:val="24"/>
                <w:szCs w:val="24"/>
              </w:rPr>
              <w:t>2027/</w:t>
            </w:r>
          </w:p>
          <w:p w14:paraId="3BE11822" w14:textId="77777777" w:rsidR="00D66254" w:rsidRPr="00E1255D" w:rsidRDefault="00D66254" w:rsidP="00E1255D">
            <w:pPr>
              <w:pStyle w:val="TableParagraph"/>
              <w:spacing w:before="70" w:line="227" w:lineRule="exact"/>
              <w:ind w:left="19"/>
              <w:rPr>
                <w:sz w:val="24"/>
                <w:szCs w:val="24"/>
              </w:rPr>
            </w:pPr>
            <w:r w:rsidRPr="00E1255D">
              <w:rPr>
                <w:spacing w:val="-4"/>
                <w:sz w:val="24"/>
                <w:szCs w:val="24"/>
              </w:rPr>
              <w:t>2028</w:t>
            </w:r>
          </w:p>
        </w:tc>
        <w:tc>
          <w:tcPr>
            <w:tcW w:w="709" w:type="dxa"/>
          </w:tcPr>
          <w:p w14:paraId="45679C41" w14:textId="77777777" w:rsidR="00D66254" w:rsidRPr="00E1255D" w:rsidRDefault="00D66254" w:rsidP="00E1255D">
            <w:pPr>
              <w:pStyle w:val="TableParagraph"/>
              <w:spacing w:before="34"/>
              <w:ind w:left="10"/>
              <w:rPr>
                <w:sz w:val="24"/>
                <w:szCs w:val="24"/>
              </w:rPr>
            </w:pPr>
            <w:r w:rsidRPr="00E1255D">
              <w:rPr>
                <w:spacing w:val="-5"/>
                <w:sz w:val="24"/>
                <w:szCs w:val="24"/>
                <w:lang w:val="ru-RU"/>
              </w:rPr>
              <w:t>9</w:t>
            </w:r>
            <w:r w:rsidRPr="00E1255D">
              <w:rPr>
                <w:spacing w:val="-5"/>
                <w:sz w:val="24"/>
                <w:szCs w:val="24"/>
              </w:rPr>
              <w:t>,</w:t>
            </w:r>
          </w:p>
          <w:p w14:paraId="32E24387" w14:textId="77777777" w:rsidR="00D66254" w:rsidRPr="00E1255D" w:rsidRDefault="00D66254" w:rsidP="00E1255D">
            <w:pPr>
              <w:pStyle w:val="TableParagraph"/>
              <w:spacing w:before="65"/>
              <w:ind w:left="10"/>
              <w:rPr>
                <w:sz w:val="24"/>
                <w:szCs w:val="24"/>
              </w:rPr>
            </w:pPr>
            <w:r w:rsidRPr="00E1255D">
              <w:rPr>
                <w:spacing w:val="-2"/>
                <w:sz w:val="24"/>
                <w:szCs w:val="24"/>
              </w:rPr>
              <w:t>2028/</w:t>
            </w:r>
          </w:p>
          <w:p w14:paraId="2D456AAF" w14:textId="77777777" w:rsidR="00D66254" w:rsidRPr="00E1255D" w:rsidRDefault="00D66254" w:rsidP="00E1255D">
            <w:pPr>
              <w:pStyle w:val="TableParagraph"/>
              <w:spacing w:before="70" w:line="227" w:lineRule="exact"/>
              <w:ind w:left="10"/>
              <w:rPr>
                <w:sz w:val="24"/>
                <w:szCs w:val="24"/>
              </w:rPr>
            </w:pPr>
            <w:r w:rsidRPr="00E1255D">
              <w:rPr>
                <w:spacing w:val="-4"/>
                <w:sz w:val="24"/>
                <w:szCs w:val="24"/>
              </w:rPr>
              <w:t>2029</w:t>
            </w:r>
          </w:p>
        </w:tc>
        <w:tc>
          <w:tcPr>
            <w:tcW w:w="845" w:type="dxa"/>
          </w:tcPr>
          <w:p w14:paraId="5B1A90D7" w14:textId="77777777" w:rsidR="00D66254" w:rsidRPr="00E1255D" w:rsidRDefault="00D66254" w:rsidP="00E1255D">
            <w:pPr>
              <w:pStyle w:val="TableParagraph"/>
              <w:spacing w:before="34"/>
              <w:ind w:left="11"/>
              <w:rPr>
                <w:sz w:val="24"/>
                <w:szCs w:val="24"/>
              </w:rPr>
            </w:pPr>
            <w:r w:rsidRPr="00E1255D">
              <w:rPr>
                <w:spacing w:val="-2"/>
                <w:sz w:val="24"/>
                <w:szCs w:val="24"/>
              </w:rPr>
              <w:t>Всего</w:t>
            </w:r>
          </w:p>
        </w:tc>
      </w:tr>
      <w:tr w:rsidR="00D66254" w:rsidRPr="00E1255D" w14:paraId="379BDA4D" w14:textId="77777777" w:rsidTr="00D66254">
        <w:trPr>
          <w:trHeight w:val="299"/>
        </w:trPr>
        <w:tc>
          <w:tcPr>
            <w:tcW w:w="9631" w:type="dxa"/>
            <w:gridSpan w:val="8"/>
          </w:tcPr>
          <w:p w14:paraId="4351E3C5" w14:textId="77777777" w:rsidR="00D66254" w:rsidRPr="00E1255D" w:rsidRDefault="00D66254" w:rsidP="00E1255D">
            <w:pPr>
              <w:pStyle w:val="TableParagraph"/>
              <w:spacing w:before="34" w:line="245" w:lineRule="exact"/>
              <w:ind w:left="107"/>
              <w:rPr>
                <w:sz w:val="24"/>
                <w:szCs w:val="24"/>
              </w:rPr>
            </w:pPr>
            <w:r w:rsidRPr="00E1255D">
              <w:rPr>
                <w:sz w:val="24"/>
                <w:szCs w:val="24"/>
              </w:rPr>
              <w:t>Обязательная</w:t>
            </w:r>
            <w:r w:rsidRPr="00E1255D">
              <w:rPr>
                <w:spacing w:val="-6"/>
                <w:sz w:val="24"/>
                <w:szCs w:val="24"/>
              </w:rPr>
              <w:t xml:space="preserve"> </w:t>
            </w:r>
            <w:r w:rsidRPr="00E1255D">
              <w:rPr>
                <w:spacing w:val="-4"/>
                <w:sz w:val="24"/>
                <w:szCs w:val="24"/>
              </w:rPr>
              <w:t>часть</w:t>
            </w:r>
          </w:p>
        </w:tc>
      </w:tr>
      <w:tr w:rsidR="00D66254" w:rsidRPr="00E1255D" w14:paraId="311221B0" w14:textId="77777777" w:rsidTr="00D66254">
        <w:trPr>
          <w:trHeight w:val="299"/>
        </w:trPr>
        <w:tc>
          <w:tcPr>
            <w:tcW w:w="2381" w:type="dxa"/>
            <w:vMerge w:val="restart"/>
          </w:tcPr>
          <w:p w14:paraId="71129EBA" w14:textId="77777777" w:rsidR="00D66254" w:rsidRPr="00E1255D" w:rsidRDefault="00D66254" w:rsidP="00E1255D">
            <w:pPr>
              <w:pStyle w:val="TableParagraph"/>
              <w:spacing w:before="34"/>
              <w:ind w:left="107"/>
              <w:rPr>
                <w:sz w:val="24"/>
                <w:szCs w:val="24"/>
              </w:rPr>
            </w:pPr>
            <w:r w:rsidRPr="00E1255D">
              <w:rPr>
                <w:sz w:val="24"/>
                <w:szCs w:val="24"/>
              </w:rPr>
              <w:t>Русский</w:t>
            </w:r>
            <w:r w:rsidRPr="00E1255D">
              <w:rPr>
                <w:spacing w:val="-4"/>
                <w:sz w:val="24"/>
                <w:szCs w:val="24"/>
              </w:rPr>
              <w:t xml:space="preserve"> </w:t>
            </w:r>
            <w:r w:rsidRPr="00E1255D">
              <w:rPr>
                <w:sz w:val="24"/>
                <w:szCs w:val="24"/>
              </w:rPr>
              <w:t>язык</w:t>
            </w:r>
            <w:r w:rsidRPr="00E1255D">
              <w:rPr>
                <w:spacing w:val="-2"/>
                <w:sz w:val="24"/>
                <w:szCs w:val="24"/>
              </w:rPr>
              <w:t xml:space="preserve"> </w:t>
            </w:r>
            <w:r w:rsidRPr="00E1255D">
              <w:rPr>
                <w:spacing w:val="-10"/>
                <w:sz w:val="24"/>
                <w:szCs w:val="24"/>
              </w:rPr>
              <w:t>и</w:t>
            </w:r>
          </w:p>
          <w:p w14:paraId="72602ED8" w14:textId="77777777" w:rsidR="00D66254" w:rsidRPr="00E1255D" w:rsidRDefault="00D66254" w:rsidP="00E1255D">
            <w:pPr>
              <w:pStyle w:val="TableParagraph"/>
              <w:spacing w:before="48"/>
              <w:ind w:left="107"/>
              <w:rPr>
                <w:sz w:val="24"/>
                <w:szCs w:val="24"/>
              </w:rPr>
            </w:pPr>
            <w:r w:rsidRPr="00E1255D">
              <w:rPr>
                <w:spacing w:val="-2"/>
                <w:sz w:val="24"/>
                <w:szCs w:val="24"/>
              </w:rPr>
              <w:t>литература</w:t>
            </w:r>
          </w:p>
        </w:tc>
        <w:tc>
          <w:tcPr>
            <w:tcW w:w="2268" w:type="dxa"/>
          </w:tcPr>
          <w:p w14:paraId="6EF1F63F" w14:textId="77777777" w:rsidR="00D66254" w:rsidRPr="00E1255D" w:rsidRDefault="00D66254" w:rsidP="00E1255D">
            <w:pPr>
              <w:pStyle w:val="TableParagraph"/>
              <w:spacing w:before="34" w:line="245" w:lineRule="exact"/>
              <w:ind w:left="108"/>
              <w:rPr>
                <w:sz w:val="24"/>
                <w:szCs w:val="24"/>
              </w:rPr>
            </w:pPr>
            <w:r w:rsidRPr="00E1255D">
              <w:rPr>
                <w:sz w:val="24"/>
                <w:szCs w:val="24"/>
              </w:rPr>
              <w:t>Русский</w:t>
            </w:r>
            <w:r w:rsidRPr="00E1255D">
              <w:rPr>
                <w:spacing w:val="-5"/>
                <w:sz w:val="24"/>
                <w:szCs w:val="24"/>
              </w:rPr>
              <w:t xml:space="preserve"> </w:t>
            </w:r>
            <w:r w:rsidRPr="00E1255D">
              <w:rPr>
                <w:spacing w:val="-4"/>
                <w:sz w:val="24"/>
                <w:szCs w:val="24"/>
              </w:rPr>
              <w:t>язык</w:t>
            </w:r>
          </w:p>
        </w:tc>
        <w:tc>
          <w:tcPr>
            <w:tcW w:w="871" w:type="dxa"/>
          </w:tcPr>
          <w:p w14:paraId="5380D0BD"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5</w:t>
            </w:r>
          </w:p>
        </w:tc>
        <w:tc>
          <w:tcPr>
            <w:tcW w:w="855" w:type="dxa"/>
          </w:tcPr>
          <w:p w14:paraId="0FD4B443" w14:textId="77777777" w:rsidR="00D66254" w:rsidRPr="00E1255D" w:rsidRDefault="00D66254" w:rsidP="00E1255D">
            <w:pPr>
              <w:pStyle w:val="TableParagraph"/>
              <w:spacing w:before="34" w:line="245" w:lineRule="exact"/>
              <w:ind w:left="9"/>
              <w:rPr>
                <w:b/>
                <w:sz w:val="24"/>
                <w:szCs w:val="24"/>
              </w:rPr>
            </w:pPr>
            <w:r w:rsidRPr="00E1255D">
              <w:rPr>
                <w:b/>
                <w:spacing w:val="-10"/>
                <w:sz w:val="24"/>
                <w:szCs w:val="24"/>
              </w:rPr>
              <w:t>6</w:t>
            </w:r>
          </w:p>
        </w:tc>
        <w:tc>
          <w:tcPr>
            <w:tcW w:w="852" w:type="dxa"/>
          </w:tcPr>
          <w:p w14:paraId="6E141A65"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4</w:t>
            </w:r>
          </w:p>
        </w:tc>
        <w:tc>
          <w:tcPr>
            <w:tcW w:w="850" w:type="dxa"/>
          </w:tcPr>
          <w:p w14:paraId="14458D67"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4B4E73DF"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3</w:t>
            </w:r>
          </w:p>
        </w:tc>
        <w:tc>
          <w:tcPr>
            <w:tcW w:w="845" w:type="dxa"/>
          </w:tcPr>
          <w:p w14:paraId="1BC0087B"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21</w:t>
            </w:r>
          </w:p>
        </w:tc>
      </w:tr>
      <w:tr w:rsidR="00D66254" w:rsidRPr="00E1255D" w14:paraId="05116FFA" w14:textId="77777777" w:rsidTr="00D66254">
        <w:trPr>
          <w:trHeight w:val="300"/>
        </w:trPr>
        <w:tc>
          <w:tcPr>
            <w:tcW w:w="2381" w:type="dxa"/>
            <w:vMerge/>
            <w:tcBorders>
              <w:top w:val="nil"/>
            </w:tcBorders>
          </w:tcPr>
          <w:p w14:paraId="1FA32FF6" w14:textId="77777777" w:rsidR="00D66254" w:rsidRPr="00E1255D" w:rsidRDefault="00D66254" w:rsidP="00E1255D">
            <w:pPr>
              <w:rPr>
                <w:rFonts w:ascii="Times New Roman" w:hAnsi="Times New Roman"/>
                <w:sz w:val="24"/>
                <w:szCs w:val="24"/>
              </w:rPr>
            </w:pPr>
          </w:p>
        </w:tc>
        <w:tc>
          <w:tcPr>
            <w:tcW w:w="2268" w:type="dxa"/>
          </w:tcPr>
          <w:p w14:paraId="5273ADBC" w14:textId="77777777" w:rsidR="00D66254" w:rsidRPr="00E1255D" w:rsidRDefault="00D66254" w:rsidP="00E1255D">
            <w:pPr>
              <w:pStyle w:val="TableParagraph"/>
              <w:spacing w:before="35" w:line="245" w:lineRule="exact"/>
              <w:ind w:left="108"/>
              <w:rPr>
                <w:sz w:val="24"/>
                <w:szCs w:val="24"/>
              </w:rPr>
            </w:pPr>
            <w:r w:rsidRPr="00E1255D">
              <w:rPr>
                <w:spacing w:val="-2"/>
                <w:sz w:val="24"/>
                <w:szCs w:val="24"/>
              </w:rPr>
              <w:t>Литература</w:t>
            </w:r>
          </w:p>
        </w:tc>
        <w:tc>
          <w:tcPr>
            <w:tcW w:w="871" w:type="dxa"/>
          </w:tcPr>
          <w:p w14:paraId="3ADCD612" w14:textId="77777777" w:rsidR="00D66254" w:rsidRPr="00E1255D" w:rsidRDefault="00D66254" w:rsidP="00E1255D">
            <w:pPr>
              <w:pStyle w:val="TableParagraph"/>
              <w:spacing w:before="35" w:line="245" w:lineRule="exact"/>
              <w:ind w:left="12"/>
              <w:rPr>
                <w:sz w:val="24"/>
                <w:szCs w:val="24"/>
              </w:rPr>
            </w:pPr>
            <w:r w:rsidRPr="00E1255D">
              <w:rPr>
                <w:spacing w:val="-10"/>
                <w:sz w:val="24"/>
                <w:szCs w:val="24"/>
              </w:rPr>
              <w:t>3</w:t>
            </w:r>
          </w:p>
        </w:tc>
        <w:tc>
          <w:tcPr>
            <w:tcW w:w="855" w:type="dxa"/>
          </w:tcPr>
          <w:p w14:paraId="450D4309" w14:textId="77777777" w:rsidR="00D66254" w:rsidRPr="00E1255D" w:rsidRDefault="00D66254" w:rsidP="00E1255D">
            <w:pPr>
              <w:pStyle w:val="TableParagraph"/>
              <w:spacing w:before="35" w:line="245" w:lineRule="exact"/>
              <w:ind w:left="9"/>
              <w:rPr>
                <w:b/>
                <w:sz w:val="24"/>
                <w:szCs w:val="24"/>
              </w:rPr>
            </w:pPr>
            <w:r w:rsidRPr="00E1255D">
              <w:rPr>
                <w:b/>
                <w:spacing w:val="-10"/>
                <w:sz w:val="24"/>
                <w:szCs w:val="24"/>
              </w:rPr>
              <w:t>3</w:t>
            </w:r>
          </w:p>
        </w:tc>
        <w:tc>
          <w:tcPr>
            <w:tcW w:w="852" w:type="dxa"/>
          </w:tcPr>
          <w:p w14:paraId="28D18996" w14:textId="77777777" w:rsidR="00D66254" w:rsidRPr="00E1255D" w:rsidRDefault="00D66254" w:rsidP="00E1255D">
            <w:pPr>
              <w:pStyle w:val="TableParagraph"/>
              <w:spacing w:before="35" w:line="245" w:lineRule="exact"/>
              <w:ind w:left="19"/>
              <w:rPr>
                <w:sz w:val="24"/>
                <w:szCs w:val="24"/>
              </w:rPr>
            </w:pPr>
            <w:r w:rsidRPr="00E1255D">
              <w:rPr>
                <w:spacing w:val="-10"/>
                <w:sz w:val="24"/>
                <w:szCs w:val="24"/>
              </w:rPr>
              <w:t>2</w:t>
            </w:r>
          </w:p>
        </w:tc>
        <w:tc>
          <w:tcPr>
            <w:tcW w:w="850" w:type="dxa"/>
          </w:tcPr>
          <w:p w14:paraId="099806C1" w14:textId="77777777" w:rsidR="00D66254" w:rsidRPr="00E1255D" w:rsidRDefault="00D66254" w:rsidP="00E1255D">
            <w:pPr>
              <w:pStyle w:val="TableParagraph"/>
              <w:spacing w:before="35" w:line="245" w:lineRule="exact"/>
              <w:ind w:left="10"/>
              <w:rPr>
                <w:sz w:val="24"/>
                <w:szCs w:val="24"/>
              </w:rPr>
            </w:pPr>
            <w:r w:rsidRPr="00E1255D">
              <w:rPr>
                <w:spacing w:val="-10"/>
                <w:sz w:val="24"/>
                <w:szCs w:val="24"/>
              </w:rPr>
              <w:t>2</w:t>
            </w:r>
          </w:p>
        </w:tc>
        <w:tc>
          <w:tcPr>
            <w:tcW w:w="709" w:type="dxa"/>
          </w:tcPr>
          <w:p w14:paraId="2847C3A0" w14:textId="77777777" w:rsidR="00D66254" w:rsidRPr="00E1255D" w:rsidRDefault="00D66254" w:rsidP="00E1255D">
            <w:pPr>
              <w:pStyle w:val="TableParagraph"/>
              <w:spacing w:before="35" w:line="245" w:lineRule="exact"/>
              <w:ind w:left="8"/>
              <w:rPr>
                <w:sz w:val="24"/>
                <w:szCs w:val="24"/>
              </w:rPr>
            </w:pPr>
            <w:r w:rsidRPr="00E1255D">
              <w:rPr>
                <w:spacing w:val="-10"/>
                <w:sz w:val="24"/>
                <w:szCs w:val="24"/>
              </w:rPr>
              <w:t>3</w:t>
            </w:r>
          </w:p>
        </w:tc>
        <w:tc>
          <w:tcPr>
            <w:tcW w:w="845" w:type="dxa"/>
          </w:tcPr>
          <w:p w14:paraId="64289CBA" w14:textId="77777777" w:rsidR="00D66254" w:rsidRPr="00E1255D" w:rsidRDefault="00D66254" w:rsidP="00E1255D">
            <w:pPr>
              <w:pStyle w:val="TableParagraph"/>
              <w:spacing w:before="35" w:line="245" w:lineRule="exact"/>
              <w:ind w:left="11"/>
              <w:rPr>
                <w:sz w:val="24"/>
                <w:szCs w:val="24"/>
              </w:rPr>
            </w:pPr>
            <w:r w:rsidRPr="00E1255D">
              <w:rPr>
                <w:spacing w:val="-5"/>
                <w:sz w:val="24"/>
                <w:szCs w:val="24"/>
              </w:rPr>
              <w:t>13</w:t>
            </w:r>
          </w:p>
        </w:tc>
      </w:tr>
      <w:tr w:rsidR="00D66254" w:rsidRPr="00E1255D" w14:paraId="0728AFED" w14:textId="77777777" w:rsidTr="00D66254">
        <w:trPr>
          <w:trHeight w:val="302"/>
        </w:trPr>
        <w:tc>
          <w:tcPr>
            <w:tcW w:w="2381" w:type="dxa"/>
          </w:tcPr>
          <w:p w14:paraId="09018C96" w14:textId="77777777" w:rsidR="00D66254" w:rsidRPr="00E1255D" w:rsidRDefault="00D66254" w:rsidP="00E1255D">
            <w:pPr>
              <w:pStyle w:val="TableParagraph"/>
              <w:spacing w:before="37" w:line="245" w:lineRule="exact"/>
              <w:ind w:left="107"/>
              <w:rPr>
                <w:sz w:val="24"/>
                <w:szCs w:val="24"/>
              </w:rPr>
            </w:pPr>
            <w:r w:rsidRPr="00E1255D">
              <w:rPr>
                <w:sz w:val="24"/>
                <w:szCs w:val="24"/>
              </w:rPr>
              <w:t>Иностранные</w:t>
            </w:r>
            <w:r w:rsidRPr="00E1255D">
              <w:rPr>
                <w:spacing w:val="-9"/>
                <w:sz w:val="24"/>
                <w:szCs w:val="24"/>
              </w:rPr>
              <w:t xml:space="preserve"> </w:t>
            </w:r>
            <w:r w:rsidRPr="00E1255D">
              <w:rPr>
                <w:spacing w:val="-2"/>
                <w:sz w:val="24"/>
                <w:szCs w:val="24"/>
              </w:rPr>
              <w:t>языки</w:t>
            </w:r>
          </w:p>
        </w:tc>
        <w:tc>
          <w:tcPr>
            <w:tcW w:w="2268" w:type="dxa"/>
          </w:tcPr>
          <w:p w14:paraId="1B7B03E7" w14:textId="77777777" w:rsidR="00D66254" w:rsidRPr="00E1255D" w:rsidRDefault="00D66254" w:rsidP="00E1255D">
            <w:pPr>
              <w:pStyle w:val="TableParagraph"/>
              <w:spacing w:before="37" w:line="245" w:lineRule="exact"/>
              <w:ind w:left="108"/>
              <w:rPr>
                <w:sz w:val="24"/>
                <w:szCs w:val="24"/>
              </w:rPr>
            </w:pPr>
            <w:r w:rsidRPr="00E1255D">
              <w:rPr>
                <w:sz w:val="24"/>
                <w:szCs w:val="24"/>
              </w:rPr>
              <w:t>Иностранный</w:t>
            </w:r>
            <w:r w:rsidRPr="00E1255D">
              <w:rPr>
                <w:spacing w:val="-13"/>
                <w:sz w:val="24"/>
                <w:szCs w:val="24"/>
              </w:rPr>
              <w:t xml:space="preserve"> </w:t>
            </w:r>
            <w:r w:rsidRPr="00E1255D">
              <w:rPr>
                <w:spacing w:val="-4"/>
                <w:sz w:val="24"/>
                <w:szCs w:val="24"/>
              </w:rPr>
              <w:t>язык</w:t>
            </w:r>
          </w:p>
        </w:tc>
        <w:tc>
          <w:tcPr>
            <w:tcW w:w="871" w:type="dxa"/>
          </w:tcPr>
          <w:p w14:paraId="59516B3D" w14:textId="77777777" w:rsidR="00D66254" w:rsidRPr="00E1255D" w:rsidRDefault="00D66254" w:rsidP="00E1255D">
            <w:pPr>
              <w:pStyle w:val="TableParagraph"/>
              <w:spacing w:before="37" w:line="245" w:lineRule="exact"/>
              <w:ind w:left="12"/>
              <w:rPr>
                <w:sz w:val="24"/>
                <w:szCs w:val="24"/>
              </w:rPr>
            </w:pPr>
            <w:r w:rsidRPr="00E1255D">
              <w:rPr>
                <w:spacing w:val="-10"/>
                <w:sz w:val="24"/>
                <w:szCs w:val="24"/>
              </w:rPr>
              <w:t>3</w:t>
            </w:r>
          </w:p>
        </w:tc>
        <w:tc>
          <w:tcPr>
            <w:tcW w:w="855" w:type="dxa"/>
          </w:tcPr>
          <w:p w14:paraId="238BF773" w14:textId="77777777" w:rsidR="00D66254" w:rsidRPr="00E1255D" w:rsidRDefault="00D66254" w:rsidP="00E1255D">
            <w:pPr>
              <w:pStyle w:val="TableParagraph"/>
              <w:spacing w:before="37" w:line="245" w:lineRule="exact"/>
              <w:ind w:left="9"/>
              <w:rPr>
                <w:b/>
                <w:sz w:val="24"/>
                <w:szCs w:val="24"/>
              </w:rPr>
            </w:pPr>
            <w:r w:rsidRPr="00E1255D">
              <w:rPr>
                <w:b/>
                <w:spacing w:val="-10"/>
                <w:sz w:val="24"/>
                <w:szCs w:val="24"/>
              </w:rPr>
              <w:t>3</w:t>
            </w:r>
          </w:p>
        </w:tc>
        <w:tc>
          <w:tcPr>
            <w:tcW w:w="852" w:type="dxa"/>
          </w:tcPr>
          <w:p w14:paraId="4BA0CD05" w14:textId="77777777" w:rsidR="00D66254" w:rsidRPr="00E1255D" w:rsidRDefault="00D66254" w:rsidP="00E1255D">
            <w:pPr>
              <w:pStyle w:val="TableParagraph"/>
              <w:spacing w:before="37" w:line="245" w:lineRule="exact"/>
              <w:ind w:left="19"/>
              <w:rPr>
                <w:sz w:val="24"/>
                <w:szCs w:val="24"/>
              </w:rPr>
            </w:pPr>
            <w:r w:rsidRPr="00E1255D">
              <w:rPr>
                <w:spacing w:val="-10"/>
                <w:sz w:val="24"/>
                <w:szCs w:val="24"/>
              </w:rPr>
              <w:t>3</w:t>
            </w:r>
          </w:p>
        </w:tc>
        <w:tc>
          <w:tcPr>
            <w:tcW w:w="850" w:type="dxa"/>
          </w:tcPr>
          <w:p w14:paraId="72E61546" w14:textId="77777777" w:rsidR="00D66254" w:rsidRPr="00E1255D" w:rsidRDefault="00D66254" w:rsidP="00E1255D">
            <w:pPr>
              <w:pStyle w:val="TableParagraph"/>
              <w:spacing w:before="37" w:line="245" w:lineRule="exact"/>
              <w:ind w:left="10"/>
              <w:rPr>
                <w:sz w:val="24"/>
                <w:szCs w:val="24"/>
              </w:rPr>
            </w:pPr>
            <w:r w:rsidRPr="00E1255D">
              <w:rPr>
                <w:spacing w:val="-10"/>
                <w:sz w:val="24"/>
                <w:szCs w:val="24"/>
              </w:rPr>
              <w:t>3</w:t>
            </w:r>
          </w:p>
        </w:tc>
        <w:tc>
          <w:tcPr>
            <w:tcW w:w="709" w:type="dxa"/>
          </w:tcPr>
          <w:p w14:paraId="7FCB242C" w14:textId="77777777" w:rsidR="00D66254" w:rsidRPr="00E1255D" w:rsidRDefault="00D66254" w:rsidP="00E1255D">
            <w:pPr>
              <w:pStyle w:val="TableParagraph"/>
              <w:spacing w:before="37" w:line="245" w:lineRule="exact"/>
              <w:ind w:left="8"/>
              <w:rPr>
                <w:sz w:val="24"/>
                <w:szCs w:val="24"/>
              </w:rPr>
            </w:pPr>
            <w:r w:rsidRPr="00E1255D">
              <w:rPr>
                <w:spacing w:val="-10"/>
                <w:sz w:val="24"/>
                <w:szCs w:val="24"/>
              </w:rPr>
              <w:t>3</w:t>
            </w:r>
          </w:p>
        </w:tc>
        <w:tc>
          <w:tcPr>
            <w:tcW w:w="845" w:type="dxa"/>
          </w:tcPr>
          <w:p w14:paraId="2F37B508" w14:textId="77777777" w:rsidR="00D66254" w:rsidRPr="00E1255D" w:rsidRDefault="00D66254" w:rsidP="00E1255D">
            <w:pPr>
              <w:pStyle w:val="TableParagraph"/>
              <w:spacing w:before="37" w:line="245" w:lineRule="exact"/>
              <w:ind w:left="11"/>
              <w:rPr>
                <w:sz w:val="24"/>
                <w:szCs w:val="24"/>
              </w:rPr>
            </w:pPr>
            <w:r w:rsidRPr="00E1255D">
              <w:rPr>
                <w:spacing w:val="-5"/>
                <w:sz w:val="24"/>
                <w:szCs w:val="24"/>
              </w:rPr>
              <w:t>15</w:t>
            </w:r>
          </w:p>
        </w:tc>
      </w:tr>
      <w:tr w:rsidR="00D66254" w:rsidRPr="00E1255D" w14:paraId="54F14DB9" w14:textId="77777777" w:rsidTr="00D66254">
        <w:trPr>
          <w:trHeight w:val="299"/>
        </w:trPr>
        <w:tc>
          <w:tcPr>
            <w:tcW w:w="2381" w:type="dxa"/>
            <w:vMerge w:val="restart"/>
          </w:tcPr>
          <w:p w14:paraId="3EF1DD88" w14:textId="77777777" w:rsidR="00D66254" w:rsidRPr="00E1255D" w:rsidRDefault="00D66254" w:rsidP="00E1255D">
            <w:pPr>
              <w:pStyle w:val="TableParagraph"/>
              <w:spacing w:line="300" w:lineRule="exact"/>
              <w:ind w:left="107"/>
              <w:rPr>
                <w:sz w:val="24"/>
                <w:szCs w:val="24"/>
              </w:rPr>
            </w:pPr>
            <w:r w:rsidRPr="00E1255D">
              <w:rPr>
                <w:sz w:val="24"/>
                <w:szCs w:val="24"/>
              </w:rPr>
              <w:t>Математика</w:t>
            </w:r>
            <w:r w:rsidRPr="00E1255D">
              <w:rPr>
                <w:spacing w:val="-14"/>
                <w:sz w:val="24"/>
                <w:szCs w:val="24"/>
              </w:rPr>
              <w:t xml:space="preserve"> </w:t>
            </w:r>
            <w:r w:rsidRPr="00E1255D">
              <w:rPr>
                <w:sz w:val="24"/>
                <w:szCs w:val="24"/>
              </w:rPr>
              <w:t xml:space="preserve">и </w:t>
            </w:r>
            <w:r w:rsidRPr="00E1255D">
              <w:rPr>
                <w:spacing w:val="-2"/>
                <w:sz w:val="24"/>
                <w:szCs w:val="24"/>
              </w:rPr>
              <w:t>информатика</w:t>
            </w:r>
          </w:p>
        </w:tc>
        <w:tc>
          <w:tcPr>
            <w:tcW w:w="2268" w:type="dxa"/>
          </w:tcPr>
          <w:p w14:paraId="5FCC7A5A"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Математика</w:t>
            </w:r>
          </w:p>
        </w:tc>
        <w:tc>
          <w:tcPr>
            <w:tcW w:w="871" w:type="dxa"/>
          </w:tcPr>
          <w:p w14:paraId="427EC7A1"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5</w:t>
            </w:r>
          </w:p>
        </w:tc>
        <w:tc>
          <w:tcPr>
            <w:tcW w:w="855" w:type="dxa"/>
          </w:tcPr>
          <w:p w14:paraId="14BD4BC6" w14:textId="77777777" w:rsidR="00D66254" w:rsidRPr="00E1255D" w:rsidRDefault="00D66254" w:rsidP="00E1255D">
            <w:pPr>
              <w:pStyle w:val="TableParagraph"/>
              <w:spacing w:before="34" w:line="245" w:lineRule="exact"/>
              <w:ind w:left="9"/>
              <w:rPr>
                <w:b/>
                <w:sz w:val="24"/>
                <w:szCs w:val="24"/>
              </w:rPr>
            </w:pPr>
            <w:r w:rsidRPr="00E1255D">
              <w:rPr>
                <w:b/>
                <w:spacing w:val="-10"/>
                <w:sz w:val="24"/>
                <w:szCs w:val="24"/>
              </w:rPr>
              <w:t>5</w:t>
            </w:r>
          </w:p>
        </w:tc>
        <w:tc>
          <w:tcPr>
            <w:tcW w:w="852" w:type="dxa"/>
          </w:tcPr>
          <w:p w14:paraId="3D10AE11"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6</w:t>
            </w:r>
          </w:p>
        </w:tc>
        <w:tc>
          <w:tcPr>
            <w:tcW w:w="850" w:type="dxa"/>
          </w:tcPr>
          <w:p w14:paraId="43F2926D"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6</w:t>
            </w:r>
          </w:p>
        </w:tc>
        <w:tc>
          <w:tcPr>
            <w:tcW w:w="709" w:type="dxa"/>
          </w:tcPr>
          <w:p w14:paraId="4BE827AE" w14:textId="77777777" w:rsidR="00D66254" w:rsidRPr="00E1255D" w:rsidRDefault="00D66254" w:rsidP="00E1255D">
            <w:pPr>
              <w:pStyle w:val="TableParagraph"/>
              <w:spacing w:before="34" w:line="245" w:lineRule="exact"/>
              <w:ind w:left="8"/>
              <w:rPr>
                <w:sz w:val="24"/>
                <w:szCs w:val="24"/>
                <w:lang w:val="ru-RU"/>
              </w:rPr>
            </w:pPr>
            <w:r w:rsidRPr="00E1255D">
              <w:rPr>
                <w:spacing w:val="-10"/>
                <w:sz w:val="24"/>
                <w:szCs w:val="24"/>
                <w:lang w:val="ru-RU"/>
              </w:rPr>
              <w:t>6</w:t>
            </w:r>
          </w:p>
        </w:tc>
        <w:tc>
          <w:tcPr>
            <w:tcW w:w="845" w:type="dxa"/>
          </w:tcPr>
          <w:p w14:paraId="24470E03" w14:textId="77777777" w:rsidR="00D66254" w:rsidRPr="00E1255D" w:rsidRDefault="00D66254" w:rsidP="00E1255D">
            <w:pPr>
              <w:pStyle w:val="TableParagraph"/>
              <w:spacing w:before="34" w:line="245" w:lineRule="exact"/>
              <w:ind w:left="11"/>
              <w:rPr>
                <w:sz w:val="24"/>
                <w:szCs w:val="24"/>
                <w:lang w:val="ru-RU"/>
              </w:rPr>
            </w:pPr>
            <w:r w:rsidRPr="00E1255D">
              <w:rPr>
                <w:spacing w:val="-5"/>
                <w:sz w:val="24"/>
                <w:szCs w:val="24"/>
              </w:rPr>
              <w:t>2</w:t>
            </w:r>
            <w:r w:rsidRPr="00E1255D">
              <w:rPr>
                <w:spacing w:val="-5"/>
                <w:sz w:val="24"/>
                <w:szCs w:val="24"/>
                <w:lang w:val="ru-RU"/>
              </w:rPr>
              <w:t>8</w:t>
            </w:r>
          </w:p>
        </w:tc>
      </w:tr>
      <w:tr w:rsidR="00D66254" w:rsidRPr="00E1255D" w14:paraId="4777E858" w14:textId="77777777" w:rsidTr="00D66254">
        <w:trPr>
          <w:trHeight w:val="299"/>
        </w:trPr>
        <w:tc>
          <w:tcPr>
            <w:tcW w:w="2381" w:type="dxa"/>
            <w:vMerge/>
            <w:tcBorders>
              <w:top w:val="nil"/>
            </w:tcBorders>
          </w:tcPr>
          <w:p w14:paraId="483F9ABB" w14:textId="77777777" w:rsidR="00D66254" w:rsidRPr="00E1255D" w:rsidRDefault="00D66254" w:rsidP="00E1255D">
            <w:pPr>
              <w:rPr>
                <w:rFonts w:ascii="Times New Roman" w:hAnsi="Times New Roman"/>
                <w:sz w:val="24"/>
                <w:szCs w:val="24"/>
              </w:rPr>
            </w:pPr>
          </w:p>
        </w:tc>
        <w:tc>
          <w:tcPr>
            <w:tcW w:w="2268" w:type="dxa"/>
          </w:tcPr>
          <w:p w14:paraId="4B1FE0AF"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Информатика</w:t>
            </w:r>
          </w:p>
        </w:tc>
        <w:tc>
          <w:tcPr>
            <w:tcW w:w="871" w:type="dxa"/>
          </w:tcPr>
          <w:p w14:paraId="20FB70DE" w14:textId="77777777" w:rsidR="00D66254" w:rsidRPr="00E1255D" w:rsidRDefault="00D66254" w:rsidP="00E1255D">
            <w:pPr>
              <w:pStyle w:val="TableParagraph"/>
              <w:rPr>
                <w:sz w:val="24"/>
                <w:szCs w:val="24"/>
              </w:rPr>
            </w:pPr>
          </w:p>
        </w:tc>
        <w:tc>
          <w:tcPr>
            <w:tcW w:w="855" w:type="dxa"/>
          </w:tcPr>
          <w:p w14:paraId="6925BF93" w14:textId="77777777" w:rsidR="00D66254" w:rsidRPr="00E1255D" w:rsidRDefault="00D66254" w:rsidP="00E1255D">
            <w:pPr>
              <w:pStyle w:val="TableParagraph"/>
              <w:rPr>
                <w:b/>
                <w:sz w:val="24"/>
                <w:szCs w:val="24"/>
              </w:rPr>
            </w:pPr>
          </w:p>
        </w:tc>
        <w:tc>
          <w:tcPr>
            <w:tcW w:w="852" w:type="dxa"/>
          </w:tcPr>
          <w:p w14:paraId="68335CD1"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1</w:t>
            </w:r>
          </w:p>
        </w:tc>
        <w:tc>
          <w:tcPr>
            <w:tcW w:w="850" w:type="dxa"/>
          </w:tcPr>
          <w:p w14:paraId="157CA5C8"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69F093B0"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4D5EC351"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3</w:t>
            </w:r>
          </w:p>
        </w:tc>
      </w:tr>
      <w:tr w:rsidR="00D66254" w:rsidRPr="00E1255D" w14:paraId="405040A9" w14:textId="77777777" w:rsidTr="00D66254">
        <w:trPr>
          <w:trHeight w:val="299"/>
        </w:trPr>
        <w:tc>
          <w:tcPr>
            <w:tcW w:w="2381" w:type="dxa"/>
            <w:vMerge w:val="restart"/>
          </w:tcPr>
          <w:p w14:paraId="5E1963B7" w14:textId="77777777" w:rsidR="00D66254" w:rsidRPr="00E1255D" w:rsidRDefault="00D66254" w:rsidP="00E1255D">
            <w:pPr>
              <w:pStyle w:val="TableParagraph"/>
              <w:spacing w:before="34" w:line="285" w:lineRule="auto"/>
              <w:ind w:left="107"/>
              <w:rPr>
                <w:sz w:val="24"/>
                <w:szCs w:val="24"/>
              </w:rPr>
            </w:pPr>
            <w:r w:rsidRPr="00E1255D">
              <w:rPr>
                <w:spacing w:val="-2"/>
                <w:sz w:val="24"/>
                <w:szCs w:val="24"/>
              </w:rPr>
              <w:t>Общественно-научные предметы</w:t>
            </w:r>
          </w:p>
        </w:tc>
        <w:tc>
          <w:tcPr>
            <w:tcW w:w="2268" w:type="dxa"/>
          </w:tcPr>
          <w:p w14:paraId="0F1344F7"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История</w:t>
            </w:r>
          </w:p>
        </w:tc>
        <w:tc>
          <w:tcPr>
            <w:tcW w:w="871" w:type="dxa"/>
          </w:tcPr>
          <w:p w14:paraId="71497744"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3</w:t>
            </w:r>
          </w:p>
        </w:tc>
        <w:tc>
          <w:tcPr>
            <w:tcW w:w="855" w:type="dxa"/>
          </w:tcPr>
          <w:p w14:paraId="2A716D1B" w14:textId="77777777" w:rsidR="00D66254" w:rsidRPr="00E1255D" w:rsidRDefault="00D66254" w:rsidP="00E1255D">
            <w:pPr>
              <w:pStyle w:val="TableParagraph"/>
              <w:spacing w:before="34" w:line="245" w:lineRule="exact"/>
              <w:ind w:left="9"/>
              <w:rPr>
                <w:b/>
                <w:sz w:val="24"/>
                <w:szCs w:val="24"/>
              </w:rPr>
            </w:pPr>
            <w:r w:rsidRPr="00E1255D">
              <w:rPr>
                <w:b/>
                <w:spacing w:val="-10"/>
                <w:sz w:val="24"/>
                <w:szCs w:val="24"/>
              </w:rPr>
              <w:t>3</w:t>
            </w:r>
          </w:p>
        </w:tc>
        <w:tc>
          <w:tcPr>
            <w:tcW w:w="852" w:type="dxa"/>
          </w:tcPr>
          <w:p w14:paraId="5C7372F5"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3</w:t>
            </w:r>
          </w:p>
        </w:tc>
        <w:tc>
          <w:tcPr>
            <w:tcW w:w="850" w:type="dxa"/>
          </w:tcPr>
          <w:p w14:paraId="540E0C27"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39F50444"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07B18537"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14</w:t>
            </w:r>
          </w:p>
        </w:tc>
      </w:tr>
      <w:tr w:rsidR="00D66254" w:rsidRPr="00E1255D" w14:paraId="0E367E4A" w14:textId="77777777" w:rsidTr="00D66254">
        <w:trPr>
          <w:trHeight w:val="299"/>
        </w:trPr>
        <w:tc>
          <w:tcPr>
            <w:tcW w:w="2381" w:type="dxa"/>
            <w:vMerge/>
            <w:tcBorders>
              <w:top w:val="nil"/>
            </w:tcBorders>
          </w:tcPr>
          <w:p w14:paraId="61CD5747" w14:textId="77777777" w:rsidR="00D66254" w:rsidRPr="00E1255D" w:rsidRDefault="00D66254" w:rsidP="00E1255D">
            <w:pPr>
              <w:rPr>
                <w:rFonts w:ascii="Times New Roman" w:hAnsi="Times New Roman"/>
                <w:sz w:val="24"/>
                <w:szCs w:val="24"/>
              </w:rPr>
            </w:pPr>
          </w:p>
        </w:tc>
        <w:tc>
          <w:tcPr>
            <w:tcW w:w="2268" w:type="dxa"/>
          </w:tcPr>
          <w:p w14:paraId="1D9A2E5D"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Обществознание</w:t>
            </w:r>
          </w:p>
        </w:tc>
        <w:tc>
          <w:tcPr>
            <w:tcW w:w="871" w:type="dxa"/>
          </w:tcPr>
          <w:p w14:paraId="3EF16B05" w14:textId="77777777" w:rsidR="00D66254" w:rsidRPr="00E1255D" w:rsidRDefault="00D66254" w:rsidP="00E1255D">
            <w:pPr>
              <w:pStyle w:val="TableParagraph"/>
              <w:rPr>
                <w:sz w:val="24"/>
                <w:szCs w:val="24"/>
              </w:rPr>
            </w:pPr>
          </w:p>
        </w:tc>
        <w:tc>
          <w:tcPr>
            <w:tcW w:w="855" w:type="dxa"/>
          </w:tcPr>
          <w:p w14:paraId="4EA3725C" w14:textId="77777777" w:rsidR="00D66254" w:rsidRPr="00E1255D" w:rsidRDefault="00D66254" w:rsidP="00E1255D">
            <w:pPr>
              <w:pStyle w:val="TableParagraph"/>
              <w:rPr>
                <w:b/>
                <w:sz w:val="24"/>
                <w:szCs w:val="24"/>
              </w:rPr>
            </w:pPr>
          </w:p>
        </w:tc>
        <w:tc>
          <w:tcPr>
            <w:tcW w:w="852" w:type="dxa"/>
          </w:tcPr>
          <w:p w14:paraId="6F672190" w14:textId="77777777" w:rsidR="00D66254" w:rsidRPr="00E1255D" w:rsidRDefault="00D66254" w:rsidP="00E1255D">
            <w:pPr>
              <w:pStyle w:val="TableParagraph"/>
              <w:rPr>
                <w:sz w:val="24"/>
                <w:szCs w:val="24"/>
              </w:rPr>
            </w:pPr>
          </w:p>
        </w:tc>
        <w:tc>
          <w:tcPr>
            <w:tcW w:w="850" w:type="dxa"/>
          </w:tcPr>
          <w:p w14:paraId="627F91F6" w14:textId="77777777" w:rsidR="00D66254" w:rsidRPr="00E1255D" w:rsidRDefault="00D66254" w:rsidP="00E1255D">
            <w:pPr>
              <w:pStyle w:val="TableParagraph"/>
              <w:rPr>
                <w:sz w:val="24"/>
                <w:szCs w:val="24"/>
              </w:rPr>
            </w:pPr>
          </w:p>
        </w:tc>
        <w:tc>
          <w:tcPr>
            <w:tcW w:w="709" w:type="dxa"/>
          </w:tcPr>
          <w:p w14:paraId="530F85EC"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15919CBB"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1</w:t>
            </w:r>
          </w:p>
        </w:tc>
      </w:tr>
      <w:tr w:rsidR="00D66254" w:rsidRPr="00E1255D" w14:paraId="2C136914" w14:textId="77777777" w:rsidTr="00D66254">
        <w:trPr>
          <w:trHeight w:val="299"/>
        </w:trPr>
        <w:tc>
          <w:tcPr>
            <w:tcW w:w="2381" w:type="dxa"/>
            <w:vMerge/>
            <w:tcBorders>
              <w:top w:val="nil"/>
            </w:tcBorders>
          </w:tcPr>
          <w:p w14:paraId="5B9793E1" w14:textId="77777777" w:rsidR="00D66254" w:rsidRPr="00E1255D" w:rsidRDefault="00D66254" w:rsidP="00E1255D">
            <w:pPr>
              <w:rPr>
                <w:rFonts w:ascii="Times New Roman" w:hAnsi="Times New Roman"/>
                <w:sz w:val="24"/>
                <w:szCs w:val="24"/>
              </w:rPr>
            </w:pPr>
          </w:p>
        </w:tc>
        <w:tc>
          <w:tcPr>
            <w:tcW w:w="2268" w:type="dxa"/>
          </w:tcPr>
          <w:p w14:paraId="61110504"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География</w:t>
            </w:r>
          </w:p>
        </w:tc>
        <w:tc>
          <w:tcPr>
            <w:tcW w:w="871" w:type="dxa"/>
          </w:tcPr>
          <w:p w14:paraId="64FA41F8"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1</w:t>
            </w:r>
          </w:p>
        </w:tc>
        <w:tc>
          <w:tcPr>
            <w:tcW w:w="855" w:type="dxa"/>
          </w:tcPr>
          <w:p w14:paraId="6FC1A6ED" w14:textId="77777777" w:rsidR="00D66254" w:rsidRPr="00E1255D" w:rsidRDefault="00D66254" w:rsidP="00E1255D">
            <w:pPr>
              <w:pStyle w:val="TableParagraph"/>
              <w:spacing w:before="34" w:line="245" w:lineRule="exact"/>
              <w:ind w:left="9"/>
              <w:rPr>
                <w:b/>
                <w:sz w:val="24"/>
                <w:szCs w:val="24"/>
              </w:rPr>
            </w:pPr>
            <w:r w:rsidRPr="00E1255D">
              <w:rPr>
                <w:b/>
                <w:spacing w:val="-10"/>
                <w:sz w:val="24"/>
                <w:szCs w:val="24"/>
              </w:rPr>
              <w:t>1</w:t>
            </w:r>
          </w:p>
        </w:tc>
        <w:tc>
          <w:tcPr>
            <w:tcW w:w="852" w:type="dxa"/>
          </w:tcPr>
          <w:p w14:paraId="732DB826"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2</w:t>
            </w:r>
          </w:p>
        </w:tc>
        <w:tc>
          <w:tcPr>
            <w:tcW w:w="850" w:type="dxa"/>
          </w:tcPr>
          <w:p w14:paraId="3BFE72EE"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2B8BE84F"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315BDBFE"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8</w:t>
            </w:r>
          </w:p>
        </w:tc>
      </w:tr>
      <w:tr w:rsidR="00D66254" w:rsidRPr="00E1255D" w14:paraId="43E36233" w14:textId="77777777" w:rsidTr="00D66254">
        <w:trPr>
          <w:trHeight w:val="302"/>
        </w:trPr>
        <w:tc>
          <w:tcPr>
            <w:tcW w:w="2381" w:type="dxa"/>
            <w:vMerge w:val="restart"/>
          </w:tcPr>
          <w:p w14:paraId="7FB2FAE1" w14:textId="77777777" w:rsidR="00D66254" w:rsidRPr="00E1255D" w:rsidRDefault="00D66254" w:rsidP="00E1255D">
            <w:pPr>
              <w:pStyle w:val="TableParagraph"/>
              <w:spacing w:before="37" w:line="285" w:lineRule="auto"/>
              <w:ind w:left="107"/>
              <w:rPr>
                <w:sz w:val="24"/>
                <w:szCs w:val="24"/>
              </w:rPr>
            </w:pPr>
            <w:r w:rsidRPr="00E1255D">
              <w:rPr>
                <w:spacing w:val="-2"/>
                <w:sz w:val="24"/>
                <w:szCs w:val="24"/>
              </w:rPr>
              <w:t>Естественно-научные предметы</w:t>
            </w:r>
          </w:p>
        </w:tc>
        <w:tc>
          <w:tcPr>
            <w:tcW w:w="2268" w:type="dxa"/>
          </w:tcPr>
          <w:p w14:paraId="104F890B" w14:textId="77777777" w:rsidR="00D66254" w:rsidRPr="00E1255D" w:rsidRDefault="00D66254" w:rsidP="00E1255D">
            <w:pPr>
              <w:pStyle w:val="TableParagraph"/>
              <w:spacing w:before="37" w:line="245" w:lineRule="exact"/>
              <w:ind w:left="108"/>
              <w:rPr>
                <w:sz w:val="24"/>
                <w:szCs w:val="24"/>
              </w:rPr>
            </w:pPr>
            <w:r w:rsidRPr="00E1255D">
              <w:rPr>
                <w:spacing w:val="-2"/>
                <w:sz w:val="24"/>
                <w:szCs w:val="24"/>
              </w:rPr>
              <w:t>Физика</w:t>
            </w:r>
          </w:p>
        </w:tc>
        <w:tc>
          <w:tcPr>
            <w:tcW w:w="871" w:type="dxa"/>
          </w:tcPr>
          <w:p w14:paraId="564935D9" w14:textId="77777777" w:rsidR="00D66254" w:rsidRPr="00E1255D" w:rsidRDefault="00D66254" w:rsidP="00E1255D">
            <w:pPr>
              <w:pStyle w:val="TableParagraph"/>
              <w:rPr>
                <w:sz w:val="24"/>
                <w:szCs w:val="24"/>
              </w:rPr>
            </w:pPr>
          </w:p>
        </w:tc>
        <w:tc>
          <w:tcPr>
            <w:tcW w:w="855" w:type="dxa"/>
          </w:tcPr>
          <w:p w14:paraId="51A3B147" w14:textId="77777777" w:rsidR="00D66254" w:rsidRPr="00E1255D" w:rsidRDefault="00D66254" w:rsidP="00E1255D">
            <w:pPr>
              <w:pStyle w:val="TableParagraph"/>
              <w:rPr>
                <w:b/>
                <w:sz w:val="24"/>
                <w:szCs w:val="24"/>
              </w:rPr>
            </w:pPr>
          </w:p>
        </w:tc>
        <w:tc>
          <w:tcPr>
            <w:tcW w:w="852" w:type="dxa"/>
          </w:tcPr>
          <w:p w14:paraId="0FD4DCC5" w14:textId="77777777" w:rsidR="00D66254" w:rsidRPr="00E1255D" w:rsidRDefault="00D66254" w:rsidP="00E1255D">
            <w:pPr>
              <w:pStyle w:val="TableParagraph"/>
              <w:spacing w:before="37" w:line="245" w:lineRule="exact"/>
              <w:ind w:left="19"/>
              <w:rPr>
                <w:sz w:val="24"/>
                <w:szCs w:val="24"/>
              </w:rPr>
            </w:pPr>
            <w:r w:rsidRPr="00E1255D">
              <w:rPr>
                <w:spacing w:val="-10"/>
                <w:sz w:val="24"/>
                <w:szCs w:val="24"/>
              </w:rPr>
              <w:t>2</w:t>
            </w:r>
          </w:p>
        </w:tc>
        <w:tc>
          <w:tcPr>
            <w:tcW w:w="850" w:type="dxa"/>
          </w:tcPr>
          <w:p w14:paraId="74261B39" w14:textId="77777777" w:rsidR="00D66254" w:rsidRPr="00E1255D" w:rsidRDefault="00D66254" w:rsidP="00E1255D">
            <w:pPr>
              <w:pStyle w:val="TableParagraph"/>
              <w:spacing w:before="37" w:line="245" w:lineRule="exact"/>
              <w:ind w:left="10"/>
              <w:rPr>
                <w:sz w:val="24"/>
                <w:szCs w:val="24"/>
              </w:rPr>
            </w:pPr>
            <w:r w:rsidRPr="00E1255D">
              <w:rPr>
                <w:spacing w:val="-10"/>
                <w:sz w:val="24"/>
                <w:szCs w:val="24"/>
              </w:rPr>
              <w:t>2</w:t>
            </w:r>
          </w:p>
        </w:tc>
        <w:tc>
          <w:tcPr>
            <w:tcW w:w="709" w:type="dxa"/>
          </w:tcPr>
          <w:p w14:paraId="74EF599B" w14:textId="77777777" w:rsidR="00D66254" w:rsidRPr="00E1255D" w:rsidRDefault="00D66254" w:rsidP="00E1255D">
            <w:pPr>
              <w:pStyle w:val="TableParagraph"/>
              <w:spacing w:before="37" w:line="245" w:lineRule="exact"/>
              <w:ind w:left="8"/>
              <w:rPr>
                <w:sz w:val="24"/>
                <w:szCs w:val="24"/>
              </w:rPr>
            </w:pPr>
            <w:r w:rsidRPr="00E1255D">
              <w:rPr>
                <w:spacing w:val="-10"/>
                <w:sz w:val="24"/>
                <w:szCs w:val="24"/>
              </w:rPr>
              <w:t>3</w:t>
            </w:r>
          </w:p>
        </w:tc>
        <w:tc>
          <w:tcPr>
            <w:tcW w:w="845" w:type="dxa"/>
          </w:tcPr>
          <w:p w14:paraId="1D4D91E9" w14:textId="77777777" w:rsidR="00D66254" w:rsidRPr="00E1255D" w:rsidRDefault="00D66254" w:rsidP="00E1255D">
            <w:pPr>
              <w:pStyle w:val="TableParagraph"/>
              <w:spacing w:before="37" w:line="245" w:lineRule="exact"/>
              <w:ind w:left="11"/>
              <w:rPr>
                <w:sz w:val="24"/>
                <w:szCs w:val="24"/>
              </w:rPr>
            </w:pPr>
            <w:r w:rsidRPr="00E1255D">
              <w:rPr>
                <w:spacing w:val="-10"/>
                <w:sz w:val="24"/>
                <w:szCs w:val="24"/>
              </w:rPr>
              <w:t>7</w:t>
            </w:r>
          </w:p>
        </w:tc>
      </w:tr>
      <w:tr w:rsidR="00D66254" w:rsidRPr="00E1255D" w14:paraId="65BB6D3D" w14:textId="77777777" w:rsidTr="00D66254">
        <w:trPr>
          <w:trHeight w:val="299"/>
        </w:trPr>
        <w:tc>
          <w:tcPr>
            <w:tcW w:w="2381" w:type="dxa"/>
            <w:vMerge/>
            <w:tcBorders>
              <w:top w:val="nil"/>
            </w:tcBorders>
          </w:tcPr>
          <w:p w14:paraId="053B0E1B" w14:textId="77777777" w:rsidR="00D66254" w:rsidRPr="00E1255D" w:rsidRDefault="00D66254" w:rsidP="00E1255D">
            <w:pPr>
              <w:rPr>
                <w:rFonts w:ascii="Times New Roman" w:hAnsi="Times New Roman"/>
                <w:sz w:val="24"/>
                <w:szCs w:val="24"/>
              </w:rPr>
            </w:pPr>
          </w:p>
        </w:tc>
        <w:tc>
          <w:tcPr>
            <w:tcW w:w="2268" w:type="dxa"/>
          </w:tcPr>
          <w:p w14:paraId="4598D18A" w14:textId="77777777" w:rsidR="00D66254" w:rsidRPr="00E1255D" w:rsidRDefault="00D66254" w:rsidP="00E1255D">
            <w:pPr>
              <w:pStyle w:val="TableParagraph"/>
              <w:spacing w:before="34" w:line="245" w:lineRule="exact"/>
              <w:ind w:left="108"/>
              <w:rPr>
                <w:sz w:val="24"/>
                <w:szCs w:val="24"/>
              </w:rPr>
            </w:pPr>
            <w:r w:rsidRPr="00E1255D">
              <w:rPr>
                <w:spacing w:val="-4"/>
                <w:sz w:val="24"/>
                <w:szCs w:val="24"/>
              </w:rPr>
              <w:t>Химия</w:t>
            </w:r>
          </w:p>
        </w:tc>
        <w:tc>
          <w:tcPr>
            <w:tcW w:w="871" w:type="dxa"/>
          </w:tcPr>
          <w:p w14:paraId="12AB69A9" w14:textId="77777777" w:rsidR="00D66254" w:rsidRPr="00E1255D" w:rsidRDefault="00D66254" w:rsidP="00E1255D">
            <w:pPr>
              <w:pStyle w:val="TableParagraph"/>
              <w:rPr>
                <w:sz w:val="24"/>
                <w:szCs w:val="24"/>
              </w:rPr>
            </w:pPr>
          </w:p>
        </w:tc>
        <w:tc>
          <w:tcPr>
            <w:tcW w:w="855" w:type="dxa"/>
          </w:tcPr>
          <w:p w14:paraId="550139A8" w14:textId="77777777" w:rsidR="00D66254" w:rsidRPr="00E1255D" w:rsidRDefault="00D66254" w:rsidP="00E1255D">
            <w:pPr>
              <w:pStyle w:val="TableParagraph"/>
              <w:rPr>
                <w:b/>
                <w:sz w:val="24"/>
                <w:szCs w:val="24"/>
              </w:rPr>
            </w:pPr>
          </w:p>
        </w:tc>
        <w:tc>
          <w:tcPr>
            <w:tcW w:w="852" w:type="dxa"/>
          </w:tcPr>
          <w:p w14:paraId="2B0DC3E4" w14:textId="77777777" w:rsidR="00D66254" w:rsidRPr="00E1255D" w:rsidRDefault="00D66254" w:rsidP="00E1255D">
            <w:pPr>
              <w:pStyle w:val="TableParagraph"/>
              <w:rPr>
                <w:sz w:val="24"/>
                <w:szCs w:val="24"/>
              </w:rPr>
            </w:pPr>
          </w:p>
        </w:tc>
        <w:tc>
          <w:tcPr>
            <w:tcW w:w="850" w:type="dxa"/>
          </w:tcPr>
          <w:p w14:paraId="4A20BDD8"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651FF443"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15EAA4A8"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4</w:t>
            </w:r>
          </w:p>
        </w:tc>
      </w:tr>
      <w:tr w:rsidR="00D66254" w:rsidRPr="00E1255D" w14:paraId="66A0EE09" w14:textId="77777777" w:rsidTr="00D66254">
        <w:trPr>
          <w:trHeight w:val="299"/>
        </w:trPr>
        <w:tc>
          <w:tcPr>
            <w:tcW w:w="2381" w:type="dxa"/>
            <w:vMerge/>
            <w:tcBorders>
              <w:top w:val="nil"/>
            </w:tcBorders>
          </w:tcPr>
          <w:p w14:paraId="625A9D71" w14:textId="77777777" w:rsidR="00D66254" w:rsidRPr="00E1255D" w:rsidRDefault="00D66254" w:rsidP="00E1255D">
            <w:pPr>
              <w:rPr>
                <w:rFonts w:ascii="Times New Roman" w:hAnsi="Times New Roman"/>
                <w:sz w:val="24"/>
                <w:szCs w:val="24"/>
              </w:rPr>
            </w:pPr>
          </w:p>
        </w:tc>
        <w:tc>
          <w:tcPr>
            <w:tcW w:w="2268" w:type="dxa"/>
          </w:tcPr>
          <w:p w14:paraId="4956E18D"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Биология</w:t>
            </w:r>
          </w:p>
        </w:tc>
        <w:tc>
          <w:tcPr>
            <w:tcW w:w="871" w:type="dxa"/>
          </w:tcPr>
          <w:p w14:paraId="2517AE79"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1</w:t>
            </w:r>
          </w:p>
        </w:tc>
        <w:tc>
          <w:tcPr>
            <w:tcW w:w="855" w:type="dxa"/>
          </w:tcPr>
          <w:p w14:paraId="188D200A" w14:textId="77777777" w:rsidR="00D66254" w:rsidRPr="00E1255D" w:rsidRDefault="00D66254" w:rsidP="00E1255D">
            <w:pPr>
              <w:pStyle w:val="TableParagraph"/>
              <w:spacing w:before="34" w:line="245" w:lineRule="exact"/>
              <w:ind w:left="9"/>
              <w:rPr>
                <w:b/>
                <w:sz w:val="24"/>
                <w:szCs w:val="24"/>
              </w:rPr>
            </w:pPr>
            <w:r w:rsidRPr="00E1255D">
              <w:rPr>
                <w:b/>
                <w:spacing w:val="-10"/>
                <w:sz w:val="24"/>
                <w:szCs w:val="24"/>
              </w:rPr>
              <w:t>1</w:t>
            </w:r>
          </w:p>
        </w:tc>
        <w:tc>
          <w:tcPr>
            <w:tcW w:w="852" w:type="dxa"/>
          </w:tcPr>
          <w:p w14:paraId="7912EF6E"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1</w:t>
            </w:r>
          </w:p>
        </w:tc>
        <w:tc>
          <w:tcPr>
            <w:tcW w:w="850" w:type="dxa"/>
          </w:tcPr>
          <w:p w14:paraId="667839F5"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2D545488"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173BA7CC"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7</w:t>
            </w:r>
          </w:p>
        </w:tc>
      </w:tr>
      <w:tr w:rsidR="00D66254" w:rsidRPr="00E1255D" w14:paraId="49EE8D1F" w14:textId="77777777" w:rsidTr="00D66254">
        <w:trPr>
          <w:trHeight w:val="600"/>
        </w:trPr>
        <w:tc>
          <w:tcPr>
            <w:tcW w:w="2381" w:type="dxa"/>
            <w:vMerge w:val="restart"/>
          </w:tcPr>
          <w:p w14:paraId="46D8C090" w14:textId="77777777" w:rsidR="00D66254" w:rsidRPr="00E1255D" w:rsidRDefault="00D66254" w:rsidP="00E1255D">
            <w:pPr>
              <w:pStyle w:val="TableParagraph"/>
              <w:spacing w:before="35"/>
              <w:ind w:left="107"/>
              <w:rPr>
                <w:sz w:val="24"/>
                <w:szCs w:val="24"/>
              </w:rPr>
            </w:pPr>
            <w:r w:rsidRPr="00E1255D">
              <w:rPr>
                <w:spacing w:val="-2"/>
                <w:sz w:val="24"/>
                <w:szCs w:val="24"/>
              </w:rPr>
              <w:t>Искусство</w:t>
            </w:r>
          </w:p>
        </w:tc>
        <w:tc>
          <w:tcPr>
            <w:tcW w:w="2268" w:type="dxa"/>
          </w:tcPr>
          <w:p w14:paraId="0460205E" w14:textId="77777777" w:rsidR="00D66254" w:rsidRPr="00E1255D" w:rsidRDefault="00D66254" w:rsidP="00E1255D">
            <w:pPr>
              <w:pStyle w:val="TableParagraph"/>
              <w:spacing w:line="300" w:lineRule="exact"/>
              <w:ind w:left="108"/>
              <w:rPr>
                <w:sz w:val="24"/>
                <w:szCs w:val="24"/>
              </w:rPr>
            </w:pPr>
            <w:r w:rsidRPr="00E1255D">
              <w:rPr>
                <w:spacing w:val="-2"/>
                <w:sz w:val="24"/>
                <w:szCs w:val="24"/>
              </w:rPr>
              <w:t>Изобразительное искусство</w:t>
            </w:r>
          </w:p>
        </w:tc>
        <w:tc>
          <w:tcPr>
            <w:tcW w:w="871" w:type="dxa"/>
          </w:tcPr>
          <w:p w14:paraId="76C677A2" w14:textId="77777777" w:rsidR="00D66254" w:rsidRPr="00E1255D" w:rsidRDefault="00D66254" w:rsidP="00E1255D">
            <w:pPr>
              <w:pStyle w:val="TableParagraph"/>
              <w:spacing w:before="35"/>
              <w:ind w:left="12"/>
              <w:rPr>
                <w:sz w:val="24"/>
                <w:szCs w:val="24"/>
              </w:rPr>
            </w:pPr>
            <w:r w:rsidRPr="00E1255D">
              <w:rPr>
                <w:spacing w:val="-10"/>
                <w:sz w:val="24"/>
                <w:szCs w:val="24"/>
              </w:rPr>
              <w:t>1</w:t>
            </w:r>
          </w:p>
        </w:tc>
        <w:tc>
          <w:tcPr>
            <w:tcW w:w="855" w:type="dxa"/>
          </w:tcPr>
          <w:p w14:paraId="36E8789D" w14:textId="77777777" w:rsidR="00D66254" w:rsidRPr="00E1255D" w:rsidRDefault="00D66254" w:rsidP="00E1255D">
            <w:pPr>
              <w:pStyle w:val="TableParagraph"/>
              <w:spacing w:before="35"/>
              <w:ind w:left="9"/>
              <w:rPr>
                <w:b/>
                <w:sz w:val="24"/>
                <w:szCs w:val="24"/>
              </w:rPr>
            </w:pPr>
            <w:r w:rsidRPr="00E1255D">
              <w:rPr>
                <w:b/>
                <w:spacing w:val="-10"/>
                <w:sz w:val="24"/>
                <w:szCs w:val="24"/>
              </w:rPr>
              <w:t>1</w:t>
            </w:r>
          </w:p>
        </w:tc>
        <w:tc>
          <w:tcPr>
            <w:tcW w:w="852" w:type="dxa"/>
          </w:tcPr>
          <w:p w14:paraId="0F67F522" w14:textId="77777777" w:rsidR="00D66254" w:rsidRPr="00E1255D" w:rsidRDefault="00D66254" w:rsidP="00E1255D">
            <w:pPr>
              <w:pStyle w:val="TableParagraph"/>
              <w:spacing w:before="35"/>
              <w:ind w:left="19"/>
              <w:rPr>
                <w:sz w:val="24"/>
                <w:szCs w:val="24"/>
              </w:rPr>
            </w:pPr>
            <w:r w:rsidRPr="00E1255D">
              <w:rPr>
                <w:spacing w:val="-10"/>
                <w:sz w:val="24"/>
                <w:szCs w:val="24"/>
              </w:rPr>
              <w:t>1</w:t>
            </w:r>
          </w:p>
        </w:tc>
        <w:tc>
          <w:tcPr>
            <w:tcW w:w="850" w:type="dxa"/>
          </w:tcPr>
          <w:p w14:paraId="2233C184" w14:textId="77777777" w:rsidR="00D66254" w:rsidRPr="00E1255D" w:rsidRDefault="00D66254" w:rsidP="00E1255D">
            <w:pPr>
              <w:pStyle w:val="TableParagraph"/>
              <w:rPr>
                <w:sz w:val="24"/>
                <w:szCs w:val="24"/>
              </w:rPr>
            </w:pPr>
          </w:p>
        </w:tc>
        <w:tc>
          <w:tcPr>
            <w:tcW w:w="709" w:type="dxa"/>
          </w:tcPr>
          <w:p w14:paraId="3693A637" w14:textId="77777777" w:rsidR="00D66254" w:rsidRPr="00E1255D" w:rsidRDefault="00D66254" w:rsidP="00E1255D">
            <w:pPr>
              <w:pStyle w:val="TableParagraph"/>
              <w:rPr>
                <w:sz w:val="24"/>
                <w:szCs w:val="24"/>
              </w:rPr>
            </w:pPr>
          </w:p>
        </w:tc>
        <w:tc>
          <w:tcPr>
            <w:tcW w:w="845" w:type="dxa"/>
          </w:tcPr>
          <w:p w14:paraId="595C6DD6" w14:textId="77777777" w:rsidR="00D66254" w:rsidRPr="00E1255D" w:rsidRDefault="00D66254" w:rsidP="00E1255D">
            <w:pPr>
              <w:pStyle w:val="TableParagraph"/>
              <w:spacing w:before="35"/>
              <w:ind w:left="11"/>
              <w:rPr>
                <w:sz w:val="24"/>
                <w:szCs w:val="24"/>
              </w:rPr>
            </w:pPr>
            <w:r w:rsidRPr="00E1255D">
              <w:rPr>
                <w:spacing w:val="-10"/>
                <w:sz w:val="24"/>
                <w:szCs w:val="24"/>
              </w:rPr>
              <w:t>3</w:t>
            </w:r>
          </w:p>
        </w:tc>
      </w:tr>
      <w:tr w:rsidR="00D66254" w:rsidRPr="00E1255D" w14:paraId="2D5597A1" w14:textId="77777777" w:rsidTr="00D66254">
        <w:trPr>
          <w:trHeight w:val="299"/>
        </w:trPr>
        <w:tc>
          <w:tcPr>
            <w:tcW w:w="2381" w:type="dxa"/>
            <w:vMerge/>
            <w:tcBorders>
              <w:top w:val="nil"/>
            </w:tcBorders>
          </w:tcPr>
          <w:p w14:paraId="5FA8CB0E" w14:textId="77777777" w:rsidR="00D66254" w:rsidRPr="00E1255D" w:rsidRDefault="00D66254" w:rsidP="00E1255D">
            <w:pPr>
              <w:rPr>
                <w:rFonts w:ascii="Times New Roman" w:hAnsi="Times New Roman"/>
                <w:sz w:val="24"/>
                <w:szCs w:val="24"/>
              </w:rPr>
            </w:pPr>
          </w:p>
        </w:tc>
        <w:tc>
          <w:tcPr>
            <w:tcW w:w="2268" w:type="dxa"/>
          </w:tcPr>
          <w:p w14:paraId="6982CE65"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Музыка</w:t>
            </w:r>
          </w:p>
        </w:tc>
        <w:tc>
          <w:tcPr>
            <w:tcW w:w="871" w:type="dxa"/>
          </w:tcPr>
          <w:p w14:paraId="5A34F1A0"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1</w:t>
            </w:r>
          </w:p>
        </w:tc>
        <w:tc>
          <w:tcPr>
            <w:tcW w:w="855" w:type="dxa"/>
          </w:tcPr>
          <w:p w14:paraId="3C266769" w14:textId="77777777" w:rsidR="00D66254" w:rsidRPr="00E1255D" w:rsidRDefault="00D66254" w:rsidP="00E1255D">
            <w:pPr>
              <w:pStyle w:val="TableParagraph"/>
              <w:spacing w:before="34" w:line="245" w:lineRule="exact"/>
              <w:ind w:left="9"/>
              <w:rPr>
                <w:b/>
                <w:sz w:val="24"/>
                <w:szCs w:val="24"/>
              </w:rPr>
            </w:pPr>
            <w:r w:rsidRPr="00E1255D">
              <w:rPr>
                <w:b/>
                <w:spacing w:val="-10"/>
                <w:sz w:val="24"/>
                <w:szCs w:val="24"/>
              </w:rPr>
              <w:t>1</w:t>
            </w:r>
          </w:p>
        </w:tc>
        <w:tc>
          <w:tcPr>
            <w:tcW w:w="852" w:type="dxa"/>
          </w:tcPr>
          <w:p w14:paraId="2859EA48"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1</w:t>
            </w:r>
          </w:p>
        </w:tc>
        <w:tc>
          <w:tcPr>
            <w:tcW w:w="850" w:type="dxa"/>
          </w:tcPr>
          <w:p w14:paraId="1C7D9C68"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19E609DD" w14:textId="77777777" w:rsidR="00D66254" w:rsidRPr="00E1255D" w:rsidRDefault="00D66254" w:rsidP="00E1255D">
            <w:pPr>
              <w:pStyle w:val="TableParagraph"/>
              <w:rPr>
                <w:sz w:val="24"/>
                <w:szCs w:val="24"/>
              </w:rPr>
            </w:pPr>
          </w:p>
        </w:tc>
        <w:tc>
          <w:tcPr>
            <w:tcW w:w="845" w:type="dxa"/>
          </w:tcPr>
          <w:p w14:paraId="29153316"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4</w:t>
            </w:r>
          </w:p>
        </w:tc>
      </w:tr>
      <w:tr w:rsidR="00D66254" w:rsidRPr="00E1255D" w14:paraId="057E2624" w14:textId="77777777" w:rsidTr="00D66254">
        <w:trPr>
          <w:trHeight w:val="299"/>
        </w:trPr>
        <w:tc>
          <w:tcPr>
            <w:tcW w:w="2381" w:type="dxa"/>
          </w:tcPr>
          <w:p w14:paraId="47A6BDA6" w14:textId="77777777" w:rsidR="00D66254" w:rsidRPr="00E1255D" w:rsidRDefault="00D66254" w:rsidP="00E1255D">
            <w:pPr>
              <w:pStyle w:val="TableParagraph"/>
              <w:spacing w:before="34" w:line="245" w:lineRule="exact"/>
              <w:ind w:left="107"/>
              <w:rPr>
                <w:sz w:val="24"/>
                <w:szCs w:val="24"/>
              </w:rPr>
            </w:pPr>
            <w:r w:rsidRPr="00E1255D">
              <w:rPr>
                <w:spacing w:val="-2"/>
                <w:sz w:val="24"/>
                <w:szCs w:val="24"/>
              </w:rPr>
              <w:t>Технология</w:t>
            </w:r>
          </w:p>
        </w:tc>
        <w:tc>
          <w:tcPr>
            <w:tcW w:w="2268" w:type="dxa"/>
          </w:tcPr>
          <w:p w14:paraId="62C6720D" w14:textId="77777777" w:rsidR="00D66254" w:rsidRPr="00E1255D" w:rsidRDefault="00D66254" w:rsidP="00E1255D">
            <w:pPr>
              <w:pStyle w:val="TableParagraph"/>
              <w:spacing w:before="34" w:line="245" w:lineRule="exact"/>
              <w:ind w:left="108"/>
              <w:rPr>
                <w:sz w:val="24"/>
                <w:szCs w:val="24"/>
              </w:rPr>
            </w:pPr>
            <w:r w:rsidRPr="00E1255D">
              <w:rPr>
                <w:sz w:val="24"/>
                <w:szCs w:val="24"/>
              </w:rPr>
              <w:t>Труд</w:t>
            </w:r>
            <w:r w:rsidRPr="00E1255D">
              <w:rPr>
                <w:spacing w:val="-2"/>
                <w:sz w:val="24"/>
                <w:szCs w:val="24"/>
              </w:rPr>
              <w:t xml:space="preserve"> (технология)</w:t>
            </w:r>
          </w:p>
        </w:tc>
        <w:tc>
          <w:tcPr>
            <w:tcW w:w="871" w:type="dxa"/>
          </w:tcPr>
          <w:p w14:paraId="72125A60"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2</w:t>
            </w:r>
          </w:p>
        </w:tc>
        <w:tc>
          <w:tcPr>
            <w:tcW w:w="855" w:type="dxa"/>
          </w:tcPr>
          <w:p w14:paraId="4522062B" w14:textId="77777777" w:rsidR="00D66254" w:rsidRPr="00E1255D" w:rsidRDefault="00D66254" w:rsidP="00E1255D">
            <w:pPr>
              <w:pStyle w:val="TableParagraph"/>
              <w:spacing w:before="34" w:line="245" w:lineRule="exact"/>
              <w:ind w:left="9"/>
              <w:rPr>
                <w:b/>
                <w:sz w:val="24"/>
                <w:szCs w:val="24"/>
              </w:rPr>
            </w:pPr>
            <w:r w:rsidRPr="00E1255D">
              <w:rPr>
                <w:b/>
                <w:spacing w:val="-10"/>
                <w:sz w:val="24"/>
                <w:szCs w:val="24"/>
              </w:rPr>
              <w:t>2</w:t>
            </w:r>
          </w:p>
        </w:tc>
        <w:tc>
          <w:tcPr>
            <w:tcW w:w="852" w:type="dxa"/>
          </w:tcPr>
          <w:p w14:paraId="45536BAC"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2</w:t>
            </w:r>
          </w:p>
        </w:tc>
        <w:tc>
          <w:tcPr>
            <w:tcW w:w="850" w:type="dxa"/>
          </w:tcPr>
          <w:p w14:paraId="2C568D56"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0F78ECA5"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2D1B2599"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8</w:t>
            </w:r>
          </w:p>
        </w:tc>
      </w:tr>
      <w:tr w:rsidR="00D66254" w:rsidRPr="00E1255D" w14:paraId="745244FB" w14:textId="77777777" w:rsidTr="00D66254">
        <w:trPr>
          <w:trHeight w:val="601"/>
        </w:trPr>
        <w:tc>
          <w:tcPr>
            <w:tcW w:w="2381" w:type="dxa"/>
          </w:tcPr>
          <w:p w14:paraId="5389F876" w14:textId="77777777" w:rsidR="00D66254" w:rsidRPr="00E1255D" w:rsidRDefault="00D66254" w:rsidP="00E1255D">
            <w:pPr>
              <w:pStyle w:val="TableParagraph"/>
              <w:spacing w:line="300" w:lineRule="exact"/>
              <w:ind w:left="107"/>
              <w:rPr>
                <w:sz w:val="24"/>
                <w:szCs w:val="24"/>
                <w:lang w:val="ru-RU"/>
              </w:rPr>
            </w:pPr>
            <w:r w:rsidRPr="00E1255D">
              <w:rPr>
                <w:sz w:val="24"/>
                <w:szCs w:val="24"/>
                <w:lang w:val="ru-RU"/>
              </w:rPr>
              <w:t>Основы</w:t>
            </w:r>
            <w:r w:rsidRPr="00E1255D">
              <w:rPr>
                <w:spacing w:val="-14"/>
                <w:sz w:val="24"/>
                <w:szCs w:val="24"/>
                <w:lang w:val="ru-RU"/>
              </w:rPr>
              <w:t xml:space="preserve"> </w:t>
            </w:r>
            <w:r w:rsidRPr="00E1255D">
              <w:rPr>
                <w:sz w:val="24"/>
                <w:szCs w:val="24"/>
                <w:lang w:val="ru-RU"/>
              </w:rPr>
              <w:t>безопасности и защиты Родины</w:t>
            </w:r>
          </w:p>
        </w:tc>
        <w:tc>
          <w:tcPr>
            <w:tcW w:w="2268" w:type="dxa"/>
          </w:tcPr>
          <w:p w14:paraId="6F0DA859" w14:textId="77777777" w:rsidR="00D66254" w:rsidRPr="00E1255D" w:rsidRDefault="00D66254" w:rsidP="00E1255D">
            <w:pPr>
              <w:pStyle w:val="TableParagraph"/>
              <w:spacing w:line="300" w:lineRule="exact"/>
              <w:ind w:left="108"/>
              <w:rPr>
                <w:sz w:val="24"/>
                <w:szCs w:val="24"/>
                <w:lang w:val="ru-RU"/>
              </w:rPr>
            </w:pPr>
            <w:r w:rsidRPr="00E1255D">
              <w:rPr>
                <w:sz w:val="24"/>
                <w:szCs w:val="24"/>
                <w:lang w:val="ru-RU"/>
              </w:rPr>
              <w:t>Основы</w:t>
            </w:r>
            <w:r w:rsidRPr="00E1255D">
              <w:rPr>
                <w:spacing w:val="-14"/>
                <w:sz w:val="24"/>
                <w:szCs w:val="24"/>
                <w:lang w:val="ru-RU"/>
              </w:rPr>
              <w:t xml:space="preserve"> </w:t>
            </w:r>
            <w:r w:rsidRPr="00E1255D">
              <w:rPr>
                <w:sz w:val="24"/>
                <w:szCs w:val="24"/>
                <w:lang w:val="ru-RU"/>
              </w:rPr>
              <w:t>безопасности и защиты Родины</w:t>
            </w:r>
          </w:p>
        </w:tc>
        <w:tc>
          <w:tcPr>
            <w:tcW w:w="871" w:type="dxa"/>
          </w:tcPr>
          <w:p w14:paraId="7A00443B" w14:textId="77777777" w:rsidR="00D66254" w:rsidRPr="00E1255D" w:rsidRDefault="00D66254" w:rsidP="00E1255D">
            <w:pPr>
              <w:pStyle w:val="TableParagraph"/>
              <w:rPr>
                <w:sz w:val="24"/>
                <w:szCs w:val="24"/>
                <w:lang w:val="ru-RU"/>
              </w:rPr>
            </w:pPr>
          </w:p>
        </w:tc>
        <w:tc>
          <w:tcPr>
            <w:tcW w:w="855" w:type="dxa"/>
          </w:tcPr>
          <w:p w14:paraId="77468CD5" w14:textId="77777777" w:rsidR="00D66254" w:rsidRPr="00E1255D" w:rsidRDefault="00D66254" w:rsidP="00E1255D">
            <w:pPr>
              <w:pStyle w:val="TableParagraph"/>
              <w:rPr>
                <w:b/>
                <w:sz w:val="24"/>
                <w:szCs w:val="24"/>
                <w:lang w:val="ru-RU"/>
              </w:rPr>
            </w:pPr>
          </w:p>
        </w:tc>
        <w:tc>
          <w:tcPr>
            <w:tcW w:w="852" w:type="dxa"/>
          </w:tcPr>
          <w:p w14:paraId="6895BBE4" w14:textId="77777777" w:rsidR="00D66254" w:rsidRPr="00E1255D" w:rsidRDefault="00D66254" w:rsidP="00E1255D">
            <w:pPr>
              <w:pStyle w:val="TableParagraph"/>
              <w:rPr>
                <w:sz w:val="24"/>
                <w:szCs w:val="24"/>
                <w:lang w:val="ru-RU"/>
              </w:rPr>
            </w:pPr>
          </w:p>
        </w:tc>
        <w:tc>
          <w:tcPr>
            <w:tcW w:w="850" w:type="dxa"/>
          </w:tcPr>
          <w:p w14:paraId="5356050D" w14:textId="77777777" w:rsidR="00D66254" w:rsidRPr="00E1255D" w:rsidRDefault="00D66254" w:rsidP="00E1255D">
            <w:pPr>
              <w:pStyle w:val="TableParagraph"/>
              <w:spacing w:before="37"/>
              <w:ind w:left="10"/>
              <w:rPr>
                <w:sz w:val="24"/>
                <w:szCs w:val="24"/>
              </w:rPr>
            </w:pPr>
            <w:r w:rsidRPr="00E1255D">
              <w:rPr>
                <w:spacing w:val="-10"/>
                <w:sz w:val="24"/>
                <w:szCs w:val="24"/>
              </w:rPr>
              <w:t>1</w:t>
            </w:r>
          </w:p>
        </w:tc>
        <w:tc>
          <w:tcPr>
            <w:tcW w:w="709" w:type="dxa"/>
          </w:tcPr>
          <w:p w14:paraId="260C9ACB" w14:textId="77777777" w:rsidR="00D66254" w:rsidRPr="00E1255D" w:rsidRDefault="00D66254" w:rsidP="00E1255D">
            <w:pPr>
              <w:pStyle w:val="TableParagraph"/>
              <w:spacing w:before="37"/>
              <w:ind w:left="8"/>
              <w:rPr>
                <w:sz w:val="24"/>
                <w:szCs w:val="24"/>
              </w:rPr>
            </w:pPr>
            <w:r w:rsidRPr="00E1255D">
              <w:rPr>
                <w:spacing w:val="-10"/>
                <w:sz w:val="24"/>
                <w:szCs w:val="24"/>
              </w:rPr>
              <w:t>1</w:t>
            </w:r>
          </w:p>
        </w:tc>
        <w:tc>
          <w:tcPr>
            <w:tcW w:w="845" w:type="dxa"/>
          </w:tcPr>
          <w:p w14:paraId="4C9B13C5" w14:textId="77777777" w:rsidR="00D66254" w:rsidRPr="00E1255D" w:rsidRDefault="00D66254" w:rsidP="00E1255D">
            <w:pPr>
              <w:pStyle w:val="TableParagraph"/>
              <w:spacing w:before="37"/>
              <w:ind w:left="11"/>
              <w:rPr>
                <w:sz w:val="24"/>
                <w:szCs w:val="24"/>
              </w:rPr>
            </w:pPr>
            <w:r w:rsidRPr="00E1255D">
              <w:rPr>
                <w:spacing w:val="-10"/>
                <w:sz w:val="24"/>
                <w:szCs w:val="24"/>
              </w:rPr>
              <w:t>2</w:t>
            </w:r>
          </w:p>
        </w:tc>
      </w:tr>
      <w:tr w:rsidR="00D66254" w:rsidRPr="00E1255D" w14:paraId="724FF558" w14:textId="77777777" w:rsidTr="00D66254">
        <w:trPr>
          <w:trHeight w:val="299"/>
        </w:trPr>
        <w:tc>
          <w:tcPr>
            <w:tcW w:w="2381" w:type="dxa"/>
          </w:tcPr>
          <w:p w14:paraId="132D37EA" w14:textId="77777777" w:rsidR="00D66254" w:rsidRPr="00E1255D" w:rsidRDefault="00D66254" w:rsidP="00E1255D">
            <w:pPr>
              <w:pStyle w:val="TableParagraph"/>
              <w:spacing w:before="34" w:line="245" w:lineRule="exact"/>
              <w:ind w:left="107"/>
              <w:rPr>
                <w:sz w:val="24"/>
                <w:szCs w:val="24"/>
              </w:rPr>
            </w:pPr>
            <w:r w:rsidRPr="00E1255D">
              <w:rPr>
                <w:sz w:val="24"/>
                <w:szCs w:val="24"/>
              </w:rPr>
              <w:t>Физическая</w:t>
            </w:r>
            <w:r w:rsidRPr="00E1255D">
              <w:rPr>
                <w:spacing w:val="-6"/>
                <w:sz w:val="24"/>
                <w:szCs w:val="24"/>
              </w:rPr>
              <w:t xml:space="preserve"> </w:t>
            </w:r>
            <w:r w:rsidRPr="00E1255D">
              <w:rPr>
                <w:spacing w:val="-2"/>
                <w:sz w:val="24"/>
                <w:szCs w:val="24"/>
              </w:rPr>
              <w:t>культура</w:t>
            </w:r>
          </w:p>
        </w:tc>
        <w:tc>
          <w:tcPr>
            <w:tcW w:w="2268" w:type="dxa"/>
          </w:tcPr>
          <w:p w14:paraId="48C6C0AF" w14:textId="77777777" w:rsidR="00D66254" w:rsidRPr="00E1255D" w:rsidRDefault="00D66254" w:rsidP="00E1255D">
            <w:pPr>
              <w:pStyle w:val="TableParagraph"/>
              <w:spacing w:before="34" w:line="245" w:lineRule="exact"/>
              <w:ind w:left="108"/>
              <w:rPr>
                <w:sz w:val="24"/>
                <w:szCs w:val="24"/>
              </w:rPr>
            </w:pPr>
            <w:r w:rsidRPr="00E1255D">
              <w:rPr>
                <w:sz w:val="24"/>
                <w:szCs w:val="24"/>
              </w:rPr>
              <w:t>Физическая</w:t>
            </w:r>
            <w:r w:rsidRPr="00E1255D">
              <w:rPr>
                <w:spacing w:val="-6"/>
                <w:sz w:val="24"/>
                <w:szCs w:val="24"/>
              </w:rPr>
              <w:t xml:space="preserve"> </w:t>
            </w:r>
            <w:r w:rsidRPr="00E1255D">
              <w:rPr>
                <w:spacing w:val="-2"/>
                <w:sz w:val="24"/>
                <w:szCs w:val="24"/>
              </w:rPr>
              <w:t>культура</w:t>
            </w:r>
          </w:p>
        </w:tc>
        <w:tc>
          <w:tcPr>
            <w:tcW w:w="871" w:type="dxa"/>
          </w:tcPr>
          <w:p w14:paraId="0BDAC7A7"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3</w:t>
            </w:r>
          </w:p>
        </w:tc>
        <w:tc>
          <w:tcPr>
            <w:tcW w:w="855" w:type="dxa"/>
          </w:tcPr>
          <w:p w14:paraId="632A0F7B" w14:textId="77777777" w:rsidR="00D66254" w:rsidRPr="00E1255D" w:rsidRDefault="00D66254" w:rsidP="00E1255D">
            <w:pPr>
              <w:pStyle w:val="TableParagraph"/>
              <w:spacing w:before="34" w:line="245" w:lineRule="exact"/>
              <w:ind w:left="9"/>
              <w:rPr>
                <w:b/>
                <w:sz w:val="24"/>
                <w:szCs w:val="24"/>
              </w:rPr>
            </w:pPr>
            <w:r w:rsidRPr="00E1255D">
              <w:rPr>
                <w:b/>
                <w:spacing w:val="-10"/>
                <w:sz w:val="24"/>
                <w:szCs w:val="24"/>
              </w:rPr>
              <w:t>3</w:t>
            </w:r>
          </w:p>
        </w:tc>
        <w:tc>
          <w:tcPr>
            <w:tcW w:w="852" w:type="dxa"/>
          </w:tcPr>
          <w:p w14:paraId="5FA0DC44" w14:textId="77777777" w:rsidR="00D66254" w:rsidRPr="00E1255D" w:rsidRDefault="00D66254" w:rsidP="00E1255D">
            <w:pPr>
              <w:pStyle w:val="TableParagraph"/>
              <w:spacing w:before="34" w:line="245" w:lineRule="exact"/>
              <w:ind w:left="19"/>
              <w:rPr>
                <w:sz w:val="24"/>
                <w:szCs w:val="24"/>
              </w:rPr>
            </w:pPr>
            <w:r w:rsidRPr="00E1255D">
              <w:rPr>
                <w:spacing w:val="-10"/>
                <w:sz w:val="24"/>
                <w:szCs w:val="24"/>
              </w:rPr>
              <w:t>3</w:t>
            </w:r>
          </w:p>
        </w:tc>
        <w:tc>
          <w:tcPr>
            <w:tcW w:w="850" w:type="dxa"/>
          </w:tcPr>
          <w:p w14:paraId="392EFCD6"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5AA6794E"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3</w:t>
            </w:r>
          </w:p>
        </w:tc>
        <w:tc>
          <w:tcPr>
            <w:tcW w:w="845" w:type="dxa"/>
          </w:tcPr>
          <w:p w14:paraId="3F887DD4"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15</w:t>
            </w:r>
          </w:p>
        </w:tc>
      </w:tr>
      <w:tr w:rsidR="00D66254" w:rsidRPr="00E1255D" w14:paraId="08B73CB5" w14:textId="77777777" w:rsidTr="00D66254">
        <w:trPr>
          <w:trHeight w:val="299"/>
        </w:trPr>
        <w:tc>
          <w:tcPr>
            <w:tcW w:w="4649" w:type="dxa"/>
            <w:gridSpan w:val="2"/>
          </w:tcPr>
          <w:p w14:paraId="00842E2E" w14:textId="77777777" w:rsidR="00D66254" w:rsidRPr="00E1255D" w:rsidRDefault="00D66254" w:rsidP="00E1255D">
            <w:pPr>
              <w:pStyle w:val="TableParagraph"/>
              <w:spacing w:before="34" w:line="245" w:lineRule="exact"/>
              <w:ind w:left="107"/>
              <w:rPr>
                <w:sz w:val="24"/>
                <w:szCs w:val="24"/>
              </w:rPr>
            </w:pPr>
            <w:r w:rsidRPr="00E1255D">
              <w:rPr>
                <w:spacing w:val="-2"/>
                <w:sz w:val="24"/>
                <w:szCs w:val="24"/>
              </w:rPr>
              <w:t>Итого</w:t>
            </w:r>
          </w:p>
        </w:tc>
        <w:tc>
          <w:tcPr>
            <w:tcW w:w="871" w:type="dxa"/>
          </w:tcPr>
          <w:p w14:paraId="69EC3BE7" w14:textId="77777777" w:rsidR="00D66254" w:rsidRPr="00E1255D" w:rsidRDefault="00D66254" w:rsidP="00E1255D">
            <w:pPr>
              <w:pStyle w:val="TableParagraph"/>
              <w:spacing w:before="34" w:line="245" w:lineRule="exact"/>
              <w:ind w:left="12"/>
              <w:rPr>
                <w:sz w:val="24"/>
                <w:szCs w:val="24"/>
              </w:rPr>
            </w:pPr>
            <w:r w:rsidRPr="00E1255D">
              <w:rPr>
                <w:spacing w:val="-5"/>
                <w:sz w:val="24"/>
                <w:szCs w:val="24"/>
              </w:rPr>
              <w:t>28</w:t>
            </w:r>
          </w:p>
        </w:tc>
        <w:tc>
          <w:tcPr>
            <w:tcW w:w="855" w:type="dxa"/>
          </w:tcPr>
          <w:p w14:paraId="26C2F8AB" w14:textId="77777777" w:rsidR="00D66254" w:rsidRPr="00E1255D" w:rsidRDefault="00D66254" w:rsidP="00E1255D">
            <w:pPr>
              <w:pStyle w:val="TableParagraph"/>
              <w:spacing w:before="34" w:line="245" w:lineRule="exact"/>
              <w:ind w:left="9"/>
              <w:rPr>
                <w:b/>
                <w:sz w:val="24"/>
                <w:szCs w:val="24"/>
              </w:rPr>
            </w:pPr>
            <w:r w:rsidRPr="00E1255D">
              <w:rPr>
                <w:b/>
                <w:spacing w:val="-5"/>
                <w:sz w:val="24"/>
                <w:szCs w:val="24"/>
              </w:rPr>
              <w:t>29</w:t>
            </w:r>
          </w:p>
        </w:tc>
        <w:tc>
          <w:tcPr>
            <w:tcW w:w="852" w:type="dxa"/>
          </w:tcPr>
          <w:p w14:paraId="20CA7EB5" w14:textId="77777777" w:rsidR="00D66254" w:rsidRPr="00E1255D" w:rsidRDefault="00D66254" w:rsidP="00E1255D">
            <w:pPr>
              <w:pStyle w:val="TableParagraph"/>
              <w:spacing w:before="34" w:line="245" w:lineRule="exact"/>
              <w:ind w:left="19"/>
              <w:rPr>
                <w:sz w:val="24"/>
                <w:szCs w:val="24"/>
              </w:rPr>
            </w:pPr>
            <w:r w:rsidRPr="00E1255D">
              <w:rPr>
                <w:spacing w:val="-5"/>
                <w:sz w:val="24"/>
                <w:szCs w:val="24"/>
              </w:rPr>
              <w:t>31</w:t>
            </w:r>
          </w:p>
        </w:tc>
        <w:tc>
          <w:tcPr>
            <w:tcW w:w="850" w:type="dxa"/>
          </w:tcPr>
          <w:p w14:paraId="136B9D47" w14:textId="77777777" w:rsidR="00D66254" w:rsidRPr="00E1255D" w:rsidRDefault="00D66254" w:rsidP="00E1255D">
            <w:pPr>
              <w:pStyle w:val="TableParagraph"/>
              <w:spacing w:before="34" w:line="245" w:lineRule="exact"/>
              <w:ind w:left="10"/>
              <w:rPr>
                <w:sz w:val="24"/>
                <w:szCs w:val="24"/>
              </w:rPr>
            </w:pPr>
            <w:r w:rsidRPr="00E1255D">
              <w:rPr>
                <w:spacing w:val="-5"/>
                <w:sz w:val="24"/>
                <w:szCs w:val="24"/>
              </w:rPr>
              <w:t>32</w:t>
            </w:r>
          </w:p>
        </w:tc>
        <w:tc>
          <w:tcPr>
            <w:tcW w:w="709" w:type="dxa"/>
          </w:tcPr>
          <w:p w14:paraId="227D7720" w14:textId="77777777" w:rsidR="00D66254" w:rsidRPr="00E1255D" w:rsidRDefault="00D66254" w:rsidP="00E1255D">
            <w:pPr>
              <w:pStyle w:val="TableParagraph"/>
              <w:spacing w:before="34" w:line="245" w:lineRule="exact"/>
              <w:ind w:left="8"/>
              <w:rPr>
                <w:sz w:val="24"/>
                <w:szCs w:val="24"/>
                <w:lang w:val="ru-RU"/>
              </w:rPr>
            </w:pPr>
            <w:r w:rsidRPr="00E1255D">
              <w:rPr>
                <w:spacing w:val="-5"/>
                <w:sz w:val="24"/>
                <w:szCs w:val="24"/>
              </w:rPr>
              <w:t>3</w:t>
            </w:r>
            <w:r w:rsidRPr="00E1255D">
              <w:rPr>
                <w:spacing w:val="-5"/>
                <w:sz w:val="24"/>
                <w:szCs w:val="24"/>
                <w:lang w:val="ru-RU"/>
              </w:rPr>
              <w:t>3</w:t>
            </w:r>
          </w:p>
        </w:tc>
        <w:tc>
          <w:tcPr>
            <w:tcW w:w="845" w:type="dxa"/>
          </w:tcPr>
          <w:p w14:paraId="424FC14B" w14:textId="77777777" w:rsidR="00D66254" w:rsidRPr="00E1255D" w:rsidRDefault="00D66254" w:rsidP="00E1255D">
            <w:pPr>
              <w:pStyle w:val="TableParagraph"/>
              <w:spacing w:before="34" w:line="245" w:lineRule="exact"/>
              <w:ind w:left="11"/>
              <w:rPr>
                <w:sz w:val="24"/>
                <w:szCs w:val="24"/>
                <w:lang w:val="ru-RU"/>
              </w:rPr>
            </w:pPr>
            <w:r w:rsidRPr="00E1255D">
              <w:rPr>
                <w:spacing w:val="-5"/>
                <w:sz w:val="24"/>
                <w:szCs w:val="24"/>
              </w:rPr>
              <w:t>15</w:t>
            </w:r>
            <w:r w:rsidRPr="00E1255D">
              <w:rPr>
                <w:spacing w:val="-5"/>
                <w:sz w:val="24"/>
                <w:szCs w:val="24"/>
                <w:lang w:val="ru-RU"/>
              </w:rPr>
              <w:t>3</w:t>
            </w:r>
          </w:p>
        </w:tc>
      </w:tr>
      <w:tr w:rsidR="00D66254" w:rsidRPr="00E1255D" w14:paraId="05AEAE18" w14:textId="77777777" w:rsidTr="00D66254">
        <w:trPr>
          <w:trHeight w:val="599"/>
        </w:trPr>
        <w:tc>
          <w:tcPr>
            <w:tcW w:w="4649" w:type="dxa"/>
            <w:gridSpan w:val="2"/>
            <w:shd w:val="clear" w:color="auto" w:fill="DDD9C3" w:themeFill="background2" w:themeFillShade="E6"/>
          </w:tcPr>
          <w:p w14:paraId="78A092CA" w14:textId="77777777" w:rsidR="00D66254" w:rsidRPr="00E1255D" w:rsidRDefault="00D66254" w:rsidP="00E1255D">
            <w:pPr>
              <w:pStyle w:val="TableParagraph"/>
              <w:spacing w:before="34"/>
              <w:ind w:left="107"/>
              <w:rPr>
                <w:sz w:val="24"/>
                <w:szCs w:val="24"/>
                <w:lang w:val="ru-RU"/>
              </w:rPr>
            </w:pPr>
            <w:r w:rsidRPr="00E1255D">
              <w:rPr>
                <w:sz w:val="24"/>
                <w:szCs w:val="24"/>
                <w:lang w:val="ru-RU"/>
              </w:rPr>
              <w:t>Часть,</w:t>
            </w:r>
            <w:r w:rsidRPr="00E1255D">
              <w:rPr>
                <w:spacing w:val="-7"/>
                <w:sz w:val="24"/>
                <w:szCs w:val="24"/>
                <w:lang w:val="ru-RU"/>
              </w:rPr>
              <w:t xml:space="preserve"> </w:t>
            </w:r>
            <w:r w:rsidRPr="00E1255D">
              <w:rPr>
                <w:sz w:val="24"/>
                <w:szCs w:val="24"/>
                <w:lang w:val="ru-RU"/>
              </w:rPr>
              <w:t>формируемая</w:t>
            </w:r>
            <w:r w:rsidRPr="00E1255D">
              <w:rPr>
                <w:spacing w:val="-4"/>
                <w:sz w:val="24"/>
                <w:szCs w:val="24"/>
                <w:lang w:val="ru-RU"/>
              </w:rPr>
              <w:t xml:space="preserve"> </w:t>
            </w:r>
            <w:r w:rsidRPr="00E1255D">
              <w:rPr>
                <w:spacing w:val="-2"/>
                <w:sz w:val="24"/>
                <w:szCs w:val="24"/>
                <w:lang w:val="ru-RU"/>
              </w:rPr>
              <w:t>участниками</w:t>
            </w:r>
          </w:p>
          <w:p w14:paraId="432C4193" w14:textId="77777777" w:rsidR="00D66254" w:rsidRPr="00E1255D" w:rsidRDefault="00D66254" w:rsidP="00E1255D">
            <w:pPr>
              <w:pStyle w:val="TableParagraph"/>
              <w:spacing w:before="47" w:line="245" w:lineRule="exact"/>
              <w:ind w:left="107"/>
              <w:rPr>
                <w:sz w:val="24"/>
                <w:szCs w:val="24"/>
                <w:lang w:val="ru-RU"/>
              </w:rPr>
            </w:pPr>
            <w:r w:rsidRPr="00E1255D">
              <w:rPr>
                <w:sz w:val="24"/>
                <w:szCs w:val="24"/>
                <w:lang w:val="ru-RU"/>
              </w:rPr>
              <w:t>образовательных</w:t>
            </w:r>
            <w:r w:rsidRPr="00E1255D">
              <w:rPr>
                <w:spacing w:val="-6"/>
                <w:sz w:val="24"/>
                <w:szCs w:val="24"/>
                <w:lang w:val="ru-RU"/>
              </w:rPr>
              <w:t xml:space="preserve"> </w:t>
            </w:r>
            <w:r w:rsidRPr="00E1255D">
              <w:rPr>
                <w:spacing w:val="-2"/>
                <w:sz w:val="24"/>
                <w:szCs w:val="24"/>
                <w:lang w:val="ru-RU"/>
              </w:rPr>
              <w:t>отношений</w:t>
            </w:r>
          </w:p>
        </w:tc>
        <w:tc>
          <w:tcPr>
            <w:tcW w:w="871" w:type="dxa"/>
            <w:shd w:val="clear" w:color="auto" w:fill="DDD9C3" w:themeFill="background2" w:themeFillShade="E6"/>
          </w:tcPr>
          <w:p w14:paraId="13DC775A" w14:textId="77777777" w:rsidR="00D66254" w:rsidRPr="00E1255D" w:rsidRDefault="00D66254" w:rsidP="00E1255D">
            <w:pPr>
              <w:pStyle w:val="TableParagraph"/>
              <w:spacing w:before="34"/>
              <w:ind w:left="12"/>
              <w:rPr>
                <w:sz w:val="24"/>
                <w:szCs w:val="24"/>
              </w:rPr>
            </w:pPr>
            <w:r w:rsidRPr="00E1255D">
              <w:rPr>
                <w:spacing w:val="-10"/>
                <w:sz w:val="24"/>
                <w:szCs w:val="24"/>
              </w:rPr>
              <w:t>1</w:t>
            </w:r>
          </w:p>
        </w:tc>
        <w:tc>
          <w:tcPr>
            <w:tcW w:w="855" w:type="dxa"/>
            <w:shd w:val="clear" w:color="auto" w:fill="DDD9C3" w:themeFill="background2" w:themeFillShade="E6"/>
          </w:tcPr>
          <w:p w14:paraId="0BDB6E19" w14:textId="77777777" w:rsidR="00D66254" w:rsidRPr="00E1255D" w:rsidRDefault="00D66254" w:rsidP="00E1255D">
            <w:pPr>
              <w:pStyle w:val="TableParagraph"/>
              <w:spacing w:before="34"/>
              <w:ind w:left="9"/>
              <w:rPr>
                <w:b/>
                <w:sz w:val="24"/>
                <w:szCs w:val="24"/>
              </w:rPr>
            </w:pPr>
            <w:r w:rsidRPr="00E1255D">
              <w:rPr>
                <w:b/>
                <w:spacing w:val="-10"/>
                <w:sz w:val="24"/>
                <w:szCs w:val="24"/>
              </w:rPr>
              <w:t>1</w:t>
            </w:r>
          </w:p>
        </w:tc>
        <w:tc>
          <w:tcPr>
            <w:tcW w:w="852" w:type="dxa"/>
            <w:shd w:val="clear" w:color="auto" w:fill="DDD9C3" w:themeFill="background2" w:themeFillShade="E6"/>
          </w:tcPr>
          <w:p w14:paraId="7C1B639C" w14:textId="77777777" w:rsidR="00D66254" w:rsidRPr="00E1255D" w:rsidRDefault="00D66254" w:rsidP="00E1255D">
            <w:pPr>
              <w:pStyle w:val="TableParagraph"/>
              <w:spacing w:before="34"/>
              <w:ind w:left="19"/>
              <w:rPr>
                <w:sz w:val="24"/>
                <w:szCs w:val="24"/>
              </w:rPr>
            </w:pPr>
            <w:r w:rsidRPr="00E1255D">
              <w:rPr>
                <w:spacing w:val="-10"/>
                <w:sz w:val="24"/>
                <w:szCs w:val="24"/>
              </w:rPr>
              <w:t>1</w:t>
            </w:r>
          </w:p>
        </w:tc>
        <w:tc>
          <w:tcPr>
            <w:tcW w:w="850" w:type="dxa"/>
            <w:shd w:val="clear" w:color="auto" w:fill="DDD9C3" w:themeFill="background2" w:themeFillShade="E6"/>
          </w:tcPr>
          <w:p w14:paraId="41C95028" w14:textId="77777777" w:rsidR="00D66254" w:rsidRPr="00E1255D" w:rsidRDefault="00D66254" w:rsidP="00E1255D">
            <w:pPr>
              <w:pStyle w:val="TableParagraph"/>
              <w:spacing w:before="34"/>
              <w:ind w:left="10"/>
              <w:rPr>
                <w:sz w:val="24"/>
                <w:szCs w:val="24"/>
              </w:rPr>
            </w:pPr>
            <w:r w:rsidRPr="00E1255D">
              <w:rPr>
                <w:spacing w:val="-10"/>
                <w:sz w:val="24"/>
                <w:szCs w:val="24"/>
              </w:rPr>
              <w:t>1</w:t>
            </w:r>
          </w:p>
        </w:tc>
        <w:tc>
          <w:tcPr>
            <w:tcW w:w="709" w:type="dxa"/>
            <w:shd w:val="clear" w:color="auto" w:fill="DDD9C3" w:themeFill="background2" w:themeFillShade="E6"/>
          </w:tcPr>
          <w:p w14:paraId="6314EB5E" w14:textId="77777777" w:rsidR="00D66254" w:rsidRPr="00E1255D" w:rsidRDefault="00D66254" w:rsidP="00E1255D">
            <w:pPr>
              <w:pStyle w:val="TableParagraph"/>
              <w:spacing w:before="34"/>
              <w:ind w:left="8"/>
              <w:rPr>
                <w:sz w:val="24"/>
                <w:szCs w:val="24"/>
                <w:lang w:val="ru-RU"/>
              </w:rPr>
            </w:pPr>
            <w:r w:rsidRPr="00E1255D">
              <w:rPr>
                <w:spacing w:val="-10"/>
                <w:sz w:val="24"/>
                <w:szCs w:val="24"/>
                <w:lang w:val="ru-RU"/>
              </w:rPr>
              <w:t>2</w:t>
            </w:r>
          </w:p>
        </w:tc>
        <w:tc>
          <w:tcPr>
            <w:tcW w:w="845" w:type="dxa"/>
            <w:shd w:val="clear" w:color="auto" w:fill="DDD9C3" w:themeFill="background2" w:themeFillShade="E6"/>
          </w:tcPr>
          <w:p w14:paraId="34965103" w14:textId="77777777" w:rsidR="00D66254" w:rsidRPr="00E1255D" w:rsidRDefault="00D66254" w:rsidP="00E1255D">
            <w:pPr>
              <w:pStyle w:val="TableParagraph"/>
              <w:spacing w:before="34"/>
              <w:ind w:left="11"/>
              <w:rPr>
                <w:sz w:val="24"/>
                <w:szCs w:val="24"/>
                <w:lang w:val="ru-RU"/>
              </w:rPr>
            </w:pPr>
            <w:r w:rsidRPr="00E1255D">
              <w:rPr>
                <w:sz w:val="24"/>
                <w:szCs w:val="24"/>
                <w:lang w:val="ru-RU"/>
              </w:rPr>
              <w:t>6</w:t>
            </w:r>
          </w:p>
        </w:tc>
      </w:tr>
      <w:tr w:rsidR="00D66254" w:rsidRPr="00E1255D" w14:paraId="5A36AF32" w14:textId="77777777" w:rsidTr="00D66254">
        <w:trPr>
          <w:trHeight w:val="300"/>
        </w:trPr>
        <w:tc>
          <w:tcPr>
            <w:tcW w:w="4649" w:type="dxa"/>
            <w:gridSpan w:val="2"/>
            <w:vAlign w:val="center"/>
          </w:tcPr>
          <w:p w14:paraId="19598592"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Основы безопасности и защиты Родины</w:t>
            </w:r>
          </w:p>
        </w:tc>
        <w:tc>
          <w:tcPr>
            <w:tcW w:w="871" w:type="dxa"/>
            <w:vAlign w:val="center"/>
          </w:tcPr>
          <w:p w14:paraId="1A65E405" w14:textId="77777777" w:rsidR="00D66254" w:rsidRPr="00E1255D" w:rsidRDefault="00D66254" w:rsidP="00E1255D">
            <w:pPr>
              <w:jc w:val="center"/>
              <w:rPr>
                <w:rFonts w:ascii="Times New Roman" w:eastAsia="Times New Roman" w:hAnsi="Times New Roman"/>
                <w:color w:val="000000"/>
                <w:sz w:val="24"/>
                <w:szCs w:val="24"/>
                <w:lang w:val="ru-RU" w:eastAsia="ru-RU"/>
              </w:rPr>
            </w:pPr>
          </w:p>
        </w:tc>
        <w:tc>
          <w:tcPr>
            <w:tcW w:w="855" w:type="dxa"/>
            <w:vAlign w:val="center"/>
          </w:tcPr>
          <w:p w14:paraId="51E94D36"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1</w:t>
            </w:r>
          </w:p>
        </w:tc>
        <w:tc>
          <w:tcPr>
            <w:tcW w:w="852" w:type="dxa"/>
            <w:vAlign w:val="center"/>
          </w:tcPr>
          <w:p w14:paraId="7E43EFB3"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50" w:type="dxa"/>
            <w:vAlign w:val="center"/>
          </w:tcPr>
          <w:p w14:paraId="0F4F9320"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709" w:type="dxa"/>
            <w:vAlign w:val="center"/>
          </w:tcPr>
          <w:p w14:paraId="7ACBF815"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45" w:type="dxa"/>
            <w:vAlign w:val="center"/>
          </w:tcPr>
          <w:p w14:paraId="7DF92613"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eastAsia="ru-RU"/>
              </w:rPr>
              <w:t>3</w:t>
            </w:r>
          </w:p>
        </w:tc>
      </w:tr>
      <w:tr w:rsidR="00D66254" w:rsidRPr="00E1255D" w14:paraId="47D8C962" w14:textId="77777777" w:rsidTr="00D66254">
        <w:trPr>
          <w:trHeight w:val="300"/>
        </w:trPr>
        <w:tc>
          <w:tcPr>
            <w:tcW w:w="4649" w:type="dxa"/>
            <w:gridSpan w:val="2"/>
            <w:vAlign w:val="center"/>
          </w:tcPr>
          <w:p w14:paraId="7EEBFA96"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Кубановедение</w:t>
            </w:r>
          </w:p>
        </w:tc>
        <w:tc>
          <w:tcPr>
            <w:tcW w:w="871" w:type="dxa"/>
            <w:vAlign w:val="center"/>
          </w:tcPr>
          <w:p w14:paraId="3DF93C23"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c>
          <w:tcPr>
            <w:tcW w:w="855" w:type="dxa"/>
            <w:vAlign w:val="center"/>
          </w:tcPr>
          <w:p w14:paraId="1D84D712" w14:textId="77777777" w:rsidR="00D66254" w:rsidRPr="00E1255D" w:rsidRDefault="00D66254" w:rsidP="00E1255D">
            <w:pPr>
              <w:jc w:val="center"/>
              <w:rPr>
                <w:rFonts w:ascii="Times New Roman" w:eastAsia="Times New Roman" w:hAnsi="Times New Roman"/>
                <w:b/>
                <w:color w:val="000000"/>
                <w:sz w:val="24"/>
                <w:szCs w:val="24"/>
                <w:lang w:eastAsia="ru-RU"/>
              </w:rPr>
            </w:pPr>
          </w:p>
        </w:tc>
        <w:tc>
          <w:tcPr>
            <w:tcW w:w="852" w:type="dxa"/>
            <w:vAlign w:val="center"/>
          </w:tcPr>
          <w:p w14:paraId="0C3B848A"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50" w:type="dxa"/>
            <w:vAlign w:val="center"/>
          </w:tcPr>
          <w:p w14:paraId="6258620B"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709" w:type="dxa"/>
            <w:vAlign w:val="center"/>
          </w:tcPr>
          <w:p w14:paraId="73B63DDF"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45" w:type="dxa"/>
            <w:vAlign w:val="center"/>
          </w:tcPr>
          <w:p w14:paraId="31709A36"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r>
      <w:tr w:rsidR="00D66254" w:rsidRPr="00E1255D" w14:paraId="3DC1275D" w14:textId="77777777" w:rsidTr="00D66254">
        <w:trPr>
          <w:trHeight w:val="300"/>
        </w:trPr>
        <w:tc>
          <w:tcPr>
            <w:tcW w:w="4649" w:type="dxa"/>
            <w:gridSpan w:val="2"/>
            <w:vAlign w:val="center"/>
          </w:tcPr>
          <w:p w14:paraId="62B27E2E"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Практикум по геометрии</w:t>
            </w:r>
          </w:p>
        </w:tc>
        <w:tc>
          <w:tcPr>
            <w:tcW w:w="871" w:type="dxa"/>
            <w:vAlign w:val="center"/>
          </w:tcPr>
          <w:p w14:paraId="749F92C9"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5" w:type="dxa"/>
            <w:vAlign w:val="center"/>
          </w:tcPr>
          <w:p w14:paraId="28CF0E53"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0</w:t>
            </w:r>
          </w:p>
        </w:tc>
        <w:tc>
          <w:tcPr>
            <w:tcW w:w="852" w:type="dxa"/>
            <w:vAlign w:val="center"/>
          </w:tcPr>
          <w:p w14:paraId="2A654FCF"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0" w:type="dxa"/>
            <w:vAlign w:val="center"/>
          </w:tcPr>
          <w:p w14:paraId="0BB380E2"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709" w:type="dxa"/>
            <w:vAlign w:val="center"/>
          </w:tcPr>
          <w:p w14:paraId="006418ED"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45" w:type="dxa"/>
            <w:vAlign w:val="center"/>
          </w:tcPr>
          <w:p w14:paraId="1B1CDFC4"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2</w:t>
            </w:r>
          </w:p>
        </w:tc>
      </w:tr>
      <w:tr w:rsidR="00D66254" w:rsidRPr="00E1255D" w14:paraId="0BAAA040" w14:textId="77777777" w:rsidTr="00D66254">
        <w:trPr>
          <w:trHeight w:val="300"/>
        </w:trPr>
        <w:tc>
          <w:tcPr>
            <w:tcW w:w="4649" w:type="dxa"/>
            <w:gridSpan w:val="2"/>
            <w:vAlign w:val="center"/>
          </w:tcPr>
          <w:p w14:paraId="360FF5C0" w14:textId="77777777" w:rsidR="00D66254" w:rsidRPr="00E1255D" w:rsidRDefault="00D66254" w:rsidP="00E1255D">
            <w:pPr>
              <w:pStyle w:val="TableParagraph"/>
              <w:spacing w:before="37" w:line="285" w:lineRule="auto"/>
              <w:ind w:left="107"/>
              <w:rPr>
                <w:sz w:val="24"/>
                <w:szCs w:val="24"/>
              </w:rPr>
            </w:pPr>
            <w:r w:rsidRPr="00E1255D">
              <w:rPr>
                <w:sz w:val="24"/>
                <w:szCs w:val="24"/>
                <w:lang w:val="ru-RU"/>
              </w:rPr>
              <w:t>Практикум по  алгебре</w:t>
            </w:r>
          </w:p>
        </w:tc>
        <w:tc>
          <w:tcPr>
            <w:tcW w:w="871" w:type="dxa"/>
            <w:vAlign w:val="center"/>
          </w:tcPr>
          <w:p w14:paraId="1D538DDC"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55" w:type="dxa"/>
            <w:vAlign w:val="center"/>
          </w:tcPr>
          <w:p w14:paraId="2975F2DC" w14:textId="77777777" w:rsidR="00D66254" w:rsidRPr="00E1255D" w:rsidRDefault="00D66254" w:rsidP="00E1255D">
            <w:pPr>
              <w:jc w:val="center"/>
              <w:rPr>
                <w:rFonts w:ascii="Times New Roman" w:eastAsia="Times New Roman" w:hAnsi="Times New Roman"/>
                <w:b/>
                <w:color w:val="000000"/>
                <w:sz w:val="24"/>
                <w:szCs w:val="24"/>
                <w:lang w:eastAsia="ru-RU"/>
              </w:rPr>
            </w:pPr>
          </w:p>
        </w:tc>
        <w:tc>
          <w:tcPr>
            <w:tcW w:w="852" w:type="dxa"/>
            <w:vAlign w:val="center"/>
          </w:tcPr>
          <w:p w14:paraId="2CF2B5C5"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50" w:type="dxa"/>
            <w:vAlign w:val="center"/>
          </w:tcPr>
          <w:p w14:paraId="763403DB"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709" w:type="dxa"/>
            <w:vAlign w:val="center"/>
          </w:tcPr>
          <w:p w14:paraId="4484D8BA"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c>
          <w:tcPr>
            <w:tcW w:w="845" w:type="dxa"/>
            <w:vAlign w:val="center"/>
          </w:tcPr>
          <w:p w14:paraId="377B2E43"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r>
      <w:tr w:rsidR="00D66254" w:rsidRPr="00E1255D" w14:paraId="17CF40FB" w14:textId="77777777" w:rsidTr="00D66254">
        <w:trPr>
          <w:trHeight w:val="300"/>
        </w:trPr>
        <w:tc>
          <w:tcPr>
            <w:tcW w:w="4649" w:type="dxa"/>
            <w:gridSpan w:val="2"/>
            <w:vAlign w:val="center"/>
          </w:tcPr>
          <w:p w14:paraId="2BD27DE9"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Профориентационный курс</w:t>
            </w:r>
          </w:p>
        </w:tc>
        <w:tc>
          <w:tcPr>
            <w:tcW w:w="871" w:type="dxa"/>
            <w:vAlign w:val="center"/>
          </w:tcPr>
          <w:p w14:paraId="45351222"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5" w:type="dxa"/>
            <w:vAlign w:val="center"/>
          </w:tcPr>
          <w:p w14:paraId="20058EED"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0</w:t>
            </w:r>
          </w:p>
        </w:tc>
        <w:tc>
          <w:tcPr>
            <w:tcW w:w="852" w:type="dxa"/>
            <w:vAlign w:val="center"/>
          </w:tcPr>
          <w:p w14:paraId="1048D525"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0" w:type="dxa"/>
            <w:vAlign w:val="center"/>
          </w:tcPr>
          <w:p w14:paraId="5525A503"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709" w:type="dxa"/>
            <w:vAlign w:val="center"/>
          </w:tcPr>
          <w:p w14:paraId="20384340"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45" w:type="dxa"/>
            <w:vAlign w:val="center"/>
          </w:tcPr>
          <w:p w14:paraId="2978BBF4"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r>
      <w:tr w:rsidR="00D66254" w:rsidRPr="00E1255D" w14:paraId="2B51B4C8" w14:textId="77777777" w:rsidTr="00D66254">
        <w:trPr>
          <w:trHeight w:val="300"/>
        </w:trPr>
        <w:tc>
          <w:tcPr>
            <w:tcW w:w="4649" w:type="dxa"/>
            <w:gridSpan w:val="2"/>
          </w:tcPr>
          <w:p w14:paraId="04FC9FA6" w14:textId="77777777" w:rsidR="00D66254" w:rsidRPr="00E1255D" w:rsidRDefault="00D66254" w:rsidP="00E1255D">
            <w:pPr>
              <w:pStyle w:val="TableParagraph"/>
              <w:spacing w:before="35" w:line="245" w:lineRule="exact"/>
              <w:ind w:left="107"/>
              <w:rPr>
                <w:sz w:val="24"/>
                <w:szCs w:val="24"/>
              </w:rPr>
            </w:pPr>
            <w:r w:rsidRPr="00E1255D">
              <w:rPr>
                <w:sz w:val="24"/>
                <w:szCs w:val="24"/>
              </w:rPr>
              <w:t>Учебные</w:t>
            </w:r>
            <w:r w:rsidRPr="00E1255D">
              <w:rPr>
                <w:spacing w:val="-1"/>
                <w:sz w:val="24"/>
                <w:szCs w:val="24"/>
              </w:rPr>
              <w:t xml:space="preserve"> </w:t>
            </w:r>
            <w:r w:rsidRPr="00E1255D">
              <w:rPr>
                <w:spacing w:val="-2"/>
                <w:sz w:val="24"/>
                <w:szCs w:val="24"/>
              </w:rPr>
              <w:t>недели</w:t>
            </w:r>
          </w:p>
        </w:tc>
        <w:tc>
          <w:tcPr>
            <w:tcW w:w="871" w:type="dxa"/>
          </w:tcPr>
          <w:p w14:paraId="6A855B33" w14:textId="77777777" w:rsidR="00D66254" w:rsidRPr="00E1255D" w:rsidRDefault="00D66254" w:rsidP="00E1255D">
            <w:pPr>
              <w:pStyle w:val="TableParagraph"/>
              <w:spacing w:before="35" w:line="245" w:lineRule="exact"/>
              <w:ind w:left="12"/>
              <w:rPr>
                <w:sz w:val="24"/>
                <w:szCs w:val="24"/>
              </w:rPr>
            </w:pPr>
            <w:r w:rsidRPr="00E1255D">
              <w:rPr>
                <w:spacing w:val="-5"/>
                <w:sz w:val="24"/>
                <w:szCs w:val="24"/>
              </w:rPr>
              <w:t>34</w:t>
            </w:r>
          </w:p>
        </w:tc>
        <w:tc>
          <w:tcPr>
            <w:tcW w:w="855" w:type="dxa"/>
          </w:tcPr>
          <w:p w14:paraId="1908A0B3" w14:textId="77777777" w:rsidR="00D66254" w:rsidRPr="00E1255D" w:rsidRDefault="00D66254" w:rsidP="00E1255D">
            <w:pPr>
              <w:pStyle w:val="TableParagraph"/>
              <w:spacing w:before="35" w:line="245" w:lineRule="exact"/>
              <w:ind w:left="9"/>
              <w:rPr>
                <w:b/>
                <w:sz w:val="24"/>
                <w:szCs w:val="24"/>
              </w:rPr>
            </w:pPr>
            <w:r w:rsidRPr="00E1255D">
              <w:rPr>
                <w:b/>
                <w:spacing w:val="-5"/>
                <w:sz w:val="24"/>
                <w:szCs w:val="24"/>
              </w:rPr>
              <w:t>34</w:t>
            </w:r>
          </w:p>
        </w:tc>
        <w:tc>
          <w:tcPr>
            <w:tcW w:w="852" w:type="dxa"/>
          </w:tcPr>
          <w:p w14:paraId="7B09BF73" w14:textId="77777777" w:rsidR="00D66254" w:rsidRPr="00E1255D" w:rsidRDefault="00D66254" w:rsidP="00E1255D">
            <w:pPr>
              <w:pStyle w:val="TableParagraph"/>
              <w:spacing w:before="35" w:line="245" w:lineRule="exact"/>
              <w:ind w:left="19"/>
              <w:rPr>
                <w:sz w:val="24"/>
                <w:szCs w:val="24"/>
              </w:rPr>
            </w:pPr>
            <w:r w:rsidRPr="00E1255D">
              <w:rPr>
                <w:spacing w:val="-5"/>
                <w:sz w:val="24"/>
                <w:szCs w:val="24"/>
              </w:rPr>
              <w:t>34</w:t>
            </w:r>
          </w:p>
        </w:tc>
        <w:tc>
          <w:tcPr>
            <w:tcW w:w="850" w:type="dxa"/>
          </w:tcPr>
          <w:p w14:paraId="4002A978" w14:textId="77777777" w:rsidR="00D66254" w:rsidRPr="00E1255D" w:rsidRDefault="00D66254" w:rsidP="00E1255D">
            <w:pPr>
              <w:pStyle w:val="TableParagraph"/>
              <w:spacing w:before="35" w:line="245" w:lineRule="exact"/>
              <w:ind w:left="10"/>
              <w:rPr>
                <w:sz w:val="24"/>
                <w:szCs w:val="24"/>
              </w:rPr>
            </w:pPr>
            <w:r w:rsidRPr="00E1255D">
              <w:rPr>
                <w:spacing w:val="-5"/>
                <w:sz w:val="24"/>
                <w:szCs w:val="24"/>
              </w:rPr>
              <w:t>34</w:t>
            </w:r>
          </w:p>
        </w:tc>
        <w:tc>
          <w:tcPr>
            <w:tcW w:w="709" w:type="dxa"/>
          </w:tcPr>
          <w:p w14:paraId="412C42D3" w14:textId="77777777" w:rsidR="00D66254" w:rsidRPr="00E1255D" w:rsidRDefault="00D66254" w:rsidP="00E1255D">
            <w:pPr>
              <w:pStyle w:val="TableParagraph"/>
              <w:spacing w:before="35" w:line="245" w:lineRule="exact"/>
              <w:ind w:left="8"/>
              <w:rPr>
                <w:sz w:val="24"/>
                <w:szCs w:val="24"/>
              </w:rPr>
            </w:pPr>
            <w:r w:rsidRPr="00E1255D">
              <w:rPr>
                <w:spacing w:val="-5"/>
                <w:sz w:val="24"/>
                <w:szCs w:val="24"/>
              </w:rPr>
              <w:t>34</w:t>
            </w:r>
          </w:p>
        </w:tc>
        <w:tc>
          <w:tcPr>
            <w:tcW w:w="845" w:type="dxa"/>
          </w:tcPr>
          <w:p w14:paraId="5A0C7783" w14:textId="77777777" w:rsidR="00D66254" w:rsidRPr="00E1255D" w:rsidRDefault="00D66254" w:rsidP="00E1255D">
            <w:pPr>
              <w:pStyle w:val="TableParagraph"/>
              <w:spacing w:before="35" w:line="245" w:lineRule="exact"/>
              <w:ind w:left="11"/>
              <w:rPr>
                <w:sz w:val="24"/>
                <w:szCs w:val="24"/>
              </w:rPr>
            </w:pPr>
            <w:r w:rsidRPr="00E1255D">
              <w:rPr>
                <w:spacing w:val="-5"/>
                <w:sz w:val="24"/>
                <w:szCs w:val="24"/>
              </w:rPr>
              <w:t>34</w:t>
            </w:r>
          </w:p>
        </w:tc>
      </w:tr>
      <w:tr w:rsidR="00D66254" w:rsidRPr="00E1255D" w14:paraId="13A4AA55" w14:textId="77777777" w:rsidTr="00D66254">
        <w:trPr>
          <w:trHeight w:val="299"/>
        </w:trPr>
        <w:tc>
          <w:tcPr>
            <w:tcW w:w="4649" w:type="dxa"/>
            <w:gridSpan w:val="2"/>
          </w:tcPr>
          <w:p w14:paraId="78912E7A" w14:textId="77777777" w:rsidR="00D66254" w:rsidRPr="00E1255D" w:rsidRDefault="00D66254" w:rsidP="00E1255D">
            <w:pPr>
              <w:pStyle w:val="TableParagraph"/>
              <w:spacing w:before="34" w:line="245" w:lineRule="exact"/>
              <w:ind w:left="107"/>
              <w:rPr>
                <w:sz w:val="24"/>
                <w:szCs w:val="24"/>
              </w:rPr>
            </w:pPr>
            <w:r w:rsidRPr="00E1255D">
              <w:rPr>
                <w:sz w:val="24"/>
                <w:szCs w:val="24"/>
              </w:rPr>
              <w:t>Всего</w:t>
            </w:r>
            <w:r w:rsidRPr="00E1255D">
              <w:rPr>
                <w:spacing w:val="-1"/>
                <w:sz w:val="24"/>
                <w:szCs w:val="24"/>
              </w:rPr>
              <w:t xml:space="preserve"> </w:t>
            </w:r>
            <w:r w:rsidRPr="00E1255D">
              <w:rPr>
                <w:spacing w:val="-2"/>
                <w:sz w:val="24"/>
                <w:szCs w:val="24"/>
              </w:rPr>
              <w:t>часов</w:t>
            </w:r>
          </w:p>
        </w:tc>
        <w:tc>
          <w:tcPr>
            <w:tcW w:w="871" w:type="dxa"/>
            <w:vAlign w:val="center"/>
          </w:tcPr>
          <w:p w14:paraId="74B0E5A5"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z w:val="24"/>
                <w:szCs w:val="24"/>
              </w:rPr>
              <w:t>986</w:t>
            </w:r>
          </w:p>
        </w:tc>
        <w:tc>
          <w:tcPr>
            <w:tcW w:w="855" w:type="dxa"/>
            <w:vAlign w:val="center"/>
          </w:tcPr>
          <w:p w14:paraId="4166D75D"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1020</w:t>
            </w:r>
          </w:p>
        </w:tc>
        <w:tc>
          <w:tcPr>
            <w:tcW w:w="852" w:type="dxa"/>
            <w:vAlign w:val="center"/>
          </w:tcPr>
          <w:p w14:paraId="2160DE55"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1088</w:t>
            </w:r>
          </w:p>
        </w:tc>
        <w:tc>
          <w:tcPr>
            <w:tcW w:w="850" w:type="dxa"/>
            <w:vAlign w:val="center"/>
          </w:tcPr>
          <w:p w14:paraId="1C3E2AAA"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1122</w:t>
            </w:r>
          </w:p>
        </w:tc>
        <w:tc>
          <w:tcPr>
            <w:tcW w:w="709" w:type="dxa"/>
            <w:vAlign w:val="center"/>
          </w:tcPr>
          <w:p w14:paraId="17F76FB0"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1224</w:t>
            </w:r>
          </w:p>
        </w:tc>
        <w:tc>
          <w:tcPr>
            <w:tcW w:w="845" w:type="dxa"/>
            <w:vAlign w:val="center"/>
          </w:tcPr>
          <w:p w14:paraId="0A8461B2"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5440</w:t>
            </w:r>
          </w:p>
        </w:tc>
      </w:tr>
      <w:tr w:rsidR="00D66254" w:rsidRPr="00E1255D" w14:paraId="497502ED" w14:textId="77777777" w:rsidTr="00D66254">
        <w:trPr>
          <w:trHeight w:val="901"/>
        </w:trPr>
        <w:tc>
          <w:tcPr>
            <w:tcW w:w="4649" w:type="dxa"/>
            <w:gridSpan w:val="2"/>
            <w:shd w:val="clear" w:color="auto" w:fill="DDD9C3" w:themeFill="background2" w:themeFillShade="E6"/>
          </w:tcPr>
          <w:p w14:paraId="2F2728FD"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Максимально</w:t>
            </w:r>
            <w:r w:rsidRPr="00E1255D">
              <w:rPr>
                <w:spacing w:val="-14"/>
                <w:sz w:val="24"/>
                <w:szCs w:val="24"/>
                <w:lang w:val="ru-RU"/>
              </w:rPr>
              <w:t xml:space="preserve"> </w:t>
            </w:r>
            <w:r w:rsidRPr="00E1255D">
              <w:rPr>
                <w:sz w:val="24"/>
                <w:szCs w:val="24"/>
                <w:lang w:val="ru-RU"/>
              </w:rPr>
              <w:t>допустимая</w:t>
            </w:r>
            <w:r w:rsidRPr="00E1255D">
              <w:rPr>
                <w:spacing w:val="-11"/>
                <w:sz w:val="24"/>
                <w:szCs w:val="24"/>
                <w:lang w:val="ru-RU"/>
              </w:rPr>
              <w:t xml:space="preserve"> </w:t>
            </w:r>
            <w:r w:rsidRPr="00E1255D">
              <w:rPr>
                <w:sz w:val="24"/>
                <w:szCs w:val="24"/>
                <w:lang w:val="ru-RU"/>
              </w:rPr>
              <w:t>недельная</w:t>
            </w:r>
            <w:r w:rsidRPr="00E1255D">
              <w:rPr>
                <w:spacing w:val="-11"/>
                <w:sz w:val="24"/>
                <w:szCs w:val="24"/>
                <w:lang w:val="ru-RU"/>
              </w:rPr>
              <w:t xml:space="preserve"> </w:t>
            </w:r>
            <w:r w:rsidRPr="00E1255D">
              <w:rPr>
                <w:sz w:val="24"/>
                <w:szCs w:val="24"/>
                <w:lang w:val="ru-RU"/>
              </w:rPr>
              <w:t>нагрузка (при 5-дневной неделе/ при 6-дневной неделе 9 класс ) в соответствии с</w:t>
            </w:r>
          </w:p>
          <w:p w14:paraId="0C5C4EE6" w14:textId="77777777" w:rsidR="00D66254" w:rsidRPr="00E1255D" w:rsidRDefault="00D66254" w:rsidP="00E1255D">
            <w:pPr>
              <w:pStyle w:val="TableParagraph"/>
              <w:spacing w:line="243" w:lineRule="exact"/>
              <w:ind w:left="107"/>
              <w:rPr>
                <w:sz w:val="24"/>
                <w:szCs w:val="24"/>
              </w:rPr>
            </w:pPr>
            <w:r w:rsidRPr="00E1255D">
              <w:rPr>
                <w:sz w:val="24"/>
                <w:szCs w:val="24"/>
              </w:rPr>
              <w:t>санитарными</w:t>
            </w:r>
            <w:r w:rsidRPr="00E1255D">
              <w:rPr>
                <w:spacing w:val="-6"/>
                <w:sz w:val="24"/>
                <w:szCs w:val="24"/>
              </w:rPr>
              <w:t xml:space="preserve"> </w:t>
            </w:r>
            <w:r w:rsidRPr="00E1255D">
              <w:rPr>
                <w:sz w:val="24"/>
                <w:szCs w:val="24"/>
              </w:rPr>
              <w:t>правилами</w:t>
            </w:r>
            <w:r w:rsidRPr="00E1255D">
              <w:rPr>
                <w:spacing w:val="-8"/>
                <w:sz w:val="24"/>
                <w:szCs w:val="24"/>
              </w:rPr>
              <w:t xml:space="preserve"> </w:t>
            </w:r>
            <w:r w:rsidRPr="00E1255D">
              <w:rPr>
                <w:sz w:val="24"/>
                <w:szCs w:val="24"/>
              </w:rPr>
              <w:t>и</w:t>
            </w:r>
            <w:r w:rsidRPr="00E1255D">
              <w:rPr>
                <w:spacing w:val="-5"/>
                <w:sz w:val="24"/>
                <w:szCs w:val="24"/>
              </w:rPr>
              <w:t xml:space="preserve"> </w:t>
            </w:r>
            <w:r w:rsidRPr="00E1255D">
              <w:rPr>
                <w:spacing w:val="-2"/>
                <w:sz w:val="24"/>
                <w:szCs w:val="24"/>
              </w:rPr>
              <w:t>нормами</w:t>
            </w:r>
          </w:p>
        </w:tc>
        <w:tc>
          <w:tcPr>
            <w:tcW w:w="871" w:type="dxa"/>
            <w:shd w:val="clear" w:color="auto" w:fill="DDD9C3" w:themeFill="background2" w:themeFillShade="E6"/>
          </w:tcPr>
          <w:p w14:paraId="4C4B90FD" w14:textId="77777777" w:rsidR="00D66254" w:rsidRPr="00E1255D" w:rsidRDefault="00D66254" w:rsidP="00E1255D">
            <w:pPr>
              <w:pStyle w:val="TableParagraph"/>
              <w:spacing w:before="37"/>
              <w:ind w:left="12"/>
              <w:rPr>
                <w:b/>
                <w:sz w:val="24"/>
                <w:szCs w:val="24"/>
              </w:rPr>
            </w:pPr>
            <w:r w:rsidRPr="00E1255D">
              <w:rPr>
                <w:b/>
                <w:spacing w:val="-5"/>
                <w:sz w:val="24"/>
                <w:szCs w:val="24"/>
              </w:rPr>
              <w:t>29</w:t>
            </w:r>
          </w:p>
        </w:tc>
        <w:tc>
          <w:tcPr>
            <w:tcW w:w="855" w:type="dxa"/>
            <w:shd w:val="clear" w:color="auto" w:fill="DDD9C3" w:themeFill="background2" w:themeFillShade="E6"/>
          </w:tcPr>
          <w:p w14:paraId="0A062609" w14:textId="77777777" w:rsidR="00D66254" w:rsidRPr="00E1255D" w:rsidRDefault="00D66254" w:rsidP="00E1255D">
            <w:pPr>
              <w:pStyle w:val="TableParagraph"/>
              <w:spacing w:before="37"/>
              <w:ind w:left="9"/>
              <w:rPr>
                <w:b/>
                <w:sz w:val="24"/>
                <w:szCs w:val="24"/>
              </w:rPr>
            </w:pPr>
            <w:r w:rsidRPr="00E1255D">
              <w:rPr>
                <w:b/>
                <w:spacing w:val="-5"/>
                <w:sz w:val="24"/>
                <w:szCs w:val="24"/>
              </w:rPr>
              <w:t>30</w:t>
            </w:r>
          </w:p>
        </w:tc>
        <w:tc>
          <w:tcPr>
            <w:tcW w:w="852" w:type="dxa"/>
            <w:shd w:val="clear" w:color="auto" w:fill="DDD9C3" w:themeFill="background2" w:themeFillShade="E6"/>
          </w:tcPr>
          <w:p w14:paraId="28EDDEDE" w14:textId="77777777" w:rsidR="00D66254" w:rsidRPr="00E1255D" w:rsidRDefault="00D66254" w:rsidP="00E1255D">
            <w:pPr>
              <w:pStyle w:val="TableParagraph"/>
              <w:spacing w:before="37"/>
              <w:ind w:left="19"/>
              <w:rPr>
                <w:sz w:val="24"/>
                <w:szCs w:val="24"/>
              </w:rPr>
            </w:pPr>
            <w:r w:rsidRPr="00E1255D">
              <w:rPr>
                <w:spacing w:val="-5"/>
                <w:sz w:val="24"/>
                <w:szCs w:val="24"/>
              </w:rPr>
              <w:t>32</w:t>
            </w:r>
          </w:p>
        </w:tc>
        <w:tc>
          <w:tcPr>
            <w:tcW w:w="850" w:type="dxa"/>
            <w:shd w:val="clear" w:color="auto" w:fill="DDD9C3" w:themeFill="background2" w:themeFillShade="E6"/>
          </w:tcPr>
          <w:p w14:paraId="488BBBF2" w14:textId="77777777" w:rsidR="00D66254" w:rsidRPr="00E1255D" w:rsidRDefault="00D66254" w:rsidP="00E1255D">
            <w:pPr>
              <w:pStyle w:val="TableParagraph"/>
              <w:spacing w:before="37"/>
              <w:ind w:left="10"/>
              <w:rPr>
                <w:sz w:val="24"/>
                <w:szCs w:val="24"/>
              </w:rPr>
            </w:pPr>
            <w:r w:rsidRPr="00E1255D">
              <w:rPr>
                <w:spacing w:val="-5"/>
                <w:sz w:val="24"/>
                <w:szCs w:val="24"/>
              </w:rPr>
              <w:t>33</w:t>
            </w:r>
          </w:p>
        </w:tc>
        <w:tc>
          <w:tcPr>
            <w:tcW w:w="709" w:type="dxa"/>
            <w:shd w:val="clear" w:color="auto" w:fill="DDD9C3" w:themeFill="background2" w:themeFillShade="E6"/>
          </w:tcPr>
          <w:p w14:paraId="33B60FD4" w14:textId="77777777" w:rsidR="00D66254" w:rsidRPr="00E1255D" w:rsidRDefault="00D66254" w:rsidP="00E1255D">
            <w:pPr>
              <w:pStyle w:val="TableParagraph"/>
              <w:spacing w:before="37"/>
              <w:ind w:left="8"/>
              <w:rPr>
                <w:sz w:val="24"/>
                <w:szCs w:val="24"/>
                <w:lang w:val="ru-RU"/>
              </w:rPr>
            </w:pPr>
            <w:r w:rsidRPr="00E1255D">
              <w:rPr>
                <w:spacing w:val="-5"/>
                <w:sz w:val="24"/>
                <w:szCs w:val="24"/>
              </w:rPr>
              <w:t>3</w:t>
            </w:r>
            <w:r w:rsidRPr="00E1255D">
              <w:rPr>
                <w:spacing w:val="-5"/>
                <w:sz w:val="24"/>
                <w:szCs w:val="24"/>
                <w:lang w:val="ru-RU"/>
              </w:rPr>
              <w:t>6</w:t>
            </w:r>
          </w:p>
        </w:tc>
        <w:tc>
          <w:tcPr>
            <w:tcW w:w="845" w:type="dxa"/>
            <w:shd w:val="clear" w:color="auto" w:fill="DDD9C3" w:themeFill="background2" w:themeFillShade="E6"/>
          </w:tcPr>
          <w:p w14:paraId="6A89F47B" w14:textId="77777777" w:rsidR="00D66254" w:rsidRPr="00E1255D" w:rsidRDefault="00D66254" w:rsidP="00E1255D">
            <w:pPr>
              <w:pStyle w:val="TableParagraph"/>
              <w:spacing w:before="37"/>
              <w:ind w:left="11"/>
              <w:rPr>
                <w:sz w:val="24"/>
                <w:szCs w:val="24"/>
                <w:lang w:val="ru-RU"/>
              </w:rPr>
            </w:pPr>
            <w:r w:rsidRPr="00E1255D">
              <w:rPr>
                <w:spacing w:val="-5"/>
                <w:sz w:val="24"/>
                <w:szCs w:val="24"/>
                <w:lang w:val="ru-RU"/>
              </w:rPr>
              <w:t>160</w:t>
            </w:r>
          </w:p>
        </w:tc>
      </w:tr>
    </w:tbl>
    <w:p w14:paraId="28FE1BAF" w14:textId="77777777" w:rsidR="00D66254" w:rsidRPr="00E1255D" w:rsidRDefault="00D66254" w:rsidP="00E1255D">
      <w:pPr>
        <w:rPr>
          <w:rFonts w:ascii="Times New Roman" w:hAnsi="Times New Roman"/>
          <w:sz w:val="24"/>
          <w:szCs w:val="24"/>
        </w:rPr>
      </w:pPr>
    </w:p>
    <w:p w14:paraId="3778DD65" w14:textId="77777777" w:rsidR="00D66254" w:rsidRPr="00E1255D" w:rsidRDefault="00D66254" w:rsidP="00E1255D">
      <w:pPr>
        <w:rPr>
          <w:rFonts w:ascii="Times New Roman" w:hAnsi="Times New Roman"/>
          <w:sz w:val="24"/>
          <w:szCs w:val="24"/>
        </w:rPr>
      </w:pPr>
    </w:p>
    <w:p w14:paraId="32D236D8" w14:textId="77777777" w:rsidR="00D66254" w:rsidRPr="00E1255D" w:rsidRDefault="00D66254" w:rsidP="00E1255D">
      <w:pPr>
        <w:rPr>
          <w:rFonts w:ascii="Times New Roman" w:hAnsi="Times New Roman"/>
          <w:sz w:val="24"/>
          <w:szCs w:val="24"/>
        </w:rPr>
      </w:pPr>
    </w:p>
    <w:p w14:paraId="458EDD6D" w14:textId="77777777" w:rsidR="00D66254" w:rsidRPr="00E1255D" w:rsidRDefault="00D66254" w:rsidP="00E1255D">
      <w:pPr>
        <w:spacing w:after="0"/>
        <w:jc w:val="center"/>
        <w:rPr>
          <w:rFonts w:ascii="Times New Roman" w:hAnsi="Times New Roman"/>
          <w:b/>
          <w:sz w:val="24"/>
          <w:szCs w:val="24"/>
        </w:rPr>
      </w:pPr>
      <w:r w:rsidRPr="00E1255D">
        <w:rPr>
          <w:rFonts w:ascii="Times New Roman" w:hAnsi="Times New Roman"/>
          <w:b/>
          <w:sz w:val="24"/>
          <w:szCs w:val="24"/>
        </w:rPr>
        <w:t>Перспективный учебный план основного общего образования для</w:t>
      </w:r>
      <w:r w:rsidRPr="00E1255D">
        <w:rPr>
          <w:rFonts w:ascii="Times New Roman" w:hAnsi="Times New Roman"/>
          <w:b/>
          <w:spacing w:val="-4"/>
          <w:sz w:val="24"/>
          <w:szCs w:val="24"/>
        </w:rPr>
        <w:t xml:space="preserve"> </w:t>
      </w:r>
      <w:r w:rsidRPr="00E1255D">
        <w:rPr>
          <w:rFonts w:ascii="Times New Roman" w:hAnsi="Times New Roman"/>
          <w:b/>
          <w:sz w:val="24"/>
          <w:szCs w:val="24"/>
        </w:rPr>
        <w:t xml:space="preserve">обучающихся 7 классов МБОУ СОШ № 57 ст. Троицкой </w:t>
      </w:r>
    </w:p>
    <w:p w14:paraId="14D17A17" w14:textId="77777777" w:rsidR="00D66254" w:rsidRPr="00E1255D" w:rsidRDefault="00D66254" w:rsidP="00E1255D">
      <w:pPr>
        <w:spacing w:after="0"/>
        <w:jc w:val="center"/>
        <w:rPr>
          <w:rFonts w:ascii="Times New Roman" w:hAnsi="Times New Roman"/>
          <w:b/>
          <w:sz w:val="24"/>
          <w:szCs w:val="24"/>
        </w:rPr>
      </w:pPr>
      <w:r w:rsidRPr="00E1255D">
        <w:rPr>
          <w:rFonts w:ascii="Times New Roman" w:hAnsi="Times New Roman"/>
          <w:b/>
          <w:sz w:val="24"/>
          <w:szCs w:val="24"/>
        </w:rPr>
        <w:t>2025-2026 учебный год</w:t>
      </w:r>
    </w:p>
    <w:p w14:paraId="43456F84" w14:textId="77777777" w:rsidR="00D66254" w:rsidRPr="00E1255D" w:rsidRDefault="00D66254" w:rsidP="00E1255D">
      <w:pPr>
        <w:rPr>
          <w:rFonts w:ascii="Times New Roman" w:hAnsi="Times New Roman"/>
          <w:sz w:val="24"/>
          <w:szCs w:val="24"/>
        </w:rPr>
      </w:pPr>
    </w:p>
    <w:tbl>
      <w:tblPr>
        <w:tblStyle w:val="TableNormal"/>
        <w:tblW w:w="9631"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68"/>
        <w:gridCol w:w="871"/>
        <w:gridCol w:w="855"/>
        <w:gridCol w:w="852"/>
        <w:gridCol w:w="850"/>
        <w:gridCol w:w="709"/>
        <w:gridCol w:w="845"/>
      </w:tblGrid>
      <w:tr w:rsidR="00D66254" w:rsidRPr="00E1255D" w14:paraId="7CA474A1" w14:textId="77777777" w:rsidTr="00D66254">
        <w:trPr>
          <w:trHeight w:val="599"/>
        </w:trPr>
        <w:tc>
          <w:tcPr>
            <w:tcW w:w="2381" w:type="dxa"/>
            <w:vMerge w:val="restart"/>
          </w:tcPr>
          <w:p w14:paraId="59D3E668" w14:textId="77777777" w:rsidR="00D66254" w:rsidRPr="00E1255D" w:rsidRDefault="00D66254" w:rsidP="00E1255D">
            <w:pPr>
              <w:pStyle w:val="TableParagraph"/>
              <w:spacing w:before="34"/>
              <w:ind w:left="203"/>
              <w:rPr>
                <w:sz w:val="24"/>
                <w:szCs w:val="24"/>
              </w:rPr>
            </w:pPr>
            <w:r w:rsidRPr="00E1255D">
              <w:rPr>
                <w:sz w:val="24"/>
                <w:szCs w:val="24"/>
              </w:rPr>
              <w:t>Предметные</w:t>
            </w:r>
            <w:r w:rsidRPr="00E1255D">
              <w:rPr>
                <w:spacing w:val="-6"/>
                <w:sz w:val="24"/>
                <w:szCs w:val="24"/>
              </w:rPr>
              <w:t xml:space="preserve"> </w:t>
            </w:r>
            <w:r w:rsidRPr="00E1255D">
              <w:rPr>
                <w:spacing w:val="-2"/>
                <w:sz w:val="24"/>
                <w:szCs w:val="24"/>
              </w:rPr>
              <w:t>области</w:t>
            </w:r>
          </w:p>
        </w:tc>
        <w:tc>
          <w:tcPr>
            <w:tcW w:w="2268" w:type="dxa"/>
          </w:tcPr>
          <w:p w14:paraId="313AFA40" w14:textId="77777777" w:rsidR="00D66254" w:rsidRPr="00E1255D" w:rsidRDefault="00D66254" w:rsidP="00E1255D">
            <w:pPr>
              <w:pStyle w:val="TableParagraph"/>
              <w:spacing w:line="300" w:lineRule="exact"/>
              <w:ind w:left="350" w:hanging="125"/>
              <w:rPr>
                <w:sz w:val="24"/>
                <w:szCs w:val="24"/>
              </w:rPr>
            </w:pPr>
            <w:r w:rsidRPr="00E1255D">
              <w:rPr>
                <w:sz w:val="24"/>
                <w:szCs w:val="24"/>
              </w:rPr>
              <w:t>Учебные</w:t>
            </w:r>
            <w:r w:rsidRPr="00E1255D">
              <w:rPr>
                <w:spacing w:val="-14"/>
                <w:sz w:val="24"/>
                <w:szCs w:val="24"/>
              </w:rPr>
              <w:t xml:space="preserve"> </w:t>
            </w:r>
            <w:r w:rsidRPr="00E1255D">
              <w:rPr>
                <w:sz w:val="24"/>
                <w:szCs w:val="24"/>
              </w:rPr>
              <w:t>предметы (учебные курсы)</w:t>
            </w:r>
          </w:p>
        </w:tc>
        <w:tc>
          <w:tcPr>
            <w:tcW w:w="4982" w:type="dxa"/>
            <w:gridSpan w:val="6"/>
          </w:tcPr>
          <w:p w14:paraId="3E9F3441" w14:textId="77777777" w:rsidR="00D66254" w:rsidRPr="00E1255D" w:rsidRDefault="00D66254" w:rsidP="00E1255D">
            <w:pPr>
              <w:pStyle w:val="TableParagraph"/>
              <w:spacing w:before="34"/>
              <w:ind w:left="1195"/>
              <w:rPr>
                <w:sz w:val="24"/>
                <w:szCs w:val="24"/>
              </w:rPr>
            </w:pPr>
            <w:r w:rsidRPr="00E1255D">
              <w:rPr>
                <w:sz w:val="24"/>
                <w:szCs w:val="24"/>
              </w:rPr>
              <w:t>Количество</w:t>
            </w:r>
            <w:r w:rsidRPr="00E1255D">
              <w:rPr>
                <w:spacing w:val="-3"/>
                <w:sz w:val="24"/>
                <w:szCs w:val="24"/>
              </w:rPr>
              <w:t xml:space="preserve"> </w:t>
            </w:r>
            <w:r w:rsidRPr="00E1255D">
              <w:rPr>
                <w:sz w:val="24"/>
                <w:szCs w:val="24"/>
              </w:rPr>
              <w:t>часов</w:t>
            </w:r>
            <w:r w:rsidRPr="00E1255D">
              <w:rPr>
                <w:spacing w:val="-3"/>
                <w:sz w:val="24"/>
                <w:szCs w:val="24"/>
              </w:rPr>
              <w:t xml:space="preserve"> </w:t>
            </w:r>
            <w:r w:rsidRPr="00E1255D">
              <w:rPr>
                <w:sz w:val="24"/>
                <w:szCs w:val="24"/>
              </w:rPr>
              <w:t>в</w:t>
            </w:r>
            <w:r w:rsidRPr="00E1255D">
              <w:rPr>
                <w:spacing w:val="-3"/>
                <w:sz w:val="24"/>
                <w:szCs w:val="24"/>
              </w:rPr>
              <w:t xml:space="preserve"> </w:t>
            </w:r>
            <w:r w:rsidRPr="00E1255D">
              <w:rPr>
                <w:spacing w:val="-2"/>
                <w:sz w:val="24"/>
                <w:szCs w:val="24"/>
              </w:rPr>
              <w:t>неделю</w:t>
            </w:r>
          </w:p>
        </w:tc>
      </w:tr>
      <w:tr w:rsidR="00D66254" w:rsidRPr="00E1255D" w14:paraId="58B392D7" w14:textId="77777777" w:rsidTr="00D66254">
        <w:trPr>
          <w:trHeight w:val="899"/>
        </w:trPr>
        <w:tc>
          <w:tcPr>
            <w:tcW w:w="2381" w:type="dxa"/>
            <w:vMerge/>
            <w:tcBorders>
              <w:top w:val="nil"/>
            </w:tcBorders>
          </w:tcPr>
          <w:p w14:paraId="4C1B4E95" w14:textId="77777777" w:rsidR="00D66254" w:rsidRPr="00E1255D" w:rsidRDefault="00D66254" w:rsidP="00E1255D">
            <w:pPr>
              <w:rPr>
                <w:rFonts w:ascii="Times New Roman" w:hAnsi="Times New Roman"/>
                <w:sz w:val="24"/>
                <w:szCs w:val="24"/>
              </w:rPr>
            </w:pPr>
          </w:p>
        </w:tc>
        <w:tc>
          <w:tcPr>
            <w:tcW w:w="2268" w:type="dxa"/>
          </w:tcPr>
          <w:p w14:paraId="4EA27AFA" w14:textId="77777777" w:rsidR="00D66254" w:rsidRPr="00E1255D" w:rsidRDefault="00D66254" w:rsidP="00E1255D">
            <w:pPr>
              <w:pStyle w:val="TableParagraph"/>
              <w:spacing w:before="34"/>
              <w:ind w:left="158"/>
              <w:rPr>
                <w:sz w:val="24"/>
                <w:szCs w:val="24"/>
              </w:rPr>
            </w:pPr>
            <w:r w:rsidRPr="00E1255D">
              <w:rPr>
                <w:sz w:val="24"/>
                <w:szCs w:val="24"/>
              </w:rPr>
              <w:t>классы,</w:t>
            </w:r>
            <w:r w:rsidRPr="00E1255D">
              <w:rPr>
                <w:spacing w:val="-4"/>
                <w:sz w:val="24"/>
                <w:szCs w:val="24"/>
              </w:rPr>
              <w:t xml:space="preserve"> </w:t>
            </w:r>
            <w:r w:rsidRPr="00E1255D">
              <w:rPr>
                <w:sz w:val="24"/>
                <w:szCs w:val="24"/>
              </w:rPr>
              <w:t>учебный</w:t>
            </w:r>
            <w:r w:rsidRPr="00E1255D">
              <w:rPr>
                <w:spacing w:val="-6"/>
                <w:sz w:val="24"/>
                <w:szCs w:val="24"/>
              </w:rPr>
              <w:t xml:space="preserve"> </w:t>
            </w:r>
            <w:r w:rsidRPr="00E1255D">
              <w:rPr>
                <w:spacing w:val="-5"/>
                <w:sz w:val="24"/>
                <w:szCs w:val="24"/>
              </w:rPr>
              <w:t>год</w:t>
            </w:r>
          </w:p>
        </w:tc>
        <w:tc>
          <w:tcPr>
            <w:tcW w:w="871" w:type="dxa"/>
          </w:tcPr>
          <w:p w14:paraId="4A54A249" w14:textId="77777777" w:rsidR="00D66254" w:rsidRPr="00E1255D" w:rsidRDefault="00D66254" w:rsidP="00E1255D">
            <w:pPr>
              <w:pStyle w:val="TableParagraph"/>
              <w:spacing w:before="34"/>
              <w:ind w:left="12"/>
              <w:rPr>
                <w:sz w:val="24"/>
                <w:szCs w:val="24"/>
              </w:rPr>
            </w:pPr>
            <w:r w:rsidRPr="00E1255D">
              <w:rPr>
                <w:spacing w:val="-5"/>
                <w:sz w:val="24"/>
                <w:szCs w:val="24"/>
              </w:rPr>
              <w:t>5,</w:t>
            </w:r>
          </w:p>
          <w:p w14:paraId="2BE29FB7" w14:textId="77777777" w:rsidR="00D66254" w:rsidRPr="00E1255D" w:rsidRDefault="00D66254" w:rsidP="00E1255D">
            <w:pPr>
              <w:pStyle w:val="TableParagraph"/>
              <w:spacing w:before="65"/>
              <w:ind w:left="12"/>
              <w:rPr>
                <w:sz w:val="24"/>
                <w:szCs w:val="24"/>
              </w:rPr>
            </w:pPr>
            <w:r w:rsidRPr="00E1255D">
              <w:rPr>
                <w:spacing w:val="-2"/>
                <w:sz w:val="24"/>
                <w:szCs w:val="24"/>
              </w:rPr>
              <w:t>202</w:t>
            </w:r>
            <w:r w:rsidRPr="00E1255D">
              <w:rPr>
                <w:spacing w:val="-2"/>
                <w:sz w:val="24"/>
                <w:szCs w:val="24"/>
                <w:lang w:val="ru-RU"/>
              </w:rPr>
              <w:t>3</w:t>
            </w:r>
            <w:r w:rsidRPr="00E1255D">
              <w:rPr>
                <w:spacing w:val="-2"/>
                <w:sz w:val="24"/>
                <w:szCs w:val="24"/>
              </w:rPr>
              <w:t>/</w:t>
            </w:r>
          </w:p>
          <w:p w14:paraId="3015F71D" w14:textId="77777777" w:rsidR="00D66254" w:rsidRPr="00E1255D" w:rsidRDefault="00D66254" w:rsidP="00E1255D">
            <w:pPr>
              <w:pStyle w:val="TableParagraph"/>
              <w:spacing w:before="70" w:line="227" w:lineRule="exact"/>
              <w:ind w:left="12"/>
              <w:rPr>
                <w:sz w:val="24"/>
                <w:szCs w:val="24"/>
                <w:lang w:val="ru-RU"/>
              </w:rPr>
            </w:pPr>
            <w:r w:rsidRPr="00E1255D">
              <w:rPr>
                <w:spacing w:val="-4"/>
                <w:sz w:val="24"/>
                <w:szCs w:val="24"/>
              </w:rPr>
              <w:t>202</w:t>
            </w:r>
            <w:r w:rsidRPr="00E1255D">
              <w:rPr>
                <w:spacing w:val="-4"/>
                <w:sz w:val="24"/>
                <w:szCs w:val="24"/>
                <w:lang w:val="ru-RU"/>
              </w:rPr>
              <w:t>4</w:t>
            </w:r>
          </w:p>
        </w:tc>
        <w:tc>
          <w:tcPr>
            <w:tcW w:w="855" w:type="dxa"/>
          </w:tcPr>
          <w:p w14:paraId="55B5DFE3" w14:textId="77777777" w:rsidR="00D66254" w:rsidRPr="00E1255D" w:rsidRDefault="00D66254" w:rsidP="00E1255D">
            <w:pPr>
              <w:pStyle w:val="TableParagraph"/>
              <w:spacing w:before="34"/>
              <w:ind w:left="12"/>
              <w:rPr>
                <w:sz w:val="24"/>
                <w:szCs w:val="24"/>
              </w:rPr>
            </w:pPr>
            <w:r w:rsidRPr="00E1255D">
              <w:rPr>
                <w:spacing w:val="-5"/>
                <w:sz w:val="24"/>
                <w:szCs w:val="24"/>
                <w:lang w:val="ru-RU"/>
              </w:rPr>
              <w:t>6</w:t>
            </w:r>
            <w:r w:rsidRPr="00E1255D">
              <w:rPr>
                <w:spacing w:val="-5"/>
                <w:sz w:val="24"/>
                <w:szCs w:val="24"/>
              </w:rPr>
              <w:t>,</w:t>
            </w:r>
          </w:p>
          <w:p w14:paraId="3D5AE4D3" w14:textId="77777777" w:rsidR="00D66254" w:rsidRPr="00E1255D" w:rsidRDefault="00D66254" w:rsidP="00E1255D">
            <w:pPr>
              <w:pStyle w:val="TableParagraph"/>
              <w:spacing w:before="65"/>
              <w:ind w:left="12"/>
              <w:rPr>
                <w:sz w:val="24"/>
                <w:szCs w:val="24"/>
              </w:rPr>
            </w:pPr>
            <w:r w:rsidRPr="00E1255D">
              <w:rPr>
                <w:spacing w:val="-2"/>
                <w:sz w:val="24"/>
                <w:szCs w:val="24"/>
              </w:rPr>
              <w:t>202</w:t>
            </w:r>
            <w:r w:rsidRPr="00E1255D">
              <w:rPr>
                <w:spacing w:val="-2"/>
                <w:sz w:val="24"/>
                <w:szCs w:val="24"/>
                <w:lang w:val="ru-RU"/>
              </w:rPr>
              <w:t>4</w:t>
            </w:r>
            <w:r w:rsidRPr="00E1255D">
              <w:rPr>
                <w:spacing w:val="-2"/>
                <w:sz w:val="24"/>
                <w:szCs w:val="24"/>
              </w:rPr>
              <w:t>/</w:t>
            </w:r>
          </w:p>
          <w:p w14:paraId="630958ED" w14:textId="77777777" w:rsidR="00D66254" w:rsidRPr="00E1255D" w:rsidRDefault="00D66254" w:rsidP="00E1255D">
            <w:pPr>
              <w:pStyle w:val="TableParagraph"/>
              <w:spacing w:before="70" w:line="227" w:lineRule="exact"/>
              <w:ind w:left="12"/>
              <w:rPr>
                <w:sz w:val="24"/>
                <w:szCs w:val="24"/>
              </w:rPr>
            </w:pPr>
            <w:r w:rsidRPr="00E1255D">
              <w:rPr>
                <w:spacing w:val="-4"/>
                <w:sz w:val="24"/>
                <w:szCs w:val="24"/>
              </w:rPr>
              <w:t>202</w:t>
            </w:r>
            <w:r w:rsidRPr="00E1255D">
              <w:rPr>
                <w:spacing w:val="-4"/>
                <w:sz w:val="24"/>
                <w:szCs w:val="24"/>
                <w:lang w:val="ru-RU"/>
              </w:rPr>
              <w:t>5</w:t>
            </w:r>
          </w:p>
        </w:tc>
        <w:tc>
          <w:tcPr>
            <w:tcW w:w="852" w:type="dxa"/>
          </w:tcPr>
          <w:p w14:paraId="78A579F9" w14:textId="77777777" w:rsidR="00D66254" w:rsidRPr="00E1255D" w:rsidRDefault="00D66254" w:rsidP="00E1255D">
            <w:pPr>
              <w:pStyle w:val="TableParagraph"/>
              <w:spacing w:before="34"/>
              <w:ind w:left="12"/>
              <w:rPr>
                <w:b/>
                <w:sz w:val="24"/>
                <w:szCs w:val="24"/>
              </w:rPr>
            </w:pPr>
            <w:r w:rsidRPr="00E1255D">
              <w:rPr>
                <w:b/>
                <w:spacing w:val="-5"/>
                <w:sz w:val="24"/>
                <w:szCs w:val="24"/>
                <w:lang w:val="ru-RU"/>
              </w:rPr>
              <w:t>7</w:t>
            </w:r>
            <w:r w:rsidRPr="00E1255D">
              <w:rPr>
                <w:b/>
                <w:spacing w:val="-5"/>
                <w:sz w:val="24"/>
                <w:szCs w:val="24"/>
              </w:rPr>
              <w:t>,</w:t>
            </w:r>
          </w:p>
          <w:p w14:paraId="7F454BA6" w14:textId="77777777" w:rsidR="00D66254" w:rsidRPr="00E1255D" w:rsidRDefault="00D66254" w:rsidP="00E1255D">
            <w:pPr>
              <w:pStyle w:val="TableParagraph"/>
              <w:spacing w:before="65"/>
              <w:ind w:left="12"/>
              <w:rPr>
                <w:b/>
                <w:sz w:val="24"/>
                <w:szCs w:val="24"/>
              </w:rPr>
            </w:pPr>
            <w:r w:rsidRPr="00E1255D">
              <w:rPr>
                <w:b/>
                <w:spacing w:val="-2"/>
                <w:sz w:val="24"/>
                <w:szCs w:val="24"/>
              </w:rPr>
              <w:t>2025/</w:t>
            </w:r>
          </w:p>
          <w:p w14:paraId="20742BCC" w14:textId="77777777" w:rsidR="00D66254" w:rsidRPr="00E1255D" w:rsidRDefault="00D66254" w:rsidP="00E1255D">
            <w:pPr>
              <w:pStyle w:val="TableParagraph"/>
              <w:spacing w:before="70" w:line="227" w:lineRule="exact"/>
              <w:ind w:left="12"/>
              <w:rPr>
                <w:b/>
                <w:sz w:val="24"/>
                <w:szCs w:val="24"/>
              </w:rPr>
            </w:pPr>
            <w:r w:rsidRPr="00E1255D">
              <w:rPr>
                <w:b/>
                <w:spacing w:val="-4"/>
                <w:sz w:val="24"/>
                <w:szCs w:val="24"/>
              </w:rPr>
              <w:t>2026</w:t>
            </w:r>
          </w:p>
        </w:tc>
        <w:tc>
          <w:tcPr>
            <w:tcW w:w="850" w:type="dxa"/>
          </w:tcPr>
          <w:p w14:paraId="23C0FAC4" w14:textId="77777777" w:rsidR="00D66254" w:rsidRPr="00E1255D" w:rsidRDefault="00D66254" w:rsidP="00E1255D">
            <w:pPr>
              <w:pStyle w:val="TableParagraph"/>
              <w:spacing w:before="34"/>
              <w:ind w:left="9"/>
              <w:rPr>
                <w:sz w:val="24"/>
                <w:szCs w:val="24"/>
              </w:rPr>
            </w:pPr>
            <w:r w:rsidRPr="00E1255D">
              <w:rPr>
                <w:spacing w:val="-5"/>
                <w:sz w:val="24"/>
                <w:szCs w:val="24"/>
                <w:lang w:val="ru-RU"/>
              </w:rPr>
              <w:t>8</w:t>
            </w:r>
            <w:r w:rsidRPr="00E1255D">
              <w:rPr>
                <w:spacing w:val="-5"/>
                <w:sz w:val="24"/>
                <w:szCs w:val="24"/>
              </w:rPr>
              <w:t>,</w:t>
            </w:r>
          </w:p>
          <w:p w14:paraId="3D60F9E2" w14:textId="77777777" w:rsidR="00D66254" w:rsidRPr="00E1255D" w:rsidRDefault="00D66254" w:rsidP="00E1255D">
            <w:pPr>
              <w:pStyle w:val="TableParagraph"/>
              <w:spacing w:before="65"/>
              <w:ind w:left="9"/>
              <w:rPr>
                <w:sz w:val="24"/>
                <w:szCs w:val="24"/>
              </w:rPr>
            </w:pPr>
            <w:r w:rsidRPr="00E1255D">
              <w:rPr>
                <w:spacing w:val="-2"/>
                <w:sz w:val="24"/>
                <w:szCs w:val="24"/>
              </w:rPr>
              <w:t>2026/</w:t>
            </w:r>
          </w:p>
          <w:p w14:paraId="4C5F3448" w14:textId="77777777" w:rsidR="00D66254" w:rsidRPr="00E1255D" w:rsidRDefault="00D66254" w:rsidP="00E1255D">
            <w:pPr>
              <w:pStyle w:val="TableParagraph"/>
              <w:spacing w:before="70" w:line="227" w:lineRule="exact"/>
              <w:ind w:left="9"/>
              <w:rPr>
                <w:sz w:val="24"/>
                <w:szCs w:val="24"/>
              </w:rPr>
            </w:pPr>
            <w:r w:rsidRPr="00E1255D">
              <w:rPr>
                <w:spacing w:val="-4"/>
                <w:sz w:val="24"/>
                <w:szCs w:val="24"/>
              </w:rPr>
              <w:t>2027</w:t>
            </w:r>
          </w:p>
        </w:tc>
        <w:tc>
          <w:tcPr>
            <w:tcW w:w="709" w:type="dxa"/>
          </w:tcPr>
          <w:p w14:paraId="7B659E8C" w14:textId="77777777" w:rsidR="00D66254" w:rsidRPr="00E1255D" w:rsidRDefault="00D66254" w:rsidP="00E1255D">
            <w:pPr>
              <w:pStyle w:val="TableParagraph"/>
              <w:spacing w:before="34"/>
              <w:ind w:left="19"/>
              <w:rPr>
                <w:sz w:val="24"/>
                <w:szCs w:val="24"/>
              </w:rPr>
            </w:pPr>
            <w:r w:rsidRPr="00E1255D">
              <w:rPr>
                <w:spacing w:val="-5"/>
                <w:sz w:val="24"/>
                <w:szCs w:val="24"/>
                <w:lang w:val="ru-RU"/>
              </w:rPr>
              <w:t>9</w:t>
            </w:r>
            <w:r w:rsidRPr="00E1255D">
              <w:rPr>
                <w:spacing w:val="-5"/>
                <w:sz w:val="24"/>
                <w:szCs w:val="24"/>
              </w:rPr>
              <w:t>,</w:t>
            </w:r>
          </w:p>
          <w:p w14:paraId="04804C63" w14:textId="77777777" w:rsidR="00D66254" w:rsidRPr="00E1255D" w:rsidRDefault="00D66254" w:rsidP="00E1255D">
            <w:pPr>
              <w:pStyle w:val="TableParagraph"/>
              <w:spacing w:before="65"/>
              <w:ind w:left="19"/>
              <w:rPr>
                <w:sz w:val="24"/>
                <w:szCs w:val="24"/>
              </w:rPr>
            </w:pPr>
            <w:r w:rsidRPr="00E1255D">
              <w:rPr>
                <w:spacing w:val="-2"/>
                <w:sz w:val="24"/>
                <w:szCs w:val="24"/>
              </w:rPr>
              <w:t>2027/</w:t>
            </w:r>
          </w:p>
          <w:p w14:paraId="48FF1841" w14:textId="77777777" w:rsidR="00D66254" w:rsidRPr="00E1255D" w:rsidRDefault="00D66254" w:rsidP="00E1255D">
            <w:pPr>
              <w:pStyle w:val="TableParagraph"/>
              <w:spacing w:before="70" w:line="227" w:lineRule="exact"/>
              <w:ind w:left="19"/>
              <w:rPr>
                <w:sz w:val="24"/>
                <w:szCs w:val="24"/>
              </w:rPr>
            </w:pPr>
            <w:r w:rsidRPr="00E1255D">
              <w:rPr>
                <w:spacing w:val="-4"/>
                <w:sz w:val="24"/>
                <w:szCs w:val="24"/>
              </w:rPr>
              <w:t>2028</w:t>
            </w:r>
          </w:p>
        </w:tc>
        <w:tc>
          <w:tcPr>
            <w:tcW w:w="845" w:type="dxa"/>
          </w:tcPr>
          <w:p w14:paraId="7D52487B" w14:textId="77777777" w:rsidR="00D66254" w:rsidRPr="00E1255D" w:rsidRDefault="00D66254" w:rsidP="00E1255D">
            <w:pPr>
              <w:pStyle w:val="TableParagraph"/>
              <w:spacing w:before="34"/>
              <w:ind w:left="11"/>
              <w:rPr>
                <w:sz w:val="24"/>
                <w:szCs w:val="24"/>
              </w:rPr>
            </w:pPr>
            <w:r w:rsidRPr="00E1255D">
              <w:rPr>
                <w:spacing w:val="-2"/>
                <w:sz w:val="24"/>
                <w:szCs w:val="24"/>
              </w:rPr>
              <w:t>Всего</w:t>
            </w:r>
          </w:p>
        </w:tc>
      </w:tr>
      <w:tr w:rsidR="00D66254" w:rsidRPr="00E1255D" w14:paraId="50C125E1" w14:textId="77777777" w:rsidTr="00D66254">
        <w:trPr>
          <w:trHeight w:val="299"/>
        </w:trPr>
        <w:tc>
          <w:tcPr>
            <w:tcW w:w="9631" w:type="dxa"/>
            <w:gridSpan w:val="8"/>
          </w:tcPr>
          <w:p w14:paraId="7C151B31" w14:textId="77777777" w:rsidR="00D66254" w:rsidRPr="00E1255D" w:rsidRDefault="00D66254" w:rsidP="00E1255D">
            <w:pPr>
              <w:pStyle w:val="TableParagraph"/>
              <w:spacing w:before="34" w:line="245" w:lineRule="exact"/>
              <w:ind w:left="107"/>
              <w:rPr>
                <w:b/>
                <w:sz w:val="24"/>
                <w:szCs w:val="24"/>
              </w:rPr>
            </w:pPr>
            <w:r w:rsidRPr="00E1255D">
              <w:rPr>
                <w:b/>
                <w:sz w:val="24"/>
                <w:szCs w:val="24"/>
              </w:rPr>
              <w:t>Обязательная</w:t>
            </w:r>
            <w:r w:rsidRPr="00E1255D">
              <w:rPr>
                <w:b/>
                <w:spacing w:val="-6"/>
                <w:sz w:val="24"/>
                <w:szCs w:val="24"/>
              </w:rPr>
              <w:t xml:space="preserve"> </w:t>
            </w:r>
            <w:r w:rsidRPr="00E1255D">
              <w:rPr>
                <w:b/>
                <w:spacing w:val="-4"/>
                <w:sz w:val="24"/>
                <w:szCs w:val="24"/>
              </w:rPr>
              <w:t>часть</w:t>
            </w:r>
          </w:p>
        </w:tc>
      </w:tr>
      <w:tr w:rsidR="00D66254" w:rsidRPr="00E1255D" w14:paraId="65D91696" w14:textId="77777777" w:rsidTr="00D66254">
        <w:trPr>
          <w:trHeight w:val="299"/>
        </w:trPr>
        <w:tc>
          <w:tcPr>
            <w:tcW w:w="2381" w:type="dxa"/>
            <w:vMerge w:val="restart"/>
          </w:tcPr>
          <w:p w14:paraId="1CD704FA" w14:textId="77777777" w:rsidR="00D66254" w:rsidRPr="00E1255D" w:rsidRDefault="00D66254" w:rsidP="00E1255D">
            <w:pPr>
              <w:pStyle w:val="TableParagraph"/>
              <w:spacing w:before="34"/>
              <w:ind w:left="107"/>
              <w:rPr>
                <w:sz w:val="24"/>
                <w:szCs w:val="24"/>
              </w:rPr>
            </w:pPr>
            <w:r w:rsidRPr="00E1255D">
              <w:rPr>
                <w:sz w:val="24"/>
                <w:szCs w:val="24"/>
              </w:rPr>
              <w:t>Русский</w:t>
            </w:r>
            <w:r w:rsidRPr="00E1255D">
              <w:rPr>
                <w:spacing w:val="-4"/>
                <w:sz w:val="24"/>
                <w:szCs w:val="24"/>
              </w:rPr>
              <w:t xml:space="preserve"> </w:t>
            </w:r>
            <w:r w:rsidRPr="00E1255D">
              <w:rPr>
                <w:sz w:val="24"/>
                <w:szCs w:val="24"/>
              </w:rPr>
              <w:t>язык</w:t>
            </w:r>
            <w:r w:rsidRPr="00E1255D">
              <w:rPr>
                <w:spacing w:val="-2"/>
                <w:sz w:val="24"/>
                <w:szCs w:val="24"/>
              </w:rPr>
              <w:t xml:space="preserve"> </w:t>
            </w:r>
            <w:r w:rsidRPr="00E1255D">
              <w:rPr>
                <w:spacing w:val="-10"/>
                <w:sz w:val="24"/>
                <w:szCs w:val="24"/>
              </w:rPr>
              <w:t>и</w:t>
            </w:r>
          </w:p>
          <w:p w14:paraId="7FE6B54C" w14:textId="77777777" w:rsidR="00D66254" w:rsidRPr="00E1255D" w:rsidRDefault="00D66254" w:rsidP="00E1255D">
            <w:pPr>
              <w:pStyle w:val="TableParagraph"/>
              <w:spacing w:before="48"/>
              <w:ind w:left="107"/>
              <w:rPr>
                <w:sz w:val="24"/>
                <w:szCs w:val="24"/>
              </w:rPr>
            </w:pPr>
            <w:r w:rsidRPr="00E1255D">
              <w:rPr>
                <w:spacing w:val="-2"/>
                <w:sz w:val="24"/>
                <w:szCs w:val="24"/>
              </w:rPr>
              <w:t>литература</w:t>
            </w:r>
          </w:p>
        </w:tc>
        <w:tc>
          <w:tcPr>
            <w:tcW w:w="2268" w:type="dxa"/>
          </w:tcPr>
          <w:p w14:paraId="50C61394" w14:textId="77777777" w:rsidR="00D66254" w:rsidRPr="00E1255D" w:rsidRDefault="00D66254" w:rsidP="00E1255D">
            <w:pPr>
              <w:pStyle w:val="TableParagraph"/>
              <w:spacing w:before="34" w:line="245" w:lineRule="exact"/>
              <w:ind w:left="108"/>
              <w:rPr>
                <w:sz w:val="24"/>
                <w:szCs w:val="24"/>
              </w:rPr>
            </w:pPr>
            <w:r w:rsidRPr="00E1255D">
              <w:rPr>
                <w:sz w:val="24"/>
                <w:szCs w:val="24"/>
              </w:rPr>
              <w:t>Русский</w:t>
            </w:r>
            <w:r w:rsidRPr="00E1255D">
              <w:rPr>
                <w:spacing w:val="-5"/>
                <w:sz w:val="24"/>
                <w:szCs w:val="24"/>
              </w:rPr>
              <w:t xml:space="preserve"> </w:t>
            </w:r>
            <w:r w:rsidRPr="00E1255D">
              <w:rPr>
                <w:spacing w:val="-4"/>
                <w:sz w:val="24"/>
                <w:szCs w:val="24"/>
              </w:rPr>
              <w:t>язык</w:t>
            </w:r>
          </w:p>
        </w:tc>
        <w:tc>
          <w:tcPr>
            <w:tcW w:w="871" w:type="dxa"/>
          </w:tcPr>
          <w:p w14:paraId="59E9EF0E"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5</w:t>
            </w:r>
          </w:p>
        </w:tc>
        <w:tc>
          <w:tcPr>
            <w:tcW w:w="855" w:type="dxa"/>
          </w:tcPr>
          <w:p w14:paraId="7E84C133"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6</w:t>
            </w:r>
          </w:p>
        </w:tc>
        <w:tc>
          <w:tcPr>
            <w:tcW w:w="852" w:type="dxa"/>
          </w:tcPr>
          <w:p w14:paraId="45F4CEEB"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4</w:t>
            </w:r>
          </w:p>
        </w:tc>
        <w:tc>
          <w:tcPr>
            <w:tcW w:w="850" w:type="dxa"/>
          </w:tcPr>
          <w:p w14:paraId="5BB2DDEB"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77F86453"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3</w:t>
            </w:r>
          </w:p>
        </w:tc>
        <w:tc>
          <w:tcPr>
            <w:tcW w:w="845" w:type="dxa"/>
          </w:tcPr>
          <w:p w14:paraId="0F2DA9D5"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21</w:t>
            </w:r>
          </w:p>
        </w:tc>
      </w:tr>
      <w:tr w:rsidR="00D66254" w:rsidRPr="00E1255D" w14:paraId="5E500A83" w14:textId="77777777" w:rsidTr="00D66254">
        <w:trPr>
          <w:trHeight w:val="300"/>
        </w:trPr>
        <w:tc>
          <w:tcPr>
            <w:tcW w:w="2381" w:type="dxa"/>
            <w:vMerge/>
            <w:tcBorders>
              <w:top w:val="nil"/>
            </w:tcBorders>
          </w:tcPr>
          <w:p w14:paraId="544459E6" w14:textId="77777777" w:rsidR="00D66254" w:rsidRPr="00E1255D" w:rsidRDefault="00D66254" w:rsidP="00E1255D">
            <w:pPr>
              <w:rPr>
                <w:rFonts w:ascii="Times New Roman" w:hAnsi="Times New Roman"/>
                <w:sz w:val="24"/>
                <w:szCs w:val="24"/>
              </w:rPr>
            </w:pPr>
          </w:p>
        </w:tc>
        <w:tc>
          <w:tcPr>
            <w:tcW w:w="2268" w:type="dxa"/>
          </w:tcPr>
          <w:p w14:paraId="5D39AB7D" w14:textId="77777777" w:rsidR="00D66254" w:rsidRPr="00E1255D" w:rsidRDefault="00D66254" w:rsidP="00E1255D">
            <w:pPr>
              <w:pStyle w:val="TableParagraph"/>
              <w:spacing w:before="35" w:line="245" w:lineRule="exact"/>
              <w:ind w:left="108"/>
              <w:rPr>
                <w:sz w:val="24"/>
                <w:szCs w:val="24"/>
              </w:rPr>
            </w:pPr>
            <w:r w:rsidRPr="00E1255D">
              <w:rPr>
                <w:spacing w:val="-2"/>
                <w:sz w:val="24"/>
                <w:szCs w:val="24"/>
              </w:rPr>
              <w:t>Литература</w:t>
            </w:r>
          </w:p>
        </w:tc>
        <w:tc>
          <w:tcPr>
            <w:tcW w:w="871" w:type="dxa"/>
          </w:tcPr>
          <w:p w14:paraId="0874B993" w14:textId="77777777" w:rsidR="00D66254" w:rsidRPr="00E1255D" w:rsidRDefault="00D66254" w:rsidP="00E1255D">
            <w:pPr>
              <w:pStyle w:val="TableParagraph"/>
              <w:spacing w:before="35" w:line="245" w:lineRule="exact"/>
              <w:ind w:left="12"/>
              <w:rPr>
                <w:sz w:val="24"/>
                <w:szCs w:val="24"/>
              </w:rPr>
            </w:pPr>
            <w:r w:rsidRPr="00E1255D">
              <w:rPr>
                <w:spacing w:val="-10"/>
                <w:sz w:val="24"/>
                <w:szCs w:val="24"/>
              </w:rPr>
              <w:t>3</w:t>
            </w:r>
          </w:p>
        </w:tc>
        <w:tc>
          <w:tcPr>
            <w:tcW w:w="855" w:type="dxa"/>
          </w:tcPr>
          <w:p w14:paraId="00FFE3BE" w14:textId="77777777" w:rsidR="00D66254" w:rsidRPr="00E1255D" w:rsidRDefault="00D66254" w:rsidP="00E1255D">
            <w:pPr>
              <w:pStyle w:val="TableParagraph"/>
              <w:spacing w:before="35" w:line="245" w:lineRule="exact"/>
              <w:ind w:left="9"/>
              <w:rPr>
                <w:sz w:val="24"/>
                <w:szCs w:val="24"/>
              </w:rPr>
            </w:pPr>
            <w:r w:rsidRPr="00E1255D">
              <w:rPr>
                <w:spacing w:val="-10"/>
                <w:sz w:val="24"/>
                <w:szCs w:val="24"/>
              </w:rPr>
              <w:t>3</w:t>
            </w:r>
          </w:p>
        </w:tc>
        <w:tc>
          <w:tcPr>
            <w:tcW w:w="852" w:type="dxa"/>
          </w:tcPr>
          <w:p w14:paraId="73D0B15C" w14:textId="77777777" w:rsidR="00D66254" w:rsidRPr="00E1255D" w:rsidRDefault="00D66254" w:rsidP="00E1255D">
            <w:pPr>
              <w:pStyle w:val="TableParagraph"/>
              <w:spacing w:before="35" w:line="245" w:lineRule="exact"/>
              <w:ind w:left="19"/>
              <w:rPr>
                <w:b/>
                <w:sz w:val="24"/>
                <w:szCs w:val="24"/>
              </w:rPr>
            </w:pPr>
            <w:r w:rsidRPr="00E1255D">
              <w:rPr>
                <w:b/>
                <w:spacing w:val="-10"/>
                <w:sz w:val="24"/>
                <w:szCs w:val="24"/>
              </w:rPr>
              <w:t>2</w:t>
            </w:r>
          </w:p>
        </w:tc>
        <w:tc>
          <w:tcPr>
            <w:tcW w:w="850" w:type="dxa"/>
          </w:tcPr>
          <w:p w14:paraId="2830FF40" w14:textId="77777777" w:rsidR="00D66254" w:rsidRPr="00E1255D" w:rsidRDefault="00D66254" w:rsidP="00E1255D">
            <w:pPr>
              <w:pStyle w:val="TableParagraph"/>
              <w:spacing w:before="35" w:line="245" w:lineRule="exact"/>
              <w:ind w:left="10"/>
              <w:rPr>
                <w:sz w:val="24"/>
                <w:szCs w:val="24"/>
              </w:rPr>
            </w:pPr>
            <w:r w:rsidRPr="00E1255D">
              <w:rPr>
                <w:spacing w:val="-10"/>
                <w:sz w:val="24"/>
                <w:szCs w:val="24"/>
              </w:rPr>
              <w:t>2</w:t>
            </w:r>
          </w:p>
        </w:tc>
        <w:tc>
          <w:tcPr>
            <w:tcW w:w="709" w:type="dxa"/>
          </w:tcPr>
          <w:p w14:paraId="7ABCFDC2" w14:textId="77777777" w:rsidR="00D66254" w:rsidRPr="00E1255D" w:rsidRDefault="00D66254" w:rsidP="00E1255D">
            <w:pPr>
              <w:pStyle w:val="TableParagraph"/>
              <w:spacing w:before="35" w:line="245" w:lineRule="exact"/>
              <w:ind w:left="8"/>
              <w:rPr>
                <w:sz w:val="24"/>
                <w:szCs w:val="24"/>
              </w:rPr>
            </w:pPr>
            <w:r w:rsidRPr="00E1255D">
              <w:rPr>
                <w:spacing w:val="-10"/>
                <w:sz w:val="24"/>
                <w:szCs w:val="24"/>
              </w:rPr>
              <w:t>3</w:t>
            </w:r>
          </w:p>
        </w:tc>
        <w:tc>
          <w:tcPr>
            <w:tcW w:w="845" w:type="dxa"/>
          </w:tcPr>
          <w:p w14:paraId="3F5FEE91" w14:textId="77777777" w:rsidR="00D66254" w:rsidRPr="00E1255D" w:rsidRDefault="00D66254" w:rsidP="00E1255D">
            <w:pPr>
              <w:pStyle w:val="TableParagraph"/>
              <w:spacing w:before="35" w:line="245" w:lineRule="exact"/>
              <w:ind w:left="11"/>
              <w:rPr>
                <w:sz w:val="24"/>
                <w:szCs w:val="24"/>
              </w:rPr>
            </w:pPr>
            <w:r w:rsidRPr="00E1255D">
              <w:rPr>
                <w:spacing w:val="-5"/>
                <w:sz w:val="24"/>
                <w:szCs w:val="24"/>
              </w:rPr>
              <w:t>13</w:t>
            </w:r>
          </w:p>
        </w:tc>
      </w:tr>
      <w:tr w:rsidR="00D66254" w:rsidRPr="00E1255D" w14:paraId="7C1DD720" w14:textId="77777777" w:rsidTr="00D66254">
        <w:trPr>
          <w:trHeight w:val="302"/>
        </w:trPr>
        <w:tc>
          <w:tcPr>
            <w:tcW w:w="2381" w:type="dxa"/>
          </w:tcPr>
          <w:p w14:paraId="3FB03BA0" w14:textId="77777777" w:rsidR="00D66254" w:rsidRPr="00E1255D" w:rsidRDefault="00D66254" w:rsidP="00E1255D">
            <w:pPr>
              <w:pStyle w:val="TableParagraph"/>
              <w:spacing w:before="37" w:line="245" w:lineRule="exact"/>
              <w:ind w:left="107"/>
              <w:rPr>
                <w:sz w:val="24"/>
                <w:szCs w:val="24"/>
              </w:rPr>
            </w:pPr>
            <w:r w:rsidRPr="00E1255D">
              <w:rPr>
                <w:sz w:val="24"/>
                <w:szCs w:val="24"/>
              </w:rPr>
              <w:t>Иностранные</w:t>
            </w:r>
            <w:r w:rsidRPr="00E1255D">
              <w:rPr>
                <w:spacing w:val="-9"/>
                <w:sz w:val="24"/>
                <w:szCs w:val="24"/>
              </w:rPr>
              <w:t xml:space="preserve"> </w:t>
            </w:r>
            <w:r w:rsidRPr="00E1255D">
              <w:rPr>
                <w:spacing w:val="-2"/>
                <w:sz w:val="24"/>
                <w:szCs w:val="24"/>
              </w:rPr>
              <w:t>языки</w:t>
            </w:r>
          </w:p>
        </w:tc>
        <w:tc>
          <w:tcPr>
            <w:tcW w:w="2268" w:type="dxa"/>
          </w:tcPr>
          <w:p w14:paraId="66EC4283" w14:textId="77777777" w:rsidR="00D66254" w:rsidRPr="00E1255D" w:rsidRDefault="00D66254" w:rsidP="00E1255D">
            <w:pPr>
              <w:pStyle w:val="TableParagraph"/>
              <w:spacing w:before="37" w:line="245" w:lineRule="exact"/>
              <w:ind w:left="108"/>
              <w:rPr>
                <w:sz w:val="24"/>
                <w:szCs w:val="24"/>
              </w:rPr>
            </w:pPr>
            <w:r w:rsidRPr="00E1255D">
              <w:rPr>
                <w:sz w:val="24"/>
                <w:szCs w:val="24"/>
              </w:rPr>
              <w:t>Иностранный</w:t>
            </w:r>
            <w:r w:rsidRPr="00E1255D">
              <w:rPr>
                <w:spacing w:val="-13"/>
                <w:sz w:val="24"/>
                <w:szCs w:val="24"/>
              </w:rPr>
              <w:t xml:space="preserve"> </w:t>
            </w:r>
            <w:r w:rsidRPr="00E1255D">
              <w:rPr>
                <w:spacing w:val="-4"/>
                <w:sz w:val="24"/>
                <w:szCs w:val="24"/>
              </w:rPr>
              <w:t>язык</w:t>
            </w:r>
          </w:p>
        </w:tc>
        <w:tc>
          <w:tcPr>
            <w:tcW w:w="871" w:type="dxa"/>
          </w:tcPr>
          <w:p w14:paraId="10C0902E" w14:textId="77777777" w:rsidR="00D66254" w:rsidRPr="00E1255D" w:rsidRDefault="00D66254" w:rsidP="00E1255D">
            <w:pPr>
              <w:pStyle w:val="TableParagraph"/>
              <w:spacing w:before="37" w:line="245" w:lineRule="exact"/>
              <w:ind w:left="12"/>
              <w:rPr>
                <w:sz w:val="24"/>
                <w:szCs w:val="24"/>
              </w:rPr>
            </w:pPr>
            <w:r w:rsidRPr="00E1255D">
              <w:rPr>
                <w:spacing w:val="-10"/>
                <w:sz w:val="24"/>
                <w:szCs w:val="24"/>
              </w:rPr>
              <w:t>3</w:t>
            </w:r>
          </w:p>
        </w:tc>
        <w:tc>
          <w:tcPr>
            <w:tcW w:w="855" w:type="dxa"/>
          </w:tcPr>
          <w:p w14:paraId="46680077" w14:textId="77777777" w:rsidR="00D66254" w:rsidRPr="00E1255D" w:rsidRDefault="00D66254" w:rsidP="00E1255D">
            <w:pPr>
              <w:pStyle w:val="TableParagraph"/>
              <w:spacing w:before="37" w:line="245" w:lineRule="exact"/>
              <w:ind w:left="9"/>
              <w:rPr>
                <w:sz w:val="24"/>
                <w:szCs w:val="24"/>
              </w:rPr>
            </w:pPr>
            <w:r w:rsidRPr="00E1255D">
              <w:rPr>
                <w:spacing w:val="-10"/>
                <w:sz w:val="24"/>
                <w:szCs w:val="24"/>
              </w:rPr>
              <w:t>3</w:t>
            </w:r>
          </w:p>
        </w:tc>
        <w:tc>
          <w:tcPr>
            <w:tcW w:w="852" w:type="dxa"/>
          </w:tcPr>
          <w:p w14:paraId="1EE6A136" w14:textId="77777777" w:rsidR="00D66254" w:rsidRPr="00E1255D" w:rsidRDefault="00D66254" w:rsidP="00E1255D">
            <w:pPr>
              <w:pStyle w:val="TableParagraph"/>
              <w:spacing w:before="37" w:line="245" w:lineRule="exact"/>
              <w:ind w:left="19"/>
              <w:rPr>
                <w:b/>
                <w:sz w:val="24"/>
                <w:szCs w:val="24"/>
              </w:rPr>
            </w:pPr>
            <w:r w:rsidRPr="00E1255D">
              <w:rPr>
                <w:b/>
                <w:spacing w:val="-10"/>
                <w:sz w:val="24"/>
                <w:szCs w:val="24"/>
              </w:rPr>
              <w:t>3</w:t>
            </w:r>
          </w:p>
        </w:tc>
        <w:tc>
          <w:tcPr>
            <w:tcW w:w="850" w:type="dxa"/>
          </w:tcPr>
          <w:p w14:paraId="10C34F24" w14:textId="77777777" w:rsidR="00D66254" w:rsidRPr="00E1255D" w:rsidRDefault="00D66254" w:rsidP="00E1255D">
            <w:pPr>
              <w:pStyle w:val="TableParagraph"/>
              <w:spacing w:before="37" w:line="245" w:lineRule="exact"/>
              <w:ind w:left="10"/>
              <w:rPr>
                <w:sz w:val="24"/>
                <w:szCs w:val="24"/>
              </w:rPr>
            </w:pPr>
            <w:r w:rsidRPr="00E1255D">
              <w:rPr>
                <w:spacing w:val="-10"/>
                <w:sz w:val="24"/>
                <w:szCs w:val="24"/>
              </w:rPr>
              <w:t>3</w:t>
            </w:r>
          </w:p>
        </w:tc>
        <w:tc>
          <w:tcPr>
            <w:tcW w:w="709" w:type="dxa"/>
          </w:tcPr>
          <w:p w14:paraId="2FBFC63C" w14:textId="77777777" w:rsidR="00D66254" w:rsidRPr="00E1255D" w:rsidRDefault="00D66254" w:rsidP="00E1255D">
            <w:pPr>
              <w:pStyle w:val="TableParagraph"/>
              <w:spacing w:before="37" w:line="245" w:lineRule="exact"/>
              <w:ind w:left="8"/>
              <w:rPr>
                <w:sz w:val="24"/>
                <w:szCs w:val="24"/>
              </w:rPr>
            </w:pPr>
            <w:r w:rsidRPr="00E1255D">
              <w:rPr>
                <w:spacing w:val="-10"/>
                <w:sz w:val="24"/>
                <w:szCs w:val="24"/>
              </w:rPr>
              <w:t>3</w:t>
            </w:r>
          </w:p>
        </w:tc>
        <w:tc>
          <w:tcPr>
            <w:tcW w:w="845" w:type="dxa"/>
          </w:tcPr>
          <w:p w14:paraId="6B24C170" w14:textId="77777777" w:rsidR="00D66254" w:rsidRPr="00E1255D" w:rsidRDefault="00D66254" w:rsidP="00E1255D">
            <w:pPr>
              <w:pStyle w:val="TableParagraph"/>
              <w:spacing w:before="37" w:line="245" w:lineRule="exact"/>
              <w:ind w:left="11"/>
              <w:rPr>
                <w:sz w:val="24"/>
                <w:szCs w:val="24"/>
              </w:rPr>
            </w:pPr>
            <w:r w:rsidRPr="00E1255D">
              <w:rPr>
                <w:spacing w:val="-5"/>
                <w:sz w:val="24"/>
                <w:szCs w:val="24"/>
              </w:rPr>
              <w:t>15</w:t>
            </w:r>
          </w:p>
        </w:tc>
      </w:tr>
      <w:tr w:rsidR="00D66254" w:rsidRPr="00E1255D" w14:paraId="0D7499AF" w14:textId="77777777" w:rsidTr="00D66254">
        <w:trPr>
          <w:trHeight w:val="299"/>
        </w:trPr>
        <w:tc>
          <w:tcPr>
            <w:tcW w:w="2381" w:type="dxa"/>
            <w:vMerge w:val="restart"/>
          </w:tcPr>
          <w:p w14:paraId="1FD2E721" w14:textId="77777777" w:rsidR="00D66254" w:rsidRPr="00E1255D" w:rsidRDefault="00D66254" w:rsidP="00E1255D">
            <w:pPr>
              <w:pStyle w:val="TableParagraph"/>
              <w:spacing w:line="300" w:lineRule="exact"/>
              <w:ind w:left="107"/>
              <w:rPr>
                <w:sz w:val="24"/>
                <w:szCs w:val="24"/>
              </w:rPr>
            </w:pPr>
            <w:r w:rsidRPr="00E1255D">
              <w:rPr>
                <w:sz w:val="24"/>
                <w:szCs w:val="24"/>
              </w:rPr>
              <w:t>Математика</w:t>
            </w:r>
            <w:r w:rsidRPr="00E1255D">
              <w:rPr>
                <w:spacing w:val="-14"/>
                <w:sz w:val="24"/>
                <w:szCs w:val="24"/>
              </w:rPr>
              <w:t xml:space="preserve"> </w:t>
            </w:r>
            <w:r w:rsidRPr="00E1255D">
              <w:rPr>
                <w:sz w:val="24"/>
                <w:szCs w:val="24"/>
              </w:rPr>
              <w:t xml:space="preserve">и </w:t>
            </w:r>
            <w:r w:rsidRPr="00E1255D">
              <w:rPr>
                <w:spacing w:val="-2"/>
                <w:sz w:val="24"/>
                <w:szCs w:val="24"/>
              </w:rPr>
              <w:t>информатика</w:t>
            </w:r>
          </w:p>
        </w:tc>
        <w:tc>
          <w:tcPr>
            <w:tcW w:w="2268" w:type="dxa"/>
          </w:tcPr>
          <w:p w14:paraId="78F9A43E"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Математика</w:t>
            </w:r>
          </w:p>
        </w:tc>
        <w:tc>
          <w:tcPr>
            <w:tcW w:w="871" w:type="dxa"/>
          </w:tcPr>
          <w:p w14:paraId="1C1ED4C3"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5</w:t>
            </w:r>
          </w:p>
        </w:tc>
        <w:tc>
          <w:tcPr>
            <w:tcW w:w="855" w:type="dxa"/>
          </w:tcPr>
          <w:p w14:paraId="65D50897"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5</w:t>
            </w:r>
          </w:p>
        </w:tc>
        <w:tc>
          <w:tcPr>
            <w:tcW w:w="852" w:type="dxa"/>
          </w:tcPr>
          <w:p w14:paraId="38B77B32"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6</w:t>
            </w:r>
          </w:p>
        </w:tc>
        <w:tc>
          <w:tcPr>
            <w:tcW w:w="850" w:type="dxa"/>
          </w:tcPr>
          <w:p w14:paraId="71FE0E0B"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6</w:t>
            </w:r>
          </w:p>
        </w:tc>
        <w:tc>
          <w:tcPr>
            <w:tcW w:w="709" w:type="dxa"/>
          </w:tcPr>
          <w:p w14:paraId="3A6DB6E1" w14:textId="77777777" w:rsidR="00D66254" w:rsidRPr="00E1255D" w:rsidRDefault="00D66254" w:rsidP="00E1255D">
            <w:pPr>
              <w:pStyle w:val="TableParagraph"/>
              <w:spacing w:before="34" w:line="245" w:lineRule="exact"/>
              <w:ind w:left="8"/>
              <w:rPr>
                <w:sz w:val="24"/>
                <w:szCs w:val="24"/>
                <w:lang w:val="ru-RU"/>
              </w:rPr>
            </w:pPr>
            <w:r w:rsidRPr="00E1255D">
              <w:rPr>
                <w:spacing w:val="-10"/>
                <w:sz w:val="24"/>
                <w:szCs w:val="24"/>
                <w:lang w:val="ru-RU"/>
              </w:rPr>
              <w:t>6</w:t>
            </w:r>
          </w:p>
        </w:tc>
        <w:tc>
          <w:tcPr>
            <w:tcW w:w="845" w:type="dxa"/>
          </w:tcPr>
          <w:p w14:paraId="1E0DAB62" w14:textId="77777777" w:rsidR="00D66254" w:rsidRPr="00E1255D" w:rsidRDefault="00D66254" w:rsidP="00E1255D">
            <w:pPr>
              <w:pStyle w:val="TableParagraph"/>
              <w:spacing w:before="34" w:line="245" w:lineRule="exact"/>
              <w:ind w:left="11"/>
              <w:rPr>
                <w:sz w:val="24"/>
                <w:szCs w:val="24"/>
                <w:lang w:val="ru-RU"/>
              </w:rPr>
            </w:pPr>
            <w:r w:rsidRPr="00E1255D">
              <w:rPr>
                <w:spacing w:val="-5"/>
                <w:sz w:val="24"/>
                <w:szCs w:val="24"/>
              </w:rPr>
              <w:t>2</w:t>
            </w:r>
            <w:r w:rsidRPr="00E1255D">
              <w:rPr>
                <w:spacing w:val="-5"/>
                <w:sz w:val="24"/>
                <w:szCs w:val="24"/>
                <w:lang w:val="ru-RU"/>
              </w:rPr>
              <w:t>8</w:t>
            </w:r>
          </w:p>
        </w:tc>
      </w:tr>
      <w:tr w:rsidR="00D66254" w:rsidRPr="00E1255D" w14:paraId="268E5233" w14:textId="77777777" w:rsidTr="00D66254">
        <w:trPr>
          <w:trHeight w:val="299"/>
        </w:trPr>
        <w:tc>
          <w:tcPr>
            <w:tcW w:w="2381" w:type="dxa"/>
            <w:vMerge/>
            <w:tcBorders>
              <w:top w:val="nil"/>
            </w:tcBorders>
          </w:tcPr>
          <w:p w14:paraId="4D388233" w14:textId="77777777" w:rsidR="00D66254" w:rsidRPr="00E1255D" w:rsidRDefault="00D66254" w:rsidP="00E1255D">
            <w:pPr>
              <w:rPr>
                <w:rFonts w:ascii="Times New Roman" w:hAnsi="Times New Roman"/>
                <w:sz w:val="24"/>
                <w:szCs w:val="24"/>
              </w:rPr>
            </w:pPr>
          </w:p>
        </w:tc>
        <w:tc>
          <w:tcPr>
            <w:tcW w:w="2268" w:type="dxa"/>
          </w:tcPr>
          <w:p w14:paraId="0BE7BE24"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Информатика</w:t>
            </w:r>
          </w:p>
        </w:tc>
        <w:tc>
          <w:tcPr>
            <w:tcW w:w="871" w:type="dxa"/>
          </w:tcPr>
          <w:p w14:paraId="547615DC" w14:textId="77777777" w:rsidR="00D66254" w:rsidRPr="00E1255D" w:rsidRDefault="00D66254" w:rsidP="00E1255D">
            <w:pPr>
              <w:pStyle w:val="TableParagraph"/>
              <w:rPr>
                <w:sz w:val="24"/>
                <w:szCs w:val="24"/>
              </w:rPr>
            </w:pPr>
          </w:p>
        </w:tc>
        <w:tc>
          <w:tcPr>
            <w:tcW w:w="855" w:type="dxa"/>
          </w:tcPr>
          <w:p w14:paraId="51318E42" w14:textId="77777777" w:rsidR="00D66254" w:rsidRPr="00E1255D" w:rsidRDefault="00D66254" w:rsidP="00E1255D">
            <w:pPr>
              <w:pStyle w:val="TableParagraph"/>
              <w:rPr>
                <w:sz w:val="24"/>
                <w:szCs w:val="24"/>
              </w:rPr>
            </w:pPr>
          </w:p>
        </w:tc>
        <w:tc>
          <w:tcPr>
            <w:tcW w:w="852" w:type="dxa"/>
          </w:tcPr>
          <w:p w14:paraId="752B650C"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1</w:t>
            </w:r>
          </w:p>
        </w:tc>
        <w:tc>
          <w:tcPr>
            <w:tcW w:w="850" w:type="dxa"/>
          </w:tcPr>
          <w:p w14:paraId="1CD06CDB"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02ECCBD4"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51543551"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3</w:t>
            </w:r>
          </w:p>
        </w:tc>
      </w:tr>
      <w:tr w:rsidR="00D66254" w:rsidRPr="00E1255D" w14:paraId="6A61DDCD" w14:textId="77777777" w:rsidTr="00D66254">
        <w:trPr>
          <w:trHeight w:val="299"/>
        </w:trPr>
        <w:tc>
          <w:tcPr>
            <w:tcW w:w="2381" w:type="dxa"/>
            <w:vMerge w:val="restart"/>
          </w:tcPr>
          <w:p w14:paraId="3CF43CFA" w14:textId="77777777" w:rsidR="00D66254" w:rsidRPr="00E1255D" w:rsidRDefault="00D66254" w:rsidP="00E1255D">
            <w:pPr>
              <w:pStyle w:val="TableParagraph"/>
              <w:spacing w:before="34" w:line="285" w:lineRule="auto"/>
              <w:ind w:left="107"/>
              <w:rPr>
                <w:sz w:val="24"/>
                <w:szCs w:val="24"/>
              </w:rPr>
            </w:pPr>
            <w:r w:rsidRPr="00E1255D">
              <w:rPr>
                <w:spacing w:val="-2"/>
                <w:sz w:val="24"/>
                <w:szCs w:val="24"/>
              </w:rPr>
              <w:t>Общественно-научные предметы</w:t>
            </w:r>
          </w:p>
        </w:tc>
        <w:tc>
          <w:tcPr>
            <w:tcW w:w="2268" w:type="dxa"/>
          </w:tcPr>
          <w:p w14:paraId="00D4237B"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История</w:t>
            </w:r>
          </w:p>
        </w:tc>
        <w:tc>
          <w:tcPr>
            <w:tcW w:w="871" w:type="dxa"/>
          </w:tcPr>
          <w:p w14:paraId="6561E54C"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3</w:t>
            </w:r>
          </w:p>
        </w:tc>
        <w:tc>
          <w:tcPr>
            <w:tcW w:w="855" w:type="dxa"/>
          </w:tcPr>
          <w:p w14:paraId="77A6769D"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3</w:t>
            </w:r>
          </w:p>
        </w:tc>
        <w:tc>
          <w:tcPr>
            <w:tcW w:w="852" w:type="dxa"/>
          </w:tcPr>
          <w:p w14:paraId="482160D1"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3</w:t>
            </w:r>
          </w:p>
        </w:tc>
        <w:tc>
          <w:tcPr>
            <w:tcW w:w="850" w:type="dxa"/>
          </w:tcPr>
          <w:p w14:paraId="438C0E76"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6F13AB37"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609C61D4"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14</w:t>
            </w:r>
          </w:p>
        </w:tc>
      </w:tr>
      <w:tr w:rsidR="00D66254" w:rsidRPr="00E1255D" w14:paraId="786C7AF8" w14:textId="77777777" w:rsidTr="00D66254">
        <w:trPr>
          <w:trHeight w:val="299"/>
        </w:trPr>
        <w:tc>
          <w:tcPr>
            <w:tcW w:w="2381" w:type="dxa"/>
            <w:vMerge/>
            <w:tcBorders>
              <w:top w:val="nil"/>
            </w:tcBorders>
          </w:tcPr>
          <w:p w14:paraId="4786EEDE" w14:textId="77777777" w:rsidR="00D66254" w:rsidRPr="00E1255D" w:rsidRDefault="00D66254" w:rsidP="00E1255D">
            <w:pPr>
              <w:rPr>
                <w:rFonts w:ascii="Times New Roman" w:hAnsi="Times New Roman"/>
                <w:sz w:val="24"/>
                <w:szCs w:val="24"/>
              </w:rPr>
            </w:pPr>
          </w:p>
        </w:tc>
        <w:tc>
          <w:tcPr>
            <w:tcW w:w="2268" w:type="dxa"/>
          </w:tcPr>
          <w:p w14:paraId="1E869BFC"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Обществознание</w:t>
            </w:r>
          </w:p>
        </w:tc>
        <w:tc>
          <w:tcPr>
            <w:tcW w:w="871" w:type="dxa"/>
          </w:tcPr>
          <w:p w14:paraId="2D1AC427" w14:textId="77777777" w:rsidR="00D66254" w:rsidRPr="00E1255D" w:rsidRDefault="00D66254" w:rsidP="00E1255D">
            <w:pPr>
              <w:pStyle w:val="TableParagraph"/>
              <w:rPr>
                <w:sz w:val="24"/>
                <w:szCs w:val="24"/>
              </w:rPr>
            </w:pPr>
          </w:p>
        </w:tc>
        <w:tc>
          <w:tcPr>
            <w:tcW w:w="855" w:type="dxa"/>
          </w:tcPr>
          <w:p w14:paraId="76E3C915" w14:textId="77777777" w:rsidR="00D66254" w:rsidRPr="00E1255D" w:rsidRDefault="00D66254" w:rsidP="00E1255D">
            <w:pPr>
              <w:pStyle w:val="TableParagraph"/>
              <w:rPr>
                <w:sz w:val="24"/>
                <w:szCs w:val="24"/>
              </w:rPr>
            </w:pPr>
          </w:p>
        </w:tc>
        <w:tc>
          <w:tcPr>
            <w:tcW w:w="852" w:type="dxa"/>
          </w:tcPr>
          <w:p w14:paraId="1BA61E52" w14:textId="77777777" w:rsidR="00D66254" w:rsidRPr="00E1255D" w:rsidRDefault="00D66254" w:rsidP="00E1255D">
            <w:pPr>
              <w:pStyle w:val="TableParagraph"/>
              <w:rPr>
                <w:b/>
                <w:sz w:val="24"/>
                <w:szCs w:val="24"/>
              </w:rPr>
            </w:pPr>
          </w:p>
        </w:tc>
        <w:tc>
          <w:tcPr>
            <w:tcW w:w="850" w:type="dxa"/>
          </w:tcPr>
          <w:p w14:paraId="4EE5F4A6" w14:textId="77777777" w:rsidR="00D66254" w:rsidRPr="00E1255D" w:rsidRDefault="00D66254" w:rsidP="00E1255D">
            <w:pPr>
              <w:pStyle w:val="TableParagraph"/>
              <w:rPr>
                <w:sz w:val="24"/>
                <w:szCs w:val="24"/>
              </w:rPr>
            </w:pPr>
          </w:p>
        </w:tc>
        <w:tc>
          <w:tcPr>
            <w:tcW w:w="709" w:type="dxa"/>
          </w:tcPr>
          <w:p w14:paraId="66E75B5F"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54A927E6"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1</w:t>
            </w:r>
          </w:p>
        </w:tc>
      </w:tr>
      <w:tr w:rsidR="00D66254" w:rsidRPr="00E1255D" w14:paraId="301FF8C7" w14:textId="77777777" w:rsidTr="00D66254">
        <w:trPr>
          <w:trHeight w:val="299"/>
        </w:trPr>
        <w:tc>
          <w:tcPr>
            <w:tcW w:w="2381" w:type="dxa"/>
            <w:vMerge/>
            <w:tcBorders>
              <w:top w:val="nil"/>
            </w:tcBorders>
          </w:tcPr>
          <w:p w14:paraId="74B662D1" w14:textId="77777777" w:rsidR="00D66254" w:rsidRPr="00E1255D" w:rsidRDefault="00D66254" w:rsidP="00E1255D">
            <w:pPr>
              <w:rPr>
                <w:rFonts w:ascii="Times New Roman" w:hAnsi="Times New Roman"/>
                <w:sz w:val="24"/>
                <w:szCs w:val="24"/>
              </w:rPr>
            </w:pPr>
          </w:p>
        </w:tc>
        <w:tc>
          <w:tcPr>
            <w:tcW w:w="2268" w:type="dxa"/>
          </w:tcPr>
          <w:p w14:paraId="13F9ED54"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География</w:t>
            </w:r>
          </w:p>
        </w:tc>
        <w:tc>
          <w:tcPr>
            <w:tcW w:w="871" w:type="dxa"/>
          </w:tcPr>
          <w:p w14:paraId="76127DAA"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1</w:t>
            </w:r>
          </w:p>
        </w:tc>
        <w:tc>
          <w:tcPr>
            <w:tcW w:w="855" w:type="dxa"/>
          </w:tcPr>
          <w:p w14:paraId="3E6BCDE8"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1</w:t>
            </w:r>
          </w:p>
        </w:tc>
        <w:tc>
          <w:tcPr>
            <w:tcW w:w="852" w:type="dxa"/>
          </w:tcPr>
          <w:p w14:paraId="48C70D87"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2</w:t>
            </w:r>
          </w:p>
        </w:tc>
        <w:tc>
          <w:tcPr>
            <w:tcW w:w="850" w:type="dxa"/>
          </w:tcPr>
          <w:p w14:paraId="175EE27D"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2E23A536"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2885CD41"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8</w:t>
            </w:r>
          </w:p>
        </w:tc>
      </w:tr>
      <w:tr w:rsidR="00D66254" w:rsidRPr="00E1255D" w14:paraId="5436D716" w14:textId="77777777" w:rsidTr="00D66254">
        <w:trPr>
          <w:trHeight w:val="302"/>
        </w:trPr>
        <w:tc>
          <w:tcPr>
            <w:tcW w:w="2381" w:type="dxa"/>
            <w:vMerge w:val="restart"/>
          </w:tcPr>
          <w:p w14:paraId="5597ACAE" w14:textId="77777777" w:rsidR="00D66254" w:rsidRPr="00E1255D" w:rsidRDefault="00D66254" w:rsidP="00E1255D">
            <w:pPr>
              <w:pStyle w:val="TableParagraph"/>
              <w:spacing w:before="37" w:line="285" w:lineRule="auto"/>
              <w:ind w:left="107"/>
              <w:rPr>
                <w:sz w:val="24"/>
                <w:szCs w:val="24"/>
              </w:rPr>
            </w:pPr>
            <w:r w:rsidRPr="00E1255D">
              <w:rPr>
                <w:spacing w:val="-2"/>
                <w:sz w:val="24"/>
                <w:szCs w:val="24"/>
              </w:rPr>
              <w:t>Естественно-научные предметы</w:t>
            </w:r>
          </w:p>
        </w:tc>
        <w:tc>
          <w:tcPr>
            <w:tcW w:w="2268" w:type="dxa"/>
          </w:tcPr>
          <w:p w14:paraId="36C86681" w14:textId="77777777" w:rsidR="00D66254" w:rsidRPr="00E1255D" w:rsidRDefault="00D66254" w:rsidP="00E1255D">
            <w:pPr>
              <w:pStyle w:val="TableParagraph"/>
              <w:spacing w:before="37" w:line="245" w:lineRule="exact"/>
              <w:ind w:left="108"/>
              <w:rPr>
                <w:sz w:val="24"/>
                <w:szCs w:val="24"/>
              </w:rPr>
            </w:pPr>
            <w:r w:rsidRPr="00E1255D">
              <w:rPr>
                <w:spacing w:val="-2"/>
                <w:sz w:val="24"/>
                <w:szCs w:val="24"/>
              </w:rPr>
              <w:t>Физика</w:t>
            </w:r>
          </w:p>
        </w:tc>
        <w:tc>
          <w:tcPr>
            <w:tcW w:w="871" w:type="dxa"/>
          </w:tcPr>
          <w:p w14:paraId="41112DCB" w14:textId="77777777" w:rsidR="00D66254" w:rsidRPr="00E1255D" w:rsidRDefault="00D66254" w:rsidP="00E1255D">
            <w:pPr>
              <w:pStyle w:val="TableParagraph"/>
              <w:rPr>
                <w:sz w:val="24"/>
                <w:szCs w:val="24"/>
              </w:rPr>
            </w:pPr>
          </w:p>
        </w:tc>
        <w:tc>
          <w:tcPr>
            <w:tcW w:w="855" w:type="dxa"/>
          </w:tcPr>
          <w:p w14:paraId="4B1690CC" w14:textId="77777777" w:rsidR="00D66254" w:rsidRPr="00E1255D" w:rsidRDefault="00D66254" w:rsidP="00E1255D">
            <w:pPr>
              <w:pStyle w:val="TableParagraph"/>
              <w:rPr>
                <w:sz w:val="24"/>
                <w:szCs w:val="24"/>
              </w:rPr>
            </w:pPr>
          </w:p>
        </w:tc>
        <w:tc>
          <w:tcPr>
            <w:tcW w:w="852" w:type="dxa"/>
          </w:tcPr>
          <w:p w14:paraId="3BBDC9F6" w14:textId="77777777" w:rsidR="00D66254" w:rsidRPr="00E1255D" w:rsidRDefault="00D66254" w:rsidP="00E1255D">
            <w:pPr>
              <w:pStyle w:val="TableParagraph"/>
              <w:spacing w:before="37" w:line="245" w:lineRule="exact"/>
              <w:ind w:left="19"/>
              <w:rPr>
                <w:b/>
                <w:sz w:val="24"/>
                <w:szCs w:val="24"/>
              </w:rPr>
            </w:pPr>
            <w:r w:rsidRPr="00E1255D">
              <w:rPr>
                <w:b/>
                <w:spacing w:val="-10"/>
                <w:sz w:val="24"/>
                <w:szCs w:val="24"/>
              </w:rPr>
              <w:t>2</w:t>
            </w:r>
          </w:p>
        </w:tc>
        <w:tc>
          <w:tcPr>
            <w:tcW w:w="850" w:type="dxa"/>
          </w:tcPr>
          <w:p w14:paraId="7AF9B2C3" w14:textId="77777777" w:rsidR="00D66254" w:rsidRPr="00E1255D" w:rsidRDefault="00D66254" w:rsidP="00E1255D">
            <w:pPr>
              <w:pStyle w:val="TableParagraph"/>
              <w:spacing w:before="37" w:line="245" w:lineRule="exact"/>
              <w:ind w:left="10"/>
              <w:rPr>
                <w:sz w:val="24"/>
                <w:szCs w:val="24"/>
              </w:rPr>
            </w:pPr>
            <w:r w:rsidRPr="00E1255D">
              <w:rPr>
                <w:spacing w:val="-10"/>
                <w:sz w:val="24"/>
                <w:szCs w:val="24"/>
              </w:rPr>
              <w:t>2</w:t>
            </w:r>
          </w:p>
        </w:tc>
        <w:tc>
          <w:tcPr>
            <w:tcW w:w="709" w:type="dxa"/>
          </w:tcPr>
          <w:p w14:paraId="584BDF38" w14:textId="77777777" w:rsidR="00D66254" w:rsidRPr="00E1255D" w:rsidRDefault="00D66254" w:rsidP="00E1255D">
            <w:pPr>
              <w:pStyle w:val="TableParagraph"/>
              <w:spacing w:before="37" w:line="245" w:lineRule="exact"/>
              <w:ind w:left="8"/>
              <w:rPr>
                <w:sz w:val="24"/>
                <w:szCs w:val="24"/>
              </w:rPr>
            </w:pPr>
            <w:r w:rsidRPr="00E1255D">
              <w:rPr>
                <w:spacing w:val="-10"/>
                <w:sz w:val="24"/>
                <w:szCs w:val="24"/>
              </w:rPr>
              <w:t>3</w:t>
            </w:r>
          </w:p>
        </w:tc>
        <w:tc>
          <w:tcPr>
            <w:tcW w:w="845" w:type="dxa"/>
          </w:tcPr>
          <w:p w14:paraId="71BF5543" w14:textId="77777777" w:rsidR="00D66254" w:rsidRPr="00E1255D" w:rsidRDefault="00D66254" w:rsidP="00E1255D">
            <w:pPr>
              <w:pStyle w:val="TableParagraph"/>
              <w:spacing w:before="37" w:line="245" w:lineRule="exact"/>
              <w:ind w:left="11"/>
              <w:rPr>
                <w:sz w:val="24"/>
                <w:szCs w:val="24"/>
              </w:rPr>
            </w:pPr>
            <w:r w:rsidRPr="00E1255D">
              <w:rPr>
                <w:spacing w:val="-10"/>
                <w:sz w:val="24"/>
                <w:szCs w:val="24"/>
              </w:rPr>
              <w:t>7</w:t>
            </w:r>
          </w:p>
        </w:tc>
      </w:tr>
      <w:tr w:rsidR="00D66254" w:rsidRPr="00E1255D" w14:paraId="165A7D3B" w14:textId="77777777" w:rsidTr="00D66254">
        <w:trPr>
          <w:trHeight w:val="299"/>
        </w:trPr>
        <w:tc>
          <w:tcPr>
            <w:tcW w:w="2381" w:type="dxa"/>
            <w:vMerge/>
            <w:tcBorders>
              <w:top w:val="nil"/>
            </w:tcBorders>
          </w:tcPr>
          <w:p w14:paraId="56E6489F" w14:textId="77777777" w:rsidR="00D66254" w:rsidRPr="00E1255D" w:rsidRDefault="00D66254" w:rsidP="00E1255D">
            <w:pPr>
              <w:rPr>
                <w:rFonts w:ascii="Times New Roman" w:hAnsi="Times New Roman"/>
                <w:sz w:val="24"/>
                <w:szCs w:val="24"/>
              </w:rPr>
            </w:pPr>
          </w:p>
        </w:tc>
        <w:tc>
          <w:tcPr>
            <w:tcW w:w="2268" w:type="dxa"/>
          </w:tcPr>
          <w:p w14:paraId="5B7CEF99" w14:textId="77777777" w:rsidR="00D66254" w:rsidRPr="00E1255D" w:rsidRDefault="00D66254" w:rsidP="00E1255D">
            <w:pPr>
              <w:pStyle w:val="TableParagraph"/>
              <w:spacing w:before="34" w:line="245" w:lineRule="exact"/>
              <w:ind w:left="108"/>
              <w:rPr>
                <w:sz w:val="24"/>
                <w:szCs w:val="24"/>
              </w:rPr>
            </w:pPr>
            <w:r w:rsidRPr="00E1255D">
              <w:rPr>
                <w:spacing w:val="-4"/>
                <w:sz w:val="24"/>
                <w:szCs w:val="24"/>
              </w:rPr>
              <w:t>Химия</w:t>
            </w:r>
          </w:p>
        </w:tc>
        <w:tc>
          <w:tcPr>
            <w:tcW w:w="871" w:type="dxa"/>
          </w:tcPr>
          <w:p w14:paraId="6300B9BD" w14:textId="77777777" w:rsidR="00D66254" w:rsidRPr="00E1255D" w:rsidRDefault="00D66254" w:rsidP="00E1255D">
            <w:pPr>
              <w:pStyle w:val="TableParagraph"/>
              <w:rPr>
                <w:sz w:val="24"/>
                <w:szCs w:val="24"/>
              </w:rPr>
            </w:pPr>
          </w:p>
        </w:tc>
        <w:tc>
          <w:tcPr>
            <w:tcW w:w="855" w:type="dxa"/>
          </w:tcPr>
          <w:p w14:paraId="2DE27CD9" w14:textId="77777777" w:rsidR="00D66254" w:rsidRPr="00E1255D" w:rsidRDefault="00D66254" w:rsidP="00E1255D">
            <w:pPr>
              <w:pStyle w:val="TableParagraph"/>
              <w:rPr>
                <w:sz w:val="24"/>
                <w:szCs w:val="24"/>
              </w:rPr>
            </w:pPr>
          </w:p>
        </w:tc>
        <w:tc>
          <w:tcPr>
            <w:tcW w:w="852" w:type="dxa"/>
          </w:tcPr>
          <w:p w14:paraId="64DC6DF7" w14:textId="77777777" w:rsidR="00D66254" w:rsidRPr="00E1255D" w:rsidRDefault="00D66254" w:rsidP="00E1255D">
            <w:pPr>
              <w:pStyle w:val="TableParagraph"/>
              <w:rPr>
                <w:b/>
                <w:sz w:val="24"/>
                <w:szCs w:val="24"/>
              </w:rPr>
            </w:pPr>
          </w:p>
        </w:tc>
        <w:tc>
          <w:tcPr>
            <w:tcW w:w="850" w:type="dxa"/>
          </w:tcPr>
          <w:p w14:paraId="77739476"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28137D1D"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0EB379F6"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4</w:t>
            </w:r>
          </w:p>
        </w:tc>
      </w:tr>
      <w:tr w:rsidR="00D66254" w:rsidRPr="00E1255D" w14:paraId="76551478" w14:textId="77777777" w:rsidTr="00D66254">
        <w:trPr>
          <w:trHeight w:val="299"/>
        </w:trPr>
        <w:tc>
          <w:tcPr>
            <w:tcW w:w="2381" w:type="dxa"/>
            <w:vMerge/>
            <w:tcBorders>
              <w:top w:val="nil"/>
            </w:tcBorders>
          </w:tcPr>
          <w:p w14:paraId="2882F004" w14:textId="77777777" w:rsidR="00D66254" w:rsidRPr="00E1255D" w:rsidRDefault="00D66254" w:rsidP="00E1255D">
            <w:pPr>
              <w:rPr>
                <w:rFonts w:ascii="Times New Roman" w:hAnsi="Times New Roman"/>
                <w:sz w:val="24"/>
                <w:szCs w:val="24"/>
              </w:rPr>
            </w:pPr>
          </w:p>
        </w:tc>
        <w:tc>
          <w:tcPr>
            <w:tcW w:w="2268" w:type="dxa"/>
          </w:tcPr>
          <w:p w14:paraId="423E8A0B"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Биология</w:t>
            </w:r>
          </w:p>
        </w:tc>
        <w:tc>
          <w:tcPr>
            <w:tcW w:w="871" w:type="dxa"/>
          </w:tcPr>
          <w:p w14:paraId="7442917F"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1</w:t>
            </w:r>
          </w:p>
        </w:tc>
        <w:tc>
          <w:tcPr>
            <w:tcW w:w="855" w:type="dxa"/>
          </w:tcPr>
          <w:p w14:paraId="38D4BC9C"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1</w:t>
            </w:r>
          </w:p>
        </w:tc>
        <w:tc>
          <w:tcPr>
            <w:tcW w:w="852" w:type="dxa"/>
          </w:tcPr>
          <w:p w14:paraId="54546FBB"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1</w:t>
            </w:r>
          </w:p>
        </w:tc>
        <w:tc>
          <w:tcPr>
            <w:tcW w:w="850" w:type="dxa"/>
          </w:tcPr>
          <w:p w14:paraId="464F4894"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2</w:t>
            </w:r>
          </w:p>
        </w:tc>
        <w:tc>
          <w:tcPr>
            <w:tcW w:w="709" w:type="dxa"/>
          </w:tcPr>
          <w:p w14:paraId="6AA021F7"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c>
          <w:tcPr>
            <w:tcW w:w="845" w:type="dxa"/>
          </w:tcPr>
          <w:p w14:paraId="1C43F685"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7</w:t>
            </w:r>
          </w:p>
        </w:tc>
      </w:tr>
      <w:tr w:rsidR="00D66254" w:rsidRPr="00E1255D" w14:paraId="3C31673A" w14:textId="77777777" w:rsidTr="00D66254">
        <w:trPr>
          <w:trHeight w:val="600"/>
        </w:trPr>
        <w:tc>
          <w:tcPr>
            <w:tcW w:w="2381" w:type="dxa"/>
            <w:vMerge w:val="restart"/>
          </w:tcPr>
          <w:p w14:paraId="38FF3CBA" w14:textId="77777777" w:rsidR="00D66254" w:rsidRPr="00E1255D" w:rsidRDefault="00D66254" w:rsidP="00E1255D">
            <w:pPr>
              <w:pStyle w:val="TableParagraph"/>
              <w:spacing w:before="35"/>
              <w:ind w:left="107"/>
              <w:rPr>
                <w:sz w:val="24"/>
                <w:szCs w:val="24"/>
              </w:rPr>
            </w:pPr>
            <w:r w:rsidRPr="00E1255D">
              <w:rPr>
                <w:spacing w:val="-2"/>
                <w:sz w:val="24"/>
                <w:szCs w:val="24"/>
              </w:rPr>
              <w:t>Искусство</w:t>
            </w:r>
          </w:p>
        </w:tc>
        <w:tc>
          <w:tcPr>
            <w:tcW w:w="2268" w:type="dxa"/>
          </w:tcPr>
          <w:p w14:paraId="32C96C3C" w14:textId="77777777" w:rsidR="00D66254" w:rsidRPr="00E1255D" w:rsidRDefault="00D66254" w:rsidP="00E1255D">
            <w:pPr>
              <w:pStyle w:val="TableParagraph"/>
              <w:spacing w:line="300" w:lineRule="exact"/>
              <w:ind w:left="108"/>
              <w:rPr>
                <w:sz w:val="24"/>
                <w:szCs w:val="24"/>
              </w:rPr>
            </w:pPr>
            <w:r w:rsidRPr="00E1255D">
              <w:rPr>
                <w:spacing w:val="-2"/>
                <w:sz w:val="24"/>
                <w:szCs w:val="24"/>
              </w:rPr>
              <w:t>Изобразительное искусство</w:t>
            </w:r>
          </w:p>
        </w:tc>
        <w:tc>
          <w:tcPr>
            <w:tcW w:w="871" w:type="dxa"/>
          </w:tcPr>
          <w:p w14:paraId="744A0A44" w14:textId="77777777" w:rsidR="00D66254" w:rsidRPr="00E1255D" w:rsidRDefault="00D66254" w:rsidP="00E1255D">
            <w:pPr>
              <w:pStyle w:val="TableParagraph"/>
              <w:spacing w:before="35"/>
              <w:ind w:left="12"/>
              <w:rPr>
                <w:sz w:val="24"/>
                <w:szCs w:val="24"/>
              </w:rPr>
            </w:pPr>
            <w:r w:rsidRPr="00E1255D">
              <w:rPr>
                <w:spacing w:val="-10"/>
                <w:sz w:val="24"/>
                <w:szCs w:val="24"/>
              </w:rPr>
              <w:t>1</w:t>
            </w:r>
          </w:p>
        </w:tc>
        <w:tc>
          <w:tcPr>
            <w:tcW w:w="855" w:type="dxa"/>
          </w:tcPr>
          <w:p w14:paraId="5778D60D" w14:textId="77777777" w:rsidR="00D66254" w:rsidRPr="00E1255D" w:rsidRDefault="00D66254" w:rsidP="00E1255D">
            <w:pPr>
              <w:pStyle w:val="TableParagraph"/>
              <w:spacing w:before="35"/>
              <w:ind w:left="9"/>
              <w:rPr>
                <w:sz w:val="24"/>
                <w:szCs w:val="24"/>
              </w:rPr>
            </w:pPr>
            <w:r w:rsidRPr="00E1255D">
              <w:rPr>
                <w:spacing w:val="-10"/>
                <w:sz w:val="24"/>
                <w:szCs w:val="24"/>
              </w:rPr>
              <w:t>1</w:t>
            </w:r>
          </w:p>
        </w:tc>
        <w:tc>
          <w:tcPr>
            <w:tcW w:w="852" w:type="dxa"/>
          </w:tcPr>
          <w:p w14:paraId="51B89A98" w14:textId="77777777" w:rsidR="00D66254" w:rsidRPr="00E1255D" w:rsidRDefault="00D66254" w:rsidP="00E1255D">
            <w:pPr>
              <w:pStyle w:val="TableParagraph"/>
              <w:spacing w:before="35"/>
              <w:ind w:left="19"/>
              <w:rPr>
                <w:b/>
                <w:sz w:val="24"/>
                <w:szCs w:val="24"/>
              </w:rPr>
            </w:pPr>
            <w:r w:rsidRPr="00E1255D">
              <w:rPr>
                <w:b/>
                <w:spacing w:val="-10"/>
                <w:sz w:val="24"/>
                <w:szCs w:val="24"/>
              </w:rPr>
              <w:t>1</w:t>
            </w:r>
          </w:p>
        </w:tc>
        <w:tc>
          <w:tcPr>
            <w:tcW w:w="850" w:type="dxa"/>
          </w:tcPr>
          <w:p w14:paraId="320FAC4F" w14:textId="77777777" w:rsidR="00D66254" w:rsidRPr="00E1255D" w:rsidRDefault="00D66254" w:rsidP="00E1255D">
            <w:pPr>
              <w:pStyle w:val="TableParagraph"/>
              <w:rPr>
                <w:sz w:val="24"/>
                <w:szCs w:val="24"/>
              </w:rPr>
            </w:pPr>
          </w:p>
        </w:tc>
        <w:tc>
          <w:tcPr>
            <w:tcW w:w="709" w:type="dxa"/>
          </w:tcPr>
          <w:p w14:paraId="1E522C8A" w14:textId="77777777" w:rsidR="00D66254" w:rsidRPr="00E1255D" w:rsidRDefault="00D66254" w:rsidP="00E1255D">
            <w:pPr>
              <w:pStyle w:val="TableParagraph"/>
              <w:rPr>
                <w:sz w:val="24"/>
                <w:szCs w:val="24"/>
              </w:rPr>
            </w:pPr>
          </w:p>
        </w:tc>
        <w:tc>
          <w:tcPr>
            <w:tcW w:w="845" w:type="dxa"/>
          </w:tcPr>
          <w:p w14:paraId="51837BCE" w14:textId="77777777" w:rsidR="00D66254" w:rsidRPr="00E1255D" w:rsidRDefault="00D66254" w:rsidP="00E1255D">
            <w:pPr>
              <w:pStyle w:val="TableParagraph"/>
              <w:spacing w:before="35"/>
              <w:ind w:left="11"/>
              <w:rPr>
                <w:sz w:val="24"/>
                <w:szCs w:val="24"/>
              </w:rPr>
            </w:pPr>
            <w:r w:rsidRPr="00E1255D">
              <w:rPr>
                <w:spacing w:val="-10"/>
                <w:sz w:val="24"/>
                <w:szCs w:val="24"/>
              </w:rPr>
              <w:t>3</w:t>
            </w:r>
          </w:p>
        </w:tc>
      </w:tr>
      <w:tr w:rsidR="00D66254" w:rsidRPr="00E1255D" w14:paraId="0A45DDBC" w14:textId="77777777" w:rsidTr="00D66254">
        <w:trPr>
          <w:trHeight w:val="299"/>
        </w:trPr>
        <w:tc>
          <w:tcPr>
            <w:tcW w:w="2381" w:type="dxa"/>
            <w:vMerge/>
            <w:tcBorders>
              <w:top w:val="nil"/>
            </w:tcBorders>
          </w:tcPr>
          <w:p w14:paraId="4E51EA4B" w14:textId="77777777" w:rsidR="00D66254" w:rsidRPr="00E1255D" w:rsidRDefault="00D66254" w:rsidP="00E1255D">
            <w:pPr>
              <w:rPr>
                <w:rFonts w:ascii="Times New Roman" w:hAnsi="Times New Roman"/>
                <w:sz w:val="24"/>
                <w:szCs w:val="24"/>
              </w:rPr>
            </w:pPr>
          </w:p>
        </w:tc>
        <w:tc>
          <w:tcPr>
            <w:tcW w:w="2268" w:type="dxa"/>
          </w:tcPr>
          <w:p w14:paraId="3796315D"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Музыка</w:t>
            </w:r>
          </w:p>
        </w:tc>
        <w:tc>
          <w:tcPr>
            <w:tcW w:w="871" w:type="dxa"/>
          </w:tcPr>
          <w:p w14:paraId="17F088C4"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1</w:t>
            </w:r>
          </w:p>
        </w:tc>
        <w:tc>
          <w:tcPr>
            <w:tcW w:w="855" w:type="dxa"/>
          </w:tcPr>
          <w:p w14:paraId="01BB81BA"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1</w:t>
            </w:r>
          </w:p>
        </w:tc>
        <w:tc>
          <w:tcPr>
            <w:tcW w:w="852" w:type="dxa"/>
          </w:tcPr>
          <w:p w14:paraId="116C6ABB"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1</w:t>
            </w:r>
          </w:p>
        </w:tc>
        <w:tc>
          <w:tcPr>
            <w:tcW w:w="850" w:type="dxa"/>
          </w:tcPr>
          <w:p w14:paraId="07473738"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521E1B10" w14:textId="77777777" w:rsidR="00D66254" w:rsidRPr="00E1255D" w:rsidRDefault="00D66254" w:rsidP="00E1255D">
            <w:pPr>
              <w:pStyle w:val="TableParagraph"/>
              <w:rPr>
                <w:sz w:val="24"/>
                <w:szCs w:val="24"/>
              </w:rPr>
            </w:pPr>
          </w:p>
        </w:tc>
        <w:tc>
          <w:tcPr>
            <w:tcW w:w="845" w:type="dxa"/>
          </w:tcPr>
          <w:p w14:paraId="680105BC"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4</w:t>
            </w:r>
          </w:p>
        </w:tc>
      </w:tr>
      <w:tr w:rsidR="00D66254" w:rsidRPr="00E1255D" w14:paraId="6144729A" w14:textId="77777777" w:rsidTr="00D66254">
        <w:trPr>
          <w:trHeight w:val="299"/>
        </w:trPr>
        <w:tc>
          <w:tcPr>
            <w:tcW w:w="2381" w:type="dxa"/>
          </w:tcPr>
          <w:p w14:paraId="35582002" w14:textId="77777777" w:rsidR="00D66254" w:rsidRPr="00E1255D" w:rsidRDefault="00D66254" w:rsidP="00E1255D">
            <w:pPr>
              <w:pStyle w:val="TableParagraph"/>
              <w:spacing w:before="34" w:line="245" w:lineRule="exact"/>
              <w:ind w:left="107"/>
              <w:rPr>
                <w:sz w:val="24"/>
                <w:szCs w:val="24"/>
              </w:rPr>
            </w:pPr>
            <w:r w:rsidRPr="00E1255D">
              <w:rPr>
                <w:spacing w:val="-2"/>
                <w:sz w:val="24"/>
                <w:szCs w:val="24"/>
              </w:rPr>
              <w:t>Технология</w:t>
            </w:r>
          </w:p>
        </w:tc>
        <w:tc>
          <w:tcPr>
            <w:tcW w:w="2268" w:type="dxa"/>
          </w:tcPr>
          <w:p w14:paraId="10D0B4BC" w14:textId="77777777" w:rsidR="00D66254" w:rsidRPr="00E1255D" w:rsidRDefault="00D66254" w:rsidP="00E1255D">
            <w:pPr>
              <w:pStyle w:val="TableParagraph"/>
              <w:spacing w:before="34" w:line="245" w:lineRule="exact"/>
              <w:ind w:left="108"/>
              <w:rPr>
                <w:sz w:val="24"/>
                <w:szCs w:val="24"/>
              </w:rPr>
            </w:pPr>
            <w:r w:rsidRPr="00E1255D">
              <w:rPr>
                <w:sz w:val="24"/>
                <w:szCs w:val="24"/>
              </w:rPr>
              <w:t>Труд</w:t>
            </w:r>
            <w:r w:rsidRPr="00E1255D">
              <w:rPr>
                <w:spacing w:val="-2"/>
                <w:sz w:val="24"/>
                <w:szCs w:val="24"/>
              </w:rPr>
              <w:t xml:space="preserve"> (технология)</w:t>
            </w:r>
          </w:p>
        </w:tc>
        <w:tc>
          <w:tcPr>
            <w:tcW w:w="871" w:type="dxa"/>
          </w:tcPr>
          <w:p w14:paraId="31B25921"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2</w:t>
            </w:r>
          </w:p>
        </w:tc>
        <w:tc>
          <w:tcPr>
            <w:tcW w:w="855" w:type="dxa"/>
          </w:tcPr>
          <w:p w14:paraId="22120FBF"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2</w:t>
            </w:r>
          </w:p>
        </w:tc>
        <w:tc>
          <w:tcPr>
            <w:tcW w:w="852" w:type="dxa"/>
          </w:tcPr>
          <w:p w14:paraId="29F2D42D"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2</w:t>
            </w:r>
          </w:p>
        </w:tc>
        <w:tc>
          <w:tcPr>
            <w:tcW w:w="850" w:type="dxa"/>
          </w:tcPr>
          <w:p w14:paraId="63C28841"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1</w:t>
            </w:r>
          </w:p>
        </w:tc>
        <w:tc>
          <w:tcPr>
            <w:tcW w:w="709" w:type="dxa"/>
          </w:tcPr>
          <w:p w14:paraId="38F21183"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c>
          <w:tcPr>
            <w:tcW w:w="845" w:type="dxa"/>
          </w:tcPr>
          <w:p w14:paraId="399697A5" w14:textId="77777777" w:rsidR="00D66254" w:rsidRPr="00E1255D" w:rsidRDefault="00D66254" w:rsidP="00E1255D">
            <w:pPr>
              <w:pStyle w:val="TableParagraph"/>
              <w:spacing w:before="34" w:line="245" w:lineRule="exact"/>
              <w:ind w:left="11"/>
              <w:rPr>
                <w:sz w:val="24"/>
                <w:szCs w:val="24"/>
              </w:rPr>
            </w:pPr>
            <w:r w:rsidRPr="00E1255D">
              <w:rPr>
                <w:spacing w:val="-10"/>
                <w:sz w:val="24"/>
                <w:szCs w:val="24"/>
              </w:rPr>
              <w:t>8</w:t>
            </w:r>
          </w:p>
        </w:tc>
      </w:tr>
      <w:tr w:rsidR="00D66254" w:rsidRPr="00E1255D" w14:paraId="53B0E894" w14:textId="77777777" w:rsidTr="00D66254">
        <w:trPr>
          <w:trHeight w:val="601"/>
        </w:trPr>
        <w:tc>
          <w:tcPr>
            <w:tcW w:w="2381" w:type="dxa"/>
          </w:tcPr>
          <w:p w14:paraId="19ED59BC" w14:textId="77777777" w:rsidR="00D66254" w:rsidRPr="00E1255D" w:rsidRDefault="00D66254" w:rsidP="00E1255D">
            <w:pPr>
              <w:pStyle w:val="TableParagraph"/>
              <w:spacing w:line="300" w:lineRule="exact"/>
              <w:ind w:left="107"/>
              <w:rPr>
                <w:sz w:val="24"/>
                <w:szCs w:val="24"/>
                <w:lang w:val="ru-RU"/>
              </w:rPr>
            </w:pPr>
            <w:r w:rsidRPr="00E1255D">
              <w:rPr>
                <w:sz w:val="24"/>
                <w:szCs w:val="24"/>
                <w:lang w:val="ru-RU"/>
              </w:rPr>
              <w:t>Основы</w:t>
            </w:r>
            <w:r w:rsidRPr="00E1255D">
              <w:rPr>
                <w:spacing w:val="-14"/>
                <w:sz w:val="24"/>
                <w:szCs w:val="24"/>
                <w:lang w:val="ru-RU"/>
              </w:rPr>
              <w:t xml:space="preserve"> </w:t>
            </w:r>
            <w:r w:rsidRPr="00E1255D">
              <w:rPr>
                <w:sz w:val="24"/>
                <w:szCs w:val="24"/>
                <w:lang w:val="ru-RU"/>
              </w:rPr>
              <w:t>безопасности и защиты Родины</w:t>
            </w:r>
          </w:p>
        </w:tc>
        <w:tc>
          <w:tcPr>
            <w:tcW w:w="2268" w:type="dxa"/>
          </w:tcPr>
          <w:p w14:paraId="41984854" w14:textId="77777777" w:rsidR="00D66254" w:rsidRPr="00E1255D" w:rsidRDefault="00D66254" w:rsidP="00E1255D">
            <w:pPr>
              <w:pStyle w:val="TableParagraph"/>
              <w:spacing w:line="300" w:lineRule="exact"/>
              <w:ind w:left="108"/>
              <w:rPr>
                <w:sz w:val="24"/>
                <w:szCs w:val="24"/>
                <w:lang w:val="ru-RU"/>
              </w:rPr>
            </w:pPr>
            <w:r w:rsidRPr="00E1255D">
              <w:rPr>
                <w:sz w:val="24"/>
                <w:szCs w:val="24"/>
                <w:lang w:val="ru-RU"/>
              </w:rPr>
              <w:t>Основы</w:t>
            </w:r>
            <w:r w:rsidRPr="00E1255D">
              <w:rPr>
                <w:spacing w:val="-14"/>
                <w:sz w:val="24"/>
                <w:szCs w:val="24"/>
                <w:lang w:val="ru-RU"/>
              </w:rPr>
              <w:t xml:space="preserve"> </w:t>
            </w:r>
            <w:r w:rsidRPr="00E1255D">
              <w:rPr>
                <w:sz w:val="24"/>
                <w:szCs w:val="24"/>
                <w:lang w:val="ru-RU"/>
              </w:rPr>
              <w:t>безопасности и защиты Родины</w:t>
            </w:r>
          </w:p>
        </w:tc>
        <w:tc>
          <w:tcPr>
            <w:tcW w:w="871" w:type="dxa"/>
          </w:tcPr>
          <w:p w14:paraId="0A1B9FDA" w14:textId="77777777" w:rsidR="00D66254" w:rsidRPr="00E1255D" w:rsidRDefault="00D66254" w:rsidP="00E1255D">
            <w:pPr>
              <w:pStyle w:val="TableParagraph"/>
              <w:rPr>
                <w:sz w:val="24"/>
                <w:szCs w:val="24"/>
                <w:lang w:val="ru-RU"/>
              </w:rPr>
            </w:pPr>
          </w:p>
        </w:tc>
        <w:tc>
          <w:tcPr>
            <w:tcW w:w="855" w:type="dxa"/>
          </w:tcPr>
          <w:p w14:paraId="60D01FCC" w14:textId="77777777" w:rsidR="00D66254" w:rsidRPr="00E1255D" w:rsidRDefault="00D66254" w:rsidP="00E1255D">
            <w:pPr>
              <w:pStyle w:val="TableParagraph"/>
              <w:rPr>
                <w:sz w:val="24"/>
                <w:szCs w:val="24"/>
                <w:lang w:val="ru-RU"/>
              </w:rPr>
            </w:pPr>
          </w:p>
        </w:tc>
        <w:tc>
          <w:tcPr>
            <w:tcW w:w="852" w:type="dxa"/>
          </w:tcPr>
          <w:p w14:paraId="2B60B864" w14:textId="77777777" w:rsidR="00D66254" w:rsidRPr="00E1255D" w:rsidRDefault="00D66254" w:rsidP="00E1255D">
            <w:pPr>
              <w:pStyle w:val="TableParagraph"/>
              <w:rPr>
                <w:b/>
                <w:sz w:val="24"/>
                <w:szCs w:val="24"/>
                <w:lang w:val="ru-RU"/>
              </w:rPr>
            </w:pPr>
          </w:p>
        </w:tc>
        <w:tc>
          <w:tcPr>
            <w:tcW w:w="850" w:type="dxa"/>
          </w:tcPr>
          <w:p w14:paraId="388EA1A8" w14:textId="77777777" w:rsidR="00D66254" w:rsidRPr="00E1255D" w:rsidRDefault="00D66254" w:rsidP="00E1255D">
            <w:pPr>
              <w:pStyle w:val="TableParagraph"/>
              <w:spacing w:before="37"/>
              <w:ind w:left="10"/>
              <w:rPr>
                <w:sz w:val="24"/>
                <w:szCs w:val="24"/>
              </w:rPr>
            </w:pPr>
            <w:r w:rsidRPr="00E1255D">
              <w:rPr>
                <w:spacing w:val="-10"/>
                <w:sz w:val="24"/>
                <w:szCs w:val="24"/>
              </w:rPr>
              <w:t>1</w:t>
            </w:r>
          </w:p>
        </w:tc>
        <w:tc>
          <w:tcPr>
            <w:tcW w:w="709" w:type="dxa"/>
          </w:tcPr>
          <w:p w14:paraId="52DC6EE4" w14:textId="77777777" w:rsidR="00D66254" w:rsidRPr="00E1255D" w:rsidRDefault="00D66254" w:rsidP="00E1255D">
            <w:pPr>
              <w:pStyle w:val="TableParagraph"/>
              <w:spacing w:before="37"/>
              <w:ind w:left="8"/>
              <w:rPr>
                <w:sz w:val="24"/>
                <w:szCs w:val="24"/>
              </w:rPr>
            </w:pPr>
            <w:r w:rsidRPr="00E1255D">
              <w:rPr>
                <w:spacing w:val="-10"/>
                <w:sz w:val="24"/>
                <w:szCs w:val="24"/>
              </w:rPr>
              <w:t>1</w:t>
            </w:r>
          </w:p>
        </w:tc>
        <w:tc>
          <w:tcPr>
            <w:tcW w:w="845" w:type="dxa"/>
          </w:tcPr>
          <w:p w14:paraId="6D96F7E4" w14:textId="77777777" w:rsidR="00D66254" w:rsidRPr="00E1255D" w:rsidRDefault="00D66254" w:rsidP="00E1255D">
            <w:pPr>
              <w:pStyle w:val="TableParagraph"/>
              <w:spacing w:before="37"/>
              <w:ind w:left="11"/>
              <w:rPr>
                <w:sz w:val="24"/>
                <w:szCs w:val="24"/>
              </w:rPr>
            </w:pPr>
            <w:r w:rsidRPr="00E1255D">
              <w:rPr>
                <w:spacing w:val="-10"/>
                <w:sz w:val="24"/>
                <w:szCs w:val="24"/>
              </w:rPr>
              <w:t>2</w:t>
            </w:r>
          </w:p>
        </w:tc>
      </w:tr>
      <w:tr w:rsidR="00D66254" w:rsidRPr="00E1255D" w14:paraId="1FF9748C" w14:textId="77777777" w:rsidTr="00D66254">
        <w:trPr>
          <w:trHeight w:val="299"/>
        </w:trPr>
        <w:tc>
          <w:tcPr>
            <w:tcW w:w="2381" w:type="dxa"/>
          </w:tcPr>
          <w:p w14:paraId="44D74E42" w14:textId="77777777" w:rsidR="00D66254" w:rsidRPr="00E1255D" w:rsidRDefault="00D66254" w:rsidP="00E1255D">
            <w:pPr>
              <w:pStyle w:val="TableParagraph"/>
              <w:spacing w:before="34" w:line="245" w:lineRule="exact"/>
              <w:ind w:left="107"/>
              <w:rPr>
                <w:sz w:val="24"/>
                <w:szCs w:val="24"/>
              </w:rPr>
            </w:pPr>
            <w:r w:rsidRPr="00E1255D">
              <w:rPr>
                <w:sz w:val="24"/>
                <w:szCs w:val="24"/>
              </w:rPr>
              <w:t>Физическая</w:t>
            </w:r>
            <w:r w:rsidRPr="00E1255D">
              <w:rPr>
                <w:spacing w:val="-6"/>
                <w:sz w:val="24"/>
                <w:szCs w:val="24"/>
              </w:rPr>
              <w:t xml:space="preserve"> </w:t>
            </w:r>
            <w:r w:rsidRPr="00E1255D">
              <w:rPr>
                <w:spacing w:val="-2"/>
                <w:sz w:val="24"/>
                <w:szCs w:val="24"/>
              </w:rPr>
              <w:t>культура</w:t>
            </w:r>
          </w:p>
        </w:tc>
        <w:tc>
          <w:tcPr>
            <w:tcW w:w="2268" w:type="dxa"/>
          </w:tcPr>
          <w:p w14:paraId="12E20150" w14:textId="77777777" w:rsidR="00D66254" w:rsidRPr="00E1255D" w:rsidRDefault="00D66254" w:rsidP="00E1255D">
            <w:pPr>
              <w:pStyle w:val="TableParagraph"/>
              <w:spacing w:before="34" w:line="245" w:lineRule="exact"/>
              <w:ind w:left="108"/>
              <w:rPr>
                <w:sz w:val="24"/>
                <w:szCs w:val="24"/>
              </w:rPr>
            </w:pPr>
            <w:r w:rsidRPr="00E1255D">
              <w:rPr>
                <w:sz w:val="24"/>
                <w:szCs w:val="24"/>
              </w:rPr>
              <w:t>Физическая</w:t>
            </w:r>
            <w:r w:rsidRPr="00E1255D">
              <w:rPr>
                <w:spacing w:val="-6"/>
                <w:sz w:val="24"/>
                <w:szCs w:val="24"/>
              </w:rPr>
              <w:t xml:space="preserve"> </w:t>
            </w:r>
            <w:r w:rsidRPr="00E1255D">
              <w:rPr>
                <w:spacing w:val="-2"/>
                <w:sz w:val="24"/>
                <w:szCs w:val="24"/>
              </w:rPr>
              <w:t>культура</w:t>
            </w:r>
          </w:p>
        </w:tc>
        <w:tc>
          <w:tcPr>
            <w:tcW w:w="871" w:type="dxa"/>
          </w:tcPr>
          <w:p w14:paraId="03590A8C" w14:textId="77777777" w:rsidR="00D66254" w:rsidRPr="00E1255D" w:rsidRDefault="00D66254" w:rsidP="00E1255D">
            <w:pPr>
              <w:pStyle w:val="TableParagraph"/>
              <w:spacing w:before="34" w:line="245" w:lineRule="exact"/>
              <w:ind w:left="12"/>
              <w:rPr>
                <w:sz w:val="24"/>
                <w:szCs w:val="24"/>
              </w:rPr>
            </w:pPr>
            <w:r w:rsidRPr="00E1255D">
              <w:rPr>
                <w:spacing w:val="-10"/>
                <w:sz w:val="24"/>
                <w:szCs w:val="24"/>
              </w:rPr>
              <w:t>3</w:t>
            </w:r>
          </w:p>
        </w:tc>
        <w:tc>
          <w:tcPr>
            <w:tcW w:w="855" w:type="dxa"/>
          </w:tcPr>
          <w:p w14:paraId="09F63DFB" w14:textId="77777777" w:rsidR="00D66254" w:rsidRPr="00E1255D" w:rsidRDefault="00D66254" w:rsidP="00E1255D">
            <w:pPr>
              <w:pStyle w:val="TableParagraph"/>
              <w:spacing w:before="34" w:line="245" w:lineRule="exact"/>
              <w:ind w:left="9"/>
              <w:rPr>
                <w:sz w:val="24"/>
                <w:szCs w:val="24"/>
              </w:rPr>
            </w:pPr>
            <w:r w:rsidRPr="00E1255D">
              <w:rPr>
                <w:spacing w:val="-10"/>
                <w:sz w:val="24"/>
                <w:szCs w:val="24"/>
              </w:rPr>
              <w:t>3</w:t>
            </w:r>
          </w:p>
        </w:tc>
        <w:tc>
          <w:tcPr>
            <w:tcW w:w="852" w:type="dxa"/>
          </w:tcPr>
          <w:p w14:paraId="46B48499" w14:textId="77777777" w:rsidR="00D66254" w:rsidRPr="00E1255D" w:rsidRDefault="00D66254" w:rsidP="00E1255D">
            <w:pPr>
              <w:pStyle w:val="TableParagraph"/>
              <w:spacing w:before="34" w:line="245" w:lineRule="exact"/>
              <w:ind w:left="19"/>
              <w:rPr>
                <w:b/>
                <w:sz w:val="24"/>
                <w:szCs w:val="24"/>
              </w:rPr>
            </w:pPr>
            <w:r w:rsidRPr="00E1255D">
              <w:rPr>
                <w:b/>
                <w:spacing w:val="-10"/>
                <w:sz w:val="24"/>
                <w:szCs w:val="24"/>
              </w:rPr>
              <w:t>3</w:t>
            </w:r>
          </w:p>
        </w:tc>
        <w:tc>
          <w:tcPr>
            <w:tcW w:w="850" w:type="dxa"/>
          </w:tcPr>
          <w:p w14:paraId="164FC730" w14:textId="77777777" w:rsidR="00D66254" w:rsidRPr="00E1255D" w:rsidRDefault="00D66254" w:rsidP="00E1255D">
            <w:pPr>
              <w:pStyle w:val="TableParagraph"/>
              <w:spacing w:before="34" w:line="245" w:lineRule="exact"/>
              <w:ind w:left="10"/>
              <w:rPr>
                <w:sz w:val="24"/>
                <w:szCs w:val="24"/>
              </w:rPr>
            </w:pPr>
            <w:r w:rsidRPr="00E1255D">
              <w:rPr>
                <w:spacing w:val="-10"/>
                <w:sz w:val="24"/>
                <w:szCs w:val="24"/>
              </w:rPr>
              <w:t>3</w:t>
            </w:r>
          </w:p>
        </w:tc>
        <w:tc>
          <w:tcPr>
            <w:tcW w:w="709" w:type="dxa"/>
          </w:tcPr>
          <w:p w14:paraId="0D993B9B"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3</w:t>
            </w:r>
          </w:p>
        </w:tc>
        <w:tc>
          <w:tcPr>
            <w:tcW w:w="845" w:type="dxa"/>
          </w:tcPr>
          <w:p w14:paraId="4A906181" w14:textId="77777777" w:rsidR="00D66254" w:rsidRPr="00E1255D" w:rsidRDefault="00D66254" w:rsidP="00E1255D">
            <w:pPr>
              <w:pStyle w:val="TableParagraph"/>
              <w:spacing w:before="34" w:line="245" w:lineRule="exact"/>
              <w:ind w:left="11"/>
              <w:rPr>
                <w:sz w:val="24"/>
                <w:szCs w:val="24"/>
              </w:rPr>
            </w:pPr>
            <w:r w:rsidRPr="00E1255D">
              <w:rPr>
                <w:spacing w:val="-5"/>
                <w:sz w:val="24"/>
                <w:szCs w:val="24"/>
              </w:rPr>
              <w:t>15</w:t>
            </w:r>
          </w:p>
        </w:tc>
      </w:tr>
      <w:tr w:rsidR="00D66254" w:rsidRPr="00E1255D" w14:paraId="752D4CC5" w14:textId="77777777" w:rsidTr="00D66254">
        <w:trPr>
          <w:trHeight w:val="299"/>
        </w:trPr>
        <w:tc>
          <w:tcPr>
            <w:tcW w:w="4649" w:type="dxa"/>
            <w:gridSpan w:val="2"/>
          </w:tcPr>
          <w:p w14:paraId="3FF8DACD" w14:textId="77777777" w:rsidR="00D66254" w:rsidRPr="00E1255D" w:rsidRDefault="00D66254" w:rsidP="00E1255D">
            <w:pPr>
              <w:pStyle w:val="TableParagraph"/>
              <w:spacing w:before="34" w:line="245" w:lineRule="exact"/>
              <w:ind w:left="107"/>
              <w:rPr>
                <w:sz w:val="24"/>
                <w:szCs w:val="24"/>
              </w:rPr>
            </w:pPr>
            <w:r w:rsidRPr="00E1255D">
              <w:rPr>
                <w:spacing w:val="-2"/>
                <w:sz w:val="24"/>
                <w:szCs w:val="24"/>
              </w:rPr>
              <w:t>Итого</w:t>
            </w:r>
          </w:p>
        </w:tc>
        <w:tc>
          <w:tcPr>
            <w:tcW w:w="871" w:type="dxa"/>
          </w:tcPr>
          <w:p w14:paraId="48EED04D" w14:textId="77777777" w:rsidR="00D66254" w:rsidRPr="00E1255D" w:rsidRDefault="00D66254" w:rsidP="00E1255D">
            <w:pPr>
              <w:pStyle w:val="TableParagraph"/>
              <w:spacing w:before="34" w:line="245" w:lineRule="exact"/>
              <w:ind w:left="12"/>
              <w:rPr>
                <w:sz w:val="24"/>
                <w:szCs w:val="24"/>
              </w:rPr>
            </w:pPr>
            <w:r w:rsidRPr="00E1255D">
              <w:rPr>
                <w:spacing w:val="-5"/>
                <w:sz w:val="24"/>
                <w:szCs w:val="24"/>
              </w:rPr>
              <w:t>28</w:t>
            </w:r>
          </w:p>
        </w:tc>
        <w:tc>
          <w:tcPr>
            <w:tcW w:w="855" w:type="dxa"/>
          </w:tcPr>
          <w:p w14:paraId="0CB9EE0C" w14:textId="77777777" w:rsidR="00D66254" w:rsidRPr="00E1255D" w:rsidRDefault="00D66254" w:rsidP="00E1255D">
            <w:pPr>
              <w:pStyle w:val="TableParagraph"/>
              <w:spacing w:before="34" w:line="245" w:lineRule="exact"/>
              <w:ind w:left="9"/>
              <w:rPr>
                <w:sz w:val="24"/>
                <w:szCs w:val="24"/>
              </w:rPr>
            </w:pPr>
            <w:r w:rsidRPr="00E1255D">
              <w:rPr>
                <w:spacing w:val="-5"/>
                <w:sz w:val="24"/>
                <w:szCs w:val="24"/>
              </w:rPr>
              <w:t>29</w:t>
            </w:r>
          </w:p>
        </w:tc>
        <w:tc>
          <w:tcPr>
            <w:tcW w:w="852" w:type="dxa"/>
          </w:tcPr>
          <w:p w14:paraId="53EDEE31" w14:textId="77777777" w:rsidR="00D66254" w:rsidRPr="00E1255D" w:rsidRDefault="00D66254" w:rsidP="00E1255D">
            <w:pPr>
              <w:pStyle w:val="TableParagraph"/>
              <w:spacing w:before="34" w:line="245" w:lineRule="exact"/>
              <w:ind w:left="19"/>
              <w:rPr>
                <w:b/>
                <w:sz w:val="24"/>
                <w:szCs w:val="24"/>
              </w:rPr>
            </w:pPr>
            <w:r w:rsidRPr="00E1255D">
              <w:rPr>
                <w:b/>
                <w:spacing w:val="-5"/>
                <w:sz w:val="24"/>
                <w:szCs w:val="24"/>
              </w:rPr>
              <w:t>31</w:t>
            </w:r>
          </w:p>
        </w:tc>
        <w:tc>
          <w:tcPr>
            <w:tcW w:w="850" w:type="dxa"/>
          </w:tcPr>
          <w:p w14:paraId="69D7B19A" w14:textId="77777777" w:rsidR="00D66254" w:rsidRPr="00E1255D" w:rsidRDefault="00D66254" w:rsidP="00E1255D">
            <w:pPr>
              <w:pStyle w:val="TableParagraph"/>
              <w:spacing w:before="34" w:line="245" w:lineRule="exact"/>
              <w:ind w:left="10"/>
              <w:rPr>
                <w:sz w:val="24"/>
                <w:szCs w:val="24"/>
              </w:rPr>
            </w:pPr>
            <w:r w:rsidRPr="00E1255D">
              <w:rPr>
                <w:spacing w:val="-5"/>
                <w:sz w:val="24"/>
                <w:szCs w:val="24"/>
              </w:rPr>
              <w:t>32</w:t>
            </w:r>
          </w:p>
        </w:tc>
        <w:tc>
          <w:tcPr>
            <w:tcW w:w="709" w:type="dxa"/>
          </w:tcPr>
          <w:p w14:paraId="12C55F0D" w14:textId="77777777" w:rsidR="00D66254" w:rsidRPr="00E1255D" w:rsidRDefault="00D66254" w:rsidP="00E1255D">
            <w:pPr>
              <w:pStyle w:val="TableParagraph"/>
              <w:spacing w:before="34" w:line="245" w:lineRule="exact"/>
              <w:ind w:left="8"/>
              <w:rPr>
                <w:sz w:val="24"/>
                <w:szCs w:val="24"/>
                <w:lang w:val="ru-RU"/>
              </w:rPr>
            </w:pPr>
            <w:r w:rsidRPr="00E1255D">
              <w:rPr>
                <w:spacing w:val="-5"/>
                <w:sz w:val="24"/>
                <w:szCs w:val="24"/>
              </w:rPr>
              <w:t>3</w:t>
            </w:r>
            <w:r w:rsidRPr="00E1255D">
              <w:rPr>
                <w:spacing w:val="-5"/>
                <w:sz w:val="24"/>
                <w:szCs w:val="24"/>
                <w:lang w:val="ru-RU"/>
              </w:rPr>
              <w:t>3</w:t>
            </w:r>
          </w:p>
        </w:tc>
        <w:tc>
          <w:tcPr>
            <w:tcW w:w="845" w:type="dxa"/>
          </w:tcPr>
          <w:p w14:paraId="38DC4419" w14:textId="77777777" w:rsidR="00D66254" w:rsidRPr="00E1255D" w:rsidRDefault="00D66254" w:rsidP="00E1255D">
            <w:pPr>
              <w:pStyle w:val="TableParagraph"/>
              <w:spacing w:before="34" w:line="245" w:lineRule="exact"/>
              <w:ind w:left="11"/>
              <w:rPr>
                <w:sz w:val="24"/>
                <w:szCs w:val="24"/>
                <w:lang w:val="ru-RU"/>
              </w:rPr>
            </w:pPr>
            <w:r w:rsidRPr="00E1255D">
              <w:rPr>
                <w:spacing w:val="-5"/>
                <w:sz w:val="24"/>
                <w:szCs w:val="24"/>
              </w:rPr>
              <w:t>15</w:t>
            </w:r>
            <w:r w:rsidRPr="00E1255D">
              <w:rPr>
                <w:spacing w:val="-5"/>
                <w:sz w:val="24"/>
                <w:szCs w:val="24"/>
                <w:lang w:val="ru-RU"/>
              </w:rPr>
              <w:t>3</w:t>
            </w:r>
          </w:p>
        </w:tc>
      </w:tr>
      <w:tr w:rsidR="00D66254" w:rsidRPr="00E1255D" w14:paraId="25C2C825" w14:textId="77777777" w:rsidTr="00D66254">
        <w:trPr>
          <w:trHeight w:val="599"/>
        </w:trPr>
        <w:tc>
          <w:tcPr>
            <w:tcW w:w="4649" w:type="dxa"/>
            <w:gridSpan w:val="2"/>
            <w:shd w:val="clear" w:color="auto" w:fill="DDD9C3" w:themeFill="background2" w:themeFillShade="E6"/>
          </w:tcPr>
          <w:p w14:paraId="65E70BAA" w14:textId="77777777" w:rsidR="00D66254" w:rsidRPr="00E1255D" w:rsidRDefault="00D66254" w:rsidP="00E1255D">
            <w:pPr>
              <w:pStyle w:val="TableParagraph"/>
              <w:spacing w:before="34"/>
              <w:ind w:left="107"/>
              <w:rPr>
                <w:sz w:val="24"/>
                <w:szCs w:val="24"/>
                <w:lang w:val="ru-RU"/>
              </w:rPr>
            </w:pPr>
            <w:r w:rsidRPr="00E1255D">
              <w:rPr>
                <w:sz w:val="24"/>
                <w:szCs w:val="24"/>
                <w:lang w:val="ru-RU"/>
              </w:rPr>
              <w:t>Часть,</w:t>
            </w:r>
            <w:r w:rsidRPr="00E1255D">
              <w:rPr>
                <w:spacing w:val="-7"/>
                <w:sz w:val="24"/>
                <w:szCs w:val="24"/>
                <w:lang w:val="ru-RU"/>
              </w:rPr>
              <w:t xml:space="preserve"> </w:t>
            </w:r>
            <w:r w:rsidRPr="00E1255D">
              <w:rPr>
                <w:sz w:val="24"/>
                <w:szCs w:val="24"/>
                <w:lang w:val="ru-RU"/>
              </w:rPr>
              <w:t>формируемая</w:t>
            </w:r>
            <w:r w:rsidRPr="00E1255D">
              <w:rPr>
                <w:spacing w:val="-4"/>
                <w:sz w:val="24"/>
                <w:szCs w:val="24"/>
                <w:lang w:val="ru-RU"/>
              </w:rPr>
              <w:t xml:space="preserve"> </w:t>
            </w:r>
            <w:r w:rsidRPr="00E1255D">
              <w:rPr>
                <w:spacing w:val="-2"/>
                <w:sz w:val="24"/>
                <w:szCs w:val="24"/>
                <w:lang w:val="ru-RU"/>
              </w:rPr>
              <w:t>участниками</w:t>
            </w:r>
          </w:p>
          <w:p w14:paraId="6BB75A63" w14:textId="77777777" w:rsidR="00D66254" w:rsidRPr="00E1255D" w:rsidRDefault="00D66254" w:rsidP="00E1255D">
            <w:pPr>
              <w:pStyle w:val="TableParagraph"/>
              <w:spacing w:before="47" w:line="245" w:lineRule="exact"/>
              <w:ind w:left="107"/>
              <w:rPr>
                <w:sz w:val="24"/>
                <w:szCs w:val="24"/>
                <w:lang w:val="ru-RU"/>
              </w:rPr>
            </w:pPr>
            <w:r w:rsidRPr="00E1255D">
              <w:rPr>
                <w:sz w:val="24"/>
                <w:szCs w:val="24"/>
                <w:lang w:val="ru-RU"/>
              </w:rPr>
              <w:t>образовательных</w:t>
            </w:r>
            <w:r w:rsidRPr="00E1255D">
              <w:rPr>
                <w:spacing w:val="-6"/>
                <w:sz w:val="24"/>
                <w:szCs w:val="24"/>
                <w:lang w:val="ru-RU"/>
              </w:rPr>
              <w:t xml:space="preserve"> </w:t>
            </w:r>
            <w:r w:rsidRPr="00E1255D">
              <w:rPr>
                <w:spacing w:val="-2"/>
                <w:sz w:val="24"/>
                <w:szCs w:val="24"/>
                <w:lang w:val="ru-RU"/>
              </w:rPr>
              <w:t>отношений</w:t>
            </w:r>
          </w:p>
        </w:tc>
        <w:tc>
          <w:tcPr>
            <w:tcW w:w="871" w:type="dxa"/>
            <w:shd w:val="clear" w:color="auto" w:fill="DDD9C3" w:themeFill="background2" w:themeFillShade="E6"/>
          </w:tcPr>
          <w:p w14:paraId="74137BCD" w14:textId="77777777" w:rsidR="00D66254" w:rsidRPr="00E1255D" w:rsidRDefault="00D66254" w:rsidP="00E1255D">
            <w:pPr>
              <w:pStyle w:val="TableParagraph"/>
              <w:spacing w:before="34"/>
              <w:ind w:left="12"/>
              <w:rPr>
                <w:sz w:val="24"/>
                <w:szCs w:val="24"/>
              </w:rPr>
            </w:pPr>
            <w:r w:rsidRPr="00E1255D">
              <w:rPr>
                <w:spacing w:val="-10"/>
                <w:sz w:val="24"/>
                <w:szCs w:val="24"/>
              </w:rPr>
              <w:t>1</w:t>
            </w:r>
          </w:p>
        </w:tc>
        <w:tc>
          <w:tcPr>
            <w:tcW w:w="855" w:type="dxa"/>
            <w:shd w:val="clear" w:color="auto" w:fill="DDD9C3" w:themeFill="background2" w:themeFillShade="E6"/>
          </w:tcPr>
          <w:p w14:paraId="2A8160C8" w14:textId="77777777" w:rsidR="00D66254" w:rsidRPr="00E1255D" w:rsidRDefault="00D66254" w:rsidP="00E1255D">
            <w:pPr>
              <w:pStyle w:val="TableParagraph"/>
              <w:spacing w:before="34"/>
              <w:ind w:left="9"/>
              <w:rPr>
                <w:sz w:val="24"/>
                <w:szCs w:val="24"/>
              </w:rPr>
            </w:pPr>
            <w:r w:rsidRPr="00E1255D">
              <w:rPr>
                <w:spacing w:val="-10"/>
                <w:sz w:val="24"/>
                <w:szCs w:val="24"/>
              </w:rPr>
              <w:t>1</w:t>
            </w:r>
          </w:p>
        </w:tc>
        <w:tc>
          <w:tcPr>
            <w:tcW w:w="852" w:type="dxa"/>
            <w:shd w:val="clear" w:color="auto" w:fill="DDD9C3" w:themeFill="background2" w:themeFillShade="E6"/>
          </w:tcPr>
          <w:p w14:paraId="406AB57E" w14:textId="77777777" w:rsidR="00D66254" w:rsidRPr="00E1255D" w:rsidRDefault="00D66254" w:rsidP="00E1255D">
            <w:pPr>
              <w:pStyle w:val="TableParagraph"/>
              <w:spacing w:before="34"/>
              <w:ind w:left="19"/>
              <w:rPr>
                <w:b/>
                <w:sz w:val="24"/>
                <w:szCs w:val="24"/>
              </w:rPr>
            </w:pPr>
            <w:r w:rsidRPr="00E1255D">
              <w:rPr>
                <w:b/>
                <w:spacing w:val="-10"/>
                <w:sz w:val="24"/>
                <w:szCs w:val="24"/>
              </w:rPr>
              <w:t>1</w:t>
            </w:r>
          </w:p>
        </w:tc>
        <w:tc>
          <w:tcPr>
            <w:tcW w:w="850" w:type="dxa"/>
            <w:shd w:val="clear" w:color="auto" w:fill="DDD9C3" w:themeFill="background2" w:themeFillShade="E6"/>
          </w:tcPr>
          <w:p w14:paraId="58C17EA2" w14:textId="77777777" w:rsidR="00D66254" w:rsidRPr="00E1255D" w:rsidRDefault="00D66254" w:rsidP="00E1255D">
            <w:pPr>
              <w:pStyle w:val="TableParagraph"/>
              <w:spacing w:before="34"/>
              <w:ind w:left="10"/>
              <w:rPr>
                <w:sz w:val="24"/>
                <w:szCs w:val="24"/>
              </w:rPr>
            </w:pPr>
            <w:r w:rsidRPr="00E1255D">
              <w:rPr>
                <w:spacing w:val="-10"/>
                <w:sz w:val="24"/>
                <w:szCs w:val="24"/>
              </w:rPr>
              <w:t>1</w:t>
            </w:r>
          </w:p>
        </w:tc>
        <w:tc>
          <w:tcPr>
            <w:tcW w:w="709" w:type="dxa"/>
            <w:shd w:val="clear" w:color="auto" w:fill="DDD9C3" w:themeFill="background2" w:themeFillShade="E6"/>
          </w:tcPr>
          <w:p w14:paraId="12240138" w14:textId="77777777" w:rsidR="00D66254" w:rsidRPr="00E1255D" w:rsidRDefault="00D66254" w:rsidP="00E1255D">
            <w:pPr>
              <w:pStyle w:val="TableParagraph"/>
              <w:spacing w:before="34"/>
              <w:ind w:left="8"/>
              <w:rPr>
                <w:sz w:val="24"/>
                <w:szCs w:val="24"/>
                <w:lang w:val="ru-RU"/>
              </w:rPr>
            </w:pPr>
            <w:r w:rsidRPr="00E1255D">
              <w:rPr>
                <w:spacing w:val="-10"/>
                <w:sz w:val="24"/>
                <w:szCs w:val="24"/>
                <w:lang w:val="ru-RU"/>
              </w:rPr>
              <w:t>2</w:t>
            </w:r>
          </w:p>
        </w:tc>
        <w:tc>
          <w:tcPr>
            <w:tcW w:w="845" w:type="dxa"/>
            <w:shd w:val="clear" w:color="auto" w:fill="DDD9C3" w:themeFill="background2" w:themeFillShade="E6"/>
          </w:tcPr>
          <w:p w14:paraId="0A4F7832" w14:textId="77777777" w:rsidR="00D66254" w:rsidRPr="00E1255D" w:rsidRDefault="00D66254" w:rsidP="00E1255D">
            <w:pPr>
              <w:pStyle w:val="TableParagraph"/>
              <w:spacing w:before="34"/>
              <w:ind w:left="11"/>
              <w:rPr>
                <w:sz w:val="24"/>
                <w:szCs w:val="24"/>
                <w:lang w:val="ru-RU"/>
              </w:rPr>
            </w:pPr>
            <w:r w:rsidRPr="00E1255D">
              <w:rPr>
                <w:sz w:val="24"/>
                <w:szCs w:val="24"/>
                <w:lang w:val="ru-RU"/>
              </w:rPr>
              <w:t>6</w:t>
            </w:r>
          </w:p>
        </w:tc>
      </w:tr>
      <w:tr w:rsidR="00D66254" w:rsidRPr="00E1255D" w14:paraId="1670009C" w14:textId="77777777" w:rsidTr="00D66254">
        <w:trPr>
          <w:trHeight w:val="300"/>
        </w:trPr>
        <w:tc>
          <w:tcPr>
            <w:tcW w:w="4649" w:type="dxa"/>
            <w:gridSpan w:val="2"/>
            <w:vAlign w:val="center"/>
          </w:tcPr>
          <w:p w14:paraId="3C84ECD6"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Основы безопасности и защиты Родины</w:t>
            </w:r>
          </w:p>
        </w:tc>
        <w:tc>
          <w:tcPr>
            <w:tcW w:w="871" w:type="dxa"/>
            <w:vAlign w:val="center"/>
          </w:tcPr>
          <w:p w14:paraId="527EACD3" w14:textId="77777777" w:rsidR="00D66254" w:rsidRPr="00E1255D" w:rsidRDefault="00D66254" w:rsidP="00E1255D">
            <w:pPr>
              <w:jc w:val="center"/>
              <w:rPr>
                <w:rFonts w:ascii="Times New Roman" w:eastAsia="Times New Roman" w:hAnsi="Times New Roman"/>
                <w:color w:val="000000"/>
                <w:sz w:val="24"/>
                <w:szCs w:val="24"/>
                <w:lang w:val="ru-RU" w:eastAsia="ru-RU"/>
              </w:rPr>
            </w:pPr>
          </w:p>
        </w:tc>
        <w:tc>
          <w:tcPr>
            <w:tcW w:w="855" w:type="dxa"/>
            <w:vAlign w:val="center"/>
          </w:tcPr>
          <w:p w14:paraId="60B907BF" w14:textId="77777777" w:rsidR="00D66254" w:rsidRPr="00E1255D" w:rsidRDefault="00D66254" w:rsidP="00E1255D">
            <w:pPr>
              <w:jc w:val="center"/>
              <w:rPr>
                <w:rFonts w:ascii="Times New Roman" w:eastAsia="Times New Roman" w:hAnsi="Times New Roman"/>
                <w:color w:val="000000"/>
                <w:sz w:val="24"/>
                <w:szCs w:val="24"/>
                <w:lang w:val="ru-RU" w:eastAsia="ru-RU"/>
              </w:rPr>
            </w:pPr>
          </w:p>
        </w:tc>
        <w:tc>
          <w:tcPr>
            <w:tcW w:w="852" w:type="dxa"/>
            <w:vAlign w:val="center"/>
          </w:tcPr>
          <w:p w14:paraId="356B1636"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1</w:t>
            </w:r>
          </w:p>
        </w:tc>
        <w:tc>
          <w:tcPr>
            <w:tcW w:w="850" w:type="dxa"/>
            <w:vAlign w:val="center"/>
          </w:tcPr>
          <w:p w14:paraId="683FD7B4"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709" w:type="dxa"/>
            <w:vAlign w:val="center"/>
          </w:tcPr>
          <w:p w14:paraId="7442F62B"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45" w:type="dxa"/>
            <w:vAlign w:val="center"/>
          </w:tcPr>
          <w:p w14:paraId="47EAD166"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eastAsia="ru-RU"/>
              </w:rPr>
              <w:t>3</w:t>
            </w:r>
          </w:p>
        </w:tc>
      </w:tr>
      <w:tr w:rsidR="00D66254" w:rsidRPr="00E1255D" w14:paraId="6F83DCAF" w14:textId="77777777" w:rsidTr="00D66254">
        <w:trPr>
          <w:trHeight w:val="300"/>
        </w:trPr>
        <w:tc>
          <w:tcPr>
            <w:tcW w:w="4649" w:type="dxa"/>
            <w:gridSpan w:val="2"/>
            <w:vAlign w:val="center"/>
          </w:tcPr>
          <w:p w14:paraId="61D4303E"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Кубановедение</w:t>
            </w:r>
          </w:p>
        </w:tc>
        <w:tc>
          <w:tcPr>
            <w:tcW w:w="871" w:type="dxa"/>
            <w:vAlign w:val="center"/>
          </w:tcPr>
          <w:p w14:paraId="244BB6FB"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c>
          <w:tcPr>
            <w:tcW w:w="855" w:type="dxa"/>
            <w:vAlign w:val="center"/>
          </w:tcPr>
          <w:p w14:paraId="07B789B6"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c>
          <w:tcPr>
            <w:tcW w:w="852" w:type="dxa"/>
            <w:vAlign w:val="center"/>
          </w:tcPr>
          <w:p w14:paraId="272ACC62" w14:textId="77777777" w:rsidR="00D66254" w:rsidRPr="00E1255D" w:rsidRDefault="00D66254" w:rsidP="00E1255D">
            <w:pPr>
              <w:jc w:val="center"/>
              <w:rPr>
                <w:rFonts w:ascii="Times New Roman" w:eastAsia="Times New Roman" w:hAnsi="Times New Roman"/>
                <w:b/>
                <w:color w:val="000000"/>
                <w:sz w:val="24"/>
                <w:szCs w:val="24"/>
                <w:lang w:eastAsia="ru-RU"/>
              </w:rPr>
            </w:pPr>
          </w:p>
        </w:tc>
        <w:tc>
          <w:tcPr>
            <w:tcW w:w="850" w:type="dxa"/>
            <w:vAlign w:val="center"/>
          </w:tcPr>
          <w:p w14:paraId="2FEF8719"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709" w:type="dxa"/>
            <w:vAlign w:val="center"/>
          </w:tcPr>
          <w:p w14:paraId="131E861A"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45" w:type="dxa"/>
            <w:vAlign w:val="center"/>
          </w:tcPr>
          <w:p w14:paraId="150B59E1" w14:textId="77777777" w:rsidR="00D66254" w:rsidRPr="00E1255D" w:rsidRDefault="00D66254" w:rsidP="00E1255D">
            <w:pPr>
              <w:jc w:val="center"/>
              <w:rPr>
                <w:rFonts w:ascii="Times New Roman" w:eastAsia="Times New Roman" w:hAnsi="Times New Roman"/>
                <w:color w:val="000000"/>
                <w:sz w:val="24"/>
                <w:szCs w:val="24"/>
                <w:lang w:eastAsia="ru-RU"/>
              </w:rPr>
            </w:pPr>
          </w:p>
        </w:tc>
      </w:tr>
      <w:tr w:rsidR="00D66254" w:rsidRPr="00E1255D" w14:paraId="56458A5E" w14:textId="77777777" w:rsidTr="00D66254">
        <w:trPr>
          <w:trHeight w:val="300"/>
        </w:trPr>
        <w:tc>
          <w:tcPr>
            <w:tcW w:w="4649" w:type="dxa"/>
            <w:gridSpan w:val="2"/>
            <w:vAlign w:val="center"/>
          </w:tcPr>
          <w:p w14:paraId="30B61E82"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Практикум по геометрии</w:t>
            </w:r>
          </w:p>
        </w:tc>
        <w:tc>
          <w:tcPr>
            <w:tcW w:w="871" w:type="dxa"/>
            <w:vAlign w:val="center"/>
          </w:tcPr>
          <w:p w14:paraId="55BD41A9"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5" w:type="dxa"/>
            <w:vAlign w:val="center"/>
          </w:tcPr>
          <w:p w14:paraId="588CC177"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2" w:type="dxa"/>
            <w:vAlign w:val="center"/>
          </w:tcPr>
          <w:p w14:paraId="2AE6E09A"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0</w:t>
            </w:r>
          </w:p>
        </w:tc>
        <w:tc>
          <w:tcPr>
            <w:tcW w:w="850" w:type="dxa"/>
            <w:vAlign w:val="center"/>
          </w:tcPr>
          <w:p w14:paraId="76433CC6"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709" w:type="dxa"/>
            <w:vAlign w:val="center"/>
          </w:tcPr>
          <w:p w14:paraId="0C7F670D"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45" w:type="dxa"/>
            <w:vAlign w:val="center"/>
          </w:tcPr>
          <w:p w14:paraId="0EA11F97"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2</w:t>
            </w:r>
          </w:p>
        </w:tc>
      </w:tr>
      <w:tr w:rsidR="00D66254" w:rsidRPr="00E1255D" w14:paraId="5EE53539" w14:textId="77777777" w:rsidTr="00D66254">
        <w:trPr>
          <w:trHeight w:val="300"/>
        </w:trPr>
        <w:tc>
          <w:tcPr>
            <w:tcW w:w="4649" w:type="dxa"/>
            <w:gridSpan w:val="2"/>
            <w:vAlign w:val="center"/>
          </w:tcPr>
          <w:p w14:paraId="44DA1FED" w14:textId="77777777" w:rsidR="00D66254" w:rsidRPr="00E1255D" w:rsidRDefault="00D66254" w:rsidP="00E1255D">
            <w:pPr>
              <w:pStyle w:val="TableParagraph"/>
              <w:spacing w:before="37" w:line="285" w:lineRule="auto"/>
              <w:ind w:left="107"/>
              <w:rPr>
                <w:sz w:val="24"/>
                <w:szCs w:val="24"/>
              </w:rPr>
            </w:pPr>
            <w:r w:rsidRPr="00E1255D">
              <w:rPr>
                <w:sz w:val="24"/>
                <w:szCs w:val="24"/>
                <w:lang w:val="ru-RU"/>
              </w:rPr>
              <w:t>Практикум по алгебре</w:t>
            </w:r>
          </w:p>
        </w:tc>
        <w:tc>
          <w:tcPr>
            <w:tcW w:w="871" w:type="dxa"/>
            <w:vAlign w:val="center"/>
          </w:tcPr>
          <w:p w14:paraId="7F079086"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55" w:type="dxa"/>
            <w:vAlign w:val="center"/>
          </w:tcPr>
          <w:p w14:paraId="6040652E"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852" w:type="dxa"/>
            <w:vAlign w:val="center"/>
          </w:tcPr>
          <w:p w14:paraId="21768355" w14:textId="77777777" w:rsidR="00D66254" w:rsidRPr="00E1255D" w:rsidRDefault="00D66254" w:rsidP="00E1255D">
            <w:pPr>
              <w:jc w:val="center"/>
              <w:rPr>
                <w:rFonts w:ascii="Times New Roman" w:eastAsia="Times New Roman" w:hAnsi="Times New Roman"/>
                <w:b/>
                <w:color w:val="000000"/>
                <w:sz w:val="24"/>
                <w:szCs w:val="24"/>
                <w:lang w:eastAsia="ru-RU"/>
              </w:rPr>
            </w:pPr>
          </w:p>
        </w:tc>
        <w:tc>
          <w:tcPr>
            <w:tcW w:w="850" w:type="dxa"/>
            <w:vAlign w:val="center"/>
          </w:tcPr>
          <w:p w14:paraId="5A9923C0" w14:textId="77777777" w:rsidR="00D66254" w:rsidRPr="00E1255D" w:rsidRDefault="00D66254" w:rsidP="00E1255D">
            <w:pPr>
              <w:jc w:val="center"/>
              <w:rPr>
                <w:rFonts w:ascii="Times New Roman" w:eastAsia="Times New Roman" w:hAnsi="Times New Roman"/>
                <w:color w:val="000000"/>
                <w:sz w:val="24"/>
                <w:szCs w:val="24"/>
                <w:lang w:eastAsia="ru-RU"/>
              </w:rPr>
            </w:pPr>
          </w:p>
        </w:tc>
        <w:tc>
          <w:tcPr>
            <w:tcW w:w="709" w:type="dxa"/>
            <w:vAlign w:val="center"/>
          </w:tcPr>
          <w:p w14:paraId="3FFD6EB7"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c>
          <w:tcPr>
            <w:tcW w:w="845" w:type="dxa"/>
            <w:vAlign w:val="center"/>
          </w:tcPr>
          <w:p w14:paraId="788D46E2"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r>
      <w:tr w:rsidR="00D66254" w:rsidRPr="00E1255D" w14:paraId="090AC4AD" w14:textId="77777777" w:rsidTr="00D66254">
        <w:trPr>
          <w:trHeight w:val="300"/>
        </w:trPr>
        <w:tc>
          <w:tcPr>
            <w:tcW w:w="4649" w:type="dxa"/>
            <w:gridSpan w:val="2"/>
            <w:vAlign w:val="center"/>
          </w:tcPr>
          <w:p w14:paraId="1A37C5EB"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Профориентационный курс</w:t>
            </w:r>
          </w:p>
        </w:tc>
        <w:tc>
          <w:tcPr>
            <w:tcW w:w="871" w:type="dxa"/>
            <w:vAlign w:val="center"/>
          </w:tcPr>
          <w:p w14:paraId="68B085A9"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5" w:type="dxa"/>
            <w:vAlign w:val="center"/>
          </w:tcPr>
          <w:p w14:paraId="57049490"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852" w:type="dxa"/>
            <w:vAlign w:val="center"/>
          </w:tcPr>
          <w:p w14:paraId="65C42EED"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0</w:t>
            </w:r>
          </w:p>
        </w:tc>
        <w:tc>
          <w:tcPr>
            <w:tcW w:w="850" w:type="dxa"/>
            <w:vAlign w:val="center"/>
          </w:tcPr>
          <w:p w14:paraId="32493967"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c>
          <w:tcPr>
            <w:tcW w:w="709" w:type="dxa"/>
            <w:vAlign w:val="center"/>
          </w:tcPr>
          <w:p w14:paraId="3E2BEF32"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c>
          <w:tcPr>
            <w:tcW w:w="845" w:type="dxa"/>
            <w:vAlign w:val="center"/>
          </w:tcPr>
          <w:p w14:paraId="368435A5"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r>
      <w:tr w:rsidR="00D66254" w:rsidRPr="00E1255D" w14:paraId="17A0050F" w14:textId="77777777" w:rsidTr="00D66254">
        <w:trPr>
          <w:trHeight w:val="300"/>
        </w:trPr>
        <w:tc>
          <w:tcPr>
            <w:tcW w:w="4649" w:type="dxa"/>
            <w:gridSpan w:val="2"/>
          </w:tcPr>
          <w:p w14:paraId="7D27CA21" w14:textId="77777777" w:rsidR="00D66254" w:rsidRPr="00E1255D" w:rsidRDefault="00D66254" w:rsidP="00E1255D">
            <w:pPr>
              <w:pStyle w:val="TableParagraph"/>
              <w:spacing w:before="35" w:line="245" w:lineRule="exact"/>
              <w:ind w:left="107"/>
              <w:rPr>
                <w:sz w:val="24"/>
                <w:szCs w:val="24"/>
              </w:rPr>
            </w:pPr>
            <w:r w:rsidRPr="00E1255D">
              <w:rPr>
                <w:sz w:val="24"/>
                <w:szCs w:val="24"/>
              </w:rPr>
              <w:t>Учебные</w:t>
            </w:r>
            <w:r w:rsidRPr="00E1255D">
              <w:rPr>
                <w:spacing w:val="-1"/>
                <w:sz w:val="24"/>
                <w:szCs w:val="24"/>
              </w:rPr>
              <w:t xml:space="preserve"> </w:t>
            </w:r>
            <w:r w:rsidRPr="00E1255D">
              <w:rPr>
                <w:spacing w:val="-2"/>
                <w:sz w:val="24"/>
                <w:szCs w:val="24"/>
              </w:rPr>
              <w:t>недели</w:t>
            </w:r>
          </w:p>
        </w:tc>
        <w:tc>
          <w:tcPr>
            <w:tcW w:w="871" w:type="dxa"/>
          </w:tcPr>
          <w:p w14:paraId="7A825769" w14:textId="77777777" w:rsidR="00D66254" w:rsidRPr="00E1255D" w:rsidRDefault="00D66254" w:rsidP="00E1255D">
            <w:pPr>
              <w:pStyle w:val="TableParagraph"/>
              <w:spacing w:before="35" w:line="245" w:lineRule="exact"/>
              <w:ind w:left="12"/>
              <w:rPr>
                <w:sz w:val="24"/>
                <w:szCs w:val="24"/>
              </w:rPr>
            </w:pPr>
            <w:r w:rsidRPr="00E1255D">
              <w:rPr>
                <w:spacing w:val="-5"/>
                <w:sz w:val="24"/>
                <w:szCs w:val="24"/>
              </w:rPr>
              <w:t>34</w:t>
            </w:r>
          </w:p>
        </w:tc>
        <w:tc>
          <w:tcPr>
            <w:tcW w:w="855" w:type="dxa"/>
          </w:tcPr>
          <w:p w14:paraId="7560480F" w14:textId="77777777" w:rsidR="00D66254" w:rsidRPr="00E1255D" w:rsidRDefault="00D66254" w:rsidP="00E1255D">
            <w:pPr>
              <w:pStyle w:val="TableParagraph"/>
              <w:spacing w:before="35" w:line="245" w:lineRule="exact"/>
              <w:ind w:left="9"/>
              <w:rPr>
                <w:b/>
                <w:sz w:val="24"/>
                <w:szCs w:val="24"/>
              </w:rPr>
            </w:pPr>
            <w:r w:rsidRPr="00E1255D">
              <w:rPr>
                <w:b/>
                <w:spacing w:val="-5"/>
                <w:sz w:val="24"/>
                <w:szCs w:val="24"/>
              </w:rPr>
              <w:t>34</w:t>
            </w:r>
          </w:p>
        </w:tc>
        <w:tc>
          <w:tcPr>
            <w:tcW w:w="852" w:type="dxa"/>
          </w:tcPr>
          <w:p w14:paraId="09B95D77" w14:textId="77777777" w:rsidR="00D66254" w:rsidRPr="00E1255D" w:rsidRDefault="00D66254" w:rsidP="00E1255D">
            <w:pPr>
              <w:pStyle w:val="TableParagraph"/>
              <w:spacing w:before="35" w:line="245" w:lineRule="exact"/>
              <w:ind w:left="19"/>
              <w:rPr>
                <w:b/>
                <w:sz w:val="24"/>
                <w:szCs w:val="24"/>
              </w:rPr>
            </w:pPr>
            <w:r w:rsidRPr="00E1255D">
              <w:rPr>
                <w:b/>
                <w:spacing w:val="-5"/>
                <w:sz w:val="24"/>
                <w:szCs w:val="24"/>
              </w:rPr>
              <w:t>34</w:t>
            </w:r>
          </w:p>
        </w:tc>
        <w:tc>
          <w:tcPr>
            <w:tcW w:w="850" w:type="dxa"/>
          </w:tcPr>
          <w:p w14:paraId="27435501" w14:textId="77777777" w:rsidR="00D66254" w:rsidRPr="00E1255D" w:rsidRDefault="00D66254" w:rsidP="00E1255D">
            <w:pPr>
              <w:pStyle w:val="TableParagraph"/>
              <w:spacing w:before="35" w:line="245" w:lineRule="exact"/>
              <w:ind w:left="10"/>
              <w:rPr>
                <w:sz w:val="24"/>
                <w:szCs w:val="24"/>
              </w:rPr>
            </w:pPr>
            <w:r w:rsidRPr="00E1255D">
              <w:rPr>
                <w:spacing w:val="-5"/>
                <w:sz w:val="24"/>
                <w:szCs w:val="24"/>
              </w:rPr>
              <w:t>34</w:t>
            </w:r>
          </w:p>
        </w:tc>
        <w:tc>
          <w:tcPr>
            <w:tcW w:w="709" w:type="dxa"/>
          </w:tcPr>
          <w:p w14:paraId="5D20D8BC" w14:textId="77777777" w:rsidR="00D66254" w:rsidRPr="00E1255D" w:rsidRDefault="00D66254" w:rsidP="00E1255D">
            <w:pPr>
              <w:pStyle w:val="TableParagraph"/>
              <w:spacing w:before="35" w:line="245" w:lineRule="exact"/>
              <w:ind w:left="8"/>
              <w:rPr>
                <w:sz w:val="24"/>
                <w:szCs w:val="24"/>
              </w:rPr>
            </w:pPr>
            <w:r w:rsidRPr="00E1255D">
              <w:rPr>
                <w:spacing w:val="-5"/>
                <w:sz w:val="24"/>
                <w:szCs w:val="24"/>
              </w:rPr>
              <w:t>34</w:t>
            </w:r>
          </w:p>
        </w:tc>
        <w:tc>
          <w:tcPr>
            <w:tcW w:w="845" w:type="dxa"/>
          </w:tcPr>
          <w:p w14:paraId="5027882D" w14:textId="77777777" w:rsidR="00D66254" w:rsidRPr="00E1255D" w:rsidRDefault="00D66254" w:rsidP="00E1255D">
            <w:pPr>
              <w:pStyle w:val="TableParagraph"/>
              <w:spacing w:before="35" w:line="245" w:lineRule="exact"/>
              <w:ind w:left="11"/>
              <w:rPr>
                <w:sz w:val="24"/>
                <w:szCs w:val="24"/>
              </w:rPr>
            </w:pPr>
            <w:r w:rsidRPr="00E1255D">
              <w:rPr>
                <w:spacing w:val="-5"/>
                <w:sz w:val="24"/>
                <w:szCs w:val="24"/>
              </w:rPr>
              <w:t>34</w:t>
            </w:r>
          </w:p>
        </w:tc>
      </w:tr>
      <w:tr w:rsidR="00D66254" w:rsidRPr="00E1255D" w14:paraId="6AE64148" w14:textId="77777777" w:rsidTr="00D66254">
        <w:trPr>
          <w:trHeight w:val="299"/>
        </w:trPr>
        <w:tc>
          <w:tcPr>
            <w:tcW w:w="4649" w:type="dxa"/>
            <w:gridSpan w:val="2"/>
          </w:tcPr>
          <w:p w14:paraId="70EEDAB3" w14:textId="77777777" w:rsidR="00D66254" w:rsidRPr="00E1255D" w:rsidRDefault="00D66254" w:rsidP="00E1255D">
            <w:pPr>
              <w:pStyle w:val="TableParagraph"/>
              <w:spacing w:before="34" w:line="245" w:lineRule="exact"/>
              <w:ind w:left="107"/>
              <w:rPr>
                <w:sz w:val="24"/>
                <w:szCs w:val="24"/>
              </w:rPr>
            </w:pPr>
            <w:r w:rsidRPr="00E1255D">
              <w:rPr>
                <w:sz w:val="24"/>
                <w:szCs w:val="24"/>
              </w:rPr>
              <w:t>Всего</w:t>
            </w:r>
            <w:r w:rsidRPr="00E1255D">
              <w:rPr>
                <w:spacing w:val="-1"/>
                <w:sz w:val="24"/>
                <w:szCs w:val="24"/>
              </w:rPr>
              <w:t xml:space="preserve"> </w:t>
            </w:r>
            <w:r w:rsidRPr="00E1255D">
              <w:rPr>
                <w:spacing w:val="-2"/>
                <w:sz w:val="24"/>
                <w:szCs w:val="24"/>
              </w:rPr>
              <w:t>часов</w:t>
            </w:r>
          </w:p>
        </w:tc>
        <w:tc>
          <w:tcPr>
            <w:tcW w:w="871" w:type="dxa"/>
            <w:vAlign w:val="center"/>
          </w:tcPr>
          <w:p w14:paraId="16490575"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z w:val="24"/>
                <w:szCs w:val="24"/>
              </w:rPr>
              <w:t>986</w:t>
            </w:r>
          </w:p>
        </w:tc>
        <w:tc>
          <w:tcPr>
            <w:tcW w:w="855" w:type="dxa"/>
            <w:vAlign w:val="center"/>
          </w:tcPr>
          <w:p w14:paraId="0A6319DF"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1020</w:t>
            </w:r>
          </w:p>
        </w:tc>
        <w:tc>
          <w:tcPr>
            <w:tcW w:w="852" w:type="dxa"/>
            <w:vAlign w:val="center"/>
          </w:tcPr>
          <w:p w14:paraId="16E4349D"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1088</w:t>
            </w:r>
          </w:p>
        </w:tc>
        <w:tc>
          <w:tcPr>
            <w:tcW w:w="850" w:type="dxa"/>
            <w:vAlign w:val="center"/>
          </w:tcPr>
          <w:p w14:paraId="4BC33224"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1122</w:t>
            </w:r>
          </w:p>
        </w:tc>
        <w:tc>
          <w:tcPr>
            <w:tcW w:w="709" w:type="dxa"/>
            <w:vAlign w:val="center"/>
          </w:tcPr>
          <w:p w14:paraId="1A677762"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1224</w:t>
            </w:r>
          </w:p>
        </w:tc>
        <w:tc>
          <w:tcPr>
            <w:tcW w:w="845" w:type="dxa"/>
            <w:vAlign w:val="center"/>
          </w:tcPr>
          <w:p w14:paraId="0E5B9816"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5440</w:t>
            </w:r>
          </w:p>
        </w:tc>
      </w:tr>
      <w:tr w:rsidR="00D66254" w:rsidRPr="00E1255D" w14:paraId="6A27F978" w14:textId="77777777" w:rsidTr="00D66254">
        <w:trPr>
          <w:trHeight w:val="901"/>
        </w:trPr>
        <w:tc>
          <w:tcPr>
            <w:tcW w:w="4649" w:type="dxa"/>
            <w:gridSpan w:val="2"/>
            <w:shd w:val="clear" w:color="auto" w:fill="DDD9C3" w:themeFill="background2" w:themeFillShade="E6"/>
          </w:tcPr>
          <w:p w14:paraId="1E635754"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lastRenderedPageBreak/>
              <w:t>Максимально</w:t>
            </w:r>
            <w:r w:rsidRPr="00E1255D">
              <w:rPr>
                <w:spacing w:val="-14"/>
                <w:sz w:val="24"/>
                <w:szCs w:val="24"/>
                <w:lang w:val="ru-RU"/>
              </w:rPr>
              <w:t xml:space="preserve"> </w:t>
            </w:r>
            <w:r w:rsidRPr="00E1255D">
              <w:rPr>
                <w:sz w:val="24"/>
                <w:szCs w:val="24"/>
                <w:lang w:val="ru-RU"/>
              </w:rPr>
              <w:t>допустимая</w:t>
            </w:r>
            <w:r w:rsidRPr="00E1255D">
              <w:rPr>
                <w:spacing w:val="-11"/>
                <w:sz w:val="24"/>
                <w:szCs w:val="24"/>
                <w:lang w:val="ru-RU"/>
              </w:rPr>
              <w:t xml:space="preserve"> </w:t>
            </w:r>
            <w:r w:rsidRPr="00E1255D">
              <w:rPr>
                <w:sz w:val="24"/>
                <w:szCs w:val="24"/>
                <w:lang w:val="ru-RU"/>
              </w:rPr>
              <w:t>недельная</w:t>
            </w:r>
            <w:r w:rsidRPr="00E1255D">
              <w:rPr>
                <w:spacing w:val="-11"/>
                <w:sz w:val="24"/>
                <w:szCs w:val="24"/>
                <w:lang w:val="ru-RU"/>
              </w:rPr>
              <w:t xml:space="preserve"> </w:t>
            </w:r>
            <w:r w:rsidRPr="00E1255D">
              <w:rPr>
                <w:sz w:val="24"/>
                <w:szCs w:val="24"/>
                <w:lang w:val="ru-RU"/>
              </w:rPr>
              <w:t>нагрузка (при 5-дневной неделе/ при 6-дневной неделе 9 класс ) в соответствии с</w:t>
            </w:r>
          </w:p>
          <w:p w14:paraId="6419E1D8" w14:textId="77777777" w:rsidR="00D66254" w:rsidRPr="00E1255D" w:rsidRDefault="00D66254" w:rsidP="00E1255D">
            <w:pPr>
              <w:pStyle w:val="TableParagraph"/>
              <w:spacing w:line="243" w:lineRule="exact"/>
              <w:ind w:left="107"/>
              <w:rPr>
                <w:sz w:val="24"/>
                <w:szCs w:val="24"/>
              </w:rPr>
            </w:pPr>
            <w:r w:rsidRPr="00E1255D">
              <w:rPr>
                <w:sz w:val="24"/>
                <w:szCs w:val="24"/>
              </w:rPr>
              <w:t>санитарными</w:t>
            </w:r>
            <w:r w:rsidRPr="00E1255D">
              <w:rPr>
                <w:spacing w:val="-6"/>
                <w:sz w:val="24"/>
                <w:szCs w:val="24"/>
              </w:rPr>
              <w:t xml:space="preserve"> </w:t>
            </w:r>
            <w:r w:rsidRPr="00E1255D">
              <w:rPr>
                <w:sz w:val="24"/>
                <w:szCs w:val="24"/>
              </w:rPr>
              <w:t>правилами</w:t>
            </w:r>
            <w:r w:rsidRPr="00E1255D">
              <w:rPr>
                <w:spacing w:val="-8"/>
                <w:sz w:val="24"/>
                <w:szCs w:val="24"/>
              </w:rPr>
              <w:t xml:space="preserve"> </w:t>
            </w:r>
            <w:r w:rsidRPr="00E1255D">
              <w:rPr>
                <w:sz w:val="24"/>
                <w:szCs w:val="24"/>
              </w:rPr>
              <w:t>и</w:t>
            </w:r>
            <w:r w:rsidRPr="00E1255D">
              <w:rPr>
                <w:spacing w:val="-5"/>
                <w:sz w:val="24"/>
                <w:szCs w:val="24"/>
              </w:rPr>
              <w:t xml:space="preserve"> </w:t>
            </w:r>
            <w:r w:rsidRPr="00E1255D">
              <w:rPr>
                <w:spacing w:val="-2"/>
                <w:sz w:val="24"/>
                <w:szCs w:val="24"/>
              </w:rPr>
              <w:t>нормами</w:t>
            </w:r>
          </w:p>
        </w:tc>
        <w:tc>
          <w:tcPr>
            <w:tcW w:w="871" w:type="dxa"/>
            <w:shd w:val="clear" w:color="auto" w:fill="DDD9C3" w:themeFill="background2" w:themeFillShade="E6"/>
          </w:tcPr>
          <w:p w14:paraId="4FF9FB60" w14:textId="77777777" w:rsidR="00D66254" w:rsidRPr="00E1255D" w:rsidRDefault="00D66254" w:rsidP="00E1255D">
            <w:pPr>
              <w:pStyle w:val="TableParagraph"/>
              <w:spacing w:before="37"/>
              <w:ind w:left="12"/>
              <w:rPr>
                <w:b/>
                <w:sz w:val="24"/>
                <w:szCs w:val="24"/>
              </w:rPr>
            </w:pPr>
            <w:r w:rsidRPr="00E1255D">
              <w:rPr>
                <w:b/>
                <w:spacing w:val="-5"/>
                <w:sz w:val="24"/>
                <w:szCs w:val="24"/>
              </w:rPr>
              <w:t>29</w:t>
            </w:r>
          </w:p>
        </w:tc>
        <w:tc>
          <w:tcPr>
            <w:tcW w:w="855" w:type="dxa"/>
            <w:shd w:val="clear" w:color="auto" w:fill="DDD9C3" w:themeFill="background2" w:themeFillShade="E6"/>
          </w:tcPr>
          <w:p w14:paraId="442D7EE5" w14:textId="77777777" w:rsidR="00D66254" w:rsidRPr="00E1255D" w:rsidRDefault="00D66254" w:rsidP="00E1255D">
            <w:pPr>
              <w:pStyle w:val="TableParagraph"/>
              <w:spacing w:before="37"/>
              <w:ind w:left="9"/>
              <w:rPr>
                <w:b/>
                <w:sz w:val="24"/>
                <w:szCs w:val="24"/>
              </w:rPr>
            </w:pPr>
            <w:r w:rsidRPr="00E1255D">
              <w:rPr>
                <w:b/>
                <w:spacing w:val="-5"/>
                <w:sz w:val="24"/>
                <w:szCs w:val="24"/>
              </w:rPr>
              <w:t>30</w:t>
            </w:r>
          </w:p>
        </w:tc>
        <w:tc>
          <w:tcPr>
            <w:tcW w:w="852" w:type="dxa"/>
            <w:shd w:val="clear" w:color="auto" w:fill="DDD9C3" w:themeFill="background2" w:themeFillShade="E6"/>
          </w:tcPr>
          <w:p w14:paraId="2069FC0C" w14:textId="77777777" w:rsidR="00D66254" w:rsidRPr="00E1255D" w:rsidRDefault="00D66254" w:rsidP="00E1255D">
            <w:pPr>
              <w:pStyle w:val="TableParagraph"/>
              <w:spacing w:before="37"/>
              <w:ind w:left="19"/>
              <w:rPr>
                <w:b/>
                <w:sz w:val="24"/>
                <w:szCs w:val="24"/>
              </w:rPr>
            </w:pPr>
            <w:r w:rsidRPr="00E1255D">
              <w:rPr>
                <w:b/>
                <w:spacing w:val="-5"/>
                <w:sz w:val="24"/>
                <w:szCs w:val="24"/>
              </w:rPr>
              <w:t>32</w:t>
            </w:r>
          </w:p>
        </w:tc>
        <w:tc>
          <w:tcPr>
            <w:tcW w:w="850" w:type="dxa"/>
            <w:shd w:val="clear" w:color="auto" w:fill="DDD9C3" w:themeFill="background2" w:themeFillShade="E6"/>
          </w:tcPr>
          <w:p w14:paraId="1CF71E92" w14:textId="77777777" w:rsidR="00D66254" w:rsidRPr="00E1255D" w:rsidRDefault="00D66254" w:rsidP="00E1255D">
            <w:pPr>
              <w:pStyle w:val="TableParagraph"/>
              <w:spacing w:before="37"/>
              <w:ind w:left="10"/>
              <w:rPr>
                <w:sz w:val="24"/>
                <w:szCs w:val="24"/>
              </w:rPr>
            </w:pPr>
            <w:r w:rsidRPr="00E1255D">
              <w:rPr>
                <w:spacing w:val="-5"/>
                <w:sz w:val="24"/>
                <w:szCs w:val="24"/>
              </w:rPr>
              <w:t>33</w:t>
            </w:r>
          </w:p>
        </w:tc>
        <w:tc>
          <w:tcPr>
            <w:tcW w:w="709" w:type="dxa"/>
            <w:shd w:val="clear" w:color="auto" w:fill="DDD9C3" w:themeFill="background2" w:themeFillShade="E6"/>
          </w:tcPr>
          <w:p w14:paraId="4F5C8215" w14:textId="77777777" w:rsidR="00D66254" w:rsidRPr="00E1255D" w:rsidRDefault="00D66254" w:rsidP="00E1255D">
            <w:pPr>
              <w:pStyle w:val="TableParagraph"/>
              <w:spacing w:before="37"/>
              <w:ind w:left="8"/>
              <w:rPr>
                <w:sz w:val="24"/>
                <w:szCs w:val="24"/>
                <w:lang w:val="ru-RU"/>
              </w:rPr>
            </w:pPr>
            <w:r w:rsidRPr="00E1255D">
              <w:rPr>
                <w:spacing w:val="-5"/>
                <w:sz w:val="24"/>
                <w:szCs w:val="24"/>
              </w:rPr>
              <w:t>3</w:t>
            </w:r>
            <w:r w:rsidRPr="00E1255D">
              <w:rPr>
                <w:spacing w:val="-5"/>
                <w:sz w:val="24"/>
                <w:szCs w:val="24"/>
                <w:lang w:val="ru-RU"/>
              </w:rPr>
              <w:t>6</w:t>
            </w:r>
          </w:p>
        </w:tc>
        <w:tc>
          <w:tcPr>
            <w:tcW w:w="845" w:type="dxa"/>
            <w:shd w:val="clear" w:color="auto" w:fill="DDD9C3" w:themeFill="background2" w:themeFillShade="E6"/>
          </w:tcPr>
          <w:p w14:paraId="2AF73E91" w14:textId="77777777" w:rsidR="00D66254" w:rsidRPr="00E1255D" w:rsidRDefault="00D66254" w:rsidP="00E1255D">
            <w:pPr>
              <w:pStyle w:val="TableParagraph"/>
              <w:spacing w:before="37"/>
              <w:ind w:left="11"/>
              <w:rPr>
                <w:sz w:val="24"/>
                <w:szCs w:val="24"/>
                <w:lang w:val="ru-RU"/>
              </w:rPr>
            </w:pPr>
            <w:r w:rsidRPr="00E1255D">
              <w:rPr>
                <w:spacing w:val="-5"/>
                <w:sz w:val="24"/>
                <w:szCs w:val="24"/>
                <w:lang w:val="ru-RU"/>
              </w:rPr>
              <w:t>160</w:t>
            </w:r>
          </w:p>
        </w:tc>
      </w:tr>
    </w:tbl>
    <w:p w14:paraId="1A9A64A9" w14:textId="77777777" w:rsidR="00D66254" w:rsidRPr="00E1255D" w:rsidRDefault="00D66254" w:rsidP="00E1255D">
      <w:pPr>
        <w:rPr>
          <w:rFonts w:ascii="Times New Roman" w:hAnsi="Times New Roman"/>
          <w:sz w:val="24"/>
          <w:szCs w:val="24"/>
        </w:rPr>
      </w:pPr>
    </w:p>
    <w:p w14:paraId="301468BC"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br w:type="page"/>
      </w:r>
    </w:p>
    <w:p w14:paraId="1A02B6C3" w14:textId="77777777" w:rsidR="00D66254" w:rsidRPr="00E1255D" w:rsidRDefault="00D66254" w:rsidP="00E1255D">
      <w:pPr>
        <w:spacing w:after="0"/>
        <w:jc w:val="center"/>
        <w:rPr>
          <w:rFonts w:ascii="Times New Roman" w:hAnsi="Times New Roman"/>
          <w:b/>
          <w:sz w:val="24"/>
          <w:szCs w:val="24"/>
        </w:rPr>
      </w:pPr>
      <w:r w:rsidRPr="00E1255D">
        <w:rPr>
          <w:rFonts w:ascii="Times New Roman" w:hAnsi="Times New Roman"/>
          <w:b/>
          <w:sz w:val="24"/>
          <w:szCs w:val="24"/>
        </w:rPr>
        <w:lastRenderedPageBreak/>
        <w:t>Перспективный учебный план основного общего образования для</w:t>
      </w:r>
      <w:r w:rsidRPr="00E1255D">
        <w:rPr>
          <w:rFonts w:ascii="Times New Roman" w:hAnsi="Times New Roman"/>
          <w:b/>
          <w:spacing w:val="-4"/>
          <w:sz w:val="24"/>
          <w:szCs w:val="24"/>
        </w:rPr>
        <w:t xml:space="preserve"> </w:t>
      </w:r>
      <w:r w:rsidRPr="00E1255D">
        <w:rPr>
          <w:rFonts w:ascii="Times New Roman" w:hAnsi="Times New Roman"/>
          <w:b/>
          <w:sz w:val="24"/>
          <w:szCs w:val="24"/>
        </w:rPr>
        <w:t xml:space="preserve">обучающихся 8 классов МБОУ СОШ № 57 ст. Троицкой </w:t>
      </w:r>
    </w:p>
    <w:p w14:paraId="752A0EBC" w14:textId="77777777" w:rsidR="00D66254" w:rsidRPr="00E1255D" w:rsidRDefault="00D66254" w:rsidP="00E1255D">
      <w:pPr>
        <w:spacing w:after="0"/>
        <w:jc w:val="center"/>
        <w:rPr>
          <w:rFonts w:ascii="Times New Roman" w:hAnsi="Times New Roman"/>
          <w:b/>
          <w:sz w:val="24"/>
          <w:szCs w:val="24"/>
        </w:rPr>
      </w:pPr>
      <w:r w:rsidRPr="00E1255D">
        <w:rPr>
          <w:rFonts w:ascii="Times New Roman" w:hAnsi="Times New Roman"/>
          <w:b/>
          <w:sz w:val="24"/>
          <w:szCs w:val="24"/>
        </w:rPr>
        <w:t>2025-2026 учебный год</w:t>
      </w:r>
    </w:p>
    <w:p w14:paraId="69842F77" w14:textId="77777777" w:rsidR="00D66254" w:rsidRPr="00E1255D" w:rsidRDefault="00D66254" w:rsidP="00E1255D">
      <w:pPr>
        <w:rPr>
          <w:rFonts w:ascii="Times New Roman" w:hAnsi="Times New Roman"/>
          <w:sz w:val="24"/>
          <w:szCs w:val="24"/>
        </w:rPr>
      </w:pPr>
    </w:p>
    <w:tbl>
      <w:tblPr>
        <w:tblStyle w:val="TableNormal"/>
        <w:tblW w:w="8357"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3428"/>
        <w:gridCol w:w="1134"/>
        <w:gridCol w:w="1418"/>
      </w:tblGrid>
      <w:tr w:rsidR="00D66254" w:rsidRPr="00E1255D" w14:paraId="7BC6B9AC" w14:textId="77777777" w:rsidTr="00D66254">
        <w:trPr>
          <w:trHeight w:val="599"/>
        </w:trPr>
        <w:tc>
          <w:tcPr>
            <w:tcW w:w="2377" w:type="dxa"/>
            <w:vMerge w:val="restart"/>
            <w:tcBorders>
              <w:right w:val="single" w:sz="4" w:space="0" w:color="auto"/>
            </w:tcBorders>
          </w:tcPr>
          <w:p w14:paraId="0F1DDB19" w14:textId="77777777" w:rsidR="00D66254" w:rsidRPr="00E1255D" w:rsidRDefault="00D66254" w:rsidP="00E1255D">
            <w:pPr>
              <w:pStyle w:val="TableParagraph"/>
              <w:spacing w:before="34"/>
              <w:ind w:left="203"/>
              <w:rPr>
                <w:sz w:val="24"/>
                <w:szCs w:val="24"/>
              </w:rPr>
            </w:pPr>
            <w:r w:rsidRPr="00E1255D">
              <w:rPr>
                <w:sz w:val="24"/>
                <w:szCs w:val="24"/>
              </w:rPr>
              <w:t>Предметные</w:t>
            </w:r>
            <w:r w:rsidRPr="00E1255D">
              <w:rPr>
                <w:spacing w:val="-6"/>
                <w:sz w:val="24"/>
                <w:szCs w:val="24"/>
              </w:rPr>
              <w:t xml:space="preserve"> </w:t>
            </w:r>
            <w:r w:rsidRPr="00E1255D">
              <w:rPr>
                <w:spacing w:val="-2"/>
                <w:sz w:val="24"/>
                <w:szCs w:val="24"/>
              </w:rPr>
              <w:t>области</w:t>
            </w:r>
          </w:p>
        </w:tc>
        <w:tc>
          <w:tcPr>
            <w:tcW w:w="3428" w:type="dxa"/>
            <w:tcBorders>
              <w:left w:val="single" w:sz="4" w:space="0" w:color="auto"/>
            </w:tcBorders>
          </w:tcPr>
          <w:p w14:paraId="076B1305" w14:textId="77777777" w:rsidR="00D66254" w:rsidRPr="00E1255D" w:rsidRDefault="00D66254" w:rsidP="00E1255D">
            <w:pPr>
              <w:pStyle w:val="TableParagraph"/>
              <w:spacing w:line="300" w:lineRule="exact"/>
              <w:ind w:left="350" w:hanging="125"/>
              <w:rPr>
                <w:sz w:val="24"/>
                <w:szCs w:val="24"/>
              </w:rPr>
            </w:pPr>
            <w:r w:rsidRPr="00E1255D">
              <w:rPr>
                <w:sz w:val="24"/>
                <w:szCs w:val="24"/>
              </w:rPr>
              <w:t>Учебные</w:t>
            </w:r>
            <w:r w:rsidRPr="00E1255D">
              <w:rPr>
                <w:spacing w:val="-14"/>
                <w:sz w:val="24"/>
                <w:szCs w:val="24"/>
              </w:rPr>
              <w:t xml:space="preserve"> </w:t>
            </w:r>
            <w:r w:rsidRPr="00E1255D">
              <w:rPr>
                <w:sz w:val="24"/>
                <w:szCs w:val="24"/>
              </w:rPr>
              <w:t>предметы (учебные курсы)</w:t>
            </w:r>
          </w:p>
        </w:tc>
        <w:tc>
          <w:tcPr>
            <w:tcW w:w="2552" w:type="dxa"/>
            <w:gridSpan w:val="2"/>
            <w:tcBorders>
              <w:left w:val="single" w:sz="4" w:space="0" w:color="auto"/>
              <w:right w:val="single" w:sz="4" w:space="0" w:color="auto"/>
            </w:tcBorders>
          </w:tcPr>
          <w:p w14:paraId="31C55E7D" w14:textId="77777777" w:rsidR="00D66254" w:rsidRPr="00E1255D" w:rsidRDefault="00D66254" w:rsidP="00E1255D">
            <w:pPr>
              <w:pStyle w:val="TableParagraph"/>
              <w:spacing w:before="34"/>
              <w:ind w:left="169"/>
              <w:rPr>
                <w:sz w:val="24"/>
                <w:szCs w:val="24"/>
              </w:rPr>
            </w:pPr>
            <w:r w:rsidRPr="00E1255D">
              <w:rPr>
                <w:sz w:val="24"/>
                <w:szCs w:val="24"/>
              </w:rPr>
              <w:t>Количество</w:t>
            </w:r>
            <w:r w:rsidRPr="00E1255D">
              <w:rPr>
                <w:spacing w:val="-3"/>
                <w:sz w:val="24"/>
                <w:szCs w:val="24"/>
              </w:rPr>
              <w:t xml:space="preserve"> </w:t>
            </w:r>
            <w:r w:rsidRPr="00E1255D">
              <w:rPr>
                <w:sz w:val="24"/>
                <w:szCs w:val="24"/>
              </w:rPr>
              <w:t>часов</w:t>
            </w:r>
            <w:r w:rsidRPr="00E1255D">
              <w:rPr>
                <w:spacing w:val="-3"/>
                <w:sz w:val="24"/>
                <w:szCs w:val="24"/>
              </w:rPr>
              <w:t xml:space="preserve"> </w:t>
            </w:r>
            <w:r w:rsidRPr="00E1255D">
              <w:rPr>
                <w:sz w:val="24"/>
                <w:szCs w:val="24"/>
              </w:rPr>
              <w:t>в</w:t>
            </w:r>
            <w:r w:rsidRPr="00E1255D">
              <w:rPr>
                <w:spacing w:val="-3"/>
                <w:sz w:val="24"/>
                <w:szCs w:val="24"/>
              </w:rPr>
              <w:t xml:space="preserve"> </w:t>
            </w:r>
            <w:r w:rsidRPr="00E1255D">
              <w:rPr>
                <w:spacing w:val="-2"/>
                <w:sz w:val="24"/>
                <w:szCs w:val="24"/>
              </w:rPr>
              <w:t>неделю</w:t>
            </w:r>
          </w:p>
        </w:tc>
      </w:tr>
      <w:tr w:rsidR="00D66254" w:rsidRPr="00E1255D" w14:paraId="2166F3A1" w14:textId="77777777" w:rsidTr="00D66254">
        <w:trPr>
          <w:trHeight w:val="899"/>
        </w:trPr>
        <w:tc>
          <w:tcPr>
            <w:tcW w:w="2377" w:type="dxa"/>
            <w:vMerge/>
            <w:tcBorders>
              <w:top w:val="nil"/>
              <w:right w:val="single" w:sz="4" w:space="0" w:color="auto"/>
            </w:tcBorders>
          </w:tcPr>
          <w:p w14:paraId="11CDFAA4" w14:textId="77777777" w:rsidR="00D66254" w:rsidRPr="00E1255D" w:rsidRDefault="00D66254" w:rsidP="00E1255D">
            <w:pPr>
              <w:rPr>
                <w:rFonts w:ascii="Times New Roman" w:hAnsi="Times New Roman"/>
                <w:sz w:val="24"/>
                <w:szCs w:val="24"/>
              </w:rPr>
            </w:pPr>
          </w:p>
        </w:tc>
        <w:tc>
          <w:tcPr>
            <w:tcW w:w="3428" w:type="dxa"/>
            <w:tcBorders>
              <w:left w:val="single" w:sz="4" w:space="0" w:color="auto"/>
            </w:tcBorders>
          </w:tcPr>
          <w:p w14:paraId="2615227F" w14:textId="77777777" w:rsidR="00D66254" w:rsidRPr="00E1255D" w:rsidRDefault="00D66254" w:rsidP="00E1255D">
            <w:pPr>
              <w:pStyle w:val="TableParagraph"/>
              <w:spacing w:before="34"/>
              <w:ind w:left="158"/>
              <w:rPr>
                <w:sz w:val="24"/>
                <w:szCs w:val="24"/>
              </w:rPr>
            </w:pPr>
            <w:r w:rsidRPr="00E1255D">
              <w:rPr>
                <w:sz w:val="24"/>
                <w:szCs w:val="24"/>
              </w:rPr>
              <w:t>классы,</w:t>
            </w:r>
            <w:r w:rsidRPr="00E1255D">
              <w:rPr>
                <w:spacing w:val="-4"/>
                <w:sz w:val="24"/>
                <w:szCs w:val="24"/>
              </w:rPr>
              <w:t xml:space="preserve"> </w:t>
            </w:r>
            <w:r w:rsidRPr="00E1255D">
              <w:rPr>
                <w:sz w:val="24"/>
                <w:szCs w:val="24"/>
              </w:rPr>
              <w:t>учебный</w:t>
            </w:r>
            <w:r w:rsidRPr="00E1255D">
              <w:rPr>
                <w:spacing w:val="-6"/>
                <w:sz w:val="24"/>
                <w:szCs w:val="24"/>
              </w:rPr>
              <w:t xml:space="preserve"> </w:t>
            </w:r>
            <w:r w:rsidRPr="00E1255D">
              <w:rPr>
                <w:spacing w:val="-5"/>
                <w:sz w:val="24"/>
                <w:szCs w:val="24"/>
              </w:rPr>
              <w:t>год</w:t>
            </w:r>
          </w:p>
        </w:tc>
        <w:tc>
          <w:tcPr>
            <w:tcW w:w="1134" w:type="dxa"/>
            <w:tcBorders>
              <w:left w:val="single" w:sz="4" w:space="0" w:color="auto"/>
            </w:tcBorders>
          </w:tcPr>
          <w:p w14:paraId="13D92F77" w14:textId="77777777" w:rsidR="00D66254" w:rsidRPr="00E1255D" w:rsidRDefault="00D66254" w:rsidP="00E1255D">
            <w:pPr>
              <w:pStyle w:val="TableParagraph"/>
              <w:spacing w:before="34"/>
              <w:ind w:left="9"/>
              <w:rPr>
                <w:b/>
                <w:sz w:val="24"/>
                <w:szCs w:val="24"/>
              </w:rPr>
            </w:pPr>
            <w:r w:rsidRPr="00E1255D">
              <w:rPr>
                <w:b/>
                <w:spacing w:val="-5"/>
                <w:sz w:val="24"/>
                <w:szCs w:val="24"/>
                <w:lang w:val="ru-RU"/>
              </w:rPr>
              <w:t>8</w:t>
            </w:r>
            <w:r w:rsidRPr="00E1255D">
              <w:rPr>
                <w:b/>
                <w:spacing w:val="-5"/>
                <w:sz w:val="24"/>
                <w:szCs w:val="24"/>
              </w:rPr>
              <w:t>,</w:t>
            </w:r>
          </w:p>
          <w:p w14:paraId="0DFEAD18" w14:textId="77777777" w:rsidR="00D66254" w:rsidRPr="00E1255D" w:rsidRDefault="00D66254" w:rsidP="00E1255D">
            <w:pPr>
              <w:pStyle w:val="TableParagraph"/>
              <w:spacing w:before="65"/>
              <w:ind w:left="9"/>
              <w:rPr>
                <w:b/>
                <w:sz w:val="24"/>
                <w:szCs w:val="24"/>
              </w:rPr>
            </w:pPr>
            <w:r w:rsidRPr="00E1255D">
              <w:rPr>
                <w:b/>
                <w:spacing w:val="-2"/>
                <w:sz w:val="24"/>
                <w:szCs w:val="24"/>
              </w:rPr>
              <w:t>202</w:t>
            </w:r>
            <w:r w:rsidRPr="00E1255D">
              <w:rPr>
                <w:b/>
                <w:spacing w:val="-2"/>
                <w:sz w:val="24"/>
                <w:szCs w:val="24"/>
                <w:lang w:val="ru-RU"/>
              </w:rPr>
              <w:t>5</w:t>
            </w:r>
            <w:r w:rsidRPr="00E1255D">
              <w:rPr>
                <w:b/>
                <w:spacing w:val="-2"/>
                <w:sz w:val="24"/>
                <w:szCs w:val="24"/>
              </w:rPr>
              <w:t>/</w:t>
            </w:r>
          </w:p>
          <w:p w14:paraId="7E43226B" w14:textId="77777777" w:rsidR="00D66254" w:rsidRPr="00E1255D" w:rsidRDefault="00D66254" w:rsidP="00E1255D">
            <w:pPr>
              <w:pStyle w:val="TableParagraph"/>
              <w:spacing w:before="70" w:line="227" w:lineRule="exact"/>
              <w:ind w:left="9"/>
              <w:rPr>
                <w:sz w:val="24"/>
                <w:szCs w:val="24"/>
                <w:lang w:val="ru-RU"/>
              </w:rPr>
            </w:pPr>
            <w:r w:rsidRPr="00E1255D">
              <w:rPr>
                <w:b/>
                <w:spacing w:val="-4"/>
                <w:sz w:val="24"/>
                <w:szCs w:val="24"/>
              </w:rPr>
              <w:t>202</w:t>
            </w:r>
            <w:r w:rsidRPr="00E1255D">
              <w:rPr>
                <w:b/>
                <w:spacing w:val="-4"/>
                <w:sz w:val="24"/>
                <w:szCs w:val="24"/>
                <w:lang w:val="ru-RU"/>
              </w:rPr>
              <w:t>6</w:t>
            </w:r>
          </w:p>
        </w:tc>
        <w:tc>
          <w:tcPr>
            <w:tcW w:w="1418" w:type="dxa"/>
            <w:tcBorders>
              <w:right w:val="single" w:sz="4" w:space="0" w:color="auto"/>
            </w:tcBorders>
          </w:tcPr>
          <w:p w14:paraId="708C659E" w14:textId="77777777" w:rsidR="00D66254" w:rsidRPr="00E1255D" w:rsidRDefault="00D66254" w:rsidP="00E1255D">
            <w:pPr>
              <w:pStyle w:val="TableParagraph"/>
              <w:spacing w:before="34"/>
              <w:ind w:left="19"/>
              <w:rPr>
                <w:sz w:val="24"/>
                <w:szCs w:val="24"/>
              </w:rPr>
            </w:pPr>
            <w:r w:rsidRPr="00E1255D">
              <w:rPr>
                <w:spacing w:val="-5"/>
                <w:sz w:val="24"/>
                <w:szCs w:val="24"/>
                <w:lang w:val="ru-RU"/>
              </w:rPr>
              <w:t>9</w:t>
            </w:r>
            <w:r w:rsidRPr="00E1255D">
              <w:rPr>
                <w:spacing w:val="-5"/>
                <w:sz w:val="24"/>
                <w:szCs w:val="24"/>
              </w:rPr>
              <w:t>,</w:t>
            </w:r>
          </w:p>
          <w:p w14:paraId="55235D40" w14:textId="77777777" w:rsidR="00D66254" w:rsidRPr="00E1255D" w:rsidRDefault="00D66254" w:rsidP="00E1255D">
            <w:pPr>
              <w:pStyle w:val="TableParagraph"/>
              <w:spacing w:before="65"/>
              <w:ind w:left="19"/>
              <w:rPr>
                <w:sz w:val="24"/>
                <w:szCs w:val="24"/>
              </w:rPr>
            </w:pPr>
            <w:r w:rsidRPr="00E1255D">
              <w:rPr>
                <w:spacing w:val="-2"/>
                <w:sz w:val="24"/>
                <w:szCs w:val="24"/>
              </w:rPr>
              <w:t>202</w:t>
            </w:r>
            <w:r w:rsidRPr="00E1255D">
              <w:rPr>
                <w:spacing w:val="-2"/>
                <w:sz w:val="24"/>
                <w:szCs w:val="24"/>
                <w:lang w:val="ru-RU"/>
              </w:rPr>
              <w:t>6</w:t>
            </w:r>
            <w:r w:rsidRPr="00E1255D">
              <w:rPr>
                <w:spacing w:val="-2"/>
                <w:sz w:val="24"/>
                <w:szCs w:val="24"/>
              </w:rPr>
              <w:t>/</w:t>
            </w:r>
          </w:p>
          <w:p w14:paraId="48BD4E05" w14:textId="77777777" w:rsidR="00D66254" w:rsidRPr="00E1255D" w:rsidRDefault="00D66254" w:rsidP="00E1255D">
            <w:pPr>
              <w:pStyle w:val="TableParagraph"/>
              <w:spacing w:before="70" w:line="227" w:lineRule="exact"/>
              <w:ind w:left="19"/>
              <w:rPr>
                <w:sz w:val="24"/>
                <w:szCs w:val="24"/>
                <w:lang w:val="ru-RU"/>
              </w:rPr>
            </w:pPr>
            <w:r w:rsidRPr="00E1255D">
              <w:rPr>
                <w:spacing w:val="-4"/>
                <w:sz w:val="24"/>
                <w:szCs w:val="24"/>
              </w:rPr>
              <w:t>202</w:t>
            </w:r>
            <w:r w:rsidRPr="00E1255D">
              <w:rPr>
                <w:spacing w:val="-4"/>
                <w:sz w:val="24"/>
                <w:szCs w:val="24"/>
                <w:lang w:val="ru-RU"/>
              </w:rPr>
              <w:t>7</w:t>
            </w:r>
          </w:p>
        </w:tc>
      </w:tr>
      <w:tr w:rsidR="00D66254" w:rsidRPr="00E1255D" w14:paraId="7981ABFB" w14:textId="77777777" w:rsidTr="00D66254">
        <w:trPr>
          <w:trHeight w:val="299"/>
        </w:trPr>
        <w:tc>
          <w:tcPr>
            <w:tcW w:w="8357" w:type="dxa"/>
            <w:gridSpan w:val="4"/>
            <w:tcBorders>
              <w:right w:val="single" w:sz="4" w:space="0" w:color="auto"/>
            </w:tcBorders>
          </w:tcPr>
          <w:p w14:paraId="059D2ADA" w14:textId="77777777" w:rsidR="00D66254" w:rsidRPr="00E1255D" w:rsidRDefault="00D66254" w:rsidP="00E1255D">
            <w:pPr>
              <w:pStyle w:val="TableParagraph"/>
              <w:spacing w:before="34" w:line="245" w:lineRule="exact"/>
              <w:ind w:left="107"/>
              <w:rPr>
                <w:b/>
                <w:i/>
                <w:sz w:val="24"/>
                <w:szCs w:val="24"/>
              </w:rPr>
            </w:pPr>
            <w:r w:rsidRPr="00E1255D">
              <w:rPr>
                <w:b/>
                <w:i/>
                <w:sz w:val="24"/>
                <w:szCs w:val="24"/>
              </w:rPr>
              <w:t>Обязательная</w:t>
            </w:r>
            <w:r w:rsidRPr="00E1255D">
              <w:rPr>
                <w:b/>
                <w:i/>
                <w:spacing w:val="-6"/>
                <w:sz w:val="24"/>
                <w:szCs w:val="24"/>
              </w:rPr>
              <w:t xml:space="preserve"> </w:t>
            </w:r>
            <w:r w:rsidRPr="00E1255D">
              <w:rPr>
                <w:b/>
                <w:i/>
                <w:spacing w:val="-4"/>
                <w:sz w:val="24"/>
                <w:szCs w:val="24"/>
              </w:rPr>
              <w:t>часть</w:t>
            </w:r>
          </w:p>
        </w:tc>
      </w:tr>
      <w:tr w:rsidR="00D66254" w:rsidRPr="00E1255D" w14:paraId="088DF7F1" w14:textId="77777777" w:rsidTr="00D66254">
        <w:trPr>
          <w:trHeight w:val="299"/>
        </w:trPr>
        <w:tc>
          <w:tcPr>
            <w:tcW w:w="2377" w:type="dxa"/>
            <w:vMerge w:val="restart"/>
            <w:tcBorders>
              <w:right w:val="single" w:sz="4" w:space="0" w:color="auto"/>
            </w:tcBorders>
          </w:tcPr>
          <w:p w14:paraId="7EAFC4A0" w14:textId="77777777" w:rsidR="00D66254" w:rsidRPr="00E1255D" w:rsidRDefault="00D66254" w:rsidP="00E1255D">
            <w:pPr>
              <w:pStyle w:val="TableParagraph"/>
              <w:spacing w:before="34"/>
              <w:ind w:left="107"/>
              <w:rPr>
                <w:sz w:val="24"/>
                <w:szCs w:val="24"/>
              </w:rPr>
            </w:pPr>
            <w:r w:rsidRPr="00E1255D">
              <w:rPr>
                <w:sz w:val="24"/>
                <w:szCs w:val="24"/>
              </w:rPr>
              <w:t>Русский</w:t>
            </w:r>
            <w:r w:rsidRPr="00E1255D">
              <w:rPr>
                <w:spacing w:val="-4"/>
                <w:sz w:val="24"/>
                <w:szCs w:val="24"/>
              </w:rPr>
              <w:t xml:space="preserve"> </w:t>
            </w:r>
            <w:r w:rsidRPr="00E1255D">
              <w:rPr>
                <w:sz w:val="24"/>
                <w:szCs w:val="24"/>
              </w:rPr>
              <w:t>язык</w:t>
            </w:r>
            <w:r w:rsidRPr="00E1255D">
              <w:rPr>
                <w:spacing w:val="-2"/>
                <w:sz w:val="24"/>
                <w:szCs w:val="24"/>
              </w:rPr>
              <w:t xml:space="preserve"> </w:t>
            </w:r>
            <w:r w:rsidRPr="00E1255D">
              <w:rPr>
                <w:spacing w:val="-10"/>
                <w:sz w:val="24"/>
                <w:szCs w:val="24"/>
              </w:rPr>
              <w:t>и</w:t>
            </w:r>
          </w:p>
          <w:p w14:paraId="3817257D" w14:textId="77777777" w:rsidR="00D66254" w:rsidRPr="00E1255D" w:rsidRDefault="00D66254" w:rsidP="00E1255D">
            <w:pPr>
              <w:pStyle w:val="TableParagraph"/>
              <w:spacing w:before="48"/>
              <w:ind w:left="107"/>
              <w:rPr>
                <w:sz w:val="24"/>
                <w:szCs w:val="24"/>
              </w:rPr>
            </w:pPr>
            <w:r w:rsidRPr="00E1255D">
              <w:rPr>
                <w:spacing w:val="-2"/>
                <w:sz w:val="24"/>
                <w:szCs w:val="24"/>
              </w:rPr>
              <w:t>литература</w:t>
            </w:r>
          </w:p>
        </w:tc>
        <w:tc>
          <w:tcPr>
            <w:tcW w:w="3428" w:type="dxa"/>
            <w:tcBorders>
              <w:left w:val="single" w:sz="4" w:space="0" w:color="auto"/>
              <w:right w:val="single" w:sz="4" w:space="0" w:color="auto"/>
            </w:tcBorders>
          </w:tcPr>
          <w:p w14:paraId="6B05ED85" w14:textId="77777777" w:rsidR="00D66254" w:rsidRPr="00E1255D" w:rsidRDefault="00D66254" w:rsidP="00E1255D">
            <w:pPr>
              <w:pStyle w:val="TableParagraph"/>
              <w:spacing w:before="34" w:line="245" w:lineRule="exact"/>
              <w:ind w:left="108"/>
              <w:rPr>
                <w:sz w:val="24"/>
                <w:szCs w:val="24"/>
              </w:rPr>
            </w:pPr>
            <w:r w:rsidRPr="00E1255D">
              <w:rPr>
                <w:sz w:val="24"/>
                <w:szCs w:val="24"/>
              </w:rPr>
              <w:t>Русский</w:t>
            </w:r>
            <w:r w:rsidRPr="00E1255D">
              <w:rPr>
                <w:spacing w:val="-5"/>
                <w:sz w:val="24"/>
                <w:szCs w:val="24"/>
              </w:rPr>
              <w:t xml:space="preserve"> </w:t>
            </w:r>
            <w:r w:rsidRPr="00E1255D">
              <w:rPr>
                <w:spacing w:val="-4"/>
                <w:sz w:val="24"/>
                <w:szCs w:val="24"/>
              </w:rPr>
              <w:t>язык</w:t>
            </w:r>
          </w:p>
        </w:tc>
        <w:tc>
          <w:tcPr>
            <w:tcW w:w="1134" w:type="dxa"/>
            <w:tcBorders>
              <w:left w:val="single" w:sz="4" w:space="0" w:color="auto"/>
            </w:tcBorders>
          </w:tcPr>
          <w:p w14:paraId="5D760199"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3</w:t>
            </w:r>
          </w:p>
        </w:tc>
        <w:tc>
          <w:tcPr>
            <w:tcW w:w="1418" w:type="dxa"/>
            <w:tcBorders>
              <w:right w:val="single" w:sz="4" w:space="0" w:color="auto"/>
            </w:tcBorders>
          </w:tcPr>
          <w:p w14:paraId="13283535"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3</w:t>
            </w:r>
          </w:p>
        </w:tc>
      </w:tr>
      <w:tr w:rsidR="00D66254" w:rsidRPr="00E1255D" w14:paraId="569A7964" w14:textId="77777777" w:rsidTr="00D66254">
        <w:trPr>
          <w:trHeight w:val="300"/>
        </w:trPr>
        <w:tc>
          <w:tcPr>
            <w:tcW w:w="2377" w:type="dxa"/>
            <w:vMerge/>
            <w:tcBorders>
              <w:top w:val="nil"/>
              <w:right w:val="single" w:sz="4" w:space="0" w:color="auto"/>
            </w:tcBorders>
          </w:tcPr>
          <w:p w14:paraId="496D892E" w14:textId="77777777" w:rsidR="00D66254" w:rsidRPr="00E1255D" w:rsidRDefault="00D66254" w:rsidP="00E1255D">
            <w:pPr>
              <w:rPr>
                <w:rFonts w:ascii="Times New Roman" w:hAnsi="Times New Roman"/>
                <w:sz w:val="24"/>
                <w:szCs w:val="24"/>
              </w:rPr>
            </w:pPr>
          </w:p>
        </w:tc>
        <w:tc>
          <w:tcPr>
            <w:tcW w:w="3428" w:type="dxa"/>
            <w:tcBorders>
              <w:left w:val="single" w:sz="4" w:space="0" w:color="auto"/>
            </w:tcBorders>
          </w:tcPr>
          <w:p w14:paraId="0A347F22" w14:textId="77777777" w:rsidR="00D66254" w:rsidRPr="00E1255D" w:rsidRDefault="00D66254" w:rsidP="00E1255D">
            <w:pPr>
              <w:pStyle w:val="TableParagraph"/>
              <w:spacing w:before="35" w:line="245" w:lineRule="exact"/>
              <w:ind w:left="108"/>
              <w:rPr>
                <w:sz w:val="24"/>
                <w:szCs w:val="24"/>
              </w:rPr>
            </w:pPr>
            <w:r w:rsidRPr="00E1255D">
              <w:rPr>
                <w:spacing w:val="-2"/>
                <w:sz w:val="24"/>
                <w:szCs w:val="24"/>
              </w:rPr>
              <w:t>Литература</w:t>
            </w:r>
          </w:p>
        </w:tc>
        <w:tc>
          <w:tcPr>
            <w:tcW w:w="1134" w:type="dxa"/>
          </w:tcPr>
          <w:p w14:paraId="1AFDF187" w14:textId="77777777" w:rsidR="00D66254" w:rsidRPr="00E1255D" w:rsidRDefault="00D66254" w:rsidP="00E1255D">
            <w:pPr>
              <w:pStyle w:val="TableParagraph"/>
              <w:spacing w:before="35" w:line="245" w:lineRule="exact"/>
              <w:ind w:left="10"/>
              <w:rPr>
                <w:b/>
                <w:sz w:val="24"/>
                <w:szCs w:val="24"/>
              </w:rPr>
            </w:pPr>
            <w:r w:rsidRPr="00E1255D">
              <w:rPr>
                <w:b/>
                <w:spacing w:val="-10"/>
                <w:sz w:val="24"/>
                <w:szCs w:val="24"/>
              </w:rPr>
              <w:t>2</w:t>
            </w:r>
          </w:p>
        </w:tc>
        <w:tc>
          <w:tcPr>
            <w:tcW w:w="1418" w:type="dxa"/>
          </w:tcPr>
          <w:p w14:paraId="1B278809" w14:textId="77777777" w:rsidR="00D66254" w:rsidRPr="00E1255D" w:rsidRDefault="00D66254" w:rsidP="00E1255D">
            <w:pPr>
              <w:pStyle w:val="TableParagraph"/>
              <w:spacing w:before="35" w:line="245" w:lineRule="exact"/>
              <w:ind w:left="8"/>
              <w:rPr>
                <w:sz w:val="24"/>
                <w:szCs w:val="24"/>
              </w:rPr>
            </w:pPr>
            <w:r w:rsidRPr="00E1255D">
              <w:rPr>
                <w:spacing w:val="-10"/>
                <w:sz w:val="24"/>
                <w:szCs w:val="24"/>
              </w:rPr>
              <w:t>3</w:t>
            </w:r>
          </w:p>
        </w:tc>
      </w:tr>
      <w:tr w:rsidR="00D66254" w:rsidRPr="00E1255D" w14:paraId="47F2EBEB" w14:textId="77777777" w:rsidTr="00D66254">
        <w:trPr>
          <w:trHeight w:val="302"/>
        </w:trPr>
        <w:tc>
          <w:tcPr>
            <w:tcW w:w="2377" w:type="dxa"/>
          </w:tcPr>
          <w:p w14:paraId="7F2FCD09" w14:textId="77777777" w:rsidR="00D66254" w:rsidRPr="00E1255D" w:rsidRDefault="00D66254" w:rsidP="00E1255D">
            <w:pPr>
              <w:pStyle w:val="TableParagraph"/>
              <w:spacing w:before="37" w:line="245" w:lineRule="exact"/>
              <w:ind w:left="107"/>
              <w:rPr>
                <w:sz w:val="24"/>
                <w:szCs w:val="24"/>
              </w:rPr>
            </w:pPr>
            <w:r w:rsidRPr="00E1255D">
              <w:rPr>
                <w:sz w:val="24"/>
                <w:szCs w:val="24"/>
              </w:rPr>
              <w:t>Иностранные</w:t>
            </w:r>
            <w:r w:rsidRPr="00E1255D">
              <w:rPr>
                <w:spacing w:val="-9"/>
                <w:sz w:val="24"/>
                <w:szCs w:val="24"/>
              </w:rPr>
              <w:t xml:space="preserve"> </w:t>
            </w:r>
            <w:r w:rsidRPr="00E1255D">
              <w:rPr>
                <w:spacing w:val="-2"/>
                <w:sz w:val="24"/>
                <w:szCs w:val="24"/>
              </w:rPr>
              <w:t>языки</w:t>
            </w:r>
          </w:p>
        </w:tc>
        <w:tc>
          <w:tcPr>
            <w:tcW w:w="3428" w:type="dxa"/>
          </w:tcPr>
          <w:p w14:paraId="67D9DF0F" w14:textId="77777777" w:rsidR="00D66254" w:rsidRPr="00E1255D" w:rsidRDefault="00D66254" w:rsidP="00E1255D">
            <w:pPr>
              <w:pStyle w:val="TableParagraph"/>
              <w:spacing w:before="37" w:line="245" w:lineRule="exact"/>
              <w:ind w:left="108"/>
              <w:rPr>
                <w:sz w:val="24"/>
                <w:szCs w:val="24"/>
              </w:rPr>
            </w:pPr>
            <w:r w:rsidRPr="00E1255D">
              <w:rPr>
                <w:sz w:val="24"/>
                <w:szCs w:val="24"/>
              </w:rPr>
              <w:t>Иностранный</w:t>
            </w:r>
            <w:r w:rsidRPr="00E1255D">
              <w:rPr>
                <w:spacing w:val="-13"/>
                <w:sz w:val="24"/>
                <w:szCs w:val="24"/>
              </w:rPr>
              <w:t xml:space="preserve"> </w:t>
            </w:r>
            <w:r w:rsidRPr="00E1255D">
              <w:rPr>
                <w:spacing w:val="-4"/>
                <w:sz w:val="24"/>
                <w:szCs w:val="24"/>
              </w:rPr>
              <w:t>язык</w:t>
            </w:r>
          </w:p>
        </w:tc>
        <w:tc>
          <w:tcPr>
            <w:tcW w:w="1134" w:type="dxa"/>
          </w:tcPr>
          <w:p w14:paraId="2C4F27FB" w14:textId="77777777" w:rsidR="00D66254" w:rsidRPr="00E1255D" w:rsidRDefault="00D66254" w:rsidP="00E1255D">
            <w:pPr>
              <w:pStyle w:val="TableParagraph"/>
              <w:spacing w:before="37" w:line="245" w:lineRule="exact"/>
              <w:ind w:left="10"/>
              <w:rPr>
                <w:b/>
                <w:sz w:val="24"/>
                <w:szCs w:val="24"/>
              </w:rPr>
            </w:pPr>
            <w:r w:rsidRPr="00E1255D">
              <w:rPr>
                <w:b/>
                <w:spacing w:val="-10"/>
                <w:sz w:val="24"/>
                <w:szCs w:val="24"/>
              </w:rPr>
              <w:t>3</w:t>
            </w:r>
          </w:p>
        </w:tc>
        <w:tc>
          <w:tcPr>
            <w:tcW w:w="1418" w:type="dxa"/>
          </w:tcPr>
          <w:p w14:paraId="73BD8061" w14:textId="77777777" w:rsidR="00D66254" w:rsidRPr="00E1255D" w:rsidRDefault="00D66254" w:rsidP="00E1255D">
            <w:pPr>
              <w:pStyle w:val="TableParagraph"/>
              <w:spacing w:before="37" w:line="245" w:lineRule="exact"/>
              <w:ind w:left="8"/>
              <w:rPr>
                <w:sz w:val="24"/>
                <w:szCs w:val="24"/>
              </w:rPr>
            </w:pPr>
            <w:r w:rsidRPr="00E1255D">
              <w:rPr>
                <w:spacing w:val="-10"/>
                <w:sz w:val="24"/>
                <w:szCs w:val="24"/>
              </w:rPr>
              <w:t>3</w:t>
            </w:r>
          </w:p>
        </w:tc>
      </w:tr>
      <w:tr w:rsidR="00D66254" w:rsidRPr="00E1255D" w14:paraId="29568CDA" w14:textId="77777777" w:rsidTr="00D66254">
        <w:trPr>
          <w:trHeight w:val="299"/>
        </w:trPr>
        <w:tc>
          <w:tcPr>
            <w:tcW w:w="2377" w:type="dxa"/>
            <w:vMerge w:val="restart"/>
          </w:tcPr>
          <w:p w14:paraId="4D5178C0" w14:textId="77777777" w:rsidR="00D66254" w:rsidRPr="00E1255D" w:rsidRDefault="00D66254" w:rsidP="00E1255D">
            <w:pPr>
              <w:pStyle w:val="TableParagraph"/>
              <w:spacing w:line="300" w:lineRule="exact"/>
              <w:ind w:left="107"/>
              <w:rPr>
                <w:sz w:val="24"/>
                <w:szCs w:val="24"/>
              </w:rPr>
            </w:pPr>
            <w:r w:rsidRPr="00E1255D">
              <w:rPr>
                <w:sz w:val="24"/>
                <w:szCs w:val="24"/>
              </w:rPr>
              <w:t>Математика</w:t>
            </w:r>
            <w:r w:rsidRPr="00E1255D">
              <w:rPr>
                <w:spacing w:val="-14"/>
                <w:sz w:val="24"/>
                <w:szCs w:val="24"/>
              </w:rPr>
              <w:t xml:space="preserve"> </w:t>
            </w:r>
            <w:r w:rsidRPr="00E1255D">
              <w:rPr>
                <w:sz w:val="24"/>
                <w:szCs w:val="24"/>
              </w:rPr>
              <w:t xml:space="preserve">и </w:t>
            </w:r>
            <w:r w:rsidRPr="00E1255D">
              <w:rPr>
                <w:spacing w:val="-2"/>
                <w:sz w:val="24"/>
                <w:szCs w:val="24"/>
              </w:rPr>
              <w:t>информатика</w:t>
            </w:r>
          </w:p>
        </w:tc>
        <w:tc>
          <w:tcPr>
            <w:tcW w:w="3428" w:type="dxa"/>
          </w:tcPr>
          <w:p w14:paraId="49924A8C"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Математика</w:t>
            </w:r>
          </w:p>
        </w:tc>
        <w:tc>
          <w:tcPr>
            <w:tcW w:w="1134" w:type="dxa"/>
          </w:tcPr>
          <w:p w14:paraId="0C42ACD0"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6</w:t>
            </w:r>
          </w:p>
        </w:tc>
        <w:tc>
          <w:tcPr>
            <w:tcW w:w="1418" w:type="dxa"/>
          </w:tcPr>
          <w:p w14:paraId="74EC53C4" w14:textId="77777777" w:rsidR="00D66254" w:rsidRPr="00E1255D" w:rsidRDefault="00D66254" w:rsidP="00E1255D">
            <w:pPr>
              <w:pStyle w:val="TableParagraph"/>
              <w:spacing w:before="34" w:line="245" w:lineRule="exact"/>
              <w:ind w:left="8"/>
              <w:rPr>
                <w:sz w:val="24"/>
                <w:szCs w:val="24"/>
                <w:lang w:val="ru-RU"/>
              </w:rPr>
            </w:pPr>
            <w:r w:rsidRPr="00E1255D">
              <w:rPr>
                <w:spacing w:val="-10"/>
                <w:sz w:val="24"/>
                <w:szCs w:val="24"/>
                <w:lang w:val="ru-RU"/>
              </w:rPr>
              <w:t>6</w:t>
            </w:r>
          </w:p>
        </w:tc>
      </w:tr>
      <w:tr w:rsidR="00D66254" w:rsidRPr="00E1255D" w14:paraId="48D614C2" w14:textId="77777777" w:rsidTr="00D66254">
        <w:trPr>
          <w:trHeight w:val="299"/>
        </w:trPr>
        <w:tc>
          <w:tcPr>
            <w:tcW w:w="2377" w:type="dxa"/>
            <w:vMerge/>
            <w:tcBorders>
              <w:top w:val="nil"/>
            </w:tcBorders>
          </w:tcPr>
          <w:p w14:paraId="78664A67" w14:textId="77777777" w:rsidR="00D66254" w:rsidRPr="00E1255D" w:rsidRDefault="00D66254" w:rsidP="00E1255D">
            <w:pPr>
              <w:rPr>
                <w:rFonts w:ascii="Times New Roman" w:hAnsi="Times New Roman"/>
                <w:sz w:val="24"/>
                <w:szCs w:val="24"/>
              </w:rPr>
            </w:pPr>
          </w:p>
        </w:tc>
        <w:tc>
          <w:tcPr>
            <w:tcW w:w="3428" w:type="dxa"/>
          </w:tcPr>
          <w:p w14:paraId="07414F00"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Информатика</w:t>
            </w:r>
          </w:p>
        </w:tc>
        <w:tc>
          <w:tcPr>
            <w:tcW w:w="1134" w:type="dxa"/>
          </w:tcPr>
          <w:p w14:paraId="6F8076F5"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1</w:t>
            </w:r>
          </w:p>
        </w:tc>
        <w:tc>
          <w:tcPr>
            <w:tcW w:w="1418" w:type="dxa"/>
          </w:tcPr>
          <w:p w14:paraId="2E608B8B"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r>
      <w:tr w:rsidR="00D66254" w:rsidRPr="00E1255D" w14:paraId="785D5C4E" w14:textId="77777777" w:rsidTr="00D66254">
        <w:trPr>
          <w:trHeight w:val="299"/>
        </w:trPr>
        <w:tc>
          <w:tcPr>
            <w:tcW w:w="2377" w:type="dxa"/>
            <w:vMerge w:val="restart"/>
          </w:tcPr>
          <w:p w14:paraId="57E73855" w14:textId="77777777" w:rsidR="00D66254" w:rsidRPr="00E1255D" w:rsidRDefault="00D66254" w:rsidP="00E1255D">
            <w:pPr>
              <w:pStyle w:val="TableParagraph"/>
              <w:spacing w:before="34" w:line="285" w:lineRule="auto"/>
              <w:ind w:left="107"/>
              <w:rPr>
                <w:sz w:val="24"/>
                <w:szCs w:val="24"/>
              </w:rPr>
            </w:pPr>
            <w:r w:rsidRPr="00E1255D">
              <w:rPr>
                <w:spacing w:val="-2"/>
                <w:sz w:val="24"/>
                <w:szCs w:val="24"/>
              </w:rPr>
              <w:t>Общественно-научные предметы</w:t>
            </w:r>
          </w:p>
        </w:tc>
        <w:tc>
          <w:tcPr>
            <w:tcW w:w="3428" w:type="dxa"/>
          </w:tcPr>
          <w:p w14:paraId="5C68F742"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История</w:t>
            </w:r>
          </w:p>
        </w:tc>
        <w:tc>
          <w:tcPr>
            <w:tcW w:w="1134" w:type="dxa"/>
          </w:tcPr>
          <w:p w14:paraId="41E28BC6" w14:textId="77777777" w:rsidR="00D66254" w:rsidRPr="00E1255D" w:rsidRDefault="00D66254" w:rsidP="00E1255D">
            <w:pPr>
              <w:pStyle w:val="TableParagraph"/>
              <w:spacing w:before="34" w:line="245" w:lineRule="exact"/>
              <w:ind w:left="10"/>
              <w:rPr>
                <w:b/>
                <w:sz w:val="24"/>
                <w:szCs w:val="24"/>
                <w:lang w:val="ru-RU"/>
              </w:rPr>
            </w:pPr>
            <w:r w:rsidRPr="00E1255D">
              <w:rPr>
                <w:b/>
                <w:spacing w:val="-10"/>
                <w:sz w:val="24"/>
                <w:szCs w:val="24"/>
                <w:lang w:val="ru-RU"/>
              </w:rPr>
              <w:t>2</w:t>
            </w:r>
          </w:p>
        </w:tc>
        <w:tc>
          <w:tcPr>
            <w:tcW w:w="1418" w:type="dxa"/>
          </w:tcPr>
          <w:p w14:paraId="2B18FAE1"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r>
      <w:tr w:rsidR="00D66254" w:rsidRPr="00E1255D" w14:paraId="3816CB4D" w14:textId="77777777" w:rsidTr="00D66254">
        <w:trPr>
          <w:trHeight w:val="299"/>
        </w:trPr>
        <w:tc>
          <w:tcPr>
            <w:tcW w:w="2377" w:type="dxa"/>
            <w:vMerge/>
            <w:tcBorders>
              <w:top w:val="nil"/>
            </w:tcBorders>
          </w:tcPr>
          <w:p w14:paraId="30AB22FC" w14:textId="77777777" w:rsidR="00D66254" w:rsidRPr="00E1255D" w:rsidRDefault="00D66254" w:rsidP="00E1255D">
            <w:pPr>
              <w:rPr>
                <w:rFonts w:ascii="Times New Roman" w:hAnsi="Times New Roman"/>
                <w:sz w:val="24"/>
                <w:szCs w:val="24"/>
              </w:rPr>
            </w:pPr>
          </w:p>
        </w:tc>
        <w:tc>
          <w:tcPr>
            <w:tcW w:w="3428" w:type="dxa"/>
          </w:tcPr>
          <w:p w14:paraId="3069E0C2"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Обществознание</w:t>
            </w:r>
          </w:p>
        </w:tc>
        <w:tc>
          <w:tcPr>
            <w:tcW w:w="1134" w:type="dxa"/>
          </w:tcPr>
          <w:p w14:paraId="68E049B1" w14:textId="77777777" w:rsidR="00D66254" w:rsidRPr="00E1255D" w:rsidRDefault="00D66254" w:rsidP="00E1255D">
            <w:pPr>
              <w:pStyle w:val="TableParagraph"/>
              <w:rPr>
                <w:b/>
                <w:sz w:val="24"/>
                <w:szCs w:val="24"/>
                <w:lang w:val="ru-RU"/>
              </w:rPr>
            </w:pPr>
            <w:r w:rsidRPr="00E1255D">
              <w:rPr>
                <w:b/>
                <w:sz w:val="24"/>
                <w:szCs w:val="24"/>
                <w:lang w:val="ru-RU"/>
              </w:rPr>
              <w:t>1</w:t>
            </w:r>
          </w:p>
        </w:tc>
        <w:tc>
          <w:tcPr>
            <w:tcW w:w="1418" w:type="dxa"/>
          </w:tcPr>
          <w:p w14:paraId="7F77F59F"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r>
      <w:tr w:rsidR="00D66254" w:rsidRPr="00E1255D" w14:paraId="1780797C" w14:textId="77777777" w:rsidTr="00D66254">
        <w:trPr>
          <w:trHeight w:val="299"/>
        </w:trPr>
        <w:tc>
          <w:tcPr>
            <w:tcW w:w="2377" w:type="dxa"/>
            <w:vMerge/>
            <w:tcBorders>
              <w:top w:val="nil"/>
            </w:tcBorders>
          </w:tcPr>
          <w:p w14:paraId="5D820A3C" w14:textId="77777777" w:rsidR="00D66254" w:rsidRPr="00E1255D" w:rsidRDefault="00D66254" w:rsidP="00E1255D">
            <w:pPr>
              <w:rPr>
                <w:rFonts w:ascii="Times New Roman" w:hAnsi="Times New Roman"/>
                <w:sz w:val="24"/>
                <w:szCs w:val="24"/>
              </w:rPr>
            </w:pPr>
          </w:p>
        </w:tc>
        <w:tc>
          <w:tcPr>
            <w:tcW w:w="3428" w:type="dxa"/>
          </w:tcPr>
          <w:p w14:paraId="60CF81A7"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География</w:t>
            </w:r>
          </w:p>
        </w:tc>
        <w:tc>
          <w:tcPr>
            <w:tcW w:w="1134" w:type="dxa"/>
          </w:tcPr>
          <w:p w14:paraId="13ADC60D"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2</w:t>
            </w:r>
          </w:p>
        </w:tc>
        <w:tc>
          <w:tcPr>
            <w:tcW w:w="1418" w:type="dxa"/>
          </w:tcPr>
          <w:p w14:paraId="0C93A729"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r>
      <w:tr w:rsidR="00D66254" w:rsidRPr="00E1255D" w14:paraId="14A6D84F" w14:textId="77777777" w:rsidTr="00D66254">
        <w:trPr>
          <w:trHeight w:val="302"/>
        </w:trPr>
        <w:tc>
          <w:tcPr>
            <w:tcW w:w="2377" w:type="dxa"/>
            <w:vMerge w:val="restart"/>
          </w:tcPr>
          <w:p w14:paraId="36C13641" w14:textId="77777777" w:rsidR="00D66254" w:rsidRPr="00E1255D" w:rsidRDefault="00D66254" w:rsidP="00E1255D">
            <w:pPr>
              <w:pStyle w:val="TableParagraph"/>
              <w:spacing w:before="37" w:line="285" w:lineRule="auto"/>
              <w:ind w:left="107"/>
              <w:rPr>
                <w:sz w:val="24"/>
                <w:szCs w:val="24"/>
              </w:rPr>
            </w:pPr>
            <w:r w:rsidRPr="00E1255D">
              <w:rPr>
                <w:spacing w:val="-2"/>
                <w:sz w:val="24"/>
                <w:szCs w:val="24"/>
              </w:rPr>
              <w:t>Естественно-научные предметы</w:t>
            </w:r>
          </w:p>
        </w:tc>
        <w:tc>
          <w:tcPr>
            <w:tcW w:w="3428" w:type="dxa"/>
          </w:tcPr>
          <w:p w14:paraId="2D4B3BE6" w14:textId="77777777" w:rsidR="00D66254" w:rsidRPr="00E1255D" w:rsidRDefault="00D66254" w:rsidP="00E1255D">
            <w:pPr>
              <w:pStyle w:val="TableParagraph"/>
              <w:spacing w:before="37" w:line="245" w:lineRule="exact"/>
              <w:ind w:left="108"/>
              <w:rPr>
                <w:sz w:val="24"/>
                <w:szCs w:val="24"/>
              </w:rPr>
            </w:pPr>
            <w:r w:rsidRPr="00E1255D">
              <w:rPr>
                <w:spacing w:val="-2"/>
                <w:sz w:val="24"/>
                <w:szCs w:val="24"/>
              </w:rPr>
              <w:t>Физика</w:t>
            </w:r>
          </w:p>
        </w:tc>
        <w:tc>
          <w:tcPr>
            <w:tcW w:w="1134" w:type="dxa"/>
          </w:tcPr>
          <w:p w14:paraId="3A45A9B1" w14:textId="77777777" w:rsidR="00D66254" w:rsidRPr="00E1255D" w:rsidRDefault="00D66254" w:rsidP="00E1255D">
            <w:pPr>
              <w:pStyle w:val="TableParagraph"/>
              <w:spacing w:before="37" w:line="245" w:lineRule="exact"/>
              <w:ind w:left="10"/>
              <w:rPr>
                <w:b/>
                <w:sz w:val="24"/>
                <w:szCs w:val="24"/>
              </w:rPr>
            </w:pPr>
            <w:r w:rsidRPr="00E1255D">
              <w:rPr>
                <w:b/>
                <w:spacing w:val="-10"/>
                <w:sz w:val="24"/>
                <w:szCs w:val="24"/>
              </w:rPr>
              <w:t>2</w:t>
            </w:r>
          </w:p>
        </w:tc>
        <w:tc>
          <w:tcPr>
            <w:tcW w:w="1418" w:type="dxa"/>
          </w:tcPr>
          <w:p w14:paraId="1D8BBB8D" w14:textId="77777777" w:rsidR="00D66254" w:rsidRPr="00E1255D" w:rsidRDefault="00D66254" w:rsidP="00E1255D">
            <w:pPr>
              <w:pStyle w:val="TableParagraph"/>
              <w:spacing w:before="37" w:line="245" w:lineRule="exact"/>
              <w:ind w:left="8"/>
              <w:rPr>
                <w:sz w:val="24"/>
                <w:szCs w:val="24"/>
              </w:rPr>
            </w:pPr>
            <w:r w:rsidRPr="00E1255D">
              <w:rPr>
                <w:spacing w:val="-10"/>
                <w:sz w:val="24"/>
                <w:szCs w:val="24"/>
              </w:rPr>
              <w:t>3</w:t>
            </w:r>
          </w:p>
        </w:tc>
      </w:tr>
      <w:tr w:rsidR="00D66254" w:rsidRPr="00E1255D" w14:paraId="2FFA74FE" w14:textId="77777777" w:rsidTr="00D66254">
        <w:trPr>
          <w:trHeight w:val="299"/>
        </w:trPr>
        <w:tc>
          <w:tcPr>
            <w:tcW w:w="2377" w:type="dxa"/>
            <w:vMerge/>
            <w:tcBorders>
              <w:top w:val="nil"/>
            </w:tcBorders>
          </w:tcPr>
          <w:p w14:paraId="5FC4F822" w14:textId="77777777" w:rsidR="00D66254" w:rsidRPr="00E1255D" w:rsidRDefault="00D66254" w:rsidP="00E1255D">
            <w:pPr>
              <w:rPr>
                <w:rFonts w:ascii="Times New Roman" w:hAnsi="Times New Roman"/>
                <w:sz w:val="24"/>
                <w:szCs w:val="24"/>
              </w:rPr>
            </w:pPr>
          </w:p>
        </w:tc>
        <w:tc>
          <w:tcPr>
            <w:tcW w:w="3428" w:type="dxa"/>
          </w:tcPr>
          <w:p w14:paraId="22701B5A" w14:textId="77777777" w:rsidR="00D66254" w:rsidRPr="00E1255D" w:rsidRDefault="00D66254" w:rsidP="00E1255D">
            <w:pPr>
              <w:pStyle w:val="TableParagraph"/>
              <w:spacing w:before="34" w:line="245" w:lineRule="exact"/>
              <w:ind w:left="108"/>
              <w:rPr>
                <w:sz w:val="24"/>
                <w:szCs w:val="24"/>
              </w:rPr>
            </w:pPr>
            <w:r w:rsidRPr="00E1255D">
              <w:rPr>
                <w:spacing w:val="-4"/>
                <w:sz w:val="24"/>
                <w:szCs w:val="24"/>
              </w:rPr>
              <w:t>Химия</w:t>
            </w:r>
          </w:p>
        </w:tc>
        <w:tc>
          <w:tcPr>
            <w:tcW w:w="1134" w:type="dxa"/>
          </w:tcPr>
          <w:p w14:paraId="41D60DDB"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2</w:t>
            </w:r>
          </w:p>
        </w:tc>
        <w:tc>
          <w:tcPr>
            <w:tcW w:w="1418" w:type="dxa"/>
          </w:tcPr>
          <w:p w14:paraId="4BDE734F"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r>
      <w:tr w:rsidR="00D66254" w:rsidRPr="00E1255D" w14:paraId="643D14F2" w14:textId="77777777" w:rsidTr="00D66254">
        <w:trPr>
          <w:trHeight w:val="299"/>
        </w:trPr>
        <w:tc>
          <w:tcPr>
            <w:tcW w:w="2377" w:type="dxa"/>
            <w:vMerge/>
            <w:tcBorders>
              <w:top w:val="nil"/>
            </w:tcBorders>
          </w:tcPr>
          <w:p w14:paraId="3666FF34" w14:textId="77777777" w:rsidR="00D66254" w:rsidRPr="00E1255D" w:rsidRDefault="00D66254" w:rsidP="00E1255D">
            <w:pPr>
              <w:rPr>
                <w:rFonts w:ascii="Times New Roman" w:hAnsi="Times New Roman"/>
                <w:sz w:val="24"/>
                <w:szCs w:val="24"/>
              </w:rPr>
            </w:pPr>
          </w:p>
        </w:tc>
        <w:tc>
          <w:tcPr>
            <w:tcW w:w="3428" w:type="dxa"/>
          </w:tcPr>
          <w:p w14:paraId="285939F2"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Биология</w:t>
            </w:r>
          </w:p>
        </w:tc>
        <w:tc>
          <w:tcPr>
            <w:tcW w:w="1134" w:type="dxa"/>
          </w:tcPr>
          <w:p w14:paraId="0210BA68"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2</w:t>
            </w:r>
          </w:p>
        </w:tc>
        <w:tc>
          <w:tcPr>
            <w:tcW w:w="1418" w:type="dxa"/>
          </w:tcPr>
          <w:p w14:paraId="56CBD1D1"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2</w:t>
            </w:r>
          </w:p>
        </w:tc>
      </w:tr>
      <w:tr w:rsidR="00D66254" w:rsidRPr="00E1255D" w14:paraId="27D6C483" w14:textId="77777777" w:rsidTr="00D66254">
        <w:trPr>
          <w:trHeight w:val="353"/>
        </w:trPr>
        <w:tc>
          <w:tcPr>
            <w:tcW w:w="2377" w:type="dxa"/>
            <w:vMerge w:val="restart"/>
          </w:tcPr>
          <w:p w14:paraId="1659667A" w14:textId="77777777" w:rsidR="00D66254" w:rsidRPr="00E1255D" w:rsidRDefault="00D66254" w:rsidP="00E1255D">
            <w:pPr>
              <w:pStyle w:val="TableParagraph"/>
              <w:spacing w:before="35"/>
              <w:ind w:left="107"/>
              <w:rPr>
                <w:sz w:val="24"/>
                <w:szCs w:val="24"/>
              </w:rPr>
            </w:pPr>
            <w:r w:rsidRPr="00E1255D">
              <w:rPr>
                <w:spacing w:val="-2"/>
                <w:sz w:val="24"/>
                <w:szCs w:val="24"/>
              </w:rPr>
              <w:t>Искусство</w:t>
            </w:r>
          </w:p>
        </w:tc>
        <w:tc>
          <w:tcPr>
            <w:tcW w:w="3428" w:type="dxa"/>
          </w:tcPr>
          <w:p w14:paraId="7EBD12A2" w14:textId="77777777" w:rsidR="00D66254" w:rsidRPr="00E1255D" w:rsidRDefault="00D66254" w:rsidP="00E1255D">
            <w:pPr>
              <w:pStyle w:val="TableParagraph"/>
              <w:spacing w:line="300" w:lineRule="exact"/>
              <w:ind w:left="108"/>
              <w:rPr>
                <w:sz w:val="24"/>
                <w:szCs w:val="24"/>
              </w:rPr>
            </w:pPr>
            <w:r w:rsidRPr="00E1255D">
              <w:rPr>
                <w:spacing w:val="-2"/>
                <w:sz w:val="24"/>
                <w:szCs w:val="24"/>
              </w:rPr>
              <w:t>Изобразительное искусство</w:t>
            </w:r>
          </w:p>
        </w:tc>
        <w:tc>
          <w:tcPr>
            <w:tcW w:w="1134" w:type="dxa"/>
          </w:tcPr>
          <w:p w14:paraId="3680D986" w14:textId="77777777" w:rsidR="00D66254" w:rsidRPr="00E1255D" w:rsidRDefault="00D66254" w:rsidP="00E1255D">
            <w:pPr>
              <w:pStyle w:val="TableParagraph"/>
              <w:rPr>
                <w:b/>
                <w:sz w:val="24"/>
                <w:szCs w:val="24"/>
              </w:rPr>
            </w:pPr>
          </w:p>
        </w:tc>
        <w:tc>
          <w:tcPr>
            <w:tcW w:w="1418" w:type="dxa"/>
          </w:tcPr>
          <w:p w14:paraId="0825A926" w14:textId="77777777" w:rsidR="00D66254" w:rsidRPr="00E1255D" w:rsidRDefault="00D66254" w:rsidP="00E1255D">
            <w:pPr>
              <w:pStyle w:val="TableParagraph"/>
              <w:rPr>
                <w:sz w:val="24"/>
                <w:szCs w:val="24"/>
              </w:rPr>
            </w:pPr>
          </w:p>
        </w:tc>
      </w:tr>
      <w:tr w:rsidR="00D66254" w:rsidRPr="00E1255D" w14:paraId="79EFF9DD" w14:textId="77777777" w:rsidTr="00D66254">
        <w:trPr>
          <w:trHeight w:val="299"/>
        </w:trPr>
        <w:tc>
          <w:tcPr>
            <w:tcW w:w="2377" w:type="dxa"/>
            <w:vMerge/>
            <w:tcBorders>
              <w:top w:val="nil"/>
            </w:tcBorders>
          </w:tcPr>
          <w:p w14:paraId="753DA7C9" w14:textId="77777777" w:rsidR="00D66254" w:rsidRPr="00E1255D" w:rsidRDefault="00D66254" w:rsidP="00E1255D">
            <w:pPr>
              <w:rPr>
                <w:rFonts w:ascii="Times New Roman" w:hAnsi="Times New Roman"/>
                <w:sz w:val="24"/>
                <w:szCs w:val="24"/>
              </w:rPr>
            </w:pPr>
          </w:p>
        </w:tc>
        <w:tc>
          <w:tcPr>
            <w:tcW w:w="3428" w:type="dxa"/>
          </w:tcPr>
          <w:p w14:paraId="595AADD3" w14:textId="77777777" w:rsidR="00D66254" w:rsidRPr="00E1255D" w:rsidRDefault="00D66254" w:rsidP="00E1255D">
            <w:pPr>
              <w:pStyle w:val="TableParagraph"/>
              <w:spacing w:before="34" w:line="245" w:lineRule="exact"/>
              <w:ind w:left="108"/>
              <w:rPr>
                <w:sz w:val="24"/>
                <w:szCs w:val="24"/>
              </w:rPr>
            </w:pPr>
            <w:r w:rsidRPr="00E1255D">
              <w:rPr>
                <w:spacing w:val="-2"/>
                <w:sz w:val="24"/>
                <w:szCs w:val="24"/>
              </w:rPr>
              <w:t>Музыка</w:t>
            </w:r>
          </w:p>
        </w:tc>
        <w:tc>
          <w:tcPr>
            <w:tcW w:w="1134" w:type="dxa"/>
          </w:tcPr>
          <w:p w14:paraId="06CB4F66"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1</w:t>
            </w:r>
          </w:p>
        </w:tc>
        <w:tc>
          <w:tcPr>
            <w:tcW w:w="1418" w:type="dxa"/>
          </w:tcPr>
          <w:p w14:paraId="40B1A411" w14:textId="77777777" w:rsidR="00D66254" w:rsidRPr="00E1255D" w:rsidRDefault="00D66254" w:rsidP="00E1255D">
            <w:pPr>
              <w:pStyle w:val="TableParagraph"/>
              <w:rPr>
                <w:sz w:val="24"/>
                <w:szCs w:val="24"/>
              </w:rPr>
            </w:pPr>
          </w:p>
        </w:tc>
      </w:tr>
      <w:tr w:rsidR="00D66254" w:rsidRPr="00E1255D" w14:paraId="5E1294B6" w14:textId="77777777" w:rsidTr="00D66254">
        <w:trPr>
          <w:trHeight w:val="299"/>
        </w:trPr>
        <w:tc>
          <w:tcPr>
            <w:tcW w:w="2377" w:type="dxa"/>
          </w:tcPr>
          <w:p w14:paraId="06517D63" w14:textId="77777777" w:rsidR="00D66254" w:rsidRPr="00E1255D" w:rsidRDefault="00D66254" w:rsidP="00E1255D">
            <w:pPr>
              <w:pStyle w:val="TableParagraph"/>
              <w:spacing w:before="34" w:line="245" w:lineRule="exact"/>
              <w:ind w:left="107"/>
              <w:rPr>
                <w:sz w:val="24"/>
                <w:szCs w:val="24"/>
              </w:rPr>
            </w:pPr>
            <w:r w:rsidRPr="00E1255D">
              <w:rPr>
                <w:spacing w:val="-2"/>
                <w:sz w:val="24"/>
                <w:szCs w:val="24"/>
              </w:rPr>
              <w:t>Технология</w:t>
            </w:r>
          </w:p>
        </w:tc>
        <w:tc>
          <w:tcPr>
            <w:tcW w:w="3428" w:type="dxa"/>
          </w:tcPr>
          <w:p w14:paraId="7F43FA3B" w14:textId="77777777" w:rsidR="00D66254" w:rsidRPr="00E1255D" w:rsidRDefault="00D66254" w:rsidP="00E1255D">
            <w:pPr>
              <w:pStyle w:val="TableParagraph"/>
              <w:spacing w:before="34" w:line="245" w:lineRule="exact"/>
              <w:ind w:left="108"/>
              <w:rPr>
                <w:sz w:val="24"/>
                <w:szCs w:val="24"/>
              </w:rPr>
            </w:pPr>
            <w:r w:rsidRPr="00E1255D">
              <w:rPr>
                <w:sz w:val="24"/>
                <w:szCs w:val="24"/>
              </w:rPr>
              <w:t>Труд</w:t>
            </w:r>
            <w:r w:rsidRPr="00E1255D">
              <w:rPr>
                <w:spacing w:val="-2"/>
                <w:sz w:val="24"/>
                <w:szCs w:val="24"/>
              </w:rPr>
              <w:t xml:space="preserve"> (технология)</w:t>
            </w:r>
          </w:p>
        </w:tc>
        <w:tc>
          <w:tcPr>
            <w:tcW w:w="1134" w:type="dxa"/>
          </w:tcPr>
          <w:p w14:paraId="6DE39D45"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1</w:t>
            </w:r>
          </w:p>
        </w:tc>
        <w:tc>
          <w:tcPr>
            <w:tcW w:w="1418" w:type="dxa"/>
          </w:tcPr>
          <w:p w14:paraId="50155960"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1</w:t>
            </w:r>
          </w:p>
        </w:tc>
      </w:tr>
      <w:tr w:rsidR="00D66254" w:rsidRPr="00E1255D" w14:paraId="68EBB3AE" w14:textId="77777777" w:rsidTr="00D66254">
        <w:trPr>
          <w:trHeight w:val="601"/>
        </w:trPr>
        <w:tc>
          <w:tcPr>
            <w:tcW w:w="2377" w:type="dxa"/>
          </w:tcPr>
          <w:p w14:paraId="09DFE5FC" w14:textId="77777777" w:rsidR="00D66254" w:rsidRPr="00E1255D" w:rsidRDefault="00D66254" w:rsidP="00E1255D">
            <w:pPr>
              <w:pStyle w:val="TableParagraph"/>
              <w:spacing w:line="300" w:lineRule="exact"/>
              <w:ind w:left="107"/>
              <w:rPr>
                <w:sz w:val="24"/>
                <w:szCs w:val="24"/>
                <w:lang w:val="ru-RU"/>
              </w:rPr>
            </w:pPr>
            <w:r w:rsidRPr="00E1255D">
              <w:rPr>
                <w:sz w:val="24"/>
                <w:szCs w:val="24"/>
                <w:lang w:val="ru-RU"/>
              </w:rPr>
              <w:t>Основы</w:t>
            </w:r>
            <w:r w:rsidRPr="00E1255D">
              <w:rPr>
                <w:spacing w:val="-14"/>
                <w:sz w:val="24"/>
                <w:szCs w:val="24"/>
                <w:lang w:val="ru-RU"/>
              </w:rPr>
              <w:t xml:space="preserve"> </w:t>
            </w:r>
            <w:r w:rsidRPr="00E1255D">
              <w:rPr>
                <w:sz w:val="24"/>
                <w:szCs w:val="24"/>
                <w:lang w:val="ru-RU"/>
              </w:rPr>
              <w:t>безопасности и защиты Родины</w:t>
            </w:r>
          </w:p>
        </w:tc>
        <w:tc>
          <w:tcPr>
            <w:tcW w:w="3428" w:type="dxa"/>
          </w:tcPr>
          <w:p w14:paraId="6D869C2E" w14:textId="77777777" w:rsidR="00D66254" w:rsidRPr="00E1255D" w:rsidRDefault="00D66254" w:rsidP="00E1255D">
            <w:pPr>
              <w:pStyle w:val="TableParagraph"/>
              <w:spacing w:line="300" w:lineRule="exact"/>
              <w:ind w:left="108"/>
              <w:rPr>
                <w:sz w:val="24"/>
                <w:szCs w:val="24"/>
                <w:lang w:val="ru-RU"/>
              </w:rPr>
            </w:pPr>
            <w:r w:rsidRPr="00E1255D">
              <w:rPr>
                <w:sz w:val="24"/>
                <w:szCs w:val="24"/>
                <w:lang w:val="ru-RU"/>
              </w:rPr>
              <w:t>Основы</w:t>
            </w:r>
            <w:r w:rsidRPr="00E1255D">
              <w:rPr>
                <w:spacing w:val="-14"/>
                <w:sz w:val="24"/>
                <w:szCs w:val="24"/>
                <w:lang w:val="ru-RU"/>
              </w:rPr>
              <w:t xml:space="preserve"> </w:t>
            </w:r>
            <w:r w:rsidRPr="00E1255D">
              <w:rPr>
                <w:sz w:val="24"/>
                <w:szCs w:val="24"/>
                <w:lang w:val="ru-RU"/>
              </w:rPr>
              <w:t>безопасности и защиты Родины</w:t>
            </w:r>
          </w:p>
        </w:tc>
        <w:tc>
          <w:tcPr>
            <w:tcW w:w="1134" w:type="dxa"/>
          </w:tcPr>
          <w:p w14:paraId="60229449" w14:textId="77777777" w:rsidR="00D66254" w:rsidRPr="00E1255D" w:rsidRDefault="00D66254" w:rsidP="00E1255D">
            <w:pPr>
              <w:pStyle w:val="TableParagraph"/>
              <w:spacing w:before="37"/>
              <w:ind w:left="10"/>
              <w:rPr>
                <w:b/>
                <w:sz w:val="24"/>
                <w:szCs w:val="24"/>
              </w:rPr>
            </w:pPr>
            <w:r w:rsidRPr="00E1255D">
              <w:rPr>
                <w:b/>
                <w:spacing w:val="-10"/>
                <w:sz w:val="24"/>
                <w:szCs w:val="24"/>
              </w:rPr>
              <w:t>1</w:t>
            </w:r>
          </w:p>
        </w:tc>
        <w:tc>
          <w:tcPr>
            <w:tcW w:w="1418" w:type="dxa"/>
          </w:tcPr>
          <w:p w14:paraId="299F8CDD" w14:textId="77777777" w:rsidR="00D66254" w:rsidRPr="00E1255D" w:rsidRDefault="00D66254" w:rsidP="00E1255D">
            <w:pPr>
              <w:pStyle w:val="TableParagraph"/>
              <w:spacing w:before="37"/>
              <w:ind w:left="8"/>
              <w:rPr>
                <w:sz w:val="24"/>
                <w:szCs w:val="24"/>
              </w:rPr>
            </w:pPr>
            <w:r w:rsidRPr="00E1255D">
              <w:rPr>
                <w:spacing w:val="-10"/>
                <w:sz w:val="24"/>
                <w:szCs w:val="24"/>
              </w:rPr>
              <w:t>1</w:t>
            </w:r>
          </w:p>
        </w:tc>
      </w:tr>
      <w:tr w:rsidR="00D66254" w:rsidRPr="00E1255D" w14:paraId="083FAC25" w14:textId="77777777" w:rsidTr="00D66254">
        <w:trPr>
          <w:trHeight w:val="299"/>
        </w:trPr>
        <w:tc>
          <w:tcPr>
            <w:tcW w:w="2377" w:type="dxa"/>
          </w:tcPr>
          <w:p w14:paraId="3558F94C" w14:textId="77777777" w:rsidR="00D66254" w:rsidRPr="00E1255D" w:rsidRDefault="00D66254" w:rsidP="00E1255D">
            <w:pPr>
              <w:pStyle w:val="TableParagraph"/>
              <w:spacing w:before="34" w:line="245" w:lineRule="exact"/>
              <w:ind w:left="107"/>
              <w:rPr>
                <w:sz w:val="24"/>
                <w:szCs w:val="24"/>
              </w:rPr>
            </w:pPr>
            <w:r w:rsidRPr="00E1255D">
              <w:rPr>
                <w:sz w:val="24"/>
                <w:szCs w:val="24"/>
              </w:rPr>
              <w:t>Физическая</w:t>
            </w:r>
            <w:r w:rsidRPr="00E1255D">
              <w:rPr>
                <w:spacing w:val="-6"/>
                <w:sz w:val="24"/>
                <w:szCs w:val="24"/>
              </w:rPr>
              <w:t xml:space="preserve"> </w:t>
            </w:r>
            <w:r w:rsidRPr="00E1255D">
              <w:rPr>
                <w:spacing w:val="-2"/>
                <w:sz w:val="24"/>
                <w:szCs w:val="24"/>
              </w:rPr>
              <w:t>культура</w:t>
            </w:r>
          </w:p>
        </w:tc>
        <w:tc>
          <w:tcPr>
            <w:tcW w:w="3428" w:type="dxa"/>
          </w:tcPr>
          <w:p w14:paraId="31609F58" w14:textId="77777777" w:rsidR="00D66254" w:rsidRPr="00E1255D" w:rsidRDefault="00D66254" w:rsidP="00E1255D">
            <w:pPr>
              <w:pStyle w:val="TableParagraph"/>
              <w:spacing w:before="34" w:line="245" w:lineRule="exact"/>
              <w:ind w:left="108"/>
              <w:rPr>
                <w:sz w:val="24"/>
                <w:szCs w:val="24"/>
              </w:rPr>
            </w:pPr>
            <w:r w:rsidRPr="00E1255D">
              <w:rPr>
                <w:sz w:val="24"/>
                <w:szCs w:val="24"/>
              </w:rPr>
              <w:t>Физическая</w:t>
            </w:r>
            <w:r w:rsidRPr="00E1255D">
              <w:rPr>
                <w:spacing w:val="-6"/>
                <w:sz w:val="24"/>
                <w:szCs w:val="24"/>
              </w:rPr>
              <w:t xml:space="preserve"> </w:t>
            </w:r>
            <w:r w:rsidRPr="00E1255D">
              <w:rPr>
                <w:spacing w:val="-2"/>
                <w:sz w:val="24"/>
                <w:szCs w:val="24"/>
              </w:rPr>
              <w:t>культура</w:t>
            </w:r>
          </w:p>
        </w:tc>
        <w:tc>
          <w:tcPr>
            <w:tcW w:w="1134" w:type="dxa"/>
          </w:tcPr>
          <w:p w14:paraId="62CDB86D" w14:textId="77777777" w:rsidR="00D66254" w:rsidRPr="00E1255D" w:rsidRDefault="00D66254" w:rsidP="00E1255D">
            <w:pPr>
              <w:pStyle w:val="TableParagraph"/>
              <w:spacing w:before="34" w:line="245" w:lineRule="exact"/>
              <w:ind w:left="10"/>
              <w:rPr>
                <w:b/>
                <w:sz w:val="24"/>
                <w:szCs w:val="24"/>
              </w:rPr>
            </w:pPr>
            <w:r w:rsidRPr="00E1255D">
              <w:rPr>
                <w:b/>
                <w:spacing w:val="-10"/>
                <w:sz w:val="24"/>
                <w:szCs w:val="24"/>
              </w:rPr>
              <w:t>3</w:t>
            </w:r>
          </w:p>
        </w:tc>
        <w:tc>
          <w:tcPr>
            <w:tcW w:w="1418" w:type="dxa"/>
          </w:tcPr>
          <w:p w14:paraId="0929160D" w14:textId="77777777" w:rsidR="00D66254" w:rsidRPr="00E1255D" w:rsidRDefault="00D66254" w:rsidP="00E1255D">
            <w:pPr>
              <w:pStyle w:val="TableParagraph"/>
              <w:spacing w:before="34" w:line="245" w:lineRule="exact"/>
              <w:ind w:left="8"/>
              <w:rPr>
                <w:sz w:val="24"/>
                <w:szCs w:val="24"/>
              </w:rPr>
            </w:pPr>
            <w:r w:rsidRPr="00E1255D">
              <w:rPr>
                <w:spacing w:val="-10"/>
                <w:sz w:val="24"/>
                <w:szCs w:val="24"/>
              </w:rPr>
              <w:t>3</w:t>
            </w:r>
          </w:p>
        </w:tc>
      </w:tr>
      <w:tr w:rsidR="00D66254" w:rsidRPr="00E1255D" w14:paraId="1DD30E9A" w14:textId="77777777" w:rsidTr="00D66254">
        <w:trPr>
          <w:trHeight w:val="299"/>
        </w:trPr>
        <w:tc>
          <w:tcPr>
            <w:tcW w:w="5805" w:type="dxa"/>
            <w:gridSpan w:val="2"/>
          </w:tcPr>
          <w:p w14:paraId="0DBBBC7E" w14:textId="77777777" w:rsidR="00D66254" w:rsidRPr="00E1255D" w:rsidRDefault="00D66254" w:rsidP="00E1255D">
            <w:pPr>
              <w:pStyle w:val="TableParagraph"/>
              <w:spacing w:before="34" w:line="245" w:lineRule="exact"/>
              <w:ind w:left="107"/>
              <w:rPr>
                <w:sz w:val="24"/>
                <w:szCs w:val="24"/>
              </w:rPr>
            </w:pPr>
            <w:r w:rsidRPr="00E1255D">
              <w:rPr>
                <w:spacing w:val="-2"/>
                <w:sz w:val="24"/>
                <w:szCs w:val="24"/>
              </w:rPr>
              <w:t>Итого</w:t>
            </w:r>
          </w:p>
        </w:tc>
        <w:tc>
          <w:tcPr>
            <w:tcW w:w="1134" w:type="dxa"/>
          </w:tcPr>
          <w:p w14:paraId="763AF853" w14:textId="77777777" w:rsidR="00D66254" w:rsidRPr="00E1255D" w:rsidRDefault="00D66254" w:rsidP="00E1255D">
            <w:pPr>
              <w:pStyle w:val="TableParagraph"/>
              <w:spacing w:before="34" w:line="245" w:lineRule="exact"/>
              <w:ind w:left="10"/>
              <w:rPr>
                <w:b/>
                <w:sz w:val="24"/>
                <w:szCs w:val="24"/>
              </w:rPr>
            </w:pPr>
            <w:r w:rsidRPr="00E1255D">
              <w:rPr>
                <w:b/>
                <w:spacing w:val="-5"/>
                <w:sz w:val="24"/>
                <w:szCs w:val="24"/>
              </w:rPr>
              <w:t>32</w:t>
            </w:r>
          </w:p>
        </w:tc>
        <w:tc>
          <w:tcPr>
            <w:tcW w:w="1418" w:type="dxa"/>
          </w:tcPr>
          <w:p w14:paraId="4F557E17" w14:textId="77777777" w:rsidR="00D66254" w:rsidRPr="00E1255D" w:rsidRDefault="00D66254" w:rsidP="00E1255D">
            <w:pPr>
              <w:pStyle w:val="TableParagraph"/>
              <w:spacing w:before="34" w:line="245" w:lineRule="exact"/>
              <w:ind w:left="8"/>
              <w:rPr>
                <w:sz w:val="24"/>
                <w:szCs w:val="24"/>
                <w:lang w:val="ru-RU"/>
              </w:rPr>
            </w:pPr>
            <w:r w:rsidRPr="00E1255D">
              <w:rPr>
                <w:spacing w:val="-5"/>
                <w:sz w:val="24"/>
                <w:szCs w:val="24"/>
              </w:rPr>
              <w:t>3</w:t>
            </w:r>
            <w:r w:rsidRPr="00E1255D">
              <w:rPr>
                <w:spacing w:val="-5"/>
                <w:sz w:val="24"/>
                <w:szCs w:val="24"/>
                <w:lang w:val="ru-RU"/>
              </w:rPr>
              <w:t>4</w:t>
            </w:r>
          </w:p>
        </w:tc>
      </w:tr>
      <w:tr w:rsidR="00D66254" w:rsidRPr="00E1255D" w14:paraId="77EFF9C8" w14:textId="77777777" w:rsidTr="00D66254">
        <w:trPr>
          <w:trHeight w:val="599"/>
        </w:trPr>
        <w:tc>
          <w:tcPr>
            <w:tcW w:w="5805" w:type="dxa"/>
            <w:gridSpan w:val="2"/>
            <w:shd w:val="clear" w:color="auto" w:fill="DDD9C3" w:themeFill="background2" w:themeFillShade="E6"/>
          </w:tcPr>
          <w:p w14:paraId="44E3E00B" w14:textId="77777777" w:rsidR="00D66254" w:rsidRPr="00E1255D" w:rsidRDefault="00D66254" w:rsidP="00E1255D">
            <w:pPr>
              <w:pStyle w:val="TableParagraph"/>
              <w:spacing w:before="34"/>
              <w:ind w:left="107"/>
              <w:rPr>
                <w:sz w:val="24"/>
                <w:szCs w:val="24"/>
                <w:lang w:val="ru-RU"/>
              </w:rPr>
            </w:pPr>
            <w:r w:rsidRPr="00E1255D">
              <w:rPr>
                <w:sz w:val="24"/>
                <w:szCs w:val="24"/>
                <w:lang w:val="ru-RU"/>
              </w:rPr>
              <w:t>Часть,</w:t>
            </w:r>
            <w:r w:rsidRPr="00E1255D">
              <w:rPr>
                <w:spacing w:val="-7"/>
                <w:sz w:val="24"/>
                <w:szCs w:val="24"/>
                <w:lang w:val="ru-RU"/>
              </w:rPr>
              <w:t xml:space="preserve"> </w:t>
            </w:r>
            <w:r w:rsidRPr="00E1255D">
              <w:rPr>
                <w:sz w:val="24"/>
                <w:szCs w:val="24"/>
                <w:lang w:val="ru-RU"/>
              </w:rPr>
              <w:t>формируемая</w:t>
            </w:r>
            <w:r w:rsidRPr="00E1255D">
              <w:rPr>
                <w:spacing w:val="-4"/>
                <w:sz w:val="24"/>
                <w:szCs w:val="24"/>
                <w:lang w:val="ru-RU"/>
              </w:rPr>
              <w:t xml:space="preserve"> </w:t>
            </w:r>
            <w:r w:rsidRPr="00E1255D">
              <w:rPr>
                <w:spacing w:val="-2"/>
                <w:sz w:val="24"/>
                <w:szCs w:val="24"/>
                <w:lang w:val="ru-RU"/>
              </w:rPr>
              <w:t>участниками</w:t>
            </w:r>
          </w:p>
          <w:p w14:paraId="7516E560" w14:textId="77777777" w:rsidR="00D66254" w:rsidRPr="00E1255D" w:rsidRDefault="00D66254" w:rsidP="00E1255D">
            <w:pPr>
              <w:pStyle w:val="TableParagraph"/>
              <w:spacing w:before="47" w:line="245" w:lineRule="exact"/>
              <w:ind w:left="107"/>
              <w:rPr>
                <w:sz w:val="24"/>
                <w:szCs w:val="24"/>
                <w:lang w:val="ru-RU"/>
              </w:rPr>
            </w:pPr>
            <w:r w:rsidRPr="00E1255D">
              <w:rPr>
                <w:sz w:val="24"/>
                <w:szCs w:val="24"/>
                <w:lang w:val="ru-RU"/>
              </w:rPr>
              <w:t>образовательных</w:t>
            </w:r>
            <w:r w:rsidRPr="00E1255D">
              <w:rPr>
                <w:spacing w:val="-6"/>
                <w:sz w:val="24"/>
                <w:szCs w:val="24"/>
                <w:lang w:val="ru-RU"/>
              </w:rPr>
              <w:t xml:space="preserve"> </w:t>
            </w:r>
            <w:r w:rsidRPr="00E1255D">
              <w:rPr>
                <w:spacing w:val="-2"/>
                <w:sz w:val="24"/>
                <w:szCs w:val="24"/>
                <w:lang w:val="ru-RU"/>
              </w:rPr>
              <w:t>отношений</w:t>
            </w:r>
          </w:p>
        </w:tc>
        <w:tc>
          <w:tcPr>
            <w:tcW w:w="1134" w:type="dxa"/>
            <w:shd w:val="clear" w:color="auto" w:fill="DDD9C3" w:themeFill="background2" w:themeFillShade="E6"/>
          </w:tcPr>
          <w:p w14:paraId="0A6A9CD9" w14:textId="77777777" w:rsidR="00D66254" w:rsidRPr="00E1255D" w:rsidRDefault="00D66254" w:rsidP="00E1255D">
            <w:pPr>
              <w:pStyle w:val="TableParagraph"/>
              <w:spacing w:before="34"/>
              <w:ind w:left="10"/>
              <w:rPr>
                <w:b/>
                <w:sz w:val="24"/>
                <w:szCs w:val="24"/>
              </w:rPr>
            </w:pPr>
            <w:r w:rsidRPr="00E1255D">
              <w:rPr>
                <w:b/>
                <w:spacing w:val="-10"/>
                <w:sz w:val="24"/>
                <w:szCs w:val="24"/>
              </w:rPr>
              <w:t>1</w:t>
            </w:r>
          </w:p>
        </w:tc>
        <w:tc>
          <w:tcPr>
            <w:tcW w:w="1418" w:type="dxa"/>
            <w:shd w:val="clear" w:color="auto" w:fill="DDD9C3" w:themeFill="background2" w:themeFillShade="E6"/>
          </w:tcPr>
          <w:p w14:paraId="370FE5CF" w14:textId="77777777" w:rsidR="00D66254" w:rsidRPr="00E1255D" w:rsidRDefault="00D66254" w:rsidP="00E1255D">
            <w:pPr>
              <w:pStyle w:val="TableParagraph"/>
              <w:spacing w:before="34"/>
              <w:ind w:left="8"/>
              <w:rPr>
                <w:sz w:val="24"/>
                <w:szCs w:val="24"/>
                <w:lang w:val="ru-RU"/>
              </w:rPr>
            </w:pPr>
            <w:r w:rsidRPr="00E1255D">
              <w:rPr>
                <w:spacing w:val="-10"/>
                <w:sz w:val="24"/>
                <w:szCs w:val="24"/>
                <w:lang w:val="ru-RU"/>
              </w:rPr>
              <w:t>2</w:t>
            </w:r>
          </w:p>
        </w:tc>
      </w:tr>
      <w:tr w:rsidR="00D66254" w:rsidRPr="00E1255D" w14:paraId="55B1FA29" w14:textId="77777777" w:rsidTr="00D66254">
        <w:trPr>
          <w:trHeight w:val="300"/>
        </w:trPr>
        <w:tc>
          <w:tcPr>
            <w:tcW w:w="5805" w:type="dxa"/>
            <w:gridSpan w:val="2"/>
            <w:vAlign w:val="center"/>
          </w:tcPr>
          <w:p w14:paraId="4C4E67B7"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Основы безопасности и защиты Родины</w:t>
            </w:r>
          </w:p>
        </w:tc>
        <w:tc>
          <w:tcPr>
            <w:tcW w:w="1134" w:type="dxa"/>
            <w:vAlign w:val="center"/>
          </w:tcPr>
          <w:p w14:paraId="76EDAD45"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0</w:t>
            </w:r>
          </w:p>
        </w:tc>
        <w:tc>
          <w:tcPr>
            <w:tcW w:w="1418" w:type="dxa"/>
            <w:vAlign w:val="center"/>
          </w:tcPr>
          <w:p w14:paraId="171D2F73"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0</w:t>
            </w:r>
          </w:p>
        </w:tc>
      </w:tr>
      <w:tr w:rsidR="00D66254" w:rsidRPr="00E1255D" w14:paraId="6A5570E9" w14:textId="77777777" w:rsidTr="00D66254">
        <w:trPr>
          <w:trHeight w:val="300"/>
        </w:trPr>
        <w:tc>
          <w:tcPr>
            <w:tcW w:w="5805" w:type="dxa"/>
            <w:gridSpan w:val="2"/>
            <w:vAlign w:val="center"/>
          </w:tcPr>
          <w:p w14:paraId="27D6D741"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Кубановедение</w:t>
            </w:r>
          </w:p>
        </w:tc>
        <w:tc>
          <w:tcPr>
            <w:tcW w:w="1134" w:type="dxa"/>
            <w:vAlign w:val="center"/>
          </w:tcPr>
          <w:p w14:paraId="780CA2B7" w14:textId="77777777" w:rsidR="00D66254" w:rsidRPr="00E1255D" w:rsidRDefault="00D66254" w:rsidP="00E1255D">
            <w:pPr>
              <w:jc w:val="center"/>
              <w:rPr>
                <w:rFonts w:ascii="Times New Roman" w:eastAsia="Times New Roman" w:hAnsi="Times New Roman"/>
                <w:b/>
                <w:color w:val="000000"/>
                <w:sz w:val="24"/>
                <w:szCs w:val="24"/>
                <w:lang w:eastAsia="ru-RU"/>
              </w:rPr>
            </w:pPr>
          </w:p>
        </w:tc>
        <w:tc>
          <w:tcPr>
            <w:tcW w:w="1418" w:type="dxa"/>
            <w:vAlign w:val="center"/>
          </w:tcPr>
          <w:p w14:paraId="17CB38F9" w14:textId="77777777" w:rsidR="00D66254" w:rsidRPr="00E1255D" w:rsidRDefault="00D66254" w:rsidP="00E1255D">
            <w:pPr>
              <w:jc w:val="center"/>
              <w:rPr>
                <w:rFonts w:ascii="Times New Roman" w:eastAsia="Times New Roman" w:hAnsi="Times New Roman"/>
                <w:color w:val="000000"/>
                <w:sz w:val="24"/>
                <w:szCs w:val="24"/>
                <w:lang w:eastAsia="ru-RU"/>
              </w:rPr>
            </w:pPr>
          </w:p>
        </w:tc>
      </w:tr>
      <w:tr w:rsidR="00D66254" w:rsidRPr="00E1255D" w14:paraId="654FF502" w14:textId="77777777" w:rsidTr="00D66254">
        <w:trPr>
          <w:trHeight w:val="300"/>
        </w:trPr>
        <w:tc>
          <w:tcPr>
            <w:tcW w:w="5805" w:type="dxa"/>
            <w:gridSpan w:val="2"/>
            <w:vAlign w:val="center"/>
          </w:tcPr>
          <w:p w14:paraId="6AD98D48"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Практикум по геометрии</w:t>
            </w:r>
          </w:p>
        </w:tc>
        <w:tc>
          <w:tcPr>
            <w:tcW w:w="1134" w:type="dxa"/>
            <w:vAlign w:val="center"/>
          </w:tcPr>
          <w:p w14:paraId="370DFFEA"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1</w:t>
            </w:r>
          </w:p>
        </w:tc>
        <w:tc>
          <w:tcPr>
            <w:tcW w:w="1418" w:type="dxa"/>
            <w:vAlign w:val="center"/>
          </w:tcPr>
          <w:p w14:paraId="2F1F781E"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2863D808" w14:textId="77777777" w:rsidTr="00D66254">
        <w:trPr>
          <w:trHeight w:val="300"/>
        </w:trPr>
        <w:tc>
          <w:tcPr>
            <w:tcW w:w="5805" w:type="dxa"/>
            <w:gridSpan w:val="2"/>
            <w:vAlign w:val="center"/>
          </w:tcPr>
          <w:p w14:paraId="47772CF6" w14:textId="77777777" w:rsidR="00D66254" w:rsidRPr="00E1255D" w:rsidRDefault="00D66254" w:rsidP="00E1255D">
            <w:pPr>
              <w:pStyle w:val="TableParagraph"/>
              <w:spacing w:before="37" w:line="285" w:lineRule="auto"/>
              <w:ind w:left="107"/>
              <w:rPr>
                <w:sz w:val="24"/>
                <w:szCs w:val="24"/>
              </w:rPr>
            </w:pPr>
            <w:r w:rsidRPr="00E1255D">
              <w:rPr>
                <w:sz w:val="24"/>
                <w:szCs w:val="24"/>
                <w:lang w:val="ru-RU"/>
              </w:rPr>
              <w:t>Практикум по алгебре</w:t>
            </w:r>
          </w:p>
        </w:tc>
        <w:tc>
          <w:tcPr>
            <w:tcW w:w="1134" w:type="dxa"/>
            <w:vAlign w:val="center"/>
          </w:tcPr>
          <w:p w14:paraId="4204AE09" w14:textId="77777777" w:rsidR="00D66254" w:rsidRPr="00E1255D" w:rsidRDefault="00D66254" w:rsidP="00E1255D">
            <w:pPr>
              <w:jc w:val="center"/>
              <w:rPr>
                <w:rFonts w:ascii="Times New Roman" w:eastAsia="Times New Roman" w:hAnsi="Times New Roman"/>
                <w:b/>
                <w:color w:val="000000"/>
                <w:sz w:val="24"/>
                <w:szCs w:val="24"/>
                <w:lang w:eastAsia="ru-RU"/>
              </w:rPr>
            </w:pPr>
          </w:p>
        </w:tc>
        <w:tc>
          <w:tcPr>
            <w:tcW w:w="1418" w:type="dxa"/>
            <w:vAlign w:val="center"/>
          </w:tcPr>
          <w:p w14:paraId="489572D9" w14:textId="77777777" w:rsidR="00D66254" w:rsidRPr="00E1255D" w:rsidRDefault="00D66254" w:rsidP="00E1255D">
            <w:pPr>
              <w:jc w:val="center"/>
              <w:rPr>
                <w:rFonts w:ascii="Times New Roman" w:eastAsia="Times New Roman" w:hAnsi="Times New Roman"/>
                <w:color w:val="000000"/>
                <w:sz w:val="24"/>
                <w:szCs w:val="24"/>
                <w:lang w:val="ru-RU" w:eastAsia="ru-RU"/>
              </w:rPr>
            </w:pPr>
            <w:r w:rsidRPr="00E1255D">
              <w:rPr>
                <w:rFonts w:ascii="Times New Roman" w:eastAsia="Times New Roman" w:hAnsi="Times New Roman"/>
                <w:color w:val="000000"/>
                <w:sz w:val="24"/>
                <w:szCs w:val="24"/>
                <w:lang w:val="ru-RU" w:eastAsia="ru-RU"/>
              </w:rPr>
              <w:t>1</w:t>
            </w:r>
          </w:p>
        </w:tc>
      </w:tr>
      <w:tr w:rsidR="00D66254" w:rsidRPr="00E1255D" w14:paraId="19D4CDC4" w14:textId="77777777" w:rsidTr="00D66254">
        <w:trPr>
          <w:trHeight w:val="300"/>
        </w:trPr>
        <w:tc>
          <w:tcPr>
            <w:tcW w:w="5805" w:type="dxa"/>
            <w:gridSpan w:val="2"/>
            <w:vAlign w:val="center"/>
          </w:tcPr>
          <w:p w14:paraId="196385A6"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Профориентационный курс</w:t>
            </w:r>
          </w:p>
        </w:tc>
        <w:tc>
          <w:tcPr>
            <w:tcW w:w="1134" w:type="dxa"/>
            <w:vAlign w:val="center"/>
          </w:tcPr>
          <w:p w14:paraId="1A0AE382" w14:textId="77777777" w:rsidR="00D66254" w:rsidRPr="00E1255D" w:rsidRDefault="00D66254" w:rsidP="00E1255D">
            <w:pPr>
              <w:jc w:val="center"/>
              <w:rPr>
                <w:rFonts w:ascii="Times New Roman" w:eastAsia="Times New Roman" w:hAnsi="Times New Roman"/>
                <w:b/>
                <w:color w:val="000000"/>
                <w:sz w:val="24"/>
                <w:szCs w:val="24"/>
                <w:lang w:eastAsia="ru-RU"/>
              </w:rPr>
            </w:pPr>
            <w:r w:rsidRPr="00E1255D">
              <w:rPr>
                <w:rFonts w:ascii="Times New Roman" w:eastAsia="Times New Roman" w:hAnsi="Times New Roman"/>
                <w:b/>
                <w:color w:val="000000"/>
                <w:sz w:val="24"/>
                <w:szCs w:val="24"/>
                <w:lang w:eastAsia="ru-RU"/>
              </w:rPr>
              <w:t>0</w:t>
            </w:r>
          </w:p>
        </w:tc>
        <w:tc>
          <w:tcPr>
            <w:tcW w:w="1418" w:type="dxa"/>
            <w:vAlign w:val="center"/>
          </w:tcPr>
          <w:p w14:paraId="2EC6C087" w14:textId="77777777" w:rsidR="00D66254" w:rsidRPr="00E1255D" w:rsidRDefault="00D66254" w:rsidP="00E1255D">
            <w:pPr>
              <w:jc w:val="center"/>
              <w:rPr>
                <w:rFonts w:ascii="Times New Roman" w:eastAsia="Times New Roman" w:hAnsi="Times New Roman"/>
                <w:color w:val="000000"/>
                <w:sz w:val="24"/>
                <w:szCs w:val="24"/>
                <w:lang w:eastAsia="ru-RU"/>
              </w:rPr>
            </w:pPr>
            <w:r w:rsidRPr="00E1255D">
              <w:rPr>
                <w:rFonts w:ascii="Times New Roman" w:eastAsia="Times New Roman" w:hAnsi="Times New Roman"/>
                <w:color w:val="000000"/>
                <w:sz w:val="24"/>
                <w:szCs w:val="24"/>
                <w:lang w:eastAsia="ru-RU"/>
              </w:rPr>
              <w:t>1</w:t>
            </w:r>
          </w:p>
        </w:tc>
      </w:tr>
      <w:tr w:rsidR="00D66254" w:rsidRPr="00E1255D" w14:paraId="204D1D27" w14:textId="77777777" w:rsidTr="00D66254">
        <w:trPr>
          <w:trHeight w:val="300"/>
        </w:trPr>
        <w:tc>
          <w:tcPr>
            <w:tcW w:w="5805" w:type="dxa"/>
            <w:gridSpan w:val="2"/>
          </w:tcPr>
          <w:p w14:paraId="13E6A010" w14:textId="77777777" w:rsidR="00D66254" w:rsidRPr="00E1255D" w:rsidRDefault="00D66254" w:rsidP="00E1255D">
            <w:pPr>
              <w:pStyle w:val="TableParagraph"/>
              <w:spacing w:before="35" w:line="245" w:lineRule="exact"/>
              <w:ind w:left="107"/>
              <w:rPr>
                <w:sz w:val="24"/>
                <w:szCs w:val="24"/>
              </w:rPr>
            </w:pPr>
            <w:r w:rsidRPr="00E1255D">
              <w:rPr>
                <w:sz w:val="24"/>
                <w:szCs w:val="24"/>
              </w:rPr>
              <w:t>Учебные</w:t>
            </w:r>
            <w:r w:rsidRPr="00E1255D">
              <w:rPr>
                <w:spacing w:val="-1"/>
                <w:sz w:val="24"/>
                <w:szCs w:val="24"/>
              </w:rPr>
              <w:t xml:space="preserve"> </w:t>
            </w:r>
            <w:r w:rsidRPr="00E1255D">
              <w:rPr>
                <w:spacing w:val="-2"/>
                <w:sz w:val="24"/>
                <w:szCs w:val="24"/>
              </w:rPr>
              <w:t>недели</w:t>
            </w:r>
          </w:p>
        </w:tc>
        <w:tc>
          <w:tcPr>
            <w:tcW w:w="1134" w:type="dxa"/>
          </w:tcPr>
          <w:p w14:paraId="119740B6" w14:textId="77777777" w:rsidR="00D66254" w:rsidRPr="00E1255D" w:rsidRDefault="00D66254" w:rsidP="00E1255D">
            <w:pPr>
              <w:pStyle w:val="TableParagraph"/>
              <w:spacing w:before="35" w:line="245" w:lineRule="exact"/>
              <w:ind w:left="10"/>
              <w:rPr>
                <w:b/>
                <w:sz w:val="24"/>
                <w:szCs w:val="24"/>
              </w:rPr>
            </w:pPr>
            <w:r w:rsidRPr="00E1255D">
              <w:rPr>
                <w:b/>
                <w:spacing w:val="-5"/>
                <w:sz w:val="24"/>
                <w:szCs w:val="24"/>
              </w:rPr>
              <w:t>34</w:t>
            </w:r>
          </w:p>
        </w:tc>
        <w:tc>
          <w:tcPr>
            <w:tcW w:w="1418" w:type="dxa"/>
          </w:tcPr>
          <w:p w14:paraId="729A30C0" w14:textId="77777777" w:rsidR="00D66254" w:rsidRPr="00E1255D" w:rsidRDefault="00D66254" w:rsidP="00E1255D">
            <w:pPr>
              <w:pStyle w:val="TableParagraph"/>
              <w:spacing w:before="35" w:line="245" w:lineRule="exact"/>
              <w:ind w:left="8"/>
              <w:rPr>
                <w:sz w:val="24"/>
                <w:szCs w:val="24"/>
              </w:rPr>
            </w:pPr>
            <w:r w:rsidRPr="00E1255D">
              <w:rPr>
                <w:spacing w:val="-5"/>
                <w:sz w:val="24"/>
                <w:szCs w:val="24"/>
              </w:rPr>
              <w:t>34</w:t>
            </w:r>
          </w:p>
        </w:tc>
      </w:tr>
      <w:tr w:rsidR="00D66254" w:rsidRPr="00E1255D" w14:paraId="169C0FC4" w14:textId="77777777" w:rsidTr="00D66254">
        <w:trPr>
          <w:trHeight w:val="299"/>
        </w:trPr>
        <w:tc>
          <w:tcPr>
            <w:tcW w:w="5805" w:type="dxa"/>
            <w:gridSpan w:val="2"/>
          </w:tcPr>
          <w:p w14:paraId="49642E1E" w14:textId="77777777" w:rsidR="00D66254" w:rsidRPr="00E1255D" w:rsidRDefault="00D66254" w:rsidP="00E1255D">
            <w:pPr>
              <w:pStyle w:val="TableParagraph"/>
              <w:spacing w:before="34" w:line="245" w:lineRule="exact"/>
              <w:ind w:left="107"/>
              <w:rPr>
                <w:sz w:val="24"/>
                <w:szCs w:val="24"/>
              </w:rPr>
            </w:pPr>
            <w:r w:rsidRPr="00E1255D">
              <w:rPr>
                <w:sz w:val="24"/>
                <w:szCs w:val="24"/>
              </w:rPr>
              <w:t>Всего</w:t>
            </w:r>
            <w:r w:rsidRPr="00E1255D">
              <w:rPr>
                <w:spacing w:val="-1"/>
                <w:sz w:val="24"/>
                <w:szCs w:val="24"/>
              </w:rPr>
              <w:t xml:space="preserve"> </w:t>
            </w:r>
            <w:r w:rsidRPr="00E1255D">
              <w:rPr>
                <w:spacing w:val="-2"/>
                <w:sz w:val="24"/>
                <w:szCs w:val="24"/>
              </w:rPr>
              <w:t>часов</w:t>
            </w:r>
          </w:p>
        </w:tc>
        <w:tc>
          <w:tcPr>
            <w:tcW w:w="1134" w:type="dxa"/>
            <w:vAlign w:val="center"/>
          </w:tcPr>
          <w:p w14:paraId="234A23A5"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1122</w:t>
            </w:r>
          </w:p>
        </w:tc>
        <w:tc>
          <w:tcPr>
            <w:tcW w:w="1418" w:type="dxa"/>
            <w:vAlign w:val="center"/>
          </w:tcPr>
          <w:p w14:paraId="6E46363F" w14:textId="77777777" w:rsidR="00D66254" w:rsidRPr="00E1255D" w:rsidRDefault="00D66254" w:rsidP="00E1255D">
            <w:pPr>
              <w:jc w:val="center"/>
              <w:rPr>
                <w:rFonts w:ascii="Times New Roman" w:hAnsi="Times New Roman"/>
                <w:b/>
                <w:bCs/>
                <w:color w:val="000000"/>
                <w:sz w:val="24"/>
                <w:szCs w:val="24"/>
              </w:rPr>
            </w:pPr>
            <w:r w:rsidRPr="00E1255D">
              <w:rPr>
                <w:rFonts w:ascii="Times New Roman" w:hAnsi="Times New Roman"/>
                <w:b/>
                <w:bCs/>
                <w:color w:val="000000"/>
                <w:spacing w:val="-4"/>
                <w:sz w:val="24"/>
                <w:szCs w:val="24"/>
              </w:rPr>
              <w:t>1224</w:t>
            </w:r>
          </w:p>
        </w:tc>
      </w:tr>
      <w:tr w:rsidR="00D66254" w:rsidRPr="00E1255D" w14:paraId="31DC338A" w14:textId="77777777" w:rsidTr="00D66254">
        <w:trPr>
          <w:trHeight w:val="901"/>
        </w:trPr>
        <w:tc>
          <w:tcPr>
            <w:tcW w:w="5805" w:type="dxa"/>
            <w:gridSpan w:val="2"/>
            <w:shd w:val="clear" w:color="auto" w:fill="DDD9C3" w:themeFill="background2" w:themeFillShade="E6"/>
          </w:tcPr>
          <w:p w14:paraId="7C1595DC" w14:textId="77777777" w:rsidR="00D66254" w:rsidRPr="00E1255D" w:rsidRDefault="00D66254" w:rsidP="00E1255D">
            <w:pPr>
              <w:pStyle w:val="TableParagraph"/>
              <w:spacing w:before="37" w:line="285" w:lineRule="auto"/>
              <w:ind w:left="107"/>
              <w:rPr>
                <w:sz w:val="24"/>
                <w:szCs w:val="24"/>
                <w:lang w:val="ru-RU"/>
              </w:rPr>
            </w:pPr>
            <w:r w:rsidRPr="00E1255D">
              <w:rPr>
                <w:sz w:val="24"/>
                <w:szCs w:val="24"/>
                <w:lang w:val="ru-RU"/>
              </w:rPr>
              <w:t>Максимально</w:t>
            </w:r>
            <w:r w:rsidRPr="00E1255D">
              <w:rPr>
                <w:spacing w:val="-14"/>
                <w:sz w:val="24"/>
                <w:szCs w:val="24"/>
                <w:lang w:val="ru-RU"/>
              </w:rPr>
              <w:t xml:space="preserve"> </w:t>
            </w:r>
            <w:r w:rsidRPr="00E1255D">
              <w:rPr>
                <w:sz w:val="24"/>
                <w:szCs w:val="24"/>
                <w:lang w:val="ru-RU"/>
              </w:rPr>
              <w:t>допустимая</w:t>
            </w:r>
            <w:r w:rsidRPr="00E1255D">
              <w:rPr>
                <w:spacing w:val="-11"/>
                <w:sz w:val="24"/>
                <w:szCs w:val="24"/>
                <w:lang w:val="ru-RU"/>
              </w:rPr>
              <w:t xml:space="preserve"> </w:t>
            </w:r>
            <w:r w:rsidRPr="00E1255D">
              <w:rPr>
                <w:sz w:val="24"/>
                <w:szCs w:val="24"/>
                <w:lang w:val="ru-RU"/>
              </w:rPr>
              <w:t>недельная</w:t>
            </w:r>
            <w:r w:rsidRPr="00E1255D">
              <w:rPr>
                <w:spacing w:val="-11"/>
                <w:sz w:val="24"/>
                <w:szCs w:val="24"/>
                <w:lang w:val="ru-RU"/>
              </w:rPr>
              <w:t xml:space="preserve"> </w:t>
            </w:r>
            <w:r w:rsidRPr="00E1255D">
              <w:rPr>
                <w:sz w:val="24"/>
                <w:szCs w:val="24"/>
                <w:lang w:val="ru-RU"/>
              </w:rPr>
              <w:t>нагрузка (при 5-дневной неделе/ при 6-дневной неделе 9 класс) в соответствии с санитарными</w:t>
            </w:r>
            <w:r w:rsidRPr="00E1255D">
              <w:rPr>
                <w:spacing w:val="-6"/>
                <w:sz w:val="24"/>
                <w:szCs w:val="24"/>
                <w:lang w:val="ru-RU"/>
              </w:rPr>
              <w:t xml:space="preserve"> </w:t>
            </w:r>
            <w:r w:rsidRPr="00E1255D">
              <w:rPr>
                <w:sz w:val="24"/>
                <w:szCs w:val="24"/>
                <w:lang w:val="ru-RU"/>
              </w:rPr>
              <w:t>правилами</w:t>
            </w:r>
            <w:r w:rsidRPr="00E1255D">
              <w:rPr>
                <w:spacing w:val="-8"/>
                <w:sz w:val="24"/>
                <w:szCs w:val="24"/>
                <w:lang w:val="ru-RU"/>
              </w:rPr>
              <w:t xml:space="preserve"> </w:t>
            </w:r>
            <w:r w:rsidRPr="00E1255D">
              <w:rPr>
                <w:sz w:val="24"/>
                <w:szCs w:val="24"/>
                <w:lang w:val="ru-RU"/>
              </w:rPr>
              <w:t>и</w:t>
            </w:r>
            <w:r w:rsidRPr="00E1255D">
              <w:rPr>
                <w:spacing w:val="-5"/>
                <w:sz w:val="24"/>
                <w:szCs w:val="24"/>
                <w:lang w:val="ru-RU"/>
              </w:rPr>
              <w:t xml:space="preserve"> </w:t>
            </w:r>
            <w:r w:rsidRPr="00E1255D">
              <w:rPr>
                <w:spacing w:val="-2"/>
                <w:sz w:val="24"/>
                <w:szCs w:val="24"/>
                <w:lang w:val="ru-RU"/>
              </w:rPr>
              <w:t>нормами</w:t>
            </w:r>
          </w:p>
        </w:tc>
        <w:tc>
          <w:tcPr>
            <w:tcW w:w="1134" w:type="dxa"/>
            <w:shd w:val="clear" w:color="auto" w:fill="DDD9C3" w:themeFill="background2" w:themeFillShade="E6"/>
          </w:tcPr>
          <w:p w14:paraId="632319F2" w14:textId="77777777" w:rsidR="00D66254" w:rsidRPr="00E1255D" w:rsidRDefault="00D66254" w:rsidP="00E1255D">
            <w:pPr>
              <w:pStyle w:val="TableParagraph"/>
              <w:spacing w:before="37"/>
              <w:ind w:left="10"/>
              <w:rPr>
                <w:b/>
                <w:sz w:val="24"/>
                <w:szCs w:val="24"/>
              </w:rPr>
            </w:pPr>
            <w:r w:rsidRPr="00E1255D">
              <w:rPr>
                <w:b/>
                <w:spacing w:val="-5"/>
                <w:sz w:val="24"/>
                <w:szCs w:val="24"/>
              </w:rPr>
              <w:t>33</w:t>
            </w:r>
          </w:p>
        </w:tc>
        <w:tc>
          <w:tcPr>
            <w:tcW w:w="1418" w:type="dxa"/>
            <w:shd w:val="clear" w:color="auto" w:fill="DDD9C3" w:themeFill="background2" w:themeFillShade="E6"/>
          </w:tcPr>
          <w:p w14:paraId="54A75106" w14:textId="77777777" w:rsidR="00D66254" w:rsidRPr="00E1255D" w:rsidRDefault="00D66254" w:rsidP="00E1255D">
            <w:pPr>
              <w:pStyle w:val="TableParagraph"/>
              <w:spacing w:before="37"/>
              <w:ind w:left="8"/>
              <w:rPr>
                <w:sz w:val="24"/>
                <w:szCs w:val="24"/>
                <w:lang w:val="ru-RU"/>
              </w:rPr>
            </w:pPr>
            <w:r w:rsidRPr="00E1255D">
              <w:rPr>
                <w:spacing w:val="-5"/>
                <w:sz w:val="24"/>
                <w:szCs w:val="24"/>
              </w:rPr>
              <w:t>3</w:t>
            </w:r>
            <w:r w:rsidRPr="00E1255D">
              <w:rPr>
                <w:spacing w:val="-5"/>
                <w:sz w:val="24"/>
                <w:szCs w:val="24"/>
                <w:lang w:val="ru-RU"/>
              </w:rPr>
              <w:t>6</w:t>
            </w:r>
          </w:p>
        </w:tc>
      </w:tr>
    </w:tbl>
    <w:p w14:paraId="67B1FF3C" w14:textId="77777777" w:rsidR="00D66254" w:rsidRPr="00E1255D" w:rsidRDefault="00D66254" w:rsidP="00E1255D">
      <w:pPr>
        <w:rPr>
          <w:rFonts w:ascii="Times New Roman" w:hAnsi="Times New Roman"/>
          <w:sz w:val="24"/>
          <w:szCs w:val="24"/>
        </w:rPr>
      </w:pPr>
    </w:p>
    <w:p w14:paraId="3299934A" w14:textId="77777777" w:rsidR="00D66254" w:rsidRPr="00E1255D" w:rsidRDefault="00D66254" w:rsidP="00E1255D">
      <w:pPr>
        <w:rPr>
          <w:rFonts w:ascii="Times New Roman" w:hAnsi="Times New Roman"/>
          <w:sz w:val="24"/>
          <w:szCs w:val="24"/>
        </w:rPr>
      </w:pPr>
    </w:p>
    <w:p w14:paraId="48B44657" w14:textId="77777777" w:rsidR="00D66254" w:rsidRPr="00E1255D" w:rsidRDefault="00D66254" w:rsidP="00E1255D">
      <w:pPr>
        <w:rPr>
          <w:rFonts w:ascii="Times New Roman" w:hAnsi="Times New Roman"/>
          <w:sz w:val="24"/>
          <w:szCs w:val="24"/>
        </w:rPr>
      </w:pPr>
    </w:p>
    <w:p w14:paraId="144EBFF0" w14:textId="77777777" w:rsidR="00D66254" w:rsidRPr="00E1255D" w:rsidRDefault="00D66254" w:rsidP="00E1255D">
      <w:pPr>
        <w:jc w:val="center"/>
        <w:rPr>
          <w:rFonts w:ascii="Times New Roman" w:hAnsi="Times New Roman"/>
          <w:caps/>
          <w:sz w:val="24"/>
          <w:szCs w:val="24"/>
        </w:rPr>
      </w:pPr>
      <w:r w:rsidRPr="00E1255D">
        <w:rPr>
          <w:rFonts w:ascii="Times New Roman" w:hAnsi="Times New Roman"/>
          <w:b/>
          <w:bCs/>
          <w:caps/>
          <w:color w:val="000000"/>
          <w:sz w:val="24"/>
          <w:szCs w:val="24"/>
        </w:rPr>
        <w:lastRenderedPageBreak/>
        <w:t xml:space="preserve">Календарный </w:t>
      </w:r>
      <w:r w:rsidRPr="00E1255D">
        <w:rPr>
          <w:rFonts w:ascii="Times New Roman" w:hAnsi="Times New Roman"/>
          <w:bCs/>
          <w:caps/>
          <w:color w:val="000000"/>
          <w:sz w:val="24"/>
          <w:szCs w:val="24"/>
        </w:rPr>
        <w:t>учебный</w:t>
      </w:r>
      <w:r w:rsidRPr="00E1255D">
        <w:rPr>
          <w:rFonts w:ascii="Times New Roman" w:hAnsi="Times New Roman"/>
          <w:b/>
          <w:bCs/>
          <w:caps/>
          <w:color w:val="000000"/>
          <w:sz w:val="24"/>
          <w:szCs w:val="24"/>
        </w:rPr>
        <w:t xml:space="preserve"> график</w:t>
      </w:r>
    </w:p>
    <w:p w14:paraId="2C260D5D" w14:textId="77777777" w:rsidR="00D66254" w:rsidRPr="00E1255D" w:rsidRDefault="00D66254" w:rsidP="00E1255D">
      <w:pPr>
        <w:jc w:val="center"/>
        <w:rPr>
          <w:rFonts w:ascii="Times New Roman" w:hAnsi="Times New Roman"/>
          <w:sz w:val="24"/>
          <w:szCs w:val="24"/>
        </w:rPr>
      </w:pPr>
      <w:r w:rsidRPr="00E1255D">
        <w:rPr>
          <w:rFonts w:ascii="Times New Roman" w:hAnsi="Times New Roman"/>
          <w:sz w:val="24"/>
          <w:szCs w:val="24"/>
        </w:rPr>
        <w:t xml:space="preserve">Муниципального бюджетного общеобразовательного учреждения </w:t>
      </w:r>
    </w:p>
    <w:p w14:paraId="4ADB84F2" w14:textId="77777777" w:rsidR="00D66254" w:rsidRPr="00E1255D" w:rsidRDefault="00D66254" w:rsidP="00E1255D">
      <w:pPr>
        <w:jc w:val="center"/>
        <w:rPr>
          <w:rFonts w:ascii="Times New Roman" w:hAnsi="Times New Roman"/>
          <w:sz w:val="24"/>
          <w:szCs w:val="24"/>
        </w:rPr>
      </w:pPr>
      <w:r w:rsidRPr="00E1255D">
        <w:rPr>
          <w:rFonts w:ascii="Times New Roman" w:hAnsi="Times New Roman"/>
          <w:sz w:val="24"/>
          <w:szCs w:val="24"/>
        </w:rPr>
        <w:t>средней общеобразовательной школы №  57</w:t>
      </w:r>
    </w:p>
    <w:p w14:paraId="628821C9" w14:textId="77777777" w:rsidR="00D66254" w:rsidRPr="00E1255D" w:rsidRDefault="00D66254" w:rsidP="00E1255D">
      <w:pPr>
        <w:jc w:val="center"/>
        <w:rPr>
          <w:rFonts w:ascii="Times New Roman" w:hAnsi="Times New Roman"/>
          <w:sz w:val="24"/>
          <w:szCs w:val="24"/>
        </w:rPr>
      </w:pPr>
      <w:r w:rsidRPr="00E1255D">
        <w:rPr>
          <w:rFonts w:ascii="Times New Roman" w:hAnsi="Times New Roman"/>
          <w:sz w:val="24"/>
          <w:szCs w:val="24"/>
        </w:rPr>
        <w:t>муниципального образования Крымский район</w:t>
      </w:r>
    </w:p>
    <w:p w14:paraId="1B850F1D" w14:textId="77777777" w:rsidR="00D66254" w:rsidRPr="00E1255D" w:rsidRDefault="00D66254" w:rsidP="00E1255D">
      <w:pPr>
        <w:shd w:val="clear" w:color="auto" w:fill="FFFFFF"/>
        <w:autoSpaceDE w:val="0"/>
        <w:autoSpaceDN w:val="0"/>
        <w:adjustRightInd w:val="0"/>
        <w:rPr>
          <w:rFonts w:ascii="Times New Roman" w:hAnsi="Times New Roman"/>
          <w:bCs/>
          <w:color w:val="000000"/>
          <w:sz w:val="24"/>
          <w:szCs w:val="24"/>
        </w:rPr>
      </w:pPr>
      <w:r w:rsidRPr="00E1255D">
        <w:rPr>
          <w:rFonts w:ascii="Times New Roman" w:hAnsi="Times New Roman"/>
          <w:bCs/>
          <w:color w:val="000000"/>
          <w:sz w:val="24"/>
          <w:szCs w:val="24"/>
        </w:rPr>
        <w:t xml:space="preserve">                                                             2025-2026 учебный год</w:t>
      </w:r>
    </w:p>
    <w:p w14:paraId="5AA17F02"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p w14:paraId="009267C4" w14:textId="77777777" w:rsidR="00D66254" w:rsidRPr="00E1255D" w:rsidRDefault="00D66254" w:rsidP="00E8509A">
      <w:pPr>
        <w:numPr>
          <w:ilvl w:val="0"/>
          <w:numId w:val="3"/>
        </w:numPr>
        <w:shd w:val="clear" w:color="auto" w:fill="FFFFFF"/>
        <w:autoSpaceDE w:val="0"/>
        <w:autoSpaceDN w:val="0"/>
        <w:adjustRightInd w:val="0"/>
        <w:spacing w:after="0" w:line="240" w:lineRule="auto"/>
        <w:ind w:left="0" w:firstLine="0"/>
        <w:rPr>
          <w:rFonts w:ascii="Times New Roman" w:hAnsi="Times New Roman"/>
          <w:b/>
          <w:sz w:val="24"/>
          <w:szCs w:val="24"/>
        </w:rPr>
      </w:pPr>
      <w:r w:rsidRPr="00E1255D">
        <w:rPr>
          <w:rFonts w:ascii="Times New Roman" w:hAnsi="Times New Roman"/>
          <w:b/>
          <w:sz w:val="24"/>
          <w:szCs w:val="24"/>
        </w:rPr>
        <w:t>Дата начала и окончания учебного года:</w:t>
      </w:r>
    </w:p>
    <w:p w14:paraId="0BA37D3C" w14:textId="77777777" w:rsidR="00D66254" w:rsidRPr="00E1255D" w:rsidRDefault="00D66254" w:rsidP="00E1255D">
      <w:pPr>
        <w:shd w:val="clear" w:color="auto" w:fill="FFFFFF"/>
        <w:autoSpaceDE w:val="0"/>
        <w:autoSpaceDN w:val="0"/>
        <w:adjustRightInd w:val="0"/>
        <w:ind w:firstLine="708"/>
        <w:rPr>
          <w:rFonts w:ascii="Times New Roman" w:hAnsi="Times New Roman"/>
          <w:sz w:val="24"/>
          <w:szCs w:val="24"/>
        </w:rPr>
      </w:pPr>
      <w:r w:rsidRPr="00E1255D">
        <w:rPr>
          <w:rFonts w:ascii="Times New Roman" w:hAnsi="Times New Roman"/>
          <w:sz w:val="24"/>
          <w:szCs w:val="24"/>
        </w:rPr>
        <w:t>начало учебного года – 1 сентября 2025 года</w:t>
      </w:r>
    </w:p>
    <w:p w14:paraId="1A080EAA" w14:textId="77777777" w:rsidR="00D66254" w:rsidRPr="00E1255D" w:rsidRDefault="00D66254" w:rsidP="00E1255D">
      <w:pPr>
        <w:shd w:val="clear" w:color="auto" w:fill="FFFFFF"/>
        <w:autoSpaceDE w:val="0"/>
        <w:autoSpaceDN w:val="0"/>
        <w:adjustRightInd w:val="0"/>
        <w:ind w:left="720"/>
        <w:rPr>
          <w:rFonts w:ascii="Times New Roman" w:hAnsi="Times New Roman"/>
          <w:sz w:val="24"/>
          <w:szCs w:val="24"/>
        </w:rPr>
      </w:pPr>
      <w:r w:rsidRPr="00E1255D">
        <w:rPr>
          <w:rFonts w:ascii="Times New Roman" w:hAnsi="Times New Roman"/>
          <w:sz w:val="24"/>
          <w:szCs w:val="24"/>
        </w:rPr>
        <w:t>окончание учебного года – 26 мая 2026 года</w:t>
      </w:r>
    </w:p>
    <w:p w14:paraId="422740A6" w14:textId="77777777" w:rsidR="00D66254" w:rsidRPr="00E1255D" w:rsidRDefault="00D66254" w:rsidP="00E8509A">
      <w:pPr>
        <w:numPr>
          <w:ilvl w:val="0"/>
          <w:numId w:val="3"/>
        </w:numPr>
        <w:shd w:val="clear" w:color="auto" w:fill="FFFFFF"/>
        <w:autoSpaceDE w:val="0"/>
        <w:autoSpaceDN w:val="0"/>
        <w:adjustRightInd w:val="0"/>
        <w:spacing w:after="0" w:line="240" w:lineRule="auto"/>
        <w:ind w:left="0" w:firstLine="0"/>
        <w:rPr>
          <w:rFonts w:ascii="Times New Roman" w:hAnsi="Times New Roman"/>
          <w:b/>
          <w:sz w:val="24"/>
          <w:szCs w:val="24"/>
        </w:rPr>
      </w:pPr>
      <w:r w:rsidRPr="00E1255D">
        <w:rPr>
          <w:rFonts w:ascii="Times New Roman" w:hAnsi="Times New Roman"/>
          <w:b/>
          <w:sz w:val="24"/>
          <w:szCs w:val="24"/>
        </w:rPr>
        <w:t>Продолжительность урока</w:t>
      </w:r>
      <w:r w:rsidRPr="00E1255D">
        <w:rPr>
          <w:rFonts w:ascii="Times New Roman" w:hAnsi="Times New Roman"/>
          <w:sz w:val="24"/>
          <w:szCs w:val="24"/>
        </w:rPr>
        <w:t xml:space="preserve"> </w:t>
      </w:r>
    </w:p>
    <w:p w14:paraId="76E7FAED" w14:textId="77777777" w:rsidR="00D66254" w:rsidRPr="00E1255D" w:rsidRDefault="00D66254" w:rsidP="00E1255D">
      <w:pPr>
        <w:shd w:val="clear" w:color="auto" w:fill="FFFFFF"/>
        <w:autoSpaceDE w:val="0"/>
        <w:autoSpaceDN w:val="0"/>
        <w:adjustRightInd w:val="0"/>
        <w:ind w:firstLine="708"/>
        <w:rPr>
          <w:rFonts w:ascii="Times New Roman" w:hAnsi="Times New Roman"/>
          <w:b/>
          <w:sz w:val="24"/>
          <w:szCs w:val="24"/>
        </w:rPr>
      </w:pPr>
      <w:r w:rsidRPr="00E1255D">
        <w:rPr>
          <w:rFonts w:ascii="Times New Roman" w:hAnsi="Times New Roman"/>
          <w:sz w:val="24"/>
          <w:szCs w:val="24"/>
          <w:lang w:val="en-US"/>
        </w:rPr>
        <w:t>II</w:t>
      </w:r>
      <w:r w:rsidRPr="00E1255D">
        <w:rPr>
          <w:rFonts w:ascii="Times New Roman" w:hAnsi="Times New Roman"/>
          <w:sz w:val="24"/>
          <w:szCs w:val="24"/>
        </w:rPr>
        <w:t>-</w:t>
      </w:r>
      <w:r w:rsidRPr="00E1255D">
        <w:rPr>
          <w:rFonts w:ascii="Times New Roman" w:hAnsi="Times New Roman"/>
          <w:sz w:val="24"/>
          <w:szCs w:val="24"/>
          <w:lang w:val="en-US"/>
        </w:rPr>
        <w:t>XI</w:t>
      </w:r>
      <w:r w:rsidRPr="00E1255D">
        <w:rPr>
          <w:rFonts w:ascii="Times New Roman" w:hAnsi="Times New Roman"/>
          <w:sz w:val="24"/>
          <w:szCs w:val="24"/>
        </w:rPr>
        <w:t xml:space="preserve"> классы – 40 минут  </w:t>
      </w:r>
    </w:p>
    <w:p w14:paraId="3C925DB8" w14:textId="77777777" w:rsidR="00D66254" w:rsidRPr="00E1255D" w:rsidRDefault="00D66254" w:rsidP="00E1255D">
      <w:pPr>
        <w:shd w:val="clear" w:color="auto" w:fill="FFFFFF"/>
        <w:tabs>
          <w:tab w:val="left" w:pos="709"/>
        </w:tabs>
        <w:autoSpaceDE w:val="0"/>
        <w:autoSpaceDN w:val="0"/>
        <w:adjustRightInd w:val="0"/>
        <w:rPr>
          <w:rFonts w:ascii="Times New Roman" w:hAnsi="Times New Roman"/>
          <w:sz w:val="24"/>
          <w:szCs w:val="24"/>
        </w:rPr>
      </w:pPr>
      <w:r w:rsidRPr="00E1255D">
        <w:rPr>
          <w:rFonts w:ascii="Times New Roman" w:hAnsi="Times New Roman"/>
          <w:b/>
          <w:sz w:val="24"/>
          <w:szCs w:val="24"/>
        </w:rPr>
        <w:t xml:space="preserve">            </w:t>
      </w:r>
      <w:r w:rsidRPr="00E1255D">
        <w:rPr>
          <w:rFonts w:ascii="Times New Roman" w:hAnsi="Times New Roman"/>
          <w:sz w:val="24"/>
          <w:szCs w:val="24"/>
          <w:lang w:val="en-US"/>
        </w:rPr>
        <w:t>I</w:t>
      </w:r>
      <w:r w:rsidRPr="00E1255D">
        <w:rPr>
          <w:rFonts w:ascii="Times New Roman" w:hAnsi="Times New Roman"/>
          <w:sz w:val="24"/>
          <w:szCs w:val="24"/>
        </w:rPr>
        <w:t xml:space="preserve"> классы       − 35 минут (сентябрь-октябрь 3 урока, ноябрь-декабрь 4 урока);</w:t>
      </w:r>
    </w:p>
    <w:p w14:paraId="56222CFD" w14:textId="77777777" w:rsidR="00D66254" w:rsidRPr="00E1255D" w:rsidRDefault="00D66254" w:rsidP="00E1255D">
      <w:pPr>
        <w:shd w:val="clear" w:color="auto" w:fill="FFFFFF"/>
        <w:tabs>
          <w:tab w:val="left" w:pos="709"/>
        </w:tabs>
        <w:autoSpaceDE w:val="0"/>
        <w:autoSpaceDN w:val="0"/>
        <w:adjustRightInd w:val="0"/>
        <w:rPr>
          <w:rFonts w:ascii="Times New Roman" w:hAnsi="Times New Roman"/>
          <w:sz w:val="24"/>
          <w:szCs w:val="24"/>
        </w:rPr>
      </w:pPr>
      <w:r w:rsidRPr="00E1255D">
        <w:rPr>
          <w:rFonts w:ascii="Times New Roman" w:hAnsi="Times New Roman"/>
          <w:sz w:val="24"/>
          <w:szCs w:val="24"/>
        </w:rPr>
        <w:t xml:space="preserve">                                 − 40 минут (январь-май 4 урока, 1 день 5 уроков включая физическую культуру).</w:t>
      </w:r>
    </w:p>
    <w:p w14:paraId="7824DB3F" w14:textId="77777777" w:rsidR="00D66254" w:rsidRPr="00E1255D" w:rsidRDefault="00D66254" w:rsidP="00E8509A">
      <w:pPr>
        <w:numPr>
          <w:ilvl w:val="0"/>
          <w:numId w:val="3"/>
        </w:numPr>
        <w:shd w:val="clear" w:color="auto" w:fill="FFFFFF"/>
        <w:autoSpaceDE w:val="0"/>
        <w:autoSpaceDN w:val="0"/>
        <w:adjustRightInd w:val="0"/>
        <w:spacing w:after="0" w:line="240" w:lineRule="auto"/>
        <w:ind w:left="0" w:firstLine="0"/>
        <w:rPr>
          <w:rFonts w:ascii="Times New Roman" w:hAnsi="Times New Roman"/>
          <w:b/>
          <w:sz w:val="24"/>
          <w:szCs w:val="24"/>
        </w:rPr>
      </w:pPr>
      <w:r w:rsidRPr="00E1255D">
        <w:rPr>
          <w:rFonts w:ascii="Times New Roman" w:hAnsi="Times New Roman"/>
          <w:b/>
          <w:sz w:val="24"/>
          <w:szCs w:val="24"/>
        </w:rPr>
        <w:t>Продолжительность учебного года и учебных периодов</w:t>
      </w:r>
      <w:r w:rsidRPr="00E1255D">
        <w:rPr>
          <w:rFonts w:ascii="Times New Roman" w:hAnsi="Times New Roman"/>
          <w:sz w:val="24"/>
          <w:szCs w:val="24"/>
        </w:rPr>
        <w:t>:</w:t>
      </w:r>
    </w:p>
    <w:tbl>
      <w:tblPr>
        <w:tblW w:w="10490" w:type="dxa"/>
        <w:tblInd w:w="-102" w:type="dxa"/>
        <w:tblLayout w:type="fixed"/>
        <w:tblCellMar>
          <w:left w:w="40" w:type="dxa"/>
          <w:right w:w="40" w:type="dxa"/>
        </w:tblCellMar>
        <w:tblLook w:val="0000" w:firstRow="0" w:lastRow="0" w:firstColumn="0" w:lastColumn="0" w:noHBand="0" w:noVBand="0"/>
      </w:tblPr>
      <w:tblGrid>
        <w:gridCol w:w="3970"/>
        <w:gridCol w:w="2039"/>
        <w:gridCol w:w="2381"/>
        <w:gridCol w:w="2100"/>
      </w:tblGrid>
      <w:tr w:rsidR="00D66254" w:rsidRPr="00E1255D" w14:paraId="7698B49E" w14:textId="77777777" w:rsidTr="00D66254">
        <w:tblPrEx>
          <w:tblCellMar>
            <w:top w:w="0" w:type="dxa"/>
            <w:bottom w:w="0" w:type="dxa"/>
          </w:tblCellMar>
        </w:tblPrEx>
        <w:trPr>
          <w:trHeight w:val="264"/>
        </w:trPr>
        <w:tc>
          <w:tcPr>
            <w:tcW w:w="3970" w:type="dxa"/>
            <w:tcBorders>
              <w:top w:val="single" w:sz="6" w:space="0" w:color="auto"/>
              <w:left w:val="single" w:sz="6" w:space="0" w:color="auto"/>
              <w:bottom w:val="single" w:sz="6" w:space="0" w:color="auto"/>
              <w:right w:val="single" w:sz="6" w:space="0" w:color="auto"/>
            </w:tcBorders>
            <w:shd w:val="clear" w:color="auto" w:fill="FFFFFF"/>
          </w:tcPr>
          <w:p w14:paraId="38FBEAF6" w14:textId="77777777" w:rsidR="00D66254" w:rsidRPr="00E1255D" w:rsidRDefault="00D66254" w:rsidP="00E1255D">
            <w:pPr>
              <w:shd w:val="clear" w:color="auto" w:fill="FFFFFF"/>
              <w:autoSpaceDE w:val="0"/>
              <w:autoSpaceDN w:val="0"/>
              <w:adjustRightInd w:val="0"/>
              <w:rPr>
                <w:rFonts w:ascii="Times New Roman" w:hAnsi="Times New Roman"/>
                <w:b/>
                <w:sz w:val="24"/>
                <w:szCs w:val="24"/>
              </w:rPr>
            </w:pPr>
            <w:r w:rsidRPr="00E1255D">
              <w:rPr>
                <w:rFonts w:ascii="Times New Roman" w:hAnsi="Times New Roman"/>
                <w:sz w:val="24"/>
                <w:szCs w:val="24"/>
              </w:rPr>
              <w:t xml:space="preserve"> </w:t>
            </w:r>
            <w:r w:rsidRPr="00E1255D">
              <w:rPr>
                <w:rFonts w:ascii="Times New Roman" w:hAnsi="Times New Roman"/>
                <w:b/>
                <w:sz w:val="24"/>
                <w:szCs w:val="24"/>
              </w:rPr>
              <w:t>Продолжительность учебного года</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14:paraId="3371A893"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14:paraId="2A5CD4A3"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2-9, 11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14:paraId="465644C3"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10 классы</w:t>
            </w:r>
          </w:p>
        </w:tc>
      </w:tr>
      <w:tr w:rsidR="00D66254" w:rsidRPr="00E1255D" w14:paraId="6DFEFFD7" w14:textId="77777777" w:rsidTr="00D66254">
        <w:tblPrEx>
          <w:tblCellMar>
            <w:top w:w="0" w:type="dxa"/>
            <w:bottom w:w="0" w:type="dxa"/>
          </w:tblCellMar>
        </w:tblPrEx>
        <w:trPr>
          <w:trHeight w:val="145"/>
        </w:trPr>
        <w:tc>
          <w:tcPr>
            <w:tcW w:w="3970" w:type="dxa"/>
            <w:tcBorders>
              <w:top w:val="single" w:sz="6" w:space="0" w:color="auto"/>
              <w:left w:val="single" w:sz="6" w:space="0" w:color="auto"/>
              <w:bottom w:val="single" w:sz="6" w:space="0" w:color="auto"/>
              <w:right w:val="single" w:sz="6" w:space="0" w:color="auto"/>
            </w:tcBorders>
            <w:shd w:val="clear" w:color="auto" w:fill="FFFFFF"/>
          </w:tcPr>
          <w:p w14:paraId="5B56120D"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 xml:space="preserve">  33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14:paraId="0FFF51EB"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14:paraId="50F66C00"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14:paraId="189A2EB8"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p>
        </w:tc>
      </w:tr>
      <w:tr w:rsidR="00D66254" w:rsidRPr="00E1255D" w14:paraId="13865DBA" w14:textId="77777777" w:rsidTr="00D66254">
        <w:tblPrEx>
          <w:tblCellMar>
            <w:top w:w="0" w:type="dxa"/>
            <w:bottom w:w="0" w:type="dxa"/>
          </w:tblCellMar>
        </w:tblPrEx>
        <w:trPr>
          <w:trHeight w:val="199"/>
        </w:trPr>
        <w:tc>
          <w:tcPr>
            <w:tcW w:w="3970" w:type="dxa"/>
            <w:tcBorders>
              <w:top w:val="single" w:sz="6" w:space="0" w:color="auto"/>
              <w:left w:val="single" w:sz="6" w:space="0" w:color="auto"/>
              <w:bottom w:val="single" w:sz="6" w:space="0" w:color="auto"/>
              <w:right w:val="single" w:sz="6" w:space="0" w:color="auto"/>
            </w:tcBorders>
            <w:shd w:val="clear" w:color="auto" w:fill="FFFFFF"/>
          </w:tcPr>
          <w:p w14:paraId="6AA9C161"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 xml:space="preserve">  34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14:paraId="0D6CA432"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14:paraId="1BE3D29B"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14:paraId="0E133FE1"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w:t>
            </w:r>
          </w:p>
        </w:tc>
      </w:tr>
    </w:tbl>
    <w:p w14:paraId="24C66AE2" w14:textId="77777777" w:rsidR="00D66254" w:rsidRPr="00E1255D" w:rsidRDefault="00D66254" w:rsidP="00E1255D">
      <w:pPr>
        <w:shd w:val="clear" w:color="auto" w:fill="FFFFFF"/>
        <w:autoSpaceDE w:val="0"/>
        <w:autoSpaceDN w:val="0"/>
        <w:adjustRightInd w:val="0"/>
        <w:ind w:left="360" w:firstLine="349"/>
        <w:rPr>
          <w:rFonts w:ascii="Times New Roman" w:hAnsi="Times New Roman"/>
          <w:b/>
          <w:sz w:val="24"/>
          <w:szCs w:val="24"/>
        </w:rPr>
      </w:pPr>
      <w:r w:rsidRPr="00E1255D">
        <w:rPr>
          <w:rFonts w:ascii="Times New Roman" w:hAnsi="Times New Roman"/>
          <w:b/>
          <w:sz w:val="24"/>
          <w:szCs w:val="24"/>
        </w:rPr>
        <w:t>Продолжительность учебных периодов, сроки и продолжительность каникул</w:t>
      </w:r>
    </w:p>
    <w:tbl>
      <w:tblPr>
        <w:tblW w:w="10235" w:type="dxa"/>
        <w:tblInd w:w="-244" w:type="dxa"/>
        <w:tblLayout w:type="fixed"/>
        <w:tblCellMar>
          <w:left w:w="40" w:type="dxa"/>
          <w:right w:w="40" w:type="dxa"/>
        </w:tblCellMar>
        <w:tblLook w:val="0000" w:firstRow="0" w:lastRow="0" w:firstColumn="0" w:lastColumn="0" w:noHBand="0" w:noVBand="0"/>
      </w:tblPr>
      <w:tblGrid>
        <w:gridCol w:w="1418"/>
        <w:gridCol w:w="1276"/>
        <w:gridCol w:w="1418"/>
        <w:gridCol w:w="1417"/>
        <w:gridCol w:w="1259"/>
        <w:gridCol w:w="1293"/>
        <w:gridCol w:w="965"/>
        <w:gridCol w:w="1189"/>
      </w:tblGrid>
      <w:tr w:rsidR="00D66254" w:rsidRPr="00E1255D" w14:paraId="11F01D1F" w14:textId="77777777" w:rsidTr="00D66254">
        <w:tblPrEx>
          <w:tblCellMar>
            <w:top w:w="0" w:type="dxa"/>
            <w:bottom w:w="0" w:type="dxa"/>
          </w:tblCellMar>
        </w:tblPrEx>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6AFF306C"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 xml:space="preserve">Учебный </w:t>
            </w:r>
          </w:p>
          <w:p w14:paraId="5AF194A5"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00E07010"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Сроки</w:t>
            </w:r>
          </w:p>
          <w:p w14:paraId="3D37BB6D"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учебных периодов</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14:paraId="1E1E257C" w14:textId="77777777" w:rsidR="00D66254" w:rsidRPr="00E1255D" w:rsidRDefault="00D66254" w:rsidP="00E1255D">
            <w:pPr>
              <w:shd w:val="clear" w:color="auto" w:fill="FFFFFF"/>
              <w:autoSpaceDE w:val="0"/>
              <w:autoSpaceDN w:val="0"/>
              <w:adjustRightInd w:val="0"/>
              <w:ind w:left="-40"/>
              <w:jc w:val="center"/>
              <w:rPr>
                <w:rFonts w:ascii="Times New Roman" w:hAnsi="Times New Roman"/>
                <w:b/>
                <w:sz w:val="24"/>
                <w:szCs w:val="24"/>
              </w:rPr>
            </w:pPr>
            <w:r w:rsidRPr="00E1255D">
              <w:rPr>
                <w:rFonts w:ascii="Times New Roman" w:hAnsi="Times New Roman"/>
                <w:b/>
                <w:sz w:val="24"/>
                <w:szCs w:val="24"/>
              </w:rPr>
              <w:t>Количество учебных</w:t>
            </w:r>
          </w:p>
          <w:p w14:paraId="0590BFAC"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1D15D0C0"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Каникулы</w:t>
            </w:r>
          </w:p>
        </w:tc>
        <w:tc>
          <w:tcPr>
            <w:tcW w:w="1293" w:type="dxa"/>
            <w:tcBorders>
              <w:top w:val="single" w:sz="6" w:space="0" w:color="auto"/>
              <w:left w:val="single" w:sz="4" w:space="0" w:color="auto"/>
              <w:bottom w:val="single" w:sz="6" w:space="0" w:color="auto"/>
              <w:right w:val="single" w:sz="4" w:space="0" w:color="auto"/>
            </w:tcBorders>
            <w:shd w:val="clear" w:color="auto" w:fill="FFFFFF"/>
          </w:tcPr>
          <w:p w14:paraId="68F6101E"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 xml:space="preserve">Сроки </w:t>
            </w:r>
          </w:p>
          <w:p w14:paraId="42D53BD8"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0965AB5C"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 xml:space="preserve">Количество </w:t>
            </w:r>
          </w:p>
          <w:p w14:paraId="1C6B8C64"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дней</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14:paraId="64F592FF"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 xml:space="preserve">Выход на </w:t>
            </w:r>
          </w:p>
          <w:p w14:paraId="3C152318" w14:textId="77777777" w:rsidR="00D66254" w:rsidRPr="00E1255D" w:rsidRDefault="00D66254" w:rsidP="00E1255D">
            <w:pPr>
              <w:shd w:val="clear" w:color="auto" w:fill="FFFFFF"/>
              <w:autoSpaceDE w:val="0"/>
              <w:autoSpaceDN w:val="0"/>
              <w:adjustRightInd w:val="0"/>
              <w:jc w:val="center"/>
              <w:rPr>
                <w:rFonts w:ascii="Times New Roman" w:hAnsi="Times New Roman"/>
                <w:b/>
                <w:sz w:val="24"/>
                <w:szCs w:val="24"/>
              </w:rPr>
            </w:pPr>
            <w:r w:rsidRPr="00E1255D">
              <w:rPr>
                <w:rFonts w:ascii="Times New Roman" w:hAnsi="Times New Roman"/>
                <w:b/>
                <w:sz w:val="24"/>
                <w:szCs w:val="24"/>
              </w:rPr>
              <w:t>занятия</w:t>
            </w:r>
          </w:p>
        </w:tc>
      </w:tr>
      <w:tr w:rsidR="00D66254" w:rsidRPr="00E1255D" w14:paraId="02345AA0" w14:textId="77777777" w:rsidTr="00D66254">
        <w:tblPrEx>
          <w:tblCellMar>
            <w:top w:w="0" w:type="dxa"/>
            <w:bottom w:w="0" w:type="dxa"/>
          </w:tblCellMar>
        </w:tblPrEx>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4399FA17"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lang w:val="en-US"/>
              </w:rPr>
              <w:t xml:space="preserve">I </w:t>
            </w:r>
            <w:r w:rsidRPr="00E1255D">
              <w:rPr>
                <w:rFonts w:ascii="Times New Roman" w:hAnsi="Times New Roman"/>
                <w:sz w:val="24"/>
                <w:szCs w:val="24"/>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14:paraId="051C174E"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lang w:val="en-US"/>
              </w:rPr>
              <w:t>I</w:t>
            </w:r>
            <w:r w:rsidRPr="00E1255D">
              <w:rPr>
                <w:rFonts w:ascii="Times New Roman" w:hAnsi="Times New Roman"/>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21B6C1BC"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01.09-25.10</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14:paraId="7B331E30"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 xml:space="preserve">8 недель </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731A0FEB"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 xml:space="preserve">Осенние </w:t>
            </w:r>
          </w:p>
        </w:tc>
        <w:tc>
          <w:tcPr>
            <w:tcW w:w="1293" w:type="dxa"/>
            <w:tcBorders>
              <w:top w:val="single" w:sz="6" w:space="0" w:color="auto"/>
              <w:left w:val="single" w:sz="4" w:space="0" w:color="auto"/>
              <w:bottom w:val="single" w:sz="6" w:space="0" w:color="auto"/>
              <w:right w:val="single" w:sz="4" w:space="0" w:color="auto"/>
            </w:tcBorders>
            <w:shd w:val="clear" w:color="auto" w:fill="FFFFFF"/>
          </w:tcPr>
          <w:p w14:paraId="49E1AD92"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26.10-02.11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71CC95F9"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9</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14:paraId="50A26CCA"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5.11.2025</w:t>
            </w:r>
          </w:p>
        </w:tc>
      </w:tr>
      <w:tr w:rsidR="00D66254" w:rsidRPr="00E1255D" w14:paraId="22760608" w14:textId="77777777" w:rsidTr="00D66254">
        <w:tblPrEx>
          <w:tblCellMar>
            <w:top w:w="0" w:type="dxa"/>
            <w:bottom w:w="0" w:type="dxa"/>
          </w:tblCellMar>
        </w:tblPrEx>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2D856C6A"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lang w:val="en-US"/>
              </w:rPr>
              <w:t>II</w:t>
            </w:r>
            <w:r w:rsidRPr="00E1255D">
              <w:rPr>
                <w:rFonts w:ascii="Times New Roman" w:hAnsi="Times New Roman"/>
                <w:sz w:val="24"/>
                <w:szCs w:val="24"/>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14:paraId="729CF281"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0A102119"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05.11-30.12</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14:paraId="27D274A8"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4FD209D4"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 xml:space="preserve">Зимние </w:t>
            </w:r>
          </w:p>
        </w:tc>
        <w:tc>
          <w:tcPr>
            <w:tcW w:w="1293" w:type="dxa"/>
            <w:tcBorders>
              <w:top w:val="single" w:sz="6" w:space="0" w:color="auto"/>
              <w:left w:val="single" w:sz="4" w:space="0" w:color="auto"/>
              <w:bottom w:val="single" w:sz="6" w:space="0" w:color="auto"/>
              <w:right w:val="single" w:sz="4" w:space="0" w:color="auto"/>
            </w:tcBorders>
            <w:shd w:val="clear" w:color="auto" w:fill="FFFFFF"/>
          </w:tcPr>
          <w:p w14:paraId="47CFD7B7"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31.12-11.01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0B936F2F"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12</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14:paraId="321D2089"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12.01.2026</w:t>
            </w:r>
          </w:p>
        </w:tc>
      </w:tr>
      <w:tr w:rsidR="00D66254" w:rsidRPr="00E1255D" w14:paraId="5910BDC4" w14:textId="77777777" w:rsidTr="00D66254">
        <w:tblPrEx>
          <w:tblCellMar>
            <w:top w:w="0" w:type="dxa"/>
            <w:bottom w:w="0" w:type="dxa"/>
          </w:tblCellMar>
        </w:tblPrEx>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24D227B7"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lang w:val="en-US"/>
              </w:rPr>
              <w:t>III</w:t>
            </w:r>
            <w:r w:rsidRPr="00E1255D">
              <w:rPr>
                <w:rFonts w:ascii="Times New Roman" w:hAnsi="Times New Roman"/>
                <w:sz w:val="24"/>
                <w:szCs w:val="24"/>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14:paraId="2D4A63E9"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lang w:val="en-US"/>
              </w:rPr>
              <w:t>II</w:t>
            </w:r>
            <w:r w:rsidRPr="00E1255D">
              <w:rPr>
                <w:rFonts w:ascii="Times New Roman" w:hAnsi="Times New Roman"/>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19E79F9D"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12.01.-28.03</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14:paraId="65E305D3"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11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51636DE8"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 xml:space="preserve">Весенние </w:t>
            </w:r>
          </w:p>
        </w:tc>
        <w:tc>
          <w:tcPr>
            <w:tcW w:w="1293" w:type="dxa"/>
            <w:tcBorders>
              <w:top w:val="single" w:sz="6" w:space="0" w:color="auto"/>
              <w:left w:val="single" w:sz="4" w:space="0" w:color="auto"/>
              <w:bottom w:val="single" w:sz="6" w:space="0" w:color="auto"/>
              <w:right w:val="single" w:sz="4" w:space="0" w:color="auto"/>
            </w:tcBorders>
            <w:shd w:val="clear" w:color="auto" w:fill="FFFFFF"/>
          </w:tcPr>
          <w:p w14:paraId="6E7C3997"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29.03-05.04</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2EBA4DAB"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8</w:t>
            </w:r>
          </w:p>
        </w:tc>
        <w:tc>
          <w:tcPr>
            <w:tcW w:w="1189" w:type="dxa"/>
            <w:tcBorders>
              <w:top w:val="single" w:sz="6" w:space="0" w:color="auto"/>
              <w:left w:val="single" w:sz="6" w:space="0" w:color="auto"/>
              <w:bottom w:val="single" w:sz="6" w:space="0" w:color="auto"/>
              <w:right w:val="single" w:sz="6" w:space="0" w:color="auto"/>
            </w:tcBorders>
            <w:shd w:val="clear" w:color="auto" w:fill="FFFFFF"/>
          </w:tcPr>
          <w:p w14:paraId="3C425DAE"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06.04.2026</w:t>
            </w:r>
          </w:p>
        </w:tc>
      </w:tr>
      <w:tr w:rsidR="00D66254" w:rsidRPr="00E1255D" w14:paraId="69AD1CCD" w14:textId="77777777" w:rsidTr="00D66254">
        <w:tblPrEx>
          <w:tblCellMar>
            <w:top w:w="0" w:type="dxa"/>
            <w:bottom w:w="0" w:type="dxa"/>
          </w:tblCellMar>
        </w:tblPrEx>
        <w:trPr>
          <w:trHeight w:val="518"/>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724CF512"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lang w:val="en-US"/>
              </w:rPr>
              <w:t>IV</w:t>
            </w:r>
            <w:r w:rsidRPr="00E1255D">
              <w:rPr>
                <w:rFonts w:ascii="Times New Roman" w:hAnsi="Times New Roman"/>
                <w:sz w:val="24"/>
                <w:szCs w:val="24"/>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14:paraId="0D62B0D3"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1E2636BE"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06.04-26.05</w:t>
            </w:r>
          </w:p>
          <w:p w14:paraId="3B0ED151"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14:paraId="4280F667"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7 недель 2 дня</w:t>
            </w:r>
          </w:p>
        </w:tc>
        <w:tc>
          <w:tcPr>
            <w:tcW w:w="1259" w:type="dxa"/>
            <w:tcBorders>
              <w:top w:val="single" w:sz="6" w:space="0" w:color="auto"/>
              <w:left w:val="single" w:sz="4" w:space="0" w:color="auto"/>
              <w:bottom w:val="single" w:sz="6" w:space="0" w:color="auto"/>
              <w:right w:val="single" w:sz="4" w:space="0" w:color="auto"/>
            </w:tcBorders>
            <w:shd w:val="clear" w:color="auto" w:fill="FFFFFF"/>
            <w:vAlign w:val="center"/>
          </w:tcPr>
          <w:p w14:paraId="6879AF6C" w14:textId="77777777" w:rsidR="00D66254" w:rsidRPr="00E1255D" w:rsidRDefault="00D66254" w:rsidP="00E1255D">
            <w:pPr>
              <w:rPr>
                <w:rFonts w:ascii="Times New Roman" w:hAnsi="Times New Roman"/>
                <w:sz w:val="24"/>
                <w:szCs w:val="24"/>
              </w:rPr>
            </w:pPr>
          </w:p>
        </w:tc>
        <w:tc>
          <w:tcPr>
            <w:tcW w:w="1293" w:type="dxa"/>
            <w:tcBorders>
              <w:top w:val="single" w:sz="6" w:space="0" w:color="auto"/>
              <w:left w:val="single" w:sz="4" w:space="0" w:color="auto"/>
              <w:bottom w:val="single" w:sz="6" w:space="0" w:color="auto"/>
              <w:right w:val="single" w:sz="4" w:space="0" w:color="auto"/>
            </w:tcBorders>
            <w:shd w:val="clear" w:color="auto" w:fill="FFFFFF"/>
            <w:vAlign w:val="center"/>
          </w:tcPr>
          <w:p w14:paraId="1F4BB28E" w14:textId="77777777" w:rsidR="00D66254" w:rsidRPr="00E1255D" w:rsidRDefault="00D66254" w:rsidP="00E1255D">
            <w:pPr>
              <w:rPr>
                <w:rFonts w:ascii="Times New Roman" w:hAnsi="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360DAFC7" w14:textId="77777777" w:rsidR="00D66254" w:rsidRPr="00E1255D" w:rsidRDefault="00D66254" w:rsidP="00E1255D">
            <w:pPr>
              <w:shd w:val="clear" w:color="auto" w:fill="FFFFFF"/>
              <w:autoSpaceDE w:val="0"/>
              <w:autoSpaceDN w:val="0"/>
              <w:adjustRightInd w:val="0"/>
              <w:rPr>
                <w:rFonts w:ascii="Times New Roman" w:hAnsi="Times New Roman"/>
                <w:b/>
                <w:i/>
                <w:sz w:val="24"/>
                <w:szCs w:val="24"/>
              </w:rPr>
            </w:pPr>
          </w:p>
        </w:tc>
        <w:tc>
          <w:tcPr>
            <w:tcW w:w="1189" w:type="dxa"/>
            <w:tcBorders>
              <w:top w:val="single" w:sz="6" w:space="0" w:color="auto"/>
              <w:left w:val="single" w:sz="6" w:space="0" w:color="auto"/>
              <w:bottom w:val="single" w:sz="6" w:space="0" w:color="auto"/>
              <w:right w:val="single" w:sz="6" w:space="0" w:color="auto"/>
            </w:tcBorders>
            <w:shd w:val="clear" w:color="auto" w:fill="FFFFFF"/>
          </w:tcPr>
          <w:p w14:paraId="461D35FE"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r>
      <w:tr w:rsidR="00D66254" w:rsidRPr="00E1255D" w14:paraId="7D470B07" w14:textId="77777777" w:rsidTr="00D66254">
        <w:tblPrEx>
          <w:tblCellMar>
            <w:top w:w="0" w:type="dxa"/>
            <w:bottom w:w="0" w:type="dxa"/>
          </w:tblCellMar>
        </w:tblPrEx>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3136C1E9"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CB9CE87"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1F34E471"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14:paraId="4B2C7CE5"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04C03FBA"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c>
          <w:tcPr>
            <w:tcW w:w="1293" w:type="dxa"/>
            <w:tcBorders>
              <w:top w:val="single" w:sz="6" w:space="0" w:color="auto"/>
              <w:left w:val="single" w:sz="4" w:space="0" w:color="auto"/>
              <w:bottom w:val="single" w:sz="6" w:space="0" w:color="auto"/>
              <w:right w:val="single" w:sz="4" w:space="0" w:color="auto"/>
            </w:tcBorders>
            <w:shd w:val="clear" w:color="auto" w:fill="FFFFFF"/>
          </w:tcPr>
          <w:p w14:paraId="5E597093"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2840A579"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c>
          <w:tcPr>
            <w:tcW w:w="1189" w:type="dxa"/>
            <w:tcBorders>
              <w:top w:val="single" w:sz="6" w:space="0" w:color="auto"/>
              <w:left w:val="single" w:sz="6" w:space="0" w:color="auto"/>
              <w:bottom w:val="single" w:sz="6" w:space="0" w:color="auto"/>
              <w:right w:val="single" w:sz="6" w:space="0" w:color="auto"/>
            </w:tcBorders>
            <w:shd w:val="clear" w:color="auto" w:fill="FFFFFF"/>
          </w:tcPr>
          <w:p w14:paraId="5318E647"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c>
      </w:tr>
    </w:tbl>
    <w:p w14:paraId="297F188F" w14:textId="77777777" w:rsidR="00D66254" w:rsidRPr="00E1255D" w:rsidRDefault="00D66254" w:rsidP="00E1255D">
      <w:pPr>
        <w:shd w:val="clear" w:color="auto" w:fill="FFFFFF"/>
        <w:autoSpaceDE w:val="0"/>
        <w:autoSpaceDN w:val="0"/>
        <w:adjustRightInd w:val="0"/>
        <w:ind w:left="360"/>
        <w:rPr>
          <w:rFonts w:ascii="Times New Roman" w:hAnsi="Times New Roman"/>
          <w:color w:val="000000"/>
          <w:sz w:val="24"/>
          <w:szCs w:val="24"/>
        </w:rPr>
      </w:pPr>
      <w:r w:rsidRPr="00E1255D">
        <w:rPr>
          <w:rFonts w:ascii="Times New Roman" w:hAnsi="Times New Roman"/>
          <w:color w:val="000000"/>
          <w:sz w:val="24"/>
          <w:szCs w:val="24"/>
        </w:rPr>
        <w:t xml:space="preserve">Дополнительные каникулы для 1-х классов 16.02.2025 – 22.02.2026 года    </w:t>
      </w:r>
    </w:p>
    <w:p w14:paraId="0BDDFA19" w14:textId="77777777" w:rsidR="00D66254" w:rsidRPr="00E1255D" w:rsidRDefault="00D66254" w:rsidP="00E1255D">
      <w:pPr>
        <w:shd w:val="clear" w:color="auto" w:fill="FFFFFF"/>
        <w:autoSpaceDE w:val="0"/>
        <w:autoSpaceDN w:val="0"/>
        <w:adjustRightInd w:val="0"/>
        <w:ind w:left="360"/>
        <w:jc w:val="both"/>
        <w:rPr>
          <w:rFonts w:ascii="Times New Roman" w:hAnsi="Times New Roman"/>
          <w:sz w:val="24"/>
          <w:szCs w:val="24"/>
        </w:rPr>
      </w:pPr>
      <w:r w:rsidRPr="00E1255D">
        <w:rPr>
          <w:rFonts w:ascii="Times New Roman" w:hAnsi="Times New Roman"/>
          <w:sz w:val="24"/>
          <w:szCs w:val="24"/>
        </w:rPr>
        <w:t>Летние каникулы:   1-8, 10 классы –27 мая 2026 года - 31 августа 2026 года</w:t>
      </w:r>
    </w:p>
    <w:p w14:paraId="5DD043E2" w14:textId="77777777" w:rsidR="00D66254" w:rsidRPr="00E1255D" w:rsidRDefault="00D66254" w:rsidP="00E1255D">
      <w:pPr>
        <w:shd w:val="clear" w:color="auto" w:fill="FFFFFF"/>
        <w:autoSpaceDE w:val="0"/>
        <w:autoSpaceDN w:val="0"/>
        <w:adjustRightInd w:val="0"/>
        <w:ind w:left="360"/>
        <w:jc w:val="both"/>
        <w:rPr>
          <w:rFonts w:ascii="Times New Roman" w:hAnsi="Times New Roman"/>
          <w:sz w:val="24"/>
          <w:szCs w:val="24"/>
        </w:rPr>
      </w:pPr>
      <w:r w:rsidRPr="00E1255D">
        <w:rPr>
          <w:rFonts w:ascii="Times New Roman" w:hAnsi="Times New Roman"/>
          <w:sz w:val="24"/>
          <w:szCs w:val="24"/>
        </w:rPr>
        <w:lastRenderedPageBreak/>
        <w:t xml:space="preserve">9, 11  классы – окончание государственной итоговой аттестации – 31 августа 2025 года  </w:t>
      </w:r>
    </w:p>
    <w:p w14:paraId="19C914CA" w14:textId="77777777" w:rsidR="00D66254" w:rsidRPr="00E1255D" w:rsidRDefault="00D66254" w:rsidP="00E1255D">
      <w:pPr>
        <w:shd w:val="clear" w:color="auto" w:fill="FFFFFF"/>
        <w:autoSpaceDE w:val="0"/>
        <w:autoSpaceDN w:val="0"/>
        <w:adjustRightInd w:val="0"/>
        <w:ind w:left="360"/>
        <w:jc w:val="both"/>
        <w:rPr>
          <w:rFonts w:ascii="Times New Roman" w:hAnsi="Times New Roman"/>
          <w:sz w:val="24"/>
          <w:szCs w:val="24"/>
        </w:rPr>
      </w:pPr>
      <w:r w:rsidRPr="00E1255D">
        <w:rPr>
          <w:rFonts w:ascii="Times New Roman" w:hAnsi="Times New Roman"/>
          <w:sz w:val="24"/>
          <w:szCs w:val="24"/>
        </w:rPr>
        <w:t>В соответствии с пунктом 168.4 ФОП ООО и пунктом 132.4 ФОП СОО для обучающихся 9 и 11 классов окончание учебного года определяется ежегодно в соответствии с расписанием</w:t>
      </w:r>
    </w:p>
    <w:p w14:paraId="522F3B22" w14:textId="77777777" w:rsidR="00D66254" w:rsidRPr="00E1255D" w:rsidRDefault="00D66254" w:rsidP="00E1255D">
      <w:pPr>
        <w:shd w:val="clear" w:color="auto" w:fill="FFFFFF"/>
        <w:autoSpaceDE w:val="0"/>
        <w:autoSpaceDN w:val="0"/>
        <w:adjustRightInd w:val="0"/>
        <w:ind w:left="360"/>
        <w:jc w:val="both"/>
        <w:rPr>
          <w:rFonts w:ascii="Times New Roman" w:hAnsi="Times New Roman"/>
          <w:sz w:val="24"/>
          <w:szCs w:val="24"/>
        </w:rPr>
      </w:pPr>
      <w:r w:rsidRPr="00E1255D">
        <w:rPr>
          <w:rFonts w:ascii="Times New Roman" w:hAnsi="Times New Roman"/>
          <w:sz w:val="24"/>
          <w:szCs w:val="24"/>
        </w:rPr>
        <w:t>государственной итоговой аттестации (п. 168.4 ФОП ООО; п.132.4 ФОП СОО).</w:t>
      </w:r>
    </w:p>
    <w:p w14:paraId="78FC7891" w14:textId="77777777" w:rsidR="00D66254" w:rsidRPr="00E1255D" w:rsidRDefault="00D66254" w:rsidP="00E8509A">
      <w:pPr>
        <w:numPr>
          <w:ilvl w:val="0"/>
          <w:numId w:val="3"/>
        </w:numPr>
        <w:shd w:val="clear" w:color="auto" w:fill="FFFFFF"/>
        <w:autoSpaceDE w:val="0"/>
        <w:autoSpaceDN w:val="0"/>
        <w:adjustRightInd w:val="0"/>
        <w:spacing w:after="0" w:line="240" w:lineRule="auto"/>
        <w:rPr>
          <w:rFonts w:ascii="Times New Roman" w:hAnsi="Times New Roman"/>
          <w:sz w:val="24"/>
          <w:szCs w:val="24"/>
        </w:rPr>
      </w:pPr>
      <w:r w:rsidRPr="00E1255D">
        <w:rPr>
          <w:rFonts w:ascii="Times New Roman" w:hAnsi="Times New Roman"/>
          <w:b/>
          <w:sz w:val="24"/>
          <w:szCs w:val="24"/>
        </w:rPr>
        <w:t>Режим начала занятий, 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95"/>
        <w:gridCol w:w="2395"/>
        <w:gridCol w:w="2395"/>
      </w:tblGrid>
      <w:tr w:rsidR="00D66254" w:rsidRPr="00E1255D" w14:paraId="26098B53" w14:textId="77777777" w:rsidTr="00D66254">
        <w:tc>
          <w:tcPr>
            <w:tcW w:w="5210" w:type="dxa"/>
            <w:gridSpan w:val="2"/>
          </w:tcPr>
          <w:p w14:paraId="08AA3E20"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1 вариант</w:t>
            </w:r>
          </w:p>
          <w:p w14:paraId="061E1763"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 xml:space="preserve">1 смена </w:t>
            </w:r>
          </w:p>
          <w:p w14:paraId="4B73E890"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(1 классы)</w:t>
            </w:r>
          </w:p>
        </w:tc>
        <w:tc>
          <w:tcPr>
            <w:tcW w:w="5210" w:type="dxa"/>
            <w:gridSpan w:val="2"/>
          </w:tcPr>
          <w:p w14:paraId="38ADAD9C" w14:textId="77777777" w:rsidR="00D66254" w:rsidRPr="00E1255D" w:rsidRDefault="00D66254" w:rsidP="00E1255D">
            <w:pPr>
              <w:contextualSpacing/>
              <w:rPr>
                <w:rFonts w:ascii="Times New Roman" w:hAnsi="Times New Roman"/>
                <w:b/>
                <w:sz w:val="24"/>
                <w:szCs w:val="24"/>
              </w:rPr>
            </w:pPr>
            <w:r w:rsidRPr="00E1255D">
              <w:rPr>
                <w:rFonts w:ascii="Times New Roman" w:hAnsi="Times New Roman"/>
                <w:b/>
                <w:sz w:val="24"/>
                <w:szCs w:val="24"/>
              </w:rPr>
              <w:t xml:space="preserve"> 2 вариант</w:t>
            </w:r>
          </w:p>
          <w:p w14:paraId="79EA1694" w14:textId="77777777" w:rsidR="00D66254" w:rsidRPr="00E1255D" w:rsidRDefault="00D66254" w:rsidP="00E1255D">
            <w:pPr>
              <w:contextualSpacing/>
              <w:rPr>
                <w:rFonts w:ascii="Times New Roman" w:hAnsi="Times New Roman"/>
                <w:b/>
                <w:sz w:val="24"/>
                <w:szCs w:val="24"/>
              </w:rPr>
            </w:pPr>
            <w:r w:rsidRPr="00E1255D">
              <w:rPr>
                <w:rFonts w:ascii="Times New Roman" w:hAnsi="Times New Roman"/>
                <w:b/>
                <w:sz w:val="24"/>
                <w:szCs w:val="24"/>
              </w:rPr>
              <w:t xml:space="preserve">В дни с единым внеурочным занятием </w:t>
            </w:r>
          </w:p>
          <w:p w14:paraId="247134F6" w14:textId="77777777" w:rsidR="00D66254" w:rsidRPr="00E1255D" w:rsidRDefault="00D66254" w:rsidP="00E1255D">
            <w:pPr>
              <w:contextualSpacing/>
              <w:rPr>
                <w:rFonts w:ascii="Times New Roman" w:hAnsi="Times New Roman"/>
                <w:b/>
                <w:sz w:val="24"/>
                <w:szCs w:val="24"/>
              </w:rPr>
            </w:pPr>
            <w:r w:rsidRPr="00E1255D">
              <w:rPr>
                <w:rFonts w:ascii="Times New Roman" w:hAnsi="Times New Roman"/>
                <w:b/>
                <w:sz w:val="24"/>
                <w:szCs w:val="24"/>
              </w:rPr>
              <w:t>(1 классы)</w:t>
            </w:r>
          </w:p>
        </w:tc>
      </w:tr>
      <w:tr w:rsidR="00D66254" w:rsidRPr="00E1255D" w14:paraId="209228E8" w14:textId="77777777" w:rsidTr="00D66254">
        <w:tc>
          <w:tcPr>
            <w:tcW w:w="2605" w:type="dxa"/>
          </w:tcPr>
          <w:p w14:paraId="5732AD57"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1 полугодие</w:t>
            </w:r>
          </w:p>
        </w:tc>
        <w:tc>
          <w:tcPr>
            <w:tcW w:w="2605" w:type="dxa"/>
          </w:tcPr>
          <w:p w14:paraId="4E30D9AA"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2 полугодие</w:t>
            </w:r>
          </w:p>
        </w:tc>
        <w:tc>
          <w:tcPr>
            <w:tcW w:w="2605" w:type="dxa"/>
          </w:tcPr>
          <w:p w14:paraId="431B40A6"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1 полугодие</w:t>
            </w:r>
          </w:p>
        </w:tc>
        <w:tc>
          <w:tcPr>
            <w:tcW w:w="2605" w:type="dxa"/>
          </w:tcPr>
          <w:p w14:paraId="078BFDBE"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2 полугодие</w:t>
            </w:r>
          </w:p>
        </w:tc>
      </w:tr>
      <w:tr w:rsidR="00D66254" w:rsidRPr="00E1255D" w14:paraId="7CA9B7AB" w14:textId="77777777" w:rsidTr="00D66254">
        <w:tc>
          <w:tcPr>
            <w:tcW w:w="2605" w:type="dxa"/>
          </w:tcPr>
          <w:p w14:paraId="22381FAE"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color w:val="000000"/>
                <w:sz w:val="24"/>
                <w:szCs w:val="24"/>
              </w:rPr>
              <w:t>1 урок 8.30 – 9.05</w:t>
            </w:r>
          </w:p>
          <w:p w14:paraId="5E24100E"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color w:val="000000"/>
                <w:sz w:val="24"/>
                <w:szCs w:val="24"/>
              </w:rPr>
              <w:t>2 урок 9.25 – 10.00</w:t>
            </w:r>
          </w:p>
          <w:p w14:paraId="2888CB9E"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color w:val="000000"/>
                <w:sz w:val="24"/>
                <w:szCs w:val="24"/>
              </w:rPr>
              <w:t>динамическая пауза 10.00–10.40</w:t>
            </w:r>
          </w:p>
          <w:p w14:paraId="22F840C5"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color w:val="000000"/>
                <w:sz w:val="24"/>
                <w:szCs w:val="24"/>
              </w:rPr>
              <w:t>3 урок 11.00 – 11.35</w:t>
            </w:r>
          </w:p>
          <w:p w14:paraId="28D98D46" w14:textId="77777777" w:rsidR="00D66254" w:rsidRPr="00E1255D" w:rsidRDefault="00D66254" w:rsidP="00E1255D">
            <w:pPr>
              <w:contextualSpacing/>
              <w:rPr>
                <w:rFonts w:ascii="Times New Roman" w:hAnsi="Times New Roman"/>
                <w:sz w:val="24"/>
                <w:szCs w:val="24"/>
              </w:rPr>
            </w:pPr>
            <w:r w:rsidRPr="00E1255D">
              <w:rPr>
                <w:rFonts w:ascii="Times New Roman" w:hAnsi="Times New Roman"/>
                <w:color w:val="000000"/>
                <w:sz w:val="24"/>
                <w:szCs w:val="24"/>
              </w:rPr>
              <w:t>4 урок 11.45 – 12.20</w:t>
            </w:r>
          </w:p>
        </w:tc>
        <w:tc>
          <w:tcPr>
            <w:tcW w:w="2605" w:type="dxa"/>
          </w:tcPr>
          <w:p w14:paraId="3D0D89C0"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1 урок 8.30 – 9.10 </w:t>
            </w:r>
          </w:p>
          <w:p w14:paraId="4B6A63FD"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2 урок 9.25 – 10.05 </w:t>
            </w:r>
          </w:p>
          <w:p w14:paraId="4B8AC790" w14:textId="77777777" w:rsidR="00D66254" w:rsidRPr="00E1255D" w:rsidRDefault="00D66254" w:rsidP="00E1255D">
            <w:pPr>
              <w:contextualSpacing/>
              <w:rPr>
                <w:rFonts w:ascii="Times New Roman" w:hAnsi="Times New Roman"/>
                <w:sz w:val="24"/>
                <w:szCs w:val="24"/>
              </w:rPr>
            </w:pPr>
            <w:r w:rsidRPr="00E1255D">
              <w:rPr>
                <w:rFonts w:ascii="Times New Roman" w:hAnsi="Times New Roman"/>
                <w:sz w:val="24"/>
                <w:szCs w:val="24"/>
              </w:rPr>
              <w:t xml:space="preserve">Динамическая пауза </w:t>
            </w:r>
            <w:r w:rsidRPr="00E1255D">
              <w:rPr>
                <w:rFonts w:ascii="Times New Roman" w:hAnsi="Times New Roman"/>
                <w:sz w:val="24"/>
                <w:szCs w:val="24"/>
              </w:rPr>
              <w:br/>
              <w:t>10.05 – 10.45</w:t>
            </w:r>
          </w:p>
          <w:p w14:paraId="2616B34F"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3 урок 11.05 – 11.45 </w:t>
            </w:r>
          </w:p>
          <w:p w14:paraId="4FE9A8ED"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4 урок 11.55 – 12.35 </w:t>
            </w:r>
          </w:p>
          <w:p w14:paraId="52027406"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5 урок 12.45 – 13.25 </w:t>
            </w:r>
          </w:p>
        </w:tc>
        <w:tc>
          <w:tcPr>
            <w:tcW w:w="2605" w:type="dxa"/>
          </w:tcPr>
          <w:p w14:paraId="4329E18C"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1 урок 9.10 – 9.45</w:t>
            </w:r>
          </w:p>
          <w:p w14:paraId="38BE89C2"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2 урок 10.05 – 10.40</w:t>
            </w:r>
          </w:p>
          <w:p w14:paraId="00B79F69"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Динамическая пауза 10.40–11.20</w:t>
            </w:r>
          </w:p>
          <w:p w14:paraId="1F6B4102"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3 урок 11.40– 12.15</w:t>
            </w:r>
          </w:p>
          <w:p w14:paraId="70A9B69A" w14:textId="77777777" w:rsidR="00D66254" w:rsidRPr="00E1255D" w:rsidRDefault="00D66254" w:rsidP="00E1255D">
            <w:pPr>
              <w:contextualSpacing/>
              <w:rPr>
                <w:rFonts w:ascii="Times New Roman" w:hAnsi="Times New Roman"/>
                <w:sz w:val="24"/>
                <w:szCs w:val="24"/>
              </w:rPr>
            </w:pPr>
            <w:r w:rsidRPr="00E1255D">
              <w:rPr>
                <w:rFonts w:ascii="Times New Roman" w:hAnsi="Times New Roman"/>
                <w:sz w:val="24"/>
                <w:szCs w:val="24"/>
              </w:rPr>
              <w:t>4 урок 12.25 – 13.00</w:t>
            </w:r>
          </w:p>
        </w:tc>
        <w:tc>
          <w:tcPr>
            <w:tcW w:w="2605" w:type="dxa"/>
          </w:tcPr>
          <w:p w14:paraId="39CF2539" w14:textId="77777777" w:rsidR="00D66254" w:rsidRPr="00E1255D" w:rsidRDefault="00D66254" w:rsidP="00E1255D">
            <w:pPr>
              <w:pStyle w:val="Default"/>
              <w:rPr>
                <w:rFonts w:ascii="Times New Roman" w:hAnsi="Times New Roman" w:cs="Times New Roman"/>
                <w:color w:val="auto"/>
              </w:rPr>
            </w:pPr>
            <w:r w:rsidRPr="00E1255D">
              <w:rPr>
                <w:rFonts w:ascii="Times New Roman" w:hAnsi="Times New Roman" w:cs="Times New Roman"/>
                <w:color w:val="auto"/>
              </w:rPr>
              <w:t xml:space="preserve">1 урок 9.10 – 9.50 </w:t>
            </w:r>
          </w:p>
          <w:p w14:paraId="5AD3D3E5" w14:textId="77777777" w:rsidR="00D66254" w:rsidRPr="00E1255D" w:rsidRDefault="00D66254" w:rsidP="00E1255D">
            <w:pPr>
              <w:pStyle w:val="Default"/>
              <w:rPr>
                <w:rFonts w:ascii="Times New Roman" w:hAnsi="Times New Roman" w:cs="Times New Roman"/>
                <w:color w:val="auto"/>
              </w:rPr>
            </w:pPr>
            <w:r w:rsidRPr="00E1255D">
              <w:rPr>
                <w:rFonts w:ascii="Times New Roman" w:hAnsi="Times New Roman" w:cs="Times New Roman"/>
                <w:color w:val="auto"/>
              </w:rPr>
              <w:t xml:space="preserve">2 урок 10.05 – 10.45 </w:t>
            </w:r>
          </w:p>
          <w:p w14:paraId="0B74F061" w14:textId="77777777" w:rsidR="00D66254" w:rsidRPr="00E1255D" w:rsidRDefault="00D66254" w:rsidP="00E1255D">
            <w:pPr>
              <w:contextualSpacing/>
              <w:rPr>
                <w:rFonts w:ascii="Times New Roman" w:hAnsi="Times New Roman"/>
                <w:sz w:val="24"/>
                <w:szCs w:val="24"/>
              </w:rPr>
            </w:pPr>
            <w:r w:rsidRPr="00E1255D">
              <w:rPr>
                <w:rFonts w:ascii="Times New Roman" w:hAnsi="Times New Roman"/>
                <w:sz w:val="24"/>
                <w:szCs w:val="24"/>
              </w:rPr>
              <w:t xml:space="preserve">Динамическая пауза </w:t>
            </w:r>
            <w:r w:rsidRPr="00E1255D">
              <w:rPr>
                <w:rFonts w:ascii="Times New Roman" w:hAnsi="Times New Roman"/>
                <w:sz w:val="24"/>
                <w:szCs w:val="24"/>
              </w:rPr>
              <w:br/>
              <w:t>10.45 – 11.25</w:t>
            </w:r>
          </w:p>
          <w:p w14:paraId="20367A34" w14:textId="77777777" w:rsidR="00D66254" w:rsidRPr="00E1255D" w:rsidRDefault="00D66254" w:rsidP="00E1255D">
            <w:pPr>
              <w:pStyle w:val="Default"/>
              <w:rPr>
                <w:rFonts w:ascii="Times New Roman" w:hAnsi="Times New Roman" w:cs="Times New Roman"/>
                <w:color w:val="auto"/>
              </w:rPr>
            </w:pPr>
            <w:r w:rsidRPr="00E1255D">
              <w:rPr>
                <w:rFonts w:ascii="Times New Roman" w:hAnsi="Times New Roman" w:cs="Times New Roman"/>
                <w:color w:val="auto"/>
              </w:rPr>
              <w:t xml:space="preserve">3 урок 11.45 – 12.25 </w:t>
            </w:r>
          </w:p>
          <w:p w14:paraId="64FAE2DF" w14:textId="77777777" w:rsidR="00D66254" w:rsidRPr="00E1255D" w:rsidRDefault="00D66254" w:rsidP="00E1255D">
            <w:pPr>
              <w:pStyle w:val="Default"/>
              <w:rPr>
                <w:rFonts w:ascii="Times New Roman" w:hAnsi="Times New Roman" w:cs="Times New Roman"/>
                <w:color w:val="auto"/>
              </w:rPr>
            </w:pPr>
            <w:r w:rsidRPr="00E1255D">
              <w:rPr>
                <w:rFonts w:ascii="Times New Roman" w:hAnsi="Times New Roman" w:cs="Times New Roman"/>
                <w:color w:val="auto"/>
              </w:rPr>
              <w:t xml:space="preserve">4 урок 12.35 – 13.15 </w:t>
            </w:r>
          </w:p>
          <w:p w14:paraId="07DE77E1" w14:textId="77777777" w:rsidR="00D66254" w:rsidRPr="00E1255D" w:rsidRDefault="00D66254" w:rsidP="00E1255D">
            <w:pPr>
              <w:pStyle w:val="Default"/>
              <w:rPr>
                <w:rFonts w:ascii="Times New Roman" w:hAnsi="Times New Roman" w:cs="Times New Roman"/>
                <w:color w:val="auto"/>
              </w:rPr>
            </w:pPr>
            <w:r w:rsidRPr="00E1255D">
              <w:rPr>
                <w:rFonts w:ascii="Times New Roman" w:hAnsi="Times New Roman" w:cs="Times New Roman"/>
                <w:color w:val="auto"/>
              </w:rPr>
              <w:t xml:space="preserve">5 урок 13.25 – 14.05 </w:t>
            </w:r>
          </w:p>
        </w:tc>
      </w:tr>
    </w:tbl>
    <w:p w14:paraId="15F81F86"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p w14:paraId="6ADE09A8"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p w14:paraId="632551CA"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p w14:paraId="29BF919E"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p w14:paraId="35422F12"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p w14:paraId="471482C1"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851"/>
      </w:tblGrid>
      <w:tr w:rsidR="00D66254" w:rsidRPr="00E1255D" w14:paraId="2B1B5170" w14:textId="77777777" w:rsidTr="00D66254">
        <w:tc>
          <w:tcPr>
            <w:tcW w:w="2605" w:type="dxa"/>
          </w:tcPr>
          <w:p w14:paraId="78E90F4F"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1 вариант</w:t>
            </w:r>
          </w:p>
          <w:p w14:paraId="1FFD4ACE"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1смена</w:t>
            </w:r>
          </w:p>
        </w:tc>
        <w:tc>
          <w:tcPr>
            <w:tcW w:w="7851" w:type="dxa"/>
          </w:tcPr>
          <w:p w14:paraId="532B731D" w14:textId="77777777" w:rsidR="00D66254" w:rsidRPr="00E1255D" w:rsidRDefault="00D66254" w:rsidP="00E1255D">
            <w:pPr>
              <w:contextualSpacing/>
              <w:rPr>
                <w:rFonts w:ascii="Times New Roman" w:hAnsi="Times New Roman"/>
                <w:b/>
                <w:sz w:val="24"/>
                <w:szCs w:val="24"/>
              </w:rPr>
            </w:pPr>
            <w:r w:rsidRPr="00E1255D">
              <w:rPr>
                <w:rFonts w:ascii="Times New Roman" w:hAnsi="Times New Roman"/>
                <w:b/>
                <w:sz w:val="24"/>
                <w:szCs w:val="24"/>
              </w:rPr>
              <w:t>2 вариант</w:t>
            </w:r>
          </w:p>
          <w:p w14:paraId="44EBF4CE" w14:textId="77777777" w:rsidR="00D66254" w:rsidRPr="00E1255D" w:rsidRDefault="00D66254" w:rsidP="00E1255D">
            <w:pPr>
              <w:contextualSpacing/>
              <w:rPr>
                <w:rFonts w:ascii="Times New Roman" w:hAnsi="Times New Roman"/>
                <w:b/>
                <w:sz w:val="24"/>
                <w:szCs w:val="24"/>
              </w:rPr>
            </w:pPr>
            <w:r w:rsidRPr="00E1255D">
              <w:rPr>
                <w:rFonts w:ascii="Times New Roman" w:hAnsi="Times New Roman"/>
                <w:b/>
                <w:sz w:val="24"/>
                <w:szCs w:val="24"/>
              </w:rPr>
              <w:t xml:space="preserve">В дни с единым внеурочным занятием </w:t>
            </w:r>
          </w:p>
        </w:tc>
      </w:tr>
      <w:tr w:rsidR="00D66254" w:rsidRPr="00E1255D" w14:paraId="1DFD3491" w14:textId="77777777" w:rsidTr="00D66254">
        <w:tc>
          <w:tcPr>
            <w:tcW w:w="2605" w:type="dxa"/>
          </w:tcPr>
          <w:p w14:paraId="520FFDEB"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2 - 11 классы</w:t>
            </w:r>
          </w:p>
        </w:tc>
        <w:tc>
          <w:tcPr>
            <w:tcW w:w="7851" w:type="dxa"/>
          </w:tcPr>
          <w:p w14:paraId="4A8CFE1B" w14:textId="77777777" w:rsidR="00D66254" w:rsidRPr="00E1255D" w:rsidRDefault="00D66254" w:rsidP="00E1255D">
            <w:pPr>
              <w:contextualSpacing/>
              <w:jc w:val="center"/>
              <w:rPr>
                <w:rFonts w:ascii="Times New Roman" w:hAnsi="Times New Roman"/>
                <w:b/>
                <w:sz w:val="24"/>
                <w:szCs w:val="24"/>
              </w:rPr>
            </w:pPr>
            <w:r w:rsidRPr="00E1255D">
              <w:rPr>
                <w:rFonts w:ascii="Times New Roman" w:hAnsi="Times New Roman"/>
                <w:b/>
                <w:sz w:val="24"/>
                <w:szCs w:val="24"/>
              </w:rPr>
              <w:t>2 - 11 классы</w:t>
            </w:r>
          </w:p>
        </w:tc>
      </w:tr>
      <w:tr w:rsidR="00D66254" w:rsidRPr="00E1255D" w14:paraId="1AFD31E1" w14:textId="77777777" w:rsidTr="00D66254">
        <w:tc>
          <w:tcPr>
            <w:tcW w:w="2605" w:type="dxa"/>
          </w:tcPr>
          <w:p w14:paraId="15D66197"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1 урок 8.30 – 9.10 </w:t>
            </w:r>
          </w:p>
          <w:p w14:paraId="5C6A9933"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2 урок 9.25 – 10.05 </w:t>
            </w:r>
          </w:p>
          <w:p w14:paraId="00840DFA"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3 урок 10.25 – 11.05 </w:t>
            </w:r>
          </w:p>
          <w:p w14:paraId="6518D821"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4 урок 11.25 – 12.05 </w:t>
            </w:r>
          </w:p>
          <w:p w14:paraId="05285F8E"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5 урок 12.25 – 13.05 </w:t>
            </w:r>
          </w:p>
          <w:p w14:paraId="78E6894C"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6 урок 13.20 – 14.00 </w:t>
            </w:r>
          </w:p>
          <w:p w14:paraId="3F2E2A16" w14:textId="77777777" w:rsidR="00D66254" w:rsidRPr="00E1255D" w:rsidRDefault="00D66254" w:rsidP="00E1255D">
            <w:pPr>
              <w:contextualSpacing/>
              <w:rPr>
                <w:rFonts w:ascii="Times New Roman" w:hAnsi="Times New Roman"/>
                <w:sz w:val="24"/>
                <w:szCs w:val="24"/>
              </w:rPr>
            </w:pPr>
            <w:r w:rsidRPr="00E1255D">
              <w:rPr>
                <w:rFonts w:ascii="Times New Roman" w:hAnsi="Times New Roman"/>
                <w:sz w:val="24"/>
                <w:szCs w:val="24"/>
              </w:rPr>
              <w:t>7 урок 14.10 – 14.50</w:t>
            </w:r>
          </w:p>
        </w:tc>
        <w:tc>
          <w:tcPr>
            <w:tcW w:w="7851" w:type="dxa"/>
          </w:tcPr>
          <w:p w14:paraId="69116309"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1 урок 9.10 – 9.50 </w:t>
            </w:r>
          </w:p>
          <w:p w14:paraId="5B113054"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2 урок 10.05 – 10.45 </w:t>
            </w:r>
          </w:p>
          <w:p w14:paraId="3D77DB1C"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3 урок 11.05 – 11.45 </w:t>
            </w:r>
          </w:p>
          <w:p w14:paraId="3A1D9DC9"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4 урок 12.05 – 12.45 </w:t>
            </w:r>
          </w:p>
          <w:p w14:paraId="1D3AEEFB"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5 урок 13.05 – 13.45 </w:t>
            </w:r>
          </w:p>
          <w:p w14:paraId="78EEC72E" w14:textId="77777777" w:rsidR="00D66254" w:rsidRPr="00E1255D" w:rsidRDefault="00D66254" w:rsidP="00E1255D">
            <w:pPr>
              <w:pStyle w:val="Default"/>
              <w:rPr>
                <w:rFonts w:ascii="Times New Roman" w:hAnsi="Times New Roman" w:cs="Times New Roman"/>
              </w:rPr>
            </w:pPr>
            <w:r w:rsidRPr="00E1255D">
              <w:rPr>
                <w:rFonts w:ascii="Times New Roman" w:hAnsi="Times New Roman" w:cs="Times New Roman"/>
              </w:rPr>
              <w:t xml:space="preserve">6 урок 14.00 – 14.40 </w:t>
            </w:r>
          </w:p>
          <w:p w14:paraId="7B5C3228" w14:textId="77777777" w:rsidR="00D66254" w:rsidRPr="00E1255D" w:rsidRDefault="00D66254" w:rsidP="00E1255D">
            <w:pPr>
              <w:contextualSpacing/>
              <w:rPr>
                <w:rFonts w:ascii="Times New Roman" w:hAnsi="Times New Roman"/>
                <w:sz w:val="24"/>
                <w:szCs w:val="24"/>
              </w:rPr>
            </w:pPr>
            <w:r w:rsidRPr="00E1255D">
              <w:rPr>
                <w:rFonts w:ascii="Times New Roman" w:hAnsi="Times New Roman"/>
                <w:sz w:val="24"/>
                <w:szCs w:val="24"/>
              </w:rPr>
              <w:t>7 урок 14.50 – 15.30</w:t>
            </w:r>
          </w:p>
        </w:tc>
      </w:tr>
    </w:tbl>
    <w:p w14:paraId="7E6F3643"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 xml:space="preserve">Обучение организовано в одну смену. </w:t>
      </w:r>
    </w:p>
    <w:p w14:paraId="0B81AB05"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Перерыв между обязательными и внеурочными или дополнительными  занятиями не менее 30  минут.</w:t>
      </w:r>
    </w:p>
    <w:p w14:paraId="088A89E7" w14:textId="77777777" w:rsidR="00D66254" w:rsidRPr="00E1255D" w:rsidRDefault="00D66254" w:rsidP="00E1255D">
      <w:pPr>
        <w:shd w:val="clear" w:color="auto" w:fill="FFFFFF"/>
        <w:autoSpaceDE w:val="0"/>
        <w:autoSpaceDN w:val="0"/>
        <w:adjustRightInd w:val="0"/>
        <w:ind w:left="360"/>
        <w:rPr>
          <w:rFonts w:ascii="Times New Roman" w:hAnsi="Times New Roman"/>
          <w:b/>
          <w:bCs/>
          <w:sz w:val="24"/>
          <w:szCs w:val="24"/>
        </w:rPr>
      </w:pPr>
      <w:r w:rsidRPr="00E1255D">
        <w:rPr>
          <w:rFonts w:ascii="Times New Roman" w:hAnsi="Times New Roman"/>
          <w:b/>
          <w:bCs/>
          <w:sz w:val="24"/>
          <w:szCs w:val="24"/>
        </w:rPr>
        <w:lastRenderedPageBreak/>
        <w:t>Режим чередования учебной деятельности</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7229"/>
      </w:tblGrid>
      <w:tr w:rsidR="00D66254" w:rsidRPr="00E1255D" w14:paraId="699A985A" w14:textId="77777777" w:rsidTr="00D66254">
        <w:tc>
          <w:tcPr>
            <w:tcW w:w="1702" w:type="dxa"/>
          </w:tcPr>
          <w:p w14:paraId="45D92767" w14:textId="77777777" w:rsidR="00D66254" w:rsidRPr="00E1255D" w:rsidRDefault="00D66254" w:rsidP="00E1255D">
            <w:pPr>
              <w:autoSpaceDE w:val="0"/>
              <w:autoSpaceDN w:val="0"/>
              <w:adjustRightInd w:val="0"/>
              <w:jc w:val="center"/>
              <w:rPr>
                <w:rFonts w:ascii="Times New Roman" w:hAnsi="Times New Roman"/>
                <w:b/>
                <w:bCs/>
                <w:sz w:val="24"/>
                <w:szCs w:val="24"/>
              </w:rPr>
            </w:pPr>
          </w:p>
        </w:tc>
        <w:tc>
          <w:tcPr>
            <w:tcW w:w="8930" w:type="dxa"/>
            <w:gridSpan w:val="2"/>
          </w:tcPr>
          <w:p w14:paraId="36C97502" w14:textId="77777777" w:rsidR="00D66254" w:rsidRPr="00E1255D" w:rsidRDefault="00D66254" w:rsidP="00E1255D">
            <w:pPr>
              <w:autoSpaceDE w:val="0"/>
              <w:autoSpaceDN w:val="0"/>
              <w:adjustRightInd w:val="0"/>
              <w:jc w:val="center"/>
              <w:rPr>
                <w:rFonts w:ascii="Times New Roman" w:hAnsi="Times New Roman"/>
                <w:b/>
                <w:bCs/>
                <w:sz w:val="24"/>
                <w:szCs w:val="24"/>
              </w:rPr>
            </w:pPr>
            <w:r w:rsidRPr="00E1255D">
              <w:rPr>
                <w:rFonts w:ascii="Times New Roman" w:hAnsi="Times New Roman"/>
                <w:b/>
                <w:bCs/>
                <w:sz w:val="24"/>
                <w:szCs w:val="24"/>
              </w:rPr>
              <w:t xml:space="preserve">Учебная деятельность </w:t>
            </w:r>
          </w:p>
        </w:tc>
      </w:tr>
      <w:tr w:rsidR="00D66254" w:rsidRPr="00E1255D" w14:paraId="041B306D" w14:textId="77777777" w:rsidTr="00D66254">
        <w:tc>
          <w:tcPr>
            <w:tcW w:w="1702" w:type="dxa"/>
          </w:tcPr>
          <w:p w14:paraId="6AD3B199" w14:textId="77777777" w:rsidR="00D66254" w:rsidRPr="00E1255D" w:rsidRDefault="00D66254" w:rsidP="00E1255D">
            <w:pPr>
              <w:autoSpaceDE w:val="0"/>
              <w:autoSpaceDN w:val="0"/>
              <w:adjustRightInd w:val="0"/>
              <w:jc w:val="center"/>
              <w:rPr>
                <w:rFonts w:ascii="Times New Roman" w:hAnsi="Times New Roman"/>
                <w:b/>
                <w:bCs/>
                <w:sz w:val="24"/>
                <w:szCs w:val="24"/>
              </w:rPr>
            </w:pPr>
            <w:r w:rsidRPr="00E1255D">
              <w:rPr>
                <w:rFonts w:ascii="Times New Roman" w:hAnsi="Times New Roman"/>
                <w:b/>
                <w:bCs/>
                <w:sz w:val="24"/>
                <w:szCs w:val="24"/>
              </w:rPr>
              <w:t>Классы</w:t>
            </w:r>
          </w:p>
        </w:tc>
        <w:tc>
          <w:tcPr>
            <w:tcW w:w="8930" w:type="dxa"/>
            <w:gridSpan w:val="2"/>
          </w:tcPr>
          <w:p w14:paraId="565132EA" w14:textId="77777777" w:rsidR="00D66254" w:rsidRPr="00E1255D" w:rsidRDefault="00D66254" w:rsidP="00E1255D">
            <w:pPr>
              <w:autoSpaceDE w:val="0"/>
              <w:autoSpaceDN w:val="0"/>
              <w:adjustRightInd w:val="0"/>
              <w:ind w:left="444"/>
              <w:jc w:val="center"/>
              <w:rPr>
                <w:rFonts w:ascii="Times New Roman" w:hAnsi="Times New Roman"/>
                <w:b/>
                <w:bCs/>
                <w:sz w:val="24"/>
                <w:szCs w:val="24"/>
              </w:rPr>
            </w:pPr>
            <w:r w:rsidRPr="00E1255D">
              <w:rPr>
                <w:rFonts w:ascii="Times New Roman" w:hAnsi="Times New Roman"/>
                <w:b/>
                <w:bCs/>
                <w:sz w:val="24"/>
                <w:szCs w:val="24"/>
              </w:rPr>
              <w:t>ФГОС</w:t>
            </w:r>
          </w:p>
        </w:tc>
      </w:tr>
      <w:tr w:rsidR="00D66254" w:rsidRPr="00E1255D" w14:paraId="46A93AA6" w14:textId="77777777" w:rsidTr="00D66254">
        <w:tc>
          <w:tcPr>
            <w:tcW w:w="1702" w:type="dxa"/>
          </w:tcPr>
          <w:p w14:paraId="221D6AEA" w14:textId="77777777" w:rsidR="00D66254" w:rsidRPr="00E1255D" w:rsidRDefault="00D66254" w:rsidP="00E1255D">
            <w:pPr>
              <w:autoSpaceDE w:val="0"/>
              <w:autoSpaceDN w:val="0"/>
              <w:adjustRightInd w:val="0"/>
              <w:jc w:val="center"/>
              <w:rPr>
                <w:rFonts w:ascii="Times New Roman" w:hAnsi="Times New Roman"/>
                <w:b/>
                <w:bCs/>
                <w:sz w:val="24"/>
                <w:szCs w:val="24"/>
              </w:rPr>
            </w:pPr>
          </w:p>
        </w:tc>
        <w:tc>
          <w:tcPr>
            <w:tcW w:w="1701" w:type="dxa"/>
          </w:tcPr>
          <w:p w14:paraId="5D9B5804" w14:textId="77777777" w:rsidR="00D66254" w:rsidRPr="00E1255D" w:rsidRDefault="00D66254" w:rsidP="00E1255D">
            <w:pPr>
              <w:autoSpaceDE w:val="0"/>
              <w:autoSpaceDN w:val="0"/>
              <w:adjustRightInd w:val="0"/>
              <w:ind w:left="444"/>
              <w:jc w:val="center"/>
              <w:rPr>
                <w:rFonts w:ascii="Times New Roman" w:hAnsi="Times New Roman"/>
                <w:b/>
                <w:bCs/>
                <w:sz w:val="24"/>
                <w:szCs w:val="24"/>
              </w:rPr>
            </w:pPr>
            <w:r w:rsidRPr="00E1255D">
              <w:rPr>
                <w:rFonts w:ascii="Times New Roman" w:hAnsi="Times New Roman"/>
                <w:b/>
                <w:bCs/>
                <w:sz w:val="24"/>
                <w:szCs w:val="24"/>
              </w:rPr>
              <w:t>1 смена</w:t>
            </w:r>
          </w:p>
        </w:tc>
        <w:tc>
          <w:tcPr>
            <w:tcW w:w="7229" w:type="dxa"/>
          </w:tcPr>
          <w:p w14:paraId="2B8C7675" w14:textId="77777777" w:rsidR="00D66254" w:rsidRPr="00E1255D" w:rsidRDefault="00D66254" w:rsidP="00E1255D">
            <w:pPr>
              <w:autoSpaceDE w:val="0"/>
              <w:autoSpaceDN w:val="0"/>
              <w:adjustRightInd w:val="0"/>
              <w:ind w:left="444" w:hanging="444"/>
              <w:jc w:val="center"/>
              <w:rPr>
                <w:rFonts w:ascii="Times New Roman" w:hAnsi="Times New Roman"/>
                <w:b/>
                <w:bCs/>
                <w:sz w:val="24"/>
                <w:szCs w:val="24"/>
              </w:rPr>
            </w:pPr>
            <w:r w:rsidRPr="00E1255D">
              <w:rPr>
                <w:rFonts w:ascii="Times New Roman" w:hAnsi="Times New Roman"/>
                <w:b/>
                <w:bCs/>
                <w:sz w:val="24"/>
                <w:szCs w:val="24"/>
              </w:rPr>
              <w:t>2 смена</w:t>
            </w:r>
          </w:p>
        </w:tc>
      </w:tr>
      <w:tr w:rsidR="00D66254" w:rsidRPr="00E1255D" w14:paraId="68A54E7F" w14:textId="77777777" w:rsidTr="00D66254">
        <w:tc>
          <w:tcPr>
            <w:tcW w:w="1702" w:type="dxa"/>
          </w:tcPr>
          <w:p w14:paraId="653BCB78" w14:textId="77777777" w:rsidR="00D66254" w:rsidRPr="00E1255D" w:rsidRDefault="00D66254" w:rsidP="00E1255D">
            <w:pPr>
              <w:autoSpaceDE w:val="0"/>
              <w:autoSpaceDN w:val="0"/>
              <w:adjustRightInd w:val="0"/>
              <w:jc w:val="center"/>
              <w:rPr>
                <w:rFonts w:ascii="Times New Roman" w:hAnsi="Times New Roman"/>
                <w:bCs/>
                <w:sz w:val="24"/>
                <w:szCs w:val="24"/>
              </w:rPr>
            </w:pPr>
            <w:r w:rsidRPr="00E1255D">
              <w:rPr>
                <w:rFonts w:ascii="Times New Roman" w:hAnsi="Times New Roman"/>
                <w:bCs/>
                <w:sz w:val="24"/>
                <w:szCs w:val="24"/>
              </w:rPr>
              <w:t>1-11 класс</w:t>
            </w:r>
          </w:p>
        </w:tc>
        <w:tc>
          <w:tcPr>
            <w:tcW w:w="1701" w:type="dxa"/>
          </w:tcPr>
          <w:p w14:paraId="41F99A47" w14:textId="77777777" w:rsidR="00D66254" w:rsidRPr="00E1255D" w:rsidRDefault="00D66254" w:rsidP="00E1255D">
            <w:pPr>
              <w:autoSpaceDE w:val="0"/>
              <w:autoSpaceDN w:val="0"/>
              <w:adjustRightInd w:val="0"/>
              <w:jc w:val="center"/>
              <w:rPr>
                <w:rFonts w:ascii="Times New Roman" w:hAnsi="Times New Roman"/>
                <w:bCs/>
                <w:sz w:val="24"/>
                <w:szCs w:val="24"/>
              </w:rPr>
            </w:pPr>
            <w:r w:rsidRPr="00E1255D">
              <w:rPr>
                <w:rFonts w:ascii="Times New Roman" w:hAnsi="Times New Roman"/>
                <w:bCs/>
                <w:sz w:val="24"/>
                <w:szCs w:val="24"/>
              </w:rPr>
              <w:t>уроки</w:t>
            </w:r>
          </w:p>
        </w:tc>
        <w:tc>
          <w:tcPr>
            <w:tcW w:w="7229" w:type="dxa"/>
          </w:tcPr>
          <w:p w14:paraId="1FA06DE9" w14:textId="77777777" w:rsidR="00D66254" w:rsidRPr="00E1255D" w:rsidRDefault="00D66254" w:rsidP="00E1255D">
            <w:pPr>
              <w:autoSpaceDE w:val="0"/>
              <w:autoSpaceDN w:val="0"/>
              <w:adjustRightInd w:val="0"/>
              <w:jc w:val="center"/>
              <w:rPr>
                <w:rFonts w:ascii="Times New Roman" w:hAnsi="Times New Roman"/>
                <w:bCs/>
                <w:sz w:val="24"/>
                <w:szCs w:val="24"/>
              </w:rPr>
            </w:pPr>
            <w:r w:rsidRPr="00E1255D">
              <w:rPr>
                <w:rFonts w:ascii="Times New Roman" w:hAnsi="Times New Roman"/>
                <w:bCs/>
                <w:sz w:val="24"/>
                <w:szCs w:val="24"/>
              </w:rPr>
              <w:t>внеурочная деятельность</w:t>
            </w:r>
          </w:p>
        </w:tc>
      </w:tr>
    </w:tbl>
    <w:p w14:paraId="28C14996"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r w:rsidRPr="00E1255D">
        <w:rPr>
          <w:rFonts w:ascii="Times New Roman" w:hAnsi="Times New Roman"/>
          <w:sz w:val="24"/>
          <w:szCs w:val="24"/>
        </w:rPr>
        <w:t>*единое расписание с чередованием уроков и занятий внеурочной деятельности</w:t>
      </w:r>
    </w:p>
    <w:p w14:paraId="1A30C51A" w14:textId="77777777" w:rsidR="00D66254" w:rsidRPr="00E1255D" w:rsidRDefault="00D66254" w:rsidP="00E8509A">
      <w:pPr>
        <w:numPr>
          <w:ilvl w:val="0"/>
          <w:numId w:val="3"/>
        </w:numPr>
        <w:shd w:val="clear" w:color="auto" w:fill="FFFFFF"/>
        <w:autoSpaceDE w:val="0"/>
        <w:autoSpaceDN w:val="0"/>
        <w:adjustRightInd w:val="0"/>
        <w:spacing w:after="0" w:line="240" w:lineRule="auto"/>
        <w:rPr>
          <w:rFonts w:ascii="Times New Roman" w:hAnsi="Times New Roman"/>
          <w:b/>
          <w:sz w:val="24"/>
          <w:szCs w:val="24"/>
        </w:rPr>
      </w:pPr>
      <w:r w:rsidRPr="00E1255D">
        <w:rPr>
          <w:rFonts w:ascii="Times New Roman" w:hAnsi="Times New Roman"/>
          <w:b/>
          <w:sz w:val="24"/>
          <w:szCs w:val="24"/>
        </w:rPr>
        <w:t>Максимально</w:t>
      </w:r>
      <w:r w:rsidRPr="00E1255D">
        <w:rPr>
          <w:rFonts w:ascii="Times New Roman" w:hAnsi="Times New Roman"/>
          <w:sz w:val="24"/>
          <w:szCs w:val="24"/>
        </w:rPr>
        <w:t xml:space="preserve"> </w:t>
      </w:r>
      <w:r w:rsidRPr="00E1255D">
        <w:rPr>
          <w:rFonts w:ascii="Times New Roman" w:hAnsi="Times New Roman"/>
          <w:b/>
          <w:sz w:val="24"/>
          <w:szCs w:val="24"/>
        </w:rPr>
        <w:t xml:space="preserve"> допустимая нагрузка обучающихся</w:t>
      </w:r>
      <w:r w:rsidRPr="00E1255D">
        <w:rPr>
          <w:rFonts w:ascii="Times New Roman" w:hAnsi="Times New Roman"/>
          <w:sz w:val="24"/>
          <w:szCs w:val="24"/>
        </w:rPr>
        <w:t>:</w:t>
      </w:r>
    </w:p>
    <w:tbl>
      <w:tblPr>
        <w:tblW w:w="10348" w:type="dxa"/>
        <w:tblInd w:w="-102" w:type="dxa"/>
        <w:tblLayout w:type="fixed"/>
        <w:tblCellMar>
          <w:left w:w="40" w:type="dxa"/>
          <w:right w:w="40" w:type="dxa"/>
        </w:tblCellMar>
        <w:tblLook w:val="0000" w:firstRow="0" w:lastRow="0" w:firstColumn="0" w:lastColumn="0" w:noHBand="0" w:noVBand="0"/>
      </w:tblPr>
      <w:tblGrid>
        <w:gridCol w:w="3119"/>
        <w:gridCol w:w="3402"/>
        <w:gridCol w:w="3827"/>
      </w:tblGrid>
      <w:tr w:rsidR="00D66254" w:rsidRPr="00E1255D" w14:paraId="7923CA9C" w14:textId="77777777" w:rsidTr="00D66254">
        <w:tblPrEx>
          <w:tblCellMar>
            <w:top w:w="0" w:type="dxa"/>
            <w:bottom w:w="0" w:type="dxa"/>
          </w:tblCellMar>
        </w:tblPrEx>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5C064678"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77CA4321"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257E4B84"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5 дневная учебная неделя</w:t>
            </w:r>
          </w:p>
        </w:tc>
      </w:tr>
      <w:tr w:rsidR="00D66254" w:rsidRPr="00E1255D" w14:paraId="2F872FDC" w14:textId="77777777" w:rsidTr="00D66254">
        <w:tblPrEx>
          <w:tblCellMar>
            <w:top w:w="0" w:type="dxa"/>
            <w:bottom w:w="0" w:type="dxa"/>
          </w:tblCellMar>
        </w:tblPrEx>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6D20C3B2"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1D007BC7"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6993B5D"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21</w:t>
            </w:r>
          </w:p>
        </w:tc>
      </w:tr>
      <w:tr w:rsidR="00D66254" w:rsidRPr="00E1255D" w14:paraId="31FF7B3A" w14:textId="77777777" w:rsidTr="00D66254">
        <w:tblPrEx>
          <w:tblCellMar>
            <w:top w:w="0" w:type="dxa"/>
            <w:bottom w:w="0" w:type="dxa"/>
          </w:tblCellMar>
        </w:tblPrEx>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7043D2ED"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74FFBD4A"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120DAF01"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23</w:t>
            </w:r>
          </w:p>
        </w:tc>
      </w:tr>
      <w:tr w:rsidR="00D66254" w:rsidRPr="00E1255D" w14:paraId="5DA83212" w14:textId="77777777" w:rsidTr="00D66254">
        <w:tblPrEx>
          <w:tblCellMar>
            <w:top w:w="0" w:type="dxa"/>
            <w:bottom w:w="0" w:type="dxa"/>
          </w:tblCellMar>
        </w:tblPrEx>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31272CF3"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46F427B1"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1FA37ABC"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29</w:t>
            </w:r>
          </w:p>
        </w:tc>
      </w:tr>
      <w:tr w:rsidR="00D66254" w:rsidRPr="00E1255D" w14:paraId="08EEF8D3" w14:textId="77777777" w:rsidTr="00D66254">
        <w:tblPrEx>
          <w:tblCellMar>
            <w:top w:w="0" w:type="dxa"/>
            <w:bottom w:w="0" w:type="dxa"/>
          </w:tblCellMar>
        </w:tblPrEx>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1895CA16"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457676E6"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6CBC2547"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30</w:t>
            </w:r>
          </w:p>
        </w:tc>
      </w:tr>
      <w:tr w:rsidR="00D66254" w:rsidRPr="00E1255D" w14:paraId="6B670957" w14:textId="77777777" w:rsidTr="00D66254">
        <w:tblPrEx>
          <w:tblCellMar>
            <w:top w:w="0" w:type="dxa"/>
            <w:bottom w:w="0" w:type="dxa"/>
          </w:tblCellMar>
        </w:tblPrEx>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52CC7D02"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09E4A513"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239D7A3C"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32</w:t>
            </w:r>
          </w:p>
        </w:tc>
      </w:tr>
      <w:tr w:rsidR="00D66254" w:rsidRPr="00E1255D" w14:paraId="64AC937F" w14:textId="77777777" w:rsidTr="00D66254">
        <w:tblPrEx>
          <w:tblCellMar>
            <w:top w:w="0" w:type="dxa"/>
            <w:bottom w:w="0" w:type="dxa"/>
          </w:tblCellMar>
        </w:tblPrEx>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6ADE3BA0"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6AA24E0D"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6F993C56"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33</w:t>
            </w:r>
          </w:p>
        </w:tc>
      </w:tr>
      <w:tr w:rsidR="00D66254" w:rsidRPr="00E1255D" w14:paraId="01653C8B" w14:textId="77777777" w:rsidTr="00D66254">
        <w:tblPrEx>
          <w:tblCellMar>
            <w:top w:w="0" w:type="dxa"/>
            <w:bottom w:w="0" w:type="dxa"/>
          </w:tblCellMar>
        </w:tblPrEx>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4BA34A79"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526CEDE8"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7EFB0FA"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w:t>
            </w:r>
          </w:p>
        </w:tc>
      </w:tr>
      <w:tr w:rsidR="00D66254" w:rsidRPr="00E1255D" w14:paraId="57CD0E86" w14:textId="77777777" w:rsidTr="00D66254">
        <w:tblPrEx>
          <w:tblCellMar>
            <w:top w:w="0" w:type="dxa"/>
            <w:bottom w:w="0" w:type="dxa"/>
          </w:tblCellMar>
        </w:tblPrEx>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23D04C2E"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10-11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09075695"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7991573F" w14:textId="77777777" w:rsidR="00D66254" w:rsidRPr="00E1255D" w:rsidRDefault="00D66254" w:rsidP="00E1255D">
            <w:pPr>
              <w:shd w:val="clear" w:color="auto" w:fill="FFFFFF"/>
              <w:autoSpaceDE w:val="0"/>
              <w:autoSpaceDN w:val="0"/>
              <w:adjustRightInd w:val="0"/>
              <w:jc w:val="center"/>
              <w:rPr>
                <w:rFonts w:ascii="Times New Roman" w:hAnsi="Times New Roman"/>
                <w:sz w:val="24"/>
                <w:szCs w:val="24"/>
              </w:rPr>
            </w:pPr>
            <w:r w:rsidRPr="00E1255D">
              <w:rPr>
                <w:rFonts w:ascii="Times New Roman" w:hAnsi="Times New Roman"/>
                <w:sz w:val="24"/>
                <w:szCs w:val="24"/>
              </w:rPr>
              <w:t>-</w:t>
            </w:r>
          </w:p>
        </w:tc>
      </w:tr>
    </w:tbl>
    <w:p w14:paraId="70B30BDC" w14:textId="77777777" w:rsidR="00D66254" w:rsidRPr="00E1255D" w:rsidRDefault="00D66254" w:rsidP="00E8509A">
      <w:pPr>
        <w:numPr>
          <w:ilvl w:val="0"/>
          <w:numId w:val="3"/>
        </w:numPr>
        <w:shd w:val="clear" w:color="auto" w:fill="FFFFFF"/>
        <w:tabs>
          <w:tab w:val="left" w:pos="284"/>
        </w:tabs>
        <w:autoSpaceDE w:val="0"/>
        <w:autoSpaceDN w:val="0"/>
        <w:adjustRightInd w:val="0"/>
        <w:spacing w:after="0" w:line="240" w:lineRule="auto"/>
        <w:ind w:left="0" w:firstLine="0"/>
        <w:rPr>
          <w:rFonts w:ascii="Times New Roman" w:hAnsi="Times New Roman"/>
          <w:color w:val="000000"/>
          <w:sz w:val="24"/>
          <w:szCs w:val="24"/>
        </w:rPr>
      </w:pPr>
      <w:r w:rsidRPr="00E1255D">
        <w:rPr>
          <w:rFonts w:ascii="Times New Roman" w:hAnsi="Times New Roman"/>
          <w:b/>
          <w:color w:val="000000"/>
          <w:sz w:val="24"/>
          <w:szCs w:val="24"/>
        </w:rPr>
        <w:t>Сроки проведения промежуточной аттестации</w:t>
      </w:r>
      <w:r w:rsidRPr="00E1255D">
        <w:rPr>
          <w:rFonts w:ascii="Times New Roman" w:hAnsi="Times New Roman"/>
          <w:color w:val="000000"/>
          <w:sz w:val="24"/>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4175"/>
        <w:gridCol w:w="4305"/>
      </w:tblGrid>
      <w:tr w:rsidR="00D66254" w:rsidRPr="00E1255D" w14:paraId="7DFEF470" w14:textId="77777777" w:rsidTr="00D66254">
        <w:tc>
          <w:tcPr>
            <w:tcW w:w="1135" w:type="dxa"/>
          </w:tcPr>
          <w:p w14:paraId="1FDAE751" w14:textId="77777777" w:rsidR="00D66254" w:rsidRPr="00E1255D" w:rsidRDefault="00D66254" w:rsidP="00E1255D">
            <w:pPr>
              <w:autoSpaceDE w:val="0"/>
              <w:autoSpaceDN w:val="0"/>
              <w:adjustRightInd w:val="0"/>
              <w:rPr>
                <w:rFonts w:ascii="Times New Roman" w:hAnsi="Times New Roman"/>
                <w:b/>
                <w:color w:val="000000"/>
                <w:sz w:val="24"/>
                <w:szCs w:val="24"/>
              </w:rPr>
            </w:pPr>
            <w:r w:rsidRPr="00E1255D">
              <w:rPr>
                <w:rFonts w:ascii="Times New Roman" w:hAnsi="Times New Roman"/>
                <w:b/>
                <w:color w:val="000000"/>
                <w:sz w:val="24"/>
                <w:szCs w:val="24"/>
              </w:rPr>
              <w:t xml:space="preserve">Классы </w:t>
            </w:r>
          </w:p>
        </w:tc>
        <w:tc>
          <w:tcPr>
            <w:tcW w:w="4536" w:type="dxa"/>
          </w:tcPr>
          <w:p w14:paraId="2BE8D396" w14:textId="77777777" w:rsidR="00D66254" w:rsidRPr="00E1255D" w:rsidRDefault="00D66254" w:rsidP="00E1255D">
            <w:pPr>
              <w:autoSpaceDE w:val="0"/>
              <w:autoSpaceDN w:val="0"/>
              <w:adjustRightInd w:val="0"/>
              <w:ind w:firstLine="175"/>
              <w:rPr>
                <w:rFonts w:ascii="Times New Roman" w:hAnsi="Times New Roman"/>
                <w:b/>
                <w:color w:val="000000"/>
                <w:sz w:val="24"/>
                <w:szCs w:val="24"/>
              </w:rPr>
            </w:pPr>
            <w:r w:rsidRPr="00E1255D">
              <w:rPr>
                <w:rFonts w:ascii="Times New Roman" w:hAnsi="Times New Roman"/>
                <w:b/>
                <w:color w:val="000000"/>
                <w:sz w:val="24"/>
                <w:szCs w:val="24"/>
              </w:rPr>
              <w:t>Период аттестации</w:t>
            </w:r>
          </w:p>
        </w:tc>
        <w:tc>
          <w:tcPr>
            <w:tcW w:w="4677" w:type="dxa"/>
          </w:tcPr>
          <w:p w14:paraId="1E09EE12" w14:textId="77777777" w:rsidR="00D66254" w:rsidRPr="00E1255D" w:rsidRDefault="00D66254" w:rsidP="00E1255D">
            <w:pPr>
              <w:autoSpaceDE w:val="0"/>
              <w:autoSpaceDN w:val="0"/>
              <w:adjustRightInd w:val="0"/>
              <w:rPr>
                <w:rFonts w:ascii="Times New Roman" w:hAnsi="Times New Roman"/>
                <w:b/>
                <w:color w:val="000000"/>
                <w:sz w:val="24"/>
                <w:szCs w:val="24"/>
              </w:rPr>
            </w:pPr>
            <w:r w:rsidRPr="00E1255D">
              <w:rPr>
                <w:rFonts w:ascii="Times New Roman" w:hAnsi="Times New Roman"/>
                <w:b/>
                <w:color w:val="000000"/>
                <w:sz w:val="24"/>
                <w:szCs w:val="24"/>
              </w:rPr>
              <w:t>Сроки проведения</w:t>
            </w:r>
          </w:p>
        </w:tc>
      </w:tr>
      <w:tr w:rsidR="00D66254" w:rsidRPr="00E1255D" w14:paraId="5B3DCC41" w14:textId="77777777" w:rsidTr="00D66254">
        <w:tc>
          <w:tcPr>
            <w:tcW w:w="1135" w:type="dxa"/>
            <w:vMerge w:val="restart"/>
          </w:tcPr>
          <w:p w14:paraId="38F46CF7" w14:textId="77777777" w:rsidR="00D66254" w:rsidRPr="00E1255D" w:rsidRDefault="00D66254" w:rsidP="00E1255D">
            <w:pPr>
              <w:autoSpaceDE w:val="0"/>
              <w:autoSpaceDN w:val="0"/>
              <w:adjustRightInd w:val="0"/>
              <w:ind w:firstLine="176"/>
              <w:rPr>
                <w:rFonts w:ascii="Times New Roman" w:hAnsi="Times New Roman"/>
                <w:color w:val="000000"/>
                <w:sz w:val="24"/>
                <w:szCs w:val="24"/>
              </w:rPr>
            </w:pPr>
            <w:r w:rsidRPr="00E1255D">
              <w:rPr>
                <w:rFonts w:ascii="Times New Roman" w:hAnsi="Times New Roman"/>
                <w:color w:val="000000"/>
                <w:sz w:val="24"/>
                <w:szCs w:val="24"/>
              </w:rPr>
              <w:t xml:space="preserve">2-9 </w:t>
            </w:r>
          </w:p>
        </w:tc>
        <w:tc>
          <w:tcPr>
            <w:tcW w:w="4536" w:type="dxa"/>
          </w:tcPr>
          <w:p w14:paraId="14051860" w14:textId="77777777" w:rsidR="00D66254" w:rsidRPr="00E1255D" w:rsidRDefault="00D66254" w:rsidP="00E1255D">
            <w:pPr>
              <w:autoSpaceDE w:val="0"/>
              <w:autoSpaceDN w:val="0"/>
              <w:adjustRightInd w:val="0"/>
              <w:ind w:firstLine="175"/>
              <w:rPr>
                <w:rFonts w:ascii="Times New Roman" w:hAnsi="Times New Roman"/>
                <w:color w:val="000000"/>
                <w:sz w:val="24"/>
                <w:szCs w:val="24"/>
              </w:rPr>
            </w:pPr>
            <w:r w:rsidRPr="00E1255D">
              <w:rPr>
                <w:rFonts w:ascii="Times New Roman" w:hAnsi="Times New Roman"/>
                <w:color w:val="000000"/>
                <w:sz w:val="24"/>
                <w:szCs w:val="24"/>
                <w:lang w:val="en-US"/>
              </w:rPr>
              <w:t>I</w:t>
            </w:r>
            <w:r w:rsidRPr="00E1255D">
              <w:rPr>
                <w:rFonts w:ascii="Times New Roman" w:hAnsi="Times New Roman"/>
                <w:i/>
                <w:color w:val="000000"/>
                <w:sz w:val="24"/>
                <w:szCs w:val="24"/>
                <w:lang w:val="en-US"/>
              </w:rPr>
              <w:t xml:space="preserve"> </w:t>
            </w:r>
            <w:r w:rsidRPr="00E1255D">
              <w:rPr>
                <w:rFonts w:ascii="Times New Roman" w:hAnsi="Times New Roman"/>
                <w:color w:val="000000"/>
                <w:sz w:val="24"/>
                <w:szCs w:val="24"/>
              </w:rPr>
              <w:t>четверть</w:t>
            </w:r>
          </w:p>
        </w:tc>
        <w:tc>
          <w:tcPr>
            <w:tcW w:w="4677" w:type="dxa"/>
            <w:shd w:val="clear" w:color="auto" w:fill="auto"/>
          </w:tcPr>
          <w:p w14:paraId="2284C9C8"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18</w:t>
            </w:r>
            <w:r w:rsidRPr="00E1255D">
              <w:rPr>
                <w:rFonts w:ascii="Times New Roman" w:hAnsi="Times New Roman"/>
                <w:color w:val="000000"/>
                <w:sz w:val="24"/>
                <w:szCs w:val="24"/>
                <w:lang w:val="en-US"/>
              </w:rPr>
              <w:t>.10.202</w:t>
            </w:r>
            <w:r w:rsidRPr="00E1255D">
              <w:rPr>
                <w:rFonts w:ascii="Times New Roman" w:hAnsi="Times New Roman"/>
                <w:color w:val="000000"/>
                <w:sz w:val="24"/>
                <w:szCs w:val="24"/>
              </w:rPr>
              <w:t>5</w:t>
            </w:r>
            <w:r w:rsidRPr="00E1255D">
              <w:rPr>
                <w:rFonts w:ascii="Times New Roman" w:hAnsi="Times New Roman"/>
                <w:color w:val="000000"/>
                <w:sz w:val="24"/>
                <w:szCs w:val="24"/>
                <w:lang w:val="en-US"/>
              </w:rPr>
              <w:t>-</w:t>
            </w:r>
            <w:r w:rsidRPr="00E1255D">
              <w:rPr>
                <w:rFonts w:ascii="Times New Roman" w:hAnsi="Times New Roman"/>
                <w:color w:val="000000"/>
                <w:sz w:val="24"/>
                <w:szCs w:val="24"/>
              </w:rPr>
              <w:t>24</w:t>
            </w:r>
            <w:r w:rsidRPr="00E1255D">
              <w:rPr>
                <w:rFonts w:ascii="Times New Roman" w:hAnsi="Times New Roman"/>
                <w:color w:val="000000"/>
                <w:sz w:val="24"/>
                <w:szCs w:val="24"/>
                <w:lang w:val="en-US"/>
              </w:rPr>
              <w:t>.10.202</w:t>
            </w:r>
            <w:r w:rsidRPr="00E1255D">
              <w:rPr>
                <w:rFonts w:ascii="Times New Roman" w:hAnsi="Times New Roman"/>
                <w:color w:val="000000"/>
                <w:sz w:val="24"/>
                <w:szCs w:val="24"/>
              </w:rPr>
              <w:t>5</w:t>
            </w:r>
          </w:p>
        </w:tc>
      </w:tr>
      <w:tr w:rsidR="00D66254" w:rsidRPr="00E1255D" w14:paraId="34AA04E7" w14:textId="77777777" w:rsidTr="00D66254">
        <w:tc>
          <w:tcPr>
            <w:tcW w:w="1135" w:type="dxa"/>
            <w:vMerge/>
          </w:tcPr>
          <w:p w14:paraId="6CD1C834" w14:textId="77777777" w:rsidR="00D66254" w:rsidRPr="00E1255D" w:rsidRDefault="00D66254" w:rsidP="00E1255D">
            <w:pPr>
              <w:autoSpaceDE w:val="0"/>
              <w:autoSpaceDN w:val="0"/>
              <w:adjustRightInd w:val="0"/>
              <w:ind w:firstLine="176"/>
              <w:rPr>
                <w:rFonts w:ascii="Times New Roman" w:hAnsi="Times New Roman"/>
                <w:color w:val="000000"/>
                <w:sz w:val="24"/>
                <w:szCs w:val="24"/>
              </w:rPr>
            </w:pPr>
          </w:p>
        </w:tc>
        <w:tc>
          <w:tcPr>
            <w:tcW w:w="4536" w:type="dxa"/>
          </w:tcPr>
          <w:p w14:paraId="46FA76FD" w14:textId="77777777" w:rsidR="00D66254" w:rsidRPr="00E1255D" w:rsidRDefault="00D66254" w:rsidP="00E1255D">
            <w:pPr>
              <w:ind w:firstLine="175"/>
              <w:rPr>
                <w:rFonts w:ascii="Times New Roman" w:hAnsi="Times New Roman"/>
                <w:color w:val="000000"/>
                <w:sz w:val="24"/>
                <w:szCs w:val="24"/>
              </w:rPr>
            </w:pPr>
            <w:r w:rsidRPr="00E1255D">
              <w:rPr>
                <w:rFonts w:ascii="Times New Roman" w:hAnsi="Times New Roman"/>
                <w:color w:val="000000"/>
                <w:sz w:val="24"/>
                <w:szCs w:val="24"/>
                <w:lang w:val="en-US"/>
              </w:rPr>
              <w:t>II</w:t>
            </w:r>
            <w:r w:rsidRPr="00E1255D">
              <w:rPr>
                <w:rFonts w:ascii="Times New Roman" w:hAnsi="Times New Roman"/>
                <w:color w:val="000000"/>
                <w:sz w:val="24"/>
                <w:szCs w:val="24"/>
              </w:rPr>
              <w:t xml:space="preserve"> четверть</w:t>
            </w:r>
          </w:p>
        </w:tc>
        <w:tc>
          <w:tcPr>
            <w:tcW w:w="4677" w:type="dxa"/>
            <w:shd w:val="clear" w:color="auto" w:fill="auto"/>
          </w:tcPr>
          <w:p w14:paraId="11B3AABE"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t>23</w:t>
            </w:r>
            <w:r w:rsidRPr="00E1255D">
              <w:rPr>
                <w:rFonts w:ascii="Times New Roman" w:hAnsi="Times New Roman"/>
                <w:sz w:val="24"/>
                <w:szCs w:val="24"/>
                <w:lang w:val="en-US"/>
              </w:rPr>
              <w:t>.12.202</w:t>
            </w:r>
            <w:r w:rsidRPr="00E1255D">
              <w:rPr>
                <w:rFonts w:ascii="Times New Roman" w:hAnsi="Times New Roman"/>
                <w:sz w:val="24"/>
                <w:szCs w:val="24"/>
              </w:rPr>
              <w:t>5</w:t>
            </w:r>
            <w:r w:rsidRPr="00E1255D">
              <w:rPr>
                <w:rFonts w:ascii="Times New Roman" w:hAnsi="Times New Roman"/>
                <w:sz w:val="24"/>
                <w:szCs w:val="24"/>
                <w:lang w:val="en-US"/>
              </w:rPr>
              <w:t>-</w:t>
            </w:r>
            <w:r w:rsidRPr="00E1255D">
              <w:rPr>
                <w:rFonts w:ascii="Times New Roman" w:hAnsi="Times New Roman"/>
                <w:sz w:val="24"/>
                <w:szCs w:val="24"/>
              </w:rPr>
              <w:t>30</w:t>
            </w:r>
            <w:r w:rsidRPr="00E1255D">
              <w:rPr>
                <w:rFonts w:ascii="Times New Roman" w:hAnsi="Times New Roman"/>
                <w:sz w:val="24"/>
                <w:szCs w:val="24"/>
                <w:lang w:val="en-US"/>
              </w:rPr>
              <w:t>.12.202</w:t>
            </w:r>
            <w:r w:rsidRPr="00E1255D">
              <w:rPr>
                <w:rFonts w:ascii="Times New Roman" w:hAnsi="Times New Roman"/>
                <w:sz w:val="24"/>
                <w:szCs w:val="24"/>
              </w:rPr>
              <w:t>5</w:t>
            </w:r>
          </w:p>
        </w:tc>
      </w:tr>
      <w:tr w:rsidR="00D66254" w:rsidRPr="00E1255D" w14:paraId="4BE11087" w14:textId="77777777" w:rsidTr="00D66254">
        <w:tc>
          <w:tcPr>
            <w:tcW w:w="1135" w:type="dxa"/>
            <w:vMerge/>
          </w:tcPr>
          <w:p w14:paraId="798AEF80" w14:textId="77777777" w:rsidR="00D66254" w:rsidRPr="00E1255D" w:rsidRDefault="00D66254" w:rsidP="00E1255D">
            <w:pPr>
              <w:autoSpaceDE w:val="0"/>
              <w:autoSpaceDN w:val="0"/>
              <w:adjustRightInd w:val="0"/>
              <w:ind w:firstLine="176"/>
              <w:rPr>
                <w:rFonts w:ascii="Times New Roman" w:hAnsi="Times New Roman"/>
                <w:color w:val="000000"/>
                <w:sz w:val="24"/>
                <w:szCs w:val="24"/>
              </w:rPr>
            </w:pPr>
          </w:p>
        </w:tc>
        <w:tc>
          <w:tcPr>
            <w:tcW w:w="4536" w:type="dxa"/>
          </w:tcPr>
          <w:p w14:paraId="6212FCAE" w14:textId="77777777" w:rsidR="00D66254" w:rsidRPr="00E1255D" w:rsidRDefault="00D66254" w:rsidP="00E1255D">
            <w:pPr>
              <w:ind w:firstLine="175"/>
              <w:rPr>
                <w:rFonts w:ascii="Times New Roman" w:hAnsi="Times New Roman"/>
                <w:color w:val="000000"/>
                <w:sz w:val="24"/>
                <w:szCs w:val="24"/>
              </w:rPr>
            </w:pPr>
            <w:r w:rsidRPr="00E1255D">
              <w:rPr>
                <w:rFonts w:ascii="Times New Roman" w:hAnsi="Times New Roman"/>
                <w:color w:val="000000"/>
                <w:sz w:val="24"/>
                <w:szCs w:val="24"/>
                <w:lang w:val="en-US"/>
              </w:rPr>
              <w:t>III</w:t>
            </w:r>
            <w:r w:rsidRPr="00E1255D">
              <w:rPr>
                <w:rFonts w:ascii="Times New Roman" w:hAnsi="Times New Roman"/>
                <w:color w:val="000000"/>
                <w:sz w:val="24"/>
                <w:szCs w:val="24"/>
              </w:rPr>
              <w:t xml:space="preserve"> четверть</w:t>
            </w:r>
          </w:p>
        </w:tc>
        <w:tc>
          <w:tcPr>
            <w:tcW w:w="4677" w:type="dxa"/>
          </w:tcPr>
          <w:p w14:paraId="0D7490BB"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t>20</w:t>
            </w:r>
            <w:r w:rsidRPr="00E1255D">
              <w:rPr>
                <w:rFonts w:ascii="Times New Roman" w:hAnsi="Times New Roman"/>
                <w:sz w:val="24"/>
                <w:szCs w:val="24"/>
                <w:lang w:val="en-US"/>
              </w:rPr>
              <w:t>.03.202</w:t>
            </w:r>
            <w:r w:rsidRPr="00E1255D">
              <w:rPr>
                <w:rFonts w:ascii="Times New Roman" w:hAnsi="Times New Roman"/>
                <w:sz w:val="24"/>
                <w:szCs w:val="24"/>
              </w:rPr>
              <w:t>6</w:t>
            </w:r>
            <w:r w:rsidRPr="00E1255D">
              <w:rPr>
                <w:rFonts w:ascii="Times New Roman" w:hAnsi="Times New Roman"/>
                <w:sz w:val="24"/>
                <w:szCs w:val="24"/>
                <w:lang w:val="en-US"/>
              </w:rPr>
              <w:t>-</w:t>
            </w:r>
            <w:r w:rsidRPr="00E1255D">
              <w:rPr>
                <w:rFonts w:ascii="Times New Roman" w:hAnsi="Times New Roman"/>
                <w:sz w:val="24"/>
                <w:szCs w:val="24"/>
              </w:rPr>
              <w:t>27</w:t>
            </w:r>
            <w:r w:rsidRPr="00E1255D">
              <w:rPr>
                <w:rFonts w:ascii="Times New Roman" w:hAnsi="Times New Roman"/>
                <w:sz w:val="24"/>
                <w:szCs w:val="24"/>
                <w:lang w:val="en-US"/>
              </w:rPr>
              <w:t>.03.202</w:t>
            </w:r>
            <w:r w:rsidRPr="00E1255D">
              <w:rPr>
                <w:rFonts w:ascii="Times New Roman" w:hAnsi="Times New Roman"/>
                <w:sz w:val="24"/>
                <w:szCs w:val="24"/>
              </w:rPr>
              <w:t>6</w:t>
            </w:r>
          </w:p>
        </w:tc>
      </w:tr>
      <w:tr w:rsidR="00D66254" w:rsidRPr="00E1255D" w14:paraId="4D262879" w14:textId="77777777" w:rsidTr="00D66254">
        <w:tc>
          <w:tcPr>
            <w:tcW w:w="1135" w:type="dxa"/>
            <w:vMerge/>
          </w:tcPr>
          <w:p w14:paraId="1443E689" w14:textId="77777777" w:rsidR="00D66254" w:rsidRPr="00E1255D" w:rsidRDefault="00D66254" w:rsidP="00E1255D">
            <w:pPr>
              <w:autoSpaceDE w:val="0"/>
              <w:autoSpaceDN w:val="0"/>
              <w:adjustRightInd w:val="0"/>
              <w:ind w:firstLine="176"/>
              <w:rPr>
                <w:rFonts w:ascii="Times New Roman" w:hAnsi="Times New Roman"/>
                <w:color w:val="000000"/>
                <w:sz w:val="24"/>
                <w:szCs w:val="24"/>
              </w:rPr>
            </w:pPr>
          </w:p>
        </w:tc>
        <w:tc>
          <w:tcPr>
            <w:tcW w:w="4536" w:type="dxa"/>
          </w:tcPr>
          <w:p w14:paraId="0BEFC0EF" w14:textId="77777777" w:rsidR="00D66254" w:rsidRPr="00E1255D" w:rsidRDefault="00D66254" w:rsidP="00E1255D">
            <w:pPr>
              <w:ind w:firstLine="175"/>
              <w:rPr>
                <w:rFonts w:ascii="Times New Roman" w:hAnsi="Times New Roman"/>
                <w:color w:val="000000"/>
                <w:sz w:val="24"/>
                <w:szCs w:val="24"/>
              </w:rPr>
            </w:pPr>
            <w:r w:rsidRPr="00E1255D">
              <w:rPr>
                <w:rFonts w:ascii="Times New Roman" w:hAnsi="Times New Roman"/>
                <w:color w:val="000000"/>
                <w:sz w:val="24"/>
                <w:szCs w:val="24"/>
                <w:lang w:val="en-US"/>
              </w:rPr>
              <w:t>IV</w:t>
            </w:r>
            <w:r w:rsidRPr="00E1255D">
              <w:rPr>
                <w:rFonts w:ascii="Times New Roman" w:hAnsi="Times New Roman"/>
                <w:color w:val="000000"/>
                <w:sz w:val="24"/>
                <w:szCs w:val="24"/>
              </w:rPr>
              <w:t xml:space="preserve"> четверть</w:t>
            </w:r>
          </w:p>
        </w:tc>
        <w:tc>
          <w:tcPr>
            <w:tcW w:w="4677" w:type="dxa"/>
          </w:tcPr>
          <w:p w14:paraId="07C935EB"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lang w:val="en-US"/>
              </w:rPr>
              <w:t>1</w:t>
            </w:r>
            <w:r w:rsidRPr="00E1255D">
              <w:rPr>
                <w:rFonts w:ascii="Times New Roman" w:hAnsi="Times New Roman"/>
                <w:sz w:val="24"/>
                <w:szCs w:val="24"/>
              </w:rPr>
              <w:t>3</w:t>
            </w:r>
            <w:r w:rsidRPr="00E1255D">
              <w:rPr>
                <w:rFonts w:ascii="Times New Roman" w:hAnsi="Times New Roman"/>
                <w:sz w:val="24"/>
                <w:szCs w:val="24"/>
                <w:lang w:val="en-US"/>
              </w:rPr>
              <w:t>.05.202</w:t>
            </w:r>
            <w:r w:rsidRPr="00E1255D">
              <w:rPr>
                <w:rFonts w:ascii="Times New Roman" w:hAnsi="Times New Roman"/>
                <w:sz w:val="24"/>
                <w:szCs w:val="24"/>
              </w:rPr>
              <w:t>6</w:t>
            </w:r>
            <w:r w:rsidRPr="00E1255D">
              <w:rPr>
                <w:rFonts w:ascii="Times New Roman" w:hAnsi="Times New Roman"/>
                <w:sz w:val="24"/>
                <w:szCs w:val="24"/>
                <w:lang w:val="en-US"/>
              </w:rPr>
              <w:t>-</w:t>
            </w:r>
            <w:r w:rsidRPr="00E1255D">
              <w:rPr>
                <w:rFonts w:ascii="Times New Roman" w:hAnsi="Times New Roman"/>
                <w:sz w:val="24"/>
                <w:szCs w:val="24"/>
              </w:rPr>
              <w:t>20</w:t>
            </w:r>
            <w:r w:rsidRPr="00E1255D">
              <w:rPr>
                <w:rFonts w:ascii="Times New Roman" w:hAnsi="Times New Roman"/>
                <w:sz w:val="24"/>
                <w:szCs w:val="24"/>
                <w:lang w:val="en-US"/>
              </w:rPr>
              <w:t>.05.202</w:t>
            </w:r>
            <w:r w:rsidRPr="00E1255D">
              <w:rPr>
                <w:rFonts w:ascii="Times New Roman" w:hAnsi="Times New Roman"/>
                <w:sz w:val="24"/>
                <w:szCs w:val="24"/>
              </w:rPr>
              <w:t>6</w:t>
            </w:r>
          </w:p>
        </w:tc>
      </w:tr>
      <w:tr w:rsidR="00D66254" w:rsidRPr="00E1255D" w14:paraId="0D7C8E42" w14:textId="77777777" w:rsidTr="00D66254">
        <w:tc>
          <w:tcPr>
            <w:tcW w:w="1135" w:type="dxa"/>
            <w:vMerge w:val="restart"/>
          </w:tcPr>
          <w:p w14:paraId="4BEB9B53" w14:textId="77777777" w:rsidR="00D66254" w:rsidRPr="00E1255D" w:rsidRDefault="00D66254" w:rsidP="00E1255D">
            <w:pPr>
              <w:autoSpaceDE w:val="0"/>
              <w:autoSpaceDN w:val="0"/>
              <w:adjustRightInd w:val="0"/>
              <w:ind w:firstLine="176"/>
              <w:rPr>
                <w:rFonts w:ascii="Times New Roman" w:hAnsi="Times New Roman"/>
                <w:color w:val="000000"/>
                <w:sz w:val="24"/>
                <w:szCs w:val="24"/>
              </w:rPr>
            </w:pPr>
            <w:r w:rsidRPr="00E1255D">
              <w:rPr>
                <w:rFonts w:ascii="Times New Roman" w:hAnsi="Times New Roman"/>
                <w:color w:val="000000"/>
                <w:sz w:val="24"/>
                <w:szCs w:val="24"/>
              </w:rPr>
              <w:t>10</w:t>
            </w:r>
          </w:p>
        </w:tc>
        <w:tc>
          <w:tcPr>
            <w:tcW w:w="4536" w:type="dxa"/>
          </w:tcPr>
          <w:p w14:paraId="28B2922D" w14:textId="77777777" w:rsidR="00D66254" w:rsidRPr="00E1255D" w:rsidRDefault="00D66254" w:rsidP="00E1255D">
            <w:pPr>
              <w:autoSpaceDE w:val="0"/>
              <w:autoSpaceDN w:val="0"/>
              <w:adjustRightInd w:val="0"/>
              <w:ind w:firstLine="175"/>
              <w:rPr>
                <w:rFonts w:ascii="Times New Roman" w:hAnsi="Times New Roman"/>
                <w:color w:val="000000"/>
                <w:sz w:val="24"/>
                <w:szCs w:val="24"/>
              </w:rPr>
            </w:pPr>
            <w:r w:rsidRPr="00E1255D">
              <w:rPr>
                <w:rFonts w:ascii="Times New Roman" w:hAnsi="Times New Roman"/>
                <w:color w:val="000000"/>
                <w:sz w:val="24"/>
                <w:szCs w:val="24"/>
                <w:lang w:val="en-US"/>
              </w:rPr>
              <w:t>I</w:t>
            </w:r>
            <w:r w:rsidRPr="00E1255D">
              <w:rPr>
                <w:rFonts w:ascii="Times New Roman" w:hAnsi="Times New Roman"/>
                <w:color w:val="000000"/>
                <w:sz w:val="24"/>
                <w:szCs w:val="24"/>
              </w:rPr>
              <w:t xml:space="preserve"> полугодие</w:t>
            </w:r>
          </w:p>
        </w:tc>
        <w:tc>
          <w:tcPr>
            <w:tcW w:w="4677" w:type="dxa"/>
          </w:tcPr>
          <w:p w14:paraId="659E85B6"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t>23</w:t>
            </w:r>
            <w:r w:rsidRPr="00E1255D">
              <w:rPr>
                <w:rFonts w:ascii="Times New Roman" w:hAnsi="Times New Roman"/>
                <w:sz w:val="24"/>
                <w:szCs w:val="24"/>
                <w:lang w:val="en-US"/>
              </w:rPr>
              <w:t>.12.202</w:t>
            </w:r>
            <w:r w:rsidRPr="00E1255D">
              <w:rPr>
                <w:rFonts w:ascii="Times New Roman" w:hAnsi="Times New Roman"/>
                <w:sz w:val="24"/>
                <w:szCs w:val="24"/>
              </w:rPr>
              <w:t>5</w:t>
            </w:r>
            <w:r w:rsidRPr="00E1255D">
              <w:rPr>
                <w:rFonts w:ascii="Times New Roman" w:hAnsi="Times New Roman"/>
                <w:sz w:val="24"/>
                <w:szCs w:val="24"/>
                <w:lang w:val="en-US"/>
              </w:rPr>
              <w:t>-</w:t>
            </w:r>
            <w:r w:rsidRPr="00E1255D">
              <w:rPr>
                <w:rFonts w:ascii="Times New Roman" w:hAnsi="Times New Roman"/>
                <w:sz w:val="24"/>
                <w:szCs w:val="24"/>
              </w:rPr>
              <w:t>30</w:t>
            </w:r>
            <w:r w:rsidRPr="00E1255D">
              <w:rPr>
                <w:rFonts w:ascii="Times New Roman" w:hAnsi="Times New Roman"/>
                <w:sz w:val="24"/>
                <w:szCs w:val="24"/>
                <w:lang w:val="en-US"/>
              </w:rPr>
              <w:t>.12.202</w:t>
            </w:r>
            <w:r w:rsidRPr="00E1255D">
              <w:rPr>
                <w:rFonts w:ascii="Times New Roman" w:hAnsi="Times New Roman"/>
                <w:sz w:val="24"/>
                <w:szCs w:val="24"/>
              </w:rPr>
              <w:t>5</w:t>
            </w:r>
          </w:p>
        </w:tc>
      </w:tr>
      <w:tr w:rsidR="00D66254" w:rsidRPr="00E1255D" w14:paraId="65280AFE" w14:textId="77777777" w:rsidTr="00D66254">
        <w:tc>
          <w:tcPr>
            <w:tcW w:w="1135" w:type="dxa"/>
            <w:vMerge/>
          </w:tcPr>
          <w:p w14:paraId="7E6A261B" w14:textId="77777777" w:rsidR="00D66254" w:rsidRPr="00E1255D" w:rsidRDefault="00D66254" w:rsidP="00E1255D">
            <w:pPr>
              <w:autoSpaceDE w:val="0"/>
              <w:autoSpaceDN w:val="0"/>
              <w:adjustRightInd w:val="0"/>
              <w:ind w:firstLine="176"/>
              <w:rPr>
                <w:rFonts w:ascii="Times New Roman" w:hAnsi="Times New Roman"/>
                <w:color w:val="000000"/>
                <w:sz w:val="24"/>
                <w:szCs w:val="24"/>
              </w:rPr>
            </w:pPr>
          </w:p>
        </w:tc>
        <w:tc>
          <w:tcPr>
            <w:tcW w:w="4536" w:type="dxa"/>
          </w:tcPr>
          <w:p w14:paraId="4944D97C" w14:textId="77777777" w:rsidR="00D66254" w:rsidRPr="00E1255D" w:rsidRDefault="00D66254" w:rsidP="00E1255D">
            <w:pPr>
              <w:autoSpaceDE w:val="0"/>
              <w:autoSpaceDN w:val="0"/>
              <w:adjustRightInd w:val="0"/>
              <w:ind w:firstLine="175"/>
              <w:rPr>
                <w:rFonts w:ascii="Times New Roman" w:hAnsi="Times New Roman"/>
                <w:color w:val="000000"/>
                <w:sz w:val="24"/>
                <w:szCs w:val="24"/>
              </w:rPr>
            </w:pPr>
            <w:r w:rsidRPr="00E1255D">
              <w:rPr>
                <w:rFonts w:ascii="Times New Roman" w:hAnsi="Times New Roman"/>
                <w:color w:val="000000"/>
                <w:sz w:val="24"/>
                <w:szCs w:val="24"/>
                <w:lang w:val="en-US"/>
              </w:rPr>
              <w:t>II</w:t>
            </w:r>
            <w:r w:rsidRPr="00E1255D">
              <w:rPr>
                <w:rFonts w:ascii="Times New Roman" w:hAnsi="Times New Roman"/>
                <w:color w:val="000000"/>
                <w:sz w:val="24"/>
                <w:szCs w:val="24"/>
              </w:rPr>
              <w:t xml:space="preserve"> полугодие</w:t>
            </w:r>
          </w:p>
        </w:tc>
        <w:tc>
          <w:tcPr>
            <w:tcW w:w="4677" w:type="dxa"/>
          </w:tcPr>
          <w:p w14:paraId="715857AA"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t>15</w:t>
            </w:r>
            <w:r w:rsidRPr="00E1255D">
              <w:rPr>
                <w:rFonts w:ascii="Times New Roman" w:hAnsi="Times New Roman"/>
                <w:sz w:val="24"/>
                <w:szCs w:val="24"/>
                <w:lang w:val="en-US"/>
              </w:rPr>
              <w:t>.05.202</w:t>
            </w:r>
            <w:r w:rsidRPr="00E1255D">
              <w:rPr>
                <w:rFonts w:ascii="Times New Roman" w:hAnsi="Times New Roman"/>
                <w:sz w:val="24"/>
                <w:szCs w:val="24"/>
              </w:rPr>
              <w:t>6</w:t>
            </w:r>
            <w:r w:rsidRPr="00E1255D">
              <w:rPr>
                <w:rFonts w:ascii="Times New Roman" w:hAnsi="Times New Roman"/>
                <w:sz w:val="24"/>
                <w:szCs w:val="24"/>
                <w:lang w:val="en-US"/>
              </w:rPr>
              <w:t>-</w:t>
            </w:r>
            <w:r w:rsidRPr="00E1255D">
              <w:rPr>
                <w:rFonts w:ascii="Times New Roman" w:hAnsi="Times New Roman"/>
                <w:sz w:val="24"/>
                <w:szCs w:val="24"/>
              </w:rPr>
              <w:t>22</w:t>
            </w:r>
            <w:r w:rsidRPr="00E1255D">
              <w:rPr>
                <w:rFonts w:ascii="Times New Roman" w:hAnsi="Times New Roman"/>
                <w:sz w:val="24"/>
                <w:szCs w:val="24"/>
                <w:lang w:val="en-US"/>
              </w:rPr>
              <w:t>.05.202</w:t>
            </w:r>
            <w:r w:rsidRPr="00E1255D">
              <w:rPr>
                <w:rFonts w:ascii="Times New Roman" w:hAnsi="Times New Roman"/>
                <w:sz w:val="24"/>
                <w:szCs w:val="24"/>
              </w:rPr>
              <w:t>6</w:t>
            </w:r>
          </w:p>
        </w:tc>
      </w:tr>
      <w:tr w:rsidR="00D66254" w:rsidRPr="00E1255D" w14:paraId="154521DE" w14:textId="77777777" w:rsidTr="00D66254">
        <w:trPr>
          <w:trHeight w:val="336"/>
        </w:trPr>
        <w:tc>
          <w:tcPr>
            <w:tcW w:w="1135" w:type="dxa"/>
            <w:vAlign w:val="center"/>
          </w:tcPr>
          <w:p w14:paraId="4C3AA464" w14:textId="77777777" w:rsidR="00D66254" w:rsidRPr="00E1255D" w:rsidRDefault="00D66254" w:rsidP="00E1255D">
            <w:pPr>
              <w:autoSpaceDE w:val="0"/>
              <w:autoSpaceDN w:val="0"/>
              <w:adjustRightInd w:val="0"/>
              <w:ind w:firstLine="176"/>
              <w:rPr>
                <w:rFonts w:ascii="Times New Roman" w:hAnsi="Times New Roman"/>
                <w:b/>
                <w:color w:val="000000"/>
                <w:sz w:val="24"/>
                <w:szCs w:val="24"/>
              </w:rPr>
            </w:pPr>
            <w:r w:rsidRPr="00E1255D">
              <w:rPr>
                <w:rFonts w:ascii="Times New Roman" w:hAnsi="Times New Roman"/>
                <w:b/>
                <w:color w:val="000000"/>
                <w:sz w:val="24"/>
                <w:szCs w:val="24"/>
              </w:rPr>
              <w:t xml:space="preserve">2-11 </w:t>
            </w:r>
          </w:p>
        </w:tc>
        <w:tc>
          <w:tcPr>
            <w:tcW w:w="4536" w:type="dxa"/>
            <w:vAlign w:val="center"/>
          </w:tcPr>
          <w:p w14:paraId="00C15C4F" w14:textId="77777777" w:rsidR="00D66254" w:rsidRPr="00E1255D" w:rsidRDefault="00D66254" w:rsidP="00E1255D">
            <w:pPr>
              <w:autoSpaceDE w:val="0"/>
              <w:autoSpaceDN w:val="0"/>
              <w:adjustRightInd w:val="0"/>
              <w:ind w:firstLine="175"/>
              <w:rPr>
                <w:rFonts w:ascii="Times New Roman" w:hAnsi="Times New Roman"/>
                <w:b/>
                <w:color w:val="000000"/>
                <w:sz w:val="24"/>
                <w:szCs w:val="24"/>
              </w:rPr>
            </w:pPr>
            <w:r w:rsidRPr="00E1255D">
              <w:rPr>
                <w:rFonts w:ascii="Times New Roman" w:hAnsi="Times New Roman"/>
                <w:b/>
                <w:color w:val="000000"/>
                <w:sz w:val="24"/>
                <w:szCs w:val="24"/>
              </w:rPr>
              <w:t>учебный год</w:t>
            </w:r>
          </w:p>
        </w:tc>
        <w:tc>
          <w:tcPr>
            <w:tcW w:w="4677" w:type="dxa"/>
          </w:tcPr>
          <w:p w14:paraId="14FEFD39" w14:textId="77777777" w:rsidR="00D66254" w:rsidRPr="00E1255D" w:rsidRDefault="00D66254" w:rsidP="00E1255D">
            <w:pPr>
              <w:rPr>
                <w:rFonts w:ascii="Times New Roman" w:hAnsi="Times New Roman"/>
                <w:sz w:val="24"/>
                <w:szCs w:val="24"/>
              </w:rPr>
            </w:pPr>
            <w:r w:rsidRPr="00E1255D">
              <w:rPr>
                <w:rFonts w:ascii="Times New Roman" w:hAnsi="Times New Roman"/>
                <w:sz w:val="24"/>
                <w:szCs w:val="24"/>
              </w:rPr>
              <w:t>15</w:t>
            </w:r>
            <w:r w:rsidRPr="00E1255D">
              <w:rPr>
                <w:rFonts w:ascii="Times New Roman" w:hAnsi="Times New Roman"/>
                <w:sz w:val="24"/>
                <w:szCs w:val="24"/>
                <w:lang w:val="en-US"/>
              </w:rPr>
              <w:t>.05.202</w:t>
            </w:r>
            <w:r w:rsidRPr="00E1255D">
              <w:rPr>
                <w:rFonts w:ascii="Times New Roman" w:hAnsi="Times New Roman"/>
                <w:sz w:val="24"/>
                <w:szCs w:val="24"/>
              </w:rPr>
              <w:t>6</w:t>
            </w:r>
            <w:r w:rsidRPr="00E1255D">
              <w:rPr>
                <w:rFonts w:ascii="Times New Roman" w:hAnsi="Times New Roman"/>
                <w:sz w:val="24"/>
                <w:szCs w:val="24"/>
                <w:lang w:val="en-US"/>
              </w:rPr>
              <w:t>-</w:t>
            </w:r>
            <w:r w:rsidRPr="00E1255D">
              <w:rPr>
                <w:rFonts w:ascii="Times New Roman" w:hAnsi="Times New Roman"/>
                <w:sz w:val="24"/>
                <w:szCs w:val="24"/>
              </w:rPr>
              <w:t>22</w:t>
            </w:r>
            <w:r w:rsidRPr="00E1255D">
              <w:rPr>
                <w:rFonts w:ascii="Times New Roman" w:hAnsi="Times New Roman"/>
                <w:sz w:val="24"/>
                <w:szCs w:val="24"/>
                <w:lang w:val="en-US"/>
              </w:rPr>
              <w:t>.05.202</w:t>
            </w:r>
            <w:r w:rsidRPr="00E1255D">
              <w:rPr>
                <w:rFonts w:ascii="Times New Roman" w:hAnsi="Times New Roman"/>
                <w:sz w:val="24"/>
                <w:szCs w:val="24"/>
              </w:rPr>
              <w:t>6</w:t>
            </w:r>
          </w:p>
        </w:tc>
      </w:tr>
    </w:tbl>
    <w:p w14:paraId="1830FC6F" w14:textId="77777777" w:rsidR="00D66254" w:rsidRPr="00E1255D" w:rsidRDefault="00D66254" w:rsidP="00E1255D">
      <w:pPr>
        <w:shd w:val="clear" w:color="auto" w:fill="FFFFFF"/>
        <w:autoSpaceDE w:val="0"/>
        <w:autoSpaceDN w:val="0"/>
        <w:adjustRightInd w:val="0"/>
        <w:ind w:firstLine="284"/>
        <w:rPr>
          <w:rFonts w:ascii="Times New Roman" w:hAnsi="Times New Roman"/>
          <w:b/>
          <w:color w:val="000000"/>
          <w:sz w:val="24"/>
          <w:szCs w:val="24"/>
        </w:rPr>
      </w:pPr>
      <w:r w:rsidRPr="00E1255D">
        <w:rPr>
          <w:rFonts w:ascii="Times New Roman" w:hAnsi="Times New Roman"/>
          <w:b/>
          <w:color w:val="000000"/>
          <w:sz w:val="24"/>
          <w:szCs w:val="24"/>
        </w:rPr>
        <w:t>Промежуточная аттестация по итогам года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126"/>
        <w:gridCol w:w="4252"/>
        <w:gridCol w:w="2835"/>
      </w:tblGrid>
      <w:tr w:rsidR="00D66254" w:rsidRPr="00E1255D" w14:paraId="05664EF2" w14:textId="77777777" w:rsidTr="00D66254">
        <w:tc>
          <w:tcPr>
            <w:tcW w:w="1135" w:type="dxa"/>
          </w:tcPr>
          <w:p w14:paraId="2A50E1B0" w14:textId="77777777" w:rsidR="00D66254" w:rsidRPr="00E1255D" w:rsidRDefault="00D66254" w:rsidP="00E1255D">
            <w:pPr>
              <w:autoSpaceDE w:val="0"/>
              <w:autoSpaceDN w:val="0"/>
              <w:adjustRightInd w:val="0"/>
              <w:rPr>
                <w:rFonts w:ascii="Times New Roman" w:hAnsi="Times New Roman"/>
                <w:b/>
                <w:color w:val="000000"/>
                <w:sz w:val="24"/>
                <w:szCs w:val="24"/>
              </w:rPr>
            </w:pPr>
            <w:r w:rsidRPr="00E1255D">
              <w:rPr>
                <w:rFonts w:ascii="Times New Roman" w:hAnsi="Times New Roman"/>
                <w:b/>
                <w:color w:val="000000"/>
                <w:sz w:val="24"/>
                <w:szCs w:val="24"/>
              </w:rPr>
              <w:t xml:space="preserve">Классы </w:t>
            </w:r>
          </w:p>
        </w:tc>
        <w:tc>
          <w:tcPr>
            <w:tcW w:w="2126" w:type="dxa"/>
          </w:tcPr>
          <w:p w14:paraId="7BEEF756" w14:textId="77777777" w:rsidR="00D66254" w:rsidRPr="00E1255D" w:rsidRDefault="00D66254" w:rsidP="00E1255D">
            <w:pPr>
              <w:autoSpaceDE w:val="0"/>
              <w:autoSpaceDN w:val="0"/>
              <w:adjustRightInd w:val="0"/>
              <w:rPr>
                <w:rFonts w:ascii="Times New Roman" w:hAnsi="Times New Roman"/>
                <w:b/>
                <w:color w:val="000000"/>
                <w:sz w:val="24"/>
                <w:szCs w:val="24"/>
              </w:rPr>
            </w:pPr>
            <w:r w:rsidRPr="00E1255D">
              <w:rPr>
                <w:rFonts w:ascii="Times New Roman" w:hAnsi="Times New Roman"/>
                <w:b/>
                <w:color w:val="000000"/>
                <w:sz w:val="24"/>
                <w:szCs w:val="24"/>
              </w:rPr>
              <w:t>Сроки проведения</w:t>
            </w:r>
          </w:p>
        </w:tc>
        <w:tc>
          <w:tcPr>
            <w:tcW w:w="4252" w:type="dxa"/>
          </w:tcPr>
          <w:p w14:paraId="199390FF" w14:textId="77777777" w:rsidR="00D66254" w:rsidRPr="00E1255D" w:rsidRDefault="00D66254" w:rsidP="00E1255D">
            <w:pPr>
              <w:autoSpaceDE w:val="0"/>
              <w:autoSpaceDN w:val="0"/>
              <w:adjustRightInd w:val="0"/>
              <w:rPr>
                <w:rFonts w:ascii="Times New Roman" w:hAnsi="Times New Roman"/>
                <w:b/>
                <w:color w:val="000000"/>
                <w:sz w:val="24"/>
                <w:szCs w:val="24"/>
              </w:rPr>
            </w:pPr>
            <w:r w:rsidRPr="00E1255D">
              <w:rPr>
                <w:rFonts w:ascii="Times New Roman" w:hAnsi="Times New Roman"/>
                <w:b/>
                <w:color w:val="000000"/>
                <w:sz w:val="24"/>
                <w:szCs w:val="24"/>
              </w:rPr>
              <w:t xml:space="preserve">Предметы </w:t>
            </w:r>
          </w:p>
        </w:tc>
        <w:tc>
          <w:tcPr>
            <w:tcW w:w="2835" w:type="dxa"/>
          </w:tcPr>
          <w:p w14:paraId="4D2E5456" w14:textId="77777777" w:rsidR="00D66254" w:rsidRPr="00E1255D" w:rsidRDefault="00D66254" w:rsidP="00E1255D">
            <w:pPr>
              <w:autoSpaceDE w:val="0"/>
              <w:autoSpaceDN w:val="0"/>
              <w:adjustRightInd w:val="0"/>
              <w:rPr>
                <w:rFonts w:ascii="Times New Roman" w:hAnsi="Times New Roman"/>
                <w:b/>
                <w:color w:val="000000"/>
                <w:sz w:val="24"/>
                <w:szCs w:val="24"/>
              </w:rPr>
            </w:pPr>
            <w:r w:rsidRPr="00E1255D">
              <w:rPr>
                <w:rFonts w:ascii="Times New Roman" w:hAnsi="Times New Roman"/>
                <w:b/>
                <w:color w:val="000000"/>
                <w:sz w:val="24"/>
                <w:szCs w:val="24"/>
              </w:rPr>
              <w:t xml:space="preserve">Формы проведения </w:t>
            </w:r>
          </w:p>
        </w:tc>
      </w:tr>
      <w:tr w:rsidR="00D66254" w:rsidRPr="00E1255D" w14:paraId="57FDFB23" w14:textId="77777777" w:rsidTr="00D66254">
        <w:tc>
          <w:tcPr>
            <w:tcW w:w="1135" w:type="dxa"/>
            <w:vMerge w:val="restart"/>
          </w:tcPr>
          <w:p w14:paraId="40EF5C60" w14:textId="77777777" w:rsidR="00D66254" w:rsidRPr="00E1255D" w:rsidRDefault="00D66254" w:rsidP="00E1255D">
            <w:pPr>
              <w:autoSpaceDE w:val="0"/>
              <w:autoSpaceDN w:val="0"/>
              <w:adjustRightInd w:val="0"/>
              <w:jc w:val="center"/>
              <w:rPr>
                <w:rFonts w:ascii="Times New Roman" w:hAnsi="Times New Roman"/>
                <w:color w:val="000000"/>
                <w:sz w:val="24"/>
                <w:szCs w:val="24"/>
              </w:rPr>
            </w:pPr>
            <w:r w:rsidRPr="00E1255D">
              <w:rPr>
                <w:rFonts w:ascii="Times New Roman" w:hAnsi="Times New Roman"/>
                <w:color w:val="000000"/>
                <w:sz w:val="24"/>
                <w:szCs w:val="24"/>
              </w:rPr>
              <w:lastRenderedPageBreak/>
              <w:t>2-4</w:t>
            </w:r>
          </w:p>
        </w:tc>
        <w:tc>
          <w:tcPr>
            <w:tcW w:w="2126" w:type="dxa"/>
          </w:tcPr>
          <w:p w14:paraId="39B7AD23"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01.04.-8.05.2026</w:t>
            </w:r>
          </w:p>
        </w:tc>
        <w:tc>
          <w:tcPr>
            <w:tcW w:w="4252" w:type="dxa"/>
          </w:tcPr>
          <w:p w14:paraId="5679DE85"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русский язык</w:t>
            </w:r>
          </w:p>
        </w:tc>
        <w:tc>
          <w:tcPr>
            <w:tcW w:w="2835" w:type="dxa"/>
          </w:tcPr>
          <w:p w14:paraId="1C5A871C"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 xml:space="preserve">ВПР/ тестовая работа </w:t>
            </w:r>
          </w:p>
        </w:tc>
      </w:tr>
      <w:tr w:rsidR="00D66254" w:rsidRPr="00E1255D" w14:paraId="1EEE3D97" w14:textId="77777777" w:rsidTr="00D66254">
        <w:trPr>
          <w:trHeight w:val="261"/>
        </w:trPr>
        <w:tc>
          <w:tcPr>
            <w:tcW w:w="1135" w:type="dxa"/>
            <w:vMerge/>
          </w:tcPr>
          <w:p w14:paraId="45984FDF" w14:textId="77777777" w:rsidR="00D66254" w:rsidRPr="00E1255D" w:rsidRDefault="00D66254" w:rsidP="00E1255D">
            <w:pPr>
              <w:autoSpaceDE w:val="0"/>
              <w:autoSpaceDN w:val="0"/>
              <w:adjustRightInd w:val="0"/>
              <w:jc w:val="center"/>
              <w:rPr>
                <w:rFonts w:ascii="Times New Roman" w:hAnsi="Times New Roman"/>
                <w:color w:val="000000"/>
                <w:sz w:val="24"/>
                <w:szCs w:val="24"/>
              </w:rPr>
            </w:pPr>
          </w:p>
        </w:tc>
        <w:tc>
          <w:tcPr>
            <w:tcW w:w="2126" w:type="dxa"/>
          </w:tcPr>
          <w:p w14:paraId="7F3CF5E6"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60B27B3A"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математика,</w:t>
            </w:r>
          </w:p>
        </w:tc>
        <w:tc>
          <w:tcPr>
            <w:tcW w:w="2835" w:type="dxa"/>
          </w:tcPr>
          <w:p w14:paraId="3A2E57E2"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 контрольная работа</w:t>
            </w:r>
          </w:p>
        </w:tc>
      </w:tr>
      <w:tr w:rsidR="00D66254" w:rsidRPr="00E1255D" w14:paraId="7BDD3DC7" w14:textId="77777777" w:rsidTr="00D66254">
        <w:tc>
          <w:tcPr>
            <w:tcW w:w="1135" w:type="dxa"/>
            <w:vMerge w:val="restart"/>
          </w:tcPr>
          <w:p w14:paraId="34BD7E15" w14:textId="77777777" w:rsidR="00D66254" w:rsidRPr="00E1255D" w:rsidRDefault="00D66254" w:rsidP="00E1255D">
            <w:pPr>
              <w:autoSpaceDE w:val="0"/>
              <w:autoSpaceDN w:val="0"/>
              <w:adjustRightInd w:val="0"/>
              <w:jc w:val="center"/>
              <w:rPr>
                <w:rFonts w:ascii="Times New Roman" w:hAnsi="Times New Roman"/>
                <w:color w:val="000000"/>
                <w:sz w:val="24"/>
                <w:szCs w:val="24"/>
              </w:rPr>
            </w:pPr>
            <w:r w:rsidRPr="00E1255D">
              <w:rPr>
                <w:rFonts w:ascii="Times New Roman" w:hAnsi="Times New Roman"/>
                <w:color w:val="000000"/>
                <w:sz w:val="24"/>
                <w:szCs w:val="24"/>
              </w:rPr>
              <w:t>5</w:t>
            </w:r>
          </w:p>
        </w:tc>
        <w:tc>
          <w:tcPr>
            <w:tcW w:w="2126" w:type="dxa"/>
          </w:tcPr>
          <w:p w14:paraId="649AB641"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1E4ED885"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 xml:space="preserve">русский язык </w:t>
            </w:r>
          </w:p>
        </w:tc>
        <w:tc>
          <w:tcPr>
            <w:tcW w:w="2835" w:type="dxa"/>
          </w:tcPr>
          <w:p w14:paraId="51D5384A"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ВПР/диктант</w:t>
            </w:r>
          </w:p>
        </w:tc>
      </w:tr>
      <w:tr w:rsidR="00D66254" w:rsidRPr="00E1255D" w14:paraId="155545B3" w14:textId="77777777" w:rsidTr="00D66254">
        <w:tc>
          <w:tcPr>
            <w:tcW w:w="1135" w:type="dxa"/>
            <w:vMerge/>
          </w:tcPr>
          <w:p w14:paraId="719805C2" w14:textId="77777777" w:rsidR="00D66254" w:rsidRPr="00E1255D" w:rsidRDefault="00D66254" w:rsidP="00E1255D">
            <w:pPr>
              <w:autoSpaceDE w:val="0"/>
              <w:autoSpaceDN w:val="0"/>
              <w:adjustRightInd w:val="0"/>
              <w:jc w:val="center"/>
              <w:rPr>
                <w:rFonts w:ascii="Times New Roman" w:hAnsi="Times New Roman"/>
                <w:color w:val="000000"/>
                <w:sz w:val="24"/>
                <w:szCs w:val="24"/>
              </w:rPr>
            </w:pPr>
          </w:p>
        </w:tc>
        <w:tc>
          <w:tcPr>
            <w:tcW w:w="2126" w:type="dxa"/>
          </w:tcPr>
          <w:p w14:paraId="7021D717"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5D4571AF"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математика</w:t>
            </w:r>
          </w:p>
        </w:tc>
        <w:tc>
          <w:tcPr>
            <w:tcW w:w="2835" w:type="dxa"/>
          </w:tcPr>
          <w:p w14:paraId="4C2728CE"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ВПР/контрольная работа</w:t>
            </w:r>
          </w:p>
        </w:tc>
      </w:tr>
      <w:tr w:rsidR="00D66254" w:rsidRPr="00E1255D" w14:paraId="0E2163E6" w14:textId="77777777" w:rsidTr="00D66254">
        <w:tc>
          <w:tcPr>
            <w:tcW w:w="1135" w:type="dxa"/>
            <w:vMerge w:val="restart"/>
          </w:tcPr>
          <w:p w14:paraId="035F95DC" w14:textId="77777777" w:rsidR="00D66254" w:rsidRPr="00E1255D" w:rsidRDefault="00D66254" w:rsidP="00E1255D">
            <w:pPr>
              <w:autoSpaceDE w:val="0"/>
              <w:autoSpaceDN w:val="0"/>
              <w:adjustRightInd w:val="0"/>
              <w:jc w:val="center"/>
              <w:rPr>
                <w:rFonts w:ascii="Times New Roman" w:hAnsi="Times New Roman"/>
                <w:color w:val="000000"/>
                <w:sz w:val="24"/>
                <w:szCs w:val="24"/>
              </w:rPr>
            </w:pPr>
            <w:r w:rsidRPr="00E1255D">
              <w:rPr>
                <w:rFonts w:ascii="Times New Roman" w:hAnsi="Times New Roman"/>
                <w:color w:val="000000"/>
                <w:sz w:val="24"/>
                <w:szCs w:val="24"/>
              </w:rPr>
              <w:t>6</w:t>
            </w:r>
          </w:p>
        </w:tc>
        <w:tc>
          <w:tcPr>
            <w:tcW w:w="2126" w:type="dxa"/>
          </w:tcPr>
          <w:p w14:paraId="0504C462"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22EEA491"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 xml:space="preserve">русский язык </w:t>
            </w:r>
          </w:p>
        </w:tc>
        <w:tc>
          <w:tcPr>
            <w:tcW w:w="2835" w:type="dxa"/>
          </w:tcPr>
          <w:p w14:paraId="382C14A9"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ВПР/диктант</w:t>
            </w:r>
          </w:p>
        </w:tc>
      </w:tr>
      <w:tr w:rsidR="00D66254" w:rsidRPr="00E1255D" w14:paraId="5D275434" w14:textId="77777777" w:rsidTr="00D66254">
        <w:tc>
          <w:tcPr>
            <w:tcW w:w="1135" w:type="dxa"/>
            <w:vMerge/>
          </w:tcPr>
          <w:p w14:paraId="3202337D" w14:textId="77777777" w:rsidR="00D66254" w:rsidRPr="00E1255D" w:rsidRDefault="00D66254" w:rsidP="00E1255D">
            <w:pPr>
              <w:autoSpaceDE w:val="0"/>
              <w:autoSpaceDN w:val="0"/>
              <w:adjustRightInd w:val="0"/>
              <w:jc w:val="center"/>
              <w:rPr>
                <w:rFonts w:ascii="Times New Roman" w:hAnsi="Times New Roman"/>
                <w:color w:val="000000"/>
                <w:sz w:val="24"/>
                <w:szCs w:val="24"/>
              </w:rPr>
            </w:pPr>
          </w:p>
        </w:tc>
        <w:tc>
          <w:tcPr>
            <w:tcW w:w="2126" w:type="dxa"/>
          </w:tcPr>
          <w:p w14:paraId="197E2073"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16AF8DAF"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математика</w:t>
            </w:r>
          </w:p>
        </w:tc>
        <w:tc>
          <w:tcPr>
            <w:tcW w:w="2835" w:type="dxa"/>
          </w:tcPr>
          <w:p w14:paraId="67DB2500"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ВПР/контрольная работа</w:t>
            </w:r>
          </w:p>
        </w:tc>
      </w:tr>
      <w:tr w:rsidR="00D66254" w:rsidRPr="00E1255D" w14:paraId="44C2CD5A" w14:textId="77777777" w:rsidTr="00D66254">
        <w:tc>
          <w:tcPr>
            <w:tcW w:w="1135" w:type="dxa"/>
            <w:vMerge w:val="restart"/>
          </w:tcPr>
          <w:p w14:paraId="48D63B9D" w14:textId="77777777" w:rsidR="00D66254" w:rsidRPr="00E1255D" w:rsidRDefault="00D66254" w:rsidP="00E1255D">
            <w:pPr>
              <w:autoSpaceDE w:val="0"/>
              <w:autoSpaceDN w:val="0"/>
              <w:adjustRightInd w:val="0"/>
              <w:jc w:val="center"/>
              <w:rPr>
                <w:rFonts w:ascii="Times New Roman" w:hAnsi="Times New Roman"/>
                <w:color w:val="000000"/>
                <w:sz w:val="24"/>
                <w:szCs w:val="24"/>
              </w:rPr>
            </w:pPr>
            <w:r w:rsidRPr="00E1255D">
              <w:rPr>
                <w:rFonts w:ascii="Times New Roman" w:hAnsi="Times New Roman"/>
                <w:color w:val="000000"/>
                <w:sz w:val="24"/>
                <w:szCs w:val="24"/>
              </w:rPr>
              <w:t>7</w:t>
            </w:r>
          </w:p>
        </w:tc>
        <w:tc>
          <w:tcPr>
            <w:tcW w:w="2126" w:type="dxa"/>
          </w:tcPr>
          <w:p w14:paraId="5DB9BF04"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39E1D325"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русский язык</w:t>
            </w:r>
          </w:p>
        </w:tc>
        <w:tc>
          <w:tcPr>
            <w:tcW w:w="2835" w:type="dxa"/>
          </w:tcPr>
          <w:p w14:paraId="276E125A"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ВПР/диктант</w:t>
            </w:r>
          </w:p>
        </w:tc>
      </w:tr>
      <w:tr w:rsidR="00D66254" w:rsidRPr="00E1255D" w14:paraId="24AD6EF6" w14:textId="77777777" w:rsidTr="00D66254">
        <w:tc>
          <w:tcPr>
            <w:tcW w:w="1135" w:type="dxa"/>
            <w:vMerge/>
          </w:tcPr>
          <w:p w14:paraId="004CDA8E" w14:textId="77777777" w:rsidR="00D66254" w:rsidRPr="00E1255D" w:rsidRDefault="00D66254" w:rsidP="00E1255D">
            <w:pPr>
              <w:autoSpaceDE w:val="0"/>
              <w:autoSpaceDN w:val="0"/>
              <w:adjustRightInd w:val="0"/>
              <w:jc w:val="center"/>
              <w:rPr>
                <w:rFonts w:ascii="Times New Roman" w:hAnsi="Times New Roman"/>
                <w:color w:val="000000"/>
                <w:sz w:val="24"/>
                <w:szCs w:val="24"/>
              </w:rPr>
            </w:pPr>
          </w:p>
        </w:tc>
        <w:tc>
          <w:tcPr>
            <w:tcW w:w="2126" w:type="dxa"/>
          </w:tcPr>
          <w:p w14:paraId="1F69196F"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1E01725F"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математика</w:t>
            </w:r>
          </w:p>
        </w:tc>
        <w:tc>
          <w:tcPr>
            <w:tcW w:w="2835" w:type="dxa"/>
          </w:tcPr>
          <w:p w14:paraId="388D6D78"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ВПР/контрольная работа</w:t>
            </w:r>
          </w:p>
        </w:tc>
      </w:tr>
      <w:tr w:rsidR="00D66254" w:rsidRPr="00E1255D" w14:paraId="68428A1C" w14:textId="77777777" w:rsidTr="00D66254">
        <w:trPr>
          <w:trHeight w:val="177"/>
        </w:trPr>
        <w:tc>
          <w:tcPr>
            <w:tcW w:w="1135" w:type="dxa"/>
            <w:vMerge w:val="restart"/>
          </w:tcPr>
          <w:p w14:paraId="2C868918" w14:textId="77777777" w:rsidR="00D66254" w:rsidRPr="00E1255D" w:rsidRDefault="00D66254" w:rsidP="00E1255D">
            <w:pPr>
              <w:autoSpaceDE w:val="0"/>
              <w:autoSpaceDN w:val="0"/>
              <w:adjustRightInd w:val="0"/>
              <w:jc w:val="center"/>
              <w:rPr>
                <w:rFonts w:ascii="Times New Roman" w:hAnsi="Times New Roman"/>
                <w:color w:val="000000"/>
                <w:sz w:val="24"/>
                <w:szCs w:val="24"/>
              </w:rPr>
            </w:pPr>
            <w:r w:rsidRPr="00E1255D">
              <w:rPr>
                <w:rFonts w:ascii="Times New Roman" w:hAnsi="Times New Roman"/>
                <w:color w:val="000000"/>
                <w:sz w:val="24"/>
                <w:szCs w:val="24"/>
              </w:rPr>
              <w:t>8</w:t>
            </w:r>
          </w:p>
        </w:tc>
        <w:tc>
          <w:tcPr>
            <w:tcW w:w="2126" w:type="dxa"/>
          </w:tcPr>
          <w:p w14:paraId="40461A43"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5C6A4D30"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русский язык</w:t>
            </w:r>
          </w:p>
        </w:tc>
        <w:tc>
          <w:tcPr>
            <w:tcW w:w="2835" w:type="dxa"/>
          </w:tcPr>
          <w:p w14:paraId="752003E6"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ВПР/диктант</w:t>
            </w:r>
          </w:p>
        </w:tc>
      </w:tr>
      <w:tr w:rsidR="00D66254" w:rsidRPr="00E1255D" w14:paraId="0B8C19A6" w14:textId="77777777" w:rsidTr="00D66254">
        <w:tc>
          <w:tcPr>
            <w:tcW w:w="1135" w:type="dxa"/>
            <w:vMerge/>
          </w:tcPr>
          <w:p w14:paraId="5BB9423D" w14:textId="77777777" w:rsidR="00D66254" w:rsidRPr="00E1255D" w:rsidRDefault="00D66254" w:rsidP="00E1255D">
            <w:pPr>
              <w:autoSpaceDE w:val="0"/>
              <w:autoSpaceDN w:val="0"/>
              <w:adjustRightInd w:val="0"/>
              <w:jc w:val="center"/>
              <w:rPr>
                <w:rFonts w:ascii="Times New Roman" w:hAnsi="Times New Roman"/>
                <w:color w:val="000000"/>
                <w:sz w:val="24"/>
                <w:szCs w:val="24"/>
              </w:rPr>
            </w:pPr>
          </w:p>
        </w:tc>
        <w:tc>
          <w:tcPr>
            <w:tcW w:w="2126" w:type="dxa"/>
          </w:tcPr>
          <w:p w14:paraId="6D2F17D7"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42B292B5"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математика</w:t>
            </w:r>
          </w:p>
        </w:tc>
        <w:tc>
          <w:tcPr>
            <w:tcW w:w="2835" w:type="dxa"/>
          </w:tcPr>
          <w:p w14:paraId="57B3107B"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ВПР/контрольная работа</w:t>
            </w:r>
          </w:p>
        </w:tc>
      </w:tr>
      <w:tr w:rsidR="00D66254" w:rsidRPr="00E1255D" w14:paraId="5F22FCA8" w14:textId="77777777" w:rsidTr="00D66254">
        <w:tc>
          <w:tcPr>
            <w:tcW w:w="1135" w:type="dxa"/>
            <w:vMerge w:val="restart"/>
          </w:tcPr>
          <w:p w14:paraId="18C0BC6A" w14:textId="77777777" w:rsidR="00D66254" w:rsidRPr="00E1255D" w:rsidRDefault="00D66254" w:rsidP="00E1255D">
            <w:pPr>
              <w:autoSpaceDE w:val="0"/>
              <w:autoSpaceDN w:val="0"/>
              <w:adjustRightInd w:val="0"/>
              <w:jc w:val="center"/>
              <w:rPr>
                <w:rFonts w:ascii="Times New Roman" w:hAnsi="Times New Roman"/>
                <w:color w:val="000000"/>
                <w:sz w:val="24"/>
                <w:szCs w:val="24"/>
              </w:rPr>
            </w:pPr>
            <w:r w:rsidRPr="00E1255D">
              <w:rPr>
                <w:rFonts w:ascii="Times New Roman" w:hAnsi="Times New Roman"/>
                <w:color w:val="000000"/>
                <w:sz w:val="24"/>
                <w:szCs w:val="24"/>
              </w:rPr>
              <w:t>10</w:t>
            </w:r>
          </w:p>
        </w:tc>
        <w:tc>
          <w:tcPr>
            <w:tcW w:w="2126" w:type="dxa"/>
          </w:tcPr>
          <w:p w14:paraId="3508F072"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32FD1943"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русский язык</w:t>
            </w:r>
          </w:p>
        </w:tc>
        <w:tc>
          <w:tcPr>
            <w:tcW w:w="2835" w:type="dxa"/>
          </w:tcPr>
          <w:p w14:paraId="32BEDCA2"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ВПР/контрольная работа</w:t>
            </w:r>
          </w:p>
        </w:tc>
      </w:tr>
      <w:tr w:rsidR="00D66254" w:rsidRPr="00E1255D" w14:paraId="39F2C2E4" w14:textId="77777777" w:rsidTr="00D66254">
        <w:tc>
          <w:tcPr>
            <w:tcW w:w="1135" w:type="dxa"/>
            <w:vMerge/>
          </w:tcPr>
          <w:p w14:paraId="5C438FA6" w14:textId="77777777" w:rsidR="00D66254" w:rsidRPr="00E1255D" w:rsidRDefault="00D66254" w:rsidP="00E1255D">
            <w:pPr>
              <w:autoSpaceDE w:val="0"/>
              <w:autoSpaceDN w:val="0"/>
              <w:adjustRightInd w:val="0"/>
              <w:jc w:val="center"/>
              <w:rPr>
                <w:rFonts w:ascii="Times New Roman" w:hAnsi="Times New Roman"/>
                <w:color w:val="000000"/>
                <w:sz w:val="24"/>
                <w:szCs w:val="24"/>
              </w:rPr>
            </w:pPr>
          </w:p>
        </w:tc>
        <w:tc>
          <w:tcPr>
            <w:tcW w:w="2126" w:type="dxa"/>
          </w:tcPr>
          <w:p w14:paraId="26EAAC3F"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01.04.-8.05.2026</w:t>
            </w:r>
          </w:p>
        </w:tc>
        <w:tc>
          <w:tcPr>
            <w:tcW w:w="4252" w:type="dxa"/>
          </w:tcPr>
          <w:p w14:paraId="13DEB7AB"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математика</w:t>
            </w:r>
          </w:p>
        </w:tc>
        <w:tc>
          <w:tcPr>
            <w:tcW w:w="2835" w:type="dxa"/>
          </w:tcPr>
          <w:p w14:paraId="6238D93C" w14:textId="77777777" w:rsidR="00D66254" w:rsidRPr="00E1255D" w:rsidRDefault="00D66254" w:rsidP="00E1255D">
            <w:pPr>
              <w:rPr>
                <w:rFonts w:ascii="Times New Roman" w:hAnsi="Times New Roman"/>
                <w:sz w:val="24"/>
                <w:szCs w:val="24"/>
              </w:rPr>
            </w:pPr>
            <w:r w:rsidRPr="00E1255D">
              <w:rPr>
                <w:rFonts w:ascii="Times New Roman" w:hAnsi="Times New Roman"/>
                <w:color w:val="000000"/>
                <w:sz w:val="24"/>
                <w:szCs w:val="24"/>
              </w:rPr>
              <w:t>ВПР/контрольная работа</w:t>
            </w:r>
          </w:p>
        </w:tc>
      </w:tr>
      <w:tr w:rsidR="00D66254" w:rsidRPr="00E1255D" w14:paraId="723DFAFD" w14:textId="77777777" w:rsidTr="00D66254">
        <w:tc>
          <w:tcPr>
            <w:tcW w:w="1135" w:type="dxa"/>
          </w:tcPr>
          <w:p w14:paraId="312B747A" w14:textId="77777777" w:rsidR="00D66254" w:rsidRPr="00E1255D" w:rsidRDefault="00D66254" w:rsidP="00E1255D">
            <w:pPr>
              <w:autoSpaceDE w:val="0"/>
              <w:autoSpaceDN w:val="0"/>
              <w:adjustRightInd w:val="0"/>
              <w:jc w:val="center"/>
              <w:rPr>
                <w:rFonts w:ascii="Times New Roman" w:hAnsi="Times New Roman"/>
                <w:color w:val="000000"/>
                <w:sz w:val="24"/>
                <w:szCs w:val="24"/>
              </w:rPr>
            </w:pPr>
            <w:r w:rsidRPr="00E1255D">
              <w:rPr>
                <w:rFonts w:ascii="Times New Roman" w:hAnsi="Times New Roman"/>
                <w:color w:val="000000"/>
                <w:sz w:val="24"/>
                <w:szCs w:val="24"/>
              </w:rPr>
              <w:t>11</w:t>
            </w:r>
          </w:p>
        </w:tc>
        <w:tc>
          <w:tcPr>
            <w:tcW w:w="2126" w:type="dxa"/>
          </w:tcPr>
          <w:p w14:paraId="6B204961"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Декабрь 2025</w:t>
            </w:r>
          </w:p>
        </w:tc>
        <w:tc>
          <w:tcPr>
            <w:tcW w:w="4252" w:type="dxa"/>
          </w:tcPr>
          <w:p w14:paraId="50ABFF01" w14:textId="77777777" w:rsidR="00D66254" w:rsidRPr="00E1255D" w:rsidRDefault="00D66254" w:rsidP="00E1255D">
            <w:pPr>
              <w:autoSpaceDE w:val="0"/>
              <w:autoSpaceDN w:val="0"/>
              <w:adjustRightInd w:val="0"/>
              <w:rPr>
                <w:rFonts w:ascii="Times New Roman" w:hAnsi="Times New Roman"/>
                <w:color w:val="000000"/>
                <w:sz w:val="24"/>
                <w:szCs w:val="24"/>
              </w:rPr>
            </w:pPr>
          </w:p>
        </w:tc>
        <w:tc>
          <w:tcPr>
            <w:tcW w:w="2835" w:type="dxa"/>
          </w:tcPr>
          <w:p w14:paraId="7162B170" w14:textId="77777777" w:rsidR="00D66254" w:rsidRPr="00E1255D" w:rsidRDefault="00D66254" w:rsidP="00E1255D">
            <w:pPr>
              <w:autoSpaceDE w:val="0"/>
              <w:autoSpaceDN w:val="0"/>
              <w:adjustRightInd w:val="0"/>
              <w:rPr>
                <w:rFonts w:ascii="Times New Roman" w:hAnsi="Times New Roman"/>
                <w:color w:val="000000"/>
                <w:sz w:val="24"/>
                <w:szCs w:val="24"/>
              </w:rPr>
            </w:pPr>
            <w:r w:rsidRPr="00E1255D">
              <w:rPr>
                <w:rFonts w:ascii="Times New Roman" w:hAnsi="Times New Roman"/>
                <w:color w:val="000000"/>
                <w:sz w:val="24"/>
                <w:szCs w:val="24"/>
              </w:rPr>
              <w:t>сочинение (допуск к ГИА)</w:t>
            </w:r>
          </w:p>
        </w:tc>
      </w:tr>
    </w:tbl>
    <w:p w14:paraId="4ED2ABED" w14:textId="77777777" w:rsidR="00D66254" w:rsidRPr="00E1255D" w:rsidRDefault="00D66254" w:rsidP="00E1255D">
      <w:pPr>
        <w:shd w:val="clear" w:color="auto" w:fill="FFFFFF"/>
        <w:autoSpaceDE w:val="0"/>
        <w:autoSpaceDN w:val="0"/>
        <w:adjustRightInd w:val="0"/>
        <w:rPr>
          <w:rFonts w:ascii="Times New Roman" w:hAnsi="Times New Roman"/>
          <w:sz w:val="24"/>
          <w:szCs w:val="24"/>
        </w:rPr>
      </w:pPr>
    </w:p>
    <w:p w14:paraId="256CC1E4" w14:textId="77777777" w:rsidR="006767A1" w:rsidRPr="00E1255D" w:rsidRDefault="006767A1" w:rsidP="00E1255D">
      <w:pPr>
        <w:tabs>
          <w:tab w:val="left" w:pos="0"/>
          <w:tab w:val="left" w:pos="851"/>
        </w:tabs>
        <w:spacing w:after="0" w:line="240" w:lineRule="auto"/>
        <w:ind w:firstLine="709"/>
        <w:jc w:val="both"/>
        <w:rPr>
          <w:rFonts w:ascii="Times New Roman" w:hAnsi="Times New Roman"/>
          <w:sz w:val="24"/>
          <w:szCs w:val="24"/>
        </w:rPr>
        <w:sectPr w:rsidR="006767A1" w:rsidRPr="00E1255D" w:rsidSect="00B131DB">
          <w:type w:val="continuous"/>
          <w:pgSz w:w="11906" w:h="16838"/>
          <w:pgMar w:top="1134" w:right="850" w:bottom="1134" w:left="1701" w:header="709" w:footer="709" w:gutter="0"/>
          <w:cols w:space="708"/>
          <w:docGrid w:linePitch="360"/>
        </w:sectPr>
      </w:pPr>
    </w:p>
    <w:p w14:paraId="3CC89669" w14:textId="45564D7A" w:rsidR="00973C3B" w:rsidRPr="00E1255D" w:rsidRDefault="006767A1" w:rsidP="00E1255D">
      <w:pPr>
        <w:pStyle w:val="2"/>
        <w:rPr>
          <w:rFonts w:ascii="Times New Roman" w:hAnsi="Times New Roman" w:cs="Times New Roman"/>
          <w:sz w:val="24"/>
          <w:szCs w:val="24"/>
        </w:rPr>
      </w:pPr>
      <w:bookmarkStart w:id="211" w:name="_Toc207368877"/>
      <w:r w:rsidRPr="00E1255D">
        <w:rPr>
          <w:rFonts w:ascii="Times New Roman" w:hAnsi="Times New Roman" w:cs="Times New Roman"/>
          <w:color w:val="auto"/>
          <w:sz w:val="24"/>
          <w:szCs w:val="24"/>
        </w:rPr>
        <w:lastRenderedPageBreak/>
        <w:t>3.4. КАЛЕНДАРНЫЙ ПЛАН ВОСПИТАТЕЛЬНОЙ РАБОТЫ</w:t>
      </w:r>
      <w:bookmarkEnd w:id="211"/>
    </w:p>
    <w:p w14:paraId="1AE717DD" w14:textId="77777777" w:rsidR="006767A1" w:rsidRPr="00E1255D" w:rsidRDefault="006767A1" w:rsidP="00E1255D">
      <w:pPr>
        <w:tabs>
          <w:tab w:val="left" w:pos="851"/>
        </w:tabs>
        <w:suppressAutoHyphens/>
        <w:spacing w:after="0" w:line="240" w:lineRule="auto"/>
        <w:ind w:firstLine="709"/>
        <w:jc w:val="both"/>
        <w:rPr>
          <w:rFonts w:ascii="Times New Roman" w:hAnsi="Times New Roman"/>
          <w:sz w:val="24"/>
          <w:szCs w:val="24"/>
        </w:rPr>
      </w:pPr>
    </w:p>
    <w:tbl>
      <w:tblPr>
        <w:tblStyle w:val="a9"/>
        <w:tblW w:w="15134" w:type="dxa"/>
        <w:tblLayout w:type="fixed"/>
        <w:tblLook w:val="04A0" w:firstRow="1" w:lastRow="0" w:firstColumn="1" w:lastColumn="0" w:noHBand="0" w:noVBand="1"/>
      </w:tblPr>
      <w:tblGrid>
        <w:gridCol w:w="7333"/>
        <w:gridCol w:w="1407"/>
        <w:gridCol w:w="1898"/>
        <w:gridCol w:w="2086"/>
        <w:gridCol w:w="284"/>
        <w:gridCol w:w="2126"/>
      </w:tblGrid>
      <w:tr w:rsidR="001A2D67" w:rsidRPr="00E1255D" w14:paraId="53A95C0F" w14:textId="77777777" w:rsidTr="001A2D67">
        <w:tc>
          <w:tcPr>
            <w:tcW w:w="7333" w:type="dxa"/>
          </w:tcPr>
          <w:p w14:paraId="6E2AB50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Дела</w:t>
            </w:r>
          </w:p>
        </w:tc>
        <w:tc>
          <w:tcPr>
            <w:tcW w:w="1407" w:type="dxa"/>
          </w:tcPr>
          <w:p w14:paraId="77700E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Классы</w:t>
            </w:r>
          </w:p>
        </w:tc>
        <w:tc>
          <w:tcPr>
            <w:tcW w:w="1898" w:type="dxa"/>
          </w:tcPr>
          <w:p w14:paraId="20DCFAEA"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Ориентировочное время проведения</w:t>
            </w:r>
          </w:p>
        </w:tc>
        <w:tc>
          <w:tcPr>
            <w:tcW w:w="2370" w:type="dxa"/>
            <w:gridSpan w:val="2"/>
          </w:tcPr>
          <w:p w14:paraId="5892B4C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Ответственные</w:t>
            </w:r>
          </w:p>
        </w:tc>
        <w:tc>
          <w:tcPr>
            <w:tcW w:w="2126" w:type="dxa"/>
          </w:tcPr>
          <w:p w14:paraId="0F2D307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Отметка о выполнении</w:t>
            </w:r>
          </w:p>
        </w:tc>
      </w:tr>
      <w:tr w:rsidR="001A2D67" w:rsidRPr="00E1255D" w14:paraId="0DE0EF03" w14:textId="77777777" w:rsidTr="001A2D67">
        <w:tc>
          <w:tcPr>
            <w:tcW w:w="15134" w:type="dxa"/>
            <w:gridSpan w:val="6"/>
          </w:tcPr>
          <w:p w14:paraId="233D9DF1"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СЕНТЯБРЬ</w:t>
            </w:r>
          </w:p>
        </w:tc>
      </w:tr>
      <w:tr w:rsidR="001A2D67" w:rsidRPr="00E1255D" w14:paraId="2793B8C2" w14:textId="77777777" w:rsidTr="001A2D67">
        <w:tc>
          <w:tcPr>
            <w:tcW w:w="15134" w:type="dxa"/>
            <w:gridSpan w:val="6"/>
          </w:tcPr>
          <w:p w14:paraId="093DEC02"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Урочная  деятельность</w:t>
            </w:r>
          </w:p>
        </w:tc>
      </w:tr>
      <w:tr w:rsidR="001A2D67" w:rsidRPr="00E1255D" w14:paraId="2B770217" w14:textId="77777777" w:rsidTr="001A2D67">
        <w:tc>
          <w:tcPr>
            <w:tcW w:w="7333" w:type="dxa"/>
            <w:shd w:val="clear" w:color="auto" w:fill="auto"/>
          </w:tcPr>
          <w:p w14:paraId="6923AE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распространения грамотности.</w:t>
            </w:r>
          </w:p>
        </w:tc>
        <w:tc>
          <w:tcPr>
            <w:tcW w:w="1407" w:type="dxa"/>
          </w:tcPr>
          <w:p w14:paraId="18EAAE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7E3E1F4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08.09.25г.</w:t>
            </w:r>
          </w:p>
        </w:tc>
        <w:tc>
          <w:tcPr>
            <w:tcW w:w="2370" w:type="dxa"/>
            <w:gridSpan w:val="2"/>
          </w:tcPr>
          <w:p w14:paraId="30432E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C4F5B87" w14:textId="77777777" w:rsidR="001A2D67" w:rsidRPr="00E1255D" w:rsidRDefault="001A2D67" w:rsidP="00E1255D">
            <w:pPr>
              <w:pStyle w:val="aa"/>
              <w:jc w:val="center"/>
              <w:rPr>
                <w:rFonts w:ascii="Times New Roman" w:hAnsi="Times New Roman"/>
                <w:sz w:val="24"/>
                <w:szCs w:val="24"/>
              </w:rPr>
            </w:pPr>
          </w:p>
        </w:tc>
      </w:tr>
      <w:tr w:rsidR="001A2D67" w:rsidRPr="00E1255D" w14:paraId="1E78A3BC" w14:textId="77777777" w:rsidTr="001A2D67">
        <w:tc>
          <w:tcPr>
            <w:tcW w:w="7333" w:type="dxa"/>
            <w:shd w:val="clear" w:color="auto" w:fill="auto"/>
          </w:tcPr>
          <w:p w14:paraId="0F9801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Байкала</w:t>
            </w:r>
          </w:p>
        </w:tc>
        <w:tc>
          <w:tcPr>
            <w:tcW w:w="1407" w:type="dxa"/>
          </w:tcPr>
          <w:p w14:paraId="556F06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1F5E3392"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01.09.25г</w:t>
            </w:r>
          </w:p>
        </w:tc>
        <w:tc>
          <w:tcPr>
            <w:tcW w:w="2370" w:type="dxa"/>
            <w:gridSpan w:val="2"/>
          </w:tcPr>
          <w:p w14:paraId="7BED1C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заведующая школьной библиотекой</w:t>
            </w:r>
          </w:p>
        </w:tc>
        <w:tc>
          <w:tcPr>
            <w:tcW w:w="2126" w:type="dxa"/>
          </w:tcPr>
          <w:p w14:paraId="5276466D" w14:textId="77777777" w:rsidR="001A2D67" w:rsidRPr="00E1255D" w:rsidRDefault="001A2D67" w:rsidP="00E1255D">
            <w:pPr>
              <w:pStyle w:val="aa"/>
              <w:jc w:val="center"/>
              <w:rPr>
                <w:rFonts w:ascii="Times New Roman" w:hAnsi="Times New Roman"/>
                <w:sz w:val="24"/>
                <w:szCs w:val="24"/>
              </w:rPr>
            </w:pPr>
          </w:p>
        </w:tc>
      </w:tr>
      <w:tr w:rsidR="001A2D67" w:rsidRPr="00E1255D" w14:paraId="13847529" w14:textId="77777777" w:rsidTr="001A2D67">
        <w:tc>
          <w:tcPr>
            <w:tcW w:w="7333" w:type="dxa"/>
            <w:shd w:val="clear" w:color="auto" w:fill="auto"/>
          </w:tcPr>
          <w:p w14:paraId="152E18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125 лет со дня рождения русского языковеда, лексикографа С.И. Ожегова (1900-1964)</w:t>
            </w:r>
          </w:p>
        </w:tc>
        <w:tc>
          <w:tcPr>
            <w:tcW w:w="1407" w:type="dxa"/>
          </w:tcPr>
          <w:p w14:paraId="246E98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41E21FD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21.09.25г.</w:t>
            </w:r>
          </w:p>
        </w:tc>
        <w:tc>
          <w:tcPr>
            <w:tcW w:w="2370" w:type="dxa"/>
            <w:gridSpan w:val="2"/>
          </w:tcPr>
          <w:p w14:paraId="1AEB92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A51E9D5" w14:textId="77777777" w:rsidR="001A2D67" w:rsidRPr="00E1255D" w:rsidRDefault="001A2D67" w:rsidP="00E1255D">
            <w:pPr>
              <w:pStyle w:val="aa"/>
              <w:jc w:val="center"/>
              <w:rPr>
                <w:rFonts w:ascii="Times New Roman" w:hAnsi="Times New Roman"/>
                <w:sz w:val="24"/>
                <w:szCs w:val="24"/>
              </w:rPr>
            </w:pPr>
          </w:p>
        </w:tc>
      </w:tr>
      <w:tr w:rsidR="001A2D67" w:rsidRPr="00E1255D" w14:paraId="2AFC7E44" w14:textId="77777777" w:rsidTr="001A2D67">
        <w:tc>
          <w:tcPr>
            <w:tcW w:w="7333" w:type="dxa"/>
            <w:shd w:val="clear" w:color="auto" w:fill="auto"/>
          </w:tcPr>
          <w:p w14:paraId="5B8F65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135 лет со дня рождения российского дирижера и музыкального деятеля, педагога, народного артиста СССР А.В. Свешникова (1890-1980)</w:t>
            </w:r>
          </w:p>
        </w:tc>
        <w:tc>
          <w:tcPr>
            <w:tcW w:w="1407" w:type="dxa"/>
          </w:tcPr>
          <w:p w14:paraId="2727AE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86CCC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11.09.25г.</w:t>
            </w:r>
          </w:p>
        </w:tc>
        <w:tc>
          <w:tcPr>
            <w:tcW w:w="2370" w:type="dxa"/>
            <w:gridSpan w:val="2"/>
          </w:tcPr>
          <w:p w14:paraId="40E662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61559330" w14:textId="77777777" w:rsidR="001A2D67" w:rsidRPr="00E1255D" w:rsidRDefault="001A2D67" w:rsidP="00E1255D">
            <w:pPr>
              <w:pStyle w:val="aa"/>
              <w:jc w:val="center"/>
              <w:rPr>
                <w:rFonts w:ascii="Times New Roman" w:hAnsi="Times New Roman"/>
                <w:sz w:val="24"/>
                <w:szCs w:val="24"/>
              </w:rPr>
            </w:pPr>
          </w:p>
        </w:tc>
      </w:tr>
      <w:tr w:rsidR="001A2D67" w:rsidRPr="00E1255D" w14:paraId="0863E021" w14:textId="77777777" w:rsidTr="001A2D67">
        <w:tc>
          <w:tcPr>
            <w:tcW w:w="15134" w:type="dxa"/>
            <w:gridSpan w:val="6"/>
          </w:tcPr>
          <w:p w14:paraId="3384CAC6"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Внеурочная деятельность</w:t>
            </w:r>
          </w:p>
        </w:tc>
      </w:tr>
      <w:tr w:rsidR="001A2D67" w:rsidRPr="00E1255D" w14:paraId="0BB7BC9C" w14:textId="77777777" w:rsidTr="001A2D67">
        <w:tc>
          <w:tcPr>
            <w:tcW w:w="7333" w:type="dxa"/>
          </w:tcPr>
          <w:p w14:paraId="7A9A0F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tcPr>
          <w:p w14:paraId="034EC6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029B5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370" w:type="dxa"/>
            <w:gridSpan w:val="2"/>
          </w:tcPr>
          <w:p w14:paraId="5B31D9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27C0AD1" w14:textId="77777777" w:rsidR="001A2D67" w:rsidRPr="00E1255D" w:rsidRDefault="001A2D67" w:rsidP="00E1255D">
            <w:pPr>
              <w:pStyle w:val="aa"/>
              <w:jc w:val="center"/>
              <w:rPr>
                <w:rFonts w:ascii="Times New Roman" w:hAnsi="Times New Roman"/>
                <w:sz w:val="24"/>
                <w:szCs w:val="24"/>
              </w:rPr>
            </w:pPr>
          </w:p>
        </w:tc>
      </w:tr>
      <w:tr w:rsidR="001A2D67" w:rsidRPr="00E1255D" w14:paraId="1382C6C8"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B67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tcPr>
          <w:p w14:paraId="704E16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DA1F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370" w:type="dxa"/>
            <w:gridSpan w:val="2"/>
          </w:tcPr>
          <w:p w14:paraId="31CC80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D6269D5" w14:textId="77777777" w:rsidR="001A2D67" w:rsidRPr="00E1255D" w:rsidRDefault="001A2D67" w:rsidP="00E1255D">
            <w:pPr>
              <w:pStyle w:val="aa"/>
              <w:jc w:val="center"/>
              <w:rPr>
                <w:rFonts w:ascii="Times New Roman" w:hAnsi="Times New Roman"/>
                <w:sz w:val="24"/>
                <w:szCs w:val="24"/>
              </w:rPr>
            </w:pPr>
          </w:p>
        </w:tc>
      </w:tr>
      <w:tr w:rsidR="001A2D67" w:rsidRPr="00E1255D" w14:paraId="57AA5EA8"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095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tcPr>
          <w:p w14:paraId="663824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F5ECA" w14:textId="77777777" w:rsidR="001A2D67" w:rsidRPr="00E1255D" w:rsidRDefault="001A2D67" w:rsidP="00E1255D">
            <w:pPr>
              <w:pStyle w:val="aa"/>
              <w:rPr>
                <w:rFonts w:ascii="Times New Roman" w:hAnsi="Times New Roman"/>
                <w:sz w:val="24"/>
                <w:szCs w:val="24"/>
              </w:rPr>
            </w:pPr>
          </w:p>
        </w:tc>
        <w:tc>
          <w:tcPr>
            <w:tcW w:w="2370" w:type="dxa"/>
            <w:gridSpan w:val="2"/>
          </w:tcPr>
          <w:p w14:paraId="1E4420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126" w:type="dxa"/>
          </w:tcPr>
          <w:p w14:paraId="36AE4C1A" w14:textId="77777777" w:rsidR="001A2D67" w:rsidRPr="00E1255D" w:rsidRDefault="001A2D67" w:rsidP="00E1255D">
            <w:pPr>
              <w:pStyle w:val="aa"/>
              <w:jc w:val="center"/>
              <w:rPr>
                <w:rFonts w:ascii="Times New Roman" w:hAnsi="Times New Roman"/>
                <w:sz w:val="24"/>
                <w:szCs w:val="24"/>
              </w:rPr>
            </w:pPr>
          </w:p>
        </w:tc>
      </w:tr>
      <w:tr w:rsidR="001A2D67" w:rsidRPr="00E1255D" w14:paraId="61340953"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E2B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tcPr>
          <w:p w14:paraId="5AD2BB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72526" w14:textId="77777777" w:rsidR="001A2D67" w:rsidRPr="00E1255D" w:rsidRDefault="001A2D67" w:rsidP="00E1255D">
            <w:pPr>
              <w:pStyle w:val="aa"/>
              <w:rPr>
                <w:rFonts w:ascii="Times New Roman" w:hAnsi="Times New Roman"/>
                <w:sz w:val="24"/>
                <w:szCs w:val="24"/>
              </w:rPr>
            </w:pPr>
          </w:p>
        </w:tc>
        <w:tc>
          <w:tcPr>
            <w:tcW w:w="2370" w:type="dxa"/>
            <w:gridSpan w:val="2"/>
          </w:tcPr>
          <w:p w14:paraId="4D090FE6" w14:textId="77777777" w:rsidR="001A2D67" w:rsidRPr="00E1255D" w:rsidRDefault="001A2D67" w:rsidP="00E1255D">
            <w:pPr>
              <w:pStyle w:val="aa"/>
              <w:rPr>
                <w:rFonts w:ascii="Times New Roman" w:hAnsi="Times New Roman"/>
                <w:sz w:val="24"/>
                <w:szCs w:val="24"/>
              </w:rPr>
            </w:pPr>
          </w:p>
        </w:tc>
        <w:tc>
          <w:tcPr>
            <w:tcW w:w="2126" w:type="dxa"/>
          </w:tcPr>
          <w:p w14:paraId="6FB3D660" w14:textId="77777777" w:rsidR="001A2D67" w:rsidRPr="00E1255D" w:rsidRDefault="001A2D67" w:rsidP="00E1255D">
            <w:pPr>
              <w:pStyle w:val="aa"/>
              <w:jc w:val="center"/>
              <w:rPr>
                <w:rFonts w:ascii="Times New Roman" w:hAnsi="Times New Roman"/>
                <w:sz w:val="24"/>
                <w:szCs w:val="24"/>
              </w:rPr>
            </w:pPr>
          </w:p>
        </w:tc>
      </w:tr>
      <w:tr w:rsidR="001A2D67" w:rsidRPr="00E1255D" w14:paraId="4C49180C"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6971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tcPr>
          <w:p w14:paraId="28EEE9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3047E" w14:textId="77777777" w:rsidR="001A2D67" w:rsidRPr="00E1255D" w:rsidRDefault="001A2D67" w:rsidP="00E1255D">
            <w:pPr>
              <w:pStyle w:val="aa"/>
              <w:rPr>
                <w:rFonts w:ascii="Times New Roman" w:hAnsi="Times New Roman"/>
                <w:sz w:val="24"/>
                <w:szCs w:val="24"/>
              </w:rPr>
            </w:pPr>
          </w:p>
        </w:tc>
        <w:tc>
          <w:tcPr>
            <w:tcW w:w="2370" w:type="dxa"/>
            <w:gridSpan w:val="2"/>
          </w:tcPr>
          <w:p w14:paraId="53204C76" w14:textId="77777777" w:rsidR="001A2D67" w:rsidRPr="00E1255D" w:rsidRDefault="001A2D67" w:rsidP="00E1255D">
            <w:pPr>
              <w:pStyle w:val="aa"/>
              <w:rPr>
                <w:rFonts w:ascii="Times New Roman" w:hAnsi="Times New Roman"/>
                <w:sz w:val="24"/>
                <w:szCs w:val="24"/>
              </w:rPr>
            </w:pPr>
          </w:p>
        </w:tc>
        <w:tc>
          <w:tcPr>
            <w:tcW w:w="2126" w:type="dxa"/>
          </w:tcPr>
          <w:p w14:paraId="192219EB" w14:textId="77777777" w:rsidR="001A2D67" w:rsidRPr="00E1255D" w:rsidRDefault="001A2D67" w:rsidP="00E1255D">
            <w:pPr>
              <w:pStyle w:val="aa"/>
              <w:jc w:val="center"/>
              <w:rPr>
                <w:rFonts w:ascii="Times New Roman" w:hAnsi="Times New Roman"/>
                <w:sz w:val="24"/>
                <w:szCs w:val="24"/>
              </w:rPr>
            </w:pPr>
          </w:p>
        </w:tc>
      </w:tr>
      <w:tr w:rsidR="001A2D67" w:rsidRPr="00E1255D" w14:paraId="11BFC654"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C6F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tcPr>
          <w:p w14:paraId="62C73D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FF456" w14:textId="77777777" w:rsidR="001A2D67" w:rsidRPr="00E1255D" w:rsidRDefault="001A2D67" w:rsidP="00E1255D">
            <w:pPr>
              <w:pStyle w:val="aa"/>
              <w:rPr>
                <w:rFonts w:ascii="Times New Roman" w:hAnsi="Times New Roman"/>
                <w:sz w:val="24"/>
                <w:szCs w:val="24"/>
              </w:rPr>
            </w:pPr>
          </w:p>
        </w:tc>
        <w:tc>
          <w:tcPr>
            <w:tcW w:w="2370" w:type="dxa"/>
            <w:gridSpan w:val="2"/>
          </w:tcPr>
          <w:p w14:paraId="636D3A0B" w14:textId="77777777" w:rsidR="001A2D67" w:rsidRPr="00E1255D" w:rsidRDefault="001A2D67" w:rsidP="00E1255D">
            <w:pPr>
              <w:pStyle w:val="aa"/>
              <w:rPr>
                <w:rFonts w:ascii="Times New Roman" w:hAnsi="Times New Roman"/>
                <w:sz w:val="24"/>
                <w:szCs w:val="24"/>
              </w:rPr>
            </w:pPr>
          </w:p>
        </w:tc>
        <w:tc>
          <w:tcPr>
            <w:tcW w:w="2126" w:type="dxa"/>
          </w:tcPr>
          <w:p w14:paraId="705897AD" w14:textId="77777777" w:rsidR="001A2D67" w:rsidRPr="00E1255D" w:rsidRDefault="001A2D67" w:rsidP="00E1255D">
            <w:pPr>
              <w:pStyle w:val="aa"/>
              <w:jc w:val="center"/>
              <w:rPr>
                <w:rFonts w:ascii="Times New Roman" w:hAnsi="Times New Roman"/>
                <w:sz w:val="24"/>
                <w:szCs w:val="24"/>
              </w:rPr>
            </w:pPr>
          </w:p>
        </w:tc>
      </w:tr>
      <w:tr w:rsidR="001A2D67" w:rsidRPr="00E1255D" w14:paraId="644247DA"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84F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«История и современность кубанского казачества» 34ч.</w:t>
            </w:r>
          </w:p>
        </w:tc>
        <w:tc>
          <w:tcPr>
            <w:tcW w:w="1407" w:type="dxa"/>
          </w:tcPr>
          <w:p w14:paraId="7679B4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21731" w14:textId="77777777" w:rsidR="001A2D67" w:rsidRPr="00E1255D" w:rsidRDefault="001A2D67" w:rsidP="00E1255D">
            <w:pPr>
              <w:pStyle w:val="aa"/>
              <w:rPr>
                <w:rFonts w:ascii="Times New Roman" w:hAnsi="Times New Roman"/>
                <w:sz w:val="24"/>
                <w:szCs w:val="24"/>
              </w:rPr>
            </w:pPr>
          </w:p>
        </w:tc>
        <w:tc>
          <w:tcPr>
            <w:tcW w:w="2370" w:type="dxa"/>
            <w:gridSpan w:val="2"/>
          </w:tcPr>
          <w:p w14:paraId="6F1082E6" w14:textId="77777777" w:rsidR="001A2D67" w:rsidRPr="00E1255D" w:rsidRDefault="001A2D67" w:rsidP="00E1255D">
            <w:pPr>
              <w:pStyle w:val="aa"/>
              <w:rPr>
                <w:rFonts w:ascii="Times New Roman" w:hAnsi="Times New Roman"/>
                <w:sz w:val="24"/>
                <w:szCs w:val="24"/>
              </w:rPr>
            </w:pPr>
          </w:p>
        </w:tc>
        <w:tc>
          <w:tcPr>
            <w:tcW w:w="2126" w:type="dxa"/>
          </w:tcPr>
          <w:p w14:paraId="677A920F" w14:textId="77777777" w:rsidR="001A2D67" w:rsidRPr="00E1255D" w:rsidRDefault="001A2D67" w:rsidP="00E1255D">
            <w:pPr>
              <w:pStyle w:val="aa"/>
              <w:jc w:val="center"/>
              <w:rPr>
                <w:rFonts w:ascii="Times New Roman" w:hAnsi="Times New Roman"/>
                <w:sz w:val="24"/>
                <w:szCs w:val="24"/>
              </w:rPr>
            </w:pPr>
          </w:p>
        </w:tc>
      </w:tr>
      <w:tr w:rsidR="001A2D67" w:rsidRPr="00E1255D" w14:paraId="1FF4E5D9"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B607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tcPr>
          <w:p w14:paraId="5E3FBE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09EFF" w14:textId="77777777" w:rsidR="001A2D67" w:rsidRPr="00E1255D" w:rsidRDefault="001A2D67" w:rsidP="00E1255D">
            <w:pPr>
              <w:pStyle w:val="aa"/>
              <w:rPr>
                <w:rFonts w:ascii="Times New Roman" w:hAnsi="Times New Roman"/>
                <w:sz w:val="24"/>
                <w:szCs w:val="24"/>
              </w:rPr>
            </w:pPr>
          </w:p>
        </w:tc>
        <w:tc>
          <w:tcPr>
            <w:tcW w:w="2370" w:type="dxa"/>
            <w:gridSpan w:val="2"/>
          </w:tcPr>
          <w:p w14:paraId="3760702F" w14:textId="77777777" w:rsidR="001A2D67" w:rsidRPr="00E1255D" w:rsidRDefault="001A2D67" w:rsidP="00E1255D">
            <w:pPr>
              <w:pStyle w:val="aa"/>
              <w:rPr>
                <w:rFonts w:ascii="Times New Roman" w:hAnsi="Times New Roman"/>
                <w:sz w:val="24"/>
                <w:szCs w:val="24"/>
              </w:rPr>
            </w:pPr>
          </w:p>
        </w:tc>
        <w:tc>
          <w:tcPr>
            <w:tcW w:w="2126" w:type="dxa"/>
          </w:tcPr>
          <w:p w14:paraId="09BC82DC" w14:textId="77777777" w:rsidR="001A2D67" w:rsidRPr="00E1255D" w:rsidRDefault="001A2D67" w:rsidP="00E1255D">
            <w:pPr>
              <w:pStyle w:val="aa"/>
              <w:jc w:val="center"/>
              <w:rPr>
                <w:rFonts w:ascii="Times New Roman" w:hAnsi="Times New Roman"/>
                <w:sz w:val="24"/>
                <w:szCs w:val="24"/>
              </w:rPr>
            </w:pPr>
          </w:p>
        </w:tc>
      </w:tr>
      <w:tr w:rsidR="001A2D67" w:rsidRPr="00E1255D" w14:paraId="7A27A3E9"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28A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tcPr>
          <w:p w14:paraId="753973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947CF" w14:textId="77777777" w:rsidR="001A2D67" w:rsidRPr="00E1255D" w:rsidRDefault="001A2D67" w:rsidP="00E1255D">
            <w:pPr>
              <w:pStyle w:val="aa"/>
              <w:rPr>
                <w:rFonts w:ascii="Times New Roman" w:hAnsi="Times New Roman"/>
                <w:sz w:val="24"/>
                <w:szCs w:val="24"/>
              </w:rPr>
            </w:pPr>
          </w:p>
        </w:tc>
        <w:tc>
          <w:tcPr>
            <w:tcW w:w="2370" w:type="dxa"/>
            <w:gridSpan w:val="2"/>
          </w:tcPr>
          <w:p w14:paraId="5714AD56" w14:textId="77777777" w:rsidR="001A2D67" w:rsidRPr="00E1255D" w:rsidRDefault="001A2D67" w:rsidP="00E1255D">
            <w:pPr>
              <w:pStyle w:val="aa"/>
              <w:rPr>
                <w:rFonts w:ascii="Times New Roman" w:hAnsi="Times New Roman"/>
                <w:sz w:val="24"/>
                <w:szCs w:val="24"/>
              </w:rPr>
            </w:pPr>
          </w:p>
        </w:tc>
        <w:tc>
          <w:tcPr>
            <w:tcW w:w="2126" w:type="dxa"/>
          </w:tcPr>
          <w:p w14:paraId="4F4A8D9D" w14:textId="77777777" w:rsidR="001A2D67" w:rsidRPr="00E1255D" w:rsidRDefault="001A2D67" w:rsidP="00E1255D">
            <w:pPr>
              <w:pStyle w:val="aa"/>
              <w:jc w:val="center"/>
              <w:rPr>
                <w:rFonts w:ascii="Times New Roman" w:hAnsi="Times New Roman"/>
                <w:sz w:val="24"/>
                <w:szCs w:val="24"/>
              </w:rPr>
            </w:pPr>
          </w:p>
        </w:tc>
      </w:tr>
      <w:tr w:rsidR="001A2D67" w:rsidRPr="00E1255D" w14:paraId="24F3A3D2"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826B7"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tcPr>
          <w:p w14:paraId="62822B1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C3826" w14:textId="77777777" w:rsidR="001A2D67" w:rsidRPr="00E1255D" w:rsidRDefault="001A2D67" w:rsidP="00E1255D">
            <w:pPr>
              <w:pStyle w:val="aa"/>
              <w:rPr>
                <w:rFonts w:ascii="Times New Roman" w:hAnsi="Times New Roman"/>
                <w:sz w:val="24"/>
                <w:szCs w:val="24"/>
              </w:rPr>
            </w:pPr>
          </w:p>
        </w:tc>
        <w:tc>
          <w:tcPr>
            <w:tcW w:w="2370" w:type="dxa"/>
            <w:gridSpan w:val="2"/>
          </w:tcPr>
          <w:p w14:paraId="6DC2CA04" w14:textId="77777777" w:rsidR="001A2D67" w:rsidRPr="00E1255D" w:rsidRDefault="001A2D67" w:rsidP="00E1255D">
            <w:pPr>
              <w:pStyle w:val="aa"/>
              <w:rPr>
                <w:rFonts w:ascii="Times New Roman" w:hAnsi="Times New Roman"/>
                <w:sz w:val="24"/>
                <w:szCs w:val="24"/>
              </w:rPr>
            </w:pPr>
          </w:p>
        </w:tc>
        <w:tc>
          <w:tcPr>
            <w:tcW w:w="2126" w:type="dxa"/>
          </w:tcPr>
          <w:p w14:paraId="64CCEED7" w14:textId="77777777" w:rsidR="001A2D67" w:rsidRPr="00E1255D" w:rsidRDefault="001A2D67" w:rsidP="00E1255D">
            <w:pPr>
              <w:pStyle w:val="aa"/>
              <w:jc w:val="center"/>
              <w:rPr>
                <w:rFonts w:ascii="Times New Roman" w:hAnsi="Times New Roman"/>
                <w:sz w:val="24"/>
                <w:szCs w:val="24"/>
              </w:rPr>
            </w:pPr>
          </w:p>
        </w:tc>
      </w:tr>
      <w:tr w:rsidR="001A2D67" w:rsidRPr="00E1255D" w14:paraId="78F133D6"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0707A"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tcPr>
          <w:p w14:paraId="0A47D3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E7EC3" w14:textId="77777777" w:rsidR="001A2D67" w:rsidRPr="00E1255D" w:rsidRDefault="001A2D67" w:rsidP="00E1255D">
            <w:pPr>
              <w:pStyle w:val="aa"/>
              <w:rPr>
                <w:rFonts w:ascii="Times New Roman" w:hAnsi="Times New Roman"/>
                <w:sz w:val="24"/>
                <w:szCs w:val="24"/>
              </w:rPr>
            </w:pPr>
          </w:p>
        </w:tc>
        <w:tc>
          <w:tcPr>
            <w:tcW w:w="2370" w:type="dxa"/>
            <w:gridSpan w:val="2"/>
          </w:tcPr>
          <w:p w14:paraId="0FD19E8A" w14:textId="77777777" w:rsidR="001A2D67" w:rsidRPr="00E1255D" w:rsidRDefault="001A2D67" w:rsidP="00E1255D">
            <w:pPr>
              <w:pStyle w:val="aa"/>
              <w:rPr>
                <w:rFonts w:ascii="Times New Roman" w:hAnsi="Times New Roman"/>
                <w:sz w:val="24"/>
                <w:szCs w:val="24"/>
              </w:rPr>
            </w:pPr>
          </w:p>
        </w:tc>
        <w:tc>
          <w:tcPr>
            <w:tcW w:w="2126" w:type="dxa"/>
          </w:tcPr>
          <w:p w14:paraId="77BBC13D" w14:textId="77777777" w:rsidR="001A2D67" w:rsidRPr="00E1255D" w:rsidRDefault="001A2D67" w:rsidP="00E1255D">
            <w:pPr>
              <w:pStyle w:val="aa"/>
              <w:jc w:val="center"/>
              <w:rPr>
                <w:rFonts w:ascii="Times New Roman" w:hAnsi="Times New Roman"/>
                <w:sz w:val="24"/>
                <w:szCs w:val="24"/>
              </w:rPr>
            </w:pPr>
          </w:p>
        </w:tc>
      </w:tr>
      <w:tr w:rsidR="001A2D67" w:rsidRPr="00E1255D" w14:paraId="3CEA9A0C"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E85E9"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«Читаем, решаем, живем»</w:t>
            </w:r>
          </w:p>
        </w:tc>
        <w:tc>
          <w:tcPr>
            <w:tcW w:w="1407" w:type="dxa"/>
          </w:tcPr>
          <w:p w14:paraId="3D442E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7а,7б,в,8а</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91C85" w14:textId="77777777" w:rsidR="001A2D67" w:rsidRPr="00E1255D" w:rsidRDefault="001A2D67" w:rsidP="00E1255D">
            <w:pPr>
              <w:pStyle w:val="aa"/>
              <w:rPr>
                <w:rFonts w:ascii="Times New Roman" w:hAnsi="Times New Roman"/>
                <w:sz w:val="24"/>
                <w:szCs w:val="24"/>
              </w:rPr>
            </w:pPr>
          </w:p>
        </w:tc>
        <w:tc>
          <w:tcPr>
            <w:tcW w:w="2370" w:type="dxa"/>
            <w:gridSpan w:val="2"/>
          </w:tcPr>
          <w:p w14:paraId="07881EB8" w14:textId="77777777" w:rsidR="001A2D67" w:rsidRPr="00E1255D" w:rsidRDefault="001A2D67" w:rsidP="00E1255D">
            <w:pPr>
              <w:pStyle w:val="aa"/>
              <w:rPr>
                <w:rFonts w:ascii="Times New Roman" w:hAnsi="Times New Roman"/>
                <w:sz w:val="24"/>
                <w:szCs w:val="24"/>
              </w:rPr>
            </w:pPr>
          </w:p>
        </w:tc>
        <w:tc>
          <w:tcPr>
            <w:tcW w:w="2126" w:type="dxa"/>
          </w:tcPr>
          <w:p w14:paraId="0C0F2AD3" w14:textId="77777777" w:rsidR="001A2D67" w:rsidRPr="00E1255D" w:rsidRDefault="001A2D67" w:rsidP="00E1255D">
            <w:pPr>
              <w:pStyle w:val="aa"/>
              <w:jc w:val="center"/>
              <w:rPr>
                <w:rFonts w:ascii="Times New Roman" w:hAnsi="Times New Roman"/>
                <w:sz w:val="24"/>
                <w:szCs w:val="24"/>
              </w:rPr>
            </w:pPr>
          </w:p>
        </w:tc>
      </w:tr>
      <w:tr w:rsidR="001A2D67" w:rsidRPr="00E1255D" w14:paraId="73A85B7C"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49D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tcPr>
          <w:p w14:paraId="0AB8E5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BA843" w14:textId="77777777" w:rsidR="001A2D67" w:rsidRPr="00E1255D" w:rsidRDefault="001A2D67" w:rsidP="00E1255D">
            <w:pPr>
              <w:pStyle w:val="aa"/>
              <w:rPr>
                <w:rFonts w:ascii="Times New Roman" w:hAnsi="Times New Roman"/>
                <w:sz w:val="24"/>
                <w:szCs w:val="24"/>
              </w:rPr>
            </w:pPr>
          </w:p>
        </w:tc>
        <w:tc>
          <w:tcPr>
            <w:tcW w:w="2370" w:type="dxa"/>
            <w:gridSpan w:val="2"/>
          </w:tcPr>
          <w:p w14:paraId="75B2FA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6E4BF950" w14:textId="77777777" w:rsidR="001A2D67" w:rsidRPr="00E1255D" w:rsidRDefault="001A2D67" w:rsidP="00E1255D">
            <w:pPr>
              <w:pStyle w:val="aa"/>
              <w:jc w:val="center"/>
              <w:rPr>
                <w:rFonts w:ascii="Times New Roman" w:hAnsi="Times New Roman"/>
                <w:sz w:val="24"/>
                <w:szCs w:val="24"/>
              </w:rPr>
            </w:pPr>
          </w:p>
        </w:tc>
      </w:tr>
      <w:tr w:rsidR="001A2D67" w:rsidRPr="00E1255D" w14:paraId="07D45C36"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A93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«Строевая подготовка» (интенсив) 17ч.</w:t>
            </w:r>
          </w:p>
        </w:tc>
        <w:tc>
          <w:tcPr>
            <w:tcW w:w="1407" w:type="dxa"/>
          </w:tcPr>
          <w:p w14:paraId="229399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2A30D" w14:textId="77777777" w:rsidR="001A2D67" w:rsidRPr="00E1255D" w:rsidRDefault="001A2D67" w:rsidP="00E1255D">
            <w:pPr>
              <w:pStyle w:val="aa"/>
              <w:rPr>
                <w:rFonts w:ascii="Times New Roman" w:hAnsi="Times New Roman"/>
                <w:sz w:val="24"/>
                <w:szCs w:val="24"/>
              </w:rPr>
            </w:pPr>
          </w:p>
        </w:tc>
        <w:tc>
          <w:tcPr>
            <w:tcW w:w="2370" w:type="dxa"/>
            <w:gridSpan w:val="2"/>
          </w:tcPr>
          <w:p w14:paraId="2FE5EE22" w14:textId="77777777" w:rsidR="001A2D67" w:rsidRPr="00E1255D" w:rsidRDefault="001A2D67" w:rsidP="00E1255D">
            <w:pPr>
              <w:pStyle w:val="aa"/>
              <w:rPr>
                <w:rFonts w:ascii="Times New Roman" w:hAnsi="Times New Roman"/>
                <w:sz w:val="24"/>
                <w:szCs w:val="24"/>
              </w:rPr>
            </w:pPr>
          </w:p>
        </w:tc>
        <w:tc>
          <w:tcPr>
            <w:tcW w:w="2126" w:type="dxa"/>
          </w:tcPr>
          <w:p w14:paraId="22ED61F9" w14:textId="77777777" w:rsidR="001A2D67" w:rsidRPr="00E1255D" w:rsidRDefault="001A2D67" w:rsidP="00E1255D">
            <w:pPr>
              <w:pStyle w:val="aa"/>
              <w:jc w:val="center"/>
              <w:rPr>
                <w:rFonts w:ascii="Times New Roman" w:hAnsi="Times New Roman"/>
                <w:sz w:val="24"/>
                <w:szCs w:val="24"/>
              </w:rPr>
            </w:pPr>
          </w:p>
        </w:tc>
      </w:tr>
      <w:tr w:rsidR="001A2D67" w:rsidRPr="00E1255D" w14:paraId="19481803"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233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программирования» 34ч</w:t>
            </w:r>
          </w:p>
        </w:tc>
        <w:tc>
          <w:tcPr>
            <w:tcW w:w="1407" w:type="dxa"/>
          </w:tcPr>
          <w:p w14:paraId="18DB8B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C4227" w14:textId="77777777" w:rsidR="001A2D67" w:rsidRPr="00E1255D" w:rsidRDefault="001A2D67" w:rsidP="00E1255D">
            <w:pPr>
              <w:pStyle w:val="aa"/>
              <w:rPr>
                <w:rFonts w:ascii="Times New Roman" w:hAnsi="Times New Roman"/>
                <w:sz w:val="24"/>
                <w:szCs w:val="24"/>
              </w:rPr>
            </w:pPr>
          </w:p>
        </w:tc>
        <w:tc>
          <w:tcPr>
            <w:tcW w:w="2370" w:type="dxa"/>
            <w:gridSpan w:val="2"/>
          </w:tcPr>
          <w:p w14:paraId="54D29501" w14:textId="77777777" w:rsidR="001A2D67" w:rsidRPr="00E1255D" w:rsidRDefault="001A2D67" w:rsidP="00E1255D">
            <w:pPr>
              <w:pStyle w:val="aa"/>
              <w:rPr>
                <w:rFonts w:ascii="Times New Roman" w:hAnsi="Times New Roman"/>
                <w:sz w:val="24"/>
                <w:szCs w:val="24"/>
              </w:rPr>
            </w:pPr>
          </w:p>
        </w:tc>
        <w:tc>
          <w:tcPr>
            <w:tcW w:w="2126" w:type="dxa"/>
          </w:tcPr>
          <w:p w14:paraId="2DAB221A" w14:textId="77777777" w:rsidR="001A2D67" w:rsidRPr="00E1255D" w:rsidRDefault="001A2D67" w:rsidP="00E1255D">
            <w:pPr>
              <w:pStyle w:val="aa"/>
              <w:jc w:val="center"/>
              <w:rPr>
                <w:rFonts w:ascii="Times New Roman" w:hAnsi="Times New Roman"/>
                <w:sz w:val="24"/>
                <w:szCs w:val="24"/>
              </w:rPr>
            </w:pPr>
          </w:p>
        </w:tc>
      </w:tr>
      <w:tr w:rsidR="001A2D67" w:rsidRPr="00E1255D" w14:paraId="5AF50DD3"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DF9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Уроки мужества 34ч.</w:t>
            </w:r>
          </w:p>
        </w:tc>
        <w:tc>
          <w:tcPr>
            <w:tcW w:w="1407" w:type="dxa"/>
          </w:tcPr>
          <w:p w14:paraId="61E544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06E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370" w:type="dxa"/>
            <w:gridSpan w:val="2"/>
          </w:tcPr>
          <w:p w14:paraId="7B4F050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2180882E" w14:textId="77777777" w:rsidR="001A2D67" w:rsidRPr="00E1255D" w:rsidRDefault="001A2D67" w:rsidP="00E1255D">
            <w:pPr>
              <w:pStyle w:val="aa"/>
              <w:jc w:val="center"/>
              <w:rPr>
                <w:rFonts w:ascii="Times New Roman" w:hAnsi="Times New Roman"/>
                <w:sz w:val="24"/>
                <w:szCs w:val="24"/>
              </w:rPr>
            </w:pPr>
          </w:p>
        </w:tc>
      </w:tr>
      <w:tr w:rsidR="001A2D67" w:rsidRPr="00E1255D" w14:paraId="7797A90B"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02B9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tcPr>
          <w:p w14:paraId="1B346A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CC171" w14:textId="77777777" w:rsidR="001A2D67" w:rsidRPr="00E1255D" w:rsidRDefault="001A2D67" w:rsidP="00E1255D">
            <w:pPr>
              <w:pStyle w:val="aa"/>
              <w:rPr>
                <w:rFonts w:ascii="Times New Roman" w:hAnsi="Times New Roman"/>
                <w:sz w:val="24"/>
                <w:szCs w:val="24"/>
              </w:rPr>
            </w:pPr>
          </w:p>
        </w:tc>
        <w:tc>
          <w:tcPr>
            <w:tcW w:w="2370" w:type="dxa"/>
            <w:gridSpan w:val="2"/>
          </w:tcPr>
          <w:p w14:paraId="49C5E3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7A3F26A" w14:textId="77777777" w:rsidR="001A2D67" w:rsidRPr="00E1255D" w:rsidRDefault="001A2D67" w:rsidP="00E1255D">
            <w:pPr>
              <w:pStyle w:val="aa"/>
              <w:jc w:val="center"/>
              <w:rPr>
                <w:rFonts w:ascii="Times New Roman" w:hAnsi="Times New Roman"/>
                <w:sz w:val="24"/>
                <w:szCs w:val="24"/>
              </w:rPr>
            </w:pPr>
          </w:p>
        </w:tc>
      </w:tr>
      <w:tr w:rsidR="001A2D67" w:rsidRPr="00E1255D" w14:paraId="0D03C1F8" w14:textId="77777777" w:rsidTr="001A2D67">
        <w:tc>
          <w:tcPr>
            <w:tcW w:w="15134" w:type="dxa"/>
            <w:gridSpan w:val="6"/>
          </w:tcPr>
          <w:p w14:paraId="103CF15A"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Классное руководство</w:t>
            </w:r>
          </w:p>
        </w:tc>
      </w:tr>
      <w:tr w:rsidR="001A2D67" w:rsidRPr="00E1255D" w14:paraId="17F04B6E" w14:textId="77777777" w:rsidTr="001A2D67">
        <w:tc>
          <w:tcPr>
            <w:tcW w:w="7333" w:type="dxa"/>
            <w:shd w:val="clear" w:color="auto" w:fill="auto"/>
          </w:tcPr>
          <w:p w14:paraId="64350A6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Мониторинг посещения занятий обучающимися</w:t>
            </w:r>
          </w:p>
        </w:tc>
        <w:tc>
          <w:tcPr>
            <w:tcW w:w="1407" w:type="dxa"/>
          </w:tcPr>
          <w:p w14:paraId="61DC096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1625A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370" w:type="dxa"/>
            <w:gridSpan w:val="2"/>
          </w:tcPr>
          <w:p w14:paraId="45344B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23720C1" w14:textId="77777777" w:rsidR="001A2D67" w:rsidRPr="00E1255D" w:rsidRDefault="001A2D67" w:rsidP="00E1255D">
            <w:pPr>
              <w:pStyle w:val="aa"/>
              <w:jc w:val="center"/>
              <w:rPr>
                <w:rFonts w:ascii="Times New Roman" w:hAnsi="Times New Roman"/>
                <w:sz w:val="24"/>
                <w:szCs w:val="24"/>
              </w:rPr>
            </w:pPr>
          </w:p>
        </w:tc>
      </w:tr>
      <w:tr w:rsidR="001A2D67" w:rsidRPr="00E1255D" w14:paraId="71F6D6F9" w14:textId="77777777" w:rsidTr="001A2D67">
        <w:tc>
          <w:tcPr>
            <w:tcW w:w="7333" w:type="dxa"/>
            <w:shd w:val="clear" w:color="auto" w:fill="auto"/>
          </w:tcPr>
          <w:p w14:paraId="788A81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tcPr>
          <w:p w14:paraId="748767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98D6A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370" w:type="dxa"/>
            <w:gridSpan w:val="2"/>
          </w:tcPr>
          <w:p w14:paraId="1129A2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54CE4EC" w14:textId="77777777" w:rsidR="001A2D67" w:rsidRPr="00E1255D" w:rsidRDefault="001A2D67" w:rsidP="00E1255D">
            <w:pPr>
              <w:pStyle w:val="aa"/>
              <w:jc w:val="center"/>
              <w:rPr>
                <w:rFonts w:ascii="Times New Roman" w:hAnsi="Times New Roman"/>
                <w:sz w:val="24"/>
                <w:szCs w:val="24"/>
              </w:rPr>
            </w:pPr>
          </w:p>
        </w:tc>
      </w:tr>
      <w:tr w:rsidR="001A2D67" w:rsidRPr="00E1255D" w14:paraId="2AD58D0B" w14:textId="77777777" w:rsidTr="001A2D67">
        <w:tc>
          <w:tcPr>
            <w:tcW w:w="7333" w:type="dxa"/>
            <w:shd w:val="clear" w:color="auto" w:fill="auto"/>
          </w:tcPr>
          <w:p w14:paraId="25A1F2D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Практическое занятие Заполнение маршрутных листов «Дом-школа-дом»</w:t>
            </w:r>
          </w:p>
        </w:tc>
        <w:tc>
          <w:tcPr>
            <w:tcW w:w="1407" w:type="dxa"/>
          </w:tcPr>
          <w:p w14:paraId="50EECB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3F05F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02-05.09.25г.</w:t>
            </w:r>
          </w:p>
        </w:tc>
        <w:tc>
          <w:tcPr>
            <w:tcW w:w="2370" w:type="dxa"/>
            <w:gridSpan w:val="2"/>
          </w:tcPr>
          <w:p w14:paraId="677E51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41027D8" w14:textId="77777777" w:rsidR="001A2D67" w:rsidRPr="00E1255D" w:rsidRDefault="001A2D67" w:rsidP="00E1255D">
            <w:pPr>
              <w:pStyle w:val="aa"/>
              <w:jc w:val="center"/>
              <w:rPr>
                <w:rFonts w:ascii="Times New Roman" w:hAnsi="Times New Roman"/>
                <w:sz w:val="24"/>
                <w:szCs w:val="24"/>
              </w:rPr>
            </w:pPr>
          </w:p>
        </w:tc>
      </w:tr>
      <w:tr w:rsidR="001A2D67" w:rsidRPr="00E1255D" w14:paraId="138B00FF" w14:textId="77777777" w:rsidTr="001A2D67">
        <w:tc>
          <w:tcPr>
            <w:tcW w:w="7333" w:type="dxa"/>
            <w:shd w:val="clear" w:color="auto" w:fill="auto"/>
          </w:tcPr>
          <w:p w14:paraId="5D90B756" w14:textId="77777777" w:rsidR="001A2D67" w:rsidRPr="00E1255D" w:rsidRDefault="001A2D67" w:rsidP="00E1255D">
            <w:pPr>
              <w:pStyle w:val="aa"/>
              <w:rPr>
                <w:rFonts w:ascii="Times New Roman" w:hAnsi="Times New Roman"/>
                <w:sz w:val="24"/>
                <w:szCs w:val="24"/>
              </w:rPr>
            </w:pPr>
          </w:p>
        </w:tc>
        <w:tc>
          <w:tcPr>
            <w:tcW w:w="1407" w:type="dxa"/>
          </w:tcPr>
          <w:p w14:paraId="13D63E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D156516" w14:textId="77777777" w:rsidR="001A2D67" w:rsidRPr="00E1255D" w:rsidRDefault="001A2D67" w:rsidP="00E1255D">
            <w:pPr>
              <w:pStyle w:val="aa"/>
              <w:rPr>
                <w:rFonts w:ascii="Times New Roman" w:hAnsi="Times New Roman"/>
                <w:sz w:val="24"/>
                <w:szCs w:val="24"/>
              </w:rPr>
            </w:pPr>
          </w:p>
        </w:tc>
        <w:tc>
          <w:tcPr>
            <w:tcW w:w="2370" w:type="dxa"/>
            <w:gridSpan w:val="2"/>
          </w:tcPr>
          <w:p w14:paraId="58D3C3B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F087C07" w14:textId="77777777" w:rsidR="001A2D67" w:rsidRPr="00E1255D" w:rsidRDefault="001A2D67" w:rsidP="00E1255D">
            <w:pPr>
              <w:pStyle w:val="aa"/>
              <w:jc w:val="center"/>
              <w:rPr>
                <w:rFonts w:ascii="Times New Roman" w:hAnsi="Times New Roman"/>
                <w:sz w:val="24"/>
                <w:szCs w:val="24"/>
              </w:rPr>
            </w:pPr>
          </w:p>
        </w:tc>
      </w:tr>
      <w:tr w:rsidR="001A2D67" w:rsidRPr="00E1255D" w14:paraId="3F0CB1EF" w14:textId="77777777" w:rsidTr="001A2D67">
        <w:tc>
          <w:tcPr>
            <w:tcW w:w="7333" w:type="dxa"/>
            <w:shd w:val="clear" w:color="auto" w:fill="auto"/>
          </w:tcPr>
          <w:p w14:paraId="56B1F20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час по гендерному воспитанию</w:t>
            </w:r>
          </w:p>
        </w:tc>
        <w:tc>
          <w:tcPr>
            <w:tcW w:w="1407" w:type="dxa"/>
          </w:tcPr>
          <w:p w14:paraId="039FDE8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7279F0E" w14:textId="77777777" w:rsidR="001A2D67" w:rsidRPr="00E1255D" w:rsidRDefault="001A2D67" w:rsidP="00E1255D">
            <w:pPr>
              <w:pStyle w:val="aa"/>
              <w:rPr>
                <w:rFonts w:ascii="Times New Roman" w:hAnsi="Times New Roman"/>
                <w:sz w:val="24"/>
                <w:szCs w:val="24"/>
              </w:rPr>
            </w:pPr>
          </w:p>
        </w:tc>
        <w:tc>
          <w:tcPr>
            <w:tcW w:w="2370" w:type="dxa"/>
            <w:gridSpan w:val="2"/>
          </w:tcPr>
          <w:p w14:paraId="360DAB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57F487D" w14:textId="77777777" w:rsidR="001A2D67" w:rsidRPr="00E1255D" w:rsidRDefault="001A2D67" w:rsidP="00E1255D">
            <w:pPr>
              <w:pStyle w:val="aa"/>
              <w:jc w:val="center"/>
              <w:rPr>
                <w:rFonts w:ascii="Times New Roman" w:hAnsi="Times New Roman"/>
                <w:sz w:val="24"/>
                <w:szCs w:val="24"/>
              </w:rPr>
            </w:pPr>
          </w:p>
        </w:tc>
      </w:tr>
      <w:tr w:rsidR="001A2D67" w:rsidRPr="00E1255D" w14:paraId="66D82C2C" w14:textId="77777777" w:rsidTr="001A2D67">
        <w:tc>
          <w:tcPr>
            <w:tcW w:w="7333" w:type="dxa"/>
            <w:shd w:val="clear" w:color="auto" w:fill="auto"/>
          </w:tcPr>
          <w:p w14:paraId="651305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Работа с семьями и детьми СВО</w:t>
            </w:r>
          </w:p>
        </w:tc>
        <w:tc>
          <w:tcPr>
            <w:tcW w:w="1407" w:type="dxa"/>
          </w:tcPr>
          <w:p w14:paraId="25C4EE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F039F3C" w14:textId="77777777" w:rsidR="001A2D67" w:rsidRPr="00E1255D" w:rsidRDefault="001A2D67" w:rsidP="00E1255D">
            <w:pPr>
              <w:pStyle w:val="aa"/>
              <w:rPr>
                <w:rFonts w:ascii="Times New Roman" w:hAnsi="Times New Roman"/>
                <w:sz w:val="24"/>
                <w:szCs w:val="24"/>
              </w:rPr>
            </w:pPr>
          </w:p>
        </w:tc>
        <w:tc>
          <w:tcPr>
            <w:tcW w:w="2370" w:type="dxa"/>
            <w:gridSpan w:val="2"/>
          </w:tcPr>
          <w:p w14:paraId="1900873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450B262" w14:textId="77777777" w:rsidR="001A2D67" w:rsidRPr="00E1255D" w:rsidRDefault="001A2D67" w:rsidP="00E1255D">
            <w:pPr>
              <w:pStyle w:val="aa"/>
              <w:jc w:val="center"/>
              <w:rPr>
                <w:rFonts w:ascii="Times New Roman" w:hAnsi="Times New Roman"/>
                <w:sz w:val="24"/>
                <w:szCs w:val="24"/>
              </w:rPr>
            </w:pPr>
          </w:p>
        </w:tc>
      </w:tr>
      <w:tr w:rsidR="001A2D67" w:rsidRPr="00E1255D" w14:paraId="054D4B7D" w14:textId="77777777" w:rsidTr="001A2D67">
        <w:tc>
          <w:tcPr>
            <w:tcW w:w="7333" w:type="dxa"/>
            <w:shd w:val="clear" w:color="auto" w:fill="auto"/>
          </w:tcPr>
          <w:p w14:paraId="0E2374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Социометрия </w:t>
            </w:r>
          </w:p>
        </w:tc>
        <w:tc>
          <w:tcPr>
            <w:tcW w:w="1407" w:type="dxa"/>
          </w:tcPr>
          <w:p w14:paraId="01303E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5-9класс</w:t>
            </w:r>
          </w:p>
        </w:tc>
        <w:tc>
          <w:tcPr>
            <w:tcW w:w="1898" w:type="dxa"/>
          </w:tcPr>
          <w:p w14:paraId="32CF212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октябрь</w:t>
            </w:r>
          </w:p>
        </w:tc>
        <w:tc>
          <w:tcPr>
            <w:tcW w:w="2370" w:type="dxa"/>
            <w:gridSpan w:val="2"/>
          </w:tcPr>
          <w:p w14:paraId="4F372A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2594233" w14:textId="77777777" w:rsidR="001A2D67" w:rsidRPr="00E1255D" w:rsidRDefault="001A2D67" w:rsidP="00E1255D">
            <w:pPr>
              <w:pStyle w:val="aa"/>
              <w:jc w:val="center"/>
              <w:rPr>
                <w:rFonts w:ascii="Times New Roman" w:hAnsi="Times New Roman"/>
                <w:sz w:val="24"/>
                <w:szCs w:val="24"/>
              </w:rPr>
            </w:pPr>
          </w:p>
        </w:tc>
      </w:tr>
      <w:tr w:rsidR="001A2D67" w:rsidRPr="00E1255D" w14:paraId="7D8DD62C" w14:textId="77777777" w:rsidTr="001A2D67">
        <w:tc>
          <w:tcPr>
            <w:tcW w:w="7333" w:type="dxa"/>
            <w:shd w:val="clear" w:color="auto" w:fill="auto"/>
          </w:tcPr>
          <w:p w14:paraId="0155AD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 лист наблюдения за психоэмоциональным состоянием обучающихся.</w:t>
            </w:r>
          </w:p>
        </w:tc>
        <w:tc>
          <w:tcPr>
            <w:tcW w:w="1407" w:type="dxa"/>
          </w:tcPr>
          <w:p w14:paraId="4EE5B0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CA45BFB" w14:textId="77777777" w:rsidR="001A2D67" w:rsidRPr="00E1255D" w:rsidRDefault="001A2D67" w:rsidP="00E1255D">
            <w:pPr>
              <w:pStyle w:val="aa"/>
              <w:rPr>
                <w:rFonts w:ascii="Times New Roman" w:hAnsi="Times New Roman"/>
                <w:sz w:val="24"/>
                <w:szCs w:val="24"/>
              </w:rPr>
            </w:pPr>
          </w:p>
        </w:tc>
        <w:tc>
          <w:tcPr>
            <w:tcW w:w="2370" w:type="dxa"/>
            <w:gridSpan w:val="2"/>
          </w:tcPr>
          <w:p w14:paraId="286982E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2CEAB48" w14:textId="77777777" w:rsidR="001A2D67" w:rsidRPr="00E1255D" w:rsidRDefault="001A2D67" w:rsidP="00E1255D">
            <w:pPr>
              <w:pStyle w:val="aa"/>
              <w:jc w:val="center"/>
              <w:rPr>
                <w:rFonts w:ascii="Times New Roman" w:hAnsi="Times New Roman"/>
                <w:sz w:val="24"/>
                <w:szCs w:val="24"/>
              </w:rPr>
            </w:pPr>
          </w:p>
        </w:tc>
      </w:tr>
      <w:tr w:rsidR="001A2D67" w:rsidRPr="00E1255D" w14:paraId="50C6AE0B" w14:textId="77777777" w:rsidTr="001A2D67">
        <w:tc>
          <w:tcPr>
            <w:tcW w:w="15134" w:type="dxa"/>
            <w:gridSpan w:val="6"/>
          </w:tcPr>
          <w:p w14:paraId="455E6147" w14:textId="77777777" w:rsidR="001A2D67" w:rsidRPr="00E1255D" w:rsidRDefault="001A2D67" w:rsidP="00E1255D">
            <w:pPr>
              <w:pStyle w:val="Default"/>
              <w:rPr>
                <w:rFonts w:ascii="Times New Roman" w:hAnsi="Times New Roman" w:cs="Times New Roman"/>
                <w:b/>
                <w:bCs/>
              </w:rPr>
            </w:pPr>
            <w:r w:rsidRPr="00E1255D">
              <w:rPr>
                <w:rFonts w:ascii="Times New Roman" w:hAnsi="Times New Roman" w:cs="Times New Roman"/>
                <w:b/>
              </w:rPr>
              <w:t xml:space="preserve">                                                           Инвариантный     модуль Основные школьные дела</w:t>
            </w:r>
          </w:p>
        </w:tc>
      </w:tr>
      <w:tr w:rsidR="001A2D67" w:rsidRPr="00E1255D" w14:paraId="52B71852" w14:textId="77777777" w:rsidTr="001A2D67">
        <w:tc>
          <w:tcPr>
            <w:tcW w:w="7333" w:type="dxa"/>
            <w:shd w:val="clear" w:color="auto" w:fill="auto"/>
          </w:tcPr>
          <w:p w14:paraId="710FC0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Торжественная линейка День Знаний</w:t>
            </w:r>
          </w:p>
        </w:tc>
        <w:tc>
          <w:tcPr>
            <w:tcW w:w="1407" w:type="dxa"/>
          </w:tcPr>
          <w:p w14:paraId="044F327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D4ECE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01.09.25г. </w:t>
            </w:r>
          </w:p>
        </w:tc>
        <w:tc>
          <w:tcPr>
            <w:tcW w:w="2370" w:type="dxa"/>
            <w:gridSpan w:val="2"/>
          </w:tcPr>
          <w:p w14:paraId="035F64D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126" w:type="dxa"/>
          </w:tcPr>
          <w:p w14:paraId="7DAC3696" w14:textId="77777777" w:rsidR="001A2D67" w:rsidRPr="00E1255D" w:rsidRDefault="001A2D67" w:rsidP="00E1255D">
            <w:pPr>
              <w:pStyle w:val="aa"/>
              <w:jc w:val="center"/>
              <w:rPr>
                <w:rFonts w:ascii="Times New Roman" w:hAnsi="Times New Roman"/>
                <w:sz w:val="24"/>
                <w:szCs w:val="24"/>
              </w:rPr>
            </w:pPr>
          </w:p>
        </w:tc>
      </w:tr>
      <w:tr w:rsidR="001A2D67" w:rsidRPr="00E1255D" w14:paraId="59A3D6AB" w14:textId="77777777" w:rsidTr="001A2D67">
        <w:tc>
          <w:tcPr>
            <w:tcW w:w="7333" w:type="dxa"/>
            <w:shd w:val="clear" w:color="auto" w:fill="auto"/>
          </w:tcPr>
          <w:p w14:paraId="552CD7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tcPr>
          <w:p w14:paraId="344608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DD109D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Вторник, среда</w:t>
            </w:r>
          </w:p>
        </w:tc>
        <w:tc>
          <w:tcPr>
            <w:tcW w:w="2370" w:type="dxa"/>
            <w:gridSpan w:val="2"/>
          </w:tcPr>
          <w:p w14:paraId="577381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53EEA01" w14:textId="77777777" w:rsidR="001A2D67" w:rsidRPr="00E1255D" w:rsidRDefault="001A2D67" w:rsidP="00E1255D">
            <w:pPr>
              <w:pStyle w:val="aa"/>
              <w:jc w:val="center"/>
              <w:rPr>
                <w:rFonts w:ascii="Times New Roman" w:hAnsi="Times New Roman"/>
                <w:sz w:val="24"/>
                <w:szCs w:val="24"/>
              </w:rPr>
            </w:pPr>
          </w:p>
        </w:tc>
      </w:tr>
      <w:tr w:rsidR="001A2D67" w:rsidRPr="00E1255D" w14:paraId="6D932553" w14:textId="77777777" w:rsidTr="001A2D67">
        <w:tc>
          <w:tcPr>
            <w:tcW w:w="7333" w:type="dxa"/>
            <w:shd w:val="clear" w:color="auto" w:fill="auto"/>
          </w:tcPr>
          <w:p w14:paraId="7D6F41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tcPr>
          <w:p w14:paraId="303859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CC3E0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01943DC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 кл. рук</w:t>
            </w:r>
          </w:p>
        </w:tc>
        <w:tc>
          <w:tcPr>
            <w:tcW w:w="2126" w:type="dxa"/>
          </w:tcPr>
          <w:p w14:paraId="2F1256A8" w14:textId="77777777" w:rsidR="001A2D67" w:rsidRPr="00E1255D" w:rsidRDefault="001A2D67" w:rsidP="00E1255D">
            <w:pPr>
              <w:pStyle w:val="aa"/>
              <w:jc w:val="center"/>
              <w:rPr>
                <w:rFonts w:ascii="Times New Roman" w:hAnsi="Times New Roman"/>
                <w:sz w:val="24"/>
                <w:szCs w:val="24"/>
              </w:rPr>
            </w:pPr>
          </w:p>
        </w:tc>
      </w:tr>
      <w:tr w:rsidR="001A2D67" w:rsidRPr="00E1255D" w14:paraId="0D2A3210" w14:textId="77777777" w:rsidTr="001A2D67">
        <w:tc>
          <w:tcPr>
            <w:tcW w:w="7333" w:type="dxa"/>
            <w:shd w:val="clear" w:color="auto" w:fill="auto"/>
          </w:tcPr>
          <w:p w14:paraId="410BD2A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ШВР</w:t>
            </w:r>
          </w:p>
        </w:tc>
        <w:tc>
          <w:tcPr>
            <w:tcW w:w="1407" w:type="dxa"/>
          </w:tcPr>
          <w:p w14:paraId="7D9C5B40" w14:textId="77777777" w:rsidR="001A2D67" w:rsidRPr="00E1255D" w:rsidRDefault="001A2D67" w:rsidP="00E1255D">
            <w:pPr>
              <w:pStyle w:val="aa"/>
              <w:jc w:val="center"/>
              <w:rPr>
                <w:rFonts w:ascii="Times New Roman" w:hAnsi="Times New Roman"/>
                <w:sz w:val="24"/>
                <w:szCs w:val="24"/>
              </w:rPr>
            </w:pPr>
          </w:p>
        </w:tc>
        <w:tc>
          <w:tcPr>
            <w:tcW w:w="1898" w:type="dxa"/>
            <w:shd w:val="clear" w:color="auto" w:fill="auto"/>
          </w:tcPr>
          <w:p w14:paraId="7265B49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42CEC9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126" w:type="dxa"/>
          </w:tcPr>
          <w:p w14:paraId="12100F5E" w14:textId="77777777" w:rsidR="001A2D67" w:rsidRPr="00E1255D" w:rsidRDefault="001A2D67" w:rsidP="00E1255D">
            <w:pPr>
              <w:pStyle w:val="aa"/>
              <w:jc w:val="center"/>
              <w:rPr>
                <w:rFonts w:ascii="Times New Roman" w:hAnsi="Times New Roman"/>
                <w:sz w:val="24"/>
                <w:szCs w:val="24"/>
              </w:rPr>
            </w:pPr>
          </w:p>
        </w:tc>
      </w:tr>
      <w:tr w:rsidR="001A2D67" w:rsidRPr="00E1255D" w14:paraId="692D87FB" w14:textId="77777777" w:rsidTr="001A2D67">
        <w:tc>
          <w:tcPr>
            <w:tcW w:w="7333" w:type="dxa"/>
            <w:shd w:val="clear" w:color="auto" w:fill="auto"/>
          </w:tcPr>
          <w:p w14:paraId="26CF4A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tcPr>
          <w:p w14:paraId="7957F3EA" w14:textId="77777777" w:rsidR="001A2D67" w:rsidRPr="00E1255D" w:rsidRDefault="001A2D67" w:rsidP="00E1255D">
            <w:pPr>
              <w:pStyle w:val="aa"/>
              <w:jc w:val="center"/>
              <w:rPr>
                <w:rFonts w:ascii="Times New Roman" w:hAnsi="Times New Roman"/>
                <w:sz w:val="24"/>
                <w:szCs w:val="24"/>
              </w:rPr>
            </w:pPr>
          </w:p>
        </w:tc>
        <w:tc>
          <w:tcPr>
            <w:tcW w:w="1898" w:type="dxa"/>
            <w:shd w:val="clear" w:color="auto" w:fill="auto"/>
          </w:tcPr>
          <w:p w14:paraId="3E353E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tcPr>
          <w:p w14:paraId="1B9D8E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 зам директора по ВР</w:t>
            </w:r>
          </w:p>
        </w:tc>
        <w:tc>
          <w:tcPr>
            <w:tcW w:w="2126" w:type="dxa"/>
          </w:tcPr>
          <w:p w14:paraId="066B9B32" w14:textId="77777777" w:rsidR="001A2D67" w:rsidRPr="00E1255D" w:rsidRDefault="001A2D67" w:rsidP="00E1255D">
            <w:pPr>
              <w:pStyle w:val="aa"/>
              <w:jc w:val="center"/>
              <w:rPr>
                <w:rFonts w:ascii="Times New Roman" w:hAnsi="Times New Roman"/>
                <w:sz w:val="24"/>
                <w:szCs w:val="24"/>
              </w:rPr>
            </w:pPr>
          </w:p>
        </w:tc>
      </w:tr>
      <w:tr w:rsidR="001A2D67" w:rsidRPr="00E1255D" w14:paraId="0CF24746" w14:textId="77777777" w:rsidTr="001A2D67">
        <w:tc>
          <w:tcPr>
            <w:tcW w:w="7333" w:type="dxa"/>
            <w:shd w:val="clear" w:color="auto" w:fill="auto"/>
          </w:tcPr>
          <w:p w14:paraId="12C698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здоровья</w:t>
            </w:r>
          </w:p>
        </w:tc>
        <w:tc>
          <w:tcPr>
            <w:tcW w:w="1407" w:type="dxa"/>
          </w:tcPr>
          <w:p w14:paraId="67D82A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AF392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1D4EC2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126" w:type="dxa"/>
          </w:tcPr>
          <w:p w14:paraId="719219BC" w14:textId="77777777" w:rsidR="001A2D67" w:rsidRPr="00E1255D" w:rsidRDefault="001A2D67" w:rsidP="00E1255D">
            <w:pPr>
              <w:pStyle w:val="aa"/>
              <w:jc w:val="center"/>
              <w:rPr>
                <w:rFonts w:ascii="Times New Roman" w:hAnsi="Times New Roman"/>
                <w:sz w:val="24"/>
                <w:szCs w:val="24"/>
              </w:rPr>
            </w:pPr>
          </w:p>
        </w:tc>
      </w:tr>
      <w:tr w:rsidR="001A2D67" w:rsidRPr="00E1255D" w14:paraId="517139A3" w14:textId="77777777" w:rsidTr="001A2D67">
        <w:tc>
          <w:tcPr>
            <w:tcW w:w="7333" w:type="dxa"/>
            <w:shd w:val="clear" w:color="auto" w:fill="auto"/>
          </w:tcPr>
          <w:p w14:paraId="45A4F337"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Церемония поднятия ( спуска) флага Российской Федерации</w:t>
            </w:r>
          </w:p>
        </w:tc>
        <w:tc>
          <w:tcPr>
            <w:tcW w:w="1407" w:type="dxa"/>
          </w:tcPr>
          <w:p w14:paraId="641353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488A2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еженедельно </w:t>
            </w:r>
          </w:p>
        </w:tc>
        <w:tc>
          <w:tcPr>
            <w:tcW w:w="2370" w:type="dxa"/>
            <w:gridSpan w:val="2"/>
          </w:tcPr>
          <w:p w14:paraId="18D70F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преподаватель ОБЗР, зам. директора по ВР</w:t>
            </w:r>
          </w:p>
        </w:tc>
        <w:tc>
          <w:tcPr>
            <w:tcW w:w="2126" w:type="dxa"/>
          </w:tcPr>
          <w:p w14:paraId="0D7EB84E" w14:textId="77777777" w:rsidR="001A2D67" w:rsidRPr="00E1255D" w:rsidRDefault="001A2D67" w:rsidP="00E1255D">
            <w:pPr>
              <w:pStyle w:val="aa"/>
              <w:jc w:val="center"/>
              <w:rPr>
                <w:rFonts w:ascii="Times New Roman" w:hAnsi="Times New Roman"/>
                <w:sz w:val="24"/>
                <w:szCs w:val="24"/>
              </w:rPr>
            </w:pPr>
          </w:p>
        </w:tc>
      </w:tr>
      <w:tr w:rsidR="001A2D67" w:rsidRPr="00E1255D" w14:paraId="02311B15" w14:textId="77777777" w:rsidTr="001A2D67">
        <w:tc>
          <w:tcPr>
            <w:tcW w:w="7333" w:type="dxa"/>
          </w:tcPr>
          <w:p w14:paraId="7FBD0FFB" w14:textId="77777777" w:rsidR="001A2D67" w:rsidRPr="00E1255D" w:rsidRDefault="001A2D67" w:rsidP="00E1255D">
            <w:pPr>
              <w:tabs>
                <w:tab w:val="left" w:pos="4140"/>
              </w:tabs>
              <w:rPr>
                <w:rFonts w:ascii="Times New Roman" w:hAnsi="Times New Roman"/>
                <w:sz w:val="24"/>
                <w:szCs w:val="24"/>
              </w:rPr>
            </w:pPr>
          </w:p>
        </w:tc>
        <w:tc>
          <w:tcPr>
            <w:tcW w:w="1407" w:type="dxa"/>
          </w:tcPr>
          <w:p w14:paraId="131B145C" w14:textId="77777777" w:rsidR="001A2D67" w:rsidRPr="00E1255D" w:rsidRDefault="001A2D67" w:rsidP="00E1255D">
            <w:pPr>
              <w:pStyle w:val="aa"/>
              <w:rPr>
                <w:rFonts w:ascii="Times New Roman" w:hAnsi="Times New Roman"/>
                <w:sz w:val="24"/>
                <w:szCs w:val="24"/>
              </w:rPr>
            </w:pPr>
          </w:p>
        </w:tc>
        <w:tc>
          <w:tcPr>
            <w:tcW w:w="1898" w:type="dxa"/>
          </w:tcPr>
          <w:p w14:paraId="10E8D0C9" w14:textId="77777777" w:rsidR="001A2D67" w:rsidRPr="00E1255D" w:rsidRDefault="001A2D67" w:rsidP="00E1255D">
            <w:pPr>
              <w:pStyle w:val="aa"/>
              <w:rPr>
                <w:rFonts w:ascii="Times New Roman" w:hAnsi="Times New Roman"/>
                <w:sz w:val="24"/>
                <w:szCs w:val="24"/>
              </w:rPr>
            </w:pPr>
          </w:p>
        </w:tc>
        <w:tc>
          <w:tcPr>
            <w:tcW w:w="2370" w:type="dxa"/>
            <w:gridSpan w:val="2"/>
          </w:tcPr>
          <w:p w14:paraId="4E9E6DCF" w14:textId="77777777" w:rsidR="001A2D67" w:rsidRPr="00E1255D" w:rsidRDefault="001A2D67" w:rsidP="00E1255D">
            <w:pPr>
              <w:pStyle w:val="aa"/>
              <w:rPr>
                <w:rFonts w:ascii="Times New Roman" w:hAnsi="Times New Roman"/>
                <w:sz w:val="24"/>
                <w:szCs w:val="24"/>
              </w:rPr>
            </w:pPr>
          </w:p>
        </w:tc>
        <w:tc>
          <w:tcPr>
            <w:tcW w:w="2126" w:type="dxa"/>
          </w:tcPr>
          <w:p w14:paraId="2EE78048" w14:textId="77777777" w:rsidR="001A2D67" w:rsidRPr="00E1255D" w:rsidRDefault="001A2D67" w:rsidP="00E1255D">
            <w:pPr>
              <w:pStyle w:val="aa"/>
              <w:jc w:val="center"/>
              <w:rPr>
                <w:rFonts w:ascii="Times New Roman" w:hAnsi="Times New Roman"/>
                <w:sz w:val="24"/>
                <w:szCs w:val="24"/>
              </w:rPr>
            </w:pPr>
          </w:p>
        </w:tc>
      </w:tr>
      <w:tr w:rsidR="001A2D67" w:rsidRPr="00E1255D" w14:paraId="6982DA1A" w14:textId="77777777" w:rsidTr="001A2D67">
        <w:tc>
          <w:tcPr>
            <w:tcW w:w="15134" w:type="dxa"/>
            <w:gridSpan w:val="6"/>
          </w:tcPr>
          <w:p w14:paraId="30E8AEB3"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Внешкольные мероприятия</w:t>
            </w:r>
          </w:p>
        </w:tc>
      </w:tr>
      <w:tr w:rsidR="001A2D67" w:rsidRPr="00E1255D" w14:paraId="296BFA22" w14:textId="77777777" w:rsidTr="001A2D67">
        <w:tc>
          <w:tcPr>
            <w:tcW w:w="7333" w:type="dxa"/>
            <w:shd w:val="clear" w:color="auto" w:fill="auto"/>
          </w:tcPr>
          <w:p w14:paraId="5BF5F67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Тематическая экскурсия в  Троицкий храм</w:t>
            </w:r>
          </w:p>
        </w:tc>
        <w:tc>
          <w:tcPr>
            <w:tcW w:w="1407" w:type="dxa"/>
          </w:tcPr>
          <w:p w14:paraId="05FCA6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8836EA5" w14:textId="77777777" w:rsidR="001A2D67" w:rsidRPr="00E1255D" w:rsidRDefault="001A2D67" w:rsidP="00E1255D">
            <w:pPr>
              <w:pStyle w:val="aa"/>
              <w:rPr>
                <w:rFonts w:ascii="Times New Roman" w:hAnsi="Times New Roman"/>
                <w:sz w:val="24"/>
                <w:szCs w:val="24"/>
              </w:rPr>
            </w:pPr>
          </w:p>
        </w:tc>
        <w:tc>
          <w:tcPr>
            <w:tcW w:w="2370" w:type="dxa"/>
            <w:gridSpan w:val="2"/>
          </w:tcPr>
          <w:p w14:paraId="753898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72CB6C2" w14:textId="77777777" w:rsidR="001A2D67" w:rsidRPr="00E1255D" w:rsidRDefault="001A2D67" w:rsidP="00E1255D">
            <w:pPr>
              <w:pStyle w:val="aa"/>
              <w:jc w:val="center"/>
              <w:rPr>
                <w:rFonts w:ascii="Times New Roman" w:hAnsi="Times New Roman"/>
                <w:sz w:val="24"/>
                <w:szCs w:val="24"/>
              </w:rPr>
            </w:pPr>
          </w:p>
        </w:tc>
      </w:tr>
      <w:tr w:rsidR="001A2D67" w:rsidRPr="00E1255D" w14:paraId="0E54B8CC" w14:textId="77777777" w:rsidTr="001A2D67">
        <w:tc>
          <w:tcPr>
            <w:tcW w:w="7333" w:type="dxa"/>
            <w:shd w:val="clear" w:color="auto" w:fill="auto"/>
          </w:tcPr>
          <w:p w14:paraId="2E67B3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5B4C1B1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1B80B63" w14:textId="77777777" w:rsidR="001A2D67" w:rsidRPr="00E1255D" w:rsidRDefault="001A2D67" w:rsidP="00E1255D">
            <w:pPr>
              <w:pStyle w:val="aa"/>
              <w:rPr>
                <w:rFonts w:ascii="Times New Roman" w:hAnsi="Times New Roman"/>
                <w:sz w:val="24"/>
                <w:szCs w:val="24"/>
              </w:rPr>
            </w:pPr>
          </w:p>
        </w:tc>
        <w:tc>
          <w:tcPr>
            <w:tcW w:w="2370" w:type="dxa"/>
            <w:gridSpan w:val="2"/>
          </w:tcPr>
          <w:p w14:paraId="5C999A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BBA8A35" w14:textId="77777777" w:rsidR="001A2D67" w:rsidRPr="00E1255D" w:rsidRDefault="001A2D67" w:rsidP="00E1255D">
            <w:pPr>
              <w:pStyle w:val="aa"/>
              <w:jc w:val="center"/>
              <w:rPr>
                <w:rFonts w:ascii="Times New Roman" w:hAnsi="Times New Roman"/>
                <w:sz w:val="24"/>
                <w:szCs w:val="24"/>
              </w:rPr>
            </w:pPr>
          </w:p>
        </w:tc>
      </w:tr>
      <w:tr w:rsidR="001A2D67" w:rsidRPr="00E1255D" w14:paraId="26329790" w14:textId="77777777" w:rsidTr="001A2D67">
        <w:tc>
          <w:tcPr>
            <w:tcW w:w="7333" w:type="dxa"/>
            <w:shd w:val="clear" w:color="auto" w:fill="auto"/>
          </w:tcPr>
          <w:p w14:paraId="63421D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поездки</w:t>
            </w:r>
          </w:p>
        </w:tc>
        <w:tc>
          <w:tcPr>
            <w:tcW w:w="1407" w:type="dxa"/>
          </w:tcPr>
          <w:p w14:paraId="7A78B50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3C5EF8B" w14:textId="77777777" w:rsidR="001A2D67" w:rsidRPr="00E1255D" w:rsidRDefault="001A2D67" w:rsidP="00E1255D">
            <w:pPr>
              <w:pStyle w:val="aa"/>
              <w:rPr>
                <w:rFonts w:ascii="Times New Roman" w:hAnsi="Times New Roman"/>
                <w:sz w:val="24"/>
                <w:szCs w:val="24"/>
              </w:rPr>
            </w:pPr>
          </w:p>
        </w:tc>
        <w:tc>
          <w:tcPr>
            <w:tcW w:w="2370" w:type="dxa"/>
            <w:gridSpan w:val="2"/>
          </w:tcPr>
          <w:p w14:paraId="5B834F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579C6745" w14:textId="77777777" w:rsidR="001A2D67" w:rsidRPr="00E1255D" w:rsidRDefault="001A2D67" w:rsidP="00E1255D">
            <w:pPr>
              <w:pStyle w:val="aa"/>
              <w:jc w:val="center"/>
              <w:rPr>
                <w:rFonts w:ascii="Times New Roman" w:hAnsi="Times New Roman"/>
                <w:sz w:val="24"/>
                <w:szCs w:val="24"/>
              </w:rPr>
            </w:pPr>
          </w:p>
        </w:tc>
      </w:tr>
      <w:tr w:rsidR="001A2D67" w:rsidRPr="00E1255D" w14:paraId="05918926" w14:textId="77777777" w:rsidTr="001A2D67">
        <w:tc>
          <w:tcPr>
            <w:tcW w:w="7333" w:type="dxa"/>
            <w:shd w:val="clear" w:color="auto" w:fill="auto"/>
          </w:tcPr>
          <w:p w14:paraId="7DED2C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Международный День туризма </w:t>
            </w:r>
          </w:p>
        </w:tc>
        <w:tc>
          <w:tcPr>
            <w:tcW w:w="1407" w:type="dxa"/>
          </w:tcPr>
          <w:p w14:paraId="0ECF406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FE55B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27.09.25г.</w:t>
            </w:r>
          </w:p>
        </w:tc>
        <w:tc>
          <w:tcPr>
            <w:tcW w:w="2370" w:type="dxa"/>
            <w:gridSpan w:val="2"/>
          </w:tcPr>
          <w:p w14:paraId="5CF203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B7FEC1A" w14:textId="77777777" w:rsidR="001A2D67" w:rsidRPr="00E1255D" w:rsidRDefault="001A2D67" w:rsidP="00E1255D">
            <w:pPr>
              <w:pStyle w:val="aa"/>
              <w:jc w:val="center"/>
              <w:rPr>
                <w:rFonts w:ascii="Times New Roman" w:hAnsi="Times New Roman"/>
                <w:sz w:val="24"/>
                <w:szCs w:val="24"/>
              </w:rPr>
            </w:pPr>
          </w:p>
        </w:tc>
      </w:tr>
      <w:tr w:rsidR="001A2D67" w:rsidRPr="00E1255D" w14:paraId="366CC3F7" w14:textId="77777777" w:rsidTr="001A2D67">
        <w:tc>
          <w:tcPr>
            <w:tcW w:w="15134" w:type="dxa"/>
            <w:gridSpan w:val="6"/>
          </w:tcPr>
          <w:p w14:paraId="3B47394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Вариативный модуль Организация предметно-пространственной среды</w:t>
            </w:r>
          </w:p>
        </w:tc>
      </w:tr>
      <w:tr w:rsidR="001A2D67" w:rsidRPr="00E1255D" w14:paraId="7D120CEF" w14:textId="77777777" w:rsidTr="001A2D67">
        <w:tc>
          <w:tcPr>
            <w:tcW w:w="7333" w:type="dxa"/>
            <w:shd w:val="clear" w:color="auto" w:fill="auto"/>
          </w:tcPr>
          <w:p w14:paraId="05A6A1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рисунков «Безопасная Кубань»</w:t>
            </w:r>
          </w:p>
        </w:tc>
        <w:tc>
          <w:tcPr>
            <w:tcW w:w="1407" w:type="dxa"/>
          </w:tcPr>
          <w:p w14:paraId="648FF7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5-6 класс</w:t>
            </w:r>
          </w:p>
        </w:tc>
        <w:tc>
          <w:tcPr>
            <w:tcW w:w="1898" w:type="dxa"/>
            <w:shd w:val="clear" w:color="auto" w:fill="auto"/>
          </w:tcPr>
          <w:p w14:paraId="02190D4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22-27.09.25г.</w:t>
            </w:r>
          </w:p>
        </w:tc>
        <w:tc>
          <w:tcPr>
            <w:tcW w:w="2370" w:type="dxa"/>
            <w:gridSpan w:val="2"/>
          </w:tcPr>
          <w:p w14:paraId="161F3E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7BEC82C" w14:textId="77777777" w:rsidR="001A2D67" w:rsidRPr="00E1255D" w:rsidRDefault="001A2D67" w:rsidP="00E1255D">
            <w:pPr>
              <w:pStyle w:val="aa"/>
              <w:jc w:val="center"/>
              <w:rPr>
                <w:rFonts w:ascii="Times New Roman" w:hAnsi="Times New Roman"/>
                <w:sz w:val="24"/>
                <w:szCs w:val="24"/>
              </w:rPr>
            </w:pPr>
          </w:p>
        </w:tc>
      </w:tr>
      <w:tr w:rsidR="001A2D67" w:rsidRPr="00E1255D" w14:paraId="01829207" w14:textId="77777777" w:rsidTr="001A2D67">
        <w:tc>
          <w:tcPr>
            <w:tcW w:w="7333" w:type="dxa"/>
            <w:shd w:val="clear" w:color="auto" w:fill="auto"/>
          </w:tcPr>
          <w:p w14:paraId="38871B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Оформление классных уголков</w:t>
            </w:r>
          </w:p>
        </w:tc>
        <w:tc>
          <w:tcPr>
            <w:tcW w:w="1407" w:type="dxa"/>
          </w:tcPr>
          <w:p w14:paraId="323975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15D719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До 09.09.25г.</w:t>
            </w:r>
          </w:p>
        </w:tc>
        <w:tc>
          <w:tcPr>
            <w:tcW w:w="2370" w:type="dxa"/>
            <w:gridSpan w:val="2"/>
          </w:tcPr>
          <w:p w14:paraId="58DB69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4627DD7" w14:textId="77777777" w:rsidR="001A2D67" w:rsidRPr="00E1255D" w:rsidRDefault="001A2D67" w:rsidP="00E1255D">
            <w:pPr>
              <w:pStyle w:val="aa"/>
              <w:jc w:val="center"/>
              <w:rPr>
                <w:rFonts w:ascii="Times New Roman" w:hAnsi="Times New Roman"/>
                <w:sz w:val="24"/>
                <w:szCs w:val="24"/>
              </w:rPr>
            </w:pPr>
          </w:p>
        </w:tc>
      </w:tr>
      <w:tr w:rsidR="001A2D67" w:rsidRPr="00E1255D" w14:paraId="4A38D251" w14:textId="77777777" w:rsidTr="001A2D67">
        <w:tc>
          <w:tcPr>
            <w:tcW w:w="7333" w:type="dxa"/>
            <w:shd w:val="clear" w:color="auto" w:fill="auto"/>
          </w:tcPr>
          <w:p w14:paraId="0928BF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Общешкольный субботник</w:t>
            </w:r>
          </w:p>
        </w:tc>
        <w:tc>
          <w:tcPr>
            <w:tcW w:w="1407" w:type="dxa"/>
          </w:tcPr>
          <w:p w14:paraId="7B54051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153A6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графику</w:t>
            </w:r>
          </w:p>
        </w:tc>
        <w:tc>
          <w:tcPr>
            <w:tcW w:w="2370" w:type="dxa"/>
            <w:gridSpan w:val="2"/>
          </w:tcPr>
          <w:p w14:paraId="611AB66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58D3A39E" w14:textId="77777777" w:rsidR="001A2D67" w:rsidRPr="00E1255D" w:rsidRDefault="001A2D67" w:rsidP="00E1255D">
            <w:pPr>
              <w:pStyle w:val="aa"/>
              <w:jc w:val="center"/>
              <w:rPr>
                <w:rFonts w:ascii="Times New Roman" w:hAnsi="Times New Roman"/>
                <w:sz w:val="24"/>
                <w:szCs w:val="24"/>
              </w:rPr>
            </w:pPr>
          </w:p>
        </w:tc>
      </w:tr>
      <w:tr w:rsidR="001A2D67" w:rsidRPr="00E1255D" w14:paraId="709343BF" w14:textId="77777777" w:rsidTr="001A2D67">
        <w:tc>
          <w:tcPr>
            <w:tcW w:w="7333" w:type="dxa"/>
            <w:shd w:val="clear" w:color="auto" w:fill="auto"/>
          </w:tcPr>
          <w:p w14:paraId="00E959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рисунков «С Днем рождения Краснодарский край!»</w:t>
            </w:r>
          </w:p>
        </w:tc>
        <w:tc>
          <w:tcPr>
            <w:tcW w:w="1407" w:type="dxa"/>
          </w:tcPr>
          <w:p w14:paraId="130ECE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7-8 класс</w:t>
            </w:r>
          </w:p>
        </w:tc>
        <w:tc>
          <w:tcPr>
            <w:tcW w:w="1898" w:type="dxa"/>
            <w:shd w:val="clear" w:color="auto" w:fill="auto"/>
          </w:tcPr>
          <w:p w14:paraId="3A1391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09-13.09.25г.</w:t>
            </w:r>
          </w:p>
        </w:tc>
        <w:tc>
          <w:tcPr>
            <w:tcW w:w="2370" w:type="dxa"/>
            <w:gridSpan w:val="2"/>
          </w:tcPr>
          <w:p w14:paraId="1BB3AB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56D62697" w14:textId="77777777" w:rsidR="001A2D67" w:rsidRPr="00E1255D" w:rsidRDefault="001A2D67" w:rsidP="00E1255D">
            <w:pPr>
              <w:pStyle w:val="aa"/>
              <w:jc w:val="center"/>
              <w:rPr>
                <w:rFonts w:ascii="Times New Roman" w:hAnsi="Times New Roman"/>
                <w:sz w:val="24"/>
                <w:szCs w:val="24"/>
              </w:rPr>
            </w:pPr>
          </w:p>
        </w:tc>
      </w:tr>
      <w:tr w:rsidR="001A2D67" w:rsidRPr="00E1255D" w14:paraId="3ECABDD9" w14:textId="77777777" w:rsidTr="001A2D67">
        <w:tc>
          <w:tcPr>
            <w:tcW w:w="15134" w:type="dxa"/>
            <w:gridSpan w:val="6"/>
          </w:tcPr>
          <w:p w14:paraId="5C9AEEDF"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Взаимодействие с родителями</w:t>
            </w:r>
          </w:p>
        </w:tc>
      </w:tr>
      <w:tr w:rsidR="001A2D67" w:rsidRPr="00E1255D" w14:paraId="4A616A25" w14:textId="77777777" w:rsidTr="001A2D67">
        <w:tc>
          <w:tcPr>
            <w:tcW w:w="7333" w:type="dxa"/>
            <w:shd w:val="clear" w:color="auto" w:fill="auto"/>
          </w:tcPr>
          <w:p w14:paraId="02E209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Общешкольное родительское собрание</w:t>
            </w:r>
          </w:p>
        </w:tc>
        <w:tc>
          <w:tcPr>
            <w:tcW w:w="1407" w:type="dxa"/>
          </w:tcPr>
          <w:p w14:paraId="349ABF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FB7B9F9"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36664E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Директор, зам по УВР и ВР</w:t>
            </w:r>
          </w:p>
        </w:tc>
        <w:tc>
          <w:tcPr>
            <w:tcW w:w="2126" w:type="dxa"/>
          </w:tcPr>
          <w:p w14:paraId="0DDBF562" w14:textId="77777777" w:rsidR="001A2D67" w:rsidRPr="00E1255D" w:rsidRDefault="001A2D67" w:rsidP="00E1255D">
            <w:pPr>
              <w:pStyle w:val="aa"/>
              <w:jc w:val="center"/>
              <w:rPr>
                <w:rFonts w:ascii="Times New Roman" w:hAnsi="Times New Roman"/>
                <w:sz w:val="24"/>
                <w:szCs w:val="24"/>
              </w:rPr>
            </w:pPr>
          </w:p>
        </w:tc>
      </w:tr>
      <w:tr w:rsidR="001A2D67" w:rsidRPr="00E1255D" w14:paraId="709ADAB5" w14:textId="77777777" w:rsidTr="001A2D67">
        <w:tc>
          <w:tcPr>
            <w:tcW w:w="7333" w:type="dxa"/>
            <w:shd w:val="clear" w:color="auto" w:fill="auto"/>
          </w:tcPr>
          <w:p w14:paraId="1631FA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Классное родительское собрание</w:t>
            </w:r>
          </w:p>
        </w:tc>
        <w:tc>
          <w:tcPr>
            <w:tcW w:w="1407" w:type="dxa"/>
          </w:tcPr>
          <w:p w14:paraId="166265B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7E5306A" w14:textId="77777777" w:rsidR="001A2D67" w:rsidRPr="00E1255D" w:rsidRDefault="001A2D67" w:rsidP="00E1255D">
            <w:pPr>
              <w:pStyle w:val="aa"/>
              <w:jc w:val="center"/>
              <w:rPr>
                <w:rFonts w:ascii="Times New Roman" w:hAnsi="Times New Roman"/>
                <w:sz w:val="24"/>
                <w:szCs w:val="24"/>
              </w:rPr>
            </w:pPr>
          </w:p>
        </w:tc>
        <w:tc>
          <w:tcPr>
            <w:tcW w:w="2370" w:type="dxa"/>
            <w:gridSpan w:val="2"/>
            <w:shd w:val="clear" w:color="auto" w:fill="auto"/>
          </w:tcPr>
          <w:p w14:paraId="0E7F33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0F776F1" w14:textId="77777777" w:rsidR="001A2D67" w:rsidRPr="00E1255D" w:rsidRDefault="001A2D67" w:rsidP="00E1255D">
            <w:pPr>
              <w:pStyle w:val="aa"/>
              <w:jc w:val="center"/>
              <w:rPr>
                <w:rFonts w:ascii="Times New Roman" w:hAnsi="Times New Roman"/>
                <w:sz w:val="24"/>
                <w:szCs w:val="24"/>
              </w:rPr>
            </w:pPr>
          </w:p>
        </w:tc>
      </w:tr>
      <w:tr w:rsidR="001A2D67" w:rsidRPr="00E1255D" w14:paraId="31F5918D" w14:textId="77777777" w:rsidTr="001A2D67">
        <w:tc>
          <w:tcPr>
            <w:tcW w:w="7333" w:type="dxa"/>
            <w:shd w:val="clear" w:color="auto" w:fill="auto"/>
          </w:tcPr>
          <w:p w14:paraId="7FC545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Индивидуальные беседы с родителями. </w:t>
            </w:r>
          </w:p>
        </w:tc>
        <w:tc>
          <w:tcPr>
            <w:tcW w:w="1407" w:type="dxa"/>
          </w:tcPr>
          <w:p w14:paraId="4E144A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B82A4E4"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DFCC6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5503B09" w14:textId="77777777" w:rsidR="001A2D67" w:rsidRPr="00E1255D" w:rsidRDefault="001A2D67" w:rsidP="00E1255D">
            <w:pPr>
              <w:pStyle w:val="aa"/>
              <w:jc w:val="center"/>
              <w:rPr>
                <w:rFonts w:ascii="Times New Roman" w:hAnsi="Times New Roman"/>
                <w:sz w:val="24"/>
                <w:szCs w:val="24"/>
              </w:rPr>
            </w:pPr>
          </w:p>
        </w:tc>
      </w:tr>
      <w:tr w:rsidR="001A2D67" w:rsidRPr="00E1255D" w14:paraId="347A1706" w14:textId="77777777" w:rsidTr="001A2D67">
        <w:tc>
          <w:tcPr>
            <w:tcW w:w="15134" w:type="dxa"/>
            <w:gridSpan w:val="6"/>
          </w:tcPr>
          <w:p w14:paraId="34DD9A6D" w14:textId="77777777" w:rsidR="001A2D67" w:rsidRPr="00E1255D" w:rsidRDefault="001A2D67" w:rsidP="00E1255D">
            <w:pPr>
              <w:pStyle w:val="aa"/>
              <w:rPr>
                <w:rFonts w:ascii="Times New Roman" w:hAnsi="Times New Roman"/>
                <w:b/>
                <w:sz w:val="24"/>
                <w:szCs w:val="24"/>
              </w:rPr>
            </w:pPr>
            <w:r w:rsidRPr="00E1255D">
              <w:rPr>
                <w:rFonts w:ascii="Times New Roman" w:hAnsi="Times New Roman"/>
                <w:b/>
                <w:sz w:val="24"/>
                <w:szCs w:val="24"/>
              </w:rPr>
              <w:t xml:space="preserve">                                                                    Инвариантный модуль       Самоуправление</w:t>
            </w:r>
          </w:p>
        </w:tc>
      </w:tr>
      <w:tr w:rsidR="001A2D67" w:rsidRPr="00E1255D" w14:paraId="401D609B" w14:textId="77777777" w:rsidTr="001A2D67">
        <w:tc>
          <w:tcPr>
            <w:tcW w:w="7333" w:type="dxa"/>
          </w:tcPr>
          <w:p w14:paraId="4AD209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Классное собрание, формирование актива класса</w:t>
            </w:r>
          </w:p>
        </w:tc>
        <w:tc>
          <w:tcPr>
            <w:tcW w:w="1407" w:type="dxa"/>
          </w:tcPr>
          <w:p w14:paraId="76BCFF0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B8FD69A"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до 08.09.25 г.</w:t>
            </w:r>
          </w:p>
        </w:tc>
        <w:tc>
          <w:tcPr>
            <w:tcW w:w="2370" w:type="dxa"/>
            <w:gridSpan w:val="2"/>
          </w:tcPr>
          <w:p w14:paraId="6828BA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D97B590" w14:textId="77777777" w:rsidR="001A2D67" w:rsidRPr="00E1255D" w:rsidRDefault="001A2D67" w:rsidP="00E1255D">
            <w:pPr>
              <w:pStyle w:val="aa"/>
              <w:jc w:val="center"/>
              <w:rPr>
                <w:rFonts w:ascii="Times New Roman" w:hAnsi="Times New Roman"/>
                <w:sz w:val="24"/>
                <w:szCs w:val="24"/>
              </w:rPr>
            </w:pPr>
          </w:p>
        </w:tc>
      </w:tr>
      <w:tr w:rsidR="001A2D67" w:rsidRPr="00E1255D" w14:paraId="406B65CB" w14:textId="77777777" w:rsidTr="001A2D67">
        <w:tc>
          <w:tcPr>
            <w:tcW w:w="7333" w:type="dxa"/>
          </w:tcPr>
          <w:p w14:paraId="420FE7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Заседание лидеров школьного самоуправление </w:t>
            </w:r>
          </w:p>
        </w:tc>
        <w:tc>
          <w:tcPr>
            <w:tcW w:w="1407" w:type="dxa"/>
          </w:tcPr>
          <w:p w14:paraId="77333D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3BFCF1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tcPr>
          <w:p w14:paraId="70780E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8CB759A" w14:textId="77777777" w:rsidR="001A2D67" w:rsidRPr="00E1255D" w:rsidRDefault="001A2D67" w:rsidP="00E1255D">
            <w:pPr>
              <w:pStyle w:val="aa"/>
              <w:jc w:val="center"/>
              <w:rPr>
                <w:rFonts w:ascii="Times New Roman" w:hAnsi="Times New Roman"/>
                <w:sz w:val="24"/>
                <w:szCs w:val="24"/>
              </w:rPr>
            </w:pPr>
          </w:p>
        </w:tc>
      </w:tr>
      <w:tr w:rsidR="001A2D67" w:rsidRPr="00E1255D" w14:paraId="36BAF35D" w14:textId="77777777" w:rsidTr="001A2D67">
        <w:tc>
          <w:tcPr>
            <w:tcW w:w="7333" w:type="dxa"/>
          </w:tcPr>
          <w:p w14:paraId="732CF6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Организация и проведение выборов школьного самоуправления.</w:t>
            </w:r>
          </w:p>
        </w:tc>
        <w:tc>
          <w:tcPr>
            <w:tcW w:w="1407" w:type="dxa"/>
          </w:tcPr>
          <w:p w14:paraId="1EEE4A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6B8D5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 течение месяца</w:t>
            </w:r>
          </w:p>
        </w:tc>
        <w:tc>
          <w:tcPr>
            <w:tcW w:w="2370" w:type="dxa"/>
            <w:gridSpan w:val="2"/>
          </w:tcPr>
          <w:p w14:paraId="6BDA8B62" w14:textId="77777777" w:rsidR="001A2D67" w:rsidRPr="00E1255D" w:rsidRDefault="001A2D67" w:rsidP="00E1255D">
            <w:pPr>
              <w:pStyle w:val="aa"/>
              <w:rPr>
                <w:rFonts w:ascii="Times New Roman" w:hAnsi="Times New Roman"/>
                <w:sz w:val="24"/>
                <w:szCs w:val="24"/>
              </w:rPr>
            </w:pPr>
          </w:p>
          <w:p w14:paraId="3A222E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C53679E" w14:textId="77777777" w:rsidR="001A2D67" w:rsidRPr="00E1255D" w:rsidRDefault="001A2D67" w:rsidP="00E1255D">
            <w:pPr>
              <w:pStyle w:val="aa"/>
              <w:jc w:val="center"/>
              <w:rPr>
                <w:rFonts w:ascii="Times New Roman" w:hAnsi="Times New Roman"/>
                <w:sz w:val="24"/>
                <w:szCs w:val="24"/>
              </w:rPr>
            </w:pPr>
          </w:p>
        </w:tc>
      </w:tr>
      <w:tr w:rsidR="001A2D67" w:rsidRPr="00E1255D" w14:paraId="14CE8286" w14:textId="77777777" w:rsidTr="001A2D67">
        <w:tc>
          <w:tcPr>
            <w:tcW w:w="7333" w:type="dxa"/>
          </w:tcPr>
          <w:p w14:paraId="3D16FD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Выборы физкультурных организаторов в классе.</w:t>
            </w:r>
          </w:p>
        </w:tc>
        <w:tc>
          <w:tcPr>
            <w:tcW w:w="1407" w:type="dxa"/>
          </w:tcPr>
          <w:p w14:paraId="3616FC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AD351D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До 08.09.25г.</w:t>
            </w:r>
          </w:p>
        </w:tc>
        <w:tc>
          <w:tcPr>
            <w:tcW w:w="2370" w:type="dxa"/>
            <w:gridSpan w:val="2"/>
          </w:tcPr>
          <w:p w14:paraId="07F73C0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2C6EF13" w14:textId="77777777" w:rsidR="001A2D67" w:rsidRPr="00E1255D" w:rsidRDefault="001A2D67" w:rsidP="00E1255D">
            <w:pPr>
              <w:pStyle w:val="aa"/>
              <w:jc w:val="center"/>
              <w:rPr>
                <w:rFonts w:ascii="Times New Roman" w:hAnsi="Times New Roman"/>
                <w:sz w:val="24"/>
                <w:szCs w:val="24"/>
              </w:rPr>
            </w:pPr>
          </w:p>
        </w:tc>
      </w:tr>
      <w:tr w:rsidR="001A2D67" w:rsidRPr="00E1255D" w14:paraId="37E2313C" w14:textId="77777777" w:rsidTr="001A2D67">
        <w:tc>
          <w:tcPr>
            <w:tcW w:w="7333" w:type="dxa"/>
          </w:tcPr>
          <w:p w14:paraId="5172014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1DA70B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C7ACF98" w14:textId="77777777" w:rsidR="001A2D67" w:rsidRPr="00E1255D" w:rsidRDefault="001A2D67" w:rsidP="00E1255D">
            <w:pPr>
              <w:pStyle w:val="aa"/>
              <w:rPr>
                <w:rFonts w:ascii="Times New Roman" w:hAnsi="Times New Roman"/>
                <w:sz w:val="24"/>
                <w:szCs w:val="24"/>
              </w:rPr>
            </w:pPr>
          </w:p>
        </w:tc>
        <w:tc>
          <w:tcPr>
            <w:tcW w:w="2370" w:type="dxa"/>
            <w:gridSpan w:val="2"/>
          </w:tcPr>
          <w:p w14:paraId="7E7AC3F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6BC10ED" w14:textId="77777777" w:rsidR="001A2D67" w:rsidRPr="00E1255D" w:rsidRDefault="001A2D67" w:rsidP="00E1255D">
            <w:pPr>
              <w:pStyle w:val="aa"/>
              <w:jc w:val="center"/>
              <w:rPr>
                <w:rFonts w:ascii="Times New Roman" w:hAnsi="Times New Roman"/>
                <w:sz w:val="24"/>
                <w:szCs w:val="24"/>
              </w:rPr>
            </w:pPr>
          </w:p>
        </w:tc>
      </w:tr>
      <w:tr w:rsidR="001A2D67" w:rsidRPr="00E1255D" w14:paraId="2EC9DBAF" w14:textId="77777777" w:rsidTr="001A2D67">
        <w:tc>
          <w:tcPr>
            <w:tcW w:w="7333" w:type="dxa"/>
          </w:tcPr>
          <w:p w14:paraId="7B879C2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Рейды по проверке сохранности учебников </w:t>
            </w:r>
          </w:p>
        </w:tc>
        <w:tc>
          <w:tcPr>
            <w:tcW w:w="1407" w:type="dxa"/>
          </w:tcPr>
          <w:p w14:paraId="1C7F018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F696A4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ежемесячно</w:t>
            </w:r>
          </w:p>
        </w:tc>
        <w:tc>
          <w:tcPr>
            <w:tcW w:w="2370" w:type="dxa"/>
            <w:gridSpan w:val="2"/>
            <w:shd w:val="clear" w:color="auto" w:fill="auto"/>
          </w:tcPr>
          <w:p w14:paraId="1A1F43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Зав.школьной библиотекой, актив школы</w:t>
            </w:r>
          </w:p>
        </w:tc>
        <w:tc>
          <w:tcPr>
            <w:tcW w:w="2126" w:type="dxa"/>
          </w:tcPr>
          <w:p w14:paraId="3C76A5F7" w14:textId="77777777" w:rsidR="001A2D67" w:rsidRPr="00E1255D" w:rsidRDefault="001A2D67" w:rsidP="00E1255D">
            <w:pPr>
              <w:pStyle w:val="aa"/>
              <w:jc w:val="center"/>
              <w:rPr>
                <w:rFonts w:ascii="Times New Roman" w:hAnsi="Times New Roman"/>
                <w:sz w:val="24"/>
                <w:szCs w:val="24"/>
              </w:rPr>
            </w:pPr>
          </w:p>
        </w:tc>
      </w:tr>
      <w:tr w:rsidR="001A2D67" w:rsidRPr="00E1255D" w14:paraId="70AE996C" w14:textId="77777777" w:rsidTr="001A2D67">
        <w:tc>
          <w:tcPr>
            <w:tcW w:w="7333" w:type="dxa"/>
            <w:shd w:val="clear" w:color="auto" w:fill="auto"/>
          </w:tcPr>
          <w:p w14:paraId="10FD921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 «Внешний вид одноклассников»</w:t>
            </w:r>
          </w:p>
        </w:tc>
        <w:tc>
          <w:tcPr>
            <w:tcW w:w="1407" w:type="dxa"/>
            <w:shd w:val="clear" w:color="auto" w:fill="auto"/>
          </w:tcPr>
          <w:p w14:paraId="6AD9EA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50127F0"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865EB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актив шк.самоуправления</w:t>
            </w:r>
          </w:p>
        </w:tc>
        <w:tc>
          <w:tcPr>
            <w:tcW w:w="2126" w:type="dxa"/>
          </w:tcPr>
          <w:p w14:paraId="590A06AA" w14:textId="77777777" w:rsidR="001A2D67" w:rsidRPr="00E1255D" w:rsidRDefault="001A2D67" w:rsidP="00E1255D">
            <w:pPr>
              <w:pStyle w:val="aa"/>
              <w:jc w:val="center"/>
              <w:rPr>
                <w:rFonts w:ascii="Times New Roman" w:hAnsi="Times New Roman"/>
                <w:sz w:val="24"/>
                <w:szCs w:val="24"/>
              </w:rPr>
            </w:pPr>
          </w:p>
        </w:tc>
      </w:tr>
      <w:tr w:rsidR="001A2D67" w:rsidRPr="00E1255D" w14:paraId="4E24CC3C" w14:textId="77777777" w:rsidTr="001A2D67">
        <w:tc>
          <w:tcPr>
            <w:tcW w:w="15134" w:type="dxa"/>
            <w:gridSpan w:val="6"/>
          </w:tcPr>
          <w:p w14:paraId="7540B320"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Вариативный модуль Профилактика и безопасность</w:t>
            </w:r>
          </w:p>
        </w:tc>
      </w:tr>
      <w:tr w:rsidR="001A2D67" w:rsidRPr="00E1255D" w14:paraId="30B8B4AB" w14:textId="77777777" w:rsidTr="001A2D67">
        <w:tc>
          <w:tcPr>
            <w:tcW w:w="7333" w:type="dxa"/>
            <w:shd w:val="clear" w:color="auto" w:fill="auto"/>
          </w:tcPr>
          <w:p w14:paraId="74BBEC2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Всероссийский открытый урок культуры безопасности</w:t>
            </w:r>
          </w:p>
        </w:tc>
        <w:tc>
          <w:tcPr>
            <w:tcW w:w="1407" w:type="dxa"/>
          </w:tcPr>
          <w:p w14:paraId="685F12D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261D1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01.09.25г.</w:t>
            </w:r>
          </w:p>
        </w:tc>
        <w:tc>
          <w:tcPr>
            <w:tcW w:w="2370" w:type="dxa"/>
            <w:gridSpan w:val="2"/>
            <w:shd w:val="clear" w:color="auto" w:fill="auto"/>
          </w:tcPr>
          <w:p w14:paraId="1DBFC14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60657EA7" w14:textId="77777777" w:rsidR="001A2D67" w:rsidRPr="00E1255D" w:rsidRDefault="001A2D67" w:rsidP="00E1255D">
            <w:pPr>
              <w:pStyle w:val="aa"/>
              <w:jc w:val="center"/>
              <w:rPr>
                <w:rFonts w:ascii="Times New Roman" w:hAnsi="Times New Roman"/>
                <w:sz w:val="24"/>
                <w:szCs w:val="24"/>
              </w:rPr>
            </w:pPr>
          </w:p>
        </w:tc>
      </w:tr>
      <w:tr w:rsidR="001A2D67" w:rsidRPr="00E1255D" w14:paraId="6D00C821" w14:textId="77777777" w:rsidTr="001A2D67">
        <w:tc>
          <w:tcPr>
            <w:tcW w:w="7333" w:type="dxa"/>
            <w:shd w:val="clear" w:color="auto" w:fill="auto"/>
          </w:tcPr>
          <w:p w14:paraId="38F7E27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Всемирный день оказания первой медицинской помощи.</w:t>
            </w:r>
          </w:p>
        </w:tc>
        <w:tc>
          <w:tcPr>
            <w:tcW w:w="1407" w:type="dxa"/>
          </w:tcPr>
          <w:p w14:paraId="18B7704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05B427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13.09.25г.</w:t>
            </w:r>
          </w:p>
        </w:tc>
        <w:tc>
          <w:tcPr>
            <w:tcW w:w="2370" w:type="dxa"/>
            <w:gridSpan w:val="2"/>
            <w:shd w:val="clear" w:color="auto" w:fill="auto"/>
          </w:tcPr>
          <w:p w14:paraId="58118D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3470F8AD" w14:textId="77777777" w:rsidR="001A2D67" w:rsidRPr="00E1255D" w:rsidRDefault="001A2D67" w:rsidP="00E1255D">
            <w:pPr>
              <w:pStyle w:val="aa"/>
              <w:jc w:val="center"/>
              <w:rPr>
                <w:rFonts w:ascii="Times New Roman" w:hAnsi="Times New Roman"/>
                <w:sz w:val="24"/>
                <w:szCs w:val="24"/>
              </w:rPr>
            </w:pPr>
          </w:p>
        </w:tc>
      </w:tr>
      <w:tr w:rsidR="001A2D67" w:rsidRPr="00E1255D" w14:paraId="4682B04F" w14:textId="77777777" w:rsidTr="001A2D67">
        <w:tc>
          <w:tcPr>
            <w:tcW w:w="7333" w:type="dxa"/>
            <w:shd w:val="clear" w:color="auto" w:fill="auto"/>
          </w:tcPr>
          <w:p w14:paraId="520A9E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солидарности в борьбе с терроризмом</w:t>
            </w:r>
          </w:p>
        </w:tc>
        <w:tc>
          <w:tcPr>
            <w:tcW w:w="1407" w:type="dxa"/>
          </w:tcPr>
          <w:p w14:paraId="7C70D4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F83A7E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03.09.25 г.</w:t>
            </w:r>
          </w:p>
        </w:tc>
        <w:tc>
          <w:tcPr>
            <w:tcW w:w="2370" w:type="dxa"/>
            <w:gridSpan w:val="2"/>
            <w:shd w:val="clear" w:color="auto" w:fill="auto"/>
          </w:tcPr>
          <w:p w14:paraId="48CC1C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963034E" w14:textId="77777777" w:rsidR="001A2D67" w:rsidRPr="00E1255D" w:rsidRDefault="001A2D67" w:rsidP="00E1255D">
            <w:pPr>
              <w:pStyle w:val="aa"/>
              <w:jc w:val="center"/>
              <w:rPr>
                <w:rFonts w:ascii="Times New Roman" w:hAnsi="Times New Roman"/>
                <w:sz w:val="24"/>
                <w:szCs w:val="24"/>
              </w:rPr>
            </w:pPr>
          </w:p>
        </w:tc>
      </w:tr>
      <w:tr w:rsidR="001A2D67" w:rsidRPr="00E1255D" w14:paraId="6849F4D7" w14:textId="77777777" w:rsidTr="001A2D67">
        <w:tc>
          <w:tcPr>
            <w:tcW w:w="7333" w:type="dxa"/>
            <w:shd w:val="clear" w:color="auto" w:fill="auto"/>
          </w:tcPr>
          <w:p w14:paraId="1EB2B2E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Неделя безопасности дорожного движения</w:t>
            </w:r>
          </w:p>
        </w:tc>
        <w:tc>
          <w:tcPr>
            <w:tcW w:w="1407" w:type="dxa"/>
          </w:tcPr>
          <w:p w14:paraId="4885E0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2F3D270"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6EDCEF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CEF02C4" w14:textId="77777777" w:rsidR="001A2D67" w:rsidRPr="00E1255D" w:rsidRDefault="001A2D67" w:rsidP="00E1255D">
            <w:pPr>
              <w:pStyle w:val="aa"/>
              <w:jc w:val="center"/>
              <w:rPr>
                <w:rFonts w:ascii="Times New Roman" w:hAnsi="Times New Roman"/>
                <w:sz w:val="24"/>
                <w:szCs w:val="24"/>
              </w:rPr>
            </w:pPr>
          </w:p>
        </w:tc>
      </w:tr>
      <w:tr w:rsidR="001A2D67" w:rsidRPr="00E1255D" w14:paraId="067A083C" w14:textId="77777777" w:rsidTr="001A2D67">
        <w:tc>
          <w:tcPr>
            <w:tcW w:w="7333" w:type="dxa"/>
            <w:shd w:val="clear" w:color="auto" w:fill="auto"/>
          </w:tcPr>
          <w:p w14:paraId="7842BB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Инструктаж по технике безопасности.</w:t>
            </w:r>
          </w:p>
        </w:tc>
        <w:tc>
          <w:tcPr>
            <w:tcW w:w="1407" w:type="dxa"/>
          </w:tcPr>
          <w:p w14:paraId="33226C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AB817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01.09.25г.</w:t>
            </w:r>
          </w:p>
        </w:tc>
        <w:tc>
          <w:tcPr>
            <w:tcW w:w="2370" w:type="dxa"/>
            <w:gridSpan w:val="2"/>
            <w:shd w:val="clear" w:color="auto" w:fill="auto"/>
          </w:tcPr>
          <w:p w14:paraId="137438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6CA4B9D5" w14:textId="77777777" w:rsidR="001A2D67" w:rsidRPr="00E1255D" w:rsidRDefault="001A2D67" w:rsidP="00E1255D">
            <w:pPr>
              <w:pStyle w:val="aa"/>
              <w:jc w:val="center"/>
              <w:rPr>
                <w:rFonts w:ascii="Times New Roman" w:hAnsi="Times New Roman"/>
                <w:sz w:val="24"/>
                <w:szCs w:val="24"/>
              </w:rPr>
            </w:pPr>
          </w:p>
        </w:tc>
      </w:tr>
      <w:tr w:rsidR="001A2D67" w:rsidRPr="00E1255D" w14:paraId="64C8ACCC" w14:textId="77777777" w:rsidTr="001A2D67">
        <w:tc>
          <w:tcPr>
            <w:tcW w:w="7333" w:type="dxa"/>
            <w:shd w:val="clear" w:color="auto" w:fill="auto"/>
          </w:tcPr>
          <w:p w14:paraId="129A8FF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Практическое занятие по учебно-тренировочной эвакуации.</w:t>
            </w:r>
          </w:p>
        </w:tc>
        <w:tc>
          <w:tcPr>
            <w:tcW w:w="1407" w:type="dxa"/>
          </w:tcPr>
          <w:p w14:paraId="4E9274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37E4864"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7EAC10D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w:t>
            </w:r>
          </w:p>
          <w:p w14:paraId="2A0E49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0116DA7D" w14:textId="77777777" w:rsidR="001A2D67" w:rsidRPr="00E1255D" w:rsidRDefault="001A2D67" w:rsidP="00E1255D">
            <w:pPr>
              <w:pStyle w:val="aa"/>
              <w:jc w:val="center"/>
              <w:rPr>
                <w:rFonts w:ascii="Times New Roman" w:hAnsi="Times New Roman"/>
                <w:sz w:val="24"/>
                <w:szCs w:val="24"/>
              </w:rPr>
            </w:pPr>
          </w:p>
        </w:tc>
      </w:tr>
      <w:tr w:rsidR="001A2D67" w:rsidRPr="00E1255D" w14:paraId="29D0DC60" w14:textId="77777777" w:rsidTr="001A2D67">
        <w:tc>
          <w:tcPr>
            <w:tcW w:w="7333" w:type="dxa"/>
            <w:shd w:val="clear" w:color="auto" w:fill="auto"/>
          </w:tcPr>
          <w:p w14:paraId="019A01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Краевой месячник «Безопасная Кубань».</w:t>
            </w:r>
          </w:p>
        </w:tc>
        <w:tc>
          <w:tcPr>
            <w:tcW w:w="1407" w:type="dxa"/>
          </w:tcPr>
          <w:p w14:paraId="0C3B4630" w14:textId="77777777" w:rsidR="001A2D67" w:rsidRPr="00E1255D" w:rsidRDefault="001A2D67" w:rsidP="00E1255D">
            <w:pPr>
              <w:pStyle w:val="aa"/>
              <w:rPr>
                <w:rFonts w:ascii="Times New Roman" w:hAnsi="Times New Roman"/>
                <w:sz w:val="24"/>
                <w:szCs w:val="24"/>
              </w:rPr>
            </w:pPr>
          </w:p>
        </w:tc>
        <w:tc>
          <w:tcPr>
            <w:tcW w:w="1898" w:type="dxa"/>
            <w:shd w:val="clear" w:color="auto" w:fill="auto"/>
          </w:tcPr>
          <w:p w14:paraId="5900547D"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7CB6157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 зам по ВР</w:t>
            </w:r>
          </w:p>
          <w:p w14:paraId="7062547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126" w:type="dxa"/>
          </w:tcPr>
          <w:p w14:paraId="07502CBC" w14:textId="77777777" w:rsidR="001A2D67" w:rsidRPr="00E1255D" w:rsidRDefault="001A2D67" w:rsidP="00E1255D">
            <w:pPr>
              <w:pStyle w:val="aa"/>
              <w:jc w:val="center"/>
              <w:rPr>
                <w:rFonts w:ascii="Times New Roman" w:hAnsi="Times New Roman"/>
                <w:sz w:val="24"/>
                <w:szCs w:val="24"/>
              </w:rPr>
            </w:pPr>
          </w:p>
        </w:tc>
      </w:tr>
      <w:tr w:rsidR="001A2D67" w:rsidRPr="00E1255D" w14:paraId="2D6775C7" w14:textId="77777777" w:rsidTr="001A2D67">
        <w:tc>
          <w:tcPr>
            <w:tcW w:w="7333" w:type="dxa"/>
            <w:shd w:val="clear" w:color="auto" w:fill="auto"/>
          </w:tcPr>
          <w:p w14:paraId="4CA30B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Мониторинг наличия маршрутного листа «Дом-школа-дом».</w:t>
            </w:r>
          </w:p>
        </w:tc>
        <w:tc>
          <w:tcPr>
            <w:tcW w:w="1407" w:type="dxa"/>
          </w:tcPr>
          <w:p w14:paraId="25FF987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988B8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8-9.09.25г.</w:t>
            </w:r>
          </w:p>
        </w:tc>
        <w:tc>
          <w:tcPr>
            <w:tcW w:w="2370" w:type="dxa"/>
            <w:gridSpan w:val="2"/>
            <w:shd w:val="clear" w:color="auto" w:fill="auto"/>
          </w:tcPr>
          <w:p w14:paraId="6D0B20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Демина М.А.</w:t>
            </w:r>
          </w:p>
          <w:p w14:paraId="5EE2EA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24D5FF8" w14:textId="77777777" w:rsidR="001A2D67" w:rsidRPr="00E1255D" w:rsidRDefault="001A2D67" w:rsidP="00E1255D">
            <w:pPr>
              <w:pStyle w:val="aa"/>
              <w:jc w:val="center"/>
              <w:rPr>
                <w:rFonts w:ascii="Times New Roman" w:hAnsi="Times New Roman"/>
                <w:sz w:val="24"/>
                <w:szCs w:val="24"/>
              </w:rPr>
            </w:pPr>
          </w:p>
        </w:tc>
      </w:tr>
      <w:tr w:rsidR="001A2D67" w:rsidRPr="00E1255D" w14:paraId="2D2C8237" w14:textId="77777777" w:rsidTr="001A2D67">
        <w:tc>
          <w:tcPr>
            <w:tcW w:w="7333" w:type="dxa"/>
            <w:vAlign w:val="center"/>
          </w:tcPr>
          <w:p w14:paraId="751E0E1C"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Виды транспортных средств.</w:t>
            </w:r>
          </w:p>
        </w:tc>
        <w:tc>
          <w:tcPr>
            <w:tcW w:w="1407" w:type="dxa"/>
          </w:tcPr>
          <w:p w14:paraId="1D1038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1256D7D6" w14:textId="77777777" w:rsidR="001A2D67" w:rsidRPr="00E1255D" w:rsidRDefault="001A2D67" w:rsidP="00E1255D">
            <w:pPr>
              <w:pStyle w:val="aa"/>
              <w:rPr>
                <w:rFonts w:ascii="Times New Roman" w:hAnsi="Times New Roman"/>
                <w:sz w:val="24"/>
                <w:szCs w:val="24"/>
              </w:rPr>
            </w:pPr>
          </w:p>
        </w:tc>
        <w:tc>
          <w:tcPr>
            <w:tcW w:w="2370" w:type="dxa"/>
            <w:gridSpan w:val="2"/>
          </w:tcPr>
          <w:p w14:paraId="28A2F9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5-х классов</w:t>
            </w:r>
          </w:p>
        </w:tc>
        <w:tc>
          <w:tcPr>
            <w:tcW w:w="2126" w:type="dxa"/>
          </w:tcPr>
          <w:p w14:paraId="0F438AB2" w14:textId="77777777" w:rsidR="001A2D67" w:rsidRPr="00E1255D" w:rsidRDefault="001A2D67" w:rsidP="00E1255D">
            <w:pPr>
              <w:pStyle w:val="aa"/>
              <w:jc w:val="center"/>
              <w:rPr>
                <w:rFonts w:ascii="Times New Roman" w:hAnsi="Times New Roman"/>
                <w:sz w:val="24"/>
                <w:szCs w:val="24"/>
              </w:rPr>
            </w:pPr>
          </w:p>
        </w:tc>
      </w:tr>
      <w:tr w:rsidR="001A2D67" w:rsidRPr="00E1255D" w14:paraId="06B1BDEB" w14:textId="77777777" w:rsidTr="001A2D67">
        <w:tc>
          <w:tcPr>
            <w:tcW w:w="7333" w:type="dxa"/>
            <w:vAlign w:val="center"/>
          </w:tcPr>
          <w:p w14:paraId="1F8C509F"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Правила дорожного движения. Ответственность за нарушение правил.</w:t>
            </w:r>
          </w:p>
        </w:tc>
        <w:tc>
          <w:tcPr>
            <w:tcW w:w="1407" w:type="dxa"/>
          </w:tcPr>
          <w:p w14:paraId="64FDB9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74B03681" w14:textId="77777777" w:rsidR="001A2D67" w:rsidRPr="00E1255D" w:rsidRDefault="001A2D67" w:rsidP="00E1255D">
            <w:pPr>
              <w:pStyle w:val="aa"/>
              <w:rPr>
                <w:rFonts w:ascii="Times New Roman" w:hAnsi="Times New Roman"/>
                <w:sz w:val="24"/>
                <w:szCs w:val="24"/>
              </w:rPr>
            </w:pPr>
          </w:p>
        </w:tc>
        <w:tc>
          <w:tcPr>
            <w:tcW w:w="2370" w:type="dxa"/>
            <w:gridSpan w:val="2"/>
          </w:tcPr>
          <w:p w14:paraId="2727E17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6-х классов</w:t>
            </w:r>
          </w:p>
        </w:tc>
        <w:tc>
          <w:tcPr>
            <w:tcW w:w="2126" w:type="dxa"/>
          </w:tcPr>
          <w:p w14:paraId="4001233D" w14:textId="77777777" w:rsidR="001A2D67" w:rsidRPr="00E1255D" w:rsidRDefault="001A2D67" w:rsidP="00E1255D">
            <w:pPr>
              <w:pStyle w:val="aa"/>
              <w:jc w:val="center"/>
              <w:rPr>
                <w:rFonts w:ascii="Times New Roman" w:hAnsi="Times New Roman"/>
                <w:sz w:val="24"/>
                <w:szCs w:val="24"/>
              </w:rPr>
            </w:pPr>
          </w:p>
        </w:tc>
      </w:tr>
      <w:tr w:rsidR="001A2D67" w:rsidRPr="00E1255D" w14:paraId="75E3079F" w14:textId="77777777" w:rsidTr="001A2D67">
        <w:tc>
          <w:tcPr>
            <w:tcW w:w="7333" w:type="dxa"/>
            <w:vAlign w:val="center"/>
          </w:tcPr>
          <w:p w14:paraId="6BCFA348"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Повышение интенсивности движения транспорта и пешеходов. Причины дорожно-транспортных происшествий.</w:t>
            </w:r>
          </w:p>
        </w:tc>
        <w:tc>
          <w:tcPr>
            <w:tcW w:w="1407" w:type="dxa"/>
          </w:tcPr>
          <w:p w14:paraId="17B7E2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класс</w:t>
            </w:r>
          </w:p>
        </w:tc>
        <w:tc>
          <w:tcPr>
            <w:tcW w:w="1898" w:type="dxa"/>
          </w:tcPr>
          <w:p w14:paraId="04870CBC" w14:textId="77777777" w:rsidR="001A2D67" w:rsidRPr="00E1255D" w:rsidRDefault="001A2D67" w:rsidP="00E1255D">
            <w:pPr>
              <w:pStyle w:val="aa"/>
              <w:rPr>
                <w:rFonts w:ascii="Times New Roman" w:hAnsi="Times New Roman"/>
                <w:sz w:val="24"/>
                <w:szCs w:val="24"/>
              </w:rPr>
            </w:pPr>
          </w:p>
        </w:tc>
        <w:tc>
          <w:tcPr>
            <w:tcW w:w="2370" w:type="dxa"/>
            <w:gridSpan w:val="2"/>
          </w:tcPr>
          <w:p w14:paraId="4C00309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7-х классов</w:t>
            </w:r>
          </w:p>
        </w:tc>
        <w:tc>
          <w:tcPr>
            <w:tcW w:w="2126" w:type="dxa"/>
          </w:tcPr>
          <w:p w14:paraId="3E559FDF" w14:textId="77777777" w:rsidR="001A2D67" w:rsidRPr="00E1255D" w:rsidRDefault="001A2D67" w:rsidP="00E1255D">
            <w:pPr>
              <w:pStyle w:val="aa"/>
              <w:jc w:val="center"/>
              <w:rPr>
                <w:rFonts w:ascii="Times New Roman" w:hAnsi="Times New Roman"/>
                <w:sz w:val="24"/>
                <w:szCs w:val="24"/>
              </w:rPr>
            </w:pPr>
          </w:p>
        </w:tc>
      </w:tr>
      <w:tr w:rsidR="001A2D67" w:rsidRPr="00E1255D" w14:paraId="07048372" w14:textId="77777777" w:rsidTr="001A2D67">
        <w:tc>
          <w:tcPr>
            <w:tcW w:w="7333" w:type="dxa"/>
            <w:vAlign w:val="center"/>
          </w:tcPr>
          <w:p w14:paraId="21A86842"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Правила движения — закон улиц и дорог.</w:t>
            </w:r>
          </w:p>
        </w:tc>
        <w:tc>
          <w:tcPr>
            <w:tcW w:w="1407" w:type="dxa"/>
          </w:tcPr>
          <w:p w14:paraId="54B46B7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288AA21F" w14:textId="77777777" w:rsidR="001A2D67" w:rsidRPr="00E1255D" w:rsidRDefault="001A2D67" w:rsidP="00E1255D">
            <w:pPr>
              <w:pStyle w:val="aa"/>
              <w:rPr>
                <w:rFonts w:ascii="Times New Roman" w:hAnsi="Times New Roman"/>
                <w:sz w:val="24"/>
                <w:szCs w:val="24"/>
              </w:rPr>
            </w:pPr>
          </w:p>
        </w:tc>
        <w:tc>
          <w:tcPr>
            <w:tcW w:w="2370" w:type="dxa"/>
            <w:gridSpan w:val="2"/>
          </w:tcPr>
          <w:p w14:paraId="697A517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8-х классов</w:t>
            </w:r>
          </w:p>
        </w:tc>
        <w:tc>
          <w:tcPr>
            <w:tcW w:w="2126" w:type="dxa"/>
          </w:tcPr>
          <w:p w14:paraId="1493D950" w14:textId="77777777" w:rsidR="001A2D67" w:rsidRPr="00E1255D" w:rsidRDefault="001A2D67" w:rsidP="00E1255D">
            <w:pPr>
              <w:pStyle w:val="aa"/>
              <w:jc w:val="center"/>
              <w:rPr>
                <w:rFonts w:ascii="Times New Roman" w:hAnsi="Times New Roman"/>
                <w:sz w:val="24"/>
                <w:szCs w:val="24"/>
              </w:rPr>
            </w:pPr>
          </w:p>
        </w:tc>
      </w:tr>
      <w:tr w:rsidR="001A2D67" w:rsidRPr="00E1255D" w14:paraId="6A312E65" w14:textId="77777777" w:rsidTr="001A2D67">
        <w:tc>
          <w:tcPr>
            <w:tcW w:w="7333" w:type="dxa"/>
            <w:vAlign w:val="center"/>
          </w:tcPr>
          <w:p w14:paraId="5333546D"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Назначение правил дорожного движения, история их возникновения и развития.</w:t>
            </w:r>
          </w:p>
        </w:tc>
        <w:tc>
          <w:tcPr>
            <w:tcW w:w="1407" w:type="dxa"/>
          </w:tcPr>
          <w:p w14:paraId="733AB34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2DFCE19F" w14:textId="77777777" w:rsidR="001A2D67" w:rsidRPr="00E1255D" w:rsidRDefault="001A2D67" w:rsidP="00E1255D">
            <w:pPr>
              <w:pStyle w:val="aa"/>
              <w:rPr>
                <w:rFonts w:ascii="Times New Roman" w:hAnsi="Times New Roman"/>
                <w:sz w:val="24"/>
                <w:szCs w:val="24"/>
              </w:rPr>
            </w:pPr>
          </w:p>
        </w:tc>
        <w:tc>
          <w:tcPr>
            <w:tcW w:w="2370" w:type="dxa"/>
            <w:gridSpan w:val="2"/>
          </w:tcPr>
          <w:p w14:paraId="59684C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9-х классов</w:t>
            </w:r>
          </w:p>
        </w:tc>
        <w:tc>
          <w:tcPr>
            <w:tcW w:w="2126" w:type="dxa"/>
          </w:tcPr>
          <w:p w14:paraId="11399C63" w14:textId="77777777" w:rsidR="001A2D67" w:rsidRPr="00E1255D" w:rsidRDefault="001A2D67" w:rsidP="00E1255D">
            <w:pPr>
              <w:pStyle w:val="aa"/>
              <w:jc w:val="center"/>
              <w:rPr>
                <w:rFonts w:ascii="Times New Roman" w:hAnsi="Times New Roman"/>
                <w:sz w:val="24"/>
                <w:szCs w:val="24"/>
              </w:rPr>
            </w:pPr>
          </w:p>
        </w:tc>
      </w:tr>
      <w:tr w:rsidR="001A2D67" w:rsidRPr="00E1255D" w14:paraId="64639B0D" w14:textId="77777777" w:rsidTr="001A2D67">
        <w:trPr>
          <w:trHeight w:val="497"/>
        </w:trPr>
        <w:tc>
          <w:tcPr>
            <w:tcW w:w="7333" w:type="dxa"/>
            <w:vAlign w:val="center"/>
          </w:tcPr>
          <w:p w14:paraId="7BCDCDE0"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Тестирование на выявление риска употребления ПАВ</w:t>
            </w:r>
          </w:p>
        </w:tc>
        <w:tc>
          <w:tcPr>
            <w:tcW w:w="1407" w:type="dxa"/>
          </w:tcPr>
          <w:p w14:paraId="21600DE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tcPr>
          <w:p w14:paraId="7D011BD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2E9532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6-9-х классов, зам директора по ВР, соц. педагог, педагог психолог</w:t>
            </w:r>
          </w:p>
          <w:p w14:paraId="2CB14374" w14:textId="77777777" w:rsidR="001A2D67" w:rsidRPr="00E1255D" w:rsidRDefault="001A2D67" w:rsidP="00E1255D">
            <w:pPr>
              <w:pStyle w:val="aa"/>
              <w:rPr>
                <w:rFonts w:ascii="Times New Roman" w:hAnsi="Times New Roman"/>
                <w:sz w:val="24"/>
                <w:szCs w:val="24"/>
              </w:rPr>
            </w:pPr>
          </w:p>
        </w:tc>
        <w:tc>
          <w:tcPr>
            <w:tcW w:w="2126" w:type="dxa"/>
          </w:tcPr>
          <w:p w14:paraId="277591B5" w14:textId="77777777" w:rsidR="001A2D67" w:rsidRPr="00E1255D" w:rsidRDefault="001A2D67" w:rsidP="00E1255D">
            <w:pPr>
              <w:pStyle w:val="aa"/>
              <w:jc w:val="center"/>
              <w:rPr>
                <w:rFonts w:ascii="Times New Roman" w:hAnsi="Times New Roman"/>
                <w:sz w:val="24"/>
                <w:szCs w:val="24"/>
              </w:rPr>
            </w:pPr>
          </w:p>
        </w:tc>
      </w:tr>
      <w:tr w:rsidR="001A2D67" w:rsidRPr="00E1255D" w14:paraId="1366354E" w14:textId="77777777" w:rsidTr="001A2D67">
        <w:tc>
          <w:tcPr>
            <w:tcW w:w="7333" w:type="dxa"/>
            <w:shd w:val="clear" w:color="auto" w:fill="auto"/>
          </w:tcPr>
          <w:p w14:paraId="5C403ACE"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Акция «Внимание-дети!»</w:t>
            </w:r>
          </w:p>
        </w:tc>
        <w:tc>
          <w:tcPr>
            <w:tcW w:w="1407" w:type="dxa"/>
          </w:tcPr>
          <w:p w14:paraId="271CDF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9A5FD58" w14:textId="77777777" w:rsidR="001A2D67" w:rsidRPr="00E1255D" w:rsidRDefault="001A2D67" w:rsidP="00E1255D">
            <w:pPr>
              <w:pStyle w:val="aa"/>
              <w:rPr>
                <w:rFonts w:ascii="Times New Roman" w:hAnsi="Times New Roman"/>
                <w:sz w:val="24"/>
                <w:szCs w:val="24"/>
              </w:rPr>
            </w:pPr>
          </w:p>
        </w:tc>
        <w:tc>
          <w:tcPr>
            <w:tcW w:w="2370" w:type="dxa"/>
            <w:gridSpan w:val="2"/>
          </w:tcPr>
          <w:p w14:paraId="0FF4E9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1C09022" w14:textId="77777777" w:rsidR="001A2D67" w:rsidRPr="00E1255D" w:rsidRDefault="001A2D67" w:rsidP="00E1255D">
            <w:pPr>
              <w:pStyle w:val="aa"/>
              <w:jc w:val="center"/>
              <w:rPr>
                <w:rFonts w:ascii="Times New Roman" w:hAnsi="Times New Roman"/>
                <w:sz w:val="24"/>
                <w:szCs w:val="24"/>
              </w:rPr>
            </w:pPr>
          </w:p>
        </w:tc>
      </w:tr>
      <w:tr w:rsidR="001A2D67" w:rsidRPr="00E1255D" w14:paraId="641B3476" w14:textId="77777777" w:rsidTr="001A2D67">
        <w:tc>
          <w:tcPr>
            <w:tcW w:w="7333" w:type="dxa"/>
            <w:shd w:val="clear" w:color="auto" w:fill="auto"/>
          </w:tcPr>
          <w:p w14:paraId="5317B9B7"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Краевой День  безопасности!</w:t>
            </w:r>
          </w:p>
        </w:tc>
        <w:tc>
          <w:tcPr>
            <w:tcW w:w="1407" w:type="dxa"/>
          </w:tcPr>
          <w:p w14:paraId="503C8D2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DFFEBAF" w14:textId="77777777" w:rsidR="001A2D67" w:rsidRPr="00E1255D" w:rsidRDefault="001A2D67" w:rsidP="00E1255D">
            <w:pPr>
              <w:pStyle w:val="aa"/>
              <w:rPr>
                <w:rFonts w:ascii="Times New Roman" w:hAnsi="Times New Roman"/>
                <w:sz w:val="24"/>
                <w:szCs w:val="24"/>
              </w:rPr>
            </w:pPr>
          </w:p>
        </w:tc>
        <w:tc>
          <w:tcPr>
            <w:tcW w:w="2370" w:type="dxa"/>
            <w:gridSpan w:val="2"/>
          </w:tcPr>
          <w:p w14:paraId="1E015C3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353C4476" w14:textId="77777777" w:rsidR="001A2D67" w:rsidRPr="00E1255D" w:rsidRDefault="001A2D67" w:rsidP="00E1255D">
            <w:pPr>
              <w:pStyle w:val="aa"/>
              <w:jc w:val="center"/>
              <w:rPr>
                <w:rFonts w:ascii="Times New Roman" w:hAnsi="Times New Roman"/>
                <w:sz w:val="24"/>
                <w:szCs w:val="24"/>
              </w:rPr>
            </w:pPr>
          </w:p>
        </w:tc>
      </w:tr>
      <w:tr w:rsidR="001A2D67" w:rsidRPr="00E1255D" w14:paraId="23A4DB42" w14:textId="77777777" w:rsidTr="001A2D67">
        <w:tc>
          <w:tcPr>
            <w:tcW w:w="7333" w:type="dxa"/>
            <w:vAlign w:val="center"/>
          </w:tcPr>
          <w:p w14:paraId="02B88BA8"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Реализация программы «Быть гражданином: мои права, моя ответственность».</w:t>
            </w:r>
          </w:p>
        </w:tc>
        <w:tc>
          <w:tcPr>
            <w:tcW w:w="1407" w:type="dxa"/>
          </w:tcPr>
          <w:p w14:paraId="7CD258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6-8 класс</w:t>
            </w:r>
          </w:p>
        </w:tc>
        <w:tc>
          <w:tcPr>
            <w:tcW w:w="1898" w:type="dxa"/>
          </w:tcPr>
          <w:p w14:paraId="2C875CD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60013D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AB2AD08" w14:textId="77777777" w:rsidR="001A2D67" w:rsidRPr="00E1255D" w:rsidRDefault="001A2D67" w:rsidP="00E1255D">
            <w:pPr>
              <w:pStyle w:val="aa"/>
              <w:jc w:val="center"/>
              <w:rPr>
                <w:rFonts w:ascii="Times New Roman" w:hAnsi="Times New Roman"/>
                <w:sz w:val="24"/>
                <w:szCs w:val="24"/>
              </w:rPr>
            </w:pPr>
          </w:p>
        </w:tc>
      </w:tr>
      <w:tr w:rsidR="001A2D67" w:rsidRPr="00E1255D" w14:paraId="627A926C" w14:textId="77777777" w:rsidTr="001A2D67">
        <w:tc>
          <w:tcPr>
            <w:tcW w:w="7333" w:type="dxa"/>
            <w:vAlign w:val="center"/>
          </w:tcPr>
          <w:p w14:paraId="067C342B" w14:textId="77777777" w:rsidR="001A2D67" w:rsidRPr="00E1255D" w:rsidRDefault="001A2D67" w:rsidP="00E1255D">
            <w:pPr>
              <w:rPr>
                <w:rFonts w:ascii="Times New Roman" w:hAnsi="Times New Roman"/>
                <w:sz w:val="24"/>
                <w:szCs w:val="24"/>
              </w:rPr>
            </w:pPr>
          </w:p>
        </w:tc>
        <w:tc>
          <w:tcPr>
            <w:tcW w:w="1407" w:type="dxa"/>
          </w:tcPr>
          <w:p w14:paraId="65EA0A25" w14:textId="77777777" w:rsidR="001A2D67" w:rsidRPr="00E1255D" w:rsidRDefault="001A2D67" w:rsidP="00E1255D">
            <w:pPr>
              <w:pStyle w:val="aa"/>
              <w:rPr>
                <w:rFonts w:ascii="Times New Roman" w:hAnsi="Times New Roman"/>
                <w:sz w:val="24"/>
                <w:szCs w:val="24"/>
              </w:rPr>
            </w:pPr>
          </w:p>
        </w:tc>
        <w:tc>
          <w:tcPr>
            <w:tcW w:w="1898" w:type="dxa"/>
          </w:tcPr>
          <w:p w14:paraId="5E9413F1" w14:textId="77777777" w:rsidR="001A2D67" w:rsidRPr="00E1255D" w:rsidRDefault="001A2D67" w:rsidP="00E1255D">
            <w:pPr>
              <w:pStyle w:val="aa"/>
              <w:rPr>
                <w:rFonts w:ascii="Times New Roman" w:hAnsi="Times New Roman"/>
                <w:sz w:val="24"/>
                <w:szCs w:val="24"/>
              </w:rPr>
            </w:pPr>
          </w:p>
        </w:tc>
        <w:tc>
          <w:tcPr>
            <w:tcW w:w="2370" w:type="dxa"/>
            <w:gridSpan w:val="2"/>
          </w:tcPr>
          <w:p w14:paraId="71CDF0F8" w14:textId="77777777" w:rsidR="001A2D67" w:rsidRPr="00E1255D" w:rsidRDefault="001A2D67" w:rsidP="00E1255D">
            <w:pPr>
              <w:pStyle w:val="aa"/>
              <w:rPr>
                <w:rFonts w:ascii="Times New Roman" w:hAnsi="Times New Roman"/>
                <w:sz w:val="24"/>
                <w:szCs w:val="24"/>
              </w:rPr>
            </w:pPr>
          </w:p>
        </w:tc>
        <w:tc>
          <w:tcPr>
            <w:tcW w:w="2126" w:type="dxa"/>
          </w:tcPr>
          <w:p w14:paraId="04A253EE" w14:textId="77777777" w:rsidR="001A2D67" w:rsidRPr="00E1255D" w:rsidRDefault="001A2D67" w:rsidP="00E1255D">
            <w:pPr>
              <w:pStyle w:val="aa"/>
              <w:jc w:val="center"/>
              <w:rPr>
                <w:rFonts w:ascii="Times New Roman" w:hAnsi="Times New Roman"/>
                <w:sz w:val="24"/>
                <w:szCs w:val="24"/>
              </w:rPr>
            </w:pPr>
          </w:p>
        </w:tc>
      </w:tr>
      <w:tr w:rsidR="001A2D67" w:rsidRPr="00E1255D" w14:paraId="04BE91A2" w14:textId="77777777" w:rsidTr="001A2D67">
        <w:tc>
          <w:tcPr>
            <w:tcW w:w="15134" w:type="dxa"/>
            <w:gridSpan w:val="6"/>
          </w:tcPr>
          <w:p w14:paraId="13502595"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Вариативный модуль Социальное партнерство</w:t>
            </w:r>
          </w:p>
        </w:tc>
      </w:tr>
      <w:tr w:rsidR="001A2D67" w:rsidRPr="00E1255D" w14:paraId="260472F9" w14:textId="77777777" w:rsidTr="001A2D67">
        <w:tc>
          <w:tcPr>
            <w:tcW w:w="7333" w:type="dxa"/>
          </w:tcPr>
          <w:p w14:paraId="1DE5B8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10EED5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57052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31141F7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126" w:type="dxa"/>
          </w:tcPr>
          <w:p w14:paraId="6C08BB40" w14:textId="77777777" w:rsidR="001A2D67" w:rsidRPr="00E1255D" w:rsidRDefault="001A2D67" w:rsidP="00E1255D">
            <w:pPr>
              <w:pStyle w:val="aa"/>
              <w:jc w:val="center"/>
              <w:rPr>
                <w:rFonts w:ascii="Times New Roman" w:hAnsi="Times New Roman"/>
                <w:sz w:val="24"/>
                <w:szCs w:val="24"/>
              </w:rPr>
            </w:pPr>
          </w:p>
        </w:tc>
      </w:tr>
      <w:tr w:rsidR="001A2D67" w:rsidRPr="00E1255D" w14:paraId="21198453" w14:textId="77777777" w:rsidTr="001A2D67">
        <w:tc>
          <w:tcPr>
            <w:tcW w:w="7333" w:type="dxa"/>
          </w:tcPr>
          <w:p w14:paraId="13BB83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Взаимодействие с Троицким казачьим обществом </w:t>
            </w:r>
          </w:p>
        </w:tc>
        <w:tc>
          <w:tcPr>
            <w:tcW w:w="1407" w:type="dxa"/>
          </w:tcPr>
          <w:p w14:paraId="1BB1164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3AF7109" w14:textId="77777777" w:rsidR="001A2D67" w:rsidRPr="00E1255D" w:rsidRDefault="001A2D67" w:rsidP="00E1255D">
            <w:pPr>
              <w:pStyle w:val="aa"/>
              <w:rPr>
                <w:rFonts w:ascii="Times New Roman" w:hAnsi="Times New Roman"/>
                <w:sz w:val="24"/>
                <w:szCs w:val="24"/>
              </w:rPr>
            </w:pPr>
          </w:p>
        </w:tc>
        <w:tc>
          <w:tcPr>
            <w:tcW w:w="2370" w:type="dxa"/>
            <w:gridSpan w:val="2"/>
          </w:tcPr>
          <w:p w14:paraId="2C9053A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37E68217" w14:textId="77777777" w:rsidR="001A2D67" w:rsidRPr="00E1255D" w:rsidRDefault="001A2D67" w:rsidP="00E1255D">
            <w:pPr>
              <w:pStyle w:val="aa"/>
              <w:jc w:val="center"/>
              <w:rPr>
                <w:rFonts w:ascii="Times New Roman" w:hAnsi="Times New Roman"/>
                <w:sz w:val="24"/>
                <w:szCs w:val="24"/>
              </w:rPr>
            </w:pPr>
          </w:p>
        </w:tc>
      </w:tr>
      <w:tr w:rsidR="001A2D67" w:rsidRPr="00E1255D" w14:paraId="7F5F7CDD" w14:textId="77777777" w:rsidTr="001A2D67">
        <w:tc>
          <w:tcPr>
            <w:tcW w:w="15134" w:type="dxa"/>
            <w:gridSpan w:val="6"/>
          </w:tcPr>
          <w:p w14:paraId="6AF62111"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lastRenderedPageBreak/>
              <w:t>Вариативный модуль Профориентация</w:t>
            </w:r>
          </w:p>
        </w:tc>
      </w:tr>
      <w:tr w:rsidR="001A2D67" w:rsidRPr="00E1255D" w14:paraId="2342C04C" w14:textId="77777777" w:rsidTr="001A2D67">
        <w:tc>
          <w:tcPr>
            <w:tcW w:w="7333" w:type="dxa"/>
            <w:shd w:val="clear" w:color="auto" w:fill="auto"/>
          </w:tcPr>
          <w:p w14:paraId="0D4615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работника дошкольного образования. </w:t>
            </w:r>
          </w:p>
        </w:tc>
        <w:tc>
          <w:tcPr>
            <w:tcW w:w="1407" w:type="dxa"/>
            <w:shd w:val="clear" w:color="auto" w:fill="auto"/>
          </w:tcPr>
          <w:p w14:paraId="54B3F3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68C40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27.09.25 г.</w:t>
            </w:r>
          </w:p>
        </w:tc>
        <w:tc>
          <w:tcPr>
            <w:tcW w:w="2370" w:type="dxa"/>
            <w:gridSpan w:val="2"/>
            <w:shd w:val="clear" w:color="auto" w:fill="auto"/>
          </w:tcPr>
          <w:p w14:paraId="1D9369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B360AA2" w14:textId="77777777" w:rsidR="001A2D67" w:rsidRPr="00E1255D" w:rsidRDefault="001A2D67" w:rsidP="00E1255D">
            <w:pPr>
              <w:pStyle w:val="aa"/>
              <w:jc w:val="center"/>
              <w:rPr>
                <w:rFonts w:ascii="Times New Roman" w:hAnsi="Times New Roman"/>
                <w:sz w:val="24"/>
                <w:szCs w:val="24"/>
              </w:rPr>
            </w:pPr>
          </w:p>
        </w:tc>
      </w:tr>
      <w:tr w:rsidR="001A2D67" w:rsidRPr="00E1255D" w14:paraId="2AE4D697" w14:textId="77777777" w:rsidTr="001A2D67">
        <w:tc>
          <w:tcPr>
            <w:tcW w:w="7333" w:type="dxa"/>
            <w:shd w:val="clear" w:color="auto" w:fill="auto"/>
          </w:tcPr>
          <w:p w14:paraId="52D7D61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специалиста органов воспитательной работы (офицер-воспитатель)</w:t>
            </w:r>
          </w:p>
        </w:tc>
        <w:tc>
          <w:tcPr>
            <w:tcW w:w="1407" w:type="dxa"/>
            <w:shd w:val="clear" w:color="auto" w:fill="auto"/>
          </w:tcPr>
          <w:p w14:paraId="3D3DDA5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08EE4A9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11.09.25г.</w:t>
            </w:r>
          </w:p>
        </w:tc>
        <w:tc>
          <w:tcPr>
            <w:tcW w:w="2370" w:type="dxa"/>
            <w:gridSpan w:val="2"/>
            <w:shd w:val="clear" w:color="auto" w:fill="auto"/>
          </w:tcPr>
          <w:p w14:paraId="38AF8C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1A9D1DD" w14:textId="77777777" w:rsidR="001A2D67" w:rsidRPr="00E1255D" w:rsidRDefault="001A2D67" w:rsidP="00E1255D">
            <w:pPr>
              <w:pStyle w:val="aa"/>
              <w:jc w:val="center"/>
              <w:rPr>
                <w:rFonts w:ascii="Times New Roman" w:hAnsi="Times New Roman"/>
                <w:sz w:val="24"/>
                <w:szCs w:val="24"/>
              </w:rPr>
            </w:pPr>
          </w:p>
        </w:tc>
      </w:tr>
      <w:tr w:rsidR="001A2D67" w:rsidRPr="00E1255D" w14:paraId="1DB042C8" w14:textId="77777777" w:rsidTr="001A2D67">
        <w:tc>
          <w:tcPr>
            <w:tcW w:w="7333" w:type="dxa"/>
            <w:shd w:val="clear" w:color="auto" w:fill="auto"/>
          </w:tcPr>
          <w:p w14:paraId="280927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работников леса</w:t>
            </w:r>
          </w:p>
        </w:tc>
        <w:tc>
          <w:tcPr>
            <w:tcW w:w="1407" w:type="dxa"/>
            <w:shd w:val="clear" w:color="auto" w:fill="auto"/>
          </w:tcPr>
          <w:p w14:paraId="0238D43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931ED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21.09.25г.</w:t>
            </w:r>
          </w:p>
        </w:tc>
        <w:tc>
          <w:tcPr>
            <w:tcW w:w="2370" w:type="dxa"/>
            <w:gridSpan w:val="2"/>
            <w:shd w:val="clear" w:color="auto" w:fill="auto"/>
          </w:tcPr>
          <w:p w14:paraId="6B80083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29C8F6C9" w14:textId="77777777" w:rsidR="001A2D67" w:rsidRPr="00E1255D" w:rsidRDefault="001A2D67" w:rsidP="00E1255D">
            <w:pPr>
              <w:pStyle w:val="aa"/>
              <w:jc w:val="center"/>
              <w:rPr>
                <w:rFonts w:ascii="Times New Roman" w:hAnsi="Times New Roman"/>
                <w:sz w:val="24"/>
                <w:szCs w:val="24"/>
              </w:rPr>
            </w:pPr>
          </w:p>
        </w:tc>
      </w:tr>
      <w:tr w:rsidR="001A2D67" w:rsidRPr="00E1255D" w14:paraId="7DD650E8" w14:textId="77777777" w:rsidTr="001A2D67">
        <w:tc>
          <w:tcPr>
            <w:tcW w:w="15134" w:type="dxa"/>
            <w:gridSpan w:val="6"/>
          </w:tcPr>
          <w:p w14:paraId="0DFEAA42"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Гражданско-патриотическое направление  «Я - патриот. Я – гражданин»</w:t>
            </w:r>
          </w:p>
        </w:tc>
      </w:tr>
      <w:tr w:rsidR="001A2D67" w:rsidRPr="00E1255D" w14:paraId="387952E9" w14:textId="77777777" w:rsidTr="001A2D67">
        <w:tc>
          <w:tcPr>
            <w:tcW w:w="7333" w:type="dxa"/>
            <w:shd w:val="clear" w:color="auto" w:fill="auto"/>
          </w:tcPr>
          <w:p w14:paraId="21EAD7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классные часы посвященные образованию Краснодарского края</w:t>
            </w:r>
          </w:p>
        </w:tc>
        <w:tc>
          <w:tcPr>
            <w:tcW w:w="1407" w:type="dxa"/>
            <w:shd w:val="clear" w:color="auto" w:fill="auto"/>
          </w:tcPr>
          <w:p w14:paraId="495C45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3DFE3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12-13.09.25 г.</w:t>
            </w:r>
          </w:p>
        </w:tc>
        <w:tc>
          <w:tcPr>
            <w:tcW w:w="2370" w:type="dxa"/>
            <w:gridSpan w:val="2"/>
            <w:shd w:val="clear" w:color="auto" w:fill="auto"/>
          </w:tcPr>
          <w:p w14:paraId="6F311A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9CC2A23" w14:textId="77777777" w:rsidR="001A2D67" w:rsidRPr="00E1255D" w:rsidRDefault="001A2D67" w:rsidP="00E1255D">
            <w:pPr>
              <w:pStyle w:val="aa"/>
              <w:jc w:val="center"/>
              <w:rPr>
                <w:rFonts w:ascii="Times New Roman" w:hAnsi="Times New Roman"/>
                <w:sz w:val="24"/>
                <w:szCs w:val="24"/>
              </w:rPr>
            </w:pPr>
          </w:p>
        </w:tc>
      </w:tr>
      <w:tr w:rsidR="001A2D67" w:rsidRPr="00E1255D" w14:paraId="72C1B05B" w14:textId="77777777" w:rsidTr="001A2D67">
        <w:tc>
          <w:tcPr>
            <w:tcW w:w="7333" w:type="dxa"/>
            <w:shd w:val="clear" w:color="auto" w:fill="auto"/>
          </w:tcPr>
          <w:p w14:paraId="216E987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воинской славы России. День окончания Второй мировой войны 1945г.</w:t>
            </w:r>
          </w:p>
        </w:tc>
        <w:tc>
          <w:tcPr>
            <w:tcW w:w="1407" w:type="dxa"/>
            <w:shd w:val="clear" w:color="auto" w:fill="auto"/>
          </w:tcPr>
          <w:p w14:paraId="2ADB4B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9ECFBB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03.09.25г.</w:t>
            </w:r>
          </w:p>
        </w:tc>
        <w:tc>
          <w:tcPr>
            <w:tcW w:w="2370" w:type="dxa"/>
            <w:gridSpan w:val="2"/>
            <w:shd w:val="clear" w:color="auto" w:fill="auto"/>
          </w:tcPr>
          <w:p w14:paraId="53808EF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5FA6A03" w14:textId="77777777" w:rsidR="001A2D67" w:rsidRPr="00E1255D" w:rsidRDefault="001A2D67" w:rsidP="00E1255D">
            <w:pPr>
              <w:pStyle w:val="aa"/>
              <w:jc w:val="center"/>
              <w:rPr>
                <w:rFonts w:ascii="Times New Roman" w:hAnsi="Times New Roman"/>
                <w:sz w:val="24"/>
                <w:szCs w:val="24"/>
              </w:rPr>
            </w:pPr>
          </w:p>
        </w:tc>
      </w:tr>
      <w:tr w:rsidR="001A2D67" w:rsidRPr="00E1255D" w14:paraId="66B9ED13" w14:textId="77777777" w:rsidTr="001A2D67">
        <w:tc>
          <w:tcPr>
            <w:tcW w:w="7333" w:type="dxa"/>
            <w:shd w:val="clear" w:color="auto" w:fill="auto"/>
          </w:tcPr>
          <w:p w14:paraId="0B9786E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солидарности в борьбе с терроризмом. </w:t>
            </w:r>
          </w:p>
        </w:tc>
        <w:tc>
          <w:tcPr>
            <w:tcW w:w="1407" w:type="dxa"/>
            <w:shd w:val="clear" w:color="auto" w:fill="auto"/>
          </w:tcPr>
          <w:p w14:paraId="4F1EF8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23023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03.09.25г.</w:t>
            </w:r>
          </w:p>
        </w:tc>
        <w:tc>
          <w:tcPr>
            <w:tcW w:w="2370" w:type="dxa"/>
            <w:gridSpan w:val="2"/>
            <w:shd w:val="clear" w:color="auto" w:fill="auto"/>
          </w:tcPr>
          <w:p w14:paraId="3BC596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6214DFF" w14:textId="77777777" w:rsidR="001A2D67" w:rsidRPr="00E1255D" w:rsidRDefault="001A2D67" w:rsidP="00E1255D">
            <w:pPr>
              <w:pStyle w:val="aa"/>
              <w:jc w:val="center"/>
              <w:rPr>
                <w:rFonts w:ascii="Times New Roman" w:hAnsi="Times New Roman"/>
                <w:sz w:val="24"/>
                <w:szCs w:val="24"/>
              </w:rPr>
            </w:pPr>
          </w:p>
        </w:tc>
      </w:tr>
      <w:tr w:rsidR="001A2D67" w:rsidRPr="00E1255D" w14:paraId="485A9A9F" w14:textId="77777777" w:rsidTr="001A2D67">
        <w:tc>
          <w:tcPr>
            <w:tcW w:w="7333" w:type="dxa"/>
            <w:shd w:val="clear" w:color="auto" w:fill="auto"/>
          </w:tcPr>
          <w:p w14:paraId="05C8F0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1407" w:type="dxa"/>
            <w:shd w:val="clear" w:color="auto" w:fill="auto"/>
          </w:tcPr>
          <w:p w14:paraId="08AC4B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4C9FE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30.09.25г.</w:t>
            </w:r>
          </w:p>
        </w:tc>
        <w:tc>
          <w:tcPr>
            <w:tcW w:w="2370" w:type="dxa"/>
            <w:gridSpan w:val="2"/>
            <w:shd w:val="clear" w:color="auto" w:fill="auto"/>
          </w:tcPr>
          <w:p w14:paraId="642748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2134568" w14:textId="77777777" w:rsidR="001A2D67" w:rsidRPr="00E1255D" w:rsidRDefault="001A2D67" w:rsidP="00E1255D">
            <w:pPr>
              <w:pStyle w:val="aa"/>
              <w:jc w:val="center"/>
              <w:rPr>
                <w:rFonts w:ascii="Times New Roman" w:hAnsi="Times New Roman"/>
                <w:sz w:val="24"/>
                <w:szCs w:val="24"/>
              </w:rPr>
            </w:pPr>
          </w:p>
        </w:tc>
      </w:tr>
      <w:tr w:rsidR="001A2D67" w:rsidRPr="00E1255D" w14:paraId="229E0996" w14:textId="77777777" w:rsidTr="001A2D67">
        <w:tc>
          <w:tcPr>
            <w:tcW w:w="7333" w:type="dxa"/>
            <w:shd w:val="clear" w:color="auto" w:fill="auto"/>
          </w:tcPr>
          <w:p w14:paraId="56EA988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воинской славы России. День Бородинского сражения русской армии под командованием М.И. Кутузова с французской армией (1812)</w:t>
            </w:r>
          </w:p>
        </w:tc>
        <w:tc>
          <w:tcPr>
            <w:tcW w:w="1407" w:type="dxa"/>
            <w:shd w:val="clear" w:color="auto" w:fill="auto"/>
          </w:tcPr>
          <w:p w14:paraId="00EB74C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63EBAD1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08.09.25г</w:t>
            </w:r>
          </w:p>
        </w:tc>
        <w:tc>
          <w:tcPr>
            <w:tcW w:w="2370" w:type="dxa"/>
            <w:gridSpan w:val="2"/>
            <w:shd w:val="clear" w:color="auto" w:fill="auto"/>
          </w:tcPr>
          <w:p w14:paraId="635B368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3D488834" w14:textId="77777777" w:rsidR="001A2D67" w:rsidRPr="00E1255D" w:rsidRDefault="001A2D67" w:rsidP="00E1255D">
            <w:pPr>
              <w:pStyle w:val="aa"/>
              <w:jc w:val="center"/>
              <w:rPr>
                <w:rFonts w:ascii="Times New Roman" w:hAnsi="Times New Roman"/>
                <w:sz w:val="24"/>
                <w:szCs w:val="24"/>
              </w:rPr>
            </w:pPr>
          </w:p>
        </w:tc>
      </w:tr>
      <w:tr w:rsidR="001A2D67" w:rsidRPr="00E1255D" w14:paraId="6759B005" w14:textId="77777777" w:rsidTr="001A2D67">
        <w:tc>
          <w:tcPr>
            <w:tcW w:w="7333" w:type="dxa"/>
            <w:shd w:val="clear" w:color="auto" w:fill="auto"/>
          </w:tcPr>
          <w:p w14:paraId="23E2790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воинской славы России. День победы русских полков во главе с великим князем Д. Донским над монголо-татарскими войсками в Куликовской битве (1380).</w:t>
            </w:r>
          </w:p>
        </w:tc>
        <w:tc>
          <w:tcPr>
            <w:tcW w:w="1407" w:type="dxa"/>
            <w:shd w:val="clear" w:color="auto" w:fill="auto"/>
          </w:tcPr>
          <w:p w14:paraId="424A3B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4D16ABD" w14:textId="77777777" w:rsidR="001A2D67" w:rsidRPr="00E1255D" w:rsidRDefault="001A2D67" w:rsidP="00E1255D">
            <w:pPr>
              <w:pStyle w:val="aa"/>
              <w:rPr>
                <w:rFonts w:ascii="Times New Roman" w:hAnsi="Times New Roman"/>
                <w:sz w:val="24"/>
                <w:szCs w:val="24"/>
              </w:rPr>
            </w:pPr>
            <w:r w:rsidRPr="00E1255D">
              <w:rPr>
                <w:rFonts w:ascii="Times New Roman" w:hAnsi="Times New Roman"/>
                <w:bCs/>
                <w:sz w:val="24"/>
                <w:szCs w:val="24"/>
                <w:shd w:val="clear" w:color="auto" w:fill="FFFFFF"/>
              </w:rPr>
              <w:t>21.09.25г.</w:t>
            </w:r>
          </w:p>
        </w:tc>
        <w:tc>
          <w:tcPr>
            <w:tcW w:w="2370" w:type="dxa"/>
            <w:gridSpan w:val="2"/>
            <w:shd w:val="clear" w:color="auto" w:fill="auto"/>
          </w:tcPr>
          <w:p w14:paraId="60F89A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C5A180E" w14:textId="77777777" w:rsidR="001A2D67" w:rsidRPr="00E1255D" w:rsidRDefault="001A2D67" w:rsidP="00E1255D">
            <w:pPr>
              <w:pStyle w:val="aa"/>
              <w:jc w:val="center"/>
              <w:rPr>
                <w:rFonts w:ascii="Times New Roman" w:hAnsi="Times New Roman"/>
                <w:sz w:val="24"/>
                <w:szCs w:val="24"/>
              </w:rPr>
            </w:pPr>
          </w:p>
        </w:tc>
      </w:tr>
      <w:tr w:rsidR="001A2D67" w:rsidRPr="00E1255D" w14:paraId="7C65A418" w14:textId="77777777" w:rsidTr="001A2D67">
        <w:tc>
          <w:tcPr>
            <w:tcW w:w="7333" w:type="dxa"/>
            <w:shd w:val="clear" w:color="auto" w:fill="auto"/>
          </w:tcPr>
          <w:p w14:paraId="76C28E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воинской славы России. День победы русской эскадры под командованием Ф.Ф. Ушакова над турецкой эскадрой у мыса Тендра (1790)</w:t>
            </w:r>
          </w:p>
        </w:tc>
        <w:tc>
          <w:tcPr>
            <w:tcW w:w="1407" w:type="dxa"/>
            <w:shd w:val="clear" w:color="auto" w:fill="auto"/>
          </w:tcPr>
          <w:p w14:paraId="20F3DA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461308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11.09.25г.</w:t>
            </w:r>
          </w:p>
        </w:tc>
        <w:tc>
          <w:tcPr>
            <w:tcW w:w="2370" w:type="dxa"/>
            <w:gridSpan w:val="2"/>
            <w:shd w:val="clear" w:color="auto" w:fill="auto"/>
          </w:tcPr>
          <w:p w14:paraId="632A4A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686B6DF1" w14:textId="77777777" w:rsidR="001A2D67" w:rsidRPr="00E1255D" w:rsidRDefault="001A2D67" w:rsidP="00E1255D">
            <w:pPr>
              <w:pStyle w:val="aa"/>
              <w:jc w:val="center"/>
              <w:rPr>
                <w:rFonts w:ascii="Times New Roman" w:hAnsi="Times New Roman"/>
                <w:sz w:val="24"/>
                <w:szCs w:val="24"/>
              </w:rPr>
            </w:pPr>
          </w:p>
        </w:tc>
      </w:tr>
      <w:tr w:rsidR="001A2D67" w:rsidRPr="00E1255D" w14:paraId="03F5A202" w14:textId="77777777" w:rsidTr="001A2D67">
        <w:tc>
          <w:tcPr>
            <w:tcW w:w="7333" w:type="dxa"/>
            <w:shd w:val="clear" w:color="auto" w:fill="auto"/>
          </w:tcPr>
          <w:p w14:paraId="62551BF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школьную музейную комнату «След на Земле».</w:t>
            </w:r>
          </w:p>
        </w:tc>
        <w:tc>
          <w:tcPr>
            <w:tcW w:w="1407" w:type="dxa"/>
            <w:shd w:val="clear" w:color="auto" w:fill="auto"/>
          </w:tcPr>
          <w:p w14:paraId="761F88B5" w14:textId="77777777" w:rsidR="001A2D67" w:rsidRPr="00E1255D" w:rsidRDefault="001A2D67" w:rsidP="00E1255D">
            <w:pPr>
              <w:pStyle w:val="aa"/>
              <w:jc w:val="both"/>
              <w:rPr>
                <w:rFonts w:ascii="Times New Roman" w:hAnsi="Times New Roman"/>
                <w:sz w:val="24"/>
                <w:szCs w:val="24"/>
              </w:rPr>
            </w:pPr>
          </w:p>
        </w:tc>
        <w:tc>
          <w:tcPr>
            <w:tcW w:w="1898" w:type="dxa"/>
            <w:shd w:val="clear" w:color="auto" w:fill="auto"/>
          </w:tcPr>
          <w:p w14:paraId="32CC72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плану </w:t>
            </w:r>
          </w:p>
        </w:tc>
        <w:tc>
          <w:tcPr>
            <w:tcW w:w="2370" w:type="dxa"/>
            <w:gridSpan w:val="2"/>
            <w:shd w:val="clear" w:color="auto" w:fill="auto"/>
          </w:tcPr>
          <w:p w14:paraId="685B18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Рук музейной комнаты, кл рук</w:t>
            </w:r>
          </w:p>
        </w:tc>
        <w:tc>
          <w:tcPr>
            <w:tcW w:w="2126" w:type="dxa"/>
          </w:tcPr>
          <w:p w14:paraId="09BF1E2F" w14:textId="77777777" w:rsidR="001A2D67" w:rsidRPr="00E1255D" w:rsidRDefault="001A2D67" w:rsidP="00E1255D">
            <w:pPr>
              <w:pStyle w:val="aa"/>
              <w:jc w:val="center"/>
              <w:rPr>
                <w:rFonts w:ascii="Times New Roman" w:hAnsi="Times New Roman"/>
                <w:sz w:val="24"/>
                <w:szCs w:val="24"/>
              </w:rPr>
            </w:pPr>
          </w:p>
        </w:tc>
      </w:tr>
      <w:tr w:rsidR="001A2D67" w:rsidRPr="00E1255D" w14:paraId="443AA2F1" w14:textId="77777777" w:rsidTr="001A2D67">
        <w:tc>
          <w:tcPr>
            <w:tcW w:w="7333" w:type="dxa"/>
            <w:shd w:val="clear" w:color="auto" w:fill="auto"/>
          </w:tcPr>
          <w:p w14:paraId="0154CB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Международный день памяти жертв фашизма. </w:t>
            </w:r>
          </w:p>
        </w:tc>
        <w:tc>
          <w:tcPr>
            <w:tcW w:w="1407" w:type="dxa"/>
            <w:shd w:val="clear" w:color="auto" w:fill="auto"/>
          </w:tcPr>
          <w:p w14:paraId="2D07C84D"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1E9BF3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10.09.25г.</w:t>
            </w:r>
          </w:p>
        </w:tc>
        <w:tc>
          <w:tcPr>
            <w:tcW w:w="2370" w:type="dxa"/>
            <w:gridSpan w:val="2"/>
            <w:shd w:val="clear" w:color="auto" w:fill="auto"/>
          </w:tcPr>
          <w:p w14:paraId="5FD7D1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59730DE" w14:textId="77777777" w:rsidR="001A2D67" w:rsidRPr="00E1255D" w:rsidRDefault="001A2D67" w:rsidP="00E1255D">
            <w:pPr>
              <w:pStyle w:val="aa"/>
              <w:jc w:val="center"/>
              <w:rPr>
                <w:rFonts w:ascii="Times New Roman" w:hAnsi="Times New Roman"/>
                <w:sz w:val="24"/>
                <w:szCs w:val="24"/>
              </w:rPr>
            </w:pPr>
          </w:p>
        </w:tc>
      </w:tr>
      <w:tr w:rsidR="001A2D67" w:rsidRPr="00E1255D" w14:paraId="3BA8D683" w14:textId="77777777" w:rsidTr="001A2D67">
        <w:tc>
          <w:tcPr>
            <w:tcW w:w="7333" w:type="dxa"/>
            <w:shd w:val="clear" w:color="auto" w:fill="auto"/>
          </w:tcPr>
          <w:p w14:paraId="1889DFC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90 лет со дня рождения летчика-космонавта Г.С. Титова.</w:t>
            </w:r>
          </w:p>
        </w:tc>
        <w:tc>
          <w:tcPr>
            <w:tcW w:w="1407" w:type="dxa"/>
            <w:shd w:val="clear" w:color="auto" w:fill="auto"/>
          </w:tcPr>
          <w:p w14:paraId="7C5AA22B"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3C0C33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11.09.25г.</w:t>
            </w:r>
          </w:p>
        </w:tc>
        <w:tc>
          <w:tcPr>
            <w:tcW w:w="2370" w:type="dxa"/>
            <w:gridSpan w:val="2"/>
            <w:shd w:val="clear" w:color="auto" w:fill="auto"/>
          </w:tcPr>
          <w:p w14:paraId="3B1C99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533BE40E" w14:textId="77777777" w:rsidR="001A2D67" w:rsidRPr="00E1255D" w:rsidRDefault="001A2D67" w:rsidP="00E1255D">
            <w:pPr>
              <w:pStyle w:val="aa"/>
              <w:jc w:val="center"/>
              <w:rPr>
                <w:rFonts w:ascii="Times New Roman" w:hAnsi="Times New Roman"/>
                <w:sz w:val="24"/>
                <w:szCs w:val="24"/>
              </w:rPr>
            </w:pPr>
          </w:p>
        </w:tc>
      </w:tr>
      <w:tr w:rsidR="001A2D67" w:rsidRPr="00E1255D" w14:paraId="56EC2584" w14:textId="77777777" w:rsidTr="001A2D67">
        <w:tc>
          <w:tcPr>
            <w:tcW w:w="7333" w:type="dxa"/>
            <w:shd w:val="clear" w:color="auto" w:fill="auto"/>
          </w:tcPr>
          <w:p w14:paraId="573A28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танкиста.</w:t>
            </w:r>
          </w:p>
        </w:tc>
        <w:tc>
          <w:tcPr>
            <w:tcW w:w="1407" w:type="dxa"/>
            <w:shd w:val="clear" w:color="auto" w:fill="auto"/>
          </w:tcPr>
          <w:p w14:paraId="6D3EBF36"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B3A70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14.09.25г.</w:t>
            </w:r>
          </w:p>
        </w:tc>
        <w:tc>
          <w:tcPr>
            <w:tcW w:w="2370" w:type="dxa"/>
            <w:gridSpan w:val="2"/>
            <w:shd w:val="clear" w:color="auto" w:fill="auto"/>
          </w:tcPr>
          <w:p w14:paraId="2BF70D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3FDE86F4" w14:textId="77777777" w:rsidR="001A2D67" w:rsidRPr="00E1255D" w:rsidRDefault="001A2D67" w:rsidP="00E1255D">
            <w:pPr>
              <w:pStyle w:val="aa"/>
              <w:jc w:val="center"/>
              <w:rPr>
                <w:rFonts w:ascii="Times New Roman" w:hAnsi="Times New Roman"/>
                <w:sz w:val="24"/>
                <w:szCs w:val="24"/>
              </w:rPr>
            </w:pPr>
          </w:p>
        </w:tc>
      </w:tr>
      <w:tr w:rsidR="001A2D67" w:rsidRPr="00E1255D" w14:paraId="64396F81" w14:textId="77777777" w:rsidTr="001A2D67">
        <w:tc>
          <w:tcPr>
            <w:tcW w:w="7333" w:type="dxa"/>
            <w:shd w:val="clear" w:color="auto" w:fill="auto"/>
          </w:tcPr>
          <w:p w14:paraId="3C6821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280  лет со дня рождения русского полководца М.И. Кутузова (1745-1813)</w:t>
            </w:r>
          </w:p>
        </w:tc>
        <w:tc>
          <w:tcPr>
            <w:tcW w:w="1407" w:type="dxa"/>
            <w:shd w:val="clear" w:color="auto" w:fill="auto"/>
          </w:tcPr>
          <w:p w14:paraId="01E78D6D"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B29514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16.09.25г.</w:t>
            </w:r>
          </w:p>
        </w:tc>
        <w:tc>
          <w:tcPr>
            <w:tcW w:w="2370" w:type="dxa"/>
            <w:gridSpan w:val="2"/>
            <w:shd w:val="clear" w:color="auto" w:fill="auto"/>
          </w:tcPr>
          <w:p w14:paraId="6B202A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C048399" w14:textId="77777777" w:rsidR="001A2D67" w:rsidRPr="00E1255D" w:rsidRDefault="001A2D67" w:rsidP="00E1255D">
            <w:pPr>
              <w:pStyle w:val="aa"/>
              <w:jc w:val="center"/>
              <w:rPr>
                <w:rFonts w:ascii="Times New Roman" w:hAnsi="Times New Roman"/>
                <w:sz w:val="24"/>
                <w:szCs w:val="24"/>
              </w:rPr>
            </w:pPr>
          </w:p>
        </w:tc>
      </w:tr>
      <w:tr w:rsidR="001A2D67" w:rsidRPr="00E1255D" w14:paraId="4EBF03E1" w14:textId="77777777" w:rsidTr="001A2D67">
        <w:tc>
          <w:tcPr>
            <w:tcW w:w="7333" w:type="dxa"/>
            <w:shd w:val="clear" w:color="auto" w:fill="auto"/>
          </w:tcPr>
          <w:p w14:paraId="0A77896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зарождения Российской государственности , приурочен к открытию памятника «Тысячилетие России».</w:t>
            </w:r>
          </w:p>
        </w:tc>
        <w:tc>
          <w:tcPr>
            <w:tcW w:w="1407" w:type="dxa"/>
            <w:shd w:val="clear" w:color="auto" w:fill="auto"/>
          </w:tcPr>
          <w:p w14:paraId="26DFBABE"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700BE1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21.09.25г.</w:t>
            </w:r>
          </w:p>
        </w:tc>
        <w:tc>
          <w:tcPr>
            <w:tcW w:w="2370" w:type="dxa"/>
            <w:gridSpan w:val="2"/>
            <w:shd w:val="clear" w:color="auto" w:fill="auto"/>
          </w:tcPr>
          <w:p w14:paraId="12E7A9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5C4B45BB" w14:textId="77777777" w:rsidR="001A2D67" w:rsidRPr="00E1255D" w:rsidRDefault="001A2D67" w:rsidP="00E1255D">
            <w:pPr>
              <w:pStyle w:val="aa"/>
              <w:jc w:val="center"/>
              <w:rPr>
                <w:rFonts w:ascii="Times New Roman" w:hAnsi="Times New Roman"/>
                <w:sz w:val="24"/>
                <w:szCs w:val="24"/>
              </w:rPr>
            </w:pPr>
          </w:p>
        </w:tc>
      </w:tr>
      <w:tr w:rsidR="001A2D67" w:rsidRPr="00E1255D" w14:paraId="66E93CDB" w14:textId="77777777" w:rsidTr="001A2D67">
        <w:tc>
          <w:tcPr>
            <w:tcW w:w="7333" w:type="dxa"/>
            <w:shd w:val="clear" w:color="auto" w:fill="auto"/>
          </w:tcPr>
          <w:p w14:paraId="1104ACA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130 лет со дня рождения российского военачальника А.М. </w:t>
            </w:r>
            <w:r w:rsidRPr="00E1255D">
              <w:rPr>
                <w:rFonts w:ascii="Times New Roman" w:hAnsi="Times New Roman"/>
                <w:sz w:val="24"/>
                <w:szCs w:val="24"/>
              </w:rPr>
              <w:lastRenderedPageBreak/>
              <w:t>Василевского (1895-1977)</w:t>
            </w:r>
          </w:p>
        </w:tc>
        <w:tc>
          <w:tcPr>
            <w:tcW w:w="1407" w:type="dxa"/>
            <w:shd w:val="clear" w:color="auto" w:fill="auto"/>
          </w:tcPr>
          <w:p w14:paraId="7B5F4073"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lastRenderedPageBreak/>
              <w:t>5-9 класс</w:t>
            </w:r>
          </w:p>
        </w:tc>
        <w:tc>
          <w:tcPr>
            <w:tcW w:w="1898" w:type="dxa"/>
            <w:shd w:val="clear" w:color="auto" w:fill="auto"/>
          </w:tcPr>
          <w:p w14:paraId="103883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30.09.25г.</w:t>
            </w:r>
          </w:p>
        </w:tc>
        <w:tc>
          <w:tcPr>
            <w:tcW w:w="2370" w:type="dxa"/>
            <w:gridSpan w:val="2"/>
            <w:shd w:val="clear" w:color="auto" w:fill="auto"/>
          </w:tcPr>
          <w:p w14:paraId="630D11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765C953" w14:textId="77777777" w:rsidR="001A2D67" w:rsidRPr="00E1255D" w:rsidRDefault="001A2D67" w:rsidP="00E1255D">
            <w:pPr>
              <w:pStyle w:val="aa"/>
              <w:jc w:val="center"/>
              <w:rPr>
                <w:rFonts w:ascii="Times New Roman" w:hAnsi="Times New Roman"/>
                <w:sz w:val="24"/>
                <w:szCs w:val="24"/>
              </w:rPr>
            </w:pPr>
          </w:p>
        </w:tc>
      </w:tr>
      <w:tr w:rsidR="001A2D67" w:rsidRPr="00E1255D" w14:paraId="612279AC" w14:textId="77777777" w:rsidTr="001A2D67">
        <w:tc>
          <w:tcPr>
            <w:tcW w:w="7333" w:type="dxa"/>
            <w:shd w:val="clear" w:color="auto" w:fill="auto"/>
          </w:tcPr>
          <w:p w14:paraId="1CD097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День памяти о боевом содружестве казаков Кубани и горцев Адыгеи в годы Первой мировой войны.</w:t>
            </w:r>
          </w:p>
        </w:tc>
        <w:tc>
          <w:tcPr>
            <w:tcW w:w="1407" w:type="dxa"/>
            <w:shd w:val="clear" w:color="auto" w:fill="auto"/>
          </w:tcPr>
          <w:p w14:paraId="0946FEC4"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3A865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05.09.25г.</w:t>
            </w:r>
          </w:p>
        </w:tc>
        <w:tc>
          <w:tcPr>
            <w:tcW w:w="2370" w:type="dxa"/>
            <w:gridSpan w:val="2"/>
            <w:shd w:val="clear" w:color="auto" w:fill="auto"/>
          </w:tcPr>
          <w:p w14:paraId="6E4A66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37555EC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2E358371" w14:textId="77777777" w:rsidTr="001A2D67">
        <w:tc>
          <w:tcPr>
            <w:tcW w:w="7333" w:type="dxa"/>
            <w:shd w:val="clear" w:color="auto" w:fill="auto"/>
          </w:tcPr>
          <w:p w14:paraId="02A292D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Липкинские поминовения. </w:t>
            </w:r>
          </w:p>
        </w:tc>
        <w:tc>
          <w:tcPr>
            <w:tcW w:w="1407" w:type="dxa"/>
            <w:shd w:val="clear" w:color="auto" w:fill="auto"/>
          </w:tcPr>
          <w:p w14:paraId="31E88718"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0936BA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07.09.25г.</w:t>
            </w:r>
          </w:p>
        </w:tc>
        <w:tc>
          <w:tcPr>
            <w:tcW w:w="2370" w:type="dxa"/>
            <w:gridSpan w:val="2"/>
            <w:shd w:val="clear" w:color="auto" w:fill="auto"/>
          </w:tcPr>
          <w:p w14:paraId="7295BE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75BB5194" w14:textId="77777777" w:rsidR="001A2D67" w:rsidRPr="00E1255D" w:rsidRDefault="001A2D67" w:rsidP="00E1255D">
            <w:pPr>
              <w:pStyle w:val="aa"/>
              <w:jc w:val="center"/>
              <w:rPr>
                <w:rFonts w:ascii="Times New Roman" w:hAnsi="Times New Roman"/>
                <w:sz w:val="24"/>
                <w:szCs w:val="24"/>
              </w:rPr>
            </w:pPr>
          </w:p>
        </w:tc>
      </w:tr>
      <w:tr w:rsidR="001A2D67" w:rsidRPr="00E1255D" w14:paraId="30C33CDF" w14:textId="77777777" w:rsidTr="001A2D67">
        <w:tc>
          <w:tcPr>
            <w:tcW w:w="7333" w:type="dxa"/>
            <w:shd w:val="clear" w:color="auto" w:fill="auto"/>
          </w:tcPr>
          <w:p w14:paraId="560056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святого благоверного князя Александра невского -войсковой праздник Кубанского казачьего войска.</w:t>
            </w:r>
          </w:p>
        </w:tc>
        <w:tc>
          <w:tcPr>
            <w:tcW w:w="1407" w:type="dxa"/>
            <w:shd w:val="clear" w:color="auto" w:fill="auto"/>
          </w:tcPr>
          <w:p w14:paraId="66014FCB"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B5F0C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12.09.25г.</w:t>
            </w:r>
          </w:p>
        </w:tc>
        <w:tc>
          <w:tcPr>
            <w:tcW w:w="2370" w:type="dxa"/>
            <w:gridSpan w:val="2"/>
            <w:shd w:val="clear" w:color="auto" w:fill="auto"/>
          </w:tcPr>
          <w:p w14:paraId="6875C18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88D535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3E22D554" w14:textId="77777777" w:rsidTr="001A2D67">
        <w:tc>
          <w:tcPr>
            <w:tcW w:w="7333" w:type="dxa"/>
            <w:shd w:val="clear" w:color="auto" w:fill="auto"/>
          </w:tcPr>
          <w:p w14:paraId="4D0312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Гречишкинские поминовения. </w:t>
            </w:r>
          </w:p>
        </w:tc>
        <w:tc>
          <w:tcPr>
            <w:tcW w:w="1407" w:type="dxa"/>
            <w:shd w:val="clear" w:color="auto" w:fill="auto"/>
          </w:tcPr>
          <w:p w14:paraId="09D84ACD"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9BA58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14.09.25г.</w:t>
            </w:r>
          </w:p>
        </w:tc>
        <w:tc>
          <w:tcPr>
            <w:tcW w:w="2370" w:type="dxa"/>
            <w:gridSpan w:val="2"/>
            <w:shd w:val="clear" w:color="auto" w:fill="auto"/>
          </w:tcPr>
          <w:p w14:paraId="0CD9E3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1DEA3C95"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0B8BE5F0" w14:textId="77777777" w:rsidTr="001A2D67">
        <w:tc>
          <w:tcPr>
            <w:tcW w:w="7333" w:type="dxa"/>
            <w:shd w:val="clear" w:color="auto" w:fill="auto"/>
          </w:tcPr>
          <w:p w14:paraId="595ED0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Трошевские поминовения.</w:t>
            </w:r>
          </w:p>
        </w:tc>
        <w:tc>
          <w:tcPr>
            <w:tcW w:w="1407" w:type="dxa"/>
            <w:shd w:val="clear" w:color="auto" w:fill="auto"/>
          </w:tcPr>
          <w:p w14:paraId="255EA40F"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AC8AA4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14.09.25г.</w:t>
            </w:r>
          </w:p>
        </w:tc>
        <w:tc>
          <w:tcPr>
            <w:tcW w:w="2370" w:type="dxa"/>
            <w:gridSpan w:val="2"/>
            <w:shd w:val="clear" w:color="auto" w:fill="auto"/>
          </w:tcPr>
          <w:p w14:paraId="3F39C6B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2689B25A"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 xml:space="preserve">казачьи классы </w:t>
            </w:r>
          </w:p>
        </w:tc>
      </w:tr>
      <w:tr w:rsidR="001A2D67" w:rsidRPr="00E1255D" w14:paraId="5254EECB" w14:textId="77777777" w:rsidTr="001A2D67">
        <w:tc>
          <w:tcPr>
            <w:tcW w:w="7333" w:type="dxa"/>
            <w:shd w:val="clear" w:color="auto" w:fill="auto"/>
          </w:tcPr>
          <w:p w14:paraId="1100E75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Даховские поминовения. </w:t>
            </w:r>
          </w:p>
        </w:tc>
        <w:tc>
          <w:tcPr>
            <w:tcW w:w="1407" w:type="dxa"/>
            <w:shd w:val="clear" w:color="auto" w:fill="auto"/>
          </w:tcPr>
          <w:p w14:paraId="6AB84641"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A6C0E4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07.09.25г.</w:t>
            </w:r>
          </w:p>
        </w:tc>
        <w:tc>
          <w:tcPr>
            <w:tcW w:w="2370" w:type="dxa"/>
            <w:gridSpan w:val="2"/>
            <w:shd w:val="clear" w:color="auto" w:fill="auto"/>
          </w:tcPr>
          <w:p w14:paraId="5E6D35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1EAC480D"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4F59085B" w14:textId="77777777" w:rsidTr="001A2D67">
        <w:tc>
          <w:tcPr>
            <w:tcW w:w="15134" w:type="dxa"/>
            <w:gridSpan w:val="6"/>
          </w:tcPr>
          <w:p w14:paraId="1F59B3F2" w14:textId="77777777" w:rsidR="001A2D67" w:rsidRPr="00E1255D" w:rsidRDefault="001A2D67" w:rsidP="00E1255D">
            <w:pPr>
              <w:jc w:val="center"/>
              <w:rPr>
                <w:rFonts w:ascii="Times New Roman" w:hAnsi="Times New Roman"/>
                <w:b/>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05F0F48F" w14:textId="77777777" w:rsidTr="001A2D67">
        <w:tc>
          <w:tcPr>
            <w:tcW w:w="7333" w:type="dxa"/>
          </w:tcPr>
          <w:p w14:paraId="25A262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61B520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CB9FE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tcPr>
          <w:p w14:paraId="06661E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w:t>
            </w:r>
          </w:p>
        </w:tc>
        <w:tc>
          <w:tcPr>
            <w:tcW w:w="2126" w:type="dxa"/>
          </w:tcPr>
          <w:p w14:paraId="16A9AA24" w14:textId="77777777" w:rsidR="001A2D67" w:rsidRPr="00E1255D" w:rsidRDefault="001A2D67" w:rsidP="00E1255D">
            <w:pPr>
              <w:pStyle w:val="aa"/>
              <w:jc w:val="center"/>
              <w:rPr>
                <w:rFonts w:ascii="Times New Roman" w:hAnsi="Times New Roman"/>
                <w:sz w:val="24"/>
                <w:szCs w:val="24"/>
              </w:rPr>
            </w:pPr>
          </w:p>
        </w:tc>
      </w:tr>
      <w:tr w:rsidR="001A2D67" w:rsidRPr="00E1255D" w14:paraId="7AD235B5" w14:textId="77777777" w:rsidTr="001A2D67">
        <w:tc>
          <w:tcPr>
            <w:tcW w:w="7333" w:type="dxa"/>
          </w:tcPr>
          <w:p w14:paraId="07E2BE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20AE846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21B26BB" w14:textId="77777777" w:rsidR="001A2D67" w:rsidRPr="00E1255D" w:rsidRDefault="001A2D67" w:rsidP="00E1255D">
            <w:pPr>
              <w:pStyle w:val="aa"/>
              <w:rPr>
                <w:rFonts w:ascii="Times New Roman" w:hAnsi="Times New Roman"/>
                <w:sz w:val="24"/>
                <w:szCs w:val="24"/>
              </w:rPr>
            </w:pPr>
          </w:p>
        </w:tc>
        <w:tc>
          <w:tcPr>
            <w:tcW w:w="2370" w:type="dxa"/>
            <w:gridSpan w:val="2"/>
          </w:tcPr>
          <w:p w14:paraId="46A9CBAB" w14:textId="77777777" w:rsidR="001A2D67" w:rsidRPr="00E1255D" w:rsidRDefault="001A2D67" w:rsidP="00E1255D">
            <w:pPr>
              <w:pStyle w:val="aa"/>
              <w:rPr>
                <w:rFonts w:ascii="Times New Roman" w:hAnsi="Times New Roman"/>
                <w:sz w:val="24"/>
                <w:szCs w:val="24"/>
              </w:rPr>
            </w:pPr>
          </w:p>
        </w:tc>
        <w:tc>
          <w:tcPr>
            <w:tcW w:w="2126" w:type="dxa"/>
          </w:tcPr>
          <w:p w14:paraId="7AF742FF" w14:textId="77777777" w:rsidR="001A2D67" w:rsidRPr="00E1255D" w:rsidRDefault="001A2D67" w:rsidP="00E1255D">
            <w:pPr>
              <w:pStyle w:val="aa"/>
              <w:jc w:val="center"/>
              <w:rPr>
                <w:rFonts w:ascii="Times New Roman" w:hAnsi="Times New Roman"/>
                <w:sz w:val="24"/>
                <w:szCs w:val="24"/>
              </w:rPr>
            </w:pPr>
          </w:p>
        </w:tc>
      </w:tr>
      <w:tr w:rsidR="001A2D67" w:rsidRPr="00E1255D" w14:paraId="6FED6EDA" w14:textId="77777777" w:rsidTr="001A2D67">
        <w:tc>
          <w:tcPr>
            <w:tcW w:w="7333" w:type="dxa"/>
          </w:tcPr>
          <w:p w14:paraId="6D6351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Акции «Союза казачьей молодежи Кубани»</w:t>
            </w:r>
          </w:p>
        </w:tc>
        <w:tc>
          <w:tcPr>
            <w:tcW w:w="1407" w:type="dxa"/>
          </w:tcPr>
          <w:p w14:paraId="163583A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E0864ED" w14:textId="77777777" w:rsidR="001A2D67" w:rsidRPr="00E1255D" w:rsidRDefault="001A2D67" w:rsidP="00E1255D">
            <w:pPr>
              <w:pStyle w:val="aa"/>
              <w:rPr>
                <w:rFonts w:ascii="Times New Roman" w:hAnsi="Times New Roman"/>
                <w:sz w:val="24"/>
                <w:szCs w:val="24"/>
              </w:rPr>
            </w:pPr>
          </w:p>
        </w:tc>
        <w:tc>
          <w:tcPr>
            <w:tcW w:w="2370" w:type="dxa"/>
            <w:gridSpan w:val="2"/>
          </w:tcPr>
          <w:p w14:paraId="4314A7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A7CC710" w14:textId="77777777" w:rsidR="001A2D67" w:rsidRPr="00E1255D" w:rsidRDefault="001A2D67" w:rsidP="00E1255D">
            <w:pPr>
              <w:pStyle w:val="aa"/>
              <w:jc w:val="center"/>
              <w:rPr>
                <w:rFonts w:ascii="Times New Roman" w:hAnsi="Times New Roman"/>
                <w:sz w:val="24"/>
                <w:szCs w:val="24"/>
              </w:rPr>
            </w:pPr>
          </w:p>
        </w:tc>
      </w:tr>
      <w:tr w:rsidR="001A2D67" w:rsidRPr="00E1255D" w14:paraId="7C413FA1" w14:textId="77777777" w:rsidTr="001A2D67">
        <w:tc>
          <w:tcPr>
            <w:tcW w:w="15134" w:type="dxa"/>
            <w:gridSpan w:val="6"/>
          </w:tcPr>
          <w:p w14:paraId="02C28A53" w14:textId="77777777" w:rsidR="001A2D67" w:rsidRPr="00E1255D" w:rsidRDefault="001A2D67" w:rsidP="00E1255D">
            <w:pPr>
              <w:jc w:val="center"/>
              <w:rPr>
                <w:rFonts w:ascii="Times New Roman" w:hAnsi="Times New Roman"/>
                <w:b/>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55BE0677" w14:textId="77777777" w:rsidTr="001A2D67">
        <w:tc>
          <w:tcPr>
            <w:tcW w:w="7333" w:type="dxa"/>
          </w:tcPr>
          <w:p w14:paraId="6E330D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Юные тимуровцы</w:t>
            </w:r>
          </w:p>
        </w:tc>
        <w:tc>
          <w:tcPr>
            <w:tcW w:w="1407" w:type="dxa"/>
          </w:tcPr>
          <w:p w14:paraId="379A151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w:t>
            </w:r>
          </w:p>
        </w:tc>
        <w:tc>
          <w:tcPr>
            <w:tcW w:w="1898" w:type="dxa"/>
          </w:tcPr>
          <w:p w14:paraId="2D28A7C4" w14:textId="77777777" w:rsidR="001A2D67" w:rsidRPr="00E1255D" w:rsidRDefault="001A2D67" w:rsidP="00E1255D">
            <w:pPr>
              <w:pStyle w:val="aa"/>
              <w:rPr>
                <w:rFonts w:ascii="Times New Roman" w:hAnsi="Times New Roman"/>
                <w:sz w:val="24"/>
                <w:szCs w:val="24"/>
              </w:rPr>
            </w:pPr>
          </w:p>
        </w:tc>
        <w:tc>
          <w:tcPr>
            <w:tcW w:w="2370" w:type="dxa"/>
            <w:gridSpan w:val="2"/>
          </w:tcPr>
          <w:p w14:paraId="0BB8E6D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Суровцева С.С.</w:t>
            </w:r>
          </w:p>
        </w:tc>
        <w:tc>
          <w:tcPr>
            <w:tcW w:w="2126" w:type="dxa"/>
          </w:tcPr>
          <w:p w14:paraId="4F7BA6E2" w14:textId="77777777" w:rsidR="001A2D67" w:rsidRPr="00E1255D" w:rsidRDefault="001A2D67" w:rsidP="00E1255D">
            <w:pPr>
              <w:pStyle w:val="aa"/>
              <w:jc w:val="center"/>
              <w:rPr>
                <w:rFonts w:ascii="Times New Roman" w:hAnsi="Times New Roman"/>
                <w:sz w:val="24"/>
                <w:szCs w:val="24"/>
              </w:rPr>
            </w:pPr>
          </w:p>
        </w:tc>
      </w:tr>
      <w:tr w:rsidR="001A2D67" w:rsidRPr="00E1255D" w14:paraId="6FFBADDC" w14:textId="77777777" w:rsidTr="001A2D67">
        <w:tc>
          <w:tcPr>
            <w:tcW w:w="7333" w:type="dxa"/>
          </w:tcPr>
          <w:p w14:paraId="760ADF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1A2609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месяц</w:t>
            </w:r>
          </w:p>
        </w:tc>
        <w:tc>
          <w:tcPr>
            <w:tcW w:w="1898" w:type="dxa"/>
          </w:tcPr>
          <w:p w14:paraId="4040D2B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2370" w:type="dxa"/>
            <w:gridSpan w:val="2"/>
          </w:tcPr>
          <w:p w14:paraId="11E1030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03E4578" w14:textId="77777777" w:rsidR="001A2D67" w:rsidRPr="00E1255D" w:rsidRDefault="001A2D67" w:rsidP="00E1255D">
            <w:pPr>
              <w:pStyle w:val="aa"/>
              <w:jc w:val="center"/>
              <w:rPr>
                <w:rFonts w:ascii="Times New Roman" w:hAnsi="Times New Roman"/>
                <w:sz w:val="24"/>
                <w:szCs w:val="24"/>
              </w:rPr>
            </w:pPr>
          </w:p>
        </w:tc>
      </w:tr>
      <w:tr w:rsidR="001A2D67" w:rsidRPr="00E1255D" w14:paraId="19E3300A" w14:textId="77777777" w:rsidTr="001A2D67">
        <w:tc>
          <w:tcPr>
            <w:tcW w:w="15134" w:type="dxa"/>
            <w:gridSpan w:val="6"/>
          </w:tcPr>
          <w:p w14:paraId="2549C3A4" w14:textId="77777777" w:rsidR="001A2D67" w:rsidRPr="00E1255D" w:rsidRDefault="001A2D67" w:rsidP="00E1255D">
            <w:pPr>
              <w:pStyle w:val="aa"/>
              <w:jc w:val="center"/>
              <w:rPr>
                <w:rFonts w:ascii="Times New Roman" w:hAnsi="Times New Roman"/>
                <w:sz w:val="24"/>
                <w:szCs w:val="24"/>
              </w:rPr>
            </w:pPr>
            <w:r w:rsidRPr="00E1255D">
              <w:rPr>
                <w:rFonts w:ascii="Times New Roman" w:eastAsia="SimSun" w:hAnsi="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64267CD5" w14:textId="77777777" w:rsidTr="001A2D67">
        <w:tc>
          <w:tcPr>
            <w:tcW w:w="7333" w:type="dxa"/>
          </w:tcPr>
          <w:p w14:paraId="3BB6B1B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Разработка индивидуальных образовательных маршрутов.</w:t>
            </w:r>
          </w:p>
        </w:tc>
        <w:tc>
          <w:tcPr>
            <w:tcW w:w="1407" w:type="dxa"/>
          </w:tcPr>
          <w:p w14:paraId="6ACCC19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C2CF2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370" w:type="dxa"/>
            <w:gridSpan w:val="2"/>
          </w:tcPr>
          <w:p w14:paraId="736162A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126" w:type="dxa"/>
          </w:tcPr>
          <w:p w14:paraId="7A13C982" w14:textId="77777777" w:rsidR="001A2D67" w:rsidRPr="00E1255D" w:rsidRDefault="001A2D67" w:rsidP="00E1255D">
            <w:pPr>
              <w:pStyle w:val="aa"/>
              <w:jc w:val="center"/>
              <w:rPr>
                <w:rFonts w:ascii="Times New Roman" w:hAnsi="Times New Roman"/>
                <w:sz w:val="24"/>
                <w:szCs w:val="24"/>
              </w:rPr>
            </w:pPr>
          </w:p>
        </w:tc>
      </w:tr>
      <w:tr w:rsidR="001A2D67" w:rsidRPr="00E1255D" w14:paraId="51972E7B" w14:textId="77777777" w:rsidTr="001A2D67">
        <w:tc>
          <w:tcPr>
            <w:tcW w:w="7333" w:type="dxa"/>
          </w:tcPr>
          <w:p w14:paraId="338FD3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классный час «Знакомство с российскими традициями».</w:t>
            </w:r>
          </w:p>
        </w:tc>
        <w:tc>
          <w:tcPr>
            <w:tcW w:w="1407" w:type="dxa"/>
          </w:tcPr>
          <w:p w14:paraId="2FC19E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1E50DE8" w14:textId="77777777" w:rsidR="001A2D67" w:rsidRPr="00E1255D" w:rsidRDefault="001A2D67" w:rsidP="00E1255D">
            <w:pPr>
              <w:pStyle w:val="aa"/>
              <w:rPr>
                <w:rFonts w:ascii="Times New Roman" w:hAnsi="Times New Roman"/>
                <w:sz w:val="24"/>
                <w:szCs w:val="24"/>
              </w:rPr>
            </w:pPr>
          </w:p>
        </w:tc>
        <w:tc>
          <w:tcPr>
            <w:tcW w:w="2370" w:type="dxa"/>
            <w:gridSpan w:val="2"/>
          </w:tcPr>
          <w:p w14:paraId="3B5358F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789EEB4" w14:textId="77777777" w:rsidR="001A2D67" w:rsidRPr="00E1255D" w:rsidRDefault="001A2D67" w:rsidP="00E1255D">
            <w:pPr>
              <w:pStyle w:val="aa"/>
              <w:jc w:val="center"/>
              <w:rPr>
                <w:rFonts w:ascii="Times New Roman" w:hAnsi="Times New Roman"/>
                <w:sz w:val="24"/>
                <w:szCs w:val="24"/>
              </w:rPr>
            </w:pPr>
          </w:p>
        </w:tc>
      </w:tr>
      <w:tr w:rsidR="001A2D67" w:rsidRPr="00E1255D" w14:paraId="7AD027DD" w14:textId="77777777" w:rsidTr="001A2D67">
        <w:tc>
          <w:tcPr>
            <w:tcW w:w="7333" w:type="dxa"/>
          </w:tcPr>
          <w:p w14:paraId="2FDEFC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Индивидуальные консультации для детей и родителей           </w:t>
            </w:r>
          </w:p>
        </w:tc>
        <w:tc>
          <w:tcPr>
            <w:tcW w:w="1407" w:type="dxa"/>
          </w:tcPr>
          <w:p w14:paraId="1880F0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58CE9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370" w:type="dxa"/>
            <w:gridSpan w:val="2"/>
          </w:tcPr>
          <w:p w14:paraId="29E17E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126" w:type="dxa"/>
          </w:tcPr>
          <w:p w14:paraId="4AB0C707" w14:textId="77777777" w:rsidR="001A2D67" w:rsidRPr="00E1255D" w:rsidRDefault="001A2D67" w:rsidP="00E1255D">
            <w:pPr>
              <w:pStyle w:val="aa"/>
              <w:jc w:val="center"/>
              <w:rPr>
                <w:rFonts w:ascii="Times New Roman" w:hAnsi="Times New Roman"/>
                <w:sz w:val="24"/>
                <w:szCs w:val="24"/>
              </w:rPr>
            </w:pPr>
          </w:p>
        </w:tc>
      </w:tr>
      <w:tr w:rsidR="001A2D67" w:rsidRPr="00E1255D" w14:paraId="0986FE93" w14:textId="77777777" w:rsidTr="001A2D67">
        <w:tc>
          <w:tcPr>
            <w:tcW w:w="7333" w:type="dxa"/>
          </w:tcPr>
          <w:p w14:paraId="1E963E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Вводное родительское собрание: адаптация и интеграция.       </w:t>
            </w:r>
          </w:p>
        </w:tc>
        <w:tc>
          <w:tcPr>
            <w:tcW w:w="1407" w:type="dxa"/>
          </w:tcPr>
          <w:p w14:paraId="04F024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0BBFD8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 </w:t>
            </w:r>
          </w:p>
        </w:tc>
        <w:tc>
          <w:tcPr>
            <w:tcW w:w="2370" w:type="dxa"/>
            <w:gridSpan w:val="2"/>
          </w:tcPr>
          <w:p w14:paraId="59E69F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зам. Директора по УВР, психолог</w:t>
            </w:r>
          </w:p>
        </w:tc>
        <w:tc>
          <w:tcPr>
            <w:tcW w:w="2126" w:type="dxa"/>
          </w:tcPr>
          <w:p w14:paraId="7F8AC3D0" w14:textId="77777777" w:rsidR="001A2D67" w:rsidRPr="00E1255D" w:rsidRDefault="001A2D67" w:rsidP="00E1255D">
            <w:pPr>
              <w:pStyle w:val="aa"/>
              <w:jc w:val="center"/>
              <w:rPr>
                <w:rFonts w:ascii="Times New Roman" w:hAnsi="Times New Roman"/>
                <w:sz w:val="24"/>
                <w:szCs w:val="24"/>
              </w:rPr>
            </w:pPr>
          </w:p>
        </w:tc>
      </w:tr>
      <w:tr w:rsidR="001A2D67" w:rsidRPr="00E1255D" w14:paraId="42B822C2" w14:textId="77777777" w:rsidTr="001A2D67">
        <w:tc>
          <w:tcPr>
            <w:tcW w:w="15134" w:type="dxa"/>
            <w:gridSpan w:val="6"/>
          </w:tcPr>
          <w:p w14:paraId="1AE0F232"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ОКТЯБРЬ</w:t>
            </w:r>
          </w:p>
        </w:tc>
      </w:tr>
      <w:tr w:rsidR="001A2D67" w:rsidRPr="00E1255D" w14:paraId="6447A040" w14:textId="77777777" w:rsidTr="001A2D67">
        <w:tc>
          <w:tcPr>
            <w:tcW w:w="15134" w:type="dxa"/>
            <w:gridSpan w:val="6"/>
          </w:tcPr>
          <w:p w14:paraId="2D1A47F7"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Урочная деятельность</w:t>
            </w:r>
          </w:p>
        </w:tc>
      </w:tr>
      <w:tr w:rsidR="001A2D67" w:rsidRPr="00E1255D" w14:paraId="3DA3CD6F" w14:textId="77777777" w:rsidTr="001A2D67">
        <w:tc>
          <w:tcPr>
            <w:tcW w:w="7333" w:type="dxa"/>
            <w:shd w:val="clear" w:color="auto" w:fill="auto"/>
          </w:tcPr>
          <w:p w14:paraId="2ADBA9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музыки</w:t>
            </w:r>
          </w:p>
        </w:tc>
        <w:tc>
          <w:tcPr>
            <w:tcW w:w="1407" w:type="dxa"/>
            <w:shd w:val="clear" w:color="auto" w:fill="auto"/>
          </w:tcPr>
          <w:p w14:paraId="47F1C7A5"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184CFF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01.10.25 г.</w:t>
            </w:r>
          </w:p>
        </w:tc>
        <w:tc>
          <w:tcPr>
            <w:tcW w:w="2370" w:type="dxa"/>
            <w:gridSpan w:val="2"/>
            <w:shd w:val="clear" w:color="auto" w:fill="auto"/>
          </w:tcPr>
          <w:p w14:paraId="7F2A49E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463398F" w14:textId="77777777" w:rsidR="001A2D67" w:rsidRPr="00E1255D" w:rsidRDefault="001A2D67" w:rsidP="00E1255D">
            <w:pPr>
              <w:pStyle w:val="aa"/>
              <w:jc w:val="center"/>
              <w:rPr>
                <w:rFonts w:ascii="Times New Roman" w:hAnsi="Times New Roman"/>
                <w:sz w:val="24"/>
                <w:szCs w:val="24"/>
              </w:rPr>
            </w:pPr>
          </w:p>
        </w:tc>
      </w:tr>
      <w:tr w:rsidR="001A2D67" w:rsidRPr="00E1255D" w14:paraId="5FF27681" w14:textId="77777777" w:rsidTr="001A2D67">
        <w:tc>
          <w:tcPr>
            <w:tcW w:w="7333" w:type="dxa"/>
            <w:shd w:val="clear" w:color="auto" w:fill="auto"/>
          </w:tcPr>
          <w:p w14:paraId="500CF4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защиты животных</w:t>
            </w:r>
          </w:p>
        </w:tc>
        <w:tc>
          <w:tcPr>
            <w:tcW w:w="1407" w:type="dxa"/>
            <w:shd w:val="clear" w:color="auto" w:fill="auto"/>
          </w:tcPr>
          <w:p w14:paraId="1C17BE94"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5F6FB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04.10.25г.</w:t>
            </w:r>
          </w:p>
        </w:tc>
        <w:tc>
          <w:tcPr>
            <w:tcW w:w="2370" w:type="dxa"/>
            <w:gridSpan w:val="2"/>
            <w:shd w:val="clear" w:color="auto" w:fill="auto"/>
          </w:tcPr>
          <w:p w14:paraId="7F17446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AA82724" w14:textId="77777777" w:rsidR="001A2D67" w:rsidRPr="00E1255D" w:rsidRDefault="001A2D67" w:rsidP="00E1255D">
            <w:pPr>
              <w:pStyle w:val="aa"/>
              <w:jc w:val="center"/>
              <w:rPr>
                <w:rFonts w:ascii="Times New Roman" w:hAnsi="Times New Roman"/>
                <w:sz w:val="24"/>
                <w:szCs w:val="24"/>
              </w:rPr>
            </w:pPr>
          </w:p>
        </w:tc>
      </w:tr>
      <w:tr w:rsidR="001A2D67" w:rsidRPr="00E1255D" w14:paraId="148FBA59" w14:textId="77777777" w:rsidTr="001A2D67">
        <w:tc>
          <w:tcPr>
            <w:tcW w:w="7333" w:type="dxa"/>
            <w:shd w:val="clear" w:color="auto" w:fill="auto"/>
          </w:tcPr>
          <w:p w14:paraId="73B918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Международный день пожилых людей</w:t>
            </w:r>
          </w:p>
        </w:tc>
        <w:tc>
          <w:tcPr>
            <w:tcW w:w="1407" w:type="dxa"/>
            <w:shd w:val="clear" w:color="auto" w:fill="auto"/>
          </w:tcPr>
          <w:p w14:paraId="1EE6B305"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36E87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01.10.25 г.</w:t>
            </w:r>
          </w:p>
        </w:tc>
        <w:tc>
          <w:tcPr>
            <w:tcW w:w="2370" w:type="dxa"/>
            <w:gridSpan w:val="2"/>
            <w:shd w:val="clear" w:color="auto" w:fill="auto"/>
          </w:tcPr>
          <w:p w14:paraId="124A8A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0ACE9BC" w14:textId="77777777" w:rsidR="001A2D67" w:rsidRPr="00E1255D" w:rsidRDefault="001A2D67" w:rsidP="00E1255D">
            <w:pPr>
              <w:pStyle w:val="aa"/>
              <w:jc w:val="center"/>
              <w:rPr>
                <w:rFonts w:ascii="Times New Roman" w:hAnsi="Times New Roman"/>
                <w:sz w:val="24"/>
                <w:szCs w:val="24"/>
              </w:rPr>
            </w:pPr>
          </w:p>
        </w:tc>
      </w:tr>
      <w:tr w:rsidR="001A2D67" w:rsidRPr="00E1255D" w14:paraId="4F8A8E05" w14:textId="77777777" w:rsidTr="001A2D67">
        <w:tc>
          <w:tcPr>
            <w:tcW w:w="7333" w:type="dxa"/>
            <w:shd w:val="clear" w:color="auto" w:fill="auto"/>
          </w:tcPr>
          <w:p w14:paraId="68ECB5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Всемирный день архитектуры.</w:t>
            </w:r>
          </w:p>
        </w:tc>
        <w:tc>
          <w:tcPr>
            <w:tcW w:w="1407" w:type="dxa"/>
            <w:shd w:val="clear" w:color="auto" w:fill="auto"/>
          </w:tcPr>
          <w:p w14:paraId="5BEDBA28"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4A0B84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06.10.25г.</w:t>
            </w:r>
          </w:p>
        </w:tc>
        <w:tc>
          <w:tcPr>
            <w:tcW w:w="2370" w:type="dxa"/>
            <w:gridSpan w:val="2"/>
            <w:shd w:val="clear" w:color="auto" w:fill="auto"/>
          </w:tcPr>
          <w:p w14:paraId="36E4E3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5EC266B" w14:textId="77777777" w:rsidR="001A2D67" w:rsidRPr="00E1255D" w:rsidRDefault="001A2D67" w:rsidP="00E1255D">
            <w:pPr>
              <w:pStyle w:val="aa"/>
              <w:jc w:val="center"/>
              <w:rPr>
                <w:rFonts w:ascii="Times New Roman" w:hAnsi="Times New Roman"/>
                <w:sz w:val="24"/>
                <w:szCs w:val="24"/>
              </w:rPr>
            </w:pPr>
          </w:p>
        </w:tc>
      </w:tr>
      <w:tr w:rsidR="001A2D67" w:rsidRPr="00E1255D" w14:paraId="5BF8A281" w14:textId="77777777" w:rsidTr="001A2D67">
        <w:tc>
          <w:tcPr>
            <w:tcW w:w="7333" w:type="dxa"/>
            <w:shd w:val="clear" w:color="auto" w:fill="auto"/>
          </w:tcPr>
          <w:p w14:paraId="117723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130 лет со дня рождения великого русского поэта С.А. Есенина (1895-1925).</w:t>
            </w:r>
          </w:p>
        </w:tc>
        <w:tc>
          <w:tcPr>
            <w:tcW w:w="1407" w:type="dxa"/>
            <w:shd w:val="clear" w:color="auto" w:fill="auto"/>
          </w:tcPr>
          <w:p w14:paraId="22A02666"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4EDD1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03.10.25г.</w:t>
            </w:r>
          </w:p>
        </w:tc>
        <w:tc>
          <w:tcPr>
            <w:tcW w:w="2370" w:type="dxa"/>
            <w:gridSpan w:val="2"/>
            <w:shd w:val="clear" w:color="auto" w:fill="auto"/>
          </w:tcPr>
          <w:p w14:paraId="628249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3B4833D1" w14:textId="77777777" w:rsidR="001A2D67" w:rsidRPr="00E1255D" w:rsidRDefault="001A2D67" w:rsidP="00E1255D">
            <w:pPr>
              <w:pStyle w:val="aa"/>
              <w:jc w:val="center"/>
              <w:rPr>
                <w:rFonts w:ascii="Times New Roman" w:hAnsi="Times New Roman"/>
                <w:sz w:val="24"/>
                <w:szCs w:val="24"/>
              </w:rPr>
            </w:pPr>
          </w:p>
        </w:tc>
      </w:tr>
      <w:tr w:rsidR="001A2D67" w:rsidRPr="00E1255D" w14:paraId="7398DBDE" w14:textId="77777777" w:rsidTr="001A2D67">
        <w:tc>
          <w:tcPr>
            <w:tcW w:w="7333" w:type="dxa"/>
            <w:shd w:val="clear" w:color="auto" w:fill="auto"/>
          </w:tcPr>
          <w:p w14:paraId="6C7F16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Всероссийский день чтения. </w:t>
            </w:r>
          </w:p>
        </w:tc>
        <w:tc>
          <w:tcPr>
            <w:tcW w:w="1407" w:type="dxa"/>
            <w:shd w:val="clear" w:color="auto" w:fill="auto"/>
          </w:tcPr>
          <w:p w14:paraId="629FDA7D"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98DDD6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09.10.25г.</w:t>
            </w:r>
          </w:p>
        </w:tc>
        <w:tc>
          <w:tcPr>
            <w:tcW w:w="2370" w:type="dxa"/>
            <w:gridSpan w:val="2"/>
            <w:shd w:val="clear" w:color="auto" w:fill="auto"/>
          </w:tcPr>
          <w:p w14:paraId="42748D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C6AADC3" w14:textId="77777777" w:rsidR="001A2D67" w:rsidRPr="00E1255D" w:rsidRDefault="001A2D67" w:rsidP="00E1255D">
            <w:pPr>
              <w:pStyle w:val="aa"/>
              <w:jc w:val="center"/>
              <w:rPr>
                <w:rFonts w:ascii="Times New Roman" w:hAnsi="Times New Roman"/>
                <w:sz w:val="24"/>
                <w:szCs w:val="24"/>
              </w:rPr>
            </w:pPr>
          </w:p>
        </w:tc>
      </w:tr>
      <w:tr w:rsidR="001A2D67" w:rsidRPr="00E1255D" w14:paraId="632BE304" w14:textId="77777777" w:rsidTr="001A2D67">
        <w:tc>
          <w:tcPr>
            <w:tcW w:w="7333" w:type="dxa"/>
            <w:shd w:val="clear" w:color="auto" w:fill="auto"/>
          </w:tcPr>
          <w:p w14:paraId="4A37BF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80 лет со дня рождения российского актера, режиссера и сценариста Н.С. Михалкова (р.1945).</w:t>
            </w:r>
          </w:p>
        </w:tc>
        <w:tc>
          <w:tcPr>
            <w:tcW w:w="1407" w:type="dxa"/>
            <w:shd w:val="clear" w:color="auto" w:fill="auto"/>
          </w:tcPr>
          <w:p w14:paraId="57ADC7A3"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0D08B1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21.10.25г.</w:t>
            </w:r>
          </w:p>
        </w:tc>
        <w:tc>
          <w:tcPr>
            <w:tcW w:w="2370" w:type="dxa"/>
            <w:gridSpan w:val="2"/>
            <w:shd w:val="clear" w:color="auto" w:fill="auto"/>
          </w:tcPr>
          <w:p w14:paraId="1B74A0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64491808" w14:textId="77777777" w:rsidR="001A2D67" w:rsidRPr="00E1255D" w:rsidRDefault="001A2D67" w:rsidP="00E1255D">
            <w:pPr>
              <w:pStyle w:val="aa"/>
              <w:jc w:val="center"/>
              <w:rPr>
                <w:rFonts w:ascii="Times New Roman" w:hAnsi="Times New Roman"/>
                <w:sz w:val="24"/>
                <w:szCs w:val="24"/>
              </w:rPr>
            </w:pPr>
          </w:p>
        </w:tc>
      </w:tr>
      <w:tr w:rsidR="001A2D67" w:rsidRPr="00E1255D" w14:paraId="12EEAD4D" w14:textId="77777777" w:rsidTr="001A2D67">
        <w:tc>
          <w:tcPr>
            <w:tcW w:w="7333" w:type="dxa"/>
            <w:shd w:val="clear" w:color="auto" w:fill="auto"/>
          </w:tcPr>
          <w:p w14:paraId="25B0F0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155 лет со дня рождения русского писателя, лауреата Нобелевской премии И.А. Бунина (1870-1953).</w:t>
            </w:r>
          </w:p>
        </w:tc>
        <w:tc>
          <w:tcPr>
            <w:tcW w:w="1407" w:type="dxa"/>
            <w:shd w:val="clear" w:color="auto" w:fill="auto"/>
          </w:tcPr>
          <w:p w14:paraId="101325AB"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998DD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22.10.25г.</w:t>
            </w:r>
          </w:p>
        </w:tc>
        <w:tc>
          <w:tcPr>
            <w:tcW w:w="2370" w:type="dxa"/>
            <w:gridSpan w:val="2"/>
            <w:shd w:val="clear" w:color="auto" w:fill="auto"/>
          </w:tcPr>
          <w:p w14:paraId="086CA8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B90F408" w14:textId="77777777" w:rsidR="001A2D67" w:rsidRPr="00E1255D" w:rsidRDefault="001A2D67" w:rsidP="00E1255D">
            <w:pPr>
              <w:pStyle w:val="aa"/>
              <w:jc w:val="center"/>
              <w:rPr>
                <w:rFonts w:ascii="Times New Roman" w:hAnsi="Times New Roman"/>
                <w:sz w:val="24"/>
                <w:szCs w:val="24"/>
              </w:rPr>
            </w:pPr>
          </w:p>
        </w:tc>
      </w:tr>
      <w:tr w:rsidR="001A2D67" w:rsidRPr="00E1255D" w14:paraId="5E3DF3CB" w14:textId="77777777" w:rsidTr="001A2D67">
        <w:tc>
          <w:tcPr>
            <w:tcW w:w="7333" w:type="dxa"/>
            <w:shd w:val="clear" w:color="auto" w:fill="auto"/>
          </w:tcPr>
          <w:p w14:paraId="697B27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150 лет со дня рождения русского живописца, народного художника СССР К.Ф. Юона (1875-1958).</w:t>
            </w:r>
          </w:p>
        </w:tc>
        <w:tc>
          <w:tcPr>
            <w:tcW w:w="1407" w:type="dxa"/>
            <w:shd w:val="clear" w:color="auto" w:fill="auto"/>
          </w:tcPr>
          <w:p w14:paraId="34944EDF"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8A27E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24.10.25г.</w:t>
            </w:r>
          </w:p>
        </w:tc>
        <w:tc>
          <w:tcPr>
            <w:tcW w:w="2370" w:type="dxa"/>
            <w:gridSpan w:val="2"/>
            <w:shd w:val="clear" w:color="auto" w:fill="auto"/>
          </w:tcPr>
          <w:p w14:paraId="4CC8C0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C93D422" w14:textId="77777777" w:rsidR="001A2D67" w:rsidRPr="00E1255D" w:rsidRDefault="001A2D67" w:rsidP="00E1255D">
            <w:pPr>
              <w:pStyle w:val="aa"/>
              <w:jc w:val="center"/>
              <w:rPr>
                <w:rFonts w:ascii="Times New Roman" w:hAnsi="Times New Roman"/>
                <w:sz w:val="24"/>
                <w:szCs w:val="24"/>
              </w:rPr>
            </w:pPr>
          </w:p>
        </w:tc>
      </w:tr>
      <w:tr w:rsidR="001A2D67" w:rsidRPr="00E1255D" w14:paraId="6DFEC9D8" w14:textId="77777777" w:rsidTr="001A2D67">
        <w:tc>
          <w:tcPr>
            <w:tcW w:w="15134" w:type="dxa"/>
            <w:gridSpan w:val="6"/>
          </w:tcPr>
          <w:p w14:paraId="09BE8B9D"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Внеурочная деятельность</w:t>
            </w:r>
          </w:p>
        </w:tc>
      </w:tr>
      <w:tr w:rsidR="001A2D67" w:rsidRPr="00E1255D" w14:paraId="752837B5"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924C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shd w:val="clear" w:color="auto" w:fill="auto"/>
          </w:tcPr>
          <w:p w14:paraId="217D17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A7F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370" w:type="dxa"/>
            <w:gridSpan w:val="2"/>
            <w:shd w:val="clear" w:color="auto" w:fill="auto"/>
          </w:tcPr>
          <w:p w14:paraId="48C4DE1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388E0E3" w14:textId="77777777" w:rsidR="001A2D67" w:rsidRPr="00E1255D" w:rsidRDefault="001A2D67" w:rsidP="00E1255D">
            <w:pPr>
              <w:pStyle w:val="aa"/>
              <w:jc w:val="center"/>
              <w:rPr>
                <w:rFonts w:ascii="Times New Roman" w:hAnsi="Times New Roman"/>
                <w:sz w:val="24"/>
                <w:szCs w:val="24"/>
              </w:rPr>
            </w:pPr>
          </w:p>
        </w:tc>
      </w:tr>
      <w:tr w:rsidR="001A2D67" w:rsidRPr="00E1255D" w14:paraId="1408FEE2"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EE13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shd w:val="clear" w:color="auto" w:fill="auto"/>
          </w:tcPr>
          <w:p w14:paraId="226AA7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B7910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370" w:type="dxa"/>
            <w:gridSpan w:val="2"/>
            <w:shd w:val="clear" w:color="auto" w:fill="auto"/>
          </w:tcPr>
          <w:p w14:paraId="4D4359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BD48BEE" w14:textId="77777777" w:rsidR="001A2D67" w:rsidRPr="00E1255D" w:rsidRDefault="001A2D67" w:rsidP="00E1255D">
            <w:pPr>
              <w:pStyle w:val="aa"/>
              <w:jc w:val="center"/>
              <w:rPr>
                <w:rFonts w:ascii="Times New Roman" w:hAnsi="Times New Roman"/>
                <w:sz w:val="24"/>
                <w:szCs w:val="24"/>
              </w:rPr>
            </w:pPr>
          </w:p>
        </w:tc>
      </w:tr>
      <w:tr w:rsidR="001A2D67" w:rsidRPr="00E1255D" w14:paraId="289BA1A7"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26DA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shd w:val="clear" w:color="auto" w:fill="auto"/>
          </w:tcPr>
          <w:p w14:paraId="459095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CEF824"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D1258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126" w:type="dxa"/>
          </w:tcPr>
          <w:p w14:paraId="23E523D0" w14:textId="77777777" w:rsidR="001A2D67" w:rsidRPr="00E1255D" w:rsidRDefault="001A2D67" w:rsidP="00E1255D">
            <w:pPr>
              <w:pStyle w:val="aa"/>
              <w:jc w:val="center"/>
              <w:rPr>
                <w:rFonts w:ascii="Times New Roman" w:hAnsi="Times New Roman"/>
                <w:sz w:val="24"/>
                <w:szCs w:val="24"/>
              </w:rPr>
            </w:pPr>
          </w:p>
        </w:tc>
      </w:tr>
      <w:tr w:rsidR="001A2D67" w:rsidRPr="00E1255D" w14:paraId="6BF5910D"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955B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shd w:val="clear" w:color="auto" w:fill="auto"/>
          </w:tcPr>
          <w:p w14:paraId="7DDAD9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E18939"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1A5A3922" w14:textId="77777777" w:rsidR="001A2D67" w:rsidRPr="00E1255D" w:rsidRDefault="001A2D67" w:rsidP="00E1255D">
            <w:pPr>
              <w:pStyle w:val="aa"/>
              <w:rPr>
                <w:rFonts w:ascii="Times New Roman" w:hAnsi="Times New Roman"/>
                <w:sz w:val="24"/>
                <w:szCs w:val="24"/>
              </w:rPr>
            </w:pPr>
          </w:p>
        </w:tc>
        <w:tc>
          <w:tcPr>
            <w:tcW w:w="2126" w:type="dxa"/>
          </w:tcPr>
          <w:p w14:paraId="124E96A2" w14:textId="77777777" w:rsidR="001A2D67" w:rsidRPr="00E1255D" w:rsidRDefault="001A2D67" w:rsidP="00E1255D">
            <w:pPr>
              <w:pStyle w:val="aa"/>
              <w:jc w:val="center"/>
              <w:rPr>
                <w:rFonts w:ascii="Times New Roman" w:hAnsi="Times New Roman"/>
                <w:sz w:val="24"/>
                <w:szCs w:val="24"/>
              </w:rPr>
            </w:pPr>
          </w:p>
        </w:tc>
      </w:tr>
      <w:tr w:rsidR="001A2D67" w:rsidRPr="00E1255D" w14:paraId="44F3BB6B"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CA95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shd w:val="clear" w:color="auto" w:fill="auto"/>
          </w:tcPr>
          <w:p w14:paraId="64D68A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959828"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6FAF70C" w14:textId="77777777" w:rsidR="001A2D67" w:rsidRPr="00E1255D" w:rsidRDefault="001A2D67" w:rsidP="00E1255D">
            <w:pPr>
              <w:pStyle w:val="aa"/>
              <w:rPr>
                <w:rFonts w:ascii="Times New Roman" w:hAnsi="Times New Roman"/>
                <w:sz w:val="24"/>
                <w:szCs w:val="24"/>
              </w:rPr>
            </w:pPr>
          </w:p>
        </w:tc>
        <w:tc>
          <w:tcPr>
            <w:tcW w:w="2126" w:type="dxa"/>
          </w:tcPr>
          <w:p w14:paraId="04E449E6" w14:textId="77777777" w:rsidR="001A2D67" w:rsidRPr="00E1255D" w:rsidRDefault="001A2D67" w:rsidP="00E1255D">
            <w:pPr>
              <w:pStyle w:val="aa"/>
              <w:jc w:val="center"/>
              <w:rPr>
                <w:rFonts w:ascii="Times New Roman" w:hAnsi="Times New Roman"/>
                <w:sz w:val="24"/>
                <w:szCs w:val="24"/>
              </w:rPr>
            </w:pPr>
          </w:p>
        </w:tc>
      </w:tr>
      <w:tr w:rsidR="001A2D67" w:rsidRPr="00E1255D" w14:paraId="4F22B060"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69E0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shd w:val="clear" w:color="auto" w:fill="auto"/>
          </w:tcPr>
          <w:p w14:paraId="59E68A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D8A93"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B9A1D51" w14:textId="77777777" w:rsidR="001A2D67" w:rsidRPr="00E1255D" w:rsidRDefault="001A2D67" w:rsidP="00E1255D">
            <w:pPr>
              <w:pStyle w:val="aa"/>
              <w:rPr>
                <w:rFonts w:ascii="Times New Roman" w:hAnsi="Times New Roman"/>
                <w:sz w:val="24"/>
                <w:szCs w:val="24"/>
              </w:rPr>
            </w:pPr>
          </w:p>
        </w:tc>
        <w:tc>
          <w:tcPr>
            <w:tcW w:w="2126" w:type="dxa"/>
          </w:tcPr>
          <w:p w14:paraId="52638644" w14:textId="77777777" w:rsidR="001A2D67" w:rsidRPr="00E1255D" w:rsidRDefault="001A2D67" w:rsidP="00E1255D">
            <w:pPr>
              <w:pStyle w:val="aa"/>
              <w:jc w:val="center"/>
              <w:rPr>
                <w:rFonts w:ascii="Times New Roman" w:hAnsi="Times New Roman"/>
                <w:sz w:val="24"/>
                <w:szCs w:val="24"/>
              </w:rPr>
            </w:pPr>
          </w:p>
        </w:tc>
      </w:tr>
      <w:tr w:rsidR="001A2D67" w:rsidRPr="00E1255D" w14:paraId="77C03B43"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D52C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«История и современность кубанского казачества» 34ч.</w:t>
            </w:r>
          </w:p>
        </w:tc>
        <w:tc>
          <w:tcPr>
            <w:tcW w:w="1407" w:type="dxa"/>
            <w:shd w:val="clear" w:color="auto" w:fill="auto"/>
          </w:tcPr>
          <w:p w14:paraId="0D0FFA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1A4837"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40513D76" w14:textId="77777777" w:rsidR="001A2D67" w:rsidRPr="00E1255D" w:rsidRDefault="001A2D67" w:rsidP="00E1255D">
            <w:pPr>
              <w:pStyle w:val="aa"/>
              <w:rPr>
                <w:rFonts w:ascii="Times New Roman" w:hAnsi="Times New Roman"/>
                <w:sz w:val="24"/>
                <w:szCs w:val="24"/>
              </w:rPr>
            </w:pPr>
          </w:p>
        </w:tc>
        <w:tc>
          <w:tcPr>
            <w:tcW w:w="2126" w:type="dxa"/>
          </w:tcPr>
          <w:p w14:paraId="07AFA100" w14:textId="77777777" w:rsidR="001A2D67" w:rsidRPr="00E1255D" w:rsidRDefault="001A2D67" w:rsidP="00E1255D">
            <w:pPr>
              <w:pStyle w:val="aa"/>
              <w:jc w:val="center"/>
              <w:rPr>
                <w:rFonts w:ascii="Times New Roman" w:hAnsi="Times New Roman"/>
                <w:sz w:val="24"/>
                <w:szCs w:val="24"/>
              </w:rPr>
            </w:pPr>
          </w:p>
        </w:tc>
      </w:tr>
      <w:tr w:rsidR="001A2D67" w:rsidRPr="00E1255D" w14:paraId="354AA924"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AE77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shd w:val="clear" w:color="auto" w:fill="auto"/>
          </w:tcPr>
          <w:p w14:paraId="54263F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4E5AEC"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B02F138" w14:textId="77777777" w:rsidR="001A2D67" w:rsidRPr="00E1255D" w:rsidRDefault="001A2D67" w:rsidP="00E1255D">
            <w:pPr>
              <w:pStyle w:val="aa"/>
              <w:rPr>
                <w:rFonts w:ascii="Times New Roman" w:hAnsi="Times New Roman"/>
                <w:sz w:val="24"/>
                <w:szCs w:val="24"/>
              </w:rPr>
            </w:pPr>
          </w:p>
        </w:tc>
        <w:tc>
          <w:tcPr>
            <w:tcW w:w="2126" w:type="dxa"/>
          </w:tcPr>
          <w:p w14:paraId="0AECB0E3" w14:textId="77777777" w:rsidR="001A2D67" w:rsidRPr="00E1255D" w:rsidRDefault="001A2D67" w:rsidP="00E1255D">
            <w:pPr>
              <w:pStyle w:val="aa"/>
              <w:jc w:val="center"/>
              <w:rPr>
                <w:rFonts w:ascii="Times New Roman" w:hAnsi="Times New Roman"/>
                <w:sz w:val="24"/>
                <w:szCs w:val="24"/>
              </w:rPr>
            </w:pPr>
          </w:p>
        </w:tc>
      </w:tr>
      <w:tr w:rsidR="001A2D67" w:rsidRPr="00E1255D" w14:paraId="06124142"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4798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shd w:val="clear" w:color="auto" w:fill="auto"/>
          </w:tcPr>
          <w:p w14:paraId="31A4F45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3ECE8E"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486D75C" w14:textId="77777777" w:rsidR="001A2D67" w:rsidRPr="00E1255D" w:rsidRDefault="001A2D67" w:rsidP="00E1255D">
            <w:pPr>
              <w:pStyle w:val="aa"/>
              <w:rPr>
                <w:rFonts w:ascii="Times New Roman" w:hAnsi="Times New Roman"/>
                <w:sz w:val="24"/>
                <w:szCs w:val="24"/>
              </w:rPr>
            </w:pPr>
          </w:p>
        </w:tc>
        <w:tc>
          <w:tcPr>
            <w:tcW w:w="2126" w:type="dxa"/>
          </w:tcPr>
          <w:p w14:paraId="6400999E" w14:textId="77777777" w:rsidR="001A2D67" w:rsidRPr="00E1255D" w:rsidRDefault="001A2D67" w:rsidP="00E1255D">
            <w:pPr>
              <w:pStyle w:val="aa"/>
              <w:jc w:val="center"/>
              <w:rPr>
                <w:rFonts w:ascii="Times New Roman" w:hAnsi="Times New Roman"/>
                <w:sz w:val="24"/>
                <w:szCs w:val="24"/>
              </w:rPr>
            </w:pPr>
          </w:p>
        </w:tc>
      </w:tr>
      <w:tr w:rsidR="001A2D67" w:rsidRPr="00E1255D" w14:paraId="44452681"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5E21F3"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shd w:val="clear" w:color="auto" w:fill="auto"/>
          </w:tcPr>
          <w:p w14:paraId="074917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2134F6"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6F97FC9" w14:textId="77777777" w:rsidR="001A2D67" w:rsidRPr="00E1255D" w:rsidRDefault="001A2D67" w:rsidP="00E1255D">
            <w:pPr>
              <w:pStyle w:val="aa"/>
              <w:rPr>
                <w:rFonts w:ascii="Times New Roman" w:hAnsi="Times New Roman"/>
                <w:sz w:val="24"/>
                <w:szCs w:val="24"/>
              </w:rPr>
            </w:pPr>
          </w:p>
        </w:tc>
        <w:tc>
          <w:tcPr>
            <w:tcW w:w="2126" w:type="dxa"/>
          </w:tcPr>
          <w:p w14:paraId="2CA80143" w14:textId="77777777" w:rsidR="001A2D67" w:rsidRPr="00E1255D" w:rsidRDefault="001A2D67" w:rsidP="00E1255D">
            <w:pPr>
              <w:pStyle w:val="aa"/>
              <w:jc w:val="center"/>
              <w:rPr>
                <w:rFonts w:ascii="Times New Roman" w:hAnsi="Times New Roman"/>
                <w:sz w:val="24"/>
                <w:szCs w:val="24"/>
              </w:rPr>
            </w:pPr>
          </w:p>
        </w:tc>
      </w:tr>
      <w:tr w:rsidR="001A2D67" w:rsidRPr="00E1255D" w14:paraId="77968EBF"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E3016D"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shd w:val="clear" w:color="auto" w:fill="auto"/>
          </w:tcPr>
          <w:p w14:paraId="3EBA6E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3DE951"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F2C87E5" w14:textId="77777777" w:rsidR="001A2D67" w:rsidRPr="00E1255D" w:rsidRDefault="001A2D67" w:rsidP="00E1255D">
            <w:pPr>
              <w:pStyle w:val="aa"/>
              <w:rPr>
                <w:rFonts w:ascii="Times New Roman" w:hAnsi="Times New Roman"/>
                <w:sz w:val="24"/>
                <w:szCs w:val="24"/>
              </w:rPr>
            </w:pPr>
          </w:p>
        </w:tc>
        <w:tc>
          <w:tcPr>
            <w:tcW w:w="2126" w:type="dxa"/>
          </w:tcPr>
          <w:p w14:paraId="3A6609E6" w14:textId="77777777" w:rsidR="001A2D67" w:rsidRPr="00E1255D" w:rsidRDefault="001A2D67" w:rsidP="00E1255D">
            <w:pPr>
              <w:pStyle w:val="aa"/>
              <w:jc w:val="center"/>
              <w:rPr>
                <w:rFonts w:ascii="Times New Roman" w:hAnsi="Times New Roman"/>
                <w:sz w:val="24"/>
                <w:szCs w:val="24"/>
              </w:rPr>
            </w:pPr>
          </w:p>
        </w:tc>
      </w:tr>
      <w:tr w:rsidR="001A2D67" w:rsidRPr="00E1255D" w14:paraId="18F4C88A"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EF3F8D"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«Читаем, решаем, живем»</w:t>
            </w:r>
          </w:p>
        </w:tc>
        <w:tc>
          <w:tcPr>
            <w:tcW w:w="1407" w:type="dxa"/>
            <w:shd w:val="clear" w:color="auto" w:fill="auto"/>
          </w:tcPr>
          <w:p w14:paraId="266602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7а,7б,7в,</w:t>
            </w:r>
          </w:p>
          <w:p w14:paraId="32741E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8а</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D1EA85"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F1EB40E" w14:textId="77777777" w:rsidR="001A2D67" w:rsidRPr="00E1255D" w:rsidRDefault="001A2D67" w:rsidP="00E1255D">
            <w:pPr>
              <w:pStyle w:val="aa"/>
              <w:rPr>
                <w:rFonts w:ascii="Times New Roman" w:hAnsi="Times New Roman"/>
                <w:sz w:val="24"/>
                <w:szCs w:val="24"/>
              </w:rPr>
            </w:pPr>
          </w:p>
        </w:tc>
        <w:tc>
          <w:tcPr>
            <w:tcW w:w="2126" w:type="dxa"/>
          </w:tcPr>
          <w:p w14:paraId="47EE385B" w14:textId="77777777" w:rsidR="001A2D67" w:rsidRPr="00E1255D" w:rsidRDefault="001A2D67" w:rsidP="00E1255D">
            <w:pPr>
              <w:pStyle w:val="aa"/>
              <w:jc w:val="center"/>
              <w:rPr>
                <w:rFonts w:ascii="Times New Roman" w:hAnsi="Times New Roman"/>
                <w:sz w:val="24"/>
                <w:szCs w:val="24"/>
              </w:rPr>
            </w:pPr>
          </w:p>
        </w:tc>
      </w:tr>
      <w:tr w:rsidR="001A2D67" w:rsidRPr="00E1255D" w14:paraId="5645D5A7"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BE02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shd w:val="clear" w:color="auto" w:fill="auto"/>
          </w:tcPr>
          <w:p w14:paraId="717543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AB62A4"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BF3EF9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383B4EAB" w14:textId="77777777" w:rsidR="001A2D67" w:rsidRPr="00E1255D" w:rsidRDefault="001A2D67" w:rsidP="00E1255D">
            <w:pPr>
              <w:pStyle w:val="aa"/>
              <w:jc w:val="center"/>
              <w:rPr>
                <w:rFonts w:ascii="Times New Roman" w:hAnsi="Times New Roman"/>
                <w:sz w:val="24"/>
                <w:szCs w:val="24"/>
              </w:rPr>
            </w:pPr>
          </w:p>
        </w:tc>
      </w:tr>
      <w:tr w:rsidR="001A2D67" w:rsidRPr="00E1255D" w14:paraId="6E9622E0"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2258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«Строевая подготовка» (интенсив) 17ч.</w:t>
            </w:r>
          </w:p>
        </w:tc>
        <w:tc>
          <w:tcPr>
            <w:tcW w:w="1407" w:type="dxa"/>
            <w:shd w:val="clear" w:color="auto" w:fill="auto"/>
          </w:tcPr>
          <w:p w14:paraId="509EE2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6C4AD0"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77F0094" w14:textId="77777777" w:rsidR="001A2D67" w:rsidRPr="00E1255D" w:rsidRDefault="001A2D67" w:rsidP="00E1255D">
            <w:pPr>
              <w:pStyle w:val="aa"/>
              <w:rPr>
                <w:rFonts w:ascii="Times New Roman" w:hAnsi="Times New Roman"/>
                <w:sz w:val="24"/>
                <w:szCs w:val="24"/>
              </w:rPr>
            </w:pPr>
          </w:p>
        </w:tc>
        <w:tc>
          <w:tcPr>
            <w:tcW w:w="2126" w:type="dxa"/>
          </w:tcPr>
          <w:p w14:paraId="4E4600B6" w14:textId="77777777" w:rsidR="001A2D67" w:rsidRPr="00E1255D" w:rsidRDefault="001A2D67" w:rsidP="00E1255D">
            <w:pPr>
              <w:pStyle w:val="aa"/>
              <w:jc w:val="center"/>
              <w:rPr>
                <w:rFonts w:ascii="Times New Roman" w:hAnsi="Times New Roman"/>
                <w:sz w:val="24"/>
                <w:szCs w:val="24"/>
              </w:rPr>
            </w:pPr>
          </w:p>
        </w:tc>
      </w:tr>
      <w:tr w:rsidR="001A2D67" w:rsidRPr="00E1255D" w14:paraId="0F865491"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C4E6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программирования» 34ч</w:t>
            </w:r>
          </w:p>
        </w:tc>
        <w:tc>
          <w:tcPr>
            <w:tcW w:w="1407" w:type="dxa"/>
            <w:shd w:val="clear" w:color="auto" w:fill="auto"/>
          </w:tcPr>
          <w:p w14:paraId="6CD0A7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A55B2B"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31A73200" w14:textId="77777777" w:rsidR="001A2D67" w:rsidRPr="00E1255D" w:rsidRDefault="001A2D67" w:rsidP="00E1255D">
            <w:pPr>
              <w:pStyle w:val="aa"/>
              <w:rPr>
                <w:rFonts w:ascii="Times New Roman" w:hAnsi="Times New Roman"/>
                <w:sz w:val="24"/>
                <w:szCs w:val="24"/>
              </w:rPr>
            </w:pPr>
          </w:p>
        </w:tc>
        <w:tc>
          <w:tcPr>
            <w:tcW w:w="2126" w:type="dxa"/>
          </w:tcPr>
          <w:p w14:paraId="7635F85F" w14:textId="77777777" w:rsidR="001A2D67" w:rsidRPr="00E1255D" w:rsidRDefault="001A2D67" w:rsidP="00E1255D">
            <w:pPr>
              <w:pStyle w:val="aa"/>
              <w:jc w:val="center"/>
              <w:rPr>
                <w:rFonts w:ascii="Times New Roman" w:hAnsi="Times New Roman"/>
                <w:sz w:val="24"/>
                <w:szCs w:val="24"/>
              </w:rPr>
            </w:pPr>
          </w:p>
        </w:tc>
      </w:tr>
      <w:tr w:rsidR="001A2D67" w:rsidRPr="00E1255D" w14:paraId="7E15C0B6"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67027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Уроки мужества 34ч.</w:t>
            </w:r>
          </w:p>
        </w:tc>
        <w:tc>
          <w:tcPr>
            <w:tcW w:w="1407" w:type="dxa"/>
            <w:shd w:val="clear" w:color="auto" w:fill="auto"/>
          </w:tcPr>
          <w:p w14:paraId="1DD737A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7EA4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370" w:type="dxa"/>
            <w:gridSpan w:val="2"/>
            <w:shd w:val="clear" w:color="auto" w:fill="auto"/>
          </w:tcPr>
          <w:p w14:paraId="697FBA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642517FA" w14:textId="77777777" w:rsidR="001A2D67" w:rsidRPr="00E1255D" w:rsidRDefault="001A2D67" w:rsidP="00E1255D">
            <w:pPr>
              <w:pStyle w:val="aa"/>
              <w:jc w:val="center"/>
              <w:rPr>
                <w:rFonts w:ascii="Times New Roman" w:hAnsi="Times New Roman"/>
                <w:sz w:val="24"/>
                <w:szCs w:val="24"/>
              </w:rPr>
            </w:pPr>
          </w:p>
        </w:tc>
      </w:tr>
      <w:tr w:rsidR="001A2D67" w:rsidRPr="00E1255D" w14:paraId="129EDE86"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8EFFB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shd w:val="clear" w:color="auto" w:fill="auto"/>
          </w:tcPr>
          <w:p w14:paraId="3FF554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C786C0"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1E89434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2E5BD61" w14:textId="77777777" w:rsidR="001A2D67" w:rsidRPr="00E1255D" w:rsidRDefault="001A2D67" w:rsidP="00E1255D">
            <w:pPr>
              <w:pStyle w:val="aa"/>
              <w:jc w:val="center"/>
              <w:rPr>
                <w:rFonts w:ascii="Times New Roman" w:hAnsi="Times New Roman"/>
                <w:sz w:val="24"/>
                <w:szCs w:val="24"/>
              </w:rPr>
            </w:pPr>
          </w:p>
        </w:tc>
      </w:tr>
      <w:tr w:rsidR="001A2D67" w:rsidRPr="00E1255D" w14:paraId="1F93687F"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CB7B91" w14:textId="77777777" w:rsidR="001A2D67" w:rsidRPr="00E1255D" w:rsidRDefault="001A2D67" w:rsidP="00E1255D">
            <w:pPr>
              <w:pStyle w:val="aa"/>
              <w:rPr>
                <w:rFonts w:ascii="Times New Roman" w:hAnsi="Times New Roman"/>
                <w:sz w:val="24"/>
                <w:szCs w:val="24"/>
              </w:rPr>
            </w:pPr>
          </w:p>
        </w:tc>
        <w:tc>
          <w:tcPr>
            <w:tcW w:w="1407" w:type="dxa"/>
            <w:shd w:val="clear" w:color="auto" w:fill="auto"/>
          </w:tcPr>
          <w:p w14:paraId="60504F0D" w14:textId="77777777" w:rsidR="001A2D67" w:rsidRPr="00E1255D" w:rsidRDefault="001A2D67" w:rsidP="00E1255D">
            <w:pPr>
              <w:pStyle w:val="aa"/>
              <w:rPr>
                <w:rFonts w:ascii="Times New Roman" w:hAnsi="Times New Roman"/>
                <w:sz w:val="24"/>
                <w:szCs w:val="24"/>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9CCA"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08C968D" w14:textId="77777777" w:rsidR="001A2D67" w:rsidRPr="00E1255D" w:rsidRDefault="001A2D67" w:rsidP="00E1255D">
            <w:pPr>
              <w:pStyle w:val="aa"/>
              <w:rPr>
                <w:rFonts w:ascii="Times New Roman" w:hAnsi="Times New Roman"/>
                <w:sz w:val="24"/>
                <w:szCs w:val="24"/>
              </w:rPr>
            </w:pPr>
          </w:p>
        </w:tc>
        <w:tc>
          <w:tcPr>
            <w:tcW w:w="2126" w:type="dxa"/>
          </w:tcPr>
          <w:p w14:paraId="2C78564C" w14:textId="77777777" w:rsidR="001A2D67" w:rsidRPr="00E1255D" w:rsidRDefault="001A2D67" w:rsidP="00E1255D">
            <w:pPr>
              <w:pStyle w:val="aa"/>
              <w:jc w:val="center"/>
              <w:rPr>
                <w:rFonts w:ascii="Times New Roman" w:hAnsi="Times New Roman"/>
                <w:sz w:val="24"/>
                <w:szCs w:val="24"/>
              </w:rPr>
            </w:pPr>
          </w:p>
        </w:tc>
      </w:tr>
      <w:tr w:rsidR="001A2D67" w:rsidRPr="00E1255D" w14:paraId="62B3F6FA" w14:textId="77777777" w:rsidTr="001A2D67">
        <w:tc>
          <w:tcPr>
            <w:tcW w:w="15134" w:type="dxa"/>
            <w:gridSpan w:val="6"/>
          </w:tcPr>
          <w:p w14:paraId="751C88AB"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Инвариантный модуль Классное руководство</w:t>
            </w:r>
          </w:p>
        </w:tc>
      </w:tr>
      <w:tr w:rsidR="001A2D67" w:rsidRPr="00E1255D" w14:paraId="6439A60C" w14:textId="77777777" w:rsidTr="001A2D67">
        <w:tc>
          <w:tcPr>
            <w:tcW w:w="7333" w:type="dxa"/>
            <w:shd w:val="clear" w:color="auto" w:fill="auto"/>
          </w:tcPr>
          <w:p w14:paraId="2D16B7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школьных библиотек.</w:t>
            </w:r>
          </w:p>
        </w:tc>
        <w:tc>
          <w:tcPr>
            <w:tcW w:w="1407" w:type="dxa"/>
            <w:shd w:val="clear" w:color="auto" w:fill="auto"/>
          </w:tcPr>
          <w:p w14:paraId="5B960B4A"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63BEB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27.10.25 г</w:t>
            </w:r>
          </w:p>
        </w:tc>
        <w:tc>
          <w:tcPr>
            <w:tcW w:w="2370" w:type="dxa"/>
            <w:gridSpan w:val="2"/>
            <w:shd w:val="clear" w:color="auto" w:fill="auto"/>
          </w:tcPr>
          <w:p w14:paraId="63BBE5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3A6588B0" w14:textId="77777777" w:rsidR="001A2D67" w:rsidRPr="00E1255D" w:rsidRDefault="001A2D67" w:rsidP="00E1255D">
            <w:pPr>
              <w:pStyle w:val="aa"/>
              <w:jc w:val="center"/>
              <w:rPr>
                <w:rFonts w:ascii="Times New Roman" w:hAnsi="Times New Roman"/>
                <w:sz w:val="24"/>
                <w:szCs w:val="24"/>
              </w:rPr>
            </w:pPr>
          </w:p>
        </w:tc>
      </w:tr>
      <w:tr w:rsidR="001A2D67" w:rsidRPr="00E1255D" w14:paraId="50E74D7C" w14:textId="77777777" w:rsidTr="001A2D67">
        <w:tc>
          <w:tcPr>
            <w:tcW w:w="7333" w:type="dxa"/>
            <w:shd w:val="clear" w:color="auto" w:fill="auto"/>
          </w:tcPr>
          <w:p w14:paraId="12A3F99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Мониторинг посещения занятий </w:t>
            </w:r>
          </w:p>
        </w:tc>
        <w:tc>
          <w:tcPr>
            <w:tcW w:w="1407" w:type="dxa"/>
            <w:shd w:val="clear" w:color="auto" w:fill="auto"/>
          </w:tcPr>
          <w:p w14:paraId="37AB10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8B3B8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370" w:type="dxa"/>
            <w:gridSpan w:val="2"/>
            <w:shd w:val="clear" w:color="auto" w:fill="auto"/>
          </w:tcPr>
          <w:p w14:paraId="61A8673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148BC3E8" w14:textId="77777777" w:rsidR="001A2D67" w:rsidRPr="00E1255D" w:rsidRDefault="001A2D67" w:rsidP="00E1255D">
            <w:pPr>
              <w:pStyle w:val="aa"/>
              <w:jc w:val="center"/>
              <w:rPr>
                <w:rFonts w:ascii="Times New Roman" w:hAnsi="Times New Roman"/>
                <w:sz w:val="24"/>
                <w:szCs w:val="24"/>
              </w:rPr>
            </w:pPr>
          </w:p>
        </w:tc>
      </w:tr>
      <w:tr w:rsidR="001A2D67" w:rsidRPr="00E1255D" w14:paraId="58D09690" w14:textId="77777777" w:rsidTr="001A2D67">
        <w:tc>
          <w:tcPr>
            <w:tcW w:w="7333" w:type="dxa"/>
            <w:shd w:val="clear" w:color="auto" w:fill="auto"/>
          </w:tcPr>
          <w:p w14:paraId="54945C5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shd w:val="clear" w:color="auto" w:fill="auto"/>
          </w:tcPr>
          <w:p w14:paraId="5AA795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A0E01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370" w:type="dxa"/>
            <w:gridSpan w:val="2"/>
            <w:shd w:val="clear" w:color="auto" w:fill="auto"/>
          </w:tcPr>
          <w:p w14:paraId="366D5BC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1C67E533" w14:textId="77777777" w:rsidR="001A2D67" w:rsidRPr="00E1255D" w:rsidRDefault="001A2D67" w:rsidP="00E1255D">
            <w:pPr>
              <w:pStyle w:val="aa"/>
              <w:jc w:val="center"/>
              <w:rPr>
                <w:rFonts w:ascii="Times New Roman" w:hAnsi="Times New Roman"/>
                <w:sz w:val="24"/>
                <w:szCs w:val="24"/>
              </w:rPr>
            </w:pPr>
          </w:p>
        </w:tc>
      </w:tr>
      <w:tr w:rsidR="001A2D67" w:rsidRPr="00E1255D" w14:paraId="46B21560" w14:textId="77777777" w:rsidTr="001A2D67">
        <w:tc>
          <w:tcPr>
            <w:tcW w:w="7333" w:type="dxa"/>
          </w:tcPr>
          <w:p w14:paraId="552D05A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Неделя правовых знаний</w:t>
            </w:r>
          </w:p>
        </w:tc>
        <w:tc>
          <w:tcPr>
            <w:tcW w:w="1407" w:type="dxa"/>
          </w:tcPr>
          <w:p w14:paraId="3B3DB9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A1065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3-4 неделя</w:t>
            </w:r>
          </w:p>
        </w:tc>
        <w:tc>
          <w:tcPr>
            <w:tcW w:w="2370" w:type="dxa"/>
            <w:gridSpan w:val="2"/>
          </w:tcPr>
          <w:p w14:paraId="720BD5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B02D4FF" w14:textId="77777777" w:rsidR="001A2D67" w:rsidRPr="00E1255D" w:rsidRDefault="001A2D67" w:rsidP="00E1255D">
            <w:pPr>
              <w:pStyle w:val="aa"/>
              <w:jc w:val="center"/>
              <w:rPr>
                <w:rFonts w:ascii="Times New Roman" w:hAnsi="Times New Roman"/>
                <w:sz w:val="24"/>
                <w:szCs w:val="24"/>
              </w:rPr>
            </w:pPr>
          </w:p>
        </w:tc>
      </w:tr>
      <w:tr w:rsidR="001A2D67" w:rsidRPr="00E1255D" w14:paraId="64352A03" w14:textId="77777777" w:rsidTr="001A2D67">
        <w:tc>
          <w:tcPr>
            <w:tcW w:w="7333" w:type="dxa"/>
          </w:tcPr>
          <w:p w14:paraId="38EADC7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час по гендерному воспитанию</w:t>
            </w:r>
          </w:p>
        </w:tc>
        <w:tc>
          <w:tcPr>
            <w:tcW w:w="1407" w:type="dxa"/>
          </w:tcPr>
          <w:p w14:paraId="2517A9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7C8B46B" w14:textId="77777777" w:rsidR="001A2D67" w:rsidRPr="00E1255D" w:rsidRDefault="001A2D67" w:rsidP="00E1255D">
            <w:pPr>
              <w:pStyle w:val="aa"/>
              <w:rPr>
                <w:rFonts w:ascii="Times New Roman" w:hAnsi="Times New Roman"/>
                <w:sz w:val="24"/>
                <w:szCs w:val="24"/>
              </w:rPr>
            </w:pPr>
          </w:p>
        </w:tc>
        <w:tc>
          <w:tcPr>
            <w:tcW w:w="2370" w:type="dxa"/>
            <w:gridSpan w:val="2"/>
          </w:tcPr>
          <w:p w14:paraId="09BE34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60F9A4D3" w14:textId="77777777" w:rsidR="001A2D67" w:rsidRPr="00E1255D" w:rsidRDefault="001A2D67" w:rsidP="00E1255D">
            <w:pPr>
              <w:pStyle w:val="aa"/>
              <w:jc w:val="center"/>
              <w:rPr>
                <w:rFonts w:ascii="Times New Roman" w:hAnsi="Times New Roman"/>
                <w:sz w:val="24"/>
                <w:szCs w:val="24"/>
              </w:rPr>
            </w:pPr>
          </w:p>
        </w:tc>
      </w:tr>
      <w:tr w:rsidR="001A2D67" w:rsidRPr="00E1255D" w14:paraId="628D5D68" w14:textId="77777777" w:rsidTr="001A2D67">
        <w:tc>
          <w:tcPr>
            <w:tcW w:w="7333" w:type="dxa"/>
            <w:shd w:val="clear" w:color="auto" w:fill="auto"/>
          </w:tcPr>
          <w:p w14:paraId="66999C7D" w14:textId="77777777" w:rsidR="001A2D67" w:rsidRPr="00E1255D" w:rsidRDefault="001A2D67" w:rsidP="00E1255D">
            <w:pPr>
              <w:rPr>
                <w:rFonts w:ascii="Times New Roman" w:hAnsi="Times New Roman"/>
                <w:bCs/>
                <w:sz w:val="24"/>
                <w:szCs w:val="24"/>
                <w:shd w:val="clear" w:color="auto" w:fill="FFFFFF"/>
              </w:rPr>
            </w:pPr>
            <w:r w:rsidRPr="00E1255D">
              <w:rPr>
                <w:rFonts w:ascii="Times New Roman" w:hAnsi="Times New Roman"/>
                <w:bCs/>
                <w:sz w:val="24"/>
                <w:szCs w:val="24"/>
                <w:shd w:val="clear" w:color="auto" w:fill="FFFFFF"/>
              </w:rPr>
              <w:t>Работа с семьями и детьми СВО</w:t>
            </w:r>
          </w:p>
        </w:tc>
        <w:tc>
          <w:tcPr>
            <w:tcW w:w="1407" w:type="dxa"/>
            <w:shd w:val="clear" w:color="auto" w:fill="auto"/>
          </w:tcPr>
          <w:p w14:paraId="2E155AB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044659F4"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19F5AA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126" w:type="dxa"/>
            <w:shd w:val="clear" w:color="auto" w:fill="auto"/>
          </w:tcPr>
          <w:p w14:paraId="00AC06CB" w14:textId="77777777" w:rsidR="001A2D67" w:rsidRPr="00E1255D" w:rsidRDefault="001A2D67" w:rsidP="00E1255D">
            <w:pPr>
              <w:pStyle w:val="aa"/>
              <w:jc w:val="center"/>
              <w:rPr>
                <w:rFonts w:ascii="Times New Roman" w:hAnsi="Times New Roman"/>
                <w:sz w:val="24"/>
                <w:szCs w:val="24"/>
              </w:rPr>
            </w:pPr>
          </w:p>
        </w:tc>
      </w:tr>
      <w:tr w:rsidR="001A2D67" w:rsidRPr="00E1255D" w14:paraId="749DBBA1" w14:textId="77777777" w:rsidTr="001A2D67">
        <w:tc>
          <w:tcPr>
            <w:tcW w:w="7333" w:type="dxa"/>
            <w:shd w:val="clear" w:color="auto" w:fill="auto"/>
          </w:tcPr>
          <w:p w14:paraId="644539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–лист наблюдения за психоэмоциональным состоянием обучающихся.</w:t>
            </w:r>
          </w:p>
        </w:tc>
        <w:tc>
          <w:tcPr>
            <w:tcW w:w="1407" w:type="dxa"/>
            <w:shd w:val="clear" w:color="auto" w:fill="auto"/>
          </w:tcPr>
          <w:p w14:paraId="4EB9A77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35ABDB9"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B2D4A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shd w:val="clear" w:color="auto" w:fill="auto"/>
          </w:tcPr>
          <w:p w14:paraId="6384B196" w14:textId="77777777" w:rsidR="001A2D67" w:rsidRPr="00E1255D" w:rsidRDefault="001A2D67" w:rsidP="00E1255D">
            <w:pPr>
              <w:pStyle w:val="aa"/>
              <w:rPr>
                <w:rFonts w:ascii="Times New Roman" w:hAnsi="Times New Roman"/>
                <w:sz w:val="24"/>
                <w:szCs w:val="24"/>
              </w:rPr>
            </w:pPr>
          </w:p>
        </w:tc>
      </w:tr>
      <w:tr w:rsidR="001A2D67" w:rsidRPr="00E1255D" w14:paraId="7FAA294E" w14:textId="77777777" w:rsidTr="001A2D67">
        <w:tc>
          <w:tcPr>
            <w:tcW w:w="15134" w:type="dxa"/>
            <w:gridSpan w:val="6"/>
          </w:tcPr>
          <w:p w14:paraId="6233FE28"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Основные школьные дела</w:t>
            </w:r>
          </w:p>
        </w:tc>
      </w:tr>
      <w:tr w:rsidR="001A2D67" w:rsidRPr="00E1255D" w14:paraId="07B49AFA" w14:textId="77777777" w:rsidTr="001A2D67">
        <w:tc>
          <w:tcPr>
            <w:tcW w:w="7333" w:type="dxa"/>
            <w:shd w:val="clear" w:color="auto" w:fill="auto"/>
          </w:tcPr>
          <w:p w14:paraId="3DFFA1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Праздничный концерт, посвященный Международному Дню Учителя</w:t>
            </w:r>
          </w:p>
        </w:tc>
        <w:tc>
          <w:tcPr>
            <w:tcW w:w="1407" w:type="dxa"/>
            <w:shd w:val="clear" w:color="auto" w:fill="auto"/>
          </w:tcPr>
          <w:p w14:paraId="12DBEC8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A0CC91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03.10.25 г.</w:t>
            </w:r>
          </w:p>
        </w:tc>
        <w:tc>
          <w:tcPr>
            <w:tcW w:w="2370" w:type="dxa"/>
            <w:gridSpan w:val="2"/>
            <w:shd w:val="clear" w:color="auto" w:fill="auto"/>
          </w:tcPr>
          <w:p w14:paraId="778A27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зам по ВР</w:t>
            </w:r>
          </w:p>
          <w:p w14:paraId="0A0BFF4C" w14:textId="77777777" w:rsidR="001A2D67" w:rsidRPr="00E1255D" w:rsidRDefault="001A2D67" w:rsidP="00E1255D">
            <w:pPr>
              <w:pStyle w:val="aa"/>
              <w:rPr>
                <w:rFonts w:ascii="Times New Roman" w:hAnsi="Times New Roman"/>
                <w:sz w:val="24"/>
                <w:szCs w:val="24"/>
              </w:rPr>
            </w:pPr>
          </w:p>
        </w:tc>
        <w:tc>
          <w:tcPr>
            <w:tcW w:w="2126" w:type="dxa"/>
          </w:tcPr>
          <w:p w14:paraId="094DC614" w14:textId="77777777" w:rsidR="001A2D67" w:rsidRPr="00E1255D" w:rsidRDefault="001A2D67" w:rsidP="00E1255D">
            <w:pPr>
              <w:pStyle w:val="aa"/>
              <w:jc w:val="center"/>
              <w:rPr>
                <w:rFonts w:ascii="Times New Roman" w:hAnsi="Times New Roman"/>
                <w:sz w:val="24"/>
                <w:szCs w:val="24"/>
              </w:rPr>
            </w:pPr>
          </w:p>
        </w:tc>
      </w:tr>
      <w:tr w:rsidR="001A2D67" w:rsidRPr="00E1255D" w14:paraId="14895A60" w14:textId="77777777" w:rsidTr="001A2D67">
        <w:tc>
          <w:tcPr>
            <w:tcW w:w="7333" w:type="dxa"/>
            <w:shd w:val="clear" w:color="auto" w:fill="auto"/>
          </w:tcPr>
          <w:p w14:paraId="36AA14A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shd w:val="clear" w:color="auto" w:fill="auto"/>
          </w:tcPr>
          <w:p w14:paraId="35E72E7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0EEAF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Вторник, среда</w:t>
            </w:r>
          </w:p>
        </w:tc>
        <w:tc>
          <w:tcPr>
            <w:tcW w:w="2370" w:type="dxa"/>
            <w:gridSpan w:val="2"/>
            <w:shd w:val="clear" w:color="auto" w:fill="auto"/>
          </w:tcPr>
          <w:p w14:paraId="5FD7346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E022D1B" w14:textId="77777777" w:rsidR="001A2D67" w:rsidRPr="00E1255D" w:rsidRDefault="001A2D67" w:rsidP="00E1255D">
            <w:pPr>
              <w:pStyle w:val="aa"/>
              <w:jc w:val="center"/>
              <w:rPr>
                <w:rFonts w:ascii="Times New Roman" w:hAnsi="Times New Roman"/>
                <w:sz w:val="24"/>
                <w:szCs w:val="24"/>
              </w:rPr>
            </w:pPr>
          </w:p>
        </w:tc>
      </w:tr>
      <w:tr w:rsidR="001A2D67" w:rsidRPr="00E1255D" w14:paraId="6BA90FCE" w14:textId="77777777" w:rsidTr="001A2D67">
        <w:tc>
          <w:tcPr>
            <w:tcW w:w="7333" w:type="dxa"/>
            <w:shd w:val="clear" w:color="auto" w:fill="auto"/>
          </w:tcPr>
          <w:p w14:paraId="745CC8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shd w:val="clear" w:color="auto" w:fill="auto"/>
          </w:tcPr>
          <w:p w14:paraId="267656C2" w14:textId="77777777" w:rsidR="001A2D67" w:rsidRPr="00E1255D" w:rsidRDefault="001A2D67" w:rsidP="00E1255D">
            <w:pPr>
              <w:pStyle w:val="aa"/>
              <w:rPr>
                <w:rFonts w:ascii="Times New Roman" w:hAnsi="Times New Roman"/>
                <w:sz w:val="24"/>
                <w:szCs w:val="24"/>
              </w:rPr>
            </w:pPr>
          </w:p>
        </w:tc>
        <w:tc>
          <w:tcPr>
            <w:tcW w:w="1898" w:type="dxa"/>
            <w:shd w:val="clear" w:color="auto" w:fill="auto"/>
          </w:tcPr>
          <w:p w14:paraId="24EB0F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shd w:val="clear" w:color="auto" w:fill="auto"/>
          </w:tcPr>
          <w:p w14:paraId="68CF64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 кл. рук</w:t>
            </w:r>
          </w:p>
        </w:tc>
        <w:tc>
          <w:tcPr>
            <w:tcW w:w="2126" w:type="dxa"/>
          </w:tcPr>
          <w:p w14:paraId="7753F9F4" w14:textId="77777777" w:rsidR="001A2D67" w:rsidRPr="00E1255D" w:rsidRDefault="001A2D67" w:rsidP="00E1255D">
            <w:pPr>
              <w:pStyle w:val="aa"/>
              <w:jc w:val="center"/>
              <w:rPr>
                <w:rFonts w:ascii="Times New Roman" w:hAnsi="Times New Roman"/>
                <w:sz w:val="24"/>
                <w:szCs w:val="24"/>
              </w:rPr>
            </w:pPr>
          </w:p>
        </w:tc>
      </w:tr>
      <w:tr w:rsidR="001A2D67" w:rsidRPr="00E1255D" w14:paraId="25B4C641" w14:textId="77777777" w:rsidTr="001A2D67">
        <w:tc>
          <w:tcPr>
            <w:tcW w:w="7333" w:type="dxa"/>
            <w:shd w:val="clear" w:color="auto" w:fill="auto"/>
          </w:tcPr>
          <w:p w14:paraId="4FD04F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ШВР</w:t>
            </w:r>
          </w:p>
        </w:tc>
        <w:tc>
          <w:tcPr>
            <w:tcW w:w="1407" w:type="dxa"/>
            <w:shd w:val="clear" w:color="auto" w:fill="auto"/>
          </w:tcPr>
          <w:p w14:paraId="05979F01" w14:textId="77777777" w:rsidR="001A2D67" w:rsidRPr="00E1255D" w:rsidRDefault="001A2D67" w:rsidP="00E1255D">
            <w:pPr>
              <w:pStyle w:val="aa"/>
              <w:jc w:val="center"/>
              <w:rPr>
                <w:rFonts w:ascii="Times New Roman" w:hAnsi="Times New Roman"/>
                <w:sz w:val="24"/>
                <w:szCs w:val="24"/>
              </w:rPr>
            </w:pPr>
          </w:p>
        </w:tc>
        <w:tc>
          <w:tcPr>
            <w:tcW w:w="1898" w:type="dxa"/>
            <w:shd w:val="clear" w:color="auto" w:fill="auto"/>
          </w:tcPr>
          <w:p w14:paraId="24BBA3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shd w:val="clear" w:color="auto" w:fill="auto"/>
          </w:tcPr>
          <w:p w14:paraId="4D824A0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126" w:type="dxa"/>
          </w:tcPr>
          <w:p w14:paraId="1A5E10BC" w14:textId="77777777" w:rsidR="001A2D67" w:rsidRPr="00E1255D" w:rsidRDefault="001A2D67" w:rsidP="00E1255D">
            <w:pPr>
              <w:pStyle w:val="aa"/>
              <w:jc w:val="center"/>
              <w:rPr>
                <w:rFonts w:ascii="Times New Roman" w:hAnsi="Times New Roman"/>
                <w:sz w:val="24"/>
                <w:szCs w:val="24"/>
              </w:rPr>
            </w:pPr>
          </w:p>
        </w:tc>
      </w:tr>
      <w:tr w:rsidR="001A2D67" w:rsidRPr="00E1255D" w14:paraId="435F5794" w14:textId="77777777" w:rsidTr="001A2D67">
        <w:tc>
          <w:tcPr>
            <w:tcW w:w="7333" w:type="dxa"/>
            <w:shd w:val="clear" w:color="auto" w:fill="auto"/>
          </w:tcPr>
          <w:p w14:paraId="232669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shd w:val="clear" w:color="auto" w:fill="auto"/>
          </w:tcPr>
          <w:p w14:paraId="13B5D489" w14:textId="77777777" w:rsidR="001A2D67" w:rsidRPr="00E1255D" w:rsidRDefault="001A2D67" w:rsidP="00E1255D">
            <w:pPr>
              <w:pStyle w:val="aa"/>
              <w:jc w:val="both"/>
              <w:rPr>
                <w:rFonts w:ascii="Times New Roman" w:hAnsi="Times New Roman"/>
                <w:sz w:val="24"/>
                <w:szCs w:val="24"/>
              </w:rPr>
            </w:pPr>
          </w:p>
        </w:tc>
        <w:tc>
          <w:tcPr>
            <w:tcW w:w="1898" w:type="dxa"/>
            <w:shd w:val="clear" w:color="auto" w:fill="auto"/>
          </w:tcPr>
          <w:p w14:paraId="41A757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shd w:val="clear" w:color="auto" w:fill="auto"/>
          </w:tcPr>
          <w:p w14:paraId="4BCCDC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p w14:paraId="0D227F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126" w:type="dxa"/>
          </w:tcPr>
          <w:p w14:paraId="7F7840EA" w14:textId="77777777" w:rsidR="001A2D67" w:rsidRPr="00E1255D" w:rsidRDefault="001A2D67" w:rsidP="00E1255D">
            <w:pPr>
              <w:pStyle w:val="aa"/>
              <w:jc w:val="center"/>
              <w:rPr>
                <w:rFonts w:ascii="Times New Roman" w:hAnsi="Times New Roman"/>
                <w:sz w:val="24"/>
                <w:szCs w:val="24"/>
              </w:rPr>
            </w:pPr>
          </w:p>
        </w:tc>
      </w:tr>
      <w:tr w:rsidR="001A2D67" w:rsidRPr="00E1255D" w14:paraId="7808CB2B" w14:textId="77777777" w:rsidTr="001A2D67">
        <w:tc>
          <w:tcPr>
            <w:tcW w:w="7333" w:type="dxa"/>
            <w:shd w:val="clear" w:color="auto" w:fill="auto"/>
          </w:tcPr>
          <w:p w14:paraId="3BAFAB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Акция «Сохраним планету» (сбор макулатуры)</w:t>
            </w:r>
          </w:p>
        </w:tc>
        <w:tc>
          <w:tcPr>
            <w:tcW w:w="1407" w:type="dxa"/>
            <w:shd w:val="clear" w:color="auto" w:fill="auto"/>
          </w:tcPr>
          <w:p w14:paraId="5D4B56F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E54A2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20-25.10.25г.</w:t>
            </w:r>
          </w:p>
        </w:tc>
        <w:tc>
          <w:tcPr>
            <w:tcW w:w="2370" w:type="dxa"/>
            <w:gridSpan w:val="2"/>
            <w:shd w:val="clear" w:color="auto" w:fill="auto"/>
          </w:tcPr>
          <w:p w14:paraId="7FF9D8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w:t>
            </w:r>
          </w:p>
          <w:p w14:paraId="2EE603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90FA3B9" w14:textId="77777777" w:rsidR="001A2D67" w:rsidRPr="00E1255D" w:rsidRDefault="001A2D67" w:rsidP="00E1255D">
            <w:pPr>
              <w:pStyle w:val="aa"/>
              <w:jc w:val="center"/>
              <w:rPr>
                <w:rFonts w:ascii="Times New Roman" w:hAnsi="Times New Roman"/>
                <w:sz w:val="24"/>
                <w:szCs w:val="24"/>
              </w:rPr>
            </w:pPr>
          </w:p>
        </w:tc>
      </w:tr>
      <w:tr w:rsidR="001A2D67" w:rsidRPr="00E1255D" w14:paraId="515F1566" w14:textId="77777777" w:rsidTr="001A2D67">
        <w:tc>
          <w:tcPr>
            <w:tcW w:w="7333" w:type="dxa"/>
            <w:shd w:val="clear" w:color="auto" w:fill="auto"/>
          </w:tcPr>
          <w:p w14:paraId="04671E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пожилых людей.</w:t>
            </w:r>
          </w:p>
        </w:tc>
        <w:tc>
          <w:tcPr>
            <w:tcW w:w="1407" w:type="dxa"/>
            <w:shd w:val="clear" w:color="auto" w:fill="auto"/>
          </w:tcPr>
          <w:p w14:paraId="02FA40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59220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01.10.25 г.</w:t>
            </w:r>
          </w:p>
        </w:tc>
        <w:tc>
          <w:tcPr>
            <w:tcW w:w="2370" w:type="dxa"/>
            <w:gridSpan w:val="2"/>
            <w:shd w:val="clear" w:color="auto" w:fill="auto"/>
          </w:tcPr>
          <w:p w14:paraId="61FF1E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35224EB" w14:textId="77777777" w:rsidR="001A2D67" w:rsidRPr="00E1255D" w:rsidRDefault="001A2D67" w:rsidP="00E1255D">
            <w:pPr>
              <w:pStyle w:val="aa"/>
              <w:jc w:val="center"/>
              <w:rPr>
                <w:rFonts w:ascii="Times New Roman" w:hAnsi="Times New Roman"/>
                <w:sz w:val="24"/>
                <w:szCs w:val="24"/>
              </w:rPr>
            </w:pPr>
          </w:p>
        </w:tc>
      </w:tr>
      <w:tr w:rsidR="001A2D67" w:rsidRPr="00E1255D" w14:paraId="574D29ED" w14:textId="77777777" w:rsidTr="001A2D67">
        <w:tc>
          <w:tcPr>
            <w:tcW w:w="7333" w:type="dxa"/>
            <w:shd w:val="clear" w:color="auto" w:fill="auto"/>
          </w:tcPr>
          <w:p w14:paraId="47C4D5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отца в России»</w:t>
            </w:r>
          </w:p>
        </w:tc>
        <w:tc>
          <w:tcPr>
            <w:tcW w:w="1407" w:type="dxa"/>
            <w:shd w:val="clear" w:color="auto" w:fill="auto"/>
          </w:tcPr>
          <w:p w14:paraId="65425B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DB70A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19.10.25 г.</w:t>
            </w:r>
          </w:p>
        </w:tc>
        <w:tc>
          <w:tcPr>
            <w:tcW w:w="2370" w:type="dxa"/>
            <w:gridSpan w:val="2"/>
            <w:shd w:val="clear" w:color="auto" w:fill="auto"/>
          </w:tcPr>
          <w:p w14:paraId="3228E6E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662FEABC" w14:textId="77777777" w:rsidR="001A2D67" w:rsidRPr="00E1255D" w:rsidRDefault="001A2D67" w:rsidP="00E1255D">
            <w:pPr>
              <w:pStyle w:val="aa"/>
              <w:jc w:val="center"/>
              <w:rPr>
                <w:rFonts w:ascii="Times New Roman" w:hAnsi="Times New Roman"/>
                <w:sz w:val="24"/>
                <w:szCs w:val="24"/>
              </w:rPr>
            </w:pPr>
          </w:p>
        </w:tc>
      </w:tr>
      <w:tr w:rsidR="001A2D67" w:rsidRPr="00E1255D" w14:paraId="3CB2C966" w14:textId="77777777" w:rsidTr="001A2D67">
        <w:tc>
          <w:tcPr>
            <w:tcW w:w="7333" w:type="dxa"/>
            <w:shd w:val="clear" w:color="auto" w:fill="auto"/>
          </w:tcPr>
          <w:p w14:paraId="464E5E10"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Церемония поднятия ( спуска) флага Российской Федерации</w:t>
            </w:r>
          </w:p>
        </w:tc>
        <w:tc>
          <w:tcPr>
            <w:tcW w:w="1407" w:type="dxa"/>
            <w:shd w:val="clear" w:color="auto" w:fill="auto"/>
          </w:tcPr>
          <w:p w14:paraId="477B54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15407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Еженедельно по понедельникам и пятницам</w:t>
            </w:r>
          </w:p>
        </w:tc>
        <w:tc>
          <w:tcPr>
            <w:tcW w:w="2370" w:type="dxa"/>
            <w:gridSpan w:val="2"/>
            <w:shd w:val="clear" w:color="auto" w:fill="auto"/>
          </w:tcPr>
          <w:p w14:paraId="6FB973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8981036" w14:textId="77777777" w:rsidR="001A2D67" w:rsidRPr="00E1255D" w:rsidRDefault="001A2D67" w:rsidP="00E1255D">
            <w:pPr>
              <w:pStyle w:val="aa"/>
              <w:jc w:val="center"/>
              <w:rPr>
                <w:rFonts w:ascii="Times New Roman" w:hAnsi="Times New Roman"/>
                <w:sz w:val="24"/>
                <w:szCs w:val="24"/>
              </w:rPr>
            </w:pPr>
          </w:p>
        </w:tc>
      </w:tr>
      <w:tr w:rsidR="001A2D67" w:rsidRPr="00E1255D" w14:paraId="0ADA6CEB" w14:textId="77777777" w:rsidTr="001A2D67">
        <w:tc>
          <w:tcPr>
            <w:tcW w:w="7333" w:type="dxa"/>
            <w:shd w:val="clear" w:color="auto" w:fill="auto"/>
          </w:tcPr>
          <w:p w14:paraId="31E52978" w14:textId="77777777" w:rsidR="001A2D67" w:rsidRPr="00E1255D" w:rsidRDefault="001A2D67" w:rsidP="00E1255D">
            <w:pPr>
              <w:pStyle w:val="27"/>
              <w:autoSpaceDE w:val="0"/>
              <w:autoSpaceDN w:val="0"/>
              <w:spacing w:after="0" w:line="266" w:lineRule="exact"/>
              <w:jc w:val="both"/>
              <w:rPr>
                <w:sz w:val="24"/>
                <w:szCs w:val="24"/>
                <w:lang w:eastAsia="ru-RU" w:bidi="ru-RU"/>
              </w:rPr>
            </w:pPr>
            <w:r w:rsidRPr="00E1255D">
              <w:rPr>
                <w:sz w:val="24"/>
                <w:szCs w:val="24"/>
                <w:lang w:eastAsia="ru-RU" w:bidi="ru-RU"/>
              </w:rPr>
              <w:t>Мероприятия в период осенних каникул</w:t>
            </w:r>
          </w:p>
        </w:tc>
        <w:tc>
          <w:tcPr>
            <w:tcW w:w="1407" w:type="dxa"/>
            <w:shd w:val="clear" w:color="auto" w:fill="auto"/>
          </w:tcPr>
          <w:p w14:paraId="3F74AB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79D6A06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370" w:type="dxa"/>
            <w:gridSpan w:val="2"/>
            <w:shd w:val="clear" w:color="auto" w:fill="auto"/>
          </w:tcPr>
          <w:p w14:paraId="39D37F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1C8AE7C" w14:textId="77777777" w:rsidR="001A2D67" w:rsidRPr="00E1255D" w:rsidRDefault="001A2D67" w:rsidP="00E1255D">
            <w:pPr>
              <w:pStyle w:val="aa"/>
              <w:jc w:val="center"/>
              <w:rPr>
                <w:rFonts w:ascii="Times New Roman" w:hAnsi="Times New Roman"/>
                <w:sz w:val="24"/>
                <w:szCs w:val="24"/>
              </w:rPr>
            </w:pPr>
          </w:p>
        </w:tc>
      </w:tr>
      <w:tr w:rsidR="001A2D67" w:rsidRPr="00E1255D" w14:paraId="5BEC2669" w14:textId="77777777" w:rsidTr="001A2D67">
        <w:tc>
          <w:tcPr>
            <w:tcW w:w="7333" w:type="dxa"/>
            <w:shd w:val="clear" w:color="auto" w:fill="auto"/>
          </w:tcPr>
          <w:p w14:paraId="78912ABE" w14:textId="77777777" w:rsidR="001A2D67" w:rsidRPr="00E1255D" w:rsidRDefault="001A2D67" w:rsidP="00E1255D">
            <w:pPr>
              <w:pStyle w:val="27"/>
              <w:autoSpaceDE w:val="0"/>
              <w:autoSpaceDN w:val="0"/>
              <w:spacing w:after="0" w:line="266" w:lineRule="exact"/>
              <w:jc w:val="both"/>
              <w:rPr>
                <w:sz w:val="24"/>
                <w:szCs w:val="24"/>
                <w:lang w:eastAsia="ru-RU" w:bidi="ru-RU"/>
              </w:rPr>
            </w:pPr>
            <w:r w:rsidRPr="00E1255D">
              <w:rPr>
                <w:sz w:val="24"/>
                <w:szCs w:val="24"/>
                <w:lang w:eastAsia="ru-RU" w:bidi="ru-RU"/>
              </w:rPr>
              <w:lastRenderedPageBreak/>
              <w:t xml:space="preserve">Осенний бал </w:t>
            </w:r>
          </w:p>
        </w:tc>
        <w:tc>
          <w:tcPr>
            <w:tcW w:w="1407" w:type="dxa"/>
            <w:shd w:val="clear" w:color="auto" w:fill="auto"/>
          </w:tcPr>
          <w:p w14:paraId="7421B4C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8-9 класс</w:t>
            </w:r>
          </w:p>
        </w:tc>
        <w:tc>
          <w:tcPr>
            <w:tcW w:w="1898" w:type="dxa"/>
            <w:shd w:val="clear" w:color="auto" w:fill="auto"/>
          </w:tcPr>
          <w:p w14:paraId="4C20E0ED"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461CB9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6CB9A52" w14:textId="77777777" w:rsidR="001A2D67" w:rsidRPr="00E1255D" w:rsidRDefault="001A2D67" w:rsidP="00E1255D">
            <w:pPr>
              <w:pStyle w:val="aa"/>
              <w:jc w:val="center"/>
              <w:rPr>
                <w:rFonts w:ascii="Times New Roman" w:hAnsi="Times New Roman"/>
                <w:sz w:val="24"/>
                <w:szCs w:val="24"/>
              </w:rPr>
            </w:pPr>
          </w:p>
        </w:tc>
      </w:tr>
      <w:tr w:rsidR="001A2D67" w:rsidRPr="00E1255D" w14:paraId="13E50CCC" w14:textId="77777777" w:rsidTr="001A2D67">
        <w:tc>
          <w:tcPr>
            <w:tcW w:w="15134" w:type="dxa"/>
            <w:gridSpan w:val="6"/>
          </w:tcPr>
          <w:p w14:paraId="0D8A7632"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Внешкольные мероприятия</w:t>
            </w:r>
          </w:p>
        </w:tc>
      </w:tr>
      <w:tr w:rsidR="001A2D67" w:rsidRPr="00E1255D" w14:paraId="45064964" w14:textId="77777777" w:rsidTr="001A2D67">
        <w:tc>
          <w:tcPr>
            <w:tcW w:w="7333" w:type="dxa"/>
          </w:tcPr>
          <w:p w14:paraId="55289D2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Троицкий храм</w:t>
            </w:r>
          </w:p>
        </w:tc>
        <w:tc>
          <w:tcPr>
            <w:tcW w:w="1407" w:type="dxa"/>
          </w:tcPr>
          <w:p w14:paraId="122230CC" w14:textId="77777777" w:rsidR="001A2D67" w:rsidRPr="00E1255D" w:rsidRDefault="001A2D67" w:rsidP="00E1255D">
            <w:pPr>
              <w:pStyle w:val="aa"/>
              <w:rPr>
                <w:rFonts w:ascii="Times New Roman" w:hAnsi="Times New Roman"/>
                <w:sz w:val="24"/>
                <w:szCs w:val="24"/>
              </w:rPr>
            </w:pPr>
          </w:p>
        </w:tc>
        <w:tc>
          <w:tcPr>
            <w:tcW w:w="1898" w:type="dxa"/>
          </w:tcPr>
          <w:p w14:paraId="44B6C21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370" w:type="dxa"/>
            <w:gridSpan w:val="2"/>
          </w:tcPr>
          <w:p w14:paraId="324117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Старшая вожатая, кл. рук </w:t>
            </w:r>
          </w:p>
        </w:tc>
        <w:tc>
          <w:tcPr>
            <w:tcW w:w="2126" w:type="dxa"/>
          </w:tcPr>
          <w:p w14:paraId="0631F164" w14:textId="77777777" w:rsidR="001A2D67" w:rsidRPr="00E1255D" w:rsidRDefault="001A2D67" w:rsidP="00E1255D">
            <w:pPr>
              <w:pStyle w:val="aa"/>
              <w:jc w:val="center"/>
              <w:rPr>
                <w:rFonts w:ascii="Times New Roman" w:hAnsi="Times New Roman"/>
                <w:sz w:val="24"/>
                <w:szCs w:val="24"/>
              </w:rPr>
            </w:pPr>
          </w:p>
        </w:tc>
      </w:tr>
      <w:tr w:rsidR="001A2D67" w:rsidRPr="00E1255D" w14:paraId="7F7D522E" w14:textId="77777777" w:rsidTr="001A2D67">
        <w:tc>
          <w:tcPr>
            <w:tcW w:w="7333" w:type="dxa"/>
          </w:tcPr>
          <w:p w14:paraId="1D3A66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6485DE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EABFDAF" w14:textId="77777777" w:rsidR="001A2D67" w:rsidRPr="00E1255D" w:rsidRDefault="001A2D67" w:rsidP="00E1255D">
            <w:pPr>
              <w:pStyle w:val="aa"/>
              <w:rPr>
                <w:rFonts w:ascii="Times New Roman" w:hAnsi="Times New Roman"/>
                <w:sz w:val="24"/>
                <w:szCs w:val="24"/>
              </w:rPr>
            </w:pPr>
          </w:p>
        </w:tc>
        <w:tc>
          <w:tcPr>
            <w:tcW w:w="2370" w:type="dxa"/>
            <w:gridSpan w:val="2"/>
          </w:tcPr>
          <w:p w14:paraId="27302A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DE97012" w14:textId="77777777" w:rsidR="001A2D67" w:rsidRPr="00E1255D" w:rsidRDefault="001A2D67" w:rsidP="00E1255D">
            <w:pPr>
              <w:pStyle w:val="aa"/>
              <w:jc w:val="center"/>
              <w:rPr>
                <w:rFonts w:ascii="Times New Roman" w:hAnsi="Times New Roman"/>
                <w:sz w:val="24"/>
                <w:szCs w:val="24"/>
              </w:rPr>
            </w:pPr>
          </w:p>
        </w:tc>
      </w:tr>
      <w:tr w:rsidR="001A2D67" w:rsidRPr="00E1255D" w14:paraId="0A8587DA" w14:textId="77777777" w:rsidTr="001A2D67">
        <w:tc>
          <w:tcPr>
            <w:tcW w:w="7333" w:type="dxa"/>
          </w:tcPr>
          <w:p w14:paraId="05C6A16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поездки, экскурсии</w:t>
            </w:r>
          </w:p>
        </w:tc>
        <w:tc>
          <w:tcPr>
            <w:tcW w:w="1407" w:type="dxa"/>
          </w:tcPr>
          <w:p w14:paraId="302BB0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70D1028" w14:textId="77777777" w:rsidR="001A2D67" w:rsidRPr="00E1255D" w:rsidRDefault="001A2D67" w:rsidP="00E1255D">
            <w:pPr>
              <w:pStyle w:val="aa"/>
              <w:rPr>
                <w:rFonts w:ascii="Times New Roman" w:hAnsi="Times New Roman"/>
                <w:sz w:val="24"/>
                <w:szCs w:val="24"/>
              </w:rPr>
            </w:pPr>
          </w:p>
        </w:tc>
        <w:tc>
          <w:tcPr>
            <w:tcW w:w="2370" w:type="dxa"/>
            <w:gridSpan w:val="2"/>
          </w:tcPr>
          <w:p w14:paraId="6B317B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645E2385" w14:textId="77777777" w:rsidR="001A2D67" w:rsidRPr="00E1255D" w:rsidRDefault="001A2D67" w:rsidP="00E1255D">
            <w:pPr>
              <w:pStyle w:val="aa"/>
              <w:jc w:val="center"/>
              <w:rPr>
                <w:rFonts w:ascii="Times New Roman" w:hAnsi="Times New Roman"/>
                <w:sz w:val="24"/>
                <w:szCs w:val="24"/>
              </w:rPr>
            </w:pPr>
          </w:p>
        </w:tc>
      </w:tr>
      <w:tr w:rsidR="001A2D67" w:rsidRPr="00E1255D" w14:paraId="4645E699" w14:textId="77777777" w:rsidTr="001A2D67">
        <w:tc>
          <w:tcPr>
            <w:tcW w:w="15134" w:type="dxa"/>
            <w:gridSpan w:val="6"/>
          </w:tcPr>
          <w:p w14:paraId="3FB9643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Организация предметно-пространственной среды</w:t>
            </w:r>
          </w:p>
        </w:tc>
      </w:tr>
      <w:tr w:rsidR="001A2D67" w:rsidRPr="00E1255D" w14:paraId="04BA9991" w14:textId="77777777" w:rsidTr="001A2D67">
        <w:tc>
          <w:tcPr>
            <w:tcW w:w="7333" w:type="dxa"/>
          </w:tcPr>
          <w:p w14:paraId="02AC4E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стенгазет «С Днем учителя!»</w:t>
            </w:r>
          </w:p>
        </w:tc>
        <w:tc>
          <w:tcPr>
            <w:tcW w:w="1407" w:type="dxa"/>
          </w:tcPr>
          <w:p w14:paraId="275BCD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7DA5E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01.10.25г.</w:t>
            </w:r>
          </w:p>
        </w:tc>
        <w:tc>
          <w:tcPr>
            <w:tcW w:w="2370" w:type="dxa"/>
            <w:gridSpan w:val="2"/>
          </w:tcPr>
          <w:p w14:paraId="5F5C1C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6BADC710" w14:textId="77777777" w:rsidR="001A2D67" w:rsidRPr="00E1255D" w:rsidRDefault="001A2D67" w:rsidP="00E1255D">
            <w:pPr>
              <w:pStyle w:val="aa"/>
              <w:jc w:val="center"/>
              <w:rPr>
                <w:rFonts w:ascii="Times New Roman" w:hAnsi="Times New Roman"/>
                <w:sz w:val="24"/>
                <w:szCs w:val="24"/>
              </w:rPr>
            </w:pPr>
          </w:p>
        </w:tc>
      </w:tr>
      <w:tr w:rsidR="001A2D67" w:rsidRPr="00E1255D" w14:paraId="0D63271B" w14:textId="77777777" w:rsidTr="001A2D67">
        <w:tc>
          <w:tcPr>
            <w:tcW w:w="7333" w:type="dxa"/>
          </w:tcPr>
          <w:p w14:paraId="05A200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декоративно-прикладного творчества из природного материала «Дары осени».</w:t>
            </w:r>
          </w:p>
        </w:tc>
        <w:tc>
          <w:tcPr>
            <w:tcW w:w="1407" w:type="dxa"/>
          </w:tcPr>
          <w:p w14:paraId="3303C4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2A894FF" w14:textId="77777777" w:rsidR="001A2D67" w:rsidRPr="00E1255D" w:rsidRDefault="001A2D67" w:rsidP="00E1255D">
            <w:pPr>
              <w:pStyle w:val="aa"/>
              <w:rPr>
                <w:rFonts w:ascii="Times New Roman" w:hAnsi="Times New Roman"/>
                <w:sz w:val="24"/>
                <w:szCs w:val="24"/>
              </w:rPr>
            </w:pPr>
          </w:p>
        </w:tc>
        <w:tc>
          <w:tcPr>
            <w:tcW w:w="2370" w:type="dxa"/>
            <w:gridSpan w:val="2"/>
          </w:tcPr>
          <w:p w14:paraId="0868BCE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522A6BB" w14:textId="77777777" w:rsidR="001A2D67" w:rsidRPr="00E1255D" w:rsidRDefault="001A2D67" w:rsidP="00E1255D">
            <w:pPr>
              <w:pStyle w:val="aa"/>
              <w:jc w:val="center"/>
              <w:rPr>
                <w:rFonts w:ascii="Times New Roman" w:hAnsi="Times New Roman"/>
                <w:sz w:val="24"/>
                <w:szCs w:val="24"/>
              </w:rPr>
            </w:pPr>
          </w:p>
        </w:tc>
      </w:tr>
      <w:tr w:rsidR="001A2D67" w:rsidRPr="00E1255D" w14:paraId="6B4CBE45" w14:textId="77777777" w:rsidTr="001A2D67">
        <w:tc>
          <w:tcPr>
            <w:tcW w:w="7333" w:type="dxa"/>
          </w:tcPr>
          <w:p w14:paraId="2FE0021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Общешкольный субботник </w:t>
            </w:r>
          </w:p>
        </w:tc>
        <w:tc>
          <w:tcPr>
            <w:tcW w:w="1407" w:type="dxa"/>
          </w:tcPr>
          <w:p w14:paraId="3FBDDB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189EE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538C7781" w14:textId="77777777" w:rsidR="001A2D67" w:rsidRPr="00E1255D" w:rsidRDefault="001A2D67" w:rsidP="00E1255D">
            <w:pPr>
              <w:pStyle w:val="aa"/>
              <w:rPr>
                <w:rFonts w:ascii="Times New Roman" w:hAnsi="Times New Roman"/>
                <w:sz w:val="24"/>
                <w:szCs w:val="24"/>
              </w:rPr>
            </w:pPr>
          </w:p>
          <w:p w14:paraId="4ED17A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5605293" w14:textId="77777777" w:rsidR="001A2D67" w:rsidRPr="00E1255D" w:rsidRDefault="001A2D67" w:rsidP="00E1255D">
            <w:pPr>
              <w:pStyle w:val="aa"/>
              <w:jc w:val="center"/>
              <w:rPr>
                <w:rFonts w:ascii="Times New Roman" w:hAnsi="Times New Roman"/>
                <w:sz w:val="24"/>
                <w:szCs w:val="24"/>
              </w:rPr>
            </w:pPr>
          </w:p>
        </w:tc>
      </w:tr>
      <w:tr w:rsidR="001A2D67" w:rsidRPr="00E1255D" w14:paraId="1292D6C9" w14:textId="77777777" w:rsidTr="001A2D67">
        <w:tc>
          <w:tcPr>
            <w:tcW w:w="15134" w:type="dxa"/>
            <w:gridSpan w:val="6"/>
          </w:tcPr>
          <w:p w14:paraId="7A2C5A58"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Взаимодействие с родителями</w:t>
            </w:r>
          </w:p>
        </w:tc>
      </w:tr>
      <w:tr w:rsidR="001A2D67" w:rsidRPr="00E1255D" w14:paraId="072573DE" w14:textId="77777777" w:rsidTr="001A2D67">
        <w:tc>
          <w:tcPr>
            <w:tcW w:w="7333" w:type="dxa"/>
          </w:tcPr>
          <w:p w14:paraId="264697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Классное родительское собрание</w:t>
            </w:r>
          </w:p>
        </w:tc>
        <w:tc>
          <w:tcPr>
            <w:tcW w:w="1407" w:type="dxa"/>
          </w:tcPr>
          <w:p w14:paraId="7D2A9D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6F8D18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3-4 неделя</w:t>
            </w:r>
          </w:p>
        </w:tc>
        <w:tc>
          <w:tcPr>
            <w:tcW w:w="2370" w:type="dxa"/>
            <w:gridSpan w:val="2"/>
          </w:tcPr>
          <w:p w14:paraId="728B18C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D43A533" w14:textId="77777777" w:rsidR="001A2D67" w:rsidRPr="00E1255D" w:rsidRDefault="001A2D67" w:rsidP="00E1255D">
            <w:pPr>
              <w:pStyle w:val="aa"/>
              <w:jc w:val="center"/>
              <w:rPr>
                <w:rFonts w:ascii="Times New Roman" w:hAnsi="Times New Roman"/>
                <w:sz w:val="24"/>
                <w:szCs w:val="24"/>
              </w:rPr>
            </w:pPr>
          </w:p>
        </w:tc>
      </w:tr>
      <w:tr w:rsidR="001A2D67" w:rsidRPr="00E1255D" w14:paraId="65AA51D7" w14:textId="77777777" w:rsidTr="001A2D67">
        <w:tc>
          <w:tcPr>
            <w:tcW w:w="7333" w:type="dxa"/>
          </w:tcPr>
          <w:p w14:paraId="42DAB31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w:t>
            </w:r>
          </w:p>
        </w:tc>
        <w:tc>
          <w:tcPr>
            <w:tcW w:w="1407" w:type="dxa"/>
          </w:tcPr>
          <w:p w14:paraId="5B1435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146A49A" w14:textId="77777777" w:rsidR="001A2D67" w:rsidRPr="00E1255D" w:rsidRDefault="001A2D67" w:rsidP="00E1255D">
            <w:pPr>
              <w:pStyle w:val="aa"/>
              <w:jc w:val="center"/>
              <w:rPr>
                <w:rFonts w:ascii="Times New Roman" w:hAnsi="Times New Roman"/>
                <w:sz w:val="24"/>
                <w:szCs w:val="24"/>
              </w:rPr>
            </w:pPr>
          </w:p>
        </w:tc>
        <w:tc>
          <w:tcPr>
            <w:tcW w:w="2370" w:type="dxa"/>
            <w:gridSpan w:val="2"/>
          </w:tcPr>
          <w:p w14:paraId="7E2586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0A8C56B" w14:textId="77777777" w:rsidR="001A2D67" w:rsidRPr="00E1255D" w:rsidRDefault="001A2D67" w:rsidP="00E1255D">
            <w:pPr>
              <w:pStyle w:val="aa"/>
              <w:jc w:val="center"/>
              <w:rPr>
                <w:rFonts w:ascii="Times New Roman" w:hAnsi="Times New Roman"/>
                <w:sz w:val="24"/>
                <w:szCs w:val="24"/>
              </w:rPr>
            </w:pPr>
          </w:p>
        </w:tc>
      </w:tr>
      <w:tr w:rsidR="001A2D67" w:rsidRPr="00E1255D" w14:paraId="2E8DD9A8" w14:textId="77777777" w:rsidTr="001A2D67">
        <w:tc>
          <w:tcPr>
            <w:tcW w:w="15134" w:type="dxa"/>
            <w:gridSpan w:val="6"/>
          </w:tcPr>
          <w:p w14:paraId="5212993F"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Самоуправление</w:t>
            </w:r>
          </w:p>
        </w:tc>
      </w:tr>
      <w:tr w:rsidR="001A2D67" w:rsidRPr="00E1255D" w14:paraId="5AA836E4" w14:textId="77777777" w:rsidTr="001A2D67">
        <w:tc>
          <w:tcPr>
            <w:tcW w:w="7333" w:type="dxa"/>
          </w:tcPr>
          <w:p w14:paraId="12E3DEB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выборов школьного ученического самоуправления.</w:t>
            </w:r>
          </w:p>
        </w:tc>
        <w:tc>
          <w:tcPr>
            <w:tcW w:w="1407" w:type="dxa"/>
          </w:tcPr>
          <w:p w14:paraId="4AE406C5" w14:textId="77777777" w:rsidR="001A2D67" w:rsidRPr="00E1255D" w:rsidRDefault="001A2D67" w:rsidP="00E1255D">
            <w:pPr>
              <w:pStyle w:val="aa"/>
              <w:jc w:val="center"/>
              <w:rPr>
                <w:rFonts w:ascii="Times New Roman" w:hAnsi="Times New Roman"/>
                <w:sz w:val="24"/>
                <w:szCs w:val="24"/>
              </w:rPr>
            </w:pPr>
          </w:p>
        </w:tc>
        <w:tc>
          <w:tcPr>
            <w:tcW w:w="1898" w:type="dxa"/>
          </w:tcPr>
          <w:p w14:paraId="28E489D0"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6287A6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p w14:paraId="091180C8" w14:textId="77777777" w:rsidR="001A2D67" w:rsidRPr="00E1255D" w:rsidRDefault="001A2D67" w:rsidP="00E1255D">
            <w:pPr>
              <w:pStyle w:val="aa"/>
              <w:rPr>
                <w:rFonts w:ascii="Times New Roman" w:hAnsi="Times New Roman"/>
                <w:sz w:val="24"/>
                <w:szCs w:val="24"/>
              </w:rPr>
            </w:pPr>
          </w:p>
        </w:tc>
        <w:tc>
          <w:tcPr>
            <w:tcW w:w="2126" w:type="dxa"/>
          </w:tcPr>
          <w:p w14:paraId="7F8634E5" w14:textId="77777777" w:rsidR="001A2D67" w:rsidRPr="00E1255D" w:rsidRDefault="001A2D67" w:rsidP="00E1255D">
            <w:pPr>
              <w:pStyle w:val="aa"/>
              <w:jc w:val="center"/>
              <w:rPr>
                <w:rFonts w:ascii="Times New Roman" w:hAnsi="Times New Roman"/>
                <w:sz w:val="24"/>
                <w:szCs w:val="24"/>
              </w:rPr>
            </w:pPr>
          </w:p>
        </w:tc>
      </w:tr>
      <w:tr w:rsidR="001A2D67" w:rsidRPr="00E1255D" w14:paraId="0F947169" w14:textId="77777777" w:rsidTr="001A2D67">
        <w:tc>
          <w:tcPr>
            <w:tcW w:w="7333" w:type="dxa"/>
          </w:tcPr>
          <w:p w14:paraId="024EB2D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членов школьного самоуправления</w:t>
            </w:r>
          </w:p>
        </w:tc>
        <w:tc>
          <w:tcPr>
            <w:tcW w:w="1407" w:type="dxa"/>
          </w:tcPr>
          <w:p w14:paraId="20302FD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3A8DC85"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3020C3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4021960" w14:textId="77777777" w:rsidR="001A2D67" w:rsidRPr="00E1255D" w:rsidRDefault="001A2D67" w:rsidP="00E1255D">
            <w:pPr>
              <w:pStyle w:val="aa"/>
              <w:jc w:val="center"/>
              <w:rPr>
                <w:rFonts w:ascii="Times New Roman" w:hAnsi="Times New Roman"/>
                <w:sz w:val="24"/>
                <w:szCs w:val="24"/>
              </w:rPr>
            </w:pPr>
          </w:p>
        </w:tc>
      </w:tr>
      <w:tr w:rsidR="001A2D67" w:rsidRPr="00E1255D" w14:paraId="6BDCBA43" w14:textId="77777777" w:rsidTr="001A2D67">
        <w:tc>
          <w:tcPr>
            <w:tcW w:w="7333" w:type="dxa"/>
          </w:tcPr>
          <w:p w14:paraId="4CCF9499" w14:textId="77777777" w:rsidR="001A2D67" w:rsidRPr="00E1255D" w:rsidRDefault="001A2D67" w:rsidP="00E1255D">
            <w:pPr>
              <w:pStyle w:val="aa"/>
              <w:rPr>
                <w:rFonts w:ascii="Times New Roman" w:hAnsi="Times New Roman"/>
                <w:sz w:val="24"/>
                <w:szCs w:val="24"/>
              </w:rPr>
            </w:pPr>
          </w:p>
        </w:tc>
        <w:tc>
          <w:tcPr>
            <w:tcW w:w="1407" w:type="dxa"/>
          </w:tcPr>
          <w:p w14:paraId="5284880C" w14:textId="77777777" w:rsidR="001A2D67" w:rsidRPr="00E1255D" w:rsidRDefault="001A2D67" w:rsidP="00E1255D">
            <w:pPr>
              <w:pStyle w:val="aa"/>
              <w:rPr>
                <w:rFonts w:ascii="Times New Roman" w:hAnsi="Times New Roman"/>
                <w:sz w:val="24"/>
                <w:szCs w:val="24"/>
              </w:rPr>
            </w:pPr>
          </w:p>
        </w:tc>
        <w:tc>
          <w:tcPr>
            <w:tcW w:w="1898" w:type="dxa"/>
          </w:tcPr>
          <w:p w14:paraId="416425BA" w14:textId="77777777" w:rsidR="001A2D67" w:rsidRPr="00E1255D" w:rsidRDefault="001A2D67" w:rsidP="00E1255D">
            <w:pPr>
              <w:pStyle w:val="aa"/>
              <w:rPr>
                <w:rFonts w:ascii="Times New Roman" w:hAnsi="Times New Roman"/>
                <w:sz w:val="24"/>
                <w:szCs w:val="24"/>
              </w:rPr>
            </w:pPr>
          </w:p>
        </w:tc>
        <w:tc>
          <w:tcPr>
            <w:tcW w:w="2370" w:type="dxa"/>
            <w:gridSpan w:val="2"/>
          </w:tcPr>
          <w:p w14:paraId="3A082397" w14:textId="77777777" w:rsidR="001A2D67" w:rsidRPr="00E1255D" w:rsidRDefault="001A2D67" w:rsidP="00E1255D">
            <w:pPr>
              <w:pStyle w:val="aa"/>
              <w:rPr>
                <w:rFonts w:ascii="Times New Roman" w:hAnsi="Times New Roman"/>
                <w:sz w:val="24"/>
                <w:szCs w:val="24"/>
              </w:rPr>
            </w:pPr>
          </w:p>
        </w:tc>
        <w:tc>
          <w:tcPr>
            <w:tcW w:w="2126" w:type="dxa"/>
          </w:tcPr>
          <w:p w14:paraId="654A3B95" w14:textId="77777777" w:rsidR="001A2D67" w:rsidRPr="00E1255D" w:rsidRDefault="001A2D67" w:rsidP="00E1255D">
            <w:pPr>
              <w:pStyle w:val="aa"/>
              <w:jc w:val="center"/>
              <w:rPr>
                <w:rFonts w:ascii="Times New Roman" w:hAnsi="Times New Roman"/>
                <w:sz w:val="24"/>
                <w:szCs w:val="24"/>
              </w:rPr>
            </w:pPr>
          </w:p>
        </w:tc>
      </w:tr>
      <w:tr w:rsidR="001A2D67" w:rsidRPr="00E1255D" w14:paraId="48829EEB" w14:textId="77777777" w:rsidTr="001A2D67">
        <w:tc>
          <w:tcPr>
            <w:tcW w:w="15134" w:type="dxa"/>
            <w:gridSpan w:val="6"/>
          </w:tcPr>
          <w:p w14:paraId="0DE2953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Вариативный модуль Профилактика и безопасность</w:t>
            </w:r>
          </w:p>
        </w:tc>
      </w:tr>
      <w:tr w:rsidR="001A2D67" w:rsidRPr="00E1255D" w14:paraId="336D575F" w14:textId="77777777" w:rsidTr="001A2D67">
        <w:tc>
          <w:tcPr>
            <w:tcW w:w="7333" w:type="dxa"/>
            <w:shd w:val="clear" w:color="auto" w:fill="auto"/>
          </w:tcPr>
          <w:p w14:paraId="56176B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Инструктаж по технике безопасности перед осенними каникулами.</w:t>
            </w:r>
          </w:p>
        </w:tc>
        <w:tc>
          <w:tcPr>
            <w:tcW w:w="1407" w:type="dxa"/>
            <w:shd w:val="clear" w:color="auto" w:fill="auto"/>
          </w:tcPr>
          <w:p w14:paraId="5B8798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BEBE737"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41230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68D0F5AA" w14:textId="77777777" w:rsidR="001A2D67" w:rsidRPr="00E1255D" w:rsidRDefault="001A2D67" w:rsidP="00E1255D">
            <w:pPr>
              <w:pStyle w:val="aa"/>
              <w:jc w:val="center"/>
              <w:rPr>
                <w:rFonts w:ascii="Times New Roman" w:hAnsi="Times New Roman"/>
                <w:sz w:val="24"/>
                <w:szCs w:val="24"/>
              </w:rPr>
            </w:pPr>
          </w:p>
        </w:tc>
      </w:tr>
      <w:tr w:rsidR="001A2D67" w:rsidRPr="00E1255D" w14:paraId="1DFFCACC" w14:textId="77777777" w:rsidTr="001A2D67">
        <w:tc>
          <w:tcPr>
            <w:tcW w:w="7333" w:type="dxa"/>
          </w:tcPr>
          <w:p w14:paraId="04BD9E7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Профилактическая беседа инспектора ОПДН, ОГИБДД Правовая пропаганда. Терроризм-угроза обществу.</w:t>
            </w:r>
          </w:p>
        </w:tc>
        <w:tc>
          <w:tcPr>
            <w:tcW w:w="1407" w:type="dxa"/>
          </w:tcPr>
          <w:p w14:paraId="79753B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18A0218" w14:textId="77777777" w:rsidR="001A2D67" w:rsidRPr="00E1255D" w:rsidRDefault="001A2D67" w:rsidP="00E1255D">
            <w:pPr>
              <w:pStyle w:val="aa"/>
              <w:rPr>
                <w:rFonts w:ascii="Times New Roman" w:hAnsi="Times New Roman"/>
                <w:sz w:val="24"/>
                <w:szCs w:val="24"/>
              </w:rPr>
            </w:pPr>
          </w:p>
        </w:tc>
        <w:tc>
          <w:tcPr>
            <w:tcW w:w="2370" w:type="dxa"/>
            <w:gridSpan w:val="2"/>
          </w:tcPr>
          <w:p w14:paraId="467F0F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Инспектор ОГИБДД</w:t>
            </w:r>
          </w:p>
        </w:tc>
        <w:tc>
          <w:tcPr>
            <w:tcW w:w="2126" w:type="dxa"/>
          </w:tcPr>
          <w:p w14:paraId="137C2E10" w14:textId="77777777" w:rsidR="001A2D67" w:rsidRPr="00E1255D" w:rsidRDefault="001A2D67" w:rsidP="00E1255D">
            <w:pPr>
              <w:pStyle w:val="aa"/>
              <w:jc w:val="center"/>
              <w:rPr>
                <w:rFonts w:ascii="Times New Roman" w:hAnsi="Times New Roman"/>
                <w:sz w:val="24"/>
                <w:szCs w:val="24"/>
              </w:rPr>
            </w:pPr>
          </w:p>
        </w:tc>
      </w:tr>
      <w:tr w:rsidR="001A2D67" w:rsidRPr="00E1255D" w14:paraId="16ED9DBC" w14:textId="77777777" w:rsidTr="001A2D67">
        <w:tc>
          <w:tcPr>
            <w:tcW w:w="7333" w:type="dxa"/>
          </w:tcPr>
          <w:p w14:paraId="7913A3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Краевой месячник «Безопасная Кубань».</w:t>
            </w:r>
          </w:p>
        </w:tc>
        <w:tc>
          <w:tcPr>
            <w:tcW w:w="1407" w:type="dxa"/>
          </w:tcPr>
          <w:p w14:paraId="016D1E8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2394BF4" w14:textId="77777777" w:rsidR="001A2D67" w:rsidRPr="00E1255D" w:rsidRDefault="001A2D67" w:rsidP="00E1255D">
            <w:pPr>
              <w:pStyle w:val="aa"/>
              <w:rPr>
                <w:rFonts w:ascii="Times New Roman" w:hAnsi="Times New Roman"/>
                <w:sz w:val="24"/>
                <w:szCs w:val="24"/>
              </w:rPr>
            </w:pPr>
          </w:p>
        </w:tc>
        <w:tc>
          <w:tcPr>
            <w:tcW w:w="2370" w:type="dxa"/>
            <w:gridSpan w:val="2"/>
          </w:tcPr>
          <w:p w14:paraId="7B23B5D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ОБЖ зам. директора по ВР</w:t>
            </w:r>
          </w:p>
          <w:p w14:paraId="2403FB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126" w:type="dxa"/>
          </w:tcPr>
          <w:p w14:paraId="47D3799F" w14:textId="77777777" w:rsidR="001A2D67" w:rsidRPr="00E1255D" w:rsidRDefault="001A2D67" w:rsidP="00E1255D">
            <w:pPr>
              <w:pStyle w:val="aa"/>
              <w:jc w:val="center"/>
              <w:rPr>
                <w:rFonts w:ascii="Times New Roman" w:hAnsi="Times New Roman"/>
                <w:sz w:val="24"/>
                <w:szCs w:val="24"/>
              </w:rPr>
            </w:pPr>
          </w:p>
        </w:tc>
      </w:tr>
      <w:tr w:rsidR="001A2D67" w:rsidRPr="00E1255D" w14:paraId="6EE23F3E" w14:textId="77777777" w:rsidTr="001A2D67">
        <w:tc>
          <w:tcPr>
            <w:tcW w:w="7333" w:type="dxa"/>
            <w:vAlign w:val="center"/>
          </w:tcPr>
          <w:p w14:paraId="34C8E806"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Обязанности пассажира.</w:t>
            </w:r>
          </w:p>
        </w:tc>
        <w:tc>
          <w:tcPr>
            <w:tcW w:w="1407" w:type="dxa"/>
          </w:tcPr>
          <w:p w14:paraId="1A7A06E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56675B6D" w14:textId="77777777" w:rsidR="001A2D67" w:rsidRPr="00E1255D" w:rsidRDefault="001A2D67" w:rsidP="00E1255D">
            <w:pPr>
              <w:pStyle w:val="aa"/>
              <w:rPr>
                <w:rFonts w:ascii="Times New Roman" w:hAnsi="Times New Roman"/>
                <w:sz w:val="24"/>
                <w:szCs w:val="24"/>
              </w:rPr>
            </w:pPr>
          </w:p>
        </w:tc>
        <w:tc>
          <w:tcPr>
            <w:tcW w:w="2370" w:type="dxa"/>
            <w:gridSpan w:val="2"/>
          </w:tcPr>
          <w:p w14:paraId="562B55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5-х классов</w:t>
            </w:r>
          </w:p>
        </w:tc>
        <w:tc>
          <w:tcPr>
            <w:tcW w:w="2126" w:type="dxa"/>
          </w:tcPr>
          <w:p w14:paraId="577998A8" w14:textId="77777777" w:rsidR="001A2D67" w:rsidRPr="00E1255D" w:rsidRDefault="001A2D67" w:rsidP="00E1255D">
            <w:pPr>
              <w:pStyle w:val="aa"/>
              <w:jc w:val="center"/>
              <w:rPr>
                <w:rFonts w:ascii="Times New Roman" w:hAnsi="Times New Roman"/>
                <w:sz w:val="24"/>
                <w:szCs w:val="24"/>
              </w:rPr>
            </w:pPr>
          </w:p>
        </w:tc>
      </w:tr>
      <w:tr w:rsidR="001A2D67" w:rsidRPr="00E1255D" w14:paraId="22304472" w14:textId="77777777" w:rsidTr="001A2D67">
        <w:tc>
          <w:tcPr>
            <w:tcW w:w="7333" w:type="dxa"/>
            <w:vAlign w:val="center"/>
          </w:tcPr>
          <w:p w14:paraId="78A12209"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Дополнительные требования к движению велосипедистов.</w:t>
            </w:r>
          </w:p>
        </w:tc>
        <w:tc>
          <w:tcPr>
            <w:tcW w:w="1407" w:type="dxa"/>
          </w:tcPr>
          <w:p w14:paraId="58A39E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18041EEB" w14:textId="77777777" w:rsidR="001A2D67" w:rsidRPr="00E1255D" w:rsidRDefault="001A2D67" w:rsidP="00E1255D">
            <w:pPr>
              <w:pStyle w:val="aa"/>
              <w:rPr>
                <w:rFonts w:ascii="Times New Roman" w:hAnsi="Times New Roman"/>
                <w:sz w:val="24"/>
                <w:szCs w:val="24"/>
              </w:rPr>
            </w:pPr>
          </w:p>
        </w:tc>
        <w:tc>
          <w:tcPr>
            <w:tcW w:w="2370" w:type="dxa"/>
            <w:gridSpan w:val="2"/>
          </w:tcPr>
          <w:p w14:paraId="7122DA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6-х классов</w:t>
            </w:r>
          </w:p>
        </w:tc>
        <w:tc>
          <w:tcPr>
            <w:tcW w:w="2126" w:type="dxa"/>
          </w:tcPr>
          <w:p w14:paraId="611FF614" w14:textId="77777777" w:rsidR="001A2D67" w:rsidRPr="00E1255D" w:rsidRDefault="001A2D67" w:rsidP="00E1255D">
            <w:pPr>
              <w:pStyle w:val="aa"/>
              <w:jc w:val="center"/>
              <w:rPr>
                <w:rFonts w:ascii="Times New Roman" w:hAnsi="Times New Roman"/>
                <w:sz w:val="24"/>
                <w:szCs w:val="24"/>
              </w:rPr>
            </w:pPr>
          </w:p>
        </w:tc>
      </w:tr>
      <w:tr w:rsidR="001A2D67" w:rsidRPr="00E1255D" w14:paraId="68C2F560" w14:textId="77777777" w:rsidTr="001A2D67">
        <w:tc>
          <w:tcPr>
            <w:tcW w:w="7333" w:type="dxa"/>
            <w:vAlign w:val="center"/>
          </w:tcPr>
          <w:p w14:paraId="30BE8176"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Повышение интенсивности движения транспорта и пешеходов. Причины дорожно-транспортных происшествий.</w:t>
            </w:r>
          </w:p>
        </w:tc>
        <w:tc>
          <w:tcPr>
            <w:tcW w:w="1407" w:type="dxa"/>
          </w:tcPr>
          <w:p w14:paraId="177960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класс</w:t>
            </w:r>
          </w:p>
        </w:tc>
        <w:tc>
          <w:tcPr>
            <w:tcW w:w="1898" w:type="dxa"/>
          </w:tcPr>
          <w:p w14:paraId="267C2B39" w14:textId="77777777" w:rsidR="001A2D67" w:rsidRPr="00E1255D" w:rsidRDefault="001A2D67" w:rsidP="00E1255D">
            <w:pPr>
              <w:pStyle w:val="aa"/>
              <w:rPr>
                <w:rFonts w:ascii="Times New Roman" w:hAnsi="Times New Roman"/>
                <w:sz w:val="24"/>
                <w:szCs w:val="24"/>
              </w:rPr>
            </w:pPr>
          </w:p>
        </w:tc>
        <w:tc>
          <w:tcPr>
            <w:tcW w:w="2370" w:type="dxa"/>
            <w:gridSpan w:val="2"/>
          </w:tcPr>
          <w:p w14:paraId="0492E8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7-х классов</w:t>
            </w:r>
          </w:p>
        </w:tc>
        <w:tc>
          <w:tcPr>
            <w:tcW w:w="2126" w:type="dxa"/>
          </w:tcPr>
          <w:p w14:paraId="12EB525A" w14:textId="77777777" w:rsidR="001A2D67" w:rsidRPr="00E1255D" w:rsidRDefault="001A2D67" w:rsidP="00E1255D">
            <w:pPr>
              <w:pStyle w:val="aa"/>
              <w:jc w:val="center"/>
              <w:rPr>
                <w:rFonts w:ascii="Times New Roman" w:hAnsi="Times New Roman"/>
                <w:sz w:val="24"/>
                <w:szCs w:val="24"/>
              </w:rPr>
            </w:pPr>
          </w:p>
        </w:tc>
      </w:tr>
      <w:tr w:rsidR="001A2D67" w:rsidRPr="00E1255D" w14:paraId="15CD2CCF" w14:textId="77777777" w:rsidTr="001A2D67">
        <w:tc>
          <w:tcPr>
            <w:tcW w:w="7333" w:type="dxa"/>
            <w:vAlign w:val="center"/>
          </w:tcPr>
          <w:p w14:paraId="1A4C43F0"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lastRenderedPageBreak/>
              <w:t>Дорога, элементы дороги.</w:t>
            </w:r>
          </w:p>
        </w:tc>
        <w:tc>
          <w:tcPr>
            <w:tcW w:w="1407" w:type="dxa"/>
          </w:tcPr>
          <w:p w14:paraId="7AD6FC6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249E717C" w14:textId="77777777" w:rsidR="001A2D67" w:rsidRPr="00E1255D" w:rsidRDefault="001A2D67" w:rsidP="00E1255D">
            <w:pPr>
              <w:pStyle w:val="aa"/>
              <w:rPr>
                <w:rFonts w:ascii="Times New Roman" w:hAnsi="Times New Roman"/>
                <w:sz w:val="24"/>
                <w:szCs w:val="24"/>
              </w:rPr>
            </w:pPr>
          </w:p>
        </w:tc>
        <w:tc>
          <w:tcPr>
            <w:tcW w:w="2370" w:type="dxa"/>
            <w:gridSpan w:val="2"/>
          </w:tcPr>
          <w:p w14:paraId="6D74690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8-х классов</w:t>
            </w:r>
          </w:p>
        </w:tc>
        <w:tc>
          <w:tcPr>
            <w:tcW w:w="2126" w:type="dxa"/>
          </w:tcPr>
          <w:p w14:paraId="25ED25BB" w14:textId="77777777" w:rsidR="001A2D67" w:rsidRPr="00E1255D" w:rsidRDefault="001A2D67" w:rsidP="00E1255D">
            <w:pPr>
              <w:pStyle w:val="aa"/>
              <w:jc w:val="center"/>
              <w:rPr>
                <w:rFonts w:ascii="Times New Roman" w:hAnsi="Times New Roman"/>
                <w:sz w:val="24"/>
                <w:szCs w:val="24"/>
              </w:rPr>
            </w:pPr>
          </w:p>
        </w:tc>
      </w:tr>
      <w:tr w:rsidR="001A2D67" w:rsidRPr="00E1255D" w14:paraId="19C2D1A6" w14:textId="77777777" w:rsidTr="001A2D67">
        <w:tc>
          <w:tcPr>
            <w:tcW w:w="7333" w:type="dxa"/>
            <w:vAlign w:val="center"/>
          </w:tcPr>
          <w:p w14:paraId="7B3CCBAD"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Реализация программы «Быть гражданином: мои права, моя ответственность».</w:t>
            </w:r>
          </w:p>
        </w:tc>
        <w:tc>
          <w:tcPr>
            <w:tcW w:w="1407" w:type="dxa"/>
          </w:tcPr>
          <w:p w14:paraId="665E9A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6-8 класс</w:t>
            </w:r>
          </w:p>
        </w:tc>
        <w:tc>
          <w:tcPr>
            <w:tcW w:w="1898" w:type="dxa"/>
          </w:tcPr>
          <w:p w14:paraId="56661E3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26A1F9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6-8</w:t>
            </w:r>
          </w:p>
        </w:tc>
        <w:tc>
          <w:tcPr>
            <w:tcW w:w="2126" w:type="dxa"/>
          </w:tcPr>
          <w:p w14:paraId="2EDE1B1C" w14:textId="77777777" w:rsidR="001A2D67" w:rsidRPr="00E1255D" w:rsidRDefault="001A2D67" w:rsidP="00E1255D">
            <w:pPr>
              <w:pStyle w:val="aa"/>
              <w:jc w:val="center"/>
              <w:rPr>
                <w:rFonts w:ascii="Times New Roman" w:hAnsi="Times New Roman"/>
                <w:sz w:val="24"/>
                <w:szCs w:val="24"/>
              </w:rPr>
            </w:pPr>
          </w:p>
        </w:tc>
      </w:tr>
      <w:tr w:rsidR="001A2D67" w:rsidRPr="00E1255D" w14:paraId="095F04E6" w14:textId="77777777" w:rsidTr="001A2D67">
        <w:tc>
          <w:tcPr>
            <w:tcW w:w="15134" w:type="dxa"/>
            <w:gridSpan w:val="6"/>
          </w:tcPr>
          <w:p w14:paraId="61F183ED"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Вариативный модуль Социальное партнерство</w:t>
            </w:r>
          </w:p>
        </w:tc>
      </w:tr>
      <w:tr w:rsidR="001A2D67" w:rsidRPr="00E1255D" w14:paraId="14563E7A" w14:textId="77777777" w:rsidTr="001A2D67">
        <w:tc>
          <w:tcPr>
            <w:tcW w:w="7333" w:type="dxa"/>
          </w:tcPr>
          <w:p w14:paraId="1D4BB15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7BDE280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4B23F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153A084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126" w:type="dxa"/>
          </w:tcPr>
          <w:p w14:paraId="6E5D8222" w14:textId="77777777" w:rsidR="001A2D67" w:rsidRPr="00E1255D" w:rsidRDefault="001A2D67" w:rsidP="00E1255D">
            <w:pPr>
              <w:pStyle w:val="aa"/>
              <w:jc w:val="center"/>
              <w:rPr>
                <w:rFonts w:ascii="Times New Roman" w:hAnsi="Times New Roman"/>
                <w:sz w:val="24"/>
                <w:szCs w:val="24"/>
              </w:rPr>
            </w:pPr>
          </w:p>
        </w:tc>
      </w:tr>
      <w:tr w:rsidR="001A2D67" w:rsidRPr="00E1255D" w14:paraId="340DFB84" w14:textId="77777777" w:rsidTr="001A2D67">
        <w:tc>
          <w:tcPr>
            <w:tcW w:w="7333" w:type="dxa"/>
          </w:tcPr>
          <w:p w14:paraId="4BA785F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Взаимодействие с Троицким казачьим обществом</w:t>
            </w:r>
          </w:p>
        </w:tc>
        <w:tc>
          <w:tcPr>
            <w:tcW w:w="1407" w:type="dxa"/>
          </w:tcPr>
          <w:p w14:paraId="74CC39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9C83BEC" w14:textId="77777777" w:rsidR="001A2D67" w:rsidRPr="00E1255D" w:rsidRDefault="001A2D67" w:rsidP="00E1255D">
            <w:pPr>
              <w:pStyle w:val="aa"/>
              <w:rPr>
                <w:rFonts w:ascii="Times New Roman" w:hAnsi="Times New Roman"/>
                <w:sz w:val="24"/>
                <w:szCs w:val="24"/>
              </w:rPr>
            </w:pPr>
          </w:p>
        </w:tc>
        <w:tc>
          <w:tcPr>
            <w:tcW w:w="2370" w:type="dxa"/>
            <w:gridSpan w:val="2"/>
          </w:tcPr>
          <w:p w14:paraId="71AFB0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C0056C7" w14:textId="77777777" w:rsidR="001A2D67" w:rsidRPr="00E1255D" w:rsidRDefault="001A2D67" w:rsidP="00E1255D">
            <w:pPr>
              <w:pStyle w:val="aa"/>
              <w:jc w:val="center"/>
              <w:rPr>
                <w:rFonts w:ascii="Times New Roman" w:hAnsi="Times New Roman"/>
                <w:sz w:val="24"/>
                <w:szCs w:val="24"/>
              </w:rPr>
            </w:pPr>
          </w:p>
        </w:tc>
      </w:tr>
      <w:tr w:rsidR="001A2D67" w:rsidRPr="00E1255D" w14:paraId="43CD5213" w14:textId="77777777" w:rsidTr="001A2D67">
        <w:tc>
          <w:tcPr>
            <w:tcW w:w="15134" w:type="dxa"/>
            <w:gridSpan w:val="6"/>
          </w:tcPr>
          <w:p w14:paraId="1776CE19"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Вариативный модуль Профориентация </w:t>
            </w:r>
          </w:p>
        </w:tc>
      </w:tr>
      <w:tr w:rsidR="001A2D67" w:rsidRPr="00E1255D" w14:paraId="4B69A1D3" w14:textId="77777777" w:rsidTr="001A2D67">
        <w:tc>
          <w:tcPr>
            <w:tcW w:w="7333" w:type="dxa"/>
          </w:tcPr>
          <w:p w14:paraId="36D277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Профессия учитель. Международный день учителя.</w:t>
            </w:r>
          </w:p>
        </w:tc>
        <w:tc>
          <w:tcPr>
            <w:tcW w:w="1407" w:type="dxa"/>
          </w:tcPr>
          <w:p w14:paraId="4333A04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E9828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05.10.24г.</w:t>
            </w:r>
          </w:p>
        </w:tc>
        <w:tc>
          <w:tcPr>
            <w:tcW w:w="2370" w:type="dxa"/>
            <w:gridSpan w:val="2"/>
          </w:tcPr>
          <w:p w14:paraId="1E48EC4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6E9E5682" w14:textId="77777777" w:rsidR="001A2D67" w:rsidRPr="00E1255D" w:rsidRDefault="001A2D67" w:rsidP="00E1255D">
            <w:pPr>
              <w:pStyle w:val="aa"/>
              <w:jc w:val="center"/>
              <w:rPr>
                <w:rFonts w:ascii="Times New Roman" w:hAnsi="Times New Roman"/>
                <w:sz w:val="24"/>
                <w:szCs w:val="24"/>
              </w:rPr>
            </w:pPr>
          </w:p>
        </w:tc>
      </w:tr>
      <w:tr w:rsidR="001A2D67" w:rsidRPr="00E1255D" w14:paraId="682B0EAE" w14:textId="77777777" w:rsidTr="001A2D67">
        <w:tc>
          <w:tcPr>
            <w:tcW w:w="15134" w:type="dxa"/>
            <w:gridSpan w:val="6"/>
          </w:tcPr>
          <w:p w14:paraId="2E720B5F"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Вариативный модуль Гражданско-патриотическое направление  «Я - патриот. Я – гражданин»</w:t>
            </w:r>
          </w:p>
        </w:tc>
      </w:tr>
      <w:tr w:rsidR="001A2D67" w:rsidRPr="00E1255D" w14:paraId="5EEC705C" w14:textId="77777777" w:rsidTr="001A2D67">
        <w:tc>
          <w:tcPr>
            <w:tcW w:w="7333" w:type="dxa"/>
            <w:shd w:val="clear" w:color="auto" w:fill="auto"/>
          </w:tcPr>
          <w:p w14:paraId="56DF1AE0"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День Сухопутных войск.</w:t>
            </w:r>
          </w:p>
        </w:tc>
        <w:tc>
          <w:tcPr>
            <w:tcW w:w="1407" w:type="dxa"/>
            <w:shd w:val="clear" w:color="auto" w:fill="auto"/>
          </w:tcPr>
          <w:p w14:paraId="4816F2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35914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01.10.25г.</w:t>
            </w:r>
          </w:p>
        </w:tc>
        <w:tc>
          <w:tcPr>
            <w:tcW w:w="2370" w:type="dxa"/>
            <w:gridSpan w:val="2"/>
            <w:shd w:val="clear" w:color="auto" w:fill="auto"/>
          </w:tcPr>
          <w:p w14:paraId="7B6D13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126" w:type="dxa"/>
          </w:tcPr>
          <w:p w14:paraId="228B8EA7" w14:textId="77777777" w:rsidR="001A2D67" w:rsidRPr="00E1255D" w:rsidRDefault="001A2D67" w:rsidP="00E1255D">
            <w:pPr>
              <w:pStyle w:val="aa"/>
              <w:jc w:val="center"/>
              <w:rPr>
                <w:rFonts w:ascii="Times New Roman" w:hAnsi="Times New Roman"/>
                <w:sz w:val="24"/>
                <w:szCs w:val="24"/>
              </w:rPr>
            </w:pPr>
          </w:p>
        </w:tc>
      </w:tr>
      <w:tr w:rsidR="001A2D67" w:rsidRPr="00E1255D" w14:paraId="4E18AE46" w14:textId="77777777" w:rsidTr="001A2D67">
        <w:tc>
          <w:tcPr>
            <w:tcW w:w="7333" w:type="dxa"/>
            <w:shd w:val="clear" w:color="auto" w:fill="auto"/>
          </w:tcPr>
          <w:p w14:paraId="2F9F7581"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День воинской славы России. День разгрома советскими войсками немецко-фашистских войск в битве за Кавказ (1943 год)</w:t>
            </w:r>
          </w:p>
        </w:tc>
        <w:tc>
          <w:tcPr>
            <w:tcW w:w="1407" w:type="dxa"/>
            <w:shd w:val="clear" w:color="auto" w:fill="auto"/>
          </w:tcPr>
          <w:p w14:paraId="136BA7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4156B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09.10.25г.</w:t>
            </w:r>
          </w:p>
        </w:tc>
        <w:tc>
          <w:tcPr>
            <w:tcW w:w="2370" w:type="dxa"/>
            <w:gridSpan w:val="2"/>
            <w:shd w:val="clear" w:color="auto" w:fill="auto"/>
          </w:tcPr>
          <w:p w14:paraId="64CA60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2E7B507" w14:textId="77777777" w:rsidR="001A2D67" w:rsidRPr="00E1255D" w:rsidRDefault="001A2D67" w:rsidP="00E1255D">
            <w:pPr>
              <w:pStyle w:val="aa"/>
              <w:jc w:val="center"/>
              <w:rPr>
                <w:rFonts w:ascii="Times New Roman" w:hAnsi="Times New Roman"/>
                <w:sz w:val="24"/>
                <w:szCs w:val="24"/>
              </w:rPr>
            </w:pPr>
          </w:p>
        </w:tc>
      </w:tr>
      <w:tr w:rsidR="001A2D67" w:rsidRPr="00E1255D" w14:paraId="1D9A0F2E" w14:textId="77777777" w:rsidTr="001A2D67">
        <w:tc>
          <w:tcPr>
            <w:tcW w:w="7333" w:type="dxa"/>
            <w:shd w:val="clear" w:color="auto" w:fill="auto"/>
          </w:tcPr>
          <w:p w14:paraId="23E2A06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начала космической эры человечества (в честь запуска в СССР первого в мире искусственного спутника Земли (1957)</w:t>
            </w:r>
          </w:p>
        </w:tc>
        <w:tc>
          <w:tcPr>
            <w:tcW w:w="1407" w:type="dxa"/>
            <w:shd w:val="clear" w:color="auto" w:fill="auto"/>
          </w:tcPr>
          <w:p w14:paraId="482F60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C9FE3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04.10.25г.</w:t>
            </w:r>
          </w:p>
        </w:tc>
        <w:tc>
          <w:tcPr>
            <w:tcW w:w="2370" w:type="dxa"/>
            <w:gridSpan w:val="2"/>
            <w:shd w:val="clear" w:color="auto" w:fill="auto"/>
          </w:tcPr>
          <w:p w14:paraId="7CDAC9A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076EE1F" w14:textId="77777777" w:rsidR="001A2D67" w:rsidRPr="00E1255D" w:rsidRDefault="001A2D67" w:rsidP="00E1255D">
            <w:pPr>
              <w:pStyle w:val="aa"/>
              <w:jc w:val="center"/>
              <w:rPr>
                <w:rFonts w:ascii="Times New Roman" w:hAnsi="Times New Roman"/>
                <w:sz w:val="24"/>
                <w:szCs w:val="24"/>
              </w:rPr>
            </w:pPr>
          </w:p>
        </w:tc>
      </w:tr>
      <w:tr w:rsidR="001A2D67" w:rsidRPr="00E1255D" w14:paraId="4E1E9071" w14:textId="77777777" w:rsidTr="001A2D67">
        <w:tc>
          <w:tcPr>
            <w:tcW w:w="7333" w:type="dxa"/>
            <w:shd w:val="clear" w:color="auto" w:fill="auto"/>
          </w:tcPr>
          <w:p w14:paraId="3A450B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День космических войск.</w:t>
            </w:r>
          </w:p>
        </w:tc>
        <w:tc>
          <w:tcPr>
            <w:tcW w:w="1407" w:type="dxa"/>
            <w:shd w:val="clear" w:color="auto" w:fill="auto"/>
          </w:tcPr>
          <w:p w14:paraId="05CB021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81CC5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04.10.25г.</w:t>
            </w:r>
          </w:p>
        </w:tc>
        <w:tc>
          <w:tcPr>
            <w:tcW w:w="2370" w:type="dxa"/>
            <w:gridSpan w:val="2"/>
            <w:shd w:val="clear" w:color="auto" w:fill="auto"/>
          </w:tcPr>
          <w:p w14:paraId="62D3F3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832C0E2" w14:textId="77777777" w:rsidR="001A2D67" w:rsidRPr="00E1255D" w:rsidRDefault="001A2D67" w:rsidP="00E1255D">
            <w:pPr>
              <w:pStyle w:val="aa"/>
              <w:jc w:val="center"/>
              <w:rPr>
                <w:rFonts w:ascii="Times New Roman" w:hAnsi="Times New Roman"/>
                <w:sz w:val="24"/>
                <w:szCs w:val="24"/>
              </w:rPr>
            </w:pPr>
          </w:p>
        </w:tc>
      </w:tr>
      <w:tr w:rsidR="001A2D67" w:rsidRPr="00E1255D" w14:paraId="32C3871A" w14:textId="77777777" w:rsidTr="001A2D67">
        <w:tc>
          <w:tcPr>
            <w:tcW w:w="7333" w:type="dxa"/>
            <w:shd w:val="clear" w:color="auto" w:fill="auto"/>
          </w:tcPr>
          <w:p w14:paraId="05982016"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130 лет со дня рождения российского разведчика Героя Советского Союза Р. Зорге (1895-1944)</w:t>
            </w:r>
          </w:p>
        </w:tc>
        <w:tc>
          <w:tcPr>
            <w:tcW w:w="1407" w:type="dxa"/>
            <w:shd w:val="clear" w:color="auto" w:fill="auto"/>
          </w:tcPr>
          <w:p w14:paraId="3813A81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52421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04.10.25г</w:t>
            </w:r>
          </w:p>
        </w:tc>
        <w:tc>
          <w:tcPr>
            <w:tcW w:w="2370" w:type="dxa"/>
            <w:gridSpan w:val="2"/>
            <w:shd w:val="clear" w:color="auto" w:fill="auto"/>
          </w:tcPr>
          <w:p w14:paraId="3621EB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E552043" w14:textId="77777777" w:rsidR="001A2D67" w:rsidRPr="00E1255D" w:rsidRDefault="001A2D67" w:rsidP="00E1255D">
            <w:pPr>
              <w:pStyle w:val="aa"/>
              <w:jc w:val="center"/>
              <w:rPr>
                <w:rFonts w:ascii="Times New Roman" w:hAnsi="Times New Roman"/>
                <w:sz w:val="24"/>
                <w:szCs w:val="24"/>
              </w:rPr>
            </w:pPr>
          </w:p>
        </w:tc>
      </w:tr>
      <w:tr w:rsidR="001A2D67" w:rsidRPr="00E1255D" w14:paraId="105F96C4" w14:textId="77777777" w:rsidTr="001A2D67">
        <w:tc>
          <w:tcPr>
            <w:tcW w:w="7333" w:type="dxa"/>
            <w:shd w:val="clear" w:color="auto" w:fill="auto"/>
          </w:tcPr>
          <w:p w14:paraId="1222C55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школьную музейную комнату «След на Земле»</w:t>
            </w:r>
          </w:p>
        </w:tc>
        <w:tc>
          <w:tcPr>
            <w:tcW w:w="1407" w:type="dxa"/>
            <w:shd w:val="clear" w:color="auto" w:fill="auto"/>
          </w:tcPr>
          <w:p w14:paraId="5AF96CBA"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2DCCF8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плану </w:t>
            </w:r>
          </w:p>
        </w:tc>
        <w:tc>
          <w:tcPr>
            <w:tcW w:w="2370" w:type="dxa"/>
            <w:gridSpan w:val="2"/>
            <w:shd w:val="clear" w:color="auto" w:fill="auto"/>
          </w:tcPr>
          <w:p w14:paraId="2B6289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Рук музейной комнаты, кл.рук </w:t>
            </w:r>
          </w:p>
        </w:tc>
        <w:tc>
          <w:tcPr>
            <w:tcW w:w="2126" w:type="dxa"/>
          </w:tcPr>
          <w:p w14:paraId="7E474CF0" w14:textId="77777777" w:rsidR="001A2D67" w:rsidRPr="00E1255D" w:rsidRDefault="001A2D67" w:rsidP="00E1255D">
            <w:pPr>
              <w:pStyle w:val="aa"/>
              <w:jc w:val="center"/>
              <w:rPr>
                <w:rFonts w:ascii="Times New Roman" w:hAnsi="Times New Roman"/>
                <w:sz w:val="24"/>
                <w:szCs w:val="24"/>
              </w:rPr>
            </w:pPr>
          </w:p>
        </w:tc>
      </w:tr>
      <w:tr w:rsidR="001A2D67" w:rsidRPr="00E1255D" w14:paraId="528373F6" w14:textId="77777777" w:rsidTr="001A2D67">
        <w:tc>
          <w:tcPr>
            <w:tcW w:w="7333" w:type="dxa"/>
            <w:shd w:val="clear" w:color="auto" w:fill="auto"/>
          </w:tcPr>
          <w:p w14:paraId="3E278F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кубанского казачества. День образования Кубанского казачьего войска. </w:t>
            </w:r>
          </w:p>
        </w:tc>
        <w:tc>
          <w:tcPr>
            <w:tcW w:w="1407" w:type="dxa"/>
            <w:shd w:val="clear" w:color="auto" w:fill="auto"/>
          </w:tcPr>
          <w:p w14:paraId="0EACB779"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5-9класс</w:t>
            </w:r>
          </w:p>
        </w:tc>
        <w:tc>
          <w:tcPr>
            <w:tcW w:w="1898" w:type="dxa"/>
            <w:shd w:val="clear" w:color="auto" w:fill="auto"/>
          </w:tcPr>
          <w:p w14:paraId="130755A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14.10.25г.</w:t>
            </w:r>
          </w:p>
        </w:tc>
        <w:tc>
          <w:tcPr>
            <w:tcW w:w="2370" w:type="dxa"/>
            <w:gridSpan w:val="2"/>
            <w:shd w:val="clear" w:color="auto" w:fill="auto"/>
          </w:tcPr>
          <w:p w14:paraId="1B6EBAF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2069B60"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122B7EBA" w14:textId="77777777" w:rsidTr="001A2D67">
        <w:tc>
          <w:tcPr>
            <w:tcW w:w="7333" w:type="dxa"/>
            <w:shd w:val="clear" w:color="auto" w:fill="auto"/>
          </w:tcPr>
          <w:p w14:paraId="1804862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Михайловские поминовения </w:t>
            </w:r>
          </w:p>
        </w:tc>
        <w:tc>
          <w:tcPr>
            <w:tcW w:w="1407" w:type="dxa"/>
            <w:shd w:val="clear" w:color="auto" w:fill="auto"/>
          </w:tcPr>
          <w:p w14:paraId="009B5239"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61AE163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Первая суббота</w:t>
            </w:r>
          </w:p>
        </w:tc>
        <w:tc>
          <w:tcPr>
            <w:tcW w:w="2370" w:type="dxa"/>
            <w:gridSpan w:val="2"/>
            <w:shd w:val="clear" w:color="auto" w:fill="auto"/>
          </w:tcPr>
          <w:p w14:paraId="6E964C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170411C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620344EF" w14:textId="77777777" w:rsidTr="001A2D67">
        <w:tc>
          <w:tcPr>
            <w:tcW w:w="15134" w:type="dxa"/>
            <w:gridSpan w:val="6"/>
          </w:tcPr>
          <w:p w14:paraId="29A96137"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6EFBD002" w14:textId="77777777" w:rsidTr="001A2D67">
        <w:tc>
          <w:tcPr>
            <w:tcW w:w="7333" w:type="dxa"/>
          </w:tcPr>
          <w:p w14:paraId="3278696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506F7E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06588B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tcPr>
          <w:p w14:paraId="323AB1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w:t>
            </w:r>
          </w:p>
        </w:tc>
        <w:tc>
          <w:tcPr>
            <w:tcW w:w="2126" w:type="dxa"/>
          </w:tcPr>
          <w:p w14:paraId="10C84B42" w14:textId="77777777" w:rsidR="001A2D67" w:rsidRPr="00E1255D" w:rsidRDefault="001A2D67" w:rsidP="00E1255D">
            <w:pPr>
              <w:pStyle w:val="aa"/>
              <w:jc w:val="center"/>
              <w:rPr>
                <w:rFonts w:ascii="Times New Roman" w:hAnsi="Times New Roman"/>
                <w:sz w:val="24"/>
                <w:szCs w:val="24"/>
              </w:rPr>
            </w:pPr>
          </w:p>
        </w:tc>
      </w:tr>
      <w:tr w:rsidR="001A2D67" w:rsidRPr="00E1255D" w14:paraId="21F4AC4B" w14:textId="77777777" w:rsidTr="001A2D67">
        <w:tc>
          <w:tcPr>
            <w:tcW w:w="7333" w:type="dxa"/>
          </w:tcPr>
          <w:p w14:paraId="4D67BC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1FC7FF5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69C1A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tcPr>
          <w:p w14:paraId="3DAEB5AB" w14:textId="77777777" w:rsidR="001A2D67" w:rsidRPr="00E1255D" w:rsidRDefault="001A2D67" w:rsidP="00E1255D">
            <w:pPr>
              <w:pStyle w:val="aa"/>
              <w:rPr>
                <w:rFonts w:ascii="Times New Roman" w:hAnsi="Times New Roman"/>
                <w:sz w:val="24"/>
                <w:szCs w:val="24"/>
              </w:rPr>
            </w:pPr>
          </w:p>
        </w:tc>
        <w:tc>
          <w:tcPr>
            <w:tcW w:w="2126" w:type="dxa"/>
          </w:tcPr>
          <w:p w14:paraId="727C3470" w14:textId="77777777" w:rsidR="001A2D67" w:rsidRPr="00E1255D" w:rsidRDefault="001A2D67" w:rsidP="00E1255D">
            <w:pPr>
              <w:pStyle w:val="aa"/>
              <w:jc w:val="center"/>
              <w:rPr>
                <w:rFonts w:ascii="Times New Roman" w:hAnsi="Times New Roman"/>
                <w:sz w:val="24"/>
                <w:szCs w:val="24"/>
              </w:rPr>
            </w:pPr>
          </w:p>
        </w:tc>
      </w:tr>
      <w:tr w:rsidR="001A2D67" w:rsidRPr="00E1255D" w14:paraId="3B656C2F" w14:textId="77777777" w:rsidTr="001A2D67">
        <w:tc>
          <w:tcPr>
            <w:tcW w:w="7333" w:type="dxa"/>
          </w:tcPr>
          <w:p w14:paraId="4282799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Акции «Союза казачьей молодежи Кубани»</w:t>
            </w:r>
          </w:p>
        </w:tc>
        <w:tc>
          <w:tcPr>
            <w:tcW w:w="1407" w:type="dxa"/>
          </w:tcPr>
          <w:p w14:paraId="228030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2AD6A453" w14:textId="77777777" w:rsidR="001A2D67" w:rsidRPr="00E1255D" w:rsidRDefault="001A2D67" w:rsidP="00E1255D">
            <w:pPr>
              <w:pStyle w:val="aa"/>
              <w:rPr>
                <w:rFonts w:ascii="Times New Roman" w:hAnsi="Times New Roman"/>
                <w:sz w:val="24"/>
                <w:szCs w:val="24"/>
              </w:rPr>
            </w:pPr>
          </w:p>
        </w:tc>
        <w:tc>
          <w:tcPr>
            <w:tcW w:w="2370" w:type="dxa"/>
            <w:gridSpan w:val="2"/>
          </w:tcPr>
          <w:p w14:paraId="076AC6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263E3434" w14:textId="77777777" w:rsidR="001A2D67" w:rsidRPr="00E1255D" w:rsidRDefault="001A2D67" w:rsidP="00E1255D">
            <w:pPr>
              <w:pStyle w:val="aa"/>
              <w:jc w:val="center"/>
              <w:rPr>
                <w:rFonts w:ascii="Times New Roman" w:hAnsi="Times New Roman"/>
                <w:sz w:val="24"/>
                <w:szCs w:val="24"/>
              </w:rPr>
            </w:pPr>
          </w:p>
        </w:tc>
      </w:tr>
      <w:tr w:rsidR="001A2D67" w:rsidRPr="00E1255D" w14:paraId="7A385E5A" w14:textId="77777777" w:rsidTr="001A2D67">
        <w:tc>
          <w:tcPr>
            <w:tcW w:w="15134" w:type="dxa"/>
            <w:gridSpan w:val="6"/>
          </w:tcPr>
          <w:p w14:paraId="3CF410E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66A5606D" w14:textId="77777777" w:rsidTr="001A2D67">
        <w:tc>
          <w:tcPr>
            <w:tcW w:w="7333" w:type="dxa"/>
          </w:tcPr>
          <w:p w14:paraId="5F88A1F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17BBA4D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4B02AA5" w14:textId="77777777" w:rsidR="001A2D67" w:rsidRPr="00E1255D" w:rsidRDefault="001A2D67" w:rsidP="00E1255D">
            <w:pPr>
              <w:pStyle w:val="aa"/>
              <w:rPr>
                <w:rFonts w:ascii="Times New Roman" w:hAnsi="Times New Roman"/>
                <w:sz w:val="24"/>
                <w:szCs w:val="24"/>
              </w:rPr>
            </w:pPr>
          </w:p>
        </w:tc>
        <w:tc>
          <w:tcPr>
            <w:tcW w:w="2370" w:type="dxa"/>
            <w:gridSpan w:val="2"/>
          </w:tcPr>
          <w:p w14:paraId="4560C1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2BEE0E3F" w14:textId="77777777" w:rsidR="001A2D67" w:rsidRPr="00E1255D" w:rsidRDefault="001A2D67" w:rsidP="00E1255D">
            <w:pPr>
              <w:pStyle w:val="aa"/>
              <w:jc w:val="center"/>
              <w:rPr>
                <w:rFonts w:ascii="Times New Roman" w:hAnsi="Times New Roman"/>
                <w:sz w:val="24"/>
                <w:szCs w:val="24"/>
              </w:rPr>
            </w:pPr>
          </w:p>
        </w:tc>
      </w:tr>
      <w:tr w:rsidR="001A2D67" w:rsidRPr="00E1255D" w14:paraId="202BE9FF" w14:textId="77777777" w:rsidTr="001A2D67">
        <w:tc>
          <w:tcPr>
            <w:tcW w:w="7333" w:type="dxa"/>
          </w:tcPr>
          <w:p w14:paraId="717111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«Юные тимуровцы»</w:t>
            </w:r>
          </w:p>
        </w:tc>
        <w:tc>
          <w:tcPr>
            <w:tcW w:w="1407" w:type="dxa"/>
          </w:tcPr>
          <w:p w14:paraId="19C329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А</w:t>
            </w:r>
          </w:p>
        </w:tc>
        <w:tc>
          <w:tcPr>
            <w:tcW w:w="1898" w:type="dxa"/>
          </w:tcPr>
          <w:p w14:paraId="6F162E7F" w14:textId="77777777" w:rsidR="001A2D67" w:rsidRPr="00E1255D" w:rsidRDefault="001A2D67" w:rsidP="00E1255D">
            <w:pPr>
              <w:pStyle w:val="aa"/>
              <w:rPr>
                <w:rFonts w:ascii="Times New Roman" w:hAnsi="Times New Roman"/>
                <w:sz w:val="24"/>
                <w:szCs w:val="24"/>
              </w:rPr>
            </w:pPr>
          </w:p>
        </w:tc>
        <w:tc>
          <w:tcPr>
            <w:tcW w:w="2370" w:type="dxa"/>
            <w:gridSpan w:val="2"/>
          </w:tcPr>
          <w:p w14:paraId="41029EF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Суровцева С.С.</w:t>
            </w:r>
          </w:p>
        </w:tc>
        <w:tc>
          <w:tcPr>
            <w:tcW w:w="2126" w:type="dxa"/>
          </w:tcPr>
          <w:p w14:paraId="1C987778" w14:textId="77777777" w:rsidR="001A2D67" w:rsidRPr="00E1255D" w:rsidRDefault="001A2D67" w:rsidP="00E1255D">
            <w:pPr>
              <w:pStyle w:val="aa"/>
              <w:jc w:val="center"/>
              <w:rPr>
                <w:rFonts w:ascii="Times New Roman" w:hAnsi="Times New Roman"/>
                <w:sz w:val="24"/>
                <w:szCs w:val="24"/>
              </w:rPr>
            </w:pPr>
          </w:p>
        </w:tc>
      </w:tr>
      <w:tr w:rsidR="001A2D67" w:rsidRPr="00E1255D" w14:paraId="1346351E" w14:textId="77777777" w:rsidTr="001A2D67">
        <w:tc>
          <w:tcPr>
            <w:tcW w:w="15134" w:type="dxa"/>
            <w:gridSpan w:val="6"/>
          </w:tcPr>
          <w:p w14:paraId="4FBCA657" w14:textId="77777777" w:rsidR="001A2D67" w:rsidRPr="00E1255D" w:rsidRDefault="001A2D67" w:rsidP="00E1255D">
            <w:pPr>
              <w:pStyle w:val="aa"/>
              <w:jc w:val="center"/>
              <w:rPr>
                <w:rFonts w:ascii="Times New Roman" w:hAnsi="Times New Roman"/>
                <w:sz w:val="24"/>
                <w:szCs w:val="24"/>
              </w:rPr>
            </w:pPr>
            <w:r w:rsidRPr="00E1255D">
              <w:rPr>
                <w:rFonts w:ascii="Times New Roman" w:eastAsia="SimSun" w:hAnsi="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2D0D4406" w14:textId="77777777" w:rsidTr="001A2D67">
        <w:tc>
          <w:tcPr>
            <w:tcW w:w="7333" w:type="dxa"/>
          </w:tcPr>
          <w:p w14:paraId="07708D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Разработка индивидуальных образовательных маршрутов.</w:t>
            </w:r>
          </w:p>
        </w:tc>
        <w:tc>
          <w:tcPr>
            <w:tcW w:w="1407" w:type="dxa"/>
          </w:tcPr>
          <w:p w14:paraId="03FACE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7BE9C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370" w:type="dxa"/>
            <w:gridSpan w:val="2"/>
          </w:tcPr>
          <w:p w14:paraId="7690C3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126" w:type="dxa"/>
          </w:tcPr>
          <w:p w14:paraId="2AB641F6" w14:textId="77777777" w:rsidR="001A2D67" w:rsidRPr="00E1255D" w:rsidRDefault="001A2D67" w:rsidP="00E1255D">
            <w:pPr>
              <w:pStyle w:val="aa"/>
              <w:jc w:val="center"/>
              <w:rPr>
                <w:rFonts w:ascii="Times New Roman" w:hAnsi="Times New Roman"/>
                <w:sz w:val="24"/>
                <w:szCs w:val="24"/>
              </w:rPr>
            </w:pPr>
          </w:p>
        </w:tc>
      </w:tr>
      <w:tr w:rsidR="001A2D67" w:rsidRPr="00E1255D" w14:paraId="0BDE8044" w14:textId="77777777" w:rsidTr="001A2D67">
        <w:tc>
          <w:tcPr>
            <w:tcW w:w="7333" w:type="dxa"/>
          </w:tcPr>
          <w:p w14:paraId="70F762D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Индивидуальные консультации для детей и родителей           </w:t>
            </w:r>
          </w:p>
        </w:tc>
        <w:tc>
          <w:tcPr>
            <w:tcW w:w="1407" w:type="dxa"/>
          </w:tcPr>
          <w:p w14:paraId="5D9873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C849C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370" w:type="dxa"/>
            <w:gridSpan w:val="2"/>
          </w:tcPr>
          <w:p w14:paraId="468489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126" w:type="dxa"/>
          </w:tcPr>
          <w:p w14:paraId="658DCC2B" w14:textId="77777777" w:rsidR="001A2D67" w:rsidRPr="00E1255D" w:rsidRDefault="001A2D67" w:rsidP="00E1255D">
            <w:pPr>
              <w:pStyle w:val="aa"/>
              <w:jc w:val="center"/>
              <w:rPr>
                <w:rFonts w:ascii="Times New Roman" w:hAnsi="Times New Roman"/>
                <w:sz w:val="24"/>
                <w:szCs w:val="24"/>
              </w:rPr>
            </w:pPr>
          </w:p>
        </w:tc>
      </w:tr>
      <w:tr w:rsidR="001A2D67" w:rsidRPr="00E1255D" w14:paraId="6303DFC8" w14:textId="77777777" w:rsidTr="001A2D67">
        <w:tc>
          <w:tcPr>
            <w:tcW w:w="7333" w:type="dxa"/>
          </w:tcPr>
          <w:p w14:paraId="71EB60BB" w14:textId="77777777" w:rsidR="001A2D67" w:rsidRPr="00E1255D" w:rsidRDefault="001A2D67" w:rsidP="00E1255D">
            <w:pPr>
              <w:pStyle w:val="aa"/>
              <w:rPr>
                <w:rFonts w:ascii="Times New Roman" w:hAnsi="Times New Roman"/>
                <w:sz w:val="24"/>
                <w:szCs w:val="24"/>
              </w:rPr>
            </w:pPr>
          </w:p>
        </w:tc>
        <w:tc>
          <w:tcPr>
            <w:tcW w:w="1407" w:type="dxa"/>
          </w:tcPr>
          <w:p w14:paraId="6DEAD054" w14:textId="77777777" w:rsidR="001A2D67" w:rsidRPr="00E1255D" w:rsidRDefault="001A2D67" w:rsidP="00E1255D">
            <w:pPr>
              <w:pStyle w:val="aa"/>
              <w:rPr>
                <w:rFonts w:ascii="Times New Roman" w:hAnsi="Times New Roman"/>
                <w:sz w:val="24"/>
                <w:szCs w:val="24"/>
              </w:rPr>
            </w:pPr>
          </w:p>
        </w:tc>
        <w:tc>
          <w:tcPr>
            <w:tcW w:w="1898" w:type="dxa"/>
          </w:tcPr>
          <w:p w14:paraId="64472405" w14:textId="77777777" w:rsidR="001A2D67" w:rsidRPr="00E1255D" w:rsidRDefault="001A2D67" w:rsidP="00E1255D">
            <w:pPr>
              <w:pStyle w:val="aa"/>
              <w:rPr>
                <w:rFonts w:ascii="Times New Roman" w:hAnsi="Times New Roman"/>
                <w:sz w:val="24"/>
                <w:szCs w:val="24"/>
              </w:rPr>
            </w:pPr>
          </w:p>
        </w:tc>
        <w:tc>
          <w:tcPr>
            <w:tcW w:w="2370" w:type="dxa"/>
            <w:gridSpan w:val="2"/>
          </w:tcPr>
          <w:p w14:paraId="183DB740" w14:textId="77777777" w:rsidR="001A2D67" w:rsidRPr="00E1255D" w:rsidRDefault="001A2D67" w:rsidP="00E1255D">
            <w:pPr>
              <w:pStyle w:val="aa"/>
              <w:rPr>
                <w:rFonts w:ascii="Times New Roman" w:hAnsi="Times New Roman"/>
                <w:sz w:val="24"/>
                <w:szCs w:val="24"/>
              </w:rPr>
            </w:pPr>
          </w:p>
        </w:tc>
        <w:tc>
          <w:tcPr>
            <w:tcW w:w="2126" w:type="dxa"/>
          </w:tcPr>
          <w:p w14:paraId="12ABC727" w14:textId="77777777" w:rsidR="001A2D67" w:rsidRPr="00E1255D" w:rsidRDefault="001A2D67" w:rsidP="00E1255D">
            <w:pPr>
              <w:pStyle w:val="aa"/>
              <w:jc w:val="center"/>
              <w:rPr>
                <w:rFonts w:ascii="Times New Roman" w:hAnsi="Times New Roman"/>
                <w:sz w:val="24"/>
                <w:szCs w:val="24"/>
              </w:rPr>
            </w:pPr>
          </w:p>
        </w:tc>
      </w:tr>
      <w:tr w:rsidR="001A2D67" w:rsidRPr="00E1255D" w14:paraId="54F95C16" w14:textId="77777777" w:rsidTr="001A2D67">
        <w:tc>
          <w:tcPr>
            <w:tcW w:w="15134" w:type="dxa"/>
            <w:gridSpan w:val="6"/>
          </w:tcPr>
          <w:p w14:paraId="26ACF9D6"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НОЯБРЬ</w:t>
            </w:r>
          </w:p>
        </w:tc>
      </w:tr>
      <w:tr w:rsidR="001A2D67" w:rsidRPr="00E1255D" w14:paraId="4999916C" w14:textId="77777777" w:rsidTr="001A2D67">
        <w:tc>
          <w:tcPr>
            <w:tcW w:w="15134" w:type="dxa"/>
            <w:gridSpan w:val="6"/>
          </w:tcPr>
          <w:p w14:paraId="7D4E8D8F"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Инвариантный модуль Урочная деятельность </w:t>
            </w:r>
          </w:p>
        </w:tc>
      </w:tr>
      <w:tr w:rsidR="001A2D67" w:rsidRPr="00E1255D" w14:paraId="79CBA12A" w14:textId="77777777" w:rsidTr="001A2D67">
        <w:tc>
          <w:tcPr>
            <w:tcW w:w="7333" w:type="dxa"/>
            <w:shd w:val="clear" w:color="auto" w:fill="auto"/>
          </w:tcPr>
          <w:p w14:paraId="236CBA6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Сибири. </w:t>
            </w:r>
          </w:p>
        </w:tc>
        <w:tc>
          <w:tcPr>
            <w:tcW w:w="1407" w:type="dxa"/>
            <w:shd w:val="clear" w:color="auto" w:fill="auto"/>
          </w:tcPr>
          <w:p w14:paraId="1D38811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1BBC867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08.11.25г.</w:t>
            </w:r>
          </w:p>
        </w:tc>
        <w:tc>
          <w:tcPr>
            <w:tcW w:w="2370" w:type="dxa"/>
            <w:gridSpan w:val="2"/>
            <w:shd w:val="clear" w:color="auto" w:fill="auto"/>
          </w:tcPr>
          <w:p w14:paraId="2A7ECD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DA7649C" w14:textId="77777777" w:rsidR="001A2D67" w:rsidRPr="00E1255D" w:rsidRDefault="001A2D67" w:rsidP="00E1255D">
            <w:pPr>
              <w:pStyle w:val="aa"/>
              <w:jc w:val="center"/>
              <w:rPr>
                <w:rFonts w:ascii="Times New Roman" w:hAnsi="Times New Roman"/>
                <w:sz w:val="24"/>
                <w:szCs w:val="24"/>
              </w:rPr>
            </w:pPr>
          </w:p>
        </w:tc>
      </w:tr>
      <w:tr w:rsidR="001A2D67" w:rsidRPr="00E1255D" w14:paraId="205D20DF" w14:textId="77777777" w:rsidTr="001A2D67">
        <w:tc>
          <w:tcPr>
            <w:tcW w:w="7333" w:type="dxa"/>
            <w:shd w:val="clear" w:color="auto" w:fill="auto"/>
          </w:tcPr>
          <w:p w14:paraId="13F2C91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энергосбережения.</w:t>
            </w:r>
          </w:p>
        </w:tc>
        <w:tc>
          <w:tcPr>
            <w:tcW w:w="1407" w:type="dxa"/>
            <w:shd w:val="clear" w:color="auto" w:fill="auto"/>
          </w:tcPr>
          <w:p w14:paraId="641827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DB33E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11.11.25г.</w:t>
            </w:r>
          </w:p>
        </w:tc>
        <w:tc>
          <w:tcPr>
            <w:tcW w:w="2370" w:type="dxa"/>
            <w:gridSpan w:val="2"/>
            <w:shd w:val="clear" w:color="auto" w:fill="auto"/>
          </w:tcPr>
          <w:p w14:paraId="307241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2A447C31" w14:textId="77777777" w:rsidR="001A2D67" w:rsidRPr="00E1255D" w:rsidRDefault="001A2D67" w:rsidP="00E1255D">
            <w:pPr>
              <w:pStyle w:val="aa"/>
              <w:jc w:val="center"/>
              <w:rPr>
                <w:rFonts w:ascii="Times New Roman" w:hAnsi="Times New Roman"/>
                <w:sz w:val="24"/>
                <w:szCs w:val="24"/>
              </w:rPr>
            </w:pPr>
          </w:p>
        </w:tc>
      </w:tr>
      <w:tr w:rsidR="001A2D67" w:rsidRPr="00E1255D" w14:paraId="2E1711F3" w14:textId="77777777" w:rsidTr="001A2D67">
        <w:tc>
          <w:tcPr>
            <w:tcW w:w="7333" w:type="dxa"/>
            <w:shd w:val="clear" w:color="auto" w:fill="auto"/>
          </w:tcPr>
          <w:p w14:paraId="2FC2BF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Международный день слепых. </w:t>
            </w:r>
          </w:p>
        </w:tc>
        <w:tc>
          <w:tcPr>
            <w:tcW w:w="1407" w:type="dxa"/>
            <w:shd w:val="clear" w:color="auto" w:fill="auto"/>
          </w:tcPr>
          <w:p w14:paraId="5D4930A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5BDB41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13.11.25г.</w:t>
            </w:r>
          </w:p>
        </w:tc>
        <w:tc>
          <w:tcPr>
            <w:tcW w:w="2370" w:type="dxa"/>
            <w:gridSpan w:val="2"/>
            <w:shd w:val="clear" w:color="auto" w:fill="auto"/>
          </w:tcPr>
          <w:p w14:paraId="057D8FE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D0619C3" w14:textId="77777777" w:rsidR="001A2D67" w:rsidRPr="00E1255D" w:rsidRDefault="001A2D67" w:rsidP="00E1255D">
            <w:pPr>
              <w:pStyle w:val="aa"/>
              <w:jc w:val="center"/>
              <w:rPr>
                <w:rFonts w:ascii="Times New Roman" w:hAnsi="Times New Roman"/>
                <w:sz w:val="24"/>
                <w:szCs w:val="24"/>
              </w:rPr>
            </w:pPr>
          </w:p>
        </w:tc>
      </w:tr>
      <w:tr w:rsidR="001A2D67" w:rsidRPr="00E1255D" w14:paraId="543A7B51" w14:textId="77777777" w:rsidTr="001A2D67">
        <w:tc>
          <w:tcPr>
            <w:tcW w:w="7333" w:type="dxa"/>
            <w:shd w:val="clear" w:color="auto" w:fill="auto"/>
          </w:tcPr>
          <w:p w14:paraId="461875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Всеобщий день детей (Всемирный день ребенка)</w:t>
            </w:r>
          </w:p>
        </w:tc>
        <w:tc>
          <w:tcPr>
            <w:tcW w:w="1407" w:type="dxa"/>
            <w:shd w:val="clear" w:color="auto" w:fill="auto"/>
          </w:tcPr>
          <w:p w14:paraId="335C36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7398173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20.11.25 г.</w:t>
            </w:r>
          </w:p>
        </w:tc>
        <w:tc>
          <w:tcPr>
            <w:tcW w:w="2370" w:type="dxa"/>
            <w:gridSpan w:val="2"/>
            <w:shd w:val="clear" w:color="auto" w:fill="auto"/>
          </w:tcPr>
          <w:p w14:paraId="2CBEBC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C5BAE4D" w14:textId="77777777" w:rsidR="001A2D67" w:rsidRPr="00E1255D" w:rsidRDefault="001A2D67" w:rsidP="00E1255D">
            <w:pPr>
              <w:pStyle w:val="aa"/>
              <w:jc w:val="center"/>
              <w:rPr>
                <w:rFonts w:ascii="Times New Roman" w:hAnsi="Times New Roman"/>
                <w:sz w:val="24"/>
                <w:szCs w:val="24"/>
              </w:rPr>
            </w:pPr>
          </w:p>
        </w:tc>
      </w:tr>
      <w:tr w:rsidR="001A2D67" w:rsidRPr="00E1255D" w14:paraId="7D978EB1" w14:textId="77777777" w:rsidTr="001A2D67">
        <w:tc>
          <w:tcPr>
            <w:tcW w:w="7333" w:type="dxa"/>
            <w:shd w:val="clear" w:color="auto" w:fill="auto"/>
          </w:tcPr>
          <w:p w14:paraId="6299A6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словарей и энциклопедий ( в честь дня рождения В.И. Даля (1801-1872)</w:t>
            </w:r>
          </w:p>
        </w:tc>
        <w:tc>
          <w:tcPr>
            <w:tcW w:w="1407" w:type="dxa"/>
            <w:shd w:val="clear" w:color="auto" w:fill="auto"/>
          </w:tcPr>
          <w:p w14:paraId="3BA387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B993A2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22.11.25г.</w:t>
            </w:r>
          </w:p>
        </w:tc>
        <w:tc>
          <w:tcPr>
            <w:tcW w:w="2370" w:type="dxa"/>
            <w:gridSpan w:val="2"/>
            <w:shd w:val="clear" w:color="auto" w:fill="auto"/>
          </w:tcPr>
          <w:p w14:paraId="10582A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15CBBA6" w14:textId="77777777" w:rsidR="001A2D67" w:rsidRPr="00E1255D" w:rsidRDefault="001A2D67" w:rsidP="00E1255D">
            <w:pPr>
              <w:pStyle w:val="aa"/>
              <w:jc w:val="center"/>
              <w:rPr>
                <w:rFonts w:ascii="Times New Roman" w:hAnsi="Times New Roman"/>
                <w:sz w:val="24"/>
                <w:szCs w:val="24"/>
              </w:rPr>
            </w:pPr>
          </w:p>
        </w:tc>
      </w:tr>
      <w:tr w:rsidR="001A2D67" w:rsidRPr="00E1255D" w14:paraId="544D7DB4" w14:textId="77777777" w:rsidTr="001A2D67">
        <w:tc>
          <w:tcPr>
            <w:tcW w:w="7333" w:type="dxa"/>
            <w:shd w:val="clear" w:color="auto" w:fill="auto"/>
          </w:tcPr>
          <w:p w14:paraId="3A4A0F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215 лет со дня рождения русского хирурга Н.И. Пирогова. (1810-1881)</w:t>
            </w:r>
          </w:p>
        </w:tc>
        <w:tc>
          <w:tcPr>
            <w:tcW w:w="1407" w:type="dxa"/>
            <w:shd w:val="clear" w:color="auto" w:fill="auto"/>
          </w:tcPr>
          <w:p w14:paraId="464BA8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F8FB9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25.11.25г.</w:t>
            </w:r>
          </w:p>
        </w:tc>
        <w:tc>
          <w:tcPr>
            <w:tcW w:w="2370" w:type="dxa"/>
            <w:gridSpan w:val="2"/>
            <w:shd w:val="clear" w:color="auto" w:fill="auto"/>
          </w:tcPr>
          <w:p w14:paraId="27D0B9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D6AC67E" w14:textId="77777777" w:rsidR="001A2D67" w:rsidRPr="00E1255D" w:rsidRDefault="001A2D67" w:rsidP="00E1255D">
            <w:pPr>
              <w:pStyle w:val="aa"/>
              <w:jc w:val="center"/>
              <w:rPr>
                <w:rFonts w:ascii="Times New Roman" w:hAnsi="Times New Roman"/>
                <w:sz w:val="24"/>
                <w:szCs w:val="24"/>
              </w:rPr>
            </w:pPr>
          </w:p>
        </w:tc>
      </w:tr>
      <w:tr w:rsidR="001A2D67" w:rsidRPr="00E1255D" w14:paraId="7E494E10" w14:textId="77777777" w:rsidTr="001A2D67">
        <w:tc>
          <w:tcPr>
            <w:tcW w:w="7333" w:type="dxa"/>
            <w:shd w:val="clear" w:color="auto" w:fill="auto"/>
          </w:tcPr>
          <w:p w14:paraId="3BDC49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сыновей в России. </w:t>
            </w:r>
          </w:p>
        </w:tc>
        <w:tc>
          <w:tcPr>
            <w:tcW w:w="1407" w:type="dxa"/>
            <w:shd w:val="clear" w:color="auto" w:fill="auto"/>
          </w:tcPr>
          <w:p w14:paraId="0CFC3E3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3EB9C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22.11.25г.</w:t>
            </w:r>
          </w:p>
        </w:tc>
        <w:tc>
          <w:tcPr>
            <w:tcW w:w="2370" w:type="dxa"/>
            <w:gridSpan w:val="2"/>
            <w:shd w:val="clear" w:color="auto" w:fill="auto"/>
          </w:tcPr>
          <w:p w14:paraId="40ECF4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5D72202D" w14:textId="77777777" w:rsidR="001A2D67" w:rsidRPr="00E1255D" w:rsidRDefault="001A2D67" w:rsidP="00E1255D">
            <w:pPr>
              <w:pStyle w:val="aa"/>
              <w:jc w:val="center"/>
              <w:rPr>
                <w:rFonts w:ascii="Times New Roman" w:hAnsi="Times New Roman"/>
                <w:sz w:val="24"/>
                <w:szCs w:val="24"/>
              </w:rPr>
            </w:pPr>
          </w:p>
        </w:tc>
      </w:tr>
      <w:tr w:rsidR="001A2D67" w:rsidRPr="00E1255D" w14:paraId="607D60C5" w14:textId="77777777" w:rsidTr="001A2D67">
        <w:tc>
          <w:tcPr>
            <w:tcW w:w="7333" w:type="dxa"/>
            <w:shd w:val="clear" w:color="auto" w:fill="auto"/>
          </w:tcPr>
          <w:p w14:paraId="5D44B55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145 лет со дня рождения русского поэта А.А. Блока. (1880-1921)</w:t>
            </w:r>
          </w:p>
        </w:tc>
        <w:tc>
          <w:tcPr>
            <w:tcW w:w="1407" w:type="dxa"/>
            <w:shd w:val="clear" w:color="auto" w:fill="auto"/>
          </w:tcPr>
          <w:p w14:paraId="2FEDE2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4220F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28.11.25г.</w:t>
            </w:r>
          </w:p>
        </w:tc>
        <w:tc>
          <w:tcPr>
            <w:tcW w:w="2370" w:type="dxa"/>
            <w:gridSpan w:val="2"/>
            <w:shd w:val="clear" w:color="auto" w:fill="auto"/>
          </w:tcPr>
          <w:p w14:paraId="39B8F96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8452A88" w14:textId="77777777" w:rsidR="001A2D67" w:rsidRPr="00E1255D" w:rsidRDefault="001A2D67" w:rsidP="00E1255D">
            <w:pPr>
              <w:pStyle w:val="aa"/>
              <w:jc w:val="center"/>
              <w:rPr>
                <w:rFonts w:ascii="Times New Roman" w:hAnsi="Times New Roman"/>
                <w:sz w:val="24"/>
                <w:szCs w:val="24"/>
              </w:rPr>
            </w:pPr>
          </w:p>
        </w:tc>
      </w:tr>
      <w:tr w:rsidR="001A2D67" w:rsidRPr="00E1255D" w14:paraId="3A4F37E3" w14:textId="77777777" w:rsidTr="001A2D67">
        <w:tc>
          <w:tcPr>
            <w:tcW w:w="15134" w:type="dxa"/>
            <w:gridSpan w:val="6"/>
          </w:tcPr>
          <w:p w14:paraId="44F65CB4"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Внеурочная деятельность</w:t>
            </w:r>
          </w:p>
        </w:tc>
      </w:tr>
      <w:tr w:rsidR="001A2D67" w:rsidRPr="00E1255D" w14:paraId="00A5A160"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FD8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shd w:val="clear" w:color="auto" w:fill="auto"/>
          </w:tcPr>
          <w:p w14:paraId="3CCC37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89DB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370" w:type="dxa"/>
            <w:gridSpan w:val="2"/>
            <w:shd w:val="clear" w:color="auto" w:fill="auto"/>
          </w:tcPr>
          <w:p w14:paraId="20C538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91D35CC" w14:textId="77777777" w:rsidR="001A2D67" w:rsidRPr="00E1255D" w:rsidRDefault="001A2D67" w:rsidP="00E1255D">
            <w:pPr>
              <w:pStyle w:val="aa"/>
              <w:jc w:val="center"/>
              <w:rPr>
                <w:rFonts w:ascii="Times New Roman" w:hAnsi="Times New Roman"/>
                <w:sz w:val="24"/>
                <w:szCs w:val="24"/>
              </w:rPr>
            </w:pPr>
          </w:p>
        </w:tc>
      </w:tr>
      <w:tr w:rsidR="001A2D67" w:rsidRPr="00E1255D" w14:paraId="32271512"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2C9BF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shd w:val="clear" w:color="auto" w:fill="auto"/>
          </w:tcPr>
          <w:p w14:paraId="636846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654D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370" w:type="dxa"/>
            <w:gridSpan w:val="2"/>
            <w:shd w:val="clear" w:color="auto" w:fill="auto"/>
          </w:tcPr>
          <w:p w14:paraId="735DFF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824ADA9" w14:textId="77777777" w:rsidR="001A2D67" w:rsidRPr="00E1255D" w:rsidRDefault="001A2D67" w:rsidP="00E1255D">
            <w:pPr>
              <w:pStyle w:val="aa"/>
              <w:jc w:val="center"/>
              <w:rPr>
                <w:rFonts w:ascii="Times New Roman" w:hAnsi="Times New Roman"/>
                <w:sz w:val="24"/>
                <w:szCs w:val="24"/>
              </w:rPr>
            </w:pPr>
          </w:p>
        </w:tc>
      </w:tr>
      <w:tr w:rsidR="001A2D67" w:rsidRPr="00E1255D" w14:paraId="4E5245AB"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023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shd w:val="clear" w:color="auto" w:fill="auto"/>
          </w:tcPr>
          <w:p w14:paraId="234F84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8FACD0"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6EE56CF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126" w:type="dxa"/>
          </w:tcPr>
          <w:p w14:paraId="72916165" w14:textId="77777777" w:rsidR="001A2D67" w:rsidRPr="00E1255D" w:rsidRDefault="001A2D67" w:rsidP="00E1255D">
            <w:pPr>
              <w:pStyle w:val="aa"/>
              <w:jc w:val="center"/>
              <w:rPr>
                <w:rFonts w:ascii="Times New Roman" w:hAnsi="Times New Roman"/>
                <w:sz w:val="24"/>
                <w:szCs w:val="24"/>
              </w:rPr>
            </w:pPr>
          </w:p>
        </w:tc>
      </w:tr>
      <w:tr w:rsidR="001A2D67" w:rsidRPr="00E1255D" w14:paraId="0FC90275"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47933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shd w:val="clear" w:color="auto" w:fill="auto"/>
          </w:tcPr>
          <w:p w14:paraId="65E702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63C5FE"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10AF98B6" w14:textId="77777777" w:rsidR="001A2D67" w:rsidRPr="00E1255D" w:rsidRDefault="001A2D67" w:rsidP="00E1255D">
            <w:pPr>
              <w:pStyle w:val="aa"/>
              <w:rPr>
                <w:rFonts w:ascii="Times New Roman" w:hAnsi="Times New Roman"/>
                <w:sz w:val="24"/>
                <w:szCs w:val="24"/>
              </w:rPr>
            </w:pPr>
          </w:p>
        </w:tc>
        <w:tc>
          <w:tcPr>
            <w:tcW w:w="2126" w:type="dxa"/>
          </w:tcPr>
          <w:p w14:paraId="3B824620" w14:textId="77777777" w:rsidR="001A2D67" w:rsidRPr="00E1255D" w:rsidRDefault="001A2D67" w:rsidP="00E1255D">
            <w:pPr>
              <w:pStyle w:val="aa"/>
              <w:jc w:val="center"/>
              <w:rPr>
                <w:rFonts w:ascii="Times New Roman" w:hAnsi="Times New Roman"/>
                <w:sz w:val="24"/>
                <w:szCs w:val="24"/>
              </w:rPr>
            </w:pPr>
          </w:p>
        </w:tc>
      </w:tr>
      <w:tr w:rsidR="001A2D67" w:rsidRPr="00E1255D" w14:paraId="63B33BCE"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700B4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shd w:val="clear" w:color="auto" w:fill="auto"/>
          </w:tcPr>
          <w:p w14:paraId="3E6CCB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B976E5"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C131B16" w14:textId="77777777" w:rsidR="001A2D67" w:rsidRPr="00E1255D" w:rsidRDefault="001A2D67" w:rsidP="00E1255D">
            <w:pPr>
              <w:pStyle w:val="aa"/>
              <w:rPr>
                <w:rFonts w:ascii="Times New Roman" w:hAnsi="Times New Roman"/>
                <w:sz w:val="24"/>
                <w:szCs w:val="24"/>
              </w:rPr>
            </w:pPr>
          </w:p>
        </w:tc>
        <w:tc>
          <w:tcPr>
            <w:tcW w:w="2126" w:type="dxa"/>
          </w:tcPr>
          <w:p w14:paraId="64030A69" w14:textId="77777777" w:rsidR="001A2D67" w:rsidRPr="00E1255D" w:rsidRDefault="001A2D67" w:rsidP="00E1255D">
            <w:pPr>
              <w:pStyle w:val="aa"/>
              <w:jc w:val="center"/>
              <w:rPr>
                <w:rFonts w:ascii="Times New Roman" w:hAnsi="Times New Roman"/>
                <w:sz w:val="24"/>
                <w:szCs w:val="24"/>
              </w:rPr>
            </w:pPr>
          </w:p>
        </w:tc>
      </w:tr>
      <w:tr w:rsidR="001A2D67" w:rsidRPr="00E1255D" w14:paraId="70DE87BB"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0A299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shd w:val="clear" w:color="auto" w:fill="auto"/>
          </w:tcPr>
          <w:p w14:paraId="16EBA6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522DDC"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10B64F41" w14:textId="77777777" w:rsidR="001A2D67" w:rsidRPr="00E1255D" w:rsidRDefault="001A2D67" w:rsidP="00E1255D">
            <w:pPr>
              <w:pStyle w:val="aa"/>
              <w:rPr>
                <w:rFonts w:ascii="Times New Roman" w:hAnsi="Times New Roman"/>
                <w:sz w:val="24"/>
                <w:szCs w:val="24"/>
              </w:rPr>
            </w:pPr>
          </w:p>
        </w:tc>
        <w:tc>
          <w:tcPr>
            <w:tcW w:w="2126" w:type="dxa"/>
          </w:tcPr>
          <w:p w14:paraId="3D0B2D88" w14:textId="77777777" w:rsidR="001A2D67" w:rsidRPr="00E1255D" w:rsidRDefault="001A2D67" w:rsidP="00E1255D">
            <w:pPr>
              <w:pStyle w:val="aa"/>
              <w:jc w:val="center"/>
              <w:rPr>
                <w:rFonts w:ascii="Times New Roman" w:hAnsi="Times New Roman"/>
                <w:sz w:val="24"/>
                <w:szCs w:val="24"/>
              </w:rPr>
            </w:pPr>
          </w:p>
        </w:tc>
      </w:tr>
      <w:tr w:rsidR="001A2D67" w:rsidRPr="00E1255D" w14:paraId="7ED80FEA"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09FC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«История и современность кубанского казачества» 34ч.</w:t>
            </w:r>
          </w:p>
        </w:tc>
        <w:tc>
          <w:tcPr>
            <w:tcW w:w="1407" w:type="dxa"/>
            <w:shd w:val="clear" w:color="auto" w:fill="auto"/>
          </w:tcPr>
          <w:p w14:paraId="2E1B61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7EE6D6"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7E6A9A65" w14:textId="77777777" w:rsidR="001A2D67" w:rsidRPr="00E1255D" w:rsidRDefault="001A2D67" w:rsidP="00E1255D">
            <w:pPr>
              <w:pStyle w:val="aa"/>
              <w:rPr>
                <w:rFonts w:ascii="Times New Roman" w:hAnsi="Times New Roman"/>
                <w:sz w:val="24"/>
                <w:szCs w:val="24"/>
              </w:rPr>
            </w:pPr>
          </w:p>
        </w:tc>
        <w:tc>
          <w:tcPr>
            <w:tcW w:w="2126" w:type="dxa"/>
          </w:tcPr>
          <w:p w14:paraId="5AB2223B" w14:textId="77777777" w:rsidR="001A2D67" w:rsidRPr="00E1255D" w:rsidRDefault="001A2D67" w:rsidP="00E1255D">
            <w:pPr>
              <w:pStyle w:val="aa"/>
              <w:jc w:val="center"/>
              <w:rPr>
                <w:rFonts w:ascii="Times New Roman" w:hAnsi="Times New Roman"/>
                <w:sz w:val="24"/>
                <w:szCs w:val="24"/>
              </w:rPr>
            </w:pPr>
          </w:p>
        </w:tc>
      </w:tr>
      <w:tr w:rsidR="001A2D67" w:rsidRPr="00E1255D" w14:paraId="0A7C6B88"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E7861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shd w:val="clear" w:color="auto" w:fill="auto"/>
          </w:tcPr>
          <w:p w14:paraId="6A0FBA0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619089"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1F2D5B9" w14:textId="77777777" w:rsidR="001A2D67" w:rsidRPr="00E1255D" w:rsidRDefault="001A2D67" w:rsidP="00E1255D">
            <w:pPr>
              <w:pStyle w:val="aa"/>
              <w:rPr>
                <w:rFonts w:ascii="Times New Roman" w:hAnsi="Times New Roman"/>
                <w:sz w:val="24"/>
                <w:szCs w:val="24"/>
              </w:rPr>
            </w:pPr>
          </w:p>
        </w:tc>
        <w:tc>
          <w:tcPr>
            <w:tcW w:w="2126" w:type="dxa"/>
          </w:tcPr>
          <w:p w14:paraId="6BFE0115" w14:textId="77777777" w:rsidR="001A2D67" w:rsidRPr="00E1255D" w:rsidRDefault="001A2D67" w:rsidP="00E1255D">
            <w:pPr>
              <w:pStyle w:val="aa"/>
              <w:jc w:val="center"/>
              <w:rPr>
                <w:rFonts w:ascii="Times New Roman" w:hAnsi="Times New Roman"/>
                <w:sz w:val="24"/>
                <w:szCs w:val="24"/>
              </w:rPr>
            </w:pPr>
          </w:p>
        </w:tc>
      </w:tr>
      <w:tr w:rsidR="001A2D67" w:rsidRPr="00E1255D" w14:paraId="0ABC6F17"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35FF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shd w:val="clear" w:color="auto" w:fill="auto"/>
          </w:tcPr>
          <w:p w14:paraId="4C8EE3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BC2B4"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78592DD5" w14:textId="77777777" w:rsidR="001A2D67" w:rsidRPr="00E1255D" w:rsidRDefault="001A2D67" w:rsidP="00E1255D">
            <w:pPr>
              <w:pStyle w:val="aa"/>
              <w:rPr>
                <w:rFonts w:ascii="Times New Roman" w:hAnsi="Times New Roman"/>
                <w:sz w:val="24"/>
                <w:szCs w:val="24"/>
              </w:rPr>
            </w:pPr>
          </w:p>
        </w:tc>
        <w:tc>
          <w:tcPr>
            <w:tcW w:w="2126" w:type="dxa"/>
          </w:tcPr>
          <w:p w14:paraId="1040384C" w14:textId="77777777" w:rsidR="001A2D67" w:rsidRPr="00E1255D" w:rsidRDefault="001A2D67" w:rsidP="00E1255D">
            <w:pPr>
              <w:pStyle w:val="aa"/>
              <w:jc w:val="center"/>
              <w:rPr>
                <w:rFonts w:ascii="Times New Roman" w:hAnsi="Times New Roman"/>
                <w:sz w:val="24"/>
                <w:szCs w:val="24"/>
              </w:rPr>
            </w:pPr>
          </w:p>
        </w:tc>
      </w:tr>
      <w:tr w:rsidR="001A2D67" w:rsidRPr="00E1255D" w14:paraId="1436119A"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FE70A9"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shd w:val="clear" w:color="auto" w:fill="auto"/>
          </w:tcPr>
          <w:p w14:paraId="313503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C6971A"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329FB988" w14:textId="77777777" w:rsidR="001A2D67" w:rsidRPr="00E1255D" w:rsidRDefault="001A2D67" w:rsidP="00E1255D">
            <w:pPr>
              <w:pStyle w:val="aa"/>
              <w:rPr>
                <w:rFonts w:ascii="Times New Roman" w:hAnsi="Times New Roman"/>
                <w:sz w:val="24"/>
                <w:szCs w:val="24"/>
              </w:rPr>
            </w:pPr>
          </w:p>
        </w:tc>
        <w:tc>
          <w:tcPr>
            <w:tcW w:w="2126" w:type="dxa"/>
          </w:tcPr>
          <w:p w14:paraId="349D5E43" w14:textId="77777777" w:rsidR="001A2D67" w:rsidRPr="00E1255D" w:rsidRDefault="001A2D67" w:rsidP="00E1255D">
            <w:pPr>
              <w:pStyle w:val="aa"/>
              <w:jc w:val="center"/>
              <w:rPr>
                <w:rFonts w:ascii="Times New Roman" w:hAnsi="Times New Roman"/>
                <w:sz w:val="24"/>
                <w:szCs w:val="24"/>
              </w:rPr>
            </w:pPr>
          </w:p>
        </w:tc>
      </w:tr>
      <w:tr w:rsidR="001A2D67" w:rsidRPr="00E1255D" w14:paraId="184BB608"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4DEB94"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shd w:val="clear" w:color="auto" w:fill="auto"/>
          </w:tcPr>
          <w:p w14:paraId="3D5374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9C6293"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1B7E69C9" w14:textId="77777777" w:rsidR="001A2D67" w:rsidRPr="00E1255D" w:rsidRDefault="001A2D67" w:rsidP="00E1255D">
            <w:pPr>
              <w:pStyle w:val="aa"/>
              <w:rPr>
                <w:rFonts w:ascii="Times New Roman" w:hAnsi="Times New Roman"/>
                <w:sz w:val="24"/>
                <w:szCs w:val="24"/>
              </w:rPr>
            </w:pPr>
          </w:p>
        </w:tc>
        <w:tc>
          <w:tcPr>
            <w:tcW w:w="2126" w:type="dxa"/>
          </w:tcPr>
          <w:p w14:paraId="5BAD0954" w14:textId="77777777" w:rsidR="001A2D67" w:rsidRPr="00E1255D" w:rsidRDefault="001A2D67" w:rsidP="00E1255D">
            <w:pPr>
              <w:pStyle w:val="aa"/>
              <w:jc w:val="center"/>
              <w:rPr>
                <w:rFonts w:ascii="Times New Roman" w:hAnsi="Times New Roman"/>
                <w:sz w:val="24"/>
                <w:szCs w:val="24"/>
              </w:rPr>
            </w:pPr>
          </w:p>
        </w:tc>
      </w:tr>
      <w:tr w:rsidR="001A2D67" w:rsidRPr="00E1255D" w14:paraId="192A372E"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931491"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lastRenderedPageBreak/>
              <w:t>«Читаем, решаем, живем»</w:t>
            </w:r>
          </w:p>
        </w:tc>
        <w:tc>
          <w:tcPr>
            <w:tcW w:w="1407" w:type="dxa"/>
            <w:shd w:val="clear" w:color="auto" w:fill="auto"/>
          </w:tcPr>
          <w:p w14:paraId="4488D9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7а,7б,7в,</w:t>
            </w:r>
          </w:p>
          <w:p w14:paraId="5106B03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8а</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A28D51"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F140868" w14:textId="77777777" w:rsidR="001A2D67" w:rsidRPr="00E1255D" w:rsidRDefault="001A2D67" w:rsidP="00E1255D">
            <w:pPr>
              <w:pStyle w:val="aa"/>
              <w:rPr>
                <w:rFonts w:ascii="Times New Roman" w:hAnsi="Times New Roman"/>
                <w:sz w:val="24"/>
                <w:szCs w:val="24"/>
              </w:rPr>
            </w:pPr>
          </w:p>
        </w:tc>
        <w:tc>
          <w:tcPr>
            <w:tcW w:w="2126" w:type="dxa"/>
          </w:tcPr>
          <w:p w14:paraId="1E936F86" w14:textId="77777777" w:rsidR="001A2D67" w:rsidRPr="00E1255D" w:rsidRDefault="001A2D67" w:rsidP="00E1255D">
            <w:pPr>
              <w:pStyle w:val="aa"/>
              <w:jc w:val="center"/>
              <w:rPr>
                <w:rFonts w:ascii="Times New Roman" w:hAnsi="Times New Roman"/>
                <w:sz w:val="24"/>
                <w:szCs w:val="24"/>
              </w:rPr>
            </w:pPr>
          </w:p>
        </w:tc>
      </w:tr>
      <w:tr w:rsidR="001A2D67" w:rsidRPr="00E1255D" w14:paraId="2318E8EC"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93AED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shd w:val="clear" w:color="auto" w:fill="auto"/>
          </w:tcPr>
          <w:p w14:paraId="53A71A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AC2F37"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49C365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77DE380B" w14:textId="77777777" w:rsidR="001A2D67" w:rsidRPr="00E1255D" w:rsidRDefault="001A2D67" w:rsidP="00E1255D">
            <w:pPr>
              <w:pStyle w:val="aa"/>
              <w:jc w:val="center"/>
              <w:rPr>
                <w:rFonts w:ascii="Times New Roman" w:hAnsi="Times New Roman"/>
                <w:sz w:val="24"/>
                <w:szCs w:val="24"/>
              </w:rPr>
            </w:pPr>
          </w:p>
        </w:tc>
      </w:tr>
      <w:tr w:rsidR="001A2D67" w:rsidRPr="00E1255D" w14:paraId="59AD6244"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AC610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«Строевая подготовка» (интенсив) 17ч.</w:t>
            </w:r>
          </w:p>
        </w:tc>
        <w:tc>
          <w:tcPr>
            <w:tcW w:w="1407" w:type="dxa"/>
            <w:shd w:val="clear" w:color="auto" w:fill="auto"/>
          </w:tcPr>
          <w:p w14:paraId="291230D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E87AE7"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6BFBEBF" w14:textId="77777777" w:rsidR="001A2D67" w:rsidRPr="00E1255D" w:rsidRDefault="001A2D67" w:rsidP="00E1255D">
            <w:pPr>
              <w:pStyle w:val="aa"/>
              <w:rPr>
                <w:rFonts w:ascii="Times New Roman" w:hAnsi="Times New Roman"/>
                <w:sz w:val="24"/>
                <w:szCs w:val="24"/>
              </w:rPr>
            </w:pPr>
          </w:p>
        </w:tc>
        <w:tc>
          <w:tcPr>
            <w:tcW w:w="2126" w:type="dxa"/>
          </w:tcPr>
          <w:p w14:paraId="25055C29" w14:textId="77777777" w:rsidR="001A2D67" w:rsidRPr="00E1255D" w:rsidRDefault="001A2D67" w:rsidP="00E1255D">
            <w:pPr>
              <w:pStyle w:val="aa"/>
              <w:jc w:val="center"/>
              <w:rPr>
                <w:rFonts w:ascii="Times New Roman" w:hAnsi="Times New Roman"/>
                <w:sz w:val="24"/>
                <w:szCs w:val="24"/>
              </w:rPr>
            </w:pPr>
          </w:p>
        </w:tc>
      </w:tr>
      <w:tr w:rsidR="001A2D67" w:rsidRPr="00E1255D" w14:paraId="43FE6327"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9FAE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программирования» 34ч</w:t>
            </w:r>
          </w:p>
        </w:tc>
        <w:tc>
          <w:tcPr>
            <w:tcW w:w="1407" w:type="dxa"/>
            <w:shd w:val="clear" w:color="auto" w:fill="auto"/>
          </w:tcPr>
          <w:p w14:paraId="67F968D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37CA5B"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55B057D" w14:textId="77777777" w:rsidR="001A2D67" w:rsidRPr="00E1255D" w:rsidRDefault="001A2D67" w:rsidP="00E1255D">
            <w:pPr>
              <w:pStyle w:val="aa"/>
              <w:rPr>
                <w:rFonts w:ascii="Times New Roman" w:hAnsi="Times New Roman"/>
                <w:sz w:val="24"/>
                <w:szCs w:val="24"/>
              </w:rPr>
            </w:pPr>
          </w:p>
        </w:tc>
        <w:tc>
          <w:tcPr>
            <w:tcW w:w="2126" w:type="dxa"/>
          </w:tcPr>
          <w:p w14:paraId="0FEE4CA1" w14:textId="77777777" w:rsidR="001A2D67" w:rsidRPr="00E1255D" w:rsidRDefault="001A2D67" w:rsidP="00E1255D">
            <w:pPr>
              <w:pStyle w:val="aa"/>
              <w:jc w:val="center"/>
              <w:rPr>
                <w:rFonts w:ascii="Times New Roman" w:hAnsi="Times New Roman"/>
                <w:sz w:val="24"/>
                <w:szCs w:val="24"/>
              </w:rPr>
            </w:pPr>
          </w:p>
        </w:tc>
      </w:tr>
      <w:tr w:rsidR="001A2D67" w:rsidRPr="00E1255D" w14:paraId="531B4CF4"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2E9E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Уроки мужества 34ч.</w:t>
            </w:r>
          </w:p>
        </w:tc>
        <w:tc>
          <w:tcPr>
            <w:tcW w:w="1407" w:type="dxa"/>
            <w:shd w:val="clear" w:color="auto" w:fill="auto"/>
          </w:tcPr>
          <w:p w14:paraId="4484158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39D0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370" w:type="dxa"/>
            <w:gridSpan w:val="2"/>
            <w:shd w:val="clear" w:color="auto" w:fill="auto"/>
          </w:tcPr>
          <w:p w14:paraId="370A3C4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1EB64FAC" w14:textId="77777777" w:rsidR="001A2D67" w:rsidRPr="00E1255D" w:rsidRDefault="001A2D67" w:rsidP="00E1255D">
            <w:pPr>
              <w:pStyle w:val="aa"/>
              <w:jc w:val="center"/>
              <w:rPr>
                <w:rFonts w:ascii="Times New Roman" w:hAnsi="Times New Roman"/>
                <w:sz w:val="24"/>
                <w:szCs w:val="24"/>
              </w:rPr>
            </w:pPr>
          </w:p>
        </w:tc>
      </w:tr>
      <w:tr w:rsidR="001A2D67" w:rsidRPr="00E1255D" w14:paraId="7BB3381C" w14:textId="77777777" w:rsidTr="001A2D67">
        <w:tc>
          <w:tcPr>
            <w:tcW w:w="7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6413D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shd w:val="clear" w:color="auto" w:fill="auto"/>
          </w:tcPr>
          <w:p w14:paraId="6F5917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E112FC"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0A238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A51B5AC" w14:textId="77777777" w:rsidR="001A2D67" w:rsidRPr="00E1255D" w:rsidRDefault="001A2D67" w:rsidP="00E1255D">
            <w:pPr>
              <w:pStyle w:val="aa"/>
              <w:jc w:val="center"/>
              <w:rPr>
                <w:rFonts w:ascii="Times New Roman" w:hAnsi="Times New Roman"/>
                <w:sz w:val="24"/>
                <w:szCs w:val="24"/>
              </w:rPr>
            </w:pPr>
          </w:p>
        </w:tc>
      </w:tr>
      <w:tr w:rsidR="001A2D67" w:rsidRPr="00E1255D" w14:paraId="352BBE2E" w14:textId="77777777" w:rsidTr="001A2D67">
        <w:tc>
          <w:tcPr>
            <w:tcW w:w="15134" w:type="dxa"/>
            <w:gridSpan w:val="6"/>
          </w:tcPr>
          <w:p w14:paraId="257C85F5" w14:textId="77777777" w:rsidR="001A2D67" w:rsidRPr="00E1255D" w:rsidRDefault="001A2D67" w:rsidP="00E1255D">
            <w:pPr>
              <w:pStyle w:val="aa"/>
              <w:rPr>
                <w:rFonts w:ascii="Times New Roman" w:hAnsi="Times New Roman"/>
                <w:b/>
                <w:sz w:val="24"/>
                <w:szCs w:val="24"/>
              </w:rPr>
            </w:pPr>
            <w:r w:rsidRPr="00E1255D">
              <w:rPr>
                <w:rFonts w:ascii="Times New Roman" w:hAnsi="Times New Roman"/>
                <w:b/>
                <w:sz w:val="24"/>
                <w:szCs w:val="24"/>
              </w:rPr>
              <w:t xml:space="preserve">                                                                 Инвариантный модуль      Классное  руководство </w:t>
            </w:r>
          </w:p>
        </w:tc>
      </w:tr>
      <w:tr w:rsidR="001A2D67" w:rsidRPr="00E1255D" w14:paraId="1F3E4CD2" w14:textId="77777777" w:rsidTr="001A2D67">
        <w:tc>
          <w:tcPr>
            <w:tcW w:w="7333" w:type="dxa"/>
          </w:tcPr>
          <w:p w14:paraId="6A2BAA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Мониторинг посещения занятий </w:t>
            </w:r>
          </w:p>
        </w:tc>
        <w:tc>
          <w:tcPr>
            <w:tcW w:w="1407" w:type="dxa"/>
          </w:tcPr>
          <w:p w14:paraId="284073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B9C44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370" w:type="dxa"/>
            <w:gridSpan w:val="2"/>
          </w:tcPr>
          <w:p w14:paraId="44F524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B824283" w14:textId="77777777" w:rsidR="001A2D67" w:rsidRPr="00E1255D" w:rsidRDefault="001A2D67" w:rsidP="00E1255D">
            <w:pPr>
              <w:pStyle w:val="aa"/>
              <w:jc w:val="center"/>
              <w:rPr>
                <w:rFonts w:ascii="Times New Roman" w:hAnsi="Times New Roman"/>
                <w:sz w:val="24"/>
                <w:szCs w:val="24"/>
              </w:rPr>
            </w:pPr>
          </w:p>
        </w:tc>
      </w:tr>
      <w:tr w:rsidR="001A2D67" w:rsidRPr="00E1255D" w14:paraId="0C8D0C47" w14:textId="77777777" w:rsidTr="001A2D67">
        <w:tc>
          <w:tcPr>
            <w:tcW w:w="7333" w:type="dxa"/>
          </w:tcPr>
          <w:p w14:paraId="3415D4B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tcPr>
          <w:p w14:paraId="448EC5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43BA8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370" w:type="dxa"/>
            <w:gridSpan w:val="2"/>
          </w:tcPr>
          <w:p w14:paraId="6FC9758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EADCC8D" w14:textId="77777777" w:rsidR="001A2D67" w:rsidRPr="00E1255D" w:rsidRDefault="001A2D67" w:rsidP="00E1255D">
            <w:pPr>
              <w:pStyle w:val="aa"/>
              <w:jc w:val="center"/>
              <w:rPr>
                <w:rFonts w:ascii="Times New Roman" w:hAnsi="Times New Roman"/>
                <w:sz w:val="24"/>
                <w:szCs w:val="24"/>
              </w:rPr>
            </w:pPr>
          </w:p>
        </w:tc>
      </w:tr>
      <w:tr w:rsidR="001A2D67" w:rsidRPr="00E1255D" w14:paraId="07FB3292" w14:textId="77777777" w:rsidTr="001A2D67">
        <w:tc>
          <w:tcPr>
            <w:tcW w:w="7333" w:type="dxa"/>
          </w:tcPr>
          <w:p w14:paraId="1A1CA51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Троицкий храм</w:t>
            </w:r>
          </w:p>
        </w:tc>
        <w:tc>
          <w:tcPr>
            <w:tcW w:w="1407" w:type="dxa"/>
          </w:tcPr>
          <w:p w14:paraId="57F6E8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63611B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370" w:type="dxa"/>
            <w:gridSpan w:val="2"/>
          </w:tcPr>
          <w:p w14:paraId="53526DA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1C446C4B" w14:textId="77777777" w:rsidR="001A2D67" w:rsidRPr="00E1255D" w:rsidRDefault="001A2D67" w:rsidP="00E1255D">
            <w:pPr>
              <w:pStyle w:val="aa"/>
              <w:jc w:val="center"/>
              <w:rPr>
                <w:rFonts w:ascii="Times New Roman" w:hAnsi="Times New Roman"/>
                <w:sz w:val="24"/>
                <w:szCs w:val="24"/>
              </w:rPr>
            </w:pPr>
          </w:p>
        </w:tc>
      </w:tr>
      <w:tr w:rsidR="001A2D67" w:rsidRPr="00E1255D" w14:paraId="3020425C" w14:textId="77777777" w:rsidTr="001A2D67">
        <w:tc>
          <w:tcPr>
            <w:tcW w:w="7333" w:type="dxa"/>
          </w:tcPr>
          <w:p w14:paraId="4ACFBCC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час по гендерному воспитанию</w:t>
            </w:r>
          </w:p>
        </w:tc>
        <w:tc>
          <w:tcPr>
            <w:tcW w:w="1407" w:type="dxa"/>
          </w:tcPr>
          <w:p w14:paraId="1E8A829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2C11308" w14:textId="77777777" w:rsidR="001A2D67" w:rsidRPr="00E1255D" w:rsidRDefault="001A2D67" w:rsidP="00E1255D">
            <w:pPr>
              <w:pStyle w:val="aa"/>
              <w:rPr>
                <w:rFonts w:ascii="Times New Roman" w:hAnsi="Times New Roman"/>
                <w:sz w:val="24"/>
                <w:szCs w:val="24"/>
              </w:rPr>
            </w:pPr>
          </w:p>
        </w:tc>
        <w:tc>
          <w:tcPr>
            <w:tcW w:w="2370" w:type="dxa"/>
            <w:gridSpan w:val="2"/>
          </w:tcPr>
          <w:p w14:paraId="0403DF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3A29AFB" w14:textId="77777777" w:rsidR="001A2D67" w:rsidRPr="00E1255D" w:rsidRDefault="001A2D67" w:rsidP="00E1255D">
            <w:pPr>
              <w:pStyle w:val="aa"/>
              <w:jc w:val="center"/>
              <w:rPr>
                <w:rFonts w:ascii="Times New Roman" w:hAnsi="Times New Roman"/>
                <w:sz w:val="24"/>
                <w:szCs w:val="24"/>
              </w:rPr>
            </w:pPr>
          </w:p>
        </w:tc>
      </w:tr>
      <w:tr w:rsidR="001A2D67" w:rsidRPr="00E1255D" w14:paraId="769CDA21" w14:textId="77777777" w:rsidTr="001A2D67">
        <w:tc>
          <w:tcPr>
            <w:tcW w:w="7333" w:type="dxa"/>
            <w:shd w:val="clear" w:color="auto" w:fill="auto"/>
          </w:tcPr>
          <w:p w14:paraId="609E9F95" w14:textId="77777777" w:rsidR="001A2D67" w:rsidRPr="00E1255D" w:rsidRDefault="001A2D67" w:rsidP="00E1255D">
            <w:pPr>
              <w:rPr>
                <w:rFonts w:ascii="Times New Roman" w:hAnsi="Times New Roman"/>
                <w:bCs/>
                <w:sz w:val="24"/>
                <w:szCs w:val="24"/>
                <w:shd w:val="clear" w:color="auto" w:fill="FFFFFF"/>
              </w:rPr>
            </w:pPr>
            <w:r w:rsidRPr="00E1255D">
              <w:rPr>
                <w:rFonts w:ascii="Times New Roman" w:hAnsi="Times New Roman"/>
                <w:bCs/>
                <w:sz w:val="24"/>
                <w:szCs w:val="24"/>
                <w:shd w:val="clear" w:color="auto" w:fill="FFFFFF"/>
              </w:rPr>
              <w:t>Работа с семьями и детьми СВО</w:t>
            </w:r>
          </w:p>
        </w:tc>
        <w:tc>
          <w:tcPr>
            <w:tcW w:w="1407" w:type="dxa"/>
            <w:shd w:val="clear" w:color="auto" w:fill="auto"/>
          </w:tcPr>
          <w:p w14:paraId="405D01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4AFC5017"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4C995C3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126" w:type="dxa"/>
            <w:shd w:val="clear" w:color="auto" w:fill="auto"/>
          </w:tcPr>
          <w:p w14:paraId="3272BBD6" w14:textId="77777777" w:rsidR="001A2D67" w:rsidRPr="00E1255D" w:rsidRDefault="001A2D67" w:rsidP="00E1255D">
            <w:pPr>
              <w:pStyle w:val="aa"/>
              <w:jc w:val="center"/>
              <w:rPr>
                <w:rFonts w:ascii="Times New Roman" w:hAnsi="Times New Roman"/>
                <w:sz w:val="24"/>
                <w:szCs w:val="24"/>
              </w:rPr>
            </w:pPr>
          </w:p>
        </w:tc>
      </w:tr>
      <w:tr w:rsidR="001A2D67" w:rsidRPr="00E1255D" w14:paraId="1EF64026" w14:textId="77777777" w:rsidTr="001A2D67">
        <w:tc>
          <w:tcPr>
            <w:tcW w:w="7333" w:type="dxa"/>
            <w:shd w:val="clear" w:color="auto" w:fill="auto"/>
          </w:tcPr>
          <w:p w14:paraId="7A69189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–лист наблюдения за психоэмоциональным состоянием обучающихся.</w:t>
            </w:r>
          </w:p>
        </w:tc>
        <w:tc>
          <w:tcPr>
            <w:tcW w:w="1407" w:type="dxa"/>
            <w:shd w:val="clear" w:color="auto" w:fill="auto"/>
          </w:tcPr>
          <w:p w14:paraId="2CE0B1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307075E"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7FB288F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shd w:val="clear" w:color="auto" w:fill="auto"/>
          </w:tcPr>
          <w:p w14:paraId="7F3E9565" w14:textId="77777777" w:rsidR="001A2D67" w:rsidRPr="00E1255D" w:rsidRDefault="001A2D67" w:rsidP="00E1255D">
            <w:pPr>
              <w:pStyle w:val="aa"/>
              <w:jc w:val="center"/>
              <w:rPr>
                <w:rFonts w:ascii="Times New Roman" w:hAnsi="Times New Roman"/>
                <w:sz w:val="24"/>
                <w:szCs w:val="24"/>
              </w:rPr>
            </w:pPr>
          </w:p>
        </w:tc>
      </w:tr>
      <w:tr w:rsidR="001A2D67" w:rsidRPr="00E1255D" w14:paraId="0C6D1E04" w14:textId="77777777" w:rsidTr="001A2D67">
        <w:tc>
          <w:tcPr>
            <w:tcW w:w="15134" w:type="dxa"/>
            <w:gridSpan w:val="6"/>
          </w:tcPr>
          <w:p w14:paraId="6807C067" w14:textId="77777777" w:rsidR="001A2D67" w:rsidRPr="00E1255D" w:rsidRDefault="001A2D67" w:rsidP="00E1255D">
            <w:pPr>
              <w:pStyle w:val="Default"/>
              <w:rPr>
                <w:rFonts w:ascii="Times New Roman" w:hAnsi="Times New Roman" w:cs="Times New Roman"/>
                <w:b/>
                <w:bCs/>
              </w:rPr>
            </w:pPr>
            <w:r w:rsidRPr="00E1255D">
              <w:rPr>
                <w:rFonts w:ascii="Times New Roman" w:hAnsi="Times New Roman" w:cs="Times New Roman"/>
                <w:b/>
                <w:bCs/>
              </w:rPr>
              <w:t xml:space="preserve">                                                                   Инвариантный модуль  Основные школьные дела </w:t>
            </w:r>
          </w:p>
        </w:tc>
      </w:tr>
      <w:tr w:rsidR="001A2D67" w:rsidRPr="00E1255D" w14:paraId="0EBC7A7B" w14:textId="77777777" w:rsidTr="001A2D67">
        <w:tc>
          <w:tcPr>
            <w:tcW w:w="7333" w:type="dxa"/>
          </w:tcPr>
          <w:p w14:paraId="512536D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классный час «День матери в России»</w:t>
            </w:r>
          </w:p>
        </w:tc>
        <w:tc>
          <w:tcPr>
            <w:tcW w:w="1407" w:type="dxa"/>
          </w:tcPr>
          <w:p w14:paraId="1BB51F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E82C20F" w14:textId="77777777" w:rsidR="001A2D67" w:rsidRPr="00E1255D" w:rsidRDefault="001A2D67" w:rsidP="00E1255D">
            <w:pPr>
              <w:pStyle w:val="aa"/>
              <w:rPr>
                <w:rFonts w:ascii="Times New Roman" w:hAnsi="Times New Roman"/>
                <w:sz w:val="24"/>
                <w:szCs w:val="24"/>
              </w:rPr>
            </w:pPr>
          </w:p>
        </w:tc>
        <w:tc>
          <w:tcPr>
            <w:tcW w:w="2370" w:type="dxa"/>
            <w:gridSpan w:val="2"/>
          </w:tcPr>
          <w:p w14:paraId="495B74C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49C6430" w14:textId="77777777" w:rsidR="001A2D67" w:rsidRPr="00E1255D" w:rsidRDefault="001A2D67" w:rsidP="00E1255D">
            <w:pPr>
              <w:pStyle w:val="aa"/>
              <w:jc w:val="center"/>
              <w:rPr>
                <w:rFonts w:ascii="Times New Roman" w:hAnsi="Times New Roman"/>
                <w:sz w:val="24"/>
                <w:szCs w:val="24"/>
              </w:rPr>
            </w:pPr>
          </w:p>
        </w:tc>
      </w:tr>
      <w:tr w:rsidR="001A2D67" w:rsidRPr="00E1255D" w14:paraId="43F17E3F" w14:textId="77777777" w:rsidTr="001A2D67">
        <w:tc>
          <w:tcPr>
            <w:tcW w:w="7333" w:type="dxa"/>
          </w:tcPr>
          <w:p w14:paraId="6FB369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Организация осенних каникул</w:t>
            </w:r>
          </w:p>
        </w:tc>
        <w:tc>
          <w:tcPr>
            <w:tcW w:w="1407" w:type="dxa"/>
          </w:tcPr>
          <w:p w14:paraId="50E3ECE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305499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неделя</w:t>
            </w:r>
          </w:p>
        </w:tc>
        <w:tc>
          <w:tcPr>
            <w:tcW w:w="2370" w:type="dxa"/>
            <w:gridSpan w:val="2"/>
          </w:tcPr>
          <w:p w14:paraId="0CE50B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 соц педагог, педагог психолог</w:t>
            </w:r>
          </w:p>
        </w:tc>
        <w:tc>
          <w:tcPr>
            <w:tcW w:w="2126" w:type="dxa"/>
          </w:tcPr>
          <w:p w14:paraId="49FB2CC6" w14:textId="77777777" w:rsidR="001A2D67" w:rsidRPr="00E1255D" w:rsidRDefault="001A2D67" w:rsidP="00E1255D">
            <w:pPr>
              <w:pStyle w:val="aa"/>
              <w:jc w:val="center"/>
              <w:rPr>
                <w:rFonts w:ascii="Times New Roman" w:hAnsi="Times New Roman"/>
                <w:sz w:val="24"/>
                <w:szCs w:val="24"/>
              </w:rPr>
            </w:pPr>
          </w:p>
        </w:tc>
      </w:tr>
      <w:tr w:rsidR="001A2D67" w:rsidRPr="00E1255D" w14:paraId="56627D39" w14:textId="77777777" w:rsidTr="001A2D67">
        <w:tc>
          <w:tcPr>
            <w:tcW w:w="7333" w:type="dxa"/>
            <w:shd w:val="clear" w:color="auto" w:fill="auto"/>
          </w:tcPr>
          <w:p w14:paraId="22851A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Акция «Пятерка для мамы»</w:t>
            </w:r>
          </w:p>
        </w:tc>
        <w:tc>
          <w:tcPr>
            <w:tcW w:w="1407" w:type="dxa"/>
            <w:shd w:val="clear" w:color="auto" w:fill="auto"/>
          </w:tcPr>
          <w:p w14:paraId="674F70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2-4 класс</w:t>
            </w:r>
          </w:p>
        </w:tc>
        <w:tc>
          <w:tcPr>
            <w:tcW w:w="1898" w:type="dxa"/>
            <w:shd w:val="clear" w:color="auto" w:fill="auto"/>
          </w:tcPr>
          <w:p w14:paraId="6DA2F2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 24-29.11.25г.</w:t>
            </w:r>
          </w:p>
        </w:tc>
        <w:tc>
          <w:tcPr>
            <w:tcW w:w="2370" w:type="dxa"/>
            <w:gridSpan w:val="2"/>
            <w:shd w:val="clear" w:color="auto" w:fill="auto"/>
          </w:tcPr>
          <w:p w14:paraId="1F4DF9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shd w:val="clear" w:color="auto" w:fill="auto"/>
          </w:tcPr>
          <w:p w14:paraId="0D5D7BC9" w14:textId="77777777" w:rsidR="001A2D67" w:rsidRPr="00E1255D" w:rsidRDefault="001A2D67" w:rsidP="00E1255D">
            <w:pPr>
              <w:pStyle w:val="aa"/>
              <w:jc w:val="center"/>
              <w:rPr>
                <w:rFonts w:ascii="Times New Roman" w:hAnsi="Times New Roman"/>
                <w:sz w:val="24"/>
                <w:szCs w:val="24"/>
              </w:rPr>
            </w:pPr>
          </w:p>
        </w:tc>
      </w:tr>
      <w:tr w:rsidR="001A2D67" w:rsidRPr="00E1255D" w14:paraId="264E5E9B" w14:textId="77777777" w:rsidTr="001A2D67">
        <w:tc>
          <w:tcPr>
            <w:tcW w:w="7333" w:type="dxa"/>
            <w:shd w:val="clear" w:color="auto" w:fill="auto"/>
          </w:tcPr>
          <w:p w14:paraId="1B6ADE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Праздничный концерт, посвященный Дню матери</w:t>
            </w:r>
          </w:p>
        </w:tc>
        <w:tc>
          <w:tcPr>
            <w:tcW w:w="1407" w:type="dxa"/>
            <w:shd w:val="clear" w:color="auto" w:fill="auto"/>
          </w:tcPr>
          <w:p w14:paraId="6DDA68D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1-4 класс</w:t>
            </w:r>
          </w:p>
        </w:tc>
        <w:tc>
          <w:tcPr>
            <w:tcW w:w="1898" w:type="dxa"/>
            <w:shd w:val="clear" w:color="auto" w:fill="auto"/>
          </w:tcPr>
          <w:p w14:paraId="6EF41F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28.11.25г.</w:t>
            </w:r>
          </w:p>
        </w:tc>
        <w:tc>
          <w:tcPr>
            <w:tcW w:w="2370" w:type="dxa"/>
            <w:gridSpan w:val="2"/>
            <w:shd w:val="clear" w:color="auto" w:fill="auto"/>
          </w:tcPr>
          <w:p w14:paraId="266A2C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126" w:type="dxa"/>
            <w:shd w:val="clear" w:color="auto" w:fill="auto"/>
          </w:tcPr>
          <w:p w14:paraId="523715DB" w14:textId="77777777" w:rsidR="001A2D67" w:rsidRPr="00E1255D" w:rsidRDefault="001A2D67" w:rsidP="00E1255D">
            <w:pPr>
              <w:pStyle w:val="aa"/>
              <w:jc w:val="center"/>
              <w:rPr>
                <w:rFonts w:ascii="Times New Roman" w:hAnsi="Times New Roman"/>
                <w:sz w:val="24"/>
                <w:szCs w:val="24"/>
              </w:rPr>
            </w:pPr>
          </w:p>
        </w:tc>
      </w:tr>
      <w:tr w:rsidR="001A2D67" w:rsidRPr="00E1255D" w14:paraId="553BC3BD" w14:textId="77777777" w:rsidTr="001A2D67">
        <w:tc>
          <w:tcPr>
            <w:tcW w:w="7333" w:type="dxa"/>
          </w:tcPr>
          <w:p w14:paraId="279037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«Праздники Осени»</w:t>
            </w:r>
          </w:p>
        </w:tc>
        <w:tc>
          <w:tcPr>
            <w:tcW w:w="1407" w:type="dxa"/>
          </w:tcPr>
          <w:p w14:paraId="62A65A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5-6 класс</w:t>
            </w:r>
          </w:p>
        </w:tc>
        <w:tc>
          <w:tcPr>
            <w:tcW w:w="1898" w:type="dxa"/>
          </w:tcPr>
          <w:p w14:paraId="22E68A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неделя</w:t>
            </w:r>
          </w:p>
        </w:tc>
        <w:tc>
          <w:tcPr>
            <w:tcW w:w="2370" w:type="dxa"/>
            <w:gridSpan w:val="2"/>
          </w:tcPr>
          <w:p w14:paraId="016A26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5-6класс</w:t>
            </w:r>
          </w:p>
        </w:tc>
        <w:tc>
          <w:tcPr>
            <w:tcW w:w="2126" w:type="dxa"/>
          </w:tcPr>
          <w:p w14:paraId="605919B3" w14:textId="77777777" w:rsidR="001A2D67" w:rsidRPr="00E1255D" w:rsidRDefault="001A2D67" w:rsidP="00E1255D">
            <w:pPr>
              <w:pStyle w:val="aa"/>
              <w:jc w:val="center"/>
              <w:rPr>
                <w:rFonts w:ascii="Times New Roman" w:hAnsi="Times New Roman"/>
                <w:sz w:val="24"/>
                <w:szCs w:val="24"/>
              </w:rPr>
            </w:pPr>
          </w:p>
        </w:tc>
      </w:tr>
      <w:tr w:rsidR="001A2D67" w:rsidRPr="00E1255D" w14:paraId="79F467AC" w14:textId="77777777" w:rsidTr="001A2D67">
        <w:tc>
          <w:tcPr>
            <w:tcW w:w="7333" w:type="dxa"/>
          </w:tcPr>
          <w:p w14:paraId="70D11B8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tcPr>
          <w:p w14:paraId="211ACD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C50935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Вторник среда пятница</w:t>
            </w:r>
          </w:p>
        </w:tc>
        <w:tc>
          <w:tcPr>
            <w:tcW w:w="2370" w:type="dxa"/>
            <w:gridSpan w:val="2"/>
          </w:tcPr>
          <w:p w14:paraId="5A31BE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1552189" w14:textId="77777777" w:rsidR="001A2D67" w:rsidRPr="00E1255D" w:rsidRDefault="001A2D67" w:rsidP="00E1255D">
            <w:pPr>
              <w:pStyle w:val="aa"/>
              <w:jc w:val="center"/>
              <w:rPr>
                <w:rFonts w:ascii="Times New Roman" w:hAnsi="Times New Roman"/>
                <w:sz w:val="24"/>
                <w:szCs w:val="24"/>
              </w:rPr>
            </w:pPr>
          </w:p>
        </w:tc>
      </w:tr>
      <w:tr w:rsidR="001A2D67" w:rsidRPr="00E1255D" w14:paraId="4C0D8F69" w14:textId="77777777" w:rsidTr="001A2D67">
        <w:tc>
          <w:tcPr>
            <w:tcW w:w="7333" w:type="dxa"/>
          </w:tcPr>
          <w:p w14:paraId="303A28B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tcPr>
          <w:p w14:paraId="42380E3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B85BD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54B285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  кл. рук</w:t>
            </w:r>
          </w:p>
        </w:tc>
        <w:tc>
          <w:tcPr>
            <w:tcW w:w="2126" w:type="dxa"/>
          </w:tcPr>
          <w:p w14:paraId="5FBC0B62" w14:textId="77777777" w:rsidR="001A2D67" w:rsidRPr="00E1255D" w:rsidRDefault="001A2D67" w:rsidP="00E1255D">
            <w:pPr>
              <w:pStyle w:val="aa"/>
              <w:jc w:val="center"/>
              <w:rPr>
                <w:rFonts w:ascii="Times New Roman" w:hAnsi="Times New Roman"/>
                <w:sz w:val="24"/>
                <w:szCs w:val="24"/>
              </w:rPr>
            </w:pPr>
          </w:p>
        </w:tc>
      </w:tr>
      <w:tr w:rsidR="001A2D67" w:rsidRPr="00E1255D" w14:paraId="3D3FF9B8" w14:textId="77777777" w:rsidTr="001A2D67">
        <w:tc>
          <w:tcPr>
            <w:tcW w:w="7333" w:type="dxa"/>
          </w:tcPr>
          <w:p w14:paraId="3F437CB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ШВР</w:t>
            </w:r>
          </w:p>
        </w:tc>
        <w:tc>
          <w:tcPr>
            <w:tcW w:w="1407" w:type="dxa"/>
          </w:tcPr>
          <w:p w14:paraId="1B13926E" w14:textId="77777777" w:rsidR="001A2D67" w:rsidRPr="00E1255D" w:rsidRDefault="001A2D67" w:rsidP="00E1255D">
            <w:pPr>
              <w:pStyle w:val="aa"/>
              <w:jc w:val="center"/>
              <w:rPr>
                <w:rFonts w:ascii="Times New Roman" w:hAnsi="Times New Roman"/>
                <w:sz w:val="24"/>
                <w:szCs w:val="24"/>
              </w:rPr>
            </w:pPr>
          </w:p>
        </w:tc>
        <w:tc>
          <w:tcPr>
            <w:tcW w:w="1898" w:type="dxa"/>
          </w:tcPr>
          <w:p w14:paraId="58E550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7054674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126" w:type="dxa"/>
          </w:tcPr>
          <w:p w14:paraId="710A8FEA" w14:textId="77777777" w:rsidR="001A2D67" w:rsidRPr="00E1255D" w:rsidRDefault="001A2D67" w:rsidP="00E1255D">
            <w:pPr>
              <w:pStyle w:val="aa"/>
              <w:jc w:val="center"/>
              <w:rPr>
                <w:rFonts w:ascii="Times New Roman" w:hAnsi="Times New Roman"/>
                <w:sz w:val="24"/>
                <w:szCs w:val="24"/>
              </w:rPr>
            </w:pPr>
          </w:p>
        </w:tc>
      </w:tr>
      <w:tr w:rsidR="001A2D67" w:rsidRPr="00E1255D" w14:paraId="5B9A7EE0" w14:textId="77777777" w:rsidTr="001A2D67">
        <w:tc>
          <w:tcPr>
            <w:tcW w:w="7333" w:type="dxa"/>
          </w:tcPr>
          <w:p w14:paraId="5A5BEF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tcPr>
          <w:p w14:paraId="13FEB074" w14:textId="77777777" w:rsidR="001A2D67" w:rsidRPr="00E1255D" w:rsidRDefault="001A2D67" w:rsidP="00E1255D">
            <w:pPr>
              <w:pStyle w:val="aa"/>
              <w:jc w:val="center"/>
              <w:rPr>
                <w:rFonts w:ascii="Times New Roman" w:hAnsi="Times New Roman"/>
                <w:sz w:val="24"/>
                <w:szCs w:val="24"/>
              </w:rPr>
            </w:pPr>
          </w:p>
        </w:tc>
        <w:tc>
          <w:tcPr>
            <w:tcW w:w="1898" w:type="dxa"/>
          </w:tcPr>
          <w:p w14:paraId="2CC40E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tcPr>
          <w:p w14:paraId="7860015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61FC378" w14:textId="77777777" w:rsidR="001A2D67" w:rsidRPr="00E1255D" w:rsidRDefault="001A2D67" w:rsidP="00E1255D">
            <w:pPr>
              <w:pStyle w:val="aa"/>
              <w:jc w:val="center"/>
              <w:rPr>
                <w:rFonts w:ascii="Times New Roman" w:hAnsi="Times New Roman"/>
                <w:sz w:val="24"/>
                <w:szCs w:val="24"/>
              </w:rPr>
            </w:pPr>
          </w:p>
        </w:tc>
      </w:tr>
      <w:tr w:rsidR="001A2D67" w:rsidRPr="00E1255D" w14:paraId="026D910D" w14:textId="77777777" w:rsidTr="001A2D67">
        <w:tc>
          <w:tcPr>
            <w:tcW w:w="7333" w:type="dxa"/>
          </w:tcPr>
          <w:p w14:paraId="51023EA0"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lastRenderedPageBreak/>
              <w:t>Церемония поднятия (спуска) Государственного флага Российской Федерации.</w:t>
            </w:r>
          </w:p>
        </w:tc>
        <w:tc>
          <w:tcPr>
            <w:tcW w:w="1407" w:type="dxa"/>
          </w:tcPr>
          <w:p w14:paraId="5E2965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527D6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еженедельно</w:t>
            </w:r>
          </w:p>
        </w:tc>
        <w:tc>
          <w:tcPr>
            <w:tcW w:w="2370" w:type="dxa"/>
            <w:gridSpan w:val="2"/>
          </w:tcPr>
          <w:p w14:paraId="145C3D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преподаватель ОБЖ, зам. директора по ВР</w:t>
            </w:r>
          </w:p>
        </w:tc>
        <w:tc>
          <w:tcPr>
            <w:tcW w:w="2126" w:type="dxa"/>
          </w:tcPr>
          <w:p w14:paraId="31C234BA" w14:textId="77777777" w:rsidR="001A2D67" w:rsidRPr="00E1255D" w:rsidRDefault="001A2D67" w:rsidP="00E1255D">
            <w:pPr>
              <w:pStyle w:val="aa"/>
              <w:jc w:val="center"/>
              <w:rPr>
                <w:rFonts w:ascii="Times New Roman" w:hAnsi="Times New Roman"/>
                <w:sz w:val="24"/>
                <w:szCs w:val="24"/>
              </w:rPr>
            </w:pPr>
          </w:p>
        </w:tc>
      </w:tr>
      <w:tr w:rsidR="001A2D67" w:rsidRPr="00E1255D" w14:paraId="0C1E0C44" w14:textId="77777777" w:rsidTr="001A2D67">
        <w:tc>
          <w:tcPr>
            <w:tcW w:w="7333" w:type="dxa"/>
          </w:tcPr>
          <w:p w14:paraId="40624C28" w14:textId="77777777" w:rsidR="001A2D67" w:rsidRPr="00E1255D" w:rsidRDefault="001A2D67" w:rsidP="00E1255D">
            <w:pPr>
              <w:tabs>
                <w:tab w:val="left" w:pos="4140"/>
              </w:tabs>
              <w:rPr>
                <w:rFonts w:ascii="Times New Roman" w:hAnsi="Times New Roman"/>
                <w:sz w:val="24"/>
                <w:szCs w:val="24"/>
              </w:rPr>
            </w:pPr>
          </w:p>
        </w:tc>
        <w:tc>
          <w:tcPr>
            <w:tcW w:w="1407" w:type="dxa"/>
          </w:tcPr>
          <w:p w14:paraId="1610695C" w14:textId="77777777" w:rsidR="001A2D67" w:rsidRPr="00E1255D" w:rsidRDefault="001A2D67" w:rsidP="00E1255D">
            <w:pPr>
              <w:pStyle w:val="aa"/>
              <w:rPr>
                <w:rFonts w:ascii="Times New Roman" w:hAnsi="Times New Roman"/>
                <w:sz w:val="24"/>
                <w:szCs w:val="24"/>
              </w:rPr>
            </w:pPr>
          </w:p>
        </w:tc>
        <w:tc>
          <w:tcPr>
            <w:tcW w:w="1898" w:type="dxa"/>
          </w:tcPr>
          <w:p w14:paraId="0EA6BC33" w14:textId="77777777" w:rsidR="001A2D67" w:rsidRPr="00E1255D" w:rsidRDefault="001A2D67" w:rsidP="00E1255D">
            <w:pPr>
              <w:pStyle w:val="aa"/>
              <w:rPr>
                <w:rFonts w:ascii="Times New Roman" w:hAnsi="Times New Roman"/>
                <w:sz w:val="24"/>
                <w:szCs w:val="24"/>
              </w:rPr>
            </w:pPr>
          </w:p>
        </w:tc>
        <w:tc>
          <w:tcPr>
            <w:tcW w:w="2370" w:type="dxa"/>
            <w:gridSpan w:val="2"/>
          </w:tcPr>
          <w:p w14:paraId="2D8EB8D6" w14:textId="77777777" w:rsidR="001A2D67" w:rsidRPr="00E1255D" w:rsidRDefault="001A2D67" w:rsidP="00E1255D">
            <w:pPr>
              <w:pStyle w:val="aa"/>
              <w:rPr>
                <w:rFonts w:ascii="Times New Roman" w:hAnsi="Times New Roman"/>
                <w:sz w:val="24"/>
                <w:szCs w:val="24"/>
              </w:rPr>
            </w:pPr>
          </w:p>
        </w:tc>
        <w:tc>
          <w:tcPr>
            <w:tcW w:w="2126" w:type="dxa"/>
          </w:tcPr>
          <w:p w14:paraId="5755A815" w14:textId="77777777" w:rsidR="001A2D67" w:rsidRPr="00E1255D" w:rsidRDefault="001A2D67" w:rsidP="00E1255D">
            <w:pPr>
              <w:pStyle w:val="aa"/>
              <w:jc w:val="center"/>
              <w:rPr>
                <w:rFonts w:ascii="Times New Roman" w:hAnsi="Times New Roman"/>
                <w:sz w:val="24"/>
                <w:szCs w:val="24"/>
              </w:rPr>
            </w:pPr>
          </w:p>
        </w:tc>
      </w:tr>
      <w:tr w:rsidR="001A2D67" w:rsidRPr="00E1255D" w14:paraId="0C60D934" w14:textId="77777777" w:rsidTr="001A2D67">
        <w:tc>
          <w:tcPr>
            <w:tcW w:w="7333" w:type="dxa"/>
          </w:tcPr>
          <w:p w14:paraId="77C94FFC" w14:textId="77777777" w:rsidR="001A2D67" w:rsidRPr="00E1255D" w:rsidRDefault="001A2D67" w:rsidP="00E1255D">
            <w:pPr>
              <w:tabs>
                <w:tab w:val="left" w:pos="4140"/>
              </w:tabs>
              <w:rPr>
                <w:rFonts w:ascii="Times New Roman" w:hAnsi="Times New Roman"/>
                <w:sz w:val="24"/>
                <w:szCs w:val="24"/>
              </w:rPr>
            </w:pPr>
          </w:p>
        </w:tc>
        <w:tc>
          <w:tcPr>
            <w:tcW w:w="1407" w:type="dxa"/>
          </w:tcPr>
          <w:p w14:paraId="010E7B19" w14:textId="77777777" w:rsidR="001A2D67" w:rsidRPr="00E1255D" w:rsidRDefault="001A2D67" w:rsidP="00E1255D">
            <w:pPr>
              <w:pStyle w:val="aa"/>
              <w:rPr>
                <w:rFonts w:ascii="Times New Roman" w:hAnsi="Times New Roman"/>
                <w:sz w:val="24"/>
                <w:szCs w:val="24"/>
              </w:rPr>
            </w:pPr>
          </w:p>
        </w:tc>
        <w:tc>
          <w:tcPr>
            <w:tcW w:w="1898" w:type="dxa"/>
          </w:tcPr>
          <w:p w14:paraId="23952DFF" w14:textId="77777777" w:rsidR="001A2D67" w:rsidRPr="00E1255D" w:rsidRDefault="001A2D67" w:rsidP="00E1255D">
            <w:pPr>
              <w:pStyle w:val="aa"/>
              <w:rPr>
                <w:rFonts w:ascii="Times New Roman" w:hAnsi="Times New Roman"/>
                <w:sz w:val="24"/>
                <w:szCs w:val="24"/>
              </w:rPr>
            </w:pPr>
          </w:p>
        </w:tc>
        <w:tc>
          <w:tcPr>
            <w:tcW w:w="2370" w:type="dxa"/>
            <w:gridSpan w:val="2"/>
          </w:tcPr>
          <w:p w14:paraId="2D126728" w14:textId="77777777" w:rsidR="001A2D67" w:rsidRPr="00E1255D" w:rsidRDefault="001A2D67" w:rsidP="00E1255D">
            <w:pPr>
              <w:pStyle w:val="aa"/>
              <w:rPr>
                <w:rFonts w:ascii="Times New Roman" w:hAnsi="Times New Roman"/>
                <w:sz w:val="24"/>
                <w:szCs w:val="24"/>
              </w:rPr>
            </w:pPr>
          </w:p>
        </w:tc>
        <w:tc>
          <w:tcPr>
            <w:tcW w:w="2126" w:type="dxa"/>
          </w:tcPr>
          <w:p w14:paraId="360C2E81" w14:textId="77777777" w:rsidR="001A2D67" w:rsidRPr="00E1255D" w:rsidRDefault="001A2D67" w:rsidP="00E1255D">
            <w:pPr>
              <w:pStyle w:val="aa"/>
              <w:jc w:val="center"/>
              <w:rPr>
                <w:rFonts w:ascii="Times New Roman" w:hAnsi="Times New Roman"/>
                <w:sz w:val="24"/>
                <w:szCs w:val="24"/>
              </w:rPr>
            </w:pPr>
          </w:p>
        </w:tc>
      </w:tr>
      <w:tr w:rsidR="001A2D67" w:rsidRPr="00E1255D" w14:paraId="1DD3140D" w14:textId="77777777" w:rsidTr="001A2D67">
        <w:tc>
          <w:tcPr>
            <w:tcW w:w="15134" w:type="dxa"/>
            <w:gridSpan w:val="6"/>
          </w:tcPr>
          <w:p w14:paraId="7A7962E0"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Инвариантный модуль  Внешкольные мероприятия</w:t>
            </w:r>
          </w:p>
        </w:tc>
      </w:tr>
      <w:tr w:rsidR="001A2D67" w:rsidRPr="00E1255D" w14:paraId="0DB11C2F" w14:textId="77777777" w:rsidTr="001A2D67">
        <w:tc>
          <w:tcPr>
            <w:tcW w:w="7333" w:type="dxa"/>
          </w:tcPr>
          <w:p w14:paraId="45B507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4CDF06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300BFB7" w14:textId="77777777" w:rsidR="001A2D67" w:rsidRPr="00E1255D" w:rsidRDefault="001A2D67" w:rsidP="00E1255D">
            <w:pPr>
              <w:pStyle w:val="aa"/>
              <w:rPr>
                <w:rFonts w:ascii="Times New Roman" w:hAnsi="Times New Roman"/>
                <w:sz w:val="24"/>
                <w:szCs w:val="24"/>
              </w:rPr>
            </w:pPr>
          </w:p>
        </w:tc>
        <w:tc>
          <w:tcPr>
            <w:tcW w:w="2370" w:type="dxa"/>
            <w:gridSpan w:val="2"/>
          </w:tcPr>
          <w:p w14:paraId="6EC794D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9A6C3C4" w14:textId="77777777" w:rsidR="001A2D67" w:rsidRPr="00E1255D" w:rsidRDefault="001A2D67" w:rsidP="00E1255D">
            <w:pPr>
              <w:pStyle w:val="aa"/>
              <w:jc w:val="center"/>
              <w:rPr>
                <w:rFonts w:ascii="Times New Roman" w:hAnsi="Times New Roman"/>
                <w:sz w:val="24"/>
                <w:szCs w:val="24"/>
              </w:rPr>
            </w:pPr>
          </w:p>
        </w:tc>
      </w:tr>
      <w:tr w:rsidR="001A2D67" w:rsidRPr="00E1255D" w14:paraId="24656540" w14:textId="77777777" w:rsidTr="001A2D67">
        <w:tc>
          <w:tcPr>
            <w:tcW w:w="7333" w:type="dxa"/>
          </w:tcPr>
          <w:p w14:paraId="5E92F2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поездки, экскурсии</w:t>
            </w:r>
          </w:p>
        </w:tc>
        <w:tc>
          <w:tcPr>
            <w:tcW w:w="1407" w:type="dxa"/>
          </w:tcPr>
          <w:p w14:paraId="467926A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0CD4E8E" w14:textId="77777777" w:rsidR="001A2D67" w:rsidRPr="00E1255D" w:rsidRDefault="001A2D67" w:rsidP="00E1255D">
            <w:pPr>
              <w:pStyle w:val="aa"/>
              <w:rPr>
                <w:rFonts w:ascii="Times New Roman" w:hAnsi="Times New Roman"/>
                <w:sz w:val="24"/>
                <w:szCs w:val="24"/>
              </w:rPr>
            </w:pPr>
          </w:p>
        </w:tc>
        <w:tc>
          <w:tcPr>
            <w:tcW w:w="2370" w:type="dxa"/>
            <w:gridSpan w:val="2"/>
          </w:tcPr>
          <w:p w14:paraId="4F4B6E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BE11167" w14:textId="77777777" w:rsidR="001A2D67" w:rsidRPr="00E1255D" w:rsidRDefault="001A2D67" w:rsidP="00E1255D">
            <w:pPr>
              <w:pStyle w:val="aa"/>
              <w:jc w:val="center"/>
              <w:rPr>
                <w:rFonts w:ascii="Times New Roman" w:hAnsi="Times New Roman"/>
                <w:sz w:val="24"/>
                <w:szCs w:val="24"/>
              </w:rPr>
            </w:pPr>
          </w:p>
        </w:tc>
      </w:tr>
      <w:tr w:rsidR="001A2D67" w:rsidRPr="00E1255D" w14:paraId="0E9B3B84" w14:textId="77777777" w:rsidTr="001A2D67">
        <w:tc>
          <w:tcPr>
            <w:tcW w:w="15134" w:type="dxa"/>
            <w:gridSpan w:val="6"/>
          </w:tcPr>
          <w:p w14:paraId="60EA110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Организация предметно-пространственной среды</w:t>
            </w:r>
          </w:p>
        </w:tc>
      </w:tr>
      <w:tr w:rsidR="001A2D67" w:rsidRPr="00E1255D" w14:paraId="6E3426D3" w14:textId="77777777" w:rsidTr="001A2D67">
        <w:tc>
          <w:tcPr>
            <w:tcW w:w="7333" w:type="dxa"/>
          </w:tcPr>
          <w:p w14:paraId="7446FCD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декоративно-прикладного творчества «Моей любимой  маме»</w:t>
            </w:r>
          </w:p>
        </w:tc>
        <w:tc>
          <w:tcPr>
            <w:tcW w:w="1407" w:type="dxa"/>
          </w:tcPr>
          <w:p w14:paraId="625F6FD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251945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24.11.25г.</w:t>
            </w:r>
          </w:p>
        </w:tc>
        <w:tc>
          <w:tcPr>
            <w:tcW w:w="2370" w:type="dxa"/>
            <w:gridSpan w:val="2"/>
          </w:tcPr>
          <w:p w14:paraId="0EB4D1A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126" w:type="dxa"/>
          </w:tcPr>
          <w:p w14:paraId="49DAE947" w14:textId="77777777" w:rsidR="001A2D67" w:rsidRPr="00E1255D" w:rsidRDefault="001A2D67" w:rsidP="00E1255D">
            <w:pPr>
              <w:pStyle w:val="aa"/>
              <w:jc w:val="center"/>
              <w:rPr>
                <w:rFonts w:ascii="Times New Roman" w:hAnsi="Times New Roman"/>
                <w:sz w:val="24"/>
                <w:szCs w:val="24"/>
              </w:rPr>
            </w:pPr>
          </w:p>
        </w:tc>
      </w:tr>
      <w:tr w:rsidR="001A2D67" w:rsidRPr="00E1255D" w14:paraId="3790953C" w14:textId="77777777" w:rsidTr="001A2D67">
        <w:tc>
          <w:tcPr>
            <w:tcW w:w="7333" w:type="dxa"/>
          </w:tcPr>
          <w:p w14:paraId="61C26B4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изобразительного искусства, посвященная Дню Матери.</w:t>
            </w:r>
          </w:p>
        </w:tc>
        <w:tc>
          <w:tcPr>
            <w:tcW w:w="1407" w:type="dxa"/>
          </w:tcPr>
          <w:p w14:paraId="7A9A82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47DC3D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24.11.25г.</w:t>
            </w:r>
          </w:p>
        </w:tc>
        <w:tc>
          <w:tcPr>
            <w:tcW w:w="2370" w:type="dxa"/>
            <w:gridSpan w:val="2"/>
          </w:tcPr>
          <w:p w14:paraId="37CFB3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126" w:type="dxa"/>
          </w:tcPr>
          <w:p w14:paraId="3627FFE4" w14:textId="77777777" w:rsidR="001A2D67" w:rsidRPr="00E1255D" w:rsidRDefault="001A2D67" w:rsidP="00E1255D">
            <w:pPr>
              <w:pStyle w:val="aa"/>
              <w:jc w:val="center"/>
              <w:rPr>
                <w:rFonts w:ascii="Times New Roman" w:hAnsi="Times New Roman"/>
                <w:sz w:val="24"/>
                <w:szCs w:val="24"/>
              </w:rPr>
            </w:pPr>
          </w:p>
        </w:tc>
      </w:tr>
      <w:tr w:rsidR="001A2D67" w:rsidRPr="00E1255D" w14:paraId="3B1791D2" w14:textId="77777777" w:rsidTr="001A2D67">
        <w:tc>
          <w:tcPr>
            <w:tcW w:w="7333" w:type="dxa"/>
          </w:tcPr>
          <w:p w14:paraId="40B9FC9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Районный конкурс «Здравствуй мама!» «Я выбираю ответственность».</w:t>
            </w:r>
          </w:p>
        </w:tc>
        <w:tc>
          <w:tcPr>
            <w:tcW w:w="1407" w:type="dxa"/>
          </w:tcPr>
          <w:p w14:paraId="3A1CB00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99A080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253409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 5-9 класс</w:t>
            </w:r>
          </w:p>
        </w:tc>
        <w:tc>
          <w:tcPr>
            <w:tcW w:w="2126" w:type="dxa"/>
          </w:tcPr>
          <w:p w14:paraId="585E7767" w14:textId="77777777" w:rsidR="001A2D67" w:rsidRPr="00E1255D" w:rsidRDefault="001A2D67" w:rsidP="00E1255D">
            <w:pPr>
              <w:pStyle w:val="aa"/>
              <w:jc w:val="center"/>
              <w:rPr>
                <w:rFonts w:ascii="Times New Roman" w:hAnsi="Times New Roman"/>
                <w:sz w:val="24"/>
                <w:szCs w:val="24"/>
              </w:rPr>
            </w:pPr>
          </w:p>
        </w:tc>
      </w:tr>
      <w:tr w:rsidR="001A2D67" w:rsidRPr="00E1255D" w14:paraId="06F6FCE8" w14:textId="77777777" w:rsidTr="001A2D67">
        <w:tc>
          <w:tcPr>
            <w:tcW w:w="15134" w:type="dxa"/>
            <w:gridSpan w:val="6"/>
          </w:tcPr>
          <w:p w14:paraId="1241F23E"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Взаимодействие с родителями</w:t>
            </w:r>
          </w:p>
        </w:tc>
      </w:tr>
      <w:tr w:rsidR="001A2D67" w:rsidRPr="00E1255D" w14:paraId="220D1B57" w14:textId="77777777" w:rsidTr="001A2D67">
        <w:tc>
          <w:tcPr>
            <w:tcW w:w="7333" w:type="dxa"/>
          </w:tcPr>
          <w:p w14:paraId="4C51159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 родителями</w:t>
            </w:r>
          </w:p>
        </w:tc>
        <w:tc>
          <w:tcPr>
            <w:tcW w:w="1407" w:type="dxa"/>
          </w:tcPr>
          <w:p w14:paraId="5DB61C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E6B2C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608A6E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9C3A7E7" w14:textId="77777777" w:rsidR="001A2D67" w:rsidRPr="00E1255D" w:rsidRDefault="001A2D67" w:rsidP="00E1255D">
            <w:pPr>
              <w:pStyle w:val="aa"/>
              <w:jc w:val="center"/>
              <w:rPr>
                <w:rFonts w:ascii="Times New Roman" w:hAnsi="Times New Roman"/>
                <w:sz w:val="24"/>
                <w:szCs w:val="24"/>
              </w:rPr>
            </w:pPr>
          </w:p>
        </w:tc>
      </w:tr>
      <w:tr w:rsidR="001A2D67" w:rsidRPr="00E1255D" w14:paraId="3FB55E4E" w14:textId="77777777" w:rsidTr="001A2D67">
        <w:tc>
          <w:tcPr>
            <w:tcW w:w="7333" w:type="dxa"/>
          </w:tcPr>
          <w:p w14:paraId="6BDEAAF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Классные родительские собрания</w:t>
            </w:r>
          </w:p>
        </w:tc>
        <w:tc>
          <w:tcPr>
            <w:tcW w:w="1407" w:type="dxa"/>
          </w:tcPr>
          <w:p w14:paraId="58511E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AF975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0F1C334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7E88EA6" w14:textId="77777777" w:rsidR="001A2D67" w:rsidRPr="00E1255D" w:rsidRDefault="001A2D67" w:rsidP="00E1255D">
            <w:pPr>
              <w:pStyle w:val="aa"/>
              <w:jc w:val="center"/>
              <w:rPr>
                <w:rFonts w:ascii="Times New Roman" w:hAnsi="Times New Roman"/>
                <w:sz w:val="24"/>
                <w:szCs w:val="24"/>
              </w:rPr>
            </w:pPr>
          </w:p>
        </w:tc>
      </w:tr>
      <w:tr w:rsidR="001A2D67" w:rsidRPr="00E1255D" w14:paraId="25F2F843" w14:textId="77777777" w:rsidTr="001A2D67">
        <w:tc>
          <w:tcPr>
            <w:tcW w:w="15134" w:type="dxa"/>
            <w:gridSpan w:val="6"/>
          </w:tcPr>
          <w:p w14:paraId="2BEFB4A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Самоуправление»</w:t>
            </w:r>
          </w:p>
        </w:tc>
      </w:tr>
      <w:tr w:rsidR="001A2D67" w:rsidRPr="00E1255D" w14:paraId="4F240B7C" w14:textId="77777777" w:rsidTr="001A2D67">
        <w:tc>
          <w:tcPr>
            <w:tcW w:w="7333" w:type="dxa"/>
          </w:tcPr>
          <w:p w14:paraId="752AEA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членов школьного самоуправления</w:t>
            </w:r>
          </w:p>
        </w:tc>
        <w:tc>
          <w:tcPr>
            <w:tcW w:w="1407" w:type="dxa"/>
          </w:tcPr>
          <w:p w14:paraId="0A78A0A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0B7B89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3330C9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w:t>
            </w:r>
          </w:p>
        </w:tc>
        <w:tc>
          <w:tcPr>
            <w:tcW w:w="2126" w:type="dxa"/>
          </w:tcPr>
          <w:p w14:paraId="719DD5E8" w14:textId="77777777" w:rsidR="001A2D67" w:rsidRPr="00E1255D" w:rsidRDefault="001A2D67" w:rsidP="00E1255D">
            <w:pPr>
              <w:pStyle w:val="aa"/>
              <w:jc w:val="center"/>
              <w:rPr>
                <w:rFonts w:ascii="Times New Roman" w:hAnsi="Times New Roman"/>
                <w:sz w:val="24"/>
                <w:szCs w:val="24"/>
              </w:rPr>
            </w:pPr>
          </w:p>
        </w:tc>
      </w:tr>
      <w:tr w:rsidR="001A2D67" w:rsidRPr="00E1255D" w14:paraId="391AFBC2" w14:textId="77777777" w:rsidTr="001A2D67">
        <w:tc>
          <w:tcPr>
            <w:tcW w:w="7333" w:type="dxa"/>
            <w:shd w:val="clear" w:color="auto" w:fill="auto"/>
          </w:tcPr>
          <w:p w14:paraId="34D9649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Рейды по проверке сохранности учебников</w:t>
            </w:r>
          </w:p>
        </w:tc>
        <w:tc>
          <w:tcPr>
            <w:tcW w:w="1407" w:type="dxa"/>
            <w:shd w:val="clear" w:color="auto" w:fill="auto"/>
          </w:tcPr>
          <w:p w14:paraId="12F4FF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BEE20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ежемесячно</w:t>
            </w:r>
          </w:p>
        </w:tc>
        <w:tc>
          <w:tcPr>
            <w:tcW w:w="2370" w:type="dxa"/>
            <w:gridSpan w:val="2"/>
            <w:shd w:val="clear" w:color="auto" w:fill="auto"/>
          </w:tcPr>
          <w:p w14:paraId="5967DF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Зав.школьной библиотекой, актив школы</w:t>
            </w:r>
          </w:p>
        </w:tc>
        <w:tc>
          <w:tcPr>
            <w:tcW w:w="2126" w:type="dxa"/>
          </w:tcPr>
          <w:p w14:paraId="01050845" w14:textId="77777777" w:rsidR="001A2D67" w:rsidRPr="00E1255D" w:rsidRDefault="001A2D67" w:rsidP="00E1255D">
            <w:pPr>
              <w:pStyle w:val="aa"/>
              <w:jc w:val="center"/>
              <w:rPr>
                <w:rFonts w:ascii="Times New Roman" w:hAnsi="Times New Roman"/>
                <w:sz w:val="24"/>
                <w:szCs w:val="24"/>
              </w:rPr>
            </w:pPr>
          </w:p>
        </w:tc>
      </w:tr>
      <w:tr w:rsidR="001A2D67" w:rsidRPr="00E1255D" w14:paraId="03D5B247" w14:textId="77777777" w:rsidTr="001A2D67">
        <w:tc>
          <w:tcPr>
            <w:tcW w:w="7333" w:type="dxa"/>
            <w:shd w:val="clear" w:color="auto" w:fill="auto"/>
          </w:tcPr>
          <w:p w14:paraId="5B39204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 «Внешний вид одноклассников»</w:t>
            </w:r>
          </w:p>
        </w:tc>
        <w:tc>
          <w:tcPr>
            <w:tcW w:w="1407" w:type="dxa"/>
            <w:shd w:val="clear" w:color="auto" w:fill="auto"/>
          </w:tcPr>
          <w:p w14:paraId="399787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523E579"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4D2702D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актив шк.самоуправления</w:t>
            </w:r>
          </w:p>
        </w:tc>
        <w:tc>
          <w:tcPr>
            <w:tcW w:w="2126" w:type="dxa"/>
          </w:tcPr>
          <w:p w14:paraId="6CA4A834" w14:textId="77777777" w:rsidR="001A2D67" w:rsidRPr="00E1255D" w:rsidRDefault="001A2D67" w:rsidP="00E1255D">
            <w:pPr>
              <w:pStyle w:val="aa"/>
              <w:jc w:val="center"/>
              <w:rPr>
                <w:rFonts w:ascii="Times New Roman" w:hAnsi="Times New Roman"/>
                <w:sz w:val="24"/>
                <w:szCs w:val="24"/>
              </w:rPr>
            </w:pPr>
          </w:p>
        </w:tc>
      </w:tr>
      <w:tr w:rsidR="001A2D67" w:rsidRPr="00E1255D" w14:paraId="47A96CEB" w14:textId="77777777" w:rsidTr="001A2D67">
        <w:tc>
          <w:tcPr>
            <w:tcW w:w="7333" w:type="dxa"/>
          </w:tcPr>
          <w:p w14:paraId="38250A1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0001B6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CC24C25" w14:textId="77777777" w:rsidR="001A2D67" w:rsidRPr="00E1255D" w:rsidRDefault="001A2D67" w:rsidP="00E1255D">
            <w:pPr>
              <w:pStyle w:val="aa"/>
              <w:rPr>
                <w:rFonts w:ascii="Times New Roman" w:hAnsi="Times New Roman"/>
                <w:sz w:val="24"/>
                <w:szCs w:val="24"/>
              </w:rPr>
            </w:pPr>
          </w:p>
        </w:tc>
        <w:tc>
          <w:tcPr>
            <w:tcW w:w="2370" w:type="dxa"/>
            <w:gridSpan w:val="2"/>
          </w:tcPr>
          <w:p w14:paraId="24F021E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B506E6F" w14:textId="77777777" w:rsidR="001A2D67" w:rsidRPr="00E1255D" w:rsidRDefault="001A2D67" w:rsidP="00E1255D">
            <w:pPr>
              <w:pStyle w:val="aa"/>
              <w:jc w:val="center"/>
              <w:rPr>
                <w:rFonts w:ascii="Times New Roman" w:hAnsi="Times New Roman"/>
                <w:sz w:val="24"/>
                <w:szCs w:val="24"/>
              </w:rPr>
            </w:pPr>
          </w:p>
        </w:tc>
      </w:tr>
      <w:tr w:rsidR="001A2D67" w:rsidRPr="00E1255D" w14:paraId="0B3D3D82" w14:textId="77777777" w:rsidTr="001A2D67">
        <w:tc>
          <w:tcPr>
            <w:tcW w:w="15134" w:type="dxa"/>
            <w:gridSpan w:val="6"/>
          </w:tcPr>
          <w:p w14:paraId="49C44FFB" w14:textId="77777777" w:rsidR="001A2D67" w:rsidRPr="00E1255D" w:rsidRDefault="001A2D67" w:rsidP="00E1255D">
            <w:pPr>
              <w:pStyle w:val="aa"/>
              <w:rPr>
                <w:rFonts w:ascii="Times New Roman" w:hAnsi="Times New Roman"/>
                <w:sz w:val="24"/>
                <w:szCs w:val="24"/>
              </w:rPr>
            </w:pPr>
            <w:r w:rsidRPr="00E1255D">
              <w:rPr>
                <w:rFonts w:ascii="Times New Roman" w:hAnsi="Times New Roman"/>
                <w:b/>
                <w:sz w:val="24"/>
                <w:szCs w:val="24"/>
              </w:rPr>
              <w:t xml:space="preserve">                                                        Вариативный модуль        Профилактика и безопасность </w:t>
            </w:r>
          </w:p>
        </w:tc>
      </w:tr>
      <w:tr w:rsidR="001A2D67" w:rsidRPr="00E1255D" w14:paraId="15222B25" w14:textId="77777777" w:rsidTr="001A2D67">
        <w:tc>
          <w:tcPr>
            <w:tcW w:w="7333" w:type="dxa"/>
          </w:tcPr>
          <w:p w14:paraId="476D58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сотрудников линейной полиции.</w:t>
            </w:r>
          </w:p>
        </w:tc>
        <w:tc>
          <w:tcPr>
            <w:tcW w:w="1407" w:type="dxa"/>
          </w:tcPr>
          <w:p w14:paraId="48DE85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BA732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7846C3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DC8383C" w14:textId="77777777" w:rsidR="001A2D67" w:rsidRPr="00E1255D" w:rsidRDefault="001A2D67" w:rsidP="00E1255D">
            <w:pPr>
              <w:pStyle w:val="aa"/>
              <w:jc w:val="center"/>
              <w:rPr>
                <w:rFonts w:ascii="Times New Roman" w:hAnsi="Times New Roman"/>
                <w:sz w:val="24"/>
                <w:szCs w:val="24"/>
              </w:rPr>
            </w:pPr>
          </w:p>
        </w:tc>
      </w:tr>
      <w:tr w:rsidR="001A2D67" w:rsidRPr="00E1255D" w14:paraId="4DB015E5" w14:textId="77777777" w:rsidTr="001A2D67">
        <w:tc>
          <w:tcPr>
            <w:tcW w:w="7333" w:type="dxa"/>
          </w:tcPr>
          <w:p w14:paraId="5ADDD9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инспектора ОПДН.</w:t>
            </w:r>
          </w:p>
        </w:tc>
        <w:tc>
          <w:tcPr>
            <w:tcW w:w="1407" w:type="dxa"/>
          </w:tcPr>
          <w:p w14:paraId="0BF379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685B59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370" w:type="dxa"/>
            <w:gridSpan w:val="2"/>
          </w:tcPr>
          <w:p w14:paraId="22954DA2" w14:textId="77777777" w:rsidR="001A2D67" w:rsidRPr="00E1255D" w:rsidRDefault="001A2D67" w:rsidP="00E1255D">
            <w:pPr>
              <w:pStyle w:val="aa"/>
              <w:rPr>
                <w:rFonts w:ascii="Times New Roman" w:hAnsi="Times New Roman"/>
                <w:sz w:val="24"/>
                <w:szCs w:val="24"/>
              </w:rPr>
            </w:pPr>
          </w:p>
        </w:tc>
        <w:tc>
          <w:tcPr>
            <w:tcW w:w="2126" w:type="dxa"/>
          </w:tcPr>
          <w:p w14:paraId="54D01485" w14:textId="77777777" w:rsidR="001A2D67" w:rsidRPr="00E1255D" w:rsidRDefault="001A2D67" w:rsidP="00E1255D">
            <w:pPr>
              <w:pStyle w:val="aa"/>
              <w:jc w:val="center"/>
              <w:rPr>
                <w:rFonts w:ascii="Times New Roman" w:hAnsi="Times New Roman"/>
                <w:sz w:val="24"/>
                <w:szCs w:val="24"/>
              </w:rPr>
            </w:pPr>
          </w:p>
        </w:tc>
      </w:tr>
      <w:tr w:rsidR="001A2D67" w:rsidRPr="00E1255D" w14:paraId="00885C2E" w14:textId="77777777" w:rsidTr="001A2D67">
        <w:tc>
          <w:tcPr>
            <w:tcW w:w="7333" w:type="dxa"/>
            <w:vAlign w:val="center"/>
          </w:tcPr>
          <w:p w14:paraId="7744DB63"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Сигналы транспортных светофоров с дополнительной секцией и пешеходных светофоров.</w:t>
            </w:r>
          </w:p>
        </w:tc>
        <w:tc>
          <w:tcPr>
            <w:tcW w:w="1407" w:type="dxa"/>
          </w:tcPr>
          <w:p w14:paraId="27A166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75D572D0" w14:textId="77777777" w:rsidR="001A2D67" w:rsidRPr="00E1255D" w:rsidRDefault="001A2D67" w:rsidP="00E1255D">
            <w:pPr>
              <w:pStyle w:val="aa"/>
              <w:rPr>
                <w:rFonts w:ascii="Times New Roman" w:hAnsi="Times New Roman"/>
                <w:sz w:val="24"/>
                <w:szCs w:val="24"/>
              </w:rPr>
            </w:pPr>
          </w:p>
        </w:tc>
        <w:tc>
          <w:tcPr>
            <w:tcW w:w="2370" w:type="dxa"/>
            <w:gridSpan w:val="2"/>
          </w:tcPr>
          <w:p w14:paraId="18A2913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5-х классов</w:t>
            </w:r>
          </w:p>
        </w:tc>
        <w:tc>
          <w:tcPr>
            <w:tcW w:w="2126" w:type="dxa"/>
          </w:tcPr>
          <w:p w14:paraId="2FA8F9EA" w14:textId="77777777" w:rsidR="001A2D67" w:rsidRPr="00E1255D" w:rsidRDefault="001A2D67" w:rsidP="00E1255D">
            <w:pPr>
              <w:pStyle w:val="aa"/>
              <w:jc w:val="center"/>
              <w:rPr>
                <w:rFonts w:ascii="Times New Roman" w:hAnsi="Times New Roman"/>
                <w:sz w:val="24"/>
                <w:szCs w:val="24"/>
              </w:rPr>
            </w:pPr>
          </w:p>
        </w:tc>
      </w:tr>
      <w:tr w:rsidR="001A2D67" w:rsidRPr="00E1255D" w14:paraId="6A0C7400" w14:textId="77777777" w:rsidTr="001A2D67">
        <w:tc>
          <w:tcPr>
            <w:tcW w:w="7333" w:type="dxa"/>
            <w:vAlign w:val="center"/>
          </w:tcPr>
          <w:p w14:paraId="0A44FFD8"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lastRenderedPageBreak/>
              <w:t>Технические требования, предъявляемые к велосипеду, и уход за ним.</w:t>
            </w:r>
          </w:p>
        </w:tc>
        <w:tc>
          <w:tcPr>
            <w:tcW w:w="1407" w:type="dxa"/>
          </w:tcPr>
          <w:p w14:paraId="1417BE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6DF85467" w14:textId="77777777" w:rsidR="001A2D67" w:rsidRPr="00E1255D" w:rsidRDefault="001A2D67" w:rsidP="00E1255D">
            <w:pPr>
              <w:pStyle w:val="aa"/>
              <w:rPr>
                <w:rFonts w:ascii="Times New Roman" w:hAnsi="Times New Roman"/>
                <w:sz w:val="24"/>
                <w:szCs w:val="24"/>
              </w:rPr>
            </w:pPr>
          </w:p>
        </w:tc>
        <w:tc>
          <w:tcPr>
            <w:tcW w:w="2370" w:type="dxa"/>
            <w:gridSpan w:val="2"/>
          </w:tcPr>
          <w:p w14:paraId="6ACAE0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6-х классов</w:t>
            </w:r>
          </w:p>
        </w:tc>
        <w:tc>
          <w:tcPr>
            <w:tcW w:w="2126" w:type="dxa"/>
          </w:tcPr>
          <w:p w14:paraId="0423BCBE" w14:textId="77777777" w:rsidR="001A2D67" w:rsidRPr="00E1255D" w:rsidRDefault="001A2D67" w:rsidP="00E1255D">
            <w:pPr>
              <w:pStyle w:val="aa"/>
              <w:jc w:val="center"/>
              <w:rPr>
                <w:rFonts w:ascii="Times New Roman" w:hAnsi="Times New Roman"/>
                <w:sz w:val="24"/>
                <w:szCs w:val="24"/>
              </w:rPr>
            </w:pPr>
          </w:p>
        </w:tc>
      </w:tr>
      <w:tr w:rsidR="001A2D67" w:rsidRPr="00E1255D" w14:paraId="6DE213C1" w14:textId="77777777" w:rsidTr="001A2D67">
        <w:tc>
          <w:tcPr>
            <w:tcW w:w="7333" w:type="dxa"/>
            <w:vAlign w:val="center"/>
          </w:tcPr>
          <w:p w14:paraId="7ACB1FEE"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Правила перевозки пассажиров.</w:t>
            </w:r>
          </w:p>
        </w:tc>
        <w:tc>
          <w:tcPr>
            <w:tcW w:w="1407" w:type="dxa"/>
          </w:tcPr>
          <w:p w14:paraId="5D94D7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класс</w:t>
            </w:r>
          </w:p>
        </w:tc>
        <w:tc>
          <w:tcPr>
            <w:tcW w:w="1898" w:type="dxa"/>
          </w:tcPr>
          <w:p w14:paraId="322CCA03" w14:textId="77777777" w:rsidR="001A2D67" w:rsidRPr="00E1255D" w:rsidRDefault="001A2D67" w:rsidP="00E1255D">
            <w:pPr>
              <w:pStyle w:val="aa"/>
              <w:rPr>
                <w:rFonts w:ascii="Times New Roman" w:hAnsi="Times New Roman"/>
                <w:sz w:val="24"/>
                <w:szCs w:val="24"/>
              </w:rPr>
            </w:pPr>
          </w:p>
        </w:tc>
        <w:tc>
          <w:tcPr>
            <w:tcW w:w="2370" w:type="dxa"/>
            <w:gridSpan w:val="2"/>
          </w:tcPr>
          <w:p w14:paraId="7B4E94E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7-х классов</w:t>
            </w:r>
          </w:p>
        </w:tc>
        <w:tc>
          <w:tcPr>
            <w:tcW w:w="2126" w:type="dxa"/>
          </w:tcPr>
          <w:p w14:paraId="10B43F03" w14:textId="77777777" w:rsidR="001A2D67" w:rsidRPr="00E1255D" w:rsidRDefault="001A2D67" w:rsidP="00E1255D">
            <w:pPr>
              <w:pStyle w:val="aa"/>
              <w:jc w:val="center"/>
              <w:rPr>
                <w:rFonts w:ascii="Times New Roman" w:hAnsi="Times New Roman"/>
                <w:sz w:val="24"/>
                <w:szCs w:val="24"/>
              </w:rPr>
            </w:pPr>
          </w:p>
        </w:tc>
      </w:tr>
      <w:tr w:rsidR="001A2D67" w:rsidRPr="00E1255D" w14:paraId="0348A228" w14:textId="77777777" w:rsidTr="001A2D67">
        <w:tc>
          <w:tcPr>
            <w:tcW w:w="7333" w:type="dxa"/>
            <w:vAlign w:val="center"/>
          </w:tcPr>
          <w:p w14:paraId="151CBFC3"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Способы регулирования движения.</w:t>
            </w:r>
          </w:p>
        </w:tc>
        <w:tc>
          <w:tcPr>
            <w:tcW w:w="1407" w:type="dxa"/>
          </w:tcPr>
          <w:p w14:paraId="0AF55E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02240EC1" w14:textId="77777777" w:rsidR="001A2D67" w:rsidRPr="00E1255D" w:rsidRDefault="001A2D67" w:rsidP="00E1255D">
            <w:pPr>
              <w:pStyle w:val="aa"/>
              <w:rPr>
                <w:rFonts w:ascii="Times New Roman" w:hAnsi="Times New Roman"/>
                <w:sz w:val="24"/>
                <w:szCs w:val="24"/>
              </w:rPr>
            </w:pPr>
          </w:p>
        </w:tc>
        <w:tc>
          <w:tcPr>
            <w:tcW w:w="2370" w:type="dxa"/>
            <w:gridSpan w:val="2"/>
          </w:tcPr>
          <w:p w14:paraId="3C56B3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8-х классов</w:t>
            </w:r>
          </w:p>
        </w:tc>
        <w:tc>
          <w:tcPr>
            <w:tcW w:w="2126" w:type="dxa"/>
          </w:tcPr>
          <w:p w14:paraId="651F77ED" w14:textId="77777777" w:rsidR="001A2D67" w:rsidRPr="00E1255D" w:rsidRDefault="001A2D67" w:rsidP="00E1255D">
            <w:pPr>
              <w:pStyle w:val="aa"/>
              <w:jc w:val="center"/>
              <w:rPr>
                <w:rFonts w:ascii="Times New Roman" w:hAnsi="Times New Roman"/>
                <w:sz w:val="24"/>
                <w:szCs w:val="24"/>
              </w:rPr>
            </w:pPr>
          </w:p>
        </w:tc>
      </w:tr>
      <w:tr w:rsidR="001A2D67" w:rsidRPr="00E1255D" w14:paraId="46598465" w14:textId="77777777" w:rsidTr="001A2D67">
        <w:tc>
          <w:tcPr>
            <w:tcW w:w="7333" w:type="dxa"/>
            <w:vAlign w:val="center"/>
          </w:tcPr>
          <w:p w14:paraId="148190F5"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Способы регулирования дорожного движения.</w:t>
            </w:r>
          </w:p>
        </w:tc>
        <w:tc>
          <w:tcPr>
            <w:tcW w:w="1407" w:type="dxa"/>
          </w:tcPr>
          <w:p w14:paraId="49A2B1D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018E583C" w14:textId="77777777" w:rsidR="001A2D67" w:rsidRPr="00E1255D" w:rsidRDefault="001A2D67" w:rsidP="00E1255D">
            <w:pPr>
              <w:pStyle w:val="aa"/>
              <w:rPr>
                <w:rFonts w:ascii="Times New Roman" w:hAnsi="Times New Roman"/>
                <w:sz w:val="24"/>
                <w:szCs w:val="24"/>
              </w:rPr>
            </w:pPr>
          </w:p>
        </w:tc>
        <w:tc>
          <w:tcPr>
            <w:tcW w:w="2370" w:type="dxa"/>
            <w:gridSpan w:val="2"/>
          </w:tcPr>
          <w:p w14:paraId="4CDBAD5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9-х классов</w:t>
            </w:r>
          </w:p>
        </w:tc>
        <w:tc>
          <w:tcPr>
            <w:tcW w:w="2126" w:type="dxa"/>
          </w:tcPr>
          <w:p w14:paraId="2294ED1F" w14:textId="77777777" w:rsidR="001A2D67" w:rsidRPr="00E1255D" w:rsidRDefault="001A2D67" w:rsidP="00E1255D">
            <w:pPr>
              <w:pStyle w:val="aa"/>
              <w:jc w:val="center"/>
              <w:rPr>
                <w:rFonts w:ascii="Times New Roman" w:hAnsi="Times New Roman"/>
                <w:sz w:val="24"/>
                <w:szCs w:val="24"/>
              </w:rPr>
            </w:pPr>
          </w:p>
        </w:tc>
      </w:tr>
      <w:tr w:rsidR="001A2D67" w:rsidRPr="00E1255D" w14:paraId="27F13A92" w14:textId="77777777" w:rsidTr="001A2D67">
        <w:tc>
          <w:tcPr>
            <w:tcW w:w="7333" w:type="dxa"/>
            <w:vAlign w:val="center"/>
          </w:tcPr>
          <w:p w14:paraId="7338F121"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Реализация программы «Быть гражданином: мои права, моя ответственность».</w:t>
            </w:r>
          </w:p>
        </w:tc>
        <w:tc>
          <w:tcPr>
            <w:tcW w:w="1407" w:type="dxa"/>
          </w:tcPr>
          <w:p w14:paraId="6A8762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6-8 класс</w:t>
            </w:r>
          </w:p>
        </w:tc>
        <w:tc>
          <w:tcPr>
            <w:tcW w:w="1898" w:type="dxa"/>
          </w:tcPr>
          <w:p w14:paraId="66C91EE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4CB46F9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6-8</w:t>
            </w:r>
          </w:p>
        </w:tc>
        <w:tc>
          <w:tcPr>
            <w:tcW w:w="2126" w:type="dxa"/>
          </w:tcPr>
          <w:p w14:paraId="412AF476" w14:textId="77777777" w:rsidR="001A2D67" w:rsidRPr="00E1255D" w:rsidRDefault="001A2D67" w:rsidP="00E1255D">
            <w:pPr>
              <w:pStyle w:val="aa"/>
              <w:jc w:val="center"/>
              <w:rPr>
                <w:rFonts w:ascii="Times New Roman" w:hAnsi="Times New Roman"/>
                <w:sz w:val="24"/>
                <w:szCs w:val="24"/>
              </w:rPr>
            </w:pPr>
          </w:p>
        </w:tc>
      </w:tr>
      <w:tr w:rsidR="001A2D67" w:rsidRPr="00E1255D" w14:paraId="7553F2F9" w14:textId="77777777" w:rsidTr="001A2D67">
        <w:tc>
          <w:tcPr>
            <w:tcW w:w="7333" w:type="dxa"/>
            <w:shd w:val="clear" w:color="auto" w:fill="auto"/>
          </w:tcPr>
          <w:p w14:paraId="6C60B5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Международный день защиты информации. </w:t>
            </w:r>
          </w:p>
        </w:tc>
        <w:tc>
          <w:tcPr>
            <w:tcW w:w="1407" w:type="dxa"/>
            <w:shd w:val="clear" w:color="auto" w:fill="auto"/>
          </w:tcPr>
          <w:p w14:paraId="551FCD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02578C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30.11.25г.</w:t>
            </w:r>
          </w:p>
        </w:tc>
        <w:tc>
          <w:tcPr>
            <w:tcW w:w="2370" w:type="dxa"/>
            <w:gridSpan w:val="2"/>
            <w:shd w:val="clear" w:color="auto" w:fill="auto"/>
          </w:tcPr>
          <w:p w14:paraId="789804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7AF0720A" w14:textId="77777777" w:rsidR="001A2D67" w:rsidRPr="00E1255D" w:rsidRDefault="001A2D67" w:rsidP="00E1255D">
            <w:pPr>
              <w:pStyle w:val="aa"/>
              <w:jc w:val="center"/>
              <w:rPr>
                <w:rFonts w:ascii="Times New Roman" w:hAnsi="Times New Roman"/>
                <w:sz w:val="24"/>
                <w:szCs w:val="24"/>
              </w:rPr>
            </w:pPr>
          </w:p>
        </w:tc>
      </w:tr>
      <w:tr w:rsidR="001A2D67" w:rsidRPr="00E1255D" w14:paraId="1A957A82" w14:textId="77777777" w:rsidTr="001A2D67">
        <w:tc>
          <w:tcPr>
            <w:tcW w:w="15134" w:type="dxa"/>
            <w:gridSpan w:val="6"/>
          </w:tcPr>
          <w:p w14:paraId="309D38B6"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Вариативный модуль Социальное партнерство</w:t>
            </w:r>
          </w:p>
        </w:tc>
      </w:tr>
      <w:tr w:rsidR="001A2D67" w:rsidRPr="00E1255D" w14:paraId="0E82EE64" w14:textId="77777777" w:rsidTr="001A2D67">
        <w:tc>
          <w:tcPr>
            <w:tcW w:w="7333" w:type="dxa"/>
          </w:tcPr>
          <w:p w14:paraId="73897F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7CE4AD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BE1A2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4A1E4B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126" w:type="dxa"/>
          </w:tcPr>
          <w:p w14:paraId="07381B7B" w14:textId="77777777" w:rsidR="001A2D67" w:rsidRPr="00E1255D" w:rsidRDefault="001A2D67" w:rsidP="00E1255D">
            <w:pPr>
              <w:pStyle w:val="aa"/>
              <w:jc w:val="center"/>
              <w:rPr>
                <w:rFonts w:ascii="Times New Roman" w:hAnsi="Times New Roman"/>
                <w:sz w:val="24"/>
                <w:szCs w:val="24"/>
              </w:rPr>
            </w:pPr>
          </w:p>
        </w:tc>
      </w:tr>
      <w:tr w:rsidR="001A2D67" w:rsidRPr="00E1255D" w14:paraId="26DB1F89" w14:textId="77777777" w:rsidTr="001A2D67">
        <w:tc>
          <w:tcPr>
            <w:tcW w:w="7333" w:type="dxa"/>
            <w:shd w:val="clear" w:color="auto" w:fill="auto"/>
          </w:tcPr>
          <w:p w14:paraId="500028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Взаимодействие с Троицким казачьим обществом.</w:t>
            </w:r>
          </w:p>
        </w:tc>
        <w:tc>
          <w:tcPr>
            <w:tcW w:w="1407" w:type="dxa"/>
            <w:shd w:val="clear" w:color="auto" w:fill="auto"/>
          </w:tcPr>
          <w:p w14:paraId="3118DD1D"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1E761E7" w14:textId="77777777" w:rsidR="001A2D67" w:rsidRPr="00E1255D" w:rsidRDefault="001A2D67" w:rsidP="00E1255D">
            <w:pPr>
              <w:pStyle w:val="aa"/>
              <w:rPr>
                <w:rFonts w:ascii="Times New Roman" w:hAnsi="Times New Roman"/>
                <w:sz w:val="24"/>
                <w:szCs w:val="24"/>
              </w:rPr>
            </w:pPr>
          </w:p>
        </w:tc>
        <w:tc>
          <w:tcPr>
            <w:tcW w:w="2370" w:type="dxa"/>
            <w:gridSpan w:val="2"/>
          </w:tcPr>
          <w:p w14:paraId="44A38F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1C5A86C" w14:textId="77777777" w:rsidR="001A2D67" w:rsidRPr="00E1255D" w:rsidRDefault="001A2D67" w:rsidP="00E1255D">
            <w:pPr>
              <w:pStyle w:val="aa"/>
              <w:jc w:val="center"/>
              <w:rPr>
                <w:rFonts w:ascii="Times New Roman" w:hAnsi="Times New Roman"/>
                <w:sz w:val="24"/>
                <w:szCs w:val="24"/>
              </w:rPr>
            </w:pPr>
          </w:p>
        </w:tc>
      </w:tr>
      <w:tr w:rsidR="001A2D67" w:rsidRPr="00E1255D" w14:paraId="52B2D0B0" w14:textId="77777777" w:rsidTr="001A2D67">
        <w:tc>
          <w:tcPr>
            <w:tcW w:w="15134" w:type="dxa"/>
            <w:gridSpan w:val="6"/>
          </w:tcPr>
          <w:p w14:paraId="3F559E9D"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Вариативный модуль Профориентация</w:t>
            </w:r>
          </w:p>
        </w:tc>
      </w:tr>
      <w:tr w:rsidR="001A2D67" w:rsidRPr="00E1255D" w14:paraId="3D23323F" w14:textId="77777777" w:rsidTr="001A2D67">
        <w:tc>
          <w:tcPr>
            <w:tcW w:w="7333" w:type="dxa"/>
            <w:shd w:val="clear" w:color="auto" w:fill="auto"/>
          </w:tcPr>
          <w:p w14:paraId="30FCE0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Всемирный день молодежи.</w:t>
            </w:r>
          </w:p>
        </w:tc>
        <w:tc>
          <w:tcPr>
            <w:tcW w:w="1407" w:type="dxa"/>
            <w:shd w:val="clear" w:color="auto" w:fill="auto"/>
          </w:tcPr>
          <w:p w14:paraId="702E426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39B7288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10.11.25г.</w:t>
            </w:r>
          </w:p>
        </w:tc>
        <w:tc>
          <w:tcPr>
            <w:tcW w:w="2370" w:type="dxa"/>
            <w:gridSpan w:val="2"/>
            <w:shd w:val="clear" w:color="auto" w:fill="auto"/>
          </w:tcPr>
          <w:p w14:paraId="429B00F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F81AEFE" w14:textId="77777777" w:rsidR="001A2D67" w:rsidRPr="00E1255D" w:rsidRDefault="001A2D67" w:rsidP="00E1255D">
            <w:pPr>
              <w:pStyle w:val="aa"/>
              <w:jc w:val="center"/>
              <w:rPr>
                <w:rFonts w:ascii="Times New Roman" w:hAnsi="Times New Roman"/>
                <w:sz w:val="24"/>
                <w:szCs w:val="24"/>
              </w:rPr>
            </w:pPr>
          </w:p>
        </w:tc>
      </w:tr>
      <w:tr w:rsidR="001A2D67" w:rsidRPr="00E1255D" w14:paraId="530A4053" w14:textId="77777777" w:rsidTr="001A2D67">
        <w:tc>
          <w:tcPr>
            <w:tcW w:w="7333" w:type="dxa"/>
            <w:shd w:val="clear" w:color="auto" w:fill="auto"/>
          </w:tcPr>
          <w:p w14:paraId="0A4B6A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работника транспорта. </w:t>
            </w:r>
          </w:p>
        </w:tc>
        <w:tc>
          <w:tcPr>
            <w:tcW w:w="1407" w:type="dxa"/>
            <w:shd w:val="clear" w:color="auto" w:fill="auto"/>
          </w:tcPr>
          <w:p w14:paraId="0A5146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AFE55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20.11.25г.</w:t>
            </w:r>
          </w:p>
        </w:tc>
        <w:tc>
          <w:tcPr>
            <w:tcW w:w="2370" w:type="dxa"/>
            <w:gridSpan w:val="2"/>
            <w:shd w:val="clear" w:color="auto" w:fill="auto"/>
          </w:tcPr>
          <w:p w14:paraId="3A18C8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63D73B49" w14:textId="77777777" w:rsidR="001A2D67" w:rsidRPr="00E1255D" w:rsidRDefault="001A2D67" w:rsidP="00E1255D">
            <w:pPr>
              <w:pStyle w:val="aa"/>
              <w:jc w:val="center"/>
              <w:rPr>
                <w:rFonts w:ascii="Times New Roman" w:hAnsi="Times New Roman"/>
                <w:sz w:val="24"/>
                <w:szCs w:val="24"/>
              </w:rPr>
            </w:pPr>
          </w:p>
        </w:tc>
      </w:tr>
      <w:tr w:rsidR="001A2D67" w:rsidRPr="00E1255D" w14:paraId="3C6CF9F1" w14:textId="77777777" w:rsidTr="001A2D67">
        <w:tc>
          <w:tcPr>
            <w:tcW w:w="15134" w:type="dxa"/>
            <w:gridSpan w:val="6"/>
          </w:tcPr>
          <w:p w14:paraId="4B52A411"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Вариативный модуль Гражданско-патриотическое направление  «Я - патриот. Я – гражданин»</w:t>
            </w:r>
          </w:p>
        </w:tc>
      </w:tr>
      <w:tr w:rsidR="001A2D67" w:rsidRPr="00E1255D" w14:paraId="3699F27C" w14:textId="77777777" w:rsidTr="001A2D67">
        <w:tc>
          <w:tcPr>
            <w:tcW w:w="7333" w:type="dxa"/>
            <w:shd w:val="clear" w:color="auto" w:fill="auto"/>
          </w:tcPr>
          <w:p w14:paraId="3BBD5D41"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День воинской славы. День народного Единства (1612)</w:t>
            </w:r>
          </w:p>
        </w:tc>
        <w:tc>
          <w:tcPr>
            <w:tcW w:w="1407" w:type="dxa"/>
            <w:shd w:val="clear" w:color="auto" w:fill="auto"/>
          </w:tcPr>
          <w:p w14:paraId="6AAF64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5A0ED7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04.11.25г.</w:t>
            </w:r>
          </w:p>
        </w:tc>
        <w:tc>
          <w:tcPr>
            <w:tcW w:w="2370" w:type="dxa"/>
            <w:gridSpan w:val="2"/>
            <w:shd w:val="clear" w:color="auto" w:fill="auto"/>
          </w:tcPr>
          <w:p w14:paraId="69C330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02C17CE" w14:textId="77777777" w:rsidR="001A2D67" w:rsidRPr="00E1255D" w:rsidRDefault="001A2D67" w:rsidP="00E1255D">
            <w:pPr>
              <w:pStyle w:val="aa"/>
              <w:jc w:val="center"/>
              <w:rPr>
                <w:rFonts w:ascii="Times New Roman" w:hAnsi="Times New Roman"/>
                <w:sz w:val="24"/>
                <w:szCs w:val="24"/>
              </w:rPr>
            </w:pPr>
          </w:p>
        </w:tc>
      </w:tr>
      <w:tr w:rsidR="001A2D67" w:rsidRPr="00E1255D" w14:paraId="417586A3" w14:textId="77777777" w:rsidTr="001A2D67">
        <w:tc>
          <w:tcPr>
            <w:tcW w:w="7333" w:type="dxa"/>
            <w:shd w:val="clear" w:color="auto" w:fill="auto"/>
          </w:tcPr>
          <w:p w14:paraId="4AF83ED0"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День воинской славы.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w:t>
            </w:r>
          </w:p>
        </w:tc>
        <w:tc>
          <w:tcPr>
            <w:tcW w:w="1407" w:type="dxa"/>
            <w:shd w:val="clear" w:color="auto" w:fill="auto"/>
          </w:tcPr>
          <w:p w14:paraId="308E89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73EE3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07.11.25г.</w:t>
            </w:r>
          </w:p>
        </w:tc>
        <w:tc>
          <w:tcPr>
            <w:tcW w:w="2370" w:type="dxa"/>
            <w:gridSpan w:val="2"/>
            <w:shd w:val="clear" w:color="auto" w:fill="auto"/>
          </w:tcPr>
          <w:p w14:paraId="72A3B47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D4F978C" w14:textId="77777777" w:rsidR="001A2D67" w:rsidRPr="00E1255D" w:rsidRDefault="001A2D67" w:rsidP="00E1255D">
            <w:pPr>
              <w:pStyle w:val="aa"/>
              <w:jc w:val="center"/>
              <w:rPr>
                <w:rFonts w:ascii="Times New Roman" w:hAnsi="Times New Roman"/>
                <w:sz w:val="24"/>
                <w:szCs w:val="24"/>
              </w:rPr>
            </w:pPr>
          </w:p>
        </w:tc>
      </w:tr>
      <w:tr w:rsidR="001A2D67" w:rsidRPr="00E1255D" w14:paraId="22A64C16" w14:textId="77777777" w:rsidTr="001A2D67">
        <w:tc>
          <w:tcPr>
            <w:tcW w:w="7333" w:type="dxa"/>
            <w:shd w:val="clear" w:color="auto" w:fill="auto"/>
          </w:tcPr>
          <w:p w14:paraId="54BAFE92"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Международный день против фашизма расизма и антисемитизма.</w:t>
            </w:r>
          </w:p>
        </w:tc>
        <w:tc>
          <w:tcPr>
            <w:tcW w:w="1407" w:type="dxa"/>
            <w:shd w:val="clear" w:color="auto" w:fill="auto"/>
          </w:tcPr>
          <w:p w14:paraId="24C4FB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3EAD2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09.11.25 г.</w:t>
            </w:r>
          </w:p>
        </w:tc>
        <w:tc>
          <w:tcPr>
            <w:tcW w:w="2370" w:type="dxa"/>
            <w:gridSpan w:val="2"/>
            <w:shd w:val="clear" w:color="auto" w:fill="auto"/>
          </w:tcPr>
          <w:p w14:paraId="52ACBEA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819D8FD" w14:textId="77777777" w:rsidR="001A2D67" w:rsidRPr="00E1255D" w:rsidRDefault="001A2D67" w:rsidP="00E1255D">
            <w:pPr>
              <w:pStyle w:val="aa"/>
              <w:jc w:val="center"/>
              <w:rPr>
                <w:rFonts w:ascii="Times New Roman" w:hAnsi="Times New Roman"/>
                <w:sz w:val="24"/>
                <w:szCs w:val="24"/>
              </w:rPr>
            </w:pPr>
          </w:p>
        </w:tc>
      </w:tr>
      <w:tr w:rsidR="001A2D67" w:rsidRPr="00E1255D" w14:paraId="7AC40B9E" w14:textId="77777777" w:rsidTr="001A2D67">
        <w:tc>
          <w:tcPr>
            <w:tcW w:w="7333" w:type="dxa"/>
            <w:shd w:val="clear" w:color="auto" w:fill="auto"/>
          </w:tcPr>
          <w:p w14:paraId="60C1AA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сотрудников органов внутренних дел Российской Федерации.</w:t>
            </w:r>
          </w:p>
        </w:tc>
        <w:tc>
          <w:tcPr>
            <w:tcW w:w="1407" w:type="dxa"/>
            <w:shd w:val="clear" w:color="auto" w:fill="auto"/>
          </w:tcPr>
          <w:p w14:paraId="00AC62C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056B2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10.11.25  г.</w:t>
            </w:r>
          </w:p>
        </w:tc>
        <w:tc>
          <w:tcPr>
            <w:tcW w:w="2370" w:type="dxa"/>
            <w:gridSpan w:val="2"/>
            <w:shd w:val="clear" w:color="auto" w:fill="auto"/>
          </w:tcPr>
          <w:p w14:paraId="490CBC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8B74AFA" w14:textId="77777777" w:rsidR="001A2D67" w:rsidRPr="00E1255D" w:rsidRDefault="001A2D67" w:rsidP="00E1255D">
            <w:pPr>
              <w:pStyle w:val="aa"/>
              <w:jc w:val="center"/>
              <w:rPr>
                <w:rFonts w:ascii="Times New Roman" w:hAnsi="Times New Roman"/>
                <w:sz w:val="24"/>
                <w:szCs w:val="24"/>
              </w:rPr>
            </w:pPr>
          </w:p>
        </w:tc>
      </w:tr>
      <w:tr w:rsidR="001A2D67" w:rsidRPr="00E1255D" w14:paraId="195AF185" w14:textId="77777777" w:rsidTr="001A2D67">
        <w:tc>
          <w:tcPr>
            <w:tcW w:w="7333" w:type="dxa"/>
            <w:shd w:val="clear" w:color="auto" w:fill="auto"/>
          </w:tcPr>
          <w:p w14:paraId="4DFEB2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295 лет со дня рождения русского полководца А.В. Суворова (1730-1800)</w:t>
            </w:r>
          </w:p>
        </w:tc>
        <w:tc>
          <w:tcPr>
            <w:tcW w:w="1407" w:type="dxa"/>
            <w:shd w:val="clear" w:color="auto" w:fill="auto"/>
          </w:tcPr>
          <w:p w14:paraId="3F10979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A94E7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13.11.25г.</w:t>
            </w:r>
          </w:p>
        </w:tc>
        <w:tc>
          <w:tcPr>
            <w:tcW w:w="2370" w:type="dxa"/>
            <w:gridSpan w:val="2"/>
            <w:shd w:val="clear" w:color="auto" w:fill="auto"/>
          </w:tcPr>
          <w:p w14:paraId="3D73C45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1D3F1D7C" w14:textId="77777777" w:rsidR="001A2D67" w:rsidRPr="00E1255D" w:rsidRDefault="001A2D67" w:rsidP="00E1255D">
            <w:pPr>
              <w:pStyle w:val="aa"/>
              <w:jc w:val="center"/>
              <w:rPr>
                <w:rFonts w:ascii="Times New Roman" w:hAnsi="Times New Roman"/>
                <w:sz w:val="24"/>
                <w:szCs w:val="24"/>
              </w:rPr>
            </w:pPr>
          </w:p>
        </w:tc>
      </w:tr>
      <w:tr w:rsidR="001A2D67" w:rsidRPr="00E1255D" w14:paraId="5E28E05C" w14:textId="77777777" w:rsidTr="001A2D67">
        <w:tc>
          <w:tcPr>
            <w:tcW w:w="7333" w:type="dxa"/>
            <w:shd w:val="clear" w:color="auto" w:fill="auto"/>
          </w:tcPr>
          <w:p w14:paraId="50F03C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Государственного герба Российской Федерации.</w:t>
            </w:r>
          </w:p>
        </w:tc>
        <w:tc>
          <w:tcPr>
            <w:tcW w:w="1407" w:type="dxa"/>
            <w:shd w:val="clear" w:color="auto" w:fill="auto"/>
          </w:tcPr>
          <w:p w14:paraId="2B3F9C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25FC9C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30.11.25 г.</w:t>
            </w:r>
          </w:p>
        </w:tc>
        <w:tc>
          <w:tcPr>
            <w:tcW w:w="2370" w:type="dxa"/>
            <w:gridSpan w:val="2"/>
            <w:shd w:val="clear" w:color="auto" w:fill="auto"/>
          </w:tcPr>
          <w:p w14:paraId="6FCD81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9F3EF1C" w14:textId="77777777" w:rsidR="001A2D67" w:rsidRPr="00E1255D" w:rsidRDefault="001A2D67" w:rsidP="00E1255D">
            <w:pPr>
              <w:pStyle w:val="aa"/>
              <w:jc w:val="center"/>
              <w:rPr>
                <w:rFonts w:ascii="Times New Roman" w:hAnsi="Times New Roman"/>
                <w:sz w:val="24"/>
                <w:szCs w:val="24"/>
              </w:rPr>
            </w:pPr>
          </w:p>
        </w:tc>
      </w:tr>
      <w:tr w:rsidR="001A2D67" w:rsidRPr="00E1255D" w14:paraId="7B07C251" w14:textId="77777777" w:rsidTr="001A2D67">
        <w:tc>
          <w:tcPr>
            <w:tcW w:w="7333" w:type="dxa"/>
            <w:shd w:val="clear" w:color="auto" w:fill="auto"/>
          </w:tcPr>
          <w:p w14:paraId="6134056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255 лет со дня рождения И.Ф. Крузенштерна, русского мореплавателя, адмирала (1770-1846)</w:t>
            </w:r>
          </w:p>
        </w:tc>
        <w:tc>
          <w:tcPr>
            <w:tcW w:w="1407" w:type="dxa"/>
            <w:shd w:val="clear" w:color="auto" w:fill="auto"/>
          </w:tcPr>
          <w:p w14:paraId="23C14F4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A0A924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19.11.25г.</w:t>
            </w:r>
          </w:p>
        </w:tc>
        <w:tc>
          <w:tcPr>
            <w:tcW w:w="2370" w:type="dxa"/>
            <w:gridSpan w:val="2"/>
            <w:shd w:val="clear" w:color="auto" w:fill="auto"/>
          </w:tcPr>
          <w:p w14:paraId="129BB9C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B335318" w14:textId="77777777" w:rsidR="001A2D67" w:rsidRPr="00E1255D" w:rsidRDefault="001A2D67" w:rsidP="00E1255D">
            <w:pPr>
              <w:pStyle w:val="aa"/>
              <w:jc w:val="center"/>
              <w:rPr>
                <w:rFonts w:ascii="Times New Roman" w:hAnsi="Times New Roman"/>
                <w:sz w:val="24"/>
                <w:szCs w:val="24"/>
              </w:rPr>
            </w:pPr>
          </w:p>
        </w:tc>
      </w:tr>
      <w:tr w:rsidR="001A2D67" w:rsidRPr="00E1255D" w14:paraId="760BF5B6" w14:textId="77777777" w:rsidTr="001A2D67">
        <w:tc>
          <w:tcPr>
            <w:tcW w:w="7333" w:type="dxa"/>
            <w:shd w:val="clear" w:color="auto" w:fill="auto"/>
          </w:tcPr>
          <w:p w14:paraId="73B68E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школьную музейную комнату «След на Земле».</w:t>
            </w:r>
          </w:p>
        </w:tc>
        <w:tc>
          <w:tcPr>
            <w:tcW w:w="1407" w:type="dxa"/>
            <w:shd w:val="clear" w:color="auto" w:fill="auto"/>
          </w:tcPr>
          <w:p w14:paraId="3D7F95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29BAB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плану </w:t>
            </w:r>
          </w:p>
        </w:tc>
        <w:tc>
          <w:tcPr>
            <w:tcW w:w="2370" w:type="dxa"/>
            <w:gridSpan w:val="2"/>
            <w:shd w:val="clear" w:color="auto" w:fill="auto"/>
          </w:tcPr>
          <w:p w14:paraId="091078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зав. музейной комнаты</w:t>
            </w:r>
          </w:p>
        </w:tc>
        <w:tc>
          <w:tcPr>
            <w:tcW w:w="2126" w:type="dxa"/>
          </w:tcPr>
          <w:p w14:paraId="57DDE0F5" w14:textId="77777777" w:rsidR="001A2D67" w:rsidRPr="00E1255D" w:rsidRDefault="001A2D67" w:rsidP="00E1255D">
            <w:pPr>
              <w:pStyle w:val="aa"/>
              <w:jc w:val="center"/>
              <w:rPr>
                <w:rFonts w:ascii="Times New Roman" w:hAnsi="Times New Roman"/>
                <w:sz w:val="24"/>
                <w:szCs w:val="24"/>
              </w:rPr>
            </w:pPr>
          </w:p>
        </w:tc>
      </w:tr>
      <w:tr w:rsidR="001A2D67" w:rsidRPr="00E1255D" w14:paraId="6DCD8E9E" w14:textId="77777777" w:rsidTr="001A2D67">
        <w:tc>
          <w:tcPr>
            <w:tcW w:w="7333" w:type="dxa"/>
            <w:shd w:val="clear" w:color="auto" w:fill="auto"/>
          </w:tcPr>
          <w:p w14:paraId="43DE37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ракетных войск и артиллерии.</w:t>
            </w:r>
          </w:p>
        </w:tc>
        <w:tc>
          <w:tcPr>
            <w:tcW w:w="1407" w:type="dxa"/>
            <w:shd w:val="clear" w:color="auto" w:fill="auto"/>
          </w:tcPr>
          <w:p w14:paraId="3F0D01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0FCEC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19.11.25г.</w:t>
            </w:r>
          </w:p>
        </w:tc>
        <w:tc>
          <w:tcPr>
            <w:tcW w:w="2370" w:type="dxa"/>
            <w:gridSpan w:val="2"/>
            <w:shd w:val="clear" w:color="auto" w:fill="auto"/>
          </w:tcPr>
          <w:p w14:paraId="3217EF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5B5BDA2B" w14:textId="77777777" w:rsidR="001A2D67" w:rsidRPr="00E1255D" w:rsidRDefault="001A2D67" w:rsidP="00E1255D">
            <w:pPr>
              <w:pStyle w:val="aa"/>
              <w:jc w:val="center"/>
              <w:rPr>
                <w:rFonts w:ascii="Times New Roman" w:hAnsi="Times New Roman"/>
                <w:sz w:val="24"/>
                <w:szCs w:val="24"/>
              </w:rPr>
            </w:pPr>
          </w:p>
        </w:tc>
      </w:tr>
      <w:tr w:rsidR="001A2D67" w:rsidRPr="00E1255D" w14:paraId="6FC3DFF1" w14:textId="77777777" w:rsidTr="001A2D67">
        <w:tc>
          <w:tcPr>
            <w:tcW w:w="7333" w:type="dxa"/>
            <w:shd w:val="clear" w:color="auto" w:fill="auto"/>
          </w:tcPr>
          <w:p w14:paraId="01E52BED" w14:textId="77777777" w:rsidR="001A2D67" w:rsidRPr="00E1255D" w:rsidRDefault="001A2D67" w:rsidP="00E1255D">
            <w:pPr>
              <w:rPr>
                <w:rFonts w:ascii="Times New Roman" w:hAnsi="Times New Roman"/>
                <w:sz w:val="24"/>
                <w:szCs w:val="24"/>
              </w:rPr>
            </w:pPr>
            <w:r w:rsidRPr="00E1255D">
              <w:rPr>
                <w:rFonts w:ascii="Times New Roman" w:eastAsia="Gotham Pro" w:hAnsi="Times New Roman"/>
                <w:sz w:val="24"/>
                <w:szCs w:val="24"/>
                <w:lang w:val="en-US" w:eastAsia="zh-CN" w:bidi="ar"/>
              </w:rPr>
              <w:t>День начала Нюрнбергского процесса</w:t>
            </w:r>
          </w:p>
        </w:tc>
        <w:tc>
          <w:tcPr>
            <w:tcW w:w="1407" w:type="dxa"/>
            <w:shd w:val="clear" w:color="auto" w:fill="auto"/>
          </w:tcPr>
          <w:p w14:paraId="4FD2E58F"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68BD7D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20.11.25г.</w:t>
            </w:r>
          </w:p>
        </w:tc>
        <w:tc>
          <w:tcPr>
            <w:tcW w:w="2370" w:type="dxa"/>
            <w:gridSpan w:val="2"/>
            <w:shd w:val="clear" w:color="auto" w:fill="auto"/>
          </w:tcPr>
          <w:p w14:paraId="48795E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3286552" w14:textId="77777777" w:rsidR="001A2D67" w:rsidRPr="00E1255D" w:rsidRDefault="001A2D67" w:rsidP="00E1255D">
            <w:pPr>
              <w:pStyle w:val="aa"/>
              <w:jc w:val="center"/>
              <w:rPr>
                <w:rFonts w:ascii="Times New Roman" w:hAnsi="Times New Roman"/>
                <w:sz w:val="24"/>
                <w:szCs w:val="24"/>
              </w:rPr>
            </w:pPr>
          </w:p>
        </w:tc>
      </w:tr>
      <w:tr w:rsidR="001A2D67" w:rsidRPr="00E1255D" w14:paraId="03922442" w14:textId="77777777" w:rsidTr="001A2D67">
        <w:tc>
          <w:tcPr>
            <w:tcW w:w="7333" w:type="dxa"/>
            <w:shd w:val="clear" w:color="auto" w:fill="auto"/>
          </w:tcPr>
          <w:p w14:paraId="487302C8"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Апшеронские поминовения</w:t>
            </w:r>
          </w:p>
        </w:tc>
        <w:tc>
          <w:tcPr>
            <w:tcW w:w="1407" w:type="dxa"/>
            <w:shd w:val="clear" w:color="auto" w:fill="auto"/>
          </w:tcPr>
          <w:p w14:paraId="7F3E9196"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E642D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02.11.25г.</w:t>
            </w:r>
          </w:p>
        </w:tc>
        <w:tc>
          <w:tcPr>
            <w:tcW w:w="2370" w:type="dxa"/>
            <w:gridSpan w:val="2"/>
            <w:shd w:val="clear" w:color="auto" w:fill="auto"/>
          </w:tcPr>
          <w:p w14:paraId="041FC04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51213F9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3B6CE7F1" w14:textId="77777777" w:rsidTr="001A2D67">
        <w:tc>
          <w:tcPr>
            <w:tcW w:w="7333" w:type="dxa"/>
          </w:tcPr>
          <w:p w14:paraId="1885B0A0" w14:textId="77777777" w:rsidR="001A2D67" w:rsidRPr="00E1255D" w:rsidRDefault="001A2D67" w:rsidP="00E1255D">
            <w:pPr>
              <w:pStyle w:val="aa"/>
              <w:rPr>
                <w:rFonts w:ascii="Times New Roman" w:hAnsi="Times New Roman"/>
                <w:sz w:val="24"/>
                <w:szCs w:val="24"/>
              </w:rPr>
            </w:pPr>
          </w:p>
        </w:tc>
        <w:tc>
          <w:tcPr>
            <w:tcW w:w="1407" w:type="dxa"/>
          </w:tcPr>
          <w:p w14:paraId="5BD5A9E3" w14:textId="77777777" w:rsidR="001A2D67" w:rsidRPr="00E1255D" w:rsidRDefault="001A2D67" w:rsidP="00E1255D">
            <w:pPr>
              <w:pStyle w:val="aa"/>
              <w:rPr>
                <w:rFonts w:ascii="Times New Roman" w:hAnsi="Times New Roman"/>
                <w:sz w:val="24"/>
                <w:szCs w:val="24"/>
              </w:rPr>
            </w:pPr>
          </w:p>
        </w:tc>
        <w:tc>
          <w:tcPr>
            <w:tcW w:w="1898" w:type="dxa"/>
          </w:tcPr>
          <w:p w14:paraId="2EE35969" w14:textId="77777777" w:rsidR="001A2D67" w:rsidRPr="00E1255D" w:rsidRDefault="001A2D67" w:rsidP="00E1255D">
            <w:pPr>
              <w:pStyle w:val="aa"/>
              <w:rPr>
                <w:rFonts w:ascii="Times New Roman" w:hAnsi="Times New Roman"/>
                <w:sz w:val="24"/>
                <w:szCs w:val="24"/>
              </w:rPr>
            </w:pPr>
          </w:p>
        </w:tc>
        <w:tc>
          <w:tcPr>
            <w:tcW w:w="2370" w:type="dxa"/>
            <w:gridSpan w:val="2"/>
          </w:tcPr>
          <w:p w14:paraId="62E9D2DB" w14:textId="77777777" w:rsidR="001A2D67" w:rsidRPr="00E1255D" w:rsidRDefault="001A2D67" w:rsidP="00E1255D">
            <w:pPr>
              <w:pStyle w:val="aa"/>
              <w:rPr>
                <w:rFonts w:ascii="Times New Roman" w:hAnsi="Times New Roman"/>
                <w:sz w:val="24"/>
                <w:szCs w:val="24"/>
              </w:rPr>
            </w:pPr>
          </w:p>
        </w:tc>
        <w:tc>
          <w:tcPr>
            <w:tcW w:w="2126" w:type="dxa"/>
          </w:tcPr>
          <w:p w14:paraId="3F4B00DD" w14:textId="77777777" w:rsidR="001A2D67" w:rsidRPr="00E1255D" w:rsidRDefault="001A2D67" w:rsidP="00E1255D">
            <w:pPr>
              <w:pStyle w:val="aa"/>
              <w:jc w:val="center"/>
              <w:rPr>
                <w:rFonts w:ascii="Times New Roman" w:hAnsi="Times New Roman"/>
                <w:sz w:val="24"/>
                <w:szCs w:val="24"/>
              </w:rPr>
            </w:pPr>
          </w:p>
        </w:tc>
      </w:tr>
      <w:tr w:rsidR="001A2D67" w:rsidRPr="00E1255D" w14:paraId="2609A59E" w14:textId="77777777" w:rsidTr="001A2D67">
        <w:tc>
          <w:tcPr>
            <w:tcW w:w="15134" w:type="dxa"/>
            <w:gridSpan w:val="6"/>
          </w:tcPr>
          <w:p w14:paraId="5C0AD13B"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3038C000" w14:textId="77777777" w:rsidTr="001A2D67">
        <w:tc>
          <w:tcPr>
            <w:tcW w:w="7333" w:type="dxa"/>
          </w:tcPr>
          <w:p w14:paraId="5B2368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786A09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6ECB6D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tcPr>
          <w:p w14:paraId="122F22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w:t>
            </w:r>
          </w:p>
        </w:tc>
        <w:tc>
          <w:tcPr>
            <w:tcW w:w="2126" w:type="dxa"/>
          </w:tcPr>
          <w:p w14:paraId="353E4062" w14:textId="77777777" w:rsidR="001A2D67" w:rsidRPr="00E1255D" w:rsidRDefault="001A2D67" w:rsidP="00E1255D">
            <w:pPr>
              <w:pStyle w:val="aa"/>
              <w:jc w:val="center"/>
              <w:rPr>
                <w:rFonts w:ascii="Times New Roman" w:hAnsi="Times New Roman"/>
                <w:sz w:val="24"/>
                <w:szCs w:val="24"/>
              </w:rPr>
            </w:pPr>
          </w:p>
        </w:tc>
      </w:tr>
      <w:tr w:rsidR="001A2D67" w:rsidRPr="00E1255D" w14:paraId="2488F0D2" w14:textId="77777777" w:rsidTr="001A2D67">
        <w:tc>
          <w:tcPr>
            <w:tcW w:w="7333" w:type="dxa"/>
          </w:tcPr>
          <w:p w14:paraId="0C2A960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58CA05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93CF9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tcPr>
          <w:p w14:paraId="13333A76" w14:textId="77777777" w:rsidR="001A2D67" w:rsidRPr="00E1255D" w:rsidRDefault="001A2D67" w:rsidP="00E1255D">
            <w:pPr>
              <w:pStyle w:val="aa"/>
              <w:rPr>
                <w:rFonts w:ascii="Times New Roman" w:hAnsi="Times New Roman"/>
                <w:sz w:val="24"/>
                <w:szCs w:val="24"/>
              </w:rPr>
            </w:pPr>
          </w:p>
        </w:tc>
        <w:tc>
          <w:tcPr>
            <w:tcW w:w="2126" w:type="dxa"/>
          </w:tcPr>
          <w:p w14:paraId="2F568068" w14:textId="77777777" w:rsidR="001A2D67" w:rsidRPr="00E1255D" w:rsidRDefault="001A2D67" w:rsidP="00E1255D">
            <w:pPr>
              <w:pStyle w:val="aa"/>
              <w:jc w:val="center"/>
              <w:rPr>
                <w:rFonts w:ascii="Times New Roman" w:hAnsi="Times New Roman"/>
                <w:sz w:val="24"/>
                <w:szCs w:val="24"/>
              </w:rPr>
            </w:pPr>
          </w:p>
        </w:tc>
      </w:tr>
      <w:tr w:rsidR="001A2D67" w:rsidRPr="00E1255D" w14:paraId="62CAA13E" w14:textId="77777777" w:rsidTr="001A2D67">
        <w:tc>
          <w:tcPr>
            <w:tcW w:w="7333" w:type="dxa"/>
            <w:shd w:val="clear" w:color="auto" w:fill="auto"/>
          </w:tcPr>
          <w:p w14:paraId="348B76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Акции «Союза казачьей молодежи Кубани». </w:t>
            </w:r>
          </w:p>
        </w:tc>
        <w:tc>
          <w:tcPr>
            <w:tcW w:w="1407" w:type="dxa"/>
            <w:shd w:val="clear" w:color="auto" w:fill="auto"/>
          </w:tcPr>
          <w:p w14:paraId="6548B1F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30E024F3"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1F65E6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390BDB6" w14:textId="77777777" w:rsidR="001A2D67" w:rsidRPr="00E1255D" w:rsidRDefault="001A2D67" w:rsidP="00E1255D">
            <w:pPr>
              <w:pStyle w:val="aa"/>
              <w:jc w:val="center"/>
              <w:rPr>
                <w:rFonts w:ascii="Times New Roman" w:hAnsi="Times New Roman"/>
                <w:sz w:val="24"/>
                <w:szCs w:val="24"/>
              </w:rPr>
            </w:pPr>
          </w:p>
        </w:tc>
      </w:tr>
      <w:tr w:rsidR="001A2D67" w:rsidRPr="00E1255D" w14:paraId="076CFC30" w14:textId="77777777" w:rsidTr="001A2D67">
        <w:tc>
          <w:tcPr>
            <w:tcW w:w="15134" w:type="dxa"/>
            <w:gridSpan w:val="6"/>
          </w:tcPr>
          <w:p w14:paraId="1298B53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44476DDC" w14:textId="77777777" w:rsidTr="001A2D67">
        <w:tc>
          <w:tcPr>
            <w:tcW w:w="7333" w:type="dxa"/>
          </w:tcPr>
          <w:p w14:paraId="7B1384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36DF102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67B677C" w14:textId="77777777" w:rsidR="001A2D67" w:rsidRPr="00E1255D" w:rsidRDefault="001A2D67" w:rsidP="00E1255D">
            <w:pPr>
              <w:pStyle w:val="aa"/>
              <w:rPr>
                <w:rFonts w:ascii="Times New Roman" w:hAnsi="Times New Roman"/>
                <w:sz w:val="24"/>
                <w:szCs w:val="24"/>
              </w:rPr>
            </w:pPr>
          </w:p>
        </w:tc>
        <w:tc>
          <w:tcPr>
            <w:tcW w:w="2370" w:type="dxa"/>
            <w:gridSpan w:val="2"/>
          </w:tcPr>
          <w:p w14:paraId="673DC6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47E8AD26" w14:textId="77777777" w:rsidR="001A2D67" w:rsidRPr="00E1255D" w:rsidRDefault="001A2D67" w:rsidP="00E1255D">
            <w:pPr>
              <w:pStyle w:val="aa"/>
              <w:jc w:val="center"/>
              <w:rPr>
                <w:rFonts w:ascii="Times New Roman" w:hAnsi="Times New Roman"/>
                <w:sz w:val="24"/>
                <w:szCs w:val="24"/>
              </w:rPr>
            </w:pPr>
          </w:p>
        </w:tc>
      </w:tr>
      <w:tr w:rsidR="001A2D67" w:rsidRPr="00E1255D" w14:paraId="7FB43BC9" w14:textId="77777777" w:rsidTr="001A2D67">
        <w:tc>
          <w:tcPr>
            <w:tcW w:w="7333" w:type="dxa"/>
          </w:tcPr>
          <w:p w14:paraId="034E6F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«Юные тимуровцы»</w:t>
            </w:r>
          </w:p>
        </w:tc>
        <w:tc>
          <w:tcPr>
            <w:tcW w:w="1407" w:type="dxa"/>
          </w:tcPr>
          <w:p w14:paraId="732043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w:t>
            </w:r>
          </w:p>
        </w:tc>
        <w:tc>
          <w:tcPr>
            <w:tcW w:w="1898" w:type="dxa"/>
          </w:tcPr>
          <w:p w14:paraId="37DCA3C4" w14:textId="77777777" w:rsidR="001A2D67" w:rsidRPr="00E1255D" w:rsidRDefault="001A2D67" w:rsidP="00E1255D">
            <w:pPr>
              <w:pStyle w:val="aa"/>
              <w:rPr>
                <w:rFonts w:ascii="Times New Roman" w:hAnsi="Times New Roman"/>
                <w:sz w:val="24"/>
                <w:szCs w:val="24"/>
              </w:rPr>
            </w:pPr>
          </w:p>
        </w:tc>
        <w:tc>
          <w:tcPr>
            <w:tcW w:w="2370" w:type="dxa"/>
            <w:gridSpan w:val="2"/>
          </w:tcPr>
          <w:p w14:paraId="26836DC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Суровцева С.С.</w:t>
            </w:r>
          </w:p>
        </w:tc>
        <w:tc>
          <w:tcPr>
            <w:tcW w:w="2126" w:type="dxa"/>
          </w:tcPr>
          <w:p w14:paraId="1B17EB8D" w14:textId="77777777" w:rsidR="001A2D67" w:rsidRPr="00E1255D" w:rsidRDefault="001A2D67" w:rsidP="00E1255D">
            <w:pPr>
              <w:pStyle w:val="aa"/>
              <w:jc w:val="center"/>
              <w:rPr>
                <w:rFonts w:ascii="Times New Roman" w:hAnsi="Times New Roman"/>
                <w:sz w:val="24"/>
                <w:szCs w:val="24"/>
              </w:rPr>
            </w:pPr>
          </w:p>
        </w:tc>
      </w:tr>
      <w:tr w:rsidR="001A2D67" w:rsidRPr="00E1255D" w14:paraId="3BBDF7C2" w14:textId="77777777" w:rsidTr="001A2D67">
        <w:tc>
          <w:tcPr>
            <w:tcW w:w="15134" w:type="dxa"/>
            <w:gridSpan w:val="6"/>
          </w:tcPr>
          <w:p w14:paraId="40669DBB" w14:textId="77777777" w:rsidR="001A2D67" w:rsidRPr="00E1255D" w:rsidRDefault="001A2D67" w:rsidP="00E1255D">
            <w:pPr>
              <w:pStyle w:val="aa"/>
              <w:jc w:val="center"/>
              <w:rPr>
                <w:rFonts w:ascii="Times New Roman" w:hAnsi="Times New Roman"/>
                <w:sz w:val="24"/>
                <w:szCs w:val="24"/>
              </w:rPr>
            </w:pPr>
            <w:r w:rsidRPr="00E1255D">
              <w:rPr>
                <w:rFonts w:ascii="Times New Roman" w:eastAsia="SimSun" w:hAnsi="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6C04BEE7" w14:textId="77777777" w:rsidTr="001A2D67">
        <w:tc>
          <w:tcPr>
            <w:tcW w:w="7333" w:type="dxa"/>
          </w:tcPr>
          <w:p w14:paraId="01D6AB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Разработка индивидуальных образовательных маршрутов.</w:t>
            </w:r>
          </w:p>
        </w:tc>
        <w:tc>
          <w:tcPr>
            <w:tcW w:w="1407" w:type="dxa"/>
          </w:tcPr>
          <w:p w14:paraId="238738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58E20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370" w:type="dxa"/>
            <w:gridSpan w:val="2"/>
          </w:tcPr>
          <w:p w14:paraId="086F5B2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126" w:type="dxa"/>
          </w:tcPr>
          <w:p w14:paraId="330899E5" w14:textId="77777777" w:rsidR="001A2D67" w:rsidRPr="00E1255D" w:rsidRDefault="001A2D67" w:rsidP="00E1255D">
            <w:pPr>
              <w:pStyle w:val="aa"/>
              <w:jc w:val="center"/>
              <w:rPr>
                <w:rFonts w:ascii="Times New Roman" w:hAnsi="Times New Roman"/>
                <w:sz w:val="24"/>
                <w:szCs w:val="24"/>
              </w:rPr>
            </w:pPr>
          </w:p>
        </w:tc>
      </w:tr>
      <w:tr w:rsidR="001A2D67" w:rsidRPr="00E1255D" w14:paraId="08E1DE15" w14:textId="77777777" w:rsidTr="001A2D67">
        <w:tc>
          <w:tcPr>
            <w:tcW w:w="7333" w:type="dxa"/>
          </w:tcPr>
          <w:p w14:paraId="0D1CA6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Индивидуальные консультации для детей и родителей           </w:t>
            </w:r>
          </w:p>
        </w:tc>
        <w:tc>
          <w:tcPr>
            <w:tcW w:w="1407" w:type="dxa"/>
          </w:tcPr>
          <w:p w14:paraId="1F2D06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D6D689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370" w:type="dxa"/>
            <w:gridSpan w:val="2"/>
          </w:tcPr>
          <w:p w14:paraId="0952189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126" w:type="dxa"/>
          </w:tcPr>
          <w:p w14:paraId="2D860105" w14:textId="77777777" w:rsidR="001A2D67" w:rsidRPr="00E1255D" w:rsidRDefault="001A2D67" w:rsidP="00E1255D">
            <w:pPr>
              <w:pStyle w:val="aa"/>
              <w:jc w:val="center"/>
              <w:rPr>
                <w:rFonts w:ascii="Times New Roman" w:hAnsi="Times New Roman"/>
                <w:sz w:val="24"/>
                <w:szCs w:val="24"/>
              </w:rPr>
            </w:pPr>
          </w:p>
        </w:tc>
      </w:tr>
      <w:tr w:rsidR="001A2D67" w:rsidRPr="00E1255D" w14:paraId="277992A5" w14:textId="77777777" w:rsidTr="001A2D67">
        <w:tc>
          <w:tcPr>
            <w:tcW w:w="15134" w:type="dxa"/>
            <w:gridSpan w:val="6"/>
          </w:tcPr>
          <w:p w14:paraId="5C11871F"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ДЕКАБРЬ</w:t>
            </w:r>
          </w:p>
        </w:tc>
      </w:tr>
      <w:tr w:rsidR="001A2D67" w:rsidRPr="00E1255D" w14:paraId="35F854D3" w14:textId="77777777" w:rsidTr="001A2D67">
        <w:tc>
          <w:tcPr>
            <w:tcW w:w="15134" w:type="dxa"/>
            <w:gridSpan w:val="6"/>
          </w:tcPr>
          <w:p w14:paraId="7DFB8A5F" w14:textId="77777777" w:rsidR="001A2D67" w:rsidRPr="00E1255D" w:rsidRDefault="001A2D67" w:rsidP="00E1255D">
            <w:pPr>
              <w:pStyle w:val="aa"/>
              <w:rPr>
                <w:rFonts w:ascii="Times New Roman" w:hAnsi="Times New Roman"/>
                <w:b/>
                <w:sz w:val="24"/>
                <w:szCs w:val="24"/>
              </w:rPr>
            </w:pPr>
            <w:r w:rsidRPr="00E1255D">
              <w:rPr>
                <w:rFonts w:ascii="Times New Roman" w:hAnsi="Times New Roman"/>
                <w:b/>
                <w:sz w:val="24"/>
                <w:szCs w:val="24"/>
              </w:rPr>
              <w:t xml:space="preserve">                                                                        Инвариантный модуль Урочная деятельность                                   </w:t>
            </w:r>
          </w:p>
        </w:tc>
      </w:tr>
      <w:tr w:rsidR="001A2D67" w:rsidRPr="00E1255D" w14:paraId="07159087" w14:textId="77777777" w:rsidTr="001A2D67">
        <w:tc>
          <w:tcPr>
            <w:tcW w:w="7333" w:type="dxa"/>
            <w:shd w:val="clear" w:color="auto" w:fill="auto"/>
          </w:tcPr>
          <w:p w14:paraId="12DAF5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прав человека.</w:t>
            </w:r>
          </w:p>
        </w:tc>
        <w:tc>
          <w:tcPr>
            <w:tcW w:w="1407" w:type="dxa"/>
            <w:shd w:val="clear" w:color="auto" w:fill="auto"/>
          </w:tcPr>
          <w:p w14:paraId="75014BD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4DC81C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10.12.25 г.</w:t>
            </w:r>
          </w:p>
        </w:tc>
        <w:tc>
          <w:tcPr>
            <w:tcW w:w="2370" w:type="dxa"/>
            <w:gridSpan w:val="2"/>
            <w:shd w:val="clear" w:color="auto" w:fill="auto"/>
          </w:tcPr>
          <w:p w14:paraId="10F286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3254003" w14:textId="77777777" w:rsidR="001A2D67" w:rsidRPr="00E1255D" w:rsidRDefault="001A2D67" w:rsidP="00E1255D">
            <w:pPr>
              <w:pStyle w:val="aa"/>
              <w:jc w:val="center"/>
              <w:rPr>
                <w:rFonts w:ascii="Times New Roman" w:hAnsi="Times New Roman"/>
                <w:sz w:val="24"/>
                <w:szCs w:val="24"/>
              </w:rPr>
            </w:pPr>
          </w:p>
        </w:tc>
      </w:tr>
      <w:tr w:rsidR="001A2D67" w:rsidRPr="00E1255D" w14:paraId="52F932E7" w14:textId="77777777" w:rsidTr="001A2D67">
        <w:tc>
          <w:tcPr>
            <w:tcW w:w="7333" w:type="dxa"/>
            <w:shd w:val="clear" w:color="auto" w:fill="auto"/>
          </w:tcPr>
          <w:p w14:paraId="615651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90 лет со дня рождения актрисы, народной артистки России С.С. Дружининой. </w:t>
            </w:r>
          </w:p>
        </w:tc>
        <w:tc>
          <w:tcPr>
            <w:tcW w:w="1407" w:type="dxa"/>
            <w:shd w:val="clear" w:color="auto" w:fill="auto"/>
          </w:tcPr>
          <w:p w14:paraId="4791C4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3E2BF5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16.12.25 г.</w:t>
            </w:r>
          </w:p>
        </w:tc>
        <w:tc>
          <w:tcPr>
            <w:tcW w:w="2370" w:type="dxa"/>
            <w:gridSpan w:val="2"/>
            <w:shd w:val="clear" w:color="auto" w:fill="auto"/>
          </w:tcPr>
          <w:p w14:paraId="378880B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ABEC0DA" w14:textId="77777777" w:rsidR="001A2D67" w:rsidRPr="00E1255D" w:rsidRDefault="001A2D67" w:rsidP="00E1255D">
            <w:pPr>
              <w:pStyle w:val="aa"/>
              <w:jc w:val="center"/>
              <w:rPr>
                <w:rFonts w:ascii="Times New Roman" w:hAnsi="Times New Roman"/>
                <w:sz w:val="24"/>
                <w:szCs w:val="24"/>
              </w:rPr>
            </w:pPr>
          </w:p>
        </w:tc>
      </w:tr>
      <w:tr w:rsidR="001A2D67" w:rsidRPr="00E1255D" w14:paraId="5ADE4487" w14:textId="77777777" w:rsidTr="001A2D67">
        <w:tc>
          <w:tcPr>
            <w:tcW w:w="7333" w:type="dxa"/>
            <w:shd w:val="clear" w:color="auto" w:fill="auto"/>
          </w:tcPr>
          <w:p w14:paraId="3D229B3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80 лет со дня рождения российской актрисы, народной артистки Н.И. Руслановой (1943-2021)</w:t>
            </w:r>
          </w:p>
        </w:tc>
        <w:tc>
          <w:tcPr>
            <w:tcW w:w="1407" w:type="dxa"/>
            <w:shd w:val="clear" w:color="auto" w:fill="auto"/>
          </w:tcPr>
          <w:p w14:paraId="73AA4C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741CB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05.12.25г. </w:t>
            </w:r>
          </w:p>
        </w:tc>
        <w:tc>
          <w:tcPr>
            <w:tcW w:w="2370" w:type="dxa"/>
            <w:gridSpan w:val="2"/>
            <w:shd w:val="clear" w:color="auto" w:fill="auto"/>
          </w:tcPr>
          <w:p w14:paraId="6230B2E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14BFAB9" w14:textId="77777777" w:rsidR="001A2D67" w:rsidRPr="00E1255D" w:rsidRDefault="001A2D67" w:rsidP="00E1255D">
            <w:pPr>
              <w:pStyle w:val="aa"/>
              <w:jc w:val="center"/>
              <w:rPr>
                <w:rFonts w:ascii="Times New Roman" w:hAnsi="Times New Roman"/>
                <w:sz w:val="24"/>
                <w:szCs w:val="24"/>
              </w:rPr>
            </w:pPr>
          </w:p>
        </w:tc>
      </w:tr>
      <w:tr w:rsidR="001A2D67" w:rsidRPr="00E1255D" w14:paraId="19D39AD8" w14:textId="77777777" w:rsidTr="001A2D67">
        <w:tc>
          <w:tcPr>
            <w:tcW w:w="7333" w:type="dxa"/>
            <w:shd w:val="clear" w:color="auto" w:fill="auto"/>
          </w:tcPr>
          <w:p w14:paraId="1BF7C72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100 лет со дня рождения российского композитора, народного артиста РСФСР В.Я. Шаинского (1925-2017)</w:t>
            </w:r>
          </w:p>
        </w:tc>
        <w:tc>
          <w:tcPr>
            <w:tcW w:w="1407" w:type="dxa"/>
            <w:shd w:val="clear" w:color="auto" w:fill="auto"/>
          </w:tcPr>
          <w:p w14:paraId="0BA0463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1EB269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12.12.25 г.</w:t>
            </w:r>
          </w:p>
        </w:tc>
        <w:tc>
          <w:tcPr>
            <w:tcW w:w="2370" w:type="dxa"/>
            <w:gridSpan w:val="2"/>
            <w:shd w:val="clear" w:color="auto" w:fill="auto"/>
          </w:tcPr>
          <w:p w14:paraId="3D74CC9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44DAD2BE" w14:textId="77777777" w:rsidR="001A2D67" w:rsidRPr="00E1255D" w:rsidRDefault="001A2D67" w:rsidP="00E1255D">
            <w:pPr>
              <w:pStyle w:val="aa"/>
              <w:jc w:val="center"/>
              <w:rPr>
                <w:rFonts w:ascii="Times New Roman" w:hAnsi="Times New Roman"/>
                <w:sz w:val="24"/>
                <w:szCs w:val="24"/>
              </w:rPr>
            </w:pPr>
          </w:p>
        </w:tc>
      </w:tr>
      <w:tr w:rsidR="001A2D67" w:rsidRPr="00E1255D" w14:paraId="4091A5A8" w14:textId="77777777" w:rsidTr="001A2D67">
        <w:tc>
          <w:tcPr>
            <w:tcW w:w="7333" w:type="dxa"/>
          </w:tcPr>
          <w:p w14:paraId="65E7FF72" w14:textId="77777777" w:rsidR="001A2D67" w:rsidRPr="00E1255D" w:rsidRDefault="001A2D67" w:rsidP="00E1255D">
            <w:pPr>
              <w:pStyle w:val="aa"/>
              <w:rPr>
                <w:rFonts w:ascii="Times New Roman" w:hAnsi="Times New Roman"/>
                <w:sz w:val="24"/>
                <w:szCs w:val="24"/>
              </w:rPr>
            </w:pPr>
          </w:p>
        </w:tc>
        <w:tc>
          <w:tcPr>
            <w:tcW w:w="1407" w:type="dxa"/>
          </w:tcPr>
          <w:p w14:paraId="103FB459" w14:textId="77777777" w:rsidR="001A2D67" w:rsidRPr="00E1255D" w:rsidRDefault="001A2D67" w:rsidP="00E1255D">
            <w:pPr>
              <w:pStyle w:val="aa"/>
              <w:rPr>
                <w:rFonts w:ascii="Times New Roman" w:hAnsi="Times New Roman"/>
                <w:sz w:val="24"/>
                <w:szCs w:val="24"/>
              </w:rPr>
            </w:pPr>
          </w:p>
        </w:tc>
        <w:tc>
          <w:tcPr>
            <w:tcW w:w="1898" w:type="dxa"/>
          </w:tcPr>
          <w:p w14:paraId="76F67E70" w14:textId="77777777" w:rsidR="001A2D67" w:rsidRPr="00E1255D" w:rsidRDefault="001A2D67" w:rsidP="00E1255D">
            <w:pPr>
              <w:pStyle w:val="aa"/>
              <w:rPr>
                <w:rFonts w:ascii="Times New Roman" w:hAnsi="Times New Roman"/>
                <w:sz w:val="24"/>
                <w:szCs w:val="24"/>
              </w:rPr>
            </w:pPr>
          </w:p>
        </w:tc>
        <w:tc>
          <w:tcPr>
            <w:tcW w:w="2370" w:type="dxa"/>
            <w:gridSpan w:val="2"/>
          </w:tcPr>
          <w:p w14:paraId="695D9329" w14:textId="77777777" w:rsidR="001A2D67" w:rsidRPr="00E1255D" w:rsidRDefault="001A2D67" w:rsidP="00E1255D">
            <w:pPr>
              <w:pStyle w:val="aa"/>
              <w:rPr>
                <w:rFonts w:ascii="Times New Roman" w:hAnsi="Times New Roman"/>
                <w:sz w:val="24"/>
                <w:szCs w:val="24"/>
              </w:rPr>
            </w:pPr>
          </w:p>
        </w:tc>
        <w:tc>
          <w:tcPr>
            <w:tcW w:w="2126" w:type="dxa"/>
          </w:tcPr>
          <w:p w14:paraId="45E36B21" w14:textId="77777777" w:rsidR="001A2D67" w:rsidRPr="00E1255D" w:rsidRDefault="001A2D67" w:rsidP="00E1255D">
            <w:pPr>
              <w:pStyle w:val="aa"/>
              <w:jc w:val="center"/>
              <w:rPr>
                <w:rFonts w:ascii="Times New Roman" w:hAnsi="Times New Roman"/>
                <w:sz w:val="24"/>
                <w:szCs w:val="24"/>
              </w:rPr>
            </w:pPr>
          </w:p>
        </w:tc>
      </w:tr>
      <w:tr w:rsidR="001A2D67" w:rsidRPr="00E1255D" w14:paraId="7283A6DE" w14:textId="77777777" w:rsidTr="001A2D67">
        <w:tc>
          <w:tcPr>
            <w:tcW w:w="15134" w:type="dxa"/>
            <w:gridSpan w:val="6"/>
          </w:tcPr>
          <w:p w14:paraId="2E8D019D"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Инвариантный модуль Внеурочная деятельность</w:t>
            </w:r>
          </w:p>
        </w:tc>
      </w:tr>
      <w:tr w:rsidR="001A2D67" w:rsidRPr="00E1255D" w14:paraId="7714FB11" w14:textId="77777777" w:rsidTr="001A2D67">
        <w:tc>
          <w:tcPr>
            <w:tcW w:w="7333" w:type="dxa"/>
            <w:shd w:val="clear" w:color="auto" w:fill="auto"/>
          </w:tcPr>
          <w:p w14:paraId="3FA593C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shd w:val="clear" w:color="auto" w:fill="auto"/>
          </w:tcPr>
          <w:p w14:paraId="4E2205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A35A29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370" w:type="dxa"/>
            <w:gridSpan w:val="2"/>
            <w:shd w:val="clear" w:color="auto" w:fill="auto"/>
          </w:tcPr>
          <w:p w14:paraId="46AB96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FAD514E" w14:textId="77777777" w:rsidR="001A2D67" w:rsidRPr="00E1255D" w:rsidRDefault="001A2D67" w:rsidP="00E1255D">
            <w:pPr>
              <w:pStyle w:val="aa"/>
              <w:jc w:val="center"/>
              <w:rPr>
                <w:rFonts w:ascii="Times New Roman" w:hAnsi="Times New Roman"/>
                <w:sz w:val="24"/>
                <w:szCs w:val="24"/>
              </w:rPr>
            </w:pPr>
          </w:p>
        </w:tc>
      </w:tr>
      <w:tr w:rsidR="001A2D67" w:rsidRPr="00E1255D" w14:paraId="2E92FEC3" w14:textId="77777777" w:rsidTr="001A2D67">
        <w:tc>
          <w:tcPr>
            <w:tcW w:w="7333" w:type="dxa"/>
            <w:shd w:val="clear" w:color="auto" w:fill="auto"/>
          </w:tcPr>
          <w:p w14:paraId="7AF0C44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shd w:val="clear" w:color="auto" w:fill="auto"/>
          </w:tcPr>
          <w:p w14:paraId="01A75A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shd w:val="clear" w:color="auto" w:fill="auto"/>
          </w:tcPr>
          <w:p w14:paraId="0C4E41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370" w:type="dxa"/>
            <w:gridSpan w:val="2"/>
            <w:shd w:val="clear" w:color="auto" w:fill="auto"/>
          </w:tcPr>
          <w:p w14:paraId="3140A8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884829A" w14:textId="77777777" w:rsidR="001A2D67" w:rsidRPr="00E1255D" w:rsidRDefault="001A2D67" w:rsidP="00E1255D">
            <w:pPr>
              <w:pStyle w:val="aa"/>
              <w:jc w:val="center"/>
              <w:rPr>
                <w:rFonts w:ascii="Times New Roman" w:hAnsi="Times New Roman"/>
                <w:sz w:val="24"/>
                <w:szCs w:val="24"/>
              </w:rPr>
            </w:pPr>
          </w:p>
        </w:tc>
      </w:tr>
      <w:tr w:rsidR="001A2D67" w:rsidRPr="00E1255D" w14:paraId="236B1E36" w14:textId="77777777" w:rsidTr="001A2D67">
        <w:tc>
          <w:tcPr>
            <w:tcW w:w="7333" w:type="dxa"/>
            <w:shd w:val="clear" w:color="auto" w:fill="auto"/>
          </w:tcPr>
          <w:p w14:paraId="584452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shd w:val="clear" w:color="auto" w:fill="auto"/>
          </w:tcPr>
          <w:p w14:paraId="501DB7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F17837A"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641B9E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126" w:type="dxa"/>
          </w:tcPr>
          <w:p w14:paraId="129619DE" w14:textId="77777777" w:rsidR="001A2D67" w:rsidRPr="00E1255D" w:rsidRDefault="001A2D67" w:rsidP="00E1255D">
            <w:pPr>
              <w:pStyle w:val="aa"/>
              <w:jc w:val="center"/>
              <w:rPr>
                <w:rFonts w:ascii="Times New Roman" w:hAnsi="Times New Roman"/>
                <w:sz w:val="24"/>
                <w:szCs w:val="24"/>
              </w:rPr>
            </w:pPr>
          </w:p>
        </w:tc>
      </w:tr>
      <w:tr w:rsidR="001A2D67" w:rsidRPr="00E1255D" w14:paraId="0C0F5376" w14:textId="77777777" w:rsidTr="001A2D67">
        <w:tc>
          <w:tcPr>
            <w:tcW w:w="7333" w:type="dxa"/>
            <w:shd w:val="clear" w:color="auto" w:fill="auto"/>
          </w:tcPr>
          <w:p w14:paraId="5F72B8C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shd w:val="clear" w:color="auto" w:fill="auto"/>
          </w:tcPr>
          <w:p w14:paraId="4F28CA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ADCEB74"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3841B5F4" w14:textId="77777777" w:rsidR="001A2D67" w:rsidRPr="00E1255D" w:rsidRDefault="001A2D67" w:rsidP="00E1255D">
            <w:pPr>
              <w:pStyle w:val="aa"/>
              <w:rPr>
                <w:rFonts w:ascii="Times New Roman" w:hAnsi="Times New Roman"/>
                <w:sz w:val="24"/>
                <w:szCs w:val="24"/>
              </w:rPr>
            </w:pPr>
          </w:p>
        </w:tc>
        <w:tc>
          <w:tcPr>
            <w:tcW w:w="2126" w:type="dxa"/>
          </w:tcPr>
          <w:p w14:paraId="4BEE325F" w14:textId="77777777" w:rsidR="001A2D67" w:rsidRPr="00E1255D" w:rsidRDefault="001A2D67" w:rsidP="00E1255D">
            <w:pPr>
              <w:pStyle w:val="aa"/>
              <w:jc w:val="center"/>
              <w:rPr>
                <w:rFonts w:ascii="Times New Roman" w:hAnsi="Times New Roman"/>
                <w:sz w:val="24"/>
                <w:szCs w:val="24"/>
              </w:rPr>
            </w:pPr>
          </w:p>
        </w:tc>
      </w:tr>
      <w:tr w:rsidR="001A2D67" w:rsidRPr="00E1255D" w14:paraId="7E06D86B" w14:textId="77777777" w:rsidTr="001A2D67">
        <w:tc>
          <w:tcPr>
            <w:tcW w:w="7333" w:type="dxa"/>
            <w:shd w:val="clear" w:color="auto" w:fill="auto"/>
          </w:tcPr>
          <w:p w14:paraId="43018D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shd w:val="clear" w:color="auto" w:fill="auto"/>
          </w:tcPr>
          <w:p w14:paraId="2D99FF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shd w:val="clear" w:color="auto" w:fill="auto"/>
          </w:tcPr>
          <w:p w14:paraId="07F1B111"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E229544" w14:textId="77777777" w:rsidR="001A2D67" w:rsidRPr="00E1255D" w:rsidRDefault="001A2D67" w:rsidP="00E1255D">
            <w:pPr>
              <w:pStyle w:val="aa"/>
              <w:rPr>
                <w:rFonts w:ascii="Times New Roman" w:hAnsi="Times New Roman"/>
                <w:sz w:val="24"/>
                <w:szCs w:val="24"/>
              </w:rPr>
            </w:pPr>
          </w:p>
        </w:tc>
        <w:tc>
          <w:tcPr>
            <w:tcW w:w="2126" w:type="dxa"/>
          </w:tcPr>
          <w:p w14:paraId="6FC54577" w14:textId="77777777" w:rsidR="001A2D67" w:rsidRPr="00E1255D" w:rsidRDefault="001A2D67" w:rsidP="00E1255D">
            <w:pPr>
              <w:pStyle w:val="aa"/>
              <w:jc w:val="center"/>
              <w:rPr>
                <w:rFonts w:ascii="Times New Roman" w:hAnsi="Times New Roman"/>
                <w:sz w:val="24"/>
                <w:szCs w:val="24"/>
              </w:rPr>
            </w:pPr>
          </w:p>
        </w:tc>
      </w:tr>
      <w:tr w:rsidR="001A2D67" w:rsidRPr="00E1255D" w14:paraId="3C6A075A" w14:textId="77777777" w:rsidTr="001A2D67">
        <w:tc>
          <w:tcPr>
            <w:tcW w:w="7333" w:type="dxa"/>
            <w:shd w:val="clear" w:color="auto" w:fill="auto"/>
          </w:tcPr>
          <w:p w14:paraId="67A97A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shd w:val="clear" w:color="auto" w:fill="auto"/>
          </w:tcPr>
          <w:p w14:paraId="6BC113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6917BDB8"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4ED6305B" w14:textId="77777777" w:rsidR="001A2D67" w:rsidRPr="00E1255D" w:rsidRDefault="001A2D67" w:rsidP="00E1255D">
            <w:pPr>
              <w:pStyle w:val="aa"/>
              <w:rPr>
                <w:rFonts w:ascii="Times New Roman" w:hAnsi="Times New Roman"/>
                <w:sz w:val="24"/>
                <w:szCs w:val="24"/>
              </w:rPr>
            </w:pPr>
          </w:p>
        </w:tc>
        <w:tc>
          <w:tcPr>
            <w:tcW w:w="2126" w:type="dxa"/>
          </w:tcPr>
          <w:p w14:paraId="0A09FE36" w14:textId="77777777" w:rsidR="001A2D67" w:rsidRPr="00E1255D" w:rsidRDefault="001A2D67" w:rsidP="00E1255D">
            <w:pPr>
              <w:pStyle w:val="aa"/>
              <w:jc w:val="center"/>
              <w:rPr>
                <w:rFonts w:ascii="Times New Roman" w:hAnsi="Times New Roman"/>
                <w:sz w:val="24"/>
                <w:szCs w:val="24"/>
              </w:rPr>
            </w:pPr>
          </w:p>
        </w:tc>
      </w:tr>
      <w:tr w:rsidR="001A2D67" w:rsidRPr="00E1255D" w14:paraId="41037F61" w14:textId="77777777" w:rsidTr="001A2D67">
        <w:tc>
          <w:tcPr>
            <w:tcW w:w="7333" w:type="dxa"/>
            <w:shd w:val="clear" w:color="auto" w:fill="auto"/>
          </w:tcPr>
          <w:p w14:paraId="4AA8E83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«История и современность кубанского казачества» 34ч.</w:t>
            </w:r>
          </w:p>
        </w:tc>
        <w:tc>
          <w:tcPr>
            <w:tcW w:w="1407" w:type="dxa"/>
            <w:shd w:val="clear" w:color="auto" w:fill="auto"/>
          </w:tcPr>
          <w:p w14:paraId="4CE0EAE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6BA196B5"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311F8D53" w14:textId="77777777" w:rsidR="001A2D67" w:rsidRPr="00E1255D" w:rsidRDefault="001A2D67" w:rsidP="00E1255D">
            <w:pPr>
              <w:pStyle w:val="aa"/>
              <w:rPr>
                <w:rFonts w:ascii="Times New Roman" w:hAnsi="Times New Roman"/>
                <w:sz w:val="24"/>
                <w:szCs w:val="24"/>
              </w:rPr>
            </w:pPr>
          </w:p>
        </w:tc>
        <w:tc>
          <w:tcPr>
            <w:tcW w:w="2126" w:type="dxa"/>
          </w:tcPr>
          <w:p w14:paraId="227D6E77" w14:textId="77777777" w:rsidR="001A2D67" w:rsidRPr="00E1255D" w:rsidRDefault="001A2D67" w:rsidP="00E1255D">
            <w:pPr>
              <w:pStyle w:val="aa"/>
              <w:jc w:val="center"/>
              <w:rPr>
                <w:rFonts w:ascii="Times New Roman" w:hAnsi="Times New Roman"/>
                <w:sz w:val="24"/>
                <w:szCs w:val="24"/>
              </w:rPr>
            </w:pPr>
          </w:p>
        </w:tc>
      </w:tr>
      <w:tr w:rsidR="001A2D67" w:rsidRPr="00E1255D" w14:paraId="3FE13950" w14:textId="77777777" w:rsidTr="001A2D67">
        <w:tc>
          <w:tcPr>
            <w:tcW w:w="7333" w:type="dxa"/>
            <w:shd w:val="clear" w:color="auto" w:fill="auto"/>
          </w:tcPr>
          <w:p w14:paraId="3E3A964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shd w:val="clear" w:color="auto" w:fill="auto"/>
          </w:tcPr>
          <w:p w14:paraId="68A3630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5F19EEF5"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0F125CB" w14:textId="77777777" w:rsidR="001A2D67" w:rsidRPr="00E1255D" w:rsidRDefault="001A2D67" w:rsidP="00E1255D">
            <w:pPr>
              <w:pStyle w:val="aa"/>
              <w:rPr>
                <w:rFonts w:ascii="Times New Roman" w:hAnsi="Times New Roman"/>
                <w:sz w:val="24"/>
                <w:szCs w:val="24"/>
              </w:rPr>
            </w:pPr>
          </w:p>
        </w:tc>
        <w:tc>
          <w:tcPr>
            <w:tcW w:w="2126" w:type="dxa"/>
          </w:tcPr>
          <w:p w14:paraId="3E4388BB" w14:textId="77777777" w:rsidR="001A2D67" w:rsidRPr="00E1255D" w:rsidRDefault="001A2D67" w:rsidP="00E1255D">
            <w:pPr>
              <w:pStyle w:val="aa"/>
              <w:jc w:val="center"/>
              <w:rPr>
                <w:rFonts w:ascii="Times New Roman" w:hAnsi="Times New Roman"/>
                <w:sz w:val="24"/>
                <w:szCs w:val="24"/>
              </w:rPr>
            </w:pPr>
          </w:p>
        </w:tc>
      </w:tr>
      <w:tr w:rsidR="001A2D67" w:rsidRPr="00E1255D" w14:paraId="7F7DE953" w14:textId="77777777" w:rsidTr="001A2D67">
        <w:tc>
          <w:tcPr>
            <w:tcW w:w="7333" w:type="dxa"/>
            <w:shd w:val="clear" w:color="auto" w:fill="auto"/>
          </w:tcPr>
          <w:p w14:paraId="3E608D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shd w:val="clear" w:color="auto" w:fill="auto"/>
          </w:tcPr>
          <w:p w14:paraId="190F0CA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shd w:val="clear" w:color="auto" w:fill="auto"/>
          </w:tcPr>
          <w:p w14:paraId="7165249A"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503A2227" w14:textId="77777777" w:rsidR="001A2D67" w:rsidRPr="00E1255D" w:rsidRDefault="001A2D67" w:rsidP="00E1255D">
            <w:pPr>
              <w:pStyle w:val="aa"/>
              <w:rPr>
                <w:rFonts w:ascii="Times New Roman" w:hAnsi="Times New Roman"/>
                <w:sz w:val="24"/>
                <w:szCs w:val="24"/>
              </w:rPr>
            </w:pPr>
          </w:p>
        </w:tc>
        <w:tc>
          <w:tcPr>
            <w:tcW w:w="2126" w:type="dxa"/>
          </w:tcPr>
          <w:p w14:paraId="613D15E5" w14:textId="77777777" w:rsidR="001A2D67" w:rsidRPr="00E1255D" w:rsidRDefault="001A2D67" w:rsidP="00E1255D">
            <w:pPr>
              <w:pStyle w:val="aa"/>
              <w:jc w:val="center"/>
              <w:rPr>
                <w:rFonts w:ascii="Times New Roman" w:hAnsi="Times New Roman"/>
                <w:sz w:val="24"/>
                <w:szCs w:val="24"/>
              </w:rPr>
            </w:pPr>
          </w:p>
        </w:tc>
      </w:tr>
      <w:tr w:rsidR="001A2D67" w:rsidRPr="00E1255D" w14:paraId="385CC8CA" w14:textId="77777777" w:rsidTr="001A2D67">
        <w:tc>
          <w:tcPr>
            <w:tcW w:w="7333" w:type="dxa"/>
            <w:shd w:val="clear" w:color="auto" w:fill="auto"/>
          </w:tcPr>
          <w:p w14:paraId="1C6D0E04"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shd w:val="clear" w:color="auto" w:fill="auto"/>
          </w:tcPr>
          <w:p w14:paraId="1EBF62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shd w:val="clear" w:color="auto" w:fill="auto"/>
          </w:tcPr>
          <w:p w14:paraId="2F31D6E9"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60E7466" w14:textId="77777777" w:rsidR="001A2D67" w:rsidRPr="00E1255D" w:rsidRDefault="001A2D67" w:rsidP="00E1255D">
            <w:pPr>
              <w:pStyle w:val="aa"/>
              <w:rPr>
                <w:rFonts w:ascii="Times New Roman" w:hAnsi="Times New Roman"/>
                <w:sz w:val="24"/>
                <w:szCs w:val="24"/>
              </w:rPr>
            </w:pPr>
          </w:p>
        </w:tc>
        <w:tc>
          <w:tcPr>
            <w:tcW w:w="2126" w:type="dxa"/>
          </w:tcPr>
          <w:p w14:paraId="13943909" w14:textId="77777777" w:rsidR="001A2D67" w:rsidRPr="00E1255D" w:rsidRDefault="001A2D67" w:rsidP="00E1255D">
            <w:pPr>
              <w:pStyle w:val="aa"/>
              <w:jc w:val="center"/>
              <w:rPr>
                <w:rFonts w:ascii="Times New Roman" w:hAnsi="Times New Roman"/>
                <w:sz w:val="24"/>
                <w:szCs w:val="24"/>
              </w:rPr>
            </w:pPr>
          </w:p>
        </w:tc>
      </w:tr>
      <w:tr w:rsidR="001A2D67" w:rsidRPr="00E1255D" w14:paraId="1826B26B" w14:textId="77777777" w:rsidTr="001A2D67">
        <w:tc>
          <w:tcPr>
            <w:tcW w:w="7333" w:type="dxa"/>
            <w:shd w:val="clear" w:color="auto" w:fill="auto"/>
          </w:tcPr>
          <w:p w14:paraId="5A8FC1E7"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shd w:val="clear" w:color="auto" w:fill="auto"/>
          </w:tcPr>
          <w:p w14:paraId="580E90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shd w:val="clear" w:color="auto" w:fill="auto"/>
          </w:tcPr>
          <w:p w14:paraId="41CCAF64"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64716951" w14:textId="77777777" w:rsidR="001A2D67" w:rsidRPr="00E1255D" w:rsidRDefault="001A2D67" w:rsidP="00E1255D">
            <w:pPr>
              <w:pStyle w:val="aa"/>
              <w:rPr>
                <w:rFonts w:ascii="Times New Roman" w:hAnsi="Times New Roman"/>
                <w:sz w:val="24"/>
                <w:szCs w:val="24"/>
              </w:rPr>
            </w:pPr>
          </w:p>
        </w:tc>
        <w:tc>
          <w:tcPr>
            <w:tcW w:w="2126" w:type="dxa"/>
          </w:tcPr>
          <w:p w14:paraId="6DE22808" w14:textId="77777777" w:rsidR="001A2D67" w:rsidRPr="00E1255D" w:rsidRDefault="001A2D67" w:rsidP="00E1255D">
            <w:pPr>
              <w:pStyle w:val="aa"/>
              <w:jc w:val="center"/>
              <w:rPr>
                <w:rFonts w:ascii="Times New Roman" w:hAnsi="Times New Roman"/>
                <w:sz w:val="24"/>
                <w:szCs w:val="24"/>
              </w:rPr>
            </w:pPr>
          </w:p>
        </w:tc>
      </w:tr>
      <w:tr w:rsidR="001A2D67" w:rsidRPr="00E1255D" w14:paraId="4AD59B47" w14:textId="77777777" w:rsidTr="001A2D67">
        <w:tc>
          <w:tcPr>
            <w:tcW w:w="7333" w:type="dxa"/>
            <w:shd w:val="clear" w:color="auto" w:fill="auto"/>
          </w:tcPr>
          <w:p w14:paraId="1F9781EC"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«Читаем, решаем, живем»</w:t>
            </w:r>
          </w:p>
        </w:tc>
        <w:tc>
          <w:tcPr>
            <w:tcW w:w="1407" w:type="dxa"/>
            <w:shd w:val="clear" w:color="auto" w:fill="auto"/>
          </w:tcPr>
          <w:p w14:paraId="1260066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7а,7б,7в,</w:t>
            </w:r>
          </w:p>
          <w:p w14:paraId="08E2D5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8а</w:t>
            </w:r>
          </w:p>
        </w:tc>
        <w:tc>
          <w:tcPr>
            <w:tcW w:w="1898" w:type="dxa"/>
            <w:shd w:val="clear" w:color="auto" w:fill="auto"/>
          </w:tcPr>
          <w:p w14:paraId="01260DF6"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BF24426" w14:textId="77777777" w:rsidR="001A2D67" w:rsidRPr="00E1255D" w:rsidRDefault="001A2D67" w:rsidP="00E1255D">
            <w:pPr>
              <w:pStyle w:val="aa"/>
              <w:rPr>
                <w:rFonts w:ascii="Times New Roman" w:hAnsi="Times New Roman"/>
                <w:sz w:val="24"/>
                <w:szCs w:val="24"/>
              </w:rPr>
            </w:pPr>
          </w:p>
        </w:tc>
        <w:tc>
          <w:tcPr>
            <w:tcW w:w="2126" w:type="dxa"/>
          </w:tcPr>
          <w:p w14:paraId="082D3EF9" w14:textId="77777777" w:rsidR="001A2D67" w:rsidRPr="00E1255D" w:rsidRDefault="001A2D67" w:rsidP="00E1255D">
            <w:pPr>
              <w:pStyle w:val="aa"/>
              <w:jc w:val="center"/>
              <w:rPr>
                <w:rFonts w:ascii="Times New Roman" w:hAnsi="Times New Roman"/>
                <w:sz w:val="24"/>
                <w:szCs w:val="24"/>
              </w:rPr>
            </w:pPr>
          </w:p>
        </w:tc>
      </w:tr>
      <w:tr w:rsidR="001A2D67" w:rsidRPr="00E1255D" w14:paraId="61DE08A8" w14:textId="77777777" w:rsidTr="001A2D67">
        <w:tc>
          <w:tcPr>
            <w:tcW w:w="7333" w:type="dxa"/>
            <w:shd w:val="clear" w:color="auto" w:fill="auto"/>
          </w:tcPr>
          <w:p w14:paraId="7FB2D98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shd w:val="clear" w:color="auto" w:fill="auto"/>
          </w:tcPr>
          <w:p w14:paraId="0B510E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F99BC46"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07D8A0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1C9D8402" w14:textId="77777777" w:rsidR="001A2D67" w:rsidRPr="00E1255D" w:rsidRDefault="001A2D67" w:rsidP="00E1255D">
            <w:pPr>
              <w:pStyle w:val="aa"/>
              <w:jc w:val="center"/>
              <w:rPr>
                <w:rFonts w:ascii="Times New Roman" w:hAnsi="Times New Roman"/>
                <w:sz w:val="24"/>
                <w:szCs w:val="24"/>
              </w:rPr>
            </w:pPr>
          </w:p>
        </w:tc>
      </w:tr>
      <w:tr w:rsidR="001A2D67" w:rsidRPr="00E1255D" w14:paraId="210F0B7E" w14:textId="77777777" w:rsidTr="001A2D67">
        <w:tc>
          <w:tcPr>
            <w:tcW w:w="7333" w:type="dxa"/>
            <w:shd w:val="clear" w:color="auto" w:fill="auto"/>
          </w:tcPr>
          <w:p w14:paraId="1DFEFD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«Строевая подготовка» (интенсив) 17ч.</w:t>
            </w:r>
          </w:p>
        </w:tc>
        <w:tc>
          <w:tcPr>
            <w:tcW w:w="1407" w:type="dxa"/>
            <w:shd w:val="clear" w:color="auto" w:fill="auto"/>
          </w:tcPr>
          <w:p w14:paraId="5A4699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shd w:val="clear" w:color="auto" w:fill="auto"/>
          </w:tcPr>
          <w:p w14:paraId="618927F8"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65CF44E3" w14:textId="77777777" w:rsidR="001A2D67" w:rsidRPr="00E1255D" w:rsidRDefault="001A2D67" w:rsidP="00E1255D">
            <w:pPr>
              <w:pStyle w:val="aa"/>
              <w:rPr>
                <w:rFonts w:ascii="Times New Roman" w:hAnsi="Times New Roman"/>
                <w:sz w:val="24"/>
                <w:szCs w:val="24"/>
              </w:rPr>
            </w:pPr>
          </w:p>
        </w:tc>
        <w:tc>
          <w:tcPr>
            <w:tcW w:w="2126" w:type="dxa"/>
          </w:tcPr>
          <w:p w14:paraId="5B92929A" w14:textId="77777777" w:rsidR="001A2D67" w:rsidRPr="00E1255D" w:rsidRDefault="001A2D67" w:rsidP="00E1255D">
            <w:pPr>
              <w:pStyle w:val="aa"/>
              <w:jc w:val="center"/>
              <w:rPr>
                <w:rFonts w:ascii="Times New Roman" w:hAnsi="Times New Roman"/>
                <w:sz w:val="24"/>
                <w:szCs w:val="24"/>
              </w:rPr>
            </w:pPr>
          </w:p>
        </w:tc>
      </w:tr>
      <w:tr w:rsidR="001A2D67" w:rsidRPr="00E1255D" w14:paraId="57A15D63" w14:textId="77777777" w:rsidTr="001A2D67">
        <w:tc>
          <w:tcPr>
            <w:tcW w:w="7333" w:type="dxa"/>
            <w:shd w:val="clear" w:color="auto" w:fill="auto"/>
          </w:tcPr>
          <w:p w14:paraId="5938A9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программирования» 34ч</w:t>
            </w:r>
          </w:p>
        </w:tc>
        <w:tc>
          <w:tcPr>
            <w:tcW w:w="1407" w:type="dxa"/>
            <w:shd w:val="clear" w:color="auto" w:fill="auto"/>
          </w:tcPr>
          <w:p w14:paraId="6DD247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shd w:val="clear" w:color="auto" w:fill="auto"/>
          </w:tcPr>
          <w:p w14:paraId="371E7FDB"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81BBAEB" w14:textId="77777777" w:rsidR="001A2D67" w:rsidRPr="00E1255D" w:rsidRDefault="001A2D67" w:rsidP="00E1255D">
            <w:pPr>
              <w:pStyle w:val="aa"/>
              <w:rPr>
                <w:rFonts w:ascii="Times New Roman" w:hAnsi="Times New Roman"/>
                <w:sz w:val="24"/>
                <w:szCs w:val="24"/>
              </w:rPr>
            </w:pPr>
          </w:p>
        </w:tc>
        <w:tc>
          <w:tcPr>
            <w:tcW w:w="2126" w:type="dxa"/>
          </w:tcPr>
          <w:p w14:paraId="4ADE925A" w14:textId="77777777" w:rsidR="001A2D67" w:rsidRPr="00E1255D" w:rsidRDefault="001A2D67" w:rsidP="00E1255D">
            <w:pPr>
              <w:pStyle w:val="aa"/>
              <w:jc w:val="center"/>
              <w:rPr>
                <w:rFonts w:ascii="Times New Roman" w:hAnsi="Times New Roman"/>
                <w:sz w:val="24"/>
                <w:szCs w:val="24"/>
              </w:rPr>
            </w:pPr>
          </w:p>
        </w:tc>
      </w:tr>
      <w:tr w:rsidR="001A2D67" w:rsidRPr="00E1255D" w14:paraId="7ACA3F22" w14:textId="77777777" w:rsidTr="001A2D67">
        <w:tc>
          <w:tcPr>
            <w:tcW w:w="7333" w:type="dxa"/>
            <w:shd w:val="clear" w:color="auto" w:fill="auto"/>
          </w:tcPr>
          <w:p w14:paraId="64887E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Уроки мужества 34ч.</w:t>
            </w:r>
          </w:p>
        </w:tc>
        <w:tc>
          <w:tcPr>
            <w:tcW w:w="1407" w:type="dxa"/>
            <w:shd w:val="clear" w:color="auto" w:fill="auto"/>
          </w:tcPr>
          <w:p w14:paraId="63781E0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224FD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370" w:type="dxa"/>
            <w:gridSpan w:val="2"/>
            <w:shd w:val="clear" w:color="auto" w:fill="auto"/>
          </w:tcPr>
          <w:p w14:paraId="3027E8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05FDF5C5" w14:textId="77777777" w:rsidR="001A2D67" w:rsidRPr="00E1255D" w:rsidRDefault="001A2D67" w:rsidP="00E1255D">
            <w:pPr>
              <w:pStyle w:val="aa"/>
              <w:jc w:val="center"/>
              <w:rPr>
                <w:rFonts w:ascii="Times New Roman" w:hAnsi="Times New Roman"/>
                <w:sz w:val="24"/>
                <w:szCs w:val="24"/>
              </w:rPr>
            </w:pPr>
          </w:p>
        </w:tc>
      </w:tr>
      <w:tr w:rsidR="001A2D67" w:rsidRPr="00E1255D" w14:paraId="233A3C6F" w14:textId="77777777" w:rsidTr="001A2D67">
        <w:tc>
          <w:tcPr>
            <w:tcW w:w="7333" w:type="dxa"/>
            <w:shd w:val="clear" w:color="auto" w:fill="auto"/>
          </w:tcPr>
          <w:p w14:paraId="3BE500E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shd w:val="clear" w:color="auto" w:fill="auto"/>
          </w:tcPr>
          <w:p w14:paraId="5B5F5F3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4D50357"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2AEE278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D702B4F" w14:textId="77777777" w:rsidR="001A2D67" w:rsidRPr="00E1255D" w:rsidRDefault="001A2D67" w:rsidP="00E1255D">
            <w:pPr>
              <w:pStyle w:val="aa"/>
              <w:jc w:val="center"/>
              <w:rPr>
                <w:rFonts w:ascii="Times New Roman" w:hAnsi="Times New Roman"/>
                <w:sz w:val="24"/>
                <w:szCs w:val="24"/>
              </w:rPr>
            </w:pPr>
          </w:p>
        </w:tc>
      </w:tr>
      <w:tr w:rsidR="001A2D67" w:rsidRPr="00E1255D" w14:paraId="2E2B8556" w14:textId="77777777" w:rsidTr="001A2D67">
        <w:tc>
          <w:tcPr>
            <w:tcW w:w="7333" w:type="dxa"/>
            <w:shd w:val="clear" w:color="auto" w:fill="auto"/>
          </w:tcPr>
          <w:p w14:paraId="0C2D33C9" w14:textId="77777777" w:rsidR="001A2D67" w:rsidRPr="00E1255D" w:rsidRDefault="001A2D67" w:rsidP="00E1255D">
            <w:pPr>
              <w:pStyle w:val="aa"/>
              <w:rPr>
                <w:rFonts w:ascii="Times New Roman" w:hAnsi="Times New Roman"/>
                <w:sz w:val="24"/>
                <w:szCs w:val="24"/>
              </w:rPr>
            </w:pPr>
          </w:p>
        </w:tc>
        <w:tc>
          <w:tcPr>
            <w:tcW w:w="1407" w:type="dxa"/>
            <w:shd w:val="clear" w:color="auto" w:fill="auto"/>
          </w:tcPr>
          <w:p w14:paraId="3D28681B" w14:textId="77777777" w:rsidR="001A2D67" w:rsidRPr="00E1255D" w:rsidRDefault="001A2D67" w:rsidP="00E1255D">
            <w:pPr>
              <w:pStyle w:val="aa"/>
              <w:rPr>
                <w:rFonts w:ascii="Times New Roman" w:hAnsi="Times New Roman"/>
                <w:sz w:val="24"/>
                <w:szCs w:val="24"/>
              </w:rPr>
            </w:pPr>
          </w:p>
        </w:tc>
        <w:tc>
          <w:tcPr>
            <w:tcW w:w="1898" w:type="dxa"/>
            <w:shd w:val="clear" w:color="auto" w:fill="auto"/>
          </w:tcPr>
          <w:p w14:paraId="522EB597"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64F93D44" w14:textId="77777777" w:rsidR="001A2D67" w:rsidRPr="00E1255D" w:rsidRDefault="001A2D67" w:rsidP="00E1255D">
            <w:pPr>
              <w:pStyle w:val="aa"/>
              <w:rPr>
                <w:rFonts w:ascii="Times New Roman" w:hAnsi="Times New Roman"/>
                <w:sz w:val="24"/>
                <w:szCs w:val="24"/>
              </w:rPr>
            </w:pPr>
          </w:p>
        </w:tc>
        <w:tc>
          <w:tcPr>
            <w:tcW w:w="2126" w:type="dxa"/>
          </w:tcPr>
          <w:p w14:paraId="48B04A9F" w14:textId="77777777" w:rsidR="001A2D67" w:rsidRPr="00E1255D" w:rsidRDefault="001A2D67" w:rsidP="00E1255D">
            <w:pPr>
              <w:pStyle w:val="aa"/>
              <w:jc w:val="center"/>
              <w:rPr>
                <w:rFonts w:ascii="Times New Roman" w:hAnsi="Times New Roman"/>
                <w:sz w:val="24"/>
                <w:szCs w:val="24"/>
              </w:rPr>
            </w:pPr>
          </w:p>
        </w:tc>
      </w:tr>
      <w:tr w:rsidR="001A2D67" w:rsidRPr="00E1255D" w14:paraId="614453C4" w14:textId="77777777" w:rsidTr="001A2D67">
        <w:tc>
          <w:tcPr>
            <w:tcW w:w="15134" w:type="dxa"/>
            <w:gridSpan w:val="6"/>
          </w:tcPr>
          <w:p w14:paraId="56A70A55"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Классное руководство</w:t>
            </w:r>
          </w:p>
        </w:tc>
      </w:tr>
      <w:tr w:rsidR="001A2D67" w:rsidRPr="00E1255D" w14:paraId="2FB373DE" w14:textId="77777777" w:rsidTr="001A2D67">
        <w:tc>
          <w:tcPr>
            <w:tcW w:w="7333" w:type="dxa"/>
            <w:shd w:val="clear" w:color="auto" w:fill="auto"/>
          </w:tcPr>
          <w:p w14:paraId="154E6D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Международный день людей с ограниченными возможностями здоровья. </w:t>
            </w:r>
          </w:p>
        </w:tc>
        <w:tc>
          <w:tcPr>
            <w:tcW w:w="1407" w:type="dxa"/>
            <w:shd w:val="clear" w:color="auto" w:fill="auto"/>
          </w:tcPr>
          <w:p w14:paraId="7CD83F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F1730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03.12.25 г.</w:t>
            </w:r>
          </w:p>
        </w:tc>
        <w:tc>
          <w:tcPr>
            <w:tcW w:w="2370" w:type="dxa"/>
            <w:gridSpan w:val="2"/>
            <w:shd w:val="clear" w:color="auto" w:fill="auto"/>
          </w:tcPr>
          <w:p w14:paraId="07A8593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6072D071" w14:textId="77777777" w:rsidR="001A2D67" w:rsidRPr="00E1255D" w:rsidRDefault="001A2D67" w:rsidP="00E1255D">
            <w:pPr>
              <w:pStyle w:val="aa"/>
              <w:jc w:val="center"/>
              <w:rPr>
                <w:rFonts w:ascii="Times New Roman" w:hAnsi="Times New Roman"/>
                <w:sz w:val="24"/>
                <w:szCs w:val="24"/>
              </w:rPr>
            </w:pPr>
          </w:p>
        </w:tc>
      </w:tr>
      <w:tr w:rsidR="001A2D67" w:rsidRPr="00E1255D" w14:paraId="00350E11" w14:textId="77777777" w:rsidTr="001A2D67">
        <w:tc>
          <w:tcPr>
            <w:tcW w:w="7333" w:type="dxa"/>
            <w:shd w:val="clear" w:color="auto" w:fill="auto"/>
          </w:tcPr>
          <w:p w14:paraId="1270C5F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Международный день кино. </w:t>
            </w:r>
          </w:p>
        </w:tc>
        <w:tc>
          <w:tcPr>
            <w:tcW w:w="1407" w:type="dxa"/>
            <w:shd w:val="clear" w:color="auto" w:fill="auto"/>
          </w:tcPr>
          <w:p w14:paraId="0B6694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95CE1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28.12.25 г.</w:t>
            </w:r>
          </w:p>
        </w:tc>
        <w:tc>
          <w:tcPr>
            <w:tcW w:w="2370" w:type="dxa"/>
            <w:gridSpan w:val="2"/>
            <w:shd w:val="clear" w:color="auto" w:fill="auto"/>
          </w:tcPr>
          <w:p w14:paraId="7B3279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A72C67A" w14:textId="77777777" w:rsidR="001A2D67" w:rsidRPr="00E1255D" w:rsidRDefault="001A2D67" w:rsidP="00E1255D">
            <w:pPr>
              <w:pStyle w:val="aa"/>
              <w:jc w:val="center"/>
              <w:rPr>
                <w:rFonts w:ascii="Times New Roman" w:hAnsi="Times New Roman"/>
                <w:sz w:val="24"/>
                <w:szCs w:val="24"/>
              </w:rPr>
            </w:pPr>
          </w:p>
        </w:tc>
      </w:tr>
      <w:tr w:rsidR="001A2D67" w:rsidRPr="00E1255D" w14:paraId="4B6BFF2B" w14:textId="77777777" w:rsidTr="001A2D67">
        <w:tc>
          <w:tcPr>
            <w:tcW w:w="7333" w:type="dxa"/>
            <w:shd w:val="clear" w:color="auto" w:fill="auto"/>
          </w:tcPr>
          <w:p w14:paraId="0E694A3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Мониторинг посещения занятий </w:t>
            </w:r>
          </w:p>
        </w:tc>
        <w:tc>
          <w:tcPr>
            <w:tcW w:w="1407" w:type="dxa"/>
            <w:shd w:val="clear" w:color="auto" w:fill="auto"/>
          </w:tcPr>
          <w:p w14:paraId="784FED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D48DD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370" w:type="dxa"/>
            <w:gridSpan w:val="2"/>
            <w:shd w:val="clear" w:color="auto" w:fill="auto"/>
          </w:tcPr>
          <w:p w14:paraId="5F56A0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194A1DF5" w14:textId="77777777" w:rsidR="001A2D67" w:rsidRPr="00E1255D" w:rsidRDefault="001A2D67" w:rsidP="00E1255D">
            <w:pPr>
              <w:pStyle w:val="aa"/>
              <w:jc w:val="center"/>
              <w:rPr>
                <w:rFonts w:ascii="Times New Roman" w:hAnsi="Times New Roman"/>
                <w:sz w:val="24"/>
                <w:szCs w:val="24"/>
              </w:rPr>
            </w:pPr>
          </w:p>
        </w:tc>
      </w:tr>
      <w:tr w:rsidR="001A2D67" w:rsidRPr="00E1255D" w14:paraId="46304FA6" w14:textId="77777777" w:rsidTr="001A2D67">
        <w:tc>
          <w:tcPr>
            <w:tcW w:w="7333" w:type="dxa"/>
            <w:shd w:val="clear" w:color="auto" w:fill="auto"/>
          </w:tcPr>
          <w:p w14:paraId="0928F3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shd w:val="clear" w:color="auto" w:fill="auto"/>
          </w:tcPr>
          <w:p w14:paraId="03060E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A62F4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370" w:type="dxa"/>
            <w:gridSpan w:val="2"/>
            <w:shd w:val="clear" w:color="auto" w:fill="auto"/>
          </w:tcPr>
          <w:p w14:paraId="614FD0A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4E058E48" w14:textId="77777777" w:rsidR="001A2D67" w:rsidRPr="00E1255D" w:rsidRDefault="001A2D67" w:rsidP="00E1255D">
            <w:pPr>
              <w:pStyle w:val="aa"/>
              <w:jc w:val="center"/>
              <w:rPr>
                <w:rFonts w:ascii="Times New Roman" w:hAnsi="Times New Roman"/>
                <w:sz w:val="24"/>
                <w:szCs w:val="24"/>
              </w:rPr>
            </w:pPr>
          </w:p>
        </w:tc>
      </w:tr>
      <w:tr w:rsidR="001A2D67" w:rsidRPr="00E1255D" w14:paraId="7D8FCEDC" w14:textId="77777777" w:rsidTr="001A2D67">
        <w:tc>
          <w:tcPr>
            <w:tcW w:w="7333" w:type="dxa"/>
            <w:shd w:val="clear" w:color="auto" w:fill="auto"/>
          </w:tcPr>
          <w:p w14:paraId="466C77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час по гендерному воспитанию</w:t>
            </w:r>
          </w:p>
        </w:tc>
        <w:tc>
          <w:tcPr>
            <w:tcW w:w="1407" w:type="dxa"/>
            <w:shd w:val="clear" w:color="auto" w:fill="auto"/>
          </w:tcPr>
          <w:p w14:paraId="4A41E37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5CC1202E"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77FC62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126" w:type="dxa"/>
          </w:tcPr>
          <w:p w14:paraId="285C720B" w14:textId="77777777" w:rsidR="001A2D67" w:rsidRPr="00E1255D" w:rsidRDefault="001A2D67" w:rsidP="00E1255D">
            <w:pPr>
              <w:pStyle w:val="aa"/>
              <w:jc w:val="center"/>
              <w:rPr>
                <w:rFonts w:ascii="Times New Roman" w:hAnsi="Times New Roman"/>
                <w:sz w:val="24"/>
                <w:szCs w:val="24"/>
              </w:rPr>
            </w:pPr>
          </w:p>
        </w:tc>
      </w:tr>
      <w:tr w:rsidR="001A2D67" w:rsidRPr="00E1255D" w14:paraId="59203547" w14:textId="77777777" w:rsidTr="001A2D67">
        <w:tc>
          <w:tcPr>
            <w:tcW w:w="7333" w:type="dxa"/>
            <w:shd w:val="clear" w:color="auto" w:fill="auto"/>
          </w:tcPr>
          <w:p w14:paraId="10FFB6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Работа с семьями и детьми СВО</w:t>
            </w:r>
          </w:p>
        </w:tc>
        <w:tc>
          <w:tcPr>
            <w:tcW w:w="1407" w:type="dxa"/>
            <w:shd w:val="clear" w:color="auto" w:fill="auto"/>
          </w:tcPr>
          <w:p w14:paraId="3D1B3B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58C2F386"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4A0547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126" w:type="dxa"/>
          </w:tcPr>
          <w:p w14:paraId="478F2235" w14:textId="77777777" w:rsidR="001A2D67" w:rsidRPr="00E1255D" w:rsidRDefault="001A2D67" w:rsidP="00E1255D">
            <w:pPr>
              <w:pStyle w:val="aa"/>
              <w:jc w:val="center"/>
              <w:rPr>
                <w:rFonts w:ascii="Times New Roman" w:hAnsi="Times New Roman"/>
                <w:sz w:val="24"/>
                <w:szCs w:val="24"/>
              </w:rPr>
            </w:pPr>
          </w:p>
        </w:tc>
      </w:tr>
      <w:tr w:rsidR="001A2D67" w:rsidRPr="00E1255D" w14:paraId="3D1448F4" w14:textId="77777777" w:rsidTr="001A2D67">
        <w:tc>
          <w:tcPr>
            <w:tcW w:w="7333" w:type="dxa"/>
          </w:tcPr>
          <w:p w14:paraId="43A8BF7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Неделя правовых знаний.</w:t>
            </w:r>
          </w:p>
        </w:tc>
        <w:tc>
          <w:tcPr>
            <w:tcW w:w="1407" w:type="dxa"/>
          </w:tcPr>
          <w:p w14:paraId="3BC5BD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BF460DE" w14:textId="77777777" w:rsidR="001A2D67" w:rsidRPr="00E1255D" w:rsidRDefault="001A2D67" w:rsidP="00E1255D">
            <w:pPr>
              <w:pStyle w:val="aa"/>
              <w:rPr>
                <w:rFonts w:ascii="Times New Roman" w:hAnsi="Times New Roman"/>
                <w:sz w:val="24"/>
                <w:szCs w:val="24"/>
              </w:rPr>
            </w:pPr>
          </w:p>
        </w:tc>
        <w:tc>
          <w:tcPr>
            <w:tcW w:w="2370" w:type="dxa"/>
            <w:gridSpan w:val="2"/>
          </w:tcPr>
          <w:p w14:paraId="5934F6F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FF46003" w14:textId="77777777" w:rsidR="001A2D67" w:rsidRPr="00E1255D" w:rsidRDefault="001A2D67" w:rsidP="00E1255D">
            <w:pPr>
              <w:pStyle w:val="aa"/>
              <w:jc w:val="center"/>
              <w:rPr>
                <w:rFonts w:ascii="Times New Roman" w:hAnsi="Times New Roman"/>
                <w:sz w:val="24"/>
                <w:szCs w:val="24"/>
              </w:rPr>
            </w:pPr>
          </w:p>
        </w:tc>
      </w:tr>
      <w:tr w:rsidR="001A2D67" w:rsidRPr="00E1255D" w14:paraId="33D05909" w14:textId="77777777" w:rsidTr="001A2D67">
        <w:tc>
          <w:tcPr>
            <w:tcW w:w="7333" w:type="dxa"/>
          </w:tcPr>
          <w:p w14:paraId="4E3F87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–лист наблюдения за психоэмоциональным состоянием обучающихся.</w:t>
            </w:r>
          </w:p>
        </w:tc>
        <w:tc>
          <w:tcPr>
            <w:tcW w:w="1407" w:type="dxa"/>
          </w:tcPr>
          <w:p w14:paraId="76483C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C533815" w14:textId="77777777" w:rsidR="001A2D67" w:rsidRPr="00E1255D" w:rsidRDefault="001A2D67" w:rsidP="00E1255D">
            <w:pPr>
              <w:pStyle w:val="aa"/>
              <w:rPr>
                <w:rFonts w:ascii="Times New Roman" w:hAnsi="Times New Roman"/>
                <w:sz w:val="24"/>
                <w:szCs w:val="24"/>
              </w:rPr>
            </w:pPr>
          </w:p>
        </w:tc>
        <w:tc>
          <w:tcPr>
            <w:tcW w:w="2370" w:type="dxa"/>
            <w:gridSpan w:val="2"/>
          </w:tcPr>
          <w:p w14:paraId="2F9B63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737D416" w14:textId="77777777" w:rsidR="001A2D67" w:rsidRPr="00E1255D" w:rsidRDefault="001A2D67" w:rsidP="00E1255D">
            <w:pPr>
              <w:pStyle w:val="aa"/>
              <w:rPr>
                <w:rFonts w:ascii="Times New Roman" w:hAnsi="Times New Roman"/>
                <w:sz w:val="24"/>
                <w:szCs w:val="24"/>
              </w:rPr>
            </w:pPr>
          </w:p>
        </w:tc>
      </w:tr>
      <w:tr w:rsidR="001A2D67" w:rsidRPr="00E1255D" w14:paraId="735E1D19" w14:textId="77777777" w:rsidTr="001A2D67">
        <w:tc>
          <w:tcPr>
            <w:tcW w:w="15134" w:type="dxa"/>
            <w:gridSpan w:val="6"/>
          </w:tcPr>
          <w:p w14:paraId="5AF490A6" w14:textId="77777777" w:rsidR="001A2D67" w:rsidRPr="00E1255D" w:rsidRDefault="001A2D67" w:rsidP="00E1255D">
            <w:pPr>
              <w:pStyle w:val="aa"/>
              <w:rPr>
                <w:rFonts w:ascii="Times New Roman" w:hAnsi="Times New Roman"/>
                <w:sz w:val="24"/>
                <w:szCs w:val="24"/>
              </w:rPr>
            </w:pPr>
            <w:r w:rsidRPr="00E1255D">
              <w:rPr>
                <w:rFonts w:ascii="Times New Roman" w:hAnsi="Times New Roman"/>
                <w:b/>
                <w:bCs/>
                <w:sz w:val="24"/>
                <w:szCs w:val="24"/>
              </w:rPr>
              <w:t xml:space="preserve">                                                          Инвариантный модуль     Основные школьные дела</w:t>
            </w:r>
          </w:p>
        </w:tc>
      </w:tr>
      <w:tr w:rsidR="001A2D67" w:rsidRPr="00E1255D" w14:paraId="46E82495" w14:textId="77777777" w:rsidTr="001A2D67">
        <w:tc>
          <w:tcPr>
            <w:tcW w:w="7333" w:type="dxa"/>
          </w:tcPr>
          <w:p w14:paraId="7C8F3E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Праздничное мероприятие «Мы встречаем Новый год»</w:t>
            </w:r>
          </w:p>
        </w:tc>
        <w:tc>
          <w:tcPr>
            <w:tcW w:w="1407" w:type="dxa"/>
          </w:tcPr>
          <w:p w14:paraId="1E597B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9DD79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708D9C0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3A75EAF" w14:textId="77777777" w:rsidR="001A2D67" w:rsidRPr="00E1255D" w:rsidRDefault="001A2D67" w:rsidP="00E1255D">
            <w:pPr>
              <w:pStyle w:val="aa"/>
              <w:jc w:val="center"/>
              <w:rPr>
                <w:rFonts w:ascii="Times New Roman" w:hAnsi="Times New Roman"/>
                <w:sz w:val="24"/>
                <w:szCs w:val="24"/>
              </w:rPr>
            </w:pPr>
          </w:p>
        </w:tc>
      </w:tr>
      <w:tr w:rsidR="001A2D67" w:rsidRPr="00E1255D" w14:paraId="6AB018A8" w14:textId="77777777" w:rsidTr="001A2D67">
        <w:tc>
          <w:tcPr>
            <w:tcW w:w="7333" w:type="dxa"/>
            <w:shd w:val="clear" w:color="auto" w:fill="auto"/>
          </w:tcPr>
          <w:p w14:paraId="52D04D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shd w:val="clear" w:color="auto" w:fill="auto"/>
          </w:tcPr>
          <w:p w14:paraId="1C2BE5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B1012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Вторник, среда </w:t>
            </w:r>
          </w:p>
        </w:tc>
        <w:tc>
          <w:tcPr>
            <w:tcW w:w="2370" w:type="dxa"/>
            <w:gridSpan w:val="2"/>
            <w:shd w:val="clear" w:color="auto" w:fill="auto"/>
          </w:tcPr>
          <w:p w14:paraId="129AF3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D824C25" w14:textId="77777777" w:rsidR="001A2D67" w:rsidRPr="00E1255D" w:rsidRDefault="001A2D67" w:rsidP="00E1255D">
            <w:pPr>
              <w:pStyle w:val="aa"/>
              <w:jc w:val="center"/>
              <w:rPr>
                <w:rFonts w:ascii="Times New Roman" w:hAnsi="Times New Roman"/>
                <w:sz w:val="24"/>
                <w:szCs w:val="24"/>
              </w:rPr>
            </w:pPr>
          </w:p>
        </w:tc>
      </w:tr>
      <w:tr w:rsidR="001A2D67" w:rsidRPr="00E1255D" w14:paraId="0BD521BE" w14:textId="77777777" w:rsidTr="001A2D67">
        <w:tc>
          <w:tcPr>
            <w:tcW w:w="7333" w:type="dxa"/>
            <w:shd w:val="clear" w:color="auto" w:fill="auto"/>
          </w:tcPr>
          <w:p w14:paraId="00AED0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shd w:val="clear" w:color="auto" w:fill="auto"/>
          </w:tcPr>
          <w:p w14:paraId="4D80C44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FF741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shd w:val="clear" w:color="auto" w:fill="auto"/>
          </w:tcPr>
          <w:p w14:paraId="2B8FD9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Социальный </w:t>
            </w:r>
            <w:r w:rsidRPr="00E1255D">
              <w:rPr>
                <w:rFonts w:ascii="Times New Roman" w:hAnsi="Times New Roman"/>
                <w:sz w:val="24"/>
                <w:szCs w:val="24"/>
              </w:rPr>
              <w:lastRenderedPageBreak/>
              <w:t>педагог, кл. рук</w:t>
            </w:r>
          </w:p>
        </w:tc>
        <w:tc>
          <w:tcPr>
            <w:tcW w:w="2126" w:type="dxa"/>
          </w:tcPr>
          <w:p w14:paraId="48875BAF" w14:textId="77777777" w:rsidR="001A2D67" w:rsidRPr="00E1255D" w:rsidRDefault="001A2D67" w:rsidP="00E1255D">
            <w:pPr>
              <w:pStyle w:val="aa"/>
              <w:jc w:val="center"/>
              <w:rPr>
                <w:rFonts w:ascii="Times New Roman" w:hAnsi="Times New Roman"/>
                <w:sz w:val="24"/>
                <w:szCs w:val="24"/>
              </w:rPr>
            </w:pPr>
          </w:p>
        </w:tc>
      </w:tr>
      <w:tr w:rsidR="001A2D67" w:rsidRPr="00E1255D" w14:paraId="04F0C336" w14:textId="77777777" w:rsidTr="001A2D67">
        <w:tc>
          <w:tcPr>
            <w:tcW w:w="7333" w:type="dxa"/>
            <w:shd w:val="clear" w:color="auto" w:fill="auto"/>
          </w:tcPr>
          <w:p w14:paraId="0A7C2F5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Заседание ШВР</w:t>
            </w:r>
          </w:p>
        </w:tc>
        <w:tc>
          <w:tcPr>
            <w:tcW w:w="1407" w:type="dxa"/>
            <w:shd w:val="clear" w:color="auto" w:fill="auto"/>
          </w:tcPr>
          <w:p w14:paraId="59311B15" w14:textId="77777777" w:rsidR="001A2D67" w:rsidRPr="00E1255D" w:rsidRDefault="001A2D67" w:rsidP="00E1255D">
            <w:pPr>
              <w:pStyle w:val="aa"/>
              <w:jc w:val="center"/>
              <w:rPr>
                <w:rFonts w:ascii="Times New Roman" w:hAnsi="Times New Roman"/>
                <w:sz w:val="24"/>
                <w:szCs w:val="24"/>
              </w:rPr>
            </w:pPr>
          </w:p>
        </w:tc>
        <w:tc>
          <w:tcPr>
            <w:tcW w:w="1898" w:type="dxa"/>
            <w:shd w:val="clear" w:color="auto" w:fill="auto"/>
          </w:tcPr>
          <w:p w14:paraId="4BE8E5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shd w:val="clear" w:color="auto" w:fill="auto"/>
          </w:tcPr>
          <w:p w14:paraId="40C67A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126" w:type="dxa"/>
          </w:tcPr>
          <w:p w14:paraId="19664EFB" w14:textId="77777777" w:rsidR="001A2D67" w:rsidRPr="00E1255D" w:rsidRDefault="001A2D67" w:rsidP="00E1255D">
            <w:pPr>
              <w:pStyle w:val="aa"/>
              <w:jc w:val="center"/>
              <w:rPr>
                <w:rFonts w:ascii="Times New Roman" w:hAnsi="Times New Roman"/>
                <w:sz w:val="24"/>
                <w:szCs w:val="24"/>
              </w:rPr>
            </w:pPr>
          </w:p>
        </w:tc>
      </w:tr>
      <w:tr w:rsidR="001A2D67" w:rsidRPr="00E1255D" w14:paraId="1E6B999A" w14:textId="77777777" w:rsidTr="001A2D67">
        <w:tc>
          <w:tcPr>
            <w:tcW w:w="7333" w:type="dxa"/>
            <w:shd w:val="clear" w:color="auto" w:fill="auto"/>
          </w:tcPr>
          <w:p w14:paraId="237DA1C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shd w:val="clear" w:color="auto" w:fill="auto"/>
          </w:tcPr>
          <w:p w14:paraId="25B4C4E9" w14:textId="77777777" w:rsidR="001A2D67" w:rsidRPr="00E1255D" w:rsidRDefault="001A2D67" w:rsidP="00E1255D">
            <w:pPr>
              <w:pStyle w:val="aa"/>
              <w:jc w:val="center"/>
              <w:rPr>
                <w:rFonts w:ascii="Times New Roman" w:hAnsi="Times New Roman"/>
                <w:sz w:val="24"/>
                <w:szCs w:val="24"/>
              </w:rPr>
            </w:pPr>
          </w:p>
        </w:tc>
        <w:tc>
          <w:tcPr>
            <w:tcW w:w="1898" w:type="dxa"/>
            <w:shd w:val="clear" w:color="auto" w:fill="auto"/>
          </w:tcPr>
          <w:p w14:paraId="22F2E2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370" w:type="dxa"/>
            <w:gridSpan w:val="2"/>
            <w:shd w:val="clear" w:color="auto" w:fill="auto"/>
          </w:tcPr>
          <w:p w14:paraId="5ADAE5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A99EED1" w14:textId="77777777" w:rsidR="001A2D67" w:rsidRPr="00E1255D" w:rsidRDefault="001A2D67" w:rsidP="00E1255D">
            <w:pPr>
              <w:pStyle w:val="aa"/>
              <w:jc w:val="center"/>
              <w:rPr>
                <w:rFonts w:ascii="Times New Roman" w:hAnsi="Times New Roman"/>
                <w:sz w:val="24"/>
                <w:szCs w:val="24"/>
              </w:rPr>
            </w:pPr>
          </w:p>
        </w:tc>
      </w:tr>
      <w:tr w:rsidR="001A2D67" w:rsidRPr="00E1255D" w14:paraId="6AC3439F" w14:textId="77777777" w:rsidTr="001A2D67">
        <w:tc>
          <w:tcPr>
            <w:tcW w:w="7333" w:type="dxa"/>
            <w:shd w:val="clear" w:color="auto" w:fill="auto"/>
          </w:tcPr>
          <w:p w14:paraId="20F05B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волонтера (добровольца в России)</w:t>
            </w:r>
          </w:p>
        </w:tc>
        <w:tc>
          <w:tcPr>
            <w:tcW w:w="1407" w:type="dxa"/>
            <w:shd w:val="clear" w:color="auto" w:fill="auto"/>
          </w:tcPr>
          <w:p w14:paraId="40052DA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1B65E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05.12.25 г.</w:t>
            </w:r>
          </w:p>
        </w:tc>
        <w:tc>
          <w:tcPr>
            <w:tcW w:w="2370" w:type="dxa"/>
            <w:gridSpan w:val="2"/>
            <w:shd w:val="clear" w:color="auto" w:fill="auto"/>
          </w:tcPr>
          <w:p w14:paraId="6C4D88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57A2AA7" w14:textId="77777777" w:rsidR="001A2D67" w:rsidRPr="00E1255D" w:rsidRDefault="001A2D67" w:rsidP="00E1255D">
            <w:pPr>
              <w:pStyle w:val="aa"/>
              <w:jc w:val="center"/>
              <w:rPr>
                <w:rFonts w:ascii="Times New Roman" w:hAnsi="Times New Roman"/>
                <w:sz w:val="24"/>
                <w:szCs w:val="24"/>
              </w:rPr>
            </w:pPr>
          </w:p>
        </w:tc>
      </w:tr>
      <w:tr w:rsidR="001A2D67" w:rsidRPr="00E1255D" w14:paraId="74AF0E1E" w14:textId="77777777" w:rsidTr="001A2D67">
        <w:tc>
          <w:tcPr>
            <w:tcW w:w="7333" w:type="dxa"/>
            <w:shd w:val="clear" w:color="auto" w:fill="auto"/>
          </w:tcPr>
          <w:p w14:paraId="60062DCF"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Церемония поднятия ( спуска) флага Российской Федерации</w:t>
            </w:r>
          </w:p>
        </w:tc>
        <w:tc>
          <w:tcPr>
            <w:tcW w:w="1407" w:type="dxa"/>
            <w:shd w:val="clear" w:color="auto" w:fill="auto"/>
          </w:tcPr>
          <w:p w14:paraId="681852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8215B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Еженедельно</w:t>
            </w:r>
          </w:p>
        </w:tc>
        <w:tc>
          <w:tcPr>
            <w:tcW w:w="2370" w:type="dxa"/>
            <w:gridSpan w:val="2"/>
            <w:shd w:val="clear" w:color="auto" w:fill="auto"/>
          </w:tcPr>
          <w:p w14:paraId="02C5F2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7EE6BB5E" w14:textId="77777777" w:rsidR="001A2D67" w:rsidRPr="00E1255D" w:rsidRDefault="001A2D67" w:rsidP="00E1255D">
            <w:pPr>
              <w:pStyle w:val="aa"/>
              <w:jc w:val="center"/>
              <w:rPr>
                <w:rFonts w:ascii="Times New Roman" w:hAnsi="Times New Roman"/>
                <w:sz w:val="24"/>
                <w:szCs w:val="24"/>
              </w:rPr>
            </w:pPr>
          </w:p>
        </w:tc>
      </w:tr>
      <w:tr w:rsidR="001A2D67" w:rsidRPr="00E1255D" w14:paraId="2A7726DD" w14:textId="77777777" w:rsidTr="001A2D67">
        <w:tc>
          <w:tcPr>
            <w:tcW w:w="7333" w:type="dxa"/>
          </w:tcPr>
          <w:p w14:paraId="7ABD8750" w14:textId="77777777" w:rsidR="001A2D67" w:rsidRPr="00E1255D" w:rsidRDefault="001A2D67" w:rsidP="00E1255D">
            <w:pPr>
              <w:tabs>
                <w:tab w:val="left" w:pos="4140"/>
              </w:tabs>
              <w:rPr>
                <w:rFonts w:ascii="Times New Roman" w:hAnsi="Times New Roman"/>
                <w:sz w:val="24"/>
                <w:szCs w:val="24"/>
              </w:rPr>
            </w:pPr>
          </w:p>
        </w:tc>
        <w:tc>
          <w:tcPr>
            <w:tcW w:w="1407" w:type="dxa"/>
          </w:tcPr>
          <w:p w14:paraId="53FCEFFD" w14:textId="77777777" w:rsidR="001A2D67" w:rsidRPr="00E1255D" w:rsidRDefault="001A2D67" w:rsidP="00E1255D">
            <w:pPr>
              <w:pStyle w:val="aa"/>
              <w:rPr>
                <w:rFonts w:ascii="Times New Roman" w:hAnsi="Times New Roman"/>
                <w:sz w:val="24"/>
                <w:szCs w:val="24"/>
              </w:rPr>
            </w:pPr>
          </w:p>
        </w:tc>
        <w:tc>
          <w:tcPr>
            <w:tcW w:w="1898" w:type="dxa"/>
          </w:tcPr>
          <w:p w14:paraId="298F945A" w14:textId="77777777" w:rsidR="001A2D67" w:rsidRPr="00E1255D" w:rsidRDefault="001A2D67" w:rsidP="00E1255D">
            <w:pPr>
              <w:pStyle w:val="aa"/>
              <w:rPr>
                <w:rFonts w:ascii="Times New Roman" w:hAnsi="Times New Roman"/>
                <w:sz w:val="24"/>
                <w:szCs w:val="24"/>
              </w:rPr>
            </w:pPr>
          </w:p>
        </w:tc>
        <w:tc>
          <w:tcPr>
            <w:tcW w:w="2370" w:type="dxa"/>
            <w:gridSpan w:val="2"/>
          </w:tcPr>
          <w:p w14:paraId="043B1990" w14:textId="77777777" w:rsidR="001A2D67" w:rsidRPr="00E1255D" w:rsidRDefault="001A2D67" w:rsidP="00E1255D">
            <w:pPr>
              <w:pStyle w:val="aa"/>
              <w:rPr>
                <w:rFonts w:ascii="Times New Roman" w:hAnsi="Times New Roman"/>
                <w:sz w:val="24"/>
                <w:szCs w:val="24"/>
              </w:rPr>
            </w:pPr>
          </w:p>
        </w:tc>
        <w:tc>
          <w:tcPr>
            <w:tcW w:w="2126" w:type="dxa"/>
          </w:tcPr>
          <w:p w14:paraId="6A506D1F" w14:textId="77777777" w:rsidR="001A2D67" w:rsidRPr="00E1255D" w:rsidRDefault="001A2D67" w:rsidP="00E1255D">
            <w:pPr>
              <w:pStyle w:val="aa"/>
              <w:jc w:val="center"/>
              <w:rPr>
                <w:rFonts w:ascii="Times New Roman" w:hAnsi="Times New Roman"/>
                <w:sz w:val="24"/>
                <w:szCs w:val="24"/>
              </w:rPr>
            </w:pPr>
          </w:p>
        </w:tc>
      </w:tr>
      <w:tr w:rsidR="001A2D67" w:rsidRPr="00E1255D" w14:paraId="73B727BF" w14:textId="77777777" w:rsidTr="001A2D67">
        <w:tc>
          <w:tcPr>
            <w:tcW w:w="15134" w:type="dxa"/>
            <w:gridSpan w:val="6"/>
          </w:tcPr>
          <w:p w14:paraId="381AB5A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Инвариантный модуль  Внешкольные мероприятия</w:t>
            </w:r>
          </w:p>
        </w:tc>
      </w:tr>
      <w:tr w:rsidR="001A2D67" w:rsidRPr="00E1255D" w14:paraId="6C6E8A77" w14:textId="77777777" w:rsidTr="001A2D67">
        <w:tc>
          <w:tcPr>
            <w:tcW w:w="7333" w:type="dxa"/>
          </w:tcPr>
          <w:p w14:paraId="547CBC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50472DB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5B0B983" w14:textId="77777777" w:rsidR="001A2D67" w:rsidRPr="00E1255D" w:rsidRDefault="001A2D67" w:rsidP="00E1255D">
            <w:pPr>
              <w:pStyle w:val="aa"/>
              <w:rPr>
                <w:rFonts w:ascii="Times New Roman" w:hAnsi="Times New Roman"/>
                <w:sz w:val="24"/>
                <w:szCs w:val="24"/>
              </w:rPr>
            </w:pPr>
          </w:p>
        </w:tc>
        <w:tc>
          <w:tcPr>
            <w:tcW w:w="2370" w:type="dxa"/>
            <w:gridSpan w:val="2"/>
          </w:tcPr>
          <w:p w14:paraId="77C9CB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13818F99" w14:textId="77777777" w:rsidR="001A2D67" w:rsidRPr="00E1255D" w:rsidRDefault="001A2D67" w:rsidP="00E1255D">
            <w:pPr>
              <w:pStyle w:val="aa"/>
              <w:jc w:val="center"/>
              <w:rPr>
                <w:rFonts w:ascii="Times New Roman" w:hAnsi="Times New Roman"/>
                <w:sz w:val="24"/>
                <w:szCs w:val="24"/>
              </w:rPr>
            </w:pPr>
          </w:p>
        </w:tc>
      </w:tr>
      <w:tr w:rsidR="001A2D67" w:rsidRPr="00E1255D" w14:paraId="7D9B288C" w14:textId="77777777" w:rsidTr="001A2D67">
        <w:tc>
          <w:tcPr>
            <w:tcW w:w="7333" w:type="dxa"/>
          </w:tcPr>
          <w:p w14:paraId="67C2E5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поездки, экскурсии</w:t>
            </w:r>
          </w:p>
        </w:tc>
        <w:tc>
          <w:tcPr>
            <w:tcW w:w="1407" w:type="dxa"/>
          </w:tcPr>
          <w:p w14:paraId="3AF1EDC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E3C7DAE" w14:textId="77777777" w:rsidR="001A2D67" w:rsidRPr="00E1255D" w:rsidRDefault="001A2D67" w:rsidP="00E1255D">
            <w:pPr>
              <w:pStyle w:val="aa"/>
              <w:rPr>
                <w:rFonts w:ascii="Times New Roman" w:hAnsi="Times New Roman"/>
                <w:sz w:val="24"/>
                <w:szCs w:val="24"/>
              </w:rPr>
            </w:pPr>
          </w:p>
        </w:tc>
        <w:tc>
          <w:tcPr>
            <w:tcW w:w="2370" w:type="dxa"/>
            <w:gridSpan w:val="2"/>
          </w:tcPr>
          <w:p w14:paraId="21AE5C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391F3759" w14:textId="77777777" w:rsidR="001A2D67" w:rsidRPr="00E1255D" w:rsidRDefault="001A2D67" w:rsidP="00E1255D">
            <w:pPr>
              <w:pStyle w:val="aa"/>
              <w:jc w:val="center"/>
              <w:rPr>
                <w:rFonts w:ascii="Times New Roman" w:hAnsi="Times New Roman"/>
                <w:sz w:val="24"/>
                <w:szCs w:val="24"/>
              </w:rPr>
            </w:pPr>
          </w:p>
        </w:tc>
      </w:tr>
      <w:tr w:rsidR="001A2D67" w:rsidRPr="00E1255D" w14:paraId="372709CE" w14:textId="77777777" w:rsidTr="001A2D67">
        <w:tc>
          <w:tcPr>
            <w:tcW w:w="7333" w:type="dxa"/>
          </w:tcPr>
          <w:p w14:paraId="446F6D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Троицкий храм</w:t>
            </w:r>
          </w:p>
        </w:tc>
        <w:tc>
          <w:tcPr>
            <w:tcW w:w="1407" w:type="dxa"/>
          </w:tcPr>
          <w:p w14:paraId="01BC74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5C75C3C" w14:textId="77777777" w:rsidR="001A2D67" w:rsidRPr="00E1255D" w:rsidRDefault="001A2D67" w:rsidP="00E1255D">
            <w:pPr>
              <w:pStyle w:val="aa"/>
              <w:rPr>
                <w:rFonts w:ascii="Times New Roman" w:hAnsi="Times New Roman"/>
                <w:sz w:val="24"/>
                <w:szCs w:val="24"/>
              </w:rPr>
            </w:pPr>
          </w:p>
        </w:tc>
        <w:tc>
          <w:tcPr>
            <w:tcW w:w="2370" w:type="dxa"/>
            <w:gridSpan w:val="2"/>
          </w:tcPr>
          <w:p w14:paraId="3C2A3999" w14:textId="77777777" w:rsidR="001A2D67" w:rsidRPr="00E1255D" w:rsidRDefault="001A2D67" w:rsidP="00E1255D">
            <w:pPr>
              <w:pStyle w:val="aa"/>
              <w:rPr>
                <w:rFonts w:ascii="Times New Roman" w:hAnsi="Times New Roman"/>
                <w:sz w:val="24"/>
                <w:szCs w:val="24"/>
              </w:rPr>
            </w:pPr>
          </w:p>
        </w:tc>
        <w:tc>
          <w:tcPr>
            <w:tcW w:w="2126" w:type="dxa"/>
          </w:tcPr>
          <w:p w14:paraId="3AF07E38" w14:textId="77777777" w:rsidR="001A2D67" w:rsidRPr="00E1255D" w:rsidRDefault="001A2D67" w:rsidP="00E1255D">
            <w:pPr>
              <w:pStyle w:val="aa"/>
              <w:jc w:val="center"/>
              <w:rPr>
                <w:rFonts w:ascii="Times New Roman" w:hAnsi="Times New Roman"/>
                <w:sz w:val="24"/>
                <w:szCs w:val="24"/>
              </w:rPr>
            </w:pPr>
          </w:p>
        </w:tc>
      </w:tr>
      <w:tr w:rsidR="001A2D67" w:rsidRPr="00E1255D" w14:paraId="4A3F8E93" w14:textId="77777777" w:rsidTr="001A2D67">
        <w:tc>
          <w:tcPr>
            <w:tcW w:w="15134" w:type="dxa"/>
            <w:gridSpan w:val="6"/>
          </w:tcPr>
          <w:p w14:paraId="6FAFE70B"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Организация предметно-пространственной среды</w:t>
            </w:r>
          </w:p>
        </w:tc>
      </w:tr>
      <w:tr w:rsidR="001A2D67" w:rsidRPr="00E1255D" w14:paraId="101B5D68" w14:textId="77777777" w:rsidTr="001A2D67">
        <w:tc>
          <w:tcPr>
            <w:tcW w:w="7333" w:type="dxa"/>
            <w:shd w:val="clear" w:color="auto" w:fill="auto"/>
          </w:tcPr>
          <w:p w14:paraId="034D87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декоративно-прикладного творчества «Мастерская Деда Мороза»</w:t>
            </w:r>
          </w:p>
        </w:tc>
        <w:tc>
          <w:tcPr>
            <w:tcW w:w="1407" w:type="dxa"/>
            <w:shd w:val="clear" w:color="auto" w:fill="auto"/>
          </w:tcPr>
          <w:p w14:paraId="505CBA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074F281"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7188036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9F827CB" w14:textId="77777777" w:rsidR="001A2D67" w:rsidRPr="00E1255D" w:rsidRDefault="001A2D67" w:rsidP="00E1255D">
            <w:pPr>
              <w:pStyle w:val="aa"/>
              <w:jc w:val="center"/>
              <w:rPr>
                <w:rFonts w:ascii="Times New Roman" w:hAnsi="Times New Roman"/>
                <w:sz w:val="24"/>
                <w:szCs w:val="24"/>
              </w:rPr>
            </w:pPr>
          </w:p>
        </w:tc>
      </w:tr>
      <w:tr w:rsidR="001A2D67" w:rsidRPr="00E1255D" w14:paraId="7B28BF5A" w14:textId="77777777" w:rsidTr="001A2D67">
        <w:tc>
          <w:tcPr>
            <w:tcW w:w="7333" w:type="dxa"/>
            <w:shd w:val="clear" w:color="auto" w:fill="auto"/>
          </w:tcPr>
          <w:p w14:paraId="04DB1D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изобразительного искусства «С Новым годом!»</w:t>
            </w:r>
          </w:p>
        </w:tc>
        <w:tc>
          <w:tcPr>
            <w:tcW w:w="1407" w:type="dxa"/>
            <w:shd w:val="clear" w:color="auto" w:fill="auto"/>
          </w:tcPr>
          <w:p w14:paraId="64FECC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DFD6AA0"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1DF034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23226FD3" w14:textId="77777777" w:rsidR="001A2D67" w:rsidRPr="00E1255D" w:rsidRDefault="001A2D67" w:rsidP="00E1255D">
            <w:pPr>
              <w:pStyle w:val="aa"/>
              <w:jc w:val="center"/>
              <w:rPr>
                <w:rFonts w:ascii="Times New Roman" w:hAnsi="Times New Roman"/>
                <w:sz w:val="24"/>
                <w:szCs w:val="24"/>
              </w:rPr>
            </w:pPr>
          </w:p>
        </w:tc>
      </w:tr>
      <w:tr w:rsidR="001A2D67" w:rsidRPr="00E1255D" w14:paraId="1579AE88" w14:textId="77777777" w:rsidTr="001A2D67">
        <w:tc>
          <w:tcPr>
            <w:tcW w:w="7333" w:type="dxa"/>
            <w:shd w:val="clear" w:color="auto" w:fill="auto"/>
          </w:tcPr>
          <w:p w14:paraId="6541C7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Конкурс проектов на лучшее украшение класса «Самый Новогодний класс!»</w:t>
            </w:r>
          </w:p>
        </w:tc>
        <w:tc>
          <w:tcPr>
            <w:tcW w:w="1407" w:type="dxa"/>
            <w:shd w:val="clear" w:color="auto" w:fill="auto"/>
          </w:tcPr>
          <w:p w14:paraId="278B56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782E437" w14:textId="77777777" w:rsidR="001A2D67" w:rsidRPr="00E1255D" w:rsidRDefault="001A2D67" w:rsidP="00E1255D">
            <w:pPr>
              <w:pStyle w:val="aa"/>
              <w:rPr>
                <w:rFonts w:ascii="Times New Roman" w:hAnsi="Times New Roman"/>
                <w:sz w:val="24"/>
                <w:szCs w:val="24"/>
              </w:rPr>
            </w:pPr>
          </w:p>
        </w:tc>
        <w:tc>
          <w:tcPr>
            <w:tcW w:w="2370" w:type="dxa"/>
            <w:gridSpan w:val="2"/>
            <w:shd w:val="clear" w:color="auto" w:fill="auto"/>
          </w:tcPr>
          <w:p w14:paraId="6379D8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547E89CF" w14:textId="77777777" w:rsidR="001A2D67" w:rsidRPr="00E1255D" w:rsidRDefault="001A2D67" w:rsidP="00E1255D">
            <w:pPr>
              <w:pStyle w:val="aa"/>
              <w:jc w:val="center"/>
              <w:rPr>
                <w:rFonts w:ascii="Times New Roman" w:hAnsi="Times New Roman"/>
                <w:sz w:val="24"/>
                <w:szCs w:val="24"/>
              </w:rPr>
            </w:pPr>
          </w:p>
        </w:tc>
      </w:tr>
      <w:tr w:rsidR="001A2D67" w:rsidRPr="00E1255D" w14:paraId="1DD3930D" w14:textId="77777777" w:rsidTr="001A2D67">
        <w:tc>
          <w:tcPr>
            <w:tcW w:w="7333" w:type="dxa"/>
            <w:shd w:val="clear" w:color="auto" w:fill="auto"/>
          </w:tcPr>
          <w:p w14:paraId="7829533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Подготовка общеобразовательного учреждения к  Новому году (украшение школы)</w:t>
            </w:r>
          </w:p>
        </w:tc>
        <w:tc>
          <w:tcPr>
            <w:tcW w:w="1407" w:type="dxa"/>
            <w:shd w:val="clear" w:color="auto" w:fill="auto"/>
          </w:tcPr>
          <w:p w14:paraId="6469A3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3AF1C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1-10.12.25</w:t>
            </w:r>
          </w:p>
        </w:tc>
        <w:tc>
          <w:tcPr>
            <w:tcW w:w="2370" w:type="dxa"/>
            <w:gridSpan w:val="2"/>
            <w:shd w:val="clear" w:color="auto" w:fill="auto"/>
          </w:tcPr>
          <w:p w14:paraId="2FDBE8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226F2B0F" w14:textId="77777777" w:rsidR="001A2D67" w:rsidRPr="00E1255D" w:rsidRDefault="001A2D67" w:rsidP="00E1255D">
            <w:pPr>
              <w:pStyle w:val="aa"/>
              <w:jc w:val="center"/>
              <w:rPr>
                <w:rFonts w:ascii="Times New Roman" w:hAnsi="Times New Roman"/>
                <w:sz w:val="24"/>
                <w:szCs w:val="24"/>
              </w:rPr>
            </w:pPr>
          </w:p>
        </w:tc>
      </w:tr>
      <w:tr w:rsidR="001A2D67" w:rsidRPr="00E1255D" w14:paraId="6AA14D50" w14:textId="77777777" w:rsidTr="001A2D67">
        <w:tc>
          <w:tcPr>
            <w:tcW w:w="15134" w:type="dxa"/>
            <w:gridSpan w:val="6"/>
          </w:tcPr>
          <w:p w14:paraId="58BD20D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Взаимодействие с родителями</w:t>
            </w:r>
          </w:p>
        </w:tc>
      </w:tr>
      <w:tr w:rsidR="001A2D67" w:rsidRPr="00E1255D" w14:paraId="0F0FF972" w14:textId="77777777" w:rsidTr="001A2D67">
        <w:tc>
          <w:tcPr>
            <w:tcW w:w="7333" w:type="dxa"/>
          </w:tcPr>
          <w:p w14:paraId="491FF0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 родителями</w:t>
            </w:r>
          </w:p>
        </w:tc>
        <w:tc>
          <w:tcPr>
            <w:tcW w:w="1407" w:type="dxa"/>
          </w:tcPr>
          <w:p w14:paraId="69516AB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378050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5E651A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67BE6AB1" w14:textId="77777777" w:rsidR="001A2D67" w:rsidRPr="00E1255D" w:rsidRDefault="001A2D67" w:rsidP="00E1255D">
            <w:pPr>
              <w:pStyle w:val="aa"/>
              <w:jc w:val="center"/>
              <w:rPr>
                <w:rFonts w:ascii="Times New Roman" w:hAnsi="Times New Roman"/>
                <w:sz w:val="24"/>
                <w:szCs w:val="24"/>
              </w:rPr>
            </w:pPr>
          </w:p>
        </w:tc>
      </w:tr>
      <w:tr w:rsidR="001A2D67" w:rsidRPr="00E1255D" w14:paraId="3F06CDCC" w14:textId="77777777" w:rsidTr="001A2D67">
        <w:tc>
          <w:tcPr>
            <w:tcW w:w="7333" w:type="dxa"/>
          </w:tcPr>
          <w:p w14:paraId="72E1488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Общешкольное родительское собрание.</w:t>
            </w:r>
          </w:p>
        </w:tc>
        <w:tc>
          <w:tcPr>
            <w:tcW w:w="1407" w:type="dxa"/>
          </w:tcPr>
          <w:p w14:paraId="47A853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F8A35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370" w:type="dxa"/>
            <w:gridSpan w:val="2"/>
          </w:tcPr>
          <w:p w14:paraId="142E0D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45D6083C" w14:textId="77777777" w:rsidR="001A2D67" w:rsidRPr="00E1255D" w:rsidRDefault="001A2D67" w:rsidP="00E1255D">
            <w:pPr>
              <w:pStyle w:val="aa"/>
              <w:jc w:val="center"/>
              <w:rPr>
                <w:rFonts w:ascii="Times New Roman" w:hAnsi="Times New Roman"/>
                <w:sz w:val="24"/>
                <w:szCs w:val="24"/>
              </w:rPr>
            </w:pPr>
          </w:p>
        </w:tc>
      </w:tr>
      <w:tr w:rsidR="001A2D67" w:rsidRPr="00E1255D" w14:paraId="5FA208CA" w14:textId="77777777" w:rsidTr="001A2D67">
        <w:tc>
          <w:tcPr>
            <w:tcW w:w="7333" w:type="dxa"/>
          </w:tcPr>
          <w:p w14:paraId="0311E9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Классные родительские собрания</w:t>
            </w:r>
          </w:p>
        </w:tc>
        <w:tc>
          <w:tcPr>
            <w:tcW w:w="1407" w:type="dxa"/>
          </w:tcPr>
          <w:p w14:paraId="613588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DB6881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370" w:type="dxa"/>
            <w:gridSpan w:val="2"/>
          </w:tcPr>
          <w:p w14:paraId="3E906F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126" w:type="dxa"/>
          </w:tcPr>
          <w:p w14:paraId="4612F085" w14:textId="77777777" w:rsidR="001A2D67" w:rsidRPr="00E1255D" w:rsidRDefault="001A2D67" w:rsidP="00E1255D">
            <w:pPr>
              <w:pStyle w:val="aa"/>
              <w:jc w:val="center"/>
              <w:rPr>
                <w:rFonts w:ascii="Times New Roman" w:hAnsi="Times New Roman"/>
                <w:sz w:val="24"/>
                <w:szCs w:val="24"/>
              </w:rPr>
            </w:pPr>
          </w:p>
        </w:tc>
      </w:tr>
      <w:tr w:rsidR="001A2D67" w:rsidRPr="00E1255D" w14:paraId="250B6671" w14:textId="77777777" w:rsidTr="001A2D67">
        <w:tc>
          <w:tcPr>
            <w:tcW w:w="7333" w:type="dxa"/>
          </w:tcPr>
          <w:p w14:paraId="66380B7E" w14:textId="77777777" w:rsidR="001A2D67" w:rsidRPr="00E1255D" w:rsidRDefault="001A2D67" w:rsidP="00E1255D">
            <w:pPr>
              <w:pStyle w:val="aa"/>
              <w:rPr>
                <w:rFonts w:ascii="Times New Roman" w:hAnsi="Times New Roman"/>
                <w:sz w:val="24"/>
                <w:szCs w:val="24"/>
              </w:rPr>
            </w:pPr>
          </w:p>
        </w:tc>
        <w:tc>
          <w:tcPr>
            <w:tcW w:w="1407" w:type="dxa"/>
          </w:tcPr>
          <w:p w14:paraId="0F1DC003" w14:textId="77777777" w:rsidR="001A2D67" w:rsidRPr="00E1255D" w:rsidRDefault="001A2D67" w:rsidP="00E1255D">
            <w:pPr>
              <w:pStyle w:val="aa"/>
              <w:rPr>
                <w:rFonts w:ascii="Times New Roman" w:hAnsi="Times New Roman"/>
                <w:sz w:val="24"/>
                <w:szCs w:val="24"/>
              </w:rPr>
            </w:pPr>
          </w:p>
        </w:tc>
        <w:tc>
          <w:tcPr>
            <w:tcW w:w="1898" w:type="dxa"/>
          </w:tcPr>
          <w:p w14:paraId="035BE166" w14:textId="77777777" w:rsidR="001A2D67" w:rsidRPr="00E1255D" w:rsidRDefault="001A2D67" w:rsidP="00E1255D">
            <w:pPr>
              <w:pStyle w:val="aa"/>
              <w:rPr>
                <w:rFonts w:ascii="Times New Roman" w:hAnsi="Times New Roman"/>
                <w:sz w:val="24"/>
                <w:szCs w:val="24"/>
              </w:rPr>
            </w:pPr>
          </w:p>
        </w:tc>
        <w:tc>
          <w:tcPr>
            <w:tcW w:w="2370" w:type="dxa"/>
            <w:gridSpan w:val="2"/>
          </w:tcPr>
          <w:p w14:paraId="76E2C345" w14:textId="77777777" w:rsidR="001A2D67" w:rsidRPr="00E1255D" w:rsidRDefault="001A2D67" w:rsidP="00E1255D">
            <w:pPr>
              <w:pStyle w:val="aa"/>
              <w:rPr>
                <w:rFonts w:ascii="Times New Roman" w:hAnsi="Times New Roman"/>
                <w:sz w:val="24"/>
                <w:szCs w:val="24"/>
              </w:rPr>
            </w:pPr>
          </w:p>
        </w:tc>
        <w:tc>
          <w:tcPr>
            <w:tcW w:w="2126" w:type="dxa"/>
          </w:tcPr>
          <w:p w14:paraId="746A1743" w14:textId="77777777" w:rsidR="001A2D67" w:rsidRPr="00E1255D" w:rsidRDefault="001A2D67" w:rsidP="00E1255D">
            <w:pPr>
              <w:pStyle w:val="aa"/>
              <w:jc w:val="center"/>
              <w:rPr>
                <w:rFonts w:ascii="Times New Roman" w:hAnsi="Times New Roman"/>
                <w:sz w:val="24"/>
                <w:szCs w:val="24"/>
              </w:rPr>
            </w:pPr>
          </w:p>
        </w:tc>
      </w:tr>
      <w:tr w:rsidR="001A2D67" w:rsidRPr="00E1255D" w14:paraId="7AC3BC91" w14:textId="77777777" w:rsidTr="001A2D67">
        <w:tc>
          <w:tcPr>
            <w:tcW w:w="15134" w:type="dxa"/>
            <w:gridSpan w:val="6"/>
          </w:tcPr>
          <w:p w14:paraId="4165D5B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Самоуправление»</w:t>
            </w:r>
          </w:p>
        </w:tc>
      </w:tr>
      <w:tr w:rsidR="001A2D67" w:rsidRPr="00E1255D" w14:paraId="704132B5" w14:textId="77777777" w:rsidTr="001A2D67">
        <w:tc>
          <w:tcPr>
            <w:tcW w:w="7333" w:type="dxa"/>
          </w:tcPr>
          <w:p w14:paraId="4225FB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Рейды по проверке сохранности учебников</w:t>
            </w:r>
          </w:p>
        </w:tc>
        <w:tc>
          <w:tcPr>
            <w:tcW w:w="1407" w:type="dxa"/>
          </w:tcPr>
          <w:p w14:paraId="46338A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263E4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ежемесячно</w:t>
            </w:r>
          </w:p>
        </w:tc>
        <w:tc>
          <w:tcPr>
            <w:tcW w:w="2370" w:type="dxa"/>
            <w:gridSpan w:val="2"/>
          </w:tcPr>
          <w:p w14:paraId="0D4D917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 школьной библиотекой, актив школы</w:t>
            </w:r>
          </w:p>
        </w:tc>
        <w:tc>
          <w:tcPr>
            <w:tcW w:w="2126" w:type="dxa"/>
          </w:tcPr>
          <w:p w14:paraId="73D2923D" w14:textId="77777777" w:rsidR="001A2D67" w:rsidRPr="00E1255D" w:rsidRDefault="001A2D67" w:rsidP="00E1255D">
            <w:pPr>
              <w:pStyle w:val="aa"/>
              <w:jc w:val="center"/>
              <w:rPr>
                <w:rFonts w:ascii="Times New Roman" w:hAnsi="Times New Roman"/>
                <w:sz w:val="24"/>
                <w:szCs w:val="24"/>
              </w:rPr>
            </w:pPr>
          </w:p>
        </w:tc>
      </w:tr>
      <w:tr w:rsidR="001A2D67" w:rsidRPr="00E1255D" w14:paraId="7BE7C28F" w14:textId="77777777" w:rsidTr="001A2D67">
        <w:tc>
          <w:tcPr>
            <w:tcW w:w="7333" w:type="dxa"/>
          </w:tcPr>
          <w:p w14:paraId="104330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 «Внешний вид одноклассников»</w:t>
            </w:r>
          </w:p>
        </w:tc>
        <w:tc>
          <w:tcPr>
            <w:tcW w:w="1407" w:type="dxa"/>
          </w:tcPr>
          <w:p w14:paraId="7C967A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3E640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 течении года</w:t>
            </w:r>
          </w:p>
        </w:tc>
        <w:tc>
          <w:tcPr>
            <w:tcW w:w="2370" w:type="dxa"/>
            <w:gridSpan w:val="2"/>
          </w:tcPr>
          <w:p w14:paraId="235619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 актив шк. самоуправления</w:t>
            </w:r>
          </w:p>
        </w:tc>
        <w:tc>
          <w:tcPr>
            <w:tcW w:w="2126" w:type="dxa"/>
          </w:tcPr>
          <w:p w14:paraId="390E7D40" w14:textId="77777777" w:rsidR="001A2D67" w:rsidRPr="00E1255D" w:rsidRDefault="001A2D67" w:rsidP="00E1255D">
            <w:pPr>
              <w:pStyle w:val="aa"/>
              <w:jc w:val="center"/>
              <w:rPr>
                <w:rFonts w:ascii="Times New Roman" w:hAnsi="Times New Roman"/>
                <w:sz w:val="24"/>
                <w:szCs w:val="24"/>
              </w:rPr>
            </w:pPr>
          </w:p>
        </w:tc>
      </w:tr>
      <w:tr w:rsidR="001A2D67" w:rsidRPr="00E1255D" w14:paraId="512953FE" w14:textId="77777777" w:rsidTr="001A2D67">
        <w:tc>
          <w:tcPr>
            <w:tcW w:w="7333" w:type="dxa"/>
          </w:tcPr>
          <w:p w14:paraId="051FDE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членов школьного самоуправления.</w:t>
            </w:r>
          </w:p>
        </w:tc>
        <w:tc>
          <w:tcPr>
            <w:tcW w:w="1407" w:type="dxa"/>
          </w:tcPr>
          <w:p w14:paraId="32ACE24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D71166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6674729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w:t>
            </w:r>
          </w:p>
        </w:tc>
        <w:tc>
          <w:tcPr>
            <w:tcW w:w="2126" w:type="dxa"/>
          </w:tcPr>
          <w:p w14:paraId="1C5DAFAD" w14:textId="77777777" w:rsidR="001A2D67" w:rsidRPr="00E1255D" w:rsidRDefault="001A2D67" w:rsidP="00E1255D">
            <w:pPr>
              <w:pStyle w:val="aa"/>
              <w:jc w:val="center"/>
              <w:rPr>
                <w:rFonts w:ascii="Times New Roman" w:hAnsi="Times New Roman"/>
                <w:sz w:val="24"/>
                <w:szCs w:val="24"/>
              </w:rPr>
            </w:pPr>
          </w:p>
        </w:tc>
      </w:tr>
      <w:tr w:rsidR="001A2D67" w:rsidRPr="00E1255D" w14:paraId="00059E92" w14:textId="77777777" w:rsidTr="001A2D67">
        <w:tc>
          <w:tcPr>
            <w:tcW w:w="7333" w:type="dxa"/>
          </w:tcPr>
          <w:p w14:paraId="398810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33EB78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B75ACA0" w14:textId="77777777" w:rsidR="001A2D67" w:rsidRPr="00E1255D" w:rsidRDefault="001A2D67" w:rsidP="00E1255D">
            <w:pPr>
              <w:pStyle w:val="aa"/>
              <w:rPr>
                <w:rFonts w:ascii="Times New Roman" w:hAnsi="Times New Roman"/>
                <w:sz w:val="24"/>
                <w:szCs w:val="24"/>
              </w:rPr>
            </w:pPr>
          </w:p>
        </w:tc>
        <w:tc>
          <w:tcPr>
            <w:tcW w:w="2370" w:type="dxa"/>
            <w:gridSpan w:val="2"/>
          </w:tcPr>
          <w:p w14:paraId="1C6C675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5C56022" w14:textId="77777777" w:rsidR="001A2D67" w:rsidRPr="00E1255D" w:rsidRDefault="001A2D67" w:rsidP="00E1255D">
            <w:pPr>
              <w:pStyle w:val="aa"/>
              <w:jc w:val="center"/>
              <w:rPr>
                <w:rFonts w:ascii="Times New Roman" w:hAnsi="Times New Roman"/>
                <w:sz w:val="24"/>
                <w:szCs w:val="24"/>
              </w:rPr>
            </w:pPr>
          </w:p>
        </w:tc>
      </w:tr>
      <w:tr w:rsidR="001A2D67" w:rsidRPr="00E1255D" w14:paraId="22A0C3AF" w14:textId="77777777" w:rsidTr="001A2D67">
        <w:tc>
          <w:tcPr>
            <w:tcW w:w="15134" w:type="dxa"/>
            <w:gridSpan w:val="6"/>
          </w:tcPr>
          <w:p w14:paraId="72A0EC93"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lastRenderedPageBreak/>
              <w:t>Вариативный модуль Профилактика и безопасность</w:t>
            </w:r>
          </w:p>
        </w:tc>
      </w:tr>
      <w:tr w:rsidR="001A2D67" w:rsidRPr="00E1255D" w14:paraId="655C6F22" w14:textId="77777777" w:rsidTr="001A2D67">
        <w:tc>
          <w:tcPr>
            <w:tcW w:w="7333" w:type="dxa"/>
          </w:tcPr>
          <w:p w14:paraId="0C7FD0C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сотрудников линейной полиции.</w:t>
            </w:r>
          </w:p>
        </w:tc>
        <w:tc>
          <w:tcPr>
            <w:tcW w:w="1407" w:type="dxa"/>
          </w:tcPr>
          <w:p w14:paraId="1E79A2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B5865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493A7A5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63739D0A" w14:textId="77777777" w:rsidR="001A2D67" w:rsidRPr="00E1255D" w:rsidRDefault="001A2D67" w:rsidP="00E1255D">
            <w:pPr>
              <w:pStyle w:val="aa"/>
              <w:jc w:val="center"/>
              <w:rPr>
                <w:rFonts w:ascii="Times New Roman" w:hAnsi="Times New Roman"/>
                <w:sz w:val="24"/>
                <w:szCs w:val="24"/>
              </w:rPr>
            </w:pPr>
          </w:p>
        </w:tc>
      </w:tr>
      <w:tr w:rsidR="001A2D67" w:rsidRPr="00E1255D" w14:paraId="776ADBA0" w14:textId="77777777" w:rsidTr="001A2D67">
        <w:tc>
          <w:tcPr>
            <w:tcW w:w="7333" w:type="dxa"/>
          </w:tcPr>
          <w:p w14:paraId="262057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инспектора ОПДН.</w:t>
            </w:r>
          </w:p>
        </w:tc>
        <w:tc>
          <w:tcPr>
            <w:tcW w:w="1407" w:type="dxa"/>
          </w:tcPr>
          <w:p w14:paraId="41D41A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105A2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370" w:type="dxa"/>
            <w:gridSpan w:val="2"/>
          </w:tcPr>
          <w:p w14:paraId="502D8FD8" w14:textId="77777777" w:rsidR="001A2D67" w:rsidRPr="00E1255D" w:rsidRDefault="001A2D67" w:rsidP="00E1255D">
            <w:pPr>
              <w:pStyle w:val="aa"/>
              <w:rPr>
                <w:rFonts w:ascii="Times New Roman" w:hAnsi="Times New Roman"/>
                <w:sz w:val="24"/>
                <w:szCs w:val="24"/>
              </w:rPr>
            </w:pPr>
          </w:p>
        </w:tc>
        <w:tc>
          <w:tcPr>
            <w:tcW w:w="2126" w:type="dxa"/>
          </w:tcPr>
          <w:p w14:paraId="7EF42636" w14:textId="77777777" w:rsidR="001A2D67" w:rsidRPr="00E1255D" w:rsidRDefault="001A2D67" w:rsidP="00E1255D">
            <w:pPr>
              <w:pStyle w:val="aa"/>
              <w:jc w:val="center"/>
              <w:rPr>
                <w:rFonts w:ascii="Times New Roman" w:hAnsi="Times New Roman"/>
                <w:sz w:val="24"/>
                <w:szCs w:val="24"/>
              </w:rPr>
            </w:pPr>
          </w:p>
        </w:tc>
      </w:tr>
      <w:tr w:rsidR="001A2D67" w:rsidRPr="00E1255D" w14:paraId="5BD25B22" w14:textId="77777777" w:rsidTr="001A2D67">
        <w:tc>
          <w:tcPr>
            <w:tcW w:w="7333" w:type="dxa"/>
          </w:tcPr>
          <w:p w14:paraId="59788C9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Инструктаж по технике безопасности в период зимних каникул, Новогодних и Рождественских праздников.</w:t>
            </w:r>
          </w:p>
        </w:tc>
        <w:tc>
          <w:tcPr>
            <w:tcW w:w="1407" w:type="dxa"/>
          </w:tcPr>
          <w:p w14:paraId="00B7A7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0A476E4" w14:textId="77777777" w:rsidR="001A2D67" w:rsidRPr="00E1255D" w:rsidRDefault="001A2D67" w:rsidP="00E1255D">
            <w:pPr>
              <w:pStyle w:val="aa"/>
              <w:rPr>
                <w:rFonts w:ascii="Times New Roman" w:hAnsi="Times New Roman"/>
                <w:sz w:val="24"/>
                <w:szCs w:val="24"/>
              </w:rPr>
            </w:pPr>
          </w:p>
        </w:tc>
        <w:tc>
          <w:tcPr>
            <w:tcW w:w="2370" w:type="dxa"/>
            <w:gridSpan w:val="2"/>
          </w:tcPr>
          <w:p w14:paraId="6071BD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126" w:type="dxa"/>
          </w:tcPr>
          <w:p w14:paraId="066E9838" w14:textId="77777777" w:rsidR="001A2D67" w:rsidRPr="00E1255D" w:rsidRDefault="001A2D67" w:rsidP="00E1255D">
            <w:pPr>
              <w:pStyle w:val="aa"/>
              <w:jc w:val="center"/>
              <w:rPr>
                <w:rFonts w:ascii="Times New Roman" w:hAnsi="Times New Roman"/>
                <w:sz w:val="24"/>
                <w:szCs w:val="24"/>
              </w:rPr>
            </w:pPr>
          </w:p>
        </w:tc>
      </w:tr>
      <w:tr w:rsidR="001A2D67" w:rsidRPr="00E1255D" w14:paraId="6D8ECB13" w14:textId="77777777" w:rsidTr="001A2D67">
        <w:tc>
          <w:tcPr>
            <w:tcW w:w="7333" w:type="dxa"/>
            <w:vAlign w:val="center"/>
          </w:tcPr>
          <w:p w14:paraId="2FFF096F"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Дорожные знаки и дополнительные средства информации.</w:t>
            </w:r>
          </w:p>
        </w:tc>
        <w:tc>
          <w:tcPr>
            <w:tcW w:w="1407" w:type="dxa"/>
          </w:tcPr>
          <w:p w14:paraId="6619B8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03BE2953" w14:textId="77777777" w:rsidR="001A2D67" w:rsidRPr="00E1255D" w:rsidRDefault="001A2D67" w:rsidP="00E1255D">
            <w:pPr>
              <w:pStyle w:val="aa"/>
              <w:rPr>
                <w:rFonts w:ascii="Times New Roman" w:hAnsi="Times New Roman"/>
                <w:sz w:val="24"/>
                <w:szCs w:val="24"/>
              </w:rPr>
            </w:pPr>
          </w:p>
        </w:tc>
        <w:tc>
          <w:tcPr>
            <w:tcW w:w="2370" w:type="dxa"/>
            <w:gridSpan w:val="2"/>
          </w:tcPr>
          <w:p w14:paraId="3143FFD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 класса</w:t>
            </w:r>
          </w:p>
        </w:tc>
        <w:tc>
          <w:tcPr>
            <w:tcW w:w="2126" w:type="dxa"/>
          </w:tcPr>
          <w:p w14:paraId="18BB894B" w14:textId="77777777" w:rsidR="001A2D67" w:rsidRPr="00E1255D" w:rsidRDefault="001A2D67" w:rsidP="00E1255D">
            <w:pPr>
              <w:pStyle w:val="aa"/>
              <w:jc w:val="center"/>
              <w:rPr>
                <w:rFonts w:ascii="Times New Roman" w:hAnsi="Times New Roman"/>
                <w:sz w:val="24"/>
                <w:szCs w:val="24"/>
              </w:rPr>
            </w:pPr>
          </w:p>
        </w:tc>
      </w:tr>
      <w:tr w:rsidR="001A2D67" w:rsidRPr="00E1255D" w14:paraId="3440DAB4" w14:textId="77777777" w:rsidTr="001A2D67">
        <w:tc>
          <w:tcPr>
            <w:tcW w:w="7333" w:type="dxa"/>
            <w:vAlign w:val="center"/>
          </w:tcPr>
          <w:p w14:paraId="1A118706"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Движение велосипедистов в колонне.</w:t>
            </w:r>
          </w:p>
        </w:tc>
        <w:tc>
          <w:tcPr>
            <w:tcW w:w="1407" w:type="dxa"/>
          </w:tcPr>
          <w:p w14:paraId="2D75B3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176279E0" w14:textId="77777777" w:rsidR="001A2D67" w:rsidRPr="00E1255D" w:rsidRDefault="001A2D67" w:rsidP="00E1255D">
            <w:pPr>
              <w:pStyle w:val="aa"/>
              <w:rPr>
                <w:rFonts w:ascii="Times New Roman" w:hAnsi="Times New Roman"/>
                <w:sz w:val="24"/>
                <w:szCs w:val="24"/>
              </w:rPr>
            </w:pPr>
          </w:p>
        </w:tc>
        <w:tc>
          <w:tcPr>
            <w:tcW w:w="2370" w:type="dxa"/>
            <w:gridSpan w:val="2"/>
          </w:tcPr>
          <w:p w14:paraId="37EA47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 класса</w:t>
            </w:r>
          </w:p>
        </w:tc>
        <w:tc>
          <w:tcPr>
            <w:tcW w:w="2126" w:type="dxa"/>
          </w:tcPr>
          <w:p w14:paraId="31D0D9D0" w14:textId="77777777" w:rsidR="001A2D67" w:rsidRPr="00E1255D" w:rsidRDefault="001A2D67" w:rsidP="00E1255D">
            <w:pPr>
              <w:pStyle w:val="aa"/>
              <w:jc w:val="center"/>
              <w:rPr>
                <w:rFonts w:ascii="Times New Roman" w:hAnsi="Times New Roman"/>
                <w:sz w:val="24"/>
                <w:szCs w:val="24"/>
              </w:rPr>
            </w:pPr>
          </w:p>
        </w:tc>
      </w:tr>
      <w:tr w:rsidR="001A2D67" w:rsidRPr="00E1255D" w14:paraId="6F720CEB" w14:textId="77777777" w:rsidTr="001A2D67">
        <w:tc>
          <w:tcPr>
            <w:tcW w:w="7333" w:type="dxa"/>
            <w:vAlign w:val="center"/>
          </w:tcPr>
          <w:p w14:paraId="3712F293"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Движение пешеходов и транспорта вне населенно</w:t>
            </w:r>
            <w:r w:rsidRPr="00E1255D">
              <w:rPr>
                <w:rFonts w:ascii="Times New Roman" w:hAnsi="Times New Roman"/>
                <w:sz w:val="24"/>
                <w:szCs w:val="24"/>
              </w:rPr>
              <w:softHyphen/>
              <w:t>го пункта.</w:t>
            </w:r>
          </w:p>
        </w:tc>
        <w:tc>
          <w:tcPr>
            <w:tcW w:w="1407" w:type="dxa"/>
          </w:tcPr>
          <w:p w14:paraId="6CF0BA4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класс</w:t>
            </w:r>
          </w:p>
        </w:tc>
        <w:tc>
          <w:tcPr>
            <w:tcW w:w="1898" w:type="dxa"/>
          </w:tcPr>
          <w:p w14:paraId="6A28386C" w14:textId="77777777" w:rsidR="001A2D67" w:rsidRPr="00E1255D" w:rsidRDefault="001A2D67" w:rsidP="00E1255D">
            <w:pPr>
              <w:pStyle w:val="aa"/>
              <w:rPr>
                <w:rFonts w:ascii="Times New Roman" w:hAnsi="Times New Roman"/>
                <w:sz w:val="24"/>
                <w:szCs w:val="24"/>
              </w:rPr>
            </w:pPr>
          </w:p>
        </w:tc>
        <w:tc>
          <w:tcPr>
            <w:tcW w:w="2370" w:type="dxa"/>
            <w:gridSpan w:val="2"/>
          </w:tcPr>
          <w:p w14:paraId="24096B4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 класса</w:t>
            </w:r>
          </w:p>
        </w:tc>
        <w:tc>
          <w:tcPr>
            <w:tcW w:w="2126" w:type="dxa"/>
          </w:tcPr>
          <w:p w14:paraId="1864D5FD" w14:textId="77777777" w:rsidR="001A2D67" w:rsidRPr="00E1255D" w:rsidRDefault="001A2D67" w:rsidP="00E1255D">
            <w:pPr>
              <w:pStyle w:val="aa"/>
              <w:jc w:val="center"/>
              <w:rPr>
                <w:rFonts w:ascii="Times New Roman" w:hAnsi="Times New Roman"/>
                <w:sz w:val="24"/>
                <w:szCs w:val="24"/>
              </w:rPr>
            </w:pPr>
          </w:p>
        </w:tc>
      </w:tr>
      <w:tr w:rsidR="001A2D67" w:rsidRPr="00E1255D" w14:paraId="7FCDEDE0" w14:textId="77777777" w:rsidTr="001A2D67">
        <w:tc>
          <w:tcPr>
            <w:tcW w:w="7333" w:type="dxa"/>
            <w:vAlign w:val="center"/>
          </w:tcPr>
          <w:p w14:paraId="0566948D"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Дорожная разметка как способ регулирования до</w:t>
            </w:r>
            <w:r w:rsidRPr="00E1255D">
              <w:rPr>
                <w:rFonts w:ascii="Times New Roman" w:hAnsi="Times New Roman"/>
                <w:sz w:val="24"/>
                <w:szCs w:val="24"/>
              </w:rPr>
              <w:softHyphen/>
              <w:t>рожного движения.</w:t>
            </w:r>
          </w:p>
        </w:tc>
        <w:tc>
          <w:tcPr>
            <w:tcW w:w="1407" w:type="dxa"/>
          </w:tcPr>
          <w:p w14:paraId="4B5D9E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619252DE" w14:textId="77777777" w:rsidR="001A2D67" w:rsidRPr="00E1255D" w:rsidRDefault="001A2D67" w:rsidP="00E1255D">
            <w:pPr>
              <w:pStyle w:val="aa"/>
              <w:rPr>
                <w:rFonts w:ascii="Times New Roman" w:hAnsi="Times New Roman"/>
                <w:sz w:val="24"/>
                <w:szCs w:val="24"/>
              </w:rPr>
            </w:pPr>
          </w:p>
        </w:tc>
        <w:tc>
          <w:tcPr>
            <w:tcW w:w="2370" w:type="dxa"/>
            <w:gridSpan w:val="2"/>
          </w:tcPr>
          <w:p w14:paraId="458208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 класса</w:t>
            </w:r>
          </w:p>
        </w:tc>
        <w:tc>
          <w:tcPr>
            <w:tcW w:w="2126" w:type="dxa"/>
          </w:tcPr>
          <w:p w14:paraId="287DDE82" w14:textId="77777777" w:rsidR="001A2D67" w:rsidRPr="00E1255D" w:rsidRDefault="001A2D67" w:rsidP="00E1255D">
            <w:pPr>
              <w:pStyle w:val="aa"/>
              <w:jc w:val="center"/>
              <w:rPr>
                <w:rFonts w:ascii="Times New Roman" w:hAnsi="Times New Roman"/>
                <w:sz w:val="24"/>
                <w:szCs w:val="24"/>
              </w:rPr>
            </w:pPr>
          </w:p>
        </w:tc>
      </w:tr>
      <w:tr w:rsidR="001A2D67" w:rsidRPr="00E1255D" w14:paraId="6DC0F075" w14:textId="77777777" w:rsidTr="001A2D67">
        <w:tc>
          <w:tcPr>
            <w:tcW w:w="7333" w:type="dxa"/>
            <w:vAlign w:val="center"/>
          </w:tcPr>
          <w:p w14:paraId="1A2BA39D"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Тормозной и остановочный путь автомобиля.</w:t>
            </w:r>
          </w:p>
        </w:tc>
        <w:tc>
          <w:tcPr>
            <w:tcW w:w="1407" w:type="dxa"/>
          </w:tcPr>
          <w:p w14:paraId="17306D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37EA06FD" w14:textId="77777777" w:rsidR="001A2D67" w:rsidRPr="00E1255D" w:rsidRDefault="001A2D67" w:rsidP="00E1255D">
            <w:pPr>
              <w:pStyle w:val="aa"/>
              <w:rPr>
                <w:rFonts w:ascii="Times New Roman" w:hAnsi="Times New Roman"/>
                <w:sz w:val="24"/>
                <w:szCs w:val="24"/>
              </w:rPr>
            </w:pPr>
          </w:p>
        </w:tc>
        <w:tc>
          <w:tcPr>
            <w:tcW w:w="2370" w:type="dxa"/>
            <w:gridSpan w:val="2"/>
          </w:tcPr>
          <w:p w14:paraId="281AE1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9 класса</w:t>
            </w:r>
          </w:p>
        </w:tc>
        <w:tc>
          <w:tcPr>
            <w:tcW w:w="2126" w:type="dxa"/>
          </w:tcPr>
          <w:p w14:paraId="2A46809E" w14:textId="77777777" w:rsidR="001A2D67" w:rsidRPr="00E1255D" w:rsidRDefault="001A2D67" w:rsidP="00E1255D">
            <w:pPr>
              <w:pStyle w:val="aa"/>
              <w:jc w:val="center"/>
              <w:rPr>
                <w:rFonts w:ascii="Times New Roman" w:hAnsi="Times New Roman"/>
                <w:sz w:val="24"/>
                <w:szCs w:val="24"/>
              </w:rPr>
            </w:pPr>
          </w:p>
        </w:tc>
      </w:tr>
      <w:tr w:rsidR="001A2D67" w:rsidRPr="00E1255D" w14:paraId="7CDCCCFB" w14:textId="77777777" w:rsidTr="001A2D67">
        <w:tc>
          <w:tcPr>
            <w:tcW w:w="7333" w:type="dxa"/>
            <w:vAlign w:val="center"/>
          </w:tcPr>
          <w:p w14:paraId="1DD5A826"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Всемирный день борьбы со СПИДОМ</w:t>
            </w:r>
          </w:p>
        </w:tc>
        <w:tc>
          <w:tcPr>
            <w:tcW w:w="1407" w:type="dxa"/>
          </w:tcPr>
          <w:p w14:paraId="28A086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8-9 класс</w:t>
            </w:r>
          </w:p>
        </w:tc>
        <w:tc>
          <w:tcPr>
            <w:tcW w:w="1898" w:type="dxa"/>
          </w:tcPr>
          <w:p w14:paraId="314789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01.12.25г.</w:t>
            </w:r>
          </w:p>
        </w:tc>
        <w:tc>
          <w:tcPr>
            <w:tcW w:w="2370" w:type="dxa"/>
            <w:gridSpan w:val="2"/>
          </w:tcPr>
          <w:p w14:paraId="2081D61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Кл.рук.8-9 класс</w:t>
            </w:r>
          </w:p>
        </w:tc>
        <w:tc>
          <w:tcPr>
            <w:tcW w:w="2126" w:type="dxa"/>
          </w:tcPr>
          <w:p w14:paraId="2FFFA153" w14:textId="77777777" w:rsidR="001A2D67" w:rsidRPr="00E1255D" w:rsidRDefault="001A2D67" w:rsidP="00E1255D">
            <w:pPr>
              <w:pStyle w:val="aa"/>
              <w:jc w:val="center"/>
              <w:rPr>
                <w:rFonts w:ascii="Times New Roman" w:hAnsi="Times New Roman"/>
                <w:sz w:val="24"/>
                <w:szCs w:val="24"/>
              </w:rPr>
            </w:pPr>
          </w:p>
        </w:tc>
      </w:tr>
      <w:tr w:rsidR="001A2D67" w:rsidRPr="00E1255D" w14:paraId="0CC49227" w14:textId="77777777" w:rsidTr="001A2D67">
        <w:tc>
          <w:tcPr>
            <w:tcW w:w="7333" w:type="dxa"/>
          </w:tcPr>
          <w:p w14:paraId="3DB0C59A"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Акция «Внимание- дети!»</w:t>
            </w:r>
          </w:p>
        </w:tc>
        <w:tc>
          <w:tcPr>
            <w:tcW w:w="1407" w:type="dxa"/>
          </w:tcPr>
          <w:p w14:paraId="419967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52C5E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370" w:type="dxa"/>
            <w:gridSpan w:val="2"/>
          </w:tcPr>
          <w:p w14:paraId="023317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7D143F12" w14:textId="77777777" w:rsidR="001A2D67" w:rsidRPr="00E1255D" w:rsidRDefault="001A2D67" w:rsidP="00E1255D">
            <w:pPr>
              <w:pStyle w:val="aa"/>
              <w:jc w:val="center"/>
              <w:rPr>
                <w:rFonts w:ascii="Times New Roman" w:hAnsi="Times New Roman"/>
                <w:sz w:val="24"/>
                <w:szCs w:val="24"/>
              </w:rPr>
            </w:pPr>
          </w:p>
        </w:tc>
      </w:tr>
      <w:tr w:rsidR="001A2D67" w:rsidRPr="00E1255D" w14:paraId="17243CAB" w14:textId="77777777" w:rsidTr="001A2D67">
        <w:tc>
          <w:tcPr>
            <w:tcW w:w="7333" w:type="dxa"/>
          </w:tcPr>
          <w:p w14:paraId="6C2788E7"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Краевой день безопасности</w:t>
            </w:r>
          </w:p>
        </w:tc>
        <w:tc>
          <w:tcPr>
            <w:tcW w:w="1407" w:type="dxa"/>
          </w:tcPr>
          <w:p w14:paraId="43BC029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EBC8B04" w14:textId="77777777" w:rsidR="001A2D67" w:rsidRPr="00E1255D" w:rsidRDefault="001A2D67" w:rsidP="00E1255D">
            <w:pPr>
              <w:pStyle w:val="aa"/>
              <w:rPr>
                <w:rFonts w:ascii="Times New Roman" w:hAnsi="Times New Roman"/>
                <w:sz w:val="24"/>
                <w:szCs w:val="24"/>
              </w:rPr>
            </w:pPr>
          </w:p>
        </w:tc>
        <w:tc>
          <w:tcPr>
            <w:tcW w:w="2370" w:type="dxa"/>
            <w:gridSpan w:val="2"/>
          </w:tcPr>
          <w:p w14:paraId="422DCD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126" w:type="dxa"/>
          </w:tcPr>
          <w:p w14:paraId="722BD8AC" w14:textId="77777777" w:rsidR="001A2D67" w:rsidRPr="00E1255D" w:rsidRDefault="001A2D67" w:rsidP="00E1255D">
            <w:pPr>
              <w:pStyle w:val="aa"/>
              <w:jc w:val="center"/>
              <w:rPr>
                <w:rFonts w:ascii="Times New Roman" w:hAnsi="Times New Roman"/>
                <w:sz w:val="24"/>
                <w:szCs w:val="24"/>
              </w:rPr>
            </w:pPr>
          </w:p>
        </w:tc>
      </w:tr>
      <w:tr w:rsidR="001A2D67" w:rsidRPr="00E1255D" w14:paraId="378BE343" w14:textId="77777777" w:rsidTr="001A2D67">
        <w:tc>
          <w:tcPr>
            <w:tcW w:w="7333" w:type="dxa"/>
            <w:vAlign w:val="center"/>
          </w:tcPr>
          <w:p w14:paraId="64381B19"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Реализация программы «Быть гражданином: мои права, моя ответственность».</w:t>
            </w:r>
          </w:p>
        </w:tc>
        <w:tc>
          <w:tcPr>
            <w:tcW w:w="1407" w:type="dxa"/>
          </w:tcPr>
          <w:p w14:paraId="57748A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6-8 класс</w:t>
            </w:r>
          </w:p>
        </w:tc>
        <w:tc>
          <w:tcPr>
            <w:tcW w:w="1898" w:type="dxa"/>
          </w:tcPr>
          <w:p w14:paraId="2CDF7F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370" w:type="dxa"/>
            <w:gridSpan w:val="2"/>
          </w:tcPr>
          <w:p w14:paraId="152D95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6-8</w:t>
            </w:r>
          </w:p>
        </w:tc>
        <w:tc>
          <w:tcPr>
            <w:tcW w:w="2126" w:type="dxa"/>
          </w:tcPr>
          <w:p w14:paraId="10CA2F79" w14:textId="77777777" w:rsidR="001A2D67" w:rsidRPr="00E1255D" w:rsidRDefault="001A2D67" w:rsidP="00E1255D">
            <w:pPr>
              <w:pStyle w:val="aa"/>
              <w:jc w:val="center"/>
              <w:rPr>
                <w:rFonts w:ascii="Times New Roman" w:hAnsi="Times New Roman"/>
                <w:sz w:val="24"/>
                <w:szCs w:val="24"/>
              </w:rPr>
            </w:pPr>
          </w:p>
        </w:tc>
      </w:tr>
      <w:tr w:rsidR="001A2D67" w:rsidRPr="00E1255D" w14:paraId="1A1E7493" w14:textId="77777777" w:rsidTr="001A2D67">
        <w:tc>
          <w:tcPr>
            <w:tcW w:w="15134" w:type="dxa"/>
            <w:gridSpan w:val="6"/>
          </w:tcPr>
          <w:p w14:paraId="0C9A64E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Социальное партнерство</w:t>
            </w:r>
          </w:p>
        </w:tc>
      </w:tr>
      <w:tr w:rsidR="001A2D67" w:rsidRPr="00E1255D" w14:paraId="17B2AA2F" w14:textId="77777777" w:rsidTr="001A2D67">
        <w:tc>
          <w:tcPr>
            <w:tcW w:w="7333" w:type="dxa"/>
          </w:tcPr>
          <w:p w14:paraId="1D6ADF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2817ADDC"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tcPr>
          <w:p w14:paraId="2F759F3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4E6A20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410" w:type="dxa"/>
            <w:gridSpan w:val="2"/>
          </w:tcPr>
          <w:p w14:paraId="586AE3D1" w14:textId="77777777" w:rsidR="001A2D67" w:rsidRPr="00E1255D" w:rsidRDefault="001A2D67" w:rsidP="00E1255D">
            <w:pPr>
              <w:pStyle w:val="aa"/>
              <w:jc w:val="center"/>
              <w:rPr>
                <w:rFonts w:ascii="Times New Roman" w:hAnsi="Times New Roman"/>
                <w:sz w:val="24"/>
                <w:szCs w:val="24"/>
              </w:rPr>
            </w:pPr>
          </w:p>
        </w:tc>
      </w:tr>
      <w:tr w:rsidR="001A2D67" w:rsidRPr="00E1255D" w14:paraId="79643C6A" w14:textId="77777777" w:rsidTr="001A2D67">
        <w:tc>
          <w:tcPr>
            <w:tcW w:w="7333" w:type="dxa"/>
          </w:tcPr>
          <w:p w14:paraId="3C379E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Взаимодействие с ТКО</w:t>
            </w:r>
          </w:p>
        </w:tc>
        <w:tc>
          <w:tcPr>
            <w:tcW w:w="1407" w:type="dxa"/>
          </w:tcPr>
          <w:p w14:paraId="3CB7FFF1"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tcPr>
          <w:p w14:paraId="79E28D80" w14:textId="77777777" w:rsidR="001A2D67" w:rsidRPr="00E1255D" w:rsidRDefault="001A2D67" w:rsidP="00E1255D">
            <w:pPr>
              <w:pStyle w:val="aa"/>
              <w:rPr>
                <w:rFonts w:ascii="Times New Roman" w:hAnsi="Times New Roman"/>
                <w:sz w:val="24"/>
                <w:szCs w:val="24"/>
              </w:rPr>
            </w:pPr>
          </w:p>
        </w:tc>
        <w:tc>
          <w:tcPr>
            <w:tcW w:w="2086" w:type="dxa"/>
          </w:tcPr>
          <w:p w14:paraId="035B564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62087458" w14:textId="77777777" w:rsidR="001A2D67" w:rsidRPr="00E1255D" w:rsidRDefault="001A2D67" w:rsidP="00E1255D">
            <w:pPr>
              <w:pStyle w:val="aa"/>
              <w:jc w:val="center"/>
              <w:rPr>
                <w:rFonts w:ascii="Times New Roman" w:hAnsi="Times New Roman"/>
                <w:sz w:val="24"/>
                <w:szCs w:val="24"/>
              </w:rPr>
            </w:pPr>
          </w:p>
        </w:tc>
      </w:tr>
      <w:tr w:rsidR="001A2D67" w:rsidRPr="00E1255D" w14:paraId="53620028" w14:textId="77777777" w:rsidTr="001A2D67">
        <w:tc>
          <w:tcPr>
            <w:tcW w:w="15134" w:type="dxa"/>
            <w:gridSpan w:val="6"/>
          </w:tcPr>
          <w:p w14:paraId="156EB6A8"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Профориентация</w:t>
            </w:r>
          </w:p>
        </w:tc>
      </w:tr>
      <w:tr w:rsidR="001A2D67" w:rsidRPr="00E1255D" w14:paraId="57CD569E" w14:textId="77777777" w:rsidTr="001A2D67">
        <w:tc>
          <w:tcPr>
            <w:tcW w:w="7333" w:type="dxa"/>
            <w:shd w:val="clear" w:color="auto" w:fill="auto"/>
          </w:tcPr>
          <w:p w14:paraId="71ACD0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спасателя.</w:t>
            </w:r>
          </w:p>
        </w:tc>
        <w:tc>
          <w:tcPr>
            <w:tcW w:w="1407" w:type="dxa"/>
            <w:shd w:val="clear" w:color="auto" w:fill="auto"/>
          </w:tcPr>
          <w:p w14:paraId="0DB674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2BA1A8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27.12.25г.</w:t>
            </w:r>
          </w:p>
        </w:tc>
        <w:tc>
          <w:tcPr>
            <w:tcW w:w="2086" w:type="dxa"/>
            <w:shd w:val="clear" w:color="auto" w:fill="auto"/>
          </w:tcPr>
          <w:p w14:paraId="73D0C6D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B683531" w14:textId="77777777" w:rsidR="001A2D67" w:rsidRPr="00E1255D" w:rsidRDefault="001A2D67" w:rsidP="00E1255D">
            <w:pPr>
              <w:pStyle w:val="aa"/>
              <w:jc w:val="center"/>
              <w:rPr>
                <w:rFonts w:ascii="Times New Roman" w:hAnsi="Times New Roman"/>
                <w:sz w:val="24"/>
                <w:szCs w:val="24"/>
              </w:rPr>
            </w:pPr>
          </w:p>
        </w:tc>
      </w:tr>
      <w:tr w:rsidR="001A2D67" w:rsidRPr="00E1255D" w14:paraId="1E3810B3" w14:textId="77777777" w:rsidTr="001A2D67">
        <w:tc>
          <w:tcPr>
            <w:tcW w:w="7333" w:type="dxa"/>
            <w:shd w:val="clear" w:color="auto" w:fill="auto"/>
          </w:tcPr>
          <w:p w14:paraId="7B80BF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энергетика. </w:t>
            </w:r>
          </w:p>
        </w:tc>
        <w:tc>
          <w:tcPr>
            <w:tcW w:w="1407" w:type="dxa"/>
            <w:shd w:val="clear" w:color="auto" w:fill="auto"/>
          </w:tcPr>
          <w:p w14:paraId="1543F0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A6F6D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22.12.25г.</w:t>
            </w:r>
          </w:p>
        </w:tc>
        <w:tc>
          <w:tcPr>
            <w:tcW w:w="2086" w:type="dxa"/>
            <w:shd w:val="clear" w:color="auto" w:fill="auto"/>
          </w:tcPr>
          <w:p w14:paraId="4FB71E7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3F1831B7" w14:textId="77777777" w:rsidR="001A2D67" w:rsidRPr="00E1255D" w:rsidRDefault="001A2D67" w:rsidP="00E1255D">
            <w:pPr>
              <w:pStyle w:val="aa"/>
              <w:jc w:val="center"/>
              <w:rPr>
                <w:rFonts w:ascii="Times New Roman" w:hAnsi="Times New Roman"/>
                <w:sz w:val="24"/>
                <w:szCs w:val="24"/>
              </w:rPr>
            </w:pPr>
          </w:p>
        </w:tc>
      </w:tr>
      <w:tr w:rsidR="001A2D67" w:rsidRPr="00E1255D" w14:paraId="3CC345D9" w14:textId="77777777" w:rsidTr="001A2D67">
        <w:tc>
          <w:tcPr>
            <w:tcW w:w="7333" w:type="dxa"/>
            <w:shd w:val="clear" w:color="auto" w:fill="auto"/>
          </w:tcPr>
          <w:p w14:paraId="67E566F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работников органов безопасности Российской Федерации.</w:t>
            </w:r>
          </w:p>
        </w:tc>
        <w:tc>
          <w:tcPr>
            <w:tcW w:w="1407" w:type="dxa"/>
            <w:shd w:val="clear" w:color="auto" w:fill="auto"/>
          </w:tcPr>
          <w:p w14:paraId="66ACC81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D84B51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20.12.25г.</w:t>
            </w:r>
          </w:p>
        </w:tc>
        <w:tc>
          <w:tcPr>
            <w:tcW w:w="2086" w:type="dxa"/>
            <w:shd w:val="clear" w:color="auto" w:fill="auto"/>
          </w:tcPr>
          <w:p w14:paraId="3724A0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336EA32" w14:textId="77777777" w:rsidR="001A2D67" w:rsidRPr="00E1255D" w:rsidRDefault="001A2D67" w:rsidP="00E1255D">
            <w:pPr>
              <w:pStyle w:val="aa"/>
              <w:jc w:val="center"/>
              <w:rPr>
                <w:rFonts w:ascii="Times New Roman" w:hAnsi="Times New Roman"/>
                <w:sz w:val="24"/>
                <w:szCs w:val="24"/>
              </w:rPr>
            </w:pPr>
          </w:p>
        </w:tc>
      </w:tr>
      <w:tr w:rsidR="001A2D67" w:rsidRPr="00E1255D" w14:paraId="0DBEB8CC" w14:textId="77777777" w:rsidTr="001A2D67">
        <w:tc>
          <w:tcPr>
            <w:tcW w:w="7333" w:type="dxa"/>
          </w:tcPr>
          <w:p w14:paraId="2A5B6CD3" w14:textId="77777777" w:rsidR="001A2D67" w:rsidRPr="00E1255D" w:rsidRDefault="001A2D67" w:rsidP="00E1255D">
            <w:pPr>
              <w:pStyle w:val="aa"/>
              <w:rPr>
                <w:rFonts w:ascii="Times New Roman" w:hAnsi="Times New Roman"/>
                <w:sz w:val="24"/>
                <w:szCs w:val="24"/>
              </w:rPr>
            </w:pPr>
          </w:p>
        </w:tc>
        <w:tc>
          <w:tcPr>
            <w:tcW w:w="1407" w:type="dxa"/>
          </w:tcPr>
          <w:p w14:paraId="106AB013" w14:textId="77777777" w:rsidR="001A2D67" w:rsidRPr="00E1255D" w:rsidRDefault="001A2D67" w:rsidP="00E1255D">
            <w:pPr>
              <w:pStyle w:val="aa"/>
              <w:rPr>
                <w:rFonts w:ascii="Times New Roman" w:hAnsi="Times New Roman"/>
                <w:sz w:val="24"/>
                <w:szCs w:val="24"/>
              </w:rPr>
            </w:pPr>
          </w:p>
        </w:tc>
        <w:tc>
          <w:tcPr>
            <w:tcW w:w="1898" w:type="dxa"/>
          </w:tcPr>
          <w:p w14:paraId="67F17F13" w14:textId="77777777" w:rsidR="001A2D67" w:rsidRPr="00E1255D" w:rsidRDefault="001A2D67" w:rsidP="00E1255D">
            <w:pPr>
              <w:pStyle w:val="aa"/>
              <w:rPr>
                <w:rFonts w:ascii="Times New Roman" w:hAnsi="Times New Roman"/>
                <w:sz w:val="24"/>
                <w:szCs w:val="24"/>
              </w:rPr>
            </w:pPr>
          </w:p>
        </w:tc>
        <w:tc>
          <w:tcPr>
            <w:tcW w:w="2086" w:type="dxa"/>
          </w:tcPr>
          <w:p w14:paraId="36A4E241" w14:textId="77777777" w:rsidR="001A2D67" w:rsidRPr="00E1255D" w:rsidRDefault="001A2D67" w:rsidP="00E1255D">
            <w:pPr>
              <w:pStyle w:val="aa"/>
              <w:rPr>
                <w:rFonts w:ascii="Times New Roman" w:hAnsi="Times New Roman"/>
                <w:sz w:val="24"/>
                <w:szCs w:val="24"/>
              </w:rPr>
            </w:pPr>
          </w:p>
        </w:tc>
        <w:tc>
          <w:tcPr>
            <w:tcW w:w="2410" w:type="dxa"/>
            <w:gridSpan w:val="2"/>
          </w:tcPr>
          <w:p w14:paraId="6E88B618" w14:textId="77777777" w:rsidR="001A2D67" w:rsidRPr="00E1255D" w:rsidRDefault="001A2D67" w:rsidP="00E1255D">
            <w:pPr>
              <w:pStyle w:val="aa"/>
              <w:jc w:val="center"/>
              <w:rPr>
                <w:rFonts w:ascii="Times New Roman" w:hAnsi="Times New Roman"/>
                <w:sz w:val="24"/>
                <w:szCs w:val="24"/>
              </w:rPr>
            </w:pPr>
          </w:p>
        </w:tc>
      </w:tr>
      <w:tr w:rsidR="001A2D67" w:rsidRPr="00E1255D" w14:paraId="4892BF70" w14:textId="77777777" w:rsidTr="001A2D67">
        <w:tc>
          <w:tcPr>
            <w:tcW w:w="15134" w:type="dxa"/>
            <w:gridSpan w:val="6"/>
          </w:tcPr>
          <w:p w14:paraId="68C42A2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Гражданско-патриотическое направление  «Я - патриот. Я – гражданин»</w:t>
            </w:r>
          </w:p>
        </w:tc>
      </w:tr>
      <w:tr w:rsidR="001A2D67" w:rsidRPr="00E1255D" w14:paraId="0A771F89" w14:textId="77777777" w:rsidTr="001A2D67">
        <w:tc>
          <w:tcPr>
            <w:tcW w:w="7333" w:type="dxa"/>
            <w:shd w:val="clear" w:color="auto" w:fill="auto"/>
          </w:tcPr>
          <w:p w14:paraId="40C70347"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«День неизвестного солдата»</w:t>
            </w:r>
          </w:p>
        </w:tc>
        <w:tc>
          <w:tcPr>
            <w:tcW w:w="1407" w:type="dxa"/>
            <w:shd w:val="clear" w:color="auto" w:fill="auto"/>
          </w:tcPr>
          <w:p w14:paraId="2DD5A19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7A526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03.12.25 г.</w:t>
            </w:r>
          </w:p>
        </w:tc>
        <w:tc>
          <w:tcPr>
            <w:tcW w:w="2086" w:type="dxa"/>
            <w:shd w:val="clear" w:color="auto" w:fill="auto"/>
          </w:tcPr>
          <w:p w14:paraId="15B569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shd w:val="clear" w:color="auto" w:fill="auto"/>
          </w:tcPr>
          <w:p w14:paraId="6B8FE5FE" w14:textId="77777777" w:rsidR="001A2D67" w:rsidRPr="00E1255D" w:rsidRDefault="001A2D67" w:rsidP="00E1255D">
            <w:pPr>
              <w:pStyle w:val="aa"/>
              <w:jc w:val="center"/>
              <w:rPr>
                <w:rFonts w:ascii="Times New Roman" w:hAnsi="Times New Roman"/>
                <w:sz w:val="24"/>
                <w:szCs w:val="24"/>
              </w:rPr>
            </w:pPr>
          </w:p>
        </w:tc>
      </w:tr>
      <w:tr w:rsidR="001A2D67" w:rsidRPr="00E1255D" w14:paraId="18220D02" w14:textId="77777777" w:rsidTr="001A2D67">
        <w:tc>
          <w:tcPr>
            <w:tcW w:w="7333" w:type="dxa"/>
            <w:shd w:val="clear" w:color="auto" w:fill="auto"/>
          </w:tcPr>
          <w:p w14:paraId="170191BB"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День Героев Отечества</w:t>
            </w:r>
          </w:p>
        </w:tc>
        <w:tc>
          <w:tcPr>
            <w:tcW w:w="1407" w:type="dxa"/>
            <w:shd w:val="clear" w:color="auto" w:fill="auto"/>
          </w:tcPr>
          <w:p w14:paraId="324066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BB9BAE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09.12.25 г.</w:t>
            </w:r>
          </w:p>
        </w:tc>
        <w:tc>
          <w:tcPr>
            <w:tcW w:w="2086" w:type="dxa"/>
            <w:shd w:val="clear" w:color="auto" w:fill="auto"/>
          </w:tcPr>
          <w:p w14:paraId="4F445F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0D127513" w14:textId="77777777" w:rsidR="001A2D67" w:rsidRPr="00E1255D" w:rsidRDefault="001A2D67" w:rsidP="00E1255D">
            <w:pPr>
              <w:pStyle w:val="aa"/>
              <w:jc w:val="center"/>
              <w:rPr>
                <w:rFonts w:ascii="Times New Roman" w:hAnsi="Times New Roman"/>
                <w:sz w:val="24"/>
                <w:szCs w:val="24"/>
              </w:rPr>
            </w:pPr>
          </w:p>
        </w:tc>
      </w:tr>
      <w:tr w:rsidR="001A2D67" w:rsidRPr="00E1255D" w14:paraId="0A0825B1" w14:textId="77777777" w:rsidTr="001A2D67">
        <w:tc>
          <w:tcPr>
            <w:tcW w:w="7333" w:type="dxa"/>
            <w:shd w:val="clear" w:color="auto" w:fill="auto"/>
          </w:tcPr>
          <w:p w14:paraId="6D59B48E"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День Конституции  Российской Федерации</w:t>
            </w:r>
          </w:p>
        </w:tc>
        <w:tc>
          <w:tcPr>
            <w:tcW w:w="1407" w:type="dxa"/>
            <w:shd w:val="clear" w:color="auto" w:fill="auto"/>
          </w:tcPr>
          <w:p w14:paraId="257099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BC0B57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12.12.25 г.</w:t>
            </w:r>
          </w:p>
        </w:tc>
        <w:tc>
          <w:tcPr>
            <w:tcW w:w="2086" w:type="dxa"/>
            <w:shd w:val="clear" w:color="auto" w:fill="auto"/>
          </w:tcPr>
          <w:p w14:paraId="5AFF0D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05A4456D" w14:textId="77777777" w:rsidR="001A2D67" w:rsidRPr="00E1255D" w:rsidRDefault="001A2D67" w:rsidP="00E1255D">
            <w:pPr>
              <w:pStyle w:val="aa"/>
              <w:jc w:val="center"/>
              <w:rPr>
                <w:rFonts w:ascii="Times New Roman" w:hAnsi="Times New Roman"/>
                <w:sz w:val="24"/>
                <w:szCs w:val="24"/>
              </w:rPr>
            </w:pPr>
          </w:p>
        </w:tc>
      </w:tr>
      <w:tr w:rsidR="001A2D67" w:rsidRPr="00E1255D" w14:paraId="713C5C0A" w14:textId="77777777" w:rsidTr="001A2D67">
        <w:tc>
          <w:tcPr>
            <w:tcW w:w="7333" w:type="dxa"/>
            <w:shd w:val="clear" w:color="auto" w:fill="auto"/>
          </w:tcPr>
          <w:p w14:paraId="759AA88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воинской славы России. День победы русской эскадры под командованием П.С. Нахимова над турецкой эскадрой у мыса Синоп (1853)</w:t>
            </w:r>
          </w:p>
        </w:tc>
        <w:tc>
          <w:tcPr>
            <w:tcW w:w="1407" w:type="dxa"/>
            <w:shd w:val="clear" w:color="auto" w:fill="auto"/>
          </w:tcPr>
          <w:p w14:paraId="494029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D92256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01.12.25г.</w:t>
            </w:r>
          </w:p>
        </w:tc>
        <w:tc>
          <w:tcPr>
            <w:tcW w:w="2086" w:type="dxa"/>
            <w:shd w:val="clear" w:color="auto" w:fill="auto"/>
          </w:tcPr>
          <w:p w14:paraId="2AB1A3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BD68F17" w14:textId="77777777" w:rsidR="001A2D67" w:rsidRPr="00E1255D" w:rsidRDefault="001A2D67" w:rsidP="00E1255D">
            <w:pPr>
              <w:pStyle w:val="aa"/>
              <w:jc w:val="center"/>
              <w:rPr>
                <w:rFonts w:ascii="Times New Roman" w:hAnsi="Times New Roman"/>
                <w:sz w:val="24"/>
                <w:szCs w:val="24"/>
              </w:rPr>
            </w:pPr>
          </w:p>
        </w:tc>
      </w:tr>
      <w:tr w:rsidR="001A2D67" w:rsidRPr="00E1255D" w14:paraId="7BDDBDF7" w14:textId="77777777" w:rsidTr="001A2D67">
        <w:tc>
          <w:tcPr>
            <w:tcW w:w="7333" w:type="dxa"/>
            <w:shd w:val="clear" w:color="auto" w:fill="auto"/>
          </w:tcPr>
          <w:p w14:paraId="33A3E1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воинской славы России. День начала контрнаступления </w:t>
            </w:r>
            <w:r w:rsidRPr="00E1255D">
              <w:rPr>
                <w:rFonts w:ascii="Times New Roman" w:hAnsi="Times New Roman"/>
                <w:sz w:val="24"/>
                <w:szCs w:val="24"/>
              </w:rPr>
              <w:lastRenderedPageBreak/>
              <w:t>советских войск в битве под Москвой (1941).</w:t>
            </w:r>
          </w:p>
        </w:tc>
        <w:tc>
          <w:tcPr>
            <w:tcW w:w="1407" w:type="dxa"/>
            <w:shd w:val="clear" w:color="auto" w:fill="auto"/>
          </w:tcPr>
          <w:p w14:paraId="30FD551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5-9 класс</w:t>
            </w:r>
          </w:p>
        </w:tc>
        <w:tc>
          <w:tcPr>
            <w:tcW w:w="1898" w:type="dxa"/>
            <w:shd w:val="clear" w:color="auto" w:fill="auto"/>
          </w:tcPr>
          <w:p w14:paraId="01B705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05.12.25 г.</w:t>
            </w:r>
          </w:p>
        </w:tc>
        <w:tc>
          <w:tcPr>
            <w:tcW w:w="2086" w:type="dxa"/>
            <w:shd w:val="clear" w:color="auto" w:fill="auto"/>
          </w:tcPr>
          <w:p w14:paraId="655B53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B9E1D7A" w14:textId="77777777" w:rsidR="001A2D67" w:rsidRPr="00E1255D" w:rsidRDefault="001A2D67" w:rsidP="00E1255D">
            <w:pPr>
              <w:pStyle w:val="aa"/>
              <w:jc w:val="center"/>
              <w:rPr>
                <w:rFonts w:ascii="Times New Roman" w:hAnsi="Times New Roman"/>
                <w:sz w:val="24"/>
                <w:szCs w:val="24"/>
              </w:rPr>
            </w:pPr>
          </w:p>
        </w:tc>
      </w:tr>
      <w:tr w:rsidR="001A2D67" w:rsidRPr="00E1255D" w14:paraId="3C9CD333" w14:textId="77777777" w:rsidTr="001A2D67">
        <w:tc>
          <w:tcPr>
            <w:tcW w:w="7333" w:type="dxa"/>
            <w:shd w:val="clear" w:color="auto" w:fill="auto"/>
          </w:tcPr>
          <w:p w14:paraId="04CD95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День воинской славы России. День взятия турецкой крепости Измаил русскими войсками под командованием А.В. Суворова (1790).</w:t>
            </w:r>
          </w:p>
        </w:tc>
        <w:tc>
          <w:tcPr>
            <w:tcW w:w="1407" w:type="dxa"/>
            <w:shd w:val="clear" w:color="auto" w:fill="auto"/>
          </w:tcPr>
          <w:p w14:paraId="5DE3C7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666F1F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24.12.25 г.</w:t>
            </w:r>
          </w:p>
        </w:tc>
        <w:tc>
          <w:tcPr>
            <w:tcW w:w="2086" w:type="dxa"/>
            <w:shd w:val="clear" w:color="auto" w:fill="auto"/>
          </w:tcPr>
          <w:p w14:paraId="365CBE1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EF51E6C" w14:textId="77777777" w:rsidR="001A2D67" w:rsidRPr="00E1255D" w:rsidRDefault="001A2D67" w:rsidP="00E1255D">
            <w:pPr>
              <w:pStyle w:val="aa"/>
              <w:jc w:val="center"/>
              <w:rPr>
                <w:rFonts w:ascii="Times New Roman" w:hAnsi="Times New Roman"/>
                <w:sz w:val="24"/>
                <w:szCs w:val="24"/>
              </w:rPr>
            </w:pPr>
          </w:p>
        </w:tc>
      </w:tr>
      <w:tr w:rsidR="001A2D67" w:rsidRPr="00E1255D" w14:paraId="181D97A5" w14:textId="77777777" w:rsidTr="001A2D67">
        <w:tc>
          <w:tcPr>
            <w:tcW w:w="7333" w:type="dxa"/>
            <w:shd w:val="clear" w:color="auto" w:fill="auto"/>
          </w:tcPr>
          <w:p w14:paraId="675F2DAE" w14:textId="77777777" w:rsidR="001A2D67" w:rsidRPr="00E1255D" w:rsidRDefault="001A2D67" w:rsidP="00E1255D">
            <w:pPr>
              <w:rPr>
                <w:rFonts w:ascii="Times New Roman" w:hAnsi="Times New Roman"/>
                <w:sz w:val="24"/>
                <w:szCs w:val="24"/>
              </w:rPr>
            </w:pPr>
            <w:r w:rsidRPr="00E1255D">
              <w:rPr>
                <w:rFonts w:ascii="Times New Roman" w:eastAsia="Gotham Pro" w:hAnsi="Times New Roman"/>
                <w:sz w:val="24"/>
                <w:szCs w:val="24"/>
                <w:lang w:eastAsia="zh-CN" w:bidi="ar"/>
              </w:rPr>
              <w:t xml:space="preserve">День Государственных символов России. </w:t>
            </w:r>
          </w:p>
        </w:tc>
        <w:tc>
          <w:tcPr>
            <w:tcW w:w="1407" w:type="dxa"/>
            <w:shd w:val="clear" w:color="auto" w:fill="auto"/>
          </w:tcPr>
          <w:p w14:paraId="49686A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5C933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25.12.25 г.</w:t>
            </w:r>
          </w:p>
        </w:tc>
        <w:tc>
          <w:tcPr>
            <w:tcW w:w="2086" w:type="dxa"/>
            <w:shd w:val="clear" w:color="auto" w:fill="auto"/>
          </w:tcPr>
          <w:p w14:paraId="52CB2C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7880466" w14:textId="77777777" w:rsidR="001A2D67" w:rsidRPr="00E1255D" w:rsidRDefault="001A2D67" w:rsidP="00E1255D">
            <w:pPr>
              <w:pStyle w:val="aa"/>
              <w:jc w:val="center"/>
              <w:rPr>
                <w:rFonts w:ascii="Times New Roman" w:hAnsi="Times New Roman"/>
                <w:sz w:val="24"/>
                <w:szCs w:val="24"/>
              </w:rPr>
            </w:pPr>
          </w:p>
        </w:tc>
      </w:tr>
      <w:tr w:rsidR="001A2D67" w:rsidRPr="00E1255D" w14:paraId="1DA629F0" w14:textId="77777777" w:rsidTr="001A2D67">
        <w:tc>
          <w:tcPr>
            <w:tcW w:w="7333" w:type="dxa"/>
            <w:shd w:val="clear" w:color="auto" w:fill="auto"/>
          </w:tcPr>
          <w:p w14:paraId="424F5F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школьную музейную комнату «След на Земле»</w:t>
            </w:r>
          </w:p>
        </w:tc>
        <w:tc>
          <w:tcPr>
            <w:tcW w:w="1407" w:type="dxa"/>
            <w:shd w:val="clear" w:color="auto" w:fill="auto"/>
          </w:tcPr>
          <w:p w14:paraId="7A123A94"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85E38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плану </w:t>
            </w:r>
          </w:p>
        </w:tc>
        <w:tc>
          <w:tcPr>
            <w:tcW w:w="2086" w:type="dxa"/>
            <w:shd w:val="clear" w:color="auto" w:fill="auto"/>
          </w:tcPr>
          <w:p w14:paraId="419B0C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 школьной музейной комнаты</w:t>
            </w:r>
          </w:p>
        </w:tc>
        <w:tc>
          <w:tcPr>
            <w:tcW w:w="2410" w:type="dxa"/>
            <w:gridSpan w:val="2"/>
          </w:tcPr>
          <w:p w14:paraId="743B2FD0" w14:textId="77777777" w:rsidR="001A2D67" w:rsidRPr="00E1255D" w:rsidRDefault="001A2D67" w:rsidP="00E1255D">
            <w:pPr>
              <w:pStyle w:val="aa"/>
              <w:jc w:val="center"/>
              <w:rPr>
                <w:rFonts w:ascii="Times New Roman" w:hAnsi="Times New Roman"/>
                <w:sz w:val="24"/>
                <w:szCs w:val="24"/>
              </w:rPr>
            </w:pPr>
          </w:p>
        </w:tc>
      </w:tr>
      <w:tr w:rsidR="001A2D67" w:rsidRPr="00E1255D" w14:paraId="0FC0015B" w14:textId="77777777" w:rsidTr="001A2D67">
        <w:tc>
          <w:tcPr>
            <w:tcW w:w="7333" w:type="dxa"/>
          </w:tcPr>
          <w:p w14:paraId="0AA39AE8" w14:textId="77777777" w:rsidR="001A2D67" w:rsidRPr="00E1255D" w:rsidRDefault="001A2D67" w:rsidP="00E1255D">
            <w:pPr>
              <w:pStyle w:val="aa"/>
              <w:rPr>
                <w:rFonts w:ascii="Times New Roman" w:hAnsi="Times New Roman"/>
                <w:sz w:val="24"/>
                <w:szCs w:val="24"/>
              </w:rPr>
            </w:pPr>
          </w:p>
        </w:tc>
        <w:tc>
          <w:tcPr>
            <w:tcW w:w="1407" w:type="dxa"/>
          </w:tcPr>
          <w:p w14:paraId="417A6B08" w14:textId="77777777" w:rsidR="001A2D67" w:rsidRPr="00E1255D" w:rsidRDefault="001A2D67" w:rsidP="00E1255D">
            <w:pPr>
              <w:pStyle w:val="aa"/>
              <w:rPr>
                <w:rFonts w:ascii="Times New Roman" w:hAnsi="Times New Roman"/>
                <w:sz w:val="24"/>
                <w:szCs w:val="24"/>
              </w:rPr>
            </w:pPr>
          </w:p>
        </w:tc>
        <w:tc>
          <w:tcPr>
            <w:tcW w:w="1898" w:type="dxa"/>
          </w:tcPr>
          <w:p w14:paraId="1068E6F4" w14:textId="77777777" w:rsidR="001A2D67" w:rsidRPr="00E1255D" w:rsidRDefault="001A2D67" w:rsidP="00E1255D">
            <w:pPr>
              <w:pStyle w:val="aa"/>
              <w:rPr>
                <w:rFonts w:ascii="Times New Roman" w:hAnsi="Times New Roman"/>
                <w:sz w:val="24"/>
                <w:szCs w:val="24"/>
              </w:rPr>
            </w:pPr>
          </w:p>
        </w:tc>
        <w:tc>
          <w:tcPr>
            <w:tcW w:w="2086" w:type="dxa"/>
          </w:tcPr>
          <w:p w14:paraId="2370D856" w14:textId="77777777" w:rsidR="001A2D67" w:rsidRPr="00E1255D" w:rsidRDefault="001A2D67" w:rsidP="00E1255D">
            <w:pPr>
              <w:pStyle w:val="aa"/>
              <w:rPr>
                <w:rFonts w:ascii="Times New Roman" w:hAnsi="Times New Roman"/>
                <w:sz w:val="24"/>
                <w:szCs w:val="24"/>
              </w:rPr>
            </w:pPr>
          </w:p>
        </w:tc>
        <w:tc>
          <w:tcPr>
            <w:tcW w:w="2410" w:type="dxa"/>
            <w:gridSpan w:val="2"/>
          </w:tcPr>
          <w:p w14:paraId="3B282FD6" w14:textId="77777777" w:rsidR="001A2D67" w:rsidRPr="00E1255D" w:rsidRDefault="001A2D67" w:rsidP="00E1255D">
            <w:pPr>
              <w:pStyle w:val="aa"/>
              <w:jc w:val="center"/>
              <w:rPr>
                <w:rFonts w:ascii="Times New Roman" w:hAnsi="Times New Roman"/>
                <w:sz w:val="24"/>
                <w:szCs w:val="24"/>
              </w:rPr>
            </w:pPr>
          </w:p>
        </w:tc>
      </w:tr>
      <w:tr w:rsidR="001A2D67" w:rsidRPr="00E1255D" w14:paraId="3CDFBED1" w14:textId="77777777" w:rsidTr="001A2D67">
        <w:tc>
          <w:tcPr>
            <w:tcW w:w="15134" w:type="dxa"/>
            <w:gridSpan w:val="6"/>
          </w:tcPr>
          <w:p w14:paraId="5400C70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66D1CEB9" w14:textId="77777777" w:rsidTr="001A2D67">
        <w:tc>
          <w:tcPr>
            <w:tcW w:w="7333" w:type="dxa"/>
          </w:tcPr>
          <w:p w14:paraId="6EA834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45E039F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61DBC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7DD4BA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w:t>
            </w:r>
          </w:p>
        </w:tc>
        <w:tc>
          <w:tcPr>
            <w:tcW w:w="2410" w:type="dxa"/>
            <w:gridSpan w:val="2"/>
          </w:tcPr>
          <w:p w14:paraId="650408C8" w14:textId="77777777" w:rsidR="001A2D67" w:rsidRPr="00E1255D" w:rsidRDefault="001A2D67" w:rsidP="00E1255D">
            <w:pPr>
              <w:pStyle w:val="aa"/>
              <w:jc w:val="center"/>
              <w:rPr>
                <w:rFonts w:ascii="Times New Roman" w:hAnsi="Times New Roman"/>
                <w:sz w:val="24"/>
                <w:szCs w:val="24"/>
              </w:rPr>
            </w:pPr>
          </w:p>
        </w:tc>
      </w:tr>
      <w:tr w:rsidR="001A2D67" w:rsidRPr="00E1255D" w14:paraId="05B3185B" w14:textId="77777777" w:rsidTr="001A2D67">
        <w:tc>
          <w:tcPr>
            <w:tcW w:w="7333" w:type="dxa"/>
          </w:tcPr>
          <w:p w14:paraId="19F488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55346C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722AED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6899CF02" w14:textId="77777777" w:rsidR="001A2D67" w:rsidRPr="00E1255D" w:rsidRDefault="001A2D67" w:rsidP="00E1255D">
            <w:pPr>
              <w:pStyle w:val="aa"/>
              <w:rPr>
                <w:rFonts w:ascii="Times New Roman" w:hAnsi="Times New Roman"/>
                <w:sz w:val="24"/>
                <w:szCs w:val="24"/>
              </w:rPr>
            </w:pPr>
          </w:p>
        </w:tc>
        <w:tc>
          <w:tcPr>
            <w:tcW w:w="2410" w:type="dxa"/>
            <w:gridSpan w:val="2"/>
          </w:tcPr>
          <w:p w14:paraId="6FA77151" w14:textId="77777777" w:rsidR="001A2D67" w:rsidRPr="00E1255D" w:rsidRDefault="001A2D67" w:rsidP="00E1255D">
            <w:pPr>
              <w:pStyle w:val="aa"/>
              <w:jc w:val="center"/>
              <w:rPr>
                <w:rFonts w:ascii="Times New Roman" w:hAnsi="Times New Roman"/>
                <w:sz w:val="24"/>
                <w:szCs w:val="24"/>
              </w:rPr>
            </w:pPr>
          </w:p>
        </w:tc>
      </w:tr>
      <w:tr w:rsidR="001A2D67" w:rsidRPr="00E1255D" w14:paraId="51E412B8" w14:textId="77777777" w:rsidTr="001A2D67">
        <w:tc>
          <w:tcPr>
            <w:tcW w:w="7333" w:type="dxa"/>
            <w:shd w:val="clear" w:color="auto" w:fill="auto"/>
          </w:tcPr>
          <w:p w14:paraId="42BA0C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Акции «Союза казачьей молодежи Кубани»</w:t>
            </w:r>
          </w:p>
        </w:tc>
        <w:tc>
          <w:tcPr>
            <w:tcW w:w="1407" w:type="dxa"/>
            <w:shd w:val="clear" w:color="auto" w:fill="auto"/>
          </w:tcPr>
          <w:p w14:paraId="767073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30EDEF0"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7C8B85D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F9B3F9D" w14:textId="77777777" w:rsidR="001A2D67" w:rsidRPr="00E1255D" w:rsidRDefault="001A2D67" w:rsidP="00E1255D">
            <w:pPr>
              <w:pStyle w:val="aa"/>
              <w:jc w:val="center"/>
              <w:rPr>
                <w:rFonts w:ascii="Times New Roman" w:hAnsi="Times New Roman"/>
                <w:sz w:val="24"/>
                <w:szCs w:val="24"/>
              </w:rPr>
            </w:pPr>
          </w:p>
        </w:tc>
      </w:tr>
      <w:tr w:rsidR="001A2D67" w:rsidRPr="00E1255D" w14:paraId="17DADF7A" w14:textId="77777777" w:rsidTr="001A2D67">
        <w:tc>
          <w:tcPr>
            <w:tcW w:w="15134" w:type="dxa"/>
            <w:gridSpan w:val="6"/>
          </w:tcPr>
          <w:p w14:paraId="35AF0EE3"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52B198ED" w14:textId="77777777" w:rsidTr="001A2D67">
        <w:tc>
          <w:tcPr>
            <w:tcW w:w="7333" w:type="dxa"/>
          </w:tcPr>
          <w:p w14:paraId="42BC09F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волонтера (добровольца в России)</w:t>
            </w:r>
          </w:p>
        </w:tc>
        <w:tc>
          <w:tcPr>
            <w:tcW w:w="1407" w:type="dxa"/>
          </w:tcPr>
          <w:p w14:paraId="42D6F6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BBBD8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05.12.25 г.</w:t>
            </w:r>
          </w:p>
        </w:tc>
        <w:tc>
          <w:tcPr>
            <w:tcW w:w="2086" w:type="dxa"/>
          </w:tcPr>
          <w:p w14:paraId="007743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A70C139" w14:textId="77777777" w:rsidR="001A2D67" w:rsidRPr="00E1255D" w:rsidRDefault="001A2D67" w:rsidP="00E1255D">
            <w:pPr>
              <w:pStyle w:val="aa"/>
              <w:jc w:val="center"/>
              <w:rPr>
                <w:rFonts w:ascii="Times New Roman" w:hAnsi="Times New Roman"/>
                <w:sz w:val="24"/>
                <w:szCs w:val="24"/>
              </w:rPr>
            </w:pPr>
          </w:p>
        </w:tc>
      </w:tr>
      <w:tr w:rsidR="001A2D67" w:rsidRPr="00E1255D" w14:paraId="6BCC1E0A" w14:textId="77777777" w:rsidTr="001A2D67">
        <w:tc>
          <w:tcPr>
            <w:tcW w:w="7333" w:type="dxa"/>
          </w:tcPr>
          <w:p w14:paraId="02448C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1ADA39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месяц</w:t>
            </w:r>
          </w:p>
        </w:tc>
        <w:tc>
          <w:tcPr>
            <w:tcW w:w="1898" w:type="dxa"/>
          </w:tcPr>
          <w:p w14:paraId="40E1FFA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2086" w:type="dxa"/>
          </w:tcPr>
          <w:p w14:paraId="3919878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3721CEB" w14:textId="77777777" w:rsidR="001A2D67" w:rsidRPr="00E1255D" w:rsidRDefault="001A2D67" w:rsidP="00E1255D">
            <w:pPr>
              <w:pStyle w:val="aa"/>
              <w:jc w:val="center"/>
              <w:rPr>
                <w:rFonts w:ascii="Times New Roman" w:hAnsi="Times New Roman"/>
                <w:sz w:val="24"/>
                <w:szCs w:val="24"/>
              </w:rPr>
            </w:pPr>
          </w:p>
        </w:tc>
      </w:tr>
      <w:tr w:rsidR="001A2D67" w:rsidRPr="00E1255D" w14:paraId="493F67E8" w14:textId="77777777" w:rsidTr="001A2D67">
        <w:tc>
          <w:tcPr>
            <w:tcW w:w="15134" w:type="dxa"/>
            <w:gridSpan w:val="6"/>
          </w:tcPr>
          <w:p w14:paraId="10A94818" w14:textId="77777777" w:rsidR="001A2D67" w:rsidRPr="00E1255D" w:rsidRDefault="001A2D67" w:rsidP="00E1255D">
            <w:pPr>
              <w:pStyle w:val="aa"/>
              <w:jc w:val="center"/>
              <w:rPr>
                <w:rFonts w:ascii="Times New Roman" w:hAnsi="Times New Roman"/>
                <w:sz w:val="24"/>
                <w:szCs w:val="24"/>
              </w:rPr>
            </w:pPr>
            <w:r w:rsidRPr="00E1255D">
              <w:rPr>
                <w:rFonts w:ascii="Times New Roman" w:eastAsia="SimSun" w:hAnsi="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3E1CE7CC" w14:textId="77777777" w:rsidTr="001A2D67">
        <w:tc>
          <w:tcPr>
            <w:tcW w:w="7333" w:type="dxa"/>
          </w:tcPr>
          <w:p w14:paraId="208209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Разработка индивидуальных образовательных маршрутов.</w:t>
            </w:r>
          </w:p>
        </w:tc>
        <w:tc>
          <w:tcPr>
            <w:tcW w:w="1407" w:type="dxa"/>
          </w:tcPr>
          <w:p w14:paraId="37A1DC1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7842F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086" w:type="dxa"/>
          </w:tcPr>
          <w:p w14:paraId="0518510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410" w:type="dxa"/>
            <w:gridSpan w:val="2"/>
          </w:tcPr>
          <w:p w14:paraId="10E862A4" w14:textId="77777777" w:rsidR="001A2D67" w:rsidRPr="00E1255D" w:rsidRDefault="001A2D67" w:rsidP="00E1255D">
            <w:pPr>
              <w:pStyle w:val="aa"/>
              <w:jc w:val="center"/>
              <w:rPr>
                <w:rFonts w:ascii="Times New Roman" w:hAnsi="Times New Roman"/>
                <w:sz w:val="24"/>
                <w:szCs w:val="24"/>
              </w:rPr>
            </w:pPr>
          </w:p>
        </w:tc>
      </w:tr>
      <w:tr w:rsidR="001A2D67" w:rsidRPr="00E1255D" w14:paraId="10640076" w14:textId="77777777" w:rsidTr="001A2D67">
        <w:tc>
          <w:tcPr>
            <w:tcW w:w="7333" w:type="dxa"/>
          </w:tcPr>
          <w:p w14:paraId="75F55C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Индивидуальные консультации для детей и родителей           </w:t>
            </w:r>
          </w:p>
        </w:tc>
        <w:tc>
          <w:tcPr>
            <w:tcW w:w="1407" w:type="dxa"/>
          </w:tcPr>
          <w:p w14:paraId="60DBD10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BEEC33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086" w:type="dxa"/>
          </w:tcPr>
          <w:p w14:paraId="41C344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410" w:type="dxa"/>
            <w:gridSpan w:val="2"/>
          </w:tcPr>
          <w:p w14:paraId="7B1C8695" w14:textId="77777777" w:rsidR="001A2D67" w:rsidRPr="00E1255D" w:rsidRDefault="001A2D67" w:rsidP="00E1255D">
            <w:pPr>
              <w:pStyle w:val="aa"/>
              <w:jc w:val="center"/>
              <w:rPr>
                <w:rFonts w:ascii="Times New Roman" w:hAnsi="Times New Roman"/>
                <w:sz w:val="24"/>
                <w:szCs w:val="24"/>
              </w:rPr>
            </w:pPr>
          </w:p>
        </w:tc>
      </w:tr>
      <w:tr w:rsidR="001A2D67" w:rsidRPr="00E1255D" w14:paraId="2BA38B17" w14:textId="77777777" w:rsidTr="001A2D67">
        <w:tc>
          <w:tcPr>
            <w:tcW w:w="15134" w:type="dxa"/>
            <w:gridSpan w:val="6"/>
          </w:tcPr>
          <w:p w14:paraId="67726BEF"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ЯНВАРЬ</w:t>
            </w:r>
          </w:p>
        </w:tc>
      </w:tr>
      <w:tr w:rsidR="001A2D67" w:rsidRPr="00E1255D" w14:paraId="0CEE0147" w14:textId="77777777" w:rsidTr="001A2D67">
        <w:tc>
          <w:tcPr>
            <w:tcW w:w="15134" w:type="dxa"/>
            <w:gridSpan w:val="6"/>
          </w:tcPr>
          <w:p w14:paraId="3C1BADF9" w14:textId="77777777" w:rsidR="001A2D67" w:rsidRPr="00E1255D" w:rsidRDefault="001A2D67" w:rsidP="00E1255D">
            <w:pPr>
              <w:pStyle w:val="aa"/>
              <w:rPr>
                <w:rFonts w:ascii="Times New Roman" w:hAnsi="Times New Roman"/>
                <w:b/>
                <w:sz w:val="24"/>
                <w:szCs w:val="24"/>
              </w:rPr>
            </w:pPr>
            <w:r w:rsidRPr="00E1255D">
              <w:rPr>
                <w:rFonts w:ascii="Times New Roman" w:hAnsi="Times New Roman"/>
                <w:b/>
                <w:sz w:val="24"/>
                <w:szCs w:val="24"/>
              </w:rPr>
              <w:t xml:space="preserve">                                                                    Инвариантный модуль        Урочная деятельность                                   </w:t>
            </w:r>
          </w:p>
        </w:tc>
      </w:tr>
      <w:tr w:rsidR="001A2D67" w:rsidRPr="00E1255D" w14:paraId="1D0AD693" w14:textId="77777777" w:rsidTr="001A2D67">
        <w:tc>
          <w:tcPr>
            <w:tcW w:w="7333" w:type="dxa"/>
            <w:shd w:val="clear" w:color="auto" w:fill="auto"/>
          </w:tcPr>
          <w:p w14:paraId="21B3AF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120 лет со дня рождения зачинателя массового движения новаторов производства А.Г. Стаханова (1906-1977)</w:t>
            </w:r>
          </w:p>
        </w:tc>
        <w:tc>
          <w:tcPr>
            <w:tcW w:w="1407" w:type="dxa"/>
            <w:shd w:val="clear" w:color="auto" w:fill="auto"/>
          </w:tcPr>
          <w:p w14:paraId="056B14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7FE369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03.01.26г.</w:t>
            </w:r>
          </w:p>
        </w:tc>
        <w:tc>
          <w:tcPr>
            <w:tcW w:w="2086" w:type="dxa"/>
            <w:shd w:val="clear" w:color="auto" w:fill="auto"/>
          </w:tcPr>
          <w:p w14:paraId="6E81DCC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6FFC3E5" w14:textId="77777777" w:rsidR="001A2D67" w:rsidRPr="00E1255D" w:rsidRDefault="001A2D67" w:rsidP="00E1255D">
            <w:pPr>
              <w:pStyle w:val="aa"/>
              <w:jc w:val="center"/>
              <w:rPr>
                <w:rFonts w:ascii="Times New Roman" w:hAnsi="Times New Roman"/>
                <w:sz w:val="24"/>
                <w:szCs w:val="24"/>
              </w:rPr>
            </w:pPr>
          </w:p>
        </w:tc>
      </w:tr>
      <w:tr w:rsidR="001A2D67" w:rsidRPr="00E1255D" w14:paraId="06B16172" w14:textId="77777777" w:rsidTr="001A2D67">
        <w:tc>
          <w:tcPr>
            <w:tcW w:w="7333" w:type="dxa"/>
            <w:shd w:val="clear" w:color="auto" w:fill="auto"/>
          </w:tcPr>
          <w:p w14:paraId="43D6899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Рождество Христово</w:t>
            </w:r>
          </w:p>
        </w:tc>
        <w:tc>
          <w:tcPr>
            <w:tcW w:w="1407" w:type="dxa"/>
            <w:shd w:val="clear" w:color="auto" w:fill="auto"/>
          </w:tcPr>
          <w:p w14:paraId="1869249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14ACD0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07.01.26г.</w:t>
            </w:r>
          </w:p>
        </w:tc>
        <w:tc>
          <w:tcPr>
            <w:tcW w:w="2086" w:type="dxa"/>
            <w:shd w:val="clear" w:color="auto" w:fill="auto"/>
          </w:tcPr>
          <w:p w14:paraId="44BA3D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37CB20AD" w14:textId="77777777" w:rsidR="001A2D67" w:rsidRPr="00E1255D" w:rsidRDefault="001A2D67" w:rsidP="00E1255D">
            <w:pPr>
              <w:pStyle w:val="aa"/>
              <w:jc w:val="center"/>
              <w:rPr>
                <w:rFonts w:ascii="Times New Roman" w:hAnsi="Times New Roman"/>
                <w:sz w:val="24"/>
                <w:szCs w:val="24"/>
              </w:rPr>
            </w:pPr>
          </w:p>
        </w:tc>
      </w:tr>
      <w:tr w:rsidR="001A2D67" w:rsidRPr="00E1255D" w14:paraId="44E55867" w14:textId="77777777" w:rsidTr="001A2D67">
        <w:tc>
          <w:tcPr>
            <w:tcW w:w="7333" w:type="dxa"/>
            <w:shd w:val="clear" w:color="auto" w:fill="auto"/>
          </w:tcPr>
          <w:p w14:paraId="5DF408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300 лет со дня официального открытия Академии наук в Санкт-Петербурге.</w:t>
            </w:r>
          </w:p>
        </w:tc>
        <w:tc>
          <w:tcPr>
            <w:tcW w:w="1407" w:type="dxa"/>
            <w:shd w:val="clear" w:color="auto" w:fill="auto"/>
          </w:tcPr>
          <w:p w14:paraId="75FD28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C0FCE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07.01.26г.</w:t>
            </w:r>
          </w:p>
        </w:tc>
        <w:tc>
          <w:tcPr>
            <w:tcW w:w="2086" w:type="dxa"/>
            <w:shd w:val="clear" w:color="auto" w:fill="auto"/>
          </w:tcPr>
          <w:p w14:paraId="557F10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6B0BA3D" w14:textId="77777777" w:rsidR="001A2D67" w:rsidRPr="00E1255D" w:rsidRDefault="001A2D67" w:rsidP="00E1255D">
            <w:pPr>
              <w:pStyle w:val="aa"/>
              <w:jc w:val="center"/>
              <w:rPr>
                <w:rFonts w:ascii="Times New Roman" w:hAnsi="Times New Roman"/>
                <w:sz w:val="24"/>
                <w:szCs w:val="24"/>
              </w:rPr>
            </w:pPr>
          </w:p>
        </w:tc>
      </w:tr>
      <w:tr w:rsidR="001A2D67" w:rsidRPr="00E1255D" w14:paraId="7D1925A3" w14:textId="77777777" w:rsidTr="001A2D67">
        <w:tc>
          <w:tcPr>
            <w:tcW w:w="7333" w:type="dxa"/>
            <w:shd w:val="clear" w:color="auto" w:fill="auto"/>
          </w:tcPr>
          <w:p w14:paraId="2D7D41A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заповедников и национальных парков России.</w:t>
            </w:r>
          </w:p>
        </w:tc>
        <w:tc>
          <w:tcPr>
            <w:tcW w:w="1407" w:type="dxa"/>
            <w:shd w:val="clear" w:color="auto" w:fill="auto"/>
          </w:tcPr>
          <w:p w14:paraId="394BB2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7F895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11.01.26г.</w:t>
            </w:r>
          </w:p>
        </w:tc>
        <w:tc>
          <w:tcPr>
            <w:tcW w:w="2086" w:type="dxa"/>
            <w:shd w:val="clear" w:color="auto" w:fill="auto"/>
          </w:tcPr>
          <w:p w14:paraId="067EA2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33C586D" w14:textId="77777777" w:rsidR="001A2D67" w:rsidRPr="00E1255D" w:rsidRDefault="001A2D67" w:rsidP="00E1255D">
            <w:pPr>
              <w:pStyle w:val="aa"/>
              <w:jc w:val="center"/>
              <w:rPr>
                <w:rFonts w:ascii="Times New Roman" w:hAnsi="Times New Roman"/>
                <w:sz w:val="24"/>
                <w:szCs w:val="24"/>
              </w:rPr>
            </w:pPr>
          </w:p>
        </w:tc>
      </w:tr>
      <w:tr w:rsidR="001A2D67" w:rsidRPr="00E1255D" w14:paraId="13D28D38" w14:textId="77777777" w:rsidTr="001A2D67">
        <w:tc>
          <w:tcPr>
            <w:tcW w:w="7333" w:type="dxa"/>
            <w:shd w:val="clear" w:color="auto" w:fill="auto"/>
          </w:tcPr>
          <w:p w14:paraId="48C5C8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без Интернета.</w:t>
            </w:r>
          </w:p>
        </w:tc>
        <w:tc>
          <w:tcPr>
            <w:tcW w:w="1407" w:type="dxa"/>
            <w:shd w:val="clear" w:color="auto" w:fill="auto"/>
          </w:tcPr>
          <w:p w14:paraId="66A846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0A8BB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26.01.26г.</w:t>
            </w:r>
          </w:p>
        </w:tc>
        <w:tc>
          <w:tcPr>
            <w:tcW w:w="2086" w:type="dxa"/>
            <w:shd w:val="clear" w:color="auto" w:fill="auto"/>
          </w:tcPr>
          <w:p w14:paraId="4434341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1BE1258" w14:textId="77777777" w:rsidR="001A2D67" w:rsidRPr="00E1255D" w:rsidRDefault="001A2D67" w:rsidP="00E1255D">
            <w:pPr>
              <w:pStyle w:val="aa"/>
              <w:jc w:val="center"/>
              <w:rPr>
                <w:rFonts w:ascii="Times New Roman" w:hAnsi="Times New Roman"/>
                <w:sz w:val="24"/>
                <w:szCs w:val="24"/>
              </w:rPr>
            </w:pPr>
          </w:p>
        </w:tc>
      </w:tr>
      <w:tr w:rsidR="001A2D67" w:rsidRPr="00E1255D" w14:paraId="22E499DF" w14:textId="77777777" w:rsidTr="001A2D67">
        <w:tc>
          <w:tcPr>
            <w:tcW w:w="7333" w:type="dxa"/>
            <w:shd w:val="clear" w:color="auto" w:fill="auto"/>
          </w:tcPr>
          <w:p w14:paraId="0F80494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200 лет со дня рождения русского писателя М.Е. Салтыкова-Щедрина (1826-1889).</w:t>
            </w:r>
          </w:p>
        </w:tc>
        <w:tc>
          <w:tcPr>
            <w:tcW w:w="1407" w:type="dxa"/>
            <w:shd w:val="clear" w:color="auto" w:fill="auto"/>
          </w:tcPr>
          <w:p w14:paraId="4787070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22544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27.01.26г.</w:t>
            </w:r>
          </w:p>
        </w:tc>
        <w:tc>
          <w:tcPr>
            <w:tcW w:w="2086" w:type="dxa"/>
            <w:shd w:val="clear" w:color="auto" w:fill="auto"/>
          </w:tcPr>
          <w:p w14:paraId="0ACD3B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E65CFDF" w14:textId="77777777" w:rsidR="001A2D67" w:rsidRPr="00E1255D" w:rsidRDefault="001A2D67" w:rsidP="00E1255D">
            <w:pPr>
              <w:pStyle w:val="aa"/>
              <w:jc w:val="center"/>
              <w:rPr>
                <w:rFonts w:ascii="Times New Roman" w:hAnsi="Times New Roman"/>
                <w:sz w:val="24"/>
                <w:szCs w:val="24"/>
              </w:rPr>
            </w:pPr>
          </w:p>
        </w:tc>
      </w:tr>
      <w:tr w:rsidR="001A2D67" w:rsidRPr="00E1255D" w14:paraId="40F8E591" w14:textId="77777777" w:rsidTr="001A2D67">
        <w:tc>
          <w:tcPr>
            <w:tcW w:w="7333" w:type="dxa"/>
            <w:shd w:val="clear" w:color="auto" w:fill="auto"/>
          </w:tcPr>
          <w:p w14:paraId="36EFBD3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185 лет со дня рождения русского историка В.О. Ключевского (1841-1911).</w:t>
            </w:r>
          </w:p>
        </w:tc>
        <w:tc>
          <w:tcPr>
            <w:tcW w:w="1407" w:type="dxa"/>
            <w:shd w:val="clear" w:color="auto" w:fill="auto"/>
          </w:tcPr>
          <w:p w14:paraId="263B43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A9088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28.01.26г.</w:t>
            </w:r>
          </w:p>
        </w:tc>
        <w:tc>
          <w:tcPr>
            <w:tcW w:w="2086" w:type="dxa"/>
            <w:shd w:val="clear" w:color="auto" w:fill="auto"/>
          </w:tcPr>
          <w:p w14:paraId="25DD1F6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F0A80B8" w14:textId="77777777" w:rsidR="001A2D67" w:rsidRPr="00E1255D" w:rsidRDefault="001A2D67" w:rsidP="00E1255D">
            <w:pPr>
              <w:pStyle w:val="aa"/>
              <w:jc w:val="center"/>
              <w:rPr>
                <w:rFonts w:ascii="Times New Roman" w:hAnsi="Times New Roman"/>
                <w:sz w:val="24"/>
                <w:szCs w:val="24"/>
              </w:rPr>
            </w:pPr>
          </w:p>
        </w:tc>
      </w:tr>
      <w:tr w:rsidR="001A2D67" w:rsidRPr="00E1255D" w14:paraId="357349AA" w14:textId="77777777" w:rsidTr="001A2D67">
        <w:tc>
          <w:tcPr>
            <w:tcW w:w="15134" w:type="dxa"/>
            <w:gridSpan w:val="6"/>
          </w:tcPr>
          <w:p w14:paraId="278BB389"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Внеурочная деятельность</w:t>
            </w:r>
          </w:p>
        </w:tc>
      </w:tr>
      <w:tr w:rsidR="001A2D67" w:rsidRPr="00E1255D" w14:paraId="41A8FFB1" w14:textId="77777777" w:rsidTr="001A2D67">
        <w:tc>
          <w:tcPr>
            <w:tcW w:w="7333" w:type="dxa"/>
            <w:shd w:val="clear" w:color="auto" w:fill="auto"/>
          </w:tcPr>
          <w:p w14:paraId="22DDCF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shd w:val="clear" w:color="auto" w:fill="auto"/>
          </w:tcPr>
          <w:p w14:paraId="327806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19EC2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086" w:type="dxa"/>
            <w:shd w:val="clear" w:color="auto" w:fill="auto"/>
          </w:tcPr>
          <w:p w14:paraId="02A806A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3146D12" w14:textId="77777777" w:rsidR="001A2D67" w:rsidRPr="00E1255D" w:rsidRDefault="001A2D67" w:rsidP="00E1255D">
            <w:pPr>
              <w:pStyle w:val="aa"/>
              <w:jc w:val="center"/>
              <w:rPr>
                <w:rFonts w:ascii="Times New Roman" w:hAnsi="Times New Roman"/>
                <w:sz w:val="24"/>
                <w:szCs w:val="24"/>
              </w:rPr>
            </w:pPr>
          </w:p>
        </w:tc>
      </w:tr>
      <w:tr w:rsidR="001A2D67" w:rsidRPr="00E1255D" w14:paraId="5233A0BD" w14:textId="77777777" w:rsidTr="001A2D67">
        <w:tc>
          <w:tcPr>
            <w:tcW w:w="7333" w:type="dxa"/>
            <w:shd w:val="clear" w:color="auto" w:fill="auto"/>
          </w:tcPr>
          <w:p w14:paraId="0B6603F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shd w:val="clear" w:color="auto" w:fill="auto"/>
          </w:tcPr>
          <w:p w14:paraId="63B2BE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shd w:val="clear" w:color="auto" w:fill="auto"/>
          </w:tcPr>
          <w:p w14:paraId="5B3C34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086" w:type="dxa"/>
            <w:shd w:val="clear" w:color="auto" w:fill="auto"/>
          </w:tcPr>
          <w:p w14:paraId="2FB0E4A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0413FA6" w14:textId="77777777" w:rsidR="001A2D67" w:rsidRPr="00E1255D" w:rsidRDefault="001A2D67" w:rsidP="00E1255D">
            <w:pPr>
              <w:pStyle w:val="aa"/>
              <w:jc w:val="center"/>
              <w:rPr>
                <w:rFonts w:ascii="Times New Roman" w:hAnsi="Times New Roman"/>
                <w:sz w:val="24"/>
                <w:szCs w:val="24"/>
              </w:rPr>
            </w:pPr>
          </w:p>
        </w:tc>
      </w:tr>
      <w:tr w:rsidR="001A2D67" w:rsidRPr="00E1255D" w14:paraId="56A8786C" w14:textId="77777777" w:rsidTr="001A2D67">
        <w:tc>
          <w:tcPr>
            <w:tcW w:w="7333" w:type="dxa"/>
            <w:shd w:val="clear" w:color="auto" w:fill="auto"/>
          </w:tcPr>
          <w:p w14:paraId="21AA5F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shd w:val="clear" w:color="auto" w:fill="auto"/>
          </w:tcPr>
          <w:p w14:paraId="202E1AA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3C23F0F"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DF9DE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410" w:type="dxa"/>
            <w:gridSpan w:val="2"/>
          </w:tcPr>
          <w:p w14:paraId="25DE27C5" w14:textId="77777777" w:rsidR="001A2D67" w:rsidRPr="00E1255D" w:rsidRDefault="001A2D67" w:rsidP="00E1255D">
            <w:pPr>
              <w:pStyle w:val="aa"/>
              <w:jc w:val="center"/>
              <w:rPr>
                <w:rFonts w:ascii="Times New Roman" w:hAnsi="Times New Roman"/>
                <w:sz w:val="24"/>
                <w:szCs w:val="24"/>
              </w:rPr>
            </w:pPr>
          </w:p>
        </w:tc>
      </w:tr>
      <w:tr w:rsidR="001A2D67" w:rsidRPr="00E1255D" w14:paraId="7750E754" w14:textId="77777777" w:rsidTr="001A2D67">
        <w:tc>
          <w:tcPr>
            <w:tcW w:w="7333" w:type="dxa"/>
            <w:shd w:val="clear" w:color="auto" w:fill="auto"/>
          </w:tcPr>
          <w:p w14:paraId="1820A8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shd w:val="clear" w:color="auto" w:fill="auto"/>
          </w:tcPr>
          <w:p w14:paraId="37ECBA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FC5FEF9"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9D33D0C" w14:textId="77777777" w:rsidR="001A2D67" w:rsidRPr="00E1255D" w:rsidRDefault="001A2D67" w:rsidP="00E1255D">
            <w:pPr>
              <w:pStyle w:val="aa"/>
              <w:rPr>
                <w:rFonts w:ascii="Times New Roman" w:hAnsi="Times New Roman"/>
                <w:sz w:val="24"/>
                <w:szCs w:val="24"/>
              </w:rPr>
            </w:pPr>
          </w:p>
        </w:tc>
        <w:tc>
          <w:tcPr>
            <w:tcW w:w="2410" w:type="dxa"/>
            <w:gridSpan w:val="2"/>
          </w:tcPr>
          <w:p w14:paraId="77D9BDBD" w14:textId="77777777" w:rsidR="001A2D67" w:rsidRPr="00E1255D" w:rsidRDefault="001A2D67" w:rsidP="00E1255D">
            <w:pPr>
              <w:pStyle w:val="aa"/>
              <w:jc w:val="center"/>
              <w:rPr>
                <w:rFonts w:ascii="Times New Roman" w:hAnsi="Times New Roman"/>
                <w:sz w:val="24"/>
                <w:szCs w:val="24"/>
              </w:rPr>
            </w:pPr>
          </w:p>
        </w:tc>
      </w:tr>
      <w:tr w:rsidR="001A2D67" w:rsidRPr="00E1255D" w14:paraId="2EC06948" w14:textId="77777777" w:rsidTr="001A2D67">
        <w:tc>
          <w:tcPr>
            <w:tcW w:w="7333" w:type="dxa"/>
            <w:shd w:val="clear" w:color="auto" w:fill="auto"/>
          </w:tcPr>
          <w:p w14:paraId="75C782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shd w:val="clear" w:color="auto" w:fill="auto"/>
          </w:tcPr>
          <w:p w14:paraId="01E500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shd w:val="clear" w:color="auto" w:fill="auto"/>
          </w:tcPr>
          <w:p w14:paraId="49494132"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A56EFFD" w14:textId="77777777" w:rsidR="001A2D67" w:rsidRPr="00E1255D" w:rsidRDefault="001A2D67" w:rsidP="00E1255D">
            <w:pPr>
              <w:pStyle w:val="aa"/>
              <w:rPr>
                <w:rFonts w:ascii="Times New Roman" w:hAnsi="Times New Roman"/>
                <w:sz w:val="24"/>
                <w:szCs w:val="24"/>
              </w:rPr>
            </w:pPr>
          </w:p>
        </w:tc>
        <w:tc>
          <w:tcPr>
            <w:tcW w:w="2410" w:type="dxa"/>
            <w:gridSpan w:val="2"/>
          </w:tcPr>
          <w:p w14:paraId="144178B5" w14:textId="77777777" w:rsidR="001A2D67" w:rsidRPr="00E1255D" w:rsidRDefault="001A2D67" w:rsidP="00E1255D">
            <w:pPr>
              <w:pStyle w:val="aa"/>
              <w:jc w:val="center"/>
              <w:rPr>
                <w:rFonts w:ascii="Times New Roman" w:hAnsi="Times New Roman"/>
                <w:sz w:val="24"/>
                <w:szCs w:val="24"/>
              </w:rPr>
            </w:pPr>
          </w:p>
        </w:tc>
      </w:tr>
      <w:tr w:rsidR="001A2D67" w:rsidRPr="00E1255D" w14:paraId="4D48ECFE" w14:textId="77777777" w:rsidTr="001A2D67">
        <w:tc>
          <w:tcPr>
            <w:tcW w:w="7333" w:type="dxa"/>
            <w:shd w:val="clear" w:color="auto" w:fill="auto"/>
          </w:tcPr>
          <w:p w14:paraId="2693CB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shd w:val="clear" w:color="auto" w:fill="auto"/>
          </w:tcPr>
          <w:p w14:paraId="0EF18C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6396467B"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71AB746" w14:textId="77777777" w:rsidR="001A2D67" w:rsidRPr="00E1255D" w:rsidRDefault="001A2D67" w:rsidP="00E1255D">
            <w:pPr>
              <w:pStyle w:val="aa"/>
              <w:rPr>
                <w:rFonts w:ascii="Times New Roman" w:hAnsi="Times New Roman"/>
                <w:sz w:val="24"/>
                <w:szCs w:val="24"/>
              </w:rPr>
            </w:pPr>
          </w:p>
        </w:tc>
        <w:tc>
          <w:tcPr>
            <w:tcW w:w="2410" w:type="dxa"/>
            <w:gridSpan w:val="2"/>
          </w:tcPr>
          <w:p w14:paraId="76F5C30E" w14:textId="77777777" w:rsidR="001A2D67" w:rsidRPr="00E1255D" w:rsidRDefault="001A2D67" w:rsidP="00E1255D">
            <w:pPr>
              <w:pStyle w:val="aa"/>
              <w:jc w:val="center"/>
              <w:rPr>
                <w:rFonts w:ascii="Times New Roman" w:hAnsi="Times New Roman"/>
                <w:sz w:val="24"/>
                <w:szCs w:val="24"/>
              </w:rPr>
            </w:pPr>
          </w:p>
        </w:tc>
      </w:tr>
      <w:tr w:rsidR="001A2D67" w:rsidRPr="00E1255D" w14:paraId="28E6D805" w14:textId="77777777" w:rsidTr="001A2D67">
        <w:tc>
          <w:tcPr>
            <w:tcW w:w="7333" w:type="dxa"/>
            <w:shd w:val="clear" w:color="auto" w:fill="auto"/>
          </w:tcPr>
          <w:p w14:paraId="01B89E5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«История и современность кубанского казачества» 34ч.</w:t>
            </w:r>
          </w:p>
        </w:tc>
        <w:tc>
          <w:tcPr>
            <w:tcW w:w="1407" w:type="dxa"/>
            <w:shd w:val="clear" w:color="auto" w:fill="auto"/>
          </w:tcPr>
          <w:p w14:paraId="229E85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367A5E0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F75A416" w14:textId="77777777" w:rsidR="001A2D67" w:rsidRPr="00E1255D" w:rsidRDefault="001A2D67" w:rsidP="00E1255D">
            <w:pPr>
              <w:pStyle w:val="aa"/>
              <w:rPr>
                <w:rFonts w:ascii="Times New Roman" w:hAnsi="Times New Roman"/>
                <w:sz w:val="24"/>
                <w:szCs w:val="24"/>
              </w:rPr>
            </w:pPr>
          </w:p>
        </w:tc>
        <w:tc>
          <w:tcPr>
            <w:tcW w:w="2410" w:type="dxa"/>
            <w:gridSpan w:val="2"/>
          </w:tcPr>
          <w:p w14:paraId="2F24914C" w14:textId="77777777" w:rsidR="001A2D67" w:rsidRPr="00E1255D" w:rsidRDefault="001A2D67" w:rsidP="00E1255D">
            <w:pPr>
              <w:pStyle w:val="aa"/>
              <w:jc w:val="center"/>
              <w:rPr>
                <w:rFonts w:ascii="Times New Roman" w:hAnsi="Times New Roman"/>
                <w:sz w:val="24"/>
                <w:szCs w:val="24"/>
              </w:rPr>
            </w:pPr>
          </w:p>
        </w:tc>
      </w:tr>
      <w:tr w:rsidR="001A2D67" w:rsidRPr="00E1255D" w14:paraId="74AE9759" w14:textId="77777777" w:rsidTr="001A2D67">
        <w:tc>
          <w:tcPr>
            <w:tcW w:w="7333" w:type="dxa"/>
            <w:shd w:val="clear" w:color="auto" w:fill="auto"/>
          </w:tcPr>
          <w:p w14:paraId="3AF9EF4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shd w:val="clear" w:color="auto" w:fill="auto"/>
          </w:tcPr>
          <w:p w14:paraId="215CC7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7F4D95F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E7F06CF" w14:textId="77777777" w:rsidR="001A2D67" w:rsidRPr="00E1255D" w:rsidRDefault="001A2D67" w:rsidP="00E1255D">
            <w:pPr>
              <w:pStyle w:val="aa"/>
              <w:rPr>
                <w:rFonts w:ascii="Times New Roman" w:hAnsi="Times New Roman"/>
                <w:sz w:val="24"/>
                <w:szCs w:val="24"/>
              </w:rPr>
            </w:pPr>
          </w:p>
        </w:tc>
        <w:tc>
          <w:tcPr>
            <w:tcW w:w="2410" w:type="dxa"/>
            <w:gridSpan w:val="2"/>
          </w:tcPr>
          <w:p w14:paraId="4A352A8F" w14:textId="77777777" w:rsidR="001A2D67" w:rsidRPr="00E1255D" w:rsidRDefault="001A2D67" w:rsidP="00E1255D">
            <w:pPr>
              <w:pStyle w:val="aa"/>
              <w:jc w:val="center"/>
              <w:rPr>
                <w:rFonts w:ascii="Times New Roman" w:hAnsi="Times New Roman"/>
                <w:sz w:val="24"/>
                <w:szCs w:val="24"/>
              </w:rPr>
            </w:pPr>
          </w:p>
        </w:tc>
      </w:tr>
      <w:tr w:rsidR="001A2D67" w:rsidRPr="00E1255D" w14:paraId="7B11504B" w14:textId="77777777" w:rsidTr="001A2D67">
        <w:tc>
          <w:tcPr>
            <w:tcW w:w="7333" w:type="dxa"/>
            <w:shd w:val="clear" w:color="auto" w:fill="auto"/>
          </w:tcPr>
          <w:p w14:paraId="68F124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shd w:val="clear" w:color="auto" w:fill="auto"/>
          </w:tcPr>
          <w:p w14:paraId="0617BC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shd w:val="clear" w:color="auto" w:fill="auto"/>
          </w:tcPr>
          <w:p w14:paraId="57B1511E"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4881C24A" w14:textId="77777777" w:rsidR="001A2D67" w:rsidRPr="00E1255D" w:rsidRDefault="001A2D67" w:rsidP="00E1255D">
            <w:pPr>
              <w:pStyle w:val="aa"/>
              <w:rPr>
                <w:rFonts w:ascii="Times New Roman" w:hAnsi="Times New Roman"/>
                <w:sz w:val="24"/>
                <w:szCs w:val="24"/>
              </w:rPr>
            </w:pPr>
          </w:p>
        </w:tc>
        <w:tc>
          <w:tcPr>
            <w:tcW w:w="2410" w:type="dxa"/>
            <w:gridSpan w:val="2"/>
          </w:tcPr>
          <w:p w14:paraId="35077B48" w14:textId="77777777" w:rsidR="001A2D67" w:rsidRPr="00E1255D" w:rsidRDefault="001A2D67" w:rsidP="00E1255D">
            <w:pPr>
              <w:pStyle w:val="aa"/>
              <w:jc w:val="center"/>
              <w:rPr>
                <w:rFonts w:ascii="Times New Roman" w:hAnsi="Times New Roman"/>
                <w:sz w:val="24"/>
                <w:szCs w:val="24"/>
              </w:rPr>
            </w:pPr>
          </w:p>
        </w:tc>
      </w:tr>
      <w:tr w:rsidR="001A2D67" w:rsidRPr="00E1255D" w14:paraId="54C4FC53" w14:textId="77777777" w:rsidTr="001A2D67">
        <w:tc>
          <w:tcPr>
            <w:tcW w:w="7333" w:type="dxa"/>
            <w:shd w:val="clear" w:color="auto" w:fill="auto"/>
          </w:tcPr>
          <w:p w14:paraId="624256F6"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shd w:val="clear" w:color="auto" w:fill="auto"/>
          </w:tcPr>
          <w:p w14:paraId="260F16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shd w:val="clear" w:color="auto" w:fill="auto"/>
          </w:tcPr>
          <w:p w14:paraId="2BD28B0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472C3461" w14:textId="77777777" w:rsidR="001A2D67" w:rsidRPr="00E1255D" w:rsidRDefault="001A2D67" w:rsidP="00E1255D">
            <w:pPr>
              <w:pStyle w:val="aa"/>
              <w:rPr>
                <w:rFonts w:ascii="Times New Roman" w:hAnsi="Times New Roman"/>
                <w:sz w:val="24"/>
                <w:szCs w:val="24"/>
              </w:rPr>
            </w:pPr>
          </w:p>
        </w:tc>
        <w:tc>
          <w:tcPr>
            <w:tcW w:w="2410" w:type="dxa"/>
            <w:gridSpan w:val="2"/>
          </w:tcPr>
          <w:p w14:paraId="05E246DB" w14:textId="77777777" w:rsidR="001A2D67" w:rsidRPr="00E1255D" w:rsidRDefault="001A2D67" w:rsidP="00E1255D">
            <w:pPr>
              <w:pStyle w:val="aa"/>
              <w:jc w:val="center"/>
              <w:rPr>
                <w:rFonts w:ascii="Times New Roman" w:hAnsi="Times New Roman"/>
                <w:sz w:val="24"/>
                <w:szCs w:val="24"/>
              </w:rPr>
            </w:pPr>
          </w:p>
        </w:tc>
      </w:tr>
      <w:tr w:rsidR="001A2D67" w:rsidRPr="00E1255D" w14:paraId="06402748" w14:textId="77777777" w:rsidTr="001A2D67">
        <w:tc>
          <w:tcPr>
            <w:tcW w:w="7333" w:type="dxa"/>
            <w:shd w:val="clear" w:color="auto" w:fill="auto"/>
          </w:tcPr>
          <w:p w14:paraId="2410E1E8"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shd w:val="clear" w:color="auto" w:fill="auto"/>
          </w:tcPr>
          <w:p w14:paraId="36B74E6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shd w:val="clear" w:color="auto" w:fill="auto"/>
          </w:tcPr>
          <w:p w14:paraId="3146DBEC"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66FA9CE" w14:textId="77777777" w:rsidR="001A2D67" w:rsidRPr="00E1255D" w:rsidRDefault="001A2D67" w:rsidP="00E1255D">
            <w:pPr>
              <w:pStyle w:val="aa"/>
              <w:rPr>
                <w:rFonts w:ascii="Times New Roman" w:hAnsi="Times New Roman"/>
                <w:sz w:val="24"/>
                <w:szCs w:val="24"/>
              </w:rPr>
            </w:pPr>
          </w:p>
        </w:tc>
        <w:tc>
          <w:tcPr>
            <w:tcW w:w="2410" w:type="dxa"/>
            <w:gridSpan w:val="2"/>
          </w:tcPr>
          <w:p w14:paraId="04D1F8BD" w14:textId="77777777" w:rsidR="001A2D67" w:rsidRPr="00E1255D" w:rsidRDefault="001A2D67" w:rsidP="00E1255D">
            <w:pPr>
              <w:pStyle w:val="aa"/>
              <w:jc w:val="center"/>
              <w:rPr>
                <w:rFonts w:ascii="Times New Roman" w:hAnsi="Times New Roman"/>
                <w:sz w:val="24"/>
                <w:szCs w:val="24"/>
              </w:rPr>
            </w:pPr>
          </w:p>
        </w:tc>
      </w:tr>
      <w:tr w:rsidR="001A2D67" w:rsidRPr="00E1255D" w14:paraId="1877DBE6" w14:textId="77777777" w:rsidTr="001A2D67">
        <w:tc>
          <w:tcPr>
            <w:tcW w:w="7333" w:type="dxa"/>
            <w:shd w:val="clear" w:color="auto" w:fill="auto"/>
          </w:tcPr>
          <w:p w14:paraId="662FA69B"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«Читаем, решаем, живем»</w:t>
            </w:r>
          </w:p>
        </w:tc>
        <w:tc>
          <w:tcPr>
            <w:tcW w:w="1407" w:type="dxa"/>
            <w:shd w:val="clear" w:color="auto" w:fill="auto"/>
          </w:tcPr>
          <w:p w14:paraId="4D1784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7а,7б,7в,</w:t>
            </w:r>
          </w:p>
          <w:p w14:paraId="1A30630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8а</w:t>
            </w:r>
          </w:p>
        </w:tc>
        <w:tc>
          <w:tcPr>
            <w:tcW w:w="1898" w:type="dxa"/>
            <w:shd w:val="clear" w:color="auto" w:fill="auto"/>
          </w:tcPr>
          <w:p w14:paraId="4D53A14A"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C5F71FF" w14:textId="77777777" w:rsidR="001A2D67" w:rsidRPr="00E1255D" w:rsidRDefault="001A2D67" w:rsidP="00E1255D">
            <w:pPr>
              <w:pStyle w:val="aa"/>
              <w:rPr>
                <w:rFonts w:ascii="Times New Roman" w:hAnsi="Times New Roman"/>
                <w:sz w:val="24"/>
                <w:szCs w:val="24"/>
              </w:rPr>
            </w:pPr>
          </w:p>
        </w:tc>
        <w:tc>
          <w:tcPr>
            <w:tcW w:w="2410" w:type="dxa"/>
            <w:gridSpan w:val="2"/>
          </w:tcPr>
          <w:p w14:paraId="14A4FC83" w14:textId="77777777" w:rsidR="001A2D67" w:rsidRPr="00E1255D" w:rsidRDefault="001A2D67" w:rsidP="00E1255D">
            <w:pPr>
              <w:pStyle w:val="aa"/>
              <w:jc w:val="center"/>
              <w:rPr>
                <w:rFonts w:ascii="Times New Roman" w:hAnsi="Times New Roman"/>
                <w:sz w:val="24"/>
                <w:szCs w:val="24"/>
              </w:rPr>
            </w:pPr>
          </w:p>
        </w:tc>
      </w:tr>
      <w:tr w:rsidR="001A2D67" w:rsidRPr="00E1255D" w14:paraId="43A30840" w14:textId="77777777" w:rsidTr="001A2D67">
        <w:tc>
          <w:tcPr>
            <w:tcW w:w="7333" w:type="dxa"/>
            <w:shd w:val="clear" w:color="auto" w:fill="auto"/>
          </w:tcPr>
          <w:p w14:paraId="493BC3C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shd w:val="clear" w:color="auto" w:fill="auto"/>
          </w:tcPr>
          <w:p w14:paraId="14D245C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1CB4AF1"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4F06D8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49DC533" w14:textId="77777777" w:rsidR="001A2D67" w:rsidRPr="00E1255D" w:rsidRDefault="001A2D67" w:rsidP="00E1255D">
            <w:pPr>
              <w:pStyle w:val="aa"/>
              <w:jc w:val="center"/>
              <w:rPr>
                <w:rFonts w:ascii="Times New Roman" w:hAnsi="Times New Roman"/>
                <w:sz w:val="24"/>
                <w:szCs w:val="24"/>
              </w:rPr>
            </w:pPr>
          </w:p>
        </w:tc>
      </w:tr>
      <w:tr w:rsidR="001A2D67" w:rsidRPr="00E1255D" w14:paraId="7A5E99C0" w14:textId="77777777" w:rsidTr="001A2D67">
        <w:tc>
          <w:tcPr>
            <w:tcW w:w="7333" w:type="dxa"/>
            <w:shd w:val="clear" w:color="auto" w:fill="auto"/>
          </w:tcPr>
          <w:p w14:paraId="608047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«Строевая подготовка» (интенсив) 17ч.</w:t>
            </w:r>
          </w:p>
        </w:tc>
        <w:tc>
          <w:tcPr>
            <w:tcW w:w="1407" w:type="dxa"/>
            <w:shd w:val="clear" w:color="auto" w:fill="auto"/>
          </w:tcPr>
          <w:p w14:paraId="3434B8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shd w:val="clear" w:color="auto" w:fill="auto"/>
          </w:tcPr>
          <w:p w14:paraId="6586352C"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8B2C062" w14:textId="77777777" w:rsidR="001A2D67" w:rsidRPr="00E1255D" w:rsidRDefault="001A2D67" w:rsidP="00E1255D">
            <w:pPr>
              <w:pStyle w:val="aa"/>
              <w:rPr>
                <w:rFonts w:ascii="Times New Roman" w:hAnsi="Times New Roman"/>
                <w:sz w:val="24"/>
                <w:szCs w:val="24"/>
              </w:rPr>
            </w:pPr>
          </w:p>
        </w:tc>
        <w:tc>
          <w:tcPr>
            <w:tcW w:w="2410" w:type="dxa"/>
            <w:gridSpan w:val="2"/>
          </w:tcPr>
          <w:p w14:paraId="2C8B62EB" w14:textId="77777777" w:rsidR="001A2D67" w:rsidRPr="00E1255D" w:rsidRDefault="001A2D67" w:rsidP="00E1255D">
            <w:pPr>
              <w:pStyle w:val="aa"/>
              <w:jc w:val="center"/>
              <w:rPr>
                <w:rFonts w:ascii="Times New Roman" w:hAnsi="Times New Roman"/>
                <w:sz w:val="24"/>
                <w:szCs w:val="24"/>
              </w:rPr>
            </w:pPr>
          </w:p>
        </w:tc>
      </w:tr>
      <w:tr w:rsidR="001A2D67" w:rsidRPr="00E1255D" w14:paraId="05F993E7" w14:textId="77777777" w:rsidTr="001A2D67">
        <w:tc>
          <w:tcPr>
            <w:tcW w:w="7333" w:type="dxa"/>
            <w:shd w:val="clear" w:color="auto" w:fill="auto"/>
          </w:tcPr>
          <w:p w14:paraId="1A3D46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программирования» 34ч</w:t>
            </w:r>
          </w:p>
        </w:tc>
        <w:tc>
          <w:tcPr>
            <w:tcW w:w="1407" w:type="dxa"/>
            <w:shd w:val="clear" w:color="auto" w:fill="auto"/>
          </w:tcPr>
          <w:p w14:paraId="3BC377D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shd w:val="clear" w:color="auto" w:fill="auto"/>
          </w:tcPr>
          <w:p w14:paraId="54D8A448"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62334B4" w14:textId="77777777" w:rsidR="001A2D67" w:rsidRPr="00E1255D" w:rsidRDefault="001A2D67" w:rsidP="00E1255D">
            <w:pPr>
              <w:pStyle w:val="aa"/>
              <w:rPr>
                <w:rFonts w:ascii="Times New Roman" w:hAnsi="Times New Roman"/>
                <w:sz w:val="24"/>
                <w:szCs w:val="24"/>
              </w:rPr>
            </w:pPr>
          </w:p>
        </w:tc>
        <w:tc>
          <w:tcPr>
            <w:tcW w:w="2410" w:type="dxa"/>
            <w:gridSpan w:val="2"/>
          </w:tcPr>
          <w:p w14:paraId="5FA988FF" w14:textId="77777777" w:rsidR="001A2D67" w:rsidRPr="00E1255D" w:rsidRDefault="001A2D67" w:rsidP="00E1255D">
            <w:pPr>
              <w:pStyle w:val="aa"/>
              <w:jc w:val="center"/>
              <w:rPr>
                <w:rFonts w:ascii="Times New Roman" w:hAnsi="Times New Roman"/>
                <w:sz w:val="24"/>
                <w:szCs w:val="24"/>
              </w:rPr>
            </w:pPr>
          </w:p>
        </w:tc>
      </w:tr>
      <w:tr w:rsidR="001A2D67" w:rsidRPr="00E1255D" w14:paraId="3A1FA4B1" w14:textId="77777777" w:rsidTr="001A2D67">
        <w:tc>
          <w:tcPr>
            <w:tcW w:w="7333" w:type="dxa"/>
            <w:shd w:val="clear" w:color="auto" w:fill="auto"/>
          </w:tcPr>
          <w:p w14:paraId="52ABC2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Уроки мужества 34ч.</w:t>
            </w:r>
          </w:p>
        </w:tc>
        <w:tc>
          <w:tcPr>
            <w:tcW w:w="1407" w:type="dxa"/>
            <w:shd w:val="clear" w:color="auto" w:fill="auto"/>
          </w:tcPr>
          <w:p w14:paraId="22579AA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5D490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086" w:type="dxa"/>
            <w:shd w:val="clear" w:color="auto" w:fill="auto"/>
          </w:tcPr>
          <w:p w14:paraId="16ACA95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8E9BDB4" w14:textId="77777777" w:rsidR="001A2D67" w:rsidRPr="00E1255D" w:rsidRDefault="001A2D67" w:rsidP="00E1255D">
            <w:pPr>
              <w:pStyle w:val="aa"/>
              <w:jc w:val="center"/>
              <w:rPr>
                <w:rFonts w:ascii="Times New Roman" w:hAnsi="Times New Roman"/>
                <w:sz w:val="24"/>
                <w:szCs w:val="24"/>
              </w:rPr>
            </w:pPr>
          </w:p>
        </w:tc>
      </w:tr>
      <w:tr w:rsidR="001A2D67" w:rsidRPr="00E1255D" w14:paraId="6B4150B9" w14:textId="77777777" w:rsidTr="001A2D67">
        <w:tc>
          <w:tcPr>
            <w:tcW w:w="7333" w:type="dxa"/>
            <w:shd w:val="clear" w:color="auto" w:fill="auto"/>
          </w:tcPr>
          <w:p w14:paraId="6AFDEF5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shd w:val="clear" w:color="auto" w:fill="auto"/>
          </w:tcPr>
          <w:p w14:paraId="2AD3E3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DB9584A"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A7CD3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1BA1841" w14:textId="77777777" w:rsidR="001A2D67" w:rsidRPr="00E1255D" w:rsidRDefault="001A2D67" w:rsidP="00E1255D">
            <w:pPr>
              <w:pStyle w:val="aa"/>
              <w:jc w:val="center"/>
              <w:rPr>
                <w:rFonts w:ascii="Times New Roman" w:hAnsi="Times New Roman"/>
                <w:sz w:val="24"/>
                <w:szCs w:val="24"/>
              </w:rPr>
            </w:pPr>
          </w:p>
        </w:tc>
      </w:tr>
      <w:tr w:rsidR="001A2D67" w:rsidRPr="00E1255D" w14:paraId="21FD9B2C" w14:textId="77777777" w:rsidTr="001A2D67">
        <w:tc>
          <w:tcPr>
            <w:tcW w:w="15134" w:type="dxa"/>
            <w:gridSpan w:val="6"/>
          </w:tcPr>
          <w:p w14:paraId="43C2C49D"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Классное руководство</w:t>
            </w:r>
          </w:p>
        </w:tc>
      </w:tr>
      <w:tr w:rsidR="001A2D67" w:rsidRPr="00E1255D" w14:paraId="41BB9F18" w14:textId="77777777" w:rsidTr="001A2D67">
        <w:tc>
          <w:tcPr>
            <w:tcW w:w="7333" w:type="dxa"/>
            <w:shd w:val="clear" w:color="auto" w:fill="auto"/>
          </w:tcPr>
          <w:p w14:paraId="19369C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Мониторинг посещения занятий </w:t>
            </w:r>
          </w:p>
        </w:tc>
        <w:tc>
          <w:tcPr>
            <w:tcW w:w="1407" w:type="dxa"/>
            <w:shd w:val="clear" w:color="auto" w:fill="auto"/>
          </w:tcPr>
          <w:p w14:paraId="5F128F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61A75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086" w:type="dxa"/>
            <w:shd w:val="clear" w:color="auto" w:fill="auto"/>
          </w:tcPr>
          <w:p w14:paraId="2007A4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tcPr>
          <w:p w14:paraId="60413C85" w14:textId="77777777" w:rsidR="001A2D67" w:rsidRPr="00E1255D" w:rsidRDefault="001A2D67" w:rsidP="00E1255D">
            <w:pPr>
              <w:pStyle w:val="aa"/>
              <w:jc w:val="center"/>
              <w:rPr>
                <w:rFonts w:ascii="Times New Roman" w:hAnsi="Times New Roman"/>
                <w:sz w:val="24"/>
                <w:szCs w:val="24"/>
              </w:rPr>
            </w:pPr>
          </w:p>
        </w:tc>
      </w:tr>
      <w:tr w:rsidR="001A2D67" w:rsidRPr="00E1255D" w14:paraId="0A2296B5" w14:textId="77777777" w:rsidTr="001A2D67">
        <w:tc>
          <w:tcPr>
            <w:tcW w:w="7333" w:type="dxa"/>
            <w:shd w:val="clear" w:color="auto" w:fill="auto"/>
          </w:tcPr>
          <w:p w14:paraId="55D341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shd w:val="clear" w:color="auto" w:fill="auto"/>
          </w:tcPr>
          <w:p w14:paraId="247DCC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9141DF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086" w:type="dxa"/>
            <w:shd w:val="clear" w:color="auto" w:fill="auto"/>
          </w:tcPr>
          <w:p w14:paraId="63CF2F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410" w:type="dxa"/>
            <w:gridSpan w:val="2"/>
          </w:tcPr>
          <w:p w14:paraId="1E53A661" w14:textId="77777777" w:rsidR="001A2D67" w:rsidRPr="00E1255D" w:rsidRDefault="001A2D67" w:rsidP="00E1255D">
            <w:pPr>
              <w:pStyle w:val="aa"/>
              <w:jc w:val="center"/>
              <w:rPr>
                <w:rFonts w:ascii="Times New Roman" w:hAnsi="Times New Roman"/>
                <w:sz w:val="24"/>
                <w:szCs w:val="24"/>
              </w:rPr>
            </w:pPr>
          </w:p>
        </w:tc>
      </w:tr>
      <w:tr w:rsidR="001A2D67" w:rsidRPr="00E1255D" w14:paraId="0F3EAD09" w14:textId="77777777" w:rsidTr="001A2D67">
        <w:tc>
          <w:tcPr>
            <w:tcW w:w="7333" w:type="dxa"/>
            <w:shd w:val="clear" w:color="auto" w:fill="auto"/>
          </w:tcPr>
          <w:p w14:paraId="6BFC4B7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Всероссийская акция «Блокадный хлеб»</w:t>
            </w:r>
          </w:p>
        </w:tc>
        <w:tc>
          <w:tcPr>
            <w:tcW w:w="1407" w:type="dxa"/>
            <w:shd w:val="clear" w:color="auto" w:fill="auto"/>
          </w:tcPr>
          <w:p w14:paraId="48E7C01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DC009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27.01.26</w:t>
            </w:r>
          </w:p>
        </w:tc>
        <w:tc>
          <w:tcPr>
            <w:tcW w:w="2086" w:type="dxa"/>
            <w:shd w:val="clear" w:color="auto" w:fill="auto"/>
          </w:tcPr>
          <w:p w14:paraId="4B40AA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AC6FF59" w14:textId="77777777" w:rsidR="001A2D67" w:rsidRPr="00E1255D" w:rsidRDefault="001A2D67" w:rsidP="00E1255D">
            <w:pPr>
              <w:pStyle w:val="aa"/>
              <w:jc w:val="center"/>
              <w:rPr>
                <w:rFonts w:ascii="Times New Roman" w:hAnsi="Times New Roman"/>
                <w:sz w:val="24"/>
                <w:szCs w:val="24"/>
              </w:rPr>
            </w:pPr>
          </w:p>
        </w:tc>
      </w:tr>
      <w:tr w:rsidR="001A2D67" w:rsidRPr="00E1255D" w14:paraId="422358ED" w14:textId="77777777" w:rsidTr="001A2D67">
        <w:tc>
          <w:tcPr>
            <w:tcW w:w="7333" w:type="dxa"/>
            <w:shd w:val="clear" w:color="auto" w:fill="auto"/>
          </w:tcPr>
          <w:p w14:paraId="7280F2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Тематический час по гендерному воспитанию</w:t>
            </w:r>
          </w:p>
        </w:tc>
        <w:tc>
          <w:tcPr>
            <w:tcW w:w="1407" w:type="dxa"/>
            <w:shd w:val="clear" w:color="auto" w:fill="auto"/>
          </w:tcPr>
          <w:p w14:paraId="57E34C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45EA4440"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474932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tcPr>
          <w:p w14:paraId="5E2EBD5C" w14:textId="77777777" w:rsidR="001A2D67" w:rsidRPr="00E1255D" w:rsidRDefault="001A2D67" w:rsidP="00E1255D">
            <w:pPr>
              <w:pStyle w:val="aa"/>
              <w:jc w:val="center"/>
              <w:rPr>
                <w:rFonts w:ascii="Times New Roman" w:hAnsi="Times New Roman"/>
                <w:sz w:val="24"/>
                <w:szCs w:val="24"/>
              </w:rPr>
            </w:pPr>
          </w:p>
        </w:tc>
      </w:tr>
      <w:tr w:rsidR="001A2D67" w:rsidRPr="00E1255D" w14:paraId="12BDC4E5" w14:textId="77777777" w:rsidTr="001A2D67">
        <w:tc>
          <w:tcPr>
            <w:tcW w:w="7333" w:type="dxa"/>
            <w:shd w:val="clear" w:color="auto" w:fill="auto"/>
          </w:tcPr>
          <w:p w14:paraId="6117422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Работа с семьями и детьми СВО</w:t>
            </w:r>
          </w:p>
        </w:tc>
        <w:tc>
          <w:tcPr>
            <w:tcW w:w="1407" w:type="dxa"/>
            <w:shd w:val="clear" w:color="auto" w:fill="auto"/>
          </w:tcPr>
          <w:p w14:paraId="5451CC0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610C032D"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24E2B3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tcPr>
          <w:p w14:paraId="2816EE39" w14:textId="77777777" w:rsidR="001A2D67" w:rsidRPr="00E1255D" w:rsidRDefault="001A2D67" w:rsidP="00E1255D">
            <w:pPr>
              <w:pStyle w:val="aa"/>
              <w:jc w:val="center"/>
              <w:rPr>
                <w:rFonts w:ascii="Times New Roman" w:hAnsi="Times New Roman"/>
                <w:sz w:val="24"/>
                <w:szCs w:val="24"/>
              </w:rPr>
            </w:pPr>
          </w:p>
        </w:tc>
      </w:tr>
      <w:tr w:rsidR="001A2D67" w:rsidRPr="00E1255D" w14:paraId="6A43F305" w14:textId="77777777" w:rsidTr="001A2D67">
        <w:tc>
          <w:tcPr>
            <w:tcW w:w="7333" w:type="dxa"/>
            <w:shd w:val="clear" w:color="auto" w:fill="auto"/>
          </w:tcPr>
          <w:p w14:paraId="153743E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–лист наблюдения за психоэмоциональным состоянием обучающихся.</w:t>
            </w:r>
          </w:p>
        </w:tc>
        <w:tc>
          <w:tcPr>
            <w:tcW w:w="1407" w:type="dxa"/>
            <w:shd w:val="clear" w:color="auto" w:fill="auto"/>
          </w:tcPr>
          <w:p w14:paraId="0434F6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EDD55BB"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C2EED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F5490CD" w14:textId="77777777" w:rsidR="001A2D67" w:rsidRPr="00E1255D" w:rsidRDefault="001A2D67" w:rsidP="00E1255D">
            <w:pPr>
              <w:pStyle w:val="aa"/>
              <w:jc w:val="center"/>
              <w:rPr>
                <w:rFonts w:ascii="Times New Roman" w:hAnsi="Times New Roman"/>
                <w:sz w:val="24"/>
                <w:szCs w:val="24"/>
              </w:rPr>
            </w:pPr>
          </w:p>
        </w:tc>
      </w:tr>
      <w:tr w:rsidR="001A2D67" w:rsidRPr="00E1255D" w14:paraId="5C424B0B" w14:textId="77777777" w:rsidTr="001A2D67">
        <w:tc>
          <w:tcPr>
            <w:tcW w:w="15134" w:type="dxa"/>
            <w:gridSpan w:val="6"/>
          </w:tcPr>
          <w:p w14:paraId="4BCEEC0B" w14:textId="77777777" w:rsidR="001A2D67" w:rsidRPr="00E1255D" w:rsidRDefault="001A2D67" w:rsidP="00E1255D">
            <w:pPr>
              <w:pStyle w:val="aa"/>
              <w:rPr>
                <w:rFonts w:ascii="Times New Roman" w:hAnsi="Times New Roman"/>
                <w:sz w:val="24"/>
                <w:szCs w:val="24"/>
              </w:rPr>
            </w:pPr>
            <w:r w:rsidRPr="00E1255D">
              <w:rPr>
                <w:rFonts w:ascii="Times New Roman" w:hAnsi="Times New Roman"/>
                <w:b/>
                <w:bCs/>
                <w:sz w:val="24"/>
                <w:szCs w:val="24"/>
              </w:rPr>
              <w:t xml:space="preserve">                                                               Инвариантный модуль   Основные школьные дела</w:t>
            </w:r>
          </w:p>
        </w:tc>
      </w:tr>
      <w:tr w:rsidR="001A2D67" w:rsidRPr="00E1255D" w14:paraId="15908F8E" w14:textId="77777777" w:rsidTr="001A2D67">
        <w:tc>
          <w:tcPr>
            <w:tcW w:w="7333" w:type="dxa"/>
          </w:tcPr>
          <w:p w14:paraId="7645D8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на зимних каникулах</w:t>
            </w:r>
          </w:p>
        </w:tc>
        <w:tc>
          <w:tcPr>
            <w:tcW w:w="1407" w:type="dxa"/>
          </w:tcPr>
          <w:p w14:paraId="70827D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91D2F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086" w:type="dxa"/>
          </w:tcPr>
          <w:p w14:paraId="4FC50A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p w14:paraId="552C700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24D18964" w14:textId="77777777" w:rsidR="001A2D67" w:rsidRPr="00E1255D" w:rsidRDefault="001A2D67" w:rsidP="00E1255D">
            <w:pPr>
              <w:pStyle w:val="aa"/>
              <w:jc w:val="center"/>
              <w:rPr>
                <w:rFonts w:ascii="Times New Roman" w:hAnsi="Times New Roman"/>
                <w:sz w:val="24"/>
                <w:szCs w:val="24"/>
              </w:rPr>
            </w:pPr>
          </w:p>
        </w:tc>
      </w:tr>
      <w:tr w:rsidR="001A2D67" w:rsidRPr="00E1255D" w14:paraId="20CBC782" w14:textId="77777777" w:rsidTr="001A2D67">
        <w:tc>
          <w:tcPr>
            <w:tcW w:w="7333" w:type="dxa"/>
          </w:tcPr>
          <w:p w14:paraId="65E006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tcPr>
          <w:p w14:paraId="5E6003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4764C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Вторник среда </w:t>
            </w:r>
          </w:p>
        </w:tc>
        <w:tc>
          <w:tcPr>
            <w:tcW w:w="2086" w:type="dxa"/>
          </w:tcPr>
          <w:p w14:paraId="694EE39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27EAD51" w14:textId="77777777" w:rsidR="001A2D67" w:rsidRPr="00E1255D" w:rsidRDefault="001A2D67" w:rsidP="00E1255D">
            <w:pPr>
              <w:pStyle w:val="aa"/>
              <w:jc w:val="center"/>
              <w:rPr>
                <w:rFonts w:ascii="Times New Roman" w:hAnsi="Times New Roman"/>
                <w:sz w:val="24"/>
                <w:szCs w:val="24"/>
              </w:rPr>
            </w:pPr>
          </w:p>
        </w:tc>
      </w:tr>
      <w:tr w:rsidR="001A2D67" w:rsidRPr="00E1255D" w14:paraId="48341633" w14:textId="77777777" w:rsidTr="001A2D67">
        <w:tc>
          <w:tcPr>
            <w:tcW w:w="7333" w:type="dxa"/>
          </w:tcPr>
          <w:p w14:paraId="44B179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tcPr>
          <w:p w14:paraId="679C7F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9DFD2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1AADDC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 кл. рук</w:t>
            </w:r>
          </w:p>
        </w:tc>
        <w:tc>
          <w:tcPr>
            <w:tcW w:w="2410" w:type="dxa"/>
            <w:gridSpan w:val="2"/>
          </w:tcPr>
          <w:p w14:paraId="1AF1C58B" w14:textId="77777777" w:rsidR="001A2D67" w:rsidRPr="00E1255D" w:rsidRDefault="001A2D67" w:rsidP="00E1255D">
            <w:pPr>
              <w:pStyle w:val="aa"/>
              <w:jc w:val="center"/>
              <w:rPr>
                <w:rFonts w:ascii="Times New Roman" w:hAnsi="Times New Roman"/>
                <w:sz w:val="24"/>
                <w:szCs w:val="24"/>
              </w:rPr>
            </w:pPr>
          </w:p>
        </w:tc>
      </w:tr>
      <w:tr w:rsidR="001A2D67" w:rsidRPr="00E1255D" w14:paraId="289102D9" w14:textId="77777777" w:rsidTr="001A2D67">
        <w:tc>
          <w:tcPr>
            <w:tcW w:w="7333" w:type="dxa"/>
          </w:tcPr>
          <w:p w14:paraId="11447E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ШВР</w:t>
            </w:r>
          </w:p>
        </w:tc>
        <w:tc>
          <w:tcPr>
            <w:tcW w:w="1407" w:type="dxa"/>
          </w:tcPr>
          <w:p w14:paraId="0BC5AF6D" w14:textId="77777777" w:rsidR="001A2D67" w:rsidRPr="00E1255D" w:rsidRDefault="001A2D67" w:rsidP="00E1255D">
            <w:pPr>
              <w:pStyle w:val="aa"/>
              <w:jc w:val="center"/>
              <w:rPr>
                <w:rFonts w:ascii="Times New Roman" w:hAnsi="Times New Roman"/>
                <w:sz w:val="24"/>
                <w:szCs w:val="24"/>
              </w:rPr>
            </w:pPr>
          </w:p>
        </w:tc>
        <w:tc>
          <w:tcPr>
            <w:tcW w:w="1898" w:type="dxa"/>
          </w:tcPr>
          <w:p w14:paraId="39E7A8F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0749C0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336443FD" w14:textId="77777777" w:rsidR="001A2D67" w:rsidRPr="00E1255D" w:rsidRDefault="001A2D67" w:rsidP="00E1255D">
            <w:pPr>
              <w:pStyle w:val="aa"/>
              <w:jc w:val="center"/>
              <w:rPr>
                <w:rFonts w:ascii="Times New Roman" w:hAnsi="Times New Roman"/>
                <w:sz w:val="24"/>
                <w:szCs w:val="24"/>
              </w:rPr>
            </w:pPr>
          </w:p>
        </w:tc>
      </w:tr>
      <w:tr w:rsidR="001A2D67" w:rsidRPr="00E1255D" w14:paraId="0C9024B0" w14:textId="77777777" w:rsidTr="001A2D67">
        <w:tc>
          <w:tcPr>
            <w:tcW w:w="7333" w:type="dxa"/>
          </w:tcPr>
          <w:p w14:paraId="5E2712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tcPr>
          <w:p w14:paraId="1C045A81" w14:textId="77777777" w:rsidR="001A2D67" w:rsidRPr="00E1255D" w:rsidRDefault="001A2D67" w:rsidP="00E1255D">
            <w:pPr>
              <w:pStyle w:val="aa"/>
              <w:jc w:val="center"/>
              <w:rPr>
                <w:rFonts w:ascii="Times New Roman" w:hAnsi="Times New Roman"/>
                <w:sz w:val="24"/>
                <w:szCs w:val="24"/>
              </w:rPr>
            </w:pPr>
          </w:p>
        </w:tc>
        <w:tc>
          <w:tcPr>
            <w:tcW w:w="1898" w:type="dxa"/>
          </w:tcPr>
          <w:p w14:paraId="6E10D0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162206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p w14:paraId="3269599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0E9F33BA" w14:textId="77777777" w:rsidR="001A2D67" w:rsidRPr="00E1255D" w:rsidRDefault="001A2D67" w:rsidP="00E1255D">
            <w:pPr>
              <w:pStyle w:val="aa"/>
              <w:jc w:val="center"/>
              <w:rPr>
                <w:rFonts w:ascii="Times New Roman" w:hAnsi="Times New Roman"/>
                <w:sz w:val="24"/>
                <w:szCs w:val="24"/>
              </w:rPr>
            </w:pPr>
          </w:p>
        </w:tc>
      </w:tr>
      <w:tr w:rsidR="001A2D67" w:rsidRPr="00E1255D" w14:paraId="355ABD48" w14:textId="77777777" w:rsidTr="001A2D67">
        <w:tc>
          <w:tcPr>
            <w:tcW w:w="7333" w:type="dxa"/>
          </w:tcPr>
          <w:p w14:paraId="10DC3DAC" w14:textId="77777777" w:rsidR="001A2D67" w:rsidRPr="00E1255D" w:rsidRDefault="001A2D67" w:rsidP="00E1255D">
            <w:pPr>
              <w:pStyle w:val="aa"/>
              <w:rPr>
                <w:rFonts w:ascii="Times New Roman" w:hAnsi="Times New Roman"/>
                <w:sz w:val="24"/>
                <w:szCs w:val="24"/>
              </w:rPr>
            </w:pPr>
          </w:p>
        </w:tc>
        <w:tc>
          <w:tcPr>
            <w:tcW w:w="1407" w:type="dxa"/>
          </w:tcPr>
          <w:p w14:paraId="6C3698C4" w14:textId="77777777" w:rsidR="001A2D67" w:rsidRPr="00E1255D" w:rsidRDefault="001A2D67" w:rsidP="00E1255D">
            <w:pPr>
              <w:pStyle w:val="aa"/>
              <w:rPr>
                <w:rFonts w:ascii="Times New Roman" w:hAnsi="Times New Roman"/>
                <w:sz w:val="24"/>
                <w:szCs w:val="24"/>
              </w:rPr>
            </w:pPr>
          </w:p>
        </w:tc>
        <w:tc>
          <w:tcPr>
            <w:tcW w:w="1898" w:type="dxa"/>
          </w:tcPr>
          <w:p w14:paraId="058F9AA2" w14:textId="77777777" w:rsidR="001A2D67" w:rsidRPr="00E1255D" w:rsidRDefault="001A2D67" w:rsidP="00E1255D">
            <w:pPr>
              <w:pStyle w:val="aa"/>
              <w:rPr>
                <w:rFonts w:ascii="Times New Roman" w:hAnsi="Times New Roman"/>
                <w:sz w:val="24"/>
                <w:szCs w:val="24"/>
              </w:rPr>
            </w:pPr>
          </w:p>
        </w:tc>
        <w:tc>
          <w:tcPr>
            <w:tcW w:w="2086" w:type="dxa"/>
          </w:tcPr>
          <w:p w14:paraId="712BDD0A" w14:textId="77777777" w:rsidR="001A2D67" w:rsidRPr="00E1255D" w:rsidRDefault="001A2D67" w:rsidP="00E1255D">
            <w:pPr>
              <w:pStyle w:val="aa"/>
              <w:rPr>
                <w:rFonts w:ascii="Times New Roman" w:hAnsi="Times New Roman"/>
                <w:sz w:val="24"/>
                <w:szCs w:val="24"/>
              </w:rPr>
            </w:pPr>
          </w:p>
        </w:tc>
        <w:tc>
          <w:tcPr>
            <w:tcW w:w="2410" w:type="dxa"/>
            <w:gridSpan w:val="2"/>
          </w:tcPr>
          <w:p w14:paraId="3ACBBE92" w14:textId="77777777" w:rsidR="001A2D67" w:rsidRPr="00E1255D" w:rsidRDefault="001A2D67" w:rsidP="00E1255D">
            <w:pPr>
              <w:pStyle w:val="aa"/>
              <w:jc w:val="center"/>
              <w:rPr>
                <w:rFonts w:ascii="Times New Roman" w:hAnsi="Times New Roman"/>
                <w:sz w:val="24"/>
                <w:szCs w:val="24"/>
              </w:rPr>
            </w:pPr>
          </w:p>
        </w:tc>
      </w:tr>
      <w:tr w:rsidR="001A2D67" w:rsidRPr="00E1255D" w14:paraId="0EB3F703" w14:textId="77777777" w:rsidTr="001A2D67">
        <w:tc>
          <w:tcPr>
            <w:tcW w:w="7333" w:type="dxa"/>
          </w:tcPr>
          <w:p w14:paraId="751C4F9D"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Церемония поднятия (спуска) Государственного флага Российской Федерации.</w:t>
            </w:r>
          </w:p>
        </w:tc>
        <w:tc>
          <w:tcPr>
            <w:tcW w:w="1407" w:type="dxa"/>
          </w:tcPr>
          <w:p w14:paraId="5A273F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EC6BE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еженедельно</w:t>
            </w:r>
          </w:p>
        </w:tc>
        <w:tc>
          <w:tcPr>
            <w:tcW w:w="2086" w:type="dxa"/>
          </w:tcPr>
          <w:p w14:paraId="1980CB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преподаватель ОБЖ, зам. директора по ВР</w:t>
            </w:r>
          </w:p>
        </w:tc>
        <w:tc>
          <w:tcPr>
            <w:tcW w:w="2410" w:type="dxa"/>
            <w:gridSpan w:val="2"/>
          </w:tcPr>
          <w:p w14:paraId="7D0D9FAF" w14:textId="77777777" w:rsidR="001A2D67" w:rsidRPr="00E1255D" w:rsidRDefault="001A2D67" w:rsidP="00E1255D">
            <w:pPr>
              <w:pStyle w:val="aa"/>
              <w:jc w:val="center"/>
              <w:rPr>
                <w:rFonts w:ascii="Times New Roman" w:hAnsi="Times New Roman"/>
                <w:sz w:val="24"/>
                <w:szCs w:val="24"/>
              </w:rPr>
            </w:pPr>
          </w:p>
        </w:tc>
      </w:tr>
      <w:tr w:rsidR="001A2D67" w:rsidRPr="00E1255D" w14:paraId="4BBA2199" w14:textId="77777777" w:rsidTr="001A2D67">
        <w:tc>
          <w:tcPr>
            <w:tcW w:w="7333" w:type="dxa"/>
          </w:tcPr>
          <w:p w14:paraId="2917DA13" w14:textId="77777777" w:rsidR="001A2D67" w:rsidRPr="00E1255D" w:rsidRDefault="001A2D67" w:rsidP="00E1255D">
            <w:pPr>
              <w:tabs>
                <w:tab w:val="left" w:pos="4140"/>
              </w:tabs>
              <w:rPr>
                <w:rFonts w:ascii="Times New Roman" w:hAnsi="Times New Roman"/>
                <w:sz w:val="24"/>
                <w:szCs w:val="24"/>
              </w:rPr>
            </w:pPr>
          </w:p>
        </w:tc>
        <w:tc>
          <w:tcPr>
            <w:tcW w:w="1407" w:type="dxa"/>
          </w:tcPr>
          <w:p w14:paraId="1315D649" w14:textId="77777777" w:rsidR="001A2D67" w:rsidRPr="00E1255D" w:rsidRDefault="001A2D67" w:rsidP="00E1255D">
            <w:pPr>
              <w:pStyle w:val="aa"/>
              <w:rPr>
                <w:rFonts w:ascii="Times New Roman" w:hAnsi="Times New Roman"/>
                <w:sz w:val="24"/>
                <w:szCs w:val="24"/>
              </w:rPr>
            </w:pPr>
          </w:p>
        </w:tc>
        <w:tc>
          <w:tcPr>
            <w:tcW w:w="1898" w:type="dxa"/>
          </w:tcPr>
          <w:p w14:paraId="47CA57A8" w14:textId="77777777" w:rsidR="001A2D67" w:rsidRPr="00E1255D" w:rsidRDefault="001A2D67" w:rsidP="00E1255D">
            <w:pPr>
              <w:pStyle w:val="aa"/>
              <w:rPr>
                <w:rFonts w:ascii="Times New Roman" w:hAnsi="Times New Roman"/>
                <w:sz w:val="24"/>
                <w:szCs w:val="24"/>
              </w:rPr>
            </w:pPr>
          </w:p>
        </w:tc>
        <w:tc>
          <w:tcPr>
            <w:tcW w:w="2086" w:type="dxa"/>
          </w:tcPr>
          <w:p w14:paraId="38919728" w14:textId="77777777" w:rsidR="001A2D67" w:rsidRPr="00E1255D" w:rsidRDefault="001A2D67" w:rsidP="00E1255D">
            <w:pPr>
              <w:pStyle w:val="aa"/>
              <w:rPr>
                <w:rFonts w:ascii="Times New Roman" w:hAnsi="Times New Roman"/>
                <w:sz w:val="24"/>
                <w:szCs w:val="24"/>
              </w:rPr>
            </w:pPr>
          </w:p>
        </w:tc>
        <w:tc>
          <w:tcPr>
            <w:tcW w:w="2410" w:type="dxa"/>
            <w:gridSpan w:val="2"/>
          </w:tcPr>
          <w:p w14:paraId="4460AC2D" w14:textId="77777777" w:rsidR="001A2D67" w:rsidRPr="00E1255D" w:rsidRDefault="001A2D67" w:rsidP="00E1255D">
            <w:pPr>
              <w:pStyle w:val="aa"/>
              <w:jc w:val="center"/>
              <w:rPr>
                <w:rFonts w:ascii="Times New Roman" w:hAnsi="Times New Roman"/>
                <w:sz w:val="24"/>
                <w:szCs w:val="24"/>
              </w:rPr>
            </w:pPr>
          </w:p>
        </w:tc>
      </w:tr>
      <w:tr w:rsidR="001A2D67" w:rsidRPr="00E1255D" w14:paraId="46E1E0FD" w14:textId="77777777" w:rsidTr="001A2D67">
        <w:tc>
          <w:tcPr>
            <w:tcW w:w="15134" w:type="dxa"/>
            <w:gridSpan w:val="6"/>
          </w:tcPr>
          <w:p w14:paraId="3EA7CFF6"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Внешкольные мероприятия</w:t>
            </w:r>
          </w:p>
        </w:tc>
      </w:tr>
      <w:tr w:rsidR="001A2D67" w:rsidRPr="00E1255D" w14:paraId="6CBEA46C" w14:textId="77777777" w:rsidTr="001A2D67">
        <w:tc>
          <w:tcPr>
            <w:tcW w:w="7333" w:type="dxa"/>
          </w:tcPr>
          <w:p w14:paraId="628134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Всероссийский конкурс социальной рекламы антинаркотической направленности и пропаганды здорового образа жизни  «Спасем жизнь вместе»</w:t>
            </w:r>
          </w:p>
        </w:tc>
        <w:tc>
          <w:tcPr>
            <w:tcW w:w="1407" w:type="dxa"/>
          </w:tcPr>
          <w:p w14:paraId="11D4B0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794ADB2" w14:textId="77777777" w:rsidR="001A2D67" w:rsidRPr="00E1255D" w:rsidRDefault="001A2D67" w:rsidP="00E1255D">
            <w:pPr>
              <w:pStyle w:val="aa"/>
              <w:rPr>
                <w:rFonts w:ascii="Times New Roman" w:hAnsi="Times New Roman"/>
                <w:sz w:val="24"/>
                <w:szCs w:val="24"/>
              </w:rPr>
            </w:pPr>
          </w:p>
        </w:tc>
        <w:tc>
          <w:tcPr>
            <w:tcW w:w="2086" w:type="dxa"/>
          </w:tcPr>
          <w:p w14:paraId="0DD85C9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0648E94" w14:textId="77777777" w:rsidR="001A2D67" w:rsidRPr="00E1255D" w:rsidRDefault="001A2D67" w:rsidP="00E1255D">
            <w:pPr>
              <w:pStyle w:val="aa"/>
              <w:jc w:val="center"/>
              <w:rPr>
                <w:rFonts w:ascii="Times New Roman" w:hAnsi="Times New Roman"/>
                <w:sz w:val="24"/>
                <w:szCs w:val="24"/>
              </w:rPr>
            </w:pPr>
          </w:p>
        </w:tc>
      </w:tr>
      <w:tr w:rsidR="001A2D67" w:rsidRPr="00E1255D" w14:paraId="570681F5" w14:textId="77777777" w:rsidTr="001A2D67">
        <w:tc>
          <w:tcPr>
            <w:tcW w:w="7333" w:type="dxa"/>
          </w:tcPr>
          <w:p w14:paraId="68B6A9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42865E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7EBC9F3" w14:textId="77777777" w:rsidR="001A2D67" w:rsidRPr="00E1255D" w:rsidRDefault="001A2D67" w:rsidP="00E1255D">
            <w:pPr>
              <w:pStyle w:val="aa"/>
              <w:rPr>
                <w:rFonts w:ascii="Times New Roman" w:hAnsi="Times New Roman"/>
                <w:sz w:val="24"/>
                <w:szCs w:val="24"/>
              </w:rPr>
            </w:pPr>
          </w:p>
        </w:tc>
        <w:tc>
          <w:tcPr>
            <w:tcW w:w="2086" w:type="dxa"/>
          </w:tcPr>
          <w:p w14:paraId="6BAF4F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F91CA31" w14:textId="77777777" w:rsidR="001A2D67" w:rsidRPr="00E1255D" w:rsidRDefault="001A2D67" w:rsidP="00E1255D">
            <w:pPr>
              <w:pStyle w:val="aa"/>
              <w:jc w:val="center"/>
              <w:rPr>
                <w:rFonts w:ascii="Times New Roman" w:hAnsi="Times New Roman"/>
                <w:sz w:val="24"/>
                <w:szCs w:val="24"/>
              </w:rPr>
            </w:pPr>
          </w:p>
        </w:tc>
      </w:tr>
      <w:tr w:rsidR="001A2D67" w:rsidRPr="00E1255D" w14:paraId="707FA5CF" w14:textId="77777777" w:rsidTr="001A2D67">
        <w:tc>
          <w:tcPr>
            <w:tcW w:w="7333" w:type="dxa"/>
          </w:tcPr>
          <w:p w14:paraId="2FB46A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«Крещение Господне»</w:t>
            </w:r>
          </w:p>
        </w:tc>
        <w:tc>
          <w:tcPr>
            <w:tcW w:w="1407" w:type="dxa"/>
          </w:tcPr>
          <w:p w14:paraId="3770EE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2784D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086" w:type="dxa"/>
          </w:tcPr>
          <w:p w14:paraId="5C53488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21165EB" w14:textId="77777777" w:rsidR="001A2D67" w:rsidRPr="00E1255D" w:rsidRDefault="001A2D67" w:rsidP="00E1255D">
            <w:pPr>
              <w:pStyle w:val="aa"/>
              <w:jc w:val="center"/>
              <w:rPr>
                <w:rFonts w:ascii="Times New Roman" w:hAnsi="Times New Roman"/>
                <w:sz w:val="24"/>
                <w:szCs w:val="24"/>
              </w:rPr>
            </w:pPr>
          </w:p>
        </w:tc>
      </w:tr>
      <w:tr w:rsidR="001A2D67" w:rsidRPr="00E1255D" w14:paraId="2E9139B7" w14:textId="77777777" w:rsidTr="001A2D67">
        <w:tc>
          <w:tcPr>
            <w:tcW w:w="15134" w:type="dxa"/>
            <w:gridSpan w:val="6"/>
          </w:tcPr>
          <w:p w14:paraId="6C08F44E"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Организация предметно-пространственной среды</w:t>
            </w:r>
          </w:p>
        </w:tc>
      </w:tr>
      <w:tr w:rsidR="001A2D67" w:rsidRPr="00E1255D" w14:paraId="59C7F555" w14:textId="77777777" w:rsidTr="001A2D67">
        <w:tc>
          <w:tcPr>
            <w:tcW w:w="7333" w:type="dxa"/>
          </w:tcPr>
          <w:p w14:paraId="145FF2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Подготовка работ учащихся к выставке изобразительного искусства «С Днем Защитника Отечества»</w:t>
            </w:r>
          </w:p>
        </w:tc>
        <w:tc>
          <w:tcPr>
            <w:tcW w:w="1407" w:type="dxa"/>
          </w:tcPr>
          <w:p w14:paraId="3FDA9A3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05BF399" w14:textId="77777777" w:rsidR="001A2D67" w:rsidRPr="00E1255D" w:rsidRDefault="001A2D67" w:rsidP="00E1255D">
            <w:pPr>
              <w:pStyle w:val="aa"/>
              <w:rPr>
                <w:rFonts w:ascii="Times New Roman" w:hAnsi="Times New Roman"/>
                <w:sz w:val="24"/>
                <w:szCs w:val="24"/>
              </w:rPr>
            </w:pPr>
          </w:p>
        </w:tc>
        <w:tc>
          <w:tcPr>
            <w:tcW w:w="2086" w:type="dxa"/>
          </w:tcPr>
          <w:p w14:paraId="229CFB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B67D79F" w14:textId="77777777" w:rsidR="001A2D67" w:rsidRPr="00E1255D" w:rsidRDefault="001A2D67" w:rsidP="00E1255D">
            <w:pPr>
              <w:pStyle w:val="aa"/>
              <w:jc w:val="center"/>
              <w:rPr>
                <w:rFonts w:ascii="Times New Roman" w:hAnsi="Times New Roman"/>
                <w:sz w:val="24"/>
                <w:szCs w:val="24"/>
              </w:rPr>
            </w:pPr>
          </w:p>
        </w:tc>
      </w:tr>
      <w:tr w:rsidR="001A2D67" w:rsidRPr="00E1255D" w14:paraId="3AB8DB7F" w14:textId="77777777" w:rsidTr="001A2D67">
        <w:tc>
          <w:tcPr>
            <w:tcW w:w="7333" w:type="dxa"/>
          </w:tcPr>
          <w:p w14:paraId="671BA0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декоративно-прикладного творчества «Память минувших дней»</w:t>
            </w:r>
          </w:p>
        </w:tc>
        <w:tc>
          <w:tcPr>
            <w:tcW w:w="1407" w:type="dxa"/>
          </w:tcPr>
          <w:p w14:paraId="29E5B0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BB17FA8" w14:textId="77777777" w:rsidR="001A2D67" w:rsidRPr="00E1255D" w:rsidRDefault="001A2D67" w:rsidP="00E1255D">
            <w:pPr>
              <w:pStyle w:val="aa"/>
              <w:rPr>
                <w:rFonts w:ascii="Times New Roman" w:hAnsi="Times New Roman"/>
                <w:sz w:val="24"/>
                <w:szCs w:val="24"/>
              </w:rPr>
            </w:pPr>
          </w:p>
        </w:tc>
        <w:tc>
          <w:tcPr>
            <w:tcW w:w="2086" w:type="dxa"/>
          </w:tcPr>
          <w:p w14:paraId="137B49B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BC7CAB7" w14:textId="77777777" w:rsidR="001A2D67" w:rsidRPr="00E1255D" w:rsidRDefault="001A2D67" w:rsidP="00E1255D">
            <w:pPr>
              <w:pStyle w:val="aa"/>
              <w:jc w:val="center"/>
              <w:rPr>
                <w:rFonts w:ascii="Times New Roman" w:hAnsi="Times New Roman"/>
                <w:sz w:val="24"/>
                <w:szCs w:val="24"/>
              </w:rPr>
            </w:pPr>
          </w:p>
        </w:tc>
      </w:tr>
      <w:tr w:rsidR="001A2D67" w:rsidRPr="00E1255D" w14:paraId="2C6147A3" w14:textId="77777777" w:rsidTr="001A2D67">
        <w:tc>
          <w:tcPr>
            <w:tcW w:w="7333" w:type="dxa"/>
          </w:tcPr>
          <w:p w14:paraId="60C96B48" w14:textId="77777777" w:rsidR="001A2D67" w:rsidRPr="00E1255D" w:rsidRDefault="001A2D67" w:rsidP="00E1255D">
            <w:pPr>
              <w:pStyle w:val="aa"/>
              <w:rPr>
                <w:rFonts w:ascii="Times New Roman" w:hAnsi="Times New Roman"/>
                <w:sz w:val="24"/>
                <w:szCs w:val="24"/>
              </w:rPr>
            </w:pPr>
          </w:p>
        </w:tc>
        <w:tc>
          <w:tcPr>
            <w:tcW w:w="1407" w:type="dxa"/>
          </w:tcPr>
          <w:p w14:paraId="2A258253" w14:textId="77777777" w:rsidR="001A2D67" w:rsidRPr="00E1255D" w:rsidRDefault="001A2D67" w:rsidP="00E1255D">
            <w:pPr>
              <w:pStyle w:val="aa"/>
              <w:rPr>
                <w:rFonts w:ascii="Times New Roman" w:hAnsi="Times New Roman"/>
                <w:sz w:val="24"/>
                <w:szCs w:val="24"/>
              </w:rPr>
            </w:pPr>
          </w:p>
        </w:tc>
        <w:tc>
          <w:tcPr>
            <w:tcW w:w="1898" w:type="dxa"/>
          </w:tcPr>
          <w:p w14:paraId="7C056378" w14:textId="77777777" w:rsidR="001A2D67" w:rsidRPr="00E1255D" w:rsidRDefault="001A2D67" w:rsidP="00E1255D">
            <w:pPr>
              <w:pStyle w:val="aa"/>
              <w:rPr>
                <w:rFonts w:ascii="Times New Roman" w:hAnsi="Times New Roman"/>
                <w:sz w:val="24"/>
                <w:szCs w:val="24"/>
              </w:rPr>
            </w:pPr>
          </w:p>
        </w:tc>
        <w:tc>
          <w:tcPr>
            <w:tcW w:w="2086" w:type="dxa"/>
          </w:tcPr>
          <w:p w14:paraId="75C5F112" w14:textId="77777777" w:rsidR="001A2D67" w:rsidRPr="00E1255D" w:rsidRDefault="001A2D67" w:rsidP="00E1255D">
            <w:pPr>
              <w:pStyle w:val="aa"/>
              <w:rPr>
                <w:rFonts w:ascii="Times New Roman" w:hAnsi="Times New Roman"/>
                <w:sz w:val="24"/>
                <w:szCs w:val="24"/>
              </w:rPr>
            </w:pPr>
          </w:p>
        </w:tc>
        <w:tc>
          <w:tcPr>
            <w:tcW w:w="2410" w:type="dxa"/>
            <w:gridSpan w:val="2"/>
          </w:tcPr>
          <w:p w14:paraId="45BE30C1" w14:textId="77777777" w:rsidR="001A2D67" w:rsidRPr="00E1255D" w:rsidRDefault="001A2D67" w:rsidP="00E1255D">
            <w:pPr>
              <w:pStyle w:val="aa"/>
              <w:jc w:val="center"/>
              <w:rPr>
                <w:rFonts w:ascii="Times New Roman" w:hAnsi="Times New Roman"/>
                <w:sz w:val="24"/>
                <w:szCs w:val="24"/>
              </w:rPr>
            </w:pPr>
          </w:p>
        </w:tc>
      </w:tr>
      <w:tr w:rsidR="001A2D67" w:rsidRPr="00E1255D" w14:paraId="20F2ABA7" w14:textId="77777777" w:rsidTr="001A2D67">
        <w:tc>
          <w:tcPr>
            <w:tcW w:w="15134" w:type="dxa"/>
            <w:gridSpan w:val="6"/>
          </w:tcPr>
          <w:p w14:paraId="2B0604CB"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Взаимодействие с родителями</w:t>
            </w:r>
          </w:p>
        </w:tc>
      </w:tr>
      <w:tr w:rsidR="001A2D67" w:rsidRPr="00E1255D" w14:paraId="202B6B2B" w14:textId="77777777" w:rsidTr="001A2D67">
        <w:tc>
          <w:tcPr>
            <w:tcW w:w="7333" w:type="dxa"/>
          </w:tcPr>
          <w:p w14:paraId="18AFD93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 родителями</w:t>
            </w:r>
          </w:p>
        </w:tc>
        <w:tc>
          <w:tcPr>
            <w:tcW w:w="1407" w:type="dxa"/>
          </w:tcPr>
          <w:p w14:paraId="2D2D11F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517C5D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086" w:type="dxa"/>
          </w:tcPr>
          <w:p w14:paraId="6C0CB1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E035046" w14:textId="77777777" w:rsidR="001A2D67" w:rsidRPr="00E1255D" w:rsidRDefault="001A2D67" w:rsidP="00E1255D">
            <w:pPr>
              <w:pStyle w:val="aa"/>
              <w:jc w:val="center"/>
              <w:rPr>
                <w:rFonts w:ascii="Times New Roman" w:hAnsi="Times New Roman"/>
                <w:sz w:val="24"/>
                <w:szCs w:val="24"/>
              </w:rPr>
            </w:pPr>
          </w:p>
        </w:tc>
      </w:tr>
      <w:tr w:rsidR="001A2D67" w:rsidRPr="00E1255D" w14:paraId="6EEF155D" w14:textId="77777777" w:rsidTr="001A2D67">
        <w:tc>
          <w:tcPr>
            <w:tcW w:w="15134" w:type="dxa"/>
            <w:gridSpan w:val="6"/>
          </w:tcPr>
          <w:p w14:paraId="3CBB0D0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Самоуправление»</w:t>
            </w:r>
          </w:p>
        </w:tc>
      </w:tr>
      <w:tr w:rsidR="001A2D67" w:rsidRPr="00E1255D" w14:paraId="7D577C2C" w14:textId="77777777" w:rsidTr="001A2D67">
        <w:tc>
          <w:tcPr>
            <w:tcW w:w="7333" w:type="dxa"/>
          </w:tcPr>
          <w:p w14:paraId="6513727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Рейды по проверке сохранности учебников</w:t>
            </w:r>
          </w:p>
        </w:tc>
        <w:tc>
          <w:tcPr>
            <w:tcW w:w="1407" w:type="dxa"/>
          </w:tcPr>
          <w:p w14:paraId="361C203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00CD3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ежемесячно</w:t>
            </w:r>
          </w:p>
        </w:tc>
        <w:tc>
          <w:tcPr>
            <w:tcW w:w="2086" w:type="dxa"/>
          </w:tcPr>
          <w:p w14:paraId="370836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 школьной библиотекой, актив школы</w:t>
            </w:r>
          </w:p>
        </w:tc>
        <w:tc>
          <w:tcPr>
            <w:tcW w:w="2410" w:type="dxa"/>
            <w:gridSpan w:val="2"/>
          </w:tcPr>
          <w:p w14:paraId="510D1124" w14:textId="77777777" w:rsidR="001A2D67" w:rsidRPr="00E1255D" w:rsidRDefault="001A2D67" w:rsidP="00E1255D">
            <w:pPr>
              <w:pStyle w:val="aa"/>
              <w:jc w:val="center"/>
              <w:rPr>
                <w:rFonts w:ascii="Times New Roman" w:hAnsi="Times New Roman"/>
                <w:sz w:val="24"/>
                <w:szCs w:val="24"/>
              </w:rPr>
            </w:pPr>
          </w:p>
        </w:tc>
      </w:tr>
      <w:tr w:rsidR="001A2D67" w:rsidRPr="00E1255D" w14:paraId="215A3B15" w14:textId="77777777" w:rsidTr="001A2D67">
        <w:tc>
          <w:tcPr>
            <w:tcW w:w="7333" w:type="dxa"/>
          </w:tcPr>
          <w:p w14:paraId="2043AB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 «Внешний вид одноклассников»</w:t>
            </w:r>
          </w:p>
        </w:tc>
        <w:tc>
          <w:tcPr>
            <w:tcW w:w="1407" w:type="dxa"/>
          </w:tcPr>
          <w:p w14:paraId="5F2989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795CB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 течении года</w:t>
            </w:r>
          </w:p>
        </w:tc>
        <w:tc>
          <w:tcPr>
            <w:tcW w:w="2086" w:type="dxa"/>
          </w:tcPr>
          <w:p w14:paraId="289BEF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 актив шк. самоуправления</w:t>
            </w:r>
          </w:p>
        </w:tc>
        <w:tc>
          <w:tcPr>
            <w:tcW w:w="2410" w:type="dxa"/>
            <w:gridSpan w:val="2"/>
          </w:tcPr>
          <w:p w14:paraId="01407878" w14:textId="77777777" w:rsidR="001A2D67" w:rsidRPr="00E1255D" w:rsidRDefault="001A2D67" w:rsidP="00E1255D">
            <w:pPr>
              <w:pStyle w:val="aa"/>
              <w:jc w:val="center"/>
              <w:rPr>
                <w:rFonts w:ascii="Times New Roman" w:hAnsi="Times New Roman"/>
                <w:sz w:val="24"/>
                <w:szCs w:val="24"/>
              </w:rPr>
            </w:pPr>
          </w:p>
        </w:tc>
      </w:tr>
      <w:tr w:rsidR="001A2D67" w:rsidRPr="00E1255D" w14:paraId="1837135F" w14:textId="77777777" w:rsidTr="001A2D67">
        <w:tc>
          <w:tcPr>
            <w:tcW w:w="7333" w:type="dxa"/>
          </w:tcPr>
          <w:p w14:paraId="1D9963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лидеров школьного самоуправления</w:t>
            </w:r>
          </w:p>
        </w:tc>
        <w:tc>
          <w:tcPr>
            <w:tcW w:w="1407" w:type="dxa"/>
          </w:tcPr>
          <w:p w14:paraId="209A810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5-9 класс</w:t>
            </w:r>
          </w:p>
        </w:tc>
        <w:tc>
          <w:tcPr>
            <w:tcW w:w="1898" w:type="dxa"/>
          </w:tcPr>
          <w:p w14:paraId="6253CA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439275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w:t>
            </w:r>
          </w:p>
        </w:tc>
        <w:tc>
          <w:tcPr>
            <w:tcW w:w="2410" w:type="dxa"/>
            <w:gridSpan w:val="2"/>
          </w:tcPr>
          <w:p w14:paraId="64B53ECC" w14:textId="77777777" w:rsidR="001A2D67" w:rsidRPr="00E1255D" w:rsidRDefault="001A2D67" w:rsidP="00E1255D">
            <w:pPr>
              <w:pStyle w:val="aa"/>
              <w:jc w:val="center"/>
              <w:rPr>
                <w:rFonts w:ascii="Times New Roman" w:hAnsi="Times New Roman"/>
                <w:sz w:val="24"/>
                <w:szCs w:val="24"/>
              </w:rPr>
            </w:pPr>
          </w:p>
        </w:tc>
      </w:tr>
      <w:tr w:rsidR="001A2D67" w:rsidRPr="00E1255D" w14:paraId="732BDDDC" w14:textId="77777777" w:rsidTr="001A2D67">
        <w:tc>
          <w:tcPr>
            <w:tcW w:w="7333" w:type="dxa"/>
          </w:tcPr>
          <w:p w14:paraId="13EECF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РДШ/ Большая перемена</w:t>
            </w:r>
          </w:p>
        </w:tc>
        <w:tc>
          <w:tcPr>
            <w:tcW w:w="1407" w:type="dxa"/>
          </w:tcPr>
          <w:p w14:paraId="4B9266E7"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5-9 класс</w:t>
            </w:r>
          </w:p>
        </w:tc>
        <w:tc>
          <w:tcPr>
            <w:tcW w:w="1898" w:type="dxa"/>
          </w:tcPr>
          <w:p w14:paraId="4A8287C8" w14:textId="77777777" w:rsidR="001A2D67" w:rsidRPr="00E1255D" w:rsidRDefault="001A2D67" w:rsidP="00E1255D">
            <w:pPr>
              <w:pStyle w:val="aa"/>
              <w:rPr>
                <w:rFonts w:ascii="Times New Roman" w:hAnsi="Times New Roman"/>
                <w:sz w:val="24"/>
                <w:szCs w:val="24"/>
              </w:rPr>
            </w:pPr>
          </w:p>
        </w:tc>
        <w:tc>
          <w:tcPr>
            <w:tcW w:w="2086" w:type="dxa"/>
          </w:tcPr>
          <w:p w14:paraId="0C9FD1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6A3AF73D" w14:textId="77777777" w:rsidR="001A2D67" w:rsidRPr="00E1255D" w:rsidRDefault="001A2D67" w:rsidP="00E1255D">
            <w:pPr>
              <w:pStyle w:val="aa"/>
              <w:jc w:val="center"/>
              <w:rPr>
                <w:rFonts w:ascii="Times New Roman" w:hAnsi="Times New Roman"/>
                <w:sz w:val="24"/>
                <w:szCs w:val="24"/>
              </w:rPr>
            </w:pPr>
          </w:p>
        </w:tc>
      </w:tr>
      <w:tr w:rsidR="001A2D67" w:rsidRPr="00E1255D" w14:paraId="0111503C" w14:textId="77777777" w:rsidTr="001A2D67">
        <w:tc>
          <w:tcPr>
            <w:tcW w:w="15134" w:type="dxa"/>
            <w:gridSpan w:val="6"/>
          </w:tcPr>
          <w:p w14:paraId="74EB470A"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Профилактика и безопасность</w:t>
            </w:r>
          </w:p>
        </w:tc>
      </w:tr>
      <w:tr w:rsidR="001A2D67" w:rsidRPr="00E1255D" w14:paraId="026A1B02" w14:textId="77777777" w:rsidTr="001A2D67">
        <w:tc>
          <w:tcPr>
            <w:tcW w:w="7333" w:type="dxa"/>
          </w:tcPr>
          <w:p w14:paraId="103FBC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инспектора ОПДН.</w:t>
            </w:r>
          </w:p>
        </w:tc>
        <w:tc>
          <w:tcPr>
            <w:tcW w:w="1407" w:type="dxa"/>
          </w:tcPr>
          <w:p w14:paraId="7822F4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019E5C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086" w:type="dxa"/>
          </w:tcPr>
          <w:p w14:paraId="2C90A07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Инспектор ОПДН</w:t>
            </w:r>
          </w:p>
        </w:tc>
        <w:tc>
          <w:tcPr>
            <w:tcW w:w="2410" w:type="dxa"/>
            <w:gridSpan w:val="2"/>
          </w:tcPr>
          <w:p w14:paraId="4367DBDA" w14:textId="77777777" w:rsidR="001A2D67" w:rsidRPr="00E1255D" w:rsidRDefault="001A2D67" w:rsidP="00E1255D">
            <w:pPr>
              <w:pStyle w:val="aa"/>
              <w:jc w:val="center"/>
              <w:rPr>
                <w:rFonts w:ascii="Times New Roman" w:hAnsi="Times New Roman"/>
                <w:sz w:val="24"/>
                <w:szCs w:val="24"/>
              </w:rPr>
            </w:pPr>
          </w:p>
        </w:tc>
      </w:tr>
      <w:tr w:rsidR="001A2D67" w:rsidRPr="00E1255D" w14:paraId="583149BD" w14:textId="77777777" w:rsidTr="001A2D67">
        <w:tc>
          <w:tcPr>
            <w:tcW w:w="7333" w:type="dxa"/>
          </w:tcPr>
          <w:p w14:paraId="3B9AC2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Инструктаж по технике безопасности в зимний период (водные объекты)</w:t>
            </w:r>
          </w:p>
        </w:tc>
        <w:tc>
          <w:tcPr>
            <w:tcW w:w="1407" w:type="dxa"/>
          </w:tcPr>
          <w:p w14:paraId="3B3464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40AE1A2" w14:textId="77777777" w:rsidR="001A2D67" w:rsidRPr="00E1255D" w:rsidRDefault="001A2D67" w:rsidP="00E1255D">
            <w:pPr>
              <w:pStyle w:val="aa"/>
              <w:rPr>
                <w:rFonts w:ascii="Times New Roman" w:hAnsi="Times New Roman"/>
                <w:sz w:val="24"/>
                <w:szCs w:val="24"/>
              </w:rPr>
            </w:pPr>
          </w:p>
        </w:tc>
        <w:tc>
          <w:tcPr>
            <w:tcW w:w="2086" w:type="dxa"/>
          </w:tcPr>
          <w:p w14:paraId="107EFE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410" w:type="dxa"/>
            <w:gridSpan w:val="2"/>
          </w:tcPr>
          <w:p w14:paraId="72FC6811" w14:textId="77777777" w:rsidR="001A2D67" w:rsidRPr="00E1255D" w:rsidRDefault="001A2D67" w:rsidP="00E1255D">
            <w:pPr>
              <w:pStyle w:val="aa"/>
              <w:jc w:val="center"/>
              <w:rPr>
                <w:rFonts w:ascii="Times New Roman" w:hAnsi="Times New Roman"/>
                <w:sz w:val="24"/>
                <w:szCs w:val="24"/>
              </w:rPr>
            </w:pPr>
          </w:p>
        </w:tc>
      </w:tr>
      <w:tr w:rsidR="001A2D67" w:rsidRPr="00E1255D" w14:paraId="027BC2B2" w14:textId="77777777" w:rsidTr="001A2D67">
        <w:tc>
          <w:tcPr>
            <w:tcW w:w="7333" w:type="dxa"/>
            <w:vAlign w:val="center"/>
          </w:tcPr>
          <w:p w14:paraId="75E6B159"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Назначение, роль дорожной разметки в организации дорожного движения.</w:t>
            </w:r>
          </w:p>
        </w:tc>
        <w:tc>
          <w:tcPr>
            <w:tcW w:w="1407" w:type="dxa"/>
          </w:tcPr>
          <w:p w14:paraId="2E2E8D6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4AF49698" w14:textId="77777777" w:rsidR="001A2D67" w:rsidRPr="00E1255D" w:rsidRDefault="001A2D67" w:rsidP="00E1255D">
            <w:pPr>
              <w:pStyle w:val="aa"/>
              <w:rPr>
                <w:rFonts w:ascii="Times New Roman" w:hAnsi="Times New Roman"/>
                <w:sz w:val="24"/>
                <w:szCs w:val="24"/>
              </w:rPr>
            </w:pPr>
          </w:p>
        </w:tc>
        <w:tc>
          <w:tcPr>
            <w:tcW w:w="2086" w:type="dxa"/>
          </w:tcPr>
          <w:p w14:paraId="244212B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 класса</w:t>
            </w:r>
          </w:p>
        </w:tc>
        <w:tc>
          <w:tcPr>
            <w:tcW w:w="2410" w:type="dxa"/>
            <w:gridSpan w:val="2"/>
          </w:tcPr>
          <w:p w14:paraId="15D40976" w14:textId="77777777" w:rsidR="001A2D67" w:rsidRPr="00E1255D" w:rsidRDefault="001A2D67" w:rsidP="00E1255D">
            <w:pPr>
              <w:pStyle w:val="aa"/>
              <w:jc w:val="center"/>
              <w:rPr>
                <w:rFonts w:ascii="Times New Roman" w:hAnsi="Times New Roman"/>
                <w:sz w:val="24"/>
                <w:szCs w:val="24"/>
              </w:rPr>
            </w:pPr>
          </w:p>
        </w:tc>
      </w:tr>
      <w:tr w:rsidR="001A2D67" w:rsidRPr="00E1255D" w14:paraId="63B00677" w14:textId="77777777" w:rsidTr="001A2D67">
        <w:tc>
          <w:tcPr>
            <w:tcW w:w="7333" w:type="dxa"/>
            <w:vAlign w:val="center"/>
          </w:tcPr>
          <w:p w14:paraId="60E8DD6F"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Назначение номерных, опознавательных знаков и надписей на транспортных средствах.</w:t>
            </w:r>
          </w:p>
        </w:tc>
        <w:tc>
          <w:tcPr>
            <w:tcW w:w="1407" w:type="dxa"/>
          </w:tcPr>
          <w:p w14:paraId="6083E3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3EAAB155" w14:textId="77777777" w:rsidR="001A2D67" w:rsidRPr="00E1255D" w:rsidRDefault="001A2D67" w:rsidP="00E1255D">
            <w:pPr>
              <w:pStyle w:val="aa"/>
              <w:rPr>
                <w:rFonts w:ascii="Times New Roman" w:hAnsi="Times New Roman"/>
                <w:sz w:val="24"/>
                <w:szCs w:val="24"/>
              </w:rPr>
            </w:pPr>
          </w:p>
        </w:tc>
        <w:tc>
          <w:tcPr>
            <w:tcW w:w="2086" w:type="dxa"/>
          </w:tcPr>
          <w:p w14:paraId="3561DF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 класса</w:t>
            </w:r>
          </w:p>
        </w:tc>
        <w:tc>
          <w:tcPr>
            <w:tcW w:w="2410" w:type="dxa"/>
            <w:gridSpan w:val="2"/>
          </w:tcPr>
          <w:p w14:paraId="06C8E2C3" w14:textId="77777777" w:rsidR="001A2D67" w:rsidRPr="00E1255D" w:rsidRDefault="001A2D67" w:rsidP="00E1255D">
            <w:pPr>
              <w:pStyle w:val="aa"/>
              <w:jc w:val="center"/>
              <w:rPr>
                <w:rFonts w:ascii="Times New Roman" w:hAnsi="Times New Roman"/>
                <w:sz w:val="24"/>
                <w:szCs w:val="24"/>
              </w:rPr>
            </w:pPr>
          </w:p>
        </w:tc>
      </w:tr>
      <w:tr w:rsidR="001A2D67" w:rsidRPr="00E1255D" w14:paraId="3AB046BE" w14:textId="77777777" w:rsidTr="001A2D67">
        <w:tc>
          <w:tcPr>
            <w:tcW w:w="7333" w:type="dxa"/>
            <w:vAlign w:val="center"/>
          </w:tcPr>
          <w:p w14:paraId="72F4E2D6"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Проезд железнодорожных путей.</w:t>
            </w:r>
          </w:p>
        </w:tc>
        <w:tc>
          <w:tcPr>
            <w:tcW w:w="1407" w:type="dxa"/>
          </w:tcPr>
          <w:p w14:paraId="37AF234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7 класс </w:t>
            </w:r>
          </w:p>
        </w:tc>
        <w:tc>
          <w:tcPr>
            <w:tcW w:w="1898" w:type="dxa"/>
          </w:tcPr>
          <w:p w14:paraId="54E843A9" w14:textId="77777777" w:rsidR="001A2D67" w:rsidRPr="00E1255D" w:rsidRDefault="001A2D67" w:rsidP="00E1255D">
            <w:pPr>
              <w:pStyle w:val="aa"/>
              <w:rPr>
                <w:rFonts w:ascii="Times New Roman" w:hAnsi="Times New Roman"/>
                <w:sz w:val="24"/>
                <w:szCs w:val="24"/>
              </w:rPr>
            </w:pPr>
          </w:p>
        </w:tc>
        <w:tc>
          <w:tcPr>
            <w:tcW w:w="2086" w:type="dxa"/>
          </w:tcPr>
          <w:p w14:paraId="6D789C6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 класса</w:t>
            </w:r>
          </w:p>
        </w:tc>
        <w:tc>
          <w:tcPr>
            <w:tcW w:w="2410" w:type="dxa"/>
            <w:gridSpan w:val="2"/>
          </w:tcPr>
          <w:p w14:paraId="471639B2" w14:textId="77777777" w:rsidR="001A2D67" w:rsidRPr="00E1255D" w:rsidRDefault="001A2D67" w:rsidP="00E1255D">
            <w:pPr>
              <w:pStyle w:val="aa"/>
              <w:jc w:val="center"/>
              <w:rPr>
                <w:rFonts w:ascii="Times New Roman" w:hAnsi="Times New Roman"/>
                <w:sz w:val="24"/>
                <w:szCs w:val="24"/>
              </w:rPr>
            </w:pPr>
          </w:p>
        </w:tc>
      </w:tr>
      <w:tr w:rsidR="001A2D67" w:rsidRPr="00E1255D" w14:paraId="6B8F3F02" w14:textId="77777777" w:rsidTr="001A2D67">
        <w:tc>
          <w:tcPr>
            <w:tcW w:w="7333" w:type="dxa"/>
            <w:vAlign w:val="center"/>
          </w:tcPr>
          <w:p w14:paraId="1796C224"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Автомобиль и его классификация.</w:t>
            </w:r>
          </w:p>
        </w:tc>
        <w:tc>
          <w:tcPr>
            <w:tcW w:w="1407" w:type="dxa"/>
          </w:tcPr>
          <w:p w14:paraId="0DA28D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30252B89" w14:textId="77777777" w:rsidR="001A2D67" w:rsidRPr="00E1255D" w:rsidRDefault="001A2D67" w:rsidP="00E1255D">
            <w:pPr>
              <w:pStyle w:val="aa"/>
              <w:rPr>
                <w:rFonts w:ascii="Times New Roman" w:hAnsi="Times New Roman"/>
                <w:sz w:val="24"/>
                <w:szCs w:val="24"/>
              </w:rPr>
            </w:pPr>
          </w:p>
        </w:tc>
        <w:tc>
          <w:tcPr>
            <w:tcW w:w="2086" w:type="dxa"/>
          </w:tcPr>
          <w:p w14:paraId="1D03FB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 класса</w:t>
            </w:r>
          </w:p>
        </w:tc>
        <w:tc>
          <w:tcPr>
            <w:tcW w:w="2410" w:type="dxa"/>
            <w:gridSpan w:val="2"/>
          </w:tcPr>
          <w:p w14:paraId="3CCEFB66" w14:textId="77777777" w:rsidR="001A2D67" w:rsidRPr="00E1255D" w:rsidRDefault="001A2D67" w:rsidP="00E1255D">
            <w:pPr>
              <w:pStyle w:val="aa"/>
              <w:jc w:val="center"/>
              <w:rPr>
                <w:rFonts w:ascii="Times New Roman" w:hAnsi="Times New Roman"/>
                <w:sz w:val="24"/>
                <w:szCs w:val="24"/>
              </w:rPr>
            </w:pPr>
          </w:p>
        </w:tc>
      </w:tr>
      <w:tr w:rsidR="001A2D67" w:rsidRPr="00E1255D" w14:paraId="0F75EFA1" w14:textId="77777777" w:rsidTr="001A2D67">
        <w:tc>
          <w:tcPr>
            <w:tcW w:w="7333" w:type="dxa"/>
            <w:vAlign w:val="center"/>
          </w:tcPr>
          <w:p w14:paraId="71713073"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Назначение и виды транспортных средств.</w:t>
            </w:r>
          </w:p>
        </w:tc>
        <w:tc>
          <w:tcPr>
            <w:tcW w:w="1407" w:type="dxa"/>
          </w:tcPr>
          <w:p w14:paraId="1E5CAE6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649A89CA" w14:textId="77777777" w:rsidR="001A2D67" w:rsidRPr="00E1255D" w:rsidRDefault="001A2D67" w:rsidP="00E1255D">
            <w:pPr>
              <w:pStyle w:val="aa"/>
              <w:rPr>
                <w:rFonts w:ascii="Times New Roman" w:hAnsi="Times New Roman"/>
                <w:sz w:val="24"/>
                <w:szCs w:val="24"/>
              </w:rPr>
            </w:pPr>
          </w:p>
        </w:tc>
        <w:tc>
          <w:tcPr>
            <w:tcW w:w="2086" w:type="dxa"/>
          </w:tcPr>
          <w:p w14:paraId="17A5005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9 класса</w:t>
            </w:r>
          </w:p>
        </w:tc>
        <w:tc>
          <w:tcPr>
            <w:tcW w:w="2410" w:type="dxa"/>
            <w:gridSpan w:val="2"/>
          </w:tcPr>
          <w:p w14:paraId="300A1FE2" w14:textId="77777777" w:rsidR="001A2D67" w:rsidRPr="00E1255D" w:rsidRDefault="001A2D67" w:rsidP="00E1255D">
            <w:pPr>
              <w:pStyle w:val="aa"/>
              <w:jc w:val="center"/>
              <w:rPr>
                <w:rFonts w:ascii="Times New Roman" w:hAnsi="Times New Roman"/>
                <w:sz w:val="24"/>
                <w:szCs w:val="24"/>
              </w:rPr>
            </w:pPr>
          </w:p>
        </w:tc>
      </w:tr>
      <w:tr w:rsidR="001A2D67" w:rsidRPr="00E1255D" w14:paraId="4A7D4C38" w14:textId="77777777" w:rsidTr="001A2D67">
        <w:tc>
          <w:tcPr>
            <w:tcW w:w="7333" w:type="dxa"/>
            <w:shd w:val="clear" w:color="auto" w:fill="auto"/>
          </w:tcPr>
          <w:p w14:paraId="3A76B4C0"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Международный день защиты персональных данных.</w:t>
            </w:r>
          </w:p>
        </w:tc>
        <w:tc>
          <w:tcPr>
            <w:tcW w:w="1407" w:type="dxa"/>
            <w:shd w:val="clear" w:color="auto" w:fill="auto"/>
          </w:tcPr>
          <w:p w14:paraId="77010B9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E271B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28.01.26г.</w:t>
            </w:r>
          </w:p>
        </w:tc>
        <w:tc>
          <w:tcPr>
            <w:tcW w:w="2086" w:type="dxa"/>
            <w:shd w:val="clear" w:color="auto" w:fill="auto"/>
          </w:tcPr>
          <w:p w14:paraId="3D5E1BC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E5DAB30" w14:textId="77777777" w:rsidR="001A2D67" w:rsidRPr="00E1255D" w:rsidRDefault="001A2D67" w:rsidP="00E1255D">
            <w:pPr>
              <w:pStyle w:val="aa"/>
              <w:jc w:val="center"/>
              <w:rPr>
                <w:rFonts w:ascii="Times New Roman" w:hAnsi="Times New Roman"/>
                <w:sz w:val="24"/>
                <w:szCs w:val="24"/>
              </w:rPr>
            </w:pPr>
          </w:p>
        </w:tc>
      </w:tr>
      <w:tr w:rsidR="001A2D67" w:rsidRPr="00E1255D" w14:paraId="4AE38A17" w14:textId="77777777" w:rsidTr="001A2D67">
        <w:tc>
          <w:tcPr>
            <w:tcW w:w="15134" w:type="dxa"/>
            <w:gridSpan w:val="6"/>
          </w:tcPr>
          <w:p w14:paraId="43E1DCE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Вариативный модуль Социальное партнерство</w:t>
            </w:r>
          </w:p>
        </w:tc>
      </w:tr>
      <w:tr w:rsidR="001A2D67" w:rsidRPr="00E1255D" w14:paraId="4A7FE591" w14:textId="77777777" w:rsidTr="001A2D67">
        <w:tc>
          <w:tcPr>
            <w:tcW w:w="7333" w:type="dxa"/>
          </w:tcPr>
          <w:p w14:paraId="163572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1B837DD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E7EA15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7B00DF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410" w:type="dxa"/>
            <w:gridSpan w:val="2"/>
          </w:tcPr>
          <w:p w14:paraId="6B7D8C65" w14:textId="77777777" w:rsidR="001A2D67" w:rsidRPr="00E1255D" w:rsidRDefault="001A2D67" w:rsidP="00E1255D">
            <w:pPr>
              <w:pStyle w:val="aa"/>
              <w:jc w:val="center"/>
              <w:rPr>
                <w:rFonts w:ascii="Times New Roman" w:hAnsi="Times New Roman"/>
                <w:sz w:val="24"/>
                <w:szCs w:val="24"/>
              </w:rPr>
            </w:pPr>
          </w:p>
        </w:tc>
      </w:tr>
      <w:tr w:rsidR="001A2D67" w:rsidRPr="00E1255D" w14:paraId="21668B63" w14:textId="77777777" w:rsidTr="001A2D67">
        <w:tc>
          <w:tcPr>
            <w:tcW w:w="7333" w:type="dxa"/>
          </w:tcPr>
          <w:p w14:paraId="2796D4A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Взаимодействие с ТКО</w:t>
            </w:r>
          </w:p>
        </w:tc>
        <w:tc>
          <w:tcPr>
            <w:tcW w:w="1407" w:type="dxa"/>
          </w:tcPr>
          <w:p w14:paraId="6068D0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013A36E" w14:textId="77777777" w:rsidR="001A2D67" w:rsidRPr="00E1255D" w:rsidRDefault="001A2D67" w:rsidP="00E1255D">
            <w:pPr>
              <w:pStyle w:val="aa"/>
              <w:rPr>
                <w:rFonts w:ascii="Times New Roman" w:hAnsi="Times New Roman"/>
                <w:sz w:val="24"/>
                <w:szCs w:val="24"/>
              </w:rPr>
            </w:pPr>
          </w:p>
        </w:tc>
        <w:tc>
          <w:tcPr>
            <w:tcW w:w="2086" w:type="dxa"/>
          </w:tcPr>
          <w:p w14:paraId="7C7180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94D9C01" w14:textId="77777777" w:rsidR="001A2D67" w:rsidRPr="00E1255D" w:rsidRDefault="001A2D67" w:rsidP="00E1255D">
            <w:pPr>
              <w:pStyle w:val="aa"/>
              <w:jc w:val="center"/>
              <w:rPr>
                <w:rFonts w:ascii="Times New Roman" w:hAnsi="Times New Roman"/>
                <w:sz w:val="24"/>
                <w:szCs w:val="24"/>
              </w:rPr>
            </w:pPr>
          </w:p>
        </w:tc>
      </w:tr>
      <w:tr w:rsidR="001A2D67" w:rsidRPr="00E1255D" w14:paraId="2EE6F998" w14:textId="77777777" w:rsidTr="001A2D67">
        <w:tc>
          <w:tcPr>
            <w:tcW w:w="15134" w:type="dxa"/>
            <w:gridSpan w:val="6"/>
          </w:tcPr>
          <w:p w14:paraId="75FE113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Профориентация</w:t>
            </w:r>
          </w:p>
        </w:tc>
      </w:tr>
      <w:tr w:rsidR="001A2D67" w:rsidRPr="00E1255D" w14:paraId="5B1068BB" w14:textId="77777777" w:rsidTr="001A2D67">
        <w:tc>
          <w:tcPr>
            <w:tcW w:w="7333" w:type="dxa"/>
          </w:tcPr>
          <w:p w14:paraId="6E01FFE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 ориентационные встречи с выпускниками школы</w:t>
            </w:r>
          </w:p>
        </w:tc>
        <w:tc>
          <w:tcPr>
            <w:tcW w:w="1407" w:type="dxa"/>
          </w:tcPr>
          <w:p w14:paraId="5DC235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7E8782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086" w:type="dxa"/>
          </w:tcPr>
          <w:p w14:paraId="2F99659E" w14:textId="77777777" w:rsidR="001A2D67" w:rsidRPr="00E1255D" w:rsidRDefault="001A2D67" w:rsidP="00E1255D">
            <w:pPr>
              <w:pStyle w:val="aa"/>
              <w:rPr>
                <w:rFonts w:ascii="Times New Roman" w:hAnsi="Times New Roman"/>
                <w:sz w:val="24"/>
                <w:szCs w:val="24"/>
              </w:rPr>
            </w:pPr>
          </w:p>
        </w:tc>
        <w:tc>
          <w:tcPr>
            <w:tcW w:w="2410" w:type="dxa"/>
            <w:gridSpan w:val="2"/>
          </w:tcPr>
          <w:p w14:paraId="2ADC28A7" w14:textId="77777777" w:rsidR="001A2D67" w:rsidRPr="00E1255D" w:rsidRDefault="001A2D67" w:rsidP="00E1255D">
            <w:pPr>
              <w:pStyle w:val="aa"/>
              <w:jc w:val="center"/>
              <w:rPr>
                <w:rFonts w:ascii="Times New Roman" w:hAnsi="Times New Roman"/>
                <w:sz w:val="24"/>
                <w:szCs w:val="24"/>
              </w:rPr>
            </w:pPr>
          </w:p>
        </w:tc>
      </w:tr>
      <w:tr w:rsidR="001A2D67" w:rsidRPr="00E1255D" w14:paraId="3A1F1D68" w14:textId="77777777" w:rsidTr="001A2D67">
        <w:tc>
          <w:tcPr>
            <w:tcW w:w="7333" w:type="dxa"/>
            <w:shd w:val="clear" w:color="auto" w:fill="auto"/>
          </w:tcPr>
          <w:p w14:paraId="1F8EB483"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Всемирный день таможенника.</w:t>
            </w:r>
          </w:p>
        </w:tc>
        <w:tc>
          <w:tcPr>
            <w:tcW w:w="1407" w:type="dxa"/>
            <w:shd w:val="clear" w:color="auto" w:fill="auto"/>
          </w:tcPr>
          <w:p w14:paraId="40AFD2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42FC6C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26.01.26г.</w:t>
            </w:r>
          </w:p>
        </w:tc>
        <w:tc>
          <w:tcPr>
            <w:tcW w:w="2086" w:type="dxa"/>
          </w:tcPr>
          <w:p w14:paraId="27E874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BDAF614" w14:textId="77777777" w:rsidR="001A2D67" w:rsidRPr="00E1255D" w:rsidRDefault="001A2D67" w:rsidP="00E1255D">
            <w:pPr>
              <w:pStyle w:val="aa"/>
              <w:jc w:val="center"/>
              <w:rPr>
                <w:rFonts w:ascii="Times New Roman" w:hAnsi="Times New Roman"/>
                <w:sz w:val="24"/>
                <w:szCs w:val="24"/>
              </w:rPr>
            </w:pPr>
          </w:p>
        </w:tc>
      </w:tr>
      <w:tr w:rsidR="001A2D67" w:rsidRPr="00E1255D" w14:paraId="67D2DF93" w14:textId="77777777" w:rsidTr="001A2D67">
        <w:tc>
          <w:tcPr>
            <w:tcW w:w="15134" w:type="dxa"/>
            <w:gridSpan w:val="6"/>
          </w:tcPr>
          <w:p w14:paraId="56B7E4D7"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lastRenderedPageBreak/>
              <w:t>Вариативный модуль Гражданско-патриотическое направление  «Я - патриот. Я – гражданин»</w:t>
            </w:r>
          </w:p>
        </w:tc>
      </w:tr>
      <w:tr w:rsidR="001A2D67" w:rsidRPr="00E1255D" w14:paraId="1B164FD4" w14:textId="77777777" w:rsidTr="001A2D67">
        <w:tc>
          <w:tcPr>
            <w:tcW w:w="7333" w:type="dxa"/>
            <w:shd w:val="clear" w:color="auto" w:fill="auto"/>
          </w:tcPr>
          <w:p w14:paraId="1FD7F195"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День воинской славы России. День полного освобождения Ленинграда от фашистской Блокады (1944 год)</w:t>
            </w:r>
          </w:p>
        </w:tc>
        <w:tc>
          <w:tcPr>
            <w:tcW w:w="1407" w:type="dxa"/>
            <w:shd w:val="clear" w:color="auto" w:fill="auto"/>
          </w:tcPr>
          <w:p w14:paraId="3A5B99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71028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27.01.26г.</w:t>
            </w:r>
          </w:p>
        </w:tc>
        <w:tc>
          <w:tcPr>
            <w:tcW w:w="2086" w:type="dxa"/>
            <w:shd w:val="clear" w:color="auto" w:fill="auto"/>
          </w:tcPr>
          <w:p w14:paraId="71DEE4E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tcPr>
          <w:p w14:paraId="0F005700" w14:textId="77777777" w:rsidR="001A2D67" w:rsidRPr="00E1255D" w:rsidRDefault="001A2D67" w:rsidP="00E1255D">
            <w:pPr>
              <w:pStyle w:val="aa"/>
              <w:jc w:val="center"/>
              <w:rPr>
                <w:rFonts w:ascii="Times New Roman" w:hAnsi="Times New Roman"/>
                <w:sz w:val="24"/>
                <w:szCs w:val="24"/>
              </w:rPr>
            </w:pPr>
          </w:p>
        </w:tc>
      </w:tr>
      <w:tr w:rsidR="001A2D67" w:rsidRPr="00E1255D" w14:paraId="159E34D0" w14:textId="77777777" w:rsidTr="001A2D67">
        <w:tc>
          <w:tcPr>
            <w:tcW w:w="7333" w:type="dxa"/>
            <w:shd w:val="clear" w:color="auto" w:fill="auto"/>
          </w:tcPr>
          <w:p w14:paraId="42012D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памяти жертв Холокоста</w:t>
            </w:r>
          </w:p>
        </w:tc>
        <w:tc>
          <w:tcPr>
            <w:tcW w:w="1407" w:type="dxa"/>
            <w:shd w:val="clear" w:color="auto" w:fill="auto"/>
          </w:tcPr>
          <w:p w14:paraId="4241AEB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CD7B7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27.01.26 г.</w:t>
            </w:r>
          </w:p>
        </w:tc>
        <w:tc>
          <w:tcPr>
            <w:tcW w:w="2086" w:type="dxa"/>
            <w:shd w:val="clear" w:color="auto" w:fill="auto"/>
          </w:tcPr>
          <w:p w14:paraId="2AAC9A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AC0E857" w14:textId="77777777" w:rsidR="001A2D67" w:rsidRPr="00E1255D" w:rsidRDefault="001A2D67" w:rsidP="00E1255D">
            <w:pPr>
              <w:pStyle w:val="aa"/>
              <w:jc w:val="center"/>
              <w:rPr>
                <w:rFonts w:ascii="Times New Roman" w:hAnsi="Times New Roman"/>
                <w:sz w:val="24"/>
                <w:szCs w:val="24"/>
              </w:rPr>
            </w:pPr>
          </w:p>
        </w:tc>
      </w:tr>
      <w:tr w:rsidR="001A2D67" w:rsidRPr="00E1255D" w14:paraId="55865A2A" w14:textId="77777777" w:rsidTr="001A2D67">
        <w:tc>
          <w:tcPr>
            <w:tcW w:w="7333" w:type="dxa"/>
            <w:shd w:val="clear" w:color="auto" w:fill="auto"/>
          </w:tcPr>
          <w:p w14:paraId="715CD5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школьную музейную комнату «След на Земле»</w:t>
            </w:r>
          </w:p>
        </w:tc>
        <w:tc>
          <w:tcPr>
            <w:tcW w:w="1407" w:type="dxa"/>
            <w:shd w:val="clear" w:color="auto" w:fill="auto"/>
          </w:tcPr>
          <w:p w14:paraId="118787B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1898" w:type="dxa"/>
            <w:shd w:val="clear" w:color="auto" w:fill="auto"/>
          </w:tcPr>
          <w:p w14:paraId="176E4E53"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7DBF8D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Рук. музейной комнаты, кл. рук </w:t>
            </w:r>
          </w:p>
        </w:tc>
        <w:tc>
          <w:tcPr>
            <w:tcW w:w="2410" w:type="dxa"/>
            <w:gridSpan w:val="2"/>
          </w:tcPr>
          <w:p w14:paraId="38A964A2" w14:textId="77777777" w:rsidR="001A2D67" w:rsidRPr="00E1255D" w:rsidRDefault="001A2D67" w:rsidP="00E1255D">
            <w:pPr>
              <w:pStyle w:val="aa"/>
              <w:jc w:val="center"/>
              <w:rPr>
                <w:rFonts w:ascii="Times New Roman" w:hAnsi="Times New Roman"/>
                <w:sz w:val="24"/>
                <w:szCs w:val="24"/>
              </w:rPr>
            </w:pPr>
          </w:p>
        </w:tc>
      </w:tr>
      <w:tr w:rsidR="001A2D67" w:rsidRPr="00E1255D" w14:paraId="3E0A66B9" w14:textId="77777777" w:rsidTr="001A2D67">
        <w:tc>
          <w:tcPr>
            <w:tcW w:w="7333" w:type="dxa"/>
            <w:shd w:val="clear" w:color="auto" w:fill="auto"/>
          </w:tcPr>
          <w:p w14:paraId="1E3DE9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памяти жертв политических репрессий казачества.</w:t>
            </w:r>
          </w:p>
        </w:tc>
        <w:tc>
          <w:tcPr>
            <w:tcW w:w="1407" w:type="dxa"/>
            <w:shd w:val="clear" w:color="auto" w:fill="auto"/>
          </w:tcPr>
          <w:p w14:paraId="483D6B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753E3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24.01.26г.</w:t>
            </w:r>
          </w:p>
        </w:tc>
        <w:tc>
          <w:tcPr>
            <w:tcW w:w="2086" w:type="dxa"/>
            <w:shd w:val="clear" w:color="auto" w:fill="auto"/>
          </w:tcPr>
          <w:p w14:paraId="6842F99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6C6D740F"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2A2AA3C7" w14:textId="77777777" w:rsidTr="001A2D67">
        <w:tc>
          <w:tcPr>
            <w:tcW w:w="7333" w:type="dxa"/>
          </w:tcPr>
          <w:p w14:paraId="3013AA0A"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Всероссийская акция «Блокадный хлеб»</w:t>
            </w:r>
          </w:p>
        </w:tc>
        <w:tc>
          <w:tcPr>
            <w:tcW w:w="1407" w:type="dxa"/>
          </w:tcPr>
          <w:p w14:paraId="7D6F0B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8197E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27.01.25г.</w:t>
            </w:r>
          </w:p>
        </w:tc>
        <w:tc>
          <w:tcPr>
            <w:tcW w:w="2086" w:type="dxa"/>
          </w:tcPr>
          <w:p w14:paraId="750A593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Старшая вожатая, кл. рук  </w:t>
            </w:r>
          </w:p>
        </w:tc>
        <w:tc>
          <w:tcPr>
            <w:tcW w:w="2410" w:type="dxa"/>
            <w:gridSpan w:val="2"/>
          </w:tcPr>
          <w:p w14:paraId="290E71A6" w14:textId="77777777" w:rsidR="001A2D67" w:rsidRPr="00E1255D" w:rsidRDefault="001A2D67" w:rsidP="00E1255D">
            <w:pPr>
              <w:pStyle w:val="aa"/>
              <w:jc w:val="center"/>
              <w:rPr>
                <w:rFonts w:ascii="Times New Roman" w:hAnsi="Times New Roman"/>
                <w:sz w:val="24"/>
                <w:szCs w:val="24"/>
              </w:rPr>
            </w:pPr>
          </w:p>
        </w:tc>
      </w:tr>
      <w:tr w:rsidR="001A2D67" w:rsidRPr="00E1255D" w14:paraId="0238FD89" w14:textId="77777777" w:rsidTr="001A2D67">
        <w:tc>
          <w:tcPr>
            <w:tcW w:w="15134" w:type="dxa"/>
            <w:gridSpan w:val="6"/>
          </w:tcPr>
          <w:p w14:paraId="40D9E528"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39592242" w14:textId="77777777" w:rsidTr="001A2D67">
        <w:tc>
          <w:tcPr>
            <w:tcW w:w="7333" w:type="dxa"/>
          </w:tcPr>
          <w:p w14:paraId="5F6327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79F3B0B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4D039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1337BA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w:t>
            </w:r>
          </w:p>
        </w:tc>
        <w:tc>
          <w:tcPr>
            <w:tcW w:w="2410" w:type="dxa"/>
            <w:gridSpan w:val="2"/>
          </w:tcPr>
          <w:p w14:paraId="5BF3F70A" w14:textId="77777777" w:rsidR="001A2D67" w:rsidRPr="00E1255D" w:rsidRDefault="001A2D67" w:rsidP="00E1255D">
            <w:pPr>
              <w:pStyle w:val="aa"/>
              <w:jc w:val="center"/>
              <w:rPr>
                <w:rFonts w:ascii="Times New Roman" w:hAnsi="Times New Roman"/>
                <w:sz w:val="24"/>
                <w:szCs w:val="24"/>
              </w:rPr>
            </w:pPr>
          </w:p>
        </w:tc>
      </w:tr>
      <w:tr w:rsidR="001A2D67" w:rsidRPr="00E1255D" w14:paraId="2BF2545B" w14:textId="77777777" w:rsidTr="001A2D67">
        <w:tc>
          <w:tcPr>
            <w:tcW w:w="7333" w:type="dxa"/>
          </w:tcPr>
          <w:p w14:paraId="2B841FD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06C610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77DCF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30858061" w14:textId="77777777" w:rsidR="001A2D67" w:rsidRPr="00E1255D" w:rsidRDefault="001A2D67" w:rsidP="00E1255D">
            <w:pPr>
              <w:pStyle w:val="aa"/>
              <w:rPr>
                <w:rFonts w:ascii="Times New Roman" w:hAnsi="Times New Roman"/>
                <w:sz w:val="24"/>
                <w:szCs w:val="24"/>
              </w:rPr>
            </w:pPr>
          </w:p>
        </w:tc>
        <w:tc>
          <w:tcPr>
            <w:tcW w:w="2410" w:type="dxa"/>
            <w:gridSpan w:val="2"/>
          </w:tcPr>
          <w:p w14:paraId="0C9ADBE3" w14:textId="77777777" w:rsidR="001A2D67" w:rsidRPr="00E1255D" w:rsidRDefault="001A2D67" w:rsidP="00E1255D">
            <w:pPr>
              <w:pStyle w:val="aa"/>
              <w:jc w:val="center"/>
              <w:rPr>
                <w:rFonts w:ascii="Times New Roman" w:hAnsi="Times New Roman"/>
                <w:sz w:val="24"/>
                <w:szCs w:val="24"/>
              </w:rPr>
            </w:pPr>
          </w:p>
        </w:tc>
      </w:tr>
      <w:tr w:rsidR="001A2D67" w:rsidRPr="00E1255D" w14:paraId="351D8B52" w14:textId="77777777" w:rsidTr="001A2D67">
        <w:tc>
          <w:tcPr>
            <w:tcW w:w="7333" w:type="dxa"/>
            <w:shd w:val="clear" w:color="auto" w:fill="auto"/>
          </w:tcPr>
          <w:p w14:paraId="0A9AE61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Акции «Союза казачьей молодежи Кубани».</w:t>
            </w:r>
          </w:p>
        </w:tc>
        <w:tc>
          <w:tcPr>
            <w:tcW w:w="1407" w:type="dxa"/>
            <w:shd w:val="clear" w:color="auto" w:fill="auto"/>
          </w:tcPr>
          <w:p w14:paraId="737937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C53FA9B"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CC1C7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112463F" w14:textId="77777777" w:rsidR="001A2D67" w:rsidRPr="00E1255D" w:rsidRDefault="001A2D67" w:rsidP="00E1255D">
            <w:pPr>
              <w:pStyle w:val="aa"/>
              <w:jc w:val="center"/>
              <w:rPr>
                <w:rFonts w:ascii="Times New Roman" w:hAnsi="Times New Roman"/>
                <w:sz w:val="24"/>
                <w:szCs w:val="24"/>
              </w:rPr>
            </w:pPr>
          </w:p>
        </w:tc>
      </w:tr>
      <w:tr w:rsidR="001A2D67" w:rsidRPr="00E1255D" w14:paraId="65A34AAC" w14:textId="77777777" w:rsidTr="001A2D67">
        <w:tc>
          <w:tcPr>
            <w:tcW w:w="15134" w:type="dxa"/>
            <w:gridSpan w:val="6"/>
          </w:tcPr>
          <w:p w14:paraId="4976979D"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6D7F4114" w14:textId="77777777" w:rsidTr="001A2D67">
        <w:tc>
          <w:tcPr>
            <w:tcW w:w="7333" w:type="dxa"/>
          </w:tcPr>
          <w:p w14:paraId="447488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45A711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месяц</w:t>
            </w:r>
          </w:p>
        </w:tc>
        <w:tc>
          <w:tcPr>
            <w:tcW w:w="1898" w:type="dxa"/>
          </w:tcPr>
          <w:p w14:paraId="35477B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2086" w:type="dxa"/>
          </w:tcPr>
          <w:p w14:paraId="126BA00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5E7ED16" w14:textId="77777777" w:rsidR="001A2D67" w:rsidRPr="00E1255D" w:rsidRDefault="001A2D67" w:rsidP="00E1255D">
            <w:pPr>
              <w:pStyle w:val="aa"/>
              <w:jc w:val="center"/>
              <w:rPr>
                <w:rFonts w:ascii="Times New Roman" w:hAnsi="Times New Roman"/>
                <w:sz w:val="24"/>
                <w:szCs w:val="24"/>
              </w:rPr>
            </w:pPr>
          </w:p>
        </w:tc>
      </w:tr>
      <w:tr w:rsidR="001A2D67" w:rsidRPr="00E1255D" w14:paraId="364B8BD5" w14:textId="77777777" w:rsidTr="001A2D67">
        <w:tc>
          <w:tcPr>
            <w:tcW w:w="15134" w:type="dxa"/>
            <w:gridSpan w:val="6"/>
          </w:tcPr>
          <w:p w14:paraId="45F07F2C" w14:textId="77777777" w:rsidR="001A2D67" w:rsidRPr="00E1255D" w:rsidRDefault="001A2D67" w:rsidP="00E1255D">
            <w:pPr>
              <w:pStyle w:val="aa"/>
              <w:jc w:val="center"/>
              <w:rPr>
                <w:rFonts w:ascii="Times New Roman" w:hAnsi="Times New Roman"/>
                <w:sz w:val="24"/>
                <w:szCs w:val="24"/>
              </w:rPr>
            </w:pPr>
            <w:r w:rsidRPr="00E1255D">
              <w:rPr>
                <w:rFonts w:ascii="Times New Roman" w:eastAsia="SimSun" w:hAnsi="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2607CE30" w14:textId="77777777" w:rsidTr="001A2D67">
        <w:tc>
          <w:tcPr>
            <w:tcW w:w="7333" w:type="dxa"/>
          </w:tcPr>
          <w:p w14:paraId="0B4043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Разработка индивидуальных образовательных маршрутов.</w:t>
            </w:r>
          </w:p>
        </w:tc>
        <w:tc>
          <w:tcPr>
            <w:tcW w:w="1407" w:type="dxa"/>
          </w:tcPr>
          <w:p w14:paraId="3B778A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40F63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086" w:type="dxa"/>
          </w:tcPr>
          <w:p w14:paraId="0D64BFA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410" w:type="dxa"/>
            <w:gridSpan w:val="2"/>
          </w:tcPr>
          <w:p w14:paraId="6D1A53A5" w14:textId="77777777" w:rsidR="001A2D67" w:rsidRPr="00E1255D" w:rsidRDefault="001A2D67" w:rsidP="00E1255D">
            <w:pPr>
              <w:pStyle w:val="aa"/>
              <w:jc w:val="center"/>
              <w:rPr>
                <w:rFonts w:ascii="Times New Roman" w:hAnsi="Times New Roman"/>
                <w:sz w:val="24"/>
                <w:szCs w:val="24"/>
              </w:rPr>
            </w:pPr>
          </w:p>
        </w:tc>
      </w:tr>
      <w:tr w:rsidR="001A2D67" w:rsidRPr="00E1255D" w14:paraId="2B09B399" w14:textId="77777777" w:rsidTr="001A2D67">
        <w:tc>
          <w:tcPr>
            <w:tcW w:w="7333" w:type="dxa"/>
          </w:tcPr>
          <w:p w14:paraId="147DDAF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Индивидуальные консультации для детей и родителей           </w:t>
            </w:r>
          </w:p>
        </w:tc>
        <w:tc>
          <w:tcPr>
            <w:tcW w:w="1407" w:type="dxa"/>
          </w:tcPr>
          <w:p w14:paraId="3B46BD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3DA19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086" w:type="dxa"/>
          </w:tcPr>
          <w:p w14:paraId="011CC8F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410" w:type="dxa"/>
            <w:gridSpan w:val="2"/>
          </w:tcPr>
          <w:p w14:paraId="48561FAB" w14:textId="77777777" w:rsidR="001A2D67" w:rsidRPr="00E1255D" w:rsidRDefault="001A2D67" w:rsidP="00E1255D">
            <w:pPr>
              <w:pStyle w:val="aa"/>
              <w:jc w:val="center"/>
              <w:rPr>
                <w:rFonts w:ascii="Times New Roman" w:hAnsi="Times New Roman"/>
                <w:sz w:val="24"/>
                <w:szCs w:val="24"/>
              </w:rPr>
            </w:pPr>
          </w:p>
        </w:tc>
      </w:tr>
      <w:tr w:rsidR="001A2D67" w:rsidRPr="00E1255D" w14:paraId="43DB9FE7" w14:textId="77777777" w:rsidTr="001A2D67">
        <w:tc>
          <w:tcPr>
            <w:tcW w:w="15134" w:type="dxa"/>
            <w:gridSpan w:val="6"/>
          </w:tcPr>
          <w:p w14:paraId="2E3BB6AC"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ФЕВРАЛЬ</w:t>
            </w:r>
          </w:p>
        </w:tc>
      </w:tr>
      <w:tr w:rsidR="001A2D67" w:rsidRPr="00E1255D" w14:paraId="14215370" w14:textId="77777777" w:rsidTr="001A2D67">
        <w:tc>
          <w:tcPr>
            <w:tcW w:w="15134" w:type="dxa"/>
            <w:gridSpan w:val="6"/>
          </w:tcPr>
          <w:p w14:paraId="5B923C54"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Инвариантный  модуль  Урочная деятельность                                   </w:t>
            </w:r>
          </w:p>
        </w:tc>
      </w:tr>
      <w:tr w:rsidR="001A2D67" w:rsidRPr="00E1255D" w14:paraId="185A0CB5" w14:textId="77777777" w:rsidTr="001A2D67">
        <w:tc>
          <w:tcPr>
            <w:tcW w:w="7333" w:type="dxa"/>
            <w:shd w:val="clear" w:color="auto" w:fill="auto"/>
          </w:tcPr>
          <w:p w14:paraId="5D8A98E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родного языка</w:t>
            </w:r>
          </w:p>
        </w:tc>
        <w:tc>
          <w:tcPr>
            <w:tcW w:w="1407" w:type="dxa"/>
            <w:shd w:val="clear" w:color="auto" w:fill="auto"/>
          </w:tcPr>
          <w:p w14:paraId="291885A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CCBFF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21.02.26г.</w:t>
            </w:r>
          </w:p>
        </w:tc>
        <w:tc>
          <w:tcPr>
            <w:tcW w:w="2086" w:type="dxa"/>
            <w:shd w:val="clear" w:color="auto" w:fill="auto"/>
          </w:tcPr>
          <w:p w14:paraId="29224F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410" w:type="dxa"/>
            <w:gridSpan w:val="2"/>
          </w:tcPr>
          <w:p w14:paraId="24562870" w14:textId="77777777" w:rsidR="001A2D67" w:rsidRPr="00E1255D" w:rsidRDefault="001A2D67" w:rsidP="00E1255D">
            <w:pPr>
              <w:pStyle w:val="aa"/>
              <w:jc w:val="center"/>
              <w:rPr>
                <w:rFonts w:ascii="Times New Roman" w:hAnsi="Times New Roman"/>
                <w:sz w:val="24"/>
                <w:szCs w:val="24"/>
              </w:rPr>
            </w:pPr>
          </w:p>
        </w:tc>
      </w:tr>
      <w:tr w:rsidR="001A2D67" w:rsidRPr="00E1255D" w14:paraId="7D9C0CBC" w14:textId="77777777" w:rsidTr="001A2D67">
        <w:tc>
          <w:tcPr>
            <w:tcW w:w="7333" w:type="dxa"/>
            <w:shd w:val="clear" w:color="auto" w:fill="auto"/>
          </w:tcPr>
          <w:p w14:paraId="51A64230"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lang w:eastAsia="zh-CN"/>
              </w:rPr>
              <w:t>День российской науки</w:t>
            </w:r>
          </w:p>
        </w:tc>
        <w:tc>
          <w:tcPr>
            <w:tcW w:w="1407" w:type="dxa"/>
            <w:shd w:val="clear" w:color="auto" w:fill="auto"/>
          </w:tcPr>
          <w:p w14:paraId="7245FB62"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1C9D78A"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08.02.26г.</w:t>
            </w:r>
          </w:p>
        </w:tc>
        <w:tc>
          <w:tcPr>
            <w:tcW w:w="2086" w:type="dxa"/>
            <w:shd w:val="clear" w:color="auto" w:fill="auto"/>
          </w:tcPr>
          <w:p w14:paraId="375E8334"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FDC32F7" w14:textId="77777777" w:rsidR="001A2D67" w:rsidRPr="00E1255D" w:rsidRDefault="001A2D67" w:rsidP="00E1255D">
            <w:pPr>
              <w:pStyle w:val="aa"/>
              <w:jc w:val="center"/>
              <w:rPr>
                <w:rFonts w:ascii="Times New Roman" w:hAnsi="Times New Roman"/>
                <w:sz w:val="24"/>
                <w:szCs w:val="24"/>
              </w:rPr>
            </w:pPr>
          </w:p>
        </w:tc>
      </w:tr>
      <w:tr w:rsidR="001A2D67" w:rsidRPr="00E1255D" w14:paraId="30490788" w14:textId="77777777" w:rsidTr="001A2D67">
        <w:tc>
          <w:tcPr>
            <w:tcW w:w="7333" w:type="dxa"/>
            <w:shd w:val="clear" w:color="auto" w:fill="auto"/>
          </w:tcPr>
          <w:p w14:paraId="66A194C9" w14:textId="77777777" w:rsidR="001A2D67" w:rsidRPr="00E1255D" w:rsidRDefault="001A2D67" w:rsidP="00E1255D">
            <w:pPr>
              <w:rPr>
                <w:rFonts w:ascii="Times New Roman" w:hAnsi="Times New Roman"/>
                <w:sz w:val="24"/>
                <w:szCs w:val="24"/>
                <w:lang w:eastAsia="zh-CN"/>
              </w:rPr>
            </w:pPr>
            <w:r w:rsidRPr="00E1255D">
              <w:rPr>
                <w:rFonts w:ascii="Times New Roman" w:hAnsi="Times New Roman"/>
                <w:sz w:val="24"/>
                <w:szCs w:val="24"/>
                <w:lang w:eastAsia="zh-CN"/>
              </w:rPr>
              <w:t xml:space="preserve">Всемирный день борьбы с ненормативной лексикой </w:t>
            </w:r>
          </w:p>
        </w:tc>
        <w:tc>
          <w:tcPr>
            <w:tcW w:w="1407" w:type="dxa"/>
            <w:shd w:val="clear" w:color="auto" w:fill="auto"/>
          </w:tcPr>
          <w:p w14:paraId="5FD5D309"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90DEF51"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03.02.26г</w:t>
            </w:r>
          </w:p>
        </w:tc>
        <w:tc>
          <w:tcPr>
            <w:tcW w:w="2086" w:type="dxa"/>
            <w:shd w:val="clear" w:color="auto" w:fill="auto"/>
          </w:tcPr>
          <w:p w14:paraId="16A2B13F"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A7687EA" w14:textId="77777777" w:rsidR="001A2D67" w:rsidRPr="00E1255D" w:rsidRDefault="001A2D67" w:rsidP="00E1255D">
            <w:pPr>
              <w:pStyle w:val="aa"/>
              <w:jc w:val="center"/>
              <w:rPr>
                <w:rFonts w:ascii="Times New Roman" w:hAnsi="Times New Roman"/>
                <w:sz w:val="24"/>
                <w:szCs w:val="24"/>
              </w:rPr>
            </w:pPr>
          </w:p>
        </w:tc>
      </w:tr>
      <w:tr w:rsidR="001A2D67" w:rsidRPr="00E1255D" w14:paraId="04D6CC18" w14:textId="77777777" w:rsidTr="001A2D67">
        <w:tc>
          <w:tcPr>
            <w:tcW w:w="7333" w:type="dxa"/>
            <w:shd w:val="clear" w:color="auto" w:fill="auto"/>
          </w:tcPr>
          <w:p w14:paraId="7CB2B90E" w14:textId="77777777" w:rsidR="001A2D67" w:rsidRPr="00E1255D" w:rsidRDefault="001A2D67" w:rsidP="00E1255D">
            <w:pPr>
              <w:rPr>
                <w:rFonts w:ascii="Times New Roman" w:hAnsi="Times New Roman"/>
                <w:sz w:val="24"/>
                <w:szCs w:val="24"/>
                <w:lang w:eastAsia="zh-CN"/>
              </w:rPr>
            </w:pPr>
            <w:r w:rsidRPr="00E1255D">
              <w:rPr>
                <w:rFonts w:ascii="Times New Roman" w:hAnsi="Times New Roman"/>
                <w:sz w:val="24"/>
                <w:szCs w:val="24"/>
                <w:lang w:eastAsia="zh-CN"/>
              </w:rPr>
              <w:t>175 лет со дня рождения российского предпринимателя, книгоиздателя, просветителя И.Д. Сытина</w:t>
            </w:r>
          </w:p>
        </w:tc>
        <w:tc>
          <w:tcPr>
            <w:tcW w:w="1407" w:type="dxa"/>
            <w:shd w:val="clear" w:color="auto" w:fill="auto"/>
          </w:tcPr>
          <w:p w14:paraId="6F724751"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E26EABC"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05.02.26г.</w:t>
            </w:r>
          </w:p>
        </w:tc>
        <w:tc>
          <w:tcPr>
            <w:tcW w:w="2086" w:type="dxa"/>
            <w:shd w:val="clear" w:color="auto" w:fill="auto"/>
          </w:tcPr>
          <w:p w14:paraId="0607EEF7"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96723D6" w14:textId="77777777" w:rsidR="001A2D67" w:rsidRPr="00E1255D" w:rsidRDefault="001A2D67" w:rsidP="00E1255D">
            <w:pPr>
              <w:pStyle w:val="aa"/>
              <w:jc w:val="center"/>
              <w:rPr>
                <w:rFonts w:ascii="Times New Roman" w:hAnsi="Times New Roman"/>
                <w:sz w:val="24"/>
                <w:szCs w:val="24"/>
              </w:rPr>
            </w:pPr>
          </w:p>
        </w:tc>
      </w:tr>
      <w:tr w:rsidR="001A2D67" w:rsidRPr="00E1255D" w14:paraId="4DDF7B2A" w14:textId="77777777" w:rsidTr="001A2D67">
        <w:tc>
          <w:tcPr>
            <w:tcW w:w="7333" w:type="dxa"/>
            <w:shd w:val="clear" w:color="auto" w:fill="auto"/>
          </w:tcPr>
          <w:p w14:paraId="3F60783B" w14:textId="77777777" w:rsidR="001A2D67" w:rsidRPr="00E1255D" w:rsidRDefault="001A2D67" w:rsidP="00E1255D">
            <w:pPr>
              <w:rPr>
                <w:rFonts w:ascii="Times New Roman" w:hAnsi="Times New Roman"/>
                <w:sz w:val="24"/>
                <w:szCs w:val="24"/>
                <w:lang w:eastAsia="zh-CN"/>
              </w:rPr>
            </w:pPr>
            <w:r w:rsidRPr="00E1255D">
              <w:rPr>
                <w:rFonts w:ascii="Times New Roman" w:hAnsi="Times New Roman"/>
                <w:sz w:val="24"/>
                <w:szCs w:val="24"/>
                <w:lang w:eastAsia="zh-CN"/>
              </w:rPr>
              <w:t xml:space="preserve">День зимних видов спорта. Всемирный день балета. 180 лет со дня рождения русского живописца В.Е. Маяковского. </w:t>
            </w:r>
          </w:p>
        </w:tc>
        <w:tc>
          <w:tcPr>
            <w:tcW w:w="1407" w:type="dxa"/>
            <w:shd w:val="clear" w:color="auto" w:fill="auto"/>
          </w:tcPr>
          <w:p w14:paraId="72F13C28"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B9DCABC"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07.02.26г.</w:t>
            </w:r>
          </w:p>
        </w:tc>
        <w:tc>
          <w:tcPr>
            <w:tcW w:w="2086" w:type="dxa"/>
            <w:shd w:val="clear" w:color="auto" w:fill="auto"/>
          </w:tcPr>
          <w:p w14:paraId="5F77600B"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1AC665C" w14:textId="77777777" w:rsidR="001A2D67" w:rsidRPr="00E1255D" w:rsidRDefault="001A2D67" w:rsidP="00E1255D">
            <w:pPr>
              <w:pStyle w:val="aa"/>
              <w:jc w:val="center"/>
              <w:rPr>
                <w:rFonts w:ascii="Times New Roman" w:hAnsi="Times New Roman"/>
                <w:sz w:val="24"/>
                <w:szCs w:val="24"/>
              </w:rPr>
            </w:pPr>
          </w:p>
        </w:tc>
      </w:tr>
      <w:tr w:rsidR="001A2D67" w:rsidRPr="00E1255D" w14:paraId="54DD1E8D" w14:textId="77777777" w:rsidTr="001A2D67">
        <w:tc>
          <w:tcPr>
            <w:tcW w:w="7333" w:type="dxa"/>
            <w:shd w:val="clear" w:color="auto" w:fill="auto"/>
          </w:tcPr>
          <w:p w14:paraId="1184C664" w14:textId="77777777" w:rsidR="001A2D67" w:rsidRPr="00E1255D" w:rsidRDefault="001A2D67" w:rsidP="00E1255D">
            <w:pPr>
              <w:rPr>
                <w:rFonts w:ascii="Times New Roman" w:hAnsi="Times New Roman"/>
                <w:sz w:val="24"/>
                <w:szCs w:val="24"/>
                <w:lang w:eastAsia="zh-CN"/>
              </w:rPr>
            </w:pPr>
            <w:r w:rsidRPr="00E1255D">
              <w:rPr>
                <w:rFonts w:ascii="Times New Roman" w:hAnsi="Times New Roman"/>
                <w:sz w:val="24"/>
                <w:szCs w:val="24"/>
                <w:lang w:eastAsia="zh-CN"/>
              </w:rPr>
              <w:t xml:space="preserve">День дипломатического работника. </w:t>
            </w:r>
          </w:p>
        </w:tc>
        <w:tc>
          <w:tcPr>
            <w:tcW w:w="1407" w:type="dxa"/>
            <w:shd w:val="clear" w:color="auto" w:fill="auto"/>
          </w:tcPr>
          <w:p w14:paraId="2DBBA36D"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2794FD0"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10.02.26г.</w:t>
            </w:r>
          </w:p>
        </w:tc>
        <w:tc>
          <w:tcPr>
            <w:tcW w:w="2086" w:type="dxa"/>
            <w:shd w:val="clear" w:color="auto" w:fill="auto"/>
          </w:tcPr>
          <w:p w14:paraId="52F78F6A"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E45BFD4" w14:textId="77777777" w:rsidR="001A2D67" w:rsidRPr="00E1255D" w:rsidRDefault="001A2D67" w:rsidP="00E1255D">
            <w:pPr>
              <w:pStyle w:val="aa"/>
              <w:jc w:val="center"/>
              <w:rPr>
                <w:rFonts w:ascii="Times New Roman" w:hAnsi="Times New Roman"/>
                <w:sz w:val="24"/>
                <w:szCs w:val="24"/>
              </w:rPr>
            </w:pPr>
          </w:p>
        </w:tc>
      </w:tr>
      <w:tr w:rsidR="001A2D67" w:rsidRPr="00E1255D" w14:paraId="368927AE" w14:textId="77777777" w:rsidTr="001A2D67">
        <w:tc>
          <w:tcPr>
            <w:tcW w:w="7333" w:type="dxa"/>
            <w:shd w:val="clear" w:color="auto" w:fill="auto"/>
          </w:tcPr>
          <w:p w14:paraId="41E9EED9" w14:textId="77777777" w:rsidR="001A2D67" w:rsidRPr="00E1255D" w:rsidRDefault="001A2D67" w:rsidP="00E1255D">
            <w:pPr>
              <w:rPr>
                <w:rFonts w:ascii="Times New Roman" w:hAnsi="Times New Roman"/>
                <w:sz w:val="24"/>
                <w:szCs w:val="24"/>
                <w:lang w:eastAsia="zh-CN"/>
              </w:rPr>
            </w:pPr>
            <w:r w:rsidRPr="00E1255D">
              <w:rPr>
                <w:rFonts w:ascii="Times New Roman" w:hAnsi="Times New Roman"/>
                <w:sz w:val="24"/>
                <w:szCs w:val="24"/>
                <w:lang w:eastAsia="zh-CN"/>
              </w:rPr>
              <w:lastRenderedPageBreak/>
              <w:t>День Арктики.</w:t>
            </w:r>
          </w:p>
        </w:tc>
        <w:tc>
          <w:tcPr>
            <w:tcW w:w="1407" w:type="dxa"/>
            <w:shd w:val="clear" w:color="auto" w:fill="auto"/>
          </w:tcPr>
          <w:p w14:paraId="467CDCB0"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F2B2E52"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28.02.26г.</w:t>
            </w:r>
          </w:p>
        </w:tc>
        <w:tc>
          <w:tcPr>
            <w:tcW w:w="2086" w:type="dxa"/>
            <w:shd w:val="clear" w:color="auto" w:fill="auto"/>
          </w:tcPr>
          <w:p w14:paraId="769CC638"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76D48A7" w14:textId="77777777" w:rsidR="001A2D67" w:rsidRPr="00E1255D" w:rsidRDefault="001A2D67" w:rsidP="00E1255D">
            <w:pPr>
              <w:pStyle w:val="aa"/>
              <w:jc w:val="center"/>
              <w:rPr>
                <w:rFonts w:ascii="Times New Roman" w:hAnsi="Times New Roman"/>
                <w:sz w:val="24"/>
                <w:szCs w:val="24"/>
              </w:rPr>
            </w:pPr>
          </w:p>
        </w:tc>
      </w:tr>
      <w:tr w:rsidR="001A2D67" w:rsidRPr="00E1255D" w14:paraId="23C7001B" w14:textId="77777777" w:rsidTr="001A2D67">
        <w:tc>
          <w:tcPr>
            <w:tcW w:w="7333" w:type="dxa"/>
            <w:shd w:val="clear" w:color="auto" w:fill="auto"/>
          </w:tcPr>
          <w:p w14:paraId="46C3FF2C" w14:textId="77777777" w:rsidR="001A2D67" w:rsidRPr="00E1255D" w:rsidRDefault="001A2D67" w:rsidP="00E1255D">
            <w:pPr>
              <w:rPr>
                <w:rFonts w:ascii="Times New Roman" w:hAnsi="Times New Roman"/>
                <w:sz w:val="24"/>
                <w:szCs w:val="24"/>
                <w:lang w:eastAsia="zh-CN"/>
              </w:rPr>
            </w:pPr>
            <w:r w:rsidRPr="00E1255D">
              <w:rPr>
                <w:rFonts w:ascii="Times New Roman" w:hAnsi="Times New Roman"/>
                <w:sz w:val="24"/>
                <w:szCs w:val="24"/>
                <w:lang w:eastAsia="zh-CN"/>
              </w:rPr>
              <w:t>Международный день книгодарения.</w:t>
            </w:r>
          </w:p>
        </w:tc>
        <w:tc>
          <w:tcPr>
            <w:tcW w:w="1407" w:type="dxa"/>
            <w:shd w:val="clear" w:color="auto" w:fill="auto"/>
          </w:tcPr>
          <w:p w14:paraId="68212754"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AEEB461"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14.02.26г.</w:t>
            </w:r>
          </w:p>
        </w:tc>
        <w:tc>
          <w:tcPr>
            <w:tcW w:w="2086" w:type="dxa"/>
            <w:shd w:val="clear" w:color="auto" w:fill="auto"/>
          </w:tcPr>
          <w:p w14:paraId="128AD88A"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3A1DDCD" w14:textId="77777777" w:rsidR="001A2D67" w:rsidRPr="00E1255D" w:rsidRDefault="001A2D67" w:rsidP="00E1255D">
            <w:pPr>
              <w:pStyle w:val="aa"/>
              <w:jc w:val="center"/>
              <w:rPr>
                <w:rFonts w:ascii="Times New Roman" w:hAnsi="Times New Roman"/>
                <w:sz w:val="24"/>
                <w:szCs w:val="24"/>
              </w:rPr>
            </w:pPr>
          </w:p>
        </w:tc>
      </w:tr>
      <w:tr w:rsidR="001A2D67" w:rsidRPr="00E1255D" w14:paraId="7CDEEE99" w14:textId="77777777" w:rsidTr="001A2D67">
        <w:tc>
          <w:tcPr>
            <w:tcW w:w="7333" w:type="dxa"/>
            <w:shd w:val="clear" w:color="auto" w:fill="auto"/>
          </w:tcPr>
          <w:p w14:paraId="245BBE63" w14:textId="77777777" w:rsidR="001A2D67" w:rsidRPr="00E1255D" w:rsidRDefault="001A2D67" w:rsidP="00E1255D">
            <w:pPr>
              <w:rPr>
                <w:rFonts w:ascii="Times New Roman" w:hAnsi="Times New Roman"/>
                <w:sz w:val="24"/>
                <w:szCs w:val="24"/>
                <w:lang w:eastAsia="zh-CN"/>
              </w:rPr>
            </w:pPr>
            <w:r w:rsidRPr="00E1255D">
              <w:rPr>
                <w:rFonts w:ascii="Times New Roman" w:hAnsi="Times New Roman"/>
                <w:sz w:val="24"/>
                <w:szCs w:val="24"/>
                <w:lang w:eastAsia="zh-CN"/>
              </w:rPr>
              <w:t>120 лет со дня рождения татарского поэта, Героя Советского Союза М.Джалиля.</w:t>
            </w:r>
          </w:p>
        </w:tc>
        <w:tc>
          <w:tcPr>
            <w:tcW w:w="1407" w:type="dxa"/>
            <w:shd w:val="clear" w:color="auto" w:fill="auto"/>
          </w:tcPr>
          <w:p w14:paraId="6EA3A6BE"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740AB81"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15.02.26г.</w:t>
            </w:r>
          </w:p>
        </w:tc>
        <w:tc>
          <w:tcPr>
            <w:tcW w:w="2086" w:type="dxa"/>
            <w:shd w:val="clear" w:color="auto" w:fill="auto"/>
          </w:tcPr>
          <w:p w14:paraId="27003DAB"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F4A9FBD" w14:textId="77777777" w:rsidR="001A2D67" w:rsidRPr="00E1255D" w:rsidRDefault="001A2D67" w:rsidP="00E1255D">
            <w:pPr>
              <w:pStyle w:val="aa"/>
              <w:jc w:val="center"/>
              <w:rPr>
                <w:rFonts w:ascii="Times New Roman" w:hAnsi="Times New Roman"/>
                <w:sz w:val="24"/>
                <w:szCs w:val="24"/>
              </w:rPr>
            </w:pPr>
          </w:p>
        </w:tc>
      </w:tr>
      <w:tr w:rsidR="001A2D67" w:rsidRPr="00E1255D" w14:paraId="1285EC6B" w14:textId="77777777" w:rsidTr="001A2D67">
        <w:tc>
          <w:tcPr>
            <w:tcW w:w="7333" w:type="dxa"/>
            <w:shd w:val="clear" w:color="auto" w:fill="auto"/>
          </w:tcPr>
          <w:p w14:paraId="0F7454BA" w14:textId="77777777" w:rsidR="001A2D67" w:rsidRPr="00E1255D" w:rsidRDefault="001A2D67" w:rsidP="00E1255D">
            <w:pPr>
              <w:rPr>
                <w:rFonts w:ascii="Times New Roman" w:hAnsi="Times New Roman"/>
                <w:sz w:val="24"/>
                <w:szCs w:val="24"/>
                <w:lang w:eastAsia="zh-CN"/>
              </w:rPr>
            </w:pPr>
            <w:r w:rsidRPr="00E1255D">
              <w:rPr>
                <w:rFonts w:ascii="Times New Roman" w:hAnsi="Times New Roman"/>
                <w:sz w:val="24"/>
                <w:szCs w:val="24"/>
                <w:lang w:eastAsia="zh-CN"/>
              </w:rPr>
              <w:t>195 лет со дня рождения русского писателя Н.С. Лескова</w:t>
            </w:r>
          </w:p>
        </w:tc>
        <w:tc>
          <w:tcPr>
            <w:tcW w:w="1407" w:type="dxa"/>
            <w:shd w:val="clear" w:color="auto" w:fill="auto"/>
          </w:tcPr>
          <w:p w14:paraId="7CE321D5"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095E669"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16.02.26г.</w:t>
            </w:r>
          </w:p>
        </w:tc>
        <w:tc>
          <w:tcPr>
            <w:tcW w:w="2086" w:type="dxa"/>
            <w:shd w:val="clear" w:color="auto" w:fill="auto"/>
          </w:tcPr>
          <w:p w14:paraId="01B511B5"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A74EBC7" w14:textId="77777777" w:rsidR="001A2D67" w:rsidRPr="00E1255D" w:rsidRDefault="001A2D67" w:rsidP="00E1255D">
            <w:pPr>
              <w:pStyle w:val="aa"/>
              <w:jc w:val="center"/>
              <w:rPr>
                <w:rFonts w:ascii="Times New Roman" w:hAnsi="Times New Roman"/>
                <w:sz w:val="24"/>
                <w:szCs w:val="24"/>
              </w:rPr>
            </w:pPr>
          </w:p>
        </w:tc>
      </w:tr>
      <w:tr w:rsidR="001A2D67" w:rsidRPr="00E1255D" w14:paraId="365645B2" w14:textId="77777777" w:rsidTr="001A2D67">
        <w:tc>
          <w:tcPr>
            <w:tcW w:w="15134" w:type="dxa"/>
            <w:gridSpan w:val="6"/>
          </w:tcPr>
          <w:p w14:paraId="36CB750D"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Внеурочная деятельность</w:t>
            </w:r>
          </w:p>
        </w:tc>
      </w:tr>
      <w:tr w:rsidR="001A2D67" w:rsidRPr="00E1255D" w14:paraId="2992CB2B" w14:textId="77777777" w:rsidTr="001A2D67">
        <w:tc>
          <w:tcPr>
            <w:tcW w:w="7333" w:type="dxa"/>
            <w:shd w:val="clear" w:color="auto" w:fill="auto"/>
          </w:tcPr>
          <w:p w14:paraId="26BC8C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shd w:val="clear" w:color="auto" w:fill="auto"/>
          </w:tcPr>
          <w:p w14:paraId="2A6954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5D85A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086" w:type="dxa"/>
            <w:shd w:val="clear" w:color="auto" w:fill="auto"/>
          </w:tcPr>
          <w:p w14:paraId="78063B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22261225" w14:textId="77777777" w:rsidR="001A2D67" w:rsidRPr="00E1255D" w:rsidRDefault="001A2D67" w:rsidP="00E1255D">
            <w:pPr>
              <w:pStyle w:val="aa"/>
              <w:jc w:val="center"/>
              <w:rPr>
                <w:rFonts w:ascii="Times New Roman" w:hAnsi="Times New Roman"/>
                <w:sz w:val="24"/>
                <w:szCs w:val="24"/>
              </w:rPr>
            </w:pPr>
          </w:p>
        </w:tc>
      </w:tr>
      <w:tr w:rsidR="001A2D67" w:rsidRPr="00E1255D" w14:paraId="14396C09" w14:textId="77777777" w:rsidTr="001A2D67">
        <w:tc>
          <w:tcPr>
            <w:tcW w:w="7333" w:type="dxa"/>
            <w:shd w:val="clear" w:color="auto" w:fill="auto"/>
          </w:tcPr>
          <w:p w14:paraId="7F88ED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shd w:val="clear" w:color="auto" w:fill="auto"/>
          </w:tcPr>
          <w:p w14:paraId="42FF35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shd w:val="clear" w:color="auto" w:fill="auto"/>
          </w:tcPr>
          <w:p w14:paraId="53A5265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086" w:type="dxa"/>
            <w:shd w:val="clear" w:color="auto" w:fill="auto"/>
          </w:tcPr>
          <w:p w14:paraId="01BD00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AC8CBA6" w14:textId="77777777" w:rsidR="001A2D67" w:rsidRPr="00E1255D" w:rsidRDefault="001A2D67" w:rsidP="00E1255D">
            <w:pPr>
              <w:pStyle w:val="aa"/>
              <w:jc w:val="center"/>
              <w:rPr>
                <w:rFonts w:ascii="Times New Roman" w:hAnsi="Times New Roman"/>
                <w:sz w:val="24"/>
                <w:szCs w:val="24"/>
              </w:rPr>
            </w:pPr>
          </w:p>
        </w:tc>
      </w:tr>
      <w:tr w:rsidR="001A2D67" w:rsidRPr="00E1255D" w14:paraId="76D61E4E" w14:textId="77777777" w:rsidTr="001A2D67">
        <w:tc>
          <w:tcPr>
            <w:tcW w:w="7333" w:type="dxa"/>
            <w:shd w:val="clear" w:color="auto" w:fill="auto"/>
          </w:tcPr>
          <w:p w14:paraId="79F25F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shd w:val="clear" w:color="auto" w:fill="auto"/>
          </w:tcPr>
          <w:p w14:paraId="6250115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4B6AA59"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EB1ED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410" w:type="dxa"/>
            <w:gridSpan w:val="2"/>
          </w:tcPr>
          <w:p w14:paraId="6AEF3BCD" w14:textId="77777777" w:rsidR="001A2D67" w:rsidRPr="00E1255D" w:rsidRDefault="001A2D67" w:rsidP="00E1255D">
            <w:pPr>
              <w:pStyle w:val="aa"/>
              <w:jc w:val="center"/>
              <w:rPr>
                <w:rFonts w:ascii="Times New Roman" w:hAnsi="Times New Roman"/>
                <w:sz w:val="24"/>
                <w:szCs w:val="24"/>
              </w:rPr>
            </w:pPr>
          </w:p>
        </w:tc>
      </w:tr>
      <w:tr w:rsidR="001A2D67" w:rsidRPr="00E1255D" w14:paraId="3E260204" w14:textId="77777777" w:rsidTr="001A2D67">
        <w:tc>
          <w:tcPr>
            <w:tcW w:w="7333" w:type="dxa"/>
            <w:shd w:val="clear" w:color="auto" w:fill="auto"/>
          </w:tcPr>
          <w:p w14:paraId="0F5599D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shd w:val="clear" w:color="auto" w:fill="auto"/>
          </w:tcPr>
          <w:p w14:paraId="61FB78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73EB44A"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B972F1D" w14:textId="77777777" w:rsidR="001A2D67" w:rsidRPr="00E1255D" w:rsidRDefault="001A2D67" w:rsidP="00E1255D">
            <w:pPr>
              <w:pStyle w:val="aa"/>
              <w:rPr>
                <w:rFonts w:ascii="Times New Roman" w:hAnsi="Times New Roman"/>
                <w:sz w:val="24"/>
                <w:szCs w:val="24"/>
              </w:rPr>
            </w:pPr>
          </w:p>
        </w:tc>
        <w:tc>
          <w:tcPr>
            <w:tcW w:w="2410" w:type="dxa"/>
            <w:gridSpan w:val="2"/>
          </w:tcPr>
          <w:p w14:paraId="41F70FCD" w14:textId="77777777" w:rsidR="001A2D67" w:rsidRPr="00E1255D" w:rsidRDefault="001A2D67" w:rsidP="00E1255D">
            <w:pPr>
              <w:pStyle w:val="aa"/>
              <w:jc w:val="center"/>
              <w:rPr>
                <w:rFonts w:ascii="Times New Roman" w:hAnsi="Times New Roman"/>
                <w:sz w:val="24"/>
                <w:szCs w:val="24"/>
              </w:rPr>
            </w:pPr>
          </w:p>
        </w:tc>
      </w:tr>
      <w:tr w:rsidR="001A2D67" w:rsidRPr="00E1255D" w14:paraId="7CD98642" w14:textId="77777777" w:rsidTr="001A2D67">
        <w:tc>
          <w:tcPr>
            <w:tcW w:w="7333" w:type="dxa"/>
            <w:shd w:val="clear" w:color="auto" w:fill="auto"/>
          </w:tcPr>
          <w:p w14:paraId="532825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shd w:val="clear" w:color="auto" w:fill="auto"/>
          </w:tcPr>
          <w:p w14:paraId="463095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shd w:val="clear" w:color="auto" w:fill="auto"/>
          </w:tcPr>
          <w:p w14:paraId="50E40D3D"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7DCD0C6" w14:textId="77777777" w:rsidR="001A2D67" w:rsidRPr="00E1255D" w:rsidRDefault="001A2D67" w:rsidP="00E1255D">
            <w:pPr>
              <w:pStyle w:val="aa"/>
              <w:rPr>
                <w:rFonts w:ascii="Times New Roman" w:hAnsi="Times New Roman"/>
                <w:sz w:val="24"/>
                <w:szCs w:val="24"/>
              </w:rPr>
            </w:pPr>
          </w:p>
        </w:tc>
        <w:tc>
          <w:tcPr>
            <w:tcW w:w="2410" w:type="dxa"/>
            <w:gridSpan w:val="2"/>
          </w:tcPr>
          <w:p w14:paraId="4D42202F" w14:textId="77777777" w:rsidR="001A2D67" w:rsidRPr="00E1255D" w:rsidRDefault="001A2D67" w:rsidP="00E1255D">
            <w:pPr>
              <w:pStyle w:val="aa"/>
              <w:jc w:val="center"/>
              <w:rPr>
                <w:rFonts w:ascii="Times New Roman" w:hAnsi="Times New Roman"/>
                <w:sz w:val="24"/>
                <w:szCs w:val="24"/>
              </w:rPr>
            </w:pPr>
          </w:p>
        </w:tc>
      </w:tr>
      <w:tr w:rsidR="001A2D67" w:rsidRPr="00E1255D" w14:paraId="22A65988" w14:textId="77777777" w:rsidTr="001A2D67">
        <w:tc>
          <w:tcPr>
            <w:tcW w:w="7333" w:type="dxa"/>
            <w:shd w:val="clear" w:color="auto" w:fill="auto"/>
          </w:tcPr>
          <w:p w14:paraId="400094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shd w:val="clear" w:color="auto" w:fill="auto"/>
          </w:tcPr>
          <w:p w14:paraId="71481C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767F47D1"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BF31C88" w14:textId="77777777" w:rsidR="001A2D67" w:rsidRPr="00E1255D" w:rsidRDefault="001A2D67" w:rsidP="00E1255D">
            <w:pPr>
              <w:pStyle w:val="aa"/>
              <w:rPr>
                <w:rFonts w:ascii="Times New Roman" w:hAnsi="Times New Roman"/>
                <w:sz w:val="24"/>
                <w:szCs w:val="24"/>
              </w:rPr>
            </w:pPr>
          </w:p>
        </w:tc>
        <w:tc>
          <w:tcPr>
            <w:tcW w:w="2410" w:type="dxa"/>
            <w:gridSpan w:val="2"/>
          </w:tcPr>
          <w:p w14:paraId="089A4DC6" w14:textId="77777777" w:rsidR="001A2D67" w:rsidRPr="00E1255D" w:rsidRDefault="001A2D67" w:rsidP="00E1255D">
            <w:pPr>
              <w:pStyle w:val="aa"/>
              <w:jc w:val="center"/>
              <w:rPr>
                <w:rFonts w:ascii="Times New Roman" w:hAnsi="Times New Roman"/>
                <w:sz w:val="24"/>
                <w:szCs w:val="24"/>
              </w:rPr>
            </w:pPr>
          </w:p>
        </w:tc>
      </w:tr>
      <w:tr w:rsidR="001A2D67" w:rsidRPr="00E1255D" w14:paraId="3A256CB8" w14:textId="77777777" w:rsidTr="001A2D67">
        <w:tc>
          <w:tcPr>
            <w:tcW w:w="7333" w:type="dxa"/>
            <w:shd w:val="clear" w:color="auto" w:fill="auto"/>
          </w:tcPr>
          <w:p w14:paraId="62C57D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«История и современность кубанского казачества» 34ч.</w:t>
            </w:r>
          </w:p>
        </w:tc>
        <w:tc>
          <w:tcPr>
            <w:tcW w:w="1407" w:type="dxa"/>
            <w:shd w:val="clear" w:color="auto" w:fill="auto"/>
          </w:tcPr>
          <w:p w14:paraId="4D6CF2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67AEE8AC"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C20F224" w14:textId="77777777" w:rsidR="001A2D67" w:rsidRPr="00E1255D" w:rsidRDefault="001A2D67" w:rsidP="00E1255D">
            <w:pPr>
              <w:pStyle w:val="aa"/>
              <w:rPr>
                <w:rFonts w:ascii="Times New Roman" w:hAnsi="Times New Roman"/>
                <w:sz w:val="24"/>
                <w:szCs w:val="24"/>
              </w:rPr>
            </w:pPr>
          </w:p>
        </w:tc>
        <w:tc>
          <w:tcPr>
            <w:tcW w:w="2410" w:type="dxa"/>
            <w:gridSpan w:val="2"/>
          </w:tcPr>
          <w:p w14:paraId="56F618E2" w14:textId="77777777" w:rsidR="001A2D67" w:rsidRPr="00E1255D" w:rsidRDefault="001A2D67" w:rsidP="00E1255D">
            <w:pPr>
              <w:pStyle w:val="aa"/>
              <w:jc w:val="center"/>
              <w:rPr>
                <w:rFonts w:ascii="Times New Roman" w:hAnsi="Times New Roman"/>
                <w:sz w:val="24"/>
                <w:szCs w:val="24"/>
              </w:rPr>
            </w:pPr>
          </w:p>
        </w:tc>
      </w:tr>
      <w:tr w:rsidR="001A2D67" w:rsidRPr="00E1255D" w14:paraId="4C278023" w14:textId="77777777" w:rsidTr="001A2D67">
        <w:tc>
          <w:tcPr>
            <w:tcW w:w="7333" w:type="dxa"/>
            <w:shd w:val="clear" w:color="auto" w:fill="auto"/>
          </w:tcPr>
          <w:p w14:paraId="48C8A7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shd w:val="clear" w:color="auto" w:fill="auto"/>
          </w:tcPr>
          <w:p w14:paraId="54D994C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3A2E3A97"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A8A7C96" w14:textId="77777777" w:rsidR="001A2D67" w:rsidRPr="00E1255D" w:rsidRDefault="001A2D67" w:rsidP="00E1255D">
            <w:pPr>
              <w:pStyle w:val="aa"/>
              <w:rPr>
                <w:rFonts w:ascii="Times New Roman" w:hAnsi="Times New Roman"/>
                <w:sz w:val="24"/>
                <w:szCs w:val="24"/>
              </w:rPr>
            </w:pPr>
          </w:p>
        </w:tc>
        <w:tc>
          <w:tcPr>
            <w:tcW w:w="2410" w:type="dxa"/>
            <w:gridSpan w:val="2"/>
          </w:tcPr>
          <w:p w14:paraId="4DDA5624" w14:textId="77777777" w:rsidR="001A2D67" w:rsidRPr="00E1255D" w:rsidRDefault="001A2D67" w:rsidP="00E1255D">
            <w:pPr>
              <w:pStyle w:val="aa"/>
              <w:jc w:val="center"/>
              <w:rPr>
                <w:rFonts w:ascii="Times New Roman" w:hAnsi="Times New Roman"/>
                <w:sz w:val="24"/>
                <w:szCs w:val="24"/>
              </w:rPr>
            </w:pPr>
          </w:p>
        </w:tc>
      </w:tr>
      <w:tr w:rsidR="001A2D67" w:rsidRPr="00E1255D" w14:paraId="07C071D7" w14:textId="77777777" w:rsidTr="001A2D67">
        <w:tc>
          <w:tcPr>
            <w:tcW w:w="7333" w:type="dxa"/>
            <w:shd w:val="clear" w:color="auto" w:fill="auto"/>
          </w:tcPr>
          <w:p w14:paraId="226BAF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shd w:val="clear" w:color="auto" w:fill="auto"/>
          </w:tcPr>
          <w:p w14:paraId="1837E9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shd w:val="clear" w:color="auto" w:fill="auto"/>
          </w:tcPr>
          <w:p w14:paraId="340CBCE9"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7B8046B" w14:textId="77777777" w:rsidR="001A2D67" w:rsidRPr="00E1255D" w:rsidRDefault="001A2D67" w:rsidP="00E1255D">
            <w:pPr>
              <w:pStyle w:val="aa"/>
              <w:rPr>
                <w:rFonts w:ascii="Times New Roman" w:hAnsi="Times New Roman"/>
                <w:sz w:val="24"/>
                <w:szCs w:val="24"/>
              </w:rPr>
            </w:pPr>
          </w:p>
        </w:tc>
        <w:tc>
          <w:tcPr>
            <w:tcW w:w="2410" w:type="dxa"/>
            <w:gridSpan w:val="2"/>
          </w:tcPr>
          <w:p w14:paraId="198E6B8B" w14:textId="77777777" w:rsidR="001A2D67" w:rsidRPr="00E1255D" w:rsidRDefault="001A2D67" w:rsidP="00E1255D">
            <w:pPr>
              <w:pStyle w:val="aa"/>
              <w:jc w:val="center"/>
              <w:rPr>
                <w:rFonts w:ascii="Times New Roman" w:hAnsi="Times New Roman"/>
                <w:sz w:val="24"/>
                <w:szCs w:val="24"/>
              </w:rPr>
            </w:pPr>
          </w:p>
        </w:tc>
      </w:tr>
      <w:tr w:rsidR="001A2D67" w:rsidRPr="00E1255D" w14:paraId="69FDDD5D" w14:textId="77777777" w:rsidTr="001A2D67">
        <w:tc>
          <w:tcPr>
            <w:tcW w:w="7333" w:type="dxa"/>
            <w:shd w:val="clear" w:color="auto" w:fill="auto"/>
          </w:tcPr>
          <w:p w14:paraId="7CDBFD60"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shd w:val="clear" w:color="auto" w:fill="auto"/>
          </w:tcPr>
          <w:p w14:paraId="1E94358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shd w:val="clear" w:color="auto" w:fill="auto"/>
          </w:tcPr>
          <w:p w14:paraId="36D63404"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2964B3A" w14:textId="77777777" w:rsidR="001A2D67" w:rsidRPr="00E1255D" w:rsidRDefault="001A2D67" w:rsidP="00E1255D">
            <w:pPr>
              <w:pStyle w:val="aa"/>
              <w:rPr>
                <w:rFonts w:ascii="Times New Roman" w:hAnsi="Times New Roman"/>
                <w:sz w:val="24"/>
                <w:szCs w:val="24"/>
              </w:rPr>
            </w:pPr>
          </w:p>
        </w:tc>
        <w:tc>
          <w:tcPr>
            <w:tcW w:w="2410" w:type="dxa"/>
            <w:gridSpan w:val="2"/>
          </w:tcPr>
          <w:p w14:paraId="6AD0DEBD" w14:textId="77777777" w:rsidR="001A2D67" w:rsidRPr="00E1255D" w:rsidRDefault="001A2D67" w:rsidP="00E1255D">
            <w:pPr>
              <w:pStyle w:val="aa"/>
              <w:jc w:val="center"/>
              <w:rPr>
                <w:rFonts w:ascii="Times New Roman" w:hAnsi="Times New Roman"/>
                <w:sz w:val="24"/>
                <w:szCs w:val="24"/>
              </w:rPr>
            </w:pPr>
          </w:p>
        </w:tc>
      </w:tr>
      <w:tr w:rsidR="001A2D67" w:rsidRPr="00E1255D" w14:paraId="422BD708" w14:textId="77777777" w:rsidTr="001A2D67">
        <w:tc>
          <w:tcPr>
            <w:tcW w:w="7333" w:type="dxa"/>
            <w:shd w:val="clear" w:color="auto" w:fill="auto"/>
          </w:tcPr>
          <w:p w14:paraId="4B22176B"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shd w:val="clear" w:color="auto" w:fill="auto"/>
          </w:tcPr>
          <w:p w14:paraId="75E94D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shd w:val="clear" w:color="auto" w:fill="auto"/>
          </w:tcPr>
          <w:p w14:paraId="124FC581"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958A5C8" w14:textId="77777777" w:rsidR="001A2D67" w:rsidRPr="00E1255D" w:rsidRDefault="001A2D67" w:rsidP="00E1255D">
            <w:pPr>
              <w:pStyle w:val="aa"/>
              <w:rPr>
                <w:rFonts w:ascii="Times New Roman" w:hAnsi="Times New Roman"/>
                <w:sz w:val="24"/>
                <w:szCs w:val="24"/>
              </w:rPr>
            </w:pPr>
          </w:p>
        </w:tc>
        <w:tc>
          <w:tcPr>
            <w:tcW w:w="2410" w:type="dxa"/>
            <w:gridSpan w:val="2"/>
          </w:tcPr>
          <w:p w14:paraId="78DC9ACE" w14:textId="77777777" w:rsidR="001A2D67" w:rsidRPr="00E1255D" w:rsidRDefault="001A2D67" w:rsidP="00E1255D">
            <w:pPr>
              <w:pStyle w:val="aa"/>
              <w:jc w:val="center"/>
              <w:rPr>
                <w:rFonts w:ascii="Times New Roman" w:hAnsi="Times New Roman"/>
                <w:sz w:val="24"/>
                <w:szCs w:val="24"/>
              </w:rPr>
            </w:pPr>
          </w:p>
        </w:tc>
      </w:tr>
      <w:tr w:rsidR="001A2D67" w:rsidRPr="00E1255D" w14:paraId="5C081319" w14:textId="77777777" w:rsidTr="001A2D67">
        <w:tc>
          <w:tcPr>
            <w:tcW w:w="7333" w:type="dxa"/>
            <w:shd w:val="clear" w:color="auto" w:fill="auto"/>
          </w:tcPr>
          <w:p w14:paraId="26E53409"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«Читаем, решаем, живем»</w:t>
            </w:r>
          </w:p>
        </w:tc>
        <w:tc>
          <w:tcPr>
            <w:tcW w:w="1407" w:type="dxa"/>
            <w:shd w:val="clear" w:color="auto" w:fill="auto"/>
          </w:tcPr>
          <w:p w14:paraId="420A06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7а,7б,7в,</w:t>
            </w:r>
          </w:p>
          <w:p w14:paraId="15B59AE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8а</w:t>
            </w:r>
          </w:p>
        </w:tc>
        <w:tc>
          <w:tcPr>
            <w:tcW w:w="1898" w:type="dxa"/>
            <w:shd w:val="clear" w:color="auto" w:fill="auto"/>
          </w:tcPr>
          <w:p w14:paraId="73049B9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2D19326" w14:textId="77777777" w:rsidR="001A2D67" w:rsidRPr="00E1255D" w:rsidRDefault="001A2D67" w:rsidP="00E1255D">
            <w:pPr>
              <w:pStyle w:val="aa"/>
              <w:rPr>
                <w:rFonts w:ascii="Times New Roman" w:hAnsi="Times New Roman"/>
                <w:sz w:val="24"/>
                <w:szCs w:val="24"/>
              </w:rPr>
            </w:pPr>
          </w:p>
        </w:tc>
        <w:tc>
          <w:tcPr>
            <w:tcW w:w="2410" w:type="dxa"/>
            <w:gridSpan w:val="2"/>
          </w:tcPr>
          <w:p w14:paraId="0D06E190" w14:textId="77777777" w:rsidR="001A2D67" w:rsidRPr="00E1255D" w:rsidRDefault="001A2D67" w:rsidP="00E1255D">
            <w:pPr>
              <w:pStyle w:val="aa"/>
              <w:jc w:val="center"/>
              <w:rPr>
                <w:rFonts w:ascii="Times New Roman" w:hAnsi="Times New Roman"/>
                <w:sz w:val="24"/>
                <w:szCs w:val="24"/>
              </w:rPr>
            </w:pPr>
          </w:p>
        </w:tc>
      </w:tr>
      <w:tr w:rsidR="001A2D67" w:rsidRPr="00E1255D" w14:paraId="75ECFD78" w14:textId="77777777" w:rsidTr="001A2D67">
        <w:tc>
          <w:tcPr>
            <w:tcW w:w="7333" w:type="dxa"/>
            <w:shd w:val="clear" w:color="auto" w:fill="auto"/>
          </w:tcPr>
          <w:p w14:paraId="3CD1925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shd w:val="clear" w:color="auto" w:fill="auto"/>
          </w:tcPr>
          <w:p w14:paraId="4EE8729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680FA4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D0E2D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3E4A726" w14:textId="77777777" w:rsidR="001A2D67" w:rsidRPr="00E1255D" w:rsidRDefault="001A2D67" w:rsidP="00E1255D">
            <w:pPr>
              <w:pStyle w:val="aa"/>
              <w:jc w:val="center"/>
              <w:rPr>
                <w:rFonts w:ascii="Times New Roman" w:hAnsi="Times New Roman"/>
                <w:sz w:val="24"/>
                <w:szCs w:val="24"/>
              </w:rPr>
            </w:pPr>
          </w:p>
        </w:tc>
      </w:tr>
      <w:tr w:rsidR="001A2D67" w:rsidRPr="00E1255D" w14:paraId="7BE48FE0" w14:textId="77777777" w:rsidTr="001A2D67">
        <w:tc>
          <w:tcPr>
            <w:tcW w:w="7333" w:type="dxa"/>
            <w:shd w:val="clear" w:color="auto" w:fill="auto"/>
          </w:tcPr>
          <w:p w14:paraId="1FC4EC4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«Строевая подготовка» (интенсив) 17ч.</w:t>
            </w:r>
          </w:p>
        </w:tc>
        <w:tc>
          <w:tcPr>
            <w:tcW w:w="1407" w:type="dxa"/>
            <w:shd w:val="clear" w:color="auto" w:fill="auto"/>
          </w:tcPr>
          <w:p w14:paraId="60A9AA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shd w:val="clear" w:color="auto" w:fill="auto"/>
          </w:tcPr>
          <w:p w14:paraId="680F09FB"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23FED1C1" w14:textId="77777777" w:rsidR="001A2D67" w:rsidRPr="00E1255D" w:rsidRDefault="001A2D67" w:rsidP="00E1255D">
            <w:pPr>
              <w:pStyle w:val="aa"/>
              <w:rPr>
                <w:rFonts w:ascii="Times New Roman" w:hAnsi="Times New Roman"/>
                <w:sz w:val="24"/>
                <w:szCs w:val="24"/>
              </w:rPr>
            </w:pPr>
          </w:p>
        </w:tc>
        <w:tc>
          <w:tcPr>
            <w:tcW w:w="2410" w:type="dxa"/>
            <w:gridSpan w:val="2"/>
          </w:tcPr>
          <w:p w14:paraId="01C19E5A" w14:textId="77777777" w:rsidR="001A2D67" w:rsidRPr="00E1255D" w:rsidRDefault="001A2D67" w:rsidP="00E1255D">
            <w:pPr>
              <w:pStyle w:val="aa"/>
              <w:jc w:val="center"/>
              <w:rPr>
                <w:rFonts w:ascii="Times New Roman" w:hAnsi="Times New Roman"/>
                <w:sz w:val="24"/>
                <w:szCs w:val="24"/>
              </w:rPr>
            </w:pPr>
          </w:p>
        </w:tc>
      </w:tr>
      <w:tr w:rsidR="001A2D67" w:rsidRPr="00E1255D" w14:paraId="2AB98338" w14:textId="77777777" w:rsidTr="001A2D67">
        <w:tc>
          <w:tcPr>
            <w:tcW w:w="7333" w:type="dxa"/>
            <w:shd w:val="clear" w:color="auto" w:fill="auto"/>
          </w:tcPr>
          <w:p w14:paraId="0A70728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программирования» 34ч</w:t>
            </w:r>
          </w:p>
        </w:tc>
        <w:tc>
          <w:tcPr>
            <w:tcW w:w="1407" w:type="dxa"/>
            <w:shd w:val="clear" w:color="auto" w:fill="auto"/>
          </w:tcPr>
          <w:p w14:paraId="16E649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shd w:val="clear" w:color="auto" w:fill="auto"/>
          </w:tcPr>
          <w:p w14:paraId="1BA59199"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9CF57F3" w14:textId="77777777" w:rsidR="001A2D67" w:rsidRPr="00E1255D" w:rsidRDefault="001A2D67" w:rsidP="00E1255D">
            <w:pPr>
              <w:pStyle w:val="aa"/>
              <w:rPr>
                <w:rFonts w:ascii="Times New Roman" w:hAnsi="Times New Roman"/>
                <w:sz w:val="24"/>
                <w:szCs w:val="24"/>
              </w:rPr>
            </w:pPr>
          </w:p>
        </w:tc>
        <w:tc>
          <w:tcPr>
            <w:tcW w:w="2410" w:type="dxa"/>
            <w:gridSpan w:val="2"/>
          </w:tcPr>
          <w:p w14:paraId="626DD60C" w14:textId="77777777" w:rsidR="001A2D67" w:rsidRPr="00E1255D" w:rsidRDefault="001A2D67" w:rsidP="00E1255D">
            <w:pPr>
              <w:pStyle w:val="aa"/>
              <w:jc w:val="center"/>
              <w:rPr>
                <w:rFonts w:ascii="Times New Roman" w:hAnsi="Times New Roman"/>
                <w:sz w:val="24"/>
                <w:szCs w:val="24"/>
              </w:rPr>
            </w:pPr>
          </w:p>
        </w:tc>
      </w:tr>
      <w:tr w:rsidR="001A2D67" w:rsidRPr="00E1255D" w14:paraId="3765012C" w14:textId="77777777" w:rsidTr="001A2D67">
        <w:tc>
          <w:tcPr>
            <w:tcW w:w="7333" w:type="dxa"/>
            <w:shd w:val="clear" w:color="auto" w:fill="auto"/>
          </w:tcPr>
          <w:p w14:paraId="29EBD4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Уроки мужества 34ч.</w:t>
            </w:r>
          </w:p>
        </w:tc>
        <w:tc>
          <w:tcPr>
            <w:tcW w:w="1407" w:type="dxa"/>
            <w:shd w:val="clear" w:color="auto" w:fill="auto"/>
          </w:tcPr>
          <w:p w14:paraId="574A1EA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186BC8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086" w:type="dxa"/>
            <w:shd w:val="clear" w:color="auto" w:fill="auto"/>
          </w:tcPr>
          <w:p w14:paraId="38FBEC1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339D5F7D" w14:textId="77777777" w:rsidR="001A2D67" w:rsidRPr="00E1255D" w:rsidRDefault="001A2D67" w:rsidP="00E1255D">
            <w:pPr>
              <w:pStyle w:val="aa"/>
              <w:jc w:val="center"/>
              <w:rPr>
                <w:rFonts w:ascii="Times New Roman" w:hAnsi="Times New Roman"/>
                <w:sz w:val="24"/>
                <w:szCs w:val="24"/>
              </w:rPr>
            </w:pPr>
          </w:p>
        </w:tc>
      </w:tr>
      <w:tr w:rsidR="001A2D67" w:rsidRPr="00E1255D" w14:paraId="3CB216CB" w14:textId="77777777" w:rsidTr="001A2D67">
        <w:tc>
          <w:tcPr>
            <w:tcW w:w="7333" w:type="dxa"/>
            <w:shd w:val="clear" w:color="auto" w:fill="auto"/>
          </w:tcPr>
          <w:p w14:paraId="38EAC8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shd w:val="clear" w:color="auto" w:fill="auto"/>
          </w:tcPr>
          <w:p w14:paraId="222470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B08366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51BBD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439E926" w14:textId="77777777" w:rsidR="001A2D67" w:rsidRPr="00E1255D" w:rsidRDefault="001A2D67" w:rsidP="00E1255D">
            <w:pPr>
              <w:pStyle w:val="aa"/>
              <w:jc w:val="center"/>
              <w:rPr>
                <w:rFonts w:ascii="Times New Roman" w:hAnsi="Times New Roman"/>
                <w:sz w:val="24"/>
                <w:szCs w:val="24"/>
              </w:rPr>
            </w:pPr>
          </w:p>
        </w:tc>
      </w:tr>
      <w:tr w:rsidR="001A2D67" w:rsidRPr="00E1255D" w14:paraId="72DCDB25" w14:textId="77777777" w:rsidTr="001A2D67">
        <w:tc>
          <w:tcPr>
            <w:tcW w:w="15134" w:type="dxa"/>
            <w:gridSpan w:val="6"/>
          </w:tcPr>
          <w:p w14:paraId="1721483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Инвариантный модуль    Классное руководство</w:t>
            </w:r>
          </w:p>
        </w:tc>
      </w:tr>
      <w:tr w:rsidR="001A2D67" w:rsidRPr="00E1255D" w14:paraId="08F2BB51" w14:textId="77777777" w:rsidTr="001A2D67">
        <w:tc>
          <w:tcPr>
            <w:tcW w:w="7333" w:type="dxa"/>
          </w:tcPr>
          <w:p w14:paraId="1DD000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Российской науки</w:t>
            </w:r>
          </w:p>
        </w:tc>
        <w:tc>
          <w:tcPr>
            <w:tcW w:w="1407" w:type="dxa"/>
          </w:tcPr>
          <w:p w14:paraId="4FBE2A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D64DE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08.02.25г.</w:t>
            </w:r>
          </w:p>
        </w:tc>
        <w:tc>
          <w:tcPr>
            <w:tcW w:w="2086" w:type="dxa"/>
          </w:tcPr>
          <w:p w14:paraId="31C84CF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410" w:type="dxa"/>
            <w:gridSpan w:val="2"/>
          </w:tcPr>
          <w:p w14:paraId="6C3D5BAC" w14:textId="77777777" w:rsidR="001A2D67" w:rsidRPr="00E1255D" w:rsidRDefault="001A2D67" w:rsidP="00E1255D">
            <w:pPr>
              <w:pStyle w:val="aa"/>
              <w:jc w:val="center"/>
              <w:rPr>
                <w:rFonts w:ascii="Times New Roman" w:hAnsi="Times New Roman"/>
                <w:sz w:val="24"/>
                <w:szCs w:val="24"/>
              </w:rPr>
            </w:pPr>
          </w:p>
        </w:tc>
      </w:tr>
      <w:tr w:rsidR="001A2D67" w:rsidRPr="00E1255D" w14:paraId="2976F2F9" w14:textId="77777777" w:rsidTr="001A2D67">
        <w:tc>
          <w:tcPr>
            <w:tcW w:w="7333" w:type="dxa"/>
          </w:tcPr>
          <w:p w14:paraId="6308C0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Мониторинг посещения занятий </w:t>
            </w:r>
          </w:p>
        </w:tc>
        <w:tc>
          <w:tcPr>
            <w:tcW w:w="1407" w:type="dxa"/>
          </w:tcPr>
          <w:p w14:paraId="61C28A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F450A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086" w:type="dxa"/>
          </w:tcPr>
          <w:p w14:paraId="16B2C1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410" w:type="dxa"/>
            <w:gridSpan w:val="2"/>
          </w:tcPr>
          <w:p w14:paraId="62BDE13E" w14:textId="77777777" w:rsidR="001A2D67" w:rsidRPr="00E1255D" w:rsidRDefault="001A2D67" w:rsidP="00E1255D">
            <w:pPr>
              <w:pStyle w:val="aa"/>
              <w:jc w:val="center"/>
              <w:rPr>
                <w:rFonts w:ascii="Times New Roman" w:hAnsi="Times New Roman"/>
                <w:sz w:val="24"/>
                <w:szCs w:val="24"/>
              </w:rPr>
            </w:pPr>
          </w:p>
        </w:tc>
      </w:tr>
      <w:tr w:rsidR="001A2D67" w:rsidRPr="00E1255D" w14:paraId="7CE7FEB2" w14:textId="77777777" w:rsidTr="001A2D67">
        <w:tc>
          <w:tcPr>
            <w:tcW w:w="7333" w:type="dxa"/>
          </w:tcPr>
          <w:p w14:paraId="535400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tcPr>
          <w:p w14:paraId="58935C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844EA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отдельному </w:t>
            </w:r>
            <w:r w:rsidRPr="00E1255D">
              <w:rPr>
                <w:rFonts w:ascii="Times New Roman" w:hAnsi="Times New Roman"/>
                <w:sz w:val="24"/>
                <w:szCs w:val="24"/>
              </w:rPr>
              <w:lastRenderedPageBreak/>
              <w:t>плану</w:t>
            </w:r>
          </w:p>
        </w:tc>
        <w:tc>
          <w:tcPr>
            <w:tcW w:w="2086" w:type="dxa"/>
          </w:tcPr>
          <w:p w14:paraId="76D46A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Кл. рук 5-9 класс</w:t>
            </w:r>
          </w:p>
        </w:tc>
        <w:tc>
          <w:tcPr>
            <w:tcW w:w="2410" w:type="dxa"/>
            <w:gridSpan w:val="2"/>
          </w:tcPr>
          <w:p w14:paraId="4E004F1E" w14:textId="77777777" w:rsidR="001A2D67" w:rsidRPr="00E1255D" w:rsidRDefault="001A2D67" w:rsidP="00E1255D">
            <w:pPr>
              <w:pStyle w:val="aa"/>
              <w:jc w:val="center"/>
              <w:rPr>
                <w:rFonts w:ascii="Times New Roman" w:hAnsi="Times New Roman"/>
                <w:sz w:val="24"/>
                <w:szCs w:val="24"/>
              </w:rPr>
            </w:pPr>
          </w:p>
        </w:tc>
      </w:tr>
      <w:tr w:rsidR="001A2D67" w:rsidRPr="00E1255D" w14:paraId="5A11DCA9" w14:textId="77777777" w:rsidTr="001A2D67">
        <w:tc>
          <w:tcPr>
            <w:tcW w:w="7333" w:type="dxa"/>
          </w:tcPr>
          <w:p w14:paraId="6B22F9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Спортивные соревнования «Мальчишки ВПЕРЕД!»</w:t>
            </w:r>
          </w:p>
        </w:tc>
        <w:tc>
          <w:tcPr>
            <w:tcW w:w="1407" w:type="dxa"/>
          </w:tcPr>
          <w:p w14:paraId="37D7544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5-6 класс</w:t>
            </w:r>
          </w:p>
        </w:tc>
        <w:tc>
          <w:tcPr>
            <w:tcW w:w="1898" w:type="dxa"/>
          </w:tcPr>
          <w:p w14:paraId="5AC99B1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034F6CA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5-6 класс</w:t>
            </w:r>
          </w:p>
          <w:p w14:paraId="19088F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Учителя физкультуры</w:t>
            </w:r>
          </w:p>
        </w:tc>
        <w:tc>
          <w:tcPr>
            <w:tcW w:w="2410" w:type="dxa"/>
            <w:gridSpan w:val="2"/>
          </w:tcPr>
          <w:p w14:paraId="78687307" w14:textId="77777777" w:rsidR="001A2D67" w:rsidRPr="00E1255D" w:rsidRDefault="001A2D67" w:rsidP="00E1255D">
            <w:pPr>
              <w:pStyle w:val="aa"/>
              <w:jc w:val="center"/>
              <w:rPr>
                <w:rFonts w:ascii="Times New Roman" w:hAnsi="Times New Roman"/>
                <w:sz w:val="24"/>
                <w:szCs w:val="24"/>
              </w:rPr>
            </w:pPr>
          </w:p>
        </w:tc>
      </w:tr>
      <w:tr w:rsidR="001A2D67" w:rsidRPr="00E1255D" w14:paraId="77E15E7E" w14:textId="77777777" w:rsidTr="001A2D67">
        <w:tc>
          <w:tcPr>
            <w:tcW w:w="7333" w:type="dxa"/>
          </w:tcPr>
          <w:p w14:paraId="7A4B28D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Спортивные соревнования «А ну-ка мальчики»</w:t>
            </w:r>
          </w:p>
        </w:tc>
        <w:tc>
          <w:tcPr>
            <w:tcW w:w="1407" w:type="dxa"/>
          </w:tcPr>
          <w:p w14:paraId="3069C9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7-8 класс</w:t>
            </w:r>
          </w:p>
        </w:tc>
        <w:tc>
          <w:tcPr>
            <w:tcW w:w="1898" w:type="dxa"/>
          </w:tcPr>
          <w:p w14:paraId="6566B2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2FD683B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7-8   учителя физкультуры</w:t>
            </w:r>
          </w:p>
        </w:tc>
        <w:tc>
          <w:tcPr>
            <w:tcW w:w="2410" w:type="dxa"/>
            <w:gridSpan w:val="2"/>
          </w:tcPr>
          <w:p w14:paraId="5386DD37" w14:textId="77777777" w:rsidR="001A2D67" w:rsidRPr="00E1255D" w:rsidRDefault="001A2D67" w:rsidP="00E1255D">
            <w:pPr>
              <w:pStyle w:val="aa"/>
              <w:jc w:val="center"/>
              <w:rPr>
                <w:rFonts w:ascii="Times New Roman" w:hAnsi="Times New Roman"/>
                <w:sz w:val="24"/>
                <w:szCs w:val="24"/>
              </w:rPr>
            </w:pPr>
          </w:p>
        </w:tc>
      </w:tr>
      <w:tr w:rsidR="001A2D67" w:rsidRPr="00E1255D" w14:paraId="43B7BCFD" w14:textId="77777777" w:rsidTr="001A2D67">
        <w:tc>
          <w:tcPr>
            <w:tcW w:w="7333" w:type="dxa"/>
          </w:tcPr>
          <w:p w14:paraId="1BF30D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Спортивные соревнования «А ну- ка парни»</w:t>
            </w:r>
          </w:p>
        </w:tc>
        <w:tc>
          <w:tcPr>
            <w:tcW w:w="1407" w:type="dxa"/>
          </w:tcPr>
          <w:p w14:paraId="566BC93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001359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01552D9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ОБЖ, учителя физкультуры</w:t>
            </w:r>
          </w:p>
        </w:tc>
        <w:tc>
          <w:tcPr>
            <w:tcW w:w="2410" w:type="dxa"/>
            <w:gridSpan w:val="2"/>
          </w:tcPr>
          <w:p w14:paraId="3BC30586" w14:textId="77777777" w:rsidR="001A2D67" w:rsidRPr="00E1255D" w:rsidRDefault="001A2D67" w:rsidP="00E1255D">
            <w:pPr>
              <w:pStyle w:val="aa"/>
              <w:jc w:val="center"/>
              <w:rPr>
                <w:rFonts w:ascii="Times New Roman" w:hAnsi="Times New Roman"/>
                <w:sz w:val="24"/>
                <w:szCs w:val="24"/>
              </w:rPr>
            </w:pPr>
          </w:p>
        </w:tc>
      </w:tr>
      <w:tr w:rsidR="001A2D67" w:rsidRPr="00E1255D" w14:paraId="429239D0" w14:textId="77777777" w:rsidTr="001A2D67">
        <w:tc>
          <w:tcPr>
            <w:tcW w:w="7333" w:type="dxa"/>
          </w:tcPr>
          <w:p w14:paraId="7ADA13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час по гендерному воспитанию</w:t>
            </w:r>
          </w:p>
        </w:tc>
        <w:tc>
          <w:tcPr>
            <w:tcW w:w="1407" w:type="dxa"/>
          </w:tcPr>
          <w:p w14:paraId="1B3923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A0C6AAF" w14:textId="77777777" w:rsidR="001A2D67" w:rsidRPr="00E1255D" w:rsidRDefault="001A2D67" w:rsidP="00E1255D">
            <w:pPr>
              <w:pStyle w:val="aa"/>
              <w:rPr>
                <w:rFonts w:ascii="Times New Roman" w:hAnsi="Times New Roman"/>
                <w:sz w:val="24"/>
                <w:szCs w:val="24"/>
              </w:rPr>
            </w:pPr>
          </w:p>
        </w:tc>
        <w:tc>
          <w:tcPr>
            <w:tcW w:w="2086" w:type="dxa"/>
          </w:tcPr>
          <w:p w14:paraId="4965A5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B8619A2" w14:textId="77777777" w:rsidR="001A2D67" w:rsidRPr="00E1255D" w:rsidRDefault="001A2D67" w:rsidP="00E1255D">
            <w:pPr>
              <w:pStyle w:val="aa"/>
              <w:jc w:val="center"/>
              <w:rPr>
                <w:rFonts w:ascii="Times New Roman" w:hAnsi="Times New Roman"/>
                <w:sz w:val="24"/>
                <w:szCs w:val="24"/>
              </w:rPr>
            </w:pPr>
          </w:p>
        </w:tc>
      </w:tr>
      <w:tr w:rsidR="001A2D67" w:rsidRPr="00E1255D" w14:paraId="5A245F06" w14:textId="77777777" w:rsidTr="001A2D67">
        <w:tc>
          <w:tcPr>
            <w:tcW w:w="7333" w:type="dxa"/>
            <w:shd w:val="clear" w:color="auto" w:fill="auto"/>
          </w:tcPr>
          <w:p w14:paraId="7EC0B1DB" w14:textId="77777777" w:rsidR="001A2D67" w:rsidRPr="00E1255D" w:rsidRDefault="001A2D67" w:rsidP="00E1255D">
            <w:pPr>
              <w:rPr>
                <w:rFonts w:ascii="Times New Roman" w:hAnsi="Times New Roman"/>
                <w:bCs/>
                <w:sz w:val="24"/>
                <w:szCs w:val="24"/>
                <w:shd w:val="clear" w:color="auto" w:fill="FFFFFF"/>
              </w:rPr>
            </w:pPr>
            <w:r w:rsidRPr="00E1255D">
              <w:rPr>
                <w:rFonts w:ascii="Times New Roman" w:hAnsi="Times New Roman"/>
                <w:bCs/>
                <w:sz w:val="24"/>
                <w:szCs w:val="24"/>
                <w:shd w:val="clear" w:color="auto" w:fill="FFFFFF"/>
              </w:rPr>
              <w:t>Работа с семьями и детьми СВО</w:t>
            </w:r>
          </w:p>
        </w:tc>
        <w:tc>
          <w:tcPr>
            <w:tcW w:w="1407" w:type="dxa"/>
            <w:shd w:val="clear" w:color="auto" w:fill="auto"/>
          </w:tcPr>
          <w:p w14:paraId="417421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1F42CB3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07AA0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shd w:val="clear" w:color="auto" w:fill="auto"/>
          </w:tcPr>
          <w:p w14:paraId="5B6C05B9" w14:textId="77777777" w:rsidR="001A2D67" w:rsidRPr="00E1255D" w:rsidRDefault="001A2D67" w:rsidP="00E1255D">
            <w:pPr>
              <w:pStyle w:val="aa"/>
              <w:jc w:val="center"/>
              <w:rPr>
                <w:rFonts w:ascii="Times New Roman" w:hAnsi="Times New Roman"/>
                <w:sz w:val="24"/>
                <w:szCs w:val="24"/>
              </w:rPr>
            </w:pPr>
          </w:p>
        </w:tc>
      </w:tr>
      <w:tr w:rsidR="001A2D67" w:rsidRPr="00E1255D" w14:paraId="4CBEACF6" w14:textId="77777777" w:rsidTr="001A2D67">
        <w:tc>
          <w:tcPr>
            <w:tcW w:w="7333" w:type="dxa"/>
            <w:shd w:val="clear" w:color="auto" w:fill="auto"/>
          </w:tcPr>
          <w:p w14:paraId="405E5AB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–лист наблюдения за психоэмоциональным состоянием обучающихся.</w:t>
            </w:r>
          </w:p>
        </w:tc>
        <w:tc>
          <w:tcPr>
            <w:tcW w:w="1407" w:type="dxa"/>
            <w:shd w:val="clear" w:color="auto" w:fill="auto"/>
          </w:tcPr>
          <w:p w14:paraId="7ECA3F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FF79240"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47B272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23ECC141" w14:textId="77777777" w:rsidR="001A2D67" w:rsidRPr="00E1255D" w:rsidRDefault="001A2D67" w:rsidP="00E1255D">
            <w:pPr>
              <w:pStyle w:val="aa"/>
              <w:jc w:val="center"/>
              <w:rPr>
                <w:rFonts w:ascii="Times New Roman" w:hAnsi="Times New Roman"/>
                <w:sz w:val="24"/>
                <w:szCs w:val="24"/>
              </w:rPr>
            </w:pPr>
          </w:p>
        </w:tc>
      </w:tr>
      <w:tr w:rsidR="001A2D67" w:rsidRPr="00E1255D" w14:paraId="35D482E3" w14:textId="77777777" w:rsidTr="001A2D67">
        <w:tc>
          <w:tcPr>
            <w:tcW w:w="15134" w:type="dxa"/>
            <w:gridSpan w:val="6"/>
          </w:tcPr>
          <w:p w14:paraId="49FE24BF" w14:textId="77777777" w:rsidR="001A2D67" w:rsidRPr="00E1255D" w:rsidRDefault="001A2D67" w:rsidP="00E1255D">
            <w:pPr>
              <w:pStyle w:val="aa"/>
              <w:rPr>
                <w:rFonts w:ascii="Times New Roman" w:hAnsi="Times New Roman"/>
                <w:sz w:val="24"/>
                <w:szCs w:val="24"/>
              </w:rPr>
            </w:pPr>
            <w:r w:rsidRPr="00E1255D">
              <w:rPr>
                <w:rFonts w:ascii="Times New Roman" w:hAnsi="Times New Roman"/>
                <w:b/>
                <w:bCs/>
                <w:sz w:val="24"/>
                <w:szCs w:val="24"/>
              </w:rPr>
              <w:t xml:space="preserve">                                                          Инвариантный модуль     Основные школьные дела</w:t>
            </w:r>
          </w:p>
        </w:tc>
      </w:tr>
      <w:tr w:rsidR="001A2D67" w:rsidRPr="00E1255D" w14:paraId="4C8171DA" w14:textId="77777777" w:rsidTr="001A2D67">
        <w:tc>
          <w:tcPr>
            <w:tcW w:w="7333" w:type="dxa"/>
          </w:tcPr>
          <w:p w14:paraId="34AE0D9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Праздничный концерт, посвященный Дню Защитника Отечества</w:t>
            </w:r>
          </w:p>
        </w:tc>
        <w:tc>
          <w:tcPr>
            <w:tcW w:w="1407" w:type="dxa"/>
          </w:tcPr>
          <w:p w14:paraId="144C2C8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95411C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21.02.25г.</w:t>
            </w:r>
          </w:p>
        </w:tc>
        <w:tc>
          <w:tcPr>
            <w:tcW w:w="2086" w:type="dxa"/>
          </w:tcPr>
          <w:p w14:paraId="3939D8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p w14:paraId="7B253A9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E465D98" w14:textId="77777777" w:rsidR="001A2D67" w:rsidRPr="00E1255D" w:rsidRDefault="001A2D67" w:rsidP="00E1255D">
            <w:pPr>
              <w:pStyle w:val="aa"/>
              <w:jc w:val="center"/>
              <w:rPr>
                <w:rFonts w:ascii="Times New Roman" w:hAnsi="Times New Roman"/>
                <w:sz w:val="24"/>
                <w:szCs w:val="24"/>
              </w:rPr>
            </w:pPr>
          </w:p>
        </w:tc>
      </w:tr>
      <w:tr w:rsidR="001A2D67" w:rsidRPr="00E1255D" w14:paraId="58DBA3C6" w14:textId="77777777" w:rsidTr="001A2D67">
        <w:tc>
          <w:tcPr>
            <w:tcW w:w="7333" w:type="dxa"/>
          </w:tcPr>
          <w:p w14:paraId="1CF985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tcPr>
          <w:p w14:paraId="2B89EA4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4ED9A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086" w:type="dxa"/>
          </w:tcPr>
          <w:p w14:paraId="0A5F6C5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9CB572A" w14:textId="77777777" w:rsidR="001A2D67" w:rsidRPr="00E1255D" w:rsidRDefault="001A2D67" w:rsidP="00E1255D">
            <w:pPr>
              <w:pStyle w:val="aa"/>
              <w:jc w:val="center"/>
              <w:rPr>
                <w:rFonts w:ascii="Times New Roman" w:hAnsi="Times New Roman"/>
                <w:sz w:val="24"/>
                <w:szCs w:val="24"/>
              </w:rPr>
            </w:pPr>
          </w:p>
        </w:tc>
      </w:tr>
      <w:tr w:rsidR="001A2D67" w:rsidRPr="00E1255D" w14:paraId="6502B081" w14:textId="77777777" w:rsidTr="001A2D67">
        <w:tc>
          <w:tcPr>
            <w:tcW w:w="7333" w:type="dxa"/>
          </w:tcPr>
          <w:p w14:paraId="7D26C1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tcPr>
          <w:p w14:paraId="52DF7A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278178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342B10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 кл. рук</w:t>
            </w:r>
          </w:p>
        </w:tc>
        <w:tc>
          <w:tcPr>
            <w:tcW w:w="2410" w:type="dxa"/>
            <w:gridSpan w:val="2"/>
          </w:tcPr>
          <w:p w14:paraId="7324C767" w14:textId="77777777" w:rsidR="001A2D67" w:rsidRPr="00E1255D" w:rsidRDefault="001A2D67" w:rsidP="00E1255D">
            <w:pPr>
              <w:pStyle w:val="aa"/>
              <w:jc w:val="center"/>
              <w:rPr>
                <w:rFonts w:ascii="Times New Roman" w:hAnsi="Times New Roman"/>
                <w:sz w:val="24"/>
                <w:szCs w:val="24"/>
              </w:rPr>
            </w:pPr>
          </w:p>
        </w:tc>
      </w:tr>
      <w:tr w:rsidR="001A2D67" w:rsidRPr="00E1255D" w14:paraId="01621CED" w14:textId="77777777" w:rsidTr="001A2D67">
        <w:tc>
          <w:tcPr>
            <w:tcW w:w="7333" w:type="dxa"/>
          </w:tcPr>
          <w:p w14:paraId="333A28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ШВР</w:t>
            </w:r>
          </w:p>
        </w:tc>
        <w:tc>
          <w:tcPr>
            <w:tcW w:w="1407" w:type="dxa"/>
          </w:tcPr>
          <w:p w14:paraId="593F9F79" w14:textId="77777777" w:rsidR="001A2D67" w:rsidRPr="00E1255D" w:rsidRDefault="001A2D67" w:rsidP="00E1255D">
            <w:pPr>
              <w:pStyle w:val="aa"/>
              <w:jc w:val="center"/>
              <w:rPr>
                <w:rFonts w:ascii="Times New Roman" w:hAnsi="Times New Roman"/>
                <w:sz w:val="24"/>
                <w:szCs w:val="24"/>
              </w:rPr>
            </w:pPr>
          </w:p>
        </w:tc>
        <w:tc>
          <w:tcPr>
            <w:tcW w:w="1898" w:type="dxa"/>
          </w:tcPr>
          <w:p w14:paraId="78D5CD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3D3310B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6B1435D5" w14:textId="77777777" w:rsidR="001A2D67" w:rsidRPr="00E1255D" w:rsidRDefault="001A2D67" w:rsidP="00E1255D">
            <w:pPr>
              <w:pStyle w:val="aa"/>
              <w:jc w:val="center"/>
              <w:rPr>
                <w:rFonts w:ascii="Times New Roman" w:hAnsi="Times New Roman"/>
                <w:sz w:val="24"/>
                <w:szCs w:val="24"/>
              </w:rPr>
            </w:pPr>
          </w:p>
        </w:tc>
      </w:tr>
      <w:tr w:rsidR="001A2D67" w:rsidRPr="00E1255D" w14:paraId="472A9F63" w14:textId="77777777" w:rsidTr="001A2D67">
        <w:tc>
          <w:tcPr>
            <w:tcW w:w="7333" w:type="dxa"/>
          </w:tcPr>
          <w:p w14:paraId="2BFC5C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tcPr>
          <w:p w14:paraId="0B87DB76" w14:textId="77777777" w:rsidR="001A2D67" w:rsidRPr="00E1255D" w:rsidRDefault="001A2D67" w:rsidP="00E1255D">
            <w:pPr>
              <w:pStyle w:val="aa"/>
              <w:jc w:val="center"/>
              <w:rPr>
                <w:rFonts w:ascii="Times New Roman" w:hAnsi="Times New Roman"/>
                <w:sz w:val="24"/>
                <w:szCs w:val="24"/>
              </w:rPr>
            </w:pPr>
          </w:p>
        </w:tc>
        <w:tc>
          <w:tcPr>
            <w:tcW w:w="1898" w:type="dxa"/>
          </w:tcPr>
          <w:p w14:paraId="75FAE7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358CAFC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140347D" w14:textId="77777777" w:rsidR="001A2D67" w:rsidRPr="00E1255D" w:rsidRDefault="001A2D67" w:rsidP="00E1255D">
            <w:pPr>
              <w:pStyle w:val="aa"/>
              <w:jc w:val="center"/>
              <w:rPr>
                <w:rFonts w:ascii="Times New Roman" w:hAnsi="Times New Roman"/>
                <w:sz w:val="24"/>
                <w:szCs w:val="24"/>
              </w:rPr>
            </w:pPr>
          </w:p>
        </w:tc>
      </w:tr>
      <w:tr w:rsidR="001A2D67" w:rsidRPr="00E1255D" w14:paraId="57FEEE1D" w14:textId="77777777" w:rsidTr="001A2D67">
        <w:tc>
          <w:tcPr>
            <w:tcW w:w="7333" w:type="dxa"/>
          </w:tcPr>
          <w:p w14:paraId="49317C18"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Церемония поднятия (спуска) Государственного флага Российской Федерации.</w:t>
            </w:r>
          </w:p>
        </w:tc>
        <w:tc>
          <w:tcPr>
            <w:tcW w:w="1407" w:type="dxa"/>
          </w:tcPr>
          <w:p w14:paraId="0A728A7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737110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еженедельно</w:t>
            </w:r>
          </w:p>
        </w:tc>
        <w:tc>
          <w:tcPr>
            <w:tcW w:w="2086" w:type="dxa"/>
          </w:tcPr>
          <w:p w14:paraId="469642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преподаватель ОБЗР, зам. директора по ВР</w:t>
            </w:r>
          </w:p>
        </w:tc>
        <w:tc>
          <w:tcPr>
            <w:tcW w:w="2410" w:type="dxa"/>
            <w:gridSpan w:val="2"/>
          </w:tcPr>
          <w:p w14:paraId="0D8C3CA3" w14:textId="77777777" w:rsidR="001A2D67" w:rsidRPr="00E1255D" w:rsidRDefault="001A2D67" w:rsidP="00E1255D">
            <w:pPr>
              <w:pStyle w:val="aa"/>
              <w:jc w:val="center"/>
              <w:rPr>
                <w:rFonts w:ascii="Times New Roman" w:hAnsi="Times New Roman"/>
                <w:sz w:val="24"/>
                <w:szCs w:val="24"/>
              </w:rPr>
            </w:pPr>
          </w:p>
        </w:tc>
      </w:tr>
      <w:tr w:rsidR="001A2D67" w:rsidRPr="00E1255D" w14:paraId="0A873878" w14:textId="77777777" w:rsidTr="001A2D67">
        <w:tc>
          <w:tcPr>
            <w:tcW w:w="7333" w:type="dxa"/>
          </w:tcPr>
          <w:p w14:paraId="6A01B183" w14:textId="77777777" w:rsidR="001A2D67" w:rsidRPr="00E1255D" w:rsidRDefault="001A2D67" w:rsidP="00E1255D">
            <w:pPr>
              <w:tabs>
                <w:tab w:val="left" w:pos="4140"/>
              </w:tabs>
              <w:rPr>
                <w:rFonts w:ascii="Times New Roman" w:hAnsi="Times New Roman"/>
                <w:sz w:val="24"/>
                <w:szCs w:val="24"/>
              </w:rPr>
            </w:pPr>
          </w:p>
        </w:tc>
        <w:tc>
          <w:tcPr>
            <w:tcW w:w="1407" w:type="dxa"/>
          </w:tcPr>
          <w:p w14:paraId="5E03ECC4" w14:textId="77777777" w:rsidR="001A2D67" w:rsidRPr="00E1255D" w:rsidRDefault="001A2D67" w:rsidP="00E1255D">
            <w:pPr>
              <w:pStyle w:val="aa"/>
              <w:rPr>
                <w:rFonts w:ascii="Times New Roman" w:hAnsi="Times New Roman"/>
                <w:sz w:val="24"/>
                <w:szCs w:val="24"/>
              </w:rPr>
            </w:pPr>
          </w:p>
        </w:tc>
        <w:tc>
          <w:tcPr>
            <w:tcW w:w="1898" w:type="dxa"/>
          </w:tcPr>
          <w:p w14:paraId="579F16E9" w14:textId="77777777" w:rsidR="001A2D67" w:rsidRPr="00E1255D" w:rsidRDefault="001A2D67" w:rsidP="00E1255D">
            <w:pPr>
              <w:pStyle w:val="aa"/>
              <w:rPr>
                <w:rFonts w:ascii="Times New Roman" w:hAnsi="Times New Roman"/>
                <w:sz w:val="24"/>
                <w:szCs w:val="24"/>
              </w:rPr>
            </w:pPr>
          </w:p>
        </w:tc>
        <w:tc>
          <w:tcPr>
            <w:tcW w:w="2086" w:type="dxa"/>
          </w:tcPr>
          <w:p w14:paraId="0D3EBE37" w14:textId="77777777" w:rsidR="001A2D67" w:rsidRPr="00E1255D" w:rsidRDefault="001A2D67" w:rsidP="00E1255D">
            <w:pPr>
              <w:pStyle w:val="aa"/>
              <w:rPr>
                <w:rFonts w:ascii="Times New Roman" w:hAnsi="Times New Roman"/>
                <w:sz w:val="24"/>
                <w:szCs w:val="24"/>
              </w:rPr>
            </w:pPr>
          </w:p>
        </w:tc>
        <w:tc>
          <w:tcPr>
            <w:tcW w:w="2410" w:type="dxa"/>
            <w:gridSpan w:val="2"/>
          </w:tcPr>
          <w:p w14:paraId="3B140817" w14:textId="77777777" w:rsidR="001A2D67" w:rsidRPr="00E1255D" w:rsidRDefault="001A2D67" w:rsidP="00E1255D">
            <w:pPr>
              <w:pStyle w:val="aa"/>
              <w:jc w:val="center"/>
              <w:rPr>
                <w:rFonts w:ascii="Times New Roman" w:hAnsi="Times New Roman"/>
                <w:sz w:val="24"/>
                <w:szCs w:val="24"/>
              </w:rPr>
            </w:pPr>
          </w:p>
        </w:tc>
      </w:tr>
      <w:tr w:rsidR="001A2D67" w:rsidRPr="00E1255D" w14:paraId="648105E6" w14:textId="77777777" w:rsidTr="001A2D67">
        <w:tc>
          <w:tcPr>
            <w:tcW w:w="15134" w:type="dxa"/>
            <w:gridSpan w:val="6"/>
          </w:tcPr>
          <w:p w14:paraId="008E0C78"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Инвариантный модуль    Внешкольные мероприятия</w:t>
            </w:r>
          </w:p>
        </w:tc>
      </w:tr>
      <w:tr w:rsidR="001A2D67" w:rsidRPr="00E1255D" w14:paraId="374EA9CE" w14:textId="77777777" w:rsidTr="001A2D67">
        <w:tc>
          <w:tcPr>
            <w:tcW w:w="7333" w:type="dxa"/>
          </w:tcPr>
          <w:p w14:paraId="44CC2C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67C609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354B12D" w14:textId="77777777" w:rsidR="001A2D67" w:rsidRPr="00E1255D" w:rsidRDefault="001A2D67" w:rsidP="00E1255D">
            <w:pPr>
              <w:pStyle w:val="aa"/>
              <w:rPr>
                <w:rFonts w:ascii="Times New Roman" w:hAnsi="Times New Roman"/>
                <w:sz w:val="24"/>
                <w:szCs w:val="24"/>
              </w:rPr>
            </w:pPr>
          </w:p>
        </w:tc>
        <w:tc>
          <w:tcPr>
            <w:tcW w:w="2086" w:type="dxa"/>
          </w:tcPr>
          <w:p w14:paraId="531DD33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A3C5326" w14:textId="77777777" w:rsidR="001A2D67" w:rsidRPr="00E1255D" w:rsidRDefault="001A2D67" w:rsidP="00E1255D">
            <w:pPr>
              <w:pStyle w:val="aa"/>
              <w:jc w:val="center"/>
              <w:rPr>
                <w:rFonts w:ascii="Times New Roman" w:hAnsi="Times New Roman"/>
                <w:sz w:val="24"/>
                <w:szCs w:val="24"/>
              </w:rPr>
            </w:pPr>
          </w:p>
        </w:tc>
      </w:tr>
      <w:tr w:rsidR="001A2D67" w:rsidRPr="00E1255D" w14:paraId="13D0F823" w14:textId="77777777" w:rsidTr="001A2D67">
        <w:tc>
          <w:tcPr>
            <w:tcW w:w="7333" w:type="dxa"/>
          </w:tcPr>
          <w:p w14:paraId="5FD504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поездки</w:t>
            </w:r>
          </w:p>
        </w:tc>
        <w:tc>
          <w:tcPr>
            <w:tcW w:w="1407" w:type="dxa"/>
          </w:tcPr>
          <w:p w14:paraId="0A28D2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B19A8E5" w14:textId="77777777" w:rsidR="001A2D67" w:rsidRPr="00E1255D" w:rsidRDefault="001A2D67" w:rsidP="00E1255D">
            <w:pPr>
              <w:pStyle w:val="aa"/>
              <w:rPr>
                <w:rFonts w:ascii="Times New Roman" w:hAnsi="Times New Roman"/>
                <w:sz w:val="24"/>
                <w:szCs w:val="24"/>
              </w:rPr>
            </w:pPr>
          </w:p>
        </w:tc>
        <w:tc>
          <w:tcPr>
            <w:tcW w:w="2086" w:type="dxa"/>
          </w:tcPr>
          <w:p w14:paraId="027144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E6BACCC" w14:textId="77777777" w:rsidR="001A2D67" w:rsidRPr="00E1255D" w:rsidRDefault="001A2D67" w:rsidP="00E1255D">
            <w:pPr>
              <w:pStyle w:val="aa"/>
              <w:jc w:val="center"/>
              <w:rPr>
                <w:rFonts w:ascii="Times New Roman" w:hAnsi="Times New Roman"/>
                <w:sz w:val="24"/>
                <w:szCs w:val="24"/>
              </w:rPr>
            </w:pPr>
          </w:p>
        </w:tc>
      </w:tr>
      <w:tr w:rsidR="001A2D67" w:rsidRPr="00E1255D" w14:paraId="7C41E258" w14:textId="77777777" w:rsidTr="001A2D67">
        <w:tc>
          <w:tcPr>
            <w:tcW w:w="15134" w:type="dxa"/>
            <w:gridSpan w:val="6"/>
          </w:tcPr>
          <w:p w14:paraId="52CC220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Организация предметно-пространственной среды</w:t>
            </w:r>
          </w:p>
        </w:tc>
      </w:tr>
      <w:tr w:rsidR="001A2D67" w:rsidRPr="00E1255D" w14:paraId="516BC757" w14:textId="77777777" w:rsidTr="001A2D67">
        <w:tc>
          <w:tcPr>
            <w:tcW w:w="7333" w:type="dxa"/>
          </w:tcPr>
          <w:p w14:paraId="069543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 xml:space="preserve"> Выставка изобразительного искусства «С Днем Защитника Отечества».</w:t>
            </w:r>
          </w:p>
        </w:tc>
        <w:tc>
          <w:tcPr>
            <w:tcW w:w="1407" w:type="dxa"/>
          </w:tcPr>
          <w:p w14:paraId="274E571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370BE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16.02.26г.</w:t>
            </w:r>
          </w:p>
        </w:tc>
        <w:tc>
          <w:tcPr>
            <w:tcW w:w="2086" w:type="dxa"/>
          </w:tcPr>
          <w:p w14:paraId="1758E6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88FD85A" w14:textId="77777777" w:rsidR="001A2D67" w:rsidRPr="00E1255D" w:rsidRDefault="001A2D67" w:rsidP="00E1255D">
            <w:pPr>
              <w:pStyle w:val="aa"/>
              <w:jc w:val="center"/>
              <w:rPr>
                <w:rFonts w:ascii="Times New Roman" w:hAnsi="Times New Roman"/>
                <w:sz w:val="24"/>
                <w:szCs w:val="24"/>
              </w:rPr>
            </w:pPr>
          </w:p>
        </w:tc>
      </w:tr>
      <w:tr w:rsidR="001A2D67" w:rsidRPr="00E1255D" w14:paraId="088E74CD" w14:textId="77777777" w:rsidTr="001A2D67">
        <w:tc>
          <w:tcPr>
            <w:tcW w:w="7333" w:type="dxa"/>
          </w:tcPr>
          <w:p w14:paraId="2ECB3BD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декоративно-прикладного творчества «Память минувших дней».</w:t>
            </w:r>
          </w:p>
        </w:tc>
        <w:tc>
          <w:tcPr>
            <w:tcW w:w="1407" w:type="dxa"/>
          </w:tcPr>
          <w:p w14:paraId="45C425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0F038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16.02.26г.</w:t>
            </w:r>
          </w:p>
        </w:tc>
        <w:tc>
          <w:tcPr>
            <w:tcW w:w="2086" w:type="dxa"/>
          </w:tcPr>
          <w:p w14:paraId="6AC048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6D9BAED1" w14:textId="77777777" w:rsidR="001A2D67" w:rsidRPr="00E1255D" w:rsidRDefault="001A2D67" w:rsidP="00E1255D">
            <w:pPr>
              <w:pStyle w:val="aa"/>
              <w:jc w:val="center"/>
              <w:rPr>
                <w:rFonts w:ascii="Times New Roman" w:hAnsi="Times New Roman"/>
                <w:sz w:val="24"/>
                <w:szCs w:val="24"/>
              </w:rPr>
            </w:pPr>
          </w:p>
        </w:tc>
      </w:tr>
      <w:tr w:rsidR="001A2D67" w:rsidRPr="00E1255D" w14:paraId="5AE8F3DD" w14:textId="77777777" w:rsidTr="001A2D67">
        <w:tc>
          <w:tcPr>
            <w:tcW w:w="15134" w:type="dxa"/>
            <w:gridSpan w:val="6"/>
          </w:tcPr>
          <w:p w14:paraId="5C238D1A"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Взаимодействие с родителями</w:t>
            </w:r>
          </w:p>
        </w:tc>
      </w:tr>
      <w:tr w:rsidR="001A2D67" w:rsidRPr="00E1255D" w14:paraId="10BC9807" w14:textId="77777777" w:rsidTr="001A2D67">
        <w:tc>
          <w:tcPr>
            <w:tcW w:w="7333" w:type="dxa"/>
          </w:tcPr>
          <w:p w14:paraId="35E041D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 родителями</w:t>
            </w:r>
          </w:p>
        </w:tc>
        <w:tc>
          <w:tcPr>
            <w:tcW w:w="1407" w:type="dxa"/>
          </w:tcPr>
          <w:p w14:paraId="7749FB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C47A1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086" w:type="dxa"/>
          </w:tcPr>
          <w:p w14:paraId="12FABE9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86EE10E" w14:textId="77777777" w:rsidR="001A2D67" w:rsidRPr="00E1255D" w:rsidRDefault="001A2D67" w:rsidP="00E1255D">
            <w:pPr>
              <w:pStyle w:val="aa"/>
              <w:jc w:val="center"/>
              <w:rPr>
                <w:rFonts w:ascii="Times New Roman" w:hAnsi="Times New Roman"/>
                <w:sz w:val="24"/>
                <w:szCs w:val="24"/>
              </w:rPr>
            </w:pPr>
          </w:p>
        </w:tc>
      </w:tr>
      <w:tr w:rsidR="001A2D67" w:rsidRPr="00E1255D" w14:paraId="40F1B3D6" w14:textId="77777777" w:rsidTr="001A2D67">
        <w:tc>
          <w:tcPr>
            <w:tcW w:w="15134" w:type="dxa"/>
            <w:gridSpan w:val="6"/>
          </w:tcPr>
          <w:p w14:paraId="2E20F207"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Самоуправление»</w:t>
            </w:r>
          </w:p>
        </w:tc>
      </w:tr>
      <w:tr w:rsidR="001A2D67" w:rsidRPr="00E1255D" w14:paraId="29CDC6B6" w14:textId="77777777" w:rsidTr="001A2D67">
        <w:tc>
          <w:tcPr>
            <w:tcW w:w="7333" w:type="dxa"/>
          </w:tcPr>
          <w:p w14:paraId="138CE2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Рейды по проверке сохранности учебников</w:t>
            </w:r>
          </w:p>
        </w:tc>
        <w:tc>
          <w:tcPr>
            <w:tcW w:w="1407" w:type="dxa"/>
          </w:tcPr>
          <w:p w14:paraId="1EDBEB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5E580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ежемесячно</w:t>
            </w:r>
          </w:p>
        </w:tc>
        <w:tc>
          <w:tcPr>
            <w:tcW w:w="2086" w:type="dxa"/>
          </w:tcPr>
          <w:p w14:paraId="007655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 школьной библиотекой, актив школы</w:t>
            </w:r>
          </w:p>
        </w:tc>
        <w:tc>
          <w:tcPr>
            <w:tcW w:w="2410" w:type="dxa"/>
            <w:gridSpan w:val="2"/>
          </w:tcPr>
          <w:p w14:paraId="56AC4487" w14:textId="77777777" w:rsidR="001A2D67" w:rsidRPr="00E1255D" w:rsidRDefault="001A2D67" w:rsidP="00E1255D">
            <w:pPr>
              <w:pStyle w:val="aa"/>
              <w:jc w:val="center"/>
              <w:rPr>
                <w:rFonts w:ascii="Times New Roman" w:hAnsi="Times New Roman"/>
                <w:sz w:val="24"/>
                <w:szCs w:val="24"/>
              </w:rPr>
            </w:pPr>
          </w:p>
        </w:tc>
      </w:tr>
      <w:tr w:rsidR="001A2D67" w:rsidRPr="00E1255D" w14:paraId="3D517E86" w14:textId="77777777" w:rsidTr="001A2D67">
        <w:tc>
          <w:tcPr>
            <w:tcW w:w="7333" w:type="dxa"/>
          </w:tcPr>
          <w:p w14:paraId="564D06F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 «Внешний вид одноклассников»</w:t>
            </w:r>
          </w:p>
        </w:tc>
        <w:tc>
          <w:tcPr>
            <w:tcW w:w="1407" w:type="dxa"/>
          </w:tcPr>
          <w:p w14:paraId="6411ED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ED8EB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 течении года</w:t>
            </w:r>
          </w:p>
        </w:tc>
        <w:tc>
          <w:tcPr>
            <w:tcW w:w="2086" w:type="dxa"/>
          </w:tcPr>
          <w:p w14:paraId="02CBC6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 актив шк. самоуправления</w:t>
            </w:r>
          </w:p>
        </w:tc>
        <w:tc>
          <w:tcPr>
            <w:tcW w:w="2410" w:type="dxa"/>
            <w:gridSpan w:val="2"/>
          </w:tcPr>
          <w:p w14:paraId="5E8C0966" w14:textId="77777777" w:rsidR="001A2D67" w:rsidRPr="00E1255D" w:rsidRDefault="001A2D67" w:rsidP="00E1255D">
            <w:pPr>
              <w:pStyle w:val="aa"/>
              <w:jc w:val="center"/>
              <w:rPr>
                <w:rFonts w:ascii="Times New Roman" w:hAnsi="Times New Roman"/>
                <w:sz w:val="24"/>
                <w:szCs w:val="24"/>
              </w:rPr>
            </w:pPr>
          </w:p>
        </w:tc>
      </w:tr>
      <w:tr w:rsidR="001A2D67" w:rsidRPr="00E1255D" w14:paraId="4EDEC8F0" w14:textId="77777777" w:rsidTr="001A2D67">
        <w:tc>
          <w:tcPr>
            <w:tcW w:w="7333" w:type="dxa"/>
          </w:tcPr>
          <w:p w14:paraId="7A6FBD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ученического самоуправления</w:t>
            </w:r>
          </w:p>
        </w:tc>
        <w:tc>
          <w:tcPr>
            <w:tcW w:w="1407" w:type="dxa"/>
          </w:tcPr>
          <w:p w14:paraId="2BD193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225C4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1DFF431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w:t>
            </w:r>
          </w:p>
        </w:tc>
        <w:tc>
          <w:tcPr>
            <w:tcW w:w="2410" w:type="dxa"/>
            <w:gridSpan w:val="2"/>
          </w:tcPr>
          <w:p w14:paraId="64BD57D1" w14:textId="77777777" w:rsidR="001A2D67" w:rsidRPr="00E1255D" w:rsidRDefault="001A2D67" w:rsidP="00E1255D">
            <w:pPr>
              <w:pStyle w:val="aa"/>
              <w:jc w:val="center"/>
              <w:rPr>
                <w:rFonts w:ascii="Times New Roman" w:hAnsi="Times New Roman"/>
                <w:sz w:val="24"/>
                <w:szCs w:val="24"/>
              </w:rPr>
            </w:pPr>
          </w:p>
        </w:tc>
      </w:tr>
      <w:tr w:rsidR="001A2D67" w:rsidRPr="00E1255D" w14:paraId="464175DE" w14:textId="77777777" w:rsidTr="001A2D67">
        <w:tc>
          <w:tcPr>
            <w:tcW w:w="7333" w:type="dxa"/>
          </w:tcPr>
          <w:p w14:paraId="53CF7B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59B34F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F01534F" w14:textId="77777777" w:rsidR="001A2D67" w:rsidRPr="00E1255D" w:rsidRDefault="001A2D67" w:rsidP="00E1255D">
            <w:pPr>
              <w:pStyle w:val="aa"/>
              <w:rPr>
                <w:rFonts w:ascii="Times New Roman" w:hAnsi="Times New Roman"/>
                <w:sz w:val="24"/>
                <w:szCs w:val="24"/>
              </w:rPr>
            </w:pPr>
          </w:p>
        </w:tc>
        <w:tc>
          <w:tcPr>
            <w:tcW w:w="2086" w:type="dxa"/>
          </w:tcPr>
          <w:p w14:paraId="00E5D66B" w14:textId="77777777" w:rsidR="001A2D67" w:rsidRPr="00E1255D" w:rsidRDefault="001A2D67" w:rsidP="00E1255D">
            <w:pPr>
              <w:pStyle w:val="aa"/>
              <w:rPr>
                <w:rFonts w:ascii="Times New Roman" w:hAnsi="Times New Roman"/>
                <w:sz w:val="24"/>
                <w:szCs w:val="24"/>
              </w:rPr>
            </w:pPr>
          </w:p>
        </w:tc>
        <w:tc>
          <w:tcPr>
            <w:tcW w:w="2410" w:type="dxa"/>
            <w:gridSpan w:val="2"/>
          </w:tcPr>
          <w:p w14:paraId="0C5F7CBF" w14:textId="77777777" w:rsidR="001A2D67" w:rsidRPr="00E1255D" w:rsidRDefault="001A2D67" w:rsidP="00E1255D">
            <w:pPr>
              <w:pStyle w:val="aa"/>
              <w:jc w:val="center"/>
              <w:rPr>
                <w:rFonts w:ascii="Times New Roman" w:hAnsi="Times New Roman"/>
                <w:sz w:val="24"/>
                <w:szCs w:val="24"/>
              </w:rPr>
            </w:pPr>
          </w:p>
        </w:tc>
      </w:tr>
      <w:tr w:rsidR="001A2D67" w:rsidRPr="00E1255D" w14:paraId="1A3E6A04" w14:textId="77777777" w:rsidTr="001A2D67">
        <w:tc>
          <w:tcPr>
            <w:tcW w:w="15134" w:type="dxa"/>
            <w:gridSpan w:val="6"/>
          </w:tcPr>
          <w:p w14:paraId="585399C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Профилактика и безопасность</w:t>
            </w:r>
          </w:p>
        </w:tc>
      </w:tr>
      <w:tr w:rsidR="001A2D67" w:rsidRPr="00E1255D" w14:paraId="39DF091F" w14:textId="77777777" w:rsidTr="001A2D67">
        <w:tc>
          <w:tcPr>
            <w:tcW w:w="7333" w:type="dxa"/>
          </w:tcPr>
          <w:p w14:paraId="6775DA5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инспектора ОПДН.</w:t>
            </w:r>
          </w:p>
        </w:tc>
        <w:tc>
          <w:tcPr>
            <w:tcW w:w="1407" w:type="dxa"/>
          </w:tcPr>
          <w:p w14:paraId="2F453E7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E7A9B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086" w:type="dxa"/>
          </w:tcPr>
          <w:p w14:paraId="109DD513" w14:textId="77777777" w:rsidR="001A2D67" w:rsidRPr="00E1255D" w:rsidRDefault="001A2D67" w:rsidP="00E1255D">
            <w:pPr>
              <w:pStyle w:val="aa"/>
              <w:rPr>
                <w:rFonts w:ascii="Times New Roman" w:hAnsi="Times New Roman"/>
                <w:sz w:val="24"/>
                <w:szCs w:val="24"/>
              </w:rPr>
            </w:pPr>
          </w:p>
        </w:tc>
        <w:tc>
          <w:tcPr>
            <w:tcW w:w="2410" w:type="dxa"/>
            <w:gridSpan w:val="2"/>
          </w:tcPr>
          <w:p w14:paraId="1203E118" w14:textId="77777777" w:rsidR="001A2D67" w:rsidRPr="00E1255D" w:rsidRDefault="001A2D67" w:rsidP="00E1255D">
            <w:pPr>
              <w:pStyle w:val="aa"/>
              <w:jc w:val="center"/>
              <w:rPr>
                <w:rFonts w:ascii="Times New Roman" w:hAnsi="Times New Roman"/>
                <w:sz w:val="24"/>
                <w:szCs w:val="24"/>
              </w:rPr>
            </w:pPr>
          </w:p>
        </w:tc>
      </w:tr>
      <w:tr w:rsidR="001A2D67" w:rsidRPr="00E1255D" w14:paraId="2DF8CDFA" w14:textId="77777777" w:rsidTr="001A2D67">
        <w:tc>
          <w:tcPr>
            <w:tcW w:w="7333" w:type="dxa"/>
            <w:vAlign w:val="center"/>
          </w:tcPr>
          <w:p w14:paraId="3C6DB4F7"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Понятие об организованной пешей колонне.</w:t>
            </w:r>
          </w:p>
        </w:tc>
        <w:tc>
          <w:tcPr>
            <w:tcW w:w="1407" w:type="dxa"/>
          </w:tcPr>
          <w:p w14:paraId="57C4453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1FA12960" w14:textId="77777777" w:rsidR="001A2D67" w:rsidRPr="00E1255D" w:rsidRDefault="001A2D67" w:rsidP="00E1255D">
            <w:pPr>
              <w:pStyle w:val="aa"/>
              <w:rPr>
                <w:rFonts w:ascii="Times New Roman" w:hAnsi="Times New Roman"/>
                <w:sz w:val="24"/>
                <w:szCs w:val="24"/>
              </w:rPr>
            </w:pPr>
          </w:p>
        </w:tc>
        <w:tc>
          <w:tcPr>
            <w:tcW w:w="2086" w:type="dxa"/>
          </w:tcPr>
          <w:p w14:paraId="04BD172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 класс</w:t>
            </w:r>
          </w:p>
        </w:tc>
        <w:tc>
          <w:tcPr>
            <w:tcW w:w="2410" w:type="dxa"/>
            <w:gridSpan w:val="2"/>
          </w:tcPr>
          <w:p w14:paraId="652DED63" w14:textId="77777777" w:rsidR="001A2D67" w:rsidRPr="00E1255D" w:rsidRDefault="001A2D67" w:rsidP="00E1255D">
            <w:pPr>
              <w:pStyle w:val="aa"/>
              <w:jc w:val="center"/>
              <w:rPr>
                <w:rFonts w:ascii="Times New Roman" w:hAnsi="Times New Roman"/>
                <w:sz w:val="24"/>
                <w:szCs w:val="24"/>
              </w:rPr>
            </w:pPr>
          </w:p>
        </w:tc>
      </w:tr>
      <w:tr w:rsidR="001A2D67" w:rsidRPr="00E1255D" w14:paraId="73E3CF04" w14:textId="77777777" w:rsidTr="001A2D67">
        <w:tc>
          <w:tcPr>
            <w:tcW w:w="7333" w:type="dxa"/>
            <w:vAlign w:val="center"/>
          </w:tcPr>
          <w:p w14:paraId="3D02AF96"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Тормозной остановочный путь.</w:t>
            </w:r>
          </w:p>
        </w:tc>
        <w:tc>
          <w:tcPr>
            <w:tcW w:w="1407" w:type="dxa"/>
          </w:tcPr>
          <w:p w14:paraId="2B16D71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2645B59E" w14:textId="77777777" w:rsidR="001A2D67" w:rsidRPr="00E1255D" w:rsidRDefault="001A2D67" w:rsidP="00E1255D">
            <w:pPr>
              <w:pStyle w:val="aa"/>
              <w:rPr>
                <w:rFonts w:ascii="Times New Roman" w:hAnsi="Times New Roman"/>
                <w:sz w:val="24"/>
                <w:szCs w:val="24"/>
              </w:rPr>
            </w:pPr>
          </w:p>
        </w:tc>
        <w:tc>
          <w:tcPr>
            <w:tcW w:w="2086" w:type="dxa"/>
          </w:tcPr>
          <w:p w14:paraId="5B552D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 класс</w:t>
            </w:r>
          </w:p>
        </w:tc>
        <w:tc>
          <w:tcPr>
            <w:tcW w:w="2410" w:type="dxa"/>
            <w:gridSpan w:val="2"/>
          </w:tcPr>
          <w:p w14:paraId="6DB92C42" w14:textId="77777777" w:rsidR="001A2D67" w:rsidRPr="00E1255D" w:rsidRDefault="001A2D67" w:rsidP="00E1255D">
            <w:pPr>
              <w:pStyle w:val="aa"/>
              <w:jc w:val="center"/>
              <w:rPr>
                <w:rFonts w:ascii="Times New Roman" w:hAnsi="Times New Roman"/>
                <w:sz w:val="24"/>
                <w:szCs w:val="24"/>
              </w:rPr>
            </w:pPr>
          </w:p>
        </w:tc>
      </w:tr>
      <w:tr w:rsidR="001A2D67" w:rsidRPr="00E1255D" w14:paraId="40FFA66B" w14:textId="77777777" w:rsidTr="001A2D67">
        <w:tc>
          <w:tcPr>
            <w:tcW w:w="7333" w:type="dxa"/>
            <w:vAlign w:val="center"/>
          </w:tcPr>
          <w:p w14:paraId="0589D427"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Практические занятия по обучению езде на велоси</w:t>
            </w:r>
            <w:r w:rsidRPr="00E1255D">
              <w:rPr>
                <w:rFonts w:ascii="Times New Roman" w:hAnsi="Times New Roman"/>
                <w:sz w:val="24"/>
                <w:szCs w:val="24"/>
              </w:rPr>
              <w:softHyphen/>
              <w:t>педе. Езда с препятствиями. Отработка глазомера в определении скорости движения.</w:t>
            </w:r>
          </w:p>
        </w:tc>
        <w:tc>
          <w:tcPr>
            <w:tcW w:w="1407" w:type="dxa"/>
          </w:tcPr>
          <w:p w14:paraId="139C8D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класс</w:t>
            </w:r>
          </w:p>
        </w:tc>
        <w:tc>
          <w:tcPr>
            <w:tcW w:w="1898" w:type="dxa"/>
          </w:tcPr>
          <w:p w14:paraId="77FA81B7" w14:textId="77777777" w:rsidR="001A2D67" w:rsidRPr="00E1255D" w:rsidRDefault="001A2D67" w:rsidP="00E1255D">
            <w:pPr>
              <w:pStyle w:val="aa"/>
              <w:rPr>
                <w:rFonts w:ascii="Times New Roman" w:hAnsi="Times New Roman"/>
                <w:sz w:val="24"/>
                <w:szCs w:val="24"/>
              </w:rPr>
            </w:pPr>
          </w:p>
        </w:tc>
        <w:tc>
          <w:tcPr>
            <w:tcW w:w="2086" w:type="dxa"/>
          </w:tcPr>
          <w:p w14:paraId="604F39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 класс</w:t>
            </w:r>
          </w:p>
        </w:tc>
        <w:tc>
          <w:tcPr>
            <w:tcW w:w="2410" w:type="dxa"/>
            <w:gridSpan w:val="2"/>
          </w:tcPr>
          <w:p w14:paraId="5A4C6D08" w14:textId="77777777" w:rsidR="001A2D67" w:rsidRPr="00E1255D" w:rsidRDefault="001A2D67" w:rsidP="00E1255D">
            <w:pPr>
              <w:pStyle w:val="aa"/>
              <w:jc w:val="center"/>
              <w:rPr>
                <w:rFonts w:ascii="Times New Roman" w:hAnsi="Times New Roman"/>
                <w:sz w:val="24"/>
                <w:szCs w:val="24"/>
              </w:rPr>
            </w:pPr>
          </w:p>
        </w:tc>
      </w:tr>
      <w:tr w:rsidR="001A2D67" w:rsidRPr="00E1255D" w14:paraId="5F6B404A" w14:textId="77777777" w:rsidTr="001A2D67">
        <w:tc>
          <w:tcPr>
            <w:tcW w:w="7333" w:type="dxa"/>
            <w:vAlign w:val="center"/>
          </w:tcPr>
          <w:p w14:paraId="2AA040E5"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Правила пользования транспортом.</w:t>
            </w:r>
          </w:p>
        </w:tc>
        <w:tc>
          <w:tcPr>
            <w:tcW w:w="1407" w:type="dxa"/>
          </w:tcPr>
          <w:p w14:paraId="60E66B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02C48229" w14:textId="77777777" w:rsidR="001A2D67" w:rsidRPr="00E1255D" w:rsidRDefault="001A2D67" w:rsidP="00E1255D">
            <w:pPr>
              <w:pStyle w:val="aa"/>
              <w:rPr>
                <w:rFonts w:ascii="Times New Roman" w:hAnsi="Times New Roman"/>
                <w:sz w:val="24"/>
                <w:szCs w:val="24"/>
              </w:rPr>
            </w:pPr>
          </w:p>
        </w:tc>
        <w:tc>
          <w:tcPr>
            <w:tcW w:w="2086" w:type="dxa"/>
          </w:tcPr>
          <w:p w14:paraId="47C20A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 класс</w:t>
            </w:r>
          </w:p>
        </w:tc>
        <w:tc>
          <w:tcPr>
            <w:tcW w:w="2410" w:type="dxa"/>
            <w:gridSpan w:val="2"/>
          </w:tcPr>
          <w:p w14:paraId="7A2B04FC" w14:textId="77777777" w:rsidR="001A2D67" w:rsidRPr="00E1255D" w:rsidRDefault="001A2D67" w:rsidP="00E1255D">
            <w:pPr>
              <w:pStyle w:val="aa"/>
              <w:jc w:val="center"/>
              <w:rPr>
                <w:rFonts w:ascii="Times New Roman" w:hAnsi="Times New Roman"/>
                <w:sz w:val="24"/>
                <w:szCs w:val="24"/>
              </w:rPr>
            </w:pPr>
          </w:p>
        </w:tc>
      </w:tr>
      <w:tr w:rsidR="001A2D67" w:rsidRPr="00E1255D" w14:paraId="28FB4E96" w14:textId="77777777" w:rsidTr="001A2D67">
        <w:tc>
          <w:tcPr>
            <w:tcW w:w="7333" w:type="dxa"/>
            <w:vAlign w:val="center"/>
          </w:tcPr>
          <w:p w14:paraId="308E43C1"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Назначение и группы дорожных знаков.</w:t>
            </w:r>
          </w:p>
        </w:tc>
        <w:tc>
          <w:tcPr>
            <w:tcW w:w="1407" w:type="dxa"/>
          </w:tcPr>
          <w:p w14:paraId="5CCA1A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5055735B" w14:textId="77777777" w:rsidR="001A2D67" w:rsidRPr="00E1255D" w:rsidRDefault="001A2D67" w:rsidP="00E1255D">
            <w:pPr>
              <w:pStyle w:val="aa"/>
              <w:rPr>
                <w:rFonts w:ascii="Times New Roman" w:hAnsi="Times New Roman"/>
                <w:sz w:val="24"/>
                <w:szCs w:val="24"/>
              </w:rPr>
            </w:pPr>
          </w:p>
        </w:tc>
        <w:tc>
          <w:tcPr>
            <w:tcW w:w="2086" w:type="dxa"/>
          </w:tcPr>
          <w:p w14:paraId="79374AB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9 класс</w:t>
            </w:r>
          </w:p>
        </w:tc>
        <w:tc>
          <w:tcPr>
            <w:tcW w:w="2410" w:type="dxa"/>
            <w:gridSpan w:val="2"/>
          </w:tcPr>
          <w:p w14:paraId="593A3475" w14:textId="77777777" w:rsidR="001A2D67" w:rsidRPr="00E1255D" w:rsidRDefault="001A2D67" w:rsidP="00E1255D">
            <w:pPr>
              <w:pStyle w:val="aa"/>
              <w:jc w:val="center"/>
              <w:rPr>
                <w:rFonts w:ascii="Times New Roman" w:hAnsi="Times New Roman"/>
                <w:sz w:val="24"/>
                <w:szCs w:val="24"/>
              </w:rPr>
            </w:pPr>
          </w:p>
        </w:tc>
      </w:tr>
      <w:tr w:rsidR="001A2D67" w:rsidRPr="00E1255D" w14:paraId="6429D7B3" w14:textId="77777777" w:rsidTr="001A2D67">
        <w:tc>
          <w:tcPr>
            <w:tcW w:w="7333" w:type="dxa"/>
            <w:vAlign w:val="center"/>
          </w:tcPr>
          <w:p w14:paraId="4C02A16A" w14:textId="77777777" w:rsidR="001A2D67" w:rsidRPr="00E1255D" w:rsidRDefault="001A2D67" w:rsidP="00E1255D">
            <w:pPr>
              <w:rPr>
                <w:rFonts w:ascii="Times New Roman" w:hAnsi="Times New Roman"/>
                <w:sz w:val="24"/>
                <w:szCs w:val="24"/>
              </w:rPr>
            </w:pPr>
          </w:p>
        </w:tc>
        <w:tc>
          <w:tcPr>
            <w:tcW w:w="1407" w:type="dxa"/>
          </w:tcPr>
          <w:p w14:paraId="1BF73FF1" w14:textId="77777777" w:rsidR="001A2D67" w:rsidRPr="00E1255D" w:rsidRDefault="001A2D67" w:rsidP="00E1255D">
            <w:pPr>
              <w:pStyle w:val="aa"/>
              <w:rPr>
                <w:rFonts w:ascii="Times New Roman" w:hAnsi="Times New Roman"/>
                <w:sz w:val="24"/>
                <w:szCs w:val="24"/>
              </w:rPr>
            </w:pPr>
          </w:p>
        </w:tc>
        <w:tc>
          <w:tcPr>
            <w:tcW w:w="1898" w:type="dxa"/>
          </w:tcPr>
          <w:p w14:paraId="775CD19F" w14:textId="77777777" w:rsidR="001A2D67" w:rsidRPr="00E1255D" w:rsidRDefault="001A2D67" w:rsidP="00E1255D">
            <w:pPr>
              <w:pStyle w:val="aa"/>
              <w:rPr>
                <w:rFonts w:ascii="Times New Roman" w:hAnsi="Times New Roman"/>
                <w:sz w:val="24"/>
                <w:szCs w:val="24"/>
              </w:rPr>
            </w:pPr>
          </w:p>
        </w:tc>
        <w:tc>
          <w:tcPr>
            <w:tcW w:w="2086" w:type="dxa"/>
          </w:tcPr>
          <w:p w14:paraId="3EE2AF22" w14:textId="77777777" w:rsidR="001A2D67" w:rsidRPr="00E1255D" w:rsidRDefault="001A2D67" w:rsidP="00E1255D">
            <w:pPr>
              <w:pStyle w:val="aa"/>
              <w:rPr>
                <w:rFonts w:ascii="Times New Roman" w:hAnsi="Times New Roman"/>
                <w:sz w:val="24"/>
                <w:szCs w:val="24"/>
              </w:rPr>
            </w:pPr>
          </w:p>
        </w:tc>
        <w:tc>
          <w:tcPr>
            <w:tcW w:w="2410" w:type="dxa"/>
            <w:gridSpan w:val="2"/>
          </w:tcPr>
          <w:p w14:paraId="19657442" w14:textId="77777777" w:rsidR="001A2D67" w:rsidRPr="00E1255D" w:rsidRDefault="001A2D67" w:rsidP="00E1255D">
            <w:pPr>
              <w:pStyle w:val="aa"/>
              <w:jc w:val="center"/>
              <w:rPr>
                <w:rFonts w:ascii="Times New Roman" w:hAnsi="Times New Roman"/>
                <w:sz w:val="24"/>
                <w:szCs w:val="24"/>
              </w:rPr>
            </w:pPr>
          </w:p>
        </w:tc>
      </w:tr>
      <w:tr w:rsidR="001A2D67" w:rsidRPr="00E1255D" w14:paraId="4F3B4FBB" w14:textId="77777777" w:rsidTr="001A2D67">
        <w:tc>
          <w:tcPr>
            <w:tcW w:w="15134" w:type="dxa"/>
            <w:gridSpan w:val="6"/>
          </w:tcPr>
          <w:p w14:paraId="3444D20F"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Социальное партнерство</w:t>
            </w:r>
          </w:p>
        </w:tc>
      </w:tr>
      <w:tr w:rsidR="001A2D67" w:rsidRPr="00E1255D" w14:paraId="28DC5C33" w14:textId="77777777" w:rsidTr="001A2D67">
        <w:tc>
          <w:tcPr>
            <w:tcW w:w="7333" w:type="dxa"/>
          </w:tcPr>
          <w:p w14:paraId="316EA14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7C2F2E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91837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710790E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410" w:type="dxa"/>
            <w:gridSpan w:val="2"/>
          </w:tcPr>
          <w:p w14:paraId="4A4DE1CD" w14:textId="77777777" w:rsidR="001A2D67" w:rsidRPr="00E1255D" w:rsidRDefault="001A2D67" w:rsidP="00E1255D">
            <w:pPr>
              <w:pStyle w:val="aa"/>
              <w:jc w:val="center"/>
              <w:rPr>
                <w:rFonts w:ascii="Times New Roman" w:hAnsi="Times New Roman"/>
                <w:sz w:val="24"/>
                <w:szCs w:val="24"/>
              </w:rPr>
            </w:pPr>
          </w:p>
        </w:tc>
      </w:tr>
      <w:tr w:rsidR="001A2D67" w:rsidRPr="00E1255D" w14:paraId="5048E1A0" w14:textId="77777777" w:rsidTr="001A2D67">
        <w:tc>
          <w:tcPr>
            <w:tcW w:w="7333" w:type="dxa"/>
          </w:tcPr>
          <w:p w14:paraId="28C9EB7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Взаимодействие с ТКО. </w:t>
            </w:r>
          </w:p>
        </w:tc>
        <w:tc>
          <w:tcPr>
            <w:tcW w:w="1407" w:type="dxa"/>
          </w:tcPr>
          <w:p w14:paraId="655C07E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6A72B0B" w14:textId="77777777" w:rsidR="001A2D67" w:rsidRPr="00E1255D" w:rsidRDefault="001A2D67" w:rsidP="00E1255D">
            <w:pPr>
              <w:pStyle w:val="aa"/>
              <w:rPr>
                <w:rFonts w:ascii="Times New Roman" w:hAnsi="Times New Roman"/>
                <w:sz w:val="24"/>
                <w:szCs w:val="24"/>
              </w:rPr>
            </w:pPr>
          </w:p>
        </w:tc>
        <w:tc>
          <w:tcPr>
            <w:tcW w:w="2086" w:type="dxa"/>
          </w:tcPr>
          <w:p w14:paraId="262AF2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8A515F9" w14:textId="77777777" w:rsidR="001A2D67" w:rsidRPr="00E1255D" w:rsidRDefault="001A2D67" w:rsidP="00E1255D">
            <w:pPr>
              <w:pStyle w:val="aa"/>
              <w:jc w:val="center"/>
              <w:rPr>
                <w:rFonts w:ascii="Times New Roman" w:hAnsi="Times New Roman"/>
                <w:sz w:val="24"/>
                <w:szCs w:val="24"/>
              </w:rPr>
            </w:pPr>
          </w:p>
        </w:tc>
      </w:tr>
      <w:tr w:rsidR="001A2D67" w:rsidRPr="00E1255D" w14:paraId="24BE8AF7" w14:textId="77777777" w:rsidTr="001A2D67">
        <w:tc>
          <w:tcPr>
            <w:tcW w:w="15134" w:type="dxa"/>
            <w:gridSpan w:val="6"/>
          </w:tcPr>
          <w:p w14:paraId="17048DBF"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Профориентация</w:t>
            </w:r>
          </w:p>
        </w:tc>
      </w:tr>
      <w:tr w:rsidR="001A2D67" w:rsidRPr="00E1255D" w14:paraId="14EA3EFA" w14:textId="77777777" w:rsidTr="001A2D67">
        <w:tc>
          <w:tcPr>
            <w:tcW w:w="7333" w:type="dxa"/>
          </w:tcPr>
          <w:p w14:paraId="3CE5F0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учебные заведения</w:t>
            </w:r>
          </w:p>
        </w:tc>
        <w:tc>
          <w:tcPr>
            <w:tcW w:w="1407" w:type="dxa"/>
          </w:tcPr>
          <w:p w14:paraId="5C488F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66BDDC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1CC050B3" w14:textId="77777777" w:rsidR="001A2D67" w:rsidRPr="00E1255D" w:rsidRDefault="001A2D67" w:rsidP="00E1255D">
            <w:pPr>
              <w:pStyle w:val="aa"/>
              <w:rPr>
                <w:rFonts w:ascii="Times New Roman" w:hAnsi="Times New Roman"/>
                <w:sz w:val="24"/>
                <w:szCs w:val="24"/>
              </w:rPr>
            </w:pPr>
          </w:p>
        </w:tc>
        <w:tc>
          <w:tcPr>
            <w:tcW w:w="2410" w:type="dxa"/>
            <w:gridSpan w:val="2"/>
          </w:tcPr>
          <w:p w14:paraId="18E499BA" w14:textId="77777777" w:rsidR="001A2D67" w:rsidRPr="00E1255D" w:rsidRDefault="001A2D67" w:rsidP="00E1255D">
            <w:pPr>
              <w:pStyle w:val="aa"/>
              <w:jc w:val="center"/>
              <w:rPr>
                <w:rFonts w:ascii="Times New Roman" w:hAnsi="Times New Roman"/>
                <w:sz w:val="24"/>
                <w:szCs w:val="24"/>
              </w:rPr>
            </w:pPr>
          </w:p>
        </w:tc>
      </w:tr>
      <w:tr w:rsidR="001A2D67" w:rsidRPr="00E1255D" w14:paraId="7790B0F5" w14:textId="77777777" w:rsidTr="001A2D67">
        <w:tc>
          <w:tcPr>
            <w:tcW w:w="7333" w:type="dxa"/>
            <w:shd w:val="clear" w:color="auto" w:fill="auto"/>
          </w:tcPr>
          <w:p w14:paraId="797EBE7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дипломатического работника</w:t>
            </w:r>
          </w:p>
        </w:tc>
        <w:tc>
          <w:tcPr>
            <w:tcW w:w="1407" w:type="dxa"/>
            <w:shd w:val="clear" w:color="auto" w:fill="auto"/>
          </w:tcPr>
          <w:p w14:paraId="0E5D6C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12541F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10.02.26г.</w:t>
            </w:r>
          </w:p>
        </w:tc>
        <w:tc>
          <w:tcPr>
            <w:tcW w:w="2086" w:type="dxa"/>
            <w:shd w:val="clear" w:color="auto" w:fill="auto"/>
          </w:tcPr>
          <w:p w14:paraId="7D6023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6C363B60" w14:textId="77777777" w:rsidR="001A2D67" w:rsidRPr="00E1255D" w:rsidRDefault="001A2D67" w:rsidP="00E1255D">
            <w:pPr>
              <w:pStyle w:val="aa"/>
              <w:jc w:val="center"/>
              <w:rPr>
                <w:rFonts w:ascii="Times New Roman" w:hAnsi="Times New Roman"/>
                <w:sz w:val="24"/>
                <w:szCs w:val="24"/>
              </w:rPr>
            </w:pPr>
          </w:p>
        </w:tc>
      </w:tr>
      <w:tr w:rsidR="001A2D67" w:rsidRPr="00E1255D" w14:paraId="653F2234" w14:textId="77777777" w:rsidTr="001A2D67">
        <w:tc>
          <w:tcPr>
            <w:tcW w:w="7333" w:type="dxa"/>
          </w:tcPr>
          <w:p w14:paraId="04E1942E" w14:textId="77777777" w:rsidR="001A2D67" w:rsidRPr="00E1255D" w:rsidRDefault="001A2D67" w:rsidP="00E1255D">
            <w:pPr>
              <w:pStyle w:val="aa"/>
              <w:rPr>
                <w:rFonts w:ascii="Times New Roman" w:hAnsi="Times New Roman"/>
                <w:sz w:val="24"/>
                <w:szCs w:val="24"/>
              </w:rPr>
            </w:pPr>
          </w:p>
        </w:tc>
        <w:tc>
          <w:tcPr>
            <w:tcW w:w="1407" w:type="dxa"/>
          </w:tcPr>
          <w:p w14:paraId="5CFE4ED9" w14:textId="77777777" w:rsidR="001A2D67" w:rsidRPr="00E1255D" w:rsidRDefault="001A2D67" w:rsidP="00E1255D">
            <w:pPr>
              <w:pStyle w:val="aa"/>
              <w:rPr>
                <w:rFonts w:ascii="Times New Roman" w:hAnsi="Times New Roman"/>
                <w:sz w:val="24"/>
                <w:szCs w:val="24"/>
              </w:rPr>
            </w:pPr>
          </w:p>
        </w:tc>
        <w:tc>
          <w:tcPr>
            <w:tcW w:w="1898" w:type="dxa"/>
          </w:tcPr>
          <w:p w14:paraId="2323C622" w14:textId="77777777" w:rsidR="001A2D67" w:rsidRPr="00E1255D" w:rsidRDefault="001A2D67" w:rsidP="00E1255D">
            <w:pPr>
              <w:pStyle w:val="aa"/>
              <w:rPr>
                <w:rFonts w:ascii="Times New Roman" w:hAnsi="Times New Roman"/>
                <w:sz w:val="24"/>
                <w:szCs w:val="24"/>
              </w:rPr>
            </w:pPr>
          </w:p>
        </w:tc>
        <w:tc>
          <w:tcPr>
            <w:tcW w:w="2086" w:type="dxa"/>
          </w:tcPr>
          <w:p w14:paraId="2E74BE06" w14:textId="77777777" w:rsidR="001A2D67" w:rsidRPr="00E1255D" w:rsidRDefault="001A2D67" w:rsidP="00E1255D">
            <w:pPr>
              <w:pStyle w:val="aa"/>
              <w:rPr>
                <w:rFonts w:ascii="Times New Roman" w:hAnsi="Times New Roman"/>
                <w:sz w:val="24"/>
                <w:szCs w:val="24"/>
              </w:rPr>
            </w:pPr>
          </w:p>
        </w:tc>
        <w:tc>
          <w:tcPr>
            <w:tcW w:w="2410" w:type="dxa"/>
            <w:gridSpan w:val="2"/>
          </w:tcPr>
          <w:p w14:paraId="4FAAC472" w14:textId="77777777" w:rsidR="001A2D67" w:rsidRPr="00E1255D" w:rsidRDefault="001A2D67" w:rsidP="00E1255D">
            <w:pPr>
              <w:pStyle w:val="aa"/>
              <w:jc w:val="center"/>
              <w:rPr>
                <w:rFonts w:ascii="Times New Roman" w:hAnsi="Times New Roman"/>
                <w:sz w:val="24"/>
                <w:szCs w:val="24"/>
              </w:rPr>
            </w:pPr>
          </w:p>
        </w:tc>
      </w:tr>
      <w:tr w:rsidR="001A2D67" w:rsidRPr="00E1255D" w14:paraId="7C136D70" w14:textId="77777777" w:rsidTr="001A2D67">
        <w:tc>
          <w:tcPr>
            <w:tcW w:w="15134" w:type="dxa"/>
            <w:gridSpan w:val="6"/>
          </w:tcPr>
          <w:p w14:paraId="4210081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Гражданско-патриотическое направление  «Я - патриот. Я – гражданин»</w:t>
            </w:r>
          </w:p>
        </w:tc>
      </w:tr>
      <w:tr w:rsidR="001A2D67" w:rsidRPr="00E1255D" w14:paraId="15D49987" w14:textId="77777777" w:rsidTr="001A2D67">
        <w:tc>
          <w:tcPr>
            <w:tcW w:w="7333" w:type="dxa"/>
            <w:shd w:val="clear" w:color="auto" w:fill="auto"/>
          </w:tcPr>
          <w:p w14:paraId="105A51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защитника Отечества (тематический классный час)</w:t>
            </w:r>
          </w:p>
        </w:tc>
        <w:tc>
          <w:tcPr>
            <w:tcW w:w="1407" w:type="dxa"/>
            <w:shd w:val="clear" w:color="auto" w:fill="auto"/>
          </w:tcPr>
          <w:p w14:paraId="73E376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84F6B3A"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9D19B5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9420C0A" w14:textId="77777777" w:rsidR="001A2D67" w:rsidRPr="00E1255D" w:rsidRDefault="001A2D67" w:rsidP="00E1255D">
            <w:pPr>
              <w:pStyle w:val="aa"/>
              <w:jc w:val="center"/>
              <w:rPr>
                <w:rFonts w:ascii="Times New Roman" w:hAnsi="Times New Roman"/>
                <w:sz w:val="24"/>
                <w:szCs w:val="24"/>
              </w:rPr>
            </w:pPr>
          </w:p>
        </w:tc>
      </w:tr>
      <w:tr w:rsidR="001A2D67" w:rsidRPr="00E1255D" w14:paraId="7FAC1772" w14:textId="77777777" w:rsidTr="001A2D67">
        <w:tc>
          <w:tcPr>
            <w:tcW w:w="7333" w:type="dxa"/>
            <w:shd w:val="clear" w:color="auto" w:fill="auto"/>
          </w:tcPr>
          <w:p w14:paraId="181284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памяти о россиянах, исполняющих служебный долг за пределами Отечества (День памяти воинов-интернационалистов).</w:t>
            </w:r>
          </w:p>
        </w:tc>
        <w:tc>
          <w:tcPr>
            <w:tcW w:w="1407" w:type="dxa"/>
            <w:shd w:val="clear" w:color="auto" w:fill="auto"/>
          </w:tcPr>
          <w:p w14:paraId="198014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1A573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15.02.26 г.</w:t>
            </w:r>
          </w:p>
        </w:tc>
        <w:tc>
          <w:tcPr>
            <w:tcW w:w="2086" w:type="dxa"/>
            <w:shd w:val="clear" w:color="auto" w:fill="auto"/>
          </w:tcPr>
          <w:p w14:paraId="234658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CCB55EC" w14:textId="77777777" w:rsidR="001A2D67" w:rsidRPr="00E1255D" w:rsidRDefault="001A2D67" w:rsidP="00E1255D">
            <w:pPr>
              <w:pStyle w:val="aa"/>
              <w:jc w:val="center"/>
              <w:rPr>
                <w:rFonts w:ascii="Times New Roman" w:hAnsi="Times New Roman"/>
                <w:sz w:val="24"/>
                <w:szCs w:val="24"/>
              </w:rPr>
            </w:pPr>
          </w:p>
        </w:tc>
      </w:tr>
      <w:tr w:rsidR="001A2D67" w:rsidRPr="00E1255D" w14:paraId="306173A8" w14:textId="77777777" w:rsidTr="001A2D67">
        <w:tc>
          <w:tcPr>
            <w:tcW w:w="7333" w:type="dxa"/>
            <w:shd w:val="clear" w:color="auto" w:fill="auto"/>
          </w:tcPr>
          <w:p w14:paraId="080C730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Урок Мужества «Имени Героя будем достойны»</w:t>
            </w:r>
          </w:p>
        </w:tc>
        <w:tc>
          <w:tcPr>
            <w:tcW w:w="1407" w:type="dxa"/>
            <w:shd w:val="clear" w:color="auto" w:fill="auto"/>
          </w:tcPr>
          <w:p w14:paraId="60A52B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B6FBB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20.02.26 г.</w:t>
            </w:r>
          </w:p>
        </w:tc>
        <w:tc>
          <w:tcPr>
            <w:tcW w:w="2086" w:type="dxa"/>
            <w:shd w:val="clear" w:color="auto" w:fill="auto"/>
          </w:tcPr>
          <w:p w14:paraId="48714F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DF30DB3" w14:textId="77777777" w:rsidR="001A2D67" w:rsidRPr="00E1255D" w:rsidRDefault="001A2D67" w:rsidP="00E1255D">
            <w:pPr>
              <w:pStyle w:val="aa"/>
              <w:jc w:val="center"/>
              <w:rPr>
                <w:rFonts w:ascii="Times New Roman" w:hAnsi="Times New Roman"/>
                <w:sz w:val="24"/>
                <w:szCs w:val="24"/>
              </w:rPr>
            </w:pPr>
          </w:p>
        </w:tc>
      </w:tr>
      <w:tr w:rsidR="001A2D67" w:rsidRPr="00E1255D" w14:paraId="535A7758" w14:textId="77777777" w:rsidTr="001A2D67">
        <w:tc>
          <w:tcPr>
            <w:tcW w:w="7333" w:type="dxa"/>
            <w:shd w:val="clear" w:color="auto" w:fill="auto"/>
          </w:tcPr>
          <w:p w14:paraId="259EAF8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школьную музейную комнату «След на Земле».</w:t>
            </w:r>
          </w:p>
        </w:tc>
        <w:tc>
          <w:tcPr>
            <w:tcW w:w="1407" w:type="dxa"/>
            <w:shd w:val="clear" w:color="auto" w:fill="auto"/>
          </w:tcPr>
          <w:p w14:paraId="53C08A0F"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C7D4E3F"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E2F96D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рук. музейной комнаты</w:t>
            </w:r>
          </w:p>
        </w:tc>
        <w:tc>
          <w:tcPr>
            <w:tcW w:w="2410" w:type="dxa"/>
            <w:gridSpan w:val="2"/>
          </w:tcPr>
          <w:p w14:paraId="52BA6250" w14:textId="77777777" w:rsidR="001A2D67" w:rsidRPr="00E1255D" w:rsidRDefault="001A2D67" w:rsidP="00E1255D">
            <w:pPr>
              <w:pStyle w:val="aa"/>
              <w:jc w:val="center"/>
              <w:rPr>
                <w:rFonts w:ascii="Times New Roman" w:hAnsi="Times New Roman"/>
                <w:sz w:val="24"/>
                <w:szCs w:val="24"/>
              </w:rPr>
            </w:pPr>
          </w:p>
        </w:tc>
      </w:tr>
      <w:tr w:rsidR="001A2D67" w:rsidRPr="00E1255D" w14:paraId="605F4C17" w14:textId="77777777" w:rsidTr="001A2D67">
        <w:tc>
          <w:tcPr>
            <w:tcW w:w="7333" w:type="dxa"/>
            <w:shd w:val="clear" w:color="auto" w:fill="auto"/>
          </w:tcPr>
          <w:p w14:paraId="50A15478" w14:textId="77777777" w:rsidR="001A2D67" w:rsidRPr="00E1255D" w:rsidRDefault="001A2D67" w:rsidP="00E1255D">
            <w:pPr>
              <w:rPr>
                <w:rFonts w:ascii="Times New Roman" w:hAnsi="Times New Roman"/>
                <w:sz w:val="24"/>
                <w:szCs w:val="24"/>
              </w:rPr>
            </w:pPr>
            <w:r w:rsidRPr="00E1255D">
              <w:rPr>
                <w:rFonts w:ascii="Times New Roman" w:eastAsia="Gotham Pro" w:hAnsi="Times New Roman"/>
                <w:sz w:val="24"/>
                <w:szCs w:val="24"/>
                <w:lang w:eastAsia="zh-CN" w:bidi="ar"/>
              </w:rPr>
              <w:t>День  воинской славы. День разгрома советскими войсками немецко-фашистских войск в Сталинградской битве.</w:t>
            </w:r>
          </w:p>
        </w:tc>
        <w:tc>
          <w:tcPr>
            <w:tcW w:w="1407" w:type="dxa"/>
            <w:shd w:val="clear" w:color="auto" w:fill="auto"/>
          </w:tcPr>
          <w:p w14:paraId="58324FD7"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D2DD9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02.02.26г.</w:t>
            </w:r>
          </w:p>
        </w:tc>
        <w:tc>
          <w:tcPr>
            <w:tcW w:w="2086" w:type="dxa"/>
            <w:shd w:val="clear" w:color="auto" w:fill="auto"/>
          </w:tcPr>
          <w:p w14:paraId="02FFC60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295C98D1" w14:textId="77777777" w:rsidR="001A2D67" w:rsidRPr="00E1255D" w:rsidRDefault="001A2D67" w:rsidP="00E1255D">
            <w:pPr>
              <w:pStyle w:val="aa"/>
              <w:jc w:val="center"/>
              <w:rPr>
                <w:rFonts w:ascii="Times New Roman" w:hAnsi="Times New Roman"/>
                <w:sz w:val="24"/>
                <w:szCs w:val="24"/>
              </w:rPr>
            </w:pPr>
          </w:p>
        </w:tc>
      </w:tr>
      <w:tr w:rsidR="001A2D67" w:rsidRPr="00E1255D" w14:paraId="000C11DC" w14:textId="77777777" w:rsidTr="001A2D67">
        <w:tc>
          <w:tcPr>
            <w:tcW w:w="7333" w:type="dxa"/>
          </w:tcPr>
          <w:p w14:paraId="42F6E7BF" w14:textId="77777777" w:rsidR="001A2D67" w:rsidRPr="00E1255D" w:rsidRDefault="001A2D67" w:rsidP="00E1255D">
            <w:pPr>
              <w:pStyle w:val="aa"/>
              <w:rPr>
                <w:rFonts w:ascii="Times New Roman" w:hAnsi="Times New Roman"/>
                <w:sz w:val="24"/>
                <w:szCs w:val="24"/>
              </w:rPr>
            </w:pPr>
          </w:p>
        </w:tc>
        <w:tc>
          <w:tcPr>
            <w:tcW w:w="1407" w:type="dxa"/>
          </w:tcPr>
          <w:p w14:paraId="1525589D" w14:textId="77777777" w:rsidR="001A2D67" w:rsidRPr="00E1255D" w:rsidRDefault="001A2D67" w:rsidP="00E1255D">
            <w:pPr>
              <w:pStyle w:val="aa"/>
              <w:rPr>
                <w:rFonts w:ascii="Times New Roman" w:hAnsi="Times New Roman"/>
                <w:sz w:val="24"/>
                <w:szCs w:val="24"/>
              </w:rPr>
            </w:pPr>
          </w:p>
        </w:tc>
        <w:tc>
          <w:tcPr>
            <w:tcW w:w="1898" w:type="dxa"/>
          </w:tcPr>
          <w:p w14:paraId="54C54AC9" w14:textId="77777777" w:rsidR="001A2D67" w:rsidRPr="00E1255D" w:rsidRDefault="001A2D67" w:rsidP="00E1255D">
            <w:pPr>
              <w:pStyle w:val="aa"/>
              <w:rPr>
                <w:rFonts w:ascii="Times New Roman" w:hAnsi="Times New Roman"/>
                <w:sz w:val="24"/>
                <w:szCs w:val="24"/>
              </w:rPr>
            </w:pPr>
          </w:p>
        </w:tc>
        <w:tc>
          <w:tcPr>
            <w:tcW w:w="2086" w:type="dxa"/>
          </w:tcPr>
          <w:p w14:paraId="2FD2F35D" w14:textId="77777777" w:rsidR="001A2D67" w:rsidRPr="00E1255D" w:rsidRDefault="001A2D67" w:rsidP="00E1255D">
            <w:pPr>
              <w:pStyle w:val="aa"/>
              <w:rPr>
                <w:rFonts w:ascii="Times New Roman" w:hAnsi="Times New Roman"/>
                <w:sz w:val="24"/>
                <w:szCs w:val="24"/>
              </w:rPr>
            </w:pPr>
          </w:p>
        </w:tc>
        <w:tc>
          <w:tcPr>
            <w:tcW w:w="2410" w:type="dxa"/>
            <w:gridSpan w:val="2"/>
          </w:tcPr>
          <w:p w14:paraId="4ACEF14E" w14:textId="77777777" w:rsidR="001A2D67" w:rsidRPr="00E1255D" w:rsidRDefault="001A2D67" w:rsidP="00E1255D">
            <w:pPr>
              <w:pStyle w:val="aa"/>
              <w:jc w:val="center"/>
              <w:rPr>
                <w:rFonts w:ascii="Times New Roman" w:hAnsi="Times New Roman"/>
                <w:sz w:val="24"/>
                <w:szCs w:val="24"/>
              </w:rPr>
            </w:pPr>
          </w:p>
        </w:tc>
      </w:tr>
      <w:tr w:rsidR="001A2D67" w:rsidRPr="00E1255D" w14:paraId="627A99F8" w14:textId="77777777" w:rsidTr="001A2D67">
        <w:tc>
          <w:tcPr>
            <w:tcW w:w="15134" w:type="dxa"/>
            <w:gridSpan w:val="6"/>
          </w:tcPr>
          <w:p w14:paraId="6A15D433"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61C8250D" w14:textId="77777777" w:rsidTr="001A2D67">
        <w:tc>
          <w:tcPr>
            <w:tcW w:w="7333" w:type="dxa"/>
          </w:tcPr>
          <w:p w14:paraId="1471A6B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6715C2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8DB2F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1BB695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ОБЖ</w:t>
            </w:r>
          </w:p>
        </w:tc>
        <w:tc>
          <w:tcPr>
            <w:tcW w:w="2410" w:type="dxa"/>
            <w:gridSpan w:val="2"/>
          </w:tcPr>
          <w:p w14:paraId="46951EB7" w14:textId="77777777" w:rsidR="001A2D67" w:rsidRPr="00E1255D" w:rsidRDefault="001A2D67" w:rsidP="00E1255D">
            <w:pPr>
              <w:pStyle w:val="aa"/>
              <w:jc w:val="center"/>
              <w:rPr>
                <w:rFonts w:ascii="Times New Roman" w:hAnsi="Times New Roman"/>
                <w:sz w:val="24"/>
                <w:szCs w:val="24"/>
              </w:rPr>
            </w:pPr>
          </w:p>
        </w:tc>
      </w:tr>
      <w:tr w:rsidR="001A2D67" w:rsidRPr="00E1255D" w14:paraId="181F2D46" w14:textId="77777777" w:rsidTr="001A2D67">
        <w:tc>
          <w:tcPr>
            <w:tcW w:w="7333" w:type="dxa"/>
          </w:tcPr>
          <w:p w14:paraId="564244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4737C3D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161C5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5EE3E0D9" w14:textId="77777777" w:rsidR="001A2D67" w:rsidRPr="00E1255D" w:rsidRDefault="001A2D67" w:rsidP="00E1255D">
            <w:pPr>
              <w:pStyle w:val="aa"/>
              <w:rPr>
                <w:rFonts w:ascii="Times New Roman" w:hAnsi="Times New Roman"/>
                <w:sz w:val="24"/>
                <w:szCs w:val="24"/>
              </w:rPr>
            </w:pPr>
          </w:p>
        </w:tc>
        <w:tc>
          <w:tcPr>
            <w:tcW w:w="2410" w:type="dxa"/>
            <w:gridSpan w:val="2"/>
          </w:tcPr>
          <w:p w14:paraId="6735DAFE" w14:textId="77777777" w:rsidR="001A2D67" w:rsidRPr="00E1255D" w:rsidRDefault="001A2D67" w:rsidP="00E1255D">
            <w:pPr>
              <w:pStyle w:val="aa"/>
              <w:jc w:val="center"/>
              <w:rPr>
                <w:rFonts w:ascii="Times New Roman" w:hAnsi="Times New Roman"/>
                <w:sz w:val="24"/>
                <w:szCs w:val="24"/>
              </w:rPr>
            </w:pPr>
          </w:p>
        </w:tc>
      </w:tr>
      <w:tr w:rsidR="001A2D67" w:rsidRPr="00E1255D" w14:paraId="133444BF" w14:textId="77777777" w:rsidTr="001A2D67">
        <w:tc>
          <w:tcPr>
            <w:tcW w:w="7333" w:type="dxa"/>
          </w:tcPr>
          <w:p w14:paraId="7F18989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Акции с «союзом казачьей молодежи Кубани». </w:t>
            </w:r>
          </w:p>
        </w:tc>
        <w:tc>
          <w:tcPr>
            <w:tcW w:w="1407" w:type="dxa"/>
          </w:tcPr>
          <w:p w14:paraId="6DA2C19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17EA2EC1" w14:textId="77777777" w:rsidR="001A2D67" w:rsidRPr="00E1255D" w:rsidRDefault="001A2D67" w:rsidP="00E1255D">
            <w:pPr>
              <w:pStyle w:val="aa"/>
              <w:rPr>
                <w:rFonts w:ascii="Times New Roman" w:hAnsi="Times New Roman"/>
                <w:sz w:val="24"/>
                <w:szCs w:val="24"/>
              </w:rPr>
            </w:pPr>
          </w:p>
        </w:tc>
        <w:tc>
          <w:tcPr>
            <w:tcW w:w="2086" w:type="dxa"/>
          </w:tcPr>
          <w:p w14:paraId="0E1054B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238DD515" w14:textId="77777777" w:rsidR="001A2D67" w:rsidRPr="00E1255D" w:rsidRDefault="001A2D67" w:rsidP="00E1255D">
            <w:pPr>
              <w:pStyle w:val="aa"/>
              <w:jc w:val="center"/>
              <w:rPr>
                <w:rFonts w:ascii="Times New Roman" w:hAnsi="Times New Roman"/>
                <w:sz w:val="24"/>
                <w:szCs w:val="24"/>
              </w:rPr>
            </w:pPr>
          </w:p>
        </w:tc>
      </w:tr>
      <w:tr w:rsidR="001A2D67" w:rsidRPr="00E1255D" w14:paraId="04EFD78D" w14:textId="77777777" w:rsidTr="001A2D67">
        <w:tc>
          <w:tcPr>
            <w:tcW w:w="15134" w:type="dxa"/>
            <w:gridSpan w:val="6"/>
          </w:tcPr>
          <w:p w14:paraId="573E1D1D"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43A4053E" w14:textId="77777777" w:rsidTr="001A2D67">
        <w:tc>
          <w:tcPr>
            <w:tcW w:w="7333" w:type="dxa"/>
          </w:tcPr>
          <w:p w14:paraId="002CF2E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577012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месяц</w:t>
            </w:r>
          </w:p>
        </w:tc>
        <w:tc>
          <w:tcPr>
            <w:tcW w:w="1898" w:type="dxa"/>
          </w:tcPr>
          <w:p w14:paraId="0174B0B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2086" w:type="dxa"/>
          </w:tcPr>
          <w:p w14:paraId="74AC49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08118E0" w14:textId="77777777" w:rsidR="001A2D67" w:rsidRPr="00E1255D" w:rsidRDefault="001A2D67" w:rsidP="00E1255D">
            <w:pPr>
              <w:pStyle w:val="aa"/>
              <w:jc w:val="center"/>
              <w:rPr>
                <w:rFonts w:ascii="Times New Roman" w:hAnsi="Times New Roman"/>
                <w:sz w:val="24"/>
                <w:szCs w:val="24"/>
              </w:rPr>
            </w:pPr>
          </w:p>
        </w:tc>
      </w:tr>
      <w:tr w:rsidR="001A2D67" w:rsidRPr="00E1255D" w14:paraId="729DEAD5" w14:textId="77777777" w:rsidTr="001A2D67">
        <w:tc>
          <w:tcPr>
            <w:tcW w:w="7333" w:type="dxa"/>
          </w:tcPr>
          <w:p w14:paraId="0669FA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«Юные тимуровцы»</w:t>
            </w:r>
          </w:p>
        </w:tc>
        <w:tc>
          <w:tcPr>
            <w:tcW w:w="1407" w:type="dxa"/>
          </w:tcPr>
          <w:p w14:paraId="2AB759CB" w14:textId="77777777" w:rsidR="001A2D67" w:rsidRPr="00E1255D" w:rsidRDefault="001A2D67" w:rsidP="00E1255D">
            <w:pPr>
              <w:pStyle w:val="aa"/>
              <w:rPr>
                <w:rFonts w:ascii="Times New Roman" w:hAnsi="Times New Roman"/>
                <w:sz w:val="24"/>
                <w:szCs w:val="24"/>
              </w:rPr>
            </w:pPr>
          </w:p>
        </w:tc>
        <w:tc>
          <w:tcPr>
            <w:tcW w:w="1898" w:type="dxa"/>
          </w:tcPr>
          <w:p w14:paraId="56FC92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2086" w:type="dxa"/>
          </w:tcPr>
          <w:p w14:paraId="328FAC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CC66859" w14:textId="77777777" w:rsidR="001A2D67" w:rsidRPr="00E1255D" w:rsidRDefault="001A2D67" w:rsidP="00E1255D">
            <w:pPr>
              <w:pStyle w:val="aa"/>
              <w:jc w:val="center"/>
              <w:rPr>
                <w:rFonts w:ascii="Times New Roman" w:hAnsi="Times New Roman"/>
                <w:sz w:val="24"/>
                <w:szCs w:val="24"/>
              </w:rPr>
            </w:pPr>
          </w:p>
        </w:tc>
      </w:tr>
      <w:tr w:rsidR="001A2D67" w:rsidRPr="00E1255D" w14:paraId="4BF342E2" w14:textId="77777777" w:rsidTr="001A2D67">
        <w:tc>
          <w:tcPr>
            <w:tcW w:w="15134" w:type="dxa"/>
            <w:gridSpan w:val="6"/>
          </w:tcPr>
          <w:p w14:paraId="2F46D8AD" w14:textId="77777777" w:rsidR="001A2D67" w:rsidRPr="00E1255D" w:rsidRDefault="001A2D67" w:rsidP="00E1255D">
            <w:pPr>
              <w:pStyle w:val="aa"/>
              <w:jc w:val="center"/>
              <w:rPr>
                <w:rFonts w:ascii="Times New Roman" w:hAnsi="Times New Roman"/>
                <w:sz w:val="24"/>
                <w:szCs w:val="24"/>
              </w:rPr>
            </w:pPr>
            <w:r w:rsidRPr="00E1255D">
              <w:rPr>
                <w:rFonts w:ascii="Times New Roman" w:eastAsia="SimSun" w:hAnsi="Times New Roman"/>
                <w:b/>
                <w:bCs/>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77800FF3" w14:textId="77777777" w:rsidTr="001A2D67">
        <w:tc>
          <w:tcPr>
            <w:tcW w:w="7333" w:type="dxa"/>
          </w:tcPr>
          <w:p w14:paraId="4E59B0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Разработка индивидуальных образовательных маршрутов.</w:t>
            </w:r>
          </w:p>
        </w:tc>
        <w:tc>
          <w:tcPr>
            <w:tcW w:w="1407" w:type="dxa"/>
          </w:tcPr>
          <w:p w14:paraId="61CFDE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EA880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086" w:type="dxa"/>
          </w:tcPr>
          <w:p w14:paraId="215269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410" w:type="dxa"/>
            <w:gridSpan w:val="2"/>
          </w:tcPr>
          <w:p w14:paraId="7194E0C6" w14:textId="77777777" w:rsidR="001A2D67" w:rsidRPr="00E1255D" w:rsidRDefault="001A2D67" w:rsidP="00E1255D">
            <w:pPr>
              <w:pStyle w:val="aa"/>
              <w:jc w:val="center"/>
              <w:rPr>
                <w:rFonts w:ascii="Times New Roman" w:hAnsi="Times New Roman"/>
                <w:sz w:val="24"/>
                <w:szCs w:val="24"/>
              </w:rPr>
            </w:pPr>
          </w:p>
        </w:tc>
      </w:tr>
      <w:tr w:rsidR="001A2D67" w:rsidRPr="00E1255D" w14:paraId="63697CA0" w14:textId="77777777" w:rsidTr="001A2D67">
        <w:tc>
          <w:tcPr>
            <w:tcW w:w="7333" w:type="dxa"/>
          </w:tcPr>
          <w:p w14:paraId="06F0DF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Индивидуальные консультации для детей и родителей           </w:t>
            </w:r>
          </w:p>
        </w:tc>
        <w:tc>
          <w:tcPr>
            <w:tcW w:w="1407" w:type="dxa"/>
          </w:tcPr>
          <w:p w14:paraId="61BE05C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1F1B64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086" w:type="dxa"/>
          </w:tcPr>
          <w:p w14:paraId="40E9D6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410" w:type="dxa"/>
            <w:gridSpan w:val="2"/>
          </w:tcPr>
          <w:p w14:paraId="65D97BA6" w14:textId="77777777" w:rsidR="001A2D67" w:rsidRPr="00E1255D" w:rsidRDefault="001A2D67" w:rsidP="00E1255D">
            <w:pPr>
              <w:pStyle w:val="aa"/>
              <w:jc w:val="center"/>
              <w:rPr>
                <w:rFonts w:ascii="Times New Roman" w:hAnsi="Times New Roman"/>
                <w:sz w:val="24"/>
                <w:szCs w:val="24"/>
              </w:rPr>
            </w:pPr>
          </w:p>
        </w:tc>
      </w:tr>
      <w:tr w:rsidR="001A2D67" w:rsidRPr="00E1255D" w14:paraId="6156F77F" w14:textId="77777777" w:rsidTr="001A2D67">
        <w:tc>
          <w:tcPr>
            <w:tcW w:w="15134" w:type="dxa"/>
            <w:gridSpan w:val="6"/>
          </w:tcPr>
          <w:p w14:paraId="60DEE07D"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МАРТ</w:t>
            </w:r>
          </w:p>
        </w:tc>
      </w:tr>
      <w:tr w:rsidR="001A2D67" w:rsidRPr="00E1255D" w14:paraId="1D2BC4D9" w14:textId="77777777" w:rsidTr="001A2D67">
        <w:tc>
          <w:tcPr>
            <w:tcW w:w="15134" w:type="dxa"/>
            <w:gridSpan w:val="6"/>
          </w:tcPr>
          <w:p w14:paraId="6061A60A"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Инвариантный модуль  Урочная деятельность                                   </w:t>
            </w:r>
          </w:p>
        </w:tc>
      </w:tr>
      <w:tr w:rsidR="001A2D67" w:rsidRPr="00E1255D" w14:paraId="62CBEF9B" w14:textId="77777777" w:rsidTr="001A2D67">
        <w:tc>
          <w:tcPr>
            <w:tcW w:w="7333" w:type="dxa"/>
            <w:shd w:val="clear" w:color="auto" w:fill="auto"/>
          </w:tcPr>
          <w:p w14:paraId="332B6B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наставника </w:t>
            </w:r>
          </w:p>
        </w:tc>
        <w:tc>
          <w:tcPr>
            <w:tcW w:w="1407" w:type="dxa"/>
            <w:shd w:val="clear" w:color="auto" w:fill="auto"/>
          </w:tcPr>
          <w:p w14:paraId="23D8850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473D8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02.03.26г.</w:t>
            </w:r>
          </w:p>
        </w:tc>
        <w:tc>
          <w:tcPr>
            <w:tcW w:w="2086" w:type="dxa"/>
            <w:shd w:val="clear" w:color="auto" w:fill="auto"/>
          </w:tcPr>
          <w:p w14:paraId="2B4380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410" w:type="dxa"/>
            <w:gridSpan w:val="2"/>
            <w:shd w:val="clear" w:color="auto" w:fill="auto"/>
          </w:tcPr>
          <w:p w14:paraId="57974F59" w14:textId="77777777" w:rsidR="001A2D67" w:rsidRPr="00E1255D" w:rsidRDefault="001A2D67" w:rsidP="00E1255D">
            <w:pPr>
              <w:pStyle w:val="aa"/>
              <w:jc w:val="center"/>
              <w:rPr>
                <w:rFonts w:ascii="Times New Roman" w:hAnsi="Times New Roman"/>
                <w:sz w:val="24"/>
                <w:szCs w:val="24"/>
              </w:rPr>
            </w:pPr>
          </w:p>
        </w:tc>
      </w:tr>
      <w:tr w:rsidR="001A2D67" w:rsidRPr="00E1255D" w14:paraId="5FA3710D" w14:textId="77777777" w:rsidTr="001A2D67">
        <w:tc>
          <w:tcPr>
            <w:tcW w:w="7333" w:type="dxa"/>
            <w:shd w:val="clear" w:color="auto" w:fill="auto"/>
          </w:tcPr>
          <w:p w14:paraId="44B40B30" w14:textId="77777777" w:rsidR="001A2D67" w:rsidRPr="00E1255D" w:rsidRDefault="001A2D67" w:rsidP="00E1255D">
            <w:pPr>
              <w:rPr>
                <w:rFonts w:ascii="Times New Roman" w:hAnsi="Times New Roman"/>
                <w:sz w:val="24"/>
                <w:szCs w:val="24"/>
              </w:rPr>
            </w:pPr>
            <w:r w:rsidRPr="00E1255D">
              <w:rPr>
                <w:rFonts w:ascii="Times New Roman" w:eastAsia="Gotham Pro" w:hAnsi="Times New Roman"/>
                <w:sz w:val="24"/>
                <w:szCs w:val="24"/>
                <w:lang w:eastAsia="zh-CN" w:bidi="ar"/>
              </w:rPr>
              <w:t>Всемирный день писателя.</w:t>
            </w:r>
          </w:p>
        </w:tc>
        <w:tc>
          <w:tcPr>
            <w:tcW w:w="1407" w:type="dxa"/>
            <w:shd w:val="clear" w:color="auto" w:fill="auto"/>
          </w:tcPr>
          <w:p w14:paraId="4A1E10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E630D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03.03.26г.</w:t>
            </w:r>
          </w:p>
        </w:tc>
        <w:tc>
          <w:tcPr>
            <w:tcW w:w="2086" w:type="dxa"/>
            <w:shd w:val="clear" w:color="auto" w:fill="auto"/>
          </w:tcPr>
          <w:p w14:paraId="38FB20E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1528F749" w14:textId="77777777" w:rsidR="001A2D67" w:rsidRPr="00E1255D" w:rsidRDefault="001A2D67" w:rsidP="00E1255D">
            <w:pPr>
              <w:pStyle w:val="aa"/>
              <w:jc w:val="center"/>
              <w:rPr>
                <w:rFonts w:ascii="Times New Roman" w:hAnsi="Times New Roman"/>
                <w:sz w:val="24"/>
                <w:szCs w:val="24"/>
              </w:rPr>
            </w:pPr>
          </w:p>
        </w:tc>
      </w:tr>
      <w:tr w:rsidR="001A2D67" w:rsidRPr="00E1255D" w14:paraId="2CFA6473" w14:textId="77777777" w:rsidTr="001A2D67">
        <w:tc>
          <w:tcPr>
            <w:tcW w:w="7333" w:type="dxa"/>
            <w:shd w:val="clear" w:color="auto" w:fill="auto"/>
          </w:tcPr>
          <w:p w14:paraId="1C34EF25" w14:textId="77777777" w:rsidR="001A2D67" w:rsidRPr="00E1255D" w:rsidRDefault="001A2D67" w:rsidP="00E1255D">
            <w:pPr>
              <w:rPr>
                <w:rFonts w:ascii="Times New Roman" w:eastAsia="Gotham Pro" w:hAnsi="Times New Roman"/>
                <w:sz w:val="24"/>
                <w:szCs w:val="24"/>
                <w:lang w:bidi="ar"/>
              </w:rPr>
            </w:pPr>
            <w:r w:rsidRPr="00E1255D">
              <w:rPr>
                <w:rFonts w:ascii="Times New Roman" w:eastAsia="Gotham Pro" w:hAnsi="Times New Roman"/>
                <w:sz w:val="24"/>
                <w:szCs w:val="24"/>
                <w:lang w:eastAsia="zh-CN" w:bidi="ar"/>
              </w:rPr>
              <w:t>160 лет со дня рождения физика, создателя первой в России научной физической школы П.Н. Лебедева.</w:t>
            </w:r>
          </w:p>
        </w:tc>
        <w:tc>
          <w:tcPr>
            <w:tcW w:w="1407" w:type="dxa"/>
            <w:shd w:val="clear" w:color="auto" w:fill="auto"/>
          </w:tcPr>
          <w:p w14:paraId="35C715B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199CF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08.03.26г.</w:t>
            </w:r>
          </w:p>
        </w:tc>
        <w:tc>
          <w:tcPr>
            <w:tcW w:w="2086" w:type="dxa"/>
            <w:shd w:val="clear" w:color="auto" w:fill="auto"/>
          </w:tcPr>
          <w:p w14:paraId="74B835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59F52788" w14:textId="77777777" w:rsidR="001A2D67" w:rsidRPr="00E1255D" w:rsidRDefault="001A2D67" w:rsidP="00E1255D">
            <w:pPr>
              <w:pStyle w:val="aa"/>
              <w:jc w:val="center"/>
              <w:rPr>
                <w:rFonts w:ascii="Times New Roman" w:hAnsi="Times New Roman"/>
                <w:sz w:val="24"/>
                <w:szCs w:val="24"/>
              </w:rPr>
            </w:pPr>
          </w:p>
        </w:tc>
      </w:tr>
      <w:tr w:rsidR="001A2D67" w:rsidRPr="00E1255D" w14:paraId="4C2330B1" w14:textId="77777777" w:rsidTr="001A2D67">
        <w:tc>
          <w:tcPr>
            <w:tcW w:w="7333" w:type="dxa"/>
            <w:shd w:val="clear" w:color="auto" w:fill="auto"/>
          </w:tcPr>
          <w:p w14:paraId="1CEC53AA" w14:textId="77777777" w:rsidR="001A2D67" w:rsidRPr="00E1255D" w:rsidRDefault="001A2D67" w:rsidP="00E1255D">
            <w:pPr>
              <w:rPr>
                <w:rFonts w:ascii="Times New Roman" w:eastAsia="Gotham Pro" w:hAnsi="Times New Roman"/>
                <w:sz w:val="24"/>
                <w:szCs w:val="24"/>
                <w:lang w:bidi="ar"/>
              </w:rPr>
            </w:pPr>
            <w:r w:rsidRPr="00E1255D">
              <w:rPr>
                <w:rFonts w:ascii="Times New Roman" w:eastAsia="Gotham Pro" w:hAnsi="Times New Roman"/>
                <w:sz w:val="24"/>
                <w:szCs w:val="24"/>
                <w:lang w:eastAsia="zh-CN" w:bidi="ar"/>
              </w:rPr>
              <w:lastRenderedPageBreak/>
              <w:t>День искусственного интеллекта.</w:t>
            </w:r>
          </w:p>
        </w:tc>
        <w:tc>
          <w:tcPr>
            <w:tcW w:w="1407" w:type="dxa"/>
            <w:shd w:val="clear" w:color="auto" w:fill="auto"/>
          </w:tcPr>
          <w:p w14:paraId="315269F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1B7EDF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13.03.26г.</w:t>
            </w:r>
          </w:p>
        </w:tc>
        <w:tc>
          <w:tcPr>
            <w:tcW w:w="2086" w:type="dxa"/>
            <w:shd w:val="clear" w:color="auto" w:fill="auto"/>
          </w:tcPr>
          <w:p w14:paraId="4830F0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187E9B94" w14:textId="77777777" w:rsidR="001A2D67" w:rsidRPr="00E1255D" w:rsidRDefault="001A2D67" w:rsidP="00E1255D">
            <w:pPr>
              <w:pStyle w:val="aa"/>
              <w:jc w:val="center"/>
              <w:rPr>
                <w:rFonts w:ascii="Times New Roman" w:hAnsi="Times New Roman"/>
                <w:sz w:val="24"/>
                <w:szCs w:val="24"/>
              </w:rPr>
            </w:pPr>
          </w:p>
        </w:tc>
      </w:tr>
      <w:tr w:rsidR="001A2D67" w:rsidRPr="00E1255D" w14:paraId="1073EF6F" w14:textId="77777777" w:rsidTr="001A2D67">
        <w:tc>
          <w:tcPr>
            <w:tcW w:w="7333" w:type="dxa"/>
            <w:shd w:val="clear" w:color="auto" w:fill="auto"/>
          </w:tcPr>
          <w:p w14:paraId="7D0FCB6A" w14:textId="77777777" w:rsidR="001A2D67" w:rsidRPr="00E1255D" w:rsidRDefault="001A2D67" w:rsidP="00E1255D">
            <w:pPr>
              <w:rPr>
                <w:rFonts w:ascii="Times New Roman" w:eastAsia="Gotham Pro" w:hAnsi="Times New Roman"/>
                <w:sz w:val="24"/>
                <w:szCs w:val="24"/>
                <w:lang w:bidi="ar"/>
              </w:rPr>
            </w:pPr>
            <w:r w:rsidRPr="00E1255D">
              <w:rPr>
                <w:rFonts w:ascii="Times New Roman" w:eastAsia="Gotham Pro" w:hAnsi="Times New Roman"/>
                <w:sz w:val="24"/>
                <w:szCs w:val="24"/>
                <w:lang w:eastAsia="zh-CN" w:bidi="ar"/>
              </w:rPr>
              <w:t>Международный день рек.</w:t>
            </w:r>
          </w:p>
        </w:tc>
        <w:tc>
          <w:tcPr>
            <w:tcW w:w="1407" w:type="dxa"/>
            <w:shd w:val="clear" w:color="auto" w:fill="auto"/>
          </w:tcPr>
          <w:p w14:paraId="61FBAE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F717E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14.03.26г.</w:t>
            </w:r>
          </w:p>
        </w:tc>
        <w:tc>
          <w:tcPr>
            <w:tcW w:w="2086" w:type="dxa"/>
            <w:shd w:val="clear" w:color="auto" w:fill="auto"/>
          </w:tcPr>
          <w:p w14:paraId="0FFF8F6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5A2D21BB" w14:textId="77777777" w:rsidR="001A2D67" w:rsidRPr="00E1255D" w:rsidRDefault="001A2D67" w:rsidP="00E1255D">
            <w:pPr>
              <w:pStyle w:val="aa"/>
              <w:jc w:val="center"/>
              <w:rPr>
                <w:rFonts w:ascii="Times New Roman" w:hAnsi="Times New Roman"/>
                <w:sz w:val="24"/>
                <w:szCs w:val="24"/>
              </w:rPr>
            </w:pPr>
          </w:p>
        </w:tc>
      </w:tr>
      <w:tr w:rsidR="001A2D67" w:rsidRPr="00E1255D" w14:paraId="1C915E0B" w14:textId="77777777" w:rsidTr="001A2D67">
        <w:tc>
          <w:tcPr>
            <w:tcW w:w="7333" w:type="dxa"/>
            <w:shd w:val="clear" w:color="auto" w:fill="auto"/>
          </w:tcPr>
          <w:p w14:paraId="4AB52966"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Всемирный день защиты прав потребителей.</w:t>
            </w:r>
          </w:p>
        </w:tc>
        <w:tc>
          <w:tcPr>
            <w:tcW w:w="1407" w:type="dxa"/>
            <w:shd w:val="clear" w:color="auto" w:fill="auto"/>
          </w:tcPr>
          <w:p w14:paraId="2302111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1573DF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15.03.26г.</w:t>
            </w:r>
          </w:p>
        </w:tc>
        <w:tc>
          <w:tcPr>
            <w:tcW w:w="2086" w:type="dxa"/>
            <w:shd w:val="clear" w:color="auto" w:fill="auto"/>
          </w:tcPr>
          <w:p w14:paraId="2AF0B1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6ECBD403" w14:textId="77777777" w:rsidR="001A2D67" w:rsidRPr="00E1255D" w:rsidRDefault="001A2D67" w:rsidP="00E1255D">
            <w:pPr>
              <w:pStyle w:val="aa"/>
              <w:jc w:val="center"/>
              <w:rPr>
                <w:rFonts w:ascii="Times New Roman" w:hAnsi="Times New Roman"/>
                <w:sz w:val="24"/>
                <w:szCs w:val="24"/>
              </w:rPr>
            </w:pPr>
          </w:p>
        </w:tc>
      </w:tr>
      <w:tr w:rsidR="001A2D67" w:rsidRPr="00E1255D" w14:paraId="5DAD9A38" w14:textId="77777777" w:rsidTr="001A2D67">
        <w:tc>
          <w:tcPr>
            <w:tcW w:w="7333" w:type="dxa"/>
            <w:shd w:val="clear" w:color="auto" w:fill="auto"/>
          </w:tcPr>
          <w:p w14:paraId="0FD195A7"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170 лет со дня рождения русского художника. М.А. Врубеля.</w:t>
            </w:r>
          </w:p>
        </w:tc>
        <w:tc>
          <w:tcPr>
            <w:tcW w:w="1407" w:type="dxa"/>
            <w:shd w:val="clear" w:color="auto" w:fill="auto"/>
          </w:tcPr>
          <w:p w14:paraId="7666F05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661F67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17.03.26г.</w:t>
            </w:r>
          </w:p>
        </w:tc>
        <w:tc>
          <w:tcPr>
            <w:tcW w:w="2086" w:type="dxa"/>
            <w:shd w:val="clear" w:color="auto" w:fill="auto"/>
          </w:tcPr>
          <w:p w14:paraId="5DD2FD0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242F495" w14:textId="77777777" w:rsidR="001A2D67" w:rsidRPr="00E1255D" w:rsidRDefault="001A2D67" w:rsidP="00E1255D">
            <w:pPr>
              <w:pStyle w:val="aa"/>
              <w:jc w:val="center"/>
              <w:rPr>
                <w:rFonts w:ascii="Times New Roman" w:hAnsi="Times New Roman"/>
                <w:sz w:val="24"/>
                <w:szCs w:val="24"/>
              </w:rPr>
            </w:pPr>
          </w:p>
        </w:tc>
      </w:tr>
      <w:tr w:rsidR="001A2D67" w:rsidRPr="00E1255D" w14:paraId="00D1DCD6" w14:textId="77777777" w:rsidTr="001A2D67">
        <w:tc>
          <w:tcPr>
            <w:tcW w:w="7333" w:type="dxa"/>
            <w:shd w:val="clear" w:color="auto" w:fill="auto"/>
          </w:tcPr>
          <w:p w14:paraId="680248FC"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День выхода человека в открытый космос.</w:t>
            </w:r>
          </w:p>
        </w:tc>
        <w:tc>
          <w:tcPr>
            <w:tcW w:w="1407" w:type="dxa"/>
            <w:shd w:val="clear" w:color="auto" w:fill="auto"/>
          </w:tcPr>
          <w:p w14:paraId="3AB6D8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3AD76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18.03.26г.</w:t>
            </w:r>
          </w:p>
        </w:tc>
        <w:tc>
          <w:tcPr>
            <w:tcW w:w="2086" w:type="dxa"/>
            <w:shd w:val="clear" w:color="auto" w:fill="auto"/>
          </w:tcPr>
          <w:p w14:paraId="00B694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75B3374" w14:textId="77777777" w:rsidR="001A2D67" w:rsidRPr="00E1255D" w:rsidRDefault="001A2D67" w:rsidP="00E1255D">
            <w:pPr>
              <w:pStyle w:val="aa"/>
              <w:jc w:val="center"/>
              <w:rPr>
                <w:rFonts w:ascii="Times New Roman" w:hAnsi="Times New Roman"/>
                <w:sz w:val="24"/>
                <w:szCs w:val="24"/>
              </w:rPr>
            </w:pPr>
          </w:p>
        </w:tc>
      </w:tr>
      <w:tr w:rsidR="001A2D67" w:rsidRPr="00E1255D" w14:paraId="5D084373" w14:textId="77777777" w:rsidTr="001A2D67">
        <w:tc>
          <w:tcPr>
            <w:tcW w:w="7333" w:type="dxa"/>
            <w:shd w:val="clear" w:color="auto" w:fill="auto"/>
          </w:tcPr>
          <w:p w14:paraId="0E11A7C8"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Международный день Земли.</w:t>
            </w:r>
          </w:p>
        </w:tc>
        <w:tc>
          <w:tcPr>
            <w:tcW w:w="1407" w:type="dxa"/>
            <w:shd w:val="clear" w:color="auto" w:fill="auto"/>
          </w:tcPr>
          <w:p w14:paraId="565E53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BAEF7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20.03.26г.</w:t>
            </w:r>
          </w:p>
        </w:tc>
        <w:tc>
          <w:tcPr>
            <w:tcW w:w="2086" w:type="dxa"/>
            <w:shd w:val="clear" w:color="auto" w:fill="auto"/>
          </w:tcPr>
          <w:p w14:paraId="024B34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A23733A" w14:textId="77777777" w:rsidR="001A2D67" w:rsidRPr="00E1255D" w:rsidRDefault="001A2D67" w:rsidP="00E1255D">
            <w:pPr>
              <w:pStyle w:val="aa"/>
              <w:jc w:val="center"/>
              <w:rPr>
                <w:rFonts w:ascii="Times New Roman" w:hAnsi="Times New Roman"/>
                <w:sz w:val="24"/>
                <w:szCs w:val="24"/>
              </w:rPr>
            </w:pPr>
          </w:p>
        </w:tc>
      </w:tr>
      <w:tr w:rsidR="001A2D67" w:rsidRPr="00E1255D" w14:paraId="463AB677" w14:textId="77777777" w:rsidTr="001A2D67">
        <w:tc>
          <w:tcPr>
            <w:tcW w:w="7333" w:type="dxa"/>
            <w:shd w:val="clear" w:color="auto" w:fill="auto"/>
          </w:tcPr>
          <w:p w14:paraId="21107948"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Всемирный день поэзии. Международный день лесов.</w:t>
            </w:r>
          </w:p>
        </w:tc>
        <w:tc>
          <w:tcPr>
            <w:tcW w:w="1407" w:type="dxa"/>
            <w:shd w:val="clear" w:color="auto" w:fill="auto"/>
          </w:tcPr>
          <w:p w14:paraId="1009853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84862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21.03.26г.</w:t>
            </w:r>
          </w:p>
        </w:tc>
        <w:tc>
          <w:tcPr>
            <w:tcW w:w="2086" w:type="dxa"/>
            <w:shd w:val="clear" w:color="auto" w:fill="auto"/>
          </w:tcPr>
          <w:p w14:paraId="6BF5BC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D5EBB0D" w14:textId="77777777" w:rsidR="001A2D67" w:rsidRPr="00E1255D" w:rsidRDefault="001A2D67" w:rsidP="00E1255D">
            <w:pPr>
              <w:pStyle w:val="aa"/>
              <w:jc w:val="center"/>
              <w:rPr>
                <w:rFonts w:ascii="Times New Roman" w:hAnsi="Times New Roman"/>
                <w:sz w:val="24"/>
                <w:szCs w:val="24"/>
              </w:rPr>
            </w:pPr>
          </w:p>
        </w:tc>
      </w:tr>
      <w:tr w:rsidR="001A2D67" w:rsidRPr="00E1255D" w14:paraId="40414ECE" w14:textId="77777777" w:rsidTr="001A2D67">
        <w:tc>
          <w:tcPr>
            <w:tcW w:w="7333" w:type="dxa"/>
            <w:shd w:val="clear" w:color="auto" w:fill="auto"/>
          </w:tcPr>
          <w:p w14:paraId="5576DDC7"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120 лет со дня рождения российской певицы, народной артистки СССР К.И. Шульженко.</w:t>
            </w:r>
          </w:p>
        </w:tc>
        <w:tc>
          <w:tcPr>
            <w:tcW w:w="1407" w:type="dxa"/>
            <w:shd w:val="clear" w:color="auto" w:fill="auto"/>
          </w:tcPr>
          <w:p w14:paraId="4C2700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F4617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24.03.26г.</w:t>
            </w:r>
          </w:p>
        </w:tc>
        <w:tc>
          <w:tcPr>
            <w:tcW w:w="2086" w:type="dxa"/>
            <w:shd w:val="clear" w:color="auto" w:fill="auto"/>
          </w:tcPr>
          <w:p w14:paraId="0F052A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42F93AE" w14:textId="77777777" w:rsidR="001A2D67" w:rsidRPr="00E1255D" w:rsidRDefault="001A2D67" w:rsidP="00E1255D">
            <w:pPr>
              <w:pStyle w:val="aa"/>
              <w:jc w:val="center"/>
              <w:rPr>
                <w:rFonts w:ascii="Times New Roman" w:hAnsi="Times New Roman"/>
                <w:sz w:val="24"/>
                <w:szCs w:val="24"/>
              </w:rPr>
            </w:pPr>
          </w:p>
        </w:tc>
      </w:tr>
      <w:tr w:rsidR="001A2D67" w:rsidRPr="00E1255D" w14:paraId="659342B3" w14:textId="77777777" w:rsidTr="001A2D67">
        <w:tc>
          <w:tcPr>
            <w:tcW w:w="7333" w:type="dxa"/>
            <w:shd w:val="clear" w:color="auto" w:fill="auto"/>
          </w:tcPr>
          <w:p w14:paraId="24791173"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День работника культуры.</w:t>
            </w:r>
          </w:p>
        </w:tc>
        <w:tc>
          <w:tcPr>
            <w:tcW w:w="1407" w:type="dxa"/>
            <w:shd w:val="clear" w:color="auto" w:fill="auto"/>
          </w:tcPr>
          <w:p w14:paraId="539F2F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CF719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25.03.26г.</w:t>
            </w:r>
          </w:p>
        </w:tc>
        <w:tc>
          <w:tcPr>
            <w:tcW w:w="2086" w:type="dxa"/>
            <w:shd w:val="clear" w:color="auto" w:fill="auto"/>
          </w:tcPr>
          <w:p w14:paraId="4EA044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5700596" w14:textId="77777777" w:rsidR="001A2D67" w:rsidRPr="00E1255D" w:rsidRDefault="001A2D67" w:rsidP="00E1255D">
            <w:pPr>
              <w:pStyle w:val="aa"/>
              <w:jc w:val="center"/>
              <w:rPr>
                <w:rFonts w:ascii="Times New Roman" w:hAnsi="Times New Roman"/>
                <w:sz w:val="24"/>
                <w:szCs w:val="24"/>
              </w:rPr>
            </w:pPr>
          </w:p>
        </w:tc>
      </w:tr>
      <w:tr w:rsidR="001A2D67" w:rsidRPr="00E1255D" w14:paraId="06DC3D01" w14:textId="77777777" w:rsidTr="001A2D67">
        <w:tc>
          <w:tcPr>
            <w:tcW w:w="7333" w:type="dxa"/>
            <w:shd w:val="clear" w:color="auto" w:fill="auto"/>
          </w:tcPr>
          <w:p w14:paraId="5D72CCEE" w14:textId="77777777" w:rsidR="001A2D67" w:rsidRPr="00E1255D" w:rsidRDefault="001A2D67" w:rsidP="00E1255D">
            <w:pPr>
              <w:rPr>
                <w:rFonts w:ascii="Times New Roman" w:eastAsia="Gotham Pro" w:hAnsi="Times New Roman"/>
                <w:sz w:val="24"/>
                <w:szCs w:val="24"/>
                <w:lang w:eastAsia="zh-CN" w:bidi="ar"/>
              </w:rPr>
            </w:pPr>
            <w:r w:rsidRPr="00E1255D">
              <w:rPr>
                <w:rFonts w:ascii="Times New Roman" w:eastAsia="Gotham Pro" w:hAnsi="Times New Roman"/>
                <w:sz w:val="24"/>
                <w:szCs w:val="24"/>
                <w:lang w:eastAsia="zh-CN" w:bidi="ar"/>
              </w:rPr>
              <w:t>250 лет со дня основания Государственного академического большого театра России.</w:t>
            </w:r>
          </w:p>
        </w:tc>
        <w:tc>
          <w:tcPr>
            <w:tcW w:w="1407" w:type="dxa"/>
            <w:shd w:val="clear" w:color="auto" w:fill="auto"/>
          </w:tcPr>
          <w:p w14:paraId="182CA2A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36797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28.03.26г.</w:t>
            </w:r>
          </w:p>
        </w:tc>
        <w:tc>
          <w:tcPr>
            <w:tcW w:w="2086" w:type="dxa"/>
            <w:shd w:val="clear" w:color="auto" w:fill="auto"/>
          </w:tcPr>
          <w:p w14:paraId="383114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DFD3B64" w14:textId="77777777" w:rsidR="001A2D67" w:rsidRPr="00E1255D" w:rsidRDefault="001A2D67" w:rsidP="00E1255D">
            <w:pPr>
              <w:pStyle w:val="aa"/>
              <w:jc w:val="center"/>
              <w:rPr>
                <w:rFonts w:ascii="Times New Roman" w:hAnsi="Times New Roman"/>
                <w:sz w:val="24"/>
                <w:szCs w:val="24"/>
              </w:rPr>
            </w:pPr>
          </w:p>
        </w:tc>
      </w:tr>
      <w:tr w:rsidR="001A2D67" w:rsidRPr="00E1255D" w14:paraId="55F1848D" w14:textId="77777777" w:rsidTr="001A2D67">
        <w:tc>
          <w:tcPr>
            <w:tcW w:w="15134" w:type="dxa"/>
            <w:gridSpan w:val="6"/>
          </w:tcPr>
          <w:p w14:paraId="4A1D0264"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Внеурочная деятельность</w:t>
            </w:r>
          </w:p>
        </w:tc>
      </w:tr>
      <w:tr w:rsidR="001A2D67" w:rsidRPr="00E1255D" w14:paraId="7A53B480" w14:textId="77777777" w:rsidTr="001A2D67">
        <w:tc>
          <w:tcPr>
            <w:tcW w:w="7333" w:type="dxa"/>
            <w:shd w:val="clear" w:color="auto" w:fill="auto"/>
          </w:tcPr>
          <w:p w14:paraId="2D7707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shd w:val="clear" w:color="auto" w:fill="auto"/>
          </w:tcPr>
          <w:p w14:paraId="4A6160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4C315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086" w:type="dxa"/>
            <w:shd w:val="clear" w:color="auto" w:fill="auto"/>
          </w:tcPr>
          <w:p w14:paraId="1B09E8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662D7E50" w14:textId="77777777" w:rsidR="001A2D67" w:rsidRPr="00E1255D" w:rsidRDefault="001A2D67" w:rsidP="00E1255D">
            <w:pPr>
              <w:pStyle w:val="aa"/>
              <w:jc w:val="center"/>
              <w:rPr>
                <w:rFonts w:ascii="Times New Roman" w:hAnsi="Times New Roman"/>
                <w:sz w:val="24"/>
                <w:szCs w:val="24"/>
              </w:rPr>
            </w:pPr>
          </w:p>
        </w:tc>
      </w:tr>
      <w:tr w:rsidR="001A2D67" w:rsidRPr="00E1255D" w14:paraId="21F1A31B" w14:textId="77777777" w:rsidTr="001A2D67">
        <w:tc>
          <w:tcPr>
            <w:tcW w:w="7333" w:type="dxa"/>
            <w:shd w:val="clear" w:color="auto" w:fill="auto"/>
          </w:tcPr>
          <w:p w14:paraId="784092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shd w:val="clear" w:color="auto" w:fill="auto"/>
          </w:tcPr>
          <w:p w14:paraId="604E94E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shd w:val="clear" w:color="auto" w:fill="auto"/>
          </w:tcPr>
          <w:p w14:paraId="41B253E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086" w:type="dxa"/>
            <w:shd w:val="clear" w:color="auto" w:fill="auto"/>
          </w:tcPr>
          <w:p w14:paraId="714AA34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766E87B" w14:textId="77777777" w:rsidR="001A2D67" w:rsidRPr="00E1255D" w:rsidRDefault="001A2D67" w:rsidP="00E1255D">
            <w:pPr>
              <w:pStyle w:val="aa"/>
              <w:jc w:val="center"/>
              <w:rPr>
                <w:rFonts w:ascii="Times New Roman" w:hAnsi="Times New Roman"/>
                <w:sz w:val="24"/>
                <w:szCs w:val="24"/>
              </w:rPr>
            </w:pPr>
          </w:p>
        </w:tc>
      </w:tr>
      <w:tr w:rsidR="001A2D67" w:rsidRPr="00E1255D" w14:paraId="5B8F2BA3" w14:textId="77777777" w:rsidTr="001A2D67">
        <w:tc>
          <w:tcPr>
            <w:tcW w:w="7333" w:type="dxa"/>
            <w:shd w:val="clear" w:color="auto" w:fill="auto"/>
          </w:tcPr>
          <w:p w14:paraId="4E0B16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shd w:val="clear" w:color="auto" w:fill="auto"/>
          </w:tcPr>
          <w:p w14:paraId="1A6288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12D7081"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741D99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410" w:type="dxa"/>
            <w:gridSpan w:val="2"/>
          </w:tcPr>
          <w:p w14:paraId="1445F9DC" w14:textId="77777777" w:rsidR="001A2D67" w:rsidRPr="00E1255D" w:rsidRDefault="001A2D67" w:rsidP="00E1255D">
            <w:pPr>
              <w:pStyle w:val="aa"/>
              <w:jc w:val="center"/>
              <w:rPr>
                <w:rFonts w:ascii="Times New Roman" w:hAnsi="Times New Roman"/>
                <w:sz w:val="24"/>
                <w:szCs w:val="24"/>
              </w:rPr>
            </w:pPr>
          </w:p>
        </w:tc>
      </w:tr>
      <w:tr w:rsidR="001A2D67" w:rsidRPr="00E1255D" w14:paraId="2246A961" w14:textId="77777777" w:rsidTr="001A2D67">
        <w:tc>
          <w:tcPr>
            <w:tcW w:w="7333" w:type="dxa"/>
            <w:shd w:val="clear" w:color="auto" w:fill="auto"/>
          </w:tcPr>
          <w:p w14:paraId="1E89E7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shd w:val="clear" w:color="auto" w:fill="auto"/>
          </w:tcPr>
          <w:p w14:paraId="2B7C56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C118C02"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2834FD53" w14:textId="77777777" w:rsidR="001A2D67" w:rsidRPr="00E1255D" w:rsidRDefault="001A2D67" w:rsidP="00E1255D">
            <w:pPr>
              <w:pStyle w:val="aa"/>
              <w:rPr>
                <w:rFonts w:ascii="Times New Roman" w:hAnsi="Times New Roman"/>
                <w:sz w:val="24"/>
                <w:szCs w:val="24"/>
              </w:rPr>
            </w:pPr>
          </w:p>
        </w:tc>
        <w:tc>
          <w:tcPr>
            <w:tcW w:w="2410" w:type="dxa"/>
            <w:gridSpan w:val="2"/>
          </w:tcPr>
          <w:p w14:paraId="13E70F67" w14:textId="77777777" w:rsidR="001A2D67" w:rsidRPr="00E1255D" w:rsidRDefault="001A2D67" w:rsidP="00E1255D">
            <w:pPr>
              <w:pStyle w:val="aa"/>
              <w:jc w:val="center"/>
              <w:rPr>
                <w:rFonts w:ascii="Times New Roman" w:hAnsi="Times New Roman"/>
                <w:sz w:val="24"/>
                <w:szCs w:val="24"/>
              </w:rPr>
            </w:pPr>
          </w:p>
        </w:tc>
      </w:tr>
      <w:tr w:rsidR="001A2D67" w:rsidRPr="00E1255D" w14:paraId="3B8DE3C5" w14:textId="77777777" w:rsidTr="001A2D67">
        <w:tc>
          <w:tcPr>
            <w:tcW w:w="7333" w:type="dxa"/>
            <w:shd w:val="clear" w:color="auto" w:fill="auto"/>
          </w:tcPr>
          <w:p w14:paraId="0BDCA23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shd w:val="clear" w:color="auto" w:fill="auto"/>
          </w:tcPr>
          <w:p w14:paraId="2A48DA4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shd w:val="clear" w:color="auto" w:fill="auto"/>
          </w:tcPr>
          <w:p w14:paraId="47E985CB"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4BE8D98" w14:textId="77777777" w:rsidR="001A2D67" w:rsidRPr="00E1255D" w:rsidRDefault="001A2D67" w:rsidP="00E1255D">
            <w:pPr>
              <w:pStyle w:val="aa"/>
              <w:rPr>
                <w:rFonts w:ascii="Times New Roman" w:hAnsi="Times New Roman"/>
                <w:sz w:val="24"/>
                <w:szCs w:val="24"/>
              </w:rPr>
            </w:pPr>
          </w:p>
        </w:tc>
        <w:tc>
          <w:tcPr>
            <w:tcW w:w="2410" w:type="dxa"/>
            <w:gridSpan w:val="2"/>
          </w:tcPr>
          <w:p w14:paraId="7D4AD9AE" w14:textId="77777777" w:rsidR="001A2D67" w:rsidRPr="00E1255D" w:rsidRDefault="001A2D67" w:rsidP="00E1255D">
            <w:pPr>
              <w:pStyle w:val="aa"/>
              <w:jc w:val="center"/>
              <w:rPr>
                <w:rFonts w:ascii="Times New Roman" w:hAnsi="Times New Roman"/>
                <w:sz w:val="24"/>
                <w:szCs w:val="24"/>
              </w:rPr>
            </w:pPr>
          </w:p>
        </w:tc>
      </w:tr>
      <w:tr w:rsidR="001A2D67" w:rsidRPr="00E1255D" w14:paraId="79F69400" w14:textId="77777777" w:rsidTr="001A2D67">
        <w:tc>
          <w:tcPr>
            <w:tcW w:w="7333" w:type="dxa"/>
            <w:shd w:val="clear" w:color="auto" w:fill="auto"/>
          </w:tcPr>
          <w:p w14:paraId="4D67C4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shd w:val="clear" w:color="auto" w:fill="auto"/>
          </w:tcPr>
          <w:p w14:paraId="20E184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06AE92FE"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7249DA8F" w14:textId="77777777" w:rsidR="001A2D67" w:rsidRPr="00E1255D" w:rsidRDefault="001A2D67" w:rsidP="00E1255D">
            <w:pPr>
              <w:pStyle w:val="aa"/>
              <w:rPr>
                <w:rFonts w:ascii="Times New Roman" w:hAnsi="Times New Roman"/>
                <w:sz w:val="24"/>
                <w:szCs w:val="24"/>
              </w:rPr>
            </w:pPr>
          </w:p>
        </w:tc>
        <w:tc>
          <w:tcPr>
            <w:tcW w:w="2410" w:type="dxa"/>
            <w:gridSpan w:val="2"/>
          </w:tcPr>
          <w:p w14:paraId="16529A4F" w14:textId="77777777" w:rsidR="001A2D67" w:rsidRPr="00E1255D" w:rsidRDefault="001A2D67" w:rsidP="00E1255D">
            <w:pPr>
              <w:pStyle w:val="aa"/>
              <w:jc w:val="center"/>
              <w:rPr>
                <w:rFonts w:ascii="Times New Roman" w:hAnsi="Times New Roman"/>
                <w:sz w:val="24"/>
                <w:szCs w:val="24"/>
              </w:rPr>
            </w:pPr>
          </w:p>
        </w:tc>
      </w:tr>
      <w:tr w:rsidR="001A2D67" w:rsidRPr="00E1255D" w14:paraId="1CF169C3" w14:textId="77777777" w:rsidTr="001A2D67">
        <w:tc>
          <w:tcPr>
            <w:tcW w:w="7333" w:type="dxa"/>
            <w:shd w:val="clear" w:color="auto" w:fill="auto"/>
          </w:tcPr>
          <w:p w14:paraId="0398B2E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«История и современность кубанского казачества» 34ч.</w:t>
            </w:r>
          </w:p>
        </w:tc>
        <w:tc>
          <w:tcPr>
            <w:tcW w:w="1407" w:type="dxa"/>
            <w:shd w:val="clear" w:color="auto" w:fill="auto"/>
          </w:tcPr>
          <w:p w14:paraId="1413CE7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56E370F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E7151C6" w14:textId="77777777" w:rsidR="001A2D67" w:rsidRPr="00E1255D" w:rsidRDefault="001A2D67" w:rsidP="00E1255D">
            <w:pPr>
              <w:pStyle w:val="aa"/>
              <w:rPr>
                <w:rFonts w:ascii="Times New Roman" w:hAnsi="Times New Roman"/>
                <w:sz w:val="24"/>
                <w:szCs w:val="24"/>
              </w:rPr>
            </w:pPr>
          </w:p>
        </w:tc>
        <w:tc>
          <w:tcPr>
            <w:tcW w:w="2410" w:type="dxa"/>
            <w:gridSpan w:val="2"/>
          </w:tcPr>
          <w:p w14:paraId="0C5B12EB" w14:textId="77777777" w:rsidR="001A2D67" w:rsidRPr="00E1255D" w:rsidRDefault="001A2D67" w:rsidP="00E1255D">
            <w:pPr>
              <w:pStyle w:val="aa"/>
              <w:jc w:val="center"/>
              <w:rPr>
                <w:rFonts w:ascii="Times New Roman" w:hAnsi="Times New Roman"/>
                <w:sz w:val="24"/>
                <w:szCs w:val="24"/>
              </w:rPr>
            </w:pPr>
          </w:p>
        </w:tc>
      </w:tr>
      <w:tr w:rsidR="001A2D67" w:rsidRPr="00E1255D" w14:paraId="18A864AC" w14:textId="77777777" w:rsidTr="001A2D67">
        <w:tc>
          <w:tcPr>
            <w:tcW w:w="7333" w:type="dxa"/>
            <w:shd w:val="clear" w:color="auto" w:fill="auto"/>
          </w:tcPr>
          <w:p w14:paraId="74730D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shd w:val="clear" w:color="auto" w:fill="auto"/>
          </w:tcPr>
          <w:p w14:paraId="7CDF486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1CEAADE8"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721E6031" w14:textId="77777777" w:rsidR="001A2D67" w:rsidRPr="00E1255D" w:rsidRDefault="001A2D67" w:rsidP="00E1255D">
            <w:pPr>
              <w:pStyle w:val="aa"/>
              <w:rPr>
                <w:rFonts w:ascii="Times New Roman" w:hAnsi="Times New Roman"/>
                <w:sz w:val="24"/>
                <w:szCs w:val="24"/>
              </w:rPr>
            </w:pPr>
          </w:p>
        </w:tc>
        <w:tc>
          <w:tcPr>
            <w:tcW w:w="2410" w:type="dxa"/>
            <w:gridSpan w:val="2"/>
          </w:tcPr>
          <w:p w14:paraId="125D1983" w14:textId="77777777" w:rsidR="001A2D67" w:rsidRPr="00E1255D" w:rsidRDefault="001A2D67" w:rsidP="00E1255D">
            <w:pPr>
              <w:pStyle w:val="aa"/>
              <w:jc w:val="center"/>
              <w:rPr>
                <w:rFonts w:ascii="Times New Roman" w:hAnsi="Times New Roman"/>
                <w:sz w:val="24"/>
                <w:szCs w:val="24"/>
              </w:rPr>
            </w:pPr>
          </w:p>
        </w:tc>
      </w:tr>
      <w:tr w:rsidR="001A2D67" w:rsidRPr="00E1255D" w14:paraId="737228C8" w14:textId="77777777" w:rsidTr="001A2D67">
        <w:tc>
          <w:tcPr>
            <w:tcW w:w="7333" w:type="dxa"/>
            <w:shd w:val="clear" w:color="auto" w:fill="auto"/>
          </w:tcPr>
          <w:p w14:paraId="0F2AE92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shd w:val="clear" w:color="auto" w:fill="auto"/>
          </w:tcPr>
          <w:p w14:paraId="7C3F99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shd w:val="clear" w:color="auto" w:fill="auto"/>
          </w:tcPr>
          <w:p w14:paraId="2EE1075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9E32B03" w14:textId="77777777" w:rsidR="001A2D67" w:rsidRPr="00E1255D" w:rsidRDefault="001A2D67" w:rsidP="00E1255D">
            <w:pPr>
              <w:pStyle w:val="aa"/>
              <w:rPr>
                <w:rFonts w:ascii="Times New Roman" w:hAnsi="Times New Roman"/>
                <w:sz w:val="24"/>
                <w:szCs w:val="24"/>
              </w:rPr>
            </w:pPr>
          </w:p>
        </w:tc>
        <w:tc>
          <w:tcPr>
            <w:tcW w:w="2410" w:type="dxa"/>
            <w:gridSpan w:val="2"/>
          </w:tcPr>
          <w:p w14:paraId="6AF5D17A" w14:textId="77777777" w:rsidR="001A2D67" w:rsidRPr="00E1255D" w:rsidRDefault="001A2D67" w:rsidP="00E1255D">
            <w:pPr>
              <w:pStyle w:val="aa"/>
              <w:jc w:val="center"/>
              <w:rPr>
                <w:rFonts w:ascii="Times New Roman" w:hAnsi="Times New Roman"/>
                <w:sz w:val="24"/>
                <w:szCs w:val="24"/>
              </w:rPr>
            </w:pPr>
          </w:p>
        </w:tc>
      </w:tr>
      <w:tr w:rsidR="001A2D67" w:rsidRPr="00E1255D" w14:paraId="6AA0F28D" w14:textId="77777777" w:rsidTr="001A2D67">
        <w:tc>
          <w:tcPr>
            <w:tcW w:w="7333" w:type="dxa"/>
            <w:shd w:val="clear" w:color="auto" w:fill="auto"/>
          </w:tcPr>
          <w:p w14:paraId="7D937D69"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shd w:val="clear" w:color="auto" w:fill="auto"/>
          </w:tcPr>
          <w:p w14:paraId="1E3F0F9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shd w:val="clear" w:color="auto" w:fill="auto"/>
          </w:tcPr>
          <w:p w14:paraId="7446FE9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2A18054" w14:textId="77777777" w:rsidR="001A2D67" w:rsidRPr="00E1255D" w:rsidRDefault="001A2D67" w:rsidP="00E1255D">
            <w:pPr>
              <w:pStyle w:val="aa"/>
              <w:rPr>
                <w:rFonts w:ascii="Times New Roman" w:hAnsi="Times New Roman"/>
                <w:sz w:val="24"/>
                <w:szCs w:val="24"/>
              </w:rPr>
            </w:pPr>
          </w:p>
        </w:tc>
        <w:tc>
          <w:tcPr>
            <w:tcW w:w="2410" w:type="dxa"/>
            <w:gridSpan w:val="2"/>
          </w:tcPr>
          <w:p w14:paraId="68C50D6D" w14:textId="77777777" w:rsidR="001A2D67" w:rsidRPr="00E1255D" w:rsidRDefault="001A2D67" w:rsidP="00E1255D">
            <w:pPr>
              <w:pStyle w:val="aa"/>
              <w:jc w:val="center"/>
              <w:rPr>
                <w:rFonts w:ascii="Times New Roman" w:hAnsi="Times New Roman"/>
                <w:sz w:val="24"/>
                <w:szCs w:val="24"/>
              </w:rPr>
            </w:pPr>
          </w:p>
        </w:tc>
      </w:tr>
      <w:tr w:rsidR="001A2D67" w:rsidRPr="00E1255D" w14:paraId="3C861009" w14:textId="77777777" w:rsidTr="001A2D67">
        <w:tc>
          <w:tcPr>
            <w:tcW w:w="7333" w:type="dxa"/>
            <w:shd w:val="clear" w:color="auto" w:fill="auto"/>
          </w:tcPr>
          <w:p w14:paraId="3B85F0E7"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shd w:val="clear" w:color="auto" w:fill="auto"/>
          </w:tcPr>
          <w:p w14:paraId="1C77940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shd w:val="clear" w:color="auto" w:fill="auto"/>
          </w:tcPr>
          <w:p w14:paraId="3277912A"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008B4F3" w14:textId="77777777" w:rsidR="001A2D67" w:rsidRPr="00E1255D" w:rsidRDefault="001A2D67" w:rsidP="00E1255D">
            <w:pPr>
              <w:pStyle w:val="aa"/>
              <w:rPr>
                <w:rFonts w:ascii="Times New Roman" w:hAnsi="Times New Roman"/>
                <w:sz w:val="24"/>
                <w:szCs w:val="24"/>
              </w:rPr>
            </w:pPr>
          </w:p>
        </w:tc>
        <w:tc>
          <w:tcPr>
            <w:tcW w:w="2410" w:type="dxa"/>
            <w:gridSpan w:val="2"/>
          </w:tcPr>
          <w:p w14:paraId="5912AD0F" w14:textId="77777777" w:rsidR="001A2D67" w:rsidRPr="00E1255D" w:rsidRDefault="001A2D67" w:rsidP="00E1255D">
            <w:pPr>
              <w:pStyle w:val="aa"/>
              <w:jc w:val="center"/>
              <w:rPr>
                <w:rFonts w:ascii="Times New Roman" w:hAnsi="Times New Roman"/>
                <w:sz w:val="24"/>
                <w:szCs w:val="24"/>
              </w:rPr>
            </w:pPr>
          </w:p>
        </w:tc>
      </w:tr>
      <w:tr w:rsidR="001A2D67" w:rsidRPr="00E1255D" w14:paraId="0BD576C8" w14:textId="77777777" w:rsidTr="001A2D67">
        <w:tc>
          <w:tcPr>
            <w:tcW w:w="7333" w:type="dxa"/>
            <w:shd w:val="clear" w:color="auto" w:fill="auto"/>
          </w:tcPr>
          <w:p w14:paraId="7E21FF35"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«Читаем, решаем, живем»</w:t>
            </w:r>
          </w:p>
        </w:tc>
        <w:tc>
          <w:tcPr>
            <w:tcW w:w="1407" w:type="dxa"/>
            <w:shd w:val="clear" w:color="auto" w:fill="auto"/>
          </w:tcPr>
          <w:p w14:paraId="7948A1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7а,7б,7в,</w:t>
            </w:r>
          </w:p>
          <w:p w14:paraId="726B27B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8а</w:t>
            </w:r>
          </w:p>
        </w:tc>
        <w:tc>
          <w:tcPr>
            <w:tcW w:w="1898" w:type="dxa"/>
            <w:shd w:val="clear" w:color="auto" w:fill="auto"/>
          </w:tcPr>
          <w:p w14:paraId="13DEA06C"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EBD1118" w14:textId="77777777" w:rsidR="001A2D67" w:rsidRPr="00E1255D" w:rsidRDefault="001A2D67" w:rsidP="00E1255D">
            <w:pPr>
              <w:pStyle w:val="aa"/>
              <w:rPr>
                <w:rFonts w:ascii="Times New Roman" w:hAnsi="Times New Roman"/>
                <w:sz w:val="24"/>
                <w:szCs w:val="24"/>
              </w:rPr>
            </w:pPr>
          </w:p>
        </w:tc>
        <w:tc>
          <w:tcPr>
            <w:tcW w:w="2410" w:type="dxa"/>
            <w:gridSpan w:val="2"/>
          </w:tcPr>
          <w:p w14:paraId="1645B8F6" w14:textId="77777777" w:rsidR="001A2D67" w:rsidRPr="00E1255D" w:rsidRDefault="001A2D67" w:rsidP="00E1255D">
            <w:pPr>
              <w:pStyle w:val="aa"/>
              <w:jc w:val="center"/>
              <w:rPr>
                <w:rFonts w:ascii="Times New Roman" w:hAnsi="Times New Roman"/>
                <w:sz w:val="24"/>
                <w:szCs w:val="24"/>
              </w:rPr>
            </w:pPr>
          </w:p>
        </w:tc>
      </w:tr>
      <w:tr w:rsidR="001A2D67" w:rsidRPr="00E1255D" w14:paraId="3E256212" w14:textId="77777777" w:rsidTr="001A2D67">
        <w:tc>
          <w:tcPr>
            <w:tcW w:w="7333" w:type="dxa"/>
            <w:shd w:val="clear" w:color="auto" w:fill="auto"/>
          </w:tcPr>
          <w:p w14:paraId="173AA0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shd w:val="clear" w:color="auto" w:fill="auto"/>
          </w:tcPr>
          <w:p w14:paraId="3F1C46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ABB4D89"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E9A49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0094192" w14:textId="77777777" w:rsidR="001A2D67" w:rsidRPr="00E1255D" w:rsidRDefault="001A2D67" w:rsidP="00E1255D">
            <w:pPr>
              <w:pStyle w:val="aa"/>
              <w:jc w:val="center"/>
              <w:rPr>
                <w:rFonts w:ascii="Times New Roman" w:hAnsi="Times New Roman"/>
                <w:sz w:val="24"/>
                <w:szCs w:val="24"/>
              </w:rPr>
            </w:pPr>
          </w:p>
        </w:tc>
      </w:tr>
      <w:tr w:rsidR="001A2D67" w:rsidRPr="00E1255D" w14:paraId="6BCD622B" w14:textId="77777777" w:rsidTr="001A2D67">
        <w:tc>
          <w:tcPr>
            <w:tcW w:w="7333" w:type="dxa"/>
            <w:shd w:val="clear" w:color="auto" w:fill="auto"/>
          </w:tcPr>
          <w:p w14:paraId="3B3012D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«Строевая подготовка» (интенсив) 17ч.</w:t>
            </w:r>
          </w:p>
        </w:tc>
        <w:tc>
          <w:tcPr>
            <w:tcW w:w="1407" w:type="dxa"/>
            <w:shd w:val="clear" w:color="auto" w:fill="auto"/>
          </w:tcPr>
          <w:p w14:paraId="3E4EEAA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shd w:val="clear" w:color="auto" w:fill="auto"/>
          </w:tcPr>
          <w:p w14:paraId="748D5691"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D3EFE92" w14:textId="77777777" w:rsidR="001A2D67" w:rsidRPr="00E1255D" w:rsidRDefault="001A2D67" w:rsidP="00E1255D">
            <w:pPr>
              <w:pStyle w:val="aa"/>
              <w:rPr>
                <w:rFonts w:ascii="Times New Roman" w:hAnsi="Times New Roman"/>
                <w:sz w:val="24"/>
                <w:szCs w:val="24"/>
              </w:rPr>
            </w:pPr>
          </w:p>
        </w:tc>
        <w:tc>
          <w:tcPr>
            <w:tcW w:w="2410" w:type="dxa"/>
            <w:gridSpan w:val="2"/>
          </w:tcPr>
          <w:p w14:paraId="24B917A9" w14:textId="77777777" w:rsidR="001A2D67" w:rsidRPr="00E1255D" w:rsidRDefault="001A2D67" w:rsidP="00E1255D">
            <w:pPr>
              <w:pStyle w:val="aa"/>
              <w:jc w:val="center"/>
              <w:rPr>
                <w:rFonts w:ascii="Times New Roman" w:hAnsi="Times New Roman"/>
                <w:sz w:val="24"/>
                <w:szCs w:val="24"/>
              </w:rPr>
            </w:pPr>
          </w:p>
        </w:tc>
      </w:tr>
      <w:tr w:rsidR="001A2D67" w:rsidRPr="00E1255D" w14:paraId="18D67662" w14:textId="77777777" w:rsidTr="001A2D67">
        <w:tc>
          <w:tcPr>
            <w:tcW w:w="7333" w:type="dxa"/>
            <w:shd w:val="clear" w:color="auto" w:fill="auto"/>
          </w:tcPr>
          <w:p w14:paraId="413BF9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«Основы программирования» 34ч</w:t>
            </w:r>
          </w:p>
        </w:tc>
        <w:tc>
          <w:tcPr>
            <w:tcW w:w="1407" w:type="dxa"/>
            <w:shd w:val="clear" w:color="auto" w:fill="auto"/>
          </w:tcPr>
          <w:p w14:paraId="34D2AF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shd w:val="clear" w:color="auto" w:fill="auto"/>
          </w:tcPr>
          <w:p w14:paraId="11AA5D83"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4FD22003" w14:textId="77777777" w:rsidR="001A2D67" w:rsidRPr="00E1255D" w:rsidRDefault="001A2D67" w:rsidP="00E1255D">
            <w:pPr>
              <w:pStyle w:val="aa"/>
              <w:rPr>
                <w:rFonts w:ascii="Times New Roman" w:hAnsi="Times New Roman"/>
                <w:sz w:val="24"/>
                <w:szCs w:val="24"/>
              </w:rPr>
            </w:pPr>
          </w:p>
        </w:tc>
        <w:tc>
          <w:tcPr>
            <w:tcW w:w="2410" w:type="dxa"/>
            <w:gridSpan w:val="2"/>
          </w:tcPr>
          <w:p w14:paraId="4B23007C" w14:textId="77777777" w:rsidR="001A2D67" w:rsidRPr="00E1255D" w:rsidRDefault="001A2D67" w:rsidP="00E1255D">
            <w:pPr>
              <w:pStyle w:val="aa"/>
              <w:jc w:val="center"/>
              <w:rPr>
                <w:rFonts w:ascii="Times New Roman" w:hAnsi="Times New Roman"/>
                <w:sz w:val="24"/>
                <w:szCs w:val="24"/>
              </w:rPr>
            </w:pPr>
          </w:p>
        </w:tc>
      </w:tr>
      <w:tr w:rsidR="001A2D67" w:rsidRPr="00E1255D" w14:paraId="6A32AC0F" w14:textId="77777777" w:rsidTr="001A2D67">
        <w:tc>
          <w:tcPr>
            <w:tcW w:w="7333" w:type="dxa"/>
            <w:shd w:val="clear" w:color="auto" w:fill="auto"/>
          </w:tcPr>
          <w:p w14:paraId="76883F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Уроки мужества 34ч.</w:t>
            </w:r>
          </w:p>
        </w:tc>
        <w:tc>
          <w:tcPr>
            <w:tcW w:w="1407" w:type="dxa"/>
            <w:shd w:val="clear" w:color="auto" w:fill="auto"/>
          </w:tcPr>
          <w:p w14:paraId="63ED91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BE712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086" w:type="dxa"/>
            <w:shd w:val="clear" w:color="auto" w:fill="auto"/>
          </w:tcPr>
          <w:p w14:paraId="5AB92B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CD1DDB2" w14:textId="77777777" w:rsidR="001A2D67" w:rsidRPr="00E1255D" w:rsidRDefault="001A2D67" w:rsidP="00E1255D">
            <w:pPr>
              <w:pStyle w:val="aa"/>
              <w:jc w:val="center"/>
              <w:rPr>
                <w:rFonts w:ascii="Times New Roman" w:hAnsi="Times New Roman"/>
                <w:sz w:val="24"/>
                <w:szCs w:val="24"/>
              </w:rPr>
            </w:pPr>
          </w:p>
        </w:tc>
      </w:tr>
      <w:tr w:rsidR="001A2D67" w:rsidRPr="00E1255D" w14:paraId="041012CA" w14:textId="77777777" w:rsidTr="001A2D67">
        <w:tc>
          <w:tcPr>
            <w:tcW w:w="7333" w:type="dxa"/>
            <w:shd w:val="clear" w:color="auto" w:fill="auto"/>
          </w:tcPr>
          <w:p w14:paraId="34FFB6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shd w:val="clear" w:color="auto" w:fill="auto"/>
          </w:tcPr>
          <w:p w14:paraId="51110FE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69AE137"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4EBEB0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4852CB0" w14:textId="77777777" w:rsidR="001A2D67" w:rsidRPr="00E1255D" w:rsidRDefault="001A2D67" w:rsidP="00E1255D">
            <w:pPr>
              <w:pStyle w:val="aa"/>
              <w:jc w:val="center"/>
              <w:rPr>
                <w:rFonts w:ascii="Times New Roman" w:hAnsi="Times New Roman"/>
                <w:sz w:val="24"/>
                <w:szCs w:val="24"/>
              </w:rPr>
            </w:pPr>
          </w:p>
        </w:tc>
      </w:tr>
      <w:tr w:rsidR="001A2D67" w:rsidRPr="00E1255D" w14:paraId="413B10F4" w14:textId="77777777" w:rsidTr="001A2D67">
        <w:tc>
          <w:tcPr>
            <w:tcW w:w="7333" w:type="dxa"/>
            <w:shd w:val="clear" w:color="auto" w:fill="auto"/>
          </w:tcPr>
          <w:p w14:paraId="77AD815B" w14:textId="77777777" w:rsidR="001A2D67" w:rsidRPr="00E1255D" w:rsidRDefault="001A2D67" w:rsidP="00E1255D">
            <w:pPr>
              <w:pStyle w:val="aa"/>
              <w:rPr>
                <w:rFonts w:ascii="Times New Roman" w:hAnsi="Times New Roman"/>
                <w:sz w:val="24"/>
                <w:szCs w:val="24"/>
              </w:rPr>
            </w:pPr>
          </w:p>
        </w:tc>
        <w:tc>
          <w:tcPr>
            <w:tcW w:w="1407" w:type="dxa"/>
            <w:shd w:val="clear" w:color="auto" w:fill="auto"/>
          </w:tcPr>
          <w:p w14:paraId="5648862E" w14:textId="77777777" w:rsidR="001A2D67" w:rsidRPr="00E1255D" w:rsidRDefault="001A2D67" w:rsidP="00E1255D">
            <w:pPr>
              <w:pStyle w:val="aa"/>
              <w:rPr>
                <w:rFonts w:ascii="Times New Roman" w:hAnsi="Times New Roman"/>
                <w:sz w:val="24"/>
                <w:szCs w:val="24"/>
              </w:rPr>
            </w:pPr>
          </w:p>
        </w:tc>
        <w:tc>
          <w:tcPr>
            <w:tcW w:w="1898" w:type="dxa"/>
            <w:shd w:val="clear" w:color="auto" w:fill="auto"/>
          </w:tcPr>
          <w:p w14:paraId="375071F2"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24302596" w14:textId="77777777" w:rsidR="001A2D67" w:rsidRPr="00E1255D" w:rsidRDefault="001A2D67" w:rsidP="00E1255D">
            <w:pPr>
              <w:pStyle w:val="aa"/>
              <w:rPr>
                <w:rFonts w:ascii="Times New Roman" w:hAnsi="Times New Roman"/>
                <w:sz w:val="24"/>
                <w:szCs w:val="24"/>
              </w:rPr>
            </w:pPr>
          </w:p>
        </w:tc>
        <w:tc>
          <w:tcPr>
            <w:tcW w:w="2410" w:type="dxa"/>
            <w:gridSpan w:val="2"/>
          </w:tcPr>
          <w:p w14:paraId="661EA8B5" w14:textId="77777777" w:rsidR="001A2D67" w:rsidRPr="00E1255D" w:rsidRDefault="001A2D67" w:rsidP="00E1255D">
            <w:pPr>
              <w:pStyle w:val="aa"/>
              <w:jc w:val="center"/>
              <w:rPr>
                <w:rFonts w:ascii="Times New Roman" w:hAnsi="Times New Roman"/>
                <w:sz w:val="24"/>
                <w:szCs w:val="24"/>
              </w:rPr>
            </w:pPr>
          </w:p>
        </w:tc>
      </w:tr>
      <w:tr w:rsidR="001A2D67" w:rsidRPr="00E1255D" w14:paraId="1420D0CE" w14:textId="77777777" w:rsidTr="001A2D67">
        <w:tc>
          <w:tcPr>
            <w:tcW w:w="15134" w:type="dxa"/>
            <w:gridSpan w:val="6"/>
          </w:tcPr>
          <w:p w14:paraId="12063B62"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Инвариантный модуль Классное руководство</w:t>
            </w:r>
          </w:p>
        </w:tc>
      </w:tr>
      <w:tr w:rsidR="001A2D67" w:rsidRPr="00E1255D" w14:paraId="35BB09A6" w14:textId="77777777" w:rsidTr="001A2D67">
        <w:tc>
          <w:tcPr>
            <w:tcW w:w="7333" w:type="dxa"/>
          </w:tcPr>
          <w:p w14:paraId="49F73D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Мониторинг посещения занятий </w:t>
            </w:r>
          </w:p>
        </w:tc>
        <w:tc>
          <w:tcPr>
            <w:tcW w:w="1407" w:type="dxa"/>
          </w:tcPr>
          <w:p w14:paraId="2CF13A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D5BA2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086" w:type="dxa"/>
          </w:tcPr>
          <w:p w14:paraId="7F778FC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28D2B01D" w14:textId="77777777" w:rsidR="001A2D67" w:rsidRPr="00E1255D" w:rsidRDefault="001A2D67" w:rsidP="00E1255D">
            <w:pPr>
              <w:pStyle w:val="aa"/>
              <w:jc w:val="center"/>
              <w:rPr>
                <w:rFonts w:ascii="Times New Roman" w:hAnsi="Times New Roman"/>
                <w:sz w:val="24"/>
                <w:szCs w:val="24"/>
              </w:rPr>
            </w:pPr>
          </w:p>
        </w:tc>
      </w:tr>
      <w:tr w:rsidR="001A2D67" w:rsidRPr="00E1255D" w14:paraId="2A27B0A7" w14:textId="77777777" w:rsidTr="001A2D67">
        <w:tc>
          <w:tcPr>
            <w:tcW w:w="7333" w:type="dxa"/>
          </w:tcPr>
          <w:p w14:paraId="636DF93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tcPr>
          <w:p w14:paraId="0CFEEA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A7084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086" w:type="dxa"/>
          </w:tcPr>
          <w:p w14:paraId="399A5F4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24708C0" w14:textId="77777777" w:rsidR="001A2D67" w:rsidRPr="00E1255D" w:rsidRDefault="001A2D67" w:rsidP="00E1255D">
            <w:pPr>
              <w:pStyle w:val="aa"/>
              <w:jc w:val="center"/>
              <w:rPr>
                <w:rFonts w:ascii="Times New Roman" w:hAnsi="Times New Roman"/>
                <w:sz w:val="24"/>
                <w:szCs w:val="24"/>
              </w:rPr>
            </w:pPr>
          </w:p>
        </w:tc>
      </w:tr>
      <w:tr w:rsidR="001A2D67" w:rsidRPr="00E1255D" w14:paraId="6E1E8D8A" w14:textId="77777777" w:rsidTr="001A2D67">
        <w:tc>
          <w:tcPr>
            <w:tcW w:w="7333" w:type="dxa"/>
          </w:tcPr>
          <w:p w14:paraId="4FB0B6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Экскурсия в Троицкий храм</w:t>
            </w:r>
          </w:p>
        </w:tc>
        <w:tc>
          <w:tcPr>
            <w:tcW w:w="1407" w:type="dxa"/>
          </w:tcPr>
          <w:p w14:paraId="495F0963" w14:textId="77777777" w:rsidR="001A2D67" w:rsidRPr="00E1255D" w:rsidRDefault="001A2D67" w:rsidP="00E1255D">
            <w:pPr>
              <w:pStyle w:val="aa"/>
              <w:rPr>
                <w:rFonts w:ascii="Times New Roman" w:hAnsi="Times New Roman"/>
                <w:sz w:val="24"/>
                <w:szCs w:val="24"/>
              </w:rPr>
            </w:pPr>
          </w:p>
        </w:tc>
        <w:tc>
          <w:tcPr>
            <w:tcW w:w="1898" w:type="dxa"/>
          </w:tcPr>
          <w:p w14:paraId="5DF7F28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086" w:type="dxa"/>
          </w:tcPr>
          <w:p w14:paraId="0C2118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6CB16FE5" w14:textId="77777777" w:rsidR="001A2D67" w:rsidRPr="00E1255D" w:rsidRDefault="001A2D67" w:rsidP="00E1255D">
            <w:pPr>
              <w:pStyle w:val="aa"/>
              <w:jc w:val="center"/>
              <w:rPr>
                <w:rFonts w:ascii="Times New Roman" w:hAnsi="Times New Roman"/>
                <w:sz w:val="24"/>
                <w:szCs w:val="24"/>
              </w:rPr>
            </w:pPr>
          </w:p>
        </w:tc>
      </w:tr>
      <w:tr w:rsidR="001A2D67" w:rsidRPr="00E1255D" w14:paraId="2A90942F" w14:textId="77777777" w:rsidTr="001A2D67">
        <w:tc>
          <w:tcPr>
            <w:tcW w:w="7333" w:type="dxa"/>
          </w:tcPr>
          <w:p w14:paraId="2528CFF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Неделя правовых знаний</w:t>
            </w:r>
          </w:p>
        </w:tc>
        <w:tc>
          <w:tcPr>
            <w:tcW w:w="1407" w:type="dxa"/>
          </w:tcPr>
          <w:p w14:paraId="29BEC8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7187F6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3-4 неделя</w:t>
            </w:r>
          </w:p>
        </w:tc>
        <w:tc>
          <w:tcPr>
            <w:tcW w:w="2086" w:type="dxa"/>
          </w:tcPr>
          <w:p w14:paraId="21DB9AE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0D29AFD" w14:textId="77777777" w:rsidR="001A2D67" w:rsidRPr="00E1255D" w:rsidRDefault="001A2D67" w:rsidP="00E1255D">
            <w:pPr>
              <w:pStyle w:val="aa"/>
              <w:jc w:val="center"/>
              <w:rPr>
                <w:rFonts w:ascii="Times New Roman" w:hAnsi="Times New Roman"/>
                <w:sz w:val="24"/>
                <w:szCs w:val="24"/>
              </w:rPr>
            </w:pPr>
          </w:p>
        </w:tc>
      </w:tr>
      <w:tr w:rsidR="001A2D67" w:rsidRPr="00E1255D" w14:paraId="20A4DAE3" w14:textId="77777777" w:rsidTr="001A2D67">
        <w:tc>
          <w:tcPr>
            <w:tcW w:w="7333" w:type="dxa"/>
          </w:tcPr>
          <w:p w14:paraId="0791925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час по гендерному воспитанию</w:t>
            </w:r>
          </w:p>
        </w:tc>
        <w:tc>
          <w:tcPr>
            <w:tcW w:w="1407" w:type="dxa"/>
          </w:tcPr>
          <w:p w14:paraId="76A8BD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26BA9A9" w14:textId="77777777" w:rsidR="001A2D67" w:rsidRPr="00E1255D" w:rsidRDefault="001A2D67" w:rsidP="00E1255D">
            <w:pPr>
              <w:pStyle w:val="aa"/>
              <w:rPr>
                <w:rFonts w:ascii="Times New Roman" w:hAnsi="Times New Roman"/>
                <w:sz w:val="24"/>
                <w:szCs w:val="24"/>
              </w:rPr>
            </w:pPr>
          </w:p>
        </w:tc>
        <w:tc>
          <w:tcPr>
            <w:tcW w:w="2086" w:type="dxa"/>
          </w:tcPr>
          <w:p w14:paraId="375889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A9BA8BA" w14:textId="77777777" w:rsidR="001A2D67" w:rsidRPr="00E1255D" w:rsidRDefault="001A2D67" w:rsidP="00E1255D">
            <w:pPr>
              <w:pStyle w:val="aa"/>
              <w:jc w:val="center"/>
              <w:rPr>
                <w:rFonts w:ascii="Times New Roman" w:hAnsi="Times New Roman"/>
                <w:sz w:val="24"/>
                <w:szCs w:val="24"/>
              </w:rPr>
            </w:pPr>
          </w:p>
        </w:tc>
      </w:tr>
      <w:tr w:rsidR="001A2D67" w:rsidRPr="00E1255D" w14:paraId="5B77C037" w14:textId="77777777" w:rsidTr="001A2D67">
        <w:tc>
          <w:tcPr>
            <w:tcW w:w="7333" w:type="dxa"/>
            <w:shd w:val="clear" w:color="auto" w:fill="auto"/>
          </w:tcPr>
          <w:p w14:paraId="6F6DFED8" w14:textId="77777777" w:rsidR="001A2D67" w:rsidRPr="00E1255D" w:rsidRDefault="001A2D67" w:rsidP="00E1255D">
            <w:pPr>
              <w:rPr>
                <w:rFonts w:ascii="Times New Roman" w:hAnsi="Times New Roman"/>
                <w:bCs/>
                <w:sz w:val="24"/>
                <w:szCs w:val="24"/>
                <w:shd w:val="clear" w:color="auto" w:fill="FFFFFF"/>
              </w:rPr>
            </w:pPr>
            <w:r w:rsidRPr="00E1255D">
              <w:rPr>
                <w:rFonts w:ascii="Times New Roman" w:hAnsi="Times New Roman"/>
                <w:bCs/>
                <w:sz w:val="24"/>
                <w:szCs w:val="24"/>
                <w:shd w:val="clear" w:color="auto" w:fill="FFFFFF"/>
              </w:rPr>
              <w:t>Работа с семьями и детьми СВО</w:t>
            </w:r>
          </w:p>
        </w:tc>
        <w:tc>
          <w:tcPr>
            <w:tcW w:w="1407" w:type="dxa"/>
            <w:shd w:val="clear" w:color="auto" w:fill="auto"/>
          </w:tcPr>
          <w:p w14:paraId="69D690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67648FAA"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7E85D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shd w:val="clear" w:color="auto" w:fill="auto"/>
          </w:tcPr>
          <w:p w14:paraId="4861654B" w14:textId="77777777" w:rsidR="001A2D67" w:rsidRPr="00E1255D" w:rsidRDefault="001A2D67" w:rsidP="00E1255D">
            <w:pPr>
              <w:pStyle w:val="aa"/>
              <w:jc w:val="center"/>
              <w:rPr>
                <w:rFonts w:ascii="Times New Roman" w:hAnsi="Times New Roman"/>
                <w:sz w:val="24"/>
                <w:szCs w:val="24"/>
              </w:rPr>
            </w:pPr>
          </w:p>
        </w:tc>
      </w:tr>
      <w:tr w:rsidR="001A2D67" w:rsidRPr="00E1255D" w14:paraId="6D02A22C" w14:textId="77777777" w:rsidTr="001A2D67">
        <w:tc>
          <w:tcPr>
            <w:tcW w:w="7333" w:type="dxa"/>
            <w:shd w:val="clear" w:color="auto" w:fill="auto"/>
          </w:tcPr>
          <w:p w14:paraId="1C15F3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–лист наблюдения за психоэмоциональным состоянием обучающихся.</w:t>
            </w:r>
          </w:p>
        </w:tc>
        <w:tc>
          <w:tcPr>
            <w:tcW w:w="1407" w:type="dxa"/>
            <w:shd w:val="clear" w:color="auto" w:fill="auto"/>
          </w:tcPr>
          <w:p w14:paraId="112175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BAA6EBD"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4672C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6532E832" w14:textId="77777777" w:rsidR="001A2D67" w:rsidRPr="00E1255D" w:rsidRDefault="001A2D67" w:rsidP="00E1255D">
            <w:pPr>
              <w:pStyle w:val="aa"/>
              <w:jc w:val="center"/>
              <w:rPr>
                <w:rFonts w:ascii="Times New Roman" w:hAnsi="Times New Roman"/>
                <w:sz w:val="24"/>
                <w:szCs w:val="24"/>
              </w:rPr>
            </w:pPr>
          </w:p>
        </w:tc>
      </w:tr>
      <w:tr w:rsidR="001A2D67" w:rsidRPr="00E1255D" w14:paraId="40BDE990" w14:textId="77777777" w:rsidTr="001A2D67">
        <w:tc>
          <w:tcPr>
            <w:tcW w:w="15134" w:type="dxa"/>
            <w:gridSpan w:val="6"/>
          </w:tcPr>
          <w:p w14:paraId="1914744A" w14:textId="77777777" w:rsidR="001A2D67" w:rsidRPr="00E1255D" w:rsidRDefault="001A2D67" w:rsidP="00E1255D">
            <w:pPr>
              <w:pStyle w:val="aa"/>
              <w:rPr>
                <w:rFonts w:ascii="Times New Roman" w:hAnsi="Times New Roman"/>
                <w:sz w:val="24"/>
                <w:szCs w:val="24"/>
              </w:rPr>
            </w:pPr>
            <w:r w:rsidRPr="00E1255D">
              <w:rPr>
                <w:rFonts w:ascii="Times New Roman" w:hAnsi="Times New Roman"/>
                <w:b/>
                <w:bCs/>
                <w:sz w:val="24"/>
                <w:szCs w:val="24"/>
              </w:rPr>
              <w:t xml:space="preserve">                                                          Инвариантный модуль      Основные школьные дела</w:t>
            </w:r>
          </w:p>
        </w:tc>
      </w:tr>
      <w:tr w:rsidR="001A2D67" w:rsidRPr="00E1255D" w14:paraId="5A6E4DC3" w14:textId="77777777" w:rsidTr="001A2D67">
        <w:tc>
          <w:tcPr>
            <w:tcW w:w="7333" w:type="dxa"/>
          </w:tcPr>
          <w:p w14:paraId="50B619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в период весенних каникул.</w:t>
            </w:r>
          </w:p>
        </w:tc>
        <w:tc>
          <w:tcPr>
            <w:tcW w:w="1407" w:type="dxa"/>
          </w:tcPr>
          <w:p w14:paraId="74F826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EDAB6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5795143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p w14:paraId="0D34763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410" w:type="dxa"/>
            <w:gridSpan w:val="2"/>
          </w:tcPr>
          <w:p w14:paraId="30A8E537" w14:textId="77777777" w:rsidR="001A2D67" w:rsidRPr="00E1255D" w:rsidRDefault="001A2D67" w:rsidP="00E1255D">
            <w:pPr>
              <w:pStyle w:val="aa"/>
              <w:jc w:val="center"/>
              <w:rPr>
                <w:rFonts w:ascii="Times New Roman" w:hAnsi="Times New Roman"/>
                <w:sz w:val="24"/>
                <w:szCs w:val="24"/>
              </w:rPr>
            </w:pPr>
          </w:p>
        </w:tc>
      </w:tr>
      <w:tr w:rsidR="001A2D67" w:rsidRPr="00E1255D" w14:paraId="20C5F373" w14:textId="77777777" w:rsidTr="001A2D67">
        <w:tc>
          <w:tcPr>
            <w:tcW w:w="7333" w:type="dxa"/>
          </w:tcPr>
          <w:p w14:paraId="54AA29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Праздничный концерт «С Международным женским днем».</w:t>
            </w:r>
          </w:p>
        </w:tc>
        <w:tc>
          <w:tcPr>
            <w:tcW w:w="1407" w:type="dxa"/>
          </w:tcPr>
          <w:p w14:paraId="1F0410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9FB651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06.03.26г.</w:t>
            </w:r>
          </w:p>
        </w:tc>
        <w:tc>
          <w:tcPr>
            <w:tcW w:w="2086" w:type="dxa"/>
          </w:tcPr>
          <w:p w14:paraId="3C61C6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p w14:paraId="0E08D7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4392ED2" w14:textId="77777777" w:rsidR="001A2D67" w:rsidRPr="00E1255D" w:rsidRDefault="001A2D67" w:rsidP="00E1255D">
            <w:pPr>
              <w:pStyle w:val="aa"/>
              <w:jc w:val="center"/>
              <w:rPr>
                <w:rFonts w:ascii="Times New Roman" w:hAnsi="Times New Roman"/>
                <w:sz w:val="24"/>
                <w:szCs w:val="24"/>
              </w:rPr>
            </w:pPr>
          </w:p>
        </w:tc>
      </w:tr>
      <w:tr w:rsidR="001A2D67" w:rsidRPr="00E1255D" w14:paraId="188A78D7" w14:textId="77777777" w:rsidTr="001A2D67">
        <w:tc>
          <w:tcPr>
            <w:tcW w:w="7333" w:type="dxa"/>
          </w:tcPr>
          <w:p w14:paraId="65194F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tcPr>
          <w:p w14:paraId="170621F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151B44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Вторник среда</w:t>
            </w:r>
          </w:p>
        </w:tc>
        <w:tc>
          <w:tcPr>
            <w:tcW w:w="2086" w:type="dxa"/>
          </w:tcPr>
          <w:p w14:paraId="167E06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BD79560" w14:textId="77777777" w:rsidR="001A2D67" w:rsidRPr="00E1255D" w:rsidRDefault="001A2D67" w:rsidP="00E1255D">
            <w:pPr>
              <w:pStyle w:val="aa"/>
              <w:jc w:val="center"/>
              <w:rPr>
                <w:rFonts w:ascii="Times New Roman" w:hAnsi="Times New Roman"/>
                <w:sz w:val="24"/>
                <w:szCs w:val="24"/>
              </w:rPr>
            </w:pPr>
          </w:p>
        </w:tc>
      </w:tr>
      <w:tr w:rsidR="001A2D67" w:rsidRPr="00E1255D" w14:paraId="554BDA03" w14:textId="77777777" w:rsidTr="001A2D67">
        <w:tc>
          <w:tcPr>
            <w:tcW w:w="7333" w:type="dxa"/>
          </w:tcPr>
          <w:p w14:paraId="134A986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tcPr>
          <w:p w14:paraId="2FC5D8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41CDB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721C4DE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 педагог , кл. рук</w:t>
            </w:r>
          </w:p>
        </w:tc>
        <w:tc>
          <w:tcPr>
            <w:tcW w:w="2410" w:type="dxa"/>
            <w:gridSpan w:val="2"/>
          </w:tcPr>
          <w:p w14:paraId="42E48EEC" w14:textId="77777777" w:rsidR="001A2D67" w:rsidRPr="00E1255D" w:rsidRDefault="001A2D67" w:rsidP="00E1255D">
            <w:pPr>
              <w:pStyle w:val="aa"/>
              <w:jc w:val="center"/>
              <w:rPr>
                <w:rFonts w:ascii="Times New Roman" w:hAnsi="Times New Roman"/>
                <w:sz w:val="24"/>
                <w:szCs w:val="24"/>
              </w:rPr>
            </w:pPr>
          </w:p>
        </w:tc>
      </w:tr>
      <w:tr w:rsidR="001A2D67" w:rsidRPr="00E1255D" w14:paraId="5815253D" w14:textId="77777777" w:rsidTr="001A2D67">
        <w:tc>
          <w:tcPr>
            <w:tcW w:w="7333" w:type="dxa"/>
          </w:tcPr>
          <w:p w14:paraId="59F77C9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ШВР</w:t>
            </w:r>
          </w:p>
        </w:tc>
        <w:tc>
          <w:tcPr>
            <w:tcW w:w="1407" w:type="dxa"/>
          </w:tcPr>
          <w:p w14:paraId="06742625" w14:textId="77777777" w:rsidR="001A2D67" w:rsidRPr="00E1255D" w:rsidRDefault="001A2D67" w:rsidP="00E1255D">
            <w:pPr>
              <w:pStyle w:val="aa"/>
              <w:jc w:val="center"/>
              <w:rPr>
                <w:rFonts w:ascii="Times New Roman" w:hAnsi="Times New Roman"/>
                <w:sz w:val="24"/>
                <w:szCs w:val="24"/>
              </w:rPr>
            </w:pPr>
          </w:p>
        </w:tc>
        <w:tc>
          <w:tcPr>
            <w:tcW w:w="1898" w:type="dxa"/>
          </w:tcPr>
          <w:p w14:paraId="30E8192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5318EFF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7EBA9C8F" w14:textId="77777777" w:rsidR="001A2D67" w:rsidRPr="00E1255D" w:rsidRDefault="001A2D67" w:rsidP="00E1255D">
            <w:pPr>
              <w:pStyle w:val="aa"/>
              <w:jc w:val="center"/>
              <w:rPr>
                <w:rFonts w:ascii="Times New Roman" w:hAnsi="Times New Roman"/>
                <w:sz w:val="24"/>
                <w:szCs w:val="24"/>
              </w:rPr>
            </w:pPr>
          </w:p>
        </w:tc>
      </w:tr>
      <w:tr w:rsidR="001A2D67" w:rsidRPr="00E1255D" w14:paraId="49621487" w14:textId="77777777" w:rsidTr="001A2D67">
        <w:tc>
          <w:tcPr>
            <w:tcW w:w="7333" w:type="dxa"/>
          </w:tcPr>
          <w:p w14:paraId="3E4288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tcPr>
          <w:p w14:paraId="1985F830" w14:textId="77777777" w:rsidR="001A2D67" w:rsidRPr="00E1255D" w:rsidRDefault="001A2D67" w:rsidP="00E1255D">
            <w:pPr>
              <w:pStyle w:val="aa"/>
              <w:jc w:val="center"/>
              <w:rPr>
                <w:rFonts w:ascii="Times New Roman" w:hAnsi="Times New Roman"/>
                <w:sz w:val="24"/>
                <w:szCs w:val="24"/>
              </w:rPr>
            </w:pPr>
          </w:p>
        </w:tc>
        <w:tc>
          <w:tcPr>
            <w:tcW w:w="1898" w:type="dxa"/>
          </w:tcPr>
          <w:p w14:paraId="438EFE4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5FBD2C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p w14:paraId="775B54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05CA9FD3" w14:textId="77777777" w:rsidR="001A2D67" w:rsidRPr="00E1255D" w:rsidRDefault="001A2D67" w:rsidP="00E1255D">
            <w:pPr>
              <w:pStyle w:val="aa"/>
              <w:jc w:val="center"/>
              <w:rPr>
                <w:rFonts w:ascii="Times New Roman" w:hAnsi="Times New Roman"/>
                <w:sz w:val="24"/>
                <w:szCs w:val="24"/>
              </w:rPr>
            </w:pPr>
          </w:p>
        </w:tc>
      </w:tr>
      <w:tr w:rsidR="001A2D67" w:rsidRPr="00E1255D" w14:paraId="2483B0BB" w14:textId="77777777" w:rsidTr="001A2D67">
        <w:tc>
          <w:tcPr>
            <w:tcW w:w="7333" w:type="dxa"/>
          </w:tcPr>
          <w:p w14:paraId="52BA65B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Неделя православной культуры </w:t>
            </w:r>
          </w:p>
        </w:tc>
        <w:tc>
          <w:tcPr>
            <w:tcW w:w="1407" w:type="dxa"/>
          </w:tcPr>
          <w:p w14:paraId="53DC31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169EB9F" w14:textId="77777777" w:rsidR="001A2D67" w:rsidRPr="00E1255D" w:rsidRDefault="001A2D67" w:rsidP="00E1255D">
            <w:pPr>
              <w:pStyle w:val="aa"/>
              <w:rPr>
                <w:rFonts w:ascii="Times New Roman" w:hAnsi="Times New Roman"/>
                <w:sz w:val="24"/>
                <w:szCs w:val="24"/>
              </w:rPr>
            </w:pPr>
          </w:p>
        </w:tc>
        <w:tc>
          <w:tcPr>
            <w:tcW w:w="2086" w:type="dxa"/>
          </w:tcPr>
          <w:p w14:paraId="17811AB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Волощюк И.Е.</w:t>
            </w:r>
          </w:p>
          <w:p w14:paraId="4EE9A94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410" w:type="dxa"/>
            <w:gridSpan w:val="2"/>
          </w:tcPr>
          <w:p w14:paraId="7510E73B" w14:textId="77777777" w:rsidR="001A2D67" w:rsidRPr="00E1255D" w:rsidRDefault="001A2D67" w:rsidP="00E1255D">
            <w:pPr>
              <w:pStyle w:val="aa"/>
              <w:jc w:val="center"/>
              <w:rPr>
                <w:rFonts w:ascii="Times New Roman" w:hAnsi="Times New Roman"/>
                <w:sz w:val="24"/>
                <w:szCs w:val="24"/>
              </w:rPr>
            </w:pPr>
          </w:p>
        </w:tc>
      </w:tr>
      <w:tr w:rsidR="001A2D67" w:rsidRPr="00E1255D" w14:paraId="6BC37565" w14:textId="77777777" w:rsidTr="001A2D67">
        <w:tc>
          <w:tcPr>
            <w:tcW w:w="7333" w:type="dxa"/>
          </w:tcPr>
          <w:p w14:paraId="6B1FB7CB"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Церемония поднятия (спуска) Государственного флага Российской Федерации.</w:t>
            </w:r>
          </w:p>
        </w:tc>
        <w:tc>
          <w:tcPr>
            <w:tcW w:w="1407" w:type="dxa"/>
          </w:tcPr>
          <w:p w14:paraId="3ADAD9F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8E980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еженедельно</w:t>
            </w:r>
          </w:p>
        </w:tc>
        <w:tc>
          <w:tcPr>
            <w:tcW w:w="2086" w:type="dxa"/>
          </w:tcPr>
          <w:p w14:paraId="30F2795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преподаватель </w:t>
            </w:r>
            <w:r w:rsidRPr="00E1255D">
              <w:rPr>
                <w:rFonts w:ascii="Times New Roman" w:hAnsi="Times New Roman"/>
                <w:sz w:val="24"/>
                <w:szCs w:val="24"/>
              </w:rPr>
              <w:lastRenderedPageBreak/>
              <w:t>ОБЗР, зам. директора по ВР</w:t>
            </w:r>
          </w:p>
        </w:tc>
        <w:tc>
          <w:tcPr>
            <w:tcW w:w="2410" w:type="dxa"/>
            <w:gridSpan w:val="2"/>
          </w:tcPr>
          <w:p w14:paraId="61253732" w14:textId="77777777" w:rsidR="001A2D67" w:rsidRPr="00E1255D" w:rsidRDefault="001A2D67" w:rsidP="00E1255D">
            <w:pPr>
              <w:pStyle w:val="aa"/>
              <w:jc w:val="center"/>
              <w:rPr>
                <w:rFonts w:ascii="Times New Roman" w:hAnsi="Times New Roman"/>
                <w:sz w:val="24"/>
                <w:szCs w:val="24"/>
              </w:rPr>
            </w:pPr>
          </w:p>
        </w:tc>
      </w:tr>
      <w:tr w:rsidR="001A2D67" w:rsidRPr="00E1255D" w14:paraId="5177518C" w14:textId="77777777" w:rsidTr="001A2D67">
        <w:tc>
          <w:tcPr>
            <w:tcW w:w="15134" w:type="dxa"/>
            <w:gridSpan w:val="6"/>
          </w:tcPr>
          <w:p w14:paraId="447B83AD"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lastRenderedPageBreak/>
              <w:t>Инвариантный модуль Внешкольные мероприятия</w:t>
            </w:r>
          </w:p>
        </w:tc>
      </w:tr>
      <w:tr w:rsidR="001A2D67" w:rsidRPr="00E1255D" w14:paraId="02756932" w14:textId="77777777" w:rsidTr="001A2D67">
        <w:tc>
          <w:tcPr>
            <w:tcW w:w="7333" w:type="dxa"/>
          </w:tcPr>
          <w:p w14:paraId="69804F8F"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7A7909C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078CF31" w14:textId="77777777" w:rsidR="001A2D67" w:rsidRPr="00E1255D" w:rsidRDefault="001A2D67" w:rsidP="00E1255D">
            <w:pPr>
              <w:pStyle w:val="aa"/>
              <w:rPr>
                <w:rFonts w:ascii="Times New Roman" w:hAnsi="Times New Roman"/>
                <w:sz w:val="24"/>
                <w:szCs w:val="24"/>
              </w:rPr>
            </w:pPr>
          </w:p>
        </w:tc>
        <w:tc>
          <w:tcPr>
            <w:tcW w:w="2086" w:type="dxa"/>
          </w:tcPr>
          <w:p w14:paraId="05B151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E9A59D6" w14:textId="77777777" w:rsidR="001A2D67" w:rsidRPr="00E1255D" w:rsidRDefault="001A2D67" w:rsidP="00E1255D">
            <w:pPr>
              <w:pStyle w:val="aa"/>
              <w:jc w:val="center"/>
              <w:rPr>
                <w:rFonts w:ascii="Times New Roman" w:hAnsi="Times New Roman"/>
                <w:sz w:val="24"/>
                <w:szCs w:val="24"/>
              </w:rPr>
            </w:pPr>
          </w:p>
        </w:tc>
      </w:tr>
      <w:tr w:rsidR="001A2D67" w:rsidRPr="00E1255D" w14:paraId="4D4DFBDF" w14:textId="77777777" w:rsidTr="001A2D67">
        <w:tc>
          <w:tcPr>
            <w:tcW w:w="7333" w:type="dxa"/>
          </w:tcPr>
          <w:p w14:paraId="6D515FC7"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Тематические экскурсии, поездки</w:t>
            </w:r>
          </w:p>
        </w:tc>
        <w:tc>
          <w:tcPr>
            <w:tcW w:w="1407" w:type="dxa"/>
          </w:tcPr>
          <w:p w14:paraId="65D4537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D933561" w14:textId="77777777" w:rsidR="001A2D67" w:rsidRPr="00E1255D" w:rsidRDefault="001A2D67" w:rsidP="00E1255D">
            <w:pPr>
              <w:pStyle w:val="aa"/>
              <w:rPr>
                <w:rFonts w:ascii="Times New Roman" w:hAnsi="Times New Roman"/>
                <w:sz w:val="24"/>
                <w:szCs w:val="24"/>
              </w:rPr>
            </w:pPr>
          </w:p>
        </w:tc>
        <w:tc>
          <w:tcPr>
            <w:tcW w:w="2086" w:type="dxa"/>
          </w:tcPr>
          <w:p w14:paraId="33739D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5760FED" w14:textId="77777777" w:rsidR="001A2D67" w:rsidRPr="00E1255D" w:rsidRDefault="001A2D67" w:rsidP="00E1255D">
            <w:pPr>
              <w:pStyle w:val="aa"/>
              <w:jc w:val="center"/>
              <w:rPr>
                <w:rFonts w:ascii="Times New Roman" w:hAnsi="Times New Roman"/>
                <w:sz w:val="24"/>
                <w:szCs w:val="24"/>
              </w:rPr>
            </w:pPr>
          </w:p>
        </w:tc>
      </w:tr>
      <w:tr w:rsidR="001A2D67" w:rsidRPr="00E1255D" w14:paraId="61D9CCA9" w14:textId="77777777" w:rsidTr="001A2D67">
        <w:tc>
          <w:tcPr>
            <w:tcW w:w="15134" w:type="dxa"/>
            <w:gridSpan w:val="6"/>
          </w:tcPr>
          <w:p w14:paraId="43C46EC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Организация предметно-пространственной среды</w:t>
            </w:r>
          </w:p>
        </w:tc>
      </w:tr>
      <w:tr w:rsidR="001A2D67" w:rsidRPr="00E1255D" w14:paraId="5DEA6F68" w14:textId="77777777" w:rsidTr="001A2D67">
        <w:tc>
          <w:tcPr>
            <w:tcW w:w="7333" w:type="dxa"/>
          </w:tcPr>
          <w:p w14:paraId="7B8D54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 Выставка изобразительного искусства «С Международным Женским днем».</w:t>
            </w:r>
          </w:p>
        </w:tc>
        <w:tc>
          <w:tcPr>
            <w:tcW w:w="1407" w:type="dxa"/>
          </w:tcPr>
          <w:p w14:paraId="77EE81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3DA649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03.03.26г.</w:t>
            </w:r>
          </w:p>
        </w:tc>
        <w:tc>
          <w:tcPr>
            <w:tcW w:w="2086" w:type="dxa"/>
          </w:tcPr>
          <w:p w14:paraId="3C51884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EE54DE8" w14:textId="77777777" w:rsidR="001A2D67" w:rsidRPr="00E1255D" w:rsidRDefault="001A2D67" w:rsidP="00E1255D">
            <w:pPr>
              <w:pStyle w:val="aa"/>
              <w:jc w:val="center"/>
              <w:rPr>
                <w:rFonts w:ascii="Times New Roman" w:hAnsi="Times New Roman"/>
                <w:sz w:val="24"/>
                <w:szCs w:val="24"/>
              </w:rPr>
            </w:pPr>
          </w:p>
        </w:tc>
      </w:tr>
      <w:tr w:rsidR="001A2D67" w:rsidRPr="00E1255D" w14:paraId="58AA2869" w14:textId="77777777" w:rsidTr="001A2D67">
        <w:tc>
          <w:tcPr>
            <w:tcW w:w="7333" w:type="dxa"/>
          </w:tcPr>
          <w:p w14:paraId="05C0D6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декоративно-прикладного творчества «Подарок маме».</w:t>
            </w:r>
          </w:p>
        </w:tc>
        <w:tc>
          <w:tcPr>
            <w:tcW w:w="1407" w:type="dxa"/>
          </w:tcPr>
          <w:p w14:paraId="51F0DD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0615B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04.03.25г.</w:t>
            </w:r>
          </w:p>
        </w:tc>
        <w:tc>
          <w:tcPr>
            <w:tcW w:w="2086" w:type="dxa"/>
          </w:tcPr>
          <w:p w14:paraId="520946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8E01C4A" w14:textId="77777777" w:rsidR="001A2D67" w:rsidRPr="00E1255D" w:rsidRDefault="001A2D67" w:rsidP="00E1255D">
            <w:pPr>
              <w:pStyle w:val="aa"/>
              <w:jc w:val="center"/>
              <w:rPr>
                <w:rFonts w:ascii="Times New Roman" w:hAnsi="Times New Roman"/>
                <w:sz w:val="24"/>
                <w:szCs w:val="24"/>
              </w:rPr>
            </w:pPr>
          </w:p>
        </w:tc>
      </w:tr>
      <w:tr w:rsidR="001A2D67" w:rsidRPr="00E1255D" w14:paraId="59CEFFA9" w14:textId="77777777" w:rsidTr="001A2D67">
        <w:tc>
          <w:tcPr>
            <w:tcW w:w="7333" w:type="dxa"/>
          </w:tcPr>
          <w:p w14:paraId="12DD22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Выставка изобразительного искусства «Божий мир глазами детей»</w:t>
            </w:r>
          </w:p>
        </w:tc>
        <w:tc>
          <w:tcPr>
            <w:tcW w:w="1407" w:type="dxa"/>
          </w:tcPr>
          <w:p w14:paraId="488936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5-7 класс</w:t>
            </w:r>
          </w:p>
        </w:tc>
        <w:tc>
          <w:tcPr>
            <w:tcW w:w="1898" w:type="dxa"/>
          </w:tcPr>
          <w:p w14:paraId="52EC32D8" w14:textId="77777777" w:rsidR="001A2D67" w:rsidRPr="00E1255D" w:rsidRDefault="001A2D67" w:rsidP="00E1255D">
            <w:pPr>
              <w:pStyle w:val="aa"/>
              <w:rPr>
                <w:rFonts w:ascii="Times New Roman" w:hAnsi="Times New Roman"/>
                <w:sz w:val="24"/>
                <w:szCs w:val="24"/>
              </w:rPr>
            </w:pPr>
          </w:p>
        </w:tc>
        <w:tc>
          <w:tcPr>
            <w:tcW w:w="2086" w:type="dxa"/>
          </w:tcPr>
          <w:p w14:paraId="4A676E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Волощюк И.Е.</w:t>
            </w:r>
          </w:p>
          <w:p w14:paraId="7CFF2D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5-7 класс</w:t>
            </w:r>
          </w:p>
        </w:tc>
        <w:tc>
          <w:tcPr>
            <w:tcW w:w="2410" w:type="dxa"/>
            <w:gridSpan w:val="2"/>
          </w:tcPr>
          <w:p w14:paraId="64883E68" w14:textId="77777777" w:rsidR="001A2D67" w:rsidRPr="00E1255D" w:rsidRDefault="001A2D67" w:rsidP="00E1255D">
            <w:pPr>
              <w:pStyle w:val="aa"/>
              <w:jc w:val="center"/>
              <w:rPr>
                <w:rFonts w:ascii="Times New Roman" w:hAnsi="Times New Roman"/>
                <w:sz w:val="24"/>
                <w:szCs w:val="24"/>
              </w:rPr>
            </w:pPr>
          </w:p>
        </w:tc>
      </w:tr>
      <w:tr w:rsidR="001A2D67" w:rsidRPr="00E1255D" w14:paraId="3A263710" w14:textId="77777777" w:rsidTr="001A2D67">
        <w:tc>
          <w:tcPr>
            <w:tcW w:w="15134" w:type="dxa"/>
            <w:gridSpan w:val="6"/>
          </w:tcPr>
          <w:p w14:paraId="7532D51A"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Взаимодействие с родителями</w:t>
            </w:r>
          </w:p>
        </w:tc>
      </w:tr>
      <w:tr w:rsidR="001A2D67" w:rsidRPr="00E1255D" w14:paraId="36BEF13D" w14:textId="77777777" w:rsidTr="001A2D67">
        <w:tc>
          <w:tcPr>
            <w:tcW w:w="7333" w:type="dxa"/>
          </w:tcPr>
          <w:p w14:paraId="671B3AF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 родителями</w:t>
            </w:r>
          </w:p>
        </w:tc>
        <w:tc>
          <w:tcPr>
            <w:tcW w:w="1407" w:type="dxa"/>
          </w:tcPr>
          <w:p w14:paraId="1AB169D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3358C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086" w:type="dxa"/>
          </w:tcPr>
          <w:p w14:paraId="585E19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410" w:type="dxa"/>
            <w:gridSpan w:val="2"/>
          </w:tcPr>
          <w:p w14:paraId="2D0BBF84" w14:textId="77777777" w:rsidR="001A2D67" w:rsidRPr="00E1255D" w:rsidRDefault="001A2D67" w:rsidP="00E1255D">
            <w:pPr>
              <w:pStyle w:val="aa"/>
              <w:jc w:val="center"/>
              <w:rPr>
                <w:rFonts w:ascii="Times New Roman" w:hAnsi="Times New Roman"/>
                <w:sz w:val="24"/>
                <w:szCs w:val="24"/>
              </w:rPr>
            </w:pPr>
          </w:p>
        </w:tc>
      </w:tr>
      <w:tr w:rsidR="001A2D67" w:rsidRPr="00E1255D" w14:paraId="6BF4F1CB" w14:textId="77777777" w:rsidTr="001A2D67">
        <w:tc>
          <w:tcPr>
            <w:tcW w:w="7333" w:type="dxa"/>
          </w:tcPr>
          <w:p w14:paraId="563973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Классные родительские собрания</w:t>
            </w:r>
          </w:p>
        </w:tc>
        <w:tc>
          <w:tcPr>
            <w:tcW w:w="1407" w:type="dxa"/>
          </w:tcPr>
          <w:p w14:paraId="750439C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E2A26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2-3 неделя</w:t>
            </w:r>
          </w:p>
        </w:tc>
        <w:tc>
          <w:tcPr>
            <w:tcW w:w="2086" w:type="dxa"/>
          </w:tcPr>
          <w:p w14:paraId="7219523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410" w:type="dxa"/>
            <w:gridSpan w:val="2"/>
          </w:tcPr>
          <w:p w14:paraId="5073223A" w14:textId="77777777" w:rsidR="001A2D67" w:rsidRPr="00E1255D" w:rsidRDefault="001A2D67" w:rsidP="00E1255D">
            <w:pPr>
              <w:pStyle w:val="aa"/>
              <w:jc w:val="center"/>
              <w:rPr>
                <w:rFonts w:ascii="Times New Roman" w:hAnsi="Times New Roman"/>
                <w:sz w:val="24"/>
                <w:szCs w:val="24"/>
              </w:rPr>
            </w:pPr>
          </w:p>
        </w:tc>
      </w:tr>
      <w:tr w:rsidR="001A2D67" w:rsidRPr="00E1255D" w14:paraId="08FA7C4F" w14:textId="77777777" w:rsidTr="001A2D67">
        <w:tc>
          <w:tcPr>
            <w:tcW w:w="7333" w:type="dxa"/>
          </w:tcPr>
          <w:p w14:paraId="2EECFA13" w14:textId="77777777" w:rsidR="001A2D67" w:rsidRPr="00E1255D" w:rsidRDefault="001A2D67" w:rsidP="00E1255D">
            <w:pPr>
              <w:pStyle w:val="aa"/>
              <w:rPr>
                <w:rFonts w:ascii="Times New Roman" w:hAnsi="Times New Roman"/>
                <w:sz w:val="24"/>
                <w:szCs w:val="24"/>
              </w:rPr>
            </w:pPr>
          </w:p>
        </w:tc>
        <w:tc>
          <w:tcPr>
            <w:tcW w:w="1407" w:type="dxa"/>
          </w:tcPr>
          <w:p w14:paraId="54427229" w14:textId="77777777" w:rsidR="001A2D67" w:rsidRPr="00E1255D" w:rsidRDefault="001A2D67" w:rsidP="00E1255D">
            <w:pPr>
              <w:pStyle w:val="aa"/>
              <w:rPr>
                <w:rFonts w:ascii="Times New Roman" w:hAnsi="Times New Roman"/>
                <w:sz w:val="24"/>
                <w:szCs w:val="24"/>
              </w:rPr>
            </w:pPr>
          </w:p>
        </w:tc>
        <w:tc>
          <w:tcPr>
            <w:tcW w:w="1898" w:type="dxa"/>
          </w:tcPr>
          <w:p w14:paraId="14225EC5" w14:textId="77777777" w:rsidR="001A2D67" w:rsidRPr="00E1255D" w:rsidRDefault="001A2D67" w:rsidP="00E1255D">
            <w:pPr>
              <w:pStyle w:val="aa"/>
              <w:rPr>
                <w:rFonts w:ascii="Times New Roman" w:hAnsi="Times New Roman"/>
                <w:sz w:val="24"/>
                <w:szCs w:val="24"/>
              </w:rPr>
            </w:pPr>
          </w:p>
        </w:tc>
        <w:tc>
          <w:tcPr>
            <w:tcW w:w="2086" w:type="dxa"/>
          </w:tcPr>
          <w:p w14:paraId="059A772C" w14:textId="77777777" w:rsidR="001A2D67" w:rsidRPr="00E1255D" w:rsidRDefault="001A2D67" w:rsidP="00E1255D">
            <w:pPr>
              <w:pStyle w:val="aa"/>
              <w:rPr>
                <w:rFonts w:ascii="Times New Roman" w:hAnsi="Times New Roman"/>
                <w:sz w:val="24"/>
                <w:szCs w:val="24"/>
              </w:rPr>
            </w:pPr>
          </w:p>
        </w:tc>
        <w:tc>
          <w:tcPr>
            <w:tcW w:w="2410" w:type="dxa"/>
            <w:gridSpan w:val="2"/>
          </w:tcPr>
          <w:p w14:paraId="11DA9107" w14:textId="77777777" w:rsidR="001A2D67" w:rsidRPr="00E1255D" w:rsidRDefault="001A2D67" w:rsidP="00E1255D">
            <w:pPr>
              <w:pStyle w:val="aa"/>
              <w:jc w:val="center"/>
              <w:rPr>
                <w:rFonts w:ascii="Times New Roman" w:hAnsi="Times New Roman"/>
                <w:sz w:val="24"/>
                <w:szCs w:val="24"/>
              </w:rPr>
            </w:pPr>
          </w:p>
        </w:tc>
      </w:tr>
      <w:tr w:rsidR="001A2D67" w:rsidRPr="00E1255D" w14:paraId="14C8387F" w14:textId="77777777" w:rsidTr="001A2D67">
        <w:tc>
          <w:tcPr>
            <w:tcW w:w="15134" w:type="dxa"/>
            <w:gridSpan w:val="6"/>
          </w:tcPr>
          <w:p w14:paraId="0C7F901C"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Самоуправление</w:t>
            </w:r>
          </w:p>
        </w:tc>
      </w:tr>
      <w:tr w:rsidR="001A2D67" w:rsidRPr="00E1255D" w14:paraId="4B49AB53" w14:textId="77777777" w:rsidTr="001A2D67">
        <w:tc>
          <w:tcPr>
            <w:tcW w:w="7333" w:type="dxa"/>
          </w:tcPr>
          <w:p w14:paraId="602C2E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членов школьного самоуправления</w:t>
            </w:r>
          </w:p>
        </w:tc>
        <w:tc>
          <w:tcPr>
            <w:tcW w:w="1407" w:type="dxa"/>
          </w:tcPr>
          <w:p w14:paraId="19EFF2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525DF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38FDDD3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w:t>
            </w:r>
          </w:p>
        </w:tc>
        <w:tc>
          <w:tcPr>
            <w:tcW w:w="2410" w:type="dxa"/>
            <w:gridSpan w:val="2"/>
          </w:tcPr>
          <w:p w14:paraId="7E1D7620" w14:textId="77777777" w:rsidR="001A2D67" w:rsidRPr="00E1255D" w:rsidRDefault="001A2D67" w:rsidP="00E1255D">
            <w:pPr>
              <w:pStyle w:val="aa"/>
              <w:jc w:val="center"/>
              <w:rPr>
                <w:rFonts w:ascii="Times New Roman" w:hAnsi="Times New Roman"/>
                <w:sz w:val="24"/>
                <w:szCs w:val="24"/>
              </w:rPr>
            </w:pPr>
          </w:p>
        </w:tc>
      </w:tr>
      <w:tr w:rsidR="001A2D67" w:rsidRPr="00E1255D" w14:paraId="712A23F1" w14:textId="77777777" w:rsidTr="001A2D67">
        <w:tc>
          <w:tcPr>
            <w:tcW w:w="7333" w:type="dxa"/>
            <w:shd w:val="clear" w:color="auto" w:fill="auto"/>
          </w:tcPr>
          <w:p w14:paraId="643E79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Рейды по проверке сохранности учебников</w:t>
            </w:r>
          </w:p>
        </w:tc>
        <w:tc>
          <w:tcPr>
            <w:tcW w:w="1407" w:type="dxa"/>
            <w:shd w:val="clear" w:color="auto" w:fill="auto"/>
          </w:tcPr>
          <w:p w14:paraId="4BBB8E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1-4 класс</w:t>
            </w:r>
          </w:p>
        </w:tc>
        <w:tc>
          <w:tcPr>
            <w:tcW w:w="1898" w:type="dxa"/>
            <w:shd w:val="clear" w:color="auto" w:fill="auto"/>
          </w:tcPr>
          <w:p w14:paraId="7543DAA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ежемесячно</w:t>
            </w:r>
          </w:p>
        </w:tc>
        <w:tc>
          <w:tcPr>
            <w:tcW w:w="2086" w:type="dxa"/>
            <w:shd w:val="clear" w:color="auto" w:fill="auto"/>
          </w:tcPr>
          <w:p w14:paraId="472964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Зав.школьной библиотекой, актив школы</w:t>
            </w:r>
          </w:p>
        </w:tc>
        <w:tc>
          <w:tcPr>
            <w:tcW w:w="2410" w:type="dxa"/>
            <w:gridSpan w:val="2"/>
          </w:tcPr>
          <w:p w14:paraId="19FBEFC5" w14:textId="77777777" w:rsidR="001A2D67" w:rsidRPr="00E1255D" w:rsidRDefault="001A2D67" w:rsidP="00E1255D">
            <w:pPr>
              <w:pStyle w:val="aa"/>
              <w:jc w:val="center"/>
              <w:rPr>
                <w:rFonts w:ascii="Times New Roman" w:hAnsi="Times New Roman"/>
                <w:sz w:val="24"/>
                <w:szCs w:val="24"/>
              </w:rPr>
            </w:pPr>
          </w:p>
        </w:tc>
      </w:tr>
      <w:tr w:rsidR="001A2D67" w:rsidRPr="00E1255D" w14:paraId="5136BE2A" w14:textId="77777777" w:rsidTr="001A2D67">
        <w:tc>
          <w:tcPr>
            <w:tcW w:w="7333" w:type="dxa"/>
            <w:shd w:val="clear" w:color="auto" w:fill="auto"/>
          </w:tcPr>
          <w:p w14:paraId="78B1CA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 «Внешний вид одноклассников»</w:t>
            </w:r>
          </w:p>
        </w:tc>
        <w:tc>
          <w:tcPr>
            <w:tcW w:w="1407" w:type="dxa"/>
            <w:shd w:val="clear" w:color="auto" w:fill="auto"/>
          </w:tcPr>
          <w:p w14:paraId="57AF13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293E071"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2E16392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 актив шк.самоуправления</w:t>
            </w:r>
          </w:p>
        </w:tc>
        <w:tc>
          <w:tcPr>
            <w:tcW w:w="2410" w:type="dxa"/>
            <w:gridSpan w:val="2"/>
          </w:tcPr>
          <w:p w14:paraId="259B4870" w14:textId="77777777" w:rsidR="001A2D67" w:rsidRPr="00E1255D" w:rsidRDefault="001A2D67" w:rsidP="00E1255D">
            <w:pPr>
              <w:pStyle w:val="aa"/>
              <w:jc w:val="center"/>
              <w:rPr>
                <w:rFonts w:ascii="Times New Roman" w:hAnsi="Times New Roman"/>
                <w:sz w:val="24"/>
                <w:szCs w:val="24"/>
              </w:rPr>
            </w:pPr>
          </w:p>
        </w:tc>
      </w:tr>
      <w:tr w:rsidR="001A2D67" w:rsidRPr="00E1255D" w14:paraId="167DA606" w14:textId="77777777" w:rsidTr="001A2D67">
        <w:tc>
          <w:tcPr>
            <w:tcW w:w="7333" w:type="dxa"/>
          </w:tcPr>
          <w:p w14:paraId="3C2A240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37B5FBE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B8DF6C7" w14:textId="77777777" w:rsidR="001A2D67" w:rsidRPr="00E1255D" w:rsidRDefault="001A2D67" w:rsidP="00E1255D">
            <w:pPr>
              <w:pStyle w:val="aa"/>
              <w:rPr>
                <w:rFonts w:ascii="Times New Roman" w:hAnsi="Times New Roman"/>
                <w:sz w:val="24"/>
                <w:szCs w:val="24"/>
              </w:rPr>
            </w:pPr>
          </w:p>
        </w:tc>
        <w:tc>
          <w:tcPr>
            <w:tcW w:w="2086" w:type="dxa"/>
          </w:tcPr>
          <w:p w14:paraId="70412807" w14:textId="77777777" w:rsidR="001A2D67" w:rsidRPr="00E1255D" w:rsidRDefault="001A2D67" w:rsidP="00E1255D">
            <w:pPr>
              <w:pStyle w:val="aa"/>
              <w:rPr>
                <w:rFonts w:ascii="Times New Roman" w:hAnsi="Times New Roman"/>
                <w:sz w:val="24"/>
                <w:szCs w:val="24"/>
              </w:rPr>
            </w:pPr>
          </w:p>
        </w:tc>
        <w:tc>
          <w:tcPr>
            <w:tcW w:w="2410" w:type="dxa"/>
            <w:gridSpan w:val="2"/>
          </w:tcPr>
          <w:p w14:paraId="0EA9786D" w14:textId="77777777" w:rsidR="001A2D67" w:rsidRPr="00E1255D" w:rsidRDefault="001A2D67" w:rsidP="00E1255D">
            <w:pPr>
              <w:pStyle w:val="aa"/>
              <w:jc w:val="center"/>
              <w:rPr>
                <w:rFonts w:ascii="Times New Roman" w:hAnsi="Times New Roman"/>
                <w:sz w:val="24"/>
                <w:szCs w:val="24"/>
              </w:rPr>
            </w:pPr>
          </w:p>
        </w:tc>
      </w:tr>
      <w:tr w:rsidR="001A2D67" w:rsidRPr="00E1255D" w14:paraId="38B75894" w14:textId="77777777" w:rsidTr="001A2D67">
        <w:tc>
          <w:tcPr>
            <w:tcW w:w="15134" w:type="dxa"/>
            <w:gridSpan w:val="6"/>
          </w:tcPr>
          <w:p w14:paraId="6D56DF0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Профилактика и безопасность</w:t>
            </w:r>
          </w:p>
        </w:tc>
      </w:tr>
      <w:tr w:rsidR="001A2D67" w:rsidRPr="00E1255D" w14:paraId="76823B57" w14:textId="77777777" w:rsidTr="001A2D67">
        <w:tc>
          <w:tcPr>
            <w:tcW w:w="7333" w:type="dxa"/>
          </w:tcPr>
          <w:p w14:paraId="6CCDE6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инспектора ОПДН.</w:t>
            </w:r>
          </w:p>
        </w:tc>
        <w:tc>
          <w:tcPr>
            <w:tcW w:w="1407" w:type="dxa"/>
          </w:tcPr>
          <w:p w14:paraId="320DDA6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881B17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086" w:type="dxa"/>
          </w:tcPr>
          <w:p w14:paraId="0281CD3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8AB810A" w14:textId="77777777" w:rsidR="001A2D67" w:rsidRPr="00E1255D" w:rsidRDefault="001A2D67" w:rsidP="00E1255D">
            <w:pPr>
              <w:pStyle w:val="aa"/>
              <w:jc w:val="center"/>
              <w:rPr>
                <w:rFonts w:ascii="Times New Roman" w:hAnsi="Times New Roman"/>
                <w:sz w:val="24"/>
                <w:szCs w:val="24"/>
              </w:rPr>
            </w:pPr>
          </w:p>
        </w:tc>
      </w:tr>
      <w:tr w:rsidR="001A2D67" w:rsidRPr="00E1255D" w14:paraId="671EAF51" w14:textId="77777777" w:rsidTr="001A2D67">
        <w:tc>
          <w:tcPr>
            <w:tcW w:w="7333" w:type="dxa"/>
          </w:tcPr>
          <w:p w14:paraId="7D2B8039" w14:textId="77777777" w:rsidR="001A2D67" w:rsidRPr="00E1255D" w:rsidRDefault="001A2D67" w:rsidP="00E1255D">
            <w:pPr>
              <w:pStyle w:val="aa"/>
              <w:rPr>
                <w:rFonts w:ascii="Times New Roman" w:hAnsi="Times New Roman"/>
                <w:sz w:val="24"/>
                <w:szCs w:val="24"/>
              </w:rPr>
            </w:pPr>
          </w:p>
        </w:tc>
        <w:tc>
          <w:tcPr>
            <w:tcW w:w="1407" w:type="dxa"/>
          </w:tcPr>
          <w:p w14:paraId="08E30239" w14:textId="77777777" w:rsidR="001A2D67" w:rsidRPr="00E1255D" w:rsidRDefault="001A2D67" w:rsidP="00E1255D">
            <w:pPr>
              <w:pStyle w:val="aa"/>
              <w:rPr>
                <w:rFonts w:ascii="Times New Roman" w:hAnsi="Times New Roman"/>
                <w:sz w:val="24"/>
                <w:szCs w:val="24"/>
              </w:rPr>
            </w:pPr>
          </w:p>
        </w:tc>
        <w:tc>
          <w:tcPr>
            <w:tcW w:w="1898" w:type="dxa"/>
          </w:tcPr>
          <w:p w14:paraId="07D8ED66" w14:textId="77777777" w:rsidR="001A2D67" w:rsidRPr="00E1255D" w:rsidRDefault="001A2D67" w:rsidP="00E1255D">
            <w:pPr>
              <w:pStyle w:val="aa"/>
              <w:rPr>
                <w:rFonts w:ascii="Times New Roman" w:hAnsi="Times New Roman"/>
                <w:sz w:val="24"/>
                <w:szCs w:val="24"/>
              </w:rPr>
            </w:pPr>
          </w:p>
        </w:tc>
        <w:tc>
          <w:tcPr>
            <w:tcW w:w="2086" w:type="dxa"/>
          </w:tcPr>
          <w:p w14:paraId="2818075F" w14:textId="77777777" w:rsidR="001A2D67" w:rsidRPr="00E1255D" w:rsidRDefault="001A2D67" w:rsidP="00E1255D">
            <w:pPr>
              <w:pStyle w:val="aa"/>
              <w:rPr>
                <w:rFonts w:ascii="Times New Roman" w:hAnsi="Times New Roman"/>
                <w:sz w:val="24"/>
                <w:szCs w:val="24"/>
              </w:rPr>
            </w:pPr>
          </w:p>
        </w:tc>
        <w:tc>
          <w:tcPr>
            <w:tcW w:w="2410" w:type="dxa"/>
            <w:gridSpan w:val="2"/>
          </w:tcPr>
          <w:p w14:paraId="3CDF8C85" w14:textId="77777777" w:rsidR="001A2D67" w:rsidRPr="00E1255D" w:rsidRDefault="001A2D67" w:rsidP="00E1255D">
            <w:pPr>
              <w:pStyle w:val="aa"/>
              <w:jc w:val="center"/>
              <w:rPr>
                <w:rFonts w:ascii="Times New Roman" w:hAnsi="Times New Roman"/>
                <w:sz w:val="24"/>
                <w:szCs w:val="24"/>
              </w:rPr>
            </w:pPr>
          </w:p>
        </w:tc>
      </w:tr>
      <w:tr w:rsidR="001A2D67" w:rsidRPr="00E1255D" w14:paraId="6F0D672A" w14:textId="77777777" w:rsidTr="001A2D67">
        <w:tc>
          <w:tcPr>
            <w:tcW w:w="7333" w:type="dxa"/>
            <w:vAlign w:val="center"/>
          </w:tcPr>
          <w:p w14:paraId="1F38B0F0"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Обязанности водителя велосипеда.</w:t>
            </w:r>
          </w:p>
        </w:tc>
        <w:tc>
          <w:tcPr>
            <w:tcW w:w="1407" w:type="dxa"/>
          </w:tcPr>
          <w:p w14:paraId="5CE899F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62685E98" w14:textId="77777777" w:rsidR="001A2D67" w:rsidRPr="00E1255D" w:rsidRDefault="001A2D67" w:rsidP="00E1255D">
            <w:pPr>
              <w:pStyle w:val="aa"/>
              <w:rPr>
                <w:rFonts w:ascii="Times New Roman" w:hAnsi="Times New Roman"/>
                <w:sz w:val="24"/>
                <w:szCs w:val="24"/>
              </w:rPr>
            </w:pPr>
          </w:p>
        </w:tc>
        <w:tc>
          <w:tcPr>
            <w:tcW w:w="2086" w:type="dxa"/>
          </w:tcPr>
          <w:p w14:paraId="5901C5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 класс</w:t>
            </w:r>
          </w:p>
        </w:tc>
        <w:tc>
          <w:tcPr>
            <w:tcW w:w="2410" w:type="dxa"/>
            <w:gridSpan w:val="2"/>
          </w:tcPr>
          <w:p w14:paraId="33FC3F19" w14:textId="77777777" w:rsidR="001A2D67" w:rsidRPr="00E1255D" w:rsidRDefault="001A2D67" w:rsidP="00E1255D">
            <w:pPr>
              <w:pStyle w:val="aa"/>
              <w:jc w:val="center"/>
              <w:rPr>
                <w:rFonts w:ascii="Times New Roman" w:hAnsi="Times New Roman"/>
                <w:sz w:val="24"/>
                <w:szCs w:val="24"/>
              </w:rPr>
            </w:pPr>
          </w:p>
        </w:tc>
      </w:tr>
      <w:tr w:rsidR="001A2D67" w:rsidRPr="00E1255D" w14:paraId="46E91F14" w14:textId="77777777" w:rsidTr="001A2D67">
        <w:tc>
          <w:tcPr>
            <w:tcW w:w="7333" w:type="dxa"/>
            <w:vAlign w:val="center"/>
          </w:tcPr>
          <w:p w14:paraId="703BA23A"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Общие правила проезда перекрестков.</w:t>
            </w:r>
          </w:p>
        </w:tc>
        <w:tc>
          <w:tcPr>
            <w:tcW w:w="1407" w:type="dxa"/>
          </w:tcPr>
          <w:p w14:paraId="3ACB818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2C351EFE" w14:textId="77777777" w:rsidR="001A2D67" w:rsidRPr="00E1255D" w:rsidRDefault="001A2D67" w:rsidP="00E1255D">
            <w:pPr>
              <w:pStyle w:val="aa"/>
              <w:rPr>
                <w:rFonts w:ascii="Times New Roman" w:hAnsi="Times New Roman"/>
                <w:sz w:val="24"/>
                <w:szCs w:val="24"/>
              </w:rPr>
            </w:pPr>
          </w:p>
        </w:tc>
        <w:tc>
          <w:tcPr>
            <w:tcW w:w="2086" w:type="dxa"/>
          </w:tcPr>
          <w:p w14:paraId="0CF2AE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 класс</w:t>
            </w:r>
          </w:p>
        </w:tc>
        <w:tc>
          <w:tcPr>
            <w:tcW w:w="2410" w:type="dxa"/>
            <w:gridSpan w:val="2"/>
          </w:tcPr>
          <w:p w14:paraId="552D537F" w14:textId="77777777" w:rsidR="001A2D67" w:rsidRPr="00E1255D" w:rsidRDefault="001A2D67" w:rsidP="00E1255D">
            <w:pPr>
              <w:pStyle w:val="aa"/>
              <w:jc w:val="center"/>
              <w:rPr>
                <w:rFonts w:ascii="Times New Roman" w:hAnsi="Times New Roman"/>
                <w:sz w:val="24"/>
                <w:szCs w:val="24"/>
              </w:rPr>
            </w:pPr>
          </w:p>
        </w:tc>
      </w:tr>
      <w:tr w:rsidR="001A2D67" w:rsidRPr="00E1255D" w14:paraId="26AB764D" w14:textId="77777777" w:rsidTr="001A2D67">
        <w:tc>
          <w:tcPr>
            <w:tcW w:w="7333" w:type="dxa"/>
            <w:vAlign w:val="center"/>
          </w:tcPr>
          <w:p w14:paraId="785A2A57"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Практические занятия по обучению езде на велоси</w:t>
            </w:r>
            <w:r w:rsidRPr="00E1255D">
              <w:rPr>
                <w:rFonts w:ascii="Times New Roman" w:hAnsi="Times New Roman"/>
                <w:sz w:val="24"/>
                <w:szCs w:val="24"/>
              </w:rPr>
              <w:softHyphen/>
              <w:t xml:space="preserve">педе. Езда с препятствиями. Отработка глазомера в определении скорости </w:t>
            </w:r>
            <w:r w:rsidRPr="00E1255D">
              <w:rPr>
                <w:rFonts w:ascii="Times New Roman" w:hAnsi="Times New Roman"/>
                <w:sz w:val="24"/>
                <w:szCs w:val="24"/>
              </w:rPr>
              <w:lastRenderedPageBreak/>
              <w:t>движения.</w:t>
            </w:r>
          </w:p>
        </w:tc>
        <w:tc>
          <w:tcPr>
            <w:tcW w:w="1407" w:type="dxa"/>
          </w:tcPr>
          <w:p w14:paraId="361730E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7 класс</w:t>
            </w:r>
          </w:p>
        </w:tc>
        <w:tc>
          <w:tcPr>
            <w:tcW w:w="1898" w:type="dxa"/>
          </w:tcPr>
          <w:p w14:paraId="32BC244D" w14:textId="77777777" w:rsidR="001A2D67" w:rsidRPr="00E1255D" w:rsidRDefault="001A2D67" w:rsidP="00E1255D">
            <w:pPr>
              <w:pStyle w:val="aa"/>
              <w:rPr>
                <w:rFonts w:ascii="Times New Roman" w:hAnsi="Times New Roman"/>
                <w:sz w:val="24"/>
                <w:szCs w:val="24"/>
              </w:rPr>
            </w:pPr>
          </w:p>
        </w:tc>
        <w:tc>
          <w:tcPr>
            <w:tcW w:w="2086" w:type="dxa"/>
          </w:tcPr>
          <w:p w14:paraId="76C966A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 класс</w:t>
            </w:r>
          </w:p>
        </w:tc>
        <w:tc>
          <w:tcPr>
            <w:tcW w:w="2410" w:type="dxa"/>
            <w:gridSpan w:val="2"/>
          </w:tcPr>
          <w:p w14:paraId="2773F5DA" w14:textId="77777777" w:rsidR="001A2D67" w:rsidRPr="00E1255D" w:rsidRDefault="001A2D67" w:rsidP="00E1255D">
            <w:pPr>
              <w:pStyle w:val="aa"/>
              <w:jc w:val="center"/>
              <w:rPr>
                <w:rFonts w:ascii="Times New Roman" w:hAnsi="Times New Roman"/>
                <w:sz w:val="24"/>
                <w:szCs w:val="24"/>
              </w:rPr>
            </w:pPr>
          </w:p>
        </w:tc>
      </w:tr>
      <w:tr w:rsidR="001A2D67" w:rsidRPr="00E1255D" w14:paraId="2721CEB1" w14:textId="77777777" w:rsidTr="001A2D67">
        <w:tc>
          <w:tcPr>
            <w:tcW w:w="7333" w:type="dxa"/>
            <w:vAlign w:val="center"/>
          </w:tcPr>
          <w:p w14:paraId="1AE6341A"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lastRenderedPageBreak/>
              <w:t>Мопед и велосипед с подвесным устройством.</w:t>
            </w:r>
          </w:p>
        </w:tc>
        <w:tc>
          <w:tcPr>
            <w:tcW w:w="1407" w:type="dxa"/>
          </w:tcPr>
          <w:p w14:paraId="0C6991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490F1732" w14:textId="77777777" w:rsidR="001A2D67" w:rsidRPr="00E1255D" w:rsidRDefault="001A2D67" w:rsidP="00E1255D">
            <w:pPr>
              <w:pStyle w:val="aa"/>
              <w:rPr>
                <w:rFonts w:ascii="Times New Roman" w:hAnsi="Times New Roman"/>
                <w:sz w:val="24"/>
                <w:szCs w:val="24"/>
              </w:rPr>
            </w:pPr>
          </w:p>
        </w:tc>
        <w:tc>
          <w:tcPr>
            <w:tcW w:w="2086" w:type="dxa"/>
          </w:tcPr>
          <w:p w14:paraId="62F9AF8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 класс</w:t>
            </w:r>
          </w:p>
        </w:tc>
        <w:tc>
          <w:tcPr>
            <w:tcW w:w="2410" w:type="dxa"/>
            <w:gridSpan w:val="2"/>
          </w:tcPr>
          <w:p w14:paraId="1FD0C4FD" w14:textId="77777777" w:rsidR="001A2D67" w:rsidRPr="00E1255D" w:rsidRDefault="001A2D67" w:rsidP="00E1255D">
            <w:pPr>
              <w:pStyle w:val="aa"/>
              <w:jc w:val="center"/>
              <w:rPr>
                <w:rFonts w:ascii="Times New Roman" w:hAnsi="Times New Roman"/>
                <w:sz w:val="24"/>
                <w:szCs w:val="24"/>
              </w:rPr>
            </w:pPr>
          </w:p>
        </w:tc>
      </w:tr>
      <w:tr w:rsidR="001A2D67" w:rsidRPr="00E1255D" w14:paraId="55C4E55A" w14:textId="77777777" w:rsidTr="001A2D67">
        <w:tc>
          <w:tcPr>
            <w:tcW w:w="7333" w:type="dxa"/>
            <w:vAlign w:val="center"/>
          </w:tcPr>
          <w:p w14:paraId="5703194B"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Правила движения для велосипедиста, мотоциклиста, водителя скутера.</w:t>
            </w:r>
          </w:p>
        </w:tc>
        <w:tc>
          <w:tcPr>
            <w:tcW w:w="1407" w:type="dxa"/>
          </w:tcPr>
          <w:p w14:paraId="2CEE26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4749633C" w14:textId="77777777" w:rsidR="001A2D67" w:rsidRPr="00E1255D" w:rsidRDefault="001A2D67" w:rsidP="00E1255D">
            <w:pPr>
              <w:pStyle w:val="aa"/>
              <w:rPr>
                <w:rFonts w:ascii="Times New Roman" w:hAnsi="Times New Roman"/>
                <w:sz w:val="24"/>
                <w:szCs w:val="24"/>
              </w:rPr>
            </w:pPr>
          </w:p>
        </w:tc>
        <w:tc>
          <w:tcPr>
            <w:tcW w:w="2086" w:type="dxa"/>
          </w:tcPr>
          <w:p w14:paraId="6570CC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9 класс</w:t>
            </w:r>
          </w:p>
        </w:tc>
        <w:tc>
          <w:tcPr>
            <w:tcW w:w="2410" w:type="dxa"/>
            <w:gridSpan w:val="2"/>
          </w:tcPr>
          <w:p w14:paraId="33581907" w14:textId="77777777" w:rsidR="001A2D67" w:rsidRPr="00E1255D" w:rsidRDefault="001A2D67" w:rsidP="00E1255D">
            <w:pPr>
              <w:pStyle w:val="aa"/>
              <w:jc w:val="center"/>
              <w:rPr>
                <w:rFonts w:ascii="Times New Roman" w:hAnsi="Times New Roman"/>
                <w:sz w:val="24"/>
                <w:szCs w:val="24"/>
              </w:rPr>
            </w:pPr>
          </w:p>
        </w:tc>
      </w:tr>
      <w:tr w:rsidR="001A2D67" w:rsidRPr="00E1255D" w14:paraId="61F7417F" w14:textId="77777777" w:rsidTr="001A2D67">
        <w:tc>
          <w:tcPr>
            <w:tcW w:w="7333" w:type="dxa"/>
            <w:vAlign w:val="center"/>
          </w:tcPr>
          <w:p w14:paraId="7D9F964B"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 xml:space="preserve">Тренинг «Психологическая подготовка к экзаменам» </w:t>
            </w:r>
          </w:p>
        </w:tc>
        <w:tc>
          <w:tcPr>
            <w:tcW w:w="1407" w:type="dxa"/>
          </w:tcPr>
          <w:p w14:paraId="6E55AAF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678C98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2-3 неделя</w:t>
            </w:r>
          </w:p>
        </w:tc>
        <w:tc>
          <w:tcPr>
            <w:tcW w:w="2086" w:type="dxa"/>
          </w:tcPr>
          <w:p w14:paraId="17D581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Педагог психолог</w:t>
            </w:r>
          </w:p>
        </w:tc>
        <w:tc>
          <w:tcPr>
            <w:tcW w:w="2410" w:type="dxa"/>
            <w:gridSpan w:val="2"/>
          </w:tcPr>
          <w:p w14:paraId="74C919FF" w14:textId="77777777" w:rsidR="001A2D67" w:rsidRPr="00E1255D" w:rsidRDefault="001A2D67" w:rsidP="00E1255D">
            <w:pPr>
              <w:pStyle w:val="aa"/>
              <w:jc w:val="center"/>
              <w:rPr>
                <w:rFonts w:ascii="Times New Roman" w:hAnsi="Times New Roman"/>
                <w:sz w:val="24"/>
                <w:szCs w:val="24"/>
              </w:rPr>
            </w:pPr>
          </w:p>
        </w:tc>
      </w:tr>
      <w:tr w:rsidR="001A2D67" w:rsidRPr="00E1255D" w14:paraId="5481CDD5" w14:textId="77777777" w:rsidTr="001A2D67">
        <w:tc>
          <w:tcPr>
            <w:tcW w:w="7333" w:type="dxa"/>
          </w:tcPr>
          <w:p w14:paraId="65989AB2"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Акция «Внимание- дети!»</w:t>
            </w:r>
          </w:p>
        </w:tc>
        <w:tc>
          <w:tcPr>
            <w:tcW w:w="1407" w:type="dxa"/>
          </w:tcPr>
          <w:p w14:paraId="2A739E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099DC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19B4F1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DA1D554" w14:textId="77777777" w:rsidR="001A2D67" w:rsidRPr="00E1255D" w:rsidRDefault="001A2D67" w:rsidP="00E1255D">
            <w:pPr>
              <w:pStyle w:val="aa"/>
              <w:jc w:val="center"/>
              <w:rPr>
                <w:rFonts w:ascii="Times New Roman" w:hAnsi="Times New Roman"/>
                <w:sz w:val="24"/>
                <w:szCs w:val="24"/>
              </w:rPr>
            </w:pPr>
          </w:p>
        </w:tc>
      </w:tr>
      <w:tr w:rsidR="001A2D67" w:rsidRPr="00E1255D" w14:paraId="161222E1" w14:textId="77777777" w:rsidTr="001A2D67">
        <w:tc>
          <w:tcPr>
            <w:tcW w:w="7333" w:type="dxa"/>
          </w:tcPr>
          <w:p w14:paraId="12C247D0" w14:textId="77777777" w:rsidR="001A2D67" w:rsidRPr="00E1255D" w:rsidRDefault="001A2D67" w:rsidP="00E1255D">
            <w:pPr>
              <w:tabs>
                <w:tab w:val="left" w:pos="4140"/>
              </w:tabs>
              <w:rPr>
                <w:rFonts w:ascii="Times New Roman" w:hAnsi="Times New Roman"/>
                <w:sz w:val="24"/>
                <w:szCs w:val="24"/>
              </w:rPr>
            </w:pPr>
          </w:p>
        </w:tc>
        <w:tc>
          <w:tcPr>
            <w:tcW w:w="1407" w:type="dxa"/>
          </w:tcPr>
          <w:p w14:paraId="4249AB76" w14:textId="77777777" w:rsidR="001A2D67" w:rsidRPr="00E1255D" w:rsidRDefault="001A2D67" w:rsidP="00E1255D">
            <w:pPr>
              <w:pStyle w:val="aa"/>
              <w:rPr>
                <w:rFonts w:ascii="Times New Roman" w:hAnsi="Times New Roman"/>
                <w:sz w:val="24"/>
                <w:szCs w:val="24"/>
              </w:rPr>
            </w:pPr>
          </w:p>
        </w:tc>
        <w:tc>
          <w:tcPr>
            <w:tcW w:w="1898" w:type="dxa"/>
          </w:tcPr>
          <w:p w14:paraId="1F43B0DA" w14:textId="77777777" w:rsidR="001A2D67" w:rsidRPr="00E1255D" w:rsidRDefault="001A2D67" w:rsidP="00E1255D">
            <w:pPr>
              <w:pStyle w:val="aa"/>
              <w:rPr>
                <w:rFonts w:ascii="Times New Roman" w:hAnsi="Times New Roman"/>
                <w:sz w:val="24"/>
                <w:szCs w:val="24"/>
              </w:rPr>
            </w:pPr>
          </w:p>
        </w:tc>
        <w:tc>
          <w:tcPr>
            <w:tcW w:w="2086" w:type="dxa"/>
          </w:tcPr>
          <w:p w14:paraId="02E44CA7" w14:textId="77777777" w:rsidR="001A2D67" w:rsidRPr="00E1255D" w:rsidRDefault="001A2D67" w:rsidP="00E1255D">
            <w:pPr>
              <w:pStyle w:val="aa"/>
              <w:rPr>
                <w:rFonts w:ascii="Times New Roman" w:hAnsi="Times New Roman"/>
                <w:sz w:val="24"/>
                <w:szCs w:val="24"/>
              </w:rPr>
            </w:pPr>
          </w:p>
        </w:tc>
        <w:tc>
          <w:tcPr>
            <w:tcW w:w="2410" w:type="dxa"/>
            <w:gridSpan w:val="2"/>
          </w:tcPr>
          <w:p w14:paraId="0B5D51A7" w14:textId="77777777" w:rsidR="001A2D67" w:rsidRPr="00E1255D" w:rsidRDefault="001A2D67" w:rsidP="00E1255D">
            <w:pPr>
              <w:pStyle w:val="aa"/>
              <w:jc w:val="center"/>
              <w:rPr>
                <w:rFonts w:ascii="Times New Roman" w:hAnsi="Times New Roman"/>
                <w:sz w:val="24"/>
                <w:szCs w:val="24"/>
              </w:rPr>
            </w:pPr>
          </w:p>
        </w:tc>
      </w:tr>
      <w:tr w:rsidR="001A2D67" w:rsidRPr="00E1255D" w14:paraId="745B227A" w14:textId="77777777" w:rsidTr="001A2D67">
        <w:tc>
          <w:tcPr>
            <w:tcW w:w="15134" w:type="dxa"/>
            <w:gridSpan w:val="6"/>
          </w:tcPr>
          <w:p w14:paraId="50D0C67A"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Социальное партнерство</w:t>
            </w:r>
          </w:p>
        </w:tc>
      </w:tr>
      <w:tr w:rsidR="001A2D67" w:rsidRPr="00E1255D" w14:paraId="00445091" w14:textId="77777777" w:rsidTr="001A2D67">
        <w:tc>
          <w:tcPr>
            <w:tcW w:w="7333" w:type="dxa"/>
          </w:tcPr>
          <w:p w14:paraId="674696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1A1834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D9EF9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46C488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410" w:type="dxa"/>
            <w:gridSpan w:val="2"/>
          </w:tcPr>
          <w:p w14:paraId="7CC081E6" w14:textId="77777777" w:rsidR="001A2D67" w:rsidRPr="00E1255D" w:rsidRDefault="001A2D67" w:rsidP="00E1255D">
            <w:pPr>
              <w:pStyle w:val="aa"/>
              <w:jc w:val="center"/>
              <w:rPr>
                <w:rFonts w:ascii="Times New Roman" w:hAnsi="Times New Roman"/>
                <w:sz w:val="24"/>
                <w:szCs w:val="24"/>
              </w:rPr>
            </w:pPr>
          </w:p>
        </w:tc>
      </w:tr>
      <w:tr w:rsidR="001A2D67" w:rsidRPr="00E1255D" w14:paraId="2D3F5061" w14:textId="77777777" w:rsidTr="001A2D67">
        <w:tc>
          <w:tcPr>
            <w:tcW w:w="7333" w:type="dxa"/>
          </w:tcPr>
          <w:p w14:paraId="57D36F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Взаимодействие с ТКО</w:t>
            </w:r>
          </w:p>
        </w:tc>
        <w:tc>
          <w:tcPr>
            <w:tcW w:w="1407" w:type="dxa"/>
          </w:tcPr>
          <w:p w14:paraId="656809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6335604F" w14:textId="77777777" w:rsidR="001A2D67" w:rsidRPr="00E1255D" w:rsidRDefault="001A2D67" w:rsidP="00E1255D">
            <w:pPr>
              <w:pStyle w:val="aa"/>
              <w:rPr>
                <w:rFonts w:ascii="Times New Roman" w:hAnsi="Times New Roman"/>
                <w:sz w:val="24"/>
                <w:szCs w:val="24"/>
              </w:rPr>
            </w:pPr>
          </w:p>
        </w:tc>
        <w:tc>
          <w:tcPr>
            <w:tcW w:w="2086" w:type="dxa"/>
          </w:tcPr>
          <w:p w14:paraId="11BCA9C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DCA843A" w14:textId="77777777" w:rsidR="001A2D67" w:rsidRPr="00E1255D" w:rsidRDefault="001A2D67" w:rsidP="00E1255D">
            <w:pPr>
              <w:pStyle w:val="aa"/>
              <w:jc w:val="center"/>
              <w:rPr>
                <w:rFonts w:ascii="Times New Roman" w:hAnsi="Times New Roman"/>
                <w:sz w:val="24"/>
                <w:szCs w:val="24"/>
              </w:rPr>
            </w:pPr>
          </w:p>
        </w:tc>
      </w:tr>
      <w:tr w:rsidR="001A2D67" w:rsidRPr="00E1255D" w14:paraId="796958B6" w14:textId="77777777" w:rsidTr="001A2D67">
        <w:tc>
          <w:tcPr>
            <w:tcW w:w="15134" w:type="dxa"/>
            <w:gridSpan w:val="6"/>
          </w:tcPr>
          <w:p w14:paraId="70FB72A0"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Профориентация</w:t>
            </w:r>
          </w:p>
        </w:tc>
      </w:tr>
      <w:tr w:rsidR="001A2D67" w:rsidRPr="00E1255D" w14:paraId="395693E1" w14:textId="77777777" w:rsidTr="001A2D67">
        <w:tc>
          <w:tcPr>
            <w:tcW w:w="7333" w:type="dxa"/>
          </w:tcPr>
          <w:p w14:paraId="597D303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Экскурсии в учебные заведения в рамках профориентации</w:t>
            </w:r>
          </w:p>
        </w:tc>
        <w:tc>
          <w:tcPr>
            <w:tcW w:w="1407" w:type="dxa"/>
          </w:tcPr>
          <w:p w14:paraId="32B039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9а,9б,9в</w:t>
            </w:r>
          </w:p>
        </w:tc>
        <w:tc>
          <w:tcPr>
            <w:tcW w:w="1898" w:type="dxa"/>
          </w:tcPr>
          <w:p w14:paraId="2DA821A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262106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9-х классов, </w:t>
            </w:r>
          </w:p>
        </w:tc>
        <w:tc>
          <w:tcPr>
            <w:tcW w:w="2410" w:type="dxa"/>
            <w:gridSpan w:val="2"/>
          </w:tcPr>
          <w:p w14:paraId="5C155479" w14:textId="77777777" w:rsidR="001A2D67" w:rsidRPr="00E1255D" w:rsidRDefault="001A2D67" w:rsidP="00E1255D">
            <w:pPr>
              <w:pStyle w:val="aa"/>
              <w:jc w:val="center"/>
              <w:rPr>
                <w:rFonts w:ascii="Times New Roman" w:hAnsi="Times New Roman"/>
                <w:sz w:val="24"/>
                <w:szCs w:val="24"/>
              </w:rPr>
            </w:pPr>
          </w:p>
        </w:tc>
      </w:tr>
      <w:tr w:rsidR="001A2D67" w:rsidRPr="00E1255D" w14:paraId="7E035ABD" w14:textId="77777777" w:rsidTr="001A2D67">
        <w:tc>
          <w:tcPr>
            <w:tcW w:w="15134" w:type="dxa"/>
            <w:gridSpan w:val="6"/>
          </w:tcPr>
          <w:p w14:paraId="4973E41F"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Гражданско-патриотическое направление  «Я - патриот. Я – гражданин»</w:t>
            </w:r>
          </w:p>
        </w:tc>
      </w:tr>
      <w:tr w:rsidR="001A2D67" w:rsidRPr="00E1255D" w14:paraId="1C74B56A" w14:textId="77777777" w:rsidTr="001A2D67">
        <w:tc>
          <w:tcPr>
            <w:tcW w:w="7333" w:type="dxa"/>
            <w:shd w:val="clear" w:color="auto" w:fill="auto"/>
          </w:tcPr>
          <w:p w14:paraId="61BD10E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воссоединения Крыма с Россией.</w:t>
            </w:r>
          </w:p>
        </w:tc>
        <w:tc>
          <w:tcPr>
            <w:tcW w:w="1407" w:type="dxa"/>
            <w:shd w:val="clear" w:color="auto" w:fill="auto"/>
          </w:tcPr>
          <w:p w14:paraId="2D3F2F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C001F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18.03.26 г.</w:t>
            </w:r>
          </w:p>
        </w:tc>
        <w:tc>
          <w:tcPr>
            <w:tcW w:w="2086" w:type="dxa"/>
            <w:shd w:val="clear" w:color="auto" w:fill="auto"/>
          </w:tcPr>
          <w:p w14:paraId="5BD06C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shd w:val="clear" w:color="auto" w:fill="auto"/>
          </w:tcPr>
          <w:p w14:paraId="65E1A49B" w14:textId="77777777" w:rsidR="001A2D67" w:rsidRPr="00E1255D" w:rsidRDefault="001A2D67" w:rsidP="00E1255D">
            <w:pPr>
              <w:pStyle w:val="aa"/>
              <w:jc w:val="center"/>
              <w:rPr>
                <w:rFonts w:ascii="Times New Roman" w:hAnsi="Times New Roman"/>
                <w:sz w:val="24"/>
                <w:szCs w:val="24"/>
              </w:rPr>
            </w:pPr>
          </w:p>
        </w:tc>
      </w:tr>
      <w:tr w:rsidR="001A2D67" w:rsidRPr="00E1255D" w14:paraId="78ED2F4B" w14:textId="77777777" w:rsidTr="001A2D67">
        <w:tc>
          <w:tcPr>
            <w:tcW w:w="7333" w:type="dxa"/>
            <w:shd w:val="clear" w:color="auto" w:fill="auto"/>
          </w:tcPr>
          <w:p w14:paraId="4460549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час Земли.</w:t>
            </w:r>
          </w:p>
        </w:tc>
        <w:tc>
          <w:tcPr>
            <w:tcW w:w="1407" w:type="dxa"/>
            <w:shd w:val="clear" w:color="auto" w:fill="auto"/>
          </w:tcPr>
          <w:p w14:paraId="3E99D7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EE7A8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22.03.26г.</w:t>
            </w:r>
          </w:p>
        </w:tc>
        <w:tc>
          <w:tcPr>
            <w:tcW w:w="2086" w:type="dxa"/>
            <w:shd w:val="clear" w:color="auto" w:fill="auto"/>
          </w:tcPr>
          <w:p w14:paraId="082DC80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5F5FCA9F" w14:textId="77777777" w:rsidR="001A2D67" w:rsidRPr="00E1255D" w:rsidRDefault="001A2D67" w:rsidP="00E1255D">
            <w:pPr>
              <w:pStyle w:val="aa"/>
              <w:jc w:val="center"/>
              <w:rPr>
                <w:rFonts w:ascii="Times New Roman" w:hAnsi="Times New Roman"/>
                <w:sz w:val="24"/>
                <w:szCs w:val="24"/>
              </w:rPr>
            </w:pPr>
          </w:p>
        </w:tc>
      </w:tr>
      <w:tr w:rsidR="001A2D67" w:rsidRPr="00E1255D" w14:paraId="5095E6DC" w14:textId="77777777" w:rsidTr="001A2D67">
        <w:tc>
          <w:tcPr>
            <w:tcW w:w="7333" w:type="dxa"/>
          </w:tcPr>
          <w:p w14:paraId="3E3C41EA" w14:textId="77777777" w:rsidR="001A2D67" w:rsidRPr="00E1255D" w:rsidRDefault="001A2D67" w:rsidP="00E1255D">
            <w:pPr>
              <w:pStyle w:val="aa"/>
              <w:rPr>
                <w:rFonts w:ascii="Times New Roman" w:hAnsi="Times New Roman"/>
                <w:sz w:val="24"/>
                <w:szCs w:val="24"/>
              </w:rPr>
            </w:pPr>
          </w:p>
        </w:tc>
        <w:tc>
          <w:tcPr>
            <w:tcW w:w="1407" w:type="dxa"/>
          </w:tcPr>
          <w:p w14:paraId="28B9769D" w14:textId="77777777" w:rsidR="001A2D67" w:rsidRPr="00E1255D" w:rsidRDefault="001A2D67" w:rsidP="00E1255D">
            <w:pPr>
              <w:pStyle w:val="aa"/>
              <w:rPr>
                <w:rFonts w:ascii="Times New Roman" w:hAnsi="Times New Roman"/>
                <w:sz w:val="24"/>
                <w:szCs w:val="24"/>
              </w:rPr>
            </w:pPr>
          </w:p>
        </w:tc>
        <w:tc>
          <w:tcPr>
            <w:tcW w:w="1898" w:type="dxa"/>
          </w:tcPr>
          <w:p w14:paraId="6E083F3F" w14:textId="77777777" w:rsidR="001A2D67" w:rsidRPr="00E1255D" w:rsidRDefault="001A2D67" w:rsidP="00E1255D">
            <w:pPr>
              <w:pStyle w:val="aa"/>
              <w:rPr>
                <w:rFonts w:ascii="Times New Roman" w:hAnsi="Times New Roman"/>
                <w:sz w:val="24"/>
                <w:szCs w:val="24"/>
              </w:rPr>
            </w:pPr>
          </w:p>
        </w:tc>
        <w:tc>
          <w:tcPr>
            <w:tcW w:w="2086" w:type="dxa"/>
          </w:tcPr>
          <w:p w14:paraId="4D6F4866" w14:textId="77777777" w:rsidR="001A2D67" w:rsidRPr="00E1255D" w:rsidRDefault="001A2D67" w:rsidP="00E1255D">
            <w:pPr>
              <w:pStyle w:val="aa"/>
              <w:rPr>
                <w:rFonts w:ascii="Times New Roman" w:hAnsi="Times New Roman"/>
                <w:sz w:val="24"/>
                <w:szCs w:val="24"/>
              </w:rPr>
            </w:pPr>
          </w:p>
        </w:tc>
        <w:tc>
          <w:tcPr>
            <w:tcW w:w="2410" w:type="dxa"/>
            <w:gridSpan w:val="2"/>
          </w:tcPr>
          <w:p w14:paraId="41395C47" w14:textId="77777777" w:rsidR="001A2D67" w:rsidRPr="00E1255D" w:rsidRDefault="001A2D67" w:rsidP="00E1255D">
            <w:pPr>
              <w:pStyle w:val="aa"/>
              <w:jc w:val="center"/>
              <w:rPr>
                <w:rFonts w:ascii="Times New Roman" w:hAnsi="Times New Roman"/>
                <w:sz w:val="24"/>
                <w:szCs w:val="24"/>
              </w:rPr>
            </w:pPr>
          </w:p>
        </w:tc>
      </w:tr>
      <w:tr w:rsidR="001A2D67" w:rsidRPr="00E1255D" w14:paraId="0774B36E" w14:textId="77777777" w:rsidTr="001A2D67">
        <w:tc>
          <w:tcPr>
            <w:tcW w:w="7333" w:type="dxa"/>
          </w:tcPr>
          <w:p w14:paraId="21C662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музейную комнату</w:t>
            </w:r>
          </w:p>
        </w:tc>
        <w:tc>
          <w:tcPr>
            <w:tcW w:w="1407" w:type="dxa"/>
          </w:tcPr>
          <w:p w14:paraId="52B6491D" w14:textId="77777777" w:rsidR="001A2D67" w:rsidRPr="00E1255D" w:rsidRDefault="001A2D67" w:rsidP="00E1255D">
            <w:pPr>
              <w:pStyle w:val="aa"/>
              <w:jc w:val="center"/>
              <w:rPr>
                <w:rFonts w:ascii="Times New Roman" w:hAnsi="Times New Roman"/>
                <w:sz w:val="24"/>
                <w:szCs w:val="24"/>
              </w:rPr>
            </w:pPr>
          </w:p>
        </w:tc>
        <w:tc>
          <w:tcPr>
            <w:tcW w:w="1898" w:type="dxa"/>
          </w:tcPr>
          <w:p w14:paraId="361FC443" w14:textId="77777777" w:rsidR="001A2D67" w:rsidRPr="00E1255D" w:rsidRDefault="001A2D67" w:rsidP="00E1255D">
            <w:pPr>
              <w:pStyle w:val="aa"/>
              <w:jc w:val="both"/>
              <w:rPr>
                <w:rFonts w:ascii="Times New Roman" w:hAnsi="Times New Roman"/>
                <w:sz w:val="24"/>
                <w:szCs w:val="24"/>
              </w:rPr>
            </w:pPr>
            <w:r w:rsidRPr="00E1255D">
              <w:rPr>
                <w:rFonts w:ascii="Times New Roman" w:hAnsi="Times New Roman"/>
                <w:sz w:val="24"/>
                <w:szCs w:val="24"/>
              </w:rPr>
              <w:t>По плану</w:t>
            </w:r>
          </w:p>
        </w:tc>
        <w:tc>
          <w:tcPr>
            <w:tcW w:w="2086" w:type="dxa"/>
          </w:tcPr>
          <w:p w14:paraId="7BB919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Рук. музейной комнаты, кл. рук</w:t>
            </w:r>
          </w:p>
        </w:tc>
        <w:tc>
          <w:tcPr>
            <w:tcW w:w="2410" w:type="dxa"/>
            <w:gridSpan w:val="2"/>
          </w:tcPr>
          <w:p w14:paraId="070C8C72" w14:textId="77777777" w:rsidR="001A2D67" w:rsidRPr="00E1255D" w:rsidRDefault="001A2D67" w:rsidP="00E1255D">
            <w:pPr>
              <w:pStyle w:val="aa"/>
              <w:jc w:val="center"/>
              <w:rPr>
                <w:rFonts w:ascii="Times New Roman" w:hAnsi="Times New Roman"/>
                <w:sz w:val="24"/>
                <w:szCs w:val="24"/>
              </w:rPr>
            </w:pPr>
          </w:p>
        </w:tc>
      </w:tr>
      <w:tr w:rsidR="001A2D67" w:rsidRPr="00E1255D" w14:paraId="599E96AD" w14:textId="77777777" w:rsidTr="001A2D67">
        <w:tc>
          <w:tcPr>
            <w:tcW w:w="15134" w:type="dxa"/>
            <w:gridSpan w:val="6"/>
          </w:tcPr>
          <w:p w14:paraId="2314376A"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6F30FC97" w14:textId="77777777" w:rsidTr="001A2D67">
        <w:tc>
          <w:tcPr>
            <w:tcW w:w="7333" w:type="dxa"/>
          </w:tcPr>
          <w:p w14:paraId="34075B6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1949DE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1E6BF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4C5E007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w:t>
            </w:r>
          </w:p>
        </w:tc>
        <w:tc>
          <w:tcPr>
            <w:tcW w:w="2410" w:type="dxa"/>
            <w:gridSpan w:val="2"/>
          </w:tcPr>
          <w:p w14:paraId="4D451B31" w14:textId="77777777" w:rsidR="001A2D67" w:rsidRPr="00E1255D" w:rsidRDefault="001A2D67" w:rsidP="00E1255D">
            <w:pPr>
              <w:pStyle w:val="aa"/>
              <w:jc w:val="center"/>
              <w:rPr>
                <w:rFonts w:ascii="Times New Roman" w:hAnsi="Times New Roman"/>
                <w:sz w:val="24"/>
                <w:szCs w:val="24"/>
              </w:rPr>
            </w:pPr>
          </w:p>
        </w:tc>
      </w:tr>
      <w:tr w:rsidR="001A2D67" w:rsidRPr="00E1255D" w14:paraId="66F4CFEB" w14:textId="77777777" w:rsidTr="001A2D67">
        <w:tc>
          <w:tcPr>
            <w:tcW w:w="7333" w:type="dxa"/>
          </w:tcPr>
          <w:p w14:paraId="45572C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3C48CB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FB573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7F2A62A9" w14:textId="77777777" w:rsidR="001A2D67" w:rsidRPr="00E1255D" w:rsidRDefault="001A2D67" w:rsidP="00E1255D">
            <w:pPr>
              <w:pStyle w:val="aa"/>
              <w:rPr>
                <w:rFonts w:ascii="Times New Roman" w:hAnsi="Times New Roman"/>
                <w:sz w:val="24"/>
                <w:szCs w:val="24"/>
              </w:rPr>
            </w:pPr>
          </w:p>
        </w:tc>
        <w:tc>
          <w:tcPr>
            <w:tcW w:w="2410" w:type="dxa"/>
            <w:gridSpan w:val="2"/>
          </w:tcPr>
          <w:p w14:paraId="1817DFE3" w14:textId="77777777" w:rsidR="001A2D67" w:rsidRPr="00E1255D" w:rsidRDefault="001A2D67" w:rsidP="00E1255D">
            <w:pPr>
              <w:pStyle w:val="aa"/>
              <w:jc w:val="center"/>
              <w:rPr>
                <w:rFonts w:ascii="Times New Roman" w:hAnsi="Times New Roman"/>
                <w:sz w:val="24"/>
                <w:szCs w:val="24"/>
              </w:rPr>
            </w:pPr>
          </w:p>
        </w:tc>
      </w:tr>
      <w:tr w:rsidR="001A2D67" w:rsidRPr="00E1255D" w14:paraId="5B844507" w14:textId="77777777" w:rsidTr="001A2D67">
        <w:tc>
          <w:tcPr>
            <w:tcW w:w="7333" w:type="dxa"/>
          </w:tcPr>
          <w:p w14:paraId="58D95D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Акции «Союза казачьей молодежи Кубани»</w:t>
            </w:r>
          </w:p>
        </w:tc>
        <w:tc>
          <w:tcPr>
            <w:tcW w:w="1407" w:type="dxa"/>
          </w:tcPr>
          <w:p w14:paraId="25D212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071BE316" w14:textId="77777777" w:rsidR="001A2D67" w:rsidRPr="00E1255D" w:rsidRDefault="001A2D67" w:rsidP="00E1255D">
            <w:pPr>
              <w:pStyle w:val="aa"/>
              <w:rPr>
                <w:rFonts w:ascii="Times New Roman" w:hAnsi="Times New Roman"/>
                <w:sz w:val="24"/>
                <w:szCs w:val="24"/>
              </w:rPr>
            </w:pPr>
          </w:p>
        </w:tc>
        <w:tc>
          <w:tcPr>
            <w:tcW w:w="2086" w:type="dxa"/>
          </w:tcPr>
          <w:p w14:paraId="53E373C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7DD2FEC" w14:textId="77777777" w:rsidR="001A2D67" w:rsidRPr="00E1255D" w:rsidRDefault="001A2D67" w:rsidP="00E1255D">
            <w:pPr>
              <w:pStyle w:val="aa"/>
              <w:jc w:val="center"/>
              <w:rPr>
                <w:rFonts w:ascii="Times New Roman" w:hAnsi="Times New Roman"/>
                <w:sz w:val="24"/>
                <w:szCs w:val="24"/>
              </w:rPr>
            </w:pPr>
          </w:p>
        </w:tc>
      </w:tr>
      <w:tr w:rsidR="001A2D67" w:rsidRPr="00E1255D" w14:paraId="7E140561" w14:textId="77777777" w:rsidTr="001A2D67">
        <w:tc>
          <w:tcPr>
            <w:tcW w:w="15134" w:type="dxa"/>
            <w:gridSpan w:val="6"/>
          </w:tcPr>
          <w:p w14:paraId="7C5904A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1971601D" w14:textId="77777777" w:rsidTr="001A2D67">
        <w:tc>
          <w:tcPr>
            <w:tcW w:w="7333" w:type="dxa"/>
          </w:tcPr>
          <w:p w14:paraId="611F598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0ABAF4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месяц</w:t>
            </w:r>
          </w:p>
        </w:tc>
        <w:tc>
          <w:tcPr>
            <w:tcW w:w="1898" w:type="dxa"/>
          </w:tcPr>
          <w:p w14:paraId="413CE5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2086" w:type="dxa"/>
          </w:tcPr>
          <w:p w14:paraId="5847EF4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AB2D3BA" w14:textId="77777777" w:rsidR="001A2D67" w:rsidRPr="00E1255D" w:rsidRDefault="001A2D67" w:rsidP="00E1255D">
            <w:pPr>
              <w:pStyle w:val="aa"/>
              <w:jc w:val="center"/>
              <w:rPr>
                <w:rFonts w:ascii="Times New Roman" w:hAnsi="Times New Roman"/>
                <w:sz w:val="24"/>
                <w:szCs w:val="24"/>
              </w:rPr>
            </w:pPr>
          </w:p>
        </w:tc>
      </w:tr>
      <w:tr w:rsidR="001A2D67" w:rsidRPr="00E1255D" w14:paraId="1C74C1E3" w14:textId="77777777" w:rsidTr="001A2D67">
        <w:tc>
          <w:tcPr>
            <w:tcW w:w="7333" w:type="dxa"/>
          </w:tcPr>
          <w:p w14:paraId="2D80EE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Юные тимуровцы </w:t>
            </w:r>
          </w:p>
        </w:tc>
        <w:tc>
          <w:tcPr>
            <w:tcW w:w="1407" w:type="dxa"/>
          </w:tcPr>
          <w:p w14:paraId="46441C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w:t>
            </w:r>
          </w:p>
        </w:tc>
        <w:tc>
          <w:tcPr>
            <w:tcW w:w="1898" w:type="dxa"/>
          </w:tcPr>
          <w:p w14:paraId="3E0FE4D7" w14:textId="77777777" w:rsidR="001A2D67" w:rsidRPr="00E1255D" w:rsidRDefault="001A2D67" w:rsidP="00E1255D">
            <w:pPr>
              <w:pStyle w:val="aa"/>
              <w:rPr>
                <w:rFonts w:ascii="Times New Roman" w:hAnsi="Times New Roman"/>
                <w:sz w:val="24"/>
                <w:szCs w:val="24"/>
              </w:rPr>
            </w:pPr>
          </w:p>
        </w:tc>
        <w:tc>
          <w:tcPr>
            <w:tcW w:w="2086" w:type="dxa"/>
          </w:tcPr>
          <w:p w14:paraId="02CAE5F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Суровцева С.С. </w:t>
            </w:r>
          </w:p>
        </w:tc>
        <w:tc>
          <w:tcPr>
            <w:tcW w:w="2410" w:type="dxa"/>
            <w:gridSpan w:val="2"/>
          </w:tcPr>
          <w:p w14:paraId="3CE44696" w14:textId="77777777" w:rsidR="001A2D67" w:rsidRPr="00E1255D" w:rsidRDefault="001A2D67" w:rsidP="00E1255D">
            <w:pPr>
              <w:pStyle w:val="aa"/>
              <w:jc w:val="center"/>
              <w:rPr>
                <w:rFonts w:ascii="Times New Roman" w:hAnsi="Times New Roman"/>
                <w:sz w:val="24"/>
                <w:szCs w:val="24"/>
              </w:rPr>
            </w:pPr>
          </w:p>
        </w:tc>
      </w:tr>
      <w:tr w:rsidR="001A2D67" w:rsidRPr="00E1255D" w14:paraId="7530DF90" w14:textId="77777777" w:rsidTr="001A2D67">
        <w:tc>
          <w:tcPr>
            <w:tcW w:w="15134" w:type="dxa"/>
            <w:gridSpan w:val="6"/>
          </w:tcPr>
          <w:p w14:paraId="463EE054"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2D89D80F" w14:textId="77777777" w:rsidTr="001A2D67">
        <w:tc>
          <w:tcPr>
            <w:tcW w:w="7333" w:type="dxa"/>
          </w:tcPr>
          <w:p w14:paraId="6EFD8A7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Разработка индивидуальных образовательных маршрутов.</w:t>
            </w:r>
          </w:p>
        </w:tc>
        <w:tc>
          <w:tcPr>
            <w:tcW w:w="1407" w:type="dxa"/>
          </w:tcPr>
          <w:p w14:paraId="0FB64B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F6FDE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086" w:type="dxa"/>
          </w:tcPr>
          <w:p w14:paraId="61B717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410" w:type="dxa"/>
            <w:gridSpan w:val="2"/>
          </w:tcPr>
          <w:p w14:paraId="4813755A" w14:textId="77777777" w:rsidR="001A2D67" w:rsidRPr="00E1255D" w:rsidRDefault="001A2D67" w:rsidP="00E1255D">
            <w:pPr>
              <w:pStyle w:val="aa"/>
              <w:jc w:val="center"/>
              <w:rPr>
                <w:rFonts w:ascii="Times New Roman" w:hAnsi="Times New Roman"/>
                <w:sz w:val="24"/>
                <w:szCs w:val="24"/>
              </w:rPr>
            </w:pPr>
          </w:p>
        </w:tc>
      </w:tr>
      <w:tr w:rsidR="001A2D67" w:rsidRPr="00E1255D" w14:paraId="2126A5C8" w14:textId="77777777" w:rsidTr="001A2D67">
        <w:tc>
          <w:tcPr>
            <w:tcW w:w="7333" w:type="dxa"/>
          </w:tcPr>
          <w:p w14:paraId="1C32938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lastRenderedPageBreak/>
              <w:t xml:space="preserve">Индивидуальные консультации для детей и родителей           </w:t>
            </w:r>
          </w:p>
        </w:tc>
        <w:tc>
          <w:tcPr>
            <w:tcW w:w="1407" w:type="dxa"/>
          </w:tcPr>
          <w:p w14:paraId="5B52D1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342AA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086" w:type="dxa"/>
          </w:tcPr>
          <w:p w14:paraId="7F9B48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410" w:type="dxa"/>
            <w:gridSpan w:val="2"/>
          </w:tcPr>
          <w:p w14:paraId="032AEF30" w14:textId="77777777" w:rsidR="001A2D67" w:rsidRPr="00E1255D" w:rsidRDefault="001A2D67" w:rsidP="00E1255D">
            <w:pPr>
              <w:pStyle w:val="aa"/>
              <w:jc w:val="center"/>
              <w:rPr>
                <w:rFonts w:ascii="Times New Roman" w:hAnsi="Times New Roman"/>
                <w:sz w:val="24"/>
                <w:szCs w:val="24"/>
              </w:rPr>
            </w:pPr>
          </w:p>
        </w:tc>
      </w:tr>
      <w:tr w:rsidR="001A2D67" w:rsidRPr="00E1255D" w14:paraId="7E08B30F" w14:textId="77777777" w:rsidTr="001A2D67">
        <w:tc>
          <w:tcPr>
            <w:tcW w:w="15134" w:type="dxa"/>
            <w:gridSpan w:val="6"/>
          </w:tcPr>
          <w:p w14:paraId="62B2BCFA"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АПРЕЛЬ</w:t>
            </w:r>
          </w:p>
        </w:tc>
      </w:tr>
      <w:tr w:rsidR="001A2D67" w:rsidRPr="00E1255D" w14:paraId="2194FFF3" w14:textId="77777777" w:rsidTr="001A2D67">
        <w:tc>
          <w:tcPr>
            <w:tcW w:w="15134" w:type="dxa"/>
            <w:gridSpan w:val="6"/>
          </w:tcPr>
          <w:p w14:paraId="2ECA4A66"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Инвариантный модуль    Урочная деятельность                                   </w:t>
            </w:r>
          </w:p>
        </w:tc>
      </w:tr>
      <w:tr w:rsidR="001A2D67" w:rsidRPr="00E1255D" w14:paraId="5646589E" w14:textId="77777777" w:rsidTr="001A2D67">
        <w:tc>
          <w:tcPr>
            <w:tcW w:w="7333" w:type="dxa"/>
            <w:shd w:val="clear" w:color="auto" w:fill="auto"/>
          </w:tcPr>
          <w:p w14:paraId="6C2BDF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Международный день спорта на благо развития мира.</w:t>
            </w:r>
          </w:p>
        </w:tc>
        <w:tc>
          <w:tcPr>
            <w:tcW w:w="1407" w:type="dxa"/>
            <w:shd w:val="clear" w:color="auto" w:fill="auto"/>
          </w:tcPr>
          <w:p w14:paraId="6A2628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4FB8E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06.04.26г.</w:t>
            </w:r>
          </w:p>
        </w:tc>
        <w:tc>
          <w:tcPr>
            <w:tcW w:w="2086" w:type="dxa"/>
            <w:shd w:val="clear" w:color="auto" w:fill="auto"/>
          </w:tcPr>
          <w:p w14:paraId="51A0CA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2078D314" w14:textId="77777777" w:rsidR="001A2D67" w:rsidRPr="00E1255D" w:rsidRDefault="001A2D67" w:rsidP="00E1255D">
            <w:pPr>
              <w:pStyle w:val="aa"/>
              <w:jc w:val="center"/>
              <w:rPr>
                <w:rFonts w:ascii="Times New Roman" w:hAnsi="Times New Roman"/>
                <w:sz w:val="24"/>
                <w:szCs w:val="24"/>
              </w:rPr>
            </w:pPr>
          </w:p>
        </w:tc>
      </w:tr>
      <w:tr w:rsidR="001A2D67" w:rsidRPr="00E1255D" w14:paraId="131AE97D" w14:textId="77777777" w:rsidTr="001A2D67">
        <w:tc>
          <w:tcPr>
            <w:tcW w:w="7333" w:type="dxa"/>
            <w:shd w:val="clear" w:color="auto" w:fill="auto"/>
          </w:tcPr>
          <w:p w14:paraId="63C281A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190 лет со дня рождения хирурга, профессора Н.В. Скоифосовского.</w:t>
            </w:r>
          </w:p>
        </w:tc>
        <w:tc>
          <w:tcPr>
            <w:tcW w:w="1407" w:type="dxa"/>
            <w:shd w:val="clear" w:color="auto" w:fill="auto"/>
          </w:tcPr>
          <w:p w14:paraId="37F414B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9CAB9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06.04.26г.</w:t>
            </w:r>
          </w:p>
        </w:tc>
        <w:tc>
          <w:tcPr>
            <w:tcW w:w="2086" w:type="dxa"/>
            <w:shd w:val="clear" w:color="auto" w:fill="auto"/>
          </w:tcPr>
          <w:p w14:paraId="613266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658AA64E" w14:textId="77777777" w:rsidR="001A2D67" w:rsidRPr="00E1255D" w:rsidRDefault="001A2D67" w:rsidP="00E1255D">
            <w:pPr>
              <w:pStyle w:val="aa"/>
              <w:jc w:val="center"/>
              <w:rPr>
                <w:rFonts w:ascii="Times New Roman" w:hAnsi="Times New Roman"/>
                <w:sz w:val="24"/>
                <w:szCs w:val="24"/>
              </w:rPr>
            </w:pPr>
          </w:p>
        </w:tc>
      </w:tr>
      <w:tr w:rsidR="001A2D67" w:rsidRPr="00E1255D" w14:paraId="1436D810" w14:textId="77777777" w:rsidTr="001A2D67">
        <w:tc>
          <w:tcPr>
            <w:tcW w:w="7333" w:type="dxa"/>
            <w:shd w:val="clear" w:color="auto" w:fill="auto"/>
          </w:tcPr>
          <w:p w14:paraId="0A7C0A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Всемирный день Земли. </w:t>
            </w:r>
          </w:p>
        </w:tc>
        <w:tc>
          <w:tcPr>
            <w:tcW w:w="1407" w:type="dxa"/>
            <w:shd w:val="clear" w:color="auto" w:fill="auto"/>
          </w:tcPr>
          <w:p w14:paraId="539E0DF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189FB5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22.04.26г.</w:t>
            </w:r>
          </w:p>
        </w:tc>
        <w:tc>
          <w:tcPr>
            <w:tcW w:w="2086" w:type="dxa"/>
            <w:shd w:val="clear" w:color="auto" w:fill="auto"/>
          </w:tcPr>
          <w:p w14:paraId="557B3C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73D38233" w14:textId="77777777" w:rsidR="001A2D67" w:rsidRPr="00E1255D" w:rsidRDefault="001A2D67" w:rsidP="00E1255D">
            <w:pPr>
              <w:pStyle w:val="aa"/>
              <w:jc w:val="center"/>
              <w:rPr>
                <w:rFonts w:ascii="Times New Roman" w:hAnsi="Times New Roman"/>
                <w:sz w:val="24"/>
                <w:szCs w:val="24"/>
              </w:rPr>
            </w:pPr>
          </w:p>
        </w:tc>
      </w:tr>
      <w:tr w:rsidR="001A2D67" w:rsidRPr="00E1255D" w14:paraId="3BE37093" w14:textId="77777777" w:rsidTr="001A2D67">
        <w:tc>
          <w:tcPr>
            <w:tcW w:w="7333" w:type="dxa"/>
            <w:shd w:val="clear" w:color="auto" w:fill="auto"/>
          </w:tcPr>
          <w:p w14:paraId="170BA9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дочери в России.</w:t>
            </w:r>
          </w:p>
        </w:tc>
        <w:tc>
          <w:tcPr>
            <w:tcW w:w="1407" w:type="dxa"/>
            <w:shd w:val="clear" w:color="auto" w:fill="auto"/>
          </w:tcPr>
          <w:p w14:paraId="35696C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8679EF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25.04.26г.</w:t>
            </w:r>
          </w:p>
        </w:tc>
        <w:tc>
          <w:tcPr>
            <w:tcW w:w="2086" w:type="dxa"/>
            <w:shd w:val="clear" w:color="auto" w:fill="auto"/>
          </w:tcPr>
          <w:p w14:paraId="2A4B22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1F87E831" w14:textId="77777777" w:rsidR="001A2D67" w:rsidRPr="00E1255D" w:rsidRDefault="001A2D67" w:rsidP="00E1255D">
            <w:pPr>
              <w:pStyle w:val="aa"/>
              <w:jc w:val="center"/>
              <w:rPr>
                <w:rFonts w:ascii="Times New Roman" w:hAnsi="Times New Roman"/>
                <w:sz w:val="24"/>
                <w:szCs w:val="24"/>
              </w:rPr>
            </w:pPr>
          </w:p>
        </w:tc>
      </w:tr>
      <w:tr w:rsidR="001A2D67" w:rsidRPr="00E1255D" w14:paraId="0D445693" w14:textId="77777777" w:rsidTr="001A2D67">
        <w:tc>
          <w:tcPr>
            <w:tcW w:w="7333" w:type="dxa"/>
            <w:shd w:val="clear" w:color="auto" w:fill="auto"/>
          </w:tcPr>
          <w:p w14:paraId="1F6289E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российского парламентаризма.</w:t>
            </w:r>
          </w:p>
        </w:tc>
        <w:tc>
          <w:tcPr>
            <w:tcW w:w="1407" w:type="dxa"/>
            <w:shd w:val="clear" w:color="auto" w:fill="auto"/>
          </w:tcPr>
          <w:p w14:paraId="225115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BC0D34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27.04.26г.</w:t>
            </w:r>
          </w:p>
        </w:tc>
        <w:tc>
          <w:tcPr>
            <w:tcW w:w="2086" w:type="dxa"/>
            <w:shd w:val="clear" w:color="auto" w:fill="auto"/>
          </w:tcPr>
          <w:p w14:paraId="4F75CD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756A6227" w14:textId="77777777" w:rsidR="001A2D67" w:rsidRPr="00E1255D" w:rsidRDefault="001A2D67" w:rsidP="00E1255D">
            <w:pPr>
              <w:pStyle w:val="aa"/>
              <w:jc w:val="center"/>
              <w:rPr>
                <w:rFonts w:ascii="Times New Roman" w:hAnsi="Times New Roman"/>
                <w:sz w:val="24"/>
                <w:szCs w:val="24"/>
              </w:rPr>
            </w:pPr>
          </w:p>
        </w:tc>
      </w:tr>
      <w:tr w:rsidR="001A2D67" w:rsidRPr="00E1255D" w14:paraId="54B80139" w14:textId="77777777" w:rsidTr="001A2D67">
        <w:tc>
          <w:tcPr>
            <w:tcW w:w="7333" w:type="dxa"/>
            <w:shd w:val="clear" w:color="auto" w:fill="auto"/>
          </w:tcPr>
          <w:p w14:paraId="11BA08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340 лет со дня рождения русского историка, географа В.Н. Татищева</w:t>
            </w:r>
          </w:p>
        </w:tc>
        <w:tc>
          <w:tcPr>
            <w:tcW w:w="1407" w:type="dxa"/>
            <w:shd w:val="clear" w:color="auto" w:fill="auto"/>
          </w:tcPr>
          <w:p w14:paraId="28D8070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29274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29.04.26г.</w:t>
            </w:r>
          </w:p>
        </w:tc>
        <w:tc>
          <w:tcPr>
            <w:tcW w:w="2086" w:type="dxa"/>
            <w:shd w:val="clear" w:color="auto" w:fill="auto"/>
          </w:tcPr>
          <w:p w14:paraId="4781C9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5916A4AA" w14:textId="77777777" w:rsidR="001A2D67" w:rsidRPr="00E1255D" w:rsidRDefault="001A2D67" w:rsidP="00E1255D">
            <w:pPr>
              <w:pStyle w:val="aa"/>
              <w:jc w:val="center"/>
              <w:rPr>
                <w:rFonts w:ascii="Times New Roman" w:hAnsi="Times New Roman"/>
                <w:sz w:val="24"/>
                <w:szCs w:val="24"/>
              </w:rPr>
            </w:pPr>
          </w:p>
        </w:tc>
      </w:tr>
      <w:tr w:rsidR="001A2D67" w:rsidRPr="00E1255D" w14:paraId="0A2AAB04" w14:textId="77777777" w:rsidTr="001A2D67">
        <w:tc>
          <w:tcPr>
            <w:tcW w:w="7333" w:type="dxa"/>
          </w:tcPr>
          <w:p w14:paraId="3213BE07" w14:textId="77777777" w:rsidR="001A2D67" w:rsidRPr="00E1255D" w:rsidRDefault="001A2D67" w:rsidP="00E1255D">
            <w:pPr>
              <w:pStyle w:val="aa"/>
              <w:rPr>
                <w:rFonts w:ascii="Times New Roman" w:hAnsi="Times New Roman"/>
                <w:sz w:val="24"/>
                <w:szCs w:val="24"/>
              </w:rPr>
            </w:pPr>
          </w:p>
        </w:tc>
        <w:tc>
          <w:tcPr>
            <w:tcW w:w="1407" w:type="dxa"/>
          </w:tcPr>
          <w:p w14:paraId="3A6DCF9C" w14:textId="77777777" w:rsidR="001A2D67" w:rsidRPr="00E1255D" w:rsidRDefault="001A2D67" w:rsidP="00E1255D">
            <w:pPr>
              <w:pStyle w:val="aa"/>
              <w:rPr>
                <w:rFonts w:ascii="Times New Roman" w:hAnsi="Times New Roman"/>
                <w:sz w:val="24"/>
                <w:szCs w:val="24"/>
              </w:rPr>
            </w:pPr>
          </w:p>
        </w:tc>
        <w:tc>
          <w:tcPr>
            <w:tcW w:w="1898" w:type="dxa"/>
          </w:tcPr>
          <w:p w14:paraId="21C26EF0" w14:textId="77777777" w:rsidR="001A2D67" w:rsidRPr="00E1255D" w:rsidRDefault="001A2D67" w:rsidP="00E1255D">
            <w:pPr>
              <w:pStyle w:val="aa"/>
              <w:rPr>
                <w:rFonts w:ascii="Times New Roman" w:hAnsi="Times New Roman"/>
                <w:sz w:val="24"/>
                <w:szCs w:val="24"/>
              </w:rPr>
            </w:pPr>
          </w:p>
        </w:tc>
        <w:tc>
          <w:tcPr>
            <w:tcW w:w="2086" w:type="dxa"/>
          </w:tcPr>
          <w:p w14:paraId="3B26A9CE" w14:textId="77777777" w:rsidR="001A2D67" w:rsidRPr="00E1255D" w:rsidRDefault="001A2D67" w:rsidP="00E1255D">
            <w:pPr>
              <w:pStyle w:val="aa"/>
              <w:rPr>
                <w:rFonts w:ascii="Times New Roman" w:hAnsi="Times New Roman"/>
                <w:sz w:val="24"/>
                <w:szCs w:val="24"/>
              </w:rPr>
            </w:pPr>
          </w:p>
        </w:tc>
        <w:tc>
          <w:tcPr>
            <w:tcW w:w="2410" w:type="dxa"/>
            <w:gridSpan w:val="2"/>
          </w:tcPr>
          <w:p w14:paraId="554D1BA7" w14:textId="77777777" w:rsidR="001A2D67" w:rsidRPr="00E1255D" w:rsidRDefault="001A2D67" w:rsidP="00E1255D">
            <w:pPr>
              <w:pStyle w:val="aa"/>
              <w:jc w:val="center"/>
              <w:rPr>
                <w:rFonts w:ascii="Times New Roman" w:hAnsi="Times New Roman"/>
                <w:sz w:val="24"/>
                <w:szCs w:val="24"/>
              </w:rPr>
            </w:pPr>
          </w:p>
        </w:tc>
      </w:tr>
      <w:tr w:rsidR="001A2D67" w:rsidRPr="00E1255D" w14:paraId="78688280" w14:textId="77777777" w:rsidTr="001A2D67">
        <w:tc>
          <w:tcPr>
            <w:tcW w:w="15134" w:type="dxa"/>
            <w:gridSpan w:val="6"/>
          </w:tcPr>
          <w:p w14:paraId="21EF67A9"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Внеурочная деятельность</w:t>
            </w:r>
          </w:p>
        </w:tc>
      </w:tr>
      <w:tr w:rsidR="001A2D67" w:rsidRPr="00E1255D" w14:paraId="3FF4ACF7" w14:textId="77777777" w:rsidTr="001A2D67">
        <w:tc>
          <w:tcPr>
            <w:tcW w:w="7333" w:type="dxa"/>
            <w:shd w:val="clear" w:color="auto" w:fill="auto"/>
          </w:tcPr>
          <w:p w14:paraId="5C636C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shd w:val="clear" w:color="auto" w:fill="auto"/>
          </w:tcPr>
          <w:p w14:paraId="6D586B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42839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086" w:type="dxa"/>
            <w:shd w:val="clear" w:color="auto" w:fill="auto"/>
          </w:tcPr>
          <w:p w14:paraId="4644C2D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6F2E980" w14:textId="77777777" w:rsidR="001A2D67" w:rsidRPr="00E1255D" w:rsidRDefault="001A2D67" w:rsidP="00E1255D">
            <w:pPr>
              <w:pStyle w:val="aa"/>
              <w:jc w:val="center"/>
              <w:rPr>
                <w:rFonts w:ascii="Times New Roman" w:hAnsi="Times New Roman"/>
                <w:sz w:val="24"/>
                <w:szCs w:val="24"/>
              </w:rPr>
            </w:pPr>
          </w:p>
        </w:tc>
      </w:tr>
      <w:tr w:rsidR="001A2D67" w:rsidRPr="00E1255D" w14:paraId="3259E4F8" w14:textId="77777777" w:rsidTr="001A2D67">
        <w:tc>
          <w:tcPr>
            <w:tcW w:w="7333" w:type="dxa"/>
            <w:shd w:val="clear" w:color="auto" w:fill="auto"/>
          </w:tcPr>
          <w:p w14:paraId="289C54E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shd w:val="clear" w:color="auto" w:fill="auto"/>
          </w:tcPr>
          <w:p w14:paraId="1072CF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shd w:val="clear" w:color="auto" w:fill="auto"/>
          </w:tcPr>
          <w:p w14:paraId="1F9805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086" w:type="dxa"/>
            <w:shd w:val="clear" w:color="auto" w:fill="auto"/>
          </w:tcPr>
          <w:p w14:paraId="260F9E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04F0404" w14:textId="77777777" w:rsidR="001A2D67" w:rsidRPr="00E1255D" w:rsidRDefault="001A2D67" w:rsidP="00E1255D">
            <w:pPr>
              <w:pStyle w:val="aa"/>
              <w:jc w:val="center"/>
              <w:rPr>
                <w:rFonts w:ascii="Times New Roman" w:hAnsi="Times New Roman"/>
                <w:sz w:val="24"/>
                <w:szCs w:val="24"/>
              </w:rPr>
            </w:pPr>
          </w:p>
        </w:tc>
      </w:tr>
      <w:tr w:rsidR="001A2D67" w:rsidRPr="00E1255D" w14:paraId="1741B3AD" w14:textId="77777777" w:rsidTr="001A2D67">
        <w:tc>
          <w:tcPr>
            <w:tcW w:w="7333" w:type="dxa"/>
            <w:shd w:val="clear" w:color="auto" w:fill="auto"/>
          </w:tcPr>
          <w:p w14:paraId="3DB1DDE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shd w:val="clear" w:color="auto" w:fill="auto"/>
          </w:tcPr>
          <w:p w14:paraId="6B9BB3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F34A1C7"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12F3B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410" w:type="dxa"/>
            <w:gridSpan w:val="2"/>
          </w:tcPr>
          <w:p w14:paraId="7C0CEF35" w14:textId="77777777" w:rsidR="001A2D67" w:rsidRPr="00E1255D" w:rsidRDefault="001A2D67" w:rsidP="00E1255D">
            <w:pPr>
              <w:pStyle w:val="aa"/>
              <w:jc w:val="center"/>
              <w:rPr>
                <w:rFonts w:ascii="Times New Roman" w:hAnsi="Times New Roman"/>
                <w:sz w:val="24"/>
                <w:szCs w:val="24"/>
              </w:rPr>
            </w:pPr>
          </w:p>
        </w:tc>
      </w:tr>
      <w:tr w:rsidR="001A2D67" w:rsidRPr="00E1255D" w14:paraId="43E567FB" w14:textId="77777777" w:rsidTr="001A2D67">
        <w:tc>
          <w:tcPr>
            <w:tcW w:w="7333" w:type="dxa"/>
            <w:shd w:val="clear" w:color="auto" w:fill="auto"/>
          </w:tcPr>
          <w:p w14:paraId="4E96AB3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shd w:val="clear" w:color="auto" w:fill="auto"/>
          </w:tcPr>
          <w:p w14:paraId="053366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FE0B65C"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AC0A2C5" w14:textId="77777777" w:rsidR="001A2D67" w:rsidRPr="00E1255D" w:rsidRDefault="001A2D67" w:rsidP="00E1255D">
            <w:pPr>
              <w:pStyle w:val="aa"/>
              <w:rPr>
                <w:rFonts w:ascii="Times New Roman" w:hAnsi="Times New Roman"/>
                <w:sz w:val="24"/>
                <w:szCs w:val="24"/>
              </w:rPr>
            </w:pPr>
          </w:p>
        </w:tc>
        <w:tc>
          <w:tcPr>
            <w:tcW w:w="2410" w:type="dxa"/>
            <w:gridSpan w:val="2"/>
          </w:tcPr>
          <w:p w14:paraId="1B310DA6" w14:textId="77777777" w:rsidR="001A2D67" w:rsidRPr="00E1255D" w:rsidRDefault="001A2D67" w:rsidP="00E1255D">
            <w:pPr>
              <w:pStyle w:val="aa"/>
              <w:jc w:val="center"/>
              <w:rPr>
                <w:rFonts w:ascii="Times New Roman" w:hAnsi="Times New Roman"/>
                <w:sz w:val="24"/>
                <w:szCs w:val="24"/>
              </w:rPr>
            </w:pPr>
          </w:p>
        </w:tc>
      </w:tr>
      <w:tr w:rsidR="001A2D67" w:rsidRPr="00E1255D" w14:paraId="5434E9E2" w14:textId="77777777" w:rsidTr="001A2D67">
        <w:tc>
          <w:tcPr>
            <w:tcW w:w="7333" w:type="dxa"/>
            <w:shd w:val="clear" w:color="auto" w:fill="auto"/>
          </w:tcPr>
          <w:p w14:paraId="52D2D76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shd w:val="clear" w:color="auto" w:fill="auto"/>
          </w:tcPr>
          <w:p w14:paraId="7D9DA4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shd w:val="clear" w:color="auto" w:fill="auto"/>
          </w:tcPr>
          <w:p w14:paraId="23B1B51D"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737DD8FF" w14:textId="77777777" w:rsidR="001A2D67" w:rsidRPr="00E1255D" w:rsidRDefault="001A2D67" w:rsidP="00E1255D">
            <w:pPr>
              <w:pStyle w:val="aa"/>
              <w:rPr>
                <w:rFonts w:ascii="Times New Roman" w:hAnsi="Times New Roman"/>
                <w:sz w:val="24"/>
                <w:szCs w:val="24"/>
              </w:rPr>
            </w:pPr>
          </w:p>
        </w:tc>
        <w:tc>
          <w:tcPr>
            <w:tcW w:w="2410" w:type="dxa"/>
            <w:gridSpan w:val="2"/>
          </w:tcPr>
          <w:p w14:paraId="3DFAA912" w14:textId="77777777" w:rsidR="001A2D67" w:rsidRPr="00E1255D" w:rsidRDefault="001A2D67" w:rsidP="00E1255D">
            <w:pPr>
              <w:pStyle w:val="aa"/>
              <w:jc w:val="center"/>
              <w:rPr>
                <w:rFonts w:ascii="Times New Roman" w:hAnsi="Times New Roman"/>
                <w:sz w:val="24"/>
                <w:szCs w:val="24"/>
              </w:rPr>
            </w:pPr>
          </w:p>
        </w:tc>
      </w:tr>
      <w:tr w:rsidR="001A2D67" w:rsidRPr="00E1255D" w14:paraId="08675B47" w14:textId="77777777" w:rsidTr="001A2D67">
        <w:tc>
          <w:tcPr>
            <w:tcW w:w="7333" w:type="dxa"/>
            <w:shd w:val="clear" w:color="auto" w:fill="auto"/>
          </w:tcPr>
          <w:p w14:paraId="0CFD74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shd w:val="clear" w:color="auto" w:fill="auto"/>
          </w:tcPr>
          <w:p w14:paraId="727851F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0CED6639"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A7744FE" w14:textId="77777777" w:rsidR="001A2D67" w:rsidRPr="00E1255D" w:rsidRDefault="001A2D67" w:rsidP="00E1255D">
            <w:pPr>
              <w:pStyle w:val="aa"/>
              <w:rPr>
                <w:rFonts w:ascii="Times New Roman" w:hAnsi="Times New Roman"/>
                <w:sz w:val="24"/>
                <w:szCs w:val="24"/>
              </w:rPr>
            </w:pPr>
          </w:p>
        </w:tc>
        <w:tc>
          <w:tcPr>
            <w:tcW w:w="2410" w:type="dxa"/>
            <w:gridSpan w:val="2"/>
          </w:tcPr>
          <w:p w14:paraId="1C9E852A" w14:textId="77777777" w:rsidR="001A2D67" w:rsidRPr="00E1255D" w:rsidRDefault="001A2D67" w:rsidP="00E1255D">
            <w:pPr>
              <w:pStyle w:val="aa"/>
              <w:jc w:val="center"/>
              <w:rPr>
                <w:rFonts w:ascii="Times New Roman" w:hAnsi="Times New Roman"/>
                <w:sz w:val="24"/>
                <w:szCs w:val="24"/>
              </w:rPr>
            </w:pPr>
          </w:p>
        </w:tc>
      </w:tr>
      <w:tr w:rsidR="001A2D67" w:rsidRPr="00E1255D" w14:paraId="6AA99466" w14:textId="77777777" w:rsidTr="001A2D67">
        <w:tc>
          <w:tcPr>
            <w:tcW w:w="7333" w:type="dxa"/>
            <w:shd w:val="clear" w:color="auto" w:fill="auto"/>
          </w:tcPr>
          <w:p w14:paraId="00255D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«История и современность кубанского казачества» 34ч.</w:t>
            </w:r>
          </w:p>
        </w:tc>
        <w:tc>
          <w:tcPr>
            <w:tcW w:w="1407" w:type="dxa"/>
            <w:shd w:val="clear" w:color="auto" w:fill="auto"/>
          </w:tcPr>
          <w:p w14:paraId="346FA6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3A58E980"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002A866" w14:textId="77777777" w:rsidR="001A2D67" w:rsidRPr="00E1255D" w:rsidRDefault="001A2D67" w:rsidP="00E1255D">
            <w:pPr>
              <w:pStyle w:val="aa"/>
              <w:rPr>
                <w:rFonts w:ascii="Times New Roman" w:hAnsi="Times New Roman"/>
                <w:sz w:val="24"/>
                <w:szCs w:val="24"/>
              </w:rPr>
            </w:pPr>
          </w:p>
        </w:tc>
        <w:tc>
          <w:tcPr>
            <w:tcW w:w="2410" w:type="dxa"/>
            <w:gridSpan w:val="2"/>
          </w:tcPr>
          <w:p w14:paraId="0102FCD1" w14:textId="77777777" w:rsidR="001A2D67" w:rsidRPr="00E1255D" w:rsidRDefault="001A2D67" w:rsidP="00E1255D">
            <w:pPr>
              <w:pStyle w:val="aa"/>
              <w:jc w:val="center"/>
              <w:rPr>
                <w:rFonts w:ascii="Times New Roman" w:hAnsi="Times New Roman"/>
                <w:sz w:val="24"/>
                <w:szCs w:val="24"/>
              </w:rPr>
            </w:pPr>
          </w:p>
        </w:tc>
      </w:tr>
      <w:tr w:rsidR="001A2D67" w:rsidRPr="00E1255D" w14:paraId="2AADA21A" w14:textId="77777777" w:rsidTr="001A2D67">
        <w:tc>
          <w:tcPr>
            <w:tcW w:w="7333" w:type="dxa"/>
            <w:shd w:val="clear" w:color="auto" w:fill="auto"/>
          </w:tcPr>
          <w:p w14:paraId="06AEF6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shd w:val="clear" w:color="auto" w:fill="auto"/>
          </w:tcPr>
          <w:p w14:paraId="013D0D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1E2980E3"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94258E9" w14:textId="77777777" w:rsidR="001A2D67" w:rsidRPr="00E1255D" w:rsidRDefault="001A2D67" w:rsidP="00E1255D">
            <w:pPr>
              <w:pStyle w:val="aa"/>
              <w:rPr>
                <w:rFonts w:ascii="Times New Roman" w:hAnsi="Times New Roman"/>
                <w:sz w:val="24"/>
                <w:szCs w:val="24"/>
              </w:rPr>
            </w:pPr>
          </w:p>
        </w:tc>
        <w:tc>
          <w:tcPr>
            <w:tcW w:w="2410" w:type="dxa"/>
            <w:gridSpan w:val="2"/>
          </w:tcPr>
          <w:p w14:paraId="4159BCD2" w14:textId="77777777" w:rsidR="001A2D67" w:rsidRPr="00E1255D" w:rsidRDefault="001A2D67" w:rsidP="00E1255D">
            <w:pPr>
              <w:pStyle w:val="aa"/>
              <w:jc w:val="center"/>
              <w:rPr>
                <w:rFonts w:ascii="Times New Roman" w:hAnsi="Times New Roman"/>
                <w:sz w:val="24"/>
                <w:szCs w:val="24"/>
              </w:rPr>
            </w:pPr>
          </w:p>
        </w:tc>
      </w:tr>
      <w:tr w:rsidR="001A2D67" w:rsidRPr="00E1255D" w14:paraId="43F97B8C" w14:textId="77777777" w:rsidTr="001A2D67">
        <w:tc>
          <w:tcPr>
            <w:tcW w:w="7333" w:type="dxa"/>
            <w:shd w:val="clear" w:color="auto" w:fill="auto"/>
          </w:tcPr>
          <w:p w14:paraId="623082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shd w:val="clear" w:color="auto" w:fill="auto"/>
          </w:tcPr>
          <w:p w14:paraId="7A16FDF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shd w:val="clear" w:color="auto" w:fill="auto"/>
          </w:tcPr>
          <w:p w14:paraId="5F1AB4FD"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E9E4546" w14:textId="77777777" w:rsidR="001A2D67" w:rsidRPr="00E1255D" w:rsidRDefault="001A2D67" w:rsidP="00E1255D">
            <w:pPr>
              <w:pStyle w:val="aa"/>
              <w:rPr>
                <w:rFonts w:ascii="Times New Roman" w:hAnsi="Times New Roman"/>
                <w:sz w:val="24"/>
                <w:szCs w:val="24"/>
              </w:rPr>
            </w:pPr>
          </w:p>
        </w:tc>
        <w:tc>
          <w:tcPr>
            <w:tcW w:w="2410" w:type="dxa"/>
            <w:gridSpan w:val="2"/>
          </w:tcPr>
          <w:p w14:paraId="38D44F78" w14:textId="77777777" w:rsidR="001A2D67" w:rsidRPr="00E1255D" w:rsidRDefault="001A2D67" w:rsidP="00E1255D">
            <w:pPr>
              <w:pStyle w:val="aa"/>
              <w:jc w:val="center"/>
              <w:rPr>
                <w:rFonts w:ascii="Times New Roman" w:hAnsi="Times New Roman"/>
                <w:sz w:val="24"/>
                <w:szCs w:val="24"/>
              </w:rPr>
            </w:pPr>
          </w:p>
        </w:tc>
      </w:tr>
      <w:tr w:rsidR="001A2D67" w:rsidRPr="00E1255D" w14:paraId="31C57085" w14:textId="77777777" w:rsidTr="001A2D67">
        <w:tc>
          <w:tcPr>
            <w:tcW w:w="7333" w:type="dxa"/>
            <w:shd w:val="clear" w:color="auto" w:fill="auto"/>
          </w:tcPr>
          <w:p w14:paraId="5505723D"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shd w:val="clear" w:color="auto" w:fill="auto"/>
          </w:tcPr>
          <w:p w14:paraId="4CFC79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shd w:val="clear" w:color="auto" w:fill="auto"/>
          </w:tcPr>
          <w:p w14:paraId="0CDABAE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E40A6DA" w14:textId="77777777" w:rsidR="001A2D67" w:rsidRPr="00E1255D" w:rsidRDefault="001A2D67" w:rsidP="00E1255D">
            <w:pPr>
              <w:pStyle w:val="aa"/>
              <w:rPr>
                <w:rFonts w:ascii="Times New Roman" w:hAnsi="Times New Roman"/>
                <w:sz w:val="24"/>
                <w:szCs w:val="24"/>
              </w:rPr>
            </w:pPr>
          </w:p>
        </w:tc>
        <w:tc>
          <w:tcPr>
            <w:tcW w:w="2410" w:type="dxa"/>
            <w:gridSpan w:val="2"/>
          </w:tcPr>
          <w:p w14:paraId="514DD3DC" w14:textId="77777777" w:rsidR="001A2D67" w:rsidRPr="00E1255D" w:rsidRDefault="001A2D67" w:rsidP="00E1255D">
            <w:pPr>
              <w:pStyle w:val="aa"/>
              <w:jc w:val="center"/>
              <w:rPr>
                <w:rFonts w:ascii="Times New Roman" w:hAnsi="Times New Roman"/>
                <w:sz w:val="24"/>
                <w:szCs w:val="24"/>
              </w:rPr>
            </w:pPr>
          </w:p>
        </w:tc>
      </w:tr>
      <w:tr w:rsidR="001A2D67" w:rsidRPr="00E1255D" w14:paraId="3BEB0280" w14:textId="77777777" w:rsidTr="001A2D67">
        <w:tc>
          <w:tcPr>
            <w:tcW w:w="7333" w:type="dxa"/>
            <w:shd w:val="clear" w:color="auto" w:fill="auto"/>
          </w:tcPr>
          <w:p w14:paraId="7E7A70BC"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shd w:val="clear" w:color="auto" w:fill="auto"/>
          </w:tcPr>
          <w:p w14:paraId="3A43D50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shd w:val="clear" w:color="auto" w:fill="auto"/>
          </w:tcPr>
          <w:p w14:paraId="574F792E"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EE8B02E" w14:textId="77777777" w:rsidR="001A2D67" w:rsidRPr="00E1255D" w:rsidRDefault="001A2D67" w:rsidP="00E1255D">
            <w:pPr>
              <w:pStyle w:val="aa"/>
              <w:rPr>
                <w:rFonts w:ascii="Times New Roman" w:hAnsi="Times New Roman"/>
                <w:sz w:val="24"/>
                <w:szCs w:val="24"/>
              </w:rPr>
            </w:pPr>
          </w:p>
        </w:tc>
        <w:tc>
          <w:tcPr>
            <w:tcW w:w="2410" w:type="dxa"/>
            <w:gridSpan w:val="2"/>
          </w:tcPr>
          <w:p w14:paraId="5FBB9FB6" w14:textId="77777777" w:rsidR="001A2D67" w:rsidRPr="00E1255D" w:rsidRDefault="001A2D67" w:rsidP="00E1255D">
            <w:pPr>
              <w:pStyle w:val="aa"/>
              <w:jc w:val="center"/>
              <w:rPr>
                <w:rFonts w:ascii="Times New Roman" w:hAnsi="Times New Roman"/>
                <w:sz w:val="24"/>
                <w:szCs w:val="24"/>
              </w:rPr>
            </w:pPr>
          </w:p>
        </w:tc>
      </w:tr>
      <w:tr w:rsidR="001A2D67" w:rsidRPr="00E1255D" w14:paraId="6885C721" w14:textId="77777777" w:rsidTr="001A2D67">
        <w:tc>
          <w:tcPr>
            <w:tcW w:w="7333" w:type="dxa"/>
            <w:shd w:val="clear" w:color="auto" w:fill="auto"/>
          </w:tcPr>
          <w:p w14:paraId="41CBCC3B"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«Читаем, решаем, живем»</w:t>
            </w:r>
          </w:p>
        </w:tc>
        <w:tc>
          <w:tcPr>
            <w:tcW w:w="1407" w:type="dxa"/>
            <w:shd w:val="clear" w:color="auto" w:fill="auto"/>
          </w:tcPr>
          <w:p w14:paraId="4266C4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7а,7б,7в,</w:t>
            </w:r>
          </w:p>
          <w:p w14:paraId="7B81F7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8а</w:t>
            </w:r>
          </w:p>
        </w:tc>
        <w:tc>
          <w:tcPr>
            <w:tcW w:w="1898" w:type="dxa"/>
            <w:shd w:val="clear" w:color="auto" w:fill="auto"/>
          </w:tcPr>
          <w:p w14:paraId="440A5A11"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C2E056E" w14:textId="77777777" w:rsidR="001A2D67" w:rsidRPr="00E1255D" w:rsidRDefault="001A2D67" w:rsidP="00E1255D">
            <w:pPr>
              <w:pStyle w:val="aa"/>
              <w:rPr>
                <w:rFonts w:ascii="Times New Roman" w:hAnsi="Times New Roman"/>
                <w:sz w:val="24"/>
                <w:szCs w:val="24"/>
              </w:rPr>
            </w:pPr>
          </w:p>
        </w:tc>
        <w:tc>
          <w:tcPr>
            <w:tcW w:w="2410" w:type="dxa"/>
            <w:gridSpan w:val="2"/>
          </w:tcPr>
          <w:p w14:paraId="6C934332" w14:textId="77777777" w:rsidR="001A2D67" w:rsidRPr="00E1255D" w:rsidRDefault="001A2D67" w:rsidP="00E1255D">
            <w:pPr>
              <w:pStyle w:val="aa"/>
              <w:jc w:val="center"/>
              <w:rPr>
                <w:rFonts w:ascii="Times New Roman" w:hAnsi="Times New Roman"/>
                <w:sz w:val="24"/>
                <w:szCs w:val="24"/>
              </w:rPr>
            </w:pPr>
          </w:p>
        </w:tc>
      </w:tr>
      <w:tr w:rsidR="001A2D67" w:rsidRPr="00E1255D" w14:paraId="4F16E3FC" w14:textId="77777777" w:rsidTr="001A2D67">
        <w:tc>
          <w:tcPr>
            <w:tcW w:w="7333" w:type="dxa"/>
            <w:shd w:val="clear" w:color="auto" w:fill="auto"/>
          </w:tcPr>
          <w:p w14:paraId="6F3521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shd w:val="clear" w:color="auto" w:fill="auto"/>
          </w:tcPr>
          <w:p w14:paraId="6451C2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F98B9CD"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11CCA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892B42D" w14:textId="77777777" w:rsidR="001A2D67" w:rsidRPr="00E1255D" w:rsidRDefault="001A2D67" w:rsidP="00E1255D">
            <w:pPr>
              <w:pStyle w:val="aa"/>
              <w:jc w:val="center"/>
              <w:rPr>
                <w:rFonts w:ascii="Times New Roman" w:hAnsi="Times New Roman"/>
                <w:sz w:val="24"/>
                <w:szCs w:val="24"/>
              </w:rPr>
            </w:pPr>
          </w:p>
        </w:tc>
      </w:tr>
      <w:tr w:rsidR="001A2D67" w:rsidRPr="00E1255D" w14:paraId="0BBA370C" w14:textId="77777777" w:rsidTr="001A2D67">
        <w:tc>
          <w:tcPr>
            <w:tcW w:w="7333" w:type="dxa"/>
            <w:shd w:val="clear" w:color="auto" w:fill="auto"/>
          </w:tcPr>
          <w:p w14:paraId="3C3518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«Строевая подготовка» (интенсив) 17ч.</w:t>
            </w:r>
          </w:p>
        </w:tc>
        <w:tc>
          <w:tcPr>
            <w:tcW w:w="1407" w:type="dxa"/>
            <w:shd w:val="clear" w:color="auto" w:fill="auto"/>
          </w:tcPr>
          <w:p w14:paraId="5C0863E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shd w:val="clear" w:color="auto" w:fill="auto"/>
          </w:tcPr>
          <w:p w14:paraId="48EC770B"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29FC5B3" w14:textId="77777777" w:rsidR="001A2D67" w:rsidRPr="00E1255D" w:rsidRDefault="001A2D67" w:rsidP="00E1255D">
            <w:pPr>
              <w:pStyle w:val="aa"/>
              <w:rPr>
                <w:rFonts w:ascii="Times New Roman" w:hAnsi="Times New Roman"/>
                <w:sz w:val="24"/>
                <w:szCs w:val="24"/>
              </w:rPr>
            </w:pPr>
          </w:p>
        </w:tc>
        <w:tc>
          <w:tcPr>
            <w:tcW w:w="2410" w:type="dxa"/>
            <w:gridSpan w:val="2"/>
          </w:tcPr>
          <w:p w14:paraId="367042AA" w14:textId="77777777" w:rsidR="001A2D67" w:rsidRPr="00E1255D" w:rsidRDefault="001A2D67" w:rsidP="00E1255D">
            <w:pPr>
              <w:pStyle w:val="aa"/>
              <w:jc w:val="center"/>
              <w:rPr>
                <w:rFonts w:ascii="Times New Roman" w:hAnsi="Times New Roman"/>
                <w:sz w:val="24"/>
                <w:szCs w:val="24"/>
              </w:rPr>
            </w:pPr>
          </w:p>
        </w:tc>
      </w:tr>
      <w:tr w:rsidR="001A2D67" w:rsidRPr="00E1255D" w14:paraId="7398FA20" w14:textId="77777777" w:rsidTr="001A2D67">
        <w:tc>
          <w:tcPr>
            <w:tcW w:w="7333" w:type="dxa"/>
            <w:shd w:val="clear" w:color="auto" w:fill="auto"/>
          </w:tcPr>
          <w:p w14:paraId="01DE7F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программирования» 34ч</w:t>
            </w:r>
          </w:p>
        </w:tc>
        <w:tc>
          <w:tcPr>
            <w:tcW w:w="1407" w:type="dxa"/>
            <w:shd w:val="clear" w:color="auto" w:fill="auto"/>
          </w:tcPr>
          <w:p w14:paraId="4FC1ED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shd w:val="clear" w:color="auto" w:fill="auto"/>
          </w:tcPr>
          <w:p w14:paraId="5DD0FA8E"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3529148B" w14:textId="77777777" w:rsidR="001A2D67" w:rsidRPr="00E1255D" w:rsidRDefault="001A2D67" w:rsidP="00E1255D">
            <w:pPr>
              <w:pStyle w:val="aa"/>
              <w:rPr>
                <w:rFonts w:ascii="Times New Roman" w:hAnsi="Times New Roman"/>
                <w:sz w:val="24"/>
                <w:szCs w:val="24"/>
              </w:rPr>
            </w:pPr>
          </w:p>
        </w:tc>
        <w:tc>
          <w:tcPr>
            <w:tcW w:w="2410" w:type="dxa"/>
            <w:gridSpan w:val="2"/>
          </w:tcPr>
          <w:p w14:paraId="0405F51D" w14:textId="77777777" w:rsidR="001A2D67" w:rsidRPr="00E1255D" w:rsidRDefault="001A2D67" w:rsidP="00E1255D">
            <w:pPr>
              <w:pStyle w:val="aa"/>
              <w:jc w:val="center"/>
              <w:rPr>
                <w:rFonts w:ascii="Times New Roman" w:hAnsi="Times New Roman"/>
                <w:sz w:val="24"/>
                <w:szCs w:val="24"/>
              </w:rPr>
            </w:pPr>
          </w:p>
        </w:tc>
      </w:tr>
      <w:tr w:rsidR="001A2D67" w:rsidRPr="00E1255D" w14:paraId="5BBB455A" w14:textId="77777777" w:rsidTr="001A2D67">
        <w:tc>
          <w:tcPr>
            <w:tcW w:w="7333" w:type="dxa"/>
            <w:shd w:val="clear" w:color="auto" w:fill="auto"/>
          </w:tcPr>
          <w:p w14:paraId="4EC09E5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Уроки мужества 34ч.</w:t>
            </w:r>
          </w:p>
        </w:tc>
        <w:tc>
          <w:tcPr>
            <w:tcW w:w="1407" w:type="dxa"/>
            <w:shd w:val="clear" w:color="auto" w:fill="auto"/>
          </w:tcPr>
          <w:p w14:paraId="4E87BEE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8B4A14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086" w:type="dxa"/>
            <w:shd w:val="clear" w:color="auto" w:fill="auto"/>
          </w:tcPr>
          <w:p w14:paraId="549CF5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493F8C4" w14:textId="77777777" w:rsidR="001A2D67" w:rsidRPr="00E1255D" w:rsidRDefault="001A2D67" w:rsidP="00E1255D">
            <w:pPr>
              <w:pStyle w:val="aa"/>
              <w:jc w:val="center"/>
              <w:rPr>
                <w:rFonts w:ascii="Times New Roman" w:hAnsi="Times New Roman"/>
                <w:sz w:val="24"/>
                <w:szCs w:val="24"/>
              </w:rPr>
            </w:pPr>
          </w:p>
        </w:tc>
      </w:tr>
      <w:tr w:rsidR="001A2D67" w:rsidRPr="00E1255D" w14:paraId="3108CA3A" w14:textId="77777777" w:rsidTr="001A2D67">
        <w:tc>
          <w:tcPr>
            <w:tcW w:w="7333" w:type="dxa"/>
            <w:shd w:val="clear" w:color="auto" w:fill="auto"/>
          </w:tcPr>
          <w:p w14:paraId="3A6078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shd w:val="clear" w:color="auto" w:fill="auto"/>
          </w:tcPr>
          <w:p w14:paraId="2208C6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5B6892F"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6B9A8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B734AC9" w14:textId="77777777" w:rsidR="001A2D67" w:rsidRPr="00E1255D" w:rsidRDefault="001A2D67" w:rsidP="00E1255D">
            <w:pPr>
              <w:pStyle w:val="aa"/>
              <w:jc w:val="center"/>
              <w:rPr>
                <w:rFonts w:ascii="Times New Roman" w:hAnsi="Times New Roman"/>
                <w:sz w:val="24"/>
                <w:szCs w:val="24"/>
              </w:rPr>
            </w:pPr>
          </w:p>
        </w:tc>
      </w:tr>
      <w:tr w:rsidR="001A2D67" w:rsidRPr="00E1255D" w14:paraId="5470FBE1" w14:textId="77777777" w:rsidTr="001A2D67">
        <w:tc>
          <w:tcPr>
            <w:tcW w:w="15134" w:type="dxa"/>
            <w:gridSpan w:val="6"/>
          </w:tcPr>
          <w:p w14:paraId="3942D84E"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Классное руководство</w:t>
            </w:r>
          </w:p>
        </w:tc>
      </w:tr>
      <w:tr w:rsidR="001A2D67" w:rsidRPr="00E1255D" w14:paraId="5732C1D1" w14:textId="77777777" w:rsidTr="001A2D67">
        <w:tc>
          <w:tcPr>
            <w:tcW w:w="7333" w:type="dxa"/>
          </w:tcPr>
          <w:p w14:paraId="0D7BD4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Мониторинг посещения занятий </w:t>
            </w:r>
          </w:p>
        </w:tc>
        <w:tc>
          <w:tcPr>
            <w:tcW w:w="1407" w:type="dxa"/>
          </w:tcPr>
          <w:p w14:paraId="62A2BC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8221D7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086" w:type="dxa"/>
          </w:tcPr>
          <w:p w14:paraId="6FD085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2D9C1086" w14:textId="77777777" w:rsidR="001A2D67" w:rsidRPr="00E1255D" w:rsidRDefault="001A2D67" w:rsidP="00E1255D">
            <w:pPr>
              <w:pStyle w:val="aa"/>
              <w:jc w:val="center"/>
              <w:rPr>
                <w:rFonts w:ascii="Times New Roman" w:hAnsi="Times New Roman"/>
                <w:sz w:val="24"/>
                <w:szCs w:val="24"/>
              </w:rPr>
            </w:pPr>
          </w:p>
        </w:tc>
      </w:tr>
      <w:tr w:rsidR="001A2D67" w:rsidRPr="00E1255D" w14:paraId="093DBA09" w14:textId="77777777" w:rsidTr="001A2D67">
        <w:tc>
          <w:tcPr>
            <w:tcW w:w="7333" w:type="dxa"/>
          </w:tcPr>
          <w:p w14:paraId="514240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tcPr>
          <w:p w14:paraId="75A987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3BFA5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086" w:type="dxa"/>
          </w:tcPr>
          <w:p w14:paraId="6A2E60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0398205" w14:textId="77777777" w:rsidR="001A2D67" w:rsidRPr="00E1255D" w:rsidRDefault="001A2D67" w:rsidP="00E1255D">
            <w:pPr>
              <w:pStyle w:val="aa"/>
              <w:jc w:val="center"/>
              <w:rPr>
                <w:rFonts w:ascii="Times New Roman" w:hAnsi="Times New Roman"/>
                <w:sz w:val="24"/>
                <w:szCs w:val="24"/>
              </w:rPr>
            </w:pPr>
          </w:p>
        </w:tc>
      </w:tr>
      <w:tr w:rsidR="001A2D67" w:rsidRPr="00E1255D" w14:paraId="37647ED4" w14:textId="77777777" w:rsidTr="001A2D67">
        <w:tc>
          <w:tcPr>
            <w:tcW w:w="7333" w:type="dxa"/>
          </w:tcPr>
          <w:p w14:paraId="201691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час по гендерному воспитанию</w:t>
            </w:r>
          </w:p>
        </w:tc>
        <w:tc>
          <w:tcPr>
            <w:tcW w:w="1407" w:type="dxa"/>
          </w:tcPr>
          <w:p w14:paraId="1CE94D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D427889" w14:textId="77777777" w:rsidR="001A2D67" w:rsidRPr="00E1255D" w:rsidRDefault="001A2D67" w:rsidP="00E1255D">
            <w:pPr>
              <w:pStyle w:val="aa"/>
              <w:rPr>
                <w:rFonts w:ascii="Times New Roman" w:hAnsi="Times New Roman"/>
                <w:sz w:val="24"/>
                <w:szCs w:val="24"/>
              </w:rPr>
            </w:pPr>
          </w:p>
        </w:tc>
        <w:tc>
          <w:tcPr>
            <w:tcW w:w="2086" w:type="dxa"/>
          </w:tcPr>
          <w:p w14:paraId="3A16FAA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E9AE589" w14:textId="77777777" w:rsidR="001A2D67" w:rsidRPr="00E1255D" w:rsidRDefault="001A2D67" w:rsidP="00E1255D">
            <w:pPr>
              <w:pStyle w:val="aa"/>
              <w:jc w:val="center"/>
              <w:rPr>
                <w:rFonts w:ascii="Times New Roman" w:hAnsi="Times New Roman"/>
                <w:sz w:val="24"/>
                <w:szCs w:val="24"/>
              </w:rPr>
            </w:pPr>
          </w:p>
        </w:tc>
      </w:tr>
      <w:tr w:rsidR="001A2D67" w:rsidRPr="00E1255D" w14:paraId="5969F0B4" w14:textId="77777777" w:rsidTr="001A2D67">
        <w:tc>
          <w:tcPr>
            <w:tcW w:w="7333" w:type="dxa"/>
          </w:tcPr>
          <w:p w14:paraId="25625E7D" w14:textId="77777777" w:rsidR="001A2D67" w:rsidRPr="00E1255D" w:rsidRDefault="001A2D67" w:rsidP="00E1255D">
            <w:pPr>
              <w:rPr>
                <w:rFonts w:ascii="Times New Roman" w:hAnsi="Times New Roman"/>
                <w:sz w:val="24"/>
                <w:szCs w:val="24"/>
              </w:rPr>
            </w:pPr>
            <w:r w:rsidRPr="00E1255D">
              <w:rPr>
                <w:rFonts w:ascii="Times New Roman" w:hAnsi="Times New Roman"/>
                <w:bCs/>
                <w:sz w:val="24"/>
                <w:szCs w:val="24"/>
                <w:shd w:val="clear" w:color="auto" w:fill="FFFFFF"/>
              </w:rPr>
              <w:t>Классный час «Мои ценности: жизнь, здоровье, время, друзья, семья, успехи»</w:t>
            </w:r>
          </w:p>
        </w:tc>
        <w:tc>
          <w:tcPr>
            <w:tcW w:w="1407" w:type="dxa"/>
          </w:tcPr>
          <w:p w14:paraId="49CFA23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3D8F431E" w14:textId="77777777" w:rsidR="001A2D67" w:rsidRPr="00E1255D" w:rsidRDefault="001A2D67" w:rsidP="00E1255D">
            <w:pPr>
              <w:pStyle w:val="aa"/>
              <w:rPr>
                <w:rFonts w:ascii="Times New Roman" w:hAnsi="Times New Roman"/>
                <w:sz w:val="24"/>
                <w:szCs w:val="24"/>
              </w:rPr>
            </w:pPr>
          </w:p>
        </w:tc>
        <w:tc>
          <w:tcPr>
            <w:tcW w:w="2086" w:type="dxa"/>
          </w:tcPr>
          <w:p w14:paraId="3C0EAA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9B54021" w14:textId="77777777" w:rsidR="001A2D67" w:rsidRPr="00E1255D" w:rsidRDefault="001A2D67" w:rsidP="00E1255D">
            <w:pPr>
              <w:pStyle w:val="aa"/>
              <w:jc w:val="center"/>
              <w:rPr>
                <w:rFonts w:ascii="Times New Roman" w:hAnsi="Times New Roman"/>
                <w:sz w:val="24"/>
                <w:szCs w:val="24"/>
              </w:rPr>
            </w:pPr>
          </w:p>
        </w:tc>
      </w:tr>
      <w:tr w:rsidR="001A2D67" w:rsidRPr="00E1255D" w14:paraId="1A9997E9" w14:textId="77777777" w:rsidTr="001A2D67">
        <w:tc>
          <w:tcPr>
            <w:tcW w:w="7333" w:type="dxa"/>
          </w:tcPr>
          <w:p w14:paraId="50440481" w14:textId="77777777" w:rsidR="001A2D67" w:rsidRPr="00E1255D" w:rsidRDefault="001A2D67" w:rsidP="00E1255D">
            <w:pPr>
              <w:rPr>
                <w:rFonts w:ascii="Times New Roman" w:hAnsi="Times New Roman"/>
                <w:bCs/>
                <w:sz w:val="24"/>
                <w:szCs w:val="24"/>
                <w:shd w:val="clear" w:color="auto" w:fill="FFFFFF"/>
              </w:rPr>
            </w:pPr>
            <w:r w:rsidRPr="00E1255D">
              <w:rPr>
                <w:rFonts w:ascii="Times New Roman" w:hAnsi="Times New Roman"/>
                <w:bCs/>
                <w:sz w:val="24"/>
                <w:szCs w:val="24"/>
                <w:shd w:val="clear" w:color="auto" w:fill="FFFFFF"/>
              </w:rPr>
              <w:t>Классный час «Способы решения конфликтов с ровесниками».</w:t>
            </w:r>
          </w:p>
        </w:tc>
        <w:tc>
          <w:tcPr>
            <w:tcW w:w="1407" w:type="dxa"/>
          </w:tcPr>
          <w:p w14:paraId="5C6D9D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44FAD56" w14:textId="77777777" w:rsidR="001A2D67" w:rsidRPr="00E1255D" w:rsidRDefault="001A2D67" w:rsidP="00E1255D">
            <w:pPr>
              <w:pStyle w:val="aa"/>
              <w:rPr>
                <w:rFonts w:ascii="Times New Roman" w:hAnsi="Times New Roman"/>
                <w:sz w:val="24"/>
                <w:szCs w:val="24"/>
              </w:rPr>
            </w:pPr>
          </w:p>
        </w:tc>
        <w:tc>
          <w:tcPr>
            <w:tcW w:w="2086" w:type="dxa"/>
          </w:tcPr>
          <w:p w14:paraId="2FB9B7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2B5FC38" w14:textId="77777777" w:rsidR="001A2D67" w:rsidRPr="00E1255D" w:rsidRDefault="001A2D67" w:rsidP="00E1255D">
            <w:pPr>
              <w:pStyle w:val="aa"/>
              <w:jc w:val="center"/>
              <w:rPr>
                <w:rFonts w:ascii="Times New Roman" w:hAnsi="Times New Roman"/>
                <w:sz w:val="24"/>
                <w:szCs w:val="24"/>
              </w:rPr>
            </w:pPr>
          </w:p>
        </w:tc>
      </w:tr>
      <w:tr w:rsidR="001A2D67" w:rsidRPr="00E1255D" w14:paraId="0F07957B" w14:textId="77777777" w:rsidTr="001A2D67">
        <w:tc>
          <w:tcPr>
            <w:tcW w:w="7333" w:type="dxa"/>
            <w:shd w:val="clear" w:color="auto" w:fill="auto"/>
          </w:tcPr>
          <w:p w14:paraId="11657587" w14:textId="77777777" w:rsidR="001A2D67" w:rsidRPr="00E1255D" w:rsidRDefault="001A2D67" w:rsidP="00E1255D">
            <w:pPr>
              <w:rPr>
                <w:rFonts w:ascii="Times New Roman" w:hAnsi="Times New Roman"/>
                <w:bCs/>
                <w:sz w:val="24"/>
                <w:szCs w:val="24"/>
                <w:shd w:val="clear" w:color="auto" w:fill="FFFFFF"/>
              </w:rPr>
            </w:pPr>
            <w:r w:rsidRPr="00E1255D">
              <w:rPr>
                <w:rFonts w:ascii="Times New Roman" w:hAnsi="Times New Roman"/>
                <w:bCs/>
                <w:sz w:val="24"/>
                <w:szCs w:val="24"/>
                <w:shd w:val="clear" w:color="auto" w:fill="FFFFFF"/>
              </w:rPr>
              <w:t>Работа с семьями и детьми СВО</w:t>
            </w:r>
          </w:p>
        </w:tc>
        <w:tc>
          <w:tcPr>
            <w:tcW w:w="1407" w:type="dxa"/>
            <w:shd w:val="clear" w:color="auto" w:fill="auto"/>
          </w:tcPr>
          <w:p w14:paraId="7C5A892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384C26C2"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C77C3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shd w:val="clear" w:color="auto" w:fill="auto"/>
          </w:tcPr>
          <w:p w14:paraId="79A3768A" w14:textId="77777777" w:rsidR="001A2D67" w:rsidRPr="00E1255D" w:rsidRDefault="001A2D67" w:rsidP="00E1255D">
            <w:pPr>
              <w:pStyle w:val="aa"/>
              <w:jc w:val="center"/>
              <w:rPr>
                <w:rFonts w:ascii="Times New Roman" w:hAnsi="Times New Roman"/>
                <w:sz w:val="24"/>
                <w:szCs w:val="24"/>
              </w:rPr>
            </w:pPr>
          </w:p>
        </w:tc>
      </w:tr>
      <w:tr w:rsidR="001A2D67" w:rsidRPr="00E1255D" w14:paraId="268D7265" w14:textId="77777777" w:rsidTr="001A2D67">
        <w:tc>
          <w:tcPr>
            <w:tcW w:w="7333" w:type="dxa"/>
            <w:shd w:val="clear" w:color="auto" w:fill="auto"/>
          </w:tcPr>
          <w:p w14:paraId="30FE4136" w14:textId="77777777" w:rsidR="001A2D67" w:rsidRPr="00E1255D" w:rsidRDefault="001A2D67" w:rsidP="00E1255D">
            <w:pPr>
              <w:rPr>
                <w:rFonts w:ascii="Times New Roman" w:hAnsi="Times New Roman"/>
                <w:bCs/>
                <w:sz w:val="24"/>
                <w:szCs w:val="24"/>
                <w:shd w:val="clear" w:color="auto" w:fill="FFFFFF"/>
              </w:rPr>
            </w:pPr>
            <w:r w:rsidRPr="00E1255D">
              <w:rPr>
                <w:rFonts w:ascii="Times New Roman" w:hAnsi="Times New Roman"/>
                <w:bCs/>
                <w:sz w:val="24"/>
                <w:szCs w:val="24"/>
                <w:shd w:val="clear" w:color="auto" w:fill="FFFFFF"/>
              </w:rPr>
              <w:t xml:space="preserve">Социометрия </w:t>
            </w:r>
          </w:p>
        </w:tc>
        <w:tc>
          <w:tcPr>
            <w:tcW w:w="1407" w:type="dxa"/>
            <w:shd w:val="clear" w:color="auto" w:fill="auto"/>
          </w:tcPr>
          <w:p w14:paraId="251890E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A7CCBE9"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0A76E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1238C294" w14:textId="77777777" w:rsidR="001A2D67" w:rsidRPr="00E1255D" w:rsidRDefault="001A2D67" w:rsidP="00E1255D">
            <w:pPr>
              <w:pStyle w:val="aa"/>
              <w:jc w:val="center"/>
              <w:rPr>
                <w:rFonts w:ascii="Times New Roman" w:hAnsi="Times New Roman"/>
                <w:sz w:val="24"/>
                <w:szCs w:val="24"/>
              </w:rPr>
            </w:pPr>
          </w:p>
        </w:tc>
      </w:tr>
      <w:tr w:rsidR="001A2D67" w:rsidRPr="00E1255D" w14:paraId="29054107" w14:textId="77777777" w:rsidTr="001A2D67">
        <w:tc>
          <w:tcPr>
            <w:tcW w:w="7333" w:type="dxa"/>
            <w:shd w:val="clear" w:color="auto" w:fill="auto"/>
          </w:tcPr>
          <w:p w14:paraId="1B6A633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–лист наблюдения за психоэмоциональным состоянием обучающихся.</w:t>
            </w:r>
          </w:p>
        </w:tc>
        <w:tc>
          <w:tcPr>
            <w:tcW w:w="1407" w:type="dxa"/>
            <w:shd w:val="clear" w:color="auto" w:fill="auto"/>
          </w:tcPr>
          <w:p w14:paraId="5B6DC6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D6F4278"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055B3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02CDB77F" w14:textId="77777777" w:rsidR="001A2D67" w:rsidRPr="00E1255D" w:rsidRDefault="001A2D67" w:rsidP="00E1255D">
            <w:pPr>
              <w:pStyle w:val="aa"/>
              <w:jc w:val="center"/>
              <w:rPr>
                <w:rFonts w:ascii="Times New Roman" w:hAnsi="Times New Roman"/>
                <w:sz w:val="24"/>
                <w:szCs w:val="24"/>
              </w:rPr>
            </w:pPr>
          </w:p>
        </w:tc>
      </w:tr>
      <w:tr w:rsidR="001A2D67" w:rsidRPr="00E1255D" w14:paraId="149CECF4" w14:textId="77777777" w:rsidTr="001A2D67">
        <w:tc>
          <w:tcPr>
            <w:tcW w:w="15134" w:type="dxa"/>
            <w:gridSpan w:val="6"/>
          </w:tcPr>
          <w:p w14:paraId="499C84BC" w14:textId="77777777" w:rsidR="001A2D67" w:rsidRPr="00E1255D" w:rsidRDefault="001A2D67" w:rsidP="00E1255D">
            <w:pPr>
              <w:pStyle w:val="aa"/>
              <w:rPr>
                <w:rFonts w:ascii="Times New Roman" w:hAnsi="Times New Roman"/>
                <w:sz w:val="24"/>
                <w:szCs w:val="24"/>
              </w:rPr>
            </w:pPr>
            <w:r w:rsidRPr="00E1255D">
              <w:rPr>
                <w:rFonts w:ascii="Times New Roman" w:hAnsi="Times New Roman"/>
                <w:b/>
                <w:bCs/>
                <w:sz w:val="24"/>
                <w:szCs w:val="24"/>
              </w:rPr>
              <w:t xml:space="preserve">                                                         Инвариантный модуль     Основные школьные дела</w:t>
            </w:r>
          </w:p>
        </w:tc>
      </w:tr>
      <w:tr w:rsidR="001A2D67" w:rsidRPr="00E1255D" w14:paraId="7451AA59" w14:textId="77777777" w:rsidTr="001A2D67">
        <w:tc>
          <w:tcPr>
            <w:tcW w:w="7333" w:type="dxa"/>
          </w:tcPr>
          <w:p w14:paraId="633AF9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Тематический классный час «День Космонавтики» </w:t>
            </w:r>
          </w:p>
        </w:tc>
        <w:tc>
          <w:tcPr>
            <w:tcW w:w="1407" w:type="dxa"/>
          </w:tcPr>
          <w:p w14:paraId="6874FC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B0B52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10.04.26г.</w:t>
            </w:r>
          </w:p>
        </w:tc>
        <w:tc>
          <w:tcPr>
            <w:tcW w:w="2086" w:type="dxa"/>
          </w:tcPr>
          <w:p w14:paraId="2C6C895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ADD3BF2" w14:textId="77777777" w:rsidR="001A2D67" w:rsidRPr="00E1255D" w:rsidRDefault="001A2D67" w:rsidP="00E1255D">
            <w:pPr>
              <w:pStyle w:val="aa"/>
              <w:jc w:val="center"/>
              <w:rPr>
                <w:rFonts w:ascii="Times New Roman" w:hAnsi="Times New Roman"/>
                <w:sz w:val="24"/>
                <w:szCs w:val="24"/>
              </w:rPr>
            </w:pPr>
          </w:p>
        </w:tc>
      </w:tr>
      <w:tr w:rsidR="001A2D67" w:rsidRPr="00E1255D" w14:paraId="295D3BAD" w14:textId="77777777" w:rsidTr="001A2D67">
        <w:tc>
          <w:tcPr>
            <w:tcW w:w="7333" w:type="dxa"/>
          </w:tcPr>
          <w:p w14:paraId="7C0106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Акция «Сдай макулатуру, спаси дерево!</w:t>
            </w:r>
          </w:p>
        </w:tc>
        <w:tc>
          <w:tcPr>
            <w:tcW w:w="1407" w:type="dxa"/>
          </w:tcPr>
          <w:p w14:paraId="4E6AF0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79163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27.-31.04.26г.</w:t>
            </w:r>
          </w:p>
        </w:tc>
        <w:tc>
          <w:tcPr>
            <w:tcW w:w="2086" w:type="dxa"/>
          </w:tcPr>
          <w:p w14:paraId="1F9F77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3C2F5D1" w14:textId="77777777" w:rsidR="001A2D67" w:rsidRPr="00E1255D" w:rsidRDefault="001A2D67" w:rsidP="00E1255D">
            <w:pPr>
              <w:pStyle w:val="aa"/>
              <w:jc w:val="center"/>
              <w:rPr>
                <w:rFonts w:ascii="Times New Roman" w:hAnsi="Times New Roman"/>
                <w:sz w:val="24"/>
                <w:szCs w:val="24"/>
              </w:rPr>
            </w:pPr>
          </w:p>
        </w:tc>
      </w:tr>
      <w:tr w:rsidR="001A2D67" w:rsidRPr="00E1255D" w14:paraId="09410620" w14:textId="77777777" w:rsidTr="001A2D67">
        <w:tc>
          <w:tcPr>
            <w:tcW w:w="7333" w:type="dxa"/>
          </w:tcPr>
          <w:p w14:paraId="78C733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tcPr>
          <w:p w14:paraId="0D01B7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5D693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Вторник среда</w:t>
            </w:r>
          </w:p>
        </w:tc>
        <w:tc>
          <w:tcPr>
            <w:tcW w:w="2086" w:type="dxa"/>
          </w:tcPr>
          <w:p w14:paraId="63F0212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E3458D8" w14:textId="77777777" w:rsidR="001A2D67" w:rsidRPr="00E1255D" w:rsidRDefault="001A2D67" w:rsidP="00E1255D">
            <w:pPr>
              <w:pStyle w:val="aa"/>
              <w:jc w:val="center"/>
              <w:rPr>
                <w:rFonts w:ascii="Times New Roman" w:hAnsi="Times New Roman"/>
                <w:sz w:val="24"/>
                <w:szCs w:val="24"/>
              </w:rPr>
            </w:pPr>
          </w:p>
        </w:tc>
      </w:tr>
      <w:tr w:rsidR="001A2D67" w:rsidRPr="00E1255D" w14:paraId="68D95913" w14:textId="77777777" w:rsidTr="001A2D67">
        <w:tc>
          <w:tcPr>
            <w:tcW w:w="7333" w:type="dxa"/>
          </w:tcPr>
          <w:p w14:paraId="1E94C1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tcPr>
          <w:p w14:paraId="4BC3ED7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67982F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6EA2E3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 кл. рук</w:t>
            </w:r>
          </w:p>
        </w:tc>
        <w:tc>
          <w:tcPr>
            <w:tcW w:w="2410" w:type="dxa"/>
            <w:gridSpan w:val="2"/>
          </w:tcPr>
          <w:p w14:paraId="79FC8DD0" w14:textId="77777777" w:rsidR="001A2D67" w:rsidRPr="00E1255D" w:rsidRDefault="001A2D67" w:rsidP="00E1255D">
            <w:pPr>
              <w:pStyle w:val="aa"/>
              <w:jc w:val="center"/>
              <w:rPr>
                <w:rFonts w:ascii="Times New Roman" w:hAnsi="Times New Roman"/>
                <w:sz w:val="24"/>
                <w:szCs w:val="24"/>
              </w:rPr>
            </w:pPr>
          </w:p>
        </w:tc>
      </w:tr>
      <w:tr w:rsidR="001A2D67" w:rsidRPr="00E1255D" w14:paraId="5161547E" w14:textId="77777777" w:rsidTr="001A2D67">
        <w:tc>
          <w:tcPr>
            <w:tcW w:w="7333" w:type="dxa"/>
          </w:tcPr>
          <w:p w14:paraId="753B19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ШВР</w:t>
            </w:r>
          </w:p>
        </w:tc>
        <w:tc>
          <w:tcPr>
            <w:tcW w:w="1407" w:type="dxa"/>
          </w:tcPr>
          <w:p w14:paraId="773FB7B0" w14:textId="77777777" w:rsidR="001A2D67" w:rsidRPr="00E1255D" w:rsidRDefault="001A2D67" w:rsidP="00E1255D">
            <w:pPr>
              <w:pStyle w:val="aa"/>
              <w:jc w:val="center"/>
              <w:rPr>
                <w:rFonts w:ascii="Times New Roman" w:hAnsi="Times New Roman"/>
                <w:sz w:val="24"/>
                <w:szCs w:val="24"/>
              </w:rPr>
            </w:pPr>
          </w:p>
        </w:tc>
        <w:tc>
          <w:tcPr>
            <w:tcW w:w="1898" w:type="dxa"/>
          </w:tcPr>
          <w:p w14:paraId="6276DDD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052941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1AB5F414" w14:textId="77777777" w:rsidR="001A2D67" w:rsidRPr="00E1255D" w:rsidRDefault="001A2D67" w:rsidP="00E1255D">
            <w:pPr>
              <w:pStyle w:val="aa"/>
              <w:jc w:val="center"/>
              <w:rPr>
                <w:rFonts w:ascii="Times New Roman" w:hAnsi="Times New Roman"/>
                <w:sz w:val="24"/>
                <w:szCs w:val="24"/>
              </w:rPr>
            </w:pPr>
          </w:p>
        </w:tc>
      </w:tr>
      <w:tr w:rsidR="001A2D67" w:rsidRPr="00E1255D" w14:paraId="0023F310" w14:textId="77777777" w:rsidTr="001A2D67">
        <w:tc>
          <w:tcPr>
            <w:tcW w:w="7333" w:type="dxa"/>
          </w:tcPr>
          <w:p w14:paraId="1DF34C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tcPr>
          <w:p w14:paraId="19CD8556" w14:textId="77777777" w:rsidR="001A2D67" w:rsidRPr="00E1255D" w:rsidRDefault="001A2D67" w:rsidP="00E1255D">
            <w:pPr>
              <w:pStyle w:val="aa"/>
              <w:jc w:val="center"/>
              <w:rPr>
                <w:rFonts w:ascii="Times New Roman" w:hAnsi="Times New Roman"/>
                <w:sz w:val="24"/>
                <w:szCs w:val="24"/>
              </w:rPr>
            </w:pPr>
          </w:p>
        </w:tc>
        <w:tc>
          <w:tcPr>
            <w:tcW w:w="1898" w:type="dxa"/>
          </w:tcPr>
          <w:p w14:paraId="7C80F7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7A9954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p w14:paraId="6754F3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41193C1D" w14:textId="77777777" w:rsidR="001A2D67" w:rsidRPr="00E1255D" w:rsidRDefault="001A2D67" w:rsidP="00E1255D">
            <w:pPr>
              <w:pStyle w:val="aa"/>
              <w:jc w:val="center"/>
              <w:rPr>
                <w:rFonts w:ascii="Times New Roman" w:hAnsi="Times New Roman"/>
                <w:sz w:val="24"/>
                <w:szCs w:val="24"/>
              </w:rPr>
            </w:pPr>
          </w:p>
        </w:tc>
      </w:tr>
      <w:tr w:rsidR="001A2D67" w:rsidRPr="00E1255D" w14:paraId="75E3AF3A" w14:textId="77777777" w:rsidTr="001A2D67">
        <w:tc>
          <w:tcPr>
            <w:tcW w:w="7333" w:type="dxa"/>
          </w:tcPr>
          <w:p w14:paraId="7E306E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Всемирный день Земли.</w:t>
            </w:r>
          </w:p>
        </w:tc>
        <w:tc>
          <w:tcPr>
            <w:tcW w:w="1407" w:type="dxa"/>
          </w:tcPr>
          <w:p w14:paraId="22FBB0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CB8F3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22.04.25 г.</w:t>
            </w:r>
          </w:p>
        </w:tc>
        <w:tc>
          <w:tcPr>
            <w:tcW w:w="2086" w:type="dxa"/>
          </w:tcPr>
          <w:p w14:paraId="4E5879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33AE804" w14:textId="77777777" w:rsidR="001A2D67" w:rsidRPr="00E1255D" w:rsidRDefault="001A2D67" w:rsidP="00E1255D">
            <w:pPr>
              <w:pStyle w:val="aa"/>
              <w:jc w:val="center"/>
              <w:rPr>
                <w:rFonts w:ascii="Times New Roman" w:hAnsi="Times New Roman"/>
                <w:sz w:val="24"/>
                <w:szCs w:val="24"/>
              </w:rPr>
            </w:pPr>
          </w:p>
        </w:tc>
      </w:tr>
      <w:tr w:rsidR="001A2D67" w:rsidRPr="00E1255D" w14:paraId="67C84112" w14:textId="77777777" w:rsidTr="001A2D67">
        <w:tc>
          <w:tcPr>
            <w:tcW w:w="7333" w:type="dxa"/>
          </w:tcPr>
          <w:p w14:paraId="3AC632BD"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Церемония поднятия (спуска) Государственного флага Российской Федерации.</w:t>
            </w:r>
          </w:p>
        </w:tc>
        <w:tc>
          <w:tcPr>
            <w:tcW w:w="1407" w:type="dxa"/>
          </w:tcPr>
          <w:p w14:paraId="609561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DC7EB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еженедельно</w:t>
            </w:r>
          </w:p>
        </w:tc>
        <w:tc>
          <w:tcPr>
            <w:tcW w:w="2086" w:type="dxa"/>
          </w:tcPr>
          <w:p w14:paraId="599A5B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преподаватель ОБЖ, зам. директора по ВР</w:t>
            </w:r>
          </w:p>
        </w:tc>
        <w:tc>
          <w:tcPr>
            <w:tcW w:w="2410" w:type="dxa"/>
            <w:gridSpan w:val="2"/>
          </w:tcPr>
          <w:p w14:paraId="11B1A9B5" w14:textId="77777777" w:rsidR="001A2D67" w:rsidRPr="00E1255D" w:rsidRDefault="001A2D67" w:rsidP="00E1255D">
            <w:pPr>
              <w:pStyle w:val="aa"/>
              <w:jc w:val="center"/>
              <w:rPr>
                <w:rFonts w:ascii="Times New Roman" w:hAnsi="Times New Roman"/>
                <w:sz w:val="24"/>
                <w:szCs w:val="24"/>
              </w:rPr>
            </w:pPr>
          </w:p>
        </w:tc>
      </w:tr>
      <w:tr w:rsidR="001A2D67" w:rsidRPr="00E1255D" w14:paraId="724AE81A" w14:textId="77777777" w:rsidTr="001A2D67">
        <w:tc>
          <w:tcPr>
            <w:tcW w:w="7333" w:type="dxa"/>
          </w:tcPr>
          <w:p w14:paraId="087531D9"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Всероссийская акция «Сад памяти»</w:t>
            </w:r>
          </w:p>
        </w:tc>
        <w:tc>
          <w:tcPr>
            <w:tcW w:w="1407" w:type="dxa"/>
          </w:tcPr>
          <w:p w14:paraId="130611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AD264AD" w14:textId="77777777" w:rsidR="001A2D67" w:rsidRPr="00E1255D" w:rsidRDefault="001A2D67" w:rsidP="00E1255D">
            <w:pPr>
              <w:pStyle w:val="aa"/>
              <w:rPr>
                <w:rFonts w:ascii="Times New Roman" w:hAnsi="Times New Roman"/>
                <w:sz w:val="24"/>
                <w:szCs w:val="24"/>
              </w:rPr>
            </w:pPr>
          </w:p>
        </w:tc>
        <w:tc>
          <w:tcPr>
            <w:tcW w:w="2086" w:type="dxa"/>
          </w:tcPr>
          <w:p w14:paraId="246D39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D402EAA" w14:textId="77777777" w:rsidR="001A2D67" w:rsidRPr="00E1255D" w:rsidRDefault="001A2D67" w:rsidP="00E1255D">
            <w:pPr>
              <w:pStyle w:val="aa"/>
              <w:jc w:val="center"/>
              <w:rPr>
                <w:rFonts w:ascii="Times New Roman" w:hAnsi="Times New Roman"/>
                <w:sz w:val="24"/>
                <w:szCs w:val="24"/>
              </w:rPr>
            </w:pPr>
          </w:p>
        </w:tc>
      </w:tr>
      <w:tr w:rsidR="001A2D67" w:rsidRPr="00E1255D" w14:paraId="52D59A83" w14:textId="77777777" w:rsidTr="001A2D67">
        <w:tc>
          <w:tcPr>
            <w:tcW w:w="7333" w:type="dxa"/>
          </w:tcPr>
          <w:p w14:paraId="3EB71E10"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Социометрия  классного коллектива</w:t>
            </w:r>
          </w:p>
        </w:tc>
        <w:tc>
          <w:tcPr>
            <w:tcW w:w="1407" w:type="dxa"/>
          </w:tcPr>
          <w:p w14:paraId="120925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401C8D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086" w:type="dxa"/>
          </w:tcPr>
          <w:p w14:paraId="53820F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Педагог психолог ,кл. рук </w:t>
            </w:r>
          </w:p>
        </w:tc>
        <w:tc>
          <w:tcPr>
            <w:tcW w:w="2410" w:type="dxa"/>
            <w:gridSpan w:val="2"/>
          </w:tcPr>
          <w:p w14:paraId="3F9BB0AC" w14:textId="77777777" w:rsidR="001A2D67" w:rsidRPr="00E1255D" w:rsidRDefault="001A2D67" w:rsidP="00E1255D">
            <w:pPr>
              <w:pStyle w:val="aa"/>
              <w:jc w:val="center"/>
              <w:rPr>
                <w:rFonts w:ascii="Times New Roman" w:hAnsi="Times New Roman"/>
                <w:sz w:val="24"/>
                <w:szCs w:val="24"/>
              </w:rPr>
            </w:pPr>
          </w:p>
        </w:tc>
      </w:tr>
      <w:tr w:rsidR="001A2D67" w:rsidRPr="00E1255D" w14:paraId="4A16A55B" w14:textId="77777777" w:rsidTr="001A2D67">
        <w:tc>
          <w:tcPr>
            <w:tcW w:w="7333" w:type="dxa"/>
          </w:tcPr>
          <w:p w14:paraId="6795803C"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lastRenderedPageBreak/>
              <w:t>Всемирный день здоровья</w:t>
            </w:r>
          </w:p>
        </w:tc>
        <w:tc>
          <w:tcPr>
            <w:tcW w:w="1407" w:type="dxa"/>
          </w:tcPr>
          <w:p w14:paraId="6D6566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60D80C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07.04.26г.</w:t>
            </w:r>
          </w:p>
        </w:tc>
        <w:tc>
          <w:tcPr>
            <w:tcW w:w="2086" w:type="dxa"/>
          </w:tcPr>
          <w:p w14:paraId="2F12F1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4CD1120" w14:textId="77777777" w:rsidR="001A2D67" w:rsidRPr="00E1255D" w:rsidRDefault="001A2D67" w:rsidP="00E1255D">
            <w:pPr>
              <w:pStyle w:val="aa"/>
              <w:jc w:val="center"/>
              <w:rPr>
                <w:rFonts w:ascii="Times New Roman" w:hAnsi="Times New Roman"/>
                <w:sz w:val="24"/>
                <w:szCs w:val="24"/>
              </w:rPr>
            </w:pPr>
          </w:p>
        </w:tc>
      </w:tr>
      <w:tr w:rsidR="001A2D67" w:rsidRPr="00E1255D" w14:paraId="6355A520" w14:textId="77777777" w:rsidTr="001A2D67">
        <w:tc>
          <w:tcPr>
            <w:tcW w:w="15134" w:type="dxa"/>
            <w:gridSpan w:val="6"/>
          </w:tcPr>
          <w:p w14:paraId="61D27EC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Инвариантный модуль    Внешкольные мероприятия</w:t>
            </w:r>
          </w:p>
        </w:tc>
      </w:tr>
      <w:tr w:rsidR="001A2D67" w:rsidRPr="00E1255D" w14:paraId="11E426F9" w14:textId="77777777" w:rsidTr="001A2D67">
        <w:tc>
          <w:tcPr>
            <w:tcW w:w="7333" w:type="dxa"/>
          </w:tcPr>
          <w:p w14:paraId="67ACB5D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67C98E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A74DB7F" w14:textId="77777777" w:rsidR="001A2D67" w:rsidRPr="00E1255D" w:rsidRDefault="001A2D67" w:rsidP="00E1255D">
            <w:pPr>
              <w:pStyle w:val="aa"/>
              <w:rPr>
                <w:rFonts w:ascii="Times New Roman" w:hAnsi="Times New Roman"/>
                <w:sz w:val="24"/>
                <w:szCs w:val="24"/>
              </w:rPr>
            </w:pPr>
          </w:p>
        </w:tc>
        <w:tc>
          <w:tcPr>
            <w:tcW w:w="2086" w:type="dxa"/>
          </w:tcPr>
          <w:p w14:paraId="301568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0658676" w14:textId="77777777" w:rsidR="001A2D67" w:rsidRPr="00E1255D" w:rsidRDefault="001A2D67" w:rsidP="00E1255D">
            <w:pPr>
              <w:pStyle w:val="aa"/>
              <w:jc w:val="center"/>
              <w:rPr>
                <w:rFonts w:ascii="Times New Roman" w:hAnsi="Times New Roman"/>
                <w:sz w:val="24"/>
                <w:szCs w:val="24"/>
              </w:rPr>
            </w:pPr>
          </w:p>
        </w:tc>
      </w:tr>
      <w:tr w:rsidR="001A2D67" w:rsidRPr="00E1255D" w14:paraId="0BDF1FB1" w14:textId="77777777" w:rsidTr="001A2D67">
        <w:tc>
          <w:tcPr>
            <w:tcW w:w="7333" w:type="dxa"/>
          </w:tcPr>
          <w:p w14:paraId="78B7EA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поездки</w:t>
            </w:r>
          </w:p>
        </w:tc>
        <w:tc>
          <w:tcPr>
            <w:tcW w:w="1407" w:type="dxa"/>
          </w:tcPr>
          <w:p w14:paraId="42AF44F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8F4EAA1" w14:textId="77777777" w:rsidR="001A2D67" w:rsidRPr="00E1255D" w:rsidRDefault="001A2D67" w:rsidP="00E1255D">
            <w:pPr>
              <w:pStyle w:val="aa"/>
              <w:rPr>
                <w:rFonts w:ascii="Times New Roman" w:hAnsi="Times New Roman"/>
                <w:sz w:val="24"/>
                <w:szCs w:val="24"/>
              </w:rPr>
            </w:pPr>
          </w:p>
        </w:tc>
        <w:tc>
          <w:tcPr>
            <w:tcW w:w="2086" w:type="dxa"/>
          </w:tcPr>
          <w:p w14:paraId="46D9FF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4390E1C" w14:textId="77777777" w:rsidR="001A2D67" w:rsidRPr="00E1255D" w:rsidRDefault="001A2D67" w:rsidP="00E1255D">
            <w:pPr>
              <w:pStyle w:val="aa"/>
              <w:jc w:val="center"/>
              <w:rPr>
                <w:rFonts w:ascii="Times New Roman" w:hAnsi="Times New Roman"/>
                <w:sz w:val="24"/>
                <w:szCs w:val="24"/>
              </w:rPr>
            </w:pPr>
          </w:p>
        </w:tc>
      </w:tr>
      <w:tr w:rsidR="001A2D67" w:rsidRPr="00E1255D" w14:paraId="3691EFA4" w14:textId="77777777" w:rsidTr="001A2D67">
        <w:tc>
          <w:tcPr>
            <w:tcW w:w="7333" w:type="dxa"/>
          </w:tcPr>
          <w:p w14:paraId="09CF82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в  Троицкий храм</w:t>
            </w:r>
          </w:p>
        </w:tc>
        <w:tc>
          <w:tcPr>
            <w:tcW w:w="1407" w:type="dxa"/>
          </w:tcPr>
          <w:p w14:paraId="78D8A59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A568760" w14:textId="77777777" w:rsidR="001A2D67" w:rsidRPr="00E1255D" w:rsidRDefault="001A2D67" w:rsidP="00E1255D">
            <w:pPr>
              <w:pStyle w:val="aa"/>
              <w:rPr>
                <w:rFonts w:ascii="Times New Roman" w:hAnsi="Times New Roman"/>
                <w:sz w:val="24"/>
                <w:szCs w:val="24"/>
              </w:rPr>
            </w:pPr>
          </w:p>
        </w:tc>
        <w:tc>
          <w:tcPr>
            <w:tcW w:w="2086" w:type="dxa"/>
          </w:tcPr>
          <w:p w14:paraId="549433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4936B8D" w14:textId="77777777" w:rsidR="001A2D67" w:rsidRPr="00E1255D" w:rsidRDefault="001A2D67" w:rsidP="00E1255D">
            <w:pPr>
              <w:pStyle w:val="aa"/>
              <w:jc w:val="center"/>
              <w:rPr>
                <w:rFonts w:ascii="Times New Roman" w:hAnsi="Times New Roman"/>
                <w:sz w:val="24"/>
                <w:szCs w:val="24"/>
              </w:rPr>
            </w:pPr>
          </w:p>
        </w:tc>
      </w:tr>
      <w:tr w:rsidR="001A2D67" w:rsidRPr="00E1255D" w14:paraId="6D7DB3F2" w14:textId="77777777" w:rsidTr="001A2D67">
        <w:tc>
          <w:tcPr>
            <w:tcW w:w="15134" w:type="dxa"/>
            <w:gridSpan w:val="6"/>
          </w:tcPr>
          <w:p w14:paraId="17A3443E"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Вариативный модуль  Организация предметно-пространственной среды</w:t>
            </w:r>
          </w:p>
        </w:tc>
      </w:tr>
      <w:tr w:rsidR="001A2D67" w:rsidRPr="00E1255D" w14:paraId="77D4EE43" w14:textId="77777777" w:rsidTr="001A2D67">
        <w:tc>
          <w:tcPr>
            <w:tcW w:w="7333" w:type="dxa"/>
          </w:tcPr>
          <w:p w14:paraId="0A6D38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Конкурс информационных стенгазет «День Космонавтики»</w:t>
            </w:r>
          </w:p>
        </w:tc>
        <w:tc>
          <w:tcPr>
            <w:tcW w:w="1407" w:type="dxa"/>
          </w:tcPr>
          <w:p w14:paraId="1B1610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871DA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07.04.26г.</w:t>
            </w:r>
          </w:p>
        </w:tc>
        <w:tc>
          <w:tcPr>
            <w:tcW w:w="2086" w:type="dxa"/>
          </w:tcPr>
          <w:p w14:paraId="02E680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FD48A92" w14:textId="77777777" w:rsidR="001A2D67" w:rsidRPr="00E1255D" w:rsidRDefault="001A2D67" w:rsidP="00E1255D">
            <w:pPr>
              <w:pStyle w:val="aa"/>
              <w:jc w:val="center"/>
              <w:rPr>
                <w:rFonts w:ascii="Times New Roman" w:hAnsi="Times New Roman"/>
                <w:sz w:val="24"/>
                <w:szCs w:val="24"/>
              </w:rPr>
            </w:pPr>
          </w:p>
        </w:tc>
      </w:tr>
      <w:tr w:rsidR="001A2D67" w:rsidRPr="00E1255D" w14:paraId="4409A1B3" w14:textId="77777777" w:rsidTr="001A2D67">
        <w:tc>
          <w:tcPr>
            <w:tcW w:w="7333" w:type="dxa"/>
          </w:tcPr>
          <w:p w14:paraId="3EC56E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Наведение санитарного порядка на пришкольной территории </w:t>
            </w:r>
          </w:p>
        </w:tc>
        <w:tc>
          <w:tcPr>
            <w:tcW w:w="1407" w:type="dxa"/>
          </w:tcPr>
          <w:p w14:paraId="3729858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EF4DF5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27-30.04.26г.</w:t>
            </w:r>
          </w:p>
        </w:tc>
        <w:tc>
          <w:tcPr>
            <w:tcW w:w="2086" w:type="dxa"/>
          </w:tcPr>
          <w:p w14:paraId="2328EF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46AE615" w14:textId="77777777" w:rsidR="001A2D67" w:rsidRPr="00E1255D" w:rsidRDefault="001A2D67" w:rsidP="00E1255D">
            <w:pPr>
              <w:pStyle w:val="aa"/>
              <w:jc w:val="center"/>
              <w:rPr>
                <w:rFonts w:ascii="Times New Roman" w:hAnsi="Times New Roman"/>
                <w:sz w:val="24"/>
                <w:szCs w:val="24"/>
              </w:rPr>
            </w:pPr>
          </w:p>
        </w:tc>
      </w:tr>
      <w:tr w:rsidR="001A2D67" w:rsidRPr="00E1255D" w14:paraId="0194C672" w14:textId="77777777" w:rsidTr="001A2D67">
        <w:tc>
          <w:tcPr>
            <w:tcW w:w="15134" w:type="dxa"/>
            <w:gridSpan w:val="6"/>
          </w:tcPr>
          <w:p w14:paraId="408D236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Вариативный  модуль       Взаимодействие с родителями</w:t>
            </w:r>
          </w:p>
        </w:tc>
      </w:tr>
      <w:tr w:rsidR="001A2D67" w:rsidRPr="00E1255D" w14:paraId="73C7F640" w14:textId="77777777" w:rsidTr="001A2D67">
        <w:tc>
          <w:tcPr>
            <w:tcW w:w="7333" w:type="dxa"/>
          </w:tcPr>
          <w:p w14:paraId="438DBF9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 родителями</w:t>
            </w:r>
          </w:p>
        </w:tc>
        <w:tc>
          <w:tcPr>
            <w:tcW w:w="1407" w:type="dxa"/>
          </w:tcPr>
          <w:p w14:paraId="2FFB8B8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02380A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086" w:type="dxa"/>
          </w:tcPr>
          <w:p w14:paraId="4D0C11C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63133AE9" w14:textId="77777777" w:rsidR="001A2D67" w:rsidRPr="00E1255D" w:rsidRDefault="001A2D67" w:rsidP="00E1255D">
            <w:pPr>
              <w:pStyle w:val="aa"/>
              <w:jc w:val="center"/>
              <w:rPr>
                <w:rFonts w:ascii="Times New Roman" w:hAnsi="Times New Roman"/>
                <w:sz w:val="24"/>
                <w:szCs w:val="24"/>
              </w:rPr>
            </w:pPr>
          </w:p>
        </w:tc>
      </w:tr>
      <w:tr w:rsidR="001A2D67" w:rsidRPr="00E1255D" w14:paraId="7EA7AA94" w14:textId="77777777" w:rsidTr="001A2D67">
        <w:tc>
          <w:tcPr>
            <w:tcW w:w="7333" w:type="dxa"/>
          </w:tcPr>
          <w:p w14:paraId="593EED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Общешкольное родительское собрание</w:t>
            </w:r>
          </w:p>
        </w:tc>
        <w:tc>
          <w:tcPr>
            <w:tcW w:w="1407" w:type="dxa"/>
          </w:tcPr>
          <w:p w14:paraId="5E38E20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743E1B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1237D62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320068B" w14:textId="77777777" w:rsidR="001A2D67" w:rsidRPr="00E1255D" w:rsidRDefault="001A2D67" w:rsidP="00E1255D">
            <w:pPr>
              <w:pStyle w:val="aa"/>
              <w:jc w:val="center"/>
              <w:rPr>
                <w:rFonts w:ascii="Times New Roman" w:hAnsi="Times New Roman"/>
                <w:sz w:val="24"/>
                <w:szCs w:val="24"/>
              </w:rPr>
            </w:pPr>
          </w:p>
        </w:tc>
      </w:tr>
      <w:tr w:rsidR="001A2D67" w:rsidRPr="00E1255D" w14:paraId="40D37A13" w14:textId="77777777" w:rsidTr="001A2D67">
        <w:tc>
          <w:tcPr>
            <w:tcW w:w="15134" w:type="dxa"/>
            <w:gridSpan w:val="6"/>
          </w:tcPr>
          <w:p w14:paraId="0147F6CB"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Самоуправление»</w:t>
            </w:r>
          </w:p>
        </w:tc>
      </w:tr>
      <w:tr w:rsidR="001A2D67" w:rsidRPr="00E1255D" w14:paraId="158EC3C9" w14:textId="77777777" w:rsidTr="001A2D67">
        <w:tc>
          <w:tcPr>
            <w:tcW w:w="7333" w:type="dxa"/>
          </w:tcPr>
          <w:p w14:paraId="0BFF0AD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Рейды по проверке сохранности учебников</w:t>
            </w:r>
          </w:p>
        </w:tc>
        <w:tc>
          <w:tcPr>
            <w:tcW w:w="1407" w:type="dxa"/>
          </w:tcPr>
          <w:p w14:paraId="524E9FA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D50D96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ежемесячно</w:t>
            </w:r>
          </w:p>
        </w:tc>
        <w:tc>
          <w:tcPr>
            <w:tcW w:w="2086" w:type="dxa"/>
          </w:tcPr>
          <w:p w14:paraId="11B16D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 школьной библиотекой, актив школы</w:t>
            </w:r>
          </w:p>
        </w:tc>
        <w:tc>
          <w:tcPr>
            <w:tcW w:w="2410" w:type="dxa"/>
            <w:gridSpan w:val="2"/>
          </w:tcPr>
          <w:p w14:paraId="5EAFB3BA" w14:textId="77777777" w:rsidR="001A2D67" w:rsidRPr="00E1255D" w:rsidRDefault="001A2D67" w:rsidP="00E1255D">
            <w:pPr>
              <w:pStyle w:val="aa"/>
              <w:jc w:val="center"/>
              <w:rPr>
                <w:rFonts w:ascii="Times New Roman" w:hAnsi="Times New Roman"/>
                <w:sz w:val="24"/>
                <w:szCs w:val="24"/>
              </w:rPr>
            </w:pPr>
          </w:p>
        </w:tc>
      </w:tr>
      <w:tr w:rsidR="001A2D67" w:rsidRPr="00E1255D" w14:paraId="084BE987" w14:textId="77777777" w:rsidTr="001A2D67">
        <w:tc>
          <w:tcPr>
            <w:tcW w:w="7333" w:type="dxa"/>
          </w:tcPr>
          <w:p w14:paraId="20F9A80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 «Внешний вид одноклассников»</w:t>
            </w:r>
          </w:p>
        </w:tc>
        <w:tc>
          <w:tcPr>
            <w:tcW w:w="1407" w:type="dxa"/>
          </w:tcPr>
          <w:p w14:paraId="24AEC1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F3E1EC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 течении года</w:t>
            </w:r>
          </w:p>
        </w:tc>
        <w:tc>
          <w:tcPr>
            <w:tcW w:w="2086" w:type="dxa"/>
          </w:tcPr>
          <w:p w14:paraId="6D2F7F0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 актив шк. самоуправления</w:t>
            </w:r>
          </w:p>
        </w:tc>
        <w:tc>
          <w:tcPr>
            <w:tcW w:w="2410" w:type="dxa"/>
            <w:gridSpan w:val="2"/>
          </w:tcPr>
          <w:p w14:paraId="5228F500" w14:textId="77777777" w:rsidR="001A2D67" w:rsidRPr="00E1255D" w:rsidRDefault="001A2D67" w:rsidP="00E1255D">
            <w:pPr>
              <w:pStyle w:val="aa"/>
              <w:jc w:val="center"/>
              <w:rPr>
                <w:rFonts w:ascii="Times New Roman" w:hAnsi="Times New Roman"/>
                <w:sz w:val="24"/>
                <w:szCs w:val="24"/>
              </w:rPr>
            </w:pPr>
          </w:p>
        </w:tc>
      </w:tr>
      <w:tr w:rsidR="001A2D67" w:rsidRPr="00E1255D" w14:paraId="5EA035AA" w14:textId="77777777" w:rsidTr="001A2D67">
        <w:tc>
          <w:tcPr>
            <w:tcW w:w="7333" w:type="dxa"/>
          </w:tcPr>
          <w:p w14:paraId="634AA2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лидеров школьного самоуправления</w:t>
            </w:r>
          </w:p>
        </w:tc>
        <w:tc>
          <w:tcPr>
            <w:tcW w:w="1407" w:type="dxa"/>
          </w:tcPr>
          <w:p w14:paraId="41462D4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C42E1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6CD35D8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кл. рук 5-9 класс</w:t>
            </w:r>
          </w:p>
        </w:tc>
        <w:tc>
          <w:tcPr>
            <w:tcW w:w="2410" w:type="dxa"/>
            <w:gridSpan w:val="2"/>
          </w:tcPr>
          <w:p w14:paraId="03B8ABB7" w14:textId="77777777" w:rsidR="001A2D67" w:rsidRPr="00E1255D" w:rsidRDefault="001A2D67" w:rsidP="00E1255D">
            <w:pPr>
              <w:pStyle w:val="aa"/>
              <w:jc w:val="center"/>
              <w:rPr>
                <w:rFonts w:ascii="Times New Roman" w:hAnsi="Times New Roman"/>
                <w:sz w:val="24"/>
                <w:szCs w:val="24"/>
              </w:rPr>
            </w:pPr>
          </w:p>
        </w:tc>
      </w:tr>
      <w:tr w:rsidR="001A2D67" w:rsidRPr="00E1255D" w14:paraId="6FDC2B2A" w14:textId="77777777" w:rsidTr="001A2D67">
        <w:tc>
          <w:tcPr>
            <w:tcW w:w="7333" w:type="dxa"/>
          </w:tcPr>
          <w:p w14:paraId="43379E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47D091C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776053E" w14:textId="77777777" w:rsidR="001A2D67" w:rsidRPr="00E1255D" w:rsidRDefault="001A2D67" w:rsidP="00E1255D">
            <w:pPr>
              <w:pStyle w:val="aa"/>
              <w:rPr>
                <w:rFonts w:ascii="Times New Roman" w:hAnsi="Times New Roman"/>
                <w:sz w:val="24"/>
                <w:szCs w:val="24"/>
              </w:rPr>
            </w:pPr>
          </w:p>
        </w:tc>
        <w:tc>
          <w:tcPr>
            <w:tcW w:w="2086" w:type="dxa"/>
          </w:tcPr>
          <w:p w14:paraId="75B3F5F5" w14:textId="77777777" w:rsidR="001A2D67" w:rsidRPr="00E1255D" w:rsidRDefault="001A2D67" w:rsidP="00E1255D">
            <w:pPr>
              <w:pStyle w:val="aa"/>
              <w:rPr>
                <w:rFonts w:ascii="Times New Roman" w:hAnsi="Times New Roman"/>
                <w:sz w:val="24"/>
                <w:szCs w:val="24"/>
              </w:rPr>
            </w:pPr>
          </w:p>
        </w:tc>
        <w:tc>
          <w:tcPr>
            <w:tcW w:w="2410" w:type="dxa"/>
            <w:gridSpan w:val="2"/>
          </w:tcPr>
          <w:p w14:paraId="13EFC16D" w14:textId="77777777" w:rsidR="001A2D67" w:rsidRPr="00E1255D" w:rsidRDefault="001A2D67" w:rsidP="00E1255D">
            <w:pPr>
              <w:pStyle w:val="aa"/>
              <w:jc w:val="center"/>
              <w:rPr>
                <w:rFonts w:ascii="Times New Roman" w:hAnsi="Times New Roman"/>
                <w:sz w:val="24"/>
                <w:szCs w:val="24"/>
              </w:rPr>
            </w:pPr>
          </w:p>
        </w:tc>
      </w:tr>
      <w:tr w:rsidR="001A2D67" w:rsidRPr="00E1255D" w14:paraId="43AB9982" w14:textId="77777777" w:rsidTr="001A2D67">
        <w:tc>
          <w:tcPr>
            <w:tcW w:w="15134" w:type="dxa"/>
            <w:gridSpan w:val="6"/>
          </w:tcPr>
          <w:p w14:paraId="6C70EFC7"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Профилактика и безопасность</w:t>
            </w:r>
          </w:p>
        </w:tc>
      </w:tr>
      <w:tr w:rsidR="001A2D67" w:rsidRPr="00E1255D" w14:paraId="48768BD7" w14:textId="77777777" w:rsidTr="001A2D67">
        <w:tc>
          <w:tcPr>
            <w:tcW w:w="7333" w:type="dxa"/>
          </w:tcPr>
          <w:p w14:paraId="292CDF9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инспектора ОПДН.</w:t>
            </w:r>
          </w:p>
        </w:tc>
        <w:tc>
          <w:tcPr>
            <w:tcW w:w="1407" w:type="dxa"/>
          </w:tcPr>
          <w:p w14:paraId="3989F1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C13F8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2532398C" w14:textId="77777777" w:rsidR="001A2D67" w:rsidRPr="00E1255D" w:rsidRDefault="001A2D67" w:rsidP="00E1255D">
            <w:pPr>
              <w:pStyle w:val="aa"/>
              <w:rPr>
                <w:rFonts w:ascii="Times New Roman" w:hAnsi="Times New Roman"/>
                <w:sz w:val="24"/>
                <w:szCs w:val="24"/>
              </w:rPr>
            </w:pPr>
          </w:p>
        </w:tc>
        <w:tc>
          <w:tcPr>
            <w:tcW w:w="2410" w:type="dxa"/>
            <w:gridSpan w:val="2"/>
          </w:tcPr>
          <w:p w14:paraId="12D675EC" w14:textId="77777777" w:rsidR="001A2D67" w:rsidRPr="00E1255D" w:rsidRDefault="001A2D67" w:rsidP="00E1255D">
            <w:pPr>
              <w:pStyle w:val="aa"/>
              <w:jc w:val="center"/>
              <w:rPr>
                <w:rFonts w:ascii="Times New Roman" w:hAnsi="Times New Roman"/>
                <w:sz w:val="24"/>
                <w:szCs w:val="24"/>
              </w:rPr>
            </w:pPr>
          </w:p>
        </w:tc>
      </w:tr>
      <w:tr w:rsidR="001A2D67" w:rsidRPr="00E1255D" w14:paraId="37946B5F" w14:textId="77777777" w:rsidTr="001A2D67">
        <w:tc>
          <w:tcPr>
            <w:tcW w:w="7333" w:type="dxa"/>
          </w:tcPr>
          <w:p w14:paraId="06DF9E4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Декада дорожной безопасности.</w:t>
            </w:r>
          </w:p>
        </w:tc>
        <w:tc>
          <w:tcPr>
            <w:tcW w:w="1407" w:type="dxa"/>
          </w:tcPr>
          <w:p w14:paraId="4BC80E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4E3A56B" w14:textId="77777777" w:rsidR="001A2D67" w:rsidRPr="00E1255D" w:rsidRDefault="001A2D67" w:rsidP="00E1255D">
            <w:pPr>
              <w:pStyle w:val="aa"/>
              <w:rPr>
                <w:rFonts w:ascii="Times New Roman" w:hAnsi="Times New Roman"/>
                <w:sz w:val="24"/>
                <w:szCs w:val="24"/>
              </w:rPr>
            </w:pPr>
          </w:p>
        </w:tc>
        <w:tc>
          <w:tcPr>
            <w:tcW w:w="2086" w:type="dxa"/>
          </w:tcPr>
          <w:p w14:paraId="3C4DE46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 инспектор ОГИБДД</w:t>
            </w:r>
          </w:p>
          <w:p w14:paraId="1340C1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65D6264" w14:textId="77777777" w:rsidR="001A2D67" w:rsidRPr="00E1255D" w:rsidRDefault="001A2D67" w:rsidP="00E1255D">
            <w:pPr>
              <w:pStyle w:val="aa"/>
              <w:jc w:val="center"/>
              <w:rPr>
                <w:rFonts w:ascii="Times New Roman" w:hAnsi="Times New Roman"/>
                <w:sz w:val="24"/>
                <w:szCs w:val="24"/>
              </w:rPr>
            </w:pPr>
          </w:p>
        </w:tc>
      </w:tr>
      <w:tr w:rsidR="001A2D67" w:rsidRPr="00E1255D" w14:paraId="799BE28E" w14:textId="77777777" w:rsidTr="001A2D67">
        <w:tc>
          <w:tcPr>
            <w:tcW w:w="7333" w:type="dxa"/>
          </w:tcPr>
          <w:p w14:paraId="53E7FB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инструктажей в период праздничных и выходных дней.</w:t>
            </w:r>
          </w:p>
        </w:tc>
        <w:tc>
          <w:tcPr>
            <w:tcW w:w="1407" w:type="dxa"/>
          </w:tcPr>
          <w:p w14:paraId="05AAE4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811F777" w14:textId="77777777" w:rsidR="001A2D67" w:rsidRPr="00E1255D" w:rsidRDefault="001A2D67" w:rsidP="00E1255D">
            <w:pPr>
              <w:pStyle w:val="aa"/>
              <w:rPr>
                <w:rFonts w:ascii="Times New Roman" w:hAnsi="Times New Roman"/>
                <w:sz w:val="24"/>
                <w:szCs w:val="24"/>
              </w:rPr>
            </w:pPr>
          </w:p>
        </w:tc>
        <w:tc>
          <w:tcPr>
            <w:tcW w:w="2086" w:type="dxa"/>
          </w:tcPr>
          <w:p w14:paraId="344F57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5-9 класс</w:t>
            </w:r>
          </w:p>
        </w:tc>
        <w:tc>
          <w:tcPr>
            <w:tcW w:w="2410" w:type="dxa"/>
            <w:gridSpan w:val="2"/>
          </w:tcPr>
          <w:p w14:paraId="62D0A6CD" w14:textId="77777777" w:rsidR="001A2D67" w:rsidRPr="00E1255D" w:rsidRDefault="001A2D67" w:rsidP="00E1255D">
            <w:pPr>
              <w:pStyle w:val="aa"/>
              <w:jc w:val="center"/>
              <w:rPr>
                <w:rFonts w:ascii="Times New Roman" w:hAnsi="Times New Roman"/>
                <w:sz w:val="24"/>
                <w:szCs w:val="24"/>
              </w:rPr>
            </w:pPr>
          </w:p>
        </w:tc>
      </w:tr>
      <w:tr w:rsidR="001A2D67" w:rsidRPr="00E1255D" w14:paraId="6B97DBE5" w14:textId="77777777" w:rsidTr="001A2D67">
        <w:tc>
          <w:tcPr>
            <w:tcW w:w="7333" w:type="dxa"/>
            <w:vAlign w:val="center"/>
          </w:tcPr>
          <w:p w14:paraId="6C4F6ADA"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Железнодорожный переезд.</w:t>
            </w:r>
          </w:p>
        </w:tc>
        <w:tc>
          <w:tcPr>
            <w:tcW w:w="1407" w:type="dxa"/>
          </w:tcPr>
          <w:p w14:paraId="3DC324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02588353" w14:textId="77777777" w:rsidR="001A2D67" w:rsidRPr="00E1255D" w:rsidRDefault="001A2D67" w:rsidP="00E1255D">
            <w:pPr>
              <w:pStyle w:val="aa"/>
              <w:rPr>
                <w:rFonts w:ascii="Times New Roman" w:hAnsi="Times New Roman"/>
                <w:sz w:val="24"/>
                <w:szCs w:val="24"/>
              </w:rPr>
            </w:pPr>
          </w:p>
        </w:tc>
        <w:tc>
          <w:tcPr>
            <w:tcW w:w="2086" w:type="dxa"/>
          </w:tcPr>
          <w:p w14:paraId="18B2BCF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5-х классов</w:t>
            </w:r>
          </w:p>
        </w:tc>
        <w:tc>
          <w:tcPr>
            <w:tcW w:w="2410" w:type="dxa"/>
            <w:gridSpan w:val="2"/>
          </w:tcPr>
          <w:p w14:paraId="1C07A028" w14:textId="77777777" w:rsidR="001A2D67" w:rsidRPr="00E1255D" w:rsidRDefault="001A2D67" w:rsidP="00E1255D">
            <w:pPr>
              <w:pStyle w:val="aa"/>
              <w:jc w:val="center"/>
              <w:rPr>
                <w:rFonts w:ascii="Times New Roman" w:hAnsi="Times New Roman"/>
                <w:sz w:val="24"/>
                <w:szCs w:val="24"/>
              </w:rPr>
            </w:pPr>
          </w:p>
        </w:tc>
      </w:tr>
      <w:tr w:rsidR="001A2D67" w:rsidRPr="00E1255D" w14:paraId="1BD6A139" w14:textId="77777777" w:rsidTr="001A2D67">
        <w:tc>
          <w:tcPr>
            <w:tcW w:w="7333" w:type="dxa"/>
            <w:vAlign w:val="center"/>
          </w:tcPr>
          <w:p w14:paraId="3BDBD754"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Пользование осветительными приборами и звуко</w:t>
            </w:r>
            <w:r w:rsidRPr="00E1255D">
              <w:rPr>
                <w:rFonts w:ascii="Times New Roman" w:hAnsi="Times New Roman"/>
                <w:sz w:val="24"/>
                <w:szCs w:val="24"/>
              </w:rPr>
              <w:softHyphen/>
              <w:t>выми сигналами.</w:t>
            </w:r>
          </w:p>
        </w:tc>
        <w:tc>
          <w:tcPr>
            <w:tcW w:w="1407" w:type="dxa"/>
          </w:tcPr>
          <w:p w14:paraId="7BE084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6F3B0025" w14:textId="77777777" w:rsidR="001A2D67" w:rsidRPr="00E1255D" w:rsidRDefault="001A2D67" w:rsidP="00E1255D">
            <w:pPr>
              <w:pStyle w:val="aa"/>
              <w:rPr>
                <w:rFonts w:ascii="Times New Roman" w:hAnsi="Times New Roman"/>
                <w:sz w:val="24"/>
                <w:szCs w:val="24"/>
              </w:rPr>
            </w:pPr>
          </w:p>
        </w:tc>
        <w:tc>
          <w:tcPr>
            <w:tcW w:w="2086" w:type="dxa"/>
          </w:tcPr>
          <w:p w14:paraId="458170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6-х классов</w:t>
            </w:r>
          </w:p>
        </w:tc>
        <w:tc>
          <w:tcPr>
            <w:tcW w:w="2410" w:type="dxa"/>
            <w:gridSpan w:val="2"/>
          </w:tcPr>
          <w:p w14:paraId="11D7B8BB" w14:textId="77777777" w:rsidR="001A2D67" w:rsidRPr="00E1255D" w:rsidRDefault="001A2D67" w:rsidP="00E1255D">
            <w:pPr>
              <w:pStyle w:val="aa"/>
              <w:jc w:val="center"/>
              <w:rPr>
                <w:rFonts w:ascii="Times New Roman" w:hAnsi="Times New Roman"/>
                <w:sz w:val="24"/>
                <w:szCs w:val="24"/>
              </w:rPr>
            </w:pPr>
          </w:p>
        </w:tc>
      </w:tr>
      <w:tr w:rsidR="001A2D67" w:rsidRPr="00E1255D" w14:paraId="6393FA79" w14:textId="77777777" w:rsidTr="001A2D67">
        <w:tc>
          <w:tcPr>
            <w:tcW w:w="7333" w:type="dxa"/>
            <w:vAlign w:val="center"/>
          </w:tcPr>
          <w:p w14:paraId="13F3BF88"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lastRenderedPageBreak/>
              <w:t>Способы регулирования движения.</w:t>
            </w:r>
          </w:p>
        </w:tc>
        <w:tc>
          <w:tcPr>
            <w:tcW w:w="1407" w:type="dxa"/>
          </w:tcPr>
          <w:p w14:paraId="0907844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класс</w:t>
            </w:r>
          </w:p>
        </w:tc>
        <w:tc>
          <w:tcPr>
            <w:tcW w:w="1898" w:type="dxa"/>
          </w:tcPr>
          <w:p w14:paraId="00693570" w14:textId="77777777" w:rsidR="001A2D67" w:rsidRPr="00E1255D" w:rsidRDefault="001A2D67" w:rsidP="00E1255D">
            <w:pPr>
              <w:pStyle w:val="aa"/>
              <w:rPr>
                <w:rFonts w:ascii="Times New Roman" w:hAnsi="Times New Roman"/>
                <w:sz w:val="24"/>
                <w:szCs w:val="24"/>
              </w:rPr>
            </w:pPr>
          </w:p>
        </w:tc>
        <w:tc>
          <w:tcPr>
            <w:tcW w:w="2086" w:type="dxa"/>
          </w:tcPr>
          <w:p w14:paraId="5F33C7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7-х классов</w:t>
            </w:r>
          </w:p>
        </w:tc>
        <w:tc>
          <w:tcPr>
            <w:tcW w:w="2410" w:type="dxa"/>
            <w:gridSpan w:val="2"/>
          </w:tcPr>
          <w:p w14:paraId="6070D478" w14:textId="77777777" w:rsidR="001A2D67" w:rsidRPr="00E1255D" w:rsidRDefault="001A2D67" w:rsidP="00E1255D">
            <w:pPr>
              <w:pStyle w:val="aa"/>
              <w:jc w:val="center"/>
              <w:rPr>
                <w:rFonts w:ascii="Times New Roman" w:hAnsi="Times New Roman"/>
                <w:sz w:val="24"/>
                <w:szCs w:val="24"/>
              </w:rPr>
            </w:pPr>
          </w:p>
        </w:tc>
      </w:tr>
      <w:tr w:rsidR="001A2D67" w:rsidRPr="00E1255D" w14:paraId="77577833" w14:textId="77777777" w:rsidTr="001A2D67">
        <w:tc>
          <w:tcPr>
            <w:tcW w:w="7333" w:type="dxa"/>
            <w:vAlign w:val="center"/>
          </w:tcPr>
          <w:p w14:paraId="3EFCEFF7"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Пешеходные переходы и остановки маршрутных транспортных средств.</w:t>
            </w:r>
          </w:p>
        </w:tc>
        <w:tc>
          <w:tcPr>
            <w:tcW w:w="1407" w:type="dxa"/>
          </w:tcPr>
          <w:p w14:paraId="088EA1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62E25C30" w14:textId="77777777" w:rsidR="001A2D67" w:rsidRPr="00E1255D" w:rsidRDefault="001A2D67" w:rsidP="00E1255D">
            <w:pPr>
              <w:pStyle w:val="aa"/>
              <w:rPr>
                <w:rFonts w:ascii="Times New Roman" w:hAnsi="Times New Roman"/>
                <w:sz w:val="24"/>
                <w:szCs w:val="24"/>
              </w:rPr>
            </w:pPr>
          </w:p>
        </w:tc>
        <w:tc>
          <w:tcPr>
            <w:tcW w:w="2086" w:type="dxa"/>
          </w:tcPr>
          <w:p w14:paraId="20F77D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8-х классов</w:t>
            </w:r>
          </w:p>
        </w:tc>
        <w:tc>
          <w:tcPr>
            <w:tcW w:w="2410" w:type="dxa"/>
            <w:gridSpan w:val="2"/>
          </w:tcPr>
          <w:p w14:paraId="51850682" w14:textId="77777777" w:rsidR="001A2D67" w:rsidRPr="00E1255D" w:rsidRDefault="001A2D67" w:rsidP="00E1255D">
            <w:pPr>
              <w:pStyle w:val="aa"/>
              <w:jc w:val="center"/>
              <w:rPr>
                <w:rFonts w:ascii="Times New Roman" w:hAnsi="Times New Roman"/>
                <w:sz w:val="24"/>
                <w:szCs w:val="24"/>
              </w:rPr>
            </w:pPr>
          </w:p>
        </w:tc>
      </w:tr>
      <w:tr w:rsidR="001A2D67" w:rsidRPr="00E1255D" w14:paraId="64DDF627" w14:textId="77777777" w:rsidTr="001A2D67">
        <w:tc>
          <w:tcPr>
            <w:tcW w:w="7333" w:type="dxa"/>
            <w:vAlign w:val="center"/>
          </w:tcPr>
          <w:p w14:paraId="71AB2799"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Железнодорожный переезд.</w:t>
            </w:r>
          </w:p>
        </w:tc>
        <w:tc>
          <w:tcPr>
            <w:tcW w:w="1407" w:type="dxa"/>
          </w:tcPr>
          <w:p w14:paraId="4E1B08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7E148579" w14:textId="77777777" w:rsidR="001A2D67" w:rsidRPr="00E1255D" w:rsidRDefault="001A2D67" w:rsidP="00E1255D">
            <w:pPr>
              <w:pStyle w:val="aa"/>
              <w:rPr>
                <w:rFonts w:ascii="Times New Roman" w:hAnsi="Times New Roman"/>
                <w:sz w:val="24"/>
                <w:szCs w:val="24"/>
              </w:rPr>
            </w:pPr>
          </w:p>
        </w:tc>
        <w:tc>
          <w:tcPr>
            <w:tcW w:w="2086" w:type="dxa"/>
          </w:tcPr>
          <w:p w14:paraId="745173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Кд. рук 9 –х классов</w:t>
            </w:r>
          </w:p>
        </w:tc>
        <w:tc>
          <w:tcPr>
            <w:tcW w:w="2410" w:type="dxa"/>
            <w:gridSpan w:val="2"/>
          </w:tcPr>
          <w:p w14:paraId="73D59C66" w14:textId="77777777" w:rsidR="001A2D67" w:rsidRPr="00E1255D" w:rsidRDefault="001A2D67" w:rsidP="00E1255D">
            <w:pPr>
              <w:pStyle w:val="aa"/>
              <w:jc w:val="center"/>
              <w:rPr>
                <w:rFonts w:ascii="Times New Roman" w:hAnsi="Times New Roman"/>
                <w:sz w:val="24"/>
                <w:szCs w:val="24"/>
              </w:rPr>
            </w:pPr>
          </w:p>
        </w:tc>
      </w:tr>
      <w:tr w:rsidR="001A2D67" w:rsidRPr="00E1255D" w14:paraId="6D6EE073" w14:textId="77777777" w:rsidTr="001A2D67">
        <w:tc>
          <w:tcPr>
            <w:tcW w:w="7333" w:type="dxa"/>
            <w:shd w:val="clear" w:color="auto" w:fill="auto"/>
          </w:tcPr>
          <w:p w14:paraId="3239352C"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День участников ликвидации последствий радиационных аварий и катастроф.</w:t>
            </w:r>
          </w:p>
        </w:tc>
        <w:tc>
          <w:tcPr>
            <w:tcW w:w="1407" w:type="dxa"/>
            <w:shd w:val="clear" w:color="auto" w:fill="auto"/>
          </w:tcPr>
          <w:p w14:paraId="57B9AE4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95EC23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26.04.26г.</w:t>
            </w:r>
          </w:p>
        </w:tc>
        <w:tc>
          <w:tcPr>
            <w:tcW w:w="2086" w:type="dxa"/>
            <w:shd w:val="clear" w:color="auto" w:fill="auto"/>
          </w:tcPr>
          <w:p w14:paraId="134D803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F3C755B" w14:textId="77777777" w:rsidR="001A2D67" w:rsidRPr="00E1255D" w:rsidRDefault="001A2D67" w:rsidP="00E1255D">
            <w:pPr>
              <w:pStyle w:val="aa"/>
              <w:jc w:val="center"/>
              <w:rPr>
                <w:rFonts w:ascii="Times New Roman" w:hAnsi="Times New Roman"/>
                <w:sz w:val="24"/>
                <w:szCs w:val="24"/>
              </w:rPr>
            </w:pPr>
          </w:p>
        </w:tc>
      </w:tr>
      <w:tr w:rsidR="001A2D67" w:rsidRPr="00E1255D" w14:paraId="55EE2581" w14:textId="77777777" w:rsidTr="001A2D67">
        <w:tc>
          <w:tcPr>
            <w:tcW w:w="15134" w:type="dxa"/>
            <w:gridSpan w:val="6"/>
          </w:tcPr>
          <w:p w14:paraId="51A5850D"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Социальное партнерство</w:t>
            </w:r>
          </w:p>
        </w:tc>
      </w:tr>
      <w:tr w:rsidR="001A2D67" w:rsidRPr="00E1255D" w14:paraId="1A807BAF" w14:textId="77777777" w:rsidTr="001A2D67">
        <w:tc>
          <w:tcPr>
            <w:tcW w:w="7333" w:type="dxa"/>
          </w:tcPr>
          <w:p w14:paraId="2C21A1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2134EB5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63584E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4E388E6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410" w:type="dxa"/>
            <w:gridSpan w:val="2"/>
          </w:tcPr>
          <w:p w14:paraId="6ABAC766" w14:textId="77777777" w:rsidR="001A2D67" w:rsidRPr="00E1255D" w:rsidRDefault="001A2D67" w:rsidP="00E1255D">
            <w:pPr>
              <w:pStyle w:val="aa"/>
              <w:jc w:val="center"/>
              <w:rPr>
                <w:rFonts w:ascii="Times New Roman" w:hAnsi="Times New Roman"/>
                <w:sz w:val="24"/>
                <w:szCs w:val="24"/>
              </w:rPr>
            </w:pPr>
          </w:p>
        </w:tc>
      </w:tr>
      <w:tr w:rsidR="001A2D67" w:rsidRPr="00E1255D" w14:paraId="268AF008" w14:textId="77777777" w:rsidTr="001A2D67">
        <w:tc>
          <w:tcPr>
            <w:tcW w:w="7333" w:type="dxa"/>
          </w:tcPr>
          <w:p w14:paraId="4E15A4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Взаимодействие с ТКО </w:t>
            </w:r>
          </w:p>
        </w:tc>
        <w:tc>
          <w:tcPr>
            <w:tcW w:w="1407" w:type="dxa"/>
          </w:tcPr>
          <w:p w14:paraId="2F44028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F22EE61" w14:textId="77777777" w:rsidR="001A2D67" w:rsidRPr="00E1255D" w:rsidRDefault="001A2D67" w:rsidP="00E1255D">
            <w:pPr>
              <w:pStyle w:val="aa"/>
              <w:rPr>
                <w:rFonts w:ascii="Times New Roman" w:hAnsi="Times New Roman"/>
                <w:sz w:val="24"/>
                <w:szCs w:val="24"/>
              </w:rPr>
            </w:pPr>
          </w:p>
        </w:tc>
        <w:tc>
          <w:tcPr>
            <w:tcW w:w="2086" w:type="dxa"/>
          </w:tcPr>
          <w:p w14:paraId="5A1FF58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71BF4CC" w14:textId="77777777" w:rsidR="001A2D67" w:rsidRPr="00E1255D" w:rsidRDefault="001A2D67" w:rsidP="00E1255D">
            <w:pPr>
              <w:pStyle w:val="aa"/>
              <w:jc w:val="center"/>
              <w:rPr>
                <w:rFonts w:ascii="Times New Roman" w:hAnsi="Times New Roman"/>
                <w:sz w:val="24"/>
                <w:szCs w:val="24"/>
              </w:rPr>
            </w:pPr>
          </w:p>
        </w:tc>
      </w:tr>
      <w:tr w:rsidR="001A2D67" w:rsidRPr="00E1255D" w14:paraId="67EB443E" w14:textId="77777777" w:rsidTr="001A2D67">
        <w:tc>
          <w:tcPr>
            <w:tcW w:w="15134" w:type="dxa"/>
            <w:gridSpan w:val="6"/>
          </w:tcPr>
          <w:p w14:paraId="3B27260B"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Профориентация</w:t>
            </w:r>
          </w:p>
        </w:tc>
      </w:tr>
      <w:tr w:rsidR="001A2D67" w:rsidRPr="00E1255D" w14:paraId="6ED96E5F" w14:textId="77777777" w:rsidTr="001A2D67">
        <w:tc>
          <w:tcPr>
            <w:tcW w:w="7333" w:type="dxa"/>
          </w:tcPr>
          <w:p w14:paraId="47A5EC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 экскурсии в учебные заведения</w:t>
            </w:r>
          </w:p>
        </w:tc>
        <w:tc>
          <w:tcPr>
            <w:tcW w:w="1407" w:type="dxa"/>
          </w:tcPr>
          <w:p w14:paraId="4380B5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9а, 9б, 9в класс</w:t>
            </w:r>
          </w:p>
        </w:tc>
        <w:tc>
          <w:tcPr>
            <w:tcW w:w="1898" w:type="dxa"/>
          </w:tcPr>
          <w:p w14:paraId="3BCED6D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091445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 кл. рук 9-х классов</w:t>
            </w:r>
          </w:p>
        </w:tc>
        <w:tc>
          <w:tcPr>
            <w:tcW w:w="2410" w:type="dxa"/>
            <w:gridSpan w:val="2"/>
          </w:tcPr>
          <w:p w14:paraId="69AEB818" w14:textId="77777777" w:rsidR="001A2D67" w:rsidRPr="00E1255D" w:rsidRDefault="001A2D67" w:rsidP="00E1255D">
            <w:pPr>
              <w:pStyle w:val="aa"/>
              <w:jc w:val="center"/>
              <w:rPr>
                <w:rFonts w:ascii="Times New Roman" w:hAnsi="Times New Roman"/>
                <w:sz w:val="24"/>
                <w:szCs w:val="24"/>
              </w:rPr>
            </w:pPr>
          </w:p>
        </w:tc>
      </w:tr>
      <w:tr w:rsidR="001A2D67" w:rsidRPr="00E1255D" w14:paraId="0CA94A0B" w14:textId="77777777" w:rsidTr="001A2D67">
        <w:tc>
          <w:tcPr>
            <w:tcW w:w="7333" w:type="dxa"/>
            <w:shd w:val="clear" w:color="auto" w:fill="auto"/>
          </w:tcPr>
          <w:p w14:paraId="266C23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работника скорой медицинской помощи.</w:t>
            </w:r>
          </w:p>
        </w:tc>
        <w:tc>
          <w:tcPr>
            <w:tcW w:w="1407" w:type="dxa"/>
            <w:shd w:val="clear" w:color="auto" w:fill="auto"/>
          </w:tcPr>
          <w:p w14:paraId="1DA661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130629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27.04.26г.</w:t>
            </w:r>
          </w:p>
        </w:tc>
        <w:tc>
          <w:tcPr>
            <w:tcW w:w="2086" w:type="dxa"/>
            <w:shd w:val="clear" w:color="auto" w:fill="auto"/>
          </w:tcPr>
          <w:p w14:paraId="6E6BD8D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shd w:val="clear" w:color="auto" w:fill="auto"/>
          </w:tcPr>
          <w:p w14:paraId="3A69ECAC" w14:textId="77777777" w:rsidR="001A2D67" w:rsidRPr="00E1255D" w:rsidRDefault="001A2D67" w:rsidP="00E1255D">
            <w:pPr>
              <w:pStyle w:val="aa"/>
              <w:jc w:val="center"/>
              <w:rPr>
                <w:rFonts w:ascii="Times New Roman" w:hAnsi="Times New Roman"/>
                <w:sz w:val="24"/>
                <w:szCs w:val="24"/>
              </w:rPr>
            </w:pPr>
          </w:p>
        </w:tc>
      </w:tr>
      <w:tr w:rsidR="001A2D67" w:rsidRPr="00E1255D" w14:paraId="4EB856AA" w14:textId="77777777" w:rsidTr="001A2D67">
        <w:tc>
          <w:tcPr>
            <w:tcW w:w="7333" w:type="dxa"/>
            <w:shd w:val="clear" w:color="auto" w:fill="auto"/>
          </w:tcPr>
          <w:p w14:paraId="558A4D6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пожарной охраны.</w:t>
            </w:r>
          </w:p>
        </w:tc>
        <w:tc>
          <w:tcPr>
            <w:tcW w:w="1407" w:type="dxa"/>
            <w:shd w:val="clear" w:color="auto" w:fill="auto"/>
          </w:tcPr>
          <w:p w14:paraId="35C763B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D496F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30.04.26г.</w:t>
            </w:r>
          </w:p>
        </w:tc>
        <w:tc>
          <w:tcPr>
            <w:tcW w:w="2086" w:type="dxa"/>
            <w:shd w:val="clear" w:color="auto" w:fill="auto"/>
          </w:tcPr>
          <w:p w14:paraId="4550CD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47E59CAC" w14:textId="77777777" w:rsidR="001A2D67" w:rsidRPr="00E1255D" w:rsidRDefault="001A2D67" w:rsidP="00E1255D">
            <w:pPr>
              <w:pStyle w:val="aa"/>
              <w:jc w:val="center"/>
              <w:rPr>
                <w:rFonts w:ascii="Times New Roman" w:hAnsi="Times New Roman"/>
                <w:sz w:val="24"/>
                <w:szCs w:val="24"/>
              </w:rPr>
            </w:pPr>
          </w:p>
        </w:tc>
      </w:tr>
      <w:tr w:rsidR="001A2D67" w:rsidRPr="00E1255D" w14:paraId="37C3D5F4" w14:textId="77777777" w:rsidTr="001A2D67">
        <w:tc>
          <w:tcPr>
            <w:tcW w:w="15134" w:type="dxa"/>
            <w:gridSpan w:val="6"/>
          </w:tcPr>
          <w:p w14:paraId="10E18BFB"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Гражданско-патриотическое направление  «Я - патриот. Я – гражданин»</w:t>
            </w:r>
          </w:p>
        </w:tc>
      </w:tr>
      <w:tr w:rsidR="001A2D67" w:rsidRPr="00E1255D" w14:paraId="2B93FCEE" w14:textId="77777777" w:rsidTr="001A2D67">
        <w:tc>
          <w:tcPr>
            <w:tcW w:w="7333" w:type="dxa"/>
            <w:shd w:val="clear" w:color="auto" w:fill="auto"/>
          </w:tcPr>
          <w:p w14:paraId="6EF3CD33" w14:textId="77777777" w:rsidR="001A2D67" w:rsidRPr="00E1255D" w:rsidRDefault="001A2D67" w:rsidP="00E1255D">
            <w:pPr>
              <w:pStyle w:val="aa"/>
              <w:rPr>
                <w:rFonts w:ascii="Times New Roman" w:hAnsi="Times New Roman"/>
                <w:iCs/>
                <w:sz w:val="24"/>
                <w:szCs w:val="24"/>
                <w:shd w:val="clear" w:color="auto" w:fill="FFFFFF"/>
              </w:rPr>
            </w:pPr>
            <w:r w:rsidRPr="00E1255D">
              <w:rPr>
                <w:rFonts w:ascii="Times New Roman" w:hAnsi="Times New Roman"/>
                <w:sz w:val="24"/>
                <w:szCs w:val="24"/>
                <w:shd w:val="clear" w:color="auto" w:fill="FFFFFF"/>
              </w:rPr>
              <w:t>День памяти о геноциде советского народа нацистами и их пособниками в годы ВОВ.</w:t>
            </w:r>
          </w:p>
        </w:tc>
        <w:tc>
          <w:tcPr>
            <w:tcW w:w="1407" w:type="dxa"/>
            <w:shd w:val="clear" w:color="auto" w:fill="auto"/>
          </w:tcPr>
          <w:p w14:paraId="1A141C6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091A3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19.04.26 г.</w:t>
            </w:r>
          </w:p>
        </w:tc>
        <w:tc>
          <w:tcPr>
            <w:tcW w:w="2086" w:type="dxa"/>
            <w:shd w:val="clear" w:color="auto" w:fill="auto"/>
          </w:tcPr>
          <w:p w14:paraId="3E27618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shd w:val="clear" w:color="auto" w:fill="auto"/>
          </w:tcPr>
          <w:p w14:paraId="07D5AE7F" w14:textId="77777777" w:rsidR="001A2D67" w:rsidRPr="00E1255D" w:rsidRDefault="001A2D67" w:rsidP="00E1255D">
            <w:pPr>
              <w:pStyle w:val="aa"/>
              <w:jc w:val="center"/>
              <w:rPr>
                <w:rFonts w:ascii="Times New Roman" w:hAnsi="Times New Roman"/>
                <w:sz w:val="24"/>
                <w:szCs w:val="24"/>
              </w:rPr>
            </w:pPr>
          </w:p>
        </w:tc>
      </w:tr>
      <w:tr w:rsidR="001A2D67" w:rsidRPr="00E1255D" w14:paraId="5D6387E6" w14:textId="77777777" w:rsidTr="001A2D67">
        <w:tc>
          <w:tcPr>
            <w:tcW w:w="7333" w:type="dxa"/>
            <w:shd w:val="clear" w:color="auto" w:fill="auto"/>
          </w:tcPr>
          <w:p w14:paraId="675AF22D" w14:textId="77777777" w:rsidR="001A2D67" w:rsidRPr="00E1255D" w:rsidRDefault="001A2D67" w:rsidP="00E1255D">
            <w:pPr>
              <w:pStyle w:val="aa"/>
              <w:rPr>
                <w:rFonts w:ascii="Times New Roman" w:hAnsi="Times New Roman"/>
                <w:sz w:val="24"/>
                <w:szCs w:val="24"/>
                <w:shd w:val="clear" w:color="auto" w:fill="FFFFFF"/>
              </w:rPr>
            </w:pPr>
            <w:r w:rsidRPr="00E1255D">
              <w:rPr>
                <w:rFonts w:ascii="Times New Roman" w:hAnsi="Times New Roman"/>
                <w:sz w:val="24"/>
                <w:szCs w:val="24"/>
                <w:shd w:val="clear" w:color="auto" w:fill="FFFFFF"/>
              </w:rPr>
              <w:t xml:space="preserve">День космонавтики. Гагаринский урок «Космос – это мы» </w:t>
            </w:r>
          </w:p>
        </w:tc>
        <w:tc>
          <w:tcPr>
            <w:tcW w:w="1407" w:type="dxa"/>
            <w:shd w:val="clear" w:color="auto" w:fill="auto"/>
          </w:tcPr>
          <w:p w14:paraId="27099F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73DEA49" w14:textId="77777777" w:rsidR="001A2D67" w:rsidRPr="00E1255D" w:rsidRDefault="001A2D67" w:rsidP="00E1255D">
            <w:pPr>
              <w:pStyle w:val="aa"/>
              <w:rPr>
                <w:rFonts w:ascii="Times New Roman" w:hAnsi="Times New Roman"/>
                <w:sz w:val="24"/>
                <w:szCs w:val="24"/>
                <w:lang w:val="en-US"/>
              </w:rPr>
            </w:pPr>
            <w:r w:rsidRPr="00E1255D">
              <w:rPr>
                <w:rFonts w:ascii="Times New Roman" w:hAnsi="Times New Roman"/>
                <w:sz w:val="24"/>
                <w:szCs w:val="24"/>
              </w:rPr>
              <w:t>12.04.26 г.</w:t>
            </w:r>
          </w:p>
        </w:tc>
        <w:tc>
          <w:tcPr>
            <w:tcW w:w="2086" w:type="dxa"/>
            <w:shd w:val="clear" w:color="auto" w:fill="auto"/>
          </w:tcPr>
          <w:p w14:paraId="5D51C39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24C9663A" w14:textId="77777777" w:rsidR="001A2D67" w:rsidRPr="00E1255D" w:rsidRDefault="001A2D67" w:rsidP="00E1255D">
            <w:pPr>
              <w:pStyle w:val="aa"/>
              <w:jc w:val="center"/>
              <w:rPr>
                <w:rFonts w:ascii="Times New Roman" w:hAnsi="Times New Roman"/>
                <w:sz w:val="24"/>
                <w:szCs w:val="24"/>
              </w:rPr>
            </w:pPr>
          </w:p>
        </w:tc>
      </w:tr>
      <w:tr w:rsidR="001A2D67" w:rsidRPr="00E1255D" w14:paraId="3070E404" w14:textId="77777777" w:rsidTr="001A2D67">
        <w:tc>
          <w:tcPr>
            <w:tcW w:w="7333" w:type="dxa"/>
            <w:shd w:val="clear" w:color="auto" w:fill="auto"/>
          </w:tcPr>
          <w:p w14:paraId="4E6171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к Памятникам погибшим войнам в годы ВОВ.</w:t>
            </w:r>
          </w:p>
        </w:tc>
        <w:tc>
          <w:tcPr>
            <w:tcW w:w="1407" w:type="dxa"/>
            <w:shd w:val="clear" w:color="auto" w:fill="auto"/>
          </w:tcPr>
          <w:p w14:paraId="0B52BBA3" w14:textId="77777777" w:rsidR="001A2D67" w:rsidRPr="00E1255D" w:rsidRDefault="001A2D67" w:rsidP="00E1255D">
            <w:pPr>
              <w:pStyle w:val="aa"/>
              <w:rPr>
                <w:rFonts w:ascii="Times New Roman" w:hAnsi="Times New Roman"/>
                <w:sz w:val="24"/>
                <w:szCs w:val="24"/>
              </w:rPr>
            </w:pPr>
          </w:p>
        </w:tc>
        <w:tc>
          <w:tcPr>
            <w:tcW w:w="1898" w:type="dxa"/>
            <w:shd w:val="clear" w:color="auto" w:fill="auto"/>
          </w:tcPr>
          <w:p w14:paraId="7FF522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4 неделя </w:t>
            </w:r>
          </w:p>
        </w:tc>
        <w:tc>
          <w:tcPr>
            <w:tcW w:w="2086" w:type="dxa"/>
            <w:shd w:val="clear" w:color="auto" w:fill="auto"/>
          </w:tcPr>
          <w:p w14:paraId="7A2AEB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5B8C4CF3" w14:textId="77777777" w:rsidR="001A2D67" w:rsidRPr="00E1255D" w:rsidRDefault="001A2D67" w:rsidP="00E1255D">
            <w:pPr>
              <w:pStyle w:val="aa"/>
              <w:jc w:val="center"/>
              <w:rPr>
                <w:rFonts w:ascii="Times New Roman" w:hAnsi="Times New Roman"/>
                <w:sz w:val="24"/>
                <w:szCs w:val="24"/>
              </w:rPr>
            </w:pPr>
          </w:p>
        </w:tc>
      </w:tr>
      <w:tr w:rsidR="001A2D67" w:rsidRPr="00E1255D" w14:paraId="780AA368" w14:textId="77777777" w:rsidTr="001A2D67">
        <w:tc>
          <w:tcPr>
            <w:tcW w:w="7333" w:type="dxa"/>
            <w:shd w:val="clear" w:color="auto" w:fill="auto"/>
          </w:tcPr>
          <w:p w14:paraId="75E829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120 лет со дня рождения российского авиаконструктора, академика АН СССР А.С. Яковлева.</w:t>
            </w:r>
          </w:p>
        </w:tc>
        <w:tc>
          <w:tcPr>
            <w:tcW w:w="1407" w:type="dxa"/>
            <w:shd w:val="clear" w:color="auto" w:fill="auto"/>
          </w:tcPr>
          <w:p w14:paraId="669A2C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3B356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01.04.26г.</w:t>
            </w:r>
          </w:p>
        </w:tc>
        <w:tc>
          <w:tcPr>
            <w:tcW w:w="2086" w:type="dxa"/>
            <w:shd w:val="clear" w:color="auto" w:fill="auto"/>
          </w:tcPr>
          <w:p w14:paraId="5215F8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2FE179CE" w14:textId="77777777" w:rsidR="001A2D67" w:rsidRPr="00E1255D" w:rsidRDefault="001A2D67" w:rsidP="00E1255D">
            <w:pPr>
              <w:pStyle w:val="aa"/>
              <w:jc w:val="center"/>
              <w:rPr>
                <w:rFonts w:ascii="Times New Roman" w:hAnsi="Times New Roman"/>
                <w:sz w:val="24"/>
                <w:szCs w:val="24"/>
              </w:rPr>
            </w:pPr>
          </w:p>
        </w:tc>
      </w:tr>
      <w:tr w:rsidR="001A2D67" w:rsidRPr="00E1255D" w14:paraId="51619059" w14:textId="77777777" w:rsidTr="001A2D67">
        <w:tc>
          <w:tcPr>
            <w:tcW w:w="7333" w:type="dxa"/>
            <w:shd w:val="clear" w:color="auto" w:fill="auto"/>
          </w:tcPr>
          <w:p w14:paraId="4B2BC93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воинской славы России. День победы русских воинов князя А.Невского над немецкими рыцарями на чудском озере (Ледовое побоище)</w:t>
            </w:r>
          </w:p>
        </w:tc>
        <w:tc>
          <w:tcPr>
            <w:tcW w:w="1407" w:type="dxa"/>
            <w:shd w:val="clear" w:color="auto" w:fill="auto"/>
          </w:tcPr>
          <w:p w14:paraId="69D3F7C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3D4BC1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18.04.26г.</w:t>
            </w:r>
          </w:p>
        </w:tc>
        <w:tc>
          <w:tcPr>
            <w:tcW w:w="2086" w:type="dxa"/>
            <w:shd w:val="clear" w:color="auto" w:fill="auto"/>
          </w:tcPr>
          <w:p w14:paraId="133FDC4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13F24C30" w14:textId="77777777" w:rsidR="001A2D67" w:rsidRPr="00E1255D" w:rsidRDefault="001A2D67" w:rsidP="00E1255D">
            <w:pPr>
              <w:pStyle w:val="aa"/>
              <w:jc w:val="center"/>
              <w:rPr>
                <w:rFonts w:ascii="Times New Roman" w:hAnsi="Times New Roman"/>
                <w:sz w:val="24"/>
                <w:szCs w:val="24"/>
              </w:rPr>
            </w:pPr>
          </w:p>
        </w:tc>
      </w:tr>
      <w:tr w:rsidR="001A2D67" w:rsidRPr="00E1255D" w14:paraId="535E3EC9" w14:textId="77777777" w:rsidTr="001A2D67">
        <w:tc>
          <w:tcPr>
            <w:tcW w:w="7333" w:type="dxa"/>
            <w:shd w:val="clear" w:color="auto" w:fill="auto"/>
          </w:tcPr>
          <w:p w14:paraId="26EB880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Приднестровские поминовения.</w:t>
            </w:r>
          </w:p>
        </w:tc>
        <w:tc>
          <w:tcPr>
            <w:tcW w:w="1407" w:type="dxa"/>
            <w:shd w:val="clear" w:color="auto" w:fill="auto"/>
          </w:tcPr>
          <w:p w14:paraId="34CEBC1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A1219F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Первая суббота</w:t>
            </w:r>
          </w:p>
        </w:tc>
        <w:tc>
          <w:tcPr>
            <w:tcW w:w="2086" w:type="dxa"/>
            <w:shd w:val="clear" w:color="auto" w:fill="auto"/>
          </w:tcPr>
          <w:p w14:paraId="237A01C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1AA1FC7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 xml:space="preserve">казачьи классы </w:t>
            </w:r>
          </w:p>
        </w:tc>
      </w:tr>
      <w:tr w:rsidR="001A2D67" w:rsidRPr="00E1255D" w14:paraId="6A8D2505" w14:textId="77777777" w:rsidTr="001A2D67">
        <w:tc>
          <w:tcPr>
            <w:tcW w:w="7333" w:type="dxa"/>
            <w:shd w:val="clear" w:color="auto" w:fill="auto"/>
          </w:tcPr>
          <w:p w14:paraId="619B86A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Корниловские поминовения </w:t>
            </w:r>
          </w:p>
        </w:tc>
        <w:tc>
          <w:tcPr>
            <w:tcW w:w="1407" w:type="dxa"/>
            <w:shd w:val="clear" w:color="auto" w:fill="auto"/>
          </w:tcPr>
          <w:p w14:paraId="268982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452983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13.04.26г.</w:t>
            </w:r>
          </w:p>
        </w:tc>
        <w:tc>
          <w:tcPr>
            <w:tcW w:w="2086" w:type="dxa"/>
            <w:shd w:val="clear" w:color="auto" w:fill="auto"/>
          </w:tcPr>
          <w:p w14:paraId="6FA72A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7B28E2AE"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362D3319" w14:textId="77777777" w:rsidTr="001A2D67">
        <w:tc>
          <w:tcPr>
            <w:tcW w:w="7333" w:type="dxa"/>
            <w:shd w:val="clear" w:color="auto" w:fill="auto"/>
          </w:tcPr>
          <w:p w14:paraId="43D21BB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реабилитации кубанского казачества</w:t>
            </w:r>
          </w:p>
        </w:tc>
        <w:tc>
          <w:tcPr>
            <w:tcW w:w="1407" w:type="dxa"/>
            <w:shd w:val="clear" w:color="auto" w:fill="auto"/>
          </w:tcPr>
          <w:p w14:paraId="6E7F033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19AB41D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26.04.26г.</w:t>
            </w:r>
          </w:p>
        </w:tc>
        <w:tc>
          <w:tcPr>
            <w:tcW w:w="2086" w:type="dxa"/>
            <w:shd w:val="clear" w:color="auto" w:fill="auto"/>
          </w:tcPr>
          <w:p w14:paraId="5A0A1F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shd w:val="clear" w:color="auto" w:fill="auto"/>
          </w:tcPr>
          <w:p w14:paraId="515B49DB"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 xml:space="preserve">казачьи классы </w:t>
            </w:r>
          </w:p>
        </w:tc>
      </w:tr>
      <w:tr w:rsidR="001A2D67" w:rsidRPr="00E1255D" w14:paraId="580BBF06" w14:textId="77777777" w:rsidTr="001A2D67">
        <w:tc>
          <w:tcPr>
            <w:tcW w:w="15134" w:type="dxa"/>
            <w:gridSpan w:val="6"/>
          </w:tcPr>
          <w:p w14:paraId="7F0E0611"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0438D848" w14:textId="77777777" w:rsidTr="001A2D67">
        <w:tc>
          <w:tcPr>
            <w:tcW w:w="7333" w:type="dxa"/>
          </w:tcPr>
          <w:p w14:paraId="55AC24F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4813052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CB87DF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6CC4F7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Преподаватель </w:t>
            </w:r>
            <w:r w:rsidRPr="00E1255D">
              <w:rPr>
                <w:rFonts w:ascii="Times New Roman" w:hAnsi="Times New Roman"/>
                <w:sz w:val="24"/>
                <w:szCs w:val="24"/>
              </w:rPr>
              <w:lastRenderedPageBreak/>
              <w:t>ОБЗР</w:t>
            </w:r>
          </w:p>
        </w:tc>
        <w:tc>
          <w:tcPr>
            <w:tcW w:w="2410" w:type="dxa"/>
            <w:gridSpan w:val="2"/>
          </w:tcPr>
          <w:p w14:paraId="5B69C85F" w14:textId="77777777" w:rsidR="001A2D67" w:rsidRPr="00E1255D" w:rsidRDefault="001A2D67" w:rsidP="00E1255D">
            <w:pPr>
              <w:pStyle w:val="aa"/>
              <w:jc w:val="center"/>
              <w:rPr>
                <w:rFonts w:ascii="Times New Roman" w:hAnsi="Times New Roman"/>
                <w:sz w:val="24"/>
                <w:szCs w:val="24"/>
              </w:rPr>
            </w:pPr>
          </w:p>
        </w:tc>
      </w:tr>
      <w:tr w:rsidR="001A2D67" w:rsidRPr="00E1255D" w14:paraId="26D4747B" w14:textId="77777777" w:rsidTr="001A2D67">
        <w:tc>
          <w:tcPr>
            <w:tcW w:w="7333" w:type="dxa"/>
          </w:tcPr>
          <w:p w14:paraId="13CDE7A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Акции «Союза казачьей молодежи Кубани»</w:t>
            </w:r>
          </w:p>
        </w:tc>
        <w:tc>
          <w:tcPr>
            <w:tcW w:w="1407" w:type="dxa"/>
          </w:tcPr>
          <w:p w14:paraId="5D3B91B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5151A984" w14:textId="77777777" w:rsidR="001A2D67" w:rsidRPr="00E1255D" w:rsidRDefault="001A2D67" w:rsidP="00E1255D">
            <w:pPr>
              <w:pStyle w:val="aa"/>
              <w:rPr>
                <w:rFonts w:ascii="Times New Roman" w:hAnsi="Times New Roman"/>
                <w:sz w:val="24"/>
                <w:szCs w:val="24"/>
              </w:rPr>
            </w:pPr>
          </w:p>
        </w:tc>
        <w:tc>
          <w:tcPr>
            <w:tcW w:w="2086" w:type="dxa"/>
          </w:tcPr>
          <w:p w14:paraId="44E101D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710B3F5" w14:textId="77777777" w:rsidR="001A2D67" w:rsidRPr="00E1255D" w:rsidRDefault="001A2D67" w:rsidP="00E1255D">
            <w:pPr>
              <w:pStyle w:val="aa"/>
              <w:jc w:val="center"/>
              <w:rPr>
                <w:rFonts w:ascii="Times New Roman" w:hAnsi="Times New Roman"/>
                <w:sz w:val="24"/>
                <w:szCs w:val="24"/>
              </w:rPr>
            </w:pPr>
          </w:p>
        </w:tc>
      </w:tr>
      <w:tr w:rsidR="001A2D67" w:rsidRPr="00E1255D" w14:paraId="46EB136F" w14:textId="77777777" w:rsidTr="001A2D67">
        <w:tc>
          <w:tcPr>
            <w:tcW w:w="7333" w:type="dxa"/>
          </w:tcPr>
          <w:p w14:paraId="3F8548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772F01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6149131D" w14:textId="77777777" w:rsidR="001A2D67" w:rsidRPr="00E1255D" w:rsidRDefault="001A2D67" w:rsidP="00E1255D">
            <w:pPr>
              <w:pStyle w:val="aa"/>
              <w:rPr>
                <w:rFonts w:ascii="Times New Roman" w:hAnsi="Times New Roman"/>
                <w:sz w:val="24"/>
                <w:szCs w:val="24"/>
              </w:rPr>
            </w:pPr>
          </w:p>
        </w:tc>
        <w:tc>
          <w:tcPr>
            <w:tcW w:w="2086" w:type="dxa"/>
          </w:tcPr>
          <w:p w14:paraId="4B6F17E0" w14:textId="77777777" w:rsidR="001A2D67" w:rsidRPr="00E1255D" w:rsidRDefault="001A2D67" w:rsidP="00E1255D">
            <w:pPr>
              <w:pStyle w:val="aa"/>
              <w:rPr>
                <w:rFonts w:ascii="Times New Roman" w:hAnsi="Times New Roman"/>
                <w:sz w:val="24"/>
                <w:szCs w:val="24"/>
              </w:rPr>
            </w:pPr>
          </w:p>
        </w:tc>
        <w:tc>
          <w:tcPr>
            <w:tcW w:w="2410" w:type="dxa"/>
            <w:gridSpan w:val="2"/>
          </w:tcPr>
          <w:p w14:paraId="7FF3CC21" w14:textId="77777777" w:rsidR="001A2D67" w:rsidRPr="00E1255D" w:rsidRDefault="001A2D67" w:rsidP="00E1255D">
            <w:pPr>
              <w:pStyle w:val="aa"/>
              <w:jc w:val="center"/>
              <w:rPr>
                <w:rFonts w:ascii="Times New Roman" w:hAnsi="Times New Roman"/>
                <w:sz w:val="24"/>
                <w:szCs w:val="24"/>
              </w:rPr>
            </w:pPr>
          </w:p>
        </w:tc>
      </w:tr>
      <w:tr w:rsidR="001A2D67" w:rsidRPr="00E1255D" w14:paraId="40AFB290" w14:textId="77777777" w:rsidTr="001A2D67">
        <w:tc>
          <w:tcPr>
            <w:tcW w:w="15134" w:type="dxa"/>
            <w:gridSpan w:val="6"/>
          </w:tcPr>
          <w:p w14:paraId="4355767F"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2E578C17" w14:textId="77777777" w:rsidTr="001A2D67">
        <w:tc>
          <w:tcPr>
            <w:tcW w:w="7333" w:type="dxa"/>
          </w:tcPr>
          <w:p w14:paraId="2F6222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62D7CF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месяц</w:t>
            </w:r>
          </w:p>
        </w:tc>
        <w:tc>
          <w:tcPr>
            <w:tcW w:w="1898" w:type="dxa"/>
          </w:tcPr>
          <w:p w14:paraId="0C493731" w14:textId="77777777" w:rsidR="001A2D67" w:rsidRPr="00E1255D" w:rsidRDefault="001A2D67" w:rsidP="00E1255D">
            <w:pPr>
              <w:pStyle w:val="aa"/>
              <w:rPr>
                <w:rFonts w:ascii="Times New Roman" w:hAnsi="Times New Roman"/>
                <w:sz w:val="24"/>
                <w:szCs w:val="24"/>
              </w:rPr>
            </w:pPr>
          </w:p>
        </w:tc>
        <w:tc>
          <w:tcPr>
            <w:tcW w:w="2086" w:type="dxa"/>
          </w:tcPr>
          <w:p w14:paraId="6FD708B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7777F33" w14:textId="77777777" w:rsidR="001A2D67" w:rsidRPr="00E1255D" w:rsidRDefault="001A2D67" w:rsidP="00E1255D">
            <w:pPr>
              <w:pStyle w:val="aa"/>
              <w:jc w:val="center"/>
              <w:rPr>
                <w:rFonts w:ascii="Times New Roman" w:hAnsi="Times New Roman"/>
                <w:sz w:val="24"/>
                <w:szCs w:val="24"/>
              </w:rPr>
            </w:pPr>
          </w:p>
        </w:tc>
      </w:tr>
      <w:tr w:rsidR="001A2D67" w:rsidRPr="00E1255D" w14:paraId="1B9B4EC4" w14:textId="77777777" w:rsidTr="001A2D67">
        <w:tc>
          <w:tcPr>
            <w:tcW w:w="7333" w:type="dxa"/>
          </w:tcPr>
          <w:p w14:paraId="6FA6098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«Юные тимуровцы»</w:t>
            </w:r>
          </w:p>
        </w:tc>
        <w:tc>
          <w:tcPr>
            <w:tcW w:w="1407" w:type="dxa"/>
          </w:tcPr>
          <w:p w14:paraId="4FC92C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А</w:t>
            </w:r>
          </w:p>
        </w:tc>
        <w:tc>
          <w:tcPr>
            <w:tcW w:w="1898" w:type="dxa"/>
          </w:tcPr>
          <w:p w14:paraId="73C5D8EC" w14:textId="77777777" w:rsidR="001A2D67" w:rsidRPr="00E1255D" w:rsidRDefault="001A2D67" w:rsidP="00E1255D">
            <w:pPr>
              <w:pStyle w:val="aa"/>
              <w:rPr>
                <w:rFonts w:ascii="Times New Roman" w:hAnsi="Times New Roman"/>
                <w:sz w:val="24"/>
                <w:szCs w:val="24"/>
              </w:rPr>
            </w:pPr>
          </w:p>
        </w:tc>
        <w:tc>
          <w:tcPr>
            <w:tcW w:w="2086" w:type="dxa"/>
          </w:tcPr>
          <w:p w14:paraId="081FD1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7B5917D" w14:textId="77777777" w:rsidR="001A2D67" w:rsidRPr="00E1255D" w:rsidRDefault="001A2D67" w:rsidP="00E1255D">
            <w:pPr>
              <w:pStyle w:val="aa"/>
              <w:jc w:val="center"/>
              <w:rPr>
                <w:rFonts w:ascii="Times New Roman" w:hAnsi="Times New Roman"/>
                <w:sz w:val="24"/>
                <w:szCs w:val="24"/>
              </w:rPr>
            </w:pPr>
          </w:p>
        </w:tc>
      </w:tr>
      <w:tr w:rsidR="001A2D67" w:rsidRPr="00E1255D" w14:paraId="4053E4DD" w14:textId="77777777" w:rsidTr="001A2D67">
        <w:tc>
          <w:tcPr>
            <w:tcW w:w="15134" w:type="dxa"/>
            <w:gridSpan w:val="6"/>
          </w:tcPr>
          <w:p w14:paraId="30296D53"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7E0DB70E" w14:textId="77777777" w:rsidTr="001A2D67">
        <w:tc>
          <w:tcPr>
            <w:tcW w:w="7333" w:type="dxa"/>
          </w:tcPr>
          <w:p w14:paraId="6D7FD8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Разработка индивидуальных образовательных маршрутов.</w:t>
            </w:r>
          </w:p>
        </w:tc>
        <w:tc>
          <w:tcPr>
            <w:tcW w:w="1407" w:type="dxa"/>
          </w:tcPr>
          <w:p w14:paraId="5CA9A3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2F4EFC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086" w:type="dxa"/>
          </w:tcPr>
          <w:p w14:paraId="399F9A0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410" w:type="dxa"/>
            <w:gridSpan w:val="2"/>
          </w:tcPr>
          <w:p w14:paraId="3AE4FEBF" w14:textId="77777777" w:rsidR="001A2D67" w:rsidRPr="00E1255D" w:rsidRDefault="001A2D67" w:rsidP="00E1255D">
            <w:pPr>
              <w:pStyle w:val="aa"/>
              <w:jc w:val="center"/>
              <w:rPr>
                <w:rFonts w:ascii="Times New Roman" w:hAnsi="Times New Roman"/>
                <w:sz w:val="24"/>
                <w:szCs w:val="24"/>
              </w:rPr>
            </w:pPr>
          </w:p>
        </w:tc>
      </w:tr>
      <w:tr w:rsidR="001A2D67" w:rsidRPr="00E1255D" w14:paraId="59C32BA5" w14:textId="77777777" w:rsidTr="001A2D67">
        <w:tc>
          <w:tcPr>
            <w:tcW w:w="7333" w:type="dxa"/>
          </w:tcPr>
          <w:p w14:paraId="6F3493D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Индивидуальные консультации для детей и родителей           </w:t>
            </w:r>
          </w:p>
        </w:tc>
        <w:tc>
          <w:tcPr>
            <w:tcW w:w="1407" w:type="dxa"/>
          </w:tcPr>
          <w:p w14:paraId="4F186D6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72A019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086" w:type="dxa"/>
          </w:tcPr>
          <w:p w14:paraId="218B599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410" w:type="dxa"/>
            <w:gridSpan w:val="2"/>
          </w:tcPr>
          <w:p w14:paraId="79F8D2FD" w14:textId="77777777" w:rsidR="001A2D67" w:rsidRPr="00E1255D" w:rsidRDefault="001A2D67" w:rsidP="00E1255D">
            <w:pPr>
              <w:pStyle w:val="aa"/>
              <w:jc w:val="center"/>
              <w:rPr>
                <w:rFonts w:ascii="Times New Roman" w:hAnsi="Times New Roman"/>
                <w:sz w:val="24"/>
                <w:szCs w:val="24"/>
              </w:rPr>
            </w:pPr>
          </w:p>
        </w:tc>
      </w:tr>
      <w:tr w:rsidR="001A2D67" w:rsidRPr="00E1255D" w14:paraId="3325E2BE" w14:textId="77777777" w:rsidTr="001A2D67">
        <w:tc>
          <w:tcPr>
            <w:tcW w:w="15134" w:type="dxa"/>
            <w:gridSpan w:val="6"/>
          </w:tcPr>
          <w:p w14:paraId="2F6E3CF9"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МАЙ</w:t>
            </w:r>
          </w:p>
        </w:tc>
      </w:tr>
      <w:tr w:rsidR="001A2D67" w:rsidRPr="00E1255D" w14:paraId="56631515" w14:textId="77777777" w:rsidTr="001A2D67">
        <w:tc>
          <w:tcPr>
            <w:tcW w:w="15134" w:type="dxa"/>
            <w:gridSpan w:val="6"/>
          </w:tcPr>
          <w:p w14:paraId="4F785509"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 xml:space="preserve">       Инвариантный модуль Урочная деятельность                                   </w:t>
            </w:r>
          </w:p>
        </w:tc>
      </w:tr>
      <w:tr w:rsidR="001A2D67" w:rsidRPr="00E1255D" w14:paraId="0CB9CAC1" w14:textId="77777777" w:rsidTr="001A2D67">
        <w:tc>
          <w:tcPr>
            <w:tcW w:w="7333" w:type="dxa"/>
            <w:shd w:val="clear" w:color="auto" w:fill="auto"/>
          </w:tcPr>
          <w:p w14:paraId="322CA62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славянской письменности и культуры.</w:t>
            </w:r>
          </w:p>
        </w:tc>
        <w:tc>
          <w:tcPr>
            <w:tcW w:w="1407" w:type="dxa"/>
            <w:shd w:val="clear" w:color="auto" w:fill="auto"/>
          </w:tcPr>
          <w:p w14:paraId="75EF636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BC692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24.05.26г.</w:t>
            </w:r>
          </w:p>
        </w:tc>
        <w:tc>
          <w:tcPr>
            <w:tcW w:w="2086" w:type="dxa"/>
            <w:shd w:val="clear" w:color="auto" w:fill="auto"/>
          </w:tcPr>
          <w:p w14:paraId="0BF9ED6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410" w:type="dxa"/>
            <w:gridSpan w:val="2"/>
            <w:shd w:val="clear" w:color="auto" w:fill="auto"/>
          </w:tcPr>
          <w:p w14:paraId="0E1668A9" w14:textId="77777777" w:rsidR="001A2D67" w:rsidRPr="00E1255D" w:rsidRDefault="001A2D67" w:rsidP="00E1255D">
            <w:pPr>
              <w:pStyle w:val="aa"/>
              <w:jc w:val="center"/>
              <w:rPr>
                <w:rFonts w:ascii="Times New Roman" w:hAnsi="Times New Roman"/>
                <w:sz w:val="24"/>
                <w:szCs w:val="24"/>
              </w:rPr>
            </w:pPr>
          </w:p>
        </w:tc>
      </w:tr>
      <w:tr w:rsidR="001A2D67" w:rsidRPr="00E1255D" w14:paraId="1E732388" w14:textId="77777777" w:rsidTr="001A2D67">
        <w:tc>
          <w:tcPr>
            <w:tcW w:w="7333" w:type="dxa"/>
            <w:shd w:val="clear" w:color="auto" w:fill="auto"/>
          </w:tcPr>
          <w:p w14:paraId="4EA3F9CC" w14:textId="77777777" w:rsidR="001A2D67" w:rsidRPr="00E1255D" w:rsidRDefault="001A2D67" w:rsidP="00E1255D">
            <w:pPr>
              <w:rPr>
                <w:rFonts w:ascii="Times New Roman" w:hAnsi="Times New Roman"/>
                <w:sz w:val="24"/>
                <w:szCs w:val="24"/>
              </w:rPr>
            </w:pPr>
            <w:r w:rsidRPr="00E1255D">
              <w:rPr>
                <w:rFonts w:ascii="Times New Roman" w:eastAsia="Gotham Pro" w:hAnsi="Times New Roman"/>
                <w:sz w:val="24"/>
                <w:szCs w:val="24"/>
                <w:lang w:val="en-US" w:eastAsia="zh-CN" w:bidi="ar"/>
              </w:rPr>
              <w:t>Международный день музеев</w:t>
            </w:r>
          </w:p>
        </w:tc>
        <w:tc>
          <w:tcPr>
            <w:tcW w:w="1407" w:type="dxa"/>
            <w:shd w:val="clear" w:color="auto" w:fill="auto"/>
          </w:tcPr>
          <w:p w14:paraId="03B2DC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FD442C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18.05.26г.</w:t>
            </w:r>
          </w:p>
        </w:tc>
        <w:tc>
          <w:tcPr>
            <w:tcW w:w="2086" w:type="dxa"/>
            <w:shd w:val="clear" w:color="auto" w:fill="auto"/>
          </w:tcPr>
          <w:p w14:paraId="0D13A6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45E5DD99" w14:textId="77777777" w:rsidR="001A2D67" w:rsidRPr="00E1255D" w:rsidRDefault="001A2D67" w:rsidP="00E1255D">
            <w:pPr>
              <w:pStyle w:val="aa"/>
              <w:jc w:val="center"/>
              <w:rPr>
                <w:rFonts w:ascii="Times New Roman" w:hAnsi="Times New Roman"/>
                <w:sz w:val="24"/>
                <w:szCs w:val="24"/>
              </w:rPr>
            </w:pPr>
          </w:p>
        </w:tc>
      </w:tr>
      <w:tr w:rsidR="001A2D67" w:rsidRPr="00E1255D" w14:paraId="542ECA2E" w14:textId="77777777" w:rsidTr="001A2D67">
        <w:tc>
          <w:tcPr>
            <w:tcW w:w="7333" w:type="dxa"/>
          </w:tcPr>
          <w:p w14:paraId="4226CFEE" w14:textId="77777777" w:rsidR="001A2D67" w:rsidRPr="00E1255D" w:rsidRDefault="001A2D67" w:rsidP="00E1255D">
            <w:pPr>
              <w:pStyle w:val="aa"/>
              <w:rPr>
                <w:rFonts w:ascii="Times New Roman" w:hAnsi="Times New Roman"/>
                <w:sz w:val="24"/>
                <w:szCs w:val="24"/>
              </w:rPr>
            </w:pPr>
          </w:p>
        </w:tc>
        <w:tc>
          <w:tcPr>
            <w:tcW w:w="1407" w:type="dxa"/>
          </w:tcPr>
          <w:p w14:paraId="6603A7CA" w14:textId="77777777" w:rsidR="001A2D67" w:rsidRPr="00E1255D" w:rsidRDefault="001A2D67" w:rsidP="00E1255D">
            <w:pPr>
              <w:pStyle w:val="aa"/>
              <w:rPr>
                <w:rFonts w:ascii="Times New Roman" w:hAnsi="Times New Roman"/>
                <w:sz w:val="24"/>
                <w:szCs w:val="24"/>
              </w:rPr>
            </w:pPr>
          </w:p>
        </w:tc>
        <w:tc>
          <w:tcPr>
            <w:tcW w:w="1898" w:type="dxa"/>
          </w:tcPr>
          <w:p w14:paraId="3548D16A" w14:textId="77777777" w:rsidR="001A2D67" w:rsidRPr="00E1255D" w:rsidRDefault="001A2D67" w:rsidP="00E1255D">
            <w:pPr>
              <w:pStyle w:val="aa"/>
              <w:rPr>
                <w:rFonts w:ascii="Times New Roman" w:hAnsi="Times New Roman"/>
                <w:sz w:val="24"/>
                <w:szCs w:val="24"/>
              </w:rPr>
            </w:pPr>
          </w:p>
        </w:tc>
        <w:tc>
          <w:tcPr>
            <w:tcW w:w="2086" w:type="dxa"/>
          </w:tcPr>
          <w:p w14:paraId="4596B1F7" w14:textId="77777777" w:rsidR="001A2D67" w:rsidRPr="00E1255D" w:rsidRDefault="001A2D67" w:rsidP="00E1255D">
            <w:pPr>
              <w:pStyle w:val="aa"/>
              <w:rPr>
                <w:rFonts w:ascii="Times New Roman" w:hAnsi="Times New Roman"/>
                <w:sz w:val="24"/>
                <w:szCs w:val="24"/>
              </w:rPr>
            </w:pPr>
          </w:p>
        </w:tc>
        <w:tc>
          <w:tcPr>
            <w:tcW w:w="2410" w:type="dxa"/>
            <w:gridSpan w:val="2"/>
          </w:tcPr>
          <w:p w14:paraId="41361E22" w14:textId="77777777" w:rsidR="001A2D67" w:rsidRPr="00E1255D" w:rsidRDefault="001A2D67" w:rsidP="00E1255D">
            <w:pPr>
              <w:pStyle w:val="aa"/>
              <w:jc w:val="center"/>
              <w:rPr>
                <w:rFonts w:ascii="Times New Roman" w:hAnsi="Times New Roman"/>
                <w:sz w:val="24"/>
                <w:szCs w:val="24"/>
              </w:rPr>
            </w:pPr>
          </w:p>
        </w:tc>
      </w:tr>
      <w:tr w:rsidR="001A2D67" w:rsidRPr="00E1255D" w14:paraId="38581ECB" w14:textId="77777777" w:rsidTr="001A2D67">
        <w:tc>
          <w:tcPr>
            <w:tcW w:w="15134" w:type="dxa"/>
            <w:gridSpan w:val="6"/>
          </w:tcPr>
          <w:p w14:paraId="220F19A9"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Внеурочная деятельность</w:t>
            </w:r>
          </w:p>
        </w:tc>
      </w:tr>
      <w:tr w:rsidR="001A2D67" w:rsidRPr="00E1255D" w14:paraId="3217370C" w14:textId="77777777" w:rsidTr="001A2D67">
        <w:tc>
          <w:tcPr>
            <w:tcW w:w="7333" w:type="dxa"/>
            <w:shd w:val="clear" w:color="auto" w:fill="auto"/>
          </w:tcPr>
          <w:p w14:paraId="27A226A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«Разговоры о важном» 34ч.</w:t>
            </w:r>
          </w:p>
        </w:tc>
        <w:tc>
          <w:tcPr>
            <w:tcW w:w="1407" w:type="dxa"/>
            <w:shd w:val="clear" w:color="auto" w:fill="auto"/>
          </w:tcPr>
          <w:p w14:paraId="12B133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31936D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понедельник</w:t>
            </w:r>
          </w:p>
        </w:tc>
        <w:tc>
          <w:tcPr>
            <w:tcW w:w="2086" w:type="dxa"/>
            <w:shd w:val="clear" w:color="auto" w:fill="auto"/>
          </w:tcPr>
          <w:p w14:paraId="695A98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38BB7CE" w14:textId="77777777" w:rsidR="001A2D67" w:rsidRPr="00E1255D" w:rsidRDefault="001A2D67" w:rsidP="00E1255D">
            <w:pPr>
              <w:pStyle w:val="aa"/>
              <w:jc w:val="center"/>
              <w:rPr>
                <w:rFonts w:ascii="Times New Roman" w:hAnsi="Times New Roman"/>
                <w:sz w:val="24"/>
                <w:szCs w:val="24"/>
              </w:rPr>
            </w:pPr>
          </w:p>
        </w:tc>
      </w:tr>
      <w:tr w:rsidR="001A2D67" w:rsidRPr="00E1255D" w14:paraId="419A6B17" w14:textId="77777777" w:rsidTr="001A2D67">
        <w:tc>
          <w:tcPr>
            <w:tcW w:w="7333" w:type="dxa"/>
            <w:shd w:val="clear" w:color="auto" w:fill="auto"/>
          </w:tcPr>
          <w:p w14:paraId="3FA79FB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«Россия-мои горизонты» 34ч.</w:t>
            </w:r>
          </w:p>
        </w:tc>
        <w:tc>
          <w:tcPr>
            <w:tcW w:w="1407" w:type="dxa"/>
            <w:shd w:val="clear" w:color="auto" w:fill="auto"/>
          </w:tcPr>
          <w:p w14:paraId="1CA675C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6-9 класс</w:t>
            </w:r>
          </w:p>
        </w:tc>
        <w:tc>
          <w:tcPr>
            <w:tcW w:w="1898" w:type="dxa"/>
            <w:shd w:val="clear" w:color="auto" w:fill="auto"/>
          </w:tcPr>
          <w:p w14:paraId="39017F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четверг</w:t>
            </w:r>
          </w:p>
        </w:tc>
        <w:tc>
          <w:tcPr>
            <w:tcW w:w="2086" w:type="dxa"/>
            <w:shd w:val="clear" w:color="auto" w:fill="auto"/>
          </w:tcPr>
          <w:p w14:paraId="0975F58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0D599AF5" w14:textId="77777777" w:rsidR="001A2D67" w:rsidRPr="00E1255D" w:rsidRDefault="001A2D67" w:rsidP="00E1255D">
            <w:pPr>
              <w:pStyle w:val="aa"/>
              <w:jc w:val="center"/>
              <w:rPr>
                <w:rFonts w:ascii="Times New Roman" w:hAnsi="Times New Roman"/>
                <w:sz w:val="24"/>
                <w:szCs w:val="24"/>
              </w:rPr>
            </w:pPr>
          </w:p>
        </w:tc>
      </w:tr>
      <w:tr w:rsidR="001A2D67" w:rsidRPr="00E1255D" w14:paraId="4FBF5E60" w14:textId="77777777" w:rsidTr="001A2D67">
        <w:tc>
          <w:tcPr>
            <w:tcW w:w="7333" w:type="dxa"/>
            <w:shd w:val="clear" w:color="auto" w:fill="auto"/>
          </w:tcPr>
          <w:p w14:paraId="5C0B33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«Моя семья» (семьеведение) 34ч.</w:t>
            </w:r>
          </w:p>
        </w:tc>
        <w:tc>
          <w:tcPr>
            <w:tcW w:w="1407" w:type="dxa"/>
            <w:shd w:val="clear" w:color="auto" w:fill="auto"/>
          </w:tcPr>
          <w:p w14:paraId="34B5A1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6F3398B"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2BF3591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w:t>
            </w:r>
          </w:p>
        </w:tc>
        <w:tc>
          <w:tcPr>
            <w:tcW w:w="2410" w:type="dxa"/>
            <w:gridSpan w:val="2"/>
          </w:tcPr>
          <w:p w14:paraId="31ACDDA2" w14:textId="77777777" w:rsidR="001A2D67" w:rsidRPr="00E1255D" w:rsidRDefault="001A2D67" w:rsidP="00E1255D">
            <w:pPr>
              <w:pStyle w:val="aa"/>
              <w:jc w:val="center"/>
              <w:rPr>
                <w:rFonts w:ascii="Times New Roman" w:hAnsi="Times New Roman"/>
                <w:sz w:val="24"/>
                <w:szCs w:val="24"/>
              </w:rPr>
            </w:pPr>
          </w:p>
        </w:tc>
      </w:tr>
      <w:tr w:rsidR="001A2D67" w:rsidRPr="00E1255D" w14:paraId="5DB473B0" w14:textId="77777777" w:rsidTr="001A2D67">
        <w:tc>
          <w:tcPr>
            <w:tcW w:w="7333" w:type="dxa"/>
            <w:shd w:val="clear" w:color="auto" w:fill="auto"/>
          </w:tcPr>
          <w:p w14:paraId="7B94707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«Кубановедение» 34ч.</w:t>
            </w:r>
          </w:p>
        </w:tc>
        <w:tc>
          <w:tcPr>
            <w:tcW w:w="1407" w:type="dxa"/>
            <w:shd w:val="clear" w:color="auto" w:fill="auto"/>
          </w:tcPr>
          <w:p w14:paraId="08ACC0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65C459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7CE68639" w14:textId="77777777" w:rsidR="001A2D67" w:rsidRPr="00E1255D" w:rsidRDefault="001A2D67" w:rsidP="00E1255D">
            <w:pPr>
              <w:pStyle w:val="aa"/>
              <w:rPr>
                <w:rFonts w:ascii="Times New Roman" w:hAnsi="Times New Roman"/>
                <w:sz w:val="24"/>
                <w:szCs w:val="24"/>
              </w:rPr>
            </w:pPr>
          </w:p>
        </w:tc>
        <w:tc>
          <w:tcPr>
            <w:tcW w:w="2410" w:type="dxa"/>
            <w:gridSpan w:val="2"/>
          </w:tcPr>
          <w:p w14:paraId="32B826C7" w14:textId="77777777" w:rsidR="001A2D67" w:rsidRPr="00E1255D" w:rsidRDefault="001A2D67" w:rsidP="00E1255D">
            <w:pPr>
              <w:pStyle w:val="aa"/>
              <w:jc w:val="center"/>
              <w:rPr>
                <w:rFonts w:ascii="Times New Roman" w:hAnsi="Times New Roman"/>
                <w:sz w:val="24"/>
                <w:szCs w:val="24"/>
              </w:rPr>
            </w:pPr>
          </w:p>
        </w:tc>
      </w:tr>
      <w:tr w:rsidR="001A2D67" w:rsidRPr="00E1255D" w14:paraId="2BAC587D" w14:textId="77777777" w:rsidTr="001A2D67">
        <w:tc>
          <w:tcPr>
            <w:tcW w:w="7333" w:type="dxa"/>
            <w:shd w:val="clear" w:color="auto" w:fill="auto"/>
          </w:tcPr>
          <w:p w14:paraId="6EC707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проектной деятельности» 34ч.</w:t>
            </w:r>
          </w:p>
        </w:tc>
        <w:tc>
          <w:tcPr>
            <w:tcW w:w="1407" w:type="dxa"/>
            <w:shd w:val="clear" w:color="auto" w:fill="auto"/>
          </w:tcPr>
          <w:p w14:paraId="6469F8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shd w:val="clear" w:color="auto" w:fill="auto"/>
          </w:tcPr>
          <w:p w14:paraId="50813CE7"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90A3899" w14:textId="77777777" w:rsidR="001A2D67" w:rsidRPr="00E1255D" w:rsidRDefault="001A2D67" w:rsidP="00E1255D">
            <w:pPr>
              <w:pStyle w:val="aa"/>
              <w:rPr>
                <w:rFonts w:ascii="Times New Roman" w:hAnsi="Times New Roman"/>
                <w:sz w:val="24"/>
                <w:szCs w:val="24"/>
              </w:rPr>
            </w:pPr>
          </w:p>
        </w:tc>
        <w:tc>
          <w:tcPr>
            <w:tcW w:w="2410" w:type="dxa"/>
            <w:gridSpan w:val="2"/>
          </w:tcPr>
          <w:p w14:paraId="6829EE6A" w14:textId="77777777" w:rsidR="001A2D67" w:rsidRPr="00E1255D" w:rsidRDefault="001A2D67" w:rsidP="00E1255D">
            <w:pPr>
              <w:pStyle w:val="aa"/>
              <w:jc w:val="center"/>
              <w:rPr>
                <w:rFonts w:ascii="Times New Roman" w:hAnsi="Times New Roman"/>
                <w:sz w:val="24"/>
                <w:szCs w:val="24"/>
              </w:rPr>
            </w:pPr>
          </w:p>
        </w:tc>
      </w:tr>
      <w:tr w:rsidR="001A2D67" w:rsidRPr="00E1255D" w14:paraId="250B518F" w14:textId="77777777" w:rsidTr="001A2D67">
        <w:tc>
          <w:tcPr>
            <w:tcW w:w="7333" w:type="dxa"/>
            <w:shd w:val="clear" w:color="auto" w:fill="auto"/>
          </w:tcPr>
          <w:p w14:paraId="0DCB70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«Традиционная культура кубанского казачества» 34ч.</w:t>
            </w:r>
          </w:p>
        </w:tc>
        <w:tc>
          <w:tcPr>
            <w:tcW w:w="1407" w:type="dxa"/>
            <w:shd w:val="clear" w:color="auto" w:fill="auto"/>
          </w:tcPr>
          <w:p w14:paraId="509B541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71F6368B"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D976F2E" w14:textId="77777777" w:rsidR="001A2D67" w:rsidRPr="00E1255D" w:rsidRDefault="001A2D67" w:rsidP="00E1255D">
            <w:pPr>
              <w:pStyle w:val="aa"/>
              <w:rPr>
                <w:rFonts w:ascii="Times New Roman" w:hAnsi="Times New Roman"/>
                <w:sz w:val="24"/>
                <w:szCs w:val="24"/>
              </w:rPr>
            </w:pPr>
          </w:p>
        </w:tc>
        <w:tc>
          <w:tcPr>
            <w:tcW w:w="2410" w:type="dxa"/>
            <w:gridSpan w:val="2"/>
          </w:tcPr>
          <w:p w14:paraId="0590F4C8" w14:textId="77777777" w:rsidR="001A2D67" w:rsidRPr="00E1255D" w:rsidRDefault="001A2D67" w:rsidP="00E1255D">
            <w:pPr>
              <w:pStyle w:val="aa"/>
              <w:jc w:val="center"/>
              <w:rPr>
                <w:rFonts w:ascii="Times New Roman" w:hAnsi="Times New Roman"/>
                <w:sz w:val="24"/>
                <w:szCs w:val="24"/>
              </w:rPr>
            </w:pPr>
          </w:p>
        </w:tc>
      </w:tr>
      <w:tr w:rsidR="001A2D67" w:rsidRPr="00E1255D" w14:paraId="573DBE80" w14:textId="77777777" w:rsidTr="001A2D67">
        <w:tc>
          <w:tcPr>
            <w:tcW w:w="7333" w:type="dxa"/>
            <w:shd w:val="clear" w:color="auto" w:fill="auto"/>
          </w:tcPr>
          <w:p w14:paraId="3E44979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«История и современность кубанского казачества» 34ч.</w:t>
            </w:r>
          </w:p>
        </w:tc>
        <w:tc>
          <w:tcPr>
            <w:tcW w:w="1407" w:type="dxa"/>
            <w:shd w:val="clear" w:color="auto" w:fill="auto"/>
          </w:tcPr>
          <w:p w14:paraId="68776D7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48B0501E"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2EFE6478" w14:textId="77777777" w:rsidR="001A2D67" w:rsidRPr="00E1255D" w:rsidRDefault="001A2D67" w:rsidP="00E1255D">
            <w:pPr>
              <w:pStyle w:val="aa"/>
              <w:rPr>
                <w:rFonts w:ascii="Times New Roman" w:hAnsi="Times New Roman"/>
                <w:sz w:val="24"/>
                <w:szCs w:val="24"/>
              </w:rPr>
            </w:pPr>
          </w:p>
        </w:tc>
        <w:tc>
          <w:tcPr>
            <w:tcW w:w="2410" w:type="dxa"/>
            <w:gridSpan w:val="2"/>
          </w:tcPr>
          <w:p w14:paraId="706113B3" w14:textId="77777777" w:rsidR="001A2D67" w:rsidRPr="00E1255D" w:rsidRDefault="001A2D67" w:rsidP="00E1255D">
            <w:pPr>
              <w:pStyle w:val="aa"/>
              <w:jc w:val="center"/>
              <w:rPr>
                <w:rFonts w:ascii="Times New Roman" w:hAnsi="Times New Roman"/>
                <w:sz w:val="24"/>
                <w:szCs w:val="24"/>
              </w:rPr>
            </w:pPr>
          </w:p>
        </w:tc>
      </w:tr>
      <w:tr w:rsidR="001A2D67" w:rsidRPr="00E1255D" w14:paraId="0B089138" w14:textId="77777777" w:rsidTr="001A2D67">
        <w:tc>
          <w:tcPr>
            <w:tcW w:w="7333" w:type="dxa"/>
            <w:shd w:val="clear" w:color="auto" w:fill="auto"/>
          </w:tcPr>
          <w:p w14:paraId="76C213B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православной культуры»34ч.</w:t>
            </w:r>
          </w:p>
        </w:tc>
        <w:tc>
          <w:tcPr>
            <w:tcW w:w="1407" w:type="dxa"/>
            <w:shd w:val="clear" w:color="auto" w:fill="auto"/>
          </w:tcPr>
          <w:p w14:paraId="0E7BE7F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казачьи классы</w:t>
            </w:r>
          </w:p>
        </w:tc>
        <w:tc>
          <w:tcPr>
            <w:tcW w:w="1898" w:type="dxa"/>
            <w:shd w:val="clear" w:color="auto" w:fill="auto"/>
          </w:tcPr>
          <w:p w14:paraId="427ED27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65CC9A5" w14:textId="77777777" w:rsidR="001A2D67" w:rsidRPr="00E1255D" w:rsidRDefault="001A2D67" w:rsidP="00E1255D">
            <w:pPr>
              <w:pStyle w:val="aa"/>
              <w:rPr>
                <w:rFonts w:ascii="Times New Roman" w:hAnsi="Times New Roman"/>
                <w:sz w:val="24"/>
                <w:szCs w:val="24"/>
              </w:rPr>
            </w:pPr>
          </w:p>
        </w:tc>
        <w:tc>
          <w:tcPr>
            <w:tcW w:w="2410" w:type="dxa"/>
            <w:gridSpan w:val="2"/>
          </w:tcPr>
          <w:p w14:paraId="00B06B14" w14:textId="77777777" w:rsidR="001A2D67" w:rsidRPr="00E1255D" w:rsidRDefault="001A2D67" w:rsidP="00E1255D">
            <w:pPr>
              <w:pStyle w:val="aa"/>
              <w:jc w:val="center"/>
              <w:rPr>
                <w:rFonts w:ascii="Times New Roman" w:hAnsi="Times New Roman"/>
                <w:sz w:val="24"/>
                <w:szCs w:val="24"/>
              </w:rPr>
            </w:pPr>
          </w:p>
        </w:tc>
      </w:tr>
      <w:tr w:rsidR="001A2D67" w:rsidRPr="00E1255D" w14:paraId="30035DE9" w14:textId="77777777" w:rsidTr="001A2D67">
        <w:tc>
          <w:tcPr>
            <w:tcW w:w="7333" w:type="dxa"/>
            <w:shd w:val="clear" w:color="auto" w:fill="auto"/>
          </w:tcPr>
          <w:p w14:paraId="62B7D89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«Финансовая математика» (1 полугодие) 1 пол 17ч.</w:t>
            </w:r>
          </w:p>
        </w:tc>
        <w:tc>
          <w:tcPr>
            <w:tcW w:w="1407" w:type="dxa"/>
            <w:shd w:val="clear" w:color="auto" w:fill="auto"/>
          </w:tcPr>
          <w:p w14:paraId="41FD675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5а,б,в,6а,6в</w:t>
            </w:r>
          </w:p>
        </w:tc>
        <w:tc>
          <w:tcPr>
            <w:tcW w:w="1898" w:type="dxa"/>
            <w:shd w:val="clear" w:color="auto" w:fill="auto"/>
          </w:tcPr>
          <w:p w14:paraId="31718F01"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C87E783" w14:textId="77777777" w:rsidR="001A2D67" w:rsidRPr="00E1255D" w:rsidRDefault="001A2D67" w:rsidP="00E1255D">
            <w:pPr>
              <w:pStyle w:val="aa"/>
              <w:rPr>
                <w:rFonts w:ascii="Times New Roman" w:hAnsi="Times New Roman"/>
                <w:sz w:val="24"/>
                <w:szCs w:val="24"/>
              </w:rPr>
            </w:pPr>
          </w:p>
        </w:tc>
        <w:tc>
          <w:tcPr>
            <w:tcW w:w="2410" w:type="dxa"/>
            <w:gridSpan w:val="2"/>
          </w:tcPr>
          <w:p w14:paraId="34C977BD" w14:textId="77777777" w:rsidR="001A2D67" w:rsidRPr="00E1255D" w:rsidRDefault="001A2D67" w:rsidP="00E1255D">
            <w:pPr>
              <w:pStyle w:val="aa"/>
              <w:jc w:val="center"/>
              <w:rPr>
                <w:rFonts w:ascii="Times New Roman" w:hAnsi="Times New Roman"/>
                <w:sz w:val="24"/>
                <w:szCs w:val="24"/>
              </w:rPr>
            </w:pPr>
          </w:p>
        </w:tc>
      </w:tr>
      <w:tr w:rsidR="001A2D67" w:rsidRPr="00E1255D" w14:paraId="5B600FF9" w14:textId="77777777" w:rsidTr="001A2D67">
        <w:tc>
          <w:tcPr>
            <w:tcW w:w="7333" w:type="dxa"/>
            <w:shd w:val="clear" w:color="auto" w:fill="auto"/>
          </w:tcPr>
          <w:p w14:paraId="0C367BBB"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«Финансовая грамотность» 17ч.</w:t>
            </w:r>
          </w:p>
        </w:tc>
        <w:tc>
          <w:tcPr>
            <w:tcW w:w="1407" w:type="dxa"/>
            <w:shd w:val="clear" w:color="auto" w:fill="auto"/>
          </w:tcPr>
          <w:p w14:paraId="21355E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6г, 9г</w:t>
            </w:r>
          </w:p>
        </w:tc>
        <w:tc>
          <w:tcPr>
            <w:tcW w:w="1898" w:type="dxa"/>
            <w:shd w:val="clear" w:color="auto" w:fill="auto"/>
          </w:tcPr>
          <w:p w14:paraId="1772272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11549EF8" w14:textId="77777777" w:rsidR="001A2D67" w:rsidRPr="00E1255D" w:rsidRDefault="001A2D67" w:rsidP="00E1255D">
            <w:pPr>
              <w:pStyle w:val="aa"/>
              <w:rPr>
                <w:rFonts w:ascii="Times New Roman" w:hAnsi="Times New Roman"/>
                <w:sz w:val="24"/>
                <w:szCs w:val="24"/>
              </w:rPr>
            </w:pPr>
          </w:p>
        </w:tc>
        <w:tc>
          <w:tcPr>
            <w:tcW w:w="2410" w:type="dxa"/>
            <w:gridSpan w:val="2"/>
          </w:tcPr>
          <w:p w14:paraId="7663527A" w14:textId="77777777" w:rsidR="001A2D67" w:rsidRPr="00E1255D" w:rsidRDefault="001A2D67" w:rsidP="00E1255D">
            <w:pPr>
              <w:pStyle w:val="aa"/>
              <w:jc w:val="center"/>
              <w:rPr>
                <w:rFonts w:ascii="Times New Roman" w:hAnsi="Times New Roman"/>
                <w:sz w:val="24"/>
                <w:szCs w:val="24"/>
              </w:rPr>
            </w:pPr>
          </w:p>
        </w:tc>
      </w:tr>
      <w:tr w:rsidR="001A2D67" w:rsidRPr="00E1255D" w14:paraId="7E8474FC" w14:textId="77777777" w:rsidTr="001A2D67">
        <w:tc>
          <w:tcPr>
            <w:tcW w:w="7333" w:type="dxa"/>
            <w:shd w:val="clear" w:color="auto" w:fill="auto"/>
          </w:tcPr>
          <w:p w14:paraId="0F51B4D4"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t>«Математическая грамотность» (2 полугодие) 17 ч.</w:t>
            </w:r>
          </w:p>
        </w:tc>
        <w:tc>
          <w:tcPr>
            <w:tcW w:w="1407" w:type="dxa"/>
            <w:shd w:val="clear" w:color="auto" w:fill="auto"/>
          </w:tcPr>
          <w:p w14:paraId="4C92D5A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5а,б,в,6а,б</w:t>
            </w:r>
          </w:p>
        </w:tc>
        <w:tc>
          <w:tcPr>
            <w:tcW w:w="1898" w:type="dxa"/>
            <w:shd w:val="clear" w:color="auto" w:fill="auto"/>
          </w:tcPr>
          <w:p w14:paraId="381C0B37"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26E70DC1" w14:textId="77777777" w:rsidR="001A2D67" w:rsidRPr="00E1255D" w:rsidRDefault="001A2D67" w:rsidP="00E1255D">
            <w:pPr>
              <w:pStyle w:val="aa"/>
              <w:rPr>
                <w:rFonts w:ascii="Times New Roman" w:hAnsi="Times New Roman"/>
                <w:sz w:val="24"/>
                <w:szCs w:val="24"/>
              </w:rPr>
            </w:pPr>
          </w:p>
        </w:tc>
        <w:tc>
          <w:tcPr>
            <w:tcW w:w="2410" w:type="dxa"/>
            <w:gridSpan w:val="2"/>
          </w:tcPr>
          <w:p w14:paraId="0907779D" w14:textId="77777777" w:rsidR="001A2D67" w:rsidRPr="00E1255D" w:rsidRDefault="001A2D67" w:rsidP="00E1255D">
            <w:pPr>
              <w:pStyle w:val="aa"/>
              <w:jc w:val="center"/>
              <w:rPr>
                <w:rFonts w:ascii="Times New Roman" w:hAnsi="Times New Roman"/>
                <w:sz w:val="24"/>
                <w:szCs w:val="24"/>
              </w:rPr>
            </w:pPr>
          </w:p>
        </w:tc>
      </w:tr>
      <w:tr w:rsidR="001A2D67" w:rsidRPr="00E1255D" w14:paraId="1289C6AD" w14:textId="77777777" w:rsidTr="001A2D67">
        <w:tc>
          <w:tcPr>
            <w:tcW w:w="7333" w:type="dxa"/>
            <w:shd w:val="clear" w:color="auto" w:fill="auto"/>
          </w:tcPr>
          <w:p w14:paraId="3A88D52B" w14:textId="77777777" w:rsidR="001A2D67" w:rsidRPr="00E1255D" w:rsidRDefault="001A2D67" w:rsidP="00E1255D">
            <w:pPr>
              <w:pStyle w:val="Default"/>
              <w:rPr>
                <w:rFonts w:ascii="Times New Roman" w:hAnsi="Times New Roman" w:cs="Times New Roman"/>
                <w:bCs/>
                <w:color w:val="auto"/>
              </w:rPr>
            </w:pPr>
            <w:r w:rsidRPr="00E1255D">
              <w:rPr>
                <w:rFonts w:ascii="Times New Roman" w:hAnsi="Times New Roman" w:cs="Times New Roman"/>
                <w:bCs/>
                <w:color w:val="auto"/>
              </w:rPr>
              <w:lastRenderedPageBreak/>
              <w:t>«Читаем, решаем, живем»</w:t>
            </w:r>
          </w:p>
        </w:tc>
        <w:tc>
          <w:tcPr>
            <w:tcW w:w="1407" w:type="dxa"/>
            <w:shd w:val="clear" w:color="auto" w:fill="auto"/>
          </w:tcPr>
          <w:p w14:paraId="2E66A2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7а,7б,7в,</w:t>
            </w:r>
          </w:p>
          <w:p w14:paraId="32778D9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8а</w:t>
            </w:r>
          </w:p>
        </w:tc>
        <w:tc>
          <w:tcPr>
            <w:tcW w:w="1898" w:type="dxa"/>
            <w:shd w:val="clear" w:color="auto" w:fill="auto"/>
          </w:tcPr>
          <w:p w14:paraId="2F8079F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ED36F23" w14:textId="77777777" w:rsidR="001A2D67" w:rsidRPr="00E1255D" w:rsidRDefault="001A2D67" w:rsidP="00E1255D">
            <w:pPr>
              <w:pStyle w:val="aa"/>
              <w:rPr>
                <w:rFonts w:ascii="Times New Roman" w:hAnsi="Times New Roman"/>
                <w:sz w:val="24"/>
                <w:szCs w:val="24"/>
              </w:rPr>
            </w:pPr>
          </w:p>
        </w:tc>
        <w:tc>
          <w:tcPr>
            <w:tcW w:w="2410" w:type="dxa"/>
            <w:gridSpan w:val="2"/>
          </w:tcPr>
          <w:p w14:paraId="405B8854" w14:textId="77777777" w:rsidR="001A2D67" w:rsidRPr="00E1255D" w:rsidRDefault="001A2D67" w:rsidP="00E1255D">
            <w:pPr>
              <w:pStyle w:val="aa"/>
              <w:jc w:val="center"/>
              <w:rPr>
                <w:rFonts w:ascii="Times New Roman" w:hAnsi="Times New Roman"/>
                <w:sz w:val="24"/>
                <w:szCs w:val="24"/>
              </w:rPr>
            </w:pPr>
          </w:p>
        </w:tc>
      </w:tr>
      <w:tr w:rsidR="001A2D67" w:rsidRPr="00E1255D" w14:paraId="6F3BD48C" w14:textId="77777777" w:rsidTr="001A2D67">
        <w:tc>
          <w:tcPr>
            <w:tcW w:w="7333" w:type="dxa"/>
            <w:shd w:val="clear" w:color="auto" w:fill="auto"/>
          </w:tcPr>
          <w:p w14:paraId="4A978B4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«Безопасные дороги Кубани» (интенсив)9 ч.</w:t>
            </w:r>
          </w:p>
        </w:tc>
        <w:tc>
          <w:tcPr>
            <w:tcW w:w="1407" w:type="dxa"/>
            <w:shd w:val="clear" w:color="auto" w:fill="auto"/>
          </w:tcPr>
          <w:p w14:paraId="32C5FD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08C9D86"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D8402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C706768" w14:textId="77777777" w:rsidR="001A2D67" w:rsidRPr="00E1255D" w:rsidRDefault="001A2D67" w:rsidP="00E1255D">
            <w:pPr>
              <w:pStyle w:val="aa"/>
              <w:jc w:val="center"/>
              <w:rPr>
                <w:rFonts w:ascii="Times New Roman" w:hAnsi="Times New Roman"/>
                <w:sz w:val="24"/>
                <w:szCs w:val="24"/>
              </w:rPr>
            </w:pPr>
          </w:p>
        </w:tc>
      </w:tr>
      <w:tr w:rsidR="001A2D67" w:rsidRPr="00E1255D" w14:paraId="07F79CA2" w14:textId="77777777" w:rsidTr="001A2D67">
        <w:tc>
          <w:tcPr>
            <w:tcW w:w="7333" w:type="dxa"/>
            <w:shd w:val="clear" w:color="auto" w:fill="auto"/>
          </w:tcPr>
          <w:p w14:paraId="655601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«Строевая подготовка» (интенсив) 17ч.</w:t>
            </w:r>
          </w:p>
        </w:tc>
        <w:tc>
          <w:tcPr>
            <w:tcW w:w="1407" w:type="dxa"/>
            <w:shd w:val="clear" w:color="auto" w:fill="auto"/>
          </w:tcPr>
          <w:p w14:paraId="2F9415A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казачьи классы </w:t>
            </w:r>
          </w:p>
        </w:tc>
        <w:tc>
          <w:tcPr>
            <w:tcW w:w="1898" w:type="dxa"/>
            <w:shd w:val="clear" w:color="auto" w:fill="auto"/>
          </w:tcPr>
          <w:p w14:paraId="5F0F3827"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5EA0882" w14:textId="77777777" w:rsidR="001A2D67" w:rsidRPr="00E1255D" w:rsidRDefault="001A2D67" w:rsidP="00E1255D">
            <w:pPr>
              <w:pStyle w:val="aa"/>
              <w:rPr>
                <w:rFonts w:ascii="Times New Roman" w:hAnsi="Times New Roman"/>
                <w:sz w:val="24"/>
                <w:szCs w:val="24"/>
              </w:rPr>
            </w:pPr>
          </w:p>
        </w:tc>
        <w:tc>
          <w:tcPr>
            <w:tcW w:w="2410" w:type="dxa"/>
            <w:gridSpan w:val="2"/>
          </w:tcPr>
          <w:p w14:paraId="5E5542FC" w14:textId="77777777" w:rsidR="001A2D67" w:rsidRPr="00E1255D" w:rsidRDefault="001A2D67" w:rsidP="00E1255D">
            <w:pPr>
              <w:pStyle w:val="aa"/>
              <w:jc w:val="center"/>
              <w:rPr>
                <w:rFonts w:ascii="Times New Roman" w:hAnsi="Times New Roman"/>
                <w:sz w:val="24"/>
                <w:szCs w:val="24"/>
              </w:rPr>
            </w:pPr>
          </w:p>
        </w:tc>
      </w:tr>
      <w:tr w:rsidR="001A2D67" w:rsidRPr="00E1255D" w14:paraId="2CA99FA9" w14:textId="77777777" w:rsidTr="001A2D67">
        <w:tc>
          <w:tcPr>
            <w:tcW w:w="7333" w:type="dxa"/>
            <w:shd w:val="clear" w:color="auto" w:fill="auto"/>
          </w:tcPr>
          <w:p w14:paraId="4140B99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«Основы программирования» 34ч</w:t>
            </w:r>
          </w:p>
        </w:tc>
        <w:tc>
          <w:tcPr>
            <w:tcW w:w="1407" w:type="dxa"/>
            <w:shd w:val="clear" w:color="auto" w:fill="auto"/>
          </w:tcPr>
          <w:p w14:paraId="6B1C74F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5а,б,в, 6б</w:t>
            </w:r>
          </w:p>
        </w:tc>
        <w:tc>
          <w:tcPr>
            <w:tcW w:w="1898" w:type="dxa"/>
            <w:shd w:val="clear" w:color="auto" w:fill="auto"/>
          </w:tcPr>
          <w:p w14:paraId="3DBF76BA"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753A9F80" w14:textId="77777777" w:rsidR="001A2D67" w:rsidRPr="00E1255D" w:rsidRDefault="001A2D67" w:rsidP="00E1255D">
            <w:pPr>
              <w:pStyle w:val="aa"/>
              <w:rPr>
                <w:rFonts w:ascii="Times New Roman" w:hAnsi="Times New Roman"/>
                <w:sz w:val="24"/>
                <w:szCs w:val="24"/>
              </w:rPr>
            </w:pPr>
          </w:p>
        </w:tc>
        <w:tc>
          <w:tcPr>
            <w:tcW w:w="2410" w:type="dxa"/>
            <w:gridSpan w:val="2"/>
          </w:tcPr>
          <w:p w14:paraId="6505DAD9" w14:textId="77777777" w:rsidR="001A2D67" w:rsidRPr="00E1255D" w:rsidRDefault="001A2D67" w:rsidP="00E1255D">
            <w:pPr>
              <w:pStyle w:val="aa"/>
              <w:jc w:val="center"/>
              <w:rPr>
                <w:rFonts w:ascii="Times New Roman" w:hAnsi="Times New Roman"/>
                <w:sz w:val="24"/>
                <w:szCs w:val="24"/>
              </w:rPr>
            </w:pPr>
          </w:p>
        </w:tc>
      </w:tr>
      <w:tr w:rsidR="001A2D67" w:rsidRPr="00E1255D" w14:paraId="6028931D" w14:textId="77777777" w:rsidTr="001A2D67">
        <w:tc>
          <w:tcPr>
            <w:tcW w:w="7333" w:type="dxa"/>
            <w:shd w:val="clear" w:color="auto" w:fill="auto"/>
          </w:tcPr>
          <w:p w14:paraId="025ECE4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Уроки мужества 34ч.</w:t>
            </w:r>
          </w:p>
        </w:tc>
        <w:tc>
          <w:tcPr>
            <w:tcW w:w="1407" w:type="dxa"/>
            <w:shd w:val="clear" w:color="auto" w:fill="auto"/>
          </w:tcPr>
          <w:p w14:paraId="0A1CDA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0FE617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пятница</w:t>
            </w:r>
          </w:p>
        </w:tc>
        <w:tc>
          <w:tcPr>
            <w:tcW w:w="2086" w:type="dxa"/>
            <w:shd w:val="clear" w:color="auto" w:fill="auto"/>
          </w:tcPr>
          <w:p w14:paraId="0920F7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0D395D9" w14:textId="77777777" w:rsidR="001A2D67" w:rsidRPr="00E1255D" w:rsidRDefault="001A2D67" w:rsidP="00E1255D">
            <w:pPr>
              <w:pStyle w:val="aa"/>
              <w:jc w:val="center"/>
              <w:rPr>
                <w:rFonts w:ascii="Times New Roman" w:hAnsi="Times New Roman"/>
                <w:sz w:val="24"/>
                <w:szCs w:val="24"/>
              </w:rPr>
            </w:pPr>
          </w:p>
        </w:tc>
      </w:tr>
      <w:tr w:rsidR="001A2D67" w:rsidRPr="00E1255D" w14:paraId="439E0973" w14:textId="77777777" w:rsidTr="001A2D67">
        <w:tc>
          <w:tcPr>
            <w:tcW w:w="7333" w:type="dxa"/>
            <w:shd w:val="clear" w:color="auto" w:fill="auto"/>
          </w:tcPr>
          <w:p w14:paraId="0FA0A9A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«Краеведческий туризм 9ч</w:t>
            </w:r>
          </w:p>
        </w:tc>
        <w:tc>
          <w:tcPr>
            <w:tcW w:w="1407" w:type="dxa"/>
            <w:shd w:val="clear" w:color="auto" w:fill="auto"/>
          </w:tcPr>
          <w:p w14:paraId="21988D7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74789B8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1F3367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A7DB537" w14:textId="77777777" w:rsidR="001A2D67" w:rsidRPr="00E1255D" w:rsidRDefault="001A2D67" w:rsidP="00E1255D">
            <w:pPr>
              <w:pStyle w:val="aa"/>
              <w:jc w:val="center"/>
              <w:rPr>
                <w:rFonts w:ascii="Times New Roman" w:hAnsi="Times New Roman"/>
                <w:sz w:val="24"/>
                <w:szCs w:val="24"/>
              </w:rPr>
            </w:pPr>
          </w:p>
        </w:tc>
      </w:tr>
      <w:tr w:rsidR="001A2D67" w:rsidRPr="00E1255D" w14:paraId="0B1CF900" w14:textId="77777777" w:rsidTr="001A2D67">
        <w:tc>
          <w:tcPr>
            <w:tcW w:w="7333" w:type="dxa"/>
            <w:shd w:val="clear" w:color="auto" w:fill="auto"/>
          </w:tcPr>
          <w:p w14:paraId="20DD4E08" w14:textId="77777777" w:rsidR="001A2D67" w:rsidRPr="00E1255D" w:rsidRDefault="001A2D67" w:rsidP="00E1255D">
            <w:pPr>
              <w:pStyle w:val="aa"/>
              <w:rPr>
                <w:rFonts w:ascii="Times New Roman" w:hAnsi="Times New Roman"/>
                <w:sz w:val="24"/>
                <w:szCs w:val="24"/>
              </w:rPr>
            </w:pPr>
          </w:p>
        </w:tc>
        <w:tc>
          <w:tcPr>
            <w:tcW w:w="1407" w:type="dxa"/>
            <w:shd w:val="clear" w:color="auto" w:fill="auto"/>
          </w:tcPr>
          <w:p w14:paraId="650746CC" w14:textId="77777777" w:rsidR="001A2D67" w:rsidRPr="00E1255D" w:rsidRDefault="001A2D67" w:rsidP="00E1255D">
            <w:pPr>
              <w:pStyle w:val="aa"/>
              <w:rPr>
                <w:rFonts w:ascii="Times New Roman" w:hAnsi="Times New Roman"/>
                <w:sz w:val="24"/>
                <w:szCs w:val="24"/>
              </w:rPr>
            </w:pPr>
          </w:p>
        </w:tc>
        <w:tc>
          <w:tcPr>
            <w:tcW w:w="1898" w:type="dxa"/>
            <w:shd w:val="clear" w:color="auto" w:fill="auto"/>
          </w:tcPr>
          <w:p w14:paraId="6333DB4C"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5770CE9F" w14:textId="77777777" w:rsidR="001A2D67" w:rsidRPr="00E1255D" w:rsidRDefault="001A2D67" w:rsidP="00E1255D">
            <w:pPr>
              <w:pStyle w:val="aa"/>
              <w:rPr>
                <w:rFonts w:ascii="Times New Roman" w:hAnsi="Times New Roman"/>
                <w:sz w:val="24"/>
                <w:szCs w:val="24"/>
              </w:rPr>
            </w:pPr>
          </w:p>
        </w:tc>
        <w:tc>
          <w:tcPr>
            <w:tcW w:w="2410" w:type="dxa"/>
            <w:gridSpan w:val="2"/>
          </w:tcPr>
          <w:p w14:paraId="1DB385B3" w14:textId="77777777" w:rsidR="001A2D67" w:rsidRPr="00E1255D" w:rsidRDefault="001A2D67" w:rsidP="00E1255D">
            <w:pPr>
              <w:pStyle w:val="aa"/>
              <w:jc w:val="center"/>
              <w:rPr>
                <w:rFonts w:ascii="Times New Roman" w:hAnsi="Times New Roman"/>
                <w:sz w:val="24"/>
                <w:szCs w:val="24"/>
              </w:rPr>
            </w:pPr>
          </w:p>
        </w:tc>
      </w:tr>
      <w:tr w:rsidR="001A2D67" w:rsidRPr="00E1255D" w14:paraId="35C5E349" w14:textId="77777777" w:rsidTr="001A2D67">
        <w:tc>
          <w:tcPr>
            <w:tcW w:w="15134" w:type="dxa"/>
            <w:gridSpan w:val="6"/>
          </w:tcPr>
          <w:p w14:paraId="718927B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модуль Классное руководство</w:t>
            </w:r>
          </w:p>
        </w:tc>
      </w:tr>
      <w:tr w:rsidR="001A2D67" w:rsidRPr="00E1255D" w14:paraId="5611642E" w14:textId="77777777" w:rsidTr="001A2D67">
        <w:tc>
          <w:tcPr>
            <w:tcW w:w="7333" w:type="dxa"/>
          </w:tcPr>
          <w:p w14:paraId="03AD43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Мониторинг посещения занятий </w:t>
            </w:r>
          </w:p>
        </w:tc>
        <w:tc>
          <w:tcPr>
            <w:tcW w:w="1407" w:type="dxa"/>
          </w:tcPr>
          <w:p w14:paraId="290D33F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A8F069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ежедневно</w:t>
            </w:r>
          </w:p>
        </w:tc>
        <w:tc>
          <w:tcPr>
            <w:tcW w:w="2086" w:type="dxa"/>
          </w:tcPr>
          <w:p w14:paraId="5BFD68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410" w:type="dxa"/>
            <w:gridSpan w:val="2"/>
          </w:tcPr>
          <w:p w14:paraId="23AD9A9E" w14:textId="77777777" w:rsidR="001A2D67" w:rsidRPr="00E1255D" w:rsidRDefault="001A2D67" w:rsidP="00E1255D">
            <w:pPr>
              <w:pStyle w:val="aa"/>
              <w:jc w:val="center"/>
              <w:rPr>
                <w:rFonts w:ascii="Times New Roman" w:hAnsi="Times New Roman"/>
                <w:sz w:val="24"/>
                <w:szCs w:val="24"/>
              </w:rPr>
            </w:pPr>
          </w:p>
        </w:tc>
      </w:tr>
      <w:tr w:rsidR="001A2D67" w:rsidRPr="00E1255D" w14:paraId="44F383CD" w14:textId="77777777" w:rsidTr="001A2D67">
        <w:tc>
          <w:tcPr>
            <w:tcW w:w="7333" w:type="dxa"/>
          </w:tcPr>
          <w:p w14:paraId="743D2F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Мероприятия антинаркотической направленности</w:t>
            </w:r>
          </w:p>
        </w:tc>
        <w:tc>
          <w:tcPr>
            <w:tcW w:w="1407" w:type="dxa"/>
          </w:tcPr>
          <w:p w14:paraId="6A478B7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5BF38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отдельному плану</w:t>
            </w:r>
          </w:p>
        </w:tc>
        <w:tc>
          <w:tcPr>
            <w:tcW w:w="2086" w:type="dxa"/>
          </w:tcPr>
          <w:p w14:paraId="23F36D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Кл.рук </w:t>
            </w:r>
          </w:p>
        </w:tc>
        <w:tc>
          <w:tcPr>
            <w:tcW w:w="2410" w:type="dxa"/>
            <w:gridSpan w:val="2"/>
          </w:tcPr>
          <w:p w14:paraId="4CC88DC4" w14:textId="77777777" w:rsidR="001A2D67" w:rsidRPr="00E1255D" w:rsidRDefault="001A2D67" w:rsidP="00E1255D">
            <w:pPr>
              <w:pStyle w:val="aa"/>
              <w:jc w:val="center"/>
              <w:rPr>
                <w:rFonts w:ascii="Times New Roman" w:hAnsi="Times New Roman"/>
                <w:sz w:val="24"/>
                <w:szCs w:val="24"/>
              </w:rPr>
            </w:pPr>
          </w:p>
        </w:tc>
      </w:tr>
      <w:tr w:rsidR="001A2D67" w:rsidRPr="00E1255D" w14:paraId="2A2EFFEE" w14:textId="77777777" w:rsidTr="001A2D67">
        <w:tc>
          <w:tcPr>
            <w:tcW w:w="7333" w:type="dxa"/>
          </w:tcPr>
          <w:p w14:paraId="4D1423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к Памятникам погибшим войнам в годы ВОВ.</w:t>
            </w:r>
          </w:p>
        </w:tc>
        <w:tc>
          <w:tcPr>
            <w:tcW w:w="1407" w:type="dxa"/>
          </w:tcPr>
          <w:p w14:paraId="18903E9A" w14:textId="77777777" w:rsidR="001A2D67" w:rsidRPr="00E1255D" w:rsidRDefault="001A2D67" w:rsidP="00E1255D">
            <w:pPr>
              <w:pStyle w:val="aa"/>
              <w:rPr>
                <w:rFonts w:ascii="Times New Roman" w:hAnsi="Times New Roman"/>
                <w:sz w:val="24"/>
                <w:szCs w:val="24"/>
              </w:rPr>
            </w:pPr>
          </w:p>
        </w:tc>
        <w:tc>
          <w:tcPr>
            <w:tcW w:w="1898" w:type="dxa"/>
          </w:tcPr>
          <w:p w14:paraId="70BE4DDE" w14:textId="77777777" w:rsidR="001A2D67" w:rsidRPr="00E1255D" w:rsidRDefault="001A2D67" w:rsidP="00E1255D">
            <w:pPr>
              <w:pStyle w:val="aa"/>
              <w:rPr>
                <w:rFonts w:ascii="Times New Roman" w:hAnsi="Times New Roman"/>
                <w:sz w:val="24"/>
                <w:szCs w:val="24"/>
              </w:rPr>
            </w:pPr>
          </w:p>
        </w:tc>
        <w:tc>
          <w:tcPr>
            <w:tcW w:w="2086" w:type="dxa"/>
          </w:tcPr>
          <w:p w14:paraId="4FBE392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кл.рук</w:t>
            </w:r>
          </w:p>
        </w:tc>
        <w:tc>
          <w:tcPr>
            <w:tcW w:w="2410" w:type="dxa"/>
            <w:gridSpan w:val="2"/>
          </w:tcPr>
          <w:p w14:paraId="4FA28E04" w14:textId="77777777" w:rsidR="001A2D67" w:rsidRPr="00E1255D" w:rsidRDefault="001A2D67" w:rsidP="00E1255D">
            <w:pPr>
              <w:pStyle w:val="aa"/>
              <w:jc w:val="center"/>
              <w:rPr>
                <w:rFonts w:ascii="Times New Roman" w:hAnsi="Times New Roman"/>
                <w:sz w:val="24"/>
                <w:szCs w:val="24"/>
              </w:rPr>
            </w:pPr>
          </w:p>
        </w:tc>
      </w:tr>
      <w:tr w:rsidR="001A2D67" w:rsidRPr="00E1255D" w14:paraId="00D2CD02" w14:textId="77777777" w:rsidTr="001A2D67">
        <w:tc>
          <w:tcPr>
            <w:tcW w:w="7333" w:type="dxa"/>
          </w:tcPr>
          <w:p w14:paraId="681D041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Неделя правовых знаний</w:t>
            </w:r>
          </w:p>
        </w:tc>
        <w:tc>
          <w:tcPr>
            <w:tcW w:w="1407" w:type="dxa"/>
          </w:tcPr>
          <w:p w14:paraId="3C32836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8E8D8B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3-4 неделя</w:t>
            </w:r>
          </w:p>
        </w:tc>
        <w:tc>
          <w:tcPr>
            <w:tcW w:w="2086" w:type="dxa"/>
          </w:tcPr>
          <w:p w14:paraId="17CEE8C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tcPr>
          <w:p w14:paraId="77C5F848" w14:textId="77777777" w:rsidR="001A2D67" w:rsidRPr="00E1255D" w:rsidRDefault="001A2D67" w:rsidP="00E1255D">
            <w:pPr>
              <w:pStyle w:val="aa"/>
              <w:rPr>
                <w:rFonts w:ascii="Times New Roman" w:hAnsi="Times New Roman"/>
                <w:sz w:val="24"/>
                <w:szCs w:val="24"/>
              </w:rPr>
            </w:pPr>
          </w:p>
        </w:tc>
      </w:tr>
      <w:tr w:rsidR="001A2D67" w:rsidRPr="00E1255D" w14:paraId="4716942F" w14:textId="77777777" w:rsidTr="001A2D67">
        <w:tc>
          <w:tcPr>
            <w:tcW w:w="7333" w:type="dxa"/>
          </w:tcPr>
          <w:p w14:paraId="320F7A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Международный день музеев </w:t>
            </w:r>
          </w:p>
        </w:tc>
        <w:tc>
          <w:tcPr>
            <w:tcW w:w="1407" w:type="dxa"/>
          </w:tcPr>
          <w:p w14:paraId="16CC10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2D8F1CE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18.05.26г.</w:t>
            </w:r>
          </w:p>
        </w:tc>
        <w:tc>
          <w:tcPr>
            <w:tcW w:w="2086" w:type="dxa"/>
          </w:tcPr>
          <w:p w14:paraId="6654383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7FCC4CC" w14:textId="77777777" w:rsidR="001A2D67" w:rsidRPr="00E1255D" w:rsidRDefault="001A2D67" w:rsidP="00E1255D">
            <w:pPr>
              <w:pStyle w:val="aa"/>
              <w:rPr>
                <w:rFonts w:ascii="Times New Roman" w:hAnsi="Times New Roman"/>
                <w:sz w:val="24"/>
                <w:szCs w:val="24"/>
              </w:rPr>
            </w:pPr>
          </w:p>
        </w:tc>
      </w:tr>
      <w:tr w:rsidR="001A2D67" w:rsidRPr="00E1255D" w14:paraId="40833ECD" w14:textId="77777777" w:rsidTr="001A2D67">
        <w:tc>
          <w:tcPr>
            <w:tcW w:w="7333" w:type="dxa"/>
          </w:tcPr>
          <w:p w14:paraId="483FB34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Тематический час по гендерному воспитанию</w:t>
            </w:r>
          </w:p>
        </w:tc>
        <w:tc>
          <w:tcPr>
            <w:tcW w:w="1407" w:type="dxa"/>
          </w:tcPr>
          <w:p w14:paraId="4ECC98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A100384" w14:textId="77777777" w:rsidR="001A2D67" w:rsidRPr="00E1255D" w:rsidRDefault="001A2D67" w:rsidP="00E1255D">
            <w:pPr>
              <w:pStyle w:val="aa"/>
              <w:rPr>
                <w:rFonts w:ascii="Times New Roman" w:hAnsi="Times New Roman"/>
                <w:sz w:val="24"/>
                <w:szCs w:val="24"/>
              </w:rPr>
            </w:pPr>
          </w:p>
        </w:tc>
        <w:tc>
          <w:tcPr>
            <w:tcW w:w="2086" w:type="dxa"/>
          </w:tcPr>
          <w:p w14:paraId="7363942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E3774A8" w14:textId="77777777" w:rsidR="001A2D67" w:rsidRPr="00E1255D" w:rsidRDefault="001A2D67" w:rsidP="00E1255D">
            <w:pPr>
              <w:pStyle w:val="aa"/>
              <w:jc w:val="center"/>
              <w:rPr>
                <w:rFonts w:ascii="Times New Roman" w:hAnsi="Times New Roman"/>
                <w:sz w:val="24"/>
                <w:szCs w:val="24"/>
              </w:rPr>
            </w:pPr>
          </w:p>
        </w:tc>
      </w:tr>
      <w:tr w:rsidR="001A2D67" w:rsidRPr="00E1255D" w14:paraId="68E2111B" w14:textId="77777777" w:rsidTr="001A2D67">
        <w:tc>
          <w:tcPr>
            <w:tcW w:w="7333" w:type="dxa"/>
          </w:tcPr>
          <w:p w14:paraId="060D1C49"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Классный час «Ценностные ориентиры»</w:t>
            </w:r>
          </w:p>
        </w:tc>
        <w:tc>
          <w:tcPr>
            <w:tcW w:w="1407" w:type="dxa"/>
          </w:tcPr>
          <w:p w14:paraId="4002DFE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9539FE4" w14:textId="77777777" w:rsidR="001A2D67" w:rsidRPr="00E1255D" w:rsidRDefault="001A2D67" w:rsidP="00E1255D">
            <w:pPr>
              <w:pStyle w:val="aa"/>
              <w:rPr>
                <w:rFonts w:ascii="Times New Roman" w:hAnsi="Times New Roman"/>
                <w:sz w:val="24"/>
                <w:szCs w:val="24"/>
              </w:rPr>
            </w:pPr>
          </w:p>
        </w:tc>
        <w:tc>
          <w:tcPr>
            <w:tcW w:w="2086" w:type="dxa"/>
          </w:tcPr>
          <w:p w14:paraId="2829CFE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6719EE91" w14:textId="77777777" w:rsidR="001A2D67" w:rsidRPr="00E1255D" w:rsidRDefault="001A2D67" w:rsidP="00E1255D">
            <w:pPr>
              <w:pStyle w:val="aa"/>
              <w:jc w:val="center"/>
              <w:rPr>
                <w:rFonts w:ascii="Times New Roman" w:hAnsi="Times New Roman"/>
                <w:sz w:val="24"/>
                <w:szCs w:val="24"/>
              </w:rPr>
            </w:pPr>
          </w:p>
        </w:tc>
      </w:tr>
      <w:tr w:rsidR="001A2D67" w:rsidRPr="00E1255D" w14:paraId="082A3CAE" w14:textId="77777777" w:rsidTr="001A2D67">
        <w:tc>
          <w:tcPr>
            <w:tcW w:w="7333" w:type="dxa"/>
            <w:shd w:val="clear" w:color="auto" w:fill="auto"/>
          </w:tcPr>
          <w:p w14:paraId="43B7303F" w14:textId="77777777" w:rsidR="001A2D67" w:rsidRPr="00E1255D" w:rsidRDefault="001A2D67" w:rsidP="00E1255D">
            <w:pPr>
              <w:rPr>
                <w:rFonts w:ascii="Times New Roman" w:hAnsi="Times New Roman"/>
                <w:bCs/>
                <w:sz w:val="24"/>
                <w:szCs w:val="24"/>
                <w:shd w:val="clear" w:color="auto" w:fill="FFFFFF"/>
              </w:rPr>
            </w:pPr>
            <w:r w:rsidRPr="00E1255D">
              <w:rPr>
                <w:rFonts w:ascii="Times New Roman" w:hAnsi="Times New Roman"/>
                <w:bCs/>
                <w:sz w:val="24"/>
                <w:szCs w:val="24"/>
                <w:shd w:val="clear" w:color="auto" w:fill="FFFFFF"/>
              </w:rPr>
              <w:t>Работа с семьями и детьми СВО</w:t>
            </w:r>
          </w:p>
        </w:tc>
        <w:tc>
          <w:tcPr>
            <w:tcW w:w="1407" w:type="dxa"/>
            <w:shd w:val="clear" w:color="auto" w:fill="auto"/>
          </w:tcPr>
          <w:p w14:paraId="65C2A8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77D62205"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6CE408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Кл.рук</w:t>
            </w:r>
          </w:p>
        </w:tc>
        <w:tc>
          <w:tcPr>
            <w:tcW w:w="2410" w:type="dxa"/>
            <w:gridSpan w:val="2"/>
            <w:shd w:val="clear" w:color="auto" w:fill="auto"/>
          </w:tcPr>
          <w:p w14:paraId="0337A10E" w14:textId="77777777" w:rsidR="001A2D67" w:rsidRPr="00E1255D" w:rsidRDefault="001A2D67" w:rsidP="00E1255D">
            <w:pPr>
              <w:pStyle w:val="aa"/>
              <w:jc w:val="center"/>
              <w:rPr>
                <w:rFonts w:ascii="Times New Roman" w:hAnsi="Times New Roman"/>
                <w:sz w:val="24"/>
                <w:szCs w:val="24"/>
              </w:rPr>
            </w:pPr>
          </w:p>
        </w:tc>
      </w:tr>
      <w:tr w:rsidR="001A2D67" w:rsidRPr="00E1255D" w14:paraId="3A69AA07" w14:textId="77777777" w:rsidTr="001A2D67">
        <w:tc>
          <w:tcPr>
            <w:tcW w:w="7333" w:type="dxa"/>
            <w:shd w:val="clear" w:color="auto" w:fill="auto"/>
          </w:tcPr>
          <w:p w14:paraId="5766813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Чек –лист наблюдения за психоэмоциональным состоянием обучающихся.</w:t>
            </w:r>
          </w:p>
        </w:tc>
        <w:tc>
          <w:tcPr>
            <w:tcW w:w="1407" w:type="dxa"/>
            <w:shd w:val="clear" w:color="auto" w:fill="auto"/>
          </w:tcPr>
          <w:p w14:paraId="127890B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65564D3" w14:textId="77777777" w:rsidR="001A2D67" w:rsidRPr="00E1255D" w:rsidRDefault="001A2D67" w:rsidP="00E1255D">
            <w:pPr>
              <w:pStyle w:val="aa"/>
              <w:rPr>
                <w:rFonts w:ascii="Times New Roman" w:hAnsi="Times New Roman"/>
                <w:sz w:val="24"/>
                <w:szCs w:val="24"/>
              </w:rPr>
            </w:pPr>
          </w:p>
        </w:tc>
        <w:tc>
          <w:tcPr>
            <w:tcW w:w="2086" w:type="dxa"/>
            <w:shd w:val="clear" w:color="auto" w:fill="auto"/>
          </w:tcPr>
          <w:p w14:paraId="0509B5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shd w:val="clear" w:color="auto" w:fill="auto"/>
          </w:tcPr>
          <w:p w14:paraId="607317EC" w14:textId="77777777" w:rsidR="001A2D67" w:rsidRPr="00E1255D" w:rsidRDefault="001A2D67" w:rsidP="00E1255D">
            <w:pPr>
              <w:pStyle w:val="aa"/>
              <w:jc w:val="center"/>
              <w:rPr>
                <w:rFonts w:ascii="Times New Roman" w:hAnsi="Times New Roman"/>
                <w:sz w:val="24"/>
                <w:szCs w:val="24"/>
              </w:rPr>
            </w:pPr>
          </w:p>
        </w:tc>
      </w:tr>
      <w:tr w:rsidR="001A2D67" w:rsidRPr="00E1255D" w14:paraId="32B3A112" w14:textId="77777777" w:rsidTr="001A2D67">
        <w:tc>
          <w:tcPr>
            <w:tcW w:w="15134" w:type="dxa"/>
            <w:gridSpan w:val="6"/>
          </w:tcPr>
          <w:p w14:paraId="02AC9A99" w14:textId="77777777" w:rsidR="001A2D67" w:rsidRPr="00E1255D" w:rsidRDefault="001A2D67" w:rsidP="00E1255D">
            <w:pPr>
              <w:pStyle w:val="aa"/>
              <w:rPr>
                <w:rFonts w:ascii="Times New Roman" w:hAnsi="Times New Roman"/>
                <w:sz w:val="24"/>
                <w:szCs w:val="24"/>
              </w:rPr>
            </w:pPr>
            <w:r w:rsidRPr="00E1255D">
              <w:rPr>
                <w:rFonts w:ascii="Times New Roman" w:hAnsi="Times New Roman"/>
                <w:b/>
                <w:bCs/>
                <w:sz w:val="24"/>
                <w:szCs w:val="24"/>
              </w:rPr>
              <w:t xml:space="preserve">                                                                Инвариантный модуль Основные школьные дела</w:t>
            </w:r>
          </w:p>
        </w:tc>
      </w:tr>
      <w:tr w:rsidR="001A2D67" w:rsidRPr="00E1255D" w14:paraId="3CB117BF" w14:textId="77777777" w:rsidTr="001A2D67">
        <w:tc>
          <w:tcPr>
            <w:tcW w:w="7333" w:type="dxa"/>
          </w:tcPr>
          <w:p w14:paraId="3036FF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Торжественная линейка, посвященная празднику Последнего звонка.</w:t>
            </w:r>
          </w:p>
        </w:tc>
        <w:tc>
          <w:tcPr>
            <w:tcW w:w="1407" w:type="dxa"/>
          </w:tcPr>
          <w:p w14:paraId="490587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420E11B" w14:textId="77777777" w:rsidR="001A2D67" w:rsidRPr="00E1255D" w:rsidRDefault="001A2D67" w:rsidP="00E1255D">
            <w:pPr>
              <w:pStyle w:val="aa"/>
              <w:rPr>
                <w:rFonts w:ascii="Times New Roman" w:hAnsi="Times New Roman"/>
                <w:sz w:val="24"/>
                <w:szCs w:val="24"/>
              </w:rPr>
            </w:pPr>
          </w:p>
        </w:tc>
        <w:tc>
          <w:tcPr>
            <w:tcW w:w="2086" w:type="dxa"/>
          </w:tcPr>
          <w:p w14:paraId="2C68B56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8032BB8" w14:textId="77777777" w:rsidR="001A2D67" w:rsidRPr="00E1255D" w:rsidRDefault="001A2D67" w:rsidP="00E1255D">
            <w:pPr>
              <w:pStyle w:val="aa"/>
              <w:jc w:val="center"/>
              <w:rPr>
                <w:rFonts w:ascii="Times New Roman" w:hAnsi="Times New Roman"/>
                <w:sz w:val="24"/>
                <w:szCs w:val="24"/>
              </w:rPr>
            </w:pPr>
          </w:p>
        </w:tc>
      </w:tr>
      <w:tr w:rsidR="001A2D67" w:rsidRPr="00E1255D" w14:paraId="672BD59B" w14:textId="77777777" w:rsidTr="001A2D67">
        <w:tc>
          <w:tcPr>
            <w:tcW w:w="7333" w:type="dxa"/>
          </w:tcPr>
          <w:p w14:paraId="70E8D56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Патриотическая акция «Бессмертный полк»</w:t>
            </w:r>
          </w:p>
        </w:tc>
        <w:tc>
          <w:tcPr>
            <w:tcW w:w="1407" w:type="dxa"/>
          </w:tcPr>
          <w:p w14:paraId="2F5084A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EFE9ED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01-09.05.26г.</w:t>
            </w:r>
          </w:p>
        </w:tc>
        <w:tc>
          <w:tcPr>
            <w:tcW w:w="2086" w:type="dxa"/>
          </w:tcPr>
          <w:p w14:paraId="491F73B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6A731BC" w14:textId="77777777" w:rsidR="001A2D67" w:rsidRPr="00E1255D" w:rsidRDefault="001A2D67" w:rsidP="00E1255D">
            <w:pPr>
              <w:pStyle w:val="aa"/>
              <w:jc w:val="center"/>
              <w:rPr>
                <w:rFonts w:ascii="Times New Roman" w:hAnsi="Times New Roman"/>
                <w:sz w:val="24"/>
                <w:szCs w:val="24"/>
              </w:rPr>
            </w:pPr>
          </w:p>
        </w:tc>
      </w:tr>
      <w:tr w:rsidR="001A2D67" w:rsidRPr="00E1255D" w14:paraId="4D82DBC3" w14:textId="77777777" w:rsidTr="001A2D67">
        <w:tc>
          <w:tcPr>
            <w:tcW w:w="7333" w:type="dxa"/>
          </w:tcPr>
          <w:p w14:paraId="17AE93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утренней зарядки</w:t>
            </w:r>
          </w:p>
        </w:tc>
        <w:tc>
          <w:tcPr>
            <w:tcW w:w="1407" w:type="dxa"/>
          </w:tcPr>
          <w:p w14:paraId="1F4ED0C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DAB09F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Вторник среда </w:t>
            </w:r>
          </w:p>
        </w:tc>
        <w:tc>
          <w:tcPr>
            <w:tcW w:w="2086" w:type="dxa"/>
          </w:tcPr>
          <w:p w14:paraId="15AA867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9F4C052" w14:textId="77777777" w:rsidR="001A2D67" w:rsidRPr="00E1255D" w:rsidRDefault="001A2D67" w:rsidP="00E1255D">
            <w:pPr>
              <w:pStyle w:val="aa"/>
              <w:jc w:val="center"/>
              <w:rPr>
                <w:rFonts w:ascii="Times New Roman" w:hAnsi="Times New Roman"/>
                <w:sz w:val="24"/>
                <w:szCs w:val="24"/>
              </w:rPr>
            </w:pPr>
          </w:p>
        </w:tc>
      </w:tr>
      <w:tr w:rsidR="001A2D67" w:rsidRPr="00E1255D" w14:paraId="29B6027E" w14:textId="77777777" w:rsidTr="001A2D67">
        <w:tc>
          <w:tcPr>
            <w:tcW w:w="7333" w:type="dxa"/>
          </w:tcPr>
          <w:p w14:paraId="303596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совета профилактики</w:t>
            </w:r>
          </w:p>
        </w:tc>
        <w:tc>
          <w:tcPr>
            <w:tcW w:w="1407" w:type="dxa"/>
          </w:tcPr>
          <w:p w14:paraId="12E4B4C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AF7907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366D966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Соц. педагог, кл. рук</w:t>
            </w:r>
          </w:p>
        </w:tc>
        <w:tc>
          <w:tcPr>
            <w:tcW w:w="2410" w:type="dxa"/>
            <w:gridSpan w:val="2"/>
          </w:tcPr>
          <w:p w14:paraId="252F7C08" w14:textId="77777777" w:rsidR="001A2D67" w:rsidRPr="00E1255D" w:rsidRDefault="001A2D67" w:rsidP="00E1255D">
            <w:pPr>
              <w:pStyle w:val="aa"/>
              <w:jc w:val="center"/>
              <w:rPr>
                <w:rFonts w:ascii="Times New Roman" w:hAnsi="Times New Roman"/>
                <w:sz w:val="24"/>
                <w:szCs w:val="24"/>
              </w:rPr>
            </w:pPr>
          </w:p>
        </w:tc>
      </w:tr>
      <w:tr w:rsidR="001A2D67" w:rsidRPr="00E1255D" w14:paraId="76E474C3" w14:textId="77777777" w:rsidTr="001A2D67">
        <w:tc>
          <w:tcPr>
            <w:tcW w:w="7333" w:type="dxa"/>
          </w:tcPr>
          <w:p w14:paraId="468A6F7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ШВР</w:t>
            </w:r>
          </w:p>
        </w:tc>
        <w:tc>
          <w:tcPr>
            <w:tcW w:w="1407" w:type="dxa"/>
          </w:tcPr>
          <w:p w14:paraId="47E32450" w14:textId="77777777" w:rsidR="001A2D67" w:rsidRPr="00E1255D" w:rsidRDefault="001A2D67" w:rsidP="00E1255D">
            <w:pPr>
              <w:pStyle w:val="aa"/>
              <w:jc w:val="center"/>
              <w:rPr>
                <w:rFonts w:ascii="Times New Roman" w:hAnsi="Times New Roman"/>
                <w:sz w:val="24"/>
                <w:szCs w:val="24"/>
              </w:rPr>
            </w:pPr>
          </w:p>
        </w:tc>
        <w:tc>
          <w:tcPr>
            <w:tcW w:w="1898" w:type="dxa"/>
          </w:tcPr>
          <w:p w14:paraId="6FF4E31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20B97F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Зам. директора по ВР</w:t>
            </w:r>
          </w:p>
        </w:tc>
        <w:tc>
          <w:tcPr>
            <w:tcW w:w="2410" w:type="dxa"/>
            <w:gridSpan w:val="2"/>
          </w:tcPr>
          <w:p w14:paraId="074B82C5" w14:textId="77777777" w:rsidR="001A2D67" w:rsidRPr="00E1255D" w:rsidRDefault="001A2D67" w:rsidP="00E1255D">
            <w:pPr>
              <w:pStyle w:val="aa"/>
              <w:jc w:val="center"/>
              <w:rPr>
                <w:rFonts w:ascii="Times New Roman" w:hAnsi="Times New Roman"/>
                <w:sz w:val="24"/>
                <w:szCs w:val="24"/>
              </w:rPr>
            </w:pPr>
          </w:p>
        </w:tc>
      </w:tr>
      <w:tr w:rsidR="001A2D67" w:rsidRPr="00E1255D" w14:paraId="03D04F3F" w14:textId="77777777" w:rsidTr="001A2D67">
        <w:tc>
          <w:tcPr>
            <w:tcW w:w="7333" w:type="dxa"/>
          </w:tcPr>
          <w:p w14:paraId="35605BB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Совещание классных руководителей</w:t>
            </w:r>
          </w:p>
        </w:tc>
        <w:tc>
          <w:tcPr>
            <w:tcW w:w="1407" w:type="dxa"/>
          </w:tcPr>
          <w:p w14:paraId="4CAA8312" w14:textId="77777777" w:rsidR="001A2D67" w:rsidRPr="00E1255D" w:rsidRDefault="001A2D67" w:rsidP="00E1255D">
            <w:pPr>
              <w:pStyle w:val="aa"/>
              <w:jc w:val="center"/>
              <w:rPr>
                <w:rFonts w:ascii="Times New Roman" w:hAnsi="Times New Roman"/>
                <w:sz w:val="24"/>
                <w:szCs w:val="24"/>
              </w:rPr>
            </w:pPr>
          </w:p>
        </w:tc>
        <w:tc>
          <w:tcPr>
            <w:tcW w:w="1898" w:type="dxa"/>
          </w:tcPr>
          <w:p w14:paraId="4473275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10B96B0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зам. директора по ВР</w:t>
            </w:r>
          </w:p>
        </w:tc>
        <w:tc>
          <w:tcPr>
            <w:tcW w:w="2410" w:type="dxa"/>
            <w:gridSpan w:val="2"/>
          </w:tcPr>
          <w:p w14:paraId="344CDD3D" w14:textId="77777777" w:rsidR="001A2D67" w:rsidRPr="00E1255D" w:rsidRDefault="001A2D67" w:rsidP="00E1255D">
            <w:pPr>
              <w:pStyle w:val="aa"/>
              <w:jc w:val="center"/>
              <w:rPr>
                <w:rFonts w:ascii="Times New Roman" w:hAnsi="Times New Roman"/>
                <w:sz w:val="24"/>
                <w:szCs w:val="24"/>
              </w:rPr>
            </w:pPr>
          </w:p>
        </w:tc>
      </w:tr>
      <w:tr w:rsidR="001A2D67" w:rsidRPr="00E1255D" w14:paraId="67515C04" w14:textId="77777777" w:rsidTr="001A2D67">
        <w:tc>
          <w:tcPr>
            <w:tcW w:w="7333" w:type="dxa"/>
          </w:tcPr>
          <w:p w14:paraId="697CCE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Праздник Весны и Труда.</w:t>
            </w:r>
          </w:p>
        </w:tc>
        <w:tc>
          <w:tcPr>
            <w:tcW w:w="1407" w:type="dxa"/>
          </w:tcPr>
          <w:p w14:paraId="7408CBD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08114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01.05.26 г.</w:t>
            </w:r>
          </w:p>
        </w:tc>
        <w:tc>
          <w:tcPr>
            <w:tcW w:w="2086" w:type="dxa"/>
          </w:tcPr>
          <w:p w14:paraId="430BD07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7482F75" w14:textId="77777777" w:rsidR="001A2D67" w:rsidRPr="00E1255D" w:rsidRDefault="001A2D67" w:rsidP="00E1255D">
            <w:pPr>
              <w:pStyle w:val="aa"/>
              <w:jc w:val="center"/>
              <w:rPr>
                <w:rFonts w:ascii="Times New Roman" w:hAnsi="Times New Roman"/>
                <w:sz w:val="24"/>
                <w:szCs w:val="24"/>
              </w:rPr>
            </w:pPr>
          </w:p>
        </w:tc>
      </w:tr>
      <w:tr w:rsidR="001A2D67" w:rsidRPr="00E1255D" w14:paraId="07742982" w14:textId="77777777" w:rsidTr="001A2D67">
        <w:tc>
          <w:tcPr>
            <w:tcW w:w="7333" w:type="dxa"/>
          </w:tcPr>
          <w:p w14:paraId="3743EE5B"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Церемония поднятия (спуска) Государственного флага Российской Федерации.</w:t>
            </w:r>
          </w:p>
        </w:tc>
        <w:tc>
          <w:tcPr>
            <w:tcW w:w="1407" w:type="dxa"/>
          </w:tcPr>
          <w:p w14:paraId="441BD7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B3761C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еженедельно</w:t>
            </w:r>
          </w:p>
        </w:tc>
        <w:tc>
          <w:tcPr>
            <w:tcW w:w="2086" w:type="dxa"/>
          </w:tcPr>
          <w:p w14:paraId="16AF28D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преподаватель ОБЖ, зам. директора по ВР</w:t>
            </w:r>
          </w:p>
        </w:tc>
        <w:tc>
          <w:tcPr>
            <w:tcW w:w="2410" w:type="dxa"/>
            <w:gridSpan w:val="2"/>
          </w:tcPr>
          <w:p w14:paraId="58BDE12C" w14:textId="77777777" w:rsidR="001A2D67" w:rsidRPr="00E1255D" w:rsidRDefault="001A2D67" w:rsidP="00E1255D">
            <w:pPr>
              <w:pStyle w:val="aa"/>
              <w:jc w:val="center"/>
              <w:rPr>
                <w:rFonts w:ascii="Times New Roman" w:hAnsi="Times New Roman"/>
                <w:sz w:val="24"/>
                <w:szCs w:val="24"/>
              </w:rPr>
            </w:pPr>
          </w:p>
        </w:tc>
      </w:tr>
      <w:tr w:rsidR="001A2D67" w:rsidRPr="00E1255D" w14:paraId="0F5B29C7" w14:textId="77777777" w:rsidTr="001A2D67">
        <w:tc>
          <w:tcPr>
            <w:tcW w:w="7333" w:type="dxa"/>
          </w:tcPr>
          <w:p w14:paraId="0E690F82"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Всероссийская акция «Сад памяти»</w:t>
            </w:r>
          </w:p>
        </w:tc>
        <w:tc>
          <w:tcPr>
            <w:tcW w:w="1407" w:type="dxa"/>
          </w:tcPr>
          <w:p w14:paraId="6F84B94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1C5BF53" w14:textId="77777777" w:rsidR="001A2D67" w:rsidRPr="00E1255D" w:rsidRDefault="001A2D67" w:rsidP="00E1255D">
            <w:pPr>
              <w:pStyle w:val="aa"/>
              <w:rPr>
                <w:rFonts w:ascii="Times New Roman" w:hAnsi="Times New Roman"/>
                <w:sz w:val="24"/>
                <w:szCs w:val="24"/>
              </w:rPr>
            </w:pPr>
          </w:p>
        </w:tc>
        <w:tc>
          <w:tcPr>
            <w:tcW w:w="2086" w:type="dxa"/>
          </w:tcPr>
          <w:p w14:paraId="2A49B2D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685E93DB" w14:textId="77777777" w:rsidR="001A2D67" w:rsidRPr="00E1255D" w:rsidRDefault="001A2D67" w:rsidP="00E1255D">
            <w:pPr>
              <w:pStyle w:val="aa"/>
              <w:jc w:val="center"/>
              <w:rPr>
                <w:rFonts w:ascii="Times New Roman" w:hAnsi="Times New Roman"/>
                <w:sz w:val="24"/>
                <w:szCs w:val="24"/>
              </w:rPr>
            </w:pPr>
          </w:p>
        </w:tc>
      </w:tr>
      <w:tr w:rsidR="001A2D67" w:rsidRPr="00E1255D" w14:paraId="3B36A986" w14:textId="77777777" w:rsidTr="001A2D67">
        <w:tc>
          <w:tcPr>
            <w:tcW w:w="7333" w:type="dxa"/>
            <w:shd w:val="clear" w:color="auto" w:fill="auto"/>
          </w:tcPr>
          <w:p w14:paraId="375E7C6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Международная акция «Георгиевская ленточка»</w:t>
            </w:r>
          </w:p>
        </w:tc>
        <w:tc>
          <w:tcPr>
            <w:tcW w:w="1407" w:type="dxa"/>
            <w:shd w:val="clear" w:color="auto" w:fill="auto"/>
          </w:tcPr>
          <w:p w14:paraId="3ED65AD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06806D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01-09.05.26 г.</w:t>
            </w:r>
          </w:p>
        </w:tc>
        <w:tc>
          <w:tcPr>
            <w:tcW w:w="2086" w:type="dxa"/>
            <w:shd w:val="clear" w:color="auto" w:fill="auto"/>
          </w:tcPr>
          <w:p w14:paraId="71DBD9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p w14:paraId="1A24703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 </w:t>
            </w:r>
          </w:p>
        </w:tc>
        <w:tc>
          <w:tcPr>
            <w:tcW w:w="2410" w:type="dxa"/>
            <w:gridSpan w:val="2"/>
            <w:shd w:val="clear" w:color="auto" w:fill="auto"/>
          </w:tcPr>
          <w:p w14:paraId="02F2E48D" w14:textId="77777777" w:rsidR="001A2D67" w:rsidRPr="00E1255D" w:rsidRDefault="001A2D67" w:rsidP="00E1255D">
            <w:pPr>
              <w:pStyle w:val="aa"/>
              <w:jc w:val="center"/>
              <w:rPr>
                <w:rFonts w:ascii="Times New Roman" w:hAnsi="Times New Roman"/>
                <w:sz w:val="24"/>
                <w:szCs w:val="24"/>
              </w:rPr>
            </w:pPr>
          </w:p>
        </w:tc>
      </w:tr>
      <w:tr w:rsidR="001A2D67" w:rsidRPr="00E1255D" w14:paraId="47DECC38" w14:textId="77777777" w:rsidTr="001A2D67">
        <w:tc>
          <w:tcPr>
            <w:tcW w:w="15134" w:type="dxa"/>
            <w:gridSpan w:val="6"/>
          </w:tcPr>
          <w:p w14:paraId="3B124B48"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 xml:space="preserve">             Инвариантный модуль Внешкольные мероприятия</w:t>
            </w:r>
          </w:p>
        </w:tc>
      </w:tr>
      <w:tr w:rsidR="001A2D67" w:rsidRPr="00E1255D" w14:paraId="3CDFF0EA" w14:textId="77777777" w:rsidTr="001A2D67">
        <w:tc>
          <w:tcPr>
            <w:tcW w:w="7333" w:type="dxa"/>
          </w:tcPr>
          <w:p w14:paraId="494D49A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Тематическая экскурсия к Памятникам погибшим войнам в годы ВОВ.</w:t>
            </w:r>
          </w:p>
        </w:tc>
        <w:tc>
          <w:tcPr>
            <w:tcW w:w="1407" w:type="dxa"/>
          </w:tcPr>
          <w:p w14:paraId="350E4B5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006CA4F2" w14:textId="77777777" w:rsidR="001A2D67" w:rsidRPr="00E1255D" w:rsidRDefault="001A2D67" w:rsidP="00E1255D">
            <w:pPr>
              <w:pStyle w:val="aa"/>
              <w:rPr>
                <w:rFonts w:ascii="Times New Roman" w:hAnsi="Times New Roman"/>
                <w:sz w:val="24"/>
                <w:szCs w:val="24"/>
              </w:rPr>
            </w:pPr>
          </w:p>
        </w:tc>
        <w:tc>
          <w:tcPr>
            <w:tcW w:w="2086" w:type="dxa"/>
          </w:tcPr>
          <w:p w14:paraId="630079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7-х</w:t>
            </w:r>
          </w:p>
          <w:p w14:paraId="2449EB86" w14:textId="77777777" w:rsidR="001A2D67" w:rsidRPr="00E1255D" w:rsidRDefault="001A2D67" w:rsidP="00E1255D">
            <w:pPr>
              <w:pStyle w:val="aa"/>
              <w:rPr>
                <w:rFonts w:ascii="Times New Roman" w:hAnsi="Times New Roman"/>
                <w:sz w:val="24"/>
                <w:szCs w:val="24"/>
              </w:rPr>
            </w:pPr>
          </w:p>
        </w:tc>
        <w:tc>
          <w:tcPr>
            <w:tcW w:w="2410" w:type="dxa"/>
            <w:gridSpan w:val="2"/>
          </w:tcPr>
          <w:p w14:paraId="42DD3FA8" w14:textId="77777777" w:rsidR="001A2D67" w:rsidRPr="00E1255D" w:rsidRDefault="001A2D67" w:rsidP="00E1255D">
            <w:pPr>
              <w:pStyle w:val="aa"/>
              <w:jc w:val="center"/>
              <w:rPr>
                <w:rFonts w:ascii="Times New Roman" w:hAnsi="Times New Roman"/>
                <w:sz w:val="24"/>
                <w:szCs w:val="24"/>
              </w:rPr>
            </w:pPr>
          </w:p>
        </w:tc>
      </w:tr>
      <w:tr w:rsidR="001A2D67" w:rsidRPr="00E1255D" w14:paraId="757BEDD1" w14:textId="77777777" w:rsidTr="001A2D67">
        <w:tc>
          <w:tcPr>
            <w:tcW w:w="7333" w:type="dxa"/>
          </w:tcPr>
          <w:p w14:paraId="762A15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Торжественная линейка  День Победы</w:t>
            </w:r>
          </w:p>
        </w:tc>
        <w:tc>
          <w:tcPr>
            <w:tcW w:w="1407" w:type="dxa"/>
          </w:tcPr>
          <w:p w14:paraId="4788B1B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21578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09.05.26 г.</w:t>
            </w:r>
          </w:p>
        </w:tc>
        <w:tc>
          <w:tcPr>
            <w:tcW w:w="2086" w:type="dxa"/>
          </w:tcPr>
          <w:p w14:paraId="6CACEB4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0CC378D" w14:textId="77777777" w:rsidR="001A2D67" w:rsidRPr="00E1255D" w:rsidRDefault="001A2D67" w:rsidP="00E1255D">
            <w:pPr>
              <w:pStyle w:val="aa"/>
              <w:jc w:val="center"/>
              <w:rPr>
                <w:rFonts w:ascii="Times New Roman" w:hAnsi="Times New Roman"/>
                <w:sz w:val="24"/>
                <w:szCs w:val="24"/>
              </w:rPr>
            </w:pPr>
          </w:p>
        </w:tc>
      </w:tr>
      <w:tr w:rsidR="001A2D67" w:rsidRPr="00E1255D" w14:paraId="10407ED2" w14:textId="77777777" w:rsidTr="001A2D67">
        <w:tc>
          <w:tcPr>
            <w:tcW w:w="7333" w:type="dxa"/>
          </w:tcPr>
          <w:p w14:paraId="2E5F63B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Районные конкурсы</w:t>
            </w:r>
          </w:p>
        </w:tc>
        <w:tc>
          <w:tcPr>
            <w:tcW w:w="1407" w:type="dxa"/>
          </w:tcPr>
          <w:p w14:paraId="1C810F7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E3B139C" w14:textId="77777777" w:rsidR="001A2D67" w:rsidRPr="00E1255D" w:rsidRDefault="001A2D67" w:rsidP="00E1255D">
            <w:pPr>
              <w:pStyle w:val="aa"/>
              <w:rPr>
                <w:rFonts w:ascii="Times New Roman" w:hAnsi="Times New Roman"/>
                <w:sz w:val="24"/>
                <w:szCs w:val="24"/>
              </w:rPr>
            </w:pPr>
          </w:p>
        </w:tc>
        <w:tc>
          <w:tcPr>
            <w:tcW w:w="2086" w:type="dxa"/>
          </w:tcPr>
          <w:p w14:paraId="5B6C172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CC1C21B" w14:textId="77777777" w:rsidR="001A2D67" w:rsidRPr="00E1255D" w:rsidRDefault="001A2D67" w:rsidP="00E1255D">
            <w:pPr>
              <w:pStyle w:val="aa"/>
              <w:jc w:val="center"/>
              <w:rPr>
                <w:rFonts w:ascii="Times New Roman" w:hAnsi="Times New Roman"/>
                <w:sz w:val="24"/>
                <w:szCs w:val="24"/>
              </w:rPr>
            </w:pPr>
          </w:p>
        </w:tc>
      </w:tr>
      <w:tr w:rsidR="001A2D67" w:rsidRPr="00E1255D" w14:paraId="0ACC5F96" w14:textId="77777777" w:rsidTr="001A2D67">
        <w:tc>
          <w:tcPr>
            <w:tcW w:w="7333" w:type="dxa"/>
          </w:tcPr>
          <w:p w14:paraId="154DFF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поездки</w:t>
            </w:r>
          </w:p>
        </w:tc>
        <w:tc>
          <w:tcPr>
            <w:tcW w:w="1407" w:type="dxa"/>
          </w:tcPr>
          <w:p w14:paraId="6C4346B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BFD1E31" w14:textId="77777777" w:rsidR="001A2D67" w:rsidRPr="00E1255D" w:rsidRDefault="001A2D67" w:rsidP="00E1255D">
            <w:pPr>
              <w:pStyle w:val="aa"/>
              <w:rPr>
                <w:rFonts w:ascii="Times New Roman" w:hAnsi="Times New Roman"/>
                <w:sz w:val="24"/>
                <w:szCs w:val="24"/>
              </w:rPr>
            </w:pPr>
          </w:p>
        </w:tc>
        <w:tc>
          <w:tcPr>
            <w:tcW w:w="2086" w:type="dxa"/>
          </w:tcPr>
          <w:p w14:paraId="687C28B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E3322D6" w14:textId="77777777" w:rsidR="001A2D67" w:rsidRPr="00E1255D" w:rsidRDefault="001A2D67" w:rsidP="00E1255D">
            <w:pPr>
              <w:pStyle w:val="aa"/>
              <w:jc w:val="center"/>
              <w:rPr>
                <w:rFonts w:ascii="Times New Roman" w:hAnsi="Times New Roman"/>
                <w:sz w:val="24"/>
                <w:szCs w:val="24"/>
              </w:rPr>
            </w:pPr>
          </w:p>
        </w:tc>
      </w:tr>
      <w:tr w:rsidR="001A2D67" w:rsidRPr="00E1255D" w14:paraId="68EB4918" w14:textId="77777777" w:rsidTr="001A2D67">
        <w:tc>
          <w:tcPr>
            <w:tcW w:w="7333" w:type="dxa"/>
          </w:tcPr>
          <w:p w14:paraId="5D7BAA13" w14:textId="77777777" w:rsidR="001A2D67" w:rsidRPr="00E1255D" w:rsidRDefault="001A2D67" w:rsidP="00E1255D">
            <w:pPr>
              <w:pStyle w:val="aa"/>
              <w:rPr>
                <w:rFonts w:ascii="Times New Roman" w:hAnsi="Times New Roman"/>
                <w:sz w:val="24"/>
                <w:szCs w:val="24"/>
              </w:rPr>
            </w:pPr>
          </w:p>
        </w:tc>
        <w:tc>
          <w:tcPr>
            <w:tcW w:w="1407" w:type="dxa"/>
          </w:tcPr>
          <w:p w14:paraId="6C3877A9" w14:textId="77777777" w:rsidR="001A2D67" w:rsidRPr="00E1255D" w:rsidRDefault="001A2D67" w:rsidP="00E1255D">
            <w:pPr>
              <w:pStyle w:val="aa"/>
              <w:rPr>
                <w:rFonts w:ascii="Times New Roman" w:hAnsi="Times New Roman"/>
                <w:sz w:val="24"/>
                <w:szCs w:val="24"/>
              </w:rPr>
            </w:pPr>
          </w:p>
        </w:tc>
        <w:tc>
          <w:tcPr>
            <w:tcW w:w="1898" w:type="dxa"/>
          </w:tcPr>
          <w:p w14:paraId="4D5389A7" w14:textId="77777777" w:rsidR="001A2D67" w:rsidRPr="00E1255D" w:rsidRDefault="001A2D67" w:rsidP="00E1255D">
            <w:pPr>
              <w:pStyle w:val="aa"/>
              <w:rPr>
                <w:rFonts w:ascii="Times New Roman" w:hAnsi="Times New Roman"/>
                <w:sz w:val="24"/>
                <w:szCs w:val="24"/>
              </w:rPr>
            </w:pPr>
          </w:p>
        </w:tc>
        <w:tc>
          <w:tcPr>
            <w:tcW w:w="2086" w:type="dxa"/>
          </w:tcPr>
          <w:p w14:paraId="18D49DDE" w14:textId="77777777" w:rsidR="001A2D67" w:rsidRPr="00E1255D" w:rsidRDefault="001A2D67" w:rsidP="00E1255D">
            <w:pPr>
              <w:pStyle w:val="aa"/>
              <w:rPr>
                <w:rFonts w:ascii="Times New Roman" w:hAnsi="Times New Roman"/>
                <w:sz w:val="24"/>
                <w:szCs w:val="24"/>
              </w:rPr>
            </w:pPr>
          </w:p>
        </w:tc>
        <w:tc>
          <w:tcPr>
            <w:tcW w:w="2410" w:type="dxa"/>
            <w:gridSpan w:val="2"/>
          </w:tcPr>
          <w:p w14:paraId="2FB90B17" w14:textId="77777777" w:rsidR="001A2D67" w:rsidRPr="00E1255D" w:rsidRDefault="001A2D67" w:rsidP="00E1255D">
            <w:pPr>
              <w:pStyle w:val="aa"/>
              <w:jc w:val="center"/>
              <w:rPr>
                <w:rFonts w:ascii="Times New Roman" w:hAnsi="Times New Roman"/>
                <w:sz w:val="24"/>
                <w:szCs w:val="24"/>
              </w:rPr>
            </w:pPr>
          </w:p>
        </w:tc>
      </w:tr>
      <w:tr w:rsidR="001A2D67" w:rsidRPr="00E1255D" w14:paraId="71B0EC31" w14:textId="77777777" w:rsidTr="001A2D67">
        <w:tc>
          <w:tcPr>
            <w:tcW w:w="15134" w:type="dxa"/>
            <w:gridSpan w:val="6"/>
          </w:tcPr>
          <w:p w14:paraId="25601275"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Организация предметно-пространственной среды</w:t>
            </w:r>
          </w:p>
        </w:tc>
      </w:tr>
      <w:tr w:rsidR="001A2D67" w:rsidRPr="00E1255D" w14:paraId="79B01C87" w14:textId="77777777" w:rsidTr="001A2D67">
        <w:tc>
          <w:tcPr>
            <w:tcW w:w="7333" w:type="dxa"/>
          </w:tcPr>
          <w:p w14:paraId="2B61FDE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Участие в акции «Окна Победы»</w:t>
            </w:r>
          </w:p>
        </w:tc>
        <w:tc>
          <w:tcPr>
            <w:tcW w:w="1407" w:type="dxa"/>
          </w:tcPr>
          <w:p w14:paraId="695642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D35F8E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01-07.05.26г.</w:t>
            </w:r>
          </w:p>
        </w:tc>
        <w:tc>
          <w:tcPr>
            <w:tcW w:w="2086" w:type="dxa"/>
          </w:tcPr>
          <w:p w14:paraId="0A9AFBC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6BADCA8" w14:textId="77777777" w:rsidR="001A2D67" w:rsidRPr="00E1255D" w:rsidRDefault="001A2D67" w:rsidP="00E1255D">
            <w:pPr>
              <w:pStyle w:val="aa"/>
              <w:jc w:val="center"/>
              <w:rPr>
                <w:rFonts w:ascii="Times New Roman" w:hAnsi="Times New Roman"/>
                <w:sz w:val="24"/>
                <w:szCs w:val="24"/>
              </w:rPr>
            </w:pPr>
          </w:p>
        </w:tc>
      </w:tr>
      <w:tr w:rsidR="001A2D67" w:rsidRPr="00E1255D" w14:paraId="0896B062" w14:textId="77777777" w:rsidTr="001A2D67">
        <w:tc>
          <w:tcPr>
            <w:tcW w:w="7333" w:type="dxa"/>
          </w:tcPr>
          <w:p w14:paraId="74435E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Конкурс рисунков «Рисуем Победу»</w:t>
            </w:r>
          </w:p>
        </w:tc>
        <w:tc>
          <w:tcPr>
            <w:tcW w:w="1407" w:type="dxa"/>
          </w:tcPr>
          <w:p w14:paraId="579ABC1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62FAC8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01-05.05.26г.</w:t>
            </w:r>
          </w:p>
        </w:tc>
        <w:tc>
          <w:tcPr>
            <w:tcW w:w="2086" w:type="dxa"/>
          </w:tcPr>
          <w:p w14:paraId="4DFAAA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247A72E6" w14:textId="77777777" w:rsidR="001A2D67" w:rsidRPr="00E1255D" w:rsidRDefault="001A2D67" w:rsidP="00E1255D">
            <w:pPr>
              <w:pStyle w:val="aa"/>
              <w:jc w:val="center"/>
              <w:rPr>
                <w:rFonts w:ascii="Times New Roman" w:hAnsi="Times New Roman"/>
                <w:sz w:val="24"/>
                <w:szCs w:val="24"/>
              </w:rPr>
            </w:pPr>
          </w:p>
        </w:tc>
      </w:tr>
      <w:tr w:rsidR="001A2D67" w:rsidRPr="00E1255D" w14:paraId="255C0E68" w14:textId="77777777" w:rsidTr="001A2D67">
        <w:tc>
          <w:tcPr>
            <w:tcW w:w="7333" w:type="dxa"/>
          </w:tcPr>
          <w:p w14:paraId="17F95660" w14:textId="77777777" w:rsidR="001A2D67" w:rsidRPr="00E1255D" w:rsidRDefault="001A2D67" w:rsidP="00E1255D">
            <w:pPr>
              <w:pStyle w:val="aa"/>
              <w:rPr>
                <w:rFonts w:ascii="Times New Roman" w:hAnsi="Times New Roman"/>
                <w:sz w:val="24"/>
                <w:szCs w:val="24"/>
              </w:rPr>
            </w:pPr>
          </w:p>
        </w:tc>
        <w:tc>
          <w:tcPr>
            <w:tcW w:w="1407" w:type="dxa"/>
          </w:tcPr>
          <w:p w14:paraId="5373723F" w14:textId="77777777" w:rsidR="001A2D67" w:rsidRPr="00E1255D" w:rsidRDefault="001A2D67" w:rsidP="00E1255D">
            <w:pPr>
              <w:pStyle w:val="aa"/>
              <w:rPr>
                <w:rFonts w:ascii="Times New Roman" w:hAnsi="Times New Roman"/>
                <w:sz w:val="24"/>
                <w:szCs w:val="24"/>
              </w:rPr>
            </w:pPr>
          </w:p>
        </w:tc>
        <w:tc>
          <w:tcPr>
            <w:tcW w:w="1898" w:type="dxa"/>
          </w:tcPr>
          <w:p w14:paraId="0EF2BEC5" w14:textId="77777777" w:rsidR="001A2D67" w:rsidRPr="00E1255D" w:rsidRDefault="001A2D67" w:rsidP="00E1255D">
            <w:pPr>
              <w:pStyle w:val="aa"/>
              <w:rPr>
                <w:rFonts w:ascii="Times New Roman" w:hAnsi="Times New Roman"/>
                <w:sz w:val="24"/>
                <w:szCs w:val="24"/>
              </w:rPr>
            </w:pPr>
          </w:p>
        </w:tc>
        <w:tc>
          <w:tcPr>
            <w:tcW w:w="2086" w:type="dxa"/>
          </w:tcPr>
          <w:p w14:paraId="118D43EA" w14:textId="77777777" w:rsidR="001A2D67" w:rsidRPr="00E1255D" w:rsidRDefault="001A2D67" w:rsidP="00E1255D">
            <w:pPr>
              <w:pStyle w:val="aa"/>
              <w:rPr>
                <w:rFonts w:ascii="Times New Roman" w:hAnsi="Times New Roman"/>
                <w:sz w:val="24"/>
                <w:szCs w:val="24"/>
              </w:rPr>
            </w:pPr>
          </w:p>
        </w:tc>
        <w:tc>
          <w:tcPr>
            <w:tcW w:w="2410" w:type="dxa"/>
            <w:gridSpan w:val="2"/>
          </w:tcPr>
          <w:p w14:paraId="73733242" w14:textId="77777777" w:rsidR="001A2D67" w:rsidRPr="00E1255D" w:rsidRDefault="001A2D67" w:rsidP="00E1255D">
            <w:pPr>
              <w:pStyle w:val="aa"/>
              <w:jc w:val="center"/>
              <w:rPr>
                <w:rFonts w:ascii="Times New Roman" w:hAnsi="Times New Roman"/>
                <w:sz w:val="24"/>
                <w:szCs w:val="24"/>
              </w:rPr>
            </w:pPr>
          </w:p>
        </w:tc>
      </w:tr>
      <w:tr w:rsidR="001A2D67" w:rsidRPr="00E1255D" w14:paraId="66BEA267" w14:textId="77777777" w:rsidTr="001A2D67">
        <w:tc>
          <w:tcPr>
            <w:tcW w:w="15134" w:type="dxa"/>
            <w:gridSpan w:val="6"/>
          </w:tcPr>
          <w:p w14:paraId="57A16C25"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Взаимодействие с родителями</w:t>
            </w:r>
          </w:p>
        </w:tc>
      </w:tr>
      <w:tr w:rsidR="001A2D67" w:rsidRPr="00E1255D" w14:paraId="6660F47B" w14:textId="77777777" w:rsidTr="001A2D67">
        <w:tc>
          <w:tcPr>
            <w:tcW w:w="7333" w:type="dxa"/>
          </w:tcPr>
          <w:p w14:paraId="3A6936E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с родителями</w:t>
            </w:r>
          </w:p>
        </w:tc>
        <w:tc>
          <w:tcPr>
            <w:tcW w:w="1407" w:type="dxa"/>
          </w:tcPr>
          <w:p w14:paraId="716B8AC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45B755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плану</w:t>
            </w:r>
          </w:p>
        </w:tc>
        <w:tc>
          <w:tcPr>
            <w:tcW w:w="2086" w:type="dxa"/>
          </w:tcPr>
          <w:p w14:paraId="254691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F38F021" w14:textId="77777777" w:rsidR="001A2D67" w:rsidRPr="00E1255D" w:rsidRDefault="001A2D67" w:rsidP="00E1255D">
            <w:pPr>
              <w:pStyle w:val="aa"/>
              <w:jc w:val="center"/>
              <w:rPr>
                <w:rFonts w:ascii="Times New Roman" w:hAnsi="Times New Roman"/>
                <w:sz w:val="24"/>
                <w:szCs w:val="24"/>
              </w:rPr>
            </w:pPr>
          </w:p>
        </w:tc>
      </w:tr>
      <w:tr w:rsidR="001A2D67" w:rsidRPr="00E1255D" w14:paraId="1F1A50D0" w14:textId="77777777" w:rsidTr="001A2D67">
        <w:tc>
          <w:tcPr>
            <w:tcW w:w="7333" w:type="dxa"/>
          </w:tcPr>
          <w:p w14:paraId="3090125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Классные родительские собрания</w:t>
            </w:r>
          </w:p>
        </w:tc>
        <w:tc>
          <w:tcPr>
            <w:tcW w:w="1407" w:type="dxa"/>
          </w:tcPr>
          <w:p w14:paraId="221D41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75512D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2-3  неделя</w:t>
            </w:r>
          </w:p>
        </w:tc>
        <w:tc>
          <w:tcPr>
            <w:tcW w:w="2086" w:type="dxa"/>
          </w:tcPr>
          <w:p w14:paraId="75C1C0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5072B71" w14:textId="77777777" w:rsidR="001A2D67" w:rsidRPr="00E1255D" w:rsidRDefault="001A2D67" w:rsidP="00E1255D">
            <w:pPr>
              <w:pStyle w:val="aa"/>
              <w:jc w:val="center"/>
              <w:rPr>
                <w:rFonts w:ascii="Times New Roman" w:hAnsi="Times New Roman"/>
                <w:sz w:val="24"/>
                <w:szCs w:val="24"/>
              </w:rPr>
            </w:pPr>
          </w:p>
        </w:tc>
      </w:tr>
      <w:tr w:rsidR="001A2D67" w:rsidRPr="00E1255D" w14:paraId="0AA80C92" w14:textId="77777777" w:rsidTr="001A2D67">
        <w:tc>
          <w:tcPr>
            <w:tcW w:w="15134" w:type="dxa"/>
            <w:gridSpan w:val="6"/>
          </w:tcPr>
          <w:p w14:paraId="4F9B0F55"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Инвариантный Самоуправление»</w:t>
            </w:r>
          </w:p>
        </w:tc>
      </w:tr>
      <w:tr w:rsidR="001A2D67" w:rsidRPr="00E1255D" w14:paraId="21639B0D" w14:textId="77777777" w:rsidTr="001A2D67">
        <w:tc>
          <w:tcPr>
            <w:tcW w:w="7333" w:type="dxa"/>
          </w:tcPr>
          <w:p w14:paraId="6BF6E49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Рейды по проверке сохранности учебников</w:t>
            </w:r>
          </w:p>
        </w:tc>
        <w:tc>
          <w:tcPr>
            <w:tcW w:w="1407" w:type="dxa"/>
          </w:tcPr>
          <w:p w14:paraId="79ACBE2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30913F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ежемесячно</w:t>
            </w:r>
          </w:p>
        </w:tc>
        <w:tc>
          <w:tcPr>
            <w:tcW w:w="2086" w:type="dxa"/>
          </w:tcPr>
          <w:p w14:paraId="3E501DE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Зав. школьной библиотекой, актив школы</w:t>
            </w:r>
          </w:p>
        </w:tc>
        <w:tc>
          <w:tcPr>
            <w:tcW w:w="2410" w:type="dxa"/>
            <w:gridSpan w:val="2"/>
          </w:tcPr>
          <w:p w14:paraId="22974CA2" w14:textId="77777777" w:rsidR="001A2D67" w:rsidRPr="00E1255D" w:rsidRDefault="001A2D67" w:rsidP="00E1255D">
            <w:pPr>
              <w:pStyle w:val="aa"/>
              <w:jc w:val="center"/>
              <w:rPr>
                <w:rFonts w:ascii="Times New Roman" w:hAnsi="Times New Roman"/>
                <w:sz w:val="24"/>
                <w:szCs w:val="24"/>
              </w:rPr>
            </w:pPr>
          </w:p>
        </w:tc>
      </w:tr>
      <w:tr w:rsidR="001A2D67" w:rsidRPr="00E1255D" w14:paraId="2FE59859" w14:textId="77777777" w:rsidTr="001A2D67">
        <w:tc>
          <w:tcPr>
            <w:tcW w:w="7333" w:type="dxa"/>
          </w:tcPr>
          <w:p w14:paraId="053FFE0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Рейд «Внешний вид одноклассников»</w:t>
            </w:r>
          </w:p>
        </w:tc>
        <w:tc>
          <w:tcPr>
            <w:tcW w:w="1407" w:type="dxa"/>
          </w:tcPr>
          <w:p w14:paraId="0301A7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194880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 течении года</w:t>
            </w:r>
          </w:p>
        </w:tc>
        <w:tc>
          <w:tcPr>
            <w:tcW w:w="2086" w:type="dxa"/>
          </w:tcPr>
          <w:p w14:paraId="6A32D5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 , актив шк. самоуправления</w:t>
            </w:r>
          </w:p>
        </w:tc>
        <w:tc>
          <w:tcPr>
            <w:tcW w:w="2410" w:type="dxa"/>
            <w:gridSpan w:val="2"/>
          </w:tcPr>
          <w:p w14:paraId="3B365EF4" w14:textId="77777777" w:rsidR="001A2D67" w:rsidRPr="00E1255D" w:rsidRDefault="001A2D67" w:rsidP="00E1255D">
            <w:pPr>
              <w:pStyle w:val="aa"/>
              <w:jc w:val="center"/>
              <w:rPr>
                <w:rFonts w:ascii="Times New Roman" w:hAnsi="Times New Roman"/>
                <w:sz w:val="24"/>
                <w:szCs w:val="24"/>
              </w:rPr>
            </w:pPr>
          </w:p>
        </w:tc>
      </w:tr>
      <w:tr w:rsidR="001A2D67" w:rsidRPr="00E1255D" w14:paraId="6E0BE479" w14:textId="77777777" w:rsidTr="001A2D67">
        <w:tc>
          <w:tcPr>
            <w:tcW w:w="7333" w:type="dxa"/>
          </w:tcPr>
          <w:p w14:paraId="161262C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Заседание школьного ученического самоуправления.</w:t>
            </w:r>
          </w:p>
        </w:tc>
        <w:tc>
          <w:tcPr>
            <w:tcW w:w="1407" w:type="dxa"/>
          </w:tcPr>
          <w:p w14:paraId="5A643AF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2370B4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24B915D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Старшая вожатая</w:t>
            </w:r>
          </w:p>
        </w:tc>
        <w:tc>
          <w:tcPr>
            <w:tcW w:w="2410" w:type="dxa"/>
            <w:gridSpan w:val="2"/>
          </w:tcPr>
          <w:p w14:paraId="6B887C0D" w14:textId="77777777" w:rsidR="001A2D67" w:rsidRPr="00E1255D" w:rsidRDefault="001A2D67" w:rsidP="00E1255D">
            <w:pPr>
              <w:pStyle w:val="aa"/>
              <w:jc w:val="center"/>
              <w:rPr>
                <w:rFonts w:ascii="Times New Roman" w:hAnsi="Times New Roman"/>
                <w:sz w:val="24"/>
                <w:szCs w:val="24"/>
              </w:rPr>
            </w:pPr>
          </w:p>
        </w:tc>
      </w:tr>
      <w:tr w:rsidR="001A2D67" w:rsidRPr="00E1255D" w14:paraId="5710E40C" w14:textId="77777777" w:rsidTr="001A2D67">
        <w:tc>
          <w:tcPr>
            <w:tcW w:w="7333" w:type="dxa"/>
          </w:tcPr>
          <w:p w14:paraId="5948E99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5D356A5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653E7A4D" w14:textId="77777777" w:rsidR="001A2D67" w:rsidRPr="00E1255D" w:rsidRDefault="001A2D67" w:rsidP="00E1255D">
            <w:pPr>
              <w:pStyle w:val="aa"/>
              <w:rPr>
                <w:rFonts w:ascii="Times New Roman" w:hAnsi="Times New Roman"/>
                <w:sz w:val="24"/>
                <w:szCs w:val="24"/>
              </w:rPr>
            </w:pPr>
          </w:p>
        </w:tc>
        <w:tc>
          <w:tcPr>
            <w:tcW w:w="2086" w:type="dxa"/>
          </w:tcPr>
          <w:p w14:paraId="28E6DA3B" w14:textId="77777777" w:rsidR="001A2D67" w:rsidRPr="00E1255D" w:rsidRDefault="001A2D67" w:rsidP="00E1255D">
            <w:pPr>
              <w:pStyle w:val="aa"/>
              <w:rPr>
                <w:rFonts w:ascii="Times New Roman" w:hAnsi="Times New Roman"/>
                <w:sz w:val="24"/>
                <w:szCs w:val="24"/>
              </w:rPr>
            </w:pPr>
          </w:p>
        </w:tc>
        <w:tc>
          <w:tcPr>
            <w:tcW w:w="2410" w:type="dxa"/>
            <w:gridSpan w:val="2"/>
          </w:tcPr>
          <w:p w14:paraId="3B4EBF62" w14:textId="77777777" w:rsidR="001A2D67" w:rsidRPr="00E1255D" w:rsidRDefault="001A2D67" w:rsidP="00E1255D">
            <w:pPr>
              <w:pStyle w:val="aa"/>
              <w:jc w:val="center"/>
              <w:rPr>
                <w:rFonts w:ascii="Times New Roman" w:hAnsi="Times New Roman"/>
                <w:sz w:val="24"/>
                <w:szCs w:val="24"/>
              </w:rPr>
            </w:pPr>
          </w:p>
        </w:tc>
      </w:tr>
      <w:tr w:rsidR="001A2D67" w:rsidRPr="00E1255D" w14:paraId="0F2E4AD8" w14:textId="77777777" w:rsidTr="001A2D67">
        <w:tc>
          <w:tcPr>
            <w:tcW w:w="15134" w:type="dxa"/>
            <w:gridSpan w:val="6"/>
          </w:tcPr>
          <w:p w14:paraId="3E098B35"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Профилактика и безопасность</w:t>
            </w:r>
          </w:p>
        </w:tc>
      </w:tr>
      <w:tr w:rsidR="001A2D67" w:rsidRPr="00E1255D" w14:paraId="22660061" w14:textId="77777777" w:rsidTr="001A2D67">
        <w:tc>
          <w:tcPr>
            <w:tcW w:w="7333" w:type="dxa"/>
          </w:tcPr>
          <w:p w14:paraId="7DFA0B1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Профилактические беседы инспектора ОПДН.</w:t>
            </w:r>
          </w:p>
        </w:tc>
        <w:tc>
          <w:tcPr>
            <w:tcW w:w="1407" w:type="dxa"/>
          </w:tcPr>
          <w:p w14:paraId="7C88949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EBA902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4 неделя</w:t>
            </w:r>
          </w:p>
        </w:tc>
        <w:tc>
          <w:tcPr>
            <w:tcW w:w="2086" w:type="dxa"/>
          </w:tcPr>
          <w:p w14:paraId="7639BDE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Инспектор ОПДН</w:t>
            </w:r>
          </w:p>
        </w:tc>
        <w:tc>
          <w:tcPr>
            <w:tcW w:w="2410" w:type="dxa"/>
            <w:gridSpan w:val="2"/>
          </w:tcPr>
          <w:p w14:paraId="2038140D" w14:textId="77777777" w:rsidR="001A2D67" w:rsidRPr="00E1255D" w:rsidRDefault="001A2D67" w:rsidP="00E1255D">
            <w:pPr>
              <w:pStyle w:val="aa"/>
              <w:jc w:val="center"/>
              <w:rPr>
                <w:rFonts w:ascii="Times New Roman" w:hAnsi="Times New Roman"/>
                <w:sz w:val="24"/>
                <w:szCs w:val="24"/>
              </w:rPr>
            </w:pPr>
          </w:p>
        </w:tc>
      </w:tr>
      <w:tr w:rsidR="001A2D67" w:rsidRPr="00E1255D" w14:paraId="2E3211D4" w14:textId="77777777" w:rsidTr="001A2D67">
        <w:tc>
          <w:tcPr>
            <w:tcW w:w="7333" w:type="dxa"/>
          </w:tcPr>
          <w:p w14:paraId="3E2951E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Профилактические беседы по соблюдению ПДД</w:t>
            </w:r>
          </w:p>
        </w:tc>
        <w:tc>
          <w:tcPr>
            <w:tcW w:w="1407" w:type="dxa"/>
          </w:tcPr>
          <w:p w14:paraId="5238858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D6862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 неделя</w:t>
            </w:r>
          </w:p>
        </w:tc>
        <w:tc>
          <w:tcPr>
            <w:tcW w:w="2086" w:type="dxa"/>
          </w:tcPr>
          <w:p w14:paraId="089C0C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Инспектор ОГИБДД</w:t>
            </w:r>
          </w:p>
          <w:p w14:paraId="659A968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68D84F1" w14:textId="77777777" w:rsidR="001A2D67" w:rsidRPr="00E1255D" w:rsidRDefault="001A2D67" w:rsidP="00E1255D">
            <w:pPr>
              <w:pStyle w:val="aa"/>
              <w:jc w:val="center"/>
              <w:rPr>
                <w:rFonts w:ascii="Times New Roman" w:hAnsi="Times New Roman"/>
                <w:sz w:val="24"/>
                <w:szCs w:val="24"/>
              </w:rPr>
            </w:pPr>
          </w:p>
        </w:tc>
      </w:tr>
      <w:tr w:rsidR="001A2D67" w:rsidRPr="00E1255D" w14:paraId="5D7D543F" w14:textId="77777777" w:rsidTr="001A2D67">
        <w:tc>
          <w:tcPr>
            <w:tcW w:w="7333" w:type="dxa"/>
          </w:tcPr>
          <w:p w14:paraId="51E2CA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Проведение инструктажей по технике безопасности в период летних каникул</w:t>
            </w:r>
          </w:p>
        </w:tc>
        <w:tc>
          <w:tcPr>
            <w:tcW w:w="1407" w:type="dxa"/>
          </w:tcPr>
          <w:p w14:paraId="0485644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C65AC93" w14:textId="77777777" w:rsidR="001A2D67" w:rsidRPr="00E1255D" w:rsidRDefault="001A2D67" w:rsidP="00E1255D">
            <w:pPr>
              <w:pStyle w:val="aa"/>
              <w:rPr>
                <w:rFonts w:ascii="Times New Roman" w:hAnsi="Times New Roman"/>
                <w:sz w:val="24"/>
                <w:szCs w:val="24"/>
              </w:rPr>
            </w:pPr>
          </w:p>
        </w:tc>
        <w:tc>
          <w:tcPr>
            <w:tcW w:w="2086" w:type="dxa"/>
          </w:tcPr>
          <w:p w14:paraId="339A4BA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41546396" w14:textId="77777777" w:rsidR="001A2D67" w:rsidRPr="00E1255D" w:rsidRDefault="001A2D67" w:rsidP="00E1255D">
            <w:pPr>
              <w:pStyle w:val="aa"/>
              <w:jc w:val="center"/>
              <w:rPr>
                <w:rFonts w:ascii="Times New Roman" w:hAnsi="Times New Roman"/>
                <w:sz w:val="24"/>
                <w:szCs w:val="24"/>
              </w:rPr>
            </w:pPr>
          </w:p>
        </w:tc>
      </w:tr>
      <w:tr w:rsidR="001A2D67" w:rsidRPr="00E1255D" w14:paraId="3012C601" w14:textId="77777777" w:rsidTr="001A2D67">
        <w:tc>
          <w:tcPr>
            <w:tcW w:w="7333" w:type="dxa"/>
            <w:vAlign w:val="center"/>
          </w:tcPr>
          <w:p w14:paraId="2C15DE2A"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Оказание первой помощи при кровотечениях</w:t>
            </w:r>
          </w:p>
        </w:tc>
        <w:tc>
          <w:tcPr>
            <w:tcW w:w="1407" w:type="dxa"/>
          </w:tcPr>
          <w:p w14:paraId="5DF8AC9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 класс</w:t>
            </w:r>
          </w:p>
        </w:tc>
        <w:tc>
          <w:tcPr>
            <w:tcW w:w="1898" w:type="dxa"/>
          </w:tcPr>
          <w:p w14:paraId="28026464" w14:textId="77777777" w:rsidR="001A2D67" w:rsidRPr="00E1255D" w:rsidRDefault="001A2D67" w:rsidP="00E1255D">
            <w:pPr>
              <w:pStyle w:val="aa"/>
              <w:rPr>
                <w:rFonts w:ascii="Times New Roman" w:hAnsi="Times New Roman"/>
                <w:sz w:val="24"/>
                <w:szCs w:val="24"/>
              </w:rPr>
            </w:pPr>
          </w:p>
        </w:tc>
        <w:tc>
          <w:tcPr>
            <w:tcW w:w="2086" w:type="dxa"/>
          </w:tcPr>
          <w:p w14:paraId="7ED21F0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5-х классов</w:t>
            </w:r>
          </w:p>
        </w:tc>
        <w:tc>
          <w:tcPr>
            <w:tcW w:w="2410" w:type="dxa"/>
            <w:gridSpan w:val="2"/>
          </w:tcPr>
          <w:p w14:paraId="5DFC3890" w14:textId="77777777" w:rsidR="001A2D67" w:rsidRPr="00E1255D" w:rsidRDefault="001A2D67" w:rsidP="00E1255D">
            <w:pPr>
              <w:pStyle w:val="aa"/>
              <w:jc w:val="center"/>
              <w:rPr>
                <w:rFonts w:ascii="Times New Roman" w:hAnsi="Times New Roman"/>
                <w:sz w:val="24"/>
                <w:szCs w:val="24"/>
              </w:rPr>
            </w:pPr>
          </w:p>
        </w:tc>
      </w:tr>
      <w:tr w:rsidR="001A2D67" w:rsidRPr="00E1255D" w14:paraId="2EC191BF" w14:textId="77777777" w:rsidTr="001A2D67">
        <w:tc>
          <w:tcPr>
            <w:tcW w:w="7333" w:type="dxa"/>
            <w:vAlign w:val="center"/>
          </w:tcPr>
          <w:p w14:paraId="5B42D819"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Итоговое занятие.</w:t>
            </w:r>
          </w:p>
        </w:tc>
        <w:tc>
          <w:tcPr>
            <w:tcW w:w="1407" w:type="dxa"/>
          </w:tcPr>
          <w:p w14:paraId="2E6918B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6 класс</w:t>
            </w:r>
          </w:p>
        </w:tc>
        <w:tc>
          <w:tcPr>
            <w:tcW w:w="1898" w:type="dxa"/>
          </w:tcPr>
          <w:p w14:paraId="10E5F1F6" w14:textId="77777777" w:rsidR="001A2D67" w:rsidRPr="00E1255D" w:rsidRDefault="001A2D67" w:rsidP="00E1255D">
            <w:pPr>
              <w:pStyle w:val="aa"/>
              <w:rPr>
                <w:rFonts w:ascii="Times New Roman" w:hAnsi="Times New Roman"/>
                <w:sz w:val="24"/>
                <w:szCs w:val="24"/>
              </w:rPr>
            </w:pPr>
          </w:p>
        </w:tc>
        <w:tc>
          <w:tcPr>
            <w:tcW w:w="2086" w:type="dxa"/>
          </w:tcPr>
          <w:p w14:paraId="608016C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6-х классов</w:t>
            </w:r>
          </w:p>
        </w:tc>
        <w:tc>
          <w:tcPr>
            <w:tcW w:w="2410" w:type="dxa"/>
            <w:gridSpan w:val="2"/>
          </w:tcPr>
          <w:p w14:paraId="2CF7854C" w14:textId="77777777" w:rsidR="001A2D67" w:rsidRPr="00E1255D" w:rsidRDefault="001A2D67" w:rsidP="00E1255D">
            <w:pPr>
              <w:pStyle w:val="aa"/>
              <w:jc w:val="center"/>
              <w:rPr>
                <w:rFonts w:ascii="Times New Roman" w:hAnsi="Times New Roman"/>
                <w:sz w:val="24"/>
                <w:szCs w:val="24"/>
              </w:rPr>
            </w:pPr>
          </w:p>
        </w:tc>
      </w:tr>
      <w:tr w:rsidR="001A2D67" w:rsidRPr="00E1255D" w14:paraId="4DC76846" w14:textId="77777777" w:rsidTr="001A2D67">
        <w:tc>
          <w:tcPr>
            <w:tcW w:w="7333" w:type="dxa"/>
            <w:vAlign w:val="center"/>
          </w:tcPr>
          <w:p w14:paraId="53011DC2"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Итоговое занятие.</w:t>
            </w:r>
          </w:p>
        </w:tc>
        <w:tc>
          <w:tcPr>
            <w:tcW w:w="1407" w:type="dxa"/>
          </w:tcPr>
          <w:p w14:paraId="6CDF7F5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7 класс</w:t>
            </w:r>
          </w:p>
        </w:tc>
        <w:tc>
          <w:tcPr>
            <w:tcW w:w="1898" w:type="dxa"/>
          </w:tcPr>
          <w:p w14:paraId="5525A4C4" w14:textId="77777777" w:rsidR="001A2D67" w:rsidRPr="00E1255D" w:rsidRDefault="001A2D67" w:rsidP="00E1255D">
            <w:pPr>
              <w:pStyle w:val="aa"/>
              <w:rPr>
                <w:rFonts w:ascii="Times New Roman" w:hAnsi="Times New Roman"/>
                <w:sz w:val="24"/>
                <w:szCs w:val="24"/>
              </w:rPr>
            </w:pPr>
          </w:p>
        </w:tc>
        <w:tc>
          <w:tcPr>
            <w:tcW w:w="2086" w:type="dxa"/>
          </w:tcPr>
          <w:p w14:paraId="202EE3D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7-х классов</w:t>
            </w:r>
          </w:p>
        </w:tc>
        <w:tc>
          <w:tcPr>
            <w:tcW w:w="2410" w:type="dxa"/>
            <w:gridSpan w:val="2"/>
          </w:tcPr>
          <w:p w14:paraId="41E6C95A" w14:textId="77777777" w:rsidR="001A2D67" w:rsidRPr="00E1255D" w:rsidRDefault="001A2D67" w:rsidP="00E1255D">
            <w:pPr>
              <w:pStyle w:val="aa"/>
              <w:jc w:val="center"/>
              <w:rPr>
                <w:rFonts w:ascii="Times New Roman" w:hAnsi="Times New Roman"/>
                <w:sz w:val="24"/>
                <w:szCs w:val="24"/>
              </w:rPr>
            </w:pPr>
          </w:p>
        </w:tc>
      </w:tr>
      <w:tr w:rsidR="001A2D67" w:rsidRPr="00E1255D" w14:paraId="37EB3316" w14:textId="77777777" w:rsidTr="001A2D67">
        <w:tc>
          <w:tcPr>
            <w:tcW w:w="7333" w:type="dxa"/>
            <w:vAlign w:val="center"/>
          </w:tcPr>
          <w:p w14:paraId="75F81274"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Итоговое занятие.</w:t>
            </w:r>
          </w:p>
        </w:tc>
        <w:tc>
          <w:tcPr>
            <w:tcW w:w="1407" w:type="dxa"/>
          </w:tcPr>
          <w:p w14:paraId="48E8E1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 класс</w:t>
            </w:r>
          </w:p>
        </w:tc>
        <w:tc>
          <w:tcPr>
            <w:tcW w:w="1898" w:type="dxa"/>
          </w:tcPr>
          <w:p w14:paraId="292D4FD3" w14:textId="77777777" w:rsidR="001A2D67" w:rsidRPr="00E1255D" w:rsidRDefault="001A2D67" w:rsidP="00E1255D">
            <w:pPr>
              <w:pStyle w:val="aa"/>
              <w:rPr>
                <w:rFonts w:ascii="Times New Roman" w:hAnsi="Times New Roman"/>
                <w:sz w:val="24"/>
                <w:szCs w:val="24"/>
              </w:rPr>
            </w:pPr>
          </w:p>
        </w:tc>
        <w:tc>
          <w:tcPr>
            <w:tcW w:w="2086" w:type="dxa"/>
          </w:tcPr>
          <w:p w14:paraId="4A5C0D2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8-х классов</w:t>
            </w:r>
          </w:p>
        </w:tc>
        <w:tc>
          <w:tcPr>
            <w:tcW w:w="2410" w:type="dxa"/>
            <w:gridSpan w:val="2"/>
          </w:tcPr>
          <w:p w14:paraId="487126D2" w14:textId="77777777" w:rsidR="001A2D67" w:rsidRPr="00E1255D" w:rsidRDefault="001A2D67" w:rsidP="00E1255D">
            <w:pPr>
              <w:pStyle w:val="aa"/>
              <w:jc w:val="center"/>
              <w:rPr>
                <w:rFonts w:ascii="Times New Roman" w:hAnsi="Times New Roman"/>
                <w:sz w:val="24"/>
                <w:szCs w:val="24"/>
              </w:rPr>
            </w:pPr>
          </w:p>
        </w:tc>
      </w:tr>
      <w:tr w:rsidR="001A2D67" w:rsidRPr="00E1255D" w14:paraId="3AD14C70" w14:textId="77777777" w:rsidTr="001A2D67">
        <w:tc>
          <w:tcPr>
            <w:tcW w:w="7333" w:type="dxa"/>
            <w:vAlign w:val="center"/>
          </w:tcPr>
          <w:p w14:paraId="5513A2F1" w14:textId="77777777" w:rsidR="001A2D67" w:rsidRPr="00E1255D" w:rsidRDefault="001A2D67" w:rsidP="00E1255D">
            <w:pPr>
              <w:rPr>
                <w:rFonts w:ascii="Times New Roman" w:hAnsi="Times New Roman"/>
                <w:sz w:val="24"/>
                <w:szCs w:val="24"/>
              </w:rPr>
            </w:pPr>
            <w:r w:rsidRPr="00E1255D">
              <w:rPr>
                <w:rFonts w:ascii="Times New Roman" w:hAnsi="Times New Roman"/>
                <w:sz w:val="24"/>
                <w:szCs w:val="24"/>
              </w:rPr>
              <w:t>Итоговое занятие.</w:t>
            </w:r>
          </w:p>
        </w:tc>
        <w:tc>
          <w:tcPr>
            <w:tcW w:w="1407" w:type="dxa"/>
          </w:tcPr>
          <w:p w14:paraId="6D5ECA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9 класс</w:t>
            </w:r>
          </w:p>
        </w:tc>
        <w:tc>
          <w:tcPr>
            <w:tcW w:w="1898" w:type="dxa"/>
          </w:tcPr>
          <w:p w14:paraId="687CE78B" w14:textId="77777777" w:rsidR="001A2D67" w:rsidRPr="00E1255D" w:rsidRDefault="001A2D67" w:rsidP="00E1255D">
            <w:pPr>
              <w:pStyle w:val="aa"/>
              <w:rPr>
                <w:rFonts w:ascii="Times New Roman" w:hAnsi="Times New Roman"/>
                <w:sz w:val="24"/>
                <w:szCs w:val="24"/>
              </w:rPr>
            </w:pPr>
          </w:p>
        </w:tc>
        <w:tc>
          <w:tcPr>
            <w:tcW w:w="2086" w:type="dxa"/>
          </w:tcPr>
          <w:p w14:paraId="1ACBA91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9-х классов</w:t>
            </w:r>
          </w:p>
        </w:tc>
        <w:tc>
          <w:tcPr>
            <w:tcW w:w="2410" w:type="dxa"/>
            <w:gridSpan w:val="2"/>
          </w:tcPr>
          <w:p w14:paraId="1221EEC2" w14:textId="77777777" w:rsidR="001A2D67" w:rsidRPr="00E1255D" w:rsidRDefault="001A2D67" w:rsidP="00E1255D">
            <w:pPr>
              <w:pStyle w:val="aa"/>
              <w:jc w:val="center"/>
              <w:rPr>
                <w:rFonts w:ascii="Times New Roman" w:hAnsi="Times New Roman"/>
                <w:sz w:val="24"/>
                <w:szCs w:val="24"/>
              </w:rPr>
            </w:pPr>
          </w:p>
        </w:tc>
      </w:tr>
      <w:tr w:rsidR="001A2D67" w:rsidRPr="00E1255D" w14:paraId="4691450E" w14:textId="77777777" w:rsidTr="001A2D67">
        <w:tc>
          <w:tcPr>
            <w:tcW w:w="7333" w:type="dxa"/>
          </w:tcPr>
          <w:p w14:paraId="0A6E34DD"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Акция «Внимание- дети!»</w:t>
            </w:r>
          </w:p>
        </w:tc>
        <w:tc>
          <w:tcPr>
            <w:tcW w:w="1407" w:type="dxa"/>
          </w:tcPr>
          <w:p w14:paraId="40EEC3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2CAF3F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 неделя</w:t>
            </w:r>
          </w:p>
        </w:tc>
        <w:tc>
          <w:tcPr>
            <w:tcW w:w="2086" w:type="dxa"/>
          </w:tcPr>
          <w:p w14:paraId="5EFE821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64D1254F" w14:textId="77777777" w:rsidR="001A2D67" w:rsidRPr="00E1255D" w:rsidRDefault="001A2D67" w:rsidP="00E1255D">
            <w:pPr>
              <w:pStyle w:val="aa"/>
              <w:jc w:val="center"/>
              <w:rPr>
                <w:rFonts w:ascii="Times New Roman" w:hAnsi="Times New Roman"/>
                <w:sz w:val="24"/>
                <w:szCs w:val="24"/>
              </w:rPr>
            </w:pPr>
          </w:p>
        </w:tc>
      </w:tr>
      <w:tr w:rsidR="001A2D67" w:rsidRPr="00E1255D" w14:paraId="445D37EF" w14:textId="77777777" w:rsidTr="001A2D67">
        <w:tc>
          <w:tcPr>
            <w:tcW w:w="7333" w:type="dxa"/>
          </w:tcPr>
          <w:p w14:paraId="4E12FF81" w14:textId="77777777" w:rsidR="001A2D67" w:rsidRPr="00E1255D" w:rsidRDefault="001A2D67" w:rsidP="00E1255D">
            <w:pPr>
              <w:tabs>
                <w:tab w:val="left" w:pos="4140"/>
              </w:tabs>
              <w:rPr>
                <w:rFonts w:ascii="Times New Roman" w:hAnsi="Times New Roman"/>
                <w:sz w:val="24"/>
                <w:szCs w:val="24"/>
              </w:rPr>
            </w:pPr>
            <w:r w:rsidRPr="00E1255D">
              <w:rPr>
                <w:rFonts w:ascii="Times New Roman" w:hAnsi="Times New Roman"/>
                <w:sz w:val="24"/>
                <w:szCs w:val="24"/>
              </w:rPr>
              <w:t>Краевой день безопасности</w:t>
            </w:r>
          </w:p>
        </w:tc>
        <w:tc>
          <w:tcPr>
            <w:tcW w:w="1407" w:type="dxa"/>
          </w:tcPr>
          <w:p w14:paraId="49E0D46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51413368" w14:textId="77777777" w:rsidR="001A2D67" w:rsidRPr="00E1255D" w:rsidRDefault="001A2D67" w:rsidP="00E1255D">
            <w:pPr>
              <w:pStyle w:val="aa"/>
              <w:rPr>
                <w:rFonts w:ascii="Times New Roman" w:hAnsi="Times New Roman"/>
                <w:sz w:val="24"/>
                <w:szCs w:val="24"/>
              </w:rPr>
            </w:pPr>
          </w:p>
        </w:tc>
        <w:tc>
          <w:tcPr>
            <w:tcW w:w="2086" w:type="dxa"/>
          </w:tcPr>
          <w:p w14:paraId="4D5DFB4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97D3B6B" w14:textId="77777777" w:rsidR="001A2D67" w:rsidRPr="00E1255D" w:rsidRDefault="001A2D67" w:rsidP="00E1255D">
            <w:pPr>
              <w:pStyle w:val="aa"/>
              <w:jc w:val="center"/>
              <w:rPr>
                <w:rFonts w:ascii="Times New Roman" w:hAnsi="Times New Roman"/>
                <w:sz w:val="24"/>
                <w:szCs w:val="24"/>
              </w:rPr>
            </w:pPr>
          </w:p>
        </w:tc>
      </w:tr>
      <w:tr w:rsidR="001A2D67" w:rsidRPr="00E1255D" w14:paraId="42FFADE3" w14:textId="77777777" w:rsidTr="001A2D67">
        <w:tc>
          <w:tcPr>
            <w:tcW w:w="7333" w:type="dxa"/>
            <w:vAlign w:val="center"/>
          </w:tcPr>
          <w:p w14:paraId="4737B147" w14:textId="77777777" w:rsidR="001A2D67" w:rsidRPr="00E1255D" w:rsidRDefault="001A2D67" w:rsidP="00E1255D">
            <w:pPr>
              <w:rPr>
                <w:rFonts w:ascii="Times New Roman" w:hAnsi="Times New Roman"/>
                <w:sz w:val="24"/>
                <w:szCs w:val="24"/>
              </w:rPr>
            </w:pPr>
          </w:p>
        </w:tc>
        <w:tc>
          <w:tcPr>
            <w:tcW w:w="1407" w:type="dxa"/>
          </w:tcPr>
          <w:p w14:paraId="3E98C862" w14:textId="77777777" w:rsidR="001A2D67" w:rsidRPr="00E1255D" w:rsidRDefault="001A2D67" w:rsidP="00E1255D">
            <w:pPr>
              <w:pStyle w:val="aa"/>
              <w:rPr>
                <w:rFonts w:ascii="Times New Roman" w:hAnsi="Times New Roman"/>
                <w:sz w:val="24"/>
                <w:szCs w:val="24"/>
              </w:rPr>
            </w:pPr>
          </w:p>
        </w:tc>
        <w:tc>
          <w:tcPr>
            <w:tcW w:w="1898" w:type="dxa"/>
          </w:tcPr>
          <w:p w14:paraId="064C3E68" w14:textId="77777777" w:rsidR="001A2D67" w:rsidRPr="00E1255D" w:rsidRDefault="001A2D67" w:rsidP="00E1255D">
            <w:pPr>
              <w:pStyle w:val="aa"/>
              <w:rPr>
                <w:rFonts w:ascii="Times New Roman" w:hAnsi="Times New Roman"/>
                <w:sz w:val="24"/>
                <w:szCs w:val="24"/>
              </w:rPr>
            </w:pPr>
          </w:p>
        </w:tc>
        <w:tc>
          <w:tcPr>
            <w:tcW w:w="2086" w:type="dxa"/>
          </w:tcPr>
          <w:p w14:paraId="3602D75A" w14:textId="77777777" w:rsidR="001A2D67" w:rsidRPr="00E1255D" w:rsidRDefault="001A2D67" w:rsidP="00E1255D">
            <w:pPr>
              <w:pStyle w:val="aa"/>
              <w:rPr>
                <w:rFonts w:ascii="Times New Roman" w:hAnsi="Times New Roman"/>
                <w:sz w:val="24"/>
                <w:szCs w:val="24"/>
              </w:rPr>
            </w:pPr>
          </w:p>
        </w:tc>
        <w:tc>
          <w:tcPr>
            <w:tcW w:w="2410" w:type="dxa"/>
            <w:gridSpan w:val="2"/>
          </w:tcPr>
          <w:p w14:paraId="260C5AAF" w14:textId="77777777" w:rsidR="001A2D67" w:rsidRPr="00E1255D" w:rsidRDefault="001A2D67" w:rsidP="00E1255D">
            <w:pPr>
              <w:pStyle w:val="aa"/>
              <w:jc w:val="center"/>
              <w:rPr>
                <w:rFonts w:ascii="Times New Roman" w:hAnsi="Times New Roman"/>
                <w:sz w:val="24"/>
                <w:szCs w:val="24"/>
              </w:rPr>
            </w:pPr>
          </w:p>
        </w:tc>
      </w:tr>
      <w:tr w:rsidR="001A2D67" w:rsidRPr="00E1255D" w14:paraId="5F1DED6E" w14:textId="77777777" w:rsidTr="001A2D67">
        <w:tc>
          <w:tcPr>
            <w:tcW w:w="15134" w:type="dxa"/>
            <w:gridSpan w:val="6"/>
          </w:tcPr>
          <w:p w14:paraId="65BEADC9"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Социальное партнерство</w:t>
            </w:r>
          </w:p>
        </w:tc>
      </w:tr>
      <w:tr w:rsidR="001A2D67" w:rsidRPr="00E1255D" w14:paraId="755F7F91" w14:textId="77777777" w:rsidTr="001A2D67">
        <w:tc>
          <w:tcPr>
            <w:tcW w:w="7333" w:type="dxa"/>
          </w:tcPr>
          <w:p w14:paraId="1A2A870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экскурсии в СКЦ, поселенческая библиотека, ДОУ</w:t>
            </w:r>
          </w:p>
        </w:tc>
        <w:tc>
          <w:tcPr>
            <w:tcW w:w="1407" w:type="dxa"/>
          </w:tcPr>
          <w:p w14:paraId="6C89F65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03BD7F8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17D1BF1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 старшая вожатая</w:t>
            </w:r>
          </w:p>
        </w:tc>
        <w:tc>
          <w:tcPr>
            <w:tcW w:w="2410" w:type="dxa"/>
            <w:gridSpan w:val="2"/>
          </w:tcPr>
          <w:p w14:paraId="649CFB3F" w14:textId="77777777" w:rsidR="001A2D67" w:rsidRPr="00E1255D" w:rsidRDefault="001A2D67" w:rsidP="00E1255D">
            <w:pPr>
              <w:pStyle w:val="aa"/>
              <w:jc w:val="center"/>
              <w:rPr>
                <w:rFonts w:ascii="Times New Roman" w:hAnsi="Times New Roman"/>
                <w:sz w:val="24"/>
                <w:szCs w:val="24"/>
              </w:rPr>
            </w:pPr>
          </w:p>
        </w:tc>
      </w:tr>
      <w:tr w:rsidR="001A2D67" w:rsidRPr="00E1255D" w14:paraId="2E4DE7A9" w14:textId="77777777" w:rsidTr="001A2D67">
        <w:tc>
          <w:tcPr>
            <w:tcW w:w="7333" w:type="dxa"/>
          </w:tcPr>
          <w:p w14:paraId="6BADDC2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Взаимодействие с ТКО.</w:t>
            </w:r>
          </w:p>
        </w:tc>
        <w:tc>
          <w:tcPr>
            <w:tcW w:w="1407" w:type="dxa"/>
          </w:tcPr>
          <w:p w14:paraId="07E3B56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tcPr>
          <w:p w14:paraId="45B25C20" w14:textId="77777777" w:rsidR="001A2D67" w:rsidRPr="00E1255D" w:rsidRDefault="001A2D67" w:rsidP="00E1255D">
            <w:pPr>
              <w:pStyle w:val="aa"/>
              <w:rPr>
                <w:rFonts w:ascii="Times New Roman" w:hAnsi="Times New Roman"/>
                <w:sz w:val="24"/>
                <w:szCs w:val="24"/>
              </w:rPr>
            </w:pPr>
          </w:p>
        </w:tc>
        <w:tc>
          <w:tcPr>
            <w:tcW w:w="2086" w:type="dxa"/>
          </w:tcPr>
          <w:p w14:paraId="6685043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17FF0ACC" w14:textId="77777777" w:rsidR="001A2D67" w:rsidRPr="00E1255D" w:rsidRDefault="001A2D67" w:rsidP="00E1255D">
            <w:pPr>
              <w:pStyle w:val="aa"/>
              <w:jc w:val="center"/>
              <w:rPr>
                <w:rFonts w:ascii="Times New Roman" w:hAnsi="Times New Roman"/>
                <w:sz w:val="24"/>
                <w:szCs w:val="24"/>
              </w:rPr>
            </w:pPr>
          </w:p>
        </w:tc>
      </w:tr>
      <w:tr w:rsidR="001A2D67" w:rsidRPr="00E1255D" w14:paraId="5A298989" w14:textId="77777777" w:rsidTr="001A2D67">
        <w:tc>
          <w:tcPr>
            <w:tcW w:w="15134" w:type="dxa"/>
            <w:gridSpan w:val="6"/>
          </w:tcPr>
          <w:p w14:paraId="7DBD1708"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Профориентация</w:t>
            </w:r>
          </w:p>
        </w:tc>
      </w:tr>
      <w:tr w:rsidR="001A2D67" w:rsidRPr="00E1255D" w14:paraId="1EBF6560" w14:textId="77777777" w:rsidTr="001A2D67">
        <w:tc>
          <w:tcPr>
            <w:tcW w:w="7333" w:type="dxa"/>
          </w:tcPr>
          <w:p w14:paraId="068E41E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Тематические поездки по учебным заведениям.</w:t>
            </w:r>
          </w:p>
        </w:tc>
        <w:tc>
          <w:tcPr>
            <w:tcW w:w="1407" w:type="dxa"/>
          </w:tcPr>
          <w:p w14:paraId="1A82514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8-9 класс</w:t>
            </w:r>
          </w:p>
        </w:tc>
        <w:tc>
          <w:tcPr>
            <w:tcW w:w="1898" w:type="dxa"/>
          </w:tcPr>
          <w:p w14:paraId="1474999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 графику</w:t>
            </w:r>
          </w:p>
        </w:tc>
        <w:tc>
          <w:tcPr>
            <w:tcW w:w="2086" w:type="dxa"/>
          </w:tcPr>
          <w:p w14:paraId="5833E67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A1CD25F" w14:textId="77777777" w:rsidR="001A2D67" w:rsidRPr="00E1255D" w:rsidRDefault="001A2D67" w:rsidP="00E1255D">
            <w:pPr>
              <w:pStyle w:val="aa"/>
              <w:jc w:val="center"/>
              <w:rPr>
                <w:rFonts w:ascii="Times New Roman" w:hAnsi="Times New Roman"/>
                <w:sz w:val="24"/>
                <w:szCs w:val="24"/>
              </w:rPr>
            </w:pPr>
          </w:p>
        </w:tc>
      </w:tr>
      <w:tr w:rsidR="001A2D67" w:rsidRPr="00E1255D" w14:paraId="28029B20" w14:textId="77777777" w:rsidTr="001A2D67">
        <w:tc>
          <w:tcPr>
            <w:tcW w:w="7333" w:type="dxa"/>
            <w:shd w:val="clear" w:color="auto" w:fill="auto"/>
          </w:tcPr>
          <w:p w14:paraId="2FA0C5B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пограничника.</w:t>
            </w:r>
          </w:p>
        </w:tc>
        <w:tc>
          <w:tcPr>
            <w:tcW w:w="1407" w:type="dxa"/>
            <w:shd w:val="clear" w:color="auto" w:fill="auto"/>
          </w:tcPr>
          <w:p w14:paraId="45CD5C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5-9 класс </w:t>
            </w:r>
          </w:p>
        </w:tc>
        <w:tc>
          <w:tcPr>
            <w:tcW w:w="1898" w:type="dxa"/>
            <w:shd w:val="clear" w:color="auto" w:fill="auto"/>
          </w:tcPr>
          <w:p w14:paraId="72576A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28.04.26г.</w:t>
            </w:r>
          </w:p>
        </w:tc>
        <w:tc>
          <w:tcPr>
            <w:tcW w:w="2086" w:type="dxa"/>
            <w:shd w:val="clear" w:color="auto" w:fill="auto"/>
          </w:tcPr>
          <w:p w14:paraId="1EAE8BE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2939C335" w14:textId="77777777" w:rsidR="001A2D67" w:rsidRPr="00E1255D" w:rsidRDefault="001A2D67" w:rsidP="00E1255D">
            <w:pPr>
              <w:pStyle w:val="aa"/>
              <w:jc w:val="center"/>
              <w:rPr>
                <w:rFonts w:ascii="Times New Roman" w:hAnsi="Times New Roman"/>
                <w:sz w:val="24"/>
                <w:szCs w:val="24"/>
              </w:rPr>
            </w:pPr>
          </w:p>
        </w:tc>
      </w:tr>
      <w:tr w:rsidR="001A2D67" w:rsidRPr="00E1255D" w14:paraId="09E511E4" w14:textId="77777777" w:rsidTr="001A2D67">
        <w:tc>
          <w:tcPr>
            <w:tcW w:w="15134" w:type="dxa"/>
            <w:gridSpan w:val="6"/>
          </w:tcPr>
          <w:p w14:paraId="0705F06C"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Гражданско-патриотическое направление  «Я - патриот. Я – гражданин»</w:t>
            </w:r>
          </w:p>
        </w:tc>
      </w:tr>
      <w:tr w:rsidR="001A2D67" w:rsidRPr="00E1255D" w14:paraId="3B37617D" w14:textId="77777777" w:rsidTr="001A2D67">
        <w:tc>
          <w:tcPr>
            <w:tcW w:w="7333" w:type="dxa"/>
            <w:shd w:val="clear" w:color="auto" w:fill="auto"/>
          </w:tcPr>
          <w:p w14:paraId="33EC033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Праздник весны и труда.</w:t>
            </w:r>
          </w:p>
        </w:tc>
        <w:tc>
          <w:tcPr>
            <w:tcW w:w="1407" w:type="dxa"/>
            <w:shd w:val="clear" w:color="auto" w:fill="auto"/>
          </w:tcPr>
          <w:p w14:paraId="00440EF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4DFF56E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01.06.26г.</w:t>
            </w:r>
          </w:p>
        </w:tc>
        <w:tc>
          <w:tcPr>
            <w:tcW w:w="2086" w:type="dxa"/>
            <w:shd w:val="clear" w:color="auto" w:fill="auto"/>
          </w:tcPr>
          <w:p w14:paraId="57B68E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17B1DEA" w14:textId="77777777" w:rsidR="001A2D67" w:rsidRPr="00E1255D" w:rsidRDefault="001A2D67" w:rsidP="00E1255D">
            <w:pPr>
              <w:pStyle w:val="aa"/>
              <w:jc w:val="center"/>
              <w:rPr>
                <w:rFonts w:ascii="Times New Roman" w:hAnsi="Times New Roman"/>
                <w:sz w:val="24"/>
                <w:szCs w:val="24"/>
              </w:rPr>
            </w:pPr>
          </w:p>
        </w:tc>
      </w:tr>
      <w:tr w:rsidR="001A2D67" w:rsidRPr="00E1255D" w14:paraId="533EC298" w14:textId="77777777" w:rsidTr="001A2D67">
        <w:tc>
          <w:tcPr>
            <w:tcW w:w="7333" w:type="dxa"/>
            <w:shd w:val="clear" w:color="auto" w:fill="auto"/>
          </w:tcPr>
          <w:p w14:paraId="56A3DD3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воинской славы России. День Победы советского народа в Великой Отечественной войне 1941–1945 гг. </w:t>
            </w:r>
          </w:p>
        </w:tc>
        <w:tc>
          <w:tcPr>
            <w:tcW w:w="1407" w:type="dxa"/>
            <w:shd w:val="clear" w:color="auto" w:fill="auto"/>
          </w:tcPr>
          <w:p w14:paraId="6769600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096452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09.05.26г.</w:t>
            </w:r>
          </w:p>
        </w:tc>
        <w:tc>
          <w:tcPr>
            <w:tcW w:w="2086" w:type="dxa"/>
            <w:shd w:val="clear" w:color="auto" w:fill="auto"/>
          </w:tcPr>
          <w:p w14:paraId="2FE8147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756588D1" w14:textId="77777777" w:rsidR="001A2D67" w:rsidRPr="00E1255D" w:rsidRDefault="001A2D67" w:rsidP="00E1255D">
            <w:pPr>
              <w:pStyle w:val="aa"/>
              <w:jc w:val="center"/>
              <w:rPr>
                <w:rFonts w:ascii="Times New Roman" w:hAnsi="Times New Roman"/>
                <w:sz w:val="24"/>
                <w:szCs w:val="24"/>
              </w:rPr>
            </w:pPr>
          </w:p>
        </w:tc>
      </w:tr>
      <w:tr w:rsidR="001A2D67" w:rsidRPr="00E1255D" w14:paraId="177BD6ED" w14:textId="77777777" w:rsidTr="001A2D67">
        <w:tc>
          <w:tcPr>
            <w:tcW w:w="7333" w:type="dxa"/>
            <w:shd w:val="clear" w:color="auto" w:fill="auto"/>
          </w:tcPr>
          <w:p w14:paraId="29BC270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воинской славы России. День победного завершения советскими войсками Крымской наступательной операции.</w:t>
            </w:r>
          </w:p>
        </w:tc>
        <w:tc>
          <w:tcPr>
            <w:tcW w:w="1407" w:type="dxa"/>
            <w:shd w:val="clear" w:color="auto" w:fill="auto"/>
          </w:tcPr>
          <w:p w14:paraId="3232CB6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61B30D2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12.05.26г.</w:t>
            </w:r>
          </w:p>
        </w:tc>
        <w:tc>
          <w:tcPr>
            <w:tcW w:w="2086" w:type="dxa"/>
            <w:shd w:val="clear" w:color="auto" w:fill="auto"/>
          </w:tcPr>
          <w:p w14:paraId="2D0C9B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57B009FB" w14:textId="77777777" w:rsidR="001A2D67" w:rsidRPr="00E1255D" w:rsidRDefault="001A2D67" w:rsidP="00E1255D">
            <w:pPr>
              <w:pStyle w:val="aa"/>
              <w:jc w:val="center"/>
              <w:rPr>
                <w:rFonts w:ascii="Times New Roman" w:hAnsi="Times New Roman"/>
                <w:sz w:val="24"/>
                <w:szCs w:val="24"/>
              </w:rPr>
            </w:pPr>
          </w:p>
        </w:tc>
      </w:tr>
      <w:tr w:rsidR="001A2D67" w:rsidRPr="00E1255D" w14:paraId="10E4BC5C" w14:textId="77777777" w:rsidTr="001A2D67">
        <w:tc>
          <w:tcPr>
            <w:tcW w:w="7333" w:type="dxa"/>
            <w:shd w:val="clear" w:color="auto" w:fill="auto"/>
          </w:tcPr>
          <w:p w14:paraId="04F0F56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Черноморского флота ВМФ России.</w:t>
            </w:r>
          </w:p>
        </w:tc>
        <w:tc>
          <w:tcPr>
            <w:tcW w:w="1407" w:type="dxa"/>
            <w:shd w:val="clear" w:color="auto" w:fill="auto"/>
          </w:tcPr>
          <w:p w14:paraId="2B041A56"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77310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13.04.26г.</w:t>
            </w:r>
          </w:p>
        </w:tc>
        <w:tc>
          <w:tcPr>
            <w:tcW w:w="2086" w:type="dxa"/>
            <w:shd w:val="clear" w:color="auto" w:fill="auto"/>
          </w:tcPr>
          <w:p w14:paraId="744D3F1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527941F9" w14:textId="77777777" w:rsidR="001A2D67" w:rsidRPr="00E1255D" w:rsidRDefault="001A2D67" w:rsidP="00E1255D">
            <w:pPr>
              <w:pStyle w:val="aa"/>
              <w:jc w:val="center"/>
              <w:rPr>
                <w:rFonts w:ascii="Times New Roman" w:hAnsi="Times New Roman"/>
                <w:sz w:val="24"/>
                <w:szCs w:val="24"/>
              </w:rPr>
            </w:pPr>
          </w:p>
        </w:tc>
      </w:tr>
      <w:tr w:rsidR="001A2D67" w:rsidRPr="00E1255D" w14:paraId="1CBEA81F" w14:textId="77777777" w:rsidTr="001A2D67">
        <w:tc>
          <w:tcPr>
            <w:tcW w:w="7333" w:type="dxa"/>
            <w:shd w:val="clear" w:color="auto" w:fill="auto"/>
          </w:tcPr>
          <w:p w14:paraId="321AD32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lastRenderedPageBreak/>
              <w:t>День пограничника.</w:t>
            </w:r>
          </w:p>
        </w:tc>
        <w:tc>
          <w:tcPr>
            <w:tcW w:w="1407" w:type="dxa"/>
            <w:shd w:val="clear" w:color="auto" w:fill="auto"/>
          </w:tcPr>
          <w:p w14:paraId="4A23BF8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5876C2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28.04.26г.</w:t>
            </w:r>
          </w:p>
        </w:tc>
        <w:tc>
          <w:tcPr>
            <w:tcW w:w="2086" w:type="dxa"/>
            <w:shd w:val="clear" w:color="auto" w:fill="auto"/>
          </w:tcPr>
          <w:p w14:paraId="5F0FC3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7ADA1E05" w14:textId="77777777" w:rsidR="001A2D67" w:rsidRPr="00E1255D" w:rsidRDefault="001A2D67" w:rsidP="00E1255D">
            <w:pPr>
              <w:pStyle w:val="aa"/>
              <w:jc w:val="center"/>
              <w:rPr>
                <w:rFonts w:ascii="Times New Roman" w:hAnsi="Times New Roman"/>
                <w:sz w:val="24"/>
                <w:szCs w:val="24"/>
              </w:rPr>
            </w:pPr>
          </w:p>
        </w:tc>
      </w:tr>
      <w:tr w:rsidR="001A2D67" w:rsidRPr="00E1255D" w14:paraId="5C9995F7" w14:textId="77777777" w:rsidTr="001A2D67">
        <w:tc>
          <w:tcPr>
            <w:tcW w:w="7333" w:type="dxa"/>
            <w:shd w:val="clear" w:color="auto" w:fill="auto"/>
          </w:tcPr>
          <w:p w14:paraId="59445BF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Тиховские поминовения. </w:t>
            </w:r>
          </w:p>
        </w:tc>
        <w:tc>
          <w:tcPr>
            <w:tcW w:w="1407" w:type="dxa"/>
            <w:shd w:val="clear" w:color="auto" w:fill="auto"/>
          </w:tcPr>
          <w:p w14:paraId="2E880C9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458914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04.05.26г.</w:t>
            </w:r>
          </w:p>
        </w:tc>
        <w:tc>
          <w:tcPr>
            <w:tcW w:w="2086" w:type="dxa"/>
            <w:shd w:val="clear" w:color="auto" w:fill="auto"/>
          </w:tcPr>
          <w:p w14:paraId="44C9BA5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9FD7C63" w14:textId="77777777" w:rsidR="001A2D67" w:rsidRPr="00E1255D" w:rsidRDefault="001A2D67" w:rsidP="00E1255D">
            <w:pPr>
              <w:pStyle w:val="aa"/>
              <w:jc w:val="center"/>
              <w:rPr>
                <w:rFonts w:ascii="Times New Roman" w:hAnsi="Times New Roman"/>
                <w:sz w:val="24"/>
                <w:szCs w:val="24"/>
              </w:rPr>
            </w:pPr>
          </w:p>
        </w:tc>
      </w:tr>
      <w:tr w:rsidR="001A2D67" w:rsidRPr="00E1255D" w14:paraId="0D84B15E" w14:textId="77777777" w:rsidTr="001A2D67">
        <w:tc>
          <w:tcPr>
            <w:tcW w:w="7333" w:type="dxa"/>
            <w:shd w:val="clear" w:color="auto" w:fill="auto"/>
          </w:tcPr>
          <w:p w14:paraId="0B1B00D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подписания императрицей Екатериной 2 Жалованной грамоты войску Черноморскому.</w:t>
            </w:r>
          </w:p>
        </w:tc>
        <w:tc>
          <w:tcPr>
            <w:tcW w:w="1407" w:type="dxa"/>
            <w:shd w:val="clear" w:color="auto" w:fill="auto"/>
          </w:tcPr>
          <w:p w14:paraId="25FB34D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126A0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30.06.26г.</w:t>
            </w:r>
          </w:p>
        </w:tc>
        <w:tc>
          <w:tcPr>
            <w:tcW w:w="2086" w:type="dxa"/>
            <w:shd w:val="clear" w:color="auto" w:fill="auto"/>
          </w:tcPr>
          <w:p w14:paraId="31DDAA8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1FE41EF7" w14:textId="77777777" w:rsidR="001A2D67" w:rsidRPr="00E1255D" w:rsidRDefault="001A2D67" w:rsidP="00E1255D">
            <w:pPr>
              <w:pStyle w:val="aa"/>
              <w:jc w:val="center"/>
              <w:rPr>
                <w:rFonts w:ascii="Times New Roman" w:hAnsi="Times New Roman"/>
                <w:sz w:val="24"/>
                <w:szCs w:val="24"/>
              </w:rPr>
            </w:pPr>
          </w:p>
        </w:tc>
      </w:tr>
      <w:tr w:rsidR="001A2D67" w:rsidRPr="00E1255D" w14:paraId="7AD85BF8" w14:textId="77777777" w:rsidTr="001A2D67">
        <w:tc>
          <w:tcPr>
            <w:tcW w:w="7333" w:type="dxa"/>
            <w:shd w:val="clear" w:color="auto" w:fill="auto"/>
          </w:tcPr>
          <w:p w14:paraId="3695092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памяти российских воинов, погибших в Первой мировой войне 1914-1918г.</w:t>
            </w:r>
          </w:p>
        </w:tc>
        <w:tc>
          <w:tcPr>
            <w:tcW w:w="1407" w:type="dxa"/>
            <w:shd w:val="clear" w:color="auto" w:fill="auto"/>
          </w:tcPr>
          <w:p w14:paraId="0E8C611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3A74FC2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01.08.26г.</w:t>
            </w:r>
          </w:p>
        </w:tc>
        <w:tc>
          <w:tcPr>
            <w:tcW w:w="2086" w:type="dxa"/>
            <w:shd w:val="clear" w:color="auto" w:fill="auto"/>
          </w:tcPr>
          <w:p w14:paraId="34FB483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270EB8E8" w14:textId="77777777" w:rsidR="001A2D67" w:rsidRPr="00E1255D" w:rsidRDefault="001A2D67" w:rsidP="00E1255D">
            <w:pPr>
              <w:pStyle w:val="aa"/>
              <w:jc w:val="center"/>
              <w:rPr>
                <w:rFonts w:ascii="Times New Roman" w:hAnsi="Times New Roman"/>
                <w:sz w:val="24"/>
                <w:szCs w:val="24"/>
              </w:rPr>
            </w:pPr>
          </w:p>
        </w:tc>
      </w:tr>
      <w:tr w:rsidR="001A2D67" w:rsidRPr="00E1255D" w14:paraId="5861A2BC" w14:textId="77777777" w:rsidTr="001A2D67">
        <w:tc>
          <w:tcPr>
            <w:tcW w:w="7333" w:type="dxa"/>
            <w:shd w:val="clear" w:color="auto" w:fill="auto"/>
          </w:tcPr>
          <w:p w14:paraId="594D221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Поминовение «Кущевская атака»</w:t>
            </w:r>
          </w:p>
        </w:tc>
        <w:tc>
          <w:tcPr>
            <w:tcW w:w="1407" w:type="dxa"/>
            <w:shd w:val="clear" w:color="auto" w:fill="auto"/>
          </w:tcPr>
          <w:p w14:paraId="7F20D27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9364B50"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02.08.26г.</w:t>
            </w:r>
          </w:p>
        </w:tc>
        <w:tc>
          <w:tcPr>
            <w:tcW w:w="2086" w:type="dxa"/>
            <w:shd w:val="clear" w:color="auto" w:fill="auto"/>
          </w:tcPr>
          <w:p w14:paraId="22F4051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6752D90"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казачьи классы</w:t>
            </w:r>
          </w:p>
        </w:tc>
      </w:tr>
      <w:tr w:rsidR="001A2D67" w:rsidRPr="00E1255D" w14:paraId="210D5FFD" w14:textId="77777777" w:rsidTr="001A2D67">
        <w:tc>
          <w:tcPr>
            <w:tcW w:w="7333" w:type="dxa"/>
            <w:shd w:val="clear" w:color="auto" w:fill="auto"/>
          </w:tcPr>
          <w:p w14:paraId="34ACF3B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День высадки на Тамани первых черноморских казаков. </w:t>
            </w:r>
          </w:p>
        </w:tc>
        <w:tc>
          <w:tcPr>
            <w:tcW w:w="1407" w:type="dxa"/>
            <w:shd w:val="clear" w:color="auto" w:fill="auto"/>
          </w:tcPr>
          <w:p w14:paraId="6A0DAEA1"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shd w:val="clear" w:color="auto" w:fill="auto"/>
          </w:tcPr>
          <w:p w14:paraId="29F154D2"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25.08.26г.</w:t>
            </w:r>
          </w:p>
        </w:tc>
        <w:tc>
          <w:tcPr>
            <w:tcW w:w="2086" w:type="dxa"/>
            <w:shd w:val="clear" w:color="auto" w:fill="auto"/>
          </w:tcPr>
          <w:p w14:paraId="2A4FB935"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4F80F394"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sz w:val="24"/>
                <w:szCs w:val="24"/>
              </w:rPr>
              <w:t xml:space="preserve">казачьи классы </w:t>
            </w:r>
          </w:p>
        </w:tc>
      </w:tr>
      <w:tr w:rsidR="001A2D67" w:rsidRPr="00E1255D" w14:paraId="38C4AA35" w14:textId="77777777" w:rsidTr="001A2D67">
        <w:tc>
          <w:tcPr>
            <w:tcW w:w="15134" w:type="dxa"/>
            <w:gridSpan w:val="6"/>
          </w:tcPr>
          <w:p w14:paraId="192843FB"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Детские общественные объединения</w:t>
            </w:r>
          </w:p>
        </w:tc>
      </w:tr>
      <w:tr w:rsidR="001A2D67" w:rsidRPr="00E1255D" w14:paraId="221B8D35" w14:textId="77777777" w:rsidTr="001A2D67">
        <w:tc>
          <w:tcPr>
            <w:tcW w:w="7333" w:type="dxa"/>
          </w:tcPr>
          <w:p w14:paraId="6BC28BA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«Юнармия»</w:t>
            </w:r>
          </w:p>
        </w:tc>
        <w:tc>
          <w:tcPr>
            <w:tcW w:w="1407" w:type="dxa"/>
          </w:tcPr>
          <w:p w14:paraId="217505D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216E30D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1B55A91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Преподаватель ОБЗР</w:t>
            </w:r>
          </w:p>
        </w:tc>
        <w:tc>
          <w:tcPr>
            <w:tcW w:w="2410" w:type="dxa"/>
            <w:gridSpan w:val="2"/>
          </w:tcPr>
          <w:p w14:paraId="4044952C" w14:textId="77777777" w:rsidR="001A2D67" w:rsidRPr="00E1255D" w:rsidRDefault="001A2D67" w:rsidP="00E1255D">
            <w:pPr>
              <w:pStyle w:val="aa"/>
              <w:jc w:val="center"/>
              <w:rPr>
                <w:rFonts w:ascii="Times New Roman" w:hAnsi="Times New Roman"/>
                <w:sz w:val="24"/>
                <w:szCs w:val="24"/>
              </w:rPr>
            </w:pPr>
          </w:p>
        </w:tc>
      </w:tr>
      <w:tr w:rsidR="001A2D67" w:rsidRPr="00E1255D" w14:paraId="445A8344" w14:textId="77777777" w:rsidTr="001A2D67">
        <w:tc>
          <w:tcPr>
            <w:tcW w:w="7333" w:type="dxa"/>
          </w:tcPr>
          <w:p w14:paraId="1604E407"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РДДМ</w:t>
            </w:r>
          </w:p>
        </w:tc>
        <w:tc>
          <w:tcPr>
            <w:tcW w:w="1407" w:type="dxa"/>
          </w:tcPr>
          <w:p w14:paraId="54AC95BE"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7BF9728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неделю</w:t>
            </w:r>
          </w:p>
        </w:tc>
        <w:tc>
          <w:tcPr>
            <w:tcW w:w="2086" w:type="dxa"/>
          </w:tcPr>
          <w:p w14:paraId="2BAAF949" w14:textId="77777777" w:rsidR="001A2D67" w:rsidRPr="00E1255D" w:rsidRDefault="001A2D67" w:rsidP="00E1255D">
            <w:pPr>
              <w:pStyle w:val="aa"/>
              <w:rPr>
                <w:rFonts w:ascii="Times New Roman" w:hAnsi="Times New Roman"/>
                <w:sz w:val="24"/>
                <w:szCs w:val="24"/>
              </w:rPr>
            </w:pPr>
          </w:p>
        </w:tc>
        <w:tc>
          <w:tcPr>
            <w:tcW w:w="2410" w:type="dxa"/>
            <w:gridSpan w:val="2"/>
          </w:tcPr>
          <w:p w14:paraId="592A3C5C" w14:textId="77777777" w:rsidR="001A2D67" w:rsidRPr="00E1255D" w:rsidRDefault="001A2D67" w:rsidP="00E1255D">
            <w:pPr>
              <w:pStyle w:val="aa"/>
              <w:jc w:val="center"/>
              <w:rPr>
                <w:rFonts w:ascii="Times New Roman" w:hAnsi="Times New Roman"/>
                <w:sz w:val="24"/>
                <w:szCs w:val="24"/>
              </w:rPr>
            </w:pPr>
          </w:p>
        </w:tc>
      </w:tr>
      <w:tr w:rsidR="001A2D67" w:rsidRPr="00E1255D" w14:paraId="6381BF07" w14:textId="77777777" w:rsidTr="001A2D67">
        <w:tc>
          <w:tcPr>
            <w:tcW w:w="7333" w:type="dxa"/>
          </w:tcPr>
          <w:p w14:paraId="5F6AAC7B"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День детских общественных организаций России.  Всесоюзная пионерская организация.</w:t>
            </w:r>
          </w:p>
        </w:tc>
        <w:tc>
          <w:tcPr>
            <w:tcW w:w="1407" w:type="dxa"/>
          </w:tcPr>
          <w:p w14:paraId="1A67D04A"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1BAE660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19.05.26г.</w:t>
            </w:r>
          </w:p>
        </w:tc>
        <w:tc>
          <w:tcPr>
            <w:tcW w:w="2086" w:type="dxa"/>
          </w:tcPr>
          <w:p w14:paraId="0C8DB8E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Кл. рук </w:t>
            </w:r>
          </w:p>
        </w:tc>
        <w:tc>
          <w:tcPr>
            <w:tcW w:w="2410" w:type="dxa"/>
            <w:gridSpan w:val="2"/>
          </w:tcPr>
          <w:p w14:paraId="33FBF20D" w14:textId="77777777" w:rsidR="001A2D67" w:rsidRPr="00E1255D" w:rsidRDefault="001A2D67" w:rsidP="00E1255D">
            <w:pPr>
              <w:pStyle w:val="aa"/>
              <w:jc w:val="center"/>
              <w:rPr>
                <w:rFonts w:ascii="Times New Roman" w:hAnsi="Times New Roman"/>
                <w:sz w:val="24"/>
                <w:szCs w:val="24"/>
              </w:rPr>
            </w:pPr>
          </w:p>
        </w:tc>
      </w:tr>
      <w:tr w:rsidR="001A2D67" w:rsidRPr="00E1255D" w14:paraId="6CF9F194" w14:textId="77777777" w:rsidTr="001A2D67">
        <w:tc>
          <w:tcPr>
            <w:tcW w:w="15134" w:type="dxa"/>
            <w:gridSpan w:val="6"/>
          </w:tcPr>
          <w:p w14:paraId="038A5560" w14:textId="77777777" w:rsidR="001A2D67" w:rsidRPr="00E1255D" w:rsidRDefault="001A2D67" w:rsidP="00E1255D">
            <w:pPr>
              <w:pStyle w:val="aa"/>
              <w:jc w:val="center"/>
              <w:rPr>
                <w:rFonts w:ascii="Times New Roman" w:hAnsi="Times New Roman"/>
                <w:sz w:val="24"/>
                <w:szCs w:val="24"/>
              </w:rPr>
            </w:pPr>
            <w:r w:rsidRPr="00E1255D">
              <w:rPr>
                <w:rFonts w:ascii="Times New Roman" w:hAnsi="Times New Roman"/>
                <w:b/>
                <w:sz w:val="24"/>
                <w:szCs w:val="24"/>
              </w:rPr>
              <w:t>Вариативный модуль Волонтерская деятельность</w:t>
            </w:r>
          </w:p>
        </w:tc>
      </w:tr>
      <w:tr w:rsidR="001A2D67" w:rsidRPr="00E1255D" w14:paraId="245A5B83" w14:textId="77777777" w:rsidTr="001A2D67">
        <w:tc>
          <w:tcPr>
            <w:tcW w:w="7333" w:type="dxa"/>
          </w:tcPr>
          <w:p w14:paraId="4BB5B353"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Шефство над ветеранами</w:t>
            </w:r>
          </w:p>
        </w:tc>
        <w:tc>
          <w:tcPr>
            <w:tcW w:w="1407" w:type="dxa"/>
          </w:tcPr>
          <w:p w14:paraId="14AD5B0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1 раз в месяц</w:t>
            </w:r>
          </w:p>
        </w:tc>
        <w:tc>
          <w:tcPr>
            <w:tcW w:w="1898" w:type="dxa"/>
          </w:tcPr>
          <w:p w14:paraId="598A209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2086" w:type="dxa"/>
          </w:tcPr>
          <w:p w14:paraId="231217A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Кл рук</w:t>
            </w:r>
          </w:p>
        </w:tc>
        <w:tc>
          <w:tcPr>
            <w:tcW w:w="2410" w:type="dxa"/>
            <w:gridSpan w:val="2"/>
          </w:tcPr>
          <w:p w14:paraId="08223BBC" w14:textId="77777777" w:rsidR="001A2D67" w:rsidRPr="00E1255D" w:rsidRDefault="001A2D67" w:rsidP="00E1255D">
            <w:pPr>
              <w:pStyle w:val="aa"/>
              <w:jc w:val="center"/>
              <w:rPr>
                <w:rFonts w:ascii="Times New Roman" w:hAnsi="Times New Roman"/>
                <w:sz w:val="24"/>
                <w:szCs w:val="24"/>
              </w:rPr>
            </w:pPr>
          </w:p>
        </w:tc>
      </w:tr>
      <w:tr w:rsidR="001A2D67" w:rsidRPr="00E1255D" w14:paraId="6B60E5BF" w14:textId="77777777" w:rsidTr="001A2D67">
        <w:tc>
          <w:tcPr>
            <w:tcW w:w="15134" w:type="dxa"/>
            <w:gridSpan w:val="6"/>
          </w:tcPr>
          <w:p w14:paraId="39757D9E" w14:textId="77777777" w:rsidR="001A2D67" w:rsidRPr="00E1255D" w:rsidRDefault="001A2D67" w:rsidP="00E1255D">
            <w:pPr>
              <w:pStyle w:val="aa"/>
              <w:jc w:val="center"/>
              <w:rPr>
                <w:rFonts w:ascii="Times New Roman" w:hAnsi="Times New Roman"/>
                <w:b/>
                <w:sz w:val="24"/>
                <w:szCs w:val="24"/>
              </w:rPr>
            </w:pPr>
            <w:r w:rsidRPr="00E1255D">
              <w:rPr>
                <w:rFonts w:ascii="Times New Roman" w:hAnsi="Times New Roman"/>
                <w:b/>
                <w:sz w:val="24"/>
                <w:szCs w:val="24"/>
              </w:rPr>
              <w:t>Инвариантный модуль «Поддержка и социализация детей иностранных граждан и обучающихся с миграционной историей»</w:t>
            </w:r>
          </w:p>
        </w:tc>
      </w:tr>
      <w:tr w:rsidR="001A2D67" w:rsidRPr="00E1255D" w14:paraId="1861F786" w14:textId="77777777" w:rsidTr="001A2D67">
        <w:tc>
          <w:tcPr>
            <w:tcW w:w="7333" w:type="dxa"/>
          </w:tcPr>
          <w:p w14:paraId="7F5AB7E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Разработка индивидуальных образовательных маршрутов.</w:t>
            </w:r>
          </w:p>
        </w:tc>
        <w:tc>
          <w:tcPr>
            <w:tcW w:w="1407" w:type="dxa"/>
          </w:tcPr>
          <w:p w14:paraId="564F4D3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B527839"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Сентябрь-май </w:t>
            </w:r>
          </w:p>
        </w:tc>
        <w:tc>
          <w:tcPr>
            <w:tcW w:w="2086" w:type="dxa"/>
          </w:tcPr>
          <w:p w14:paraId="65DAE77D"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педагоги</w:t>
            </w:r>
          </w:p>
        </w:tc>
        <w:tc>
          <w:tcPr>
            <w:tcW w:w="2410" w:type="dxa"/>
            <w:gridSpan w:val="2"/>
          </w:tcPr>
          <w:p w14:paraId="19EF9CE0" w14:textId="77777777" w:rsidR="001A2D67" w:rsidRPr="00E1255D" w:rsidRDefault="001A2D67" w:rsidP="00E1255D">
            <w:pPr>
              <w:pStyle w:val="aa"/>
              <w:jc w:val="center"/>
              <w:rPr>
                <w:rFonts w:ascii="Times New Roman" w:hAnsi="Times New Roman"/>
                <w:sz w:val="24"/>
                <w:szCs w:val="24"/>
              </w:rPr>
            </w:pPr>
          </w:p>
        </w:tc>
      </w:tr>
      <w:tr w:rsidR="001A2D67" w:rsidRPr="00E1255D" w14:paraId="63C48990" w14:textId="77777777" w:rsidTr="001A2D67">
        <w:tc>
          <w:tcPr>
            <w:tcW w:w="7333" w:type="dxa"/>
          </w:tcPr>
          <w:p w14:paraId="0161815C"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shd w:val="clear" w:color="auto" w:fill="FFFFFF"/>
              </w:rPr>
              <w:t xml:space="preserve">Индивидуальные консультации для детей и родителей           </w:t>
            </w:r>
          </w:p>
        </w:tc>
        <w:tc>
          <w:tcPr>
            <w:tcW w:w="1407" w:type="dxa"/>
          </w:tcPr>
          <w:p w14:paraId="14AC6A4F"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5-9 класс</w:t>
            </w:r>
          </w:p>
        </w:tc>
        <w:tc>
          <w:tcPr>
            <w:tcW w:w="1898" w:type="dxa"/>
          </w:tcPr>
          <w:p w14:paraId="357721E8"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 xml:space="preserve">По запросу </w:t>
            </w:r>
          </w:p>
        </w:tc>
        <w:tc>
          <w:tcPr>
            <w:tcW w:w="2086" w:type="dxa"/>
          </w:tcPr>
          <w:p w14:paraId="365C9204" w14:textId="77777777" w:rsidR="001A2D67" w:rsidRPr="00E1255D" w:rsidRDefault="001A2D67" w:rsidP="00E1255D">
            <w:pPr>
              <w:pStyle w:val="aa"/>
              <w:rPr>
                <w:rFonts w:ascii="Times New Roman" w:hAnsi="Times New Roman"/>
                <w:sz w:val="24"/>
                <w:szCs w:val="24"/>
              </w:rPr>
            </w:pPr>
            <w:r w:rsidRPr="00E1255D">
              <w:rPr>
                <w:rFonts w:ascii="Times New Roman" w:hAnsi="Times New Roman"/>
                <w:sz w:val="24"/>
                <w:szCs w:val="24"/>
              </w:rPr>
              <w:t>Психолог, кл рук,  соц педагог</w:t>
            </w:r>
          </w:p>
        </w:tc>
        <w:tc>
          <w:tcPr>
            <w:tcW w:w="2410" w:type="dxa"/>
            <w:gridSpan w:val="2"/>
          </w:tcPr>
          <w:p w14:paraId="185A859D" w14:textId="77777777" w:rsidR="001A2D67" w:rsidRPr="00E1255D" w:rsidRDefault="001A2D67" w:rsidP="00E1255D">
            <w:pPr>
              <w:pStyle w:val="aa"/>
              <w:jc w:val="center"/>
              <w:rPr>
                <w:rFonts w:ascii="Times New Roman" w:hAnsi="Times New Roman"/>
                <w:sz w:val="24"/>
                <w:szCs w:val="24"/>
              </w:rPr>
            </w:pPr>
          </w:p>
        </w:tc>
      </w:tr>
    </w:tbl>
    <w:p w14:paraId="48934469" w14:textId="77777777" w:rsidR="00714FE6" w:rsidRPr="00E1255D" w:rsidRDefault="00714FE6" w:rsidP="00E1255D">
      <w:pPr>
        <w:pStyle w:val="aa"/>
        <w:jc w:val="center"/>
        <w:rPr>
          <w:rFonts w:ascii="Times New Roman" w:hAnsi="Times New Roman"/>
          <w:sz w:val="24"/>
          <w:szCs w:val="24"/>
        </w:rPr>
      </w:pPr>
    </w:p>
    <w:p w14:paraId="54B45167" w14:textId="77777777" w:rsidR="00714FE6" w:rsidRPr="00E1255D" w:rsidRDefault="00714FE6" w:rsidP="00E1255D">
      <w:pPr>
        <w:pStyle w:val="aa"/>
        <w:jc w:val="center"/>
        <w:rPr>
          <w:rFonts w:ascii="Times New Roman" w:hAnsi="Times New Roman"/>
          <w:sz w:val="24"/>
          <w:szCs w:val="24"/>
        </w:rPr>
      </w:pPr>
    </w:p>
    <w:p w14:paraId="24A3AD6B" w14:textId="77777777" w:rsidR="00714FE6" w:rsidRPr="00E1255D" w:rsidRDefault="00714FE6" w:rsidP="00E1255D">
      <w:pPr>
        <w:pStyle w:val="aa"/>
        <w:jc w:val="center"/>
        <w:rPr>
          <w:rFonts w:ascii="Times New Roman" w:hAnsi="Times New Roman"/>
          <w:sz w:val="24"/>
          <w:szCs w:val="24"/>
        </w:rPr>
      </w:pPr>
    </w:p>
    <w:p w14:paraId="48B92C1A" w14:textId="77777777" w:rsidR="00A624CF" w:rsidRPr="00E1255D" w:rsidRDefault="00A624CF" w:rsidP="00E1255D">
      <w:pPr>
        <w:pStyle w:val="aa"/>
        <w:jc w:val="center"/>
        <w:rPr>
          <w:rFonts w:ascii="Times New Roman" w:hAnsi="Times New Roman"/>
          <w:sz w:val="24"/>
          <w:szCs w:val="24"/>
        </w:rPr>
      </w:pPr>
    </w:p>
    <w:p w14:paraId="02DDC554" w14:textId="77777777" w:rsidR="00A624CF" w:rsidRPr="00E1255D" w:rsidRDefault="00A624CF" w:rsidP="00E1255D">
      <w:pPr>
        <w:pStyle w:val="aa"/>
        <w:jc w:val="center"/>
        <w:rPr>
          <w:rFonts w:ascii="Times New Roman" w:hAnsi="Times New Roman"/>
          <w:sz w:val="24"/>
          <w:szCs w:val="24"/>
        </w:rPr>
      </w:pPr>
    </w:p>
    <w:p w14:paraId="10E7DFDD" w14:textId="77777777" w:rsidR="00A624CF" w:rsidRPr="00E1255D" w:rsidRDefault="00A624CF" w:rsidP="00E1255D">
      <w:pPr>
        <w:pStyle w:val="aa"/>
        <w:jc w:val="center"/>
        <w:rPr>
          <w:rFonts w:ascii="Times New Roman" w:hAnsi="Times New Roman"/>
          <w:sz w:val="24"/>
          <w:szCs w:val="24"/>
        </w:rPr>
      </w:pPr>
    </w:p>
    <w:p w14:paraId="2A83EB8B" w14:textId="77777777" w:rsidR="00A624CF" w:rsidRPr="00E1255D" w:rsidRDefault="00A624CF" w:rsidP="00E1255D">
      <w:pPr>
        <w:pStyle w:val="aa"/>
        <w:jc w:val="center"/>
        <w:rPr>
          <w:rFonts w:ascii="Times New Roman" w:hAnsi="Times New Roman"/>
          <w:sz w:val="24"/>
          <w:szCs w:val="24"/>
        </w:rPr>
      </w:pPr>
    </w:p>
    <w:p w14:paraId="21EFFE34" w14:textId="77777777" w:rsidR="00A624CF" w:rsidRPr="00E1255D" w:rsidRDefault="00A624CF" w:rsidP="00E1255D">
      <w:pPr>
        <w:pStyle w:val="aa"/>
        <w:jc w:val="center"/>
        <w:rPr>
          <w:rFonts w:ascii="Times New Roman" w:hAnsi="Times New Roman"/>
          <w:sz w:val="24"/>
          <w:szCs w:val="24"/>
        </w:rPr>
      </w:pPr>
    </w:p>
    <w:p w14:paraId="71F4A21A" w14:textId="77777777" w:rsidR="00CB2141" w:rsidRPr="00E1255D" w:rsidRDefault="00CB2141" w:rsidP="00E1255D">
      <w:pPr>
        <w:pStyle w:val="aa"/>
        <w:jc w:val="center"/>
        <w:rPr>
          <w:rFonts w:ascii="Times New Roman" w:hAnsi="Times New Roman"/>
          <w:sz w:val="24"/>
          <w:szCs w:val="24"/>
        </w:rPr>
        <w:sectPr w:rsidR="00CB2141" w:rsidRPr="00E1255D" w:rsidSect="00B131DB">
          <w:footerReference w:type="default" r:id="rId30"/>
          <w:type w:val="continuous"/>
          <w:pgSz w:w="16838" w:h="11906" w:orient="landscape"/>
          <w:pgMar w:top="1134" w:right="850" w:bottom="1134" w:left="1701" w:header="680" w:footer="567" w:gutter="0"/>
          <w:cols w:space="708"/>
          <w:titlePg/>
          <w:docGrid w:linePitch="360"/>
        </w:sectPr>
      </w:pPr>
    </w:p>
    <w:p w14:paraId="682E4222" w14:textId="77777777" w:rsidR="00973C3B" w:rsidRPr="00E1255D" w:rsidRDefault="00973C3B" w:rsidP="00E1255D">
      <w:pPr>
        <w:tabs>
          <w:tab w:val="left" w:pos="851"/>
        </w:tabs>
        <w:suppressAutoHyphens/>
        <w:spacing w:after="0" w:line="240" w:lineRule="auto"/>
        <w:ind w:firstLine="709"/>
        <w:jc w:val="both"/>
        <w:rPr>
          <w:rFonts w:ascii="Times New Roman" w:hAnsi="Times New Roman"/>
          <w:sz w:val="24"/>
          <w:szCs w:val="24"/>
        </w:rPr>
      </w:pPr>
    </w:p>
    <w:p w14:paraId="411C46DA" w14:textId="2A8D5298" w:rsidR="00355B90" w:rsidRPr="00E1255D" w:rsidRDefault="006767A1" w:rsidP="00E1255D">
      <w:pPr>
        <w:pStyle w:val="2"/>
        <w:spacing w:before="0" w:line="240" w:lineRule="auto"/>
        <w:ind w:firstLine="709"/>
        <w:jc w:val="both"/>
        <w:rPr>
          <w:rFonts w:ascii="Times New Roman" w:hAnsi="Times New Roman" w:cs="Times New Roman"/>
          <w:sz w:val="24"/>
          <w:szCs w:val="24"/>
        </w:rPr>
      </w:pPr>
      <w:bookmarkStart w:id="212" w:name="_Toc207368878"/>
      <w:r w:rsidRPr="00E1255D">
        <w:rPr>
          <w:rFonts w:ascii="Times New Roman" w:hAnsi="Times New Roman" w:cs="Times New Roman"/>
          <w:color w:val="auto"/>
          <w:sz w:val="24"/>
          <w:szCs w:val="24"/>
        </w:rPr>
        <w:t>3.5</w:t>
      </w:r>
      <w:r w:rsidR="00E27F9D" w:rsidRPr="00E1255D">
        <w:rPr>
          <w:rFonts w:ascii="Times New Roman" w:hAnsi="Times New Roman" w:cs="Times New Roman"/>
          <w:color w:val="auto"/>
          <w:sz w:val="24"/>
          <w:szCs w:val="24"/>
        </w:rPr>
        <w:t>. ХАРАКТЕРИСТИКА УСЛОВИЙ РЕАЛИЗАЦИИ ПРОГРАММЫ ОСНОВНОГО ОБЩЕГО ОБРАЗОВАНИЯ В  СООТВЕТСТВИИ С  ТРЕБОВАНИЯМИ ФГОС ООО</w:t>
      </w:r>
      <w:bookmarkEnd w:id="212"/>
    </w:p>
    <w:p w14:paraId="74D6E877" w14:textId="77777777" w:rsidR="00E27F9D" w:rsidRPr="00E1255D" w:rsidRDefault="00E27F9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73A1242C" w14:textId="77777777" w:rsidR="00E27F9D"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27F9D" w:rsidRPr="00E1255D">
        <w:rPr>
          <w:rFonts w:ascii="Times New Roman" w:hAnsi="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14:paraId="07F5B16F"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27F9D" w:rsidRPr="00E1255D">
        <w:rPr>
          <w:rFonts w:ascii="Times New Roman" w:hAnsi="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77A4B621"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F77D45" w:rsidRPr="00E1255D">
        <w:rPr>
          <w:rFonts w:ascii="Times New Roman" w:hAnsi="Times New Roman"/>
          <w:sz w:val="24"/>
          <w:szCs w:val="24"/>
        </w:rPr>
        <w:t>ф</w:t>
      </w:r>
      <w:r w:rsidR="00E27F9D" w:rsidRPr="00E1255D">
        <w:rPr>
          <w:rFonts w:ascii="Times New Roman" w:hAnsi="Times New Roman"/>
          <w:sz w:val="24"/>
          <w:szCs w:val="24"/>
        </w:rPr>
        <w:t xml:space="preserve">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14:paraId="04EC02C8"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E27F9D" w:rsidRPr="00E1255D">
        <w:rPr>
          <w:rFonts w:ascii="Times New Roman" w:hAnsi="Times New Roman"/>
          <w:sz w:val="24"/>
          <w:szCs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6D33709F"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27F9D" w:rsidRPr="00E1255D">
        <w:rPr>
          <w:rFonts w:ascii="Times New Roman" w:hAnsi="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697465EA"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27F9D" w:rsidRPr="00E1255D">
        <w:rPr>
          <w:rFonts w:ascii="Times New Roman" w:hAnsi="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14:paraId="3176C06A"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E27F9D" w:rsidRPr="00E1255D">
        <w:rPr>
          <w:rFonts w:ascii="Times New Roman" w:hAnsi="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F77D45" w:rsidRPr="00E1255D">
        <w:rPr>
          <w:rFonts w:ascii="Times New Roman" w:hAnsi="Times New Roman"/>
          <w:sz w:val="24"/>
          <w:szCs w:val="24"/>
        </w:rPr>
        <w:t xml:space="preserve">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14:paraId="33C06665"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77D45" w:rsidRPr="00E1255D">
        <w:rPr>
          <w:rFonts w:ascii="Times New Roman" w:hAnsi="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6 формирование у обучающихся экологической грамотности, навыков здорового и безопасного для человека и окружающей его среды образа жизни; </w:t>
      </w:r>
    </w:p>
    <w:p w14:paraId="7724F9E5"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77D45" w:rsidRPr="00E1255D">
        <w:rPr>
          <w:rFonts w:ascii="Times New Roman" w:hAnsi="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6093B1C9"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77D45" w:rsidRPr="00E1255D">
        <w:rPr>
          <w:rFonts w:ascii="Times New Roman" w:hAnsi="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14:paraId="1D1865EE"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77D45" w:rsidRPr="00E1255D">
        <w:rPr>
          <w:rFonts w:ascii="Times New Roman" w:hAnsi="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C0B233E" w14:textId="77777777" w:rsidR="00F77D45" w:rsidRPr="00E1255D" w:rsidRDefault="00D81751"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F77D45" w:rsidRPr="00E1255D">
        <w:rPr>
          <w:rFonts w:ascii="Times New Roman" w:hAnsi="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14:paraId="6253DBCF" w14:textId="77777777" w:rsidR="006345C8" w:rsidRPr="00E1255D" w:rsidRDefault="00F77D45"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p>
    <w:p w14:paraId="46248FAE" w14:textId="77777777" w:rsidR="006345C8" w:rsidRPr="00E1255D" w:rsidRDefault="00E10653" w:rsidP="00E1255D">
      <w:pPr>
        <w:pStyle w:val="2"/>
        <w:spacing w:before="0" w:line="240" w:lineRule="auto"/>
        <w:ind w:firstLine="709"/>
        <w:jc w:val="both"/>
        <w:rPr>
          <w:rFonts w:ascii="Times New Roman" w:hAnsi="Times New Roman" w:cs="Times New Roman"/>
          <w:sz w:val="24"/>
          <w:szCs w:val="24"/>
        </w:rPr>
      </w:pPr>
      <w:bookmarkStart w:id="213" w:name="_Toc207368879"/>
      <w:r w:rsidRPr="00E1255D">
        <w:rPr>
          <w:rFonts w:ascii="Times New Roman" w:hAnsi="Times New Roman" w:cs="Times New Roman"/>
          <w:color w:val="auto"/>
          <w:sz w:val="24"/>
          <w:szCs w:val="24"/>
        </w:rPr>
        <w:t>3.3</w:t>
      </w:r>
      <w:r w:rsidR="006345C8" w:rsidRPr="00E1255D">
        <w:rPr>
          <w:rFonts w:ascii="Times New Roman" w:hAnsi="Times New Roman" w:cs="Times New Roman"/>
          <w:color w:val="auto"/>
          <w:sz w:val="24"/>
          <w:szCs w:val="24"/>
        </w:rPr>
        <w:t>.1. Описание кадровых условий реализации основной образовательной программы основного общего образования</w:t>
      </w:r>
      <w:bookmarkEnd w:id="213"/>
    </w:p>
    <w:p w14:paraId="46D59F8D" w14:textId="77777777" w:rsidR="006767A1" w:rsidRPr="00E1255D" w:rsidRDefault="006767A1" w:rsidP="00E1255D">
      <w:pPr>
        <w:pStyle w:val="a7"/>
        <w:shd w:val="clear" w:color="auto" w:fill="FFFFFF"/>
        <w:tabs>
          <w:tab w:val="left" w:pos="720"/>
        </w:tabs>
        <w:ind w:left="0"/>
        <w:jc w:val="both"/>
        <w:rPr>
          <w:rStyle w:val="Zag11"/>
          <w:rFonts w:ascii="Times New Roman" w:hAnsi="Times New Roman" w:cs="Times New Roman"/>
          <w:bCs/>
          <w:sz w:val="24"/>
          <w:szCs w:val="24"/>
        </w:rPr>
      </w:pPr>
      <w:r w:rsidRPr="00E1255D">
        <w:rPr>
          <w:rFonts w:ascii="Times New Roman" w:hAnsi="Times New Roman" w:cs="Times New Roman"/>
          <w:sz w:val="24"/>
          <w:szCs w:val="24"/>
        </w:rPr>
        <w:t>Педагогический коллектив МБОУ СОШ № 57 укомплектован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 к инновационной профессиональной деятельности.</w:t>
      </w:r>
      <w:r w:rsidRPr="00E1255D">
        <w:rPr>
          <w:rFonts w:ascii="Times New Roman" w:hAnsi="Times New Roman" w:cs="Times New Roman"/>
          <w:bCs/>
          <w:sz w:val="24"/>
          <w:szCs w:val="24"/>
        </w:rPr>
        <w:t>, медицинским работникам, работниками пищеблока, вспомогательным персоналом.</w:t>
      </w:r>
    </w:p>
    <w:p w14:paraId="0C56D033"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tab/>
        <w:t xml:space="preserve">Должность: </w:t>
      </w:r>
      <w:r w:rsidRPr="00E1255D">
        <w:rPr>
          <w:rFonts w:ascii="Times New Roman" w:hAnsi="Times New Roman"/>
          <w:b/>
          <w:sz w:val="24"/>
          <w:szCs w:val="24"/>
        </w:rPr>
        <w:t>руководитель школы.</w:t>
      </w:r>
    </w:p>
    <w:p w14:paraId="797DDE2F"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Должностные обязанности.</w:t>
      </w:r>
      <w:r w:rsidRPr="00E1255D">
        <w:rPr>
          <w:rFonts w:ascii="Times New Roman" w:hAnsi="Times New Roman" w:cs="Times New Roman"/>
          <w:sz w:val="24"/>
          <w:szCs w:val="24"/>
        </w:rPr>
        <w:t xml:space="preserve"> Осуществляет руководство школой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w:t>
      </w:r>
      <w:r w:rsidRPr="00E1255D">
        <w:rPr>
          <w:rFonts w:ascii="Times New Roman" w:hAnsi="Times New Roman" w:cs="Times New Roman"/>
          <w:sz w:val="24"/>
          <w:szCs w:val="24"/>
        </w:rPr>
        <w:lastRenderedPageBreak/>
        <w:t xml:space="preserve">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w:t>
      </w:r>
    </w:p>
    <w:p w14:paraId="6CC1B0F9" w14:textId="77777777" w:rsidR="006767A1" w:rsidRPr="00E1255D" w:rsidRDefault="006767A1" w:rsidP="00E1255D">
      <w:pPr>
        <w:pStyle w:val="ConsPlusNormal"/>
        <w:widowControl/>
        <w:ind w:firstLine="708"/>
        <w:jc w:val="both"/>
        <w:rPr>
          <w:rFonts w:ascii="Times New Roman" w:hAnsi="Times New Roman" w:cs="Times New Roman"/>
          <w:sz w:val="24"/>
          <w:szCs w:val="24"/>
        </w:rPr>
      </w:pPr>
    </w:p>
    <w:p w14:paraId="5DAF430E" w14:textId="77777777" w:rsidR="006767A1" w:rsidRPr="00E1255D" w:rsidRDefault="006767A1" w:rsidP="00E1255D">
      <w:pPr>
        <w:pStyle w:val="ConsPlusNormal"/>
        <w:widowControl/>
        <w:jc w:val="both"/>
        <w:rPr>
          <w:rFonts w:ascii="Times New Roman" w:hAnsi="Times New Roman" w:cs="Times New Roman"/>
          <w:sz w:val="24"/>
          <w:szCs w:val="24"/>
        </w:rPr>
      </w:pPr>
      <w:r w:rsidRPr="00E1255D">
        <w:rPr>
          <w:rFonts w:ascii="Times New Roman" w:hAnsi="Times New Roman" w:cs="Times New Roman"/>
          <w:sz w:val="24"/>
          <w:szCs w:val="24"/>
        </w:rPr>
        <w:t>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w:t>
      </w:r>
    </w:p>
    <w:p w14:paraId="27AC6101"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Должен знать:</w:t>
      </w:r>
      <w:r w:rsidRPr="00E1255D">
        <w:rPr>
          <w:rFonts w:ascii="Times New Roman" w:hAnsi="Times New Roman" w:cs="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w:t>
      </w:r>
    </w:p>
    <w:p w14:paraId="1B1232F1" w14:textId="77777777" w:rsidR="006767A1" w:rsidRPr="00E1255D" w:rsidRDefault="006767A1" w:rsidP="00E1255D">
      <w:pPr>
        <w:pStyle w:val="ConsPlusNormal"/>
        <w:widowControl/>
        <w:shd w:val="clear" w:color="auto" w:fill="FFFFFF" w:themeFill="background1"/>
        <w:jc w:val="both"/>
        <w:rPr>
          <w:rFonts w:ascii="Times New Roman" w:hAnsi="Times New Roman" w:cs="Times New Roman"/>
          <w:sz w:val="24"/>
          <w:szCs w:val="24"/>
        </w:rPr>
      </w:pPr>
      <w:r w:rsidRPr="00E1255D">
        <w:rPr>
          <w:rFonts w:ascii="Times New Roman" w:hAnsi="Times New Roman" w:cs="Times New Roman"/>
          <w:sz w:val="24"/>
          <w:szCs w:val="24"/>
        </w:rPr>
        <w:t xml:space="preserve">Требования к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w:t>
      </w:r>
      <w:r w:rsidRPr="00E1255D">
        <w:rPr>
          <w:rFonts w:ascii="Times New Roman" w:hAnsi="Times New Roman" w:cs="Times New Roman"/>
          <w:sz w:val="24"/>
          <w:szCs w:val="24"/>
        </w:rPr>
        <w:lastRenderedPageBreak/>
        <w:t>и экономики и стаж работы на педагогических или руководящих должностях не менее 5 лет.</w:t>
      </w:r>
    </w:p>
    <w:p w14:paraId="2438F748"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tab/>
        <w:t xml:space="preserve">Должность: </w:t>
      </w:r>
      <w:r w:rsidRPr="00E1255D">
        <w:rPr>
          <w:rFonts w:ascii="Times New Roman" w:hAnsi="Times New Roman"/>
          <w:b/>
          <w:sz w:val="24"/>
          <w:szCs w:val="24"/>
        </w:rPr>
        <w:t>заместитель руководителя.</w:t>
      </w:r>
    </w:p>
    <w:p w14:paraId="387353AF"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 xml:space="preserve">Должностные обязанности. Организует текущее и перспективное планирование деятельности школы. Координирует работу преподавателей, других педагогических и иных работников, а также разработку учебно-методической и иной документации, необходимой для деятельностишколы.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школы.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школы. Принимает меры по расширению хозяйственной самостоятельности школы, своевременному заключению необходимых договоров, привлечению для осуществления деятельности, предусмотренной уставом школы, дополнительных источников финансовых и материальных средств. Организует работу по проведению анализа и оценки финансовых результатов деятельности,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и работников школы.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w:t>
      </w:r>
      <w:r w:rsidRPr="00E1255D">
        <w:rPr>
          <w:rFonts w:ascii="Times New Roman" w:hAnsi="Times New Roman" w:cs="Times New Roman"/>
          <w:sz w:val="24"/>
          <w:szCs w:val="24"/>
        </w:rPr>
        <w:lastRenderedPageBreak/>
        <w:t>структурных подразделений. Выполняет правила по охране труда и пожарной безопасности.</w:t>
      </w:r>
    </w:p>
    <w:p w14:paraId="3B5E21D6"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школы; правила по охране труда и пожарной безопасности.</w:t>
      </w:r>
    </w:p>
    <w:p w14:paraId="2544F09A" w14:textId="77777777" w:rsidR="006767A1" w:rsidRPr="00E1255D" w:rsidRDefault="006767A1" w:rsidP="00E1255D">
      <w:pPr>
        <w:pStyle w:val="ConsPlusNormal"/>
        <w:widowControl/>
        <w:ind w:firstLine="454"/>
        <w:jc w:val="both"/>
        <w:rPr>
          <w:rFonts w:ascii="Times New Roman" w:hAnsi="Times New Roman" w:cs="Times New Roman"/>
          <w:sz w:val="24"/>
          <w:szCs w:val="24"/>
        </w:rPr>
      </w:pPr>
      <w:r w:rsidRPr="00E1255D">
        <w:rPr>
          <w:rFonts w:ascii="Times New Roman" w:hAnsi="Times New Roman" w:cs="Times New Roman"/>
          <w:sz w:val="24"/>
          <w:szCs w:val="24"/>
        </w:rPr>
        <w:t>Требования к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14:paraId="60CEFFF6" w14:textId="77777777" w:rsidR="006767A1" w:rsidRPr="00E1255D" w:rsidRDefault="006767A1" w:rsidP="00E1255D">
      <w:pPr>
        <w:pStyle w:val="af4"/>
        <w:rPr>
          <w:b/>
          <w:sz w:val="24"/>
          <w:szCs w:val="24"/>
        </w:rPr>
      </w:pPr>
      <w:r w:rsidRPr="00E1255D">
        <w:rPr>
          <w:b/>
          <w:sz w:val="24"/>
          <w:szCs w:val="24"/>
        </w:rPr>
        <w:t>Должность: руководитель школьной методической кафедры</w:t>
      </w:r>
    </w:p>
    <w:p w14:paraId="003E6D2B" w14:textId="77777777" w:rsidR="006767A1" w:rsidRPr="00E1255D" w:rsidRDefault="006767A1" w:rsidP="00E1255D">
      <w:pPr>
        <w:pStyle w:val="ConsPlusNormal"/>
        <w:widowControl/>
        <w:ind w:firstLine="454"/>
        <w:jc w:val="both"/>
        <w:rPr>
          <w:rFonts w:ascii="Times New Roman" w:hAnsi="Times New Roman" w:cs="Times New Roman"/>
          <w:sz w:val="24"/>
          <w:szCs w:val="24"/>
        </w:rPr>
      </w:pPr>
      <w:r w:rsidRPr="00E1255D">
        <w:rPr>
          <w:rFonts w:ascii="Times New Roman" w:hAnsi="Times New Roman" w:cs="Times New Roman"/>
          <w:sz w:val="24"/>
          <w:szCs w:val="24"/>
        </w:rPr>
        <w:t xml:space="preserve">Должностные обязанности. Руководит деятельностью МК школы, учебно-консультационным пунктом, секцией, лабораторией, кабинетом, учебной или учебно-производственной мастерской. Организует текущее и перспективное планирование деятельности структурного подразделения с учетом целей, задач и направлений, для реализации которых оно создано, обеспечивает контроль за выполнением плановых заданий, координирует работу преподавателей и других педагогических работников по выполнению учебных (образовательных) планов и программ, разработке необходимой учебно-методической документации. Обеспечивает контроль за качеством образовательного процесса и объективностью оценки результатов учебной и внеучебной деятельности обучающихся, воспитанников, обеспечением уровня подготовки обучающихся, воспитанников, соответствующего требованиям федерального государственного образовательного стандарта. Создает условия для разработки рабочих образовательных программ структурного подразделения. Оказывает помощь педагогическим работникам в освоении и разработке инновационных программ и технологий. Организует работу по подготовке и проведению итоговой аттестации, просветительскую работу для родителей. Организует методическую, культурно-массовую, внеклассную работу. Осуществляет контроль за учебной нагрузкой обучающихся. Участвует в комплектовании контингента обучающихся  и принимает меры по его сохранению, участвует в составлении расписания учебных занятий и других видов деятельности обучающихся. Вносит предложения по совершенствованию образовательного процесса и управления школой. Участвует в подборе и расстановке педагогических и иных кадров, в организации повышения их квалификации и </w:t>
      </w:r>
      <w:r w:rsidRPr="00E1255D">
        <w:rPr>
          <w:rFonts w:ascii="Times New Roman" w:hAnsi="Times New Roman" w:cs="Times New Roman"/>
          <w:sz w:val="24"/>
          <w:szCs w:val="24"/>
        </w:rPr>
        <w:lastRenderedPageBreak/>
        <w:t>профессионального мастерства. Принимает участие в подготовке и проведении аттестации педагогических и других работников учреждения. Обеспечивает своевременное составление установленной отчетной документации. Принимает участие в развитии и укреплении учебно-материальной базы учреждения, оснащении мастерских, учебных лабораторий и кабинетов современным оборудованием, наглядными пособиями и техническими средствами обучения, в сохранности оборудования и инвентаря, оснащении и пополнении библиотек и методических кабинетов учебно-методической и художественной литературой, периодическими изданиями, в методическом обеспечении образовательного процесса. Осуществляет контроль за состоянием медицинского обслуживания обучающихся. Организует заключение договоров с заинтересованными организациями по подготовке кадров. Принимает меры по обеспечению создания необходимых социально-бытовых условий обучающимся и работникам школы. Выполняет правила по охране труда и пожарной безопасности.</w:t>
      </w:r>
    </w:p>
    <w:p w14:paraId="75EEB434" w14:textId="77777777" w:rsidR="006767A1" w:rsidRPr="00E1255D" w:rsidRDefault="006767A1" w:rsidP="00E1255D">
      <w:pPr>
        <w:pStyle w:val="ConsPlusNormal"/>
        <w:widowControl/>
        <w:ind w:firstLine="454"/>
        <w:jc w:val="both"/>
        <w:rPr>
          <w:rFonts w:ascii="Times New Roman" w:hAnsi="Times New Roman" w:cs="Times New Roman"/>
          <w:sz w:val="24"/>
          <w:szCs w:val="24"/>
        </w:rPr>
      </w:pPr>
      <w:r w:rsidRPr="00E1255D">
        <w:rPr>
          <w:rFonts w:ascii="Times New Roman" w:hAnsi="Times New Roman" w:cs="Times New Roman"/>
          <w:sz w:val="24"/>
          <w:szCs w:val="24"/>
          <w:u w:val="single"/>
        </w:rPr>
        <w:t>Должен знать</w:t>
      </w:r>
      <w:r w:rsidRPr="00E1255D">
        <w:rPr>
          <w:rFonts w:ascii="Times New Roman" w:hAnsi="Times New Roman" w:cs="Times New Roman"/>
          <w:sz w:val="24"/>
          <w:szCs w:val="24"/>
        </w:rPr>
        <w:t>: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w:t>
      </w:r>
    </w:p>
    <w:p w14:paraId="618427D3" w14:textId="77777777" w:rsidR="006767A1" w:rsidRPr="00E1255D" w:rsidRDefault="006767A1" w:rsidP="00E1255D">
      <w:pPr>
        <w:pStyle w:val="ConsPlusNormal"/>
        <w:widowControl/>
        <w:jc w:val="both"/>
        <w:rPr>
          <w:rFonts w:ascii="Times New Roman" w:hAnsi="Times New Roman" w:cs="Times New Roman"/>
          <w:sz w:val="24"/>
          <w:szCs w:val="24"/>
        </w:rPr>
      </w:pPr>
      <w:r w:rsidRPr="00E1255D">
        <w:rPr>
          <w:rFonts w:ascii="Times New Roman" w:hAnsi="Times New Roman" w:cs="Times New Roman"/>
          <w:sz w:val="24"/>
          <w:szCs w:val="24"/>
        </w:rPr>
        <w:t>Требования к квалификации. 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p w14:paraId="25F8B853" w14:textId="77777777" w:rsidR="006767A1" w:rsidRPr="00E1255D" w:rsidRDefault="006767A1" w:rsidP="00E1255D">
      <w:pPr>
        <w:tabs>
          <w:tab w:val="left" w:pos="720"/>
        </w:tabs>
        <w:spacing w:after="0" w:line="240" w:lineRule="auto"/>
        <w:jc w:val="both"/>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ab/>
        <w:t>Должность: учитель.</w:t>
      </w:r>
    </w:p>
    <w:p w14:paraId="51C4067E" w14:textId="1631A5B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Должностные обязанности</w:t>
      </w:r>
      <w:r w:rsidRPr="00E1255D">
        <w:rPr>
          <w:rFonts w:ascii="Times New Roman" w:hAnsi="Times New Roman" w:cs="Times New Roman"/>
          <w:sz w:val="24"/>
          <w:szCs w:val="24"/>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основных </w:t>
      </w:r>
      <w:r w:rsidRPr="00E1255D">
        <w:rPr>
          <w:rFonts w:ascii="Times New Roman" w:hAnsi="Times New Roman" w:cs="Times New Roman"/>
          <w:sz w:val="24"/>
          <w:szCs w:val="24"/>
        </w:rPr>
        <w:lastRenderedPageBreak/>
        <w:t>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14:paraId="6839EE68"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14:paraId="117BF56F"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Требования к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5B835B25"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lastRenderedPageBreak/>
        <w:t>Должность: педагог-организатор.</w:t>
      </w:r>
    </w:p>
    <w:p w14:paraId="594C80A4"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Должностные обязанности. Содействует развитию личности, талантов и способностей, формированию общей культуры обучающихся расширению социальной сферы в их воспитании. Изучает возрастные и психологические 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 Проводит учебные занятия, воспитательные и иные мероприятия, опираясь на достижения в области педагогической и психологической наук, а также современных информационных технологий и методик обучения. Организует работу детских клубов, кружков, секций и других любительских объединений, разнообразную индивидуальную и совместную деятельность обучающихся и взрослых. Руководит работой по одному из направлений деятельности образовательного учреждения: техническому, художественному, спортивному, туристско-краеведческому и др. Способствует реализации прав обучающихся на создание детских ассоциаций, объединений. Организует вечера, праздники, походы, экскурсии; поддерживает социально значимые инициативы обучающихся, воспитанников, детей в сфере их свободного времени, досуга и развлечений, ориентируясь на личность обучающегося, воспитанника, ребенка, развитие его мотивации, познавательных интересов, способностей. Организует самостоятельную деятельность обучающихся в том числе исследовательскую, включает в учебный процесс проблемное обучение, содействует обеспечению связи обучения с практикой. Анализирует достижения обучающихся, воспитанников, детей. Оценивает эффективность их обучения, на основе развития опыта творческой деятельности, познавательный интерес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Привлекает к работе с обучающимися работников учреждений культуры и спорта, родителей (лиц, их заменяющих), общественность. Оказывает поддержку детским формам организации труда обучающихся, организует их каникулярный отдых.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p w14:paraId="66F00A7D"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возрастную и специальную педагогику и психологию; физиологию, гигиену; специфику развития интересов и потребностей обучающихся, воспитанников, детей, их творческой деятельности; методику поиска и поддержки молодых талантов; содержание, методику и организацию одного из видов творческой деятельности: научно-технической, эстетической, туристско-краеведческой, оздоровительно-спортивной, досуговой; порядок разработки программ занятий кружков, секций, студий, клубных объединений, основы деятельности детских коллективов, организаций и ассоциаций;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замещающими), коллегами по работе; технологии диагностики причин конфликтных ситуаций, их профилактики и разрешения; </w:t>
      </w:r>
      <w:r w:rsidRPr="00E1255D">
        <w:rPr>
          <w:rFonts w:ascii="Times New Roman" w:hAnsi="Times New Roman" w:cs="Times New Roman"/>
          <w:sz w:val="24"/>
          <w:szCs w:val="24"/>
        </w:rPr>
        <w:lastRenderedPageBreak/>
        <w:t>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14:paraId="21CF415E" w14:textId="77777777" w:rsidR="006767A1" w:rsidRPr="00E1255D" w:rsidRDefault="006767A1" w:rsidP="00E1255D">
      <w:pPr>
        <w:pStyle w:val="ConsPlusNormal"/>
        <w:widowControl/>
        <w:jc w:val="both"/>
        <w:rPr>
          <w:rFonts w:ascii="Times New Roman" w:hAnsi="Times New Roman" w:cs="Times New Roman"/>
          <w:sz w:val="24"/>
          <w:szCs w:val="24"/>
        </w:rPr>
      </w:pPr>
      <w:r w:rsidRPr="00E1255D">
        <w:rPr>
          <w:rFonts w:ascii="Times New Roman" w:hAnsi="Times New Roman" w:cs="Times New Roman"/>
          <w:sz w:val="24"/>
          <w:szCs w:val="24"/>
        </w:rPr>
        <w:t>Требования к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p w14:paraId="270B7277"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Должность: социальный педагог</w:t>
      </w:r>
    </w:p>
    <w:p w14:paraId="7D33055C"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Должностные обязанности. Осуществляет комплекс мероприятий по воспитанию, образованию, развитию и социальной защите личности в школе и по месту жительства обучающихся. Изучает особенности личности обучающихся и их микросреды, условия их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Выступает посредником между обучающимися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Организует различные виды социально значимой деятельности обучающихся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обеспечивает охрану их жизни и здоровья. Организует разнообразные виды деятельности обучающихся,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Обеспечивает охрану жизни и здоровья обучающихся во время образовательного процесса. Выполняет правила по охране труда и пожарной безопасности.</w:t>
      </w:r>
    </w:p>
    <w:p w14:paraId="29619B3A"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социальной </w:t>
      </w:r>
      <w:r w:rsidRPr="00E1255D">
        <w:rPr>
          <w:rFonts w:ascii="Times New Roman" w:hAnsi="Times New Roman" w:cs="Times New Roman"/>
          <w:sz w:val="24"/>
          <w:szCs w:val="24"/>
        </w:rPr>
        <w:lastRenderedPageBreak/>
        <w:t>политики, права и государственного строительства, трудового и семейного законодательства; общую и социальную педагогику; педагогическую, социальную, возрастную и детскую психологию; основы здоровьесбережения и организации здорового образа жизни, социальной гигиены; социально-педагогические и диагностические методики;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обучения, реализации компетентностного подхода, развивающего обучения; основы работы с персональным компьютером, с электронной почтой и браузерами, мультимедийным оборудованием;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социально-педагогической диагностики (опросов, индивидуальных и групповых интервью), навыки социально-педагогической коррекции, снятия стрессов и т.п.; правила внутреннего трудового распорядка образовательного учреждения; правила по охране труда и пожарной безопасности.</w:t>
      </w:r>
    </w:p>
    <w:p w14:paraId="208CBCD7"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Требования к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14:paraId="5235437E" w14:textId="77777777" w:rsidR="006767A1" w:rsidRPr="00E1255D" w:rsidRDefault="006767A1" w:rsidP="00E1255D">
      <w:pPr>
        <w:tabs>
          <w:tab w:val="left" w:pos="720"/>
        </w:tabs>
        <w:spacing w:after="0" w:line="240" w:lineRule="auto"/>
        <w:jc w:val="both"/>
        <w:rPr>
          <w:rFonts w:ascii="Times New Roman" w:hAnsi="Times New Roman"/>
          <w:b/>
          <w:sz w:val="24"/>
          <w:szCs w:val="24"/>
        </w:rPr>
      </w:pPr>
      <w:r w:rsidRPr="00E1255D">
        <w:rPr>
          <w:rFonts w:ascii="Times New Roman" w:hAnsi="Times New Roman"/>
          <w:sz w:val="24"/>
          <w:szCs w:val="24"/>
        </w:rPr>
        <w:tab/>
        <w:t xml:space="preserve">Должность: </w:t>
      </w:r>
      <w:r w:rsidRPr="00E1255D">
        <w:rPr>
          <w:rFonts w:ascii="Times New Roman" w:hAnsi="Times New Roman"/>
          <w:b/>
          <w:sz w:val="24"/>
          <w:szCs w:val="24"/>
        </w:rPr>
        <w:t>учитель-логопед.</w:t>
      </w:r>
    </w:p>
    <w:p w14:paraId="606B2C3C"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Должностные обязанности</w:t>
      </w:r>
      <w:r w:rsidRPr="00E1255D">
        <w:rPr>
          <w:rFonts w:ascii="Times New Roman" w:hAnsi="Times New Roman" w:cs="Times New Roman"/>
          <w:sz w:val="24"/>
          <w:szCs w:val="24"/>
        </w:rPr>
        <w:t xml:space="preserve">. Осуществляет работу, направленную на максимальную коррекцию недостатков в развитии у обучающихся с нарушениями в развитии, в том числе находящихся в специальных (коррекционных)классах, создаваемых для обучающихся с ограниченными возможностями здоровья (умственно отсталых и других детей с ограниченными возможностями здоровья). Осуществляет обследование обучающихся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и других мероприятий, предусмотренных образовательной программой, в организации и </w:t>
      </w:r>
      <w:r w:rsidRPr="00E1255D">
        <w:rPr>
          <w:rFonts w:ascii="Times New Roman" w:hAnsi="Times New Roman" w:cs="Times New Roman"/>
          <w:sz w:val="24"/>
          <w:szCs w:val="24"/>
        </w:rPr>
        <w:lastRenderedPageBreak/>
        <w:t>проведении методической и консультативной помощи родителям (лицам, их заменяющим). Выполняет правила по охране труда и пожарной безопасности.</w:t>
      </w:r>
    </w:p>
    <w:p w14:paraId="0A8CF67B"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Должен знать:</w:t>
      </w:r>
      <w:r w:rsidRPr="00E1255D">
        <w:rPr>
          <w:rFonts w:ascii="Times New Roman" w:hAnsi="Times New Roman" w:cs="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возрастную и специальную педагогику и психологию; анатомо-физиологические и клинические основы дефектологии; методы и приемы предупреждения и исправления отклонений в развитии обучающихся, воспитанников; нормативные и методические документы по вопросам профессиональной и практической деятельности; программно-методическую литературу по работе с обучающимися, воспитанниками, имеющими отклонения в развитии; новейшие достижения дефектологической и педагогической наук; правила по охране труда и пожарной безопасности; теорию и методы управления образовательными системами; современные педагогические 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14:paraId="5CD889C0"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Требования к квалификации. Высшее профессиональное образование в области дефектологии без предъявления требований к стажу работы.</w:t>
      </w:r>
    </w:p>
    <w:p w14:paraId="7A296602" w14:textId="77777777" w:rsidR="006767A1" w:rsidRPr="00E1255D" w:rsidRDefault="006767A1" w:rsidP="00E1255D">
      <w:pPr>
        <w:tabs>
          <w:tab w:val="left" w:pos="720"/>
        </w:tabs>
        <w:spacing w:after="0" w:line="240" w:lineRule="auto"/>
        <w:jc w:val="both"/>
        <w:rPr>
          <w:rFonts w:ascii="Times New Roman" w:hAnsi="Times New Roman"/>
          <w:b/>
          <w:sz w:val="24"/>
          <w:szCs w:val="24"/>
        </w:rPr>
      </w:pPr>
      <w:r w:rsidRPr="00E1255D">
        <w:rPr>
          <w:rFonts w:ascii="Times New Roman" w:hAnsi="Times New Roman"/>
          <w:sz w:val="24"/>
          <w:szCs w:val="24"/>
        </w:rPr>
        <w:tab/>
        <w:t xml:space="preserve">Должность: </w:t>
      </w:r>
      <w:r w:rsidRPr="00E1255D">
        <w:rPr>
          <w:rFonts w:ascii="Times New Roman" w:hAnsi="Times New Roman"/>
          <w:b/>
          <w:sz w:val="24"/>
          <w:szCs w:val="24"/>
        </w:rPr>
        <w:t>педагог-психолог.</w:t>
      </w:r>
    </w:p>
    <w:p w14:paraId="213B6413"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Должностные обязанности</w:t>
      </w:r>
      <w:r w:rsidRPr="00E1255D">
        <w:rPr>
          <w:rFonts w:ascii="Times New Roman" w:hAnsi="Times New Roman" w:cs="Times New Roman"/>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воспитания и обучения в школе. Содействует охране прав личности в соответствии с Конвенцией о правах ребенка. Способствует гармонизации социальной сферы школы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w:t>
      </w:r>
      <w:r w:rsidRPr="00E1255D">
        <w:rPr>
          <w:rFonts w:ascii="Times New Roman" w:hAnsi="Times New Roman" w:cs="Times New Roman"/>
          <w:sz w:val="24"/>
          <w:szCs w:val="24"/>
        </w:rPr>
        <w:lastRenderedPageBreak/>
        <w:t>обучающихся содействует их развитию и организации развивающей среды. Определяет у обучающихся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практического применения психологии для решения педагогических задач, повышения социально-психологической компетентности обучающихся,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p w14:paraId="7E7ADE6D"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Должен знать:</w:t>
      </w:r>
      <w:r w:rsidRPr="00E1255D">
        <w:rPr>
          <w:rFonts w:ascii="Times New Roman" w:hAnsi="Times New Roman" w:cs="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Декларацию прав и свобод человека; Конвенцию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 современные методы индивидуальной и групповой профконсультации,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 основы работы с персональным компьютером, электронной почтой и браузерами, мультимедийным оборудованием;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14:paraId="4AB3FE46" w14:textId="77777777" w:rsidR="006767A1" w:rsidRPr="00E1255D" w:rsidRDefault="006767A1" w:rsidP="00E1255D">
      <w:pPr>
        <w:pStyle w:val="ConsPlusNormal"/>
        <w:widowControl/>
        <w:jc w:val="both"/>
        <w:rPr>
          <w:rFonts w:ascii="Times New Roman" w:hAnsi="Times New Roman" w:cs="Times New Roman"/>
          <w:sz w:val="24"/>
          <w:szCs w:val="24"/>
        </w:rPr>
      </w:pPr>
      <w:r w:rsidRPr="00E1255D">
        <w:rPr>
          <w:rFonts w:ascii="Times New Roman" w:hAnsi="Times New Roman" w:cs="Times New Roman"/>
          <w:sz w:val="24"/>
          <w:szCs w:val="24"/>
          <w:u w:val="single"/>
        </w:rPr>
        <w:t xml:space="preserve">Требования к квалификации. </w:t>
      </w:r>
      <w:r w:rsidRPr="00E1255D">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762E94E0"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lastRenderedPageBreak/>
        <w:tab/>
        <w:t xml:space="preserve">Должность: </w:t>
      </w:r>
      <w:r w:rsidRPr="00E1255D">
        <w:rPr>
          <w:rFonts w:ascii="Times New Roman" w:hAnsi="Times New Roman"/>
          <w:b/>
          <w:sz w:val="24"/>
          <w:szCs w:val="24"/>
        </w:rPr>
        <w:t>педагог дополнительного образования.</w:t>
      </w:r>
    </w:p>
    <w:p w14:paraId="74124038"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Должностные обязанности. Осуществляет дополнительное образование обучающихся в соответствии со своей образовательной программой, развивает их разнообразную творческую деятельность. Комплектует состав обучающихся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а также обучающимся, имеющим отклонения в развитии. Организует участие обучающихся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p w14:paraId="7B36A571"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Должен знать:</w:t>
      </w:r>
      <w:r w:rsidRPr="00E1255D">
        <w:rPr>
          <w:rFonts w:ascii="Times New Roman" w:hAnsi="Times New Roman" w:cs="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возрастную и специальную педагогику и психологию; физиологию, гигиену; специфику развития интересов и потребностей обучающихся, воспитанников, основы их творческой деятельности; методику поиска и поддержки молодых талантов; содержание учебной программы, методику и организацию дополнительного образования детей, научно-технической, эстетической, туристско-краеведческой, оздоровительно-спортивной, досуговой деятельности; программы занятий кружков, секций, студий, клубных объединений; </w:t>
      </w:r>
      <w:r w:rsidRPr="00E1255D">
        <w:rPr>
          <w:rFonts w:ascii="Times New Roman" w:hAnsi="Times New Roman" w:cs="Times New Roman"/>
          <w:sz w:val="24"/>
          <w:szCs w:val="24"/>
        </w:rPr>
        <w:lastRenderedPageBreak/>
        <w:t>деятельность детских коллективов, организаций и ассоциаций; методы развития мастерства; современные педагогические 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контакта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технологии педагогической диагностики; основы работы с персональным компьютером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14:paraId="7A75DF0D"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Требования к квалификации.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14:paraId="16FAF16F" w14:textId="50F033A5" w:rsidR="006767A1" w:rsidRPr="00E1255D" w:rsidRDefault="006767A1" w:rsidP="00E1255D">
      <w:pPr>
        <w:tabs>
          <w:tab w:val="left" w:pos="720"/>
        </w:tabs>
        <w:spacing w:after="0" w:line="240" w:lineRule="auto"/>
        <w:jc w:val="both"/>
        <w:rPr>
          <w:rFonts w:ascii="Times New Roman" w:hAnsi="Times New Roman"/>
          <w:b/>
          <w:sz w:val="24"/>
          <w:szCs w:val="24"/>
        </w:rPr>
      </w:pPr>
      <w:r w:rsidRPr="00E1255D">
        <w:rPr>
          <w:rFonts w:ascii="Times New Roman" w:hAnsi="Times New Roman"/>
          <w:sz w:val="24"/>
          <w:szCs w:val="24"/>
        </w:rPr>
        <w:tab/>
        <w:t xml:space="preserve">Должность: </w:t>
      </w:r>
      <w:r w:rsidRPr="00E1255D">
        <w:rPr>
          <w:rFonts w:ascii="Times New Roman" w:hAnsi="Times New Roman"/>
          <w:b/>
          <w:sz w:val="24"/>
          <w:szCs w:val="24"/>
        </w:rPr>
        <w:t xml:space="preserve">преподаватель-организатор основ безопасности </w:t>
      </w:r>
      <w:r w:rsidR="004068B5" w:rsidRPr="00E1255D">
        <w:rPr>
          <w:rFonts w:ascii="Times New Roman" w:hAnsi="Times New Roman"/>
          <w:b/>
          <w:sz w:val="24"/>
          <w:szCs w:val="24"/>
        </w:rPr>
        <w:t>и защиты Родины</w:t>
      </w:r>
      <w:r w:rsidRPr="00E1255D">
        <w:rPr>
          <w:rFonts w:ascii="Times New Roman" w:hAnsi="Times New Roman"/>
          <w:b/>
          <w:sz w:val="24"/>
          <w:szCs w:val="24"/>
        </w:rPr>
        <w:t>.</w:t>
      </w:r>
    </w:p>
    <w:p w14:paraId="340CDE9B"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Должностные обязанности</w:t>
      </w:r>
      <w:r w:rsidRPr="00E1255D">
        <w:rPr>
          <w:rFonts w:ascii="Times New Roman" w:hAnsi="Times New Roman" w:cs="Times New Roman"/>
          <w:sz w:val="24"/>
          <w:szCs w:val="24"/>
        </w:rPr>
        <w:t xml:space="preserve">. Осуществляет обучение и воспитание обучающихся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ориентируясь на личность обучающихся, развитие мотивации их познавательных интересов, способностей. Организует самостоятельную деятельность обучающихся,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школы, а также жизни и здоровья обучающихся. 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школе и представляет соответствующие отчеты в военкоматы. Разрабатывает план гражданской обороны (ГО) школы. Организует занятия по ГО с работниками школы. Готовит и проводит командно-штабные, тактико-специальные учения и другие мероприятия по ГО. Участвует в обеспечении функционирования школы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и работников школы по действиям в экстремальных ситуациях. Обеспечивает создание и совершенствование учебно-материальной базы, соблюдение обучающимися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школы , а также в деятельности </w:t>
      </w:r>
      <w:r w:rsidRPr="00E1255D">
        <w:rPr>
          <w:rFonts w:ascii="Times New Roman" w:hAnsi="Times New Roman" w:cs="Times New Roman"/>
          <w:sz w:val="24"/>
          <w:szCs w:val="24"/>
        </w:rPr>
        <w:lastRenderedPageBreak/>
        <w:t>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14:paraId="6CC4AB62"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u w:val="single"/>
        </w:rPr>
        <w:t>Должен знать:</w:t>
      </w:r>
      <w:r w:rsidRPr="00E1255D">
        <w:rPr>
          <w:rFonts w:ascii="Times New Roman" w:hAnsi="Times New Roman" w:cs="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законодательство в области ГО и обеспечения функционирования образовательного учреждения при чрезвычайных ситуациях; Конвенцию о правах ребенка; основы педагогики, психологии; теорию и методику основ безопасности жизнедеятельности; правила охраны жизни и здоровья обучающихся; методику работы на спортивных снарядах и приспособлениях; организационные структуры систем предупреждения и действий в чрезвычайных ситуациях; основные принципы и методы защиты населения при стихийных и экологических бедствиях, крупных производственных авариях, катастрофах, а также защиты от современных средств поражения; порядок оповещения населения при возникновении чрезвычайных ситуаций; правила и методы проведения мероприятий при чрезвычайных ситуациях; методы оказания первой медицинской помощи; теорию и методы управления образовательными системами; современные педагогические 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педагогическими работниками;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14:paraId="4FEFCEF4" w14:textId="77777777" w:rsidR="006767A1" w:rsidRPr="00E1255D" w:rsidRDefault="006767A1" w:rsidP="00E1255D">
      <w:pPr>
        <w:pStyle w:val="ConsPlusNormal"/>
        <w:widowControl/>
        <w:ind w:firstLine="708"/>
        <w:jc w:val="both"/>
        <w:rPr>
          <w:rFonts w:ascii="Times New Roman" w:hAnsi="Times New Roman" w:cs="Times New Roman"/>
          <w:sz w:val="24"/>
          <w:szCs w:val="24"/>
        </w:rPr>
      </w:pPr>
      <w:r w:rsidRPr="00E1255D">
        <w:rPr>
          <w:rFonts w:ascii="Times New Roman" w:hAnsi="Times New Roman" w:cs="Times New Roman"/>
          <w:sz w:val="24"/>
          <w:szCs w:val="24"/>
        </w:rPr>
        <w:t>Требования к квалификации.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14:paraId="3DE34653" w14:textId="77777777" w:rsidR="006767A1" w:rsidRPr="00E1255D" w:rsidRDefault="006767A1" w:rsidP="00E1255D">
      <w:pPr>
        <w:tabs>
          <w:tab w:val="left" w:pos="720"/>
        </w:tabs>
        <w:spacing w:after="0" w:line="240" w:lineRule="auto"/>
        <w:jc w:val="both"/>
        <w:rPr>
          <w:rFonts w:ascii="Times New Roman" w:hAnsi="Times New Roman"/>
          <w:b/>
          <w:sz w:val="24"/>
          <w:szCs w:val="24"/>
        </w:rPr>
      </w:pPr>
      <w:r w:rsidRPr="00E1255D">
        <w:rPr>
          <w:rFonts w:ascii="Times New Roman" w:hAnsi="Times New Roman"/>
          <w:sz w:val="24"/>
          <w:szCs w:val="24"/>
        </w:rPr>
        <w:tab/>
        <w:t xml:space="preserve">Должность: </w:t>
      </w:r>
      <w:r w:rsidRPr="00E1255D">
        <w:rPr>
          <w:rFonts w:ascii="Times New Roman" w:hAnsi="Times New Roman"/>
          <w:b/>
          <w:sz w:val="24"/>
          <w:szCs w:val="24"/>
        </w:rPr>
        <w:t>библиотекарь.</w:t>
      </w:r>
    </w:p>
    <w:p w14:paraId="530DB644"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tab/>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14:paraId="50163FEB"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tab/>
        <w:t>Требования к уровню квалификации: высшее или среднее профессиональное образование по специальности «Библиотечно-информационная деятельность».</w:t>
      </w:r>
    </w:p>
    <w:p w14:paraId="009F05D3" w14:textId="77777777" w:rsidR="006767A1" w:rsidRPr="00E1255D" w:rsidRDefault="006767A1" w:rsidP="00E1255D">
      <w:pPr>
        <w:tabs>
          <w:tab w:val="left" w:pos="720"/>
        </w:tabs>
        <w:spacing w:after="0" w:line="240" w:lineRule="auto"/>
        <w:jc w:val="both"/>
        <w:rPr>
          <w:rFonts w:ascii="Times New Roman" w:hAnsi="Times New Roman"/>
          <w:b/>
          <w:sz w:val="24"/>
          <w:szCs w:val="24"/>
        </w:rPr>
      </w:pPr>
      <w:r w:rsidRPr="00E1255D">
        <w:rPr>
          <w:rFonts w:ascii="Times New Roman" w:hAnsi="Times New Roman"/>
          <w:sz w:val="24"/>
          <w:szCs w:val="24"/>
        </w:rPr>
        <w:tab/>
        <w:t xml:space="preserve">Должность: </w:t>
      </w:r>
      <w:r w:rsidRPr="00E1255D">
        <w:rPr>
          <w:rFonts w:ascii="Times New Roman" w:hAnsi="Times New Roman"/>
          <w:b/>
          <w:sz w:val="24"/>
          <w:szCs w:val="24"/>
        </w:rPr>
        <w:t>диспетчер школы.</w:t>
      </w:r>
    </w:p>
    <w:p w14:paraId="6FAF0EE5"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tab/>
        <w:t>Должностные обязанности: участвует в составлении расписания занятий и осуществлении оперативного регулирования организации образовательного процесса.</w:t>
      </w:r>
    </w:p>
    <w:p w14:paraId="29DB5D95"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tab/>
        <w:t>Требования к уровню квалификации: среднее профессиональное образование в области организации труда без предъявления требований к стажу работы.</w:t>
      </w:r>
    </w:p>
    <w:p w14:paraId="5FA1DBD8"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tab/>
        <w:t xml:space="preserve">Должность: </w:t>
      </w:r>
      <w:r w:rsidRPr="00E1255D">
        <w:rPr>
          <w:rFonts w:ascii="Times New Roman" w:hAnsi="Times New Roman"/>
          <w:b/>
          <w:sz w:val="24"/>
          <w:szCs w:val="24"/>
        </w:rPr>
        <w:t>лаборант.</w:t>
      </w:r>
    </w:p>
    <w:p w14:paraId="5F7BC894"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tab/>
        <w:t>Должностные обязанности: следит за исправным состоянием лабораторного оборудования, осуществляет его наладку. Подготавливает оборудование к проведению экспериментов.</w:t>
      </w:r>
    </w:p>
    <w:p w14:paraId="2ACAD12D" w14:textId="77777777" w:rsidR="006767A1" w:rsidRPr="00E1255D" w:rsidRDefault="006767A1" w:rsidP="00E1255D">
      <w:pPr>
        <w:tabs>
          <w:tab w:val="left" w:pos="720"/>
        </w:tabs>
        <w:spacing w:after="0" w:line="240" w:lineRule="auto"/>
        <w:jc w:val="both"/>
        <w:rPr>
          <w:rFonts w:ascii="Times New Roman" w:hAnsi="Times New Roman"/>
          <w:sz w:val="24"/>
          <w:szCs w:val="24"/>
        </w:rPr>
      </w:pPr>
      <w:r w:rsidRPr="00E1255D">
        <w:rPr>
          <w:rFonts w:ascii="Times New Roman" w:hAnsi="Times New Roman"/>
          <w:sz w:val="24"/>
          <w:szCs w:val="24"/>
        </w:rPr>
        <w:lastRenderedPageBreak/>
        <w:tab/>
        <w:t>Требования к уровню квалификации: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14:paraId="41C7650B" w14:textId="77777777" w:rsidR="006767A1" w:rsidRPr="00E1255D" w:rsidRDefault="006767A1" w:rsidP="00E1255D">
      <w:pPr>
        <w:spacing w:after="0" w:line="240" w:lineRule="auto"/>
        <w:jc w:val="both"/>
        <w:rPr>
          <w:rFonts w:ascii="Times New Roman" w:hAnsi="Times New Roman"/>
          <w:sz w:val="24"/>
          <w:szCs w:val="24"/>
        </w:rPr>
        <w:sectPr w:rsidR="006767A1" w:rsidRPr="00E1255D" w:rsidSect="00B131DB">
          <w:type w:val="continuous"/>
          <w:pgSz w:w="11906" w:h="16838"/>
          <w:pgMar w:top="1134" w:right="850" w:bottom="1134" w:left="1701" w:header="680" w:footer="567" w:gutter="0"/>
          <w:cols w:space="708"/>
          <w:titlePg/>
          <w:docGrid w:linePitch="360"/>
        </w:sectPr>
      </w:pPr>
    </w:p>
    <w:p w14:paraId="197C2B98" w14:textId="77777777" w:rsidR="006767A1" w:rsidRPr="00E1255D" w:rsidRDefault="006767A1" w:rsidP="00E1255D">
      <w:pPr>
        <w:pStyle w:val="a7"/>
        <w:tabs>
          <w:tab w:val="left" w:pos="993"/>
        </w:tabs>
        <w:ind w:left="0"/>
        <w:jc w:val="center"/>
        <w:rPr>
          <w:rFonts w:ascii="Times New Roman" w:hAnsi="Times New Roman" w:cs="Times New Roman"/>
          <w:b/>
          <w:sz w:val="24"/>
          <w:szCs w:val="24"/>
        </w:rPr>
      </w:pPr>
      <w:r w:rsidRPr="00E1255D">
        <w:rPr>
          <w:rFonts w:ascii="Times New Roman" w:hAnsi="Times New Roman" w:cs="Times New Roman"/>
          <w:b/>
          <w:sz w:val="24"/>
          <w:szCs w:val="24"/>
        </w:rPr>
        <w:lastRenderedPageBreak/>
        <w:t>Укомплектованность МБОУ СОШ № 57 педагогическими, руководящими и иными работниками</w:t>
      </w:r>
    </w:p>
    <w:tbl>
      <w:tblPr>
        <w:tblW w:w="0" w:type="dxa"/>
        <w:tblCellMar>
          <w:left w:w="0" w:type="dxa"/>
          <w:right w:w="0" w:type="dxa"/>
        </w:tblCellMar>
        <w:tblLook w:val="04A0" w:firstRow="1" w:lastRow="0" w:firstColumn="1" w:lastColumn="0" w:noHBand="0" w:noVBand="1"/>
      </w:tblPr>
      <w:tblGrid>
        <w:gridCol w:w="250"/>
        <w:gridCol w:w="1217"/>
        <w:gridCol w:w="806"/>
        <w:gridCol w:w="1202"/>
        <w:gridCol w:w="620"/>
        <w:gridCol w:w="1267"/>
        <w:gridCol w:w="620"/>
        <w:gridCol w:w="916"/>
        <w:gridCol w:w="1358"/>
        <w:gridCol w:w="1294"/>
        <w:gridCol w:w="872"/>
        <w:gridCol w:w="1864"/>
        <w:gridCol w:w="1012"/>
        <w:gridCol w:w="1079"/>
      </w:tblGrid>
      <w:tr w:rsidR="00306FBA" w:rsidRPr="00E1255D" w14:paraId="28116375" w14:textId="77777777" w:rsidTr="00306FBA">
        <w:trPr>
          <w:trHeight w:val="315"/>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hideMark/>
          </w:tcPr>
          <w:p w14:paraId="3034E249"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77D9DBF7"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ФИО</w:t>
            </w:r>
            <w:r w:rsidRPr="00E1255D">
              <w:rPr>
                <w:rFonts w:ascii="Times New Roman" w:eastAsia="Times New Roman" w:hAnsi="Times New Roman"/>
                <w:b/>
                <w:bCs/>
                <w:sz w:val="24"/>
                <w:szCs w:val="24"/>
                <w:lang w:eastAsia="ru-RU"/>
              </w:rPr>
              <w:br/>
              <w:t>(полностью)</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7BD87D93" w14:textId="77777777" w:rsidR="00306FBA" w:rsidRPr="00E1255D" w:rsidRDefault="00306FBA" w:rsidP="00E1255D">
            <w:pPr>
              <w:spacing w:after="0" w:line="240" w:lineRule="auto"/>
              <w:jc w:val="center"/>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 xml:space="preserve">Дата, месяц, </w:t>
            </w:r>
            <w:r w:rsidRPr="00E1255D">
              <w:rPr>
                <w:rFonts w:ascii="Times New Roman" w:eastAsia="Times New Roman" w:hAnsi="Times New Roman"/>
                <w:b/>
                <w:bCs/>
                <w:sz w:val="24"/>
                <w:szCs w:val="24"/>
                <w:lang w:eastAsia="ru-RU"/>
              </w:rPr>
              <w:br/>
              <w:t>год рождения</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3B567181"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Должность в ОО</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7E4D3A80" w14:textId="77777777" w:rsidR="00306FBA" w:rsidRPr="00E1255D" w:rsidRDefault="00306FBA" w:rsidP="00E1255D">
            <w:pPr>
              <w:spacing w:after="0" w:line="240" w:lineRule="auto"/>
              <w:jc w:val="center"/>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Общий стаж</w:t>
            </w:r>
            <w:r w:rsidRPr="00E1255D">
              <w:rPr>
                <w:rFonts w:ascii="Times New Roman" w:eastAsia="Times New Roman" w:hAnsi="Times New Roman"/>
                <w:b/>
                <w:bCs/>
                <w:sz w:val="24"/>
                <w:szCs w:val="24"/>
                <w:lang w:eastAsia="ru-RU"/>
              </w:rPr>
              <w:br/>
              <w:t>работы</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73CA3C21" w14:textId="77777777" w:rsidR="00306FBA" w:rsidRPr="00E1255D" w:rsidRDefault="00306FBA" w:rsidP="00E1255D">
            <w:pPr>
              <w:spacing w:after="0" w:line="240" w:lineRule="auto"/>
              <w:jc w:val="center"/>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Педагогический стаж</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3071B31A" w14:textId="77777777" w:rsidR="00306FBA" w:rsidRPr="00E1255D" w:rsidRDefault="00306FBA" w:rsidP="00E1255D">
            <w:pPr>
              <w:spacing w:after="0" w:line="240" w:lineRule="auto"/>
              <w:jc w:val="center"/>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стаж работы в ОО</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14F0C2B1" w14:textId="77777777" w:rsidR="00306FBA" w:rsidRPr="00E1255D" w:rsidRDefault="00306FBA" w:rsidP="00E1255D">
            <w:pPr>
              <w:spacing w:after="0" w:line="240" w:lineRule="auto"/>
              <w:jc w:val="center"/>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дата зачисления в ОО</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7369B665"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Образование</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39874670"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ОУ, выдавшая диплом</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15A6195F"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год окончания ОУ</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20280D75"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 xml:space="preserve">Преподаваемые </w:t>
            </w:r>
            <w:r w:rsidRPr="00E1255D">
              <w:rPr>
                <w:rFonts w:ascii="Times New Roman" w:eastAsia="Times New Roman" w:hAnsi="Times New Roman"/>
                <w:b/>
                <w:bCs/>
                <w:sz w:val="24"/>
                <w:szCs w:val="24"/>
                <w:lang w:eastAsia="ru-RU"/>
              </w:rPr>
              <w:br/>
              <w:t>предметы</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3B9900F8"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Категория</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hideMark/>
          </w:tcPr>
          <w:p w14:paraId="77C6FE29" w14:textId="77777777" w:rsidR="00306FBA" w:rsidRPr="00E1255D" w:rsidRDefault="00306FBA" w:rsidP="00E1255D">
            <w:pPr>
              <w:spacing w:after="0" w:line="240" w:lineRule="auto"/>
              <w:rPr>
                <w:rFonts w:ascii="Times New Roman" w:eastAsia="Times New Roman" w:hAnsi="Times New Roman"/>
                <w:b/>
                <w:bCs/>
                <w:sz w:val="24"/>
                <w:szCs w:val="24"/>
                <w:lang w:eastAsia="ru-RU"/>
              </w:rPr>
            </w:pPr>
            <w:r w:rsidRPr="00E1255D">
              <w:rPr>
                <w:rFonts w:ascii="Times New Roman" w:eastAsia="Times New Roman" w:hAnsi="Times New Roman"/>
                <w:b/>
                <w:bCs/>
                <w:sz w:val="24"/>
                <w:szCs w:val="24"/>
                <w:lang w:eastAsia="ru-RU"/>
              </w:rPr>
              <w:t>Сотовый телефон</w:t>
            </w:r>
            <w:r w:rsidRPr="00E1255D">
              <w:rPr>
                <w:rFonts w:ascii="Times New Roman" w:eastAsia="Times New Roman" w:hAnsi="Times New Roman"/>
                <w:b/>
                <w:bCs/>
                <w:sz w:val="24"/>
                <w:szCs w:val="24"/>
                <w:lang w:eastAsia="ru-RU"/>
              </w:rPr>
              <w:br/>
              <w:t>(обязательно)</w:t>
            </w:r>
          </w:p>
        </w:tc>
      </w:tr>
      <w:tr w:rsidR="00306FBA" w:rsidRPr="00E1255D" w14:paraId="417ADE66"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E213D0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2EC78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Абгарян Карина Тиграновна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A9504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04.07.1995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7A4DA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истории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02A61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A980EB"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3C3675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5FBE9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61F356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50204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КубГУ</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AF44E84"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74F34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История, обществознание, кубановедение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6A6802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9028D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89883424207</w:t>
            </w:r>
          </w:p>
        </w:tc>
      </w:tr>
      <w:tr w:rsidR="00306FBA" w:rsidRPr="00E1255D" w14:paraId="36107755"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1B2CE4A"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A0C18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Антошкин Сергей Константинович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2E21CE"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D39EA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химии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7B0738"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D0EE4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51C1E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87B566"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46C9AB"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B38721"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53C6F1"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03F01C"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1F0CA9"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735627F" w14:textId="77777777" w:rsidR="00306FBA" w:rsidRPr="00E1255D" w:rsidRDefault="00306FBA" w:rsidP="00E1255D">
            <w:pPr>
              <w:spacing w:after="0" w:line="240" w:lineRule="auto"/>
              <w:rPr>
                <w:rFonts w:ascii="Times New Roman" w:eastAsia="Times New Roman" w:hAnsi="Times New Roman"/>
                <w:sz w:val="24"/>
                <w:szCs w:val="24"/>
                <w:lang w:eastAsia="ru-RU"/>
              </w:rPr>
            </w:pPr>
          </w:p>
        </w:tc>
      </w:tr>
      <w:tr w:rsidR="00306FBA" w:rsidRPr="00E1255D" w14:paraId="7632CE5F"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0BEBF83"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C5D0F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Архипенко Анастасия Сергеевна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ED8AE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07.06.1989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6F6F2EC"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Зам директора по УВР, учитель математики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AD21F4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05BA1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C09DA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06E052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15.08.2011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7C9C84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14E40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СГПИ, Славянск-на-Кубани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7B7AD0"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235AD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Математика, алгебра, геометрия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612D2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0DB70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89180076048</w:t>
            </w:r>
          </w:p>
        </w:tc>
      </w:tr>
      <w:tr w:rsidR="00306FBA" w:rsidRPr="00E1255D" w14:paraId="2506583C"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623FC03"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D87CF5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Баловнев Сергей Анатольевич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2A04A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29.04.1969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D02A3E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истории, кубановедения, обществознание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560E0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654F8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A9BDBA"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E0327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FFC7A9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F79C4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Самаркандский государственный университет имени А.Навок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33ADE1"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A2794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История, обществознание, кубановедение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12E81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5E91A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89086845656</w:t>
            </w:r>
          </w:p>
        </w:tc>
      </w:tr>
      <w:tr w:rsidR="00306FBA" w:rsidRPr="00E1255D" w14:paraId="083ED125"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F73C1D8"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E089A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Беглецов Сергей Владимирович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0ECF1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09.11.1957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62CBC3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технологии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D3D6FA8"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F16C8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DD517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8BBEB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15.08.1979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21377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58E1A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Армавирский государственный педагогиче</w:t>
            </w:r>
            <w:r w:rsidRPr="00E1255D">
              <w:rPr>
                <w:rFonts w:ascii="Times New Roman" w:eastAsia="Times New Roman" w:hAnsi="Times New Roman"/>
                <w:sz w:val="24"/>
                <w:szCs w:val="24"/>
                <w:lang w:eastAsia="ru-RU"/>
              </w:rPr>
              <w:lastRenderedPageBreak/>
              <w:t>ский институт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2D50028"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1979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73E58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Технология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3A6F6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D15F3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89180649830</w:t>
            </w:r>
          </w:p>
        </w:tc>
      </w:tr>
      <w:tr w:rsidR="00306FBA" w:rsidRPr="00E1255D" w14:paraId="156F513B"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CEA3E32"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61087C"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Беспалова Александра Сергеевна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8F74D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26.07.1994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482E07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английского языка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BEAB03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780108"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CC66E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945AF9"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72DEF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ср.спец.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E19CA0"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042849C"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E6306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Английский язык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DB060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д/о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831FFE" w14:textId="77777777" w:rsidR="00306FBA" w:rsidRPr="00E1255D" w:rsidRDefault="00306FBA" w:rsidP="00E1255D">
            <w:pPr>
              <w:spacing w:after="0" w:line="240" w:lineRule="auto"/>
              <w:rPr>
                <w:rFonts w:ascii="Times New Roman" w:eastAsia="Times New Roman" w:hAnsi="Times New Roman"/>
                <w:sz w:val="24"/>
                <w:szCs w:val="24"/>
                <w:lang w:eastAsia="ru-RU"/>
              </w:rPr>
            </w:pPr>
          </w:p>
        </w:tc>
      </w:tr>
      <w:tr w:rsidR="00306FBA" w:rsidRPr="00E1255D" w14:paraId="42E44D5B"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A8C04D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A3C0F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Волощюк Ирина Евгеньевна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2DC6E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23.05.1973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0344E3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A9FDC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78CA8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FE68B8"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804463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22.08.2009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06910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ср.спец.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F7C79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Усть-Лабинское Педагогическое училище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AFB45C"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A6E71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FD558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C5BCA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89183741805</w:t>
            </w:r>
          </w:p>
        </w:tc>
      </w:tr>
      <w:tr w:rsidR="00306FBA" w:rsidRPr="00E1255D" w14:paraId="4F5CB18A"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B787659"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61097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Геращенко Ольга Сергеевна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B467C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20.07.1972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FF1A4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A125B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D2F947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5ECC8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D84AB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01.09.1991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B6AD0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ср.спец.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F1A183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Усть-Лабинское Педагогическое училище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1F5131"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7A978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13B78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высшая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74E40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89181192205</w:t>
            </w:r>
          </w:p>
        </w:tc>
      </w:tr>
      <w:tr w:rsidR="00306FBA" w:rsidRPr="00E1255D" w14:paraId="1F0FFDAD"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213E29C"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E94E9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Голуб Ольга Юрьевна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78E17A"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28.11.1988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6EF15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спец. (корр.) класса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72E7A4B"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164C3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77947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870D3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13DAF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C40E9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СГПИ, Славянск-на-Кубани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70C76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9E2FE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Специальные (коррекционные)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A186D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первая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0BDDE8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89184769179</w:t>
            </w:r>
          </w:p>
        </w:tc>
      </w:tr>
      <w:tr w:rsidR="00306FBA" w:rsidRPr="00E1255D" w14:paraId="78550237"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38394A3"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EA134C"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Гребенюк Людмила Григорьевна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F31B8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08.11.1957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7410D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спец. (корр.) класса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FB6D92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4B681D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A0F86B"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66E16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20.09.2010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E1558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99F4B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Армавирский государственный педагогический институт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4E6C9E"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A9DC9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специальный коррекционный класс</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D7F613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C08FA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89528360957</w:t>
            </w:r>
          </w:p>
        </w:tc>
      </w:tr>
      <w:tr w:rsidR="00306FBA" w:rsidRPr="00E1255D" w14:paraId="63467E9A"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042E96B"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01AE5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Губа Дарья Николаевна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8B602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12.01.1994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F3C83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5524A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6CBEF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0E6D37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4B258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7EB160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B861D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КубГУ, Славянск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8EF68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95AA4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B2805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Соответствие</w:t>
            </w:r>
            <w:r w:rsidRPr="00E1255D">
              <w:rPr>
                <w:rFonts w:ascii="Times New Roman" w:eastAsia="Times New Roman" w:hAnsi="Times New Roman"/>
                <w:sz w:val="24"/>
                <w:szCs w:val="24"/>
                <w:lang w:eastAsia="ru-RU"/>
              </w:rPr>
              <w:br/>
              <w:t>Д/О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F38BC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89180408556</w:t>
            </w:r>
          </w:p>
        </w:tc>
      </w:tr>
      <w:tr w:rsidR="00306FBA" w:rsidRPr="00E1255D" w14:paraId="31F06EE3"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273B8F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8B4EC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Долгополова Ирина </w:t>
            </w:r>
            <w:r w:rsidRPr="00E1255D">
              <w:rPr>
                <w:rFonts w:ascii="Times New Roman" w:eastAsia="Times New Roman" w:hAnsi="Times New Roman"/>
                <w:sz w:val="24"/>
                <w:szCs w:val="24"/>
                <w:lang w:eastAsia="ru-RU"/>
              </w:rPr>
              <w:lastRenderedPageBreak/>
              <w:t>Николаевна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59A52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08.03.1971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521648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Учитель начальных </w:t>
            </w:r>
            <w:r w:rsidRPr="00E1255D">
              <w:rPr>
                <w:rFonts w:ascii="Times New Roman" w:eastAsia="Times New Roman" w:hAnsi="Times New Roman"/>
                <w:sz w:val="24"/>
                <w:szCs w:val="24"/>
                <w:lang w:eastAsia="ru-RU"/>
              </w:rPr>
              <w:lastRenderedPageBreak/>
              <w:t>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1A014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AF0AA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37B188"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A28FB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15.08.1990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711DA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ср.спец.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8A666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Новороссийское </w:t>
            </w:r>
            <w:r w:rsidRPr="00E1255D">
              <w:rPr>
                <w:rFonts w:ascii="Times New Roman" w:eastAsia="Times New Roman" w:hAnsi="Times New Roman"/>
                <w:sz w:val="24"/>
                <w:szCs w:val="24"/>
                <w:lang w:eastAsia="ru-RU"/>
              </w:rPr>
              <w:lastRenderedPageBreak/>
              <w:t>педагогическое училище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787711B"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1990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0B040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BA67DF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3B95D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89183729547</w:t>
            </w:r>
          </w:p>
        </w:tc>
      </w:tr>
      <w:tr w:rsidR="00306FBA" w:rsidRPr="00E1255D" w14:paraId="6BDA3FC2"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FDAD81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A21F6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Згиблая Татьяна Игоревна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9BEC9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01.02.1986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D12B5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истории, кубановедения, обществознания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78561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8B6DA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FA431B"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FED5FC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80A15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B9B80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СГПИ, Славянск-на-Кубани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D4E9D0"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2009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1AA1A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История, обществознание, кубановедение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B7B23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3CFD9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89189855467</w:t>
            </w:r>
          </w:p>
        </w:tc>
      </w:tr>
      <w:tr w:rsidR="00306FBA" w:rsidRPr="00E1255D" w14:paraId="0E5B2F3E"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ECCD982"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C1169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Зубашенко Татьяна Ивановна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8C417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15.09.1961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B895A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математики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51E13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39C1A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C66F2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A2AB9E"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9EA9A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E07DE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Волгоградский орден "Знак Почета" государственный педагогический институт им. А.С. Серафимовича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4A22BC"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1984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B238C1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Математика ,алгебра, геометрия, физика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DC3449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2C6CE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89181709656</w:t>
            </w:r>
          </w:p>
        </w:tc>
      </w:tr>
      <w:tr w:rsidR="00306FBA" w:rsidRPr="00E1255D" w14:paraId="01190C57"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B30160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C9960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Зубачева Марина Юрьевна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8C9C8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19.08.1971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5E8E3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русского языка и литературы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818D7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1E149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09657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87247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05.09.1994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8E714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9B686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Государственный институт языков и гуманитарных наук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024F67"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8ACFD8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871F7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CE5ED6" w14:textId="77777777" w:rsidR="00306FBA" w:rsidRPr="00E1255D" w:rsidRDefault="00306FBA" w:rsidP="00E1255D">
            <w:pPr>
              <w:spacing w:after="0" w:line="240" w:lineRule="auto"/>
              <w:rPr>
                <w:rFonts w:ascii="Times New Roman" w:eastAsia="Times New Roman" w:hAnsi="Times New Roman"/>
                <w:sz w:val="24"/>
                <w:szCs w:val="24"/>
                <w:lang w:eastAsia="ru-RU"/>
              </w:rPr>
            </w:pPr>
          </w:p>
        </w:tc>
      </w:tr>
      <w:tr w:rsidR="00306FBA" w:rsidRPr="00E1255D" w14:paraId="4EDE9F47"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8FB1BDB"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468678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Зубко Анастасия Сергеевна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5818C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09.03.1997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BB84B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математики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DFA5C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E7340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4C30878"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28B1F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15.08.2018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4050C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67F2C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ФГОБУ ВО "Финансовый университет при правительс</w:t>
            </w:r>
            <w:r w:rsidRPr="00E1255D">
              <w:rPr>
                <w:rFonts w:ascii="Times New Roman" w:eastAsia="Times New Roman" w:hAnsi="Times New Roman"/>
                <w:sz w:val="24"/>
                <w:szCs w:val="24"/>
                <w:lang w:eastAsia="ru-RU"/>
              </w:rPr>
              <w:lastRenderedPageBreak/>
              <w:t>тве Российской Федерации"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D8B7B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2020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60DE7D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Математика, алгебра, геометрия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84DC1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Работает менее 2-х лет в ОО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FBE07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89183275908</w:t>
            </w:r>
          </w:p>
        </w:tc>
      </w:tr>
      <w:tr w:rsidR="00306FBA" w:rsidRPr="00E1255D" w14:paraId="16FF5417"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D91383D"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727670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Зубко Татьяна Владиславовна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A7925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16.07.1967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0A4F80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географии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CD07A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AA7D7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9BE6C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F0D14E"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9A90F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B79E9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Кубанский государственный университет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4C8278"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35E74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география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F62C5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00EE8A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89182305905</w:t>
            </w:r>
          </w:p>
        </w:tc>
      </w:tr>
      <w:tr w:rsidR="00306FBA" w:rsidRPr="00E1255D" w14:paraId="294D70B9"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C49A389"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13ACE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Карманов Алексей Геннадьевич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DD674B"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30.05.1975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D0A3B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Преподаватель-организатор ОБЖ</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C25FD9A"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7EA70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DBA11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DBF195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3BE45C"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Среднее профессиональное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B4A1B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Среднее КТУ-7 г. Елизово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ADEDD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89EF3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Основы безопасности жизнедеятельности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AB5EA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5B440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89181831233</w:t>
            </w:r>
          </w:p>
        </w:tc>
      </w:tr>
      <w:tr w:rsidR="00306FBA" w:rsidRPr="00E1255D" w14:paraId="7FE0D3F7"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AEA3B2E"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6ED229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Карманова Ульяна Станиславовна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559EC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16.03.1983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B9058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русского языка и литературы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1689D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B245C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B2CEE1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B6C4A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01.12.2021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A3A59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13968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Камчатский государственный университет имени Витуса Беринга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826D4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A6BAB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музыка, 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55153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1B643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89183226783</w:t>
            </w:r>
          </w:p>
        </w:tc>
      </w:tr>
      <w:tr w:rsidR="00306FBA" w:rsidRPr="00E1255D" w14:paraId="57959AD3"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F30B532"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AA432C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Колбасенко Любовь Анатольевна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83CE09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06.09.1961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28215E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русского языка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8FB04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69D6A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5C961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FF7C162"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C2A73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94CD6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Армавирский государственный педагогический институт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99CB82"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20E5D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F1E11A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97A4A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89892123092</w:t>
            </w:r>
          </w:p>
        </w:tc>
      </w:tr>
      <w:tr w:rsidR="00306FBA" w:rsidRPr="00E1255D" w14:paraId="6FDBE1B9"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16174E9"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CEC37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Колесник Наталья Михайловна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12DAE9B"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16.08.1993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904C4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C9E1D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DEA67A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972406"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4DB00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67D39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2C2A4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ФГБОУ ВО "Кубанский государственный </w:t>
            </w:r>
            <w:r w:rsidRPr="00E1255D">
              <w:rPr>
                <w:rFonts w:ascii="Times New Roman" w:eastAsia="Times New Roman" w:hAnsi="Times New Roman"/>
                <w:sz w:val="24"/>
                <w:szCs w:val="24"/>
                <w:lang w:eastAsia="ru-RU"/>
              </w:rPr>
              <w:lastRenderedPageBreak/>
              <w:t>университет"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5EE65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B898A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C5768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61829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89384820234</w:t>
            </w:r>
          </w:p>
        </w:tc>
      </w:tr>
      <w:tr w:rsidR="00306FBA" w:rsidRPr="00E1255D" w14:paraId="7281D238"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16F749C"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D96F0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Кравченко Наталья Ивановна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F83FCD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28.04.1978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8678AC"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D058C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EA41D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EC27B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BBD50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E7F63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ср.спец.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DE385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Ленинградское педагогическое училище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23FB3A"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69E51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85A6E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высшая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60AAB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89186736130</w:t>
            </w:r>
          </w:p>
        </w:tc>
      </w:tr>
      <w:tr w:rsidR="00306FBA" w:rsidRPr="00E1255D" w14:paraId="3AB17106"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96AA0D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A8FA3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Кудряшова Ольга Николаевна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9342E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05.01.1971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F798F1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73985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A8D8F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974F0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DBF58D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01.07.2010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C125C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ср.спец.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CD2F0B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Новороссийское педагогическое училище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68DFB8"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5B48E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08D12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высшая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4D61E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89186646936</w:t>
            </w:r>
          </w:p>
        </w:tc>
      </w:tr>
      <w:tr w:rsidR="00306FBA" w:rsidRPr="00E1255D" w14:paraId="2F679D66"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449BD0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BE6C60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Кузнецова Екатерина Игоревна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481C1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20.12.1992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6A698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5E812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8EC39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F13CD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B7A933"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1E2B9A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F846D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ФГБОУ ВО "Кубанский государственный университет"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C3129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AC9B8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D627E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Работает менее 2-х лет в ОО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C5E82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89181221450</w:t>
            </w:r>
          </w:p>
        </w:tc>
      </w:tr>
      <w:tr w:rsidR="00306FBA" w:rsidRPr="00E1255D" w14:paraId="08EDEB3B"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50E103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92119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Литвинова Инна Викторовна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B9730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17.08.1976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7E644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Зам.дир по УВР Учитель математики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DD8D87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F6538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EF68B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90117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F9DCF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9DC89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Могилевский государственный университет имени А. Кулешева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A243ECE"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B8A11A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Математика ,алгебра, геометрия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D5222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8D186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89883133752</w:t>
            </w:r>
          </w:p>
        </w:tc>
      </w:tr>
      <w:tr w:rsidR="00306FBA" w:rsidRPr="00E1255D" w14:paraId="51211837"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A65F8AC"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01A7D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Мулява Наталья Сергеевна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90B64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26.02.1991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AD8D1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английского языка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20AC09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8C1A48"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D90E6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00B565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09.11.2020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FD4E2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AB3D1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ФГБОУ ВО Куб ГУ</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53E49E"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76308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Английский язык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308E8C"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соответствие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D9731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89184596854</w:t>
            </w:r>
          </w:p>
        </w:tc>
      </w:tr>
      <w:tr w:rsidR="00306FBA" w:rsidRPr="00E1255D" w14:paraId="587C56DF"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DAACE2B"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B43FC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Назаретян Наталья Валерьевна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00A929"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66763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D2F506"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0ED279"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AD705A"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BC2B65"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D9C7E4"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D63597"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D2D1CD"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C7672F"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6CE5B61"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9461E4" w14:textId="77777777" w:rsidR="00306FBA" w:rsidRPr="00E1255D" w:rsidRDefault="00306FBA" w:rsidP="00E1255D">
            <w:pPr>
              <w:spacing w:after="0" w:line="240" w:lineRule="auto"/>
              <w:rPr>
                <w:rFonts w:ascii="Times New Roman" w:eastAsia="Times New Roman" w:hAnsi="Times New Roman"/>
                <w:sz w:val="24"/>
                <w:szCs w:val="24"/>
                <w:lang w:eastAsia="ru-RU"/>
              </w:rPr>
            </w:pPr>
          </w:p>
        </w:tc>
      </w:tr>
      <w:tr w:rsidR="00306FBA" w:rsidRPr="00E1255D" w14:paraId="2EEED2EF"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51D8A58"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5129E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Навроцкая Валерия Дмитриевна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C2991B"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786E2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математики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25F993"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E45378"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62FEFC"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DCBB99"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15C350"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F288BC"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7488BD"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AE78A1"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D567448"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B7D18D" w14:textId="77777777" w:rsidR="00306FBA" w:rsidRPr="00E1255D" w:rsidRDefault="00306FBA" w:rsidP="00E1255D">
            <w:pPr>
              <w:spacing w:after="0" w:line="240" w:lineRule="auto"/>
              <w:rPr>
                <w:rFonts w:ascii="Times New Roman" w:eastAsia="Times New Roman" w:hAnsi="Times New Roman"/>
                <w:sz w:val="24"/>
                <w:szCs w:val="24"/>
                <w:lang w:eastAsia="ru-RU"/>
              </w:rPr>
            </w:pPr>
          </w:p>
        </w:tc>
      </w:tr>
      <w:tr w:rsidR="00306FBA" w:rsidRPr="00E1255D" w14:paraId="4C8E65D7"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B1EE3F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1BEC4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Демина Марина Александровна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43EABB"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13.03.1981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90F5B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Зам.дир по УВР Учитель английского языка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2ED83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29064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E1AA6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53138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1FE66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DD79DA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СГПИ, Славянск-на-Кубани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C87A33"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04985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Английский язык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54588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Соответствие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2D6267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89184914226</w:t>
            </w:r>
          </w:p>
        </w:tc>
      </w:tr>
      <w:tr w:rsidR="00306FBA" w:rsidRPr="00E1255D" w14:paraId="42EBC0FB"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DE5D54E"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34CFE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Семененко Саида Баюкбеевна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189E1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29.09.1988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75DC0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спец. (корр.) класса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85F1A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952F1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3D97B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F2576A"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D107B1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4EE55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КубГУ, Славянск-на-Кубани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C024AC"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4BC8E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биология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68224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Работает менее 2-х лет в ОО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6F728F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89892365409</w:t>
            </w:r>
          </w:p>
        </w:tc>
      </w:tr>
      <w:tr w:rsidR="00306FBA" w:rsidRPr="00E1255D" w14:paraId="70A785B3"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95745EE"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22B91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Субботина Альфия Нургалиевна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247ED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26.03.1970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A22571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русского языка и литературы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730F0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3144FF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4BA69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A41F699"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9E10F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FDB53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Государственный институт языков и гуманитарных наук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1DBE85"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22CF5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Русский язык, литература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79A42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9A908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89180503566</w:t>
            </w:r>
          </w:p>
        </w:tc>
      </w:tr>
      <w:tr w:rsidR="00306FBA" w:rsidRPr="00E1255D" w14:paraId="01245323"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5C10B20"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D4C86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Суровцева Светлана Сергеевна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19FCD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02.02.1983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0514D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ИЗО, педагог-психолог</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FCCB4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0E45F8"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9F0E4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3F3120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069F4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187A3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ГОУ ВПО "Московский государственый открытый педагогический университет имени М.А. Шолохова"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15AEFA"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E697B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ИЗО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58359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0C5BA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89897700872</w:t>
            </w:r>
          </w:p>
        </w:tc>
      </w:tr>
      <w:tr w:rsidR="00306FBA" w:rsidRPr="00E1255D" w14:paraId="035723AE"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9960DCD"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9C522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Тлепсук Адам </w:t>
            </w:r>
            <w:r w:rsidRPr="00E1255D">
              <w:rPr>
                <w:rFonts w:ascii="Times New Roman" w:eastAsia="Times New Roman" w:hAnsi="Times New Roman"/>
                <w:sz w:val="24"/>
                <w:szCs w:val="24"/>
                <w:lang w:eastAsia="ru-RU"/>
              </w:rPr>
              <w:lastRenderedPageBreak/>
              <w:t>Зулькаринович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07AD6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07.11.1974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952EF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информат</w:t>
            </w:r>
            <w:r w:rsidRPr="00E1255D">
              <w:rPr>
                <w:rFonts w:ascii="Times New Roman" w:eastAsia="Times New Roman" w:hAnsi="Times New Roman"/>
                <w:sz w:val="24"/>
                <w:szCs w:val="24"/>
                <w:lang w:eastAsia="ru-RU"/>
              </w:rPr>
              <w:lastRenderedPageBreak/>
              <w:t>ики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36FFE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03789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36EE0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55ADC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20.08.1996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F95AA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0188A8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Адыгейский </w:t>
            </w:r>
            <w:r w:rsidRPr="00E1255D">
              <w:rPr>
                <w:rFonts w:ascii="Times New Roman" w:eastAsia="Times New Roman" w:hAnsi="Times New Roman"/>
                <w:sz w:val="24"/>
                <w:szCs w:val="24"/>
                <w:lang w:eastAsia="ru-RU"/>
              </w:rPr>
              <w:lastRenderedPageBreak/>
              <w:t>государственный педагогический институт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86EAD4"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1996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EBB10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Математика,информатика и ИКТ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F3A74C"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65E03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89180519520</w:t>
            </w:r>
          </w:p>
        </w:tc>
      </w:tr>
      <w:tr w:rsidR="00306FBA" w:rsidRPr="00E1255D" w14:paraId="10A4649E"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1007632"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9C3278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Харжевский Валерий Брониславович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D0CEFE"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19.03.1958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A1DBC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физической культуры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B789A7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CB6E4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533EF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A4408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4C8C5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B0541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Кусталайский педагогический институт имени 50-летия СССР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96236A"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3D94A10"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Физическая культура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FB164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91E8F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89189625992</w:t>
            </w:r>
          </w:p>
        </w:tc>
      </w:tr>
      <w:tr w:rsidR="00306FBA" w:rsidRPr="00E1255D" w14:paraId="12483DF8"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DB4BD1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C7F8D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Цымбалюк Лариса Анатольевна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A170B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16.07.1973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6E3A4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Зам.дир по УВР 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BEA42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ACA81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B9431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50715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20.11.1995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18430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D1825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Армавирский педагогический институт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825963"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AC08A1"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D3BDE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29810A"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89186815423</w:t>
            </w:r>
          </w:p>
        </w:tc>
      </w:tr>
      <w:tr w:rsidR="00306FBA" w:rsidRPr="00E1255D" w14:paraId="4574D2AA"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87E04B1"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8703F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Перегудова Мария Александровна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AF285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20.12.1994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AA7742"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физической культуры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7ADCB8F"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6709B5"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EC6003"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2C254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10.07.2015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9F455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ср.спец.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83358E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ГБПОУ КК "Новороссийский педагогический колледж"</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E61790"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A22EF5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Физическая культура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45ACF5"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091B9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89184817388</w:t>
            </w:r>
          </w:p>
        </w:tc>
      </w:tr>
      <w:tr w:rsidR="00306FBA" w:rsidRPr="00E1255D" w14:paraId="0A9BB97E"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DC296EE"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24F3C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Черномор Галина Васильевна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A86EB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22.07.1984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ACF58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54A7C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B4F4F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626EE7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9633CD"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4E15A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A10A1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ГБОУ ВО КубГУ, Краснодар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0C380C"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CEE03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C7CEFE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0D55A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89184365323</w:t>
            </w:r>
          </w:p>
        </w:tc>
      </w:tr>
      <w:tr w:rsidR="00306FBA" w:rsidRPr="00E1255D" w14:paraId="6114F2DC"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327D7BD"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8C33A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Гетьман Юлия Геннадьевна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A60D71"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17.07.1997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05E936C"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Учитель музыки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74A7B50"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69872C"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739E6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904262"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01.09.2022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D4FA4B6"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высшее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6E9E4D"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ФГБОУВО КубГУ, Краснодар</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BBD50E"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2022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E92ED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 xml:space="preserve">Музыка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B69CC9"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нет (ДО)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A9AB14"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89676607257</w:t>
            </w:r>
          </w:p>
        </w:tc>
      </w:tr>
      <w:tr w:rsidR="00306FBA" w:rsidRPr="00E1255D" w14:paraId="655EB663"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BB5BE88"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w:t>
            </w:r>
            <w:r w:rsidRPr="00E1255D">
              <w:rPr>
                <w:rFonts w:ascii="Times New Roman" w:eastAsia="Times New Roman" w:hAnsi="Times New Roman"/>
                <w:sz w:val="24"/>
                <w:szCs w:val="24"/>
                <w:lang w:eastAsia="ru-RU"/>
              </w:rPr>
              <w:lastRenderedPageBreak/>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5B54B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Шкуринск</w:t>
            </w:r>
            <w:r w:rsidRPr="00E1255D">
              <w:rPr>
                <w:rFonts w:ascii="Times New Roman" w:eastAsia="Times New Roman" w:hAnsi="Times New Roman"/>
                <w:sz w:val="24"/>
                <w:szCs w:val="24"/>
                <w:lang w:eastAsia="ru-RU"/>
              </w:rPr>
              <w:lastRenderedPageBreak/>
              <w:t>ая Татьяна Петровна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CE3E01"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2DB5C9"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A39897"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21B803"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9D3F28"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8CA2F1"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53E759"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4DEF51C"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6DFA5B"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2A54F7"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0A74C0" w14:textId="77777777" w:rsidR="00306FBA" w:rsidRPr="00E1255D" w:rsidRDefault="00306FBA" w:rsidP="00E1255D">
            <w:pPr>
              <w:spacing w:after="0" w:line="240" w:lineRule="auto"/>
              <w:rPr>
                <w:rFonts w:ascii="Times New Roman" w:eastAsia="Times New Roman" w:hAnsi="Times New Roman"/>
                <w:sz w:val="24"/>
                <w:szCs w:val="24"/>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2DCEAD" w14:textId="77777777" w:rsidR="00306FBA" w:rsidRPr="00E1255D" w:rsidRDefault="00306FBA" w:rsidP="00E1255D">
            <w:pPr>
              <w:spacing w:after="0" w:line="240" w:lineRule="auto"/>
              <w:rPr>
                <w:rFonts w:ascii="Times New Roman" w:eastAsia="Times New Roman" w:hAnsi="Times New Roman"/>
                <w:sz w:val="24"/>
                <w:szCs w:val="24"/>
                <w:lang w:eastAsia="ru-RU"/>
              </w:rPr>
            </w:pPr>
          </w:p>
        </w:tc>
      </w:tr>
      <w:tr w:rsidR="00306FBA" w:rsidRPr="00E1255D" w14:paraId="1463C721" w14:textId="77777777" w:rsidTr="00306FBA">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D87D13F"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lastRenderedPageBreak/>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73638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Шушукова Галина Прокофьевна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BF409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01.02.1948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1D99F3"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Учитель начальных классов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A7E8D9"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9CCA6A"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0E0877"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67B3C4" w14:textId="77777777" w:rsidR="00306FBA" w:rsidRPr="00E1255D" w:rsidRDefault="00306FBA" w:rsidP="00E1255D">
            <w:pPr>
              <w:spacing w:after="0" w:line="240" w:lineRule="auto"/>
              <w:jc w:val="center"/>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01.03.1993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685938"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ср.спец.</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F338C4B"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Чечено-Ингушское педучилище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99CFA6" w14:textId="77777777" w:rsidR="00306FBA" w:rsidRPr="00E1255D" w:rsidRDefault="00306FBA" w:rsidP="00E1255D">
            <w:pPr>
              <w:spacing w:after="0" w:line="240" w:lineRule="auto"/>
              <w:jc w:val="right"/>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1968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BFC1D7"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Начальные классы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7C00DE"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первая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39FB1F" w14:textId="77777777" w:rsidR="00306FBA" w:rsidRPr="00E1255D" w:rsidRDefault="00306FBA" w:rsidP="00E1255D">
            <w:pPr>
              <w:spacing w:after="0" w:line="240" w:lineRule="auto"/>
              <w:rPr>
                <w:rFonts w:ascii="Times New Roman" w:eastAsia="Times New Roman" w:hAnsi="Times New Roman"/>
                <w:sz w:val="24"/>
                <w:szCs w:val="24"/>
                <w:lang w:eastAsia="ru-RU"/>
              </w:rPr>
            </w:pPr>
            <w:r w:rsidRPr="00E1255D">
              <w:rPr>
                <w:rFonts w:ascii="Times New Roman" w:eastAsia="Times New Roman" w:hAnsi="Times New Roman"/>
                <w:sz w:val="24"/>
                <w:szCs w:val="24"/>
                <w:lang w:eastAsia="ru-RU"/>
              </w:rPr>
              <w:t>89883473482</w:t>
            </w:r>
          </w:p>
        </w:tc>
      </w:tr>
    </w:tbl>
    <w:p w14:paraId="52079AF0" w14:textId="77777777" w:rsidR="006767A1" w:rsidRPr="00E1255D" w:rsidRDefault="006767A1" w:rsidP="00E1255D">
      <w:pPr>
        <w:spacing w:after="0" w:line="240" w:lineRule="auto"/>
        <w:jc w:val="both"/>
        <w:rPr>
          <w:rFonts w:ascii="Times New Roman" w:hAnsi="Times New Roman"/>
          <w:sz w:val="24"/>
          <w:szCs w:val="24"/>
        </w:rPr>
      </w:pPr>
    </w:p>
    <w:p w14:paraId="08CFD7DC" w14:textId="77777777" w:rsidR="006767A1" w:rsidRPr="00E1255D" w:rsidRDefault="006767A1" w:rsidP="00E1255D">
      <w:pPr>
        <w:spacing w:after="0" w:line="240" w:lineRule="auto"/>
        <w:rPr>
          <w:rFonts w:ascii="Times New Roman" w:hAnsi="Times New Roman"/>
          <w:sz w:val="24"/>
          <w:szCs w:val="24"/>
        </w:rPr>
        <w:sectPr w:rsidR="006767A1" w:rsidRPr="00E1255D" w:rsidSect="00B131DB">
          <w:type w:val="continuous"/>
          <w:pgSz w:w="16838" w:h="11906" w:orient="landscape"/>
          <w:pgMar w:top="1134" w:right="850" w:bottom="1134" w:left="1701" w:header="680" w:footer="567" w:gutter="0"/>
          <w:cols w:space="708"/>
          <w:docGrid w:linePitch="360"/>
        </w:sectPr>
      </w:pPr>
    </w:p>
    <w:p w14:paraId="2898D144" w14:textId="77777777" w:rsidR="006767A1" w:rsidRPr="00E1255D" w:rsidRDefault="006767A1" w:rsidP="00E1255D">
      <w:pPr>
        <w:spacing w:after="0" w:line="240" w:lineRule="auto"/>
        <w:jc w:val="both"/>
        <w:rPr>
          <w:rFonts w:ascii="Times New Roman" w:hAnsi="Times New Roman"/>
          <w:sz w:val="24"/>
          <w:szCs w:val="24"/>
        </w:rPr>
      </w:pPr>
      <w:r w:rsidRPr="00E1255D">
        <w:rPr>
          <w:rFonts w:ascii="Times New Roman" w:hAnsi="Times New Roman"/>
          <w:sz w:val="24"/>
          <w:szCs w:val="24"/>
        </w:rPr>
        <w:lastRenderedPageBreak/>
        <w:t>Основным условием формирования и наращивания необходимого и достаточного кадрового потенциала МБОУ СОШ № 57</w:t>
      </w:r>
      <w:r w:rsidRPr="00E1255D">
        <w:rPr>
          <w:rStyle w:val="dash041e005f0431005f044b005f0447005f043d005f044b005f0439005f005fchar1char10"/>
        </w:rPr>
        <w:t xml:space="preserve"> </w:t>
      </w:r>
      <w:r w:rsidRPr="00E1255D">
        <w:rPr>
          <w:rFonts w:ascii="Times New Roman" w:hAnsi="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опережают темпы модернизации системы образования.</w:t>
      </w:r>
    </w:p>
    <w:p w14:paraId="313A773E" w14:textId="1EEADAD4" w:rsidR="0079167F" w:rsidRPr="00E1255D" w:rsidRDefault="006345C8"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0079167F" w:rsidRPr="00E1255D">
        <w:rPr>
          <w:rFonts w:ascii="Times New Roman" w:hAnsi="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2E2FFCD" w14:textId="77777777" w:rsidR="00FD18CD" w:rsidRPr="00E1255D" w:rsidRDefault="00FD18CD" w:rsidP="00E1255D">
      <w:pPr>
        <w:spacing w:after="0" w:line="240" w:lineRule="auto"/>
        <w:jc w:val="center"/>
        <w:rPr>
          <w:rFonts w:ascii="Times New Roman" w:eastAsia="Times New Roman" w:hAnsi="Times New Roman"/>
          <w:b/>
          <w:sz w:val="24"/>
          <w:szCs w:val="24"/>
          <w:lang w:eastAsia="ru-RU"/>
        </w:rPr>
      </w:pPr>
      <w:r w:rsidRPr="00E1255D">
        <w:rPr>
          <w:rFonts w:ascii="Times New Roman" w:eastAsia="Times New Roman" w:hAnsi="Times New Roman"/>
          <w:b/>
          <w:sz w:val="24"/>
          <w:szCs w:val="24"/>
          <w:lang w:eastAsia="ru-RU"/>
        </w:rPr>
        <w:t>Список аттестуемых педагогических работников МБОУ СОШ №57</w:t>
      </w:r>
    </w:p>
    <w:p w14:paraId="397C420D" w14:textId="77777777" w:rsidR="00FD18CD" w:rsidRPr="00E1255D" w:rsidRDefault="00FD18CD" w:rsidP="00E1255D">
      <w:pPr>
        <w:spacing w:after="0" w:line="240" w:lineRule="auto"/>
        <w:jc w:val="center"/>
        <w:rPr>
          <w:rFonts w:ascii="Times New Roman" w:eastAsiaTheme="minorHAnsi" w:hAnsi="Times New Roman"/>
          <w:b/>
          <w:sz w:val="24"/>
          <w:szCs w:val="24"/>
        </w:rPr>
      </w:pPr>
      <w:r w:rsidRPr="00E1255D">
        <w:rPr>
          <w:rFonts w:ascii="Times New Roman" w:eastAsia="Times New Roman" w:hAnsi="Times New Roman"/>
          <w:b/>
          <w:sz w:val="24"/>
          <w:szCs w:val="24"/>
          <w:lang w:eastAsia="ru-RU"/>
        </w:rPr>
        <w:t>с целью повышения и подтверждения квалификационных категорий</w:t>
      </w:r>
    </w:p>
    <w:p w14:paraId="6EFEB9BF" w14:textId="6FBD6BE4" w:rsidR="00FD18CD" w:rsidRPr="00E1255D" w:rsidRDefault="00FD18CD" w:rsidP="00E1255D">
      <w:pPr>
        <w:spacing w:after="0" w:line="240" w:lineRule="auto"/>
        <w:jc w:val="center"/>
        <w:rPr>
          <w:rFonts w:ascii="Times New Roman" w:hAnsi="Times New Roman"/>
          <w:b/>
          <w:sz w:val="24"/>
          <w:szCs w:val="24"/>
        </w:rPr>
      </w:pPr>
      <w:r w:rsidRPr="00E1255D">
        <w:rPr>
          <w:rFonts w:ascii="Times New Roman" w:hAnsi="Times New Roman"/>
          <w:b/>
          <w:sz w:val="24"/>
          <w:szCs w:val="24"/>
        </w:rPr>
        <w:t>на 202</w:t>
      </w:r>
      <w:r w:rsidR="00512007" w:rsidRPr="00E1255D">
        <w:rPr>
          <w:rFonts w:ascii="Times New Roman" w:hAnsi="Times New Roman"/>
          <w:b/>
          <w:sz w:val="24"/>
          <w:szCs w:val="24"/>
        </w:rPr>
        <w:t>4 -</w:t>
      </w:r>
      <w:r w:rsidRPr="00E1255D">
        <w:rPr>
          <w:rFonts w:ascii="Times New Roman" w:hAnsi="Times New Roman"/>
          <w:b/>
          <w:sz w:val="24"/>
          <w:szCs w:val="24"/>
        </w:rPr>
        <w:t>202</w:t>
      </w:r>
      <w:r w:rsidR="00512007" w:rsidRPr="00E1255D">
        <w:rPr>
          <w:rFonts w:ascii="Times New Roman" w:hAnsi="Times New Roman"/>
          <w:b/>
          <w:sz w:val="24"/>
          <w:szCs w:val="24"/>
        </w:rPr>
        <w:t>5</w:t>
      </w:r>
      <w:r w:rsidRPr="00E1255D">
        <w:rPr>
          <w:rFonts w:ascii="Times New Roman" w:hAnsi="Times New Roman"/>
          <w:b/>
          <w:sz w:val="24"/>
          <w:szCs w:val="24"/>
        </w:rPr>
        <w:t xml:space="preserve"> учебный год</w:t>
      </w:r>
    </w:p>
    <w:tbl>
      <w:tblPr>
        <w:tblStyle w:val="a9"/>
        <w:tblW w:w="0" w:type="auto"/>
        <w:tblLook w:val="04A0" w:firstRow="1" w:lastRow="0" w:firstColumn="1" w:lastColumn="0" w:noHBand="0" w:noVBand="1"/>
      </w:tblPr>
      <w:tblGrid>
        <w:gridCol w:w="4779"/>
        <w:gridCol w:w="4792"/>
      </w:tblGrid>
      <w:tr w:rsidR="00FD18CD" w:rsidRPr="00E1255D" w14:paraId="5B0EE80D" w14:textId="77777777" w:rsidTr="00FD18CD">
        <w:tc>
          <w:tcPr>
            <w:tcW w:w="4779" w:type="dxa"/>
            <w:tcBorders>
              <w:top w:val="single" w:sz="4" w:space="0" w:color="auto"/>
              <w:left w:val="single" w:sz="4" w:space="0" w:color="auto"/>
              <w:bottom w:val="single" w:sz="4" w:space="0" w:color="auto"/>
              <w:right w:val="single" w:sz="4" w:space="0" w:color="auto"/>
            </w:tcBorders>
            <w:hideMark/>
          </w:tcPr>
          <w:p w14:paraId="60DE08B5" w14:textId="77777777" w:rsidR="00FD18CD" w:rsidRPr="00E1255D" w:rsidRDefault="00FD18CD" w:rsidP="00E1255D">
            <w:pPr>
              <w:rPr>
                <w:rFonts w:ascii="Times New Roman" w:hAnsi="Times New Roman"/>
                <w:b/>
                <w:sz w:val="24"/>
                <w:szCs w:val="24"/>
              </w:rPr>
            </w:pPr>
            <w:r w:rsidRPr="00E1255D">
              <w:rPr>
                <w:rFonts w:ascii="Times New Roman" w:hAnsi="Times New Roman"/>
                <w:b/>
                <w:sz w:val="24"/>
                <w:szCs w:val="24"/>
              </w:rPr>
              <w:t xml:space="preserve">Первое полугодие </w:t>
            </w:r>
          </w:p>
        </w:tc>
        <w:tc>
          <w:tcPr>
            <w:tcW w:w="4792" w:type="dxa"/>
            <w:tcBorders>
              <w:top w:val="single" w:sz="4" w:space="0" w:color="auto"/>
              <w:left w:val="single" w:sz="4" w:space="0" w:color="auto"/>
              <w:bottom w:val="single" w:sz="4" w:space="0" w:color="auto"/>
              <w:right w:val="single" w:sz="4" w:space="0" w:color="auto"/>
            </w:tcBorders>
            <w:hideMark/>
          </w:tcPr>
          <w:p w14:paraId="4100E99C" w14:textId="77777777" w:rsidR="00FD18CD" w:rsidRPr="00E1255D" w:rsidRDefault="00FD18CD" w:rsidP="00E1255D">
            <w:pPr>
              <w:rPr>
                <w:rFonts w:ascii="Times New Roman" w:hAnsi="Times New Roman"/>
                <w:sz w:val="24"/>
                <w:szCs w:val="24"/>
              </w:rPr>
            </w:pPr>
            <w:r w:rsidRPr="00E1255D">
              <w:rPr>
                <w:rFonts w:ascii="Times New Roman" w:hAnsi="Times New Roman"/>
                <w:b/>
                <w:sz w:val="24"/>
                <w:szCs w:val="24"/>
              </w:rPr>
              <w:t xml:space="preserve">Второе полугодие </w:t>
            </w:r>
          </w:p>
        </w:tc>
      </w:tr>
      <w:tr w:rsidR="00FD18CD" w:rsidRPr="00E1255D" w14:paraId="3847F5F3" w14:textId="77777777" w:rsidTr="00337A68">
        <w:trPr>
          <w:trHeight w:val="683"/>
        </w:trPr>
        <w:tc>
          <w:tcPr>
            <w:tcW w:w="4779" w:type="dxa"/>
            <w:tcBorders>
              <w:top w:val="single" w:sz="4" w:space="0" w:color="auto"/>
              <w:left w:val="single" w:sz="4" w:space="0" w:color="auto"/>
              <w:bottom w:val="single" w:sz="4" w:space="0" w:color="auto"/>
              <w:right w:val="single" w:sz="4" w:space="0" w:color="auto"/>
            </w:tcBorders>
            <w:hideMark/>
          </w:tcPr>
          <w:p w14:paraId="60E665B6" w14:textId="48CAEA84" w:rsidR="00FD18CD" w:rsidRPr="00E1255D" w:rsidRDefault="00512007" w:rsidP="00E1255D">
            <w:pPr>
              <w:rPr>
                <w:rFonts w:ascii="Times New Roman" w:hAnsi="Times New Roman"/>
                <w:sz w:val="24"/>
                <w:szCs w:val="24"/>
              </w:rPr>
            </w:pPr>
            <w:r w:rsidRPr="00E1255D">
              <w:rPr>
                <w:rFonts w:ascii="Times New Roman" w:hAnsi="Times New Roman"/>
                <w:sz w:val="24"/>
                <w:szCs w:val="24"/>
              </w:rPr>
              <w:t>Цымбалюк Л.А.</w:t>
            </w:r>
          </w:p>
          <w:p w14:paraId="574602F3" w14:textId="575EB3AA" w:rsidR="00FD18CD" w:rsidRPr="00E1255D" w:rsidRDefault="00FD18CD" w:rsidP="00E1255D">
            <w:pPr>
              <w:rPr>
                <w:rFonts w:ascii="Times New Roman" w:hAnsi="Times New Roman"/>
                <w:sz w:val="24"/>
                <w:szCs w:val="24"/>
              </w:rPr>
            </w:pPr>
          </w:p>
        </w:tc>
        <w:tc>
          <w:tcPr>
            <w:tcW w:w="4792" w:type="dxa"/>
            <w:tcBorders>
              <w:top w:val="single" w:sz="4" w:space="0" w:color="auto"/>
              <w:left w:val="single" w:sz="4" w:space="0" w:color="auto"/>
              <w:bottom w:val="single" w:sz="4" w:space="0" w:color="auto"/>
              <w:right w:val="single" w:sz="4" w:space="0" w:color="auto"/>
            </w:tcBorders>
            <w:hideMark/>
          </w:tcPr>
          <w:p w14:paraId="16D303DD" w14:textId="615C7F69" w:rsidR="00CB2141" w:rsidRPr="00E1255D" w:rsidRDefault="00512007" w:rsidP="00E1255D">
            <w:pPr>
              <w:jc w:val="both"/>
              <w:rPr>
                <w:rFonts w:ascii="Times New Roman" w:hAnsi="Times New Roman"/>
                <w:sz w:val="24"/>
                <w:szCs w:val="24"/>
              </w:rPr>
            </w:pPr>
            <w:r w:rsidRPr="00E1255D">
              <w:rPr>
                <w:rFonts w:ascii="Times New Roman" w:hAnsi="Times New Roman"/>
                <w:sz w:val="24"/>
                <w:szCs w:val="24"/>
              </w:rPr>
              <w:t>Гребенюк Л.Г.</w:t>
            </w:r>
          </w:p>
        </w:tc>
      </w:tr>
    </w:tbl>
    <w:p w14:paraId="32D9B608" w14:textId="275B5977" w:rsidR="00FD18CD" w:rsidRPr="00E1255D" w:rsidRDefault="00FD18CD" w:rsidP="00E1255D">
      <w:pPr>
        <w:tabs>
          <w:tab w:val="left" w:pos="851"/>
        </w:tabs>
        <w:suppressAutoHyphens/>
        <w:spacing w:after="0" w:line="240" w:lineRule="auto"/>
        <w:ind w:firstLine="709"/>
        <w:jc w:val="both"/>
        <w:rPr>
          <w:rFonts w:ascii="Times New Roman" w:hAnsi="Times New Roman"/>
          <w:sz w:val="24"/>
          <w:szCs w:val="24"/>
        </w:rPr>
      </w:pPr>
    </w:p>
    <w:p w14:paraId="2AFD6608" w14:textId="77777777" w:rsidR="00D30208" w:rsidRPr="00E1255D" w:rsidRDefault="0079167F"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9"/>
        <w:tblW w:w="0" w:type="auto"/>
        <w:tblLook w:val="04A0" w:firstRow="1" w:lastRow="0" w:firstColumn="1" w:lastColumn="0" w:noHBand="0" w:noVBand="1"/>
      </w:tblPr>
      <w:tblGrid>
        <w:gridCol w:w="2392"/>
        <w:gridCol w:w="2393"/>
        <w:gridCol w:w="2393"/>
        <w:gridCol w:w="2393"/>
      </w:tblGrid>
      <w:tr w:rsidR="0079167F" w:rsidRPr="00E1255D" w14:paraId="4A98748A" w14:textId="77777777" w:rsidTr="0079167F">
        <w:tc>
          <w:tcPr>
            <w:tcW w:w="2392" w:type="dxa"/>
          </w:tcPr>
          <w:p w14:paraId="564018F2"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Категория работников</w:t>
            </w:r>
          </w:p>
        </w:tc>
        <w:tc>
          <w:tcPr>
            <w:tcW w:w="2393" w:type="dxa"/>
          </w:tcPr>
          <w:p w14:paraId="7409E629"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Подтверждение уровня квалификации документами об  образовании (профессиональной переподготовке) (%)</w:t>
            </w:r>
          </w:p>
        </w:tc>
        <w:tc>
          <w:tcPr>
            <w:tcW w:w="4786" w:type="dxa"/>
            <w:gridSpan w:val="2"/>
          </w:tcPr>
          <w:p w14:paraId="3ACFA277"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Подтверждение уровня квалификации результатами аттестации</w:t>
            </w:r>
          </w:p>
        </w:tc>
      </w:tr>
      <w:tr w:rsidR="0079167F" w:rsidRPr="00E1255D" w14:paraId="3004764E" w14:textId="77777777" w:rsidTr="0079167F">
        <w:tc>
          <w:tcPr>
            <w:tcW w:w="2392" w:type="dxa"/>
          </w:tcPr>
          <w:p w14:paraId="55BBACA5" w14:textId="77777777" w:rsidR="0079167F" w:rsidRPr="00E1255D" w:rsidRDefault="0079167F" w:rsidP="00E1255D">
            <w:pPr>
              <w:tabs>
                <w:tab w:val="left" w:pos="851"/>
              </w:tabs>
              <w:suppressAutoHyphens/>
              <w:jc w:val="both"/>
              <w:rPr>
                <w:rFonts w:ascii="Times New Roman" w:hAnsi="Times New Roman"/>
                <w:sz w:val="24"/>
                <w:szCs w:val="24"/>
              </w:rPr>
            </w:pPr>
          </w:p>
        </w:tc>
        <w:tc>
          <w:tcPr>
            <w:tcW w:w="2393" w:type="dxa"/>
          </w:tcPr>
          <w:p w14:paraId="1BDB1FF8" w14:textId="77777777" w:rsidR="0079167F" w:rsidRPr="00E1255D" w:rsidRDefault="0079167F" w:rsidP="00E1255D">
            <w:pPr>
              <w:tabs>
                <w:tab w:val="left" w:pos="851"/>
              </w:tabs>
              <w:suppressAutoHyphens/>
              <w:jc w:val="both"/>
              <w:rPr>
                <w:rFonts w:ascii="Times New Roman" w:hAnsi="Times New Roman"/>
                <w:sz w:val="24"/>
                <w:szCs w:val="24"/>
              </w:rPr>
            </w:pPr>
          </w:p>
        </w:tc>
        <w:tc>
          <w:tcPr>
            <w:tcW w:w="2393" w:type="dxa"/>
          </w:tcPr>
          <w:p w14:paraId="40662165"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Соответствие занимаемой должности (%)</w:t>
            </w:r>
          </w:p>
        </w:tc>
        <w:tc>
          <w:tcPr>
            <w:tcW w:w="2393" w:type="dxa"/>
          </w:tcPr>
          <w:p w14:paraId="291BF14A"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Квалификационная категория (%)</w:t>
            </w:r>
          </w:p>
        </w:tc>
      </w:tr>
      <w:tr w:rsidR="0079167F" w:rsidRPr="00E1255D" w14:paraId="0B0A558A" w14:textId="77777777" w:rsidTr="0079167F">
        <w:tc>
          <w:tcPr>
            <w:tcW w:w="2392" w:type="dxa"/>
          </w:tcPr>
          <w:p w14:paraId="363B60AF"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Педагогические работники</w:t>
            </w:r>
          </w:p>
        </w:tc>
        <w:tc>
          <w:tcPr>
            <w:tcW w:w="2393" w:type="dxa"/>
          </w:tcPr>
          <w:p w14:paraId="1EF8E4F4"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100%</w:t>
            </w:r>
          </w:p>
        </w:tc>
        <w:tc>
          <w:tcPr>
            <w:tcW w:w="2393" w:type="dxa"/>
          </w:tcPr>
          <w:p w14:paraId="4D743424" w14:textId="2EEA4F29" w:rsidR="0079167F" w:rsidRPr="00E1255D" w:rsidRDefault="00512007"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10</w:t>
            </w:r>
            <w:r w:rsidR="0079167F" w:rsidRPr="00E1255D">
              <w:rPr>
                <w:rFonts w:ascii="Times New Roman" w:hAnsi="Times New Roman"/>
                <w:sz w:val="24"/>
                <w:szCs w:val="24"/>
              </w:rPr>
              <w:t>%</w:t>
            </w:r>
          </w:p>
        </w:tc>
        <w:tc>
          <w:tcPr>
            <w:tcW w:w="2393" w:type="dxa"/>
          </w:tcPr>
          <w:p w14:paraId="7E011833" w14:textId="03C1057C" w:rsidR="0079167F" w:rsidRPr="00E1255D" w:rsidRDefault="00512007"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75</w:t>
            </w:r>
            <w:r w:rsidR="00A83F47" w:rsidRPr="00E1255D">
              <w:rPr>
                <w:rFonts w:ascii="Times New Roman" w:hAnsi="Times New Roman"/>
                <w:sz w:val="24"/>
                <w:szCs w:val="24"/>
              </w:rPr>
              <w:t>%</w:t>
            </w:r>
          </w:p>
        </w:tc>
      </w:tr>
      <w:tr w:rsidR="0079167F" w:rsidRPr="00E1255D" w14:paraId="146EE27B" w14:textId="77777777" w:rsidTr="0079167F">
        <w:tc>
          <w:tcPr>
            <w:tcW w:w="2392" w:type="dxa"/>
          </w:tcPr>
          <w:p w14:paraId="26805019"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Руководящие работники</w:t>
            </w:r>
          </w:p>
        </w:tc>
        <w:tc>
          <w:tcPr>
            <w:tcW w:w="2393" w:type="dxa"/>
          </w:tcPr>
          <w:p w14:paraId="238D9511" w14:textId="77777777" w:rsidR="0079167F" w:rsidRPr="00E1255D" w:rsidRDefault="0079167F"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100%</w:t>
            </w:r>
          </w:p>
        </w:tc>
        <w:tc>
          <w:tcPr>
            <w:tcW w:w="2393" w:type="dxa"/>
          </w:tcPr>
          <w:p w14:paraId="099C79AE" w14:textId="487D3A93" w:rsidR="0079167F" w:rsidRPr="00E1255D" w:rsidRDefault="00512007"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20</w:t>
            </w:r>
            <w:r w:rsidR="0079167F" w:rsidRPr="00E1255D">
              <w:rPr>
                <w:rFonts w:ascii="Times New Roman" w:hAnsi="Times New Roman"/>
                <w:sz w:val="24"/>
                <w:szCs w:val="24"/>
              </w:rPr>
              <w:t>%</w:t>
            </w:r>
          </w:p>
        </w:tc>
        <w:tc>
          <w:tcPr>
            <w:tcW w:w="2393" w:type="dxa"/>
          </w:tcPr>
          <w:p w14:paraId="52F4CD25" w14:textId="4A464C6F" w:rsidR="0079167F" w:rsidRPr="00E1255D" w:rsidRDefault="00512007"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80</w:t>
            </w:r>
            <w:r w:rsidR="00CB2141" w:rsidRPr="00E1255D">
              <w:rPr>
                <w:rFonts w:ascii="Times New Roman" w:hAnsi="Times New Roman"/>
                <w:sz w:val="24"/>
                <w:szCs w:val="24"/>
              </w:rPr>
              <w:t>%</w:t>
            </w:r>
          </w:p>
        </w:tc>
      </w:tr>
    </w:tbl>
    <w:p w14:paraId="05EF1B50"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40F78F80"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7448E741"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2BDCACF0"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4BE344A2"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68CCE5B2"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1794DE9E"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452D1E07"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6EE5C915"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006022F8"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032A2CC9"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0404C057"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455376A0" w14:textId="77777777" w:rsidR="00512007" w:rsidRPr="00E1255D" w:rsidRDefault="00512007" w:rsidP="00E1255D">
      <w:pPr>
        <w:tabs>
          <w:tab w:val="left" w:pos="851"/>
        </w:tabs>
        <w:suppressAutoHyphens/>
        <w:spacing w:after="0" w:line="240" w:lineRule="auto"/>
        <w:ind w:firstLine="709"/>
        <w:jc w:val="both"/>
        <w:rPr>
          <w:rFonts w:ascii="Times New Roman" w:hAnsi="Times New Roman"/>
          <w:sz w:val="24"/>
          <w:szCs w:val="24"/>
        </w:rPr>
      </w:pPr>
    </w:p>
    <w:p w14:paraId="7CF33A95"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1A1B6549"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28095E70"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14:paraId="0A78BC04"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этом могут быть использованы различные образовательные организации, имеющие соответствующую лицензию. </w:t>
      </w:r>
    </w:p>
    <w:p w14:paraId="54D1AA50"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0A7F9622"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Ожидаемый результат повышения квалификации — профессиональная готовность работников образования к реализации ФГОС ООО: </w:t>
      </w:r>
    </w:p>
    <w:p w14:paraId="5BAF4C60"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—обеспечение оптимального вхождения работников образования в систему ценностей современного образования; </w:t>
      </w:r>
    </w:p>
    <w:p w14:paraId="6F11D74A"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14:paraId="1A7D189D"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—овладение учебно-методическими и информационно-методическими ресурсами, необходимыми для успешного решения задач ФГОС ООО. </w:t>
      </w:r>
    </w:p>
    <w:p w14:paraId="4C25F3B6"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67035B31"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14:paraId="2C56E187" w14:textId="2C9D5822"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p>
    <w:p w14:paraId="2BFAC248" w14:textId="77777777" w:rsidR="00FD18CD" w:rsidRPr="00E1255D" w:rsidRDefault="00FD18CD" w:rsidP="00E1255D">
      <w:pPr>
        <w:tabs>
          <w:tab w:val="left" w:pos="851"/>
        </w:tabs>
        <w:suppressAutoHyphens/>
        <w:spacing w:after="0" w:line="240" w:lineRule="auto"/>
        <w:ind w:firstLine="709"/>
        <w:jc w:val="both"/>
        <w:rPr>
          <w:rFonts w:ascii="Times New Roman" w:hAnsi="Times New Roman"/>
          <w:sz w:val="24"/>
          <w:szCs w:val="24"/>
        </w:rPr>
        <w:sectPr w:rsidR="00FD18CD" w:rsidRPr="00E1255D" w:rsidSect="00B131DB">
          <w:footerReference w:type="default" r:id="rId31"/>
          <w:type w:val="continuous"/>
          <w:pgSz w:w="11906" w:h="16838"/>
          <w:pgMar w:top="1134" w:right="850" w:bottom="1134" w:left="1701" w:header="708" w:footer="708" w:gutter="0"/>
          <w:cols w:space="708"/>
          <w:titlePg/>
          <w:docGrid w:linePitch="360"/>
        </w:sectPr>
      </w:pPr>
    </w:p>
    <w:p w14:paraId="4E9D8A4B" w14:textId="77777777" w:rsidR="00FD18CD" w:rsidRPr="00E1255D" w:rsidRDefault="00FD18CD" w:rsidP="00E1255D">
      <w:pPr>
        <w:jc w:val="center"/>
        <w:rPr>
          <w:rFonts w:ascii="Times New Roman" w:eastAsiaTheme="minorHAnsi" w:hAnsi="Times New Roman"/>
          <w:b/>
          <w:sz w:val="24"/>
          <w:szCs w:val="24"/>
        </w:rPr>
      </w:pPr>
      <w:r w:rsidRPr="00E1255D">
        <w:rPr>
          <w:rFonts w:ascii="Times New Roman" w:hAnsi="Times New Roman"/>
          <w:b/>
          <w:sz w:val="24"/>
          <w:szCs w:val="24"/>
        </w:rPr>
        <w:lastRenderedPageBreak/>
        <w:t>ПЕРСПЕКТИВНЫЙ ПЛАН</w:t>
      </w:r>
    </w:p>
    <w:p w14:paraId="0CCF3F75" w14:textId="77777777" w:rsidR="00FD18CD" w:rsidRPr="00E1255D" w:rsidRDefault="00FD18CD" w:rsidP="00E1255D">
      <w:pPr>
        <w:jc w:val="center"/>
        <w:rPr>
          <w:rFonts w:ascii="Times New Roman" w:hAnsi="Times New Roman"/>
          <w:b/>
          <w:sz w:val="24"/>
          <w:szCs w:val="24"/>
        </w:rPr>
      </w:pPr>
      <w:r w:rsidRPr="00E1255D">
        <w:rPr>
          <w:rFonts w:ascii="Times New Roman" w:hAnsi="Times New Roman"/>
          <w:b/>
          <w:sz w:val="24"/>
          <w:szCs w:val="24"/>
        </w:rPr>
        <w:t>курсов повышения квалификации педагогических работников</w:t>
      </w:r>
    </w:p>
    <w:p w14:paraId="05C227AD" w14:textId="77777777" w:rsidR="00FD18CD" w:rsidRPr="00E1255D" w:rsidRDefault="00FD18CD" w:rsidP="00E1255D">
      <w:pPr>
        <w:jc w:val="center"/>
        <w:rPr>
          <w:rFonts w:ascii="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79"/>
        <w:gridCol w:w="4499"/>
        <w:gridCol w:w="25"/>
        <w:gridCol w:w="1985"/>
        <w:gridCol w:w="1701"/>
        <w:gridCol w:w="1206"/>
        <w:gridCol w:w="851"/>
        <w:gridCol w:w="709"/>
        <w:gridCol w:w="850"/>
        <w:gridCol w:w="709"/>
        <w:gridCol w:w="1206"/>
      </w:tblGrid>
      <w:tr w:rsidR="00306FBA" w:rsidRPr="00E1255D" w14:paraId="1D5BC41A" w14:textId="77777777" w:rsidTr="00512007">
        <w:tc>
          <w:tcPr>
            <w:tcW w:w="826" w:type="dxa"/>
            <w:gridSpan w:val="2"/>
            <w:vMerge w:val="restart"/>
            <w:tcBorders>
              <w:top w:val="single" w:sz="4" w:space="0" w:color="auto"/>
              <w:left w:val="single" w:sz="4" w:space="0" w:color="auto"/>
              <w:bottom w:val="single" w:sz="4" w:space="0" w:color="auto"/>
              <w:right w:val="single" w:sz="4" w:space="0" w:color="auto"/>
            </w:tcBorders>
            <w:hideMark/>
          </w:tcPr>
          <w:p w14:paraId="08DD426E"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w:t>
            </w:r>
          </w:p>
        </w:tc>
        <w:tc>
          <w:tcPr>
            <w:tcW w:w="4499" w:type="dxa"/>
            <w:vMerge w:val="restart"/>
            <w:tcBorders>
              <w:top w:val="single" w:sz="4" w:space="0" w:color="auto"/>
              <w:left w:val="single" w:sz="4" w:space="0" w:color="auto"/>
              <w:bottom w:val="single" w:sz="4" w:space="0" w:color="auto"/>
              <w:right w:val="single" w:sz="4" w:space="0" w:color="auto"/>
            </w:tcBorders>
            <w:hideMark/>
          </w:tcPr>
          <w:p w14:paraId="2B4A2C5C"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Фамилия, имя, отчество</w:t>
            </w:r>
          </w:p>
        </w:tc>
        <w:tc>
          <w:tcPr>
            <w:tcW w:w="2010" w:type="dxa"/>
            <w:gridSpan w:val="2"/>
            <w:vMerge w:val="restart"/>
            <w:tcBorders>
              <w:top w:val="single" w:sz="4" w:space="0" w:color="auto"/>
              <w:left w:val="single" w:sz="4" w:space="0" w:color="auto"/>
              <w:bottom w:val="single" w:sz="4" w:space="0" w:color="auto"/>
              <w:right w:val="single" w:sz="4" w:space="0" w:color="auto"/>
            </w:tcBorders>
            <w:hideMark/>
          </w:tcPr>
          <w:p w14:paraId="57949A51"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Должность, предмет</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AF0E78B"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По плану</w:t>
            </w:r>
          </w:p>
        </w:tc>
        <w:tc>
          <w:tcPr>
            <w:tcW w:w="1206" w:type="dxa"/>
            <w:vMerge w:val="restart"/>
            <w:tcBorders>
              <w:top w:val="single" w:sz="4" w:space="0" w:color="auto"/>
              <w:left w:val="single" w:sz="4" w:space="0" w:color="auto"/>
              <w:bottom w:val="single" w:sz="4" w:space="0" w:color="auto"/>
              <w:right w:val="single" w:sz="4" w:space="0" w:color="auto"/>
            </w:tcBorders>
            <w:hideMark/>
          </w:tcPr>
          <w:p w14:paraId="06EFC2B3"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Год прохождения курсов по введению ФГОС</w:t>
            </w:r>
          </w:p>
        </w:tc>
        <w:tc>
          <w:tcPr>
            <w:tcW w:w="3119" w:type="dxa"/>
            <w:gridSpan w:val="4"/>
            <w:tcBorders>
              <w:top w:val="single" w:sz="4" w:space="0" w:color="auto"/>
              <w:left w:val="single" w:sz="4" w:space="0" w:color="auto"/>
              <w:bottom w:val="single" w:sz="4" w:space="0" w:color="auto"/>
              <w:right w:val="single" w:sz="4" w:space="0" w:color="auto"/>
            </w:tcBorders>
            <w:hideMark/>
          </w:tcPr>
          <w:p w14:paraId="370D029A"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год следующей курсовой подготовки</w:t>
            </w:r>
          </w:p>
        </w:tc>
        <w:tc>
          <w:tcPr>
            <w:tcW w:w="1206" w:type="dxa"/>
            <w:tcBorders>
              <w:top w:val="single" w:sz="4" w:space="0" w:color="auto"/>
              <w:left w:val="single" w:sz="4" w:space="0" w:color="auto"/>
              <w:bottom w:val="single" w:sz="4" w:space="0" w:color="auto"/>
              <w:right w:val="single" w:sz="4" w:space="0" w:color="auto"/>
            </w:tcBorders>
            <w:hideMark/>
          </w:tcPr>
          <w:p w14:paraId="0929A2EB"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Примечание</w:t>
            </w:r>
          </w:p>
        </w:tc>
      </w:tr>
      <w:tr w:rsidR="00306FBA" w:rsidRPr="00E1255D" w14:paraId="14A2A552" w14:textId="77777777" w:rsidTr="00512007">
        <w:tc>
          <w:tcPr>
            <w:tcW w:w="826" w:type="dxa"/>
            <w:gridSpan w:val="2"/>
            <w:vMerge/>
            <w:tcBorders>
              <w:top w:val="single" w:sz="4" w:space="0" w:color="auto"/>
              <w:left w:val="single" w:sz="4" w:space="0" w:color="auto"/>
              <w:bottom w:val="single" w:sz="4" w:space="0" w:color="auto"/>
              <w:right w:val="single" w:sz="4" w:space="0" w:color="auto"/>
            </w:tcBorders>
            <w:vAlign w:val="center"/>
            <w:hideMark/>
          </w:tcPr>
          <w:p w14:paraId="647ECBCC" w14:textId="77777777" w:rsidR="00306FBA" w:rsidRPr="00E1255D" w:rsidRDefault="00306FBA" w:rsidP="00E1255D">
            <w:pPr>
              <w:spacing w:after="0"/>
              <w:rPr>
                <w:rFonts w:ascii="Times New Roman" w:hAnsi="Times New Roman"/>
                <w:b/>
                <w:sz w:val="24"/>
                <w:szCs w:val="24"/>
              </w:rPr>
            </w:pPr>
          </w:p>
        </w:tc>
        <w:tc>
          <w:tcPr>
            <w:tcW w:w="4499" w:type="dxa"/>
            <w:vMerge/>
            <w:tcBorders>
              <w:top w:val="single" w:sz="4" w:space="0" w:color="auto"/>
              <w:left w:val="single" w:sz="4" w:space="0" w:color="auto"/>
              <w:bottom w:val="single" w:sz="4" w:space="0" w:color="auto"/>
              <w:right w:val="single" w:sz="4" w:space="0" w:color="auto"/>
            </w:tcBorders>
            <w:vAlign w:val="center"/>
            <w:hideMark/>
          </w:tcPr>
          <w:p w14:paraId="6F5D2D58" w14:textId="77777777" w:rsidR="00306FBA" w:rsidRPr="00E1255D" w:rsidRDefault="00306FBA" w:rsidP="00E1255D">
            <w:pPr>
              <w:spacing w:after="0"/>
              <w:rPr>
                <w:rFonts w:ascii="Times New Roman" w:hAnsi="Times New Roman"/>
                <w:b/>
                <w:sz w:val="24"/>
                <w:szCs w:val="24"/>
              </w:rPr>
            </w:pPr>
          </w:p>
        </w:tc>
        <w:tc>
          <w:tcPr>
            <w:tcW w:w="2010" w:type="dxa"/>
            <w:gridSpan w:val="2"/>
            <w:vMerge/>
            <w:tcBorders>
              <w:top w:val="single" w:sz="4" w:space="0" w:color="auto"/>
              <w:left w:val="single" w:sz="4" w:space="0" w:color="auto"/>
              <w:bottom w:val="single" w:sz="4" w:space="0" w:color="auto"/>
              <w:right w:val="single" w:sz="4" w:space="0" w:color="auto"/>
            </w:tcBorders>
            <w:vAlign w:val="center"/>
            <w:hideMark/>
          </w:tcPr>
          <w:p w14:paraId="64A179CF" w14:textId="77777777" w:rsidR="00306FBA" w:rsidRPr="00E1255D" w:rsidRDefault="00306FBA" w:rsidP="00E1255D">
            <w:pPr>
              <w:spacing w:after="0"/>
              <w:rPr>
                <w:rFonts w:ascii="Times New Roman" w:hAnsi="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1CAE952" w14:textId="77777777" w:rsidR="00306FBA" w:rsidRPr="00E1255D" w:rsidRDefault="00306FBA" w:rsidP="00E1255D">
            <w:pPr>
              <w:spacing w:after="0"/>
              <w:rPr>
                <w:rFonts w:ascii="Times New Roman" w:hAnsi="Times New Roman"/>
                <w:b/>
                <w:sz w:val="24"/>
                <w:szCs w:val="24"/>
              </w:rPr>
            </w:pPr>
          </w:p>
        </w:tc>
        <w:tc>
          <w:tcPr>
            <w:tcW w:w="1206" w:type="dxa"/>
            <w:vMerge/>
            <w:tcBorders>
              <w:top w:val="single" w:sz="4" w:space="0" w:color="auto"/>
              <w:left w:val="single" w:sz="4" w:space="0" w:color="auto"/>
              <w:bottom w:val="single" w:sz="4" w:space="0" w:color="auto"/>
              <w:right w:val="single" w:sz="4" w:space="0" w:color="auto"/>
            </w:tcBorders>
            <w:vAlign w:val="center"/>
            <w:hideMark/>
          </w:tcPr>
          <w:p w14:paraId="0065B095" w14:textId="77777777" w:rsidR="00306FBA" w:rsidRPr="00E1255D" w:rsidRDefault="00306FBA" w:rsidP="00E1255D">
            <w:pPr>
              <w:spacing w:after="0"/>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5833E3AC"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2024</w:t>
            </w:r>
          </w:p>
        </w:tc>
        <w:tc>
          <w:tcPr>
            <w:tcW w:w="709" w:type="dxa"/>
            <w:tcBorders>
              <w:top w:val="single" w:sz="4" w:space="0" w:color="auto"/>
              <w:left w:val="single" w:sz="4" w:space="0" w:color="auto"/>
              <w:bottom w:val="single" w:sz="4" w:space="0" w:color="auto"/>
              <w:right w:val="single" w:sz="4" w:space="0" w:color="auto"/>
            </w:tcBorders>
            <w:hideMark/>
          </w:tcPr>
          <w:p w14:paraId="59B22962"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2025</w:t>
            </w:r>
          </w:p>
        </w:tc>
        <w:tc>
          <w:tcPr>
            <w:tcW w:w="850" w:type="dxa"/>
            <w:tcBorders>
              <w:top w:val="single" w:sz="4" w:space="0" w:color="auto"/>
              <w:left w:val="single" w:sz="4" w:space="0" w:color="auto"/>
              <w:bottom w:val="single" w:sz="4" w:space="0" w:color="auto"/>
              <w:right w:val="single" w:sz="4" w:space="0" w:color="auto"/>
            </w:tcBorders>
            <w:hideMark/>
          </w:tcPr>
          <w:p w14:paraId="22EA6C0C"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2026</w:t>
            </w:r>
          </w:p>
        </w:tc>
        <w:tc>
          <w:tcPr>
            <w:tcW w:w="709" w:type="dxa"/>
            <w:tcBorders>
              <w:top w:val="single" w:sz="4" w:space="0" w:color="auto"/>
              <w:left w:val="single" w:sz="4" w:space="0" w:color="auto"/>
              <w:bottom w:val="single" w:sz="4" w:space="0" w:color="auto"/>
              <w:right w:val="single" w:sz="4" w:space="0" w:color="auto"/>
            </w:tcBorders>
            <w:hideMark/>
          </w:tcPr>
          <w:p w14:paraId="163FBADD"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2027</w:t>
            </w:r>
          </w:p>
        </w:tc>
        <w:tc>
          <w:tcPr>
            <w:tcW w:w="1206" w:type="dxa"/>
            <w:tcBorders>
              <w:top w:val="single" w:sz="4" w:space="0" w:color="auto"/>
              <w:left w:val="single" w:sz="4" w:space="0" w:color="auto"/>
              <w:bottom w:val="single" w:sz="4" w:space="0" w:color="auto"/>
              <w:right w:val="single" w:sz="4" w:space="0" w:color="auto"/>
            </w:tcBorders>
          </w:tcPr>
          <w:p w14:paraId="25F07419" w14:textId="77777777" w:rsidR="00306FBA" w:rsidRPr="00E1255D" w:rsidRDefault="00306FBA" w:rsidP="00E1255D">
            <w:pPr>
              <w:spacing w:after="80"/>
              <w:rPr>
                <w:rFonts w:ascii="Times New Roman" w:hAnsi="Times New Roman"/>
                <w:b/>
                <w:sz w:val="24"/>
                <w:szCs w:val="24"/>
              </w:rPr>
            </w:pPr>
          </w:p>
        </w:tc>
      </w:tr>
      <w:tr w:rsidR="00306FBA" w:rsidRPr="00E1255D" w14:paraId="0E84D29D" w14:textId="77777777" w:rsidTr="00512007">
        <w:tc>
          <w:tcPr>
            <w:tcW w:w="14567" w:type="dxa"/>
            <w:gridSpan w:val="12"/>
            <w:tcBorders>
              <w:top w:val="single" w:sz="4" w:space="0" w:color="auto"/>
              <w:left w:val="single" w:sz="4" w:space="0" w:color="auto"/>
              <w:bottom w:val="single" w:sz="4" w:space="0" w:color="auto"/>
              <w:right w:val="single" w:sz="4" w:space="0" w:color="auto"/>
            </w:tcBorders>
            <w:hideMark/>
          </w:tcPr>
          <w:p w14:paraId="3EAD0425"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I</w:t>
            </w:r>
            <w:r w:rsidRPr="00E1255D">
              <w:rPr>
                <w:rFonts w:ascii="Times New Roman" w:hAnsi="Times New Roman"/>
                <w:b/>
                <w:sz w:val="24"/>
                <w:szCs w:val="24"/>
              </w:rPr>
              <w:t>. Руководители</w:t>
            </w:r>
          </w:p>
        </w:tc>
      </w:tr>
      <w:tr w:rsidR="00306FBA" w:rsidRPr="00E1255D" w14:paraId="6D57FA2F"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8909C5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499" w:type="dxa"/>
            <w:tcBorders>
              <w:top w:val="single" w:sz="4" w:space="0" w:color="auto"/>
              <w:left w:val="single" w:sz="4" w:space="0" w:color="auto"/>
              <w:bottom w:val="single" w:sz="4" w:space="0" w:color="auto"/>
              <w:right w:val="single" w:sz="4" w:space="0" w:color="auto"/>
            </w:tcBorders>
            <w:hideMark/>
          </w:tcPr>
          <w:p w14:paraId="7ECA7E2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Зубачева Марина Юрьевна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3955D7F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 xml:space="preserve">Директор </w:t>
            </w:r>
          </w:p>
        </w:tc>
        <w:tc>
          <w:tcPr>
            <w:tcW w:w="1701" w:type="dxa"/>
            <w:tcBorders>
              <w:top w:val="single" w:sz="4" w:space="0" w:color="auto"/>
              <w:left w:val="single" w:sz="4" w:space="0" w:color="auto"/>
              <w:bottom w:val="single" w:sz="4" w:space="0" w:color="auto"/>
              <w:right w:val="single" w:sz="4" w:space="0" w:color="auto"/>
            </w:tcBorders>
            <w:hideMark/>
          </w:tcPr>
          <w:p w14:paraId="2D4ACAB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06.2026</w:t>
            </w:r>
          </w:p>
        </w:tc>
        <w:tc>
          <w:tcPr>
            <w:tcW w:w="1206" w:type="dxa"/>
            <w:tcBorders>
              <w:top w:val="single" w:sz="4" w:space="0" w:color="auto"/>
              <w:left w:val="single" w:sz="4" w:space="0" w:color="auto"/>
              <w:bottom w:val="single" w:sz="4" w:space="0" w:color="auto"/>
              <w:right w:val="single" w:sz="4" w:space="0" w:color="auto"/>
            </w:tcBorders>
            <w:hideMark/>
          </w:tcPr>
          <w:p w14:paraId="294F99D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06.2023</w:t>
            </w:r>
          </w:p>
        </w:tc>
        <w:tc>
          <w:tcPr>
            <w:tcW w:w="851" w:type="dxa"/>
            <w:tcBorders>
              <w:top w:val="single" w:sz="4" w:space="0" w:color="auto"/>
              <w:left w:val="single" w:sz="4" w:space="0" w:color="auto"/>
              <w:bottom w:val="single" w:sz="4" w:space="0" w:color="auto"/>
              <w:right w:val="single" w:sz="4" w:space="0" w:color="auto"/>
            </w:tcBorders>
          </w:tcPr>
          <w:p w14:paraId="6DCE5C6B"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0BC6A5C"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77491E1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4B13596D"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405A9020" w14:textId="77777777" w:rsidR="00306FBA" w:rsidRPr="00E1255D" w:rsidRDefault="00306FBA" w:rsidP="00E1255D">
            <w:pPr>
              <w:spacing w:after="80"/>
              <w:rPr>
                <w:rFonts w:ascii="Times New Roman" w:hAnsi="Times New Roman"/>
                <w:sz w:val="24"/>
                <w:szCs w:val="24"/>
              </w:rPr>
            </w:pPr>
          </w:p>
        </w:tc>
      </w:tr>
      <w:tr w:rsidR="00306FBA" w:rsidRPr="00E1255D" w14:paraId="050CC067" w14:textId="77777777" w:rsidTr="00512007">
        <w:tc>
          <w:tcPr>
            <w:tcW w:w="826" w:type="dxa"/>
            <w:gridSpan w:val="2"/>
            <w:tcBorders>
              <w:top w:val="single" w:sz="4" w:space="0" w:color="auto"/>
              <w:left w:val="single" w:sz="4" w:space="0" w:color="auto"/>
              <w:bottom w:val="single" w:sz="4" w:space="0" w:color="auto"/>
              <w:right w:val="single" w:sz="4" w:space="0" w:color="auto"/>
            </w:tcBorders>
          </w:tcPr>
          <w:p w14:paraId="6325BFC1" w14:textId="77777777" w:rsidR="00306FBA" w:rsidRPr="00E1255D" w:rsidRDefault="00306FBA" w:rsidP="00E1255D">
            <w:pPr>
              <w:spacing w:after="80"/>
              <w:rPr>
                <w:rFonts w:ascii="Times New Roman" w:hAnsi="Times New Roman"/>
                <w:sz w:val="24"/>
                <w:szCs w:val="24"/>
              </w:rPr>
            </w:pPr>
          </w:p>
        </w:tc>
        <w:tc>
          <w:tcPr>
            <w:tcW w:w="4499" w:type="dxa"/>
            <w:tcBorders>
              <w:top w:val="single" w:sz="4" w:space="0" w:color="auto"/>
              <w:left w:val="single" w:sz="4" w:space="0" w:color="auto"/>
              <w:bottom w:val="single" w:sz="4" w:space="0" w:color="auto"/>
              <w:right w:val="single" w:sz="4" w:space="0" w:color="auto"/>
            </w:tcBorders>
          </w:tcPr>
          <w:p w14:paraId="3A3A317F" w14:textId="77777777" w:rsidR="00306FBA" w:rsidRPr="00E1255D" w:rsidRDefault="00306FBA" w:rsidP="00E1255D">
            <w:pPr>
              <w:spacing w:after="80"/>
              <w:rPr>
                <w:rFonts w:ascii="Times New Roman" w:hAnsi="Times New Roman"/>
                <w:sz w:val="24"/>
                <w:szCs w:val="24"/>
              </w:rPr>
            </w:pPr>
          </w:p>
        </w:tc>
        <w:tc>
          <w:tcPr>
            <w:tcW w:w="2010" w:type="dxa"/>
            <w:gridSpan w:val="2"/>
            <w:tcBorders>
              <w:top w:val="single" w:sz="4" w:space="0" w:color="auto"/>
              <w:left w:val="single" w:sz="4" w:space="0" w:color="auto"/>
              <w:bottom w:val="single" w:sz="4" w:space="0" w:color="auto"/>
              <w:right w:val="single" w:sz="4" w:space="0" w:color="auto"/>
            </w:tcBorders>
          </w:tcPr>
          <w:p w14:paraId="65899B91" w14:textId="77777777" w:rsidR="00306FBA" w:rsidRPr="00E1255D" w:rsidRDefault="00306FBA" w:rsidP="00E1255D">
            <w:pPr>
              <w:spacing w:after="8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6B21FFF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бессрочно</w:t>
            </w:r>
          </w:p>
        </w:tc>
        <w:tc>
          <w:tcPr>
            <w:tcW w:w="1206" w:type="dxa"/>
            <w:tcBorders>
              <w:top w:val="single" w:sz="4" w:space="0" w:color="auto"/>
              <w:left w:val="single" w:sz="4" w:space="0" w:color="auto"/>
              <w:bottom w:val="single" w:sz="4" w:space="0" w:color="auto"/>
              <w:right w:val="single" w:sz="4" w:space="0" w:color="auto"/>
            </w:tcBorders>
            <w:hideMark/>
          </w:tcPr>
          <w:p w14:paraId="12665F7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Переподготовка "Менеджмент"</w:t>
            </w:r>
          </w:p>
        </w:tc>
        <w:tc>
          <w:tcPr>
            <w:tcW w:w="851" w:type="dxa"/>
            <w:tcBorders>
              <w:top w:val="single" w:sz="4" w:space="0" w:color="auto"/>
              <w:left w:val="single" w:sz="4" w:space="0" w:color="auto"/>
              <w:bottom w:val="single" w:sz="4" w:space="0" w:color="auto"/>
              <w:right w:val="single" w:sz="4" w:space="0" w:color="auto"/>
            </w:tcBorders>
          </w:tcPr>
          <w:p w14:paraId="7C69D21D"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2AE99FA"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F55AD9C"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4F236CF"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B2D546E" w14:textId="77777777" w:rsidR="00306FBA" w:rsidRPr="00E1255D" w:rsidRDefault="00306FBA" w:rsidP="00E1255D">
            <w:pPr>
              <w:spacing w:after="80"/>
              <w:rPr>
                <w:rFonts w:ascii="Times New Roman" w:hAnsi="Times New Roman"/>
                <w:sz w:val="24"/>
                <w:szCs w:val="24"/>
              </w:rPr>
            </w:pPr>
          </w:p>
        </w:tc>
      </w:tr>
      <w:tr w:rsidR="00306FBA" w:rsidRPr="00E1255D" w14:paraId="4E6C8955"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553DEAF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2.</w:t>
            </w:r>
          </w:p>
        </w:tc>
        <w:tc>
          <w:tcPr>
            <w:tcW w:w="4499" w:type="dxa"/>
            <w:tcBorders>
              <w:top w:val="single" w:sz="4" w:space="0" w:color="auto"/>
              <w:left w:val="single" w:sz="4" w:space="0" w:color="auto"/>
              <w:bottom w:val="single" w:sz="4" w:space="0" w:color="auto"/>
              <w:right w:val="single" w:sz="4" w:space="0" w:color="auto"/>
            </w:tcBorders>
            <w:hideMark/>
          </w:tcPr>
          <w:p w14:paraId="436CAEE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Литвинова Инна Викторовна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3B7E6FD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Зам. директора по УВР</w:t>
            </w:r>
          </w:p>
        </w:tc>
        <w:tc>
          <w:tcPr>
            <w:tcW w:w="1701" w:type="dxa"/>
            <w:tcBorders>
              <w:top w:val="single" w:sz="4" w:space="0" w:color="auto"/>
              <w:left w:val="single" w:sz="4" w:space="0" w:color="auto"/>
              <w:bottom w:val="single" w:sz="4" w:space="0" w:color="auto"/>
              <w:right w:val="single" w:sz="4" w:space="0" w:color="auto"/>
            </w:tcBorders>
            <w:hideMark/>
          </w:tcPr>
          <w:p w14:paraId="7C9667F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06.2025</w:t>
            </w:r>
          </w:p>
        </w:tc>
        <w:tc>
          <w:tcPr>
            <w:tcW w:w="1206" w:type="dxa"/>
            <w:tcBorders>
              <w:top w:val="single" w:sz="4" w:space="0" w:color="auto"/>
              <w:left w:val="single" w:sz="4" w:space="0" w:color="auto"/>
              <w:bottom w:val="single" w:sz="4" w:space="0" w:color="auto"/>
              <w:right w:val="single" w:sz="4" w:space="0" w:color="auto"/>
            </w:tcBorders>
            <w:hideMark/>
          </w:tcPr>
          <w:p w14:paraId="311F8A8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06.2022</w:t>
            </w:r>
          </w:p>
        </w:tc>
        <w:tc>
          <w:tcPr>
            <w:tcW w:w="851" w:type="dxa"/>
            <w:tcBorders>
              <w:top w:val="single" w:sz="4" w:space="0" w:color="auto"/>
              <w:left w:val="single" w:sz="4" w:space="0" w:color="auto"/>
              <w:bottom w:val="single" w:sz="4" w:space="0" w:color="auto"/>
              <w:right w:val="single" w:sz="4" w:space="0" w:color="auto"/>
            </w:tcBorders>
            <w:hideMark/>
          </w:tcPr>
          <w:p w14:paraId="221168FB" w14:textId="77777777" w:rsidR="00306FBA" w:rsidRPr="00E1255D" w:rsidRDefault="00306FBA" w:rsidP="00E1255D">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10F5312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296BD2C7"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881F0D0"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C003135" w14:textId="77777777" w:rsidR="00306FBA" w:rsidRPr="00E1255D" w:rsidRDefault="00306FBA" w:rsidP="00E1255D">
            <w:pPr>
              <w:spacing w:after="80"/>
              <w:rPr>
                <w:rFonts w:ascii="Times New Roman" w:hAnsi="Times New Roman"/>
                <w:sz w:val="24"/>
                <w:szCs w:val="24"/>
              </w:rPr>
            </w:pPr>
          </w:p>
        </w:tc>
      </w:tr>
      <w:tr w:rsidR="00306FBA" w:rsidRPr="00E1255D" w14:paraId="66B6FD69" w14:textId="77777777" w:rsidTr="00512007">
        <w:tc>
          <w:tcPr>
            <w:tcW w:w="826" w:type="dxa"/>
            <w:gridSpan w:val="2"/>
            <w:tcBorders>
              <w:top w:val="single" w:sz="4" w:space="0" w:color="auto"/>
              <w:left w:val="single" w:sz="4" w:space="0" w:color="auto"/>
              <w:bottom w:val="single" w:sz="4" w:space="0" w:color="auto"/>
              <w:right w:val="single" w:sz="4" w:space="0" w:color="auto"/>
            </w:tcBorders>
          </w:tcPr>
          <w:p w14:paraId="34DD5BDE" w14:textId="77777777" w:rsidR="00306FBA" w:rsidRPr="00E1255D" w:rsidRDefault="00306FBA" w:rsidP="00E1255D">
            <w:pPr>
              <w:spacing w:after="80"/>
              <w:rPr>
                <w:rFonts w:ascii="Times New Roman" w:hAnsi="Times New Roman"/>
                <w:sz w:val="24"/>
                <w:szCs w:val="24"/>
              </w:rPr>
            </w:pPr>
          </w:p>
        </w:tc>
        <w:tc>
          <w:tcPr>
            <w:tcW w:w="4499" w:type="dxa"/>
            <w:tcBorders>
              <w:top w:val="single" w:sz="4" w:space="0" w:color="auto"/>
              <w:left w:val="single" w:sz="4" w:space="0" w:color="auto"/>
              <w:bottom w:val="single" w:sz="4" w:space="0" w:color="auto"/>
              <w:right w:val="single" w:sz="4" w:space="0" w:color="auto"/>
            </w:tcBorders>
          </w:tcPr>
          <w:p w14:paraId="2B1A3342" w14:textId="77777777" w:rsidR="00306FBA" w:rsidRPr="00E1255D" w:rsidRDefault="00306FBA" w:rsidP="00E1255D">
            <w:pPr>
              <w:spacing w:after="80"/>
              <w:rPr>
                <w:rFonts w:ascii="Times New Roman" w:hAnsi="Times New Roman"/>
                <w:sz w:val="24"/>
                <w:szCs w:val="24"/>
              </w:rPr>
            </w:pPr>
          </w:p>
        </w:tc>
        <w:tc>
          <w:tcPr>
            <w:tcW w:w="2010" w:type="dxa"/>
            <w:gridSpan w:val="2"/>
            <w:tcBorders>
              <w:top w:val="single" w:sz="4" w:space="0" w:color="auto"/>
              <w:left w:val="single" w:sz="4" w:space="0" w:color="auto"/>
              <w:bottom w:val="single" w:sz="4" w:space="0" w:color="auto"/>
              <w:right w:val="single" w:sz="4" w:space="0" w:color="auto"/>
            </w:tcBorders>
          </w:tcPr>
          <w:p w14:paraId="272D3C20" w14:textId="77777777" w:rsidR="00306FBA" w:rsidRPr="00E1255D" w:rsidRDefault="00306FBA" w:rsidP="00E1255D">
            <w:pPr>
              <w:spacing w:after="8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D68669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бессрочно</w:t>
            </w:r>
          </w:p>
        </w:tc>
        <w:tc>
          <w:tcPr>
            <w:tcW w:w="1206" w:type="dxa"/>
            <w:tcBorders>
              <w:top w:val="single" w:sz="4" w:space="0" w:color="auto"/>
              <w:left w:val="single" w:sz="4" w:space="0" w:color="auto"/>
              <w:bottom w:val="single" w:sz="4" w:space="0" w:color="auto"/>
              <w:right w:val="single" w:sz="4" w:space="0" w:color="auto"/>
            </w:tcBorders>
            <w:hideMark/>
          </w:tcPr>
          <w:p w14:paraId="7934E6A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Переподготовка "Менеджмент"</w:t>
            </w:r>
          </w:p>
        </w:tc>
        <w:tc>
          <w:tcPr>
            <w:tcW w:w="851" w:type="dxa"/>
            <w:tcBorders>
              <w:top w:val="single" w:sz="4" w:space="0" w:color="auto"/>
              <w:left w:val="single" w:sz="4" w:space="0" w:color="auto"/>
              <w:bottom w:val="single" w:sz="4" w:space="0" w:color="auto"/>
              <w:right w:val="single" w:sz="4" w:space="0" w:color="auto"/>
            </w:tcBorders>
          </w:tcPr>
          <w:p w14:paraId="7D818428"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CB7FD85"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985D56B"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E595EAF"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592403B" w14:textId="77777777" w:rsidR="00306FBA" w:rsidRPr="00E1255D" w:rsidRDefault="00306FBA" w:rsidP="00E1255D">
            <w:pPr>
              <w:spacing w:after="80"/>
              <w:rPr>
                <w:rFonts w:ascii="Times New Roman" w:hAnsi="Times New Roman"/>
                <w:sz w:val="24"/>
                <w:szCs w:val="24"/>
              </w:rPr>
            </w:pPr>
          </w:p>
        </w:tc>
      </w:tr>
      <w:tr w:rsidR="00306FBA" w:rsidRPr="00E1255D" w14:paraId="424DAAB6"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524872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3.</w:t>
            </w:r>
          </w:p>
        </w:tc>
        <w:tc>
          <w:tcPr>
            <w:tcW w:w="4499" w:type="dxa"/>
            <w:tcBorders>
              <w:top w:val="single" w:sz="4" w:space="0" w:color="auto"/>
              <w:left w:val="single" w:sz="4" w:space="0" w:color="auto"/>
              <w:bottom w:val="single" w:sz="4" w:space="0" w:color="auto"/>
              <w:right w:val="single" w:sz="4" w:space="0" w:color="auto"/>
            </w:tcBorders>
            <w:hideMark/>
          </w:tcPr>
          <w:p w14:paraId="3561AD2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Демина Марина Александровна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7F3B62D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Зам . директора по ВР</w:t>
            </w:r>
          </w:p>
        </w:tc>
        <w:tc>
          <w:tcPr>
            <w:tcW w:w="1701" w:type="dxa"/>
            <w:tcBorders>
              <w:top w:val="single" w:sz="4" w:space="0" w:color="auto"/>
              <w:left w:val="single" w:sz="4" w:space="0" w:color="auto"/>
              <w:bottom w:val="single" w:sz="4" w:space="0" w:color="auto"/>
              <w:right w:val="single" w:sz="4" w:space="0" w:color="auto"/>
            </w:tcBorders>
            <w:hideMark/>
          </w:tcPr>
          <w:p w14:paraId="244ABCA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03.2026</w:t>
            </w:r>
          </w:p>
        </w:tc>
        <w:tc>
          <w:tcPr>
            <w:tcW w:w="1206" w:type="dxa"/>
            <w:tcBorders>
              <w:top w:val="single" w:sz="4" w:space="0" w:color="auto"/>
              <w:left w:val="single" w:sz="4" w:space="0" w:color="auto"/>
              <w:bottom w:val="single" w:sz="4" w:space="0" w:color="auto"/>
              <w:right w:val="single" w:sz="4" w:space="0" w:color="auto"/>
            </w:tcBorders>
            <w:hideMark/>
          </w:tcPr>
          <w:p w14:paraId="623311BA"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ШВР</w:t>
            </w:r>
          </w:p>
          <w:p w14:paraId="5C3BF0F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03.2023</w:t>
            </w:r>
          </w:p>
        </w:tc>
        <w:tc>
          <w:tcPr>
            <w:tcW w:w="851" w:type="dxa"/>
            <w:tcBorders>
              <w:top w:val="single" w:sz="4" w:space="0" w:color="auto"/>
              <w:left w:val="single" w:sz="4" w:space="0" w:color="auto"/>
              <w:bottom w:val="single" w:sz="4" w:space="0" w:color="auto"/>
              <w:right w:val="single" w:sz="4" w:space="0" w:color="auto"/>
            </w:tcBorders>
          </w:tcPr>
          <w:p w14:paraId="02986996"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C174CE6"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14EDF03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07265F75"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6628B251" w14:textId="77777777" w:rsidR="00306FBA" w:rsidRPr="00E1255D" w:rsidRDefault="00306FBA" w:rsidP="00E1255D">
            <w:pPr>
              <w:spacing w:after="80"/>
              <w:rPr>
                <w:rFonts w:ascii="Times New Roman" w:hAnsi="Times New Roman"/>
                <w:sz w:val="24"/>
                <w:szCs w:val="24"/>
              </w:rPr>
            </w:pPr>
          </w:p>
        </w:tc>
      </w:tr>
      <w:tr w:rsidR="00306FBA" w:rsidRPr="00E1255D" w14:paraId="62492325" w14:textId="77777777" w:rsidTr="00512007">
        <w:tc>
          <w:tcPr>
            <w:tcW w:w="826" w:type="dxa"/>
            <w:gridSpan w:val="2"/>
            <w:tcBorders>
              <w:top w:val="single" w:sz="4" w:space="0" w:color="auto"/>
              <w:left w:val="single" w:sz="4" w:space="0" w:color="auto"/>
              <w:bottom w:val="single" w:sz="4" w:space="0" w:color="auto"/>
              <w:right w:val="single" w:sz="4" w:space="0" w:color="auto"/>
            </w:tcBorders>
          </w:tcPr>
          <w:p w14:paraId="389AE76D" w14:textId="77777777" w:rsidR="00306FBA" w:rsidRPr="00E1255D" w:rsidRDefault="00306FBA" w:rsidP="00E1255D">
            <w:pPr>
              <w:spacing w:after="80"/>
              <w:rPr>
                <w:rFonts w:ascii="Times New Roman" w:hAnsi="Times New Roman"/>
                <w:sz w:val="24"/>
                <w:szCs w:val="24"/>
              </w:rPr>
            </w:pPr>
          </w:p>
        </w:tc>
        <w:tc>
          <w:tcPr>
            <w:tcW w:w="4499" w:type="dxa"/>
            <w:tcBorders>
              <w:top w:val="single" w:sz="4" w:space="0" w:color="auto"/>
              <w:left w:val="single" w:sz="4" w:space="0" w:color="auto"/>
              <w:bottom w:val="single" w:sz="4" w:space="0" w:color="auto"/>
              <w:right w:val="single" w:sz="4" w:space="0" w:color="auto"/>
            </w:tcBorders>
          </w:tcPr>
          <w:p w14:paraId="29AD1C3D" w14:textId="77777777" w:rsidR="00306FBA" w:rsidRPr="00E1255D" w:rsidRDefault="00306FBA" w:rsidP="00E1255D">
            <w:pPr>
              <w:spacing w:after="80"/>
              <w:rPr>
                <w:rFonts w:ascii="Times New Roman" w:hAnsi="Times New Roman"/>
                <w:sz w:val="24"/>
                <w:szCs w:val="24"/>
              </w:rPr>
            </w:pPr>
          </w:p>
        </w:tc>
        <w:tc>
          <w:tcPr>
            <w:tcW w:w="2010" w:type="dxa"/>
            <w:gridSpan w:val="2"/>
            <w:tcBorders>
              <w:top w:val="single" w:sz="4" w:space="0" w:color="auto"/>
              <w:left w:val="single" w:sz="4" w:space="0" w:color="auto"/>
              <w:bottom w:val="single" w:sz="4" w:space="0" w:color="auto"/>
              <w:right w:val="single" w:sz="4" w:space="0" w:color="auto"/>
            </w:tcBorders>
          </w:tcPr>
          <w:p w14:paraId="71210941" w14:textId="77777777" w:rsidR="00306FBA" w:rsidRPr="00E1255D" w:rsidRDefault="00306FBA" w:rsidP="00E1255D">
            <w:pPr>
              <w:spacing w:after="8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1B6CEC3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03.2026</w:t>
            </w:r>
          </w:p>
        </w:tc>
        <w:tc>
          <w:tcPr>
            <w:tcW w:w="1206" w:type="dxa"/>
            <w:tcBorders>
              <w:top w:val="single" w:sz="4" w:space="0" w:color="auto"/>
              <w:left w:val="single" w:sz="4" w:space="0" w:color="auto"/>
              <w:bottom w:val="single" w:sz="4" w:space="0" w:color="auto"/>
              <w:right w:val="single" w:sz="4" w:space="0" w:color="auto"/>
            </w:tcBorders>
            <w:hideMark/>
          </w:tcPr>
          <w:p w14:paraId="3CADC4BB"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Антитер.</w:t>
            </w:r>
          </w:p>
          <w:p w14:paraId="716104D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lastRenderedPageBreak/>
              <w:t>03.2023</w:t>
            </w:r>
          </w:p>
        </w:tc>
        <w:tc>
          <w:tcPr>
            <w:tcW w:w="851" w:type="dxa"/>
            <w:tcBorders>
              <w:top w:val="single" w:sz="4" w:space="0" w:color="auto"/>
              <w:left w:val="single" w:sz="4" w:space="0" w:color="auto"/>
              <w:bottom w:val="single" w:sz="4" w:space="0" w:color="auto"/>
              <w:right w:val="single" w:sz="4" w:space="0" w:color="auto"/>
            </w:tcBorders>
          </w:tcPr>
          <w:p w14:paraId="32045E57"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CA3F12A"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867D5F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72891CF4"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128B8E0" w14:textId="77777777" w:rsidR="00306FBA" w:rsidRPr="00E1255D" w:rsidRDefault="00306FBA" w:rsidP="00E1255D">
            <w:pPr>
              <w:spacing w:after="80"/>
              <w:rPr>
                <w:rFonts w:ascii="Times New Roman" w:hAnsi="Times New Roman"/>
                <w:sz w:val="24"/>
                <w:szCs w:val="24"/>
              </w:rPr>
            </w:pPr>
          </w:p>
        </w:tc>
      </w:tr>
      <w:tr w:rsidR="00306FBA" w:rsidRPr="00E1255D" w14:paraId="37253E92" w14:textId="77777777" w:rsidTr="00512007">
        <w:trPr>
          <w:trHeight w:val="1237"/>
        </w:trPr>
        <w:tc>
          <w:tcPr>
            <w:tcW w:w="826" w:type="dxa"/>
            <w:gridSpan w:val="2"/>
            <w:tcBorders>
              <w:top w:val="single" w:sz="4" w:space="0" w:color="auto"/>
              <w:left w:val="single" w:sz="4" w:space="0" w:color="auto"/>
              <w:bottom w:val="single" w:sz="4" w:space="0" w:color="auto"/>
              <w:right w:val="single" w:sz="4" w:space="0" w:color="auto"/>
            </w:tcBorders>
          </w:tcPr>
          <w:p w14:paraId="2AD61E01" w14:textId="77777777" w:rsidR="00306FBA" w:rsidRPr="00E1255D" w:rsidRDefault="00306FBA" w:rsidP="00E1255D">
            <w:pPr>
              <w:spacing w:after="80"/>
              <w:rPr>
                <w:rFonts w:ascii="Times New Roman" w:hAnsi="Times New Roman"/>
                <w:sz w:val="24"/>
                <w:szCs w:val="24"/>
              </w:rPr>
            </w:pPr>
          </w:p>
        </w:tc>
        <w:tc>
          <w:tcPr>
            <w:tcW w:w="4499" w:type="dxa"/>
            <w:tcBorders>
              <w:top w:val="single" w:sz="4" w:space="0" w:color="auto"/>
              <w:left w:val="single" w:sz="4" w:space="0" w:color="auto"/>
              <w:bottom w:val="single" w:sz="4" w:space="0" w:color="auto"/>
              <w:right w:val="single" w:sz="4" w:space="0" w:color="auto"/>
            </w:tcBorders>
          </w:tcPr>
          <w:p w14:paraId="7349E4DA" w14:textId="77777777" w:rsidR="00306FBA" w:rsidRPr="00E1255D" w:rsidRDefault="00306FBA" w:rsidP="00E1255D">
            <w:pPr>
              <w:spacing w:after="80"/>
              <w:rPr>
                <w:rFonts w:ascii="Times New Roman" w:hAnsi="Times New Roman"/>
                <w:sz w:val="24"/>
                <w:szCs w:val="24"/>
              </w:rPr>
            </w:pPr>
          </w:p>
        </w:tc>
        <w:tc>
          <w:tcPr>
            <w:tcW w:w="2010" w:type="dxa"/>
            <w:gridSpan w:val="2"/>
            <w:tcBorders>
              <w:top w:val="single" w:sz="4" w:space="0" w:color="auto"/>
              <w:left w:val="single" w:sz="4" w:space="0" w:color="auto"/>
              <w:bottom w:val="single" w:sz="4" w:space="0" w:color="auto"/>
              <w:right w:val="single" w:sz="4" w:space="0" w:color="auto"/>
            </w:tcBorders>
          </w:tcPr>
          <w:p w14:paraId="74DD6CE3" w14:textId="77777777" w:rsidR="00306FBA" w:rsidRPr="00E1255D" w:rsidRDefault="00306FBA" w:rsidP="00E1255D">
            <w:pPr>
              <w:spacing w:after="8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6DA73DA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бессрочно</w:t>
            </w:r>
          </w:p>
        </w:tc>
        <w:tc>
          <w:tcPr>
            <w:tcW w:w="1206" w:type="dxa"/>
            <w:tcBorders>
              <w:top w:val="single" w:sz="4" w:space="0" w:color="auto"/>
              <w:left w:val="single" w:sz="4" w:space="0" w:color="auto"/>
              <w:bottom w:val="single" w:sz="4" w:space="0" w:color="auto"/>
              <w:right w:val="single" w:sz="4" w:space="0" w:color="auto"/>
            </w:tcBorders>
            <w:hideMark/>
          </w:tcPr>
          <w:p w14:paraId="43F5B70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Переподготовка "Менеджмент"</w:t>
            </w:r>
          </w:p>
        </w:tc>
        <w:tc>
          <w:tcPr>
            <w:tcW w:w="851" w:type="dxa"/>
            <w:tcBorders>
              <w:top w:val="single" w:sz="4" w:space="0" w:color="auto"/>
              <w:left w:val="single" w:sz="4" w:space="0" w:color="auto"/>
              <w:bottom w:val="single" w:sz="4" w:space="0" w:color="auto"/>
              <w:right w:val="single" w:sz="4" w:space="0" w:color="auto"/>
            </w:tcBorders>
          </w:tcPr>
          <w:p w14:paraId="447BE674"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044D897"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C35FAA3"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DDD1AA0"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36535D0B" w14:textId="77777777" w:rsidR="00306FBA" w:rsidRPr="00E1255D" w:rsidRDefault="00306FBA" w:rsidP="00E1255D">
            <w:pPr>
              <w:spacing w:after="80"/>
              <w:rPr>
                <w:rFonts w:ascii="Times New Roman" w:hAnsi="Times New Roman"/>
                <w:sz w:val="24"/>
                <w:szCs w:val="24"/>
              </w:rPr>
            </w:pPr>
          </w:p>
        </w:tc>
      </w:tr>
      <w:tr w:rsidR="00306FBA" w:rsidRPr="00E1255D" w14:paraId="1DF217D1"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2ADE3D2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4.</w:t>
            </w:r>
          </w:p>
        </w:tc>
        <w:tc>
          <w:tcPr>
            <w:tcW w:w="4499" w:type="dxa"/>
            <w:tcBorders>
              <w:top w:val="single" w:sz="4" w:space="0" w:color="auto"/>
              <w:left w:val="single" w:sz="4" w:space="0" w:color="auto"/>
              <w:bottom w:val="single" w:sz="4" w:space="0" w:color="auto"/>
              <w:right w:val="single" w:sz="4" w:space="0" w:color="auto"/>
            </w:tcBorders>
            <w:hideMark/>
          </w:tcPr>
          <w:p w14:paraId="2ADC0FE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Цымбалюк Лариса Анатольевна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5759EC0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Зам. директора по УВР</w:t>
            </w:r>
          </w:p>
        </w:tc>
        <w:tc>
          <w:tcPr>
            <w:tcW w:w="1701" w:type="dxa"/>
            <w:tcBorders>
              <w:top w:val="single" w:sz="4" w:space="0" w:color="auto"/>
              <w:left w:val="single" w:sz="4" w:space="0" w:color="auto"/>
              <w:bottom w:val="single" w:sz="4" w:space="0" w:color="auto"/>
              <w:right w:val="single" w:sz="4" w:space="0" w:color="auto"/>
            </w:tcBorders>
            <w:hideMark/>
          </w:tcPr>
          <w:p w14:paraId="2FBF9DD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06.2025</w:t>
            </w:r>
          </w:p>
        </w:tc>
        <w:tc>
          <w:tcPr>
            <w:tcW w:w="1206" w:type="dxa"/>
            <w:tcBorders>
              <w:top w:val="single" w:sz="4" w:space="0" w:color="auto"/>
              <w:left w:val="single" w:sz="4" w:space="0" w:color="auto"/>
              <w:bottom w:val="single" w:sz="4" w:space="0" w:color="auto"/>
              <w:right w:val="single" w:sz="4" w:space="0" w:color="auto"/>
            </w:tcBorders>
            <w:hideMark/>
          </w:tcPr>
          <w:p w14:paraId="6517BCF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06.2022</w:t>
            </w:r>
          </w:p>
        </w:tc>
        <w:tc>
          <w:tcPr>
            <w:tcW w:w="851" w:type="dxa"/>
            <w:tcBorders>
              <w:top w:val="single" w:sz="4" w:space="0" w:color="auto"/>
              <w:left w:val="single" w:sz="4" w:space="0" w:color="auto"/>
              <w:bottom w:val="single" w:sz="4" w:space="0" w:color="auto"/>
              <w:right w:val="single" w:sz="4" w:space="0" w:color="auto"/>
            </w:tcBorders>
          </w:tcPr>
          <w:p w14:paraId="5AB82FFB"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6715A67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44A128B5"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5A38809"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DA6AAC5" w14:textId="77777777" w:rsidR="00306FBA" w:rsidRPr="00E1255D" w:rsidRDefault="00306FBA" w:rsidP="00E1255D">
            <w:pPr>
              <w:spacing w:after="80"/>
              <w:rPr>
                <w:rFonts w:ascii="Times New Roman" w:hAnsi="Times New Roman"/>
                <w:sz w:val="24"/>
                <w:szCs w:val="24"/>
              </w:rPr>
            </w:pPr>
          </w:p>
        </w:tc>
      </w:tr>
      <w:tr w:rsidR="00306FBA" w:rsidRPr="00E1255D" w14:paraId="4F6A69E6" w14:textId="77777777" w:rsidTr="00512007">
        <w:tc>
          <w:tcPr>
            <w:tcW w:w="826" w:type="dxa"/>
            <w:gridSpan w:val="2"/>
            <w:tcBorders>
              <w:top w:val="single" w:sz="4" w:space="0" w:color="auto"/>
              <w:left w:val="single" w:sz="4" w:space="0" w:color="auto"/>
              <w:bottom w:val="single" w:sz="4" w:space="0" w:color="auto"/>
              <w:right w:val="single" w:sz="4" w:space="0" w:color="auto"/>
            </w:tcBorders>
          </w:tcPr>
          <w:p w14:paraId="6B887501" w14:textId="77777777" w:rsidR="00306FBA" w:rsidRPr="00E1255D" w:rsidRDefault="00306FBA" w:rsidP="00E1255D">
            <w:pPr>
              <w:spacing w:after="80"/>
              <w:rPr>
                <w:rFonts w:ascii="Times New Roman" w:hAnsi="Times New Roman"/>
                <w:sz w:val="24"/>
                <w:szCs w:val="24"/>
              </w:rPr>
            </w:pPr>
          </w:p>
        </w:tc>
        <w:tc>
          <w:tcPr>
            <w:tcW w:w="4499" w:type="dxa"/>
            <w:tcBorders>
              <w:top w:val="single" w:sz="4" w:space="0" w:color="auto"/>
              <w:left w:val="single" w:sz="4" w:space="0" w:color="auto"/>
              <w:bottom w:val="single" w:sz="4" w:space="0" w:color="auto"/>
              <w:right w:val="single" w:sz="4" w:space="0" w:color="auto"/>
            </w:tcBorders>
          </w:tcPr>
          <w:p w14:paraId="6CFD9D86" w14:textId="77777777" w:rsidR="00306FBA" w:rsidRPr="00E1255D" w:rsidRDefault="00306FBA" w:rsidP="00E1255D">
            <w:pPr>
              <w:spacing w:after="80"/>
              <w:rPr>
                <w:rFonts w:ascii="Times New Roman" w:hAnsi="Times New Roman"/>
                <w:sz w:val="24"/>
                <w:szCs w:val="24"/>
              </w:rPr>
            </w:pPr>
          </w:p>
        </w:tc>
        <w:tc>
          <w:tcPr>
            <w:tcW w:w="2010" w:type="dxa"/>
            <w:gridSpan w:val="2"/>
            <w:tcBorders>
              <w:top w:val="single" w:sz="4" w:space="0" w:color="auto"/>
              <w:left w:val="single" w:sz="4" w:space="0" w:color="auto"/>
              <w:bottom w:val="single" w:sz="4" w:space="0" w:color="auto"/>
              <w:right w:val="single" w:sz="4" w:space="0" w:color="auto"/>
            </w:tcBorders>
          </w:tcPr>
          <w:p w14:paraId="589108C0" w14:textId="77777777" w:rsidR="00306FBA" w:rsidRPr="00E1255D" w:rsidRDefault="00306FBA" w:rsidP="00E1255D">
            <w:pPr>
              <w:spacing w:after="8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F099D5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бессрочно</w:t>
            </w:r>
          </w:p>
        </w:tc>
        <w:tc>
          <w:tcPr>
            <w:tcW w:w="1206" w:type="dxa"/>
            <w:tcBorders>
              <w:top w:val="single" w:sz="4" w:space="0" w:color="auto"/>
              <w:left w:val="single" w:sz="4" w:space="0" w:color="auto"/>
              <w:bottom w:val="single" w:sz="4" w:space="0" w:color="auto"/>
              <w:right w:val="single" w:sz="4" w:space="0" w:color="auto"/>
            </w:tcBorders>
            <w:hideMark/>
          </w:tcPr>
          <w:p w14:paraId="3EE5180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Переподготовка "Менеджмент"</w:t>
            </w:r>
          </w:p>
        </w:tc>
        <w:tc>
          <w:tcPr>
            <w:tcW w:w="851" w:type="dxa"/>
            <w:tcBorders>
              <w:top w:val="single" w:sz="4" w:space="0" w:color="auto"/>
              <w:left w:val="single" w:sz="4" w:space="0" w:color="auto"/>
              <w:bottom w:val="single" w:sz="4" w:space="0" w:color="auto"/>
              <w:right w:val="single" w:sz="4" w:space="0" w:color="auto"/>
            </w:tcBorders>
          </w:tcPr>
          <w:p w14:paraId="75D771B9"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532B45A"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53DBB22"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C40EA69"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316D7691" w14:textId="77777777" w:rsidR="00306FBA" w:rsidRPr="00E1255D" w:rsidRDefault="00306FBA" w:rsidP="00E1255D">
            <w:pPr>
              <w:spacing w:after="80"/>
              <w:rPr>
                <w:rFonts w:ascii="Times New Roman" w:hAnsi="Times New Roman"/>
                <w:sz w:val="24"/>
                <w:szCs w:val="24"/>
              </w:rPr>
            </w:pPr>
          </w:p>
        </w:tc>
      </w:tr>
      <w:tr w:rsidR="00306FBA" w:rsidRPr="00E1255D" w14:paraId="3974A4F2"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406D727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 xml:space="preserve"> 5.</w:t>
            </w:r>
          </w:p>
        </w:tc>
        <w:tc>
          <w:tcPr>
            <w:tcW w:w="4499" w:type="dxa"/>
            <w:tcBorders>
              <w:top w:val="single" w:sz="4" w:space="0" w:color="auto"/>
              <w:left w:val="single" w:sz="4" w:space="0" w:color="auto"/>
              <w:bottom w:val="single" w:sz="4" w:space="0" w:color="auto"/>
              <w:right w:val="single" w:sz="4" w:space="0" w:color="auto"/>
            </w:tcBorders>
            <w:hideMark/>
          </w:tcPr>
          <w:p w14:paraId="41CE591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Коваленко Тамара Владимировна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243C90D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Зам . директора по АХР</w:t>
            </w:r>
          </w:p>
        </w:tc>
        <w:tc>
          <w:tcPr>
            <w:tcW w:w="1701" w:type="dxa"/>
            <w:tcBorders>
              <w:top w:val="single" w:sz="4" w:space="0" w:color="auto"/>
              <w:left w:val="single" w:sz="4" w:space="0" w:color="auto"/>
              <w:bottom w:val="single" w:sz="4" w:space="0" w:color="auto"/>
              <w:right w:val="single" w:sz="4" w:space="0" w:color="auto"/>
            </w:tcBorders>
          </w:tcPr>
          <w:p w14:paraId="428E2907"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62C8DAF7" w14:textId="77777777" w:rsidR="00306FBA" w:rsidRPr="00E1255D" w:rsidRDefault="00306FBA" w:rsidP="00E1255D">
            <w:pPr>
              <w:spacing w:after="8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E852560"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4F7A013"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AC4EEB1"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05C475"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384E9346" w14:textId="77777777" w:rsidR="00306FBA" w:rsidRPr="00E1255D" w:rsidRDefault="00306FBA" w:rsidP="00E1255D">
            <w:pPr>
              <w:spacing w:after="80"/>
              <w:rPr>
                <w:rFonts w:ascii="Times New Roman" w:hAnsi="Times New Roman"/>
                <w:sz w:val="24"/>
                <w:szCs w:val="24"/>
              </w:rPr>
            </w:pPr>
          </w:p>
        </w:tc>
      </w:tr>
      <w:tr w:rsidR="00306FBA" w:rsidRPr="00E1255D" w14:paraId="5F9DE591"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4AE89A7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6.</w:t>
            </w:r>
          </w:p>
        </w:tc>
        <w:tc>
          <w:tcPr>
            <w:tcW w:w="4499" w:type="dxa"/>
            <w:tcBorders>
              <w:top w:val="single" w:sz="4" w:space="0" w:color="auto"/>
              <w:left w:val="single" w:sz="4" w:space="0" w:color="auto"/>
              <w:bottom w:val="single" w:sz="4" w:space="0" w:color="auto"/>
              <w:right w:val="single" w:sz="4" w:space="0" w:color="auto"/>
            </w:tcBorders>
            <w:hideMark/>
          </w:tcPr>
          <w:p w14:paraId="587A130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Архипенко Анастасия Сергеевна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5E37F66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Зам. директора по УВР</w:t>
            </w:r>
          </w:p>
        </w:tc>
        <w:tc>
          <w:tcPr>
            <w:tcW w:w="1701" w:type="dxa"/>
            <w:tcBorders>
              <w:top w:val="single" w:sz="4" w:space="0" w:color="auto"/>
              <w:left w:val="single" w:sz="4" w:space="0" w:color="auto"/>
              <w:bottom w:val="single" w:sz="4" w:space="0" w:color="auto"/>
              <w:right w:val="single" w:sz="4" w:space="0" w:color="auto"/>
            </w:tcBorders>
            <w:hideMark/>
          </w:tcPr>
          <w:p w14:paraId="23F50D5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04.2025</w:t>
            </w:r>
          </w:p>
        </w:tc>
        <w:tc>
          <w:tcPr>
            <w:tcW w:w="1206" w:type="dxa"/>
            <w:tcBorders>
              <w:top w:val="single" w:sz="4" w:space="0" w:color="auto"/>
              <w:left w:val="single" w:sz="4" w:space="0" w:color="auto"/>
              <w:bottom w:val="single" w:sz="4" w:space="0" w:color="auto"/>
              <w:right w:val="single" w:sz="4" w:space="0" w:color="auto"/>
            </w:tcBorders>
            <w:hideMark/>
          </w:tcPr>
          <w:p w14:paraId="0B0C708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04.2022</w:t>
            </w:r>
          </w:p>
        </w:tc>
        <w:tc>
          <w:tcPr>
            <w:tcW w:w="851" w:type="dxa"/>
            <w:tcBorders>
              <w:top w:val="single" w:sz="4" w:space="0" w:color="auto"/>
              <w:left w:val="single" w:sz="4" w:space="0" w:color="auto"/>
              <w:bottom w:val="single" w:sz="4" w:space="0" w:color="auto"/>
              <w:right w:val="single" w:sz="4" w:space="0" w:color="auto"/>
            </w:tcBorders>
          </w:tcPr>
          <w:p w14:paraId="7744F8C6"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C08C40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67563E4D"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2A0FB6B"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4DA23D8" w14:textId="77777777" w:rsidR="00306FBA" w:rsidRPr="00E1255D" w:rsidRDefault="00306FBA" w:rsidP="00E1255D">
            <w:pPr>
              <w:spacing w:after="80"/>
              <w:rPr>
                <w:rFonts w:ascii="Times New Roman" w:hAnsi="Times New Roman"/>
                <w:sz w:val="24"/>
                <w:szCs w:val="24"/>
              </w:rPr>
            </w:pPr>
          </w:p>
        </w:tc>
      </w:tr>
      <w:tr w:rsidR="00306FBA" w:rsidRPr="00E1255D" w14:paraId="61868B86" w14:textId="77777777" w:rsidTr="00512007">
        <w:tc>
          <w:tcPr>
            <w:tcW w:w="826" w:type="dxa"/>
            <w:gridSpan w:val="2"/>
            <w:tcBorders>
              <w:top w:val="single" w:sz="4" w:space="0" w:color="auto"/>
              <w:left w:val="single" w:sz="4" w:space="0" w:color="auto"/>
              <w:bottom w:val="single" w:sz="4" w:space="0" w:color="auto"/>
              <w:right w:val="single" w:sz="4" w:space="0" w:color="auto"/>
            </w:tcBorders>
          </w:tcPr>
          <w:p w14:paraId="477CCC2F" w14:textId="77777777" w:rsidR="00306FBA" w:rsidRPr="00E1255D" w:rsidRDefault="00306FBA" w:rsidP="00E1255D">
            <w:pPr>
              <w:spacing w:after="80"/>
              <w:rPr>
                <w:rFonts w:ascii="Times New Roman" w:hAnsi="Times New Roman"/>
                <w:sz w:val="24"/>
                <w:szCs w:val="24"/>
              </w:rPr>
            </w:pPr>
          </w:p>
        </w:tc>
        <w:tc>
          <w:tcPr>
            <w:tcW w:w="4499" w:type="dxa"/>
            <w:tcBorders>
              <w:top w:val="single" w:sz="4" w:space="0" w:color="auto"/>
              <w:left w:val="single" w:sz="4" w:space="0" w:color="auto"/>
              <w:bottom w:val="single" w:sz="4" w:space="0" w:color="auto"/>
              <w:right w:val="single" w:sz="4" w:space="0" w:color="auto"/>
            </w:tcBorders>
          </w:tcPr>
          <w:p w14:paraId="19B1FF1E" w14:textId="77777777" w:rsidR="00306FBA" w:rsidRPr="00E1255D" w:rsidRDefault="00306FBA" w:rsidP="00E1255D">
            <w:pPr>
              <w:spacing w:after="80"/>
              <w:rPr>
                <w:rFonts w:ascii="Times New Roman" w:hAnsi="Times New Roman"/>
                <w:sz w:val="24"/>
                <w:szCs w:val="24"/>
              </w:rPr>
            </w:pPr>
          </w:p>
        </w:tc>
        <w:tc>
          <w:tcPr>
            <w:tcW w:w="2010" w:type="dxa"/>
            <w:gridSpan w:val="2"/>
            <w:tcBorders>
              <w:top w:val="single" w:sz="4" w:space="0" w:color="auto"/>
              <w:left w:val="single" w:sz="4" w:space="0" w:color="auto"/>
              <w:bottom w:val="single" w:sz="4" w:space="0" w:color="auto"/>
              <w:right w:val="single" w:sz="4" w:space="0" w:color="auto"/>
            </w:tcBorders>
          </w:tcPr>
          <w:p w14:paraId="5C94E5C8" w14:textId="77777777" w:rsidR="00306FBA" w:rsidRPr="00E1255D" w:rsidRDefault="00306FBA" w:rsidP="00E1255D">
            <w:pPr>
              <w:spacing w:after="8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5740193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бессрочно</w:t>
            </w:r>
          </w:p>
        </w:tc>
        <w:tc>
          <w:tcPr>
            <w:tcW w:w="1206" w:type="dxa"/>
            <w:tcBorders>
              <w:top w:val="single" w:sz="4" w:space="0" w:color="auto"/>
              <w:left w:val="single" w:sz="4" w:space="0" w:color="auto"/>
              <w:bottom w:val="single" w:sz="4" w:space="0" w:color="auto"/>
              <w:right w:val="single" w:sz="4" w:space="0" w:color="auto"/>
            </w:tcBorders>
            <w:hideMark/>
          </w:tcPr>
          <w:p w14:paraId="51148B4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Переподготовка "Менеджмент"</w:t>
            </w:r>
          </w:p>
        </w:tc>
        <w:tc>
          <w:tcPr>
            <w:tcW w:w="851" w:type="dxa"/>
            <w:tcBorders>
              <w:top w:val="single" w:sz="4" w:space="0" w:color="auto"/>
              <w:left w:val="single" w:sz="4" w:space="0" w:color="auto"/>
              <w:bottom w:val="single" w:sz="4" w:space="0" w:color="auto"/>
              <w:right w:val="single" w:sz="4" w:space="0" w:color="auto"/>
            </w:tcBorders>
          </w:tcPr>
          <w:p w14:paraId="1C3102E2"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F485FE3"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6933B64"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95A4072"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6673C71" w14:textId="77777777" w:rsidR="00306FBA" w:rsidRPr="00E1255D" w:rsidRDefault="00306FBA" w:rsidP="00E1255D">
            <w:pPr>
              <w:spacing w:after="80"/>
              <w:rPr>
                <w:rFonts w:ascii="Times New Roman" w:hAnsi="Times New Roman"/>
                <w:sz w:val="24"/>
                <w:szCs w:val="24"/>
              </w:rPr>
            </w:pPr>
          </w:p>
        </w:tc>
      </w:tr>
      <w:tr w:rsidR="00306FBA" w:rsidRPr="00E1255D" w14:paraId="7626138E" w14:textId="77777777" w:rsidTr="00512007">
        <w:tc>
          <w:tcPr>
            <w:tcW w:w="14567" w:type="dxa"/>
            <w:gridSpan w:val="12"/>
            <w:tcBorders>
              <w:top w:val="single" w:sz="4" w:space="0" w:color="auto"/>
              <w:left w:val="single" w:sz="4" w:space="0" w:color="auto"/>
              <w:bottom w:val="single" w:sz="4" w:space="0" w:color="auto"/>
              <w:right w:val="single" w:sz="4" w:space="0" w:color="auto"/>
            </w:tcBorders>
            <w:hideMark/>
          </w:tcPr>
          <w:p w14:paraId="01A370AB"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II</w:t>
            </w:r>
            <w:r w:rsidRPr="00E1255D">
              <w:rPr>
                <w:rFonts w:ascii="Times New Roman" w:hAnsi="Times New Roman"/>
                <w:b/>
                <w:sz w:val="24"/>
                <w:szCs w:val="24"/>
              </w:rPr>
              <w:t xml:space="preserve">. Учителя начальных классов </w:t>
            </w:r>
          </w:p>
        </w:tc>
      </w:tr>
      <w:tr w:rsidR="00306FBA" w:rsidRPr="00E1255D" w14:paraId="19D85D06"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2DC91AB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499" w:type="dxa"/>
            <w:tcBorders>
              <w:top w:val="single" w:sz="4" w:space="0" w:color="auto"/>
              <w:left w:val="single" w:sz="4" w:space="0" w:color="auto"/>
              <w:bottom w:val="single" w:sz="4" w:space="0" w:color="auto"/>
              <w:right w:val="single" w:sz="4" w:space="0" w:color="auto"/>
            </w:tcBorders>
            <w:hideMark/>
          </w:tcPr>
          <w:p w14:paraId="17127B5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Геращенко Ольга Сергеевна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3B121CB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40E51C42"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06.2025</w:t>
            </w:r>
          </w:p>
          <w:p w14:paraId="3079E02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(обновленные)</w:t>
            </w:r>
          </w:p>
        </w:tc>
        <w:tc>
          <w:tcPr>
            <w:tcW w:w="1206" w:type="dxa"/>
            <w:tcBorders>
              <w:top w:val="single" w:sz="4" w:space="0" w:color="auto"/>
              <w:left w:val="single" w:sz="4" w:space="0" w:color="auto"/>
              <w:bottom w:val="single" w:sz="4" w:space="0" w:color="auto"/>
              <w:right w:val="single" w:sz="4" w:space="0" w:color="auto"/>
            </w:tcBorders>
            <w:hideMark/>
          </w:tcPr>
          <w:p w14:paraId="4E98F948"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5DA0131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06.2022</w:t>
            </w:r>
          </w:p>
        </w:tc>
        <w:tc>
          <w:tcPr>
            <w:tcW w:w="851" w:type="dxa"/>
            <w:tcBorders>
              <w:top w:val="single" w:sz="4" w:space="0" w:color="auto"/>
              <w:left w:val="single" w:sz="4" w:space="0" w:color="auto"/>
              <w:bottom w:val="single" w:sz="4" w:space="0" w:color="auto"/>
              <w:right w:val="single" w:sz="4" w:space="0" w:color="auto"/>
            </w:tcBorders>
          </w:tcPr>
          <w:p w14:paraId="6108AA86"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482C2B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47753090"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5D4D9BA"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01B1B779" w14:textId="77777777" w:rsidR="00306FBA" w:rsidRPr="00E1255D" w:rsidRDefault="00306FBA" w:rsidP="00E1255D">
            <w:pPr>
              <w:spacing w:after="80"/>
              <w:rPr>
                <w:rFonts w:ascii="Times New Roman" w:hAnsi="Times New Roman"/>
                <w:sz w:val="24"/>
                <w:szCs w:val="24"/>
              </w:rPr>
            </w:pPr>
          </w:p>
        </w:tc>
      </w:tr>
      <w:tr w:rsidR="00306FBA" w:rsidRPr="00E1255D" w14:paraId="2F41A996"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C756E4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2.</w:t>
            </w:r>
          </w:p>
        </w:tc>
        <w:tc>
          <w:tcPr>
            <w:tcW w:w="4499" w:type="dxa"/>
            <w:tcBorders>
              <w:top w:val="single" w:sz="4" w:space="0" w:color="auto"/>
              <w:left w:val="single" w:sz="4" w:space="0" w:color="auto"/>
              <w:bottom w:val="single" w:sz="4" w:space="0" w:color="auto"/>
              <w:right w:val="single" w:sz="4" w:space="0" w:color="auto"/>
            </w:tcBorders>
            <w:hideMark/>
          </w:tcPr>
          <w:p w14:paraId="60143BA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Долгополова Ирина Николаевна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0341A02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07A8F4BF"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06.2025</w:t>
            </w:r>
          </w:p>
          <w:p w14:paraId="77C2064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(обновленные</w:t>
            </w:r>
            <w:r w:rsidRPr="00E1255D">
              <w:rPr>
                <w:rFonts w:ascii="Times New Roman" w:hAnsi="Times New Roman"/>
                <w:sz w:val="24"/>
                <w:szCs w:val="24"/>
              </w:rPr>
              <w:lastRenderedPageBreak/>
              <w:t>)</w:t>
            </w:r>
          </w:p>
        </w:tc>
        <w:tc>
          <w:tcPr>
            <w:tcW w:w="1206" w:type="dxa"/>
            <w:tcBorders>
              <w:top w:val="single" w:sz="4" w:space="0" w:color="auto"/>
              <w:left w:val="single" w:sz="4" w:space="0" w:color="auto"/>
              <w:bottom w:val="single" w:sz="4" w:space="0" w:color="auto"/>
              <w:right w:val="single" w:sz="4" w:space="0" w:color="auto"/>
            </w:tcBorders>
            <w:hideMark/>
          </w:tcPr>
          <w:p w14:paraId="69788A4F"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lastRenderedPageBreak/>
              <w:t>ФГОС</w:t>
            </w:r>
          </w:p>
          <w:p w14:paraId="505EDB3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06.2022</w:t>
            </w:r>
          </w:p>
        </w:tc>
        <w:tc>
          <w:tcPr>
            <w:tcW w:w="851" w:type="dxa"/>
            <w:tcBorders>
              <w:top w:val="single" w:sz="4" w:space="0" w:color="auto"/>
              <w:left w:val="single" w:sz="4" w:space="0" w:color="auto"/>
              <w:bottom w:val="single" w:sz="4" w:space="0" w:color="auto"/>
              <w:right w:val="single" w:sz="4" w:space="0" w:color="auto"/>
            </w:tcBorders>
          </w:tcPr>
          <w:p w14:paraId="620D3ACD"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3095B88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7AD57FD0"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B954E2A"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9E487FC" w14:textId="77777777" w:rsidR="00306FBA" w:rsidRPr="00E1255D" w:rsidRDefault="00306FBA" w:rsidP="00E1255D">
            <w:pPr>
              <w:spacing w:after="80"/>
              <w:rPr>
                <w:rFonts w:ascii="Times New Roman" w:hAnsi="Times New Roman"/>
                <w:sz w:val="24"/>
                <w:szCs w:val="24"/>
              </w:rPr>
            </w:pPr>
          </w:p>
        </w:tc>
      </w:tr>
      <w:tr w:rsidR="00306FBA" w:rsidRPr="00E1255D" w14:paraId="06247F7A"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0513AD9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lastRenderedPageBreak/>
              <w:t>3.</w:t>
            </w:r>
          </w:p>
        </w:tc>
        <w:tc>
          <w:tcPr>
            <w:tcW w:w="4499" w:type="dxa"/>
            <w:tcBorders>
              <w:top w:val="single" w:sz="4" w:space="0" w:color="auto"/>
              <w:left w:val="single" w:sz="4" w:space="0" w:color="auto"/>
              <w:bottom w:val="single" w:sz="4" w:space="0" w:color="auto"/>
              <w:right w:val="single" w:sz="4" w:space="0" w:color="auto"/>
            </w:tcBorders>
            <w:hideMark/>
          </w:tcPr>
          <w:p w14:paraId="5EF677D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Шушукова Галина Прокофьевна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3060E0C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0F9C126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08.2024</w:t>
            </w:r>
          </w:p>
        </w:tc>
        <w:tc>
          <w:tcPr>
            <w:tcW w:w="1206" w:type="dxa"/>
            <w:tcBorders>
              <w:top w:val="single" w:sz="4" w:space="0" w:color="auto"/>
              <w:left w:val="single" w:sz="4" w:space="0" w:color="auto"/>
              <w:bottom w:val="single" w:sz="4" w:space="0" w:color="auto"/>
              <w:right w:val="single" w:sz="4" w:space="0" w:color="auto"/>
            </w:tcBorders>
            <w:hideMark/>
          </w:tcPr>
          <w:p w14:paraId="717BBB28"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32C7EC6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08.2021</w:t>
            </w:r>
          </w:p>
        </w:tc>
        <w:tc>
          <w:tcPr>
            <w:tcW w:w="851" w:type="dxa"/>
            <w:tcBorders>
              <w:top w:val="single" w:sz="4" w:space="0" w:color="auto"/>
              <w:left w:val="single" w:sz="4" w:space="0" w:color="auto"/>
              <w:bottom w:val="single" w:sz="4" w:space="0" w:color="auto"/>
              <w:right w:val="single" w:sz="4" w:space="0" w:color="auto"/>
            </w:tcBorders>
            <w:hideMark/>
          </w:tcPr>
          <w:p w14:paraId="3AC4595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hideMark/>
          </w:tcPr>
          <w:p w14:paraId="19A56F53" w14:textId="77777777" w:rsidR="00306FBA" w:rsidRPr="00E1255D" w:rsidRDefault="00306FBA" w:rsidP="00E1255D">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AAC8682"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7B134BE"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74413F40" w14:textId="77777777" w:rsidR="00306FBA" w:rsidRPr="00E1255D" w:rsidRDefault="00306FBA" w:rsidP="00E1255D">
            <w:pPr>
              <w:spacing w:after="80"/>
              <w:rPr>
                <w:rFonts w:ascii="Times New Roman" w:hAnsi="Times New Roman"/>
                <w:sz w:val="24"/>
                <w:szCs w:val="24"/>
              </w:rPr>
            </w:pPr>
          </w:p>
        </w:tc>
      </w:tr>
      <w:tr w:rsidR="00306FBA" w:rsidRPr="00E1255D" w14:paraId="0A0010A6"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413B1D4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4.</w:t>
            </w:r>
          </w:p>
        </w:tc>
        <w:tc>
          <w:tcPr>
            <w:tcW w:w="4499" w:type="dxa"/>
            <w:tcBorders>
              <w:top w:val="single" w:sz="4" w:space="0" w:color="auto"/>
              <w:left w:val="single" w:sz="4" w:space="0" w:color="auto"/>
              <w:bottom w:val="single" w:sz="4" w:space="0" w:color="auto"/>
              <w:right w:val="single" w:sz="4" w:space="0" w:color="auto"/>
            </w:tcBorders>
            <w:hideMark/>
          </w:tcPr>
          <w:p w14:paraId="13DFCC5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Цымбалюк Лариса Анатольевна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0BB0113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7C91F18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06.2025</w:t>
            </w:r>
          </w:p>
        </w:tc>
        <w:tc>
          <w:tcPr>
            <w:tcW w:w="1206" w:type="dxa"/>
            <w:tcBorders>
              <w:top w:val="single" w:sz="4" w:space="0" w:color="auto"/>
              <w:left w:val="single" w:sz="4" w:space="0" w:color="auto"/>
              <w:bottom w:val="single" w:sz="4" w:space="0" w:color="auto"/>
              <w:right w:val="single" w:sz="4" w:space="0" w:color="auto"/>
            </w:tcBorders>
            <w:hideMark/>
          </w:tcPr>
          <w:p w14:paraId="05EBB3DE"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3E600DC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06.2022</w:t>
            </w:r>
          </w:p>
        </w:tc>
        <w:tc>
          <w:tcPr>
            <w:tcW w:w="851" w:type="dxa"/>
            <w:tcBorders>
              <w:top w:val="single" w:sz="4" w:space="0" w:color="auto"/>
              <w:left w:val="single" w:sz="4" w:space="0" w:color="auto"/>
              <w:bottom w:val="single" w:sz="4" w:space="0" w:color="auto"/>
              <w:right w:val="single" w:sz="4" w:space="0" w:color="auto"/>
            </w:tcBorders>
          </w:tcPr>
          <w:p w14:paraId="05FEA6F4"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15578F9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5B2B9EF7"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37E5C26"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1A1DF4C" w14:textId="77777777" w:rsidR="00306FBA" w:rsidRPr="00E1255D" w:rsidRDefault="00306FBA" w:rsidP="00E1255D">
            <w:pPr>
              <w:spacing w:after="80"/>
              <w:rPr>
                <w:rFonts w:ascii="Times New Roman" w:hAnsi="Times New Roman"/>
                <w:sz w:val="24"/>
                <w:szCs w:val="24"/>
              </w:rPr>
            </w:pPr>
          </w:p>
        </w:tc>
      </w:tr>
      <w:tr w:rsidR="00306FBA" w:rsidRPr="00E1255D" w14:paraId="61B7A439"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3F8B5FF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5.</w:t>
            </w:r>
          </w:p>
        </w:tc>
        <w:tc>
          <w:tcPr>
            <w:tcW w:w="4499" w:type="dxa"/>
            <w:tcBorders>
              <w:top w:val="single" w:sz="4" w:space="0" w:color="auto"/>
              <w:left w:val="single" w:sz="4" w:space="0" w:color="auto"/>
              <w:bottom w:val="single" w:sz="4" w:space="0" w:color="auto"/>
              <w:right w:val="single" w:sz="4" w:space="0" w:color="auto"/>
            </w:tcBorders>
            <w:hideMark/>
          </w:tcPr>
          <w:p w14:paraId="60ED27E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Кравченко Наталья Ивановна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0521747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6F7E742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05.2026</w:t>
            </w:r>
          </w:p>
        </w:tc>
        <w:tc>
          <w:tcPr>
            <w:tcW w:w="1206" w:type="dxa"/>
            <w:tcBorders>
              <w:top w:val="single" w:sz="4" w:space="0" w:color="auto"/>
              <w:left w:val="single" w:sz="4" w:space="0" w:color="auto"/>
              <w:bottom w:val="single" w:sz="4" w:space="0" w:color="auto"/>
              <w:right w:val="single" w:sz="4" w:space="0" w:color="auto"/>
            </w:tcBorders>
            <w:hideMark/>
          </w:tcPr>
          <w:p w14:paraId="613B5529"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3C3EE0E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05.2023</w:t>
            </w:r>
          </w:p>
        </w:tc>
        <w:tc>
          <w:tcPr>
            <w:tcW w:w="851" w:type="dxa"/>
            <w:tcBorders>
              <w:top w:val="single" w:sz="4" w:space="0" w:color="auto"/>
              <w:left w:val="single" w:sz="4" w:space="0" w:color="auto"/>
              <w:bottom w:val="single" w:sz="4" w:space="0" w:color="auto"/>
              <w:right w:val="single" w:sz="4" w:space="0" w:color="auto"/>
            </w:tcBorders>
          </w:tcPr>
          <w:p w14:paraId="5347FEE6"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0C0AA1BD" w14:textId="77777777" w:rsidR="00306FBA" w:rsidRPr="00E1255D" w:rsidRDefault="00306FBA" w:rsidP="00E1255D">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0EEB7D8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7B3B1115"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40B548E" w14:textId="77777777" w:rsidR="00306FBA" w:rsidRPr="00E1255D" w:rsidRDefault="00306FBA" w:rsidP="00E1255D">
            <w:pPr>
              <w:spacing w:after="80"/>
              <w:rPr>
                <w:rFonts w:ascii="Times New Roman" w:hAnsi="Times New Roman"/>
                <w:sz w:val="24"/>
                <w:szCs w:val="24"/>
              </w:rPr>
            </w:pPr>
          </w:p>
        </w:tc>
      </w:tr>
      <w:tr w:rsidR="00306FBA" w:rsidRPr="00E1255D" w14:paraId="4CFD8CD8"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5D241A5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6.</w:t>
            </w:r>
          </w:p>
        </w:tc>
        <w:tc>
          <w:tcPr>
            <w:tcW w:w="4499" w:type="dxa"/>
            <w:tcBorders>
              <w:top w:val="single" w:sz="4" w:space="0" w:color="auto"/>
              <w:left w:val="single" w:sz="4" w:space="0" w:color="auto"/>
              <w:bottom w:val="single" w:sz="4" w:space="0" w:color="auto"/>
              <w:right w:val="single" w:sz="4" w:space="0" w:color="auto"/>
            </w:tcBorders>
            <w:hideMark/>
          </w:tcPr>
          <w:p w14:paraId="4D134A3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Волощюк Ирина Евгеньевна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78129B7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7CE3C1C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08.2025</w:t>
            </w:r>
          </w:p>
        </w:tc>
        <w:tc>
          <w:tcPr>
            <w:tcW w:w="1206" w:type="dxa"/>
            <w:tcBorders>
              <w:top w:val="single" w:sz="4" w:space="0" w:color="auto"/>
              <w:left w:val="single" w:sz="4" w:space="0" w:color="auto"/>
              <w:bottom w:val="single" w:sz="4" w:space="0" w:color="auto"/>
              <w:right w:val="single" w:sz="4" w:space="0" w:color="auto"/>
            </w:tcBorders>
            <w:hideMark/>
          </w:tcPr>
          <w:p w14:paraId="488DF87D"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09829D5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08.2022</w:t>
            </w:r>
          </w:p>
        </w:tc>
        <w:tc>
          <w:tcPr>
            <w:tcW w:w="851" w:type="dxa"/>
            <w:tcBorders>
              <w:top w:val="single" w:sz="4" w:space="0" w:color="auto"/>
              <w:left w:val="single" w:sz="4" w:space="0" w:color="auto"/>
              <w:bottom w:val="single" w:sz="4" w:space="0" w:color="auto"/>
              <w:right w:val="single" w:sz="4" w:space="0" w:color="auto"/>
            </w:tcBorders>
          </w:tcPr>
          <w:p w14:paraId="72DBDD56"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77C7234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2DA232F1"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8905AB"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DAB3ADA" w14:textId="77777777" w:rsidR="00306FBA" w:rsidRPr="00E1255D" w:rsidRDefault="00306FBA" w:rsidP="00E1255D">
            <w:pPr>
              <w:spacing w:after="80"/>
              <w:rPr>
                <w:rFonts w:ascii="Times New Roman" w:hAnsi="Times New Roman"/>
                <w:sz w:val="24"/>
                <w:szCs w:val="24"/>
              </w:rPr>
            </w:pPr>
          </w:p>
        </w:tc>
      </w:tr>
      <w:tr w:rsidR="00306FBA" w:rsidRPr="00E1255D" w14:paraId="5F2E3B96"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36111788" w14:textId="1DB11F58"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t>7</w:t>
            </w:r>
            <w:r w:rsidR="00306FBA" w:rsidRPr="00E1255D">
              <w:rPr>
                <w:rFonts w:ascii="Times New Roman" w:hAnsi="Times New Roman"/>
                <w:sz w:val="24"/>
                <w:szCs w:val="24"/>
              </w:rPr>
              <w:t>.</w:t>
            </w:r>
          </w:p>
        </w:tc>
        <w:tc>
          <w:tcPr>
            <w:tcW w:w="4499" w:type="dxa"/>
            <w:tcBorders>
              <w:top w:val="single" w:sz="4" w:space="0" w:color="auto"/>
              <w:left w:val="single" w:sz="4" w:space="0" w:color="auto"/>
              <w:bottom w:val="single" w:sz="4" w:space="0" w:color="auto"/>
              <w:right w:val="single" w:sz="4" w:space="0" w:color="auto"/>
            </w:tcBorders>
            <w:hideMark/>
          </w:tcPr>
          <w:p w14:paraId="48C086C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Кудряшова Ольга Николаевна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1D009B3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3B4ED1D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05.2026</w:t>
            </w:r>
          </w:p>
        </w:tc>
        <w:tc>
          <w:tcPr>
            <w:tcW w:w="1206" w:type="dxa"/>
            <w:tcBorders>
              <w:top w:val="single" w:sz="4" w:space="0" w:color="auto"/>
              <w:left w:val="single" w:sz="4" w:space="0" w:color="auto"/>
              <w:bottom w:val="single" w:sz="4" w:space="0" w:color="auto"/>
              <w:right w:val="single" w:sz="4" w:space="0" w:color="auto"/>
            </w:tcBorders>
            <w:hideMark/>
          </w:tcPr>
          <w:p w14:paraId="59D5D90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ФГОС 05.2023</w:t>
            </w:r>
          </w:p>
        </w:tc>
        <w:tc>
          <w:tcPr>
            <w:tcW w:w="851" w:type="dxa"/>
            <w:tcBorders>
              <w:top w:val="single" w:sz="4" w:space="0" w:color="auto"/>
              <w:left w:val="single" w:sz="4" w:space="0" w:color="auto"/>
              <w:bottom w:val="single" w:sz="4" w:space="0" w:color="auto"/>
              <w:right w:val="single" w:sz="4" w:space="0" w:color="auto"/>
            </w:tcBorders>
            <w:hideMark/>
          </w:tcPr>
          <w:p w14:paraId="7BF5031D" w14:textId="77777777" w:rsidR="00306FBA" w:rsidRPr="00E1255D" w:rsidRDefault="00306FBA" w:rsidP="00E1255D">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1857A9B"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78BD449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0FFCCB6B"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70148B3B" w14:textId="77777777" w:rsidR="00306FBA" w:rsidRPr="00E1255D" w:rsidRDefault="00306FBA" w:rsidP="00E1255D">
            <w:pPr>
              <w:spacing w:after="80"/>
              <w:rPr>
                <w:rFonts w:ascii="Times New Roman" w:hAnsi="Times New Roman"/>
                <w:sz w:val="24"/>
                <w:szCs w:val="24"/>
              </w:rPr>
            </w:pPr>
          </w:p>
        </w:tc>
      </w:tr>
      <w:tr w:rsidR="00306FBA" w:rsidRPr="00E1255D" w14:paraId="00A10B11"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0BB0CBBA" w14:textId="04DA5F29"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t>8</w:t>
            </w:r>
            <w:r w:rsidR="00306FBA" w:rsidRPr="00E1255D">
              <w:rPr>
                <w:rFonts w:ascii="Times New Roman" w:hAnsi="Times New Roman"/>
                <w:sz w:val="24"/>
                <w:szCs w:val="24"/>
              </w:rPr>
              <w:t>.</w:t>
            </w:r>
          </w:p>
        </w:tc>
        <w:tc>
          <w:tcPr>
            <w:tcW w:w="4499" w:type="dxa"/>
            <w:tcBorders>
              <w:top w:val="single" w:sz="4" w:space="0" w:color="auto"/>
              <w:left w:val="single" w:sz="4" w:space="0" w:color="auto"/>
              <w:bottom w:val="single" w:sz="4" w:space="0" w:color="auto"/>
              <w:right w:val="single" w:sz="4" w:space="0" w:color="auto"/>
            </w:tcBorders>
            <w:hideMark/>
          </w:tcPr>
          <w:p w14:paraId="1884571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Колесник Наталья Михайловна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280CFF5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15AD8AF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05.2026</w:t>
            </w:r>
          </w:p>
        </w:tc>
        <w:tc>
          <w:tcPr>
            <w:tcW w:w="1206" w:type="dxa"/>
            <w:tcBorders>
              <w:top w:val="single" w:sz="4" w:space="0" w:color="auto"/>
              <w:left w:val="single" w:sz="4" w:space="0" w:color="auto"/>
              <w:bottom w:val="single" w:sz="4" w:space="0" w:color="auto"/>
              <w:right w:val="single" w:sz="4" w:space="0" w:color="auto"/>
            </w:tcBorders>
            <w:hideMark/>
          </w:tcPr>
          <w:p w14:paraId="3DB9336C"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04F67C3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05.2023</w:t>
            </w:r>
          </w:p>
        </w:tc>
        <w:tc>
          <w:tcPr>
            <w:tcW w:w="851" w:type="dxa"/>
            <w:tcBorders>
              <w:top w:val="single" w:sz="4" w:space="0" w:color="auto"/>
              <w:left w:val="single" w:sz="4" w:space="0" w:color="auto"/>
              <w:bottom w:val="single" w:sz="4" w:space="0" w:color="auto"/>
              <w:right w:val="single" w:sz="4" w:space="0" w:color="auto"/>
            </w:tcBorders>
          </w:tcPr>
          <w:p w14:paraId="7F083CD8"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A1315C3"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4936DE3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58F8A280"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57EE842" w14:textId="77777777" w:rsidR="00306FBA" w:rsidRPr="00E1255D" w:rsidRDefault="00306FBA" w:rsidP="00E1255D">
            <w:pPr>
              <w:spacing w:after="80"/>
              <w:rPr>
                <w:rFonts w:ascii="Times New Roman" w:hAnsi="Times New Roman"/>
                <w:sz w:val="24"/>
                <w:szCs w:val="24"/>
              </w:rPr>
            </w:pPr>
          </w:p>
        </w:tc>
      </w:tr>
      <w:tr w:rsidR="00306FBA" w:rsidRPr="00E1255D" w14:paraId="33DEF03C" w14:textId="77777777" w:rsidTr="00512007">
        <w:trPr>
          <w:trHeight w:val="315"/>
        </w:trPr>
        <w:tc>
          <w:tcPr>
            <w:tcW w:w="826" w:type="dxa"/>
            <w:gridSpan w:val="2"/>
            <w:tcBorders>
              <w:top w:val="single" w:sz="4" w:space="0" w:color="auto"/>
              <w:left w:val="single" w:sz="4" w:space="0" w:color="auto"/>
              <w:bottom w:val="single" w:sz="4" w:space="0" w:color="auto"/>
              <w:right w:val="single" w:sz="4" w:space="0" w:color="auto"/>
            </w:tcBorders>
            <w:hideMark/>
          </w:tcPr>
          <w:p w14:paraId="081ABDD1" w14:textId="26B7B062"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t>9</w:t>
            </w:r>
            <w:r w:rsidR="00306FBA" w:rsidRPr="00E1255D">
              <w:rPr>
                <w:rFonts w:ascii="Times New Roman" w:hAnsi="Times New Roman"/>
                <w:sz w:val="24"/>
                <w:szCs w:val="24"/>
              </w:rPr>
              <w:t>.</w:t>
            </w:r>
          </w:p>
        </w:tc>
        <w:tc>
          <w:tcPr>
            <w:tcW w:w="4499" w:type="dxa"/>
            <w:tcBorders>
              <w:top w:val="single" w:sz="4" w:space="0" w:color="auto"/>
              <w:left w:val="single" w:sz="4" w:space="0" w:color="auto"/>
              <w:bottom w:val="single" w:sz="4" w:space="0" w:color="auto"/>
              <w:right w:val="single" w:sz="4" w:space="0" w:color="auto"/>
            </w:tcBorders>
            <w:hideMark/>
          </w:tcPr>
          <w:p w14:paraId="04F0B03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Черномор Галина Васильевна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20A473F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6002741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06.2025</w:t>
            </w:r>
          </w:p>
        </w:tc>
        <w:tc>
          <w:tcPr>
            <w:tcW w:w="1206" w:type="dxa"/>
            <w:tcBorders>
              <w:top w:val="single" w:sz="4" w:space="0" w:color="auto"/>
              <w:left w:val="single" w:sz="4" w:space="0" w:color="auto"/>
              <w:bottom w:val="single" w:sz="4" w:space="0" w:color="auto"/>
              <w:right w:val="single" w:sz="4" w:space="0" w:color="auto"/>
            </w:tcBorders>
            <w:hideMark/>
          </w:tcPr>
          <w:p w14:paraId="592DA07A"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467252A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06.2022</w:t>
            </w:r>
          </w:p>
        </w:tc>
        <w:tc>
          <w:tcPr>
            <w:tcW w:w="851" w:type="dxa"/>
            <w:tcBorders>
              <w:top w:val="single" w:sz="4" w:space="0" w:color="auto"/>
              <w:left w:val="single" w:sz="4" w:space="0" w:color="auto"/>
              <w:bottom w:val="single" w:sz="4" w:space="0" w:color="auto"/>
              <w:right w:val="single" w:sz="4" w:space="0" w:color="auto"/>
            </w:tcBorders>
          </w:tcPr>
          <w:p w14:paraId="2AD9541E"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6E7CC40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43787B02"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013E65B"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678D062" w14:textId="77777777" w:rsidR="00306FBA" w:rsidRPr="00E1255D" w:rsidRDefault="00306FBA" w:rsidP="00E1255D">
            <w:pPr>
              <w:spacing w:after="80"/>
              <w:rPr>
                <w:rFonts w:ascii="Times New Roman" w:hAnsi="Times New Roman"/>
                <w:sz w:val="24"/>
                <w:szCs w:val="24"/>
              </w:rPr>
            </w:pPr>
          </w:p>
        </w:tc>
      </w:tr>
      <w:tr w:rsidR="00306FBA" w:rsidRPr="00E1255D" w14:paraId="2CA82BE6" w14:textId="77777777" w:rsidTr="00512007">
        <w:trPr>
          <w:trHeight w:val="315"/>
        </w:trPr>
        <w:tc>
          <w:tcPr>
            <w:tcW w:w="826" w:type="dxa"/>
            <w:gridSpan w:val="2"/>
            <w:tcBorders>
              <w:top w:val="single" w:sz="4" w:space="0" w:color="auto"/>
              <w:left w:val="single" w:sz="4" w:space="0" w:color="auto"/>
              <w:bottom w:val="single" w:sz="4" w:space="0" w:color="auto"/>
              <w:right w:val="single" w:sz="4" w:space="0" w:color="auto"/>
            </w:tcBorders>
          </w:tcPr>
          <w:p w14:paraId="0AB2EA83" w14:textId="6FF660A3"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t>10.</w:t>
            </w:r>
          </w:p>
        </w:tc>
        <w:tc>
          <w:tcPr>
            <w:tcW w:w="4499" w:type="dxa"/>
            <w:tcBorders>
              <w:top w:val="single" w:sz="4" w:space="0" w:color="auto"/>
              <w:left w:val="single" w:sz="4" w:space="0" w:color="auto"/>
              <w:bottom w:val="single" w:sz="4" w:space="0" w:color="auto"/>
              <w:right w:val="single" w:sz="4" w:space="0" w:color="auto"/>
            </w:tcBorders>
            <w:hideMark/>
          </w:tcPr>
          <w:p w14:paraId="0CDB542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Губа Дарья Николаевна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5537DDE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5B48547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02.2027</w:t>
            </w:r>
          </w:p>
        </w:tc>
        <w:tc>
          <w:tcPr>
            <w:tcW w:w="1206" w:type="dxa"/>
            <w:tcBorders>
              <w:top w:val="single" w:sz="4" w:space="0" w:color="auto"/>
              <w:left w:val="single" w:sz="4" w:space="0" w:color="auto"/>
              <w:bottom w:val="single" w:sz="4" w:space="0" w:color="auto"/>
              <w:right w:val="single" w:sz="4" w:space="0" w:color="auto"/>
            </w:tcBorders>
            <w:hideMark/>
          </w:tcPr>
          <w:p w14:paraId="00DDFF07"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5F8D6B2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02.2024</w:t>
            </w:r>
          </w:p>
        </w:tc>
        <w:tc>
          <w:tcPr>
            <w:tcW w:w="851" w:type="dxa"/>
            <w:tcBorders>
              <w:top w:val="single" w:sz="4" w:space="0" w:color="auto"/>
              <w:left w:val="single" w:sz="4" w:space="0" w:color="auto"/>
              <w:bottom w:val="single" w:sz="4" w:space="0" w:color="auto"/>
              <w:right w:val="single" w:sz="4" w:space="0" w:color="auto"/>
            </w:tcBorders>
          </w:tcPr>
          <w:p w14:paraId="4F55DA64"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BA81E59"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BA10503"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1B4A254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1206" w:type="dxa"/>
            <w:tcBorders>
              <w:top w:val="single" w:sz="4" w:space="0" w:color="auto"/>
              <w:left w:val="single" w:sz="4" w:space="0" w:color="auto"/>
              <w:bottom w:val="single" w:sz="4" w:space="0" w:color="auto"/>
              <w:right w:val="single" w:sz="4" w:space="0" w:color="auto"/>
            </w:tcBorders>
          </w:tcPr>
          <w:p w14:paraId="0684B88A" w14:textId="77777777" w:rsidR="00306FBA" w:rsidRPr="00E1255D" w:rsidRDefault="00306FBA" w:rsidP="00E1255D">
            <w:pPr>
              <w:spacing w:after="80"/>
              <w:rPr>
                <w:rFonts w:ascii="Times New Roman" w:hAnsi="Times New Roman"/>
                <w:sz w:val="24"/>
                <w:szCs w:val="24"/>
              </w:rPr>
            </w:pPr>
          </w:p>
        </w:tc>
      </w:tr>
      <w:tr w:rsidR="00512007" w:rsidRPr="00E1255D" w14:paraId="2DCD026E" w14:textId="77777777" w:rsidTr="00512007">
        <w:trPr>
          <w:trHeight w:val="315"/>
        </w:trPr>
        <w:tc>
          <w:tcPr>
            <w:tcW w:w="826" w:type="dxa"/>
            <w:gridSpan w:val="2"/>
            <w:tcBorders>
              <w:top w:val="single" w:sz="4" w:space="0" w:color="auto"/>
              <w:left w:val="single" w:sz="4" w:space="0" w:color="auto"/>
              <w:bottom w:val="single" w:sz="4" w:space="0" w:color="auto"/>
              <w:right w:val="single" w:sz="4" w:space="0" w:color="auto"/>
            </w:tcBorders>
          </w:tcPr>
          <w:p w14:paraId="205DADEC" w14:textId="59E64087" w:rsidR="00512007" w:rsidRPr="00E1255D" w:rsidRDefault="00512007" w:rsidP="00E1255D">
            <w:pPr>
              <w:spacing w:after="80"/>
              <w:rPr>
                <w:rFonts w:ascii="Times New Roman" w:hAnsi="Times New Roman"/>
                <w:sz w:val="24"/>
                <w:szCs w:val="24"/>
              </w:rPr>
            </w:pPr>
            <w:r w:rsidRPr="00E1255D">
              <w:rPr>
                <w:rFonts w:ascii="Times New Roman" w:hAnsi="Times New Roman"/>
                <w:sz w:val="24"/>
                <w:szCs w:val="24"/>
              </w:rPr>
              <w:t>11.</w:t>
            </w:r>
          </w:p>
        </w:tc>
        <w:tc>
          <w:tcPr>
            <w:tcW w:w="4499" w:type="dxa"/>
            <w:tcBorders>
              <w:top w:val="single" w:sz="4" w:space="0" w:color="auto"/>
              <w:left w:val="single" w:sz="4" w:space="0" w:color="auto"/>
              <w:bottom w:val="single" w:sz="4" w:space="0" w:color="auto"/>
              <w:right w:val="single" w:sz="4" w:space="0" w:color="auto"/>
            </w:tcBorders>
          </w:tcPr>
          <w:p w14:paraId="44E5FE97" w14:textId="714669DC" w:rsidR="00512007" w:rsidRPr="00E1255D" w:rsidRDefault="00512007" w:rsidP="00E1255D">
            <w:pPr>
              <w:spacing w:after="80"/>
              <w:rPr>
                <w:rFonts w:ascii="Times New Roman" w:hAnsi="Times New Roman"/>
                <w:sz w:val="24"/>
                <w:szCs w:val="24"/>
              </w:rPr>
            </w:pPr>
            <w:r w:rsidRPr="00E1255D">
              <w:rPr>
                <w:rFonts w:ascii="Times New Roman" w:hAnsi="Times New Roman"/>
                <w:sz w:val="24"/>
                <w:szCs w:val="24"/>
              </w:rPr>
              <w:t>Назаретян Наталья Валерьевна</w:t>
            </w:r>
          </w:p>
        </w:tc>
        <w:tc>
          <w:tcPr>
            <w:tcW w:w="2010" w:type="dxa"/>
            <w:gridSpan w:val="2"/>
            <w:tcBorders>
              <w:top w:val="single" w:sz="4" w:space="0" w:color="auto"/>
              <w:left w:val="single" w:sz="4" w:space="0" w:color="auto"/>
              <w:bottom w:val="single" w:sz="4" w:space="0" w:color="auto"/>
              <w:right w:val="single" w:sz="4" w:space="0" w:color="auto"/>
            </w:tcBorders>
          </w:tcPr>
          <w:p w14:paraId="4664C81D" w14:textId="0E59DDDC" w:rsidR="00512007" w:rsidRPr="00E1255D" w:rsidRDefault="00512007"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tcPr>
          <w:p w14:paraId="235DD189" w14:textId="77777777" w:rsidR="00512007" w:rsidRPr="00E1255D" w:rsidRDefault="00512007"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613C35CE" w14:textId="77777777" w:rsidR="00512007" w:rsidRPr="00E1255D" w:rsidRDefault="00512007" w:rsidP="00E1255D">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DE91326" w14:textId="77777777" w:rsidR="00512007" w:rsidRPr="00E1255D" w:rsidRDefault="00512007"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190878C" w14:textId="77777777" w:rsidR="00512007" w:rsidRPr="00E1255D" w:rsidRDefault="00512007"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0ACF188" w14:textId="77777777" w:rsidR="00512007" w:rsidRPr="00E1255D" w:rsidRDefault="00512007"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5BAC8EB" w14:textId="77777777" w:rsidR="00512007" w:rsidRPr="00E1255D" w:rsidRDefault="00512007"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9BAC966" w14:textId="77777777" w:rsidR="00512007" w:rsidRPr="00E1255D" w:rsidRDefault="00512007" w:rsidP="00E1255D">
            <w:pPr>
              <w:spacing w:after="80"/>
              <w:rPr>
                <w:rFonts w:ascii="Times New Roman" w:hAnsi="Times New Roman"/>
                <w:sz w:val="24"/>
                <w:szCs w:val="24"/>
              </w:rPr>
            </w:pPr>
          </w:p>
        </w:tc>
      </w:tr>
      <w:tr w:rsidR="00306FBA" w:rsidRPr="00E1255D" w14:paraId="4B80425E" w14:textId="77777777" w:rsidTr="00512007">
        <w:tc>
          <w:tcPr>
            <w:tcW w:w="14567" w:type="dxa"/>
            <w:gridSpan w:val="12"/>
            <w:tcBorders>
              <w:top w:val="single" w:sz="4" w:space="0" w:color="auto"/>
              <w:left w:val="single" w:sz="4" w:space="0" w:color="auto"/>
              <w:bottom w:val="single" w:sz="4" w:space="0" w:color="auto"/>
              <w:right w:val="single" w:sz="4" w:space="0" w:color="auto"/>
            </w:tcBorders>
            <w:hideMark/>
          </w:tcPr>
          <w:p w14:paraId="4AA8DF0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b/>
                <w:sz w:val="24"/>
                <w:szCs w:val="24"/>
                <w:lang w:val="en-US"/>
              </w:rPr>
              <w:t>III</w:t>
            </w:r>
            <w:r w:rsidRPr="00E1255D">
              <w:rPr>
                <w:rFonts w:ascii="Times New Roman" w:hAnsi="Times New Roman"/>
                <w:b/>
                <w:sz w:val="24"/>
                <w:szCs w:val="24"/>
              </w:rPr>
              <w:t>. Специальных (коррекционных) классов 8 вида</w:t>
            </w:r>
          </w:p>
        </w:tc>
      </w:tr>
      <w:tr w:rsidR="00306FBA" w:rsidRPr="00E1255D" w14:paraId="71366EF8"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27EE68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499" w:type="dxa"/>
            <w:tcBorders>
              <w:top w:val="single" w:sz="4" w:space="0" w:color="auto"/>
              <w:left w:val="single" w:sz="4" w:space="0" w:color="auto"/>
              <w:bottom w:val="single" w:sz="4" w:space="0" w:color="auto"/>
              <w:right w:val="single" w:sz="4" w:space="0" w:color="auto"/>
            </w:tcBorders>
            <w:hideMark/>
          </w:tcPr>
          <w:p w14:paraId="295F268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Гребенюк Людмила Григорьевна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4256068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кор. классы</w:t>
            </w:r>
          </w:p>
        </w:tc>
        <w:tc>
          <w:tcPr>
            <w:tcW w:w="1701" w:type="dxa"/>
            <w:tcBorders>
              <w:top w:val="single" w:sz="4" w:space="0" w:color="auto"/>
              <w:left w:val="single" w:sz="4" w:space="0" w:color="auto"/>
              <w:bottom w:val="single" w:sz="4" w:space="0" w:color="auto"/>
              <w:right w:val="single" w:sz="4" w:space="0" w:color="auto"/>
            </w:tcBorders>
            <w:hideMark/>
          </w:tcPr>
          <w:p w14:paraId="79460C3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08.2026</w:t>
            </w:r>
          </w:p>
        </w:tc>
        <w:tc>
          <w:tcPr>
            <w:tcW w:w="1206" w:type="dxa"/>
            <w:tcBorders>
              <w:top w:val="single" w:sz="4" w:space="0" w:color="auto"/>
              <w:left w:val="single" w:sz="4" w:space="0" w:color="auto"/>
              <w:bottom w:val="single" w:sz="4" w:space="0" w:color="auto"/>
              <w:right w:val="single" w:sz="4" w:space="0" w:color="auto"/>
            </w:tcBorders>
            <w:hideMark/>
          </w:tcPr>
          <w:p w14:paraId="0F4F6E4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08.2023</w:t>
            </w:r>
          </w:p>
        </w:tc>
        <w:tc>
          <w:tcPr>
            <w:tcW w:w="851" w:type="dxa"/>
            <w:tcBorders>
              <w:top w:val="single" w:sz="4" w:space="0" w:color="auto"/>
              <w:left w:val="single" w:sz="4" w:space="0" w:color="auto"/>
              <w:bottom w:val="single" w:sz="4" w:space="0" w:color="auto"/>
              <w:right w:val="single" w:sz="4" w:space="0" w:color="auto"/>
            </w:tcBorders>
          </w:tcPr>
          <w:p w14:paraId="75465A9A"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0ECAB8"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7D83C99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43D96A0A"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06C5E6DD" w14:textId="77777777" w:rsidR="00306FBA" w:rsidRPr="00E1255D" w:rsidRDefault="00306FBA" w:rsidP="00E1255D">
            <w:pPr>
              <w:spacing w:after="80"/>
              <w:rPr>
                <w:rFonts w:ascii="Times New Roman" w:hAnsi="Times New Roman"/>
                <w:sz w:val="24"/>
                <w:szCs w:val="24"/>
              </w:rPr>
            </w:pPr>
          </w:p>
        </w:tc>
      </w:tr>
      <w:tr w:rsidR="00306FBA" w:rsidRPr="00E1255D" w14:paraId="0E99FB6B" w14:textId="77777777" w:rsidTr="00512007">
        <w:tc>
          <w:tcPr>
            <w:tcW w:w="826" w:type="dxa"/>
            <w:gridSpan w:val="2"/>
            <w:tcBorders>
              <w:top w:val="single" w:sz="4" w:space="0" w:color="auto"/>
              <w:left w:val="single" w:sz="4" w:space="0" w:color="auto"/>
              <w:bottom w:val="single" w:sz="4" w:space="0" w:color="auto"/>
              <w:right w:val="single" w:sz="4" w:space="0" w:color="auto"/>
            </w:tcBorders>
          </w:tcPr>
          <w:p w14:paraId="504C1342" w14:textId="28A0EC88"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t>2.</w:t>
            </w:r>
          </w:p>
        </w:tc>
        <w:tc>
          <w:tcPr>
            <w:tcW w:w="4499" w:type="dxa"/>
            <w:tcBorders>
              <w:top w:val="single" w:sz="4" w:space="0" w:color="auto"/>
              <w:left w:val="single" w:sz="4" w:space="0" w:color="auto"/>
              <w:bottom w:val="single" w:sz="4" w:space="0" w:color="auto"/>
              <w:right w:val="single" w:sz="4" w:space="0" w:color="auto"/>
            </w:tcBorders>
            <w:hideMark/>
          </w:tcPr>
          <w:p w14:paraId="118BABD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Колесник Наталья Михайловна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364CEB7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кор. классы</w:t>
            </w:r>
          </w:p>
        </w:tc>
        <w:tc>
          <w:tcPr>
            <w:tcW w:w="1701" w:type="dxa"/>
            <w:tcBorders>
              <w:top w:val="single" w:sz="4" w:space="0" w:color="auto"/>
              <w:left w:val="single" w:sz="4" w:space="0" w:color="auto"/>
              <w:bottom w:val="single" w:sz="4" w:space="0" w:color="auto"/>
              <w:right w:val="single" w:sz="4" w:space="0" w:color="auto"/>
            </w:tcBorders>
            <w:hideMark/>
          </w:tcPr>
          <w:p w14:paraId="3FF123B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09.2026</w:t>
            </w:r>
          </w:p>
        </w:tc>
        <w:tc>
          <w:tcPr>
            <w:tcW w:w="1206" w:type="dxa"/>
            <w:tcBorders>
              <w:top w:val="single" w:sz="4" w:space="0" w:color="auto"/>
              <w:left w:val="single" w:sz="4" w:space="0" w:color="auto"/>
              <w:bottom w:val="single" w:sz="4" w:space="0" w:color="auto"/>
              <w:right w:val="single" w:sz="4" w:space="0" w:color="auto"/>
            </w:tcBorders>
            <w:hideMark/>
          </w:tcPr>
          <w:p w14:paraId="20F32EB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09.2023</w:t>
            </w:r>
          </w:p>
        </w:tc>
        <w:tc>
          <w:tcPr>
            <w:tcW w:w="851" w:type="dxa"/>
            <w:tcBorders>
              <w:top w:val="single" w:sz="4" w:space="0" w:color="auto"/>
              <w:left w:val="single" w:sz="4" w:space="0" w:color="auto"/>
              <w:bottom w:val="single" w:sz="4" w:space="0" w:color="auto"/>
              <w:right w:val="single" w:sz="4" w:space="0" w:color="auto"/>
            </w:tcBorders>
          </w:tcPr>
          <w:p w14:paraId="2C550904"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54797B3"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6937F2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5382B052"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7B324DC" w14:textId="77777777" w:rsidR="00306FBA" w:rsidRPr="00E1255D" w:rsidRDefault="00306FBA" w:rsidP="00E1255D">
            <w:pPr>
              <w:spacing w:after="80"/>
              <w:rPr>
                <w:rFonts w:ascii="Times New Roman" w:hAnsi="Times New Roman"/>
                <w:sz w:val="24"/>
                <w:szCs w:val="24"/>
              </w:rPr>
            </w:pPr>
          </w:p>
        </w:tc>
      </w:tr>
      <w:tr w:rsidR="00306FBA" w:rsidRPr="00E1255D" w14:paraId="24457462" w14:textId="77777777" w:rsidTr="00512007">
        <w:tc>
          <w:tcPr>
            <w:tcW w:w="14567" w:type="dxa"/>
            <w:gridSpan w:val="12"/>
            <w:tcBorders>
              <w:top w:val="single" w:sz="4" w:space="0" w:color="auto"/>
              <w:left w:val="single" w:sz="4" w:space="0" w:color="auto"/>
              <w:bottom w:val="single" w:sz="4" w:space="0" w:color="auto"/>
              <w:right w:val="single" w:sz="4" w:space="0" w:color="auto"/>
            </w:tcBorders>
            <w:hideMark/>
          </w:tcPr>
          <w:p w14:paraId="444EF623"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lastRenderedPageBreak/>
              <w:t>IV</w:t>
            </w:r>
            <w:r w:rsidRPr="00E1255D">
              <w:rPr>
                <w:rFonts w:ascii="Times New Roman" w:hAnsi="Times New Roman"/>
                <w:b/>
                <w:sz w:val="24"/>
                <w:szCs w:val="24"/>
              </w:rPr>
              <w:t>. Учителя русского языка и литературы</w:t>
            </w:r>
          </w:p>
        </w:tc>
      </w:tr>
      <w:tr w:rsidR="00306FBA" w:rsidRPr="00E1255D" w14:paraId="7D24A726"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78E9B0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499" w:type="dxa"/>
            <w:tcBorders>
              <w:top w:val="single" w:sz="4" w:space="0" w:color="auto"/>
              <w:left w:val="single" w:sz="4" w:space="0" w:color="auto"/>
              <w:bottom w:val="single" w:sz="4" w:space="0" w:color="auto"/>
              <w:right w:val="single" w:sz="4" w:space="0" w:color="auto"/>
            </w:tcBorders>
            <w:hideMark/>
          </w:tcPr>
          <w:p w14:paraId="54DD798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Субботина Альфия Нургалиевна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4F8C667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рус. яз. и литер.</w:t>
            </w:r>
          </w:p>
        </w:tc>
        <w:tc>
          <w:tcPr>
            <w:tcW w:w="1701" w:type="dxa"/>
            <w:tcBorders>
              <w:top w:val="single" w:sz="4" w:space="0" w:color="auto"/>
              <w:left w:val="single" w:sz="4" w:space="0" w:color="auto"/>
              <w:bottom w:val="single" w:sz="4" w:space="0" w:color="auto"/>
              <w:right w:val="single" w:sz="4" w:space="0" w:color="auto"/>
            </w:tcBorders>
            <w:hideMark/>
          </w:tcPr>
          <w:p w14:paraId="5844D4E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04.2026</w:t>
            </w:r>
          </w:p>
        </w:tc>
        <w:tc>
          <w:tcPr>
            <w:tcW w:w="1206" w:type="dxa"/>
            <w:tcBorders>
              <w:top w:val="single" w:sz="4" w:space="0" w:color="auto"/>
              <w:left w:val="single" w:sz="4" w:space="0" w:color="auto"/>
              <w:bottom w:val="single" w:sz="4" w:space="0" w:color="auto"/>
              <w:right w:val="single" w:sz="4" w:space="0" w:color="auto"/>
            </w:tcBorders>
            <w:hideMark/>
          </w:tcPr>
          <w:p w14:paraId="63A96A2D"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и СОО</w:t>
            </w:r>
          </w:p>
          <w:p w14:paraId="755B37A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04.2023</w:t>
            </w:r>
          </w:p>
        </w:tc>
        <w:tc>
          <w:tcPr>
            <w:tcW w:w="851" w:type="dxa"/>
            <w:tcBorders>
              <w:top w:val="single" w:sz="4" w:space="0" w:color="auto"/>
              <w:left w:val="single" w:sz="4" w:space="0" w:color="auto"/>
              <w:bottom w:val="single" w:sz="4" w:space="0" w:color="auto"/>
              <w:right w:val="single" w:sz="4" w:space="0" w:color="auto"/>
            </w:tcBorders>
          </w:tcPr>
          <w:p w14:paraId="47722249"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09A1BAC"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3243E1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106F09CC"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0ED78562" w14:textId="77777777" w:rsidR="00306FBA" w:rsidRPr="00E1255D" w:rsidRDefault="00306FBA" w:rsidP="00E1255D">
            <w:pPr>
              <w:spacing w:after="80"/>
              <w:rPr>
                <w:rFonts w:ascii="Times New Roman" w:hAnsi="Times New Roman"/>
                <w:sz w:val="24"/>
                <w:szCs w:val="24"/>
              </w:rPr>
            </w:pPr>
          </w:p>
        </w:tc>
      </w:tr>
      <w:tr w:rsidR="00306FBA" w:rsidRPr="00E1255D" w14:paraId="2C056AF8"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022D5B4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2.</w:t>
            </w:r>
          </w:p>
        </w:tc>
        <w:tc>
          <w:tcPr>
            <w:tcW w:w="4499" w:type="dxa"/>
            <w:tcBorders>
              <w:top w:val="single" w:sz="4" w:space="0" w:color="auto"/>
              <w:left w:val="single" w:sz="4" w:space="0" w:color="auto"/>
              <w:bottom w:val="single" w:sz="4" w:space="0" w:color="auto"/>
              <w:right w:val="single" w:sz="4" w:space="0" w:color="auto"/>
            </w:tcBorders>
            <w:hideMark/>
          </w:tcPr>
          <w:p w14:paraId="21125A7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Зубачева Марина Юрьевна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5825C4F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рус. яз. и литер.</w:t>
            </w:r>
          </w:p>
        </w:tc>
        <w:tc>
          <w:tcPr>
            <w:tcW w:w="1701" w:type="dxa"/>
            <w:tcBorders>
              <w:top w:val="single" w:sz="4" w:space="0" w:color="auto"/>
              <w:left w:val="single" w:sz="4" w:space="0" w:color="auto"/>
              <w:bottom w:val="single" w:sz="4" w:space="0" w:color="auto"/>
              <w:right w:val="single" w:sz="4" w:space="0" w:color="auto"/>
            </w:tcBorders>
          </w:tcPr>
          <w:p w14:paraId="3C018BD3"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25DE68F"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0762CBAD"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ООО и СОО</w:t>
            </w:r>
          </w:p>
          <w:p w14:paraId="742C6983" w14:textId="77777777" w:rsidR="00306FBA" w:rsidRPr="00E1255D" w:rsidRDefault="00306FBA" w:rsidP="00E1255D">
            <w:pPr>
              <w:spacing w:after="8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6D8B33C"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260ED53"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B7D4B89"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C7C46D"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AC75499" w14:textId="77777777" w:rsidR="00306FBA" w:rsidRPr="00E1255D" w:rsidRDefault="00306FBA" w:rsidP="00E1255D">
            <w:pPr>
              <w:spacing w:after="80"/>
              <w:rPr>
                <w:rFonts w:ascii="Times New Roman" w:hAnsi="Times New Roman"/>
                <w:sz w:val="24"/>
                <w:szCs w:val="24"/>
              </w:rPr>
            </w:pPr>
          </w:p>
        </w:tc>
      </w:tr>
      <w:tr w:rsidR="00306FBA" w:rsidRPr="00E1255D" w14:paraId="5FBAA107"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66E5697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3.</w:t>
            </w:r>
          </w:p>
        </w:tc>
        <w:tc>
          <w:tcPr>
            <w:tcW w:w="4499" w:type="dxa"/>
            <w:tcBorders>
              <w:top w:val="single" w:sz="4" w:space="0" w:color="auto"/>
              <w:left w:val="single" w:sz="4" w:space="0" w:color="auto"/>
              <w:bottom w:val="single" w:sz="4" w:space="0" w:color="auto"/>
              <w:right w:val="single" w:sz="4" w:space="0" w:color="auto"/>
            </w:tcBorders>
            <w:hideMark/>
          </w:tcPr>
          <w:p w14:paraId="0A0BA4A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Колбасенко Любовь Анатольевна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7BB7FA1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рус. яз. И литер.</w:t>
            </w:r>
          </w:p>
        </w:tc>
        <w:tc>
          <w:tcPr>
            <w:tcW w:w="1701" w:type="dxa"/>
            <w:tcBorders>
              <w:top w:val="single" w:sz="4" w:space="0" w:color="auto"/>
              <w:left w:val="single" w:sz="4" w:space="0" w:color="auto"/>
              <w:bottom w:val="single" w:sz="4" w:space="0" w:color="auto"/>
              <w:right w:val="single" w:sz="4" w:space="0" w:color="auto"/>
            </w:tcBorders>
            <w:hideMark/>
          </w:tcPr>
          <w:p w14:paraId="5C01843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07.2026</w:t>
            </w:r>
          </w:p>
        </w:tc>
        <w:tc>
          <w:tcPr>
            <w:tcW w:w="1206" w:type="dxa"/>
            <w:tcBorders>
              <w:top w:val="single" w:sz="4" w:space="0" w:color="auto"/>
              <w:left w:val="single" w:sz="4" w:space="0" w:color="auto"/>
              <w:bottom w:val="single" w:sz="4" w:space="0" w:color="auto"/>
              <w:right w:val="single" w:sz="4" w:space="0" w:color="auto"/>
            </w:tcBorders>
            <w:hideMark/>
          </w:tcPr>
          <w:p w14:paraId="413A1F9A"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6DDB26D1"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ООО и СОО</w:t>
            </w:r>
          </w:p>
          <w:p w14:paraId="0B6D11E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07.2023</w:t>
            </w:r>
          </w:p>
        </w:tc>
        <w:tc>
          <w:tcPr>
            <w:tcW w:w="851" w:type="dxa"/>
            <w:tcBorders>
              <w:top w:val="single" w:sz="4" w:space="0" w:color="auto"/>
              <w:left w:val="single" w:sz="4" w:space="0" w:color="auto"/>
              <w:bottom w:val="single" w:sz="4" w:space="0" w:color="auto"/>
              <w:right w:val="single" w:sz="4" w:space="0" w:color="auto"/>
            </w:tcBorders>
          </w:tcPr>
          <w:p w14:paraId="72543C4E"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49A6C6E"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533E879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20E548BC"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7241EB4" w14:textId="77777777" w:rsidR="00306FBA" w:rsidRPr="00E1255D" w:rsidRDefault="00306FBA" w:rsidP="00E1255D">
            <w:pPr>
              <w:spacing w:after="80"/>
              <w:rPr>
                <w:rFonts w:ascii="Times New Roman" w:hAnsi="Times New Roman"/>
                <w:sz w:val="24"/>
                <w:szCs w:val="24"/>
              </w:rPr>
            </w:pPr>
          </w:p>
        </w:tc>
      </w:tr>
      <w:tr w:rsidR="00306FBA" w:rsidRPr="00E1255D" w14:paraId="4EE1FCDD"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5C067E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4.</w:t>
            </w:r>
          </w:p>
        </w:tc>
        <w:tc>
          <w:tcPr>
            <w:tcW w:w="4499" w:type="dxa"/>
            <w:tcBorders>
              <w:top w:val="single" w:sz="4" w:space="0" w:color="auto"/>
              <w:left w:val="single" w:sz="4" w:space="0" w:color="auto"/>
              <w:bottom w:val="single" w:sz="4" w:space="0" w:color="auto"/>
              <w:right w:val="single" w:sz="4" w:space="0" w:color="auto"/>
            </w:tcBorders>
            <w:hideMark/>
          </w:tcPr>
          <w:p w14:paraId="115DF08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Карманова Ульяна Станиславовна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5BE0C04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Рус. яз. и литер.</w:t>
            </w:r>
          </w:p>
        </w:tc>
        <w:tc>
          <w:tcPr>
            <w:tcW w:w="1701" w:type="dxa"/>
            <w:tcBorders>
              <w:top w:val="single" w:sz="4" w:space="0" w:color="auto"/>
              <w:left w:val="single" w:sz="4" w:space="0" w:color="auto"/>
              <w:bottom w:val="single" w:sz="4" w:space="0" w:color="auto"/>
              <w:right w:val="single" w:sz="4" w:space="0" w:color="auto"/>
            </w:tcBorders>
            <w:hideMark/>
          </w:tcPr>
          <w:p w14:paraId="583C88A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04.2025</w:t>
            </w:r>
          </w:p>
        </w:tc>
        <w:tc>
          <w:tcPr>
            <w:tcW w:w="1206" w:type="dxa"/>
            <w:tcBorders>
              <w:top w:val="single" w:sz="4" w:space="0" w:color="auto"/>
              <w:left w:val="single" w:sz="4" w:space="0" w:color="auto"/>
              <w:bottom w:val="single" w:sz="4" w:space="0" w:color="auto"/>
              <w:right w:val="single" w:sz="4" w:space="0" w:color="auto"/>
            </w:tcBorders>
            <w:hideMark/>
          </w:tcPr>
          <w:p w14:paraId="255459D9"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30079D1E"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ООО и СОО</w:t>
            </w:r>
          </w:p>
          <w:p w14:paraId="2F23661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04.2022</w:t>
            </w:r>
          </w:p>
        </w:tc>
        <w:tc>
          <w:tcPr>
            <w:tcW w:w="851" w:type="dxa"/>
            <w:tcBorders>
              <w:top w:val="single" w:sz="4" w:space="0" w:color="auto"/>
              <w:left w:val="single" w:sz="4" w:space="0" w:color="auto"/>
              <w:bottom w:val="single" w:sz="4" w:space="0" w:color="auto"/>
              <w:right w:val="single" w:sz="4" w:space="0" w:color="auto"/>
            </w:tcBorders>
          </w:tcPr>
          <w:p w14:paraId="7C1019D4"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10BBD0E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104AF821"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1DD046"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3DCBCF71" w14:textId="77777777" w:rsidR="00306FBA" w:rsidRPr="00E1255D" w:rsidRDefault="00306FBA" w:rsidP="00E1255D">
            <w:pPr>
              <w:spacing w:after="80"/>
              <w:rPr>
                <w:rFonts w:ascii="Times New Roman" w:hAnsi="Times New Roman"/>
                <w:sz w:val="24"/>
                <w:szCs w:val="24"/>
              </w:rPr>
            </w:pPr>
          </w:p>
        </w:tc>
      </w:tr>
      <w:tr w:rsidR="00306FBA" w:rsidRPr="00E1255D" w14:paraId="17D69FA3"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4EAE89D1"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V</w:t>
            </w:r>
            <w:r w:rsidRPr="00E1255D">
              <w:rPr>
                <w:rFonts w:ascii="Times New Roman" w:hAnsi="Times New Roman"/>
                <w:b/>
                <w:sz w:val="24"/>
                <w:szCs w:val="24"/>
              </w:rPr>
              <w:t>. Учителя иностранного языка</w:t>
            </w:r>
          </w:p>
        </w:tc>
        <w:tc>
          <w:tcPr>
            <w:tcW w:w="709" w:type="dxa"/>
            <w:tcBorders>
              <w:top w:val="single" w:sz="4" w:space="0" w:color="auto"/>
              <w:left w:val="single" w:sz="4" w:space="0" w:color="auto"/>
              <w:bottom w:val="single" w:sz="4" w:space="0" w:color="auto"/>
              <w:right w:val="single" w:sz="4" w:space="0" w:color="auto"/>
            </w:tcBorders>
          </w:tcPr>
          <w:p w14:paraId="18EA0779"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652D59B0" w14:textId="77777777" w:rsidR="00306FBA" w:rsidRPr="00E1255D" w:rsidRDefault="00306FBA" w:rsidP="00E1255D">
            <w:pPr>
              <w:spacing w:after="80"/>
              <w:rPr>
                <w:rFonts w:ascii="Times New Roman" w:hAnsi="Times New Roman"/>
                <w:b/>
                <w:sz w:val="24"/>
                <w:szCs w:val="24"/>
              </w:rPr>
            </w:pPr>
          </w:p>
        </w:tc>
      </w:tr>
      <w:tr w:rsidR="00306FBA" w:rsidRPr="00E1255D" w14:paraId="73758988"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FB6FCD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499" w:type="dxa"/>
            <w:tcBorders>
              <w:top w:val="single" w:sz="4" w:space="0" w:color="auto"/>
              <w:left w:val="single" w:sz="4" w:space="0" w:color="auto"/>
              <w:bottom w:val="single" w:sz="4" w:space="0" w:color="auto"/>
              <w:right w:val="single" w:sz="4" w:space="0" w:color="auto"/>
            </w:tcBorders>
            <w:hideMark/>
          </w:tcPr>
          <w:p w14:paraId="4A0FA38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Демина Марина Александровна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5500FB1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английский яз.</w:t>
            </w:r>
          </w:p>
        </w:tc>
        <w:tc>
          <w:tcPr>
            <w:tcW w:w="1701" w:type="dxa"/>
            <w:tcBorders>
              <w:top w:val="single" w:sz="4" w:space="0" w:color="auto"/>
              <w:left w:val="single" w:sz="4" w:space="0" w:color="auto"/>
              <w:bottom w:val="single" w:sz="4" w:space="0" w:color="auto"/>
              <w:right w:val="single" w:sz="4" w:space="0" w:color="auto"/>
            </w:tcBorders>
            <w:hideMark/>
          </w:tcPr>
          <w:p w14:paraId="21AE3A3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07.2026</w:t>
            </w:r>
          </w:p>
        </w:tc>
        <w:tc>
          <w:tcPr>
            <w:tcW w:w="1206" w:type="dxa"/>
            <w:tcBorders>
              <w:top w:val="single" w:sz="4" w:space="0" w:color="auto"/>
              <w:left w:val="single" w:sz="4" w:space="0" w:color="auto"/>
              <w:bottom w:val="single" w:sz="4" w:space="0" w:color="auto"/>
              <w:right w:val="single" w:sz="4" w:space="0" w:color="auto"/>
            </w:tcBorders>
            <w:hideMark/>
          </w:tcPr>
          <w:p w14:paraId="33FB152F"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и СОО</w:t>
            </w:r>
          </w:p>
          <w:p w14:paraId="42688C6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07.2023</w:t>
            </w:r>
          </w:p>
        </w:tc>
        <w:tc>
          <w:tcPr>
            <w:tcW w:w="851" w:type="dxa"/>
            <w:tcBorders>
              <w:top w:val="single" w:sz="4" w:space="0" w:color="auto"/>
              <w:left w:val="single" w:sz="4" w:space="0" w:color="auto"/>
              <w:bottom w:val="single" w:sz="4" w:space="0" w:color="auto"/>
              <w:right w:val="single" w:sz="4" w:space="0" w:color="auto"/>
            </w:tcBorders>
            <w:hideMark/>
          </w:tcPr>
          <w:p w14:paraId="3FE0486E" w14:textId="77777777" w:rsidR="00306FBA" w:rsidRPr="00E1255D" w:rsidRDefault="00306FBA" w:rsidP="00E1255D">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A477017"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41A3EAD0"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4873F9D7"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4448380" w14:textId="77777777" w:rsidR="00306FBA" w:rsidRPr="00E1255D" w:rsidRDefault="00306FBA" w:rsidP="00E1255D">
            <w:pPr>
              <w:spacing w:after="80"/>
              <w:rPr>
                <w:rFonts w:ascii="Times New Roman" w:hAnsi="Times New Roman"/>
                <w:b/>
                <w:sz w:val="24"/>
                <w:szCs w:val="24"/>
              </w:rPr>
            </w:pPr>
          </w:p>
        </w:tc>
      </w:tr>
      <w:tr w:rsidR="00306FBA" w:rsidRPr="00E1255D" w14:paraId="1B64F209"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7F2A23E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lastRenderedPageBreak/>
              <w:t>2.</w:t>
            </w:r>
          </w:p>
        </w:tc>
        <w:tc>
          <w:tcPr>
            <w:tcW w:w="4499" w:type="dxa"/>
            <w:tcBorders>
              <w:top w:val="single" w:sz="4" w:space="0" w:color="auto"/>
              <w:left w:val="single" w:sz="4" w:space="0" w:color="auto"/>
              <w:bottom w:val="single" w:sz="4" w:space="0" w:color="auto"/>
              <w:right w:val="single" w:sz="4" w:space="0" w:color="auto"/>
            </w:tcBorders>
            <w:hideMark/>
          </w:tcPr>
          <w:p w14:paraId="0EB0851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Мулява Наталья Сергеевна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24EE053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английский яз.</w:t>
            </w:r>
          </w:p>
        </w:tc>
        <w:tc>
          <w:tcPr>
            <w:tcW w:w="1701" w:type="dxa"/>
            <w:tcBorders>
              <w:top w:val="single" w:sz="4" w:space="0" w:color="auto"/>
              <w:left w:val="single" w:sz="4" w:space="0" w:color="auto"/>
              <w:bottom w:val="single" w:sz="4" w:space="0" w:color="auto"/>
              <w:right w:val="single" w:sz="4" w:space="0" w:color="auto"/>
            </w:tcBorders>
            <w:hideMark/>
          </w:tcPr>
          <w:p w14:paraId="5A4BDF1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02.2025</w:t>
            </w:r>
          </w:p>
        </w:tc>
        <w:tc>
          <w:tcPr>
            <w:tcW w:w="1206" w:type="dxa"/>
            <w:tcBorders>
              <w:top w:val="single" w:sz="4" w:space="0" w:color="auto"/>
              <w:left w:val="single" w:sz="4" w:space="0" w:color="auto"/>
              <w:bottom w:val="single" w:sz="4" w:space="0" w:color="auto"/>
              <w:right w:val="single" w:sz="4" w:space="0" w:color="auto"/>
            </w:tcBorders>
            <w:hideMark/>
          </w:tcPr>
          <w:p w14:paraId="2BBB08DE"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и СОО</w:t>
            </w:r>
          </w:p>
          <w:p w14:paraId="4150025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02.2022</w:t>
            </w:r>
          </w:p>
        </w:tc>
        <w:tc>
          <w:tcPr>
            <w:tcW w:w="851" w:type="dxa"/>
            <w:tcBorders>
              <w:top w:val="single" w:sz="4" w:space="0" w:color="auto"/>
              <w:left w:val="single" w:sz="4" w:space="0" w:color="auto"/>
              <w:bottom w:val="single" w:sz="4" w:space="0" w:color="auto"/>
              <w:right w:val="single" w:sz="4" w:space="0" w:color="auto"/>
            </w:tcBorders>
          </w:tcPr>
          <w:p w14:paraId="3577A232"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49962E0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2170C8E4" w14:textId="77777777" w:rsidR="00306FBA" w:rsidRPr="00E1255D" w:rsidRDefault="00306FBA" w:rsidP="00E1255D">
            <w:pPr>
              <w:spacing w:after="80"/>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14:paraId="7ED7A073"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313362E0" w14:textId="77777777" w:rsidR="00306FBA" w:rsidRPr="00E1255D" w:rsidRDefault="00306FBA" w:rsidP="00E1255D">
            <w:pPr>
              <w:spacing w:after="80"/>
              <w:rPr>
                <w:rFonts w:ascii="Times New Roman" w:hAnsi="Times New Roman"/>
                <w:b/>
                <w:sz w:val="24"/>
                <w:szCs w:val="24"/>
              </w:rPr>
            </w:pPr>
          </w:p>
        </w:tc>
      </w:tr>
      <w:tr w:rsidR="00306FBA" w:rsidRPr="00E1255D" w14:paraId="6C6F5323"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0AA601C3"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VI</w:t>
            </w:r>
            <w:r w:rsidRPr="00E1255D">
              <w:rPr>
                <w:rFonts w:ascii="Times New Roman" w:hAnsi="Times New Roman"/>
                <w:b/>
                <w:sz w:val="24"/>
                <w:szCs w:val="24"/>
              </w:rPr>
              <w:t>. Учителя математики</w:t>
            </w:r>
          </w:p>
        </w:tc>
        <w:tc>
          <w:tcPr>
            <w:tcW w:w="709" w:type="dxa"/>
            <w:tcBorders>
              <w:top w:val="single" w:sz="4" w:space="0" w:color="auto"/>
              <w:left w:val="single" w:sz="4" w:space="0" w:color="auto"/>
              <w:bottom w:val="single" w:sz="4" w:space="0" w:color="auto"/>
              <w:right w:val="single" w:sz="4" w:space="0" w:color="auto"/>
            </w:tcBorders>
          </w:tcPr>
          <w:p w14:paraId="1D9E5C0D"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F3E19C4" w14:textId="77777777" w:rsidR="00306FBA" w:rsidRPr="00E1255D" w:rsidRDefault="00306FBA" w:rsidP="00E1255D">
            <w:pPr>
              <w:spacing w:after="80"/>
              <w:rPr>
                <w:rFonts w:ascii="Times New Roman" w:hAnsi="Times New Roman"/>
                <w:b/>
                <w:sz w:val="24"/>
                <w:szCs w:val="24"/>
              </w:rPr>
            </w:pPr>
          </w:p>
        </w:tc>
      </w:tr>
      <w:tr w:rsidR="00306FBA" w:rsidRPr="00E1255D" w14:paraId="2BA1AC6A" w14:textId="77777777" w:rsidTr="00512007">
        <w:tc>
          <w:tcPr>
            <w:tcW w:w="647" w:type="dxa"/>
            <w:tcBorders>
              <w:top w:val="single" w:sz="4" w:space="0" w:color="auto"/>
              <w:left w:val="single" w:sz="4" w:space="0" w:color="auto"/>
              <w:bottom w:val="single" w:sz="4" w:space="0" w:color="auto"/>
              <w:right w:val="single" w:sz="4" w:space="0" w:color="auto"/>
            </w:tcBorders>
            <w:hideMark/>
          </w:tcPr>
          <w:p w14:paraId="05D544E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678" w:type="dxa"/>
            <w:gridSpan w:val="2"/>
            <w:tcBorders>
              <w:top w:val="single" w:sz="4" w:space="0" w:color="auto"/>
              <w:left w:val="single" w:sz="4" w:space="0" w:color="auto"/>
              <w:bottom w:val="single" w:sz="4" w:space="0" w:color="auto"/>
              <w:right w:val="single" w:sz="4" w:space="0" w:color="auto"/>
            </w:tcBorders>
            <w:hideMark/>
          </w:tcPr>
          <w:p w14:paraId="61C0133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Литвинова Инна Викторовна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20AE675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14:paraId="5DBF7B8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07.2024</w:t>
            </w:r>
          </w:p>
        </w:tc>
        <w:tc>
          <w:tcPr>
            <w:tcW w:w="1206" w:type="dxa"/>
            <w:tcBorders>
              <w:top w:val="single" w:sz="4" w:space="0" w:color="auto"/>
              <w:left w:val="single" w:sz="4" w:space="0" w:color="auto"/>
              <w:bottom w:val="single" w:sz="4" w:space="0" w:color="auto"/>
              <w:right w:val="single" w:sz="4" w:space="0" w:color="auto"/>
            </w:tcBorders>
            <w:hideMark/>
          </w:tcPr>
          <w:p w14:paraId="15F3AF3C"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СОО</w:t>
            </w:r>
          </w:p>
          <w:p w14:paraId="4096509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07.2021</w:t>
            </w:r>
          </w:p>
        </w:tc>
        <w:tc>
          <w:tcPr>
            <w:tcW w:w="851" w:type="dxa"/>
            <w:tcBorders>
              <w:top w:val="single" w:sz="4" w:space="0" w:color="auto"/>
              <w:left w:val="single" w:sz="4" w:space="0" w:color="auto"/>
              <w:bottom w:val="single" w:sz="4" w:space="0" w:color="auto"/>
              <w:right w:val="single" w:sz="4" w:space="0" w:color="auto"/>
            </w:tcBorders>
            <w:hideMark/>
          </w:tcPr>
          <w:p w14:paraId="619D6DE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6F8DABE7"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908A239"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B442E5C"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1B36E78" w14:textId="77777777" w:rsidR="00306FBA" w:rsidRPr="00E1255D" w:rsidRDefault="00306FBA" w:rsidP="00E1255D">
            <w:pPr>
              <w:spacing w:after="80"/>
              <w:rPr>
                <w:rFonts w:ascii="Times New Roman" w:hAnsi="Times New Roman"/>
                <w:sz w:val="24"/>
                <w:szCs w:val="24"/>
              </w:rPr>
            </w:pPr>
          </w:p>
        </w:tc>
      </w:tr>
      <w:tr w:rsidR="00306FBA" w:rsidRPr="00E1255D" w14:paraId="16AD9A92" w14:textId="77777777" w:rsidTr="00512007">
        <w:trPr>
          <w:trHeight w:val="138"/>
        </w:trPr>
        <w:tc>
          <w:tcPr>
            <w:tcW w:w="647" w:type="dxa"/>
            <w:tcBorders>
              <w:top w:val="single" w:sz="4" w:space="0" w:color="auto"/>
              <w:left w:val="single" w:sz="4" w:space="0" w:color="auto"/>
              <w:bottom w:val="single" w:sz="4" w:space="0" w:color="auto"/>
              <w:right w:val="single" w:sz="4" w:space="0" w:color="auto"/>
            </w:tcBorders>
            <w:hideMark/>
          </w:tcPr>
          <w:p w14:paraId="7460288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2.</w:t>
            </w:r>
          </w:p>
        </w:tc>
        <w:tc>
          <w:tcPr>
            <w:tcW w:w="4678" w:type="dxa"/>
            <w:gridSpan w:val="2"/>
            <w:tcBorders>
              <w:top w:val="single" w:sz="4" w:space="0" w:color="auto"/>
              <w:left w:val="single" w:sz="4" w:space="0" w:color="auto"/>
              <w:bottom w:val="single" w:sz="4" w:space="0" w:color="auto"/>
              <w:right w:val="single" w:sz="4" w:space="0" w:color="auto"/>
            </w:tcBorders>
            <w:hideMark/>
          </w:tcPr>
          <w:p w14:paraId="27FFFB4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Архипенко Анастасия Сергеевна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225838E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14:paraId="2D8BA26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06.2026</w:t>
            </w:r>
          </w:p>
        </w:tc>
        <w:tc>
          <w:tcPr>
            <w:tcW w:w="1206" w:type="dxa"/>
            <w:tcBorders>
              <w:top w:val="single" w:sz="4" w:space="0" w:color="auto"/>
              <w:left w:val="single" w:sz="4" w:space="0" w:color="auto"/>
              <w:bottom w:val="single" w:sz="4" w:space="0" w:color="auto"/>
              <w:right w:val="single" w:sz="4" w:space="0" w:color="auto"/>
            </w:tcBorders>
            <w:hideMark/>
          </w:tcPr>
          <w:p w14:paraId="60E30564"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СОО</w:t>
            </w:r>
          </w:p>
          <w:p w14:paraId="0052A65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06.2023</w:t>
            </w:r>
          </w:p>
        </w:tc>
        <w:tc>
          <w:tcPr>
            <w:tcW w:w="851" w:type="dxa"/>
            <w:tcBorders>
              <w:top w:val="single" w:sz="4" w:space="0" w:color="auto"/>
              <w:left w:val="single" w:sz="4" w:space="0" w:color="auto"/>
              <w:bottom w:val="single" w:sz="4" w:space="0" w:color="auto"/>
              <w:right w:val="single" w:sz="4" w:space="0" w:color="auto"/>
            </w:tcBorders>
          </w:tcPr>
          <w:p w14:paraId="7DC44FB6"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F32FFD6"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128DB39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612FBBFD"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hideMark/>
          </w:tcPr>
          <w:p w14:paraId="7F4BB6B8" w14:textId="77777777" w:rsidR="00306FBA" w:rsidRPr="00E1255D" w:rsidRDefault="00306FBA" w:rsidP="00E1255D">
            <w:pPr>
              <w:spacing w:after="0"/>
              <w:rPr>
                <w:rFonts w:ascii="Times New Roman" w:hAnsi="Times New Roman"/>
                <w:sz w:val="24"/>
                <w:szCs w:val="24"/>
              </w:rPr>
            </w:pPr>
          </w:p>
        </w:tc>
      </w:tr>
      <w:tr w:rsidR="00306FBA" w:rsidRPr="00E1255D" w14:paraId="05664170" w14:textId="77777777" w:rsidTr="00512007">
        <w:trPr>
          <w:trHeight w:val="300"/>
        </w:trPr>
        <w:tc>
          <w:tcPr>
            <w:tcW w:w="647" w:type="dxa"/>
            <w:tcBorders>
              <w:top w:val="single" w:sz="4" w:space="0" w:color="auto"/>
              <w:left w:val="single" w:sz="4" w:space="0" w:color="auto"/>
              <w:bottom w:val="single" w:sz="4" w:space="0" w:color="auto"/>
              <w:right w:val="single" w:sz="4" w:space="0" w:color="auto"/>
            </w:tcBorders>
            <w:hideMark/>
          </w:tcPr>
          <w:p w14:paraId="1D0F91E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4.</w:t>
            </w:r>
          </w:p>
        </w:tc>
        <w:tc>
          <w:tcPr>
            <w:tcW w:w="4678" w:type="dxa"/>
            <w:gridSpan w:val="2"/>
            <w:tcBorders>
              <w:top w:val="single" w:sz="4" w:space="0" w:color="auto"/>
              <w:left w:val="single" w:sz="4" w:space="0" w:color="auto"/>
              <w:bottom w:val="single" w:sz="4" w:space="0" w:color="auto"/>
              <w:right w:val="single" w:sz="4" w:space="0" w:color="auto"/>
            </w:tcBorders>
            <w:hideMark/>
          </w:tcPr>
          <w:p w14:paraId="795D33F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Зубашенко Татьяна Ивановна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079F7DE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14:paraId="0CAD9B1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08.2024</w:t>
            </w:r>
          </w:p>
        </w:tc>
        <w:tc>
          <w:tcPr>
            <w:tcW w:w="1206" w:type="dxa"/>
            <w:tcBorders>
              <w:top w:val="single" w:sz="4" w:space="0" w:color="auto"/>
              <w:left w:val="single" w:sz="4" w:space="0" w:color="auto"/>
              <w:bottom w:val="single" w:sz="4" w:space="0" w:color="auto"/>
              <w:right w:val="single" w:sz="4" w:space="0" w:color="auto"/>
            </w:tcBorders>
            <w:hideMark/>
          </w:tcPr>
          <w:p w14:paraId="7B22FC6B"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w:t>
            </w:r>
          </w:p>
          <w:p w14:paraId="083A90E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08.2021</w:t>
            </w:r>
          </w:p>
        </w:tc>
        <w:tc>
          <w:tcPr>
            <w:tcW w:w="851" w:type="dxa"/>
            <w:tcBorders>
              <w:top w:val="single" w:sz="4" w:space="0" w:color="auto"/>
              <w:left w:val="single" w:sz="4" w:space="0" w:color="auto"/>
              <w:bottom w:val="single" w:sz="4" w:space="0" w:color="auto"/>
              <w:right w:val="single" w:sz="4" w:space="0" w:color="auto"/>
            </w:tcBorders>
            <w:hideMark/>
          </w:tcPr>
          <w:p w14:paraId="49D4D2E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04AB55CA"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C06DB82"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E1FDBBF"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73E2034" w14:textId="77777777" w:rsidR="00306FBA" w:rsidRPr="00E1255D" w:rsidRDefault="00306FBA" w:rsidP="00E1255D">
            <w:pPr>
              <w:spacing w:after="80"/>
              <w:rPr>
                <w:rFonts w:ascii="Times New Roman" w:hAnsi="Times New Roman"/>
                <w:sz w:val="24"/>
                <w:szCs w:val="24"/>
              </w:rPr>
            </w:pPr>
          </w:p>
        </w:tc>
      </w:tr>
      <w:tr w:rsidR="00306FBA" w:rsidRPr="00E1255D" w14:paraId="53572DE3" w14:textId="77777777" w:rsidTr="00512007">
        <w:trPr>
          <w:trHeight w:val="300"/>
        </w:trPr>
        <w:tc>
          <w:tcPr>
            <w:tcW w:w="647" w:type="dxa"/>
            <w:tcBorders>
              <w:top w:val="single" w:sz="4" w:space="0" w:color="auto"/>
              <w:left w:val="single" w:sz="4" w:space="0" w:color="auto"/>
              <w:bottom w:val="single" w:sz="4" w:space="0" w:color="auto"/>
              <w:right w:val="single" w:sz="4" w:space="0" w:color="auto"/>
            </w:tcBorders>
          </w:tcPr>
          <w:p w14:paraId="3EE9114C" w14:textId="77777777" w:rsidR="00306FBA" w:rsidRPr="00E1255D" w:rsidRDefault="00306FBA" w:rsidP="00E1255D">
            <w:pPr>
              <w:spacing w:after="80"/>
              <w:rPr>
                <w:rFonts w:ascii="Times New Roman" w:hAnsi="Times New Roman"/>
                <w:sz w:val="24"/>
                <w:szCs w:val="24"/>
              </w:rPr>
            </w:pPr>
          </w:p>
        </w:tc>
        <w:tc>
          <w:tcPr>
            <w:tcW w:w="4678" w:type="dxa"/>
            <w:gridSpan w:val="2"/>
            <w:tcBorders>
              <w:top w:val="single" w:sz="4" w:space="0" w:color="auto"/>
              <w:left w:val="single" w:sz="4" w:space="0" w:color="auto"/>
              <w:bottom w:val="single" w:sz="4" w:space="0" w:color="auto"/>
              <w:right w:val="single" w:sz="4" w:space="0" w:color="auto"/>
            </w:tcBorders>
          </w:tcPr>
          <w:p w14:paraId="0E495F83" w14:textId="77777777" w:rsidR="00306FBA" w:rsidRPr="00E1255D" w:rsidRDefault="00306FBA" w:rsidP="00E1255D">
            <w:pPr>
              <w:spacing w:after="80"/>
              <w:rPr>
                <w:rFonts w:ascii="Times New Roman" w:hAnsi="Times New Roman"/>
                <w:sz w:val="24"/>
                <w:szCs w:val="24"/>
              </w:rPr>
            </w:pPr>
          </w:p>
        </w:tc>
        <w:tc>
          <w:tcPr>
            <w:tcW w:w="2010" w:type="dxa"/>
            <w:gridSpan w:val="2"/>
            <w:tcBorders>
              <w:top w:val="single" w:sz="4" w:space="0" w:color="auto"/>
              <w:left w:val="single" w:sz="4" w:space="0" w:color="auto"/>
              <w:bottom w:val="single" w:sz="4" w:space="0" w:color="auto"/>
              <w:right w:val="single" w:sz="4" w:space="0" w:color="auto"/>
            </w:tcBorders>
            <w:hideMark/>
          </w:tcPr>
          <w:p w14:paraId="2FE1E25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Физика</w:t>
            </w:r>
          </w:p>
        </w:tc>
        <w:tc>
          <w:tcPr>
            <w:tcW w:w="1701" w:type="dxa"/>
            <w:tcBorders>
              <w:top w:val="single" w:sz="4" w:space="0" w:color="auto"/>
              <w:left w:val="single" w:sz="4" w:space="0" w:color="auto"/>
              <w:bottom w:val="single" w:sz="4" w:space="0" w:color="auto"/>
              <w:right w:val="single" w:sz="4" w:space="0" w:color="auto"/>
            </w:tcBorders>
            <w:hideMark/>
          </w:tcPr>
          <w:p w14:paraId="07B4A42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03.2026</w:t>
            </w:r>
          </w:p>
        </w:tc>
        <w:tc>
          <w:tcPr>
            <w:tcW w:w="1206" w:type="dxa"/>
            <w:tcBorders>
              <w:top w:val="single" w:sz="4" w:space="0" w:color="auto"/>
              <w:left w:val="single" w:sz="4" w:space="0" w:color="auto"/>
              <w:bottom w:val="single" w:sz="4" w:space="0" w:color="auto"/>
              <w:right w:val="single" w:sz="4" w:space="0" w:color="auto"/>
            </w:tcBorders>
            <w:hideMark/>
          </w:tcPr>
          <w:p w14:paraId="38096A3E"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и СОО</w:t>
            </w:r>
          </w:p>
          <w:p w14:paraId="5C3DA7B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03.2023</w:t>
            </w:r>
          </w:p>
        </w:tc>
        <w:tc>
          <w:tcPr>
            <w:tcW w:w="851" w:type="dxa"/>
            <w:tcBorders>
              <w:top w:val="single" w:sz="4" w:space="0" w:color="auto"/>
              <w:left w:val="single" w:sz="4" w:space="0" w:color="auto"/>
              <w:bottom w:val="single" w:sz="4" w:space="0" w:color="auto"/>
              <w:right w:val="single" w:sz="4" w:space="0" w:color="auto"/>
            </w:tcBorders>
          </w:tcPr>
          <w:p w14:paraId="4457CD21"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76546EC"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035EC71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ъ</w:t>
            </w:r>
          </w:p>
        </w:tc>
        <w:tc>
          <w:tcPr>
            <w:tcW w:w="709" w:type="dxa"/>
            <w:tcBorders>
              <w:top w:val="single" w:sz="4" w:space="0" w:color="auto"/>
              <w:left w:val="single" w:sz="4" w:space="0" w:color="auto"/>
              <w:bottom w:val="single" w:sz="4" w:space="0" w:color="auto"/>
              <w:right w:val="single" w:sz="4" w:space="0" w:color="auto"/>
            </w:tcBorders>
          </w:tcPr>
          <w:p w14:paraId="6607B06A"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007B929" w14:textId="77777777" w:rsidR="00306FBA" w:rsidRPr="00E1255D" w:rsidRDefault="00306FBA" w:rsidP="00E1255D">
            <w:pPr>
              <w:spacing w:after="80"/>
              <w:rPr>
                <w:rFonts w:ascii="Times New Roman" w:hAnsi="Times New Roman"/>
                <w:sz w:val="24"/>
                <w:szCs w:val="24"/>
              </w:rPr>
            </w:pPr>
          </w:p>
        </w:tc>
      </w:tr>
      <w:tr w:rsidR="00306FBA" w:rsidRPr="00E1255D" w14:paraId="0C69AD5A" w14:textId="77777777" w:rsidTr="00512007">
        <w:trPr>
          <w:trHeight w:val="300"/>
        </w:trPr>
        <w:tc>
          <w:tcPr>
            <w:tcW w:w="647" w:type="dxa"/>
            <w:tcBorders>
              <w:top w:val="single" w:sz="4" w:space="0" w:color="auto"/>
              <w:left w:val="single" w:sz="4" w:space="0" w:color="auto"/>
              <w:bottom w:val="single" w:sz="4" w:space="0" w:color="auto"/>
              <w:right w:val="single" w:sz="4" w:space="0" w:color="auto"/>
            </w:tcBorders>
          </w:tcPr>
          <w:p w14:paraId="52884F0E" w14:textId="77777777" w:rsidR="00306FBA" w:rsidRPr="00E1255D" w:rsidRDefault="00306FBA" w:rsidP="00E1255D">
            <w:pPr>
              <w:spacing w:after="80"/>
              <w:rPr>
                <w:rFonts w:ascii="Times New Roman" w:hAnsi="Times New Roman"/>
                <w:sz w:val="24"/>
                <w:szCs w:val="24"/>
              </w:rPr>
            </w:pPr>
          </w:p>
        </w:tc>
        <w:tc>
          <w:tcPr>
            <w:tcW w:w="4678" w:type="dxa"/>
            <w:gridSpan w:val="2"/>
            <w:tcBorders>
              <w:top w:val="single" w:sz="4" w:space="0" w:color="auto"/>
              <w:left w:val="single" w:sz="4" w:space="0" w:color="auto"/>
              <w:bottom w:val="single" w:sz="4" w:space="0" w:color="auto"/>
              <w:right w:val="single" w:sz="4" w:space="0" w:color="auto"/>
            </w:tcBorders>
          </w:tcPr>
          <w:p w14:paraId="524DB403" w14:textId="77777777" w:rsidR="00306FBA" w:rsidRPr="00E1255D" w:rsidRDefault="00306FBA" w:rsidP="00E1255D">
            <w:pPr>
              <w:spacing w:after="80"/>
              <w:rPr>
                <w:rFonts w:ascii="Times New Roman" w:hAnsi="Times New Roman"/>
                <w:sz w:val="24"/>
                <w:szCs w:val="24"/>
              </w:rPr>
            </w:pPr>
          </w:p>
        </w:tc>
        <w:tc>
          <w:tcPr>
            <w:tcW w:w="2010" w:type="dxa"/>
            <w:gridSpan w:val="2"/>
            <w:tcBorders>
              <w:top w:val="single" w:sz="4" w:space="0" w:color="auto"/>
              <w:left w:val="single" w:sz="4" w:space="0" w:color="auto"/>
              <w:bottom w:val="single" w:sz="4" w:space="0" w:color="auto"/>
              <w:right w:val="single" w:sz="4" w:space="0" w:color="auto"/>
            </w:tcBorders>
            <w:hideMark/>
          </w:tcPr>
          <w:p w14:paraId="09FFAE7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астрономия</w:t>
            </w:r>
          </w:p>
        </w:tc>
        <w:tc>
          <w:tcPr>
            <w:tcW w:w="1701" w:type="dxa"/>
            <w:tcBorders>
              <w:top w:val="single" w:sz="4" w:space="0" w:color="auto"/>
              <w:left w:val="single" w:sz="4" w:space="0" w:color="auto"/>
              <w:bottom w:val="single" w:sz="4" w:space="0" w:color="auto"/>
              <w:right w:val="single" w:sz="4" w:space="0" w:color="auto"/>
            </w:tcBorders>
            <w:hideMark/>
          </w:tcPr>
          <w:p w14:paraId="30D4906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08.2024</w:t>
            </w:r>
          </w:p>
        </w:tc>
        <w:tc>
          <w:tcPr>
            <w:tcW w:w="1206" w:type="dxa"/>
            <w:tcBorders>
              <w:top w:val="single" w:sz="4" w:space="0" w:color="auto"/>
              <w:left w:val="single" w:sz="4" w:space="0" w:color="auto"/>
              <w:bottom w:val="single" w:sz="4" w:space="0" w:color="auto"/>
              <w:right w:val="single" w:sz="4" w:space="0" w:color="auto"/>
            </w:tcBorders>
            <w:hideMark/>
          </w:tcPr>
          <w:p w14:paraId="65B48759"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Астрон. ФГОС СОО</w:t>
            </w:r>
          </w:p>
          <w:p w14:paraId="59B9498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lastRenderedPageBreak/>
              <w:t>08.2021</w:t>
            </w:r>
          </w:p>
        </w:tc>
        <w:tc>
          <w:tcPr>
            <w:tcW w:w="851" w:type="dxa"/>
            <w:tcBorders>
              <w:top w:val="single" w:sz="4" w:space="0" w:color="auto"/>
              <w:left w:val="single" w:sz="4" w:space="0" w:color="auto"/>
              <w:bottom w:val="single" w:sz="4" w:space="0" w:color="auto"/>
              <w:right w:val="single" w:sz="4" w:space="0" w:color="auto"/>
            </w:tcBorders>
            <w:hideMark/>
          </w:tcPr>
          <w:p w14:paraId="3447BFD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lastRenderedPageBreak/>
              <w:t>х</w:t>
            </w:r>
          </w:p>
        </w:tc>
        <w:tc>
          <w:tcPr>
            <w:tcW w:w="709" w:type="dxa"/>
            <w:tcBorders>
              <w:top w:val="single" w:sz="4" w:space="0" w:color="auto"/>
              <w:left w:val="single" w:sz="4" w:space="0" w:color="auto"/>
              <w:bottom w:val="single" w:sz="4" w:space="0" w:color="auto"/>
              <w:right w:val="single" w:sz="4" w:space="0" w:color="auto"/>
            </w:tcBorders>
          </w:tcPr>
          <w:p w14:paraId="3F96E96E"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B85EA65"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B7DD877"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5E63AC7" w14:textId="77777777" w:rsidR="00306FBA" w:rsidRPr="00E1255D" w:rsidRDefault="00306FBA" w:rsidP="00E1255D">
            <w:pPr>
              <w:spacing w:after="80"/>
              <w:rPr>
                <w:rFonts w:ascii="Times New Roman" w:hAnsi="Times New Roman"/>
                <w:sz w:val="24"/>
                <w:szCs w:val="24"/>
              </w:rPr>
            </w:pPr>
          </w:p>
        </w:tc>
      </w:tr>
      <w:tr w:rsidR="00306FBA" w:rsidRPr="00E1255D" w14:paraId="13B27DC4" w14:textId="77777777" w:rsidTr="00512007">
        <w:trPr>
          <w:trHeight w:val="240"/>
        </w:trPr>
        <w:tc>
          <w:tcPr>
            <w:tcW w:w="647" w:type="dxa"/>
            <w:tcBorders>
              <w:top w:val="single" w:sz="4" w:space="0" w:color="auto"/>
              <w:left w:val="single" w:sz="4" w:space="0" w:color="auto"/>
              <w:bottom w:val="single" w:sz="4" w:space="0" w:color="auto"/>
              <w:right w:val="single" w:sz="4" w:space="0" w:color="auto"/>
            </w:tcBorders>
            <w:hideMark/>
          </w:tcPr>
          <w:p w14:paraId="4D2C0CF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lastRenderedPageBreak/>
              <w:t>5.</w:t>
            </w:r>
          </w:p>
        </w:tc>
        <w:tc>
          <w:tcPr>
            <w:tcW w:w="4678" w:type="dxa"/>
            <w:gridSpan w:val="2"/>
            <w:tcBorders>
              <w:top w:val="single" w:sz="4" w:space="0" w:color="auto"/>
              <w:left w:val="single" w:sz="4" w:space="0" w:color="auto"/>
              <w:bottom w:val="single" w:sz="4" w:space="0" w:color="auto"/>
              <w:right w:val="single" w:sz="4" w:space="0" w:color="auto"/>
            </w:tcBorders>
            <w:hideMark/>
          </w:tcPr>
          <w:p w14:paraId="2DFB481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Тлепсук Адам Зулькаринович</w:t>
            </w:r>
          </w:p>
        </w:tc>
        <w:tc>
          <w:tcPr>
            <w:tcW w:w="2010" w:type="dxa"/>
            <w:gridSpan w:val="2"/>
            <w:tcBorders>
              <w:top w:val="single" w:sz="4" w:space="0" w:color="auto"/>
              <w:left w:val="single" w:sz="4" w:space="0" w:color="auto"/>
              <w:bottom w:val="single" w:sz="4" w:space="0" w:color="auto"/>
              <w:right w:val="single" w:sz="4" w:space="0" w:color="auto"/>
            </w:tcBorders>
            <w:hideMark/>
          </w:tcPr>
          <w:p w14:paraId="1C0854D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14:paraId="06ABC3C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07.2027</w:t>
            </w:r>
          </w:p>
        </w:tc>
        <w:tc>
          <w:tcPr>
            <w:tcW w:w="1206" w:type="dxa"/>
            <w:tcBorders>
              <w:top w:val="single" w:sz="4" w:space="0" w:color="auto"/>
              <w:left w:val="single" w:sz="4" w:space="0" w:color="auto"/>
              <w:bottom w:val="single" w:sz="4" w:space="0" w:color="auto"/>
              <w:right w:val="single" w:sz="4" w:space="0" w:color="auto"/>
            </w:tcBorders>
            <w:hideMark/>
          </w:tcPr>
          <w:p w14:paraId="06836771"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СОО</w:t>
            </w:r>
          </w:p>
          <w:p w14:paraId="7A2416F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07.2023</w:t>
            </w:r>
          </w:p>
        </w:tc>
        <w:tc>
          <w:tcPr>
            <w:tcW w:w="851" w:type="dxa"/>
            <w:tcBorders>
              <w:top w:val="single" w:sz="4" w:space="0" w:color="auto"/>
              <w:left w:val="single" w:sz="4" w:space="0" w:color="auto"/>
              <w:bottom w:val="single" w:sz="4" w:space="0" w:color="auto"/>
              <w:right w:val="single" w:sz="4" w:space="0" w:color="auto"/>
            </w:tcBorders>
          </w:tcPr>
          <w:p w14:paraId="5591F56B"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80F518"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7D4770C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38BEAB68"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05C28D47" w14:textId="77777777" w:rsidR="00306FBA" w:rsidRPr="00E1255D" w:rsidRDefault="00306FBA" w:rsidP="00E1255D">
            <w:pPr>
              <w:spacing w:after="80"/>
              <w:rPr>
                <w:rFonts w:ascii="Times New Roman" w:hAnsi="Times New Roman"/>
                <w:sz w:val="24"/>
                <w:szCs w:val="24"/>
              </w:rPr>
            </w:pPr>
          </w:p>
        </w:tc>
      </w:tr>
      <w:tr w:rsidR="00306FBA" w:rsidRPr="00E1255D" w14:paraId="771AF882" w14:textId="77777777" w:rsidTr="00512007">
        <w:trPr>
          <w:trHeight w:val="240"/>
        </w:trPr>
        <w:tc>
          <w:tcPr>
            <w:tcW w:w="647" w:type="dxa"/>
            <w:tcBorders>
              <w:top w:val="single" w:sz="4" w:space="0" w:color="auto"/>
              <w:left w:val="single" w:sz="4" w:space="0" w:color="auto"/>
              <w:bottom w:val="single" w:sz="4" w:space="0" w:color="auto"/>
              <w:right w:val="single" w:sz="4" w:space="0" w:color="auto"/>
            </w:tcBorders>
            <w:hideMark/>
          </w:tcPr>
          <w:p w14:paraId="418F78A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6.</w:t>
            </w:r>
          </w:p>
        </w:tc>
        <w:tc>
          <w:tcPr>
            <w:tcW w:w="4678" w:type="dxa"/>
            <w:gridSpan w:val="2"/>
            <w:tcBorders>
              <w:top w:val="single" w:sz="4" w:space="0" w:color="auto"/>
              <w:left w:val="single" w:sz="4" w:space="0" w:color="auto"/>
              <w:bottom w:val="single" w:sz="4" w:space="0" w:color="auto"/>
              <w:right w:val="single" w:sz="4" w:space="0" w:color="auto"/>
            </w:tcBorders>
            <w:hideMark/>
          </w:tcPr>
          <w:p w14:paraId="3815990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Батрак Надежда Степановна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2F9D92D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14:paraId="4B180DE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03.2025</w:t>
            </w:r>
          </w:p>
        </w:tc>
        <w:tc>
          <w:tcPr>
            <w:tcW w:w="1206" w:type="dxa"/>
            <w:tcBorders>
              <w:top w:val="single" w:sz="4" w:space="0" w:color="auto"/>
              <w:left w:val="single" w:sz="4" w:space="0" w:color="auto"/>
              <w:bottom w:val="single" w:sz="4" w:space="0" w:color="auto"/>
              <w:right w:val="single" w:sz="4" w:space="0" w:color="auto"/>
            </w:tcBorders>
            <w:hideMark/>
          </w:tcPr>
          <w:p w14:paraId="74D9A2FD"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 xml:space="preserve">ФГОС ООО </w:t>
            </w:r>
          </w:p>
          <w:p w14:paraId="5C4EC8D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03.2022</w:t>
            </w:r>
          </w:p>
        </w:tc>
        <w:tc>
          <w:tcPr>
            <w:tcW w:w="851" w:type="dxa"/>
            <w:tcBorders>
              <w:top w:val="single" w:sz="4" w:space="0" w:color="auto"/>
              <w:left w:val="single" w:sz="4" w:space="0" w:color="auto"/>
              <w:bottom w:val="single" w:sz="4" w:space="0" w:color="auto"/>
              <w:right w:val="single" w:sz="4" w:space="0" w:color="auto"/>
            </w:tcBorders>
          </w:tcPr>
          <w:p w14:paraId="557B7635"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7C72BF7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592948B9"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FD7B61A"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3171D591" w14:textId="77777777" w:rsidR="00306FBA" w:rsidRPr="00E1255D" w:rsidRDefault="00306FBA" w:rsidP="00E1255D">
            <w:pPr>
              <w:spacing w:after="80"/>
              <w:rPr>
                <w:rFonts w:ascii="Times New Roman" w:hAnsi="Times New Roman"/>
                <w:sz w:val="24"/>
                <w:szCs w:val="24"/>
              </w:rPr>
            </w:pPr>
          </w:p>
        </w:tc>
      </w:tr>
      <w:tr w:rsidR="00306FBA" w:rsidRPr="00E1255D" w14:paraId="20B771D4" w14:textId="77777777" w:rsidTr="00512007">
        <w:trPr>
          <w:trHeight w:val="240"/>
        </w:trPr>
        <w:tc>
          <w:tcPr>
            <w:tcW w:w="647" w:type="dxa"/>
            <w:tcBorders>
              <w:top w:val="single" w:sz="4" w:space="0" w:color="auto"/>
              <w:left w:val="single" w:sz="4" w:space="0" w:color="auto"/>
              <w:bottom w:val="single" w:sz="4" w:space="0" w:color="auto"/>
              <w:right w:val="single" w:sz="4" w:space="0" w:color="auto"/>
            </w:tcBorders>
            <w:hideMark/>
          </w:tcPr>
          <w:p w14:paraId="60BC957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7</w:t>
            </w:r>
          </w:p>
        </w:tc>
        <w:tc>
          <w:tcPr>
            <w:tcW w:w="4678" w:type="dxa"/>
            <w:gridSpan w:val="2"/>
            <w:tcBorders>
              <w:top w:val="single" w:sz="4" w:space="0" w:color="auto"/>
              <w:left w:val="single" w:sz="4" w:space="0" w:color="auto"/>
              <w:bottom w:val="single" w:sz="4" w:space="0" w:color="auto"/>
              <w:right w:val="single" w:sz="4" w:space="0" w:color="auto"/>
            </w:tcBorders>
            <w:hideMark/>
          </w:tcPr>
          <w:p w14:paraId="3DBE514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Зубко Анастасия Сергеевна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49416F0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14:paraId="6E4D560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05.2026</w:t>
            </w:r>
          </w:p>
        </w:tc>
        <w:tc>
          <w:tcPr>
            <w:tcW w:w="1206" w:type="dxa"/>
            <w:tcBorders>
              <w:top w:val="single" w:sz="4" w:space="0" w:color="auto"/>
              <w:left w:val="single" w:sz="4" w:space="0" w:color="auto"/>
              <w:bottom w:val="single" w:sz="4" w:space="0" w:color="auto"/>
              <w:right w:val="single" w:sz="4" w:space="0" w:color="auto"/>
            </w:tcBorders>
            <w:hideMark/>
          </w:tcPr>
          <w:p w14:paraId="27E944DF"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 xml:space="preserve">ФГОС ООО </w:t>
            </w:r>
          </w:p>
          <w:p w14:paraId="3B03F70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05.2023</w:t>
            </w:r>
          </w:p>
        </w:tc>
        <w:tc>
          <w:tcPr>
            <w:tcW w:w="851" w:type="dxa"/>
            <w:tcBorders>
              <w:top w:val="single" w:sz="4" w:space="0" w:color="auto"/>
              <w:left w:val="single" w:sz="4" w:space="0" w:color="auto"/>
              <w:bottom w:val="single" w:sz="4" w:space="0" w:color="auto"/>
              <w:right w:val="single" w:sz="4" w:space="0" w:color="auto"/>
            </w:tcBorders>
          </w:tcPr>
          <w:p w14:paraId="222997F9"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0B7F4AA"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1C31E2F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40DDFDD2"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F5F2913" w14:textId="77777777" w:rsidR="00306FBA" w:rsidRPr="00E1255D" w:rsidRDefault="00306FBA" w:rsidP="00E1255D">
            <w:pPr>
              <w:spacing w:after="80"/>
              <w:rPr>
                <w:rFonts w:ascii="Times New Roman" w:hAnsi="Times New Roman"/>
                <w:sz w:val="24"/>
                <w:szCs w:val="24"/>
              </w:rPr>
            </w:pPr>
          </w:p>
        </w:tc>
      </w:tr>
      <w:tr w:rsidR="00512007" w:rsidRPr="00E1255D" w14:paraId="207F4C61" w14:textId="77777777" w:rsidTr="00512007">
        <w:trPr>
          <w:trHeight w:val="240"/>
        </w:trPr>
        <w:tc>
          <w:tcPr>
            <w:tcW w:w="647" w:type="dxa"/>
            <w:tcBorders>
              <w:top w:val="single" w:sz="4" w:space="0" w:color="auto"/>
              <w:left w:val="single" w:sz="4" w:space="0" w:color="auto"/>
              <w:bottom w:val="single" w:sz="4" w:space="0" w:color="auto"/>
              <w:right w:val="single" w:sz="4" w:space="0" w:color="auto"/>
            </w:tcBorders>
          </w:tcPr>
          <w:p w14:paraId="3DA6BDC8" w14:textId="4EA1F868" w:rsidR="00512007" w:rsidRPr="00E1255D" w:rsidRDefault="00512007" w:rsidP="00E1255D">
            <w:pPr>
              <w:spacing w:after="80"/>
              <w:rPr>
                <w:rFonts w:ascii="Times New Roman" w:hAnsi="Times New Roman"/>
                <w:sz w:val="24"/>
                <w:szCs w:val="24"/>
              </w:rPr>
            </w:pPr>
            <w:r w:rsidRPr="00E1255D">
              <w:rPr>
                <w:rFonts w:ascii="Times New Roman" w:hAnsi="Times New Roman"/>
                <w:sz w:val="24"/>
                <w:szCs w:val="24"/>
              </w:rPr>
              <w:t>8</w:t>
            </w:r>
          </w:p>
        </w:tc>
        <w:tc>
          <w:tcPr>
            <w:tcW w:w="4678" w:type="dxa"/>
            <w:gridSpan w:val="2"/>
            <w:tcBorders>
              <w:top w:val="single" w:sz="4" w:space="0" w:color="auto"/>
              <w:left w:val="single" w:sz="4" w:space="0" w:color="auto"/>
              <w:bottom w:val="single" w:sz="4" w:space="0" w:color="auto"/>
              <w:right w:val="single" w:sz="4" w:space="0" w:color="auto"/>
            </w:tcBorders>
          </w:tcPr>
          <w:p w14:paraId="40CB6C23" w14:textId="36C39F73" w:rsidR="00512007" w:rsidRPr="00E1255D" w:rsidRDefault="00512007" w:rsidP="00E1255D">
            <w:pPr>
              <w:spacing w:after="80"/>
              <w:rPr>
                <w:rFonts w:ascii="Times New Roman" w:hAnsi="Times New Roman"/>
                <w:sz w:val="24"/>
                <w:szCs w:val="24"/>
              </w:rPr>
            </w:pPr>
            <w:r w:rsidRPr="00E1255D">
              <w:rPr>
                <w:rFonts w:ascii="Times New Roman" w:hAnsi="Times New Roman"/>
                <w:sz w:val="24"/>
                <w:szCs w:val="24"/>
              </w:rPr>
              <w:t>Навроцкая Валерия Дмитриевна</w:t>
            </w:r>
          </w:p>
        </w:tc>
        <w:tc>
          <w:tcPr>
            <w:tcW w:w="2010" w:type="dxa"/>
            <w:gridSpan w:val="2"/>
            <w:tcBorders>
              <w:top w:val="single" w:sz="4" w:space="0" w:color="auto"/>
              <w:left w:val="single" w:sz="4" w:space="0" w:color="auto"/>
              <w:bottom w:val="single" w:sz="4" w:space="0" w:color="auto"/>
              <w:right w:val="single" w:sz="4" w:space="0" w:color="auto"/>
            </w:tcBorders>
          </w:tcPr>
          <w:p w14:paraId="57004352" w14:textId="09C8C750" w:rsidR="00512007" w:rsidRPr="00E1255D" w:rsidRDefault="00512007" w:rsidP="00E1255D">
            <w:pPr>
              <w:spacing w:after="80"/>
              <w:rPr>
                <w:rFonts w:ascii="Times New Roman" w:hAnsi="Times New Roman"/>
                <w:sz w:val="24"/>
                <w:szCs w:val="24"/>
              </w:rPr>
            </w:pPr>
            <w:r w:rsidRPr="00E1255D">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tcPr>
          <w:p w14:paraId="40237B01" w14:textId="77777777" w:rsidR="00512007" w:rsidRPr="00E1255D" w:rsidRDefault="00512007"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C32A384" w14:textId="77777777" w:rsidR="00512007" w:rsidRPr="00E1255D" w:rsidRDefault="00512007" w:rsidP="00E1255D">
            <w:pP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DB7C3BD" w14:textId="77777777" w:rsidR="00512007" w:rsidRPr="00E1255D" w:rsidRDefault="00512007"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DDCF9C1" w14:textId="77777777" w:rsidR="00512007" w:rsidRPr="00E1255D" w:rsidRDefault="00512007"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16667FD" w14:textId="77777777" w:rsidR="00512007" w:rsidRPr="00E1255D" w:rsidRDefault="00512007"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0B00696" w14:textId="77777777" w:rsidR="00512007" w:rsidRPr="00E1255D" w:rsidRDefault="00512007"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BF992BE" w14:textId="77777777" w:rsidR="00512007" w:rsidRPr="00E1255D" w:rsidRDefault="00512007" w:rsidP="00E1255D">
            <w:pPr>
              <w:spacing w:after="80"/>
              <w:rPr>
                <w:rFonts w:ascii="Times New Roman" w:hAnsi="Times New Roman"/>
                <w:sz w:val="24"/>
                <w:szCs w:val="24"/>
              </w:rPr>
            </w:pPr>
          </w:p>
        </w:tc>
      </w:tr>
      <w:tr w:rsidR="00306FBA" w:rsidRPr="00E1255D" w14:paraId="411AF21A"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3896A72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b/>
                <w:sz w:val="24"/>
                <w:szCs w:val="24"/>
                <w:lang w:val="en-US"/>
              </w:rPr>
              <w:t>VII</w:t>
            </w:r>
            <w:r w:rsidRPr="00E1255D">
              <w:rPr>
                <w:rFonts w:ascii="Times New Roman" w:hAnsi="Times New Roman"/>
                <w:b/>
                <w:sz w:val="24"/>
                <w:szCs w:val="24"/>
              </w:rPr>
              <w:t>. Учитель информатики и ИКТ</w:t>
            </w:r>
          </w:p>
        </w:tc>
        <w:tc>
          <w:tcPr>
            <w:tcW w:w="709" w:type="dxa"/>
            <w:tcBorders>
              <w:top w:val="single" w:sz="4" w:space="0" w:color="auto"/>
              <w:left w:val="single" w:sz="4" w:space="0" w:color="auto"/>
              <w:bottom w:val="single" w:sz="4" w:space="0" w:color="auto"/>
              <w:right w:val="single" w:sz="4" w:space="0" w:color="auto"/>
            </w:tcBorders>
          </w:tcPr>
          <w:p w14:paraId="0696AA62"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D131BB6" w14:textId="77777777" w:rsidR="00306FBA" w:rsidRPr="00E1255D" w:rsidRDefault="00306FBA" w:rsidP="00E1255D">
            <w:pPr>
              <w:spacing w:after="80"/>
              <w:rPr>
                <w:rFonts w:ascii="Times New Roman" w:hAnsi="Times New Roman"/>
                <w:sz w:val="24"/>
                <w:szCs w:val="24"/>
              </w:rPr>
            </w:pPr>
          </w:p>
        </w:tc>
      </w:tr>
      <w:tr w:rsidR="00306FBA" w:rsidRPr="00E1255D" w14:paraId="5D691CFB" w14:textId="77777777" w:rsidTr="00512007">
        <w:tc>
          <w:tcPr>
            <w:tcW w:w="647" w:type="dxa"/>
            <w:tcBorders>
              <w:top w:val="single" w:sz="4" w:space="0" w:color="auto"/>
              <w:left w:val="single" w:sz="4" w:space="0" w:color="auto"/>
              <w:bottom w:val="single" w:sz="4" w:space="0" w:color="auto"/>
              <w:right w:val="single" w:sz="4" w:space="0" w:color="auto"/>
            </w:tcBorders>
            <w:hideMark/>
          </w:tcPr>
          <w:p w14:paraId="41C6B93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678" w:type="dxa"/>
            <w:gridSpan w:val="2"/>
            <w:tcBorders>
              <w:top w:val="single" w:sz="4" w:space="0" w:color="auto"/>
              <w:left w:val="single" w:sz="4" w:space="0" w:color="auto"/>
              <w:bottom w:val="single" w:sz="4" w:space="0" w:color="auto"/>
              <w:right w:val="single" w:sz="4" w:space="0" w:color="auto"/>
            </w:tcBorders>
            <w:hideMark/>
          </w:tcPr>
          <w:p w14:paraId="7FBD6BA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Тлепсук Адам Зулькаринович</w:t>
            </w:r>
          </w:p>
        </w:tc>
        <w:tc>
          <w:tcPr>
            <w:tcW w:w="2010" w:type="dxa"/>
            <w:gridSpan w:val="2"/>
            <w:tcBorders>
              <w:top w:val="single" w:sz="4" w:space="0" w:color="auto"/>
              <w:left w:val="single" w:sz="4" w:space="0" w:color="auto"/>
              <w:bottom w:val="single" w:sz="4" w:space="0" w:color="auto"/>
              <w:right w:val="single" w:sz="4" w:space="0" w:color="auto"/>
            </w:tcBorders>
            <w:hideMark/>
          </w:tcPr>
          <w:p w14:paraId="20D776E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Информатика и ИКТ</w:t>
            </w:r>
          </w:p>
        </w:tc>
        <w:tc>
          <w:tcPr>
            <w:tcW w:w="1701" w:type="dxa"/>
            <w:tcBorders>
              <w:top w:val="single" w:sz="4" w:space="0" w:color="auto"/>
              <w:left w:val="single" w:sz="4" w:space="0" w:color="auto"/>
              <w:bottom w:val="single" w:sz="4" w:space="0" w:color="auto"/>
              <w:right w:val="single" w:sz="4" w:space="0" w:color="auto"/>
            </w:tcBorders>
            <w:hideMark/>
          </w:tcPr>
          <w:p w14:paraId="04F94D5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11.2026</w:t>
            </w:r>
          </w:p>
        </w:tc>
        <w:tc>
          <w:tcPr>
            <w:tcW w:w="1206" w:type="dxa"/>
            <w:tcBorders>
              <w:top w:val="single" w:sz="4" w:space="0" w:color="auto"/>
              <w:left w:val="single" w:sz="4" w:space="0" w:color="auto"/>
              <w:bottom w:val="single" w:sz="4" w:space="0" w:color="auto"/>
              <w:right w:val="single" w:sz="4" w:space="0" w:color="auto"/>
            </w:tcBorders>
            <w:hideMark/>
          </w:tcPr>
          <w:p w14:paraId="6B19D3A1"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СОО и ООО</w:t>
            </w:r>
          </w:p>
          <w:p w14:paraId="58D8C87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11.2023</w:t>
            </w:r>
          </w:p>
        </w:tc>
        <w:tc>
          <w:tcPr>
            <w:tcW w:w="851" w:type="dxa"/>
            <w:tcBorders>
              <w:top w:val="single" w:sz="4" w:space="0" w:color="auto"/>
              <w:left w:val="single" w:sz="4" w:space="0" w:color="auto"/>
              <w:bottom w:val="single" w:sz="4" w:space="0" w:color="auto"/>
              <w:right w:val="single" w:sz="4" w:space="0" w:color="auto"/>
            </w:tcBorders>
          </w:tcPr>
          <w:p w14:paraId="0F8E61C2"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449069F"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08FF5F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0DDC4719"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6A0444D" w14:textId="77777777" w:rsidR="00306FBA" w:rsidRPr="00E1255D" w:rsidRDefault="00306FBA" w:rsidP="00E1255D">
            <w:pPr>
              <w:spacing w:after="80"/>
              <w:rPr>
                <w:rFonts w:ascii="Times New Roman" w:hAnsi="Times New Roman"/>
                <w:sz w:val="24"/>
                <w:szCs w:val="24"/>
              </w:rPr>
            </w:pPr>
          </w:p>
        </w:tc>
      </w:tr>
      <w:tr w:rsidR="00306FBA" w:rsidRPr="00E1255D" w14:paraId="570F7BF8"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2489AF50"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VIII</w:t>
            </w:r>
            <w:r w:rsidRPr="00E1255D">
              <w:rPr>
                <w:rFonts w:ascii="Times New Roman" w:hAnsi="Times New Roman"/>
                <w:b/>
                <w:sz w:val="24"/>
                <w:szCs w:val="24"/>
              </w:rPr>
              <w:t>. Учителя химии</w:t>
            </w:r>
          </w:p>
        </w:tc>
        <w:tc>
          <w:tcPr>
            <w:tcW w:w="709" w:type="dxa"/>
            <w:tcBorders>
              <w:top w:val="single" w:sz="4" w:space="0" w:color="auto"/>
              <w:left w:val="single" w:sz="4" w:space="0" w:color="auto"/>
              <w:bottom w:val="single" w:sz="4" w:space="0" w:color="auto"/>
              <w:right w:val="single" w:sz="4" w:space="0" w:color="auto"/>
            </w:tcBorders>
          </w:tcPr>
          <w:p w14:paraId="511759A4"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07D6D0A8" w14:textId="77777777" w:rsidR="00306FBA" w:rsidRPr="00E1255D" w:rsidRDefault="00306FBA" w:rsidP="00E1255D">
            <w:pPr>
              <w:spacing w:after="80"/>
              <w:rPr>
                <w:rFonts w:ascii="Times New Roman" w:hAnsi="Times New Roman"/>
                <w:b/>
                <w:sz w:val="24"/>
                <w:szCs w:val="24"/>
              </w:rPr>
            </w:pPr>
          </w:p>
        </w:tc>
      </w:tr>
      <w:tr w:rsidR="00306FBA" w:rsidRPr="00E1255D" w14:paraId="0227689B"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0813C91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499" w:type="dxa"/>
            <w:tcBorders>
              <w:top w:val="single" w:sz="4" w:space="0" w:color="auto"/>
              <w:left w:val="single" w:sz="4" w:space="0" w:color="auto"/>
              <w:bottom w:val="single" w:sz="4" w:space="0" w:color="auto"/>
              <w:right w:val="single" w:sz="4" w:space="0" w:color="auto"/>
            </w:tcBorders>
            <w:hideMark/>
          </w:tcPr>
          <w:p w14:paraId="7A172636" w14:textId="7ECBBA2F"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t>Антошкин Сергей Константинович</w:t>
            </w:r>
          </w:p>
        </w:tc>
        <w:tc>
          <w:tcPr>
            <w:tcW w:w="2010" w:type="dxa"/>
            <w:gridSpan w:val="2"/>
            <w:tcBorders>
              <w:top w:val="single" w:sz="4" w:space="0" w:color="auto"/>
              <w:left w:val="single" w:sz="4" w:space="0" w:color="auto"/>
              <w:bottom w:val="single" w:sz="4" w:space="0" w:color="auto"/>
              <w:right w:val="single" w:sz="4" w:space="0" w:color="auto"/>
            </w:tcBorders>
            <w:hideMark/>
          </w:tcPr>
          <w:p w14:paraId="6521ED2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химия</w:t>
            </w:r>
          </w:p>
        </w:tc>
        <w:tc>
          <w:tcPr>
            <w:tcW w:w="1701" w:type="dxa"/>
            <w:tcBorders>
              <w:top w:val="single" w:sz="4" w:space="0" w:color="auto"/>
              <w:left w:val="single" w:sz="4" w:space="0" w:color="auto"/>
              <w:bottom w:val="single" w:sz="4" w:space="0" w:color="auto"/>
              <w:right w:val="single" w:sz="4" w:space="0" w:color="auto"/>
            </w:tcBorders>
            <w:hideMark/>
          </w:tcPr>
          <w:p w14:paraId="61942E5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08.2026</w:t>
            </w:r>
          </w:p>
        </w:tc>
        <w:tc>
          <w:tcPr>
            <w:tcW w:w="1206" w:type="dxa"/>
            <w:tcBorders>
              <w:top w:val="single" w:sz="4" w:space="0" w:color="auto"/>
              <w:left w:val="single" w:sz="4" w:space="0" w:color="auto"/>
              <w:bottom w:val="single" w:sz="4" w:space="0" w:color="auto"/>
              <w:right w:val="single" w:sz="4" w:space="0" w:color="auto"/>
            </w:tcBorders>
            <w:hideMark/>
          </w:tcPr>
          <w:p w14:paraId="0CC371EA"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и СОО</w:t>
            </w:r>
          </w:p>
          <w:p w14:paraId="40F5E67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08.2023</w:t>
            </w:r>
          </w:p>
        </w:tc>
        <w:tc>
          <w:tcPr>
            <w:tcW w:w="851" w:type="dxa"/>
            <w:tcBorders>
              <w:top w:val="single" w:sz="4" w:space="0" w:color="auto"/>
              <w:left w:val="single" w:sz="4" w:space="0" w:color="auto"/>
              <w:bottom w:val="single" w:sz="4" w:space="0" w:color="auto"/>
              <w:right w:val="single" w:sz="4" w:space="0" w:color="auto"/>
            </w:tcBorders>
          </w:tcPr>
          <w:p w14:paraId="34972F82" w14:textId="77777777" w:rsidR="00306FBA" w:rsidRPr="00E1255D" w:rsidRDefault="00306FBA" w:rsidP="00E1255D">
            <w:pPr>
              <w:spacing w:after="80"/>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706649F" w14:textId="77777777" w:rsidR="00306FBA" w:rsidRPr="00E1255D" w:rsidRDefault="00306FBA" w:rsidP="00E1255D">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B4EEBCC"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5DB8C840"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4E7229C" w14:textId="77777777" w:rsidR="00306FBA" w:rsidRPr="00E1255D" w:rsidRDefault="00306FBA" w:rsidP="00E1255D">
            <w:pPr>
              <w:spacing w:after="80"/>
              <w:rPr>
                <w:rFonts w:ascii="Times New Roman" w:hAnsi="Times New Roman"/>
                <w:b/>
                <w:sz w:val="24"/>
                <w:szCs w:val="24"/>
              </w:rPr>
            </w:pPr>
          </w:p>
        </w:tc>
      </w:tr>
      <w:tr w:rsidR="00306FBA" w:rsidRPr="00E1255D" w14:paraId="408ABCB6"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3CE4C30C"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IX</w:t>
            </w:r>
            <w:r w:rsidRPr="00E1255D">
              <w:rPr>
                <w:rFonts w:ascii="Times New Roman" w:hAnsi="Times New Roman"/>
                <w:b/>
                <w:sz w:val="24"/>
                <w:szCs w:val="24"/>
              </w:rPr>
              <w:t>. Учителя биологии</w:t>
            </w:r>
          </w:p>
        </w:tc>
        <w:tc>
          <w:tcPr>
            <w:tcW w:w="709" w:type="dxa"/>
            <w:tcBorders>
              <w:top w:val="single" w:sz="4" w:space="0" w:color="auto"/>
              <w:left w:val="single" w:sz="4" w:space="0" w:color="auto"/>
              <w:bottom w:val="single" w:sz="4" w:space="0" w:color="auto"/>
              <w:right w:val="single" w:sz="4" w:space="0" w:color="auto"/>
            </w:tcBorders>
          </w:tcPr>
          <w:p w14:paraId="2F1B7ACE"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4C42FA57" w14:textId="77777777" w:rsidR="00306FBA" w:rsidRPr="00E1255D" w:rsidRDefault="00306FBA" w:rsidP="00E1255D">
            <w:pPr>
              <w:spacing w:after="80"/>
              <w:rPr>
                <w:rFonts w:ascii="Times New Roman" w:hAnsi="Times New Roman"/>
                <w:b/>
                <w:sz w:val="24"/>
                <w:szCs w:val="24"/>
              </w:rPr>
            </w:pPr>
          </w:p>
        </w:tc>
      </w:tr>
      <w:tr w:rsidR="00306FBA" w:rsidRPr="00E1255D" w14:paraId="4566B7D8"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58D22C83" w14:textId="24182345"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lastRenderedPageBreak/>
              <w:t>1</w:t>
            </w:r>
          </w:p>
        </w:tc>
        <w:tc>
          <w:tcPr>
            <w:tcW w:w="4499" w:type="dxa"/>
            <w:tcBorders>
              <w:top w:val="single" w:sz="4" w:space="0" w:color="auto"/>
              <w:left w:val="single" w:sz="4" w:space="0" w:color="auto"/>
              <w:bottom w:val="single" w:sz="4" w:space="0" w:color="auto"/>
              <w:right w:val="single" w:sz="4" w:space="0" w:color="auto"/>
            </w:tcBorders>
            <w:hideMark/>
          </w:tcPr>
          <w:p w14:paraId="1202822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Семененко Саида Баюкбеевна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0547A19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 xml:space="preserve">Биология </w:t>
            </w:r>
          </w:p>
        </w:tc>
        <w:tc>
          <w:tcPr>
            <w:tcW w:w="1701" w:type="dxa"/>
            <w:tcBorders>
              <w:top w:val="single" w:sz="4" w:space="0" w:color="auto"/>
              <w:left w:val="single" w:sz="4" w:space="0" w:color="auto"/>
              <w:bottom w:val="single" w:sz="4" w:space="0" w:color="auto"/>
              <w:right w:val="single" w:sz="4" w:space="0" w:color="auto"/>
            </w:tcBorders>
            <w:hideMark/>
          </w:tcPr>
          <w:p w14:paraId="280F7AD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09.2026</w:t>
            </w:r>
          </w:p>
        </w:tc>
        <w:tc>
          <w:tcPr>
            <w:tcW w:w="1206" w:type="dxa"/>
            <w:tcBorders>
              <w:top w:val="single" w:sz="4" w:space="0" w:color="auto"/>
              <w:left w:val="single" w:sz="4" w:space="0" w:color="auto"/>
              <w:bottom w:val="single" w:sz="4" w:space="0" w:color="auto"/>
              <w:right w:val="single" w:sz="4" w:space="0" w:color="auto"/>
            </w:tcBorders>
            <w:hideMark/>
          </w:tcPr>
          <w:p w14:paraId="74E79703"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СОО</w:t>
            </w:r>
          </w:p>
          <w:p w14:paraId="73994E4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09.2023</w:t>
            </w:r>
          </w:p>
        </w:tc>
        <w:tc>
          <w:tcPr>
            <w:tcW w:w="851" w:type="dxa"/>
            <w:tcBorders>
              <w:top w:val="single" w:sz="4" w:space="0" w:color="auto"/>
              <w:left w:val="single" w:sz="4" w:space="0" w:color="auto"/>
              <w:bottom w:val="single" w:sz="4" w:space="0" w:color="auto"/>
              <w:right w:val="single" w:sz="4" w:space="0" w:color="auto"/>
            </w:tcBorders>
          </w:tcPr>
          <w:p w14:paraId="5B5D64FE"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8F844B5"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5770A4D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17702106"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43AFAC03" w14:textId="77777777" w:rsidR="00306FBA" w:rsidRPr="00E1255D" w:rsidRDefault="00306FBA" w:rsidP="00E1255D">
            <w:pPr>
              <w:spacing w:after="80"/>
              <w:rPr>
                <w:rFonts w:ascii="Times New Roman" w:hAnsi="Times New Roman"/>
                <w:sz w:val="24"/>
                <w:szCs w:val="24"/>
              </w:rPr>
            </w:pPr>
          </w:p>
        </w:tc>
      </w:tr>
      <w:tr w:rsidR="00306FBA" w:rsidRPr="00E1255D" w14:paraId="21964AE0"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10A7C19F"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 xml:space="preserve">X. </w:t>
            </w:r>
            <w:r w:rsidRPr="00E1255D">
              <w:rPr>
                <w:rFonts w:ascii="Times New Roman" w:hAnsi="Times New Roman"/>
                <w:b/>
                <w:sz w:val="24"/>
                <w:szCs w:val="24"/>
              </w:rPr>
              <w:t>Учителя географии</w:t>
            </w:r>
          </w:p>
        </w:tc>
        <w:tc>
          <w:tcPr>
            <w:tcW w:w="709" w:type="dxa"/>
            <w:tcBorders>
              <w:top w:val="single" w:sz="4" w:space="0" w:color="auto"/>
              <w:left w:val="single" w:sz="4" w:space="0" w:color="auto"/>
              <w:bottom w:val="single" w:sz="4" w:space="0" w:color="auto"/>
              <w:right w:val="single" w:sz="4" w:space="0" w:color="auto"/>
            </w:tcBorders>
          </w:tcPr>
          <w:p w14:paraId="0EBBB6AC"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25BAA04" w14:textId="77777777" w:rsidR="00306FBA" w:rsidRPr="00E1255D" w:rsidRDefault="00306FBA" w:rsidP="00E1255D">
            <w:pPr>
              <w:spacing w:after="80"/>
              <w:rPr>
                <w:rFonts w:ascii="Times New Roman" w:hAnsi="Times New Roman"/>
                <w:b/>
                <w:sz w:val="24"/>
                <w:szCs w:val="24"/>
              </w:rPr>
            </w:pPr>
          </w:p>
        </w:tc>
      </w:tr>
      <w:tr w:rsidR="00306FBA" w:rsidRPr="00E1255D" w14:paraId="585684EC"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DC32AA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499" w:type="dxa"/>
            <w:tcBorders>
              <w:top w:val="single" w:sz="4" w:space="0" w:color="auto"/>
              <w:left w:val="single" w:sz="4" w:space="0" w:color="auto"/>
              <w:bottom w:val="single" w:sz="4" w:space="0" w:color="auto"/>
              <w:right w:val="single" w:sz="4" w:space="0" w:color="auto"/>
            </w:tcBorders>
            <w:hideMark/>
          </w:tcPr>
          <w:p w14:paraId="6348E44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Зубко Татьяна Владиславовна</w:t>
            </w:r>
          </w:p>
        </w:tc>
        <w:tc>
          <w:tcPr>
            <w:tcW w:w="2010" w:type="dxa"/>
            <w:gridSpan w:val="2"/>
            <w:tcBorders>
              <w:top w:val="single" w:sz="4" w:space="0" w:color="auto"/>
              <w:left w:val="single" w:sz="4" w:space="0" w:color="auto"/>
              <w:bottom w:val="single" w:sz="4" w:space="0" w:color="auto"/>
              <w:right w:val="single" w:sz="4" w:space="0" w:color="auto"/>
            </w:tcBorders>
            <w:hideMark/>
          </w:tcPr>
          <w:p w14:paraId="7E6A187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hideMark/>
          </w:tcPr>
          <w:p w14:paraId="4739483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04.2025</w:t>
            </w:r>
          </w:p>
        </w:tc>
        <w:tc>
          <w:tcPr>
            <w:tcW w:w="1206" w:type="dxa"/>
            <w:tcBorders>
              <w:top w:val="single" w:sz="4" w:space="0" w:color="auto"/>
              <w:left w:val="single" w:sz="4" w:space="0" w:color="auto"/>
              <w:bottom w:val="single" w:sz="4" w:space="0" w:color="auto"/>
              <w:right w:val="single" w:sz="4" w:space="0" w:color="auto"/>
            </w:tcBorders>
            <w:hideMark/>
          </w:tcPr>
          <w:p w14:paraId="7B93A491"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и СОО</w:t>
            </w:r>
          </w:p>
          <w:p w14:paraId="6A1D38E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04.2022</w:t>
            </w:r>
          </w:p>
        </w:tc>
        <w:tc>
          <w:tcPr>
            <w:tcW w:w="851" w:type="dxa"/>
            <w:tcBorders>
              <w:top w:val="single" w:sz="4" w:space="0" w:color="auto"/>
              <w:left w:val="single" w:sz="4" w:space="0" w:color="auto"/>
              <w:bottom w:val="single" w:sz="4" w:space="0" w:color="auto"/>
              <w:right w:val="single" w:sz="4" w:space="0" w:color="auto"/>
            </w:tcBorders>
          </w:tcPr>
          <w:p w14:paraId="7E1DA573"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5261264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74079683"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2261C6B"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6B1D2663" w14:textId="77777777" w:rsidR="00306FBA" w:rsidRPr="00E1255D" w:rsidRDefault="00306FBA" w:rsidP="00E1255D">
            <w:pPr>
              <w:spacing w:after="80"/>
              <w:rPr>
                <w:rFonts w:ascii="Times New Roman" w:hAnsi="Times New Roman"/>
                <w:sz w:val="24"/>
                <w:szCs w:val="24"/>
              </w:rPr>
            </w:pPr>
          </w:p>
        </w:tc>
      </w:tr>
      <w:tr w:rsidR="00306FBA" w:rsidRPr="00E1255D" w14:paraId="78977256"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0A362D60"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XI</w:t>
            </w:r>
            <w:r w:rsidRPr="00E1255D">
              <w:rPr>
                <w:rFonts w:ascii="Times New Roman" w:hAnsi="Times New Roman"/>
                <w:b/>
                <w:sz w:val="24"/>
                <w:szCs w:val="24"/>
              </w:rPr>
              <w:t>. Учителя истории, обществознания</w:t>
            </w:r>
          </w:p>
        </w:tc>
        <w:tc>
          <w:tcPr>
            <w:tcW w:w="709" w:type="dxa"/>
            <w:tcBorders>
              <w:top w:val="single" w:sz="4" w:space="0" w:color="auto"/>
              <w:left w:val="single" w:sz="4" w:space="0" w:color="auto"/>
              <w:bottom w:val="single" w:sz="4" w:space="0" w:color="auto"/>
              <w:right w:val="single" w:sz="4" w:space="0" w:color="auto"/>
            </w:tcBorders>
          </w:tcPr>
          <w:p w14:paraId="5B7774F8"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0CF37AC" w14:textId="77777777" w:rsidR="00306FBA" w:rsidRPr="00E1255D" w:rsidRDefault="00306FBA" w:rsidP="00E1255D">
            <w:pPr>
              <w:spacing w:after="80"/>
              <w:rPr>
                <w:rFonts w:ascii="Times New Roman" w:hAnsi="Times New Roman"/>
                <w:b/>
                <w:sz w:val="24"/>
                <w:szCs w:val="24"/>
              </w:rPr>
            </w:pPr>
          </w:p>
        </w:tc>
      </w:tr>
      <w:tr w:rsidR="00306FBA" w:rsidRPr="00E1255D" w14:paraId="7CE9C70B"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650A379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524" w:type="dxa"/>
            <w:gridSpan w:val="2"/>
            <w:tcBorders>
              <w:top w:val="single" w:sz="4" w:space="0" w:color="auto"/>
              <w:left w:val="single" w:sz="4" w:space="0" w:color="auto"/>
              <w:bottom w:val="single" w:sz="4" w:space="0" w:color="auto"/>
              <w:right w:val="single" w:sz="4" w:space="0" w:color="auto"/>
            </w:tcBorders>
            <w:hideMark/>
          </w:tcPr>
          <w:p w14:paraId="540285E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Баловнев Сергей Анатольевич</w:t>
            </w:r>
          </w:p>
        </w:tc>
        <w:tc>
          <w:tcPr>
            <w:tcW w:w="1985" w:type="dxa"/>
            <w:tcBorders>
              <w:top w:val="single" w:sz="4" w:space="0" w:color="auto"/>
              <w:left w:val="single" w:sz="4" w:space="0" w:color="auto"/>
              <w:bottom w:val="single" w:sz="4" w:space="0" w:color="auto"/>
              <w:right w:val="single" w:sz="4" w:space="0" w:color="auto"/>
            </w:tcBorders>
            <w:hideMark/>
          </w:tcPr>
          <w:p w14:paraId="7FD89D2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История</w:t>
            </w:r>
          </w:p>
        </w:tc>
        <w:tc>
          <w:tcPr>
            <w:tcW w:w="1701" w:type="dxa"/>
            <w:tcBorders>
              <w:top w:val="single" w:sz="4" w:space="0" w:color="auto"/>
              <w:left w:val="single" w:sz="4" w:space="0" w:color="auto"/>
              <w:bottom w:val="single" w:sz="4" w:space="0" w:color="auto"/>
              <w:right w:val="single" w:sz="4" w:space="0" w:color="auto"/>
            </w:tcBorders>
            <w:hideMark/>
          </w:tcPr>
          <w:p w14:paraId="3412BD8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04.2027</w:t>
            </w:r>
          </w:p>
        </w:tc>
        <w:tc>
          <w:tcPr>
            <w:tcW w:w="1206" w:type="dxa"/>
            <w:tcBorders>
              <w:top w:val="single" w:sz="4" w:space="0" w:color="auto"/>
              <w:left w:val="single" w:sz="4" w:space="0" w:color="auto"/>
              <w:bottom w:val="single" w:sz="4" w:space="0" w:color="auto"/>
              <w:right w:val="single" w:sz="4" w:space="0" w:color="auto"/>
            </w:tcBorders>
            <w:hideMark/>
          </w:tcPr>
          <w:p w14:paraId="4DFD0F4C"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СОО</w:t>
            </w:r>
          </w:p>
          <w:p w14:paraId="0040C61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04.2024</w:t>
            </w:r>
          </w:p>
        </w:tc>
        <w:tc>
          <w:tcPr>
            <w:tcW w:w="851" w:type="dxa"/>
            <w:tcBorders>
              <w:top w:val="single" w:sz="4" w:space="0" w:color="auto"/>
              <w:left w:val="single" w:sz="4" w:space="0" w:color="auto"/>
              <w:bottom w:val="single" w:sz="4" w:space="0" w:color="auto"/>
              <w:right w:val="single" w:sz="4" w:space="0" w:color="auto"/>
            </w:tcBorders>
          </w:tcPr>
          <w:p w14:paraId="4FFCB813"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D2E8892" w14:textId="77777777" w:rsidR="00306FBA" w:rsidRPr="00E1255D" w:rsidRDefault="00306FBA" w:rsidP="00E1255D">
            <w:pPr>
              <w:spacing w:after="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D3A1ED4"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69BDAA6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1206" w:type="dxa"/>
            <w:tcBorders>
              <w:top w:val="single" w:sz="4" w:space="0" w:color="auto"/>
              <w:left w:val="single" w:sz="4" w:space="0" w:color="auto"/>
              <w:bottom w:val="single" w:sz="4" w:space="0" w:color="auto"/>
              <w:right w:val="single" w:sz="4" w:space="0" w:color="auto"/>
            </w:tcBorders>
          </w:tcPr>
          <w:p w14:paraId="2C3EB671" w14:textId="77777777" w:rsidR="00306FBA" w:rsidRPr="00E1255D" w:rsidRDefault="00306FBA" w:rsidP="00E1255D">
            <w:pPr>
              <w:spacing w:after="80"/>
              <w:rPr>
                <w:rFonts w:ascii="Times New Roman" w:hAnsi="Times New Roman"/>
                <w:sz w:val="24"/>
                <w:szCs w:val="24"/>
              </w:rPr>
            </w:pPr>
          </w:p>
        </w:tc>
      </w:tr>
      <w:tr w:rsidR="00306FBA" w:rsidRPr="00E1255D" w14:paraId="38F8B002"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2F85E17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2.</w:t>
            </w:r>
          </w:p>
        </w:tc>
        <w:tc>
          <w:tcPr>
            <w:tcW w:w="4524" w:type="dxa"/>
            <w:gridSpan w:val="2"/>
            <w:tcBorders>
              <w:top w:val="single" w:sz="4" w:space="0" w:color="auto"/>
              <w:left w:val="single" w:sz="4" w:space="0" w:color="auto"/>
              <w:bottom w:val="single" w:sz="4" w:space="0" w:color="auto"/>
              <w:right w:val="single" w:sz="4" w:space="0" w:color="auto"/>
            </w:tcBorders>
            <w:hideMark/>
          </w:tcPr>
          <w:p w14:paraId="3E275E6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Абгарян Карина Тиграновна</w:t>
            </w:r>
          </w:p>
        </w:tc>
        <w:tc>
          <w:tcPr>
            <w:tcW w:w="1985" w:type="dxa"/>
            <w:tcBorders>
              <w:top w:val="single" w:sz="4" w:space="0" w:color="auto"/>
              <w:left w:val="single" w:sz="4" w:space="0" w:color="auto"/>
              <w:bottom w:val="single" w:sz="4" w:space="0" w:color="auto"/>
              <w:right w:val="single" w:sz="4" w:space="0" w:color="auto"/>
            </w:tcBorders>
            <w:hideMark/>
          </w:tcPr>
          <w:p w14:paraId="075E97C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История</w:t>
            </w:r>
          </w:p>
        </w:tc>
        <w:tc>
          <w:tcPr>
            <w:tcW w:w="1701" w:type="dxa"/>
            <w:tcBorders>
              <w:top w:val="single" w:sz="4" w:space="0" w:color="auto"/>
              <w:left w:val="single" w:sz="4" w:space="0" w:color="auto"/>
              <w:bottom w:val="single" w:sz="4" w:space="0" w:color="auto"/>
              <w:right w:val="single" w:sz="4" w:space="0" w:color="auto"/>
            </w:tcBorders>
            <w:hideMark/>
          </w:tcPr>
          <w:p w14:paraId="52F068E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04.2027</w:t>
            </w:r>
          </w:p>
        </w:tc>
        <w:tc>
          <w:tcPr>
            <w:tcW w:w="1206" w:type="dxa"/>
            <w:tcBorders>
              <w:top w:val="single" w:sz="4" w:space="0" w:color="auto"/>
              <w:left w:val="single" w:sz="4" w:space="0" w:color="auto"/>
              <w:bottom w:val="single" w:sz="4" w:space="0" w:color="auto"/>
              <w:right w:val="single" w:sz="4" w:space="0" w:color="auto"/>
            </w:tcBorders>
            <w:hideMark/>
          </w:tcPr>
          <w:p w14:paraId="6BF5630C"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СОО</w:t>
            </w:r>
          </w:p>
          <w:p w14:paraId="3FE5AA3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04.2024</w:t>
            </w:r>
          </w:p>
        </w:tc>
        <w:tc>
          <w:tcPr>
            <w:tcW w:w="851" w:type="dxa"/>
            <w:tcBorders>
              <w:top w:val="single" w:sz="4" w:space="0" w:color="auto"/>
              <w:left w:val="single" w:sz="4" w:space="0" w:color="auto"/>
              <w:bottom w:val="single" w:sz="4" w:space="0" w:color="auto"/>
              <w:right w:val="single" w:sz="4" w:space="0" w:color="auto"/>
            </w:tcBorders>
          </w:tcPr>
          <w:p w14:paraId="68C0A8C5"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1779C3"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9A712C5"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3987DCB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1206" w:type="dxa"/>
            <w:tcBorders>
              <w:top w:val="single" w:sz="4" w:space="0" w:color="auto"/>
              <w:left w:val="single" w:sz="4" w:space="0" w:color="auto"/>
              <w:bottom w:val="single" w:sz="4" w:space="0" w:color="auto"/>
              <w:right w:val="single" w:sz="4" w:space="0" w:color="auto"/>
            </w:tcBorders>
          </w:tcPr>
          <w:p w14:paraId="2C2C4250" w14:textId="77777777" w:rsidR="00306FBA" w:rsidRPr="00E1255D" w:rsidRDefault="00306FBA" w:rsidP="00E1255D">
            <w:pPr>
              <w:spacing w:after="80"/>
              <w:rPr>
                <w:rFonts w:ascii="Times New Roman" w:hAnsi="Times New Roman"/>
                <w:sz w:val="24"/>
                <w:szCs w:val="24"/>
              </w:rPr>
            </w:pPr>
          </w:p>
        </w:tc>
      </w:tr>
      <w:tr w:rsidR="00306FBA" w:rsidRPr="00E1255D" w14:paraId="4733404B"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3785185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3.</w:t>
            </w:r>
          </w:p>
        </w:tc>
        <w:tc>
          <w:tcPr>
            <w:tcW w:w="4524" w:type="dxa"/>
            <w:gridSpan w:val="2"/>
            <w:tcBorders>
              <w:top w:val="single" w:sz="4" w:space="0" w:color="auto"/>
              <w:left w:val="single" w:sz="4" w:space="0" w:color="auto"/>
              <w:bottom w:val="single" w:sz="4" w:space="0" w:color="auto"/>
              <w:right w:val="single" w:sz="4" w:space="0" w:color="auto"/>
            </w:tcBorders>
            <w:hideMark/>
          </w:tcPr>
          <w:p w14:paraId="0804873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Згиблая Татьяна Игоревна</w:t>
            </w:r>
          </w:p>
        </w:tc>
        <w:tc>
          <w:tcPr>
            <w:tcW w:w="1985" w:type="dxa"/>
            <w:tcBorders>
              <w:top w:val="single" w:sz="4" w:space="0" w:color="auto"/>
              <w:left w:val="single" w:sz="4" w:space="0" w:color="auto"/>
              <w:bottom w:val="single" w:sz="4" w:space="0" w:color="auto"/>
              <w:right w:val="single" w:sz="4" w:space="0" w:color="auto"/>
            </w:tcBorders>
            <w:hideMark/>
          </w:tcPr>
          <w:p w14:paraId="30C53F1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История,</w:t>
            </w:r>
          </w:p>
        </w:tc>
        <w:tc>
          <w:tcPr>
            <w:tcW w:w="1701" w:type="dxa"/>
            <w:tcBorders>
              <w:top w:val="single" w:sz="4" w:space="0" w:color="auto"/>
              <w:left w:val="single" w:sz="4" w:space="0" w:color="auto"/>
              <w:bottom w:val="single" w:sz="4" w:space="0" w:color="auto"/>
              <w:right w:val="single" w:sz="4" w:space="0" w:color="auto"/>
            </w:tcBorders>
            <w:hideMark/>
          </w:tcPr>
          <w:p w14:paraId="1A12794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07.2026</w:t>
            </w:r>
          </w:p>
        </w:tc>
        <w:tc>
          <w:tcPr>
            <w:tcW w:w="1206" w:type="dxa"/>
            <w:tcBorders>
              <w:top w:val="single" w:sz="4" w:space="0" w:color="auto"/>
              <w:left w:val="single" w:sz="4" w:space="0" w:color="auto"/>
              <w:bottom w:val="single" w:sz="4" w:space="0" w:color="auto"/>
              <w:right w:val="single" w:sz="4" w:space="0" w:color="auto"/>
            </w:tcBorders>
            <w:hideMark/>
          </w:tcPr>
          <w:p w14:paraId="51C442EF"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w:t>
            </w:r>
          </w:p>
          <w:p w14:paraId="71489AF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07. 2023</w:t>
            </w:r>
          </w:p>
        </w:tc>
        <w:tc>
          <w:tcPr>
            <w:tcW w:w="851" w:type="dxa"/>
            <w:tcBorders>
              <w:top w:val="single" w:sz="4" w:space="0" w:color="auto"/>
              <w:left w:val="single" w:sz="4" w:space="0" w:color="auto"/>
              <w:bottom w:val="single" w:sz="4" w:space="0" w:color="auto"/>
              <w:right w:val="single" w:sz="4" w:space="0" w:color="auto"/>
            </w:tcBorders>
            <w:hideMark/>
          </w:tcPr>
          <w:p w14:paraId="096F101E" w14:textId="77777777" w:rsidR="00306FBA" w:rsidRPr="00E1255D" w:rsidRDefault="00306FBA" w:rsidP="00E1255D">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4C9FC89"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53E9B8A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485D06C7"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33D9D7A9" w14:textId="77777777" w:rsidR="00306FBA" w:rsidRPr="00E1255D" w:rsidRDefault="00306FBA" w:rsidP="00E1255D">
            <w:pPr>
              <w:spacing w:after="80"/>
              <w:rPr>
                <w:rFonts w:ascii="Times New Roman" w:hAnsi="Times New Roman"/>
                <w:sz w:val="24"/>
                <w:szCs w:val="24"/>
              </w:rPr>
            </w:pPr>
          </w:p>
        </w:tc>
      </w:tr>
      <w:tr w:rsidR="00306FBA" w:rsidRPr="00E1255D" w14:paraId="6A293E91"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1436452E"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XII</w:t>
            </w:r>
            <w:r w:rsidRPr="00E1255D">
              <w:rPr>
                <w:rFonts w:ascii="Times New Roman" w:hAnsi="Times New Roman"/>
                <w:b/>
                <w:sz w:val="24"/>
                <w:szCs w:val="24"/>
              </w:rPr>
              <w:t>. Учителя технологии</w:t>
            </w:r>
          </w:p>
        </w:tc>
        <w:tc>
          <w:tcPr>
            <w:tcW w:w="709" w:type="dxa"/>
            <w:tcBorders>
              <w:top w:val="single" w:sz="4" w:space="0" w:color="auto"/>
              <w:left w:val="single" w:sz="4" w:space="0" w:color="auto"/>
              <w:bottom w:val="single" w:sz="4" w:space="0" w:color="auto"/>
              <w:right w:val="single" w:sz="4" w:space="0" w:color="auto"/>
            </w:tcBorders>
          </w:tcPr>
          <w:p w14:paraId="0108B794"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46774F47" w14:textId="77777777" w:rsidR="00306FBA" w:rsidRPr="00E1255D" w:rsidRDefault="00306FBA" w:rsidP="00E1255D">
            <w:pPr>
              <w:spacing w:after="80"/>
              <w:rPr>
                <w:rFonts w:ascii="Times New Roman" w:hAnsi="Times New Roman"/>
                <w:b/>
                <w:sz w:val="24"/>
                <w:szCs w:val="24"/>
              </w:rPr>
            </w:pPr>
          </w:p>
        </w:tc>
      </w:tr>
      <w:tr w:rsidR="00306FBA" w:rsidRPr="00E1255D" w14:paraId="2A735FEF"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4B523BE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524" w:type="dxa"/>
            <w:gridSpan w:val="2"/>
            <w:tcBorders>
              <w:top w:val="single" w:sz="4" w:space="0" w:color="auto"/>
              <w:left w:val="single" w:sz="4" w:space="0" w:color="auto"/>
              <w:bottom w:val="single" w:sz="4" w:space="0" w:color="auto"/>
              <w:right w:val="single" w:sz="4" w:space="0" w:color="auto"/>
            </w:tcBorders>
            <w:hideMark/>
          </w:tcPr>
          <w:p w14:paraId="2CD211F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Беглецов Сергей Владимирович</w:t>
            </w:r>
          </w:p>
        </w:tc>
        <w:tc>
          <w:tcPr>
            <w:tcW w:w="1985" w:type="dxa"/>
            <w:tcBorders>
              <w:top w:val="single" w:sz="4" w:space="0" w:color="auto"/>
              <w:left w:val="single" w:sz="4" w:space="0" w:color="auto"/>
              <w:bottom w:val="single" w:sz="4" w:space="0" w:color="auto"/>
              <w:right w:val="single" w:sz="4" w:space="0" w:color="auto"/>
            </w:tcBorders>
            <w:hideMark/>
          </w:tcPr>
          <w:p w14:paraId="12074DC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14:paraId="3D3E9A9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04.2025</w:t>
            </w:r>
          </w:p>
        </w:tc>
        <w:tc>
          <w:tcPr>
            <w:tcW w:w="1206" w:type="dxa"/>
            <w:tcBorders>
              <w:top w:val="single" w:sz="4" w:space="0" w:color="auto"/>
              <w:left w:val="single" w:sz="4" w:space="0" w:color="auto"/>
              <w:bottom w:val="single" w:sz="4" w:space="0" w:color="auto"/>
              <w:right w:val="single" w:sz="4" w:space="0" w:color="auto"/>
            </w:tcBorders>
            <w:hideMark/>
          </w:tcPr>
          <w:p w14:paraId="25BE470A"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 xml:space="preserve">ФГОС </w:t>
            </w:r>
            <w:r w:rsidRPr="00E1255D">
              <w:rPr>
                <w:rFonts w:ascii="Times New Roman" w:hAnsi="Times New Roman"/>
                <w:sz w:val="24"/>
                <w:szCs w:val="24"/>
              </w:rPr>
              <w:lastRenderedPageBreak/>
              <w:t>ООО</w:t>
            </w:r>
          </w:p>
          <w:p w14:paraId="0FB8017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04.2022</w:t>
            </w:r>
          </w:p>
        </w:tc>
        <w:tc>
          <w:tcPr>
            <w:tcW w:w="851" w:type="dxa"/>
            <w:tcBorders>
              <w:top w:val="single" w:sz="4" w:space="0" w:color="auto"/>
              <w:left w:val="single" w:sz="4" w:space="0" w:color="auto"/>
              <w:bottom w:val="single" w:sz="4" w:space="0" w:color="auto"/>
              <w:right w:val="single" w:sz="4" w:space="0" w:color="auto"/>
            </w:tcBorders>
          </w:tcPr>
          <w:p w14:paraId="211DA407"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092A59F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38C92B46"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88DE32A"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65087B8" w14:textId="77777777" w:rsidR="00306FBA" w:rsidRPr="00E1255D" w:rsidRDefault="00306FBA" w:rsidP="00E1255D">
            <w:pPr>
              <w:spacing w:after="80"/>
              <w:rPr>
                <w:rFonts w:ascii="Times New Roman" w:hAnsi="Times New Roman"/>
                <w:sz w:val="24"/>
                <w:szCs w:val="24"/>
              </w:rPr>
            </w:pPr>
          </w:p>
        </w:tc>
      </w:tr>
      <w:tr w:rsidR="00306FBA" w:rsidRPr="00E1255D" w14:paraId="7B5DF42F"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27340F3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lastRenderedPageBreak/>
              <w:t>2.</w:t>
            </w:r>
          </w:p>
        </w:tc>
        <w:tc>
          <w:tcPr>
            <w:tcW w:w="4524" w:type="dxa"/>
            <w:gridSpan w:val="2"/>
            <w:tcBorders>
              <w:top w:val="single" w:sz="4" w:space="0" w:color="auto"/>
              <w:left w:val="single" w:sz="4" w:space="0" w:color="auto"/>
              <w:bottom w:val="single" w:sz="4" w:space="0" w:color="auto"/>
              <w:right w:val="single" w:sz="4" w:space="0" w:color="auto"/>
            </w:tcBorders>
            <w:hideMark/>
          </w:tcPr>
          <w:p w14:paraId="133998F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Шкуринская Татьяна Петровна</w:t>
            </w:r>
          </w:p>
        </w:tc>
        <w:tc>
          <w:tcPr>
            <w:tcW w:w="1985" w:type="dxa"/>
            <w:tcBorders>
              <w:top w:val="single" w:sz="4" w:space="0" w:color="auto"/>
              <w:left w:val="single" w:sz="4" w:space="0" w:color="auto"/>
              <w:bottom w:val="single" w:sz="4" w:space="0" w:color="auto"/>
              <w:right w:val="single" w:sz="4" w:space="0" w:color="auto"/>
            </w:tcBorders>
            <w:hideMark/>
          </w:tcPr>
          <w:p w14:paraId="23ACF9B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14:paraId="3DF5BD9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04.2025</w:t>
            </w:r>
          </w:p>
        </w:tc>
        <w:tc>
          <w:tcPr>
            <w:tcW w:w="1206" w:type="dxa"/>
            <w:tcBorders>
              <w:top w:val="single" w:sz="4" w:space="0" w:color="auto"/>
              <w:left w:val="single" w:sz="4" w:space="0" w:color="auto"/>
              <w:bottom w:val="single" w:sz="4" w:space="0" w:color="auto"/>
              <w:right w:val="single" w:sz="4" w:space="0" w:color="auto"/>
            </w:tcBorders>
            <w:hideMark/>
          </w:tcPr>
          <w:p w14:paraId="17776CAD"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w:t>
            </w:r>
          </w:p>
          <w:p w14:paraId="5B90F75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04.2022</w:t>
            </w:r>
          </w:p>
        </w:tc>
        <w:tc>
          <w:tcPr>
            <w:tcW w:w="851" w:type="dxa"/>
            <w:tcBorders>
              <w:top w:val="single" w:sz="4" w:space="0" w:color="auto"/>
              <w:left w:val="single" w:sz="4" w:space="0" w:color="auto"/>
              <w:bottom w:val="single" w:sz="4" w:space="0" w:color="auto"/>
              <w:right w:val="single" w:sz="4" w:space="0" w:color="auto"/>
            </w:tcBorders>
          </w:tcPr>
          <w:p w14:paraId="636EDF23"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F73239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6F287A6B"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7EED47AA"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6FE33B11" w14:textId="77777777" w:rsidR="00306FBA" w:rsidRPr="00E1255D" w:rsidRDefault="00306FBA" w:rsidP="00E1255D">
            <w:pPr>
              <w:spacing w:after="80"/>
              <w:rPr>
                <w:rFonts w:ascii="Times New Roman" w:hAnsi="Times New Roman"/>
                <w:sz w:val="24"/>
                <w:szCs w:val="24"/>
              </w:rPr>
            </w:pPr>
          </w:p>
        </w:tc>
      </w:tr>
      <w:tr w:rsidR="00306FBA" w:rsidRPr="00E1255D" w14:paraId="18022432"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5E6D966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3.</w:t>
            </w:r>
          </w:p>
        </w:tc>
        <w:tc>
          <w:tcPr>
            <w:tcW w:w="4524" w:type="dxa"/>
            <w:gridSpan w:val="2"/>
            <w:tcBorders>
              <w:top w:val="single" w:sz="4" w:space="0" w:color="auto"/>
              <w:left w:val="single" w:sz="4" w:space="0" w:color="auto"/>
              <w:bottom w:val="single" w:sz="4" w:space="0" w:color="auto"/>
              <w:right w:val="single" w:sz="4" w:space="0" w:color="auto"/>
            </w:tcBorders>
            <w:hideMark/>
          </w:tcPr>
          <w:p w14:paraId="2D2FB37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Голуб Ольга Юрьевна</w:t>
            </w:r>
          </w:p>
        </w:tc>
        <w:tc>
          <w:tcPr>
            <w:tcW w:w="1985" w:type="dxa"/>
            <w:tcBorders>
              <w:top w:val="single" w:sz="4" w:space="0" w:color="auto"/>
              <w:left w:val="single" w:sz="4" w:space="0" w:color="auto"/>
              <w:bottom w:val="single" w:sz="4" w:space="0" w:color="auto"/>
              <w:right w:val="single" w:sz="4" w:space="0" w:color="auto"/>
            </w:tcBorders>
            <w:hideMark/>
          </w:tcPr>
          <w:p w14:paraId="1A0522C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14:paraId="5214868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09.2026</w:t>
            </w:r>
          </w:p>
        </w:tc>
        <w:tc>
          <w:tcPr>
            <w:tcW w:w="1206" w:type="dxa"/>
            <w:tcBorders>
              <w:top w:val="single" w:sz="4" w:space="0" w:color="auto"/>
              <w:left w:val="single" w:sz="4" w:space="0" w:color="auto"/>
              <w:bottom w:val="single" w:sz="4" w:space="0" w:color="auto"/>
              <w:right w:val="single" w:sz="4" w:space="0" w:color="auto"/>
            </w:tcBorders>
            <w:hideMark/>
          </w:tcPr>
          <w:p w14:paraId="787AFA5B"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w:t>
            </w:r>
          </w:p>
          <w:p w14:paraId="20E3702B"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09.2023</w:t>
            </w:r>
          </w:p>
        </w:tc>
        <w:tc>
          <w:tcPr>
            <w:tcW w:w="851" w:type="dxa"/>
            <w:tcBorders>
              <w:top w:val="single" w:sz="4" w:space="0" w:color="auto"/>
              <w:left w:val="single" w:sz="4" w:space="0" w:color="auto"/>
              <w:bottom w:val="single" w:sz="4" w:space="0" w:color="auto"/>
              <w:right w:val="single" w:sz="4" w:space="0" w:color="auto"/>
            </w:tcBorders>
          </w:tcPr>
          <w:p w14:paraId="5052E5E1"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749D4CA" w14:textId="77777777" w:rsidR="00306FBA" w:rsidRPr="00E1255D" w:rsidRDefault="00306FBA" w:rsidP="00E1255D">
            <w:pPr>
              <w:spacing w:after="8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0674FA0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50A81A82"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C0DC9C3" w14:textId="77777777" w:rsidR="00306FBA" w:rsidRPr="00E1255D" w:rsidRDefault="00306FBA" w:rsidP="00E1255D">
            <w:pPr>
              <w:spacing w:after="80"/>
              <w:rPr>
                <w:rFonts w:ascii="Times New Roman" w:hAnsi="Times New Roman"/>
                <w:sz w:val="24"/>
                <w:szCs w:val="24"/>
              </w:rPr>
            </w:pPr>
          </w:p>
        </w:tc>
      </w:tr>
      <w:tr w:rsidR="00306FBA" w:rsidRPr="00E1255D" w14:paraId="39D96E70" w14:textId="77777777" w:rsidTr="00512007">
        <w:trPr>
          <w:trHeight w:val="305"/>
        </w:trPr>
        <w:tc>
          <w:tcPr>
            <w:tcW w:w="14567" w:type="dxa"/>
            <w:gridSpan w:val="12"/>
            <w:tcBorders>
              <w:top w:val="single" w:sz="4" w:space="0" w:color="auto"/>
              <w:left w:val="single" w:sz="4" w:space="0" w:color="auto"/>
              <w:bottom w:val="single" w:sz="4" w:space="0" w:color="auto"/>
              <w:right w:val="single" w:sz="4" w:space="0" w:color="auto"/>
            </w:tcBorders>
            <w:hideMark/>
          </w:tcPr>
          <w:p w14:paraId="13803E0F"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XIII</w:t>
            </w:r>
            <w:r w:rsidRPr="00E1255D">
              <w:rPr>
                <w:rFonts w:ascii="Times New Roman" w:hAnsi="Times New Roman"/>
                <w:b/>
                <w:sz w:val="24"/>
                <w:szCs w:val="24"/>
              </w:rPr>
              <w:t>. Учителя ИЗО</w:t>
            </w:r>
          </w:p>
        </w:tc>
      </w:tr>
      <w:tr w:rsidR="00306FBA" w:rsidRPr="00E1255D" w14:paraId="735EB27A"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656E7FE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524" w:type="dxa"/>
            <w:gridSpan w:val="2"/>
            <w:tcBorders>
              <w:top w:val="single" w:sz="4" w:space="0" w:color="auto"/>
              <w:left w:val="single" w:sz="4" w:space="0" w:color="auto"/>
              <w:bottom w:val="single" w:sz="4" w:space="0" w:color="auto"/>
              <w:right w:val="single" w:sz="4" w:space="0" w:color="auto"/>
            </w:tcBorders>
            <w:hideMark/>
          </w:tcPr>
          <w:p w14:paraId="5B2C8F4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Суровцева Светлана Сергеевна</w:t>
            </w:r>
          </w:p>
        </w:tc>
        <w:tc>
          <w:tcPr>
            <w:tcW w:w="1985" w:type="dxa"/>
            <w:tcBorders>
              <w:top w:val="single" w:sz="4" w:space="0" w:color="auto"/>
              <w:left w:val="single" w:sz="4" w:space="0" w:color="auto"/>
              <w:bottom w:val="single" w:sz="4" w:space="0" w:color="auto"/>
              <w:right w:val="single" w:sz="4" w:space="0" w:color="auto"/>
            </w:tcBorders>
            <w:hideMark/>
          </w:tcPr>
          <w:p w14:paraId="5780E3D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ИЗО</w:t>
            </w:r>
          </w:p>
        </w:tc>
        <w:tc>
          <w:tcPr>
            <w:tcW w:w="1701" w:type="dxa"/>
            <w:tcBorders>
              <w:top w:val="single" w:sz="4" w:space="0" w:color="auto"/>
              <w:left w:val="single" w:sz="4" w:space="0" w:color="auto"/>
              <w:bottom w:val="single" w:sz="4" w:space="0" w:color="auto"/>
              <w:right w:val="single" w:sz="4" w:space="0" w:color="auto"/>
            </w:tcBorders>
            <w:hideMark/>
          </w:tcPr>
          <w:p w14:paraId="06B19B8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07.2025</w:t>
            </w:r>
          </w:p>
        </w:tc>
        <w:tc>
          <w:tcPr>
            <w:tcW w:w="1206" w:type="dxa"/>
            <w:tcBorders>
              <w:top w:val="single" w:sz="4" w:space="0" w:color="auto"/>
              <w:left w:val="single" w:sz="4" w:space="0" w:color="auto"/>
              <w:bottom w:val="single" w:sz="4" w:space="0" w:color="auto"/>
              <w:right w:val="single" w:sz="4" w:space="0" w:color="auto"/>
            </w:tcBorders>
            <w:hideMark/>
          </w:tcPr>
          <w:p w14:paraId="66A85D83"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 xml:space="preserve">ФГОС </w:t>
            </w:r>
          </w:p>
          <w:p w14:paraId="641851C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07.2022</w:t>
            </w:r>
          </w:p>
        </w:tc>
        <w:tc>
          <w:tcPr>
            <w:tcW w:w="851" w:type="dxa"/>
            <w:tcBorders>
              <w:top w:val="single" w:sz="4" w:space="0" w:color="auto"/>
              <w:left w:val="single" w:sz="4" w:space="0" w:color="auto"/>
              <w:bottom w:val="single" w:sz="4" w:space="0" w:color="auto"/>
              <w:right w:val="single" w:sz="4" w:space="0" w:color="auto"/>
            </w:tcBorders>
          </w:tcPr>
          <w:p w14:paraId="1405AA9E"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386F1DC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19D645D8"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C422E2F"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1F29C30" w14:textId="77777777" w:rsidR="00306FBA" w:rsidRPr="00E1255D" w:rsidRDefault="00306FBA" w:rsidP="00E1255D">
            <w:pPr>
              <w:spacing w:after="80"/>
              <w:rPr>
                <w:rFonts w:ascii="Times New Roman" w:hAnsi="Times New Roman"/>
                <w:sz w:val="24"/>
                <w:szCs w:val="24"/>
              </w:rPr>
            </w:pPr>
          </w:p>
        </w:tc>
      </w:tr>
      <w:tr w:rsidR="00306FBA" w:rsidRPr="00E1255D" w14:paraId="551C7CD4" w14:textId="77777777" w:rsidTr="00512007">
        <w:tc>
          <w:tcPr>
            <w:tcW w:w="12652" w:type="dxa"/>
            <w:gridSpan w:val="10"/>
            <w:tcBorders>
              <w:top w:val="single" w:sz="4" w:space="0" w:color="auto"/>
              <w:left w:val="single" w:sz="4" w:space="0" w:color="auto"/>
              <w:bottom w:val="single" w:sz="4" w:space="0" w:color="auto"/>
              <w:right w:val="single" w:sz="4" w:space="0" w:color="auto"/>
            </w:tcBorders>
            <w:hideMark/>
          </w:tcPr>
          <w:p w14:paraId="12F1F8BF"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XV</w:t>
            </w:r>
            <w:r w:rsidRPr="00E1255D">
              <w:rPr>
                <w:rFonts w:ascii="Times New Roman" w:hAnsi="Times New Roman"/>
                <w:b/>
                <w:sz w:val="24"/>
                <w:szCs w:val="24"/>
              </w:rPr>
              <w:t>. Учителя физической культуры</w:t>
            </w:r>
          </w:p>
        </w:tc>
        <w:tc>
          <w:tcPr>
            <w:tcW w:w="709" w:type="dxa"/>
            <w:tcBorders>
              <w:top w:val="single" w:sz="4" w:space="0" w:color="auto"/>
              <w:left w:val="single" w:sz="4" w:space="0" w:color="auto"/>
              <w:bottom w:val="single" w:sz="4" w:space="0" w:color="auto"/>
              <w:right w:val="single" w:sz="4" w:space="0" w:color="auto"/>
            </w:tcBorders>
          </w:tcPr>
          <w:p w14:paraId="67E065C4"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6ACFAC1" w14:textId="77777777" w:rsidR="00306FBA" w:rsidRPr="00E1255D" w:rsidRDefault="00306FBA" w:rsidP="00E1255D">
            <w:pPr>
              <w:spacing w:after="80"/>
              <w:rPr>
                <w:rFonts w:ascii="Times New Roman" w:hAnsi="Times New Roman"/>
                <w:b/>
                <w:sz w:val="24"/>
                <w:szCs w:val="24"/>
              </w:rPr>
            </w:pPr>
          </w:p>
        </w:tc>
      </w:tr>
      <w:tr w:rsidR="00306FBA" w:rsidRPr="00E1255D" w14:paraId="148B87FF"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40EDAC2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524" w:type="dxa"/>
            <w:gridSpan w:val="2"/>
            <w:tcBorders>
              <w:top w:val="single" w:sz="4" w:space="0" w:color="auto"/>
              <w:left w:val="single" w:sz="4" w:space="0" w:color="auto"/>
              <w:bottom w:val="single" w:sz="4" w:space="0" w:color="auto"/>
              <w:right w:val="single" w:sz="4" w:space="0" w:color="auto"/>
            </w:tcBorders>
            <w:hideMark/>
          </w:tcPr>
          <w:p w14:paraId="78F1430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Харжевский Валерий Брониславович</w:t>
            </w:r>
          </w:p>
        </w:tc>
        <w:tc>
          <w:tcPr>
            <w:tcW w:w="1985" w:type="dxa"/>
            <w:tcBorders>
              <w:top w:val="single" w:sz="4" w:space="0" w:color="auto"/>
              <w:left w:val="single" w:sz="4" w:space="0" w:color="auto"/>
              <w:bottom w:val="single" w:sz="4" w:space="0" w:color="auto"/>
              <w:right w:val="single" w:sz="4" w:space="0" w:color="auto"/>
            </w:tcBorders>
            <w:hideMark/>
          </w:tcPr>
          <w:p w14:paraId="5AA569F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физич. культ.</w:t>
            </w:r>
          </w:p>
        </w:tc>
        <w:tc>
          <w:tcPr>
            <w:tcW w:w="1701" w:type="dxa"/>
            <w:tcBorders>
              <w:top w:val="single" w:sz="4" w:space="0" w:color="auto"/>
              <w:left w:val="single" w:sz="4" w:space="0" w:color="auto"/>
              <w:bottom w:val="single" w:sz="4" w:space="0" w:color="auto"/>
              <w:right w:val="single" w:sz="4" w:space="0" w:color="auto"/>
            </w:tcBorders>
            <w:hideMark/>
          </w:tcPr>
          <w:p w14:paraId="16DEFD7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04.2025</w:t>
            </w:r>
          </w:p>
        </w:tc>
        <w:tc>
          <w:tcPr>
            <w:tcW w:w="1206" w:type="dxa"/>
            <w:tcBorders>
              <w:top w:val="single" w:sz="4" w:space="0" w:color="auto"/>
              <w:left w:val="single" w:sz="4" w:space="0" w:color="auto"/>
              <w:bottom w:val="single" w:sz="4" w:space="0" w:color="auto"/>
              <w:right w:val="single" w:sz="4" w:space="0" w:color="auto"/>
            </w:tcBorders>
            <w:hideMark/>
          </w:tcPr>
          <w:p w14:paraId="03AEF582"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СОО</w:t>
            </w:r>
          </w:p>
          <w:p w14:paraId="6A0D3AF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04.2022</w:t>
            </w:r>
          </w:p>
        </w:tc>
        <w:tc>
          <w:tcPr>
            <w:tcW w:w="851" w:type="dxa"/>
            <w:tcBorders>
              <w:top w:val="single" w:sz="4" w:space="0" w:color="auto"/>
              <w:left w:val="single" w:sz="4" w:space="0" w:color="auto"/>
              <w:bottom w:val="single" w:sz="4" w:space="0" w:color="auto"/>
              <w:right w:val="single" w:sz="4" w:space="0" w:color="auto"/>
            </w:tcBorders>
          </w:tcPr>
          <w:p w14:paraId="189B0AAB"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0EF4F0CE"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65C6C887"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607DE01"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46DC829C" w14:textId="77777777" w:rsidR="00306FBA" w:rsidRPr="00E1255D" w:rsidRDefault="00306FBA" w:rsidP="00E1255D">
            <w:pPr>
              <w:spacing w:after="80"/>
              <w:rPr>
                <w:rFonts w:ascii="Times New Roman" w:hAnsi="Times New Roman"/>
                <w:sz w:val="24"/>
                <w:szCs w:val="24"/>
              </w:rPr>
            </w:pPr>
          </w:p>
        </w:tc>
      </w:tr>
      <w:tr w:rsidR="00306FBA" w:rsidRPr="00E1255D" w14:paraId="31D570A3"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47ECF5A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2.</w:t>
            </w:r>
          </w:p>
        </w:tc>
        <w:tc>
          <w:tcPr>
            <w:tcW w:w="4524" w:type="dxa"/>
            <w:gridSpan w:val="2"/>
            <w:tcBorders>
              <w:top w:val="single" w:sz="4" w:space="0" w:color="auto"/>
              <w:left w:val="single" w:sz="4" w:space="0" w:color="auto"/>
              <w:bottom w:val="single" w:sz="4" w:space="0" w:color="auto"/>
              <w:right w:val="single" w:sz="4" w:space="0" w:color="auto"/>
            </w:tcBorders>
            <w:hideMark/>
          </w:tcPr>
          <w:p w14:paraId="68984A4D" w14:textId="27AC364B"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t>Перегудова</w:t>
            </w:r>
            <w:r w:rsidR="00306FBA" w:rsidRPr="00E1255D">
              <w:rPr>
                <w:rFonts w:ascii="Times New Roman" w:hAnsi="Times New Roman"/>
                <w:sz w:val="24"/>
                <w:szCs w:val="24"/>
              </w:rPr>
              <w:t xml:space="preserve"> Мария Александровна</w:t>
            </w:r>
          </w:p>
        </w:tc>
        <w:tc>
          <w:tcPr>
            <w:tcW w:w="1985" w:type="dxa"/>
            <w:tcBorders>
              <w:top w:val="single" w:sz="4" w:space="0" w:color="auto"/>
              <w:left w:val="single" w:sz="4" w:space="0" w:color="auto"/>
              <w:bottom w:val="single" w:sz="4" w:space="0" w:color="auto"/>
              <w:right w:val="single" w:sz="4" w:space="0" w:color="auto"/>
            </w:tcBorders>
            <w:hideMark/>
          </w:tcPr>
          <w:p w14:paraId="35674EE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физич. культ.</w:t>
            </w:r>
          </w:p>
        </w:tc>
        <w:tc>
          <w:tcPr>
            <w:tcW w:w="1701" w:type="dxa"/>
            <w:tcBorders>
              <w:top w:val="single" w:sz="4" w:space="0" w:color="auto"/>
              <w:left w:val="single" w:sz="4" w:space="0" w:color="auto"/>
              <w:bottom w:val="single" w:sz="4" w:space="0" w:color="auto"/>
              <w:right w:val="single" w:sz="4" w:space="0" w:color="auto"/>
            </w:tcBorders>
            <w:hideMark/>
          </w:tcPr>
          <w:p w14:paraId="5749DE9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06.2025</w:t>
            </w:r>
          </w:p>
        </w:tc>
        <w:tc>
          <w:tcPr>
            <w:tcW w:w="1206" w:type="dxa"/>
            <w:tcBorders>
              <w:top w:val="single" w:sz="4" w:space="0" w:color="auto"/>
              <w:left w:val="single" w:sz="4" w:space="0" w:color="auto"/>
              <w:bottom w:val="single" w:sz="4" w:space="0" w:color="auto"/>
              <w:right w:val="single" w:sz="4" w:space="0" w:color="auto"/>
            </w:tcBorders>
            <w:hideMark/>
          </w:tcPr>
          <w:p w14:paraId="47ECF9F5"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 ООО, СОО</w:t>
            </w:r>
          </w:p>
          <w:p w14:paraId="693E013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06.2022</w:t>
            </w:r>
          </w:p>
        </w:tc>
        <w:tc>
          <w:tcPr>
            <w:tcW w:w="851" w:type="dxa"/>
            <w:tcBorders>
              <w:top w:val="single" w:sz="4" w:space="0" w:color="auto"/>
              <w:left w:val="single" w:sz="4" w:space="0" w:color="auto"/>
              <w:bottom w:val="single" w:sz="4" w:space="0" w:color="auto"/>
              <w:right w:val="single" w:sz="4" w:space="0" w:color="auto"/>
            </w:tcBorders>
          </w:tcPr>
          <w:p w14:paraId="0AC0C92A"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0F1F640"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7D80AC3E"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C5CD32A"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201DC9DA" w14:textId="77777777" w:rsidR="00306FBA" w:rsidRPr="00E1255D" w:rsidRDefault="00306FBA" w:rsidP="00E1255D">
            <w:pPr>
              <w:spacing w:after="80"/>
              <w:rPr>
                <w:rFonts w:ascii="Times New Roman" w:hAnsi="Times New Roman"/>
                <w:sz w:val="24"/>
                <w:szCs w:val="24"/>
              </w:rPr>
            </w:pPr>
          </w:p>
        </w:tc>
      </w:tr>
      <w:tr w:rsidR="00306FBA" w:rsidRPr="00E1255D" w14:paraId="3FDF5A01" w14:textId="77777777" w:rsidTr="00512007">
        <w:tc>
          <w:tcPr>
            <w:tcW w:w="14567" w:type="dxa"/>
            <w:gridSpan w:val="12"/>
            <w:tcBorders>
              <w:top w:val="single" w:sz="4" w:space="0" w:color="auto"/>
              <w:left w:val="single" w:sz="4" w:space="0" w:color="auto"/>
              <w:bottom w:val="single" w:sz="4" w:space="0" w:color="auto"/>
              <w:right w:val="single" w:sz="4" w:space="0" w:color="auto"/>
            </w:tcBorders>
            <w:hideMark/>
          </w:tcPr>
          <w:p w14:paraId="644ED8C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b/>
                <w:sz w:val="24"/>
                <w:szCs w:val="24"/>
                <w:lang w:val="en-US"/>
              </w:rPr>
              <w:t>XVI</w:t>
            </w:r>
            <w:r w:rsidRPr="00E1255D">
              <w:rPr>
                <w:rFonts w:ascii="Times New Roman" w:hAnsi="Times New Roman"/>
                <w:b/>
                <w:sz w:val="24"/>
                <w:szCs w:val="24"/>
              </w:rPr>
              <w:t>. Учителя основ религиозной культуры и светской этики</w:t>
            </w:r>
          </w:p>
        </w:tc>
      </w:tr>
      <w:tr w:rsidR="00306FBA" w:rsidRPr="00E1255D" w14:paraId="1E7CD84A"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768CC109"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524" w:type="dxa"/>
            <w:gridSpan w:val="2"/>
            <w:tcBorders>
              <w:top w:val="single" w:sz="4" w:space="0" w:color="auto"/>
              <w:left w:val="single" w:sz="4" w:space="0" w:color="auto"/>
              <w:bottom w:val="single" w:sz="4" w:space="0" w:color="auto"/>
              <w:right w:val="single" w:sz="4" w:space="0" w:color="auto"/>
            </w:tcBorders>
            <w:hideMark/>
          </w:tcPr>
          <w:p w14:paraId="10D66CF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Волощюк Ирина Евгеньевна</w:t>
            </w:r>
          </w:p>
        </w:tc>
        <w:tc>
          <w:tcPr>
            <w:tcW w:w="1985" w:type="dxa"/>
            <w:tcBorders>
              <w:top w:val="single" w:sz="4" w:space="0" w:color="auto"/>
              <w:left w:val="single" w:sz="4" w:space="0" w:color="auto"/>
              <w:bottom w:val="single" w:sz="4" w:space="0" w:color="auto"/>
              <w:right w:val="single" w:sz="4" w:space="0" w:color="auto"/>
            </w:tcBorders>
            <w:hideMark/>
          </w:tcPr>
          <w:p w14:paraId="0D1EC20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70075EC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08.2025</w:t>
            </w:r>
          </w:p>
        </w:tc>
        <w:tc>
          <w:tcPr>
            <w:tcW w:w="1206" w:type="dxa"/>
            <w:tcBorders>
              <w:top w:val="single" w:sz="4" w:space="0" w:color="auto"/>
              <w:left w:val="single" w:sz="4" w:space="0" w:color="auto"/>
              <w:bottom w:val="single" w:sz="4" w:space="0" w:color="auto"/>
              <w:right w:val="single" w:sz="4" w:space="0" w:color="auto"/>
            </w:tcBorders>
            <w:hideMark/>
          </w:tcPr>
          <w:p w14:paraId="65CB4A3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 xml:space="preserve">ФГОС НОО и </w:t>
            </w:r>
            <w:r w:rsidRPr="00E1255D">
              <w:rPr>
                <w:rFonts w:ascii="Times New Roman" w:hAnsi="Times New Roman"/>
                <w:sz w:val="24"/>
                <w:szCs w:val="24"/>
              </w:rPr>
              <w:lastRenderedPageBreak/>
              <w:t>ООО 08.2022</w:t>
            </w:r>
          </w:p>
        </w:tc>
        <w:tc>
          <w:tcPr>
            <w:tcW w:w="851" w:type="dxa"/>
            <w:tcBorders>
              <w:top w:val="single" w:sz="4" w:space="0" w:color="auto"/>
              <w:left w:val="single" w:sz="4" w:space="0" w:color="auto"/>
              <w:bottom w:val="single" w:sz="4" w:space="0" w:color="auto"/>
              <w:right w:val="single" w:sz="4" w:space="0" w:color="auto"/>
            </w:tcBorders>
            <w:hideMark/>
          </w:tcPr>
          <w:p w14:paraId="42EADEB2" w14:textId="77777777" w:rsidR="00306FBA" w:rsidRPr="00E1255D" w:rsidRDefault="00306FBA" w:rsidP="00E1255D">
            <w:pPr>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476E2DC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68DF0056"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E1CC34D"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407D3591" w14:textId="77777777" w:rsidR="00306FBA" w:rsidRPr="00E1255D" w:rsidRDefault="00306FBA" w:rsidP="00E1255D">
            <w:pPr>
              <w:spacing w:after="80"/>
              <w:rPr>
                <w:rFonts w:ascii="Times New Roman" w:hAnsi="Times New Roman"/>
                <w:sz w:val="24"/>
                <w:szCs w:val="24"/>
              </w:rPr>
            </w:pPr>
          </w:p>
        </w:tc>
      </w:tr>
      <w:tr w:rsidR="00306FBA" w:rsidRPr="00E1255D" w14:paraId="5B208C5F"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368255D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lastRenderedPageBreak/>
              <w:t>2.</w:t>
            </w:r>
          </w:p>
        </w:tc>
        <w:tc>
          <w:tcPr>
            <w:tcW w:w="4524" w:type="dxa"/>
            <w:gridSpan w:val="2"/>
            <w:tcBorders>
              <w:top w:val="single" w:sz="4" w:space="0" w:color="auto"/>
              <w:left w:val="single" w:sz="4" w:space="0" w:color="auto"/>
              <w:bottom w:val="single" w:sz="4" w:space="0" w:color="auto"/>
              <w:right w:val="single" w:sz="4" w:space="0" w:color="auto"/>
            </w:tcBorders>
            <w:hideMark/>
          </w:tcPr>
          <w:p w14:paraId="4123F378"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Кравченко Наталья Ивановна</w:t>
            </w:r>
          </w:p>
        </w:tc>
        <w:tc>
          <w:tcPr>
            <w:tcW w:w="1985" w:type="dxa"/>
            <w:tcBorders>
              <w:top w:val="single" w:sz="4" w:space="0" w:color="auto"/>
              <w:left w:val="single" w:sz="4" w:space="0" w:color="auto"/>
              <w:bottom w:val="single" w:sz="4" w:space="0" w:color="auto"/>
              <w:right w:val="single" w:sz="4" w:space="0" w:color="auto"/>
            </w:tcBorders>
            <w:hideMark/>
          </w:tcPr>
          <w:p w14:paraId="1B401EA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нач. классы</w:t>
            </w:r>
          </w:p>
        </w:tc>
        <w:tc>
          <w:tcPr>
            <w:tcW w:w="1701" w:type="dxa"/>
            <w:tcBorders>
              <w:top w:val="single" w:sz="4" w:space="0" w:color="auto"/>
              <w:left w:val="single" w:sz="4" w:space="0" w:color="auto"/>
              <w:bottom w:val="single" w:sz="4" w:space="0" w:color="auto"/>
              <w:right w:val="single" w:sz="4" w:space="0" w:color="auto"/>
            </w:tcBorders>
            <w:hideMark/>
          </w:tcPr>
          <w:p w14:paraId="05E5DC1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08.2025</w:t>
            </w:r>
          </w:p>
        </w:tc>
        <w:tc>
          <w:tcPr>
            <w:tcW w:w="1206" w:type="dxa"/>
            <w:tcBorders>
              <w:top w:val="single" w:sz="4" w:space="0" w:color="auto"/>
              <w:left w:val="single" w:sz="4" w:space="0" w:color="auto"/>
              <w:bottom w:val="single" w:sz="4" w:space="0" w:color="auto"/>
              <w:right w:val="single" w:sz="4" w:space="0" w:color="auto"/>
            </w:tcBorders>
            <w:hideMark/>
          </w:tcPr>
          <w:p w14:paraId="5E3A3BB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ФГОС НОО и ООО 08.2022</w:t>
            </w:r>
          </w:p>
        </w:tc>
        <w:tc>
          <w:tcPr>
            <w:tcW w:w="851" w:type="dxa"/>
            <w:tcBorders>
              <w:top w:val="single" w:sz="4" w:space="0" w:color="auto"/>
              <w:left w:val="single" w:sz="4" w:space="0" w:color="auto"/>
              <w:bottom w:val="single" w:sz="4" w:space="0" w:color="auto"/>
              <w:right w:val="single" w:sz="4" w:space="0" w:color="auto"/>
            </w:tcBorders>
          </w:tcPr>
          <w:p w14:paraId="7B12E7D9"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1F556B6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2B05A309"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24C6398" w14:textId="77777777" w:rsidR="00306FBA" w:rsidRPr="00E1255D" w:rsidRDefault="00306FBA" w:rsidP="00E1255D">
            <w:pPr>
              <w:spacing w:after="80"/>
              <w:rPr>
                <w:rFonts w:ascii="Times New Roman" w:hAnsi="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14:paraId="17957119" w14:textId="77777777" w:rsidR="00306FBA" w:rsidRPr="00E1255D" w:rsidRDefault="00306FBA" w:rsidP="00E1255D">
            <w:pPr>
              <w:spacing w:after="80"/>
              <w:rPr>
                <w:rFonts w:ascii="Times New Roman" w:hAnsi="Times New Roman"/>
                <w:sz w:val="24"/>
                <w:szCs w:val="24"/>
              </w:rPr>
            </w:pPr>
          </w:p>
        </w:tc>
      </w:tr>
      <w:tr w:rsidR="00306FBA" w:rsidRPr="00E1255D" w14:paraId="003F0275" w14:textId="77777777" w:rsidTr="00512007">
        <w:tc>
          <w:tcPr>
            <w:tcW w:w="14567" w:type="dxa"/>
            <w:gridSpan w:val="12"/>
            <w:tcBorders>
              <w:top w:val="single" w:sz="4" w:space="0" w:color="auto"/>
              <w:left w:val="single" w:sz="4" w:space="0" w:color="auto"/>
              <w:bottom w:val="single" w:sz="4" w:space="0" w:color="auto"/>
              <w:right w:val="single" w:sz="4" w:space="0" w:color="auto"/>
            </w:tcBorders>
            <w:hideMark/>
          </w:tcPr>
          <w:p w14:paraId="0AB5EC83" w14:textId="18A851AD"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lang w:val="en-US"/>
              </w:rPr>
              <w:t>XVII</w:t>
            </w:r>
            <w:r w:rsidRPr="00E1255D">
              <w:rPr>
                <w:rFonts w:ascii="Times New Roman" w:hAnsi="Times New Roman"/>
                <w:b/>
                <w:sz w:val="24"/>
                <w:szCs w:val="24"/>
              </w:rPr>
              <w:t>. Преподаватель ОБ</w:t>
            </w:r>
            <w:r w:rsidR="00512007" w:rsidRPr="00E1255D">
              <w:rPr>
                <w:rFonts w:ascii="Times New Roman" w:hAnsi="Times New Roman"/>
                <w:b/>
                <w:sz w:val="24"/>
                <w:szCs w:val="24"/>
              </w:rPr>
              <w:t>ЗР</w:t>
            </w:r>
          </w:p>
        </w:tc>
      </w:tr>
      <w:tr w:rsidR="00306FBA" w:rsidRPr="00E1255D" w14:paraId="38292BFD"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0C4E041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524" w:type="dxa"/>
            <w:gridSpan w:val="2"/>
            <w:tcBorders>
              <w:top w:val="single" w:sz="4" w:space="0" w:color="auto"/>
              <w:left w:val="single" w:sz="4" w:space="0" w:color="auto"/>
              <w:bottom w:val="single" w:sz="4" w:space="0" w:color="auto"/>
              <w:right w:val="single" w:sz="4" w:space="0" w:color="auto"/>
            </w:tcBorders>
            <w:hideMark/>
          </w:tcPr>
          <w:p w14:paraId="27FED78C"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Карманов Алексей Геннадьевич</w:t>
            </w:r>
          </w:p>
        </w:tc>
        <w:tc>
          <w:tcPr>
            <w:tcW w:w="1985" w:type="dxa"/>
            <w:tcBorders>
              <w:top w:val="single" w:sz="4" w:space="0" w:color="auto"/>
              <w:left w:val="single" w:sz="4" w:space="0" w:color="auto"/>
              <w:bottom w:val="single" w:sz="4" w:space="0" w:color="auto"/>
              <w:right w:val="single" w:sz="4" w:space="0" w:color="auto"/>
            </w:tcBorders>
            <w:hideMark/>
          </w:tcPr>
          <w:p w14:paraId="769FCFC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ОБЖ</w:t>
            </w:r>
          </w:p>
        </w:tc>
        <w:tc>
          <w:tcPr>
            <w:tcW w:w="1701" w:type="dxa"/>
            <w:tcBorders>
              <w:top w:val="single" w:sz="4" w:space="0" w:color="auto"/>
              <w:left w:val="single" w:sz="4" w:space="0" w:color="auto"/>
              <w:bottom w:val="single" w:sz="4" w:space="0" w:color="auto"/>
              <w:right w:val="single" w:sz="4" w:space="0" w:color="auto"/>
            </w:tcBorders>
            <w:hideMark/>
          </w:tcPr>
          <w:p w14:paraId="6BF292D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02.2025</w:t>
            </w:r>
          </w:p>
        </w:tc>
        <w:tc>
          <w:tcPr>
            <w:tcW w:w="1206" w:type="dxa"/>
            <w:tcBorders>
              <w:top w:val="single" w:sz="4" w:space="0" w:color="auto"/>
              <w:left w:val="single" w:sz="4" w:space="0" w:color="auto"/>
              <w:bottom w:val="single" w:sz="4" w:space="0" w:color="auto"/>
              <w:right w:val="single" w:sz="4" w:space="0" w:color="auto"/>
            </w:tcBorders>
            <w:hideMark/>
          </w:tcPr>
          <w:p w14:paraId="53F740DA"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ФГОС ООО и СОО 02.2022</w:t>
            </w:r>
          </w:p>
        </w:tc>
        <w:tc>
          <w:tcPr>
            <w:tcW w:w="851" w:type="dxa"/>
            <w:tcBorders>
              <w:top w:val="single" w:sz="4" w:space="0" w:color="auto"/>
              <w:left w:val="single" w:sz="4" w:space="0" w:color="auto"/>
              <w:bottom w:val="single" w:sz="4" w:space="0" w:color="auto"/>
              <w:right w:val="single" w:sz="4" w:space="0" w:color="auto"/>
            </w:tcBorders>
          </w:tcPr>
          <w:p w14:paraId="4F7FDECF" w14:textId="77777777" w:rsidR="00306FBA" w:rsidRPr="00E1255D" w:rsidRDefault="00306FBA" w:rsidP="00E1255D">
            <w:pPr>
              <w:spacing w:after="8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77938F7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tcPr>
          <w:p w14:paraId="72F33053" w14:textId="77777777" w:rsidR="00306FBA" w:rsidRPr="00E1255D" w:rsidRDefault="00306FBA" w:rsidP="00E1255D">
            <w:pPr>
              <w:spacing w:after="80"/>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14:paraId="7691E299"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55AF10ED" w14:textId="77777777" w:rsidR="00306FBA" w:rsidRPr="00E1255D" w:rsidRDefault="00306FBA" w:rsidP="00E1255D">
            <w:pPr>
              <w:spacing w:after="80"/>
              <w:rPr>
                <w:rFonts w:ascii="Times New Roman" w:hAnsi="Times New Roman"/>
                <w:b/>
                <w:sz w:val="24"/>
                <w:szCs w:val="24"/>
              </w:rPr>
            </w:pPr>
          </w:p>
        </w:tc>
      </w:tr>
      <w:tr w:rsidR="00306FBA" w:rsidRPr="00E1255D" w14:paraId="55658784" w14:textId="77777777" w:rsidTr="00512007">
        <w:tc>
          <w:tcPr>
            <w:tcW w:w="14567" w:type="dxa"/>
            <w:gridSpan w:val="12"/>
            <w:tcBorders>
              <w:top w:val="single" w:sz="4" w:space="0" w:color="auto"/>
              <w:left w:val="single" w:sz="4" w:space="0" w:color="auto"/>
              <w:bottom w:val="single" w:sz="4" w:space="0" w:color="auto"/>
              <w:right w:val="single" w:sz="4" w:space="0" w:color="auto"/>
            </w:tcBorders>
            <w:hideMark/>
          </w:tcPr>
          <w:p w14:paraId="46736E91"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b/>
                <w:sz w:val="24"/>
                <w:szCs w:val="24"/>
                <w:lang w:val="en-US"/>
              </w:rPr>
              <w:t>XIX</w:t>
            </w:r>
            <w:r w:rsidRPr="00E1255D">
              <w:rPr>
                <w:rFonts w:ascii="Times New Roman" w:hAnsi="Times New Roman"/>
                <w:b/>
                <w:sz w:val="24"/>
                <w:szCs w:val="24"/>
              </w:rPr>
              <w:t>. Педагоги-психологи</w:t>
            </w:r>
          </w:p>
        </w:tc>
      </w:tr>
      <w:tr w:rsidR="00306FBA" w:rsidRPr="00E1255D" w14:paraId="6CF0AFBC"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330CC0CD"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524" w:type="dxa"/>
            <w:gridSpan w:val="2"/>
            <w:tcBorders>
              <w:top w:val="single" w:sz="4" w:space="0" w:color="auto"/>
              <w:left w:val="single" w:sz="4" w:space="0" w:color="auto"/>
              <w:bottom w:val="single" w:sz="4" w:space="0" w:color="auto"/>
              <w:right w:val="single" w:sz="4" w:space="0" w:color="auto"/>
            </w:tcBorders>
            <w:hideMark/>
          </w:tcPr>
          <w:p w14:paraId="0B4D36E4"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Суровцева Светлана Сергеевна</w:t>
            </w:r>
          </w:p>
        </w:tc>
        <w:tc>
          <w:tcPr>
            <w:tcW w:w="1985" w:type="dxa"/>
            <w:tcBorders>
              <w:top w:val="single" w:sz="4" w:space="0" w:color="auto"/>
              <w:left w:val="single" w:sz="4" w:space="0" w:color="auto"/>
              <w:bottom w:val="single" w:sz="4" w:space="0" w:color="auto"/>
              <w:right w:val="single" w:sz="4" w:space="0" w:color="auto"/>
            </w:tcBorders>
            <w:hideMark/>
          </w:tcPr>
          <w:p w14:paraId="2C3F8812"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педагог-психолог</w:t>
            </w:r>
          </w:p>
        </w:tc>
        <w:tc>
          <w:tcPr>
            <w:tcW w:w="1701" w:type="dxa"/>
            <w:tcBorders>
              <w:top w:val="single" w:sz="4" w:space="0" w:color="auto"/>
              <w:left w:val="single" w:sz="4" w:space="0" w:color="auto"/>
              <w:bottom w:val="single" w:sz="4" w:space="0" w:color="auto"/>
              <w:right w:val="single" w:sz="4" w:space="0" w:color="auto"/>
            </w:tcBorders>
            <w:hideMark/>
          </w:tcPr>
          <w:p w14:paraId="1C53D9B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09.2024</w:t>
            </w:r>
          </w:p>
        </w:tc>
        <w:tc>
          <w:tcPr>
            <w:tcW w:w="1206" w:type="dxa"/>
            <w:tcBorders>
              <w:top w:val="single" w:sz="4" w:space="0" w:color="auto"/>
              <w:left w:val="single" w:sz="4" w:space="0" w:color="auto"/>
              <w:bottom w:val="single" w:sz="4" w:space="0" w:color="auto"/>
              <w:right w:val="single" w:sz="4" w:space="0" w:color="auto"/>
            </w:tcBorders>
            <w:hideMark/>
          </w:tcPr>
          <w:p w14:paraId="57D3ACF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09.21</w:t>
            </w:r>
          </w:p>
        </w:tc>
        <w:tc>
          <w:tcPr>
            <w:tcW w:w="851" w:type="dxa"/>
            <w:tcBorders>
              <w:top w:val="single" w:sz="4" w:space="0" w:color="auto"/>
              <w:left w:val="single" w:sz="4" w:space="0" w:color="auto"/>
              <w:bottom w:val="single" w:sz="4" w:space="0" w:color="auto"/>
              <w:right w:val="single" w:sz="4" w:space="0" w:color="auto"/>
            </w:tcBorders>
            <w:hideMark/>
          </w:tcPr>
          <w:p w14:paraId="6E9EC8F5"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5C90414F" w14:textId="77777777" w:rsidR="00306FBA" w:rsidRPr="00E1255D" w:rsidRDefault="00306FBA" w:rsidP="00E1255D">
            <w:pPr>
              <w:spacing w:after="80"/>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25265987" w14:textId="77777777" w:rsidR="00306FBA" w:rsidRPr="00E1255D" w:rsidRDefault="00306FBA" w:rsidP="00E1255D">
            <w:pPr>
              <w:spacing w:after="80"/>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14:paraId="4B45641D"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401E7EBB" w14:textId="77777777" w:rsidR="00306FBA" w:rsidRPr="00E1255D" w:rsidRDefault="00306FBA" w:rsidP="00E1255D">
            <w:pPr>
              <w:spacing w:after="80"/>
              <w:rPr>
                <w:rFonts w:ascii="Times New Roman" w:hAnsi="Times New Roman"/>
                <w:b/>
                <w:sz w:val="24"/>
                <w:szCs w:val="24"/>
              </w:rPr>
            </w:pPr>
          </w:p>
        </w:tc>
      </w:tr>
      <w:tr w:rsidR="00306FBA" w:rsidRPr="00E1255D" w14:paraId="6078E6DE" w14:textId="77777777" w:rsidTr="00512007">
        <w:tc>
          <w:tcPr>
            <w:tcW w:w="14567" w:type="dxa"/>
            <w:gridSpan w:val="12"/>
            <w:tcBorders>
              <w:top w:val="single" w:sz="4" w:space="0" w:color="auto"/>
              <w:left w:val="single" w:sz="4" w:space="0" w:color="auto"/>
              <w:bottom w:val="single" w:sz="4" w:space="0" w:color="auto"/>
              <w:right w:val="single" w:sz="4" w:space="0" w:color="auto"/>
            </w:tcBorders>
            <w:hideMark/>
          </w:tcPr>
          <w:p w14:paraId="6892BD66"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b/>
                <w:sz w:val="24"/>
                <w:szCs w:val="24"/>
                <w:lang w:val="en-US"/>
              </w:rPr>
              <w:t>XX</w:t>
            </w:r>
            <w:r w:rsidRPr="00E1255D">
              <w:rPr>
                <w:rFonts w:ascii="Times New Roman" w:hAnsi="Times New Roman"/>
                <w:b/>
                <w:sz w:val="24"/>
                <w:szCs w:val="24"/>
              </w:rPr>
              <w:t>. Социальный  педагог</w:t>
            </w:r>
          </w:p>
        </w:tc>
      </w:tr>
      <w:tr w:rsidR="00306FBA" w:rsidRPr="00E1255D" w14:paraId="667D2345" w14:textId="77777777" w:rsidTr="00512007">
        <w:tc>
          <w:tcPr>
            <w:tcW w:w="826" w:type="dxa"/>
            <w:gridSpan w:val="2"/>
            <w:tcBorders>
              <w:top w:val="single" w:sz="4" w:space="0" w:color="auto"/>
              <w:left w:val="single" w:sz="4" w:space="0" w:color="auto"/>
              <w:bottom w:val="single" w:sz="4" w:space="0" w:color="auto"/>
              <w:right w:val="single" w:sz="4" w:space="0" w:color="auto"/>
            </w:tcBorders>
            <w:hideMark/>
          </w:tcPr>
          <w:p w14:paraId="193DB34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1.</w:t>
            </w:r>
          </w:p>
        </w:tc>
        <w:tc>
          <w:tcPr>
            <w:tcW w:w="4524" w:type="dxa"/>
            <w:gridSpan w:val="2"/>
            <w:tcBorders>
              <w:top w:val="single" w:sz="4" w:space="0" w:color="auto"/>
              <w:left w:val="single" w:sz="4" w:space="0" w:color="auto"/>
              <w:bottom w:val="single" w:sz="4" w:space="0" w:color="auto"/>
              <w:right w:val="single" w:sz="4" w:space="0" w:color="auto"/>
            </w:tcBorders>
            <w:hideMark/>
          </w:tcPr>
          <w:p w14:paraId="6F149D50" w14:textId="4750E739" w:rsidR="00306FBA" w:rsidRPr="00E1255D" w:rsidRDefault="00512007" w:rsidP="00E1255D">
            <w:pPr>
              <w:spacing w:after="80"/>
              <w:rPr>
                <w:rFonts w:ascii="Times New Roman" w:hAnsi="Times New Roman"/>
                <w:sz w:val="24"/>
                <w:szCs w:val="24"/>
              </w:rPr>
            </w:pPr>
            <w:r w:rsidRPr="00E1255D">
              <w:rPr>
                <w:rFonts w:ascii="Times New Roman" w:hAnsi="Times New Roman"/>
                <w:sz w:val="24"/>
                <w:szCs w:val="24"/>
              </w:rPr>
              <w:t>Кочубей Юлия Викторовна</w:t>
            </w:r>
          </w:p>
        </w:tc>
        <w:tc>
          <w:tcPr>
            <w:tcW w:w="1985" w:type="dxa"/>
            <w:tcBorders>
              <w:top w:val="single" w:sz="4" w:space="0" w:color="auto"/>
              <w:left w:val="single" w:sz="4" w:space="0" w:color="auto"/>
              <w:bottom w:val="single" w:sz="4" w:space="0" w:color="auto"/>
              <w:right w:val="single" w:sz="4" w:space="0" w:color="auto"/>
            </w:tcBorders>
            <w:hideMark/>
          </w:tcPr>
          <w:p w14:paraId="04E3E813"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Соц.педагог</w:t>
            </w:r>
          </w:p>
        </w:tc>
        <w:tc>
          <w:tcPr>
            <w:tcW w:w="1701" w:type="dxa"/>
            <w:tcBorders>
              <w:top w:val="single" w:sz="4" w:space="0" w:color="auto"/>
              <w:left w:val="single" w:sz="4" w:space="0" w:color="auto"/>
              <w:bottom w:val="single" w:sz="4" w:space="0" w:color="auto"/>
              <w:right w:val="single" w:sz="4" w:space="0" w:color="auto"/>
            </w:tcBorders>
            <w:hideMark/>
          </w:tcPr>
          <w:p w14:paraId="364AC47F"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09.2024</w:t>
            </w:r>
          </w:p>
        </w:tc>
        <w:tc>
          <w:tcPr>
            <w:tcW w:w="1206" w:type="dxa"/>
            <w:tcBorders>
              <w:top w:val="single" w:sz="4" w:space="0" w:color="auto"/>
              <w:left w:val="single" w:sz="4" w:space="0" w:color="auto"/>
              <w:bottom w:val="single" w:sz="4" w:space="0" w:color="auto"/>
              <w:right w:val="single" w:sz="4" w:space="0" w:color="auto"/>
            </w:tcBorders>
            <w:hideMark/>
          </w:tcPr>
          <w:p w14:paraId="6D60FA53" w14:textId="77777777" w:rsidR="00306FBA" w:rsidRPr="00E1255D" w:rsidRDefault="00306FBA" w:rsidP="00E1255D">
            <w:pPr>
              <w:rPr>
                <w:rFonts w:ascii="Times New Roman" w:hAnsi="Times New Roman"/>
                <w:sz w:val="24"/>
                <w:szCs w:val="24"/>
              </w:rPr>
            </w:pPr>
            <w:r w:rsidRPr="00E1255D">
              <w:rPr>
                <w:rFonts w:ascii="Times New Roman" w:hAnsi="Times New Roman"/>
                <w:sz w:val="24"/>
                <w:szCs w:val="24"/>
              </w:rPr>
              <w:t>ФГОС</w:t>
            </w:r>
          </w:p>
          <w:p w14:paraId="3C703937" w14:textId="77777777" w:rsidR="00306FBA" w:rsidRPr="00E1255D" w:rsidRDefault="00306FBA" w:rsidP="00E1255D">
            <w:pPr>
              <w:spacing w:after="80"/>
              <w:rPr>
                <w:rFonts w:ascii="Times New Roman" w:hAnsi="Times New Roman"/>
                <w:sz w:val="24"/>
                <w:szCs w:val="24"/>
              </w:rPr>
            </w:pPr>
            <w:r w:rsidRPr="00E1255D">
              <w:rPr>
                <w:rFonts w:ascii="Times New Roman" w:hAnsi="Times New Roman"/>
                <w:sz w:val="24"/>
                <w:szCs w:val="24"/>
              </w:rPr>
              <w:t>09.2021</w:t>
            </w:r>
          </w:p>
        </w:tc>
        <w:tc>
          <w:tcPr>
            <w:tcW w:w="851" w:type="dxa"/>
            <w:tcBorders>
              <w:top w:val="single" w:sz="4" w:space="0" w:color="auto"/>
              <w:left w:val="single" w:sz="4" w:space="0" w:color="auto"/>
              <w:bottom w:val="single" w:sz="4" w:space="0" w:color="auto"/>
              <w:right w:val="single" w:sz="4" w:space="0" w:color="auto"/>
            </w:tcBorders>
            <w:hideMark/>
          </w:tcPr>
          <w:p w14:paraId="384FBE95" w14:textId="77777777" w:rsidR="00306FBA" w:rsidRPr="00E1255D" w:rsidRDefault="00306FBA" w:rsidP="00E1255D">
            <w:pPr>
              <w:spacing w:after="80"/>
              <w:rPr>
                <w:rFonts w:ascii="Times New Roman" w:hAnsi="Times New Roman"/>
                <w:b/>
                <w:sz w:val="24"/>
                <w:szCs w:val="24"/>
              </w:rPr>
            </w:pPr>
            <w:r w:rsidRPr="00E1255D">
              <w:rPr>
                <w:rFonts w:ascii="Times New Roman" w:hAnsi="Times New Roman"/>
                <w:b/>
                <w:sz w:val="24"/>
                <w:szCs w:val="24"/>
              </w:rPr>
              <w:t>х</w:t>
            </w:r>
          </w:p>
        </w:tc>
        <w:tc>
          <w:tcPr>
            <w:tcW w:w="709" w:type="dxa"/>
            <w:tcBorders>
              <w:top w:val="single" w:sz="4" w:space="0" w:color="auto"/>
              <w:left w:val="single" w:sz="4" w:space="0" w:color="auto"/>
              <w:bottom w:val="single" w:sz="4" w:space="0" w:color="auto"/>
              <w:right w:val="single" w:sz="4" w:space="0" w:color="auto"/>
            </w:tcBorders>
          </w:tcPr>
          <w:p w14:paraId="664F3E88" w14:textId="77777777" w:rsidR="00306FBA" w:rsidRPr="00E1255D" w:rsidRDefault="00306FBA" w:rsidP="00E1255D">
            <w:pPr>
              <w:spacing w:after="80"/>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14:paraId="091ED089" w14:textId="77777777" w:rsidR="00306FBA" w:rsidRPr="00E1255D" w:rsidRDefault="00306FBA" w:rsidP="00E1255D">
            <w:pPr>
              <w:spacing w:after="80"/>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14:paraId="7E32C52C" w14:textId="77777777" w:rsidR="00306FBA" w:rsidRPr="00E1255D" w:rsidRDefault="00306FBA" w:rsidP="00E1255D">
            <w:pPr>
              <w:spacing w:after="80"/>
              <w:rPr>
                <w:rFonts w:ascii="Times New Roman" w:hAnsi="Times New Roman"/>
                <w:b/>
                <w:sz w:val="24"/>
                <w:szCs w:val="24"/>
              </w:rPr>
            </w:pPr>
          </w:p>
        </w:tc>
        <w:tc>
          <w:tcPr>
            <w:tcW w:w="1206" w:type="dxa"/>
            <w:tcBorders>
              <w:top w:val="single" w:sz="4" w:space="0" w:color="auto"/>
              <w:left w:val="single" w:sz="4" w:space="0" w:color="auto"/>
              <w:bottom w:val="single" w:sz="4" w:space="0" w:color="auto"/>
              <w:right w:val="single" w:sz="4" w:space="0" w:color="auto"/>
            </w:tcBorders>
          </w:tcPr>
          <w:p w14:paraId="7CC32C08" w14:textId="77777777" w:rsidR="00306FBA" w:rsidRPr="00E1255D" w:rsidRDefault="00306FBA" w:rsidP="00E1255D">
            <w:pPr>
              <w:spacing w:after="80"/>
              <w:rPr>
                <w:rFonts w:ascii="Times New Roman" w:hAnsi="Times New Roman"/>
                <w:b/>
                <w:sz w:val="24"/>
                <w:szCs w:val="24"/>
              </w:rPr>
            </w:pPr>
          </w:p>
        </w:tc>
      </w:tr>
    </w:tbl>
    <w:p w14:paraId="55E4DE49" w14:textId="77777777" w:rsidR="00FD18CD" w:rsidRPr="00E1255D" w:rsidRDefault="00FD18CD" w:rsidP="00E1255D">
      <w:pPr>
        <w:ind w:firstLine="454"/>
        <w:jc w:val="both"/>
        <w:rPr>
          <w:rFonts w:ascii="Times New Roman" w:hAnsi="Times New Roman"/>
          <w:sz w:val="24"/>
          <w:szCs w:val="24"/>
        </w:rPr>
        <w:sectPr w:rsidR="00FD18CD" w:rsidRPr="00E1255D" w:rsidSect="00B131DB">
          <w:type w:val="continuous"/>
          <w:pgSz w:w="16838" w:h="11906" w:orient="landscape"/>
          <w:pgMar w:top="1134" w:right="850" w:bottom="1134" w:left="1701" w:header="708" w:footer="708" w:gutter="0"/>
          <w:cols w:space="708"/>
          <w:titlePg/>
          <w:docGrid w:linePitch="360"/>
        </w:sectPr>
      </w:pPr>
    </w:p>
    <w:p w14:paraId="1C16CDB0" w14:textId="77777777" w:rsidR="006345C8" w:rsidRPr="00E1255D" w:rsidRDefault="00E10653" w:rsidP="00E1255D">
      <w:pPr>
        <w:pStyle w:val="2"/>
        <w:spacing w:before="0" w:line="240" w:lineRule="auto"/>
        <w:ind w:firstLine="709"/>
        <w:rPr>
          <w:rFonts w:ascii="Times New Roman" w:hAnsi="Times New Roman" w:cs="Times New Roman"/>
          <w:sz w:val="24"/>
          <w:szCs w:val="24"/>
        </w:rPr>
      </w:pPr>
      <w:bookmarkStart w:id="214" w:name="_Toc207368880"/>
      <w:r w:rsidRPr="00E1255D">
        <w:rPr>
          <w:rFonts w:ascii="Times New Roman" w:hAnsi="Times New Roman" w:cs="Times New Roman"/>
          <w:color w:val="auto"/>
          <w:sz w:val="24"/>
          <w:szCs w:val="24"/>
        </w:rPr>
        <w:lastRenderedPageBreak/>
        <w:t>3.3</w:t>
      </w:r>
      <w:r w:rsidR="00A83F47" w:rsidRPr="00E1255D">
        <w:rPr>
          <w:rFonts w:ascii="Times New Roman" w:hAnsi="Times New Roman" w:cs="Times New Roman"/>
          <w:color w:val="auto"/>
          <w:sz w:val="24"/>
          <w:szCs w:val="24"/>
        </w:rPr>
        <w:t>.2. Описание психолого-педагогических условий реализации основной образовательной программы основного общего образования</w:t>
      </w:r>
      <w:bookmarkEnd w:id="214"/>
    </w:p>
    <w:p w14:paraId="31DDA404"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14:paraId="1EEA0772"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14:paraId="132C59AA"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14:paraId="2778798B"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14:paraId="53DB9878"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4) профилактику формирования у обучающихся девиантных форм поведения, агрессии и повышенной тревожности. </w:t>
      </w:r>
    </w:p>
    <w:p w14:paraId="2A751EAB"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6A264F40"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—педагогом-психологом (указать количество при наличии); </w:t>
      </w:r>
    </w:p>
    <w:p w14:paraId="5ABB2EE1"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—учителем-логопедом (указать количество при наличии); </w:t>
      </w:r>
    </w:p>
    <w:p w14:paraId="5A024567"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—учителем-дефектологом (указать количество при наличии);</w:t>
      </w:r>
    </w:p>
    <w:p w14:paraId="242D6E31"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—тьюторами (указать количество при наличии); </w:t>
      </w:r>
    </w:p>
    <w:p w14:paraId="7DE9053F"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—социальным педагогом (указать количество при наличии). </w:t>
      </w:r>
    </w:p>
    <w:p w14:paraId="6F7B2B9C"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344E4E6"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и развитие психолого-педагогической компетентности; </w:t>
      </w:r>
    </w:p>
    <w:p w14:paraId="650E34AD"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—сохранение и укрепление психологического благополучия и психического здоровья обучающихся; </w:t>
      </w:r>
    </w:p>
    <w:p w14:paraId="6D07CAFA"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—поддержка и сопровождение детско-родительских отношений; </w:t>
      </w:r>
    </w:p>
    <w:p w14:paraId="5F02DBDE"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ценности здоровья и безопасного образа жизни; </w:t>
      </w:r>
    </w:p>
    <w:p w14:paraId="0BB9C804"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14:paraId="713AF84C"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—мониторинг возможностей и способностей обучающихся, выявление, поддержка и сопровождение одаренных детей, обучающихся с ОВЗ; </w:t>
      </w:r>
    </w:p>
    <w:p w14:paraId="7E547A4F"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—создание условий для последующего профессионального самоопределения; </w:t>
      </w:r>
    </w:p>
    <w:p w14:paraId="09E52EE6"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коммуникативных навыков в разновозрастной среде и среде сверстников; </w:t>
      </w:r>
    </w:p>
    <w:p w14:paraId="3844ED52"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—поддержка детских объединений, ученического самоуправления; </w:t>
      </w:r>
    </w:p>
    <w:p w14:paraId="47512C5E"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психологической культуры поведения в информационной среде; </w:t>
      </w:r>
    </w:p>
    <w:p w14:paraId="101FFA3A"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—развитие психологической культуры в области использования ИКТ; </w:t>
      </w:r>
    </w:p>
    <w:p w14:paraId="35CF4203"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6B2436BE"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14:paraId="67550611"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—обучающихся, проявляющих индивидуальные способности, и одаренных (указать при наличии); </w:t>
      </w:r>
    </w:p>
    <w:p w14:paraId="43D69B82"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—обучающихся с ОВЗ (указать при наличии); </w:t>
      </w:r>
    </w:p>
    <w:p w14:paraId="1B18A232"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1B131515"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—родителей (законных представителей) несовершеннолетних обучающихся (указать при наличии). </w:t>
      </w:r>
    </w:p>
    <w:p w14:paraId="461C93F4"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14:paraId="5164E2DD"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14:paraId="26600F5B" w14:textId="77777777" w:rsidR="00A83F47"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3F47" w:rsidRPr="00E1255D">
        <w:rPr>
          <w:rFonts w:ascii="Times New Roman" w:hAnsi="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 </w:t>
      </w:r>
    </w:p>
    <w:p w14:paraId="4E39CC15" w14:textId="77777777" w:rsidR="00A83F47"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3F47" w:rsidRPr="00E1255D">
        <w:rPr>
          <w:rFonts w:ascii="Times New Roman" w:hAnsi="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 </w:t>
      </w:r>
    </w:p>
    <w:p w14:paraId="1A571A0C" w14:textId="77777777" w:rsidR="00A83F47"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3F47" w:rsidRPr="00E1255D">
        <w:rPr>
          <w:rFonts w:ascii="Times New Roman" w:hAnsi="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 </w:t>
      </w:r>
    </w:p>
    <w:p w14:paraId="1A8EFEBA" w14:textId="77777777" w:rsidR="00DA1FDC" w:rsidRPr="00E1255D" w:rsidRDefault="00DA1FDC" w:rsidP="00E1255D">
      <w:pPr>
        <w:pStyle w:val="2"/>
        <w:spacing w:before="0" w:line="240" w:lineRule="auto"/>
        <w:ind w:firstLine="709"/>
        <w:jc w:val="both"/>
        <w:rPr>
          <w:rFonts w:ascii="Times New Roman" w:hAnsi="Times New Roman" w:cs="Times New Roman"/>
          <w:color w:val="auto"/>
          <w:sz w:val="24"/>
          <w:szCs w:val="24"/>
        </w:rPr>
      </w:pPr>
    </w:p>
    <w:p w14:paraId="7ACEDA2B" w14:textId="77777777" w:rsidR="00A83F47" w:rsidRPr="00E1255D" w:rsidRDefault="00E10653" w:rsidP="00E1255D">
      <w:pPr>
        <w:pStyle w:val="2"/>
        <w:spacing w:before="0" w:line="240" w:lineRule="auto"/>
        <w:ind w:firstLine="709"/>
        <w:jc w:val="both"/>
        <w:rPr>
          <w:rFonts w:ascii="Times New Roman" w:hAnsi="Times New Roman" w:cs="Times New Roman"/>
          <w:sz w:val="24"/>
          <w:szCs w:val="24"/>
        </w:rPr>
      </w:pPr>
      <w:bookmarkStart w:id="215" w:name="_Toc207368881"/>
      <w:r w:rsidRPr="00E1255D">
        <w:rPr>
          <w:rFonts w:ascii="Times New Roman" w:hAnsi="Times New Roman" w:cs="Times New Roman"/>
          <w:color w:val="auto"/>
          <w:sz w:val="24"/>
          <w:szCs w:val="24"/>
        </w:rPr>
        <w:t>3.3</w:t>
      </w:r>
      <w:r w:rsidR="00A83F47" w:rsidRPr="00E1255D">
        <w:rPr>
          <w:rFonts w:ascii="Times New Roman" w:hAnsi="Times New Roman" w:cs="Times New Roman"/>
          <w:color w:val="auto"/>
          <w:sz w:val="24"/>
          <w:szCs w:val="24"/>
        </w:rPr>
        <w:t>.3. Финансово-экономические условия реализации образовательной программы основного общего образования</w:t>
      </w:r>
      <w:bookmarkEnd w:id="215"/>
      <w:r w:rsidR="00A83F47" w:rsidRPr="00E1255D">
        <w:rPr>
          <w:rFonts w:ascii="Times New Roman" w:hAnsi="Times New Roman" w:cs="Times New Roman"/>
          <w:sz w:val="24"/>
          <w:szCs w:val="24"/>
        </w:rPr>
        <w:t xml:space="preserve"> </w:t>
      </w:r>
    </w:p>
    <w:p w14:paraId="6C949117"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1A8F07BC"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14:paraId="7C286BD1"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14:paraId="35BD3DCB"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37F85ACE"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r w:rsidRPr="00E1255D">
        <w:rPr>
          <w:rFonts w:ascii="Times New Roman" w:hAnsi="Times New Roman"/>
          <w:sz w:val="24"/>
          <w:szCs w:val="24"/>
        </w:rPr>
        <w:lastRenderedPageBreak/>
        <w:t>(муниципальных) услуг (выполнение работ) государственным (муниципальным) учреждением.</w:t>
      </w:r>
    </w:p>
    <w:p w14:paraId="4DC0644E"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68D4EB83" w14:textId="77777777" w:rsidR="00A83F47"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3F47" w:rsidRPr="00E1255D">
        <w:rPr>
          <w:rFonts w:ascii="Times New Roman" w:hAnsi="Times New Roman"/>
          <w:sz w:val="24"/>
          <w:szCs w:val="24"/>
        </w:rPr>
        <w:t xml:space="preserve"> расходы на оплату труда работников, участвующих в разработке и реализации образовательной программы основного общего образования; </w:t>
      </w:r>
    </w:p>
    <w:p w14:paraId="4B5BDF00" w14:textId="77777777" w:rsidR="00A83F47"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3F47" w:rsidRPr="00E1255D">
        <w:rPr>
          <w:rFonts w:ascii="Times New Roman" w:hAnsi="Times New Roman"/>
          <w:sz w:val="24"/>
          <w:szCs w:val="24"/>
        </w:rPr>
        <w:t xml:space="preserve"> расходы на приобретение учебников и учебных пособий, средств обучения; </w:t>
      </w:r>
    </w:p>
    <w:p w14:paraId="1E86D7BF" w14:textId="77777777" w:rsidR="00A83F47"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83F47" w:rsidRPr="00E1255D">
        <w:rPr>
          <w:rFonts w:ascii="Times New Roman" w:hAnsi="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14:paraId="360F7E93"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14:paraId="0B778C1F"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14:paraId="04473604"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14:paraId="3AEFE622" w14:textId="77777777" w:rsidR="00A83F47" w:rsidRPr="00E1255D" w:rsidRDefault="00A83F47"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205C8669"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14:paraId="189D3EBE"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w:t>
      </w:r>
      <w:r w:rsidRPr="00E1255D">
        <w:rPr>
          <w:rFonts w:ascii="Times New Roman" w:hAnsi="Times New Roman"/>
          <w:sz w:val="24"/>
          <w:szCs w:val="24"/>
        </w:rPr>
        <w:lastRenderedPageBreak/>
        <w:t xml:space="preserve">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14:paraId="637CB545"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14:paraId="42430563"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14:paraId="20328155"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4C984F9A"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Образовательная организация самостоятельно определяет: </w:t>
      </w:r>
    </w:p>
    <w:p w14:paraId="0A32A9DB"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соотношение базовой и стимулирующей части фонда оплаты труда; </w:t>
      </w:r>
    </w:p>
    <w:p w14:paraId="54AAE10B"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соотношение фонда оплаты труда руководящего, педагогического, инженерно-технического, административно-хо зяйственного, производственного, учебно-вспомогательного и иного персонала; </w:t>
      </w:r>
    </w:p>
    <w:p w14:paraId="3A883C76"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соотношение общей и специальной частей внутри базовой части фонда оплаты труда; </w:t>
      </w:r>
    </w:p>
    <w:p w14:paraId="17845010"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14:paraId="4A003D72"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14:paraId="06420AC5"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2EA3DE91"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Взаимодействие осуществляется: </w:t>
      </w:r>
    </w:p>
    <w:p w14:paraId="5F9E2097" w14:textId="77777777" w:rsidR="00A83F47"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w:t>
      </w:r>
      <w:r w:rsidR="009A736A" w:rsidRPr="00E1255D">
        <w:rPr>
          <w:rFonts w:ascii="Times New Roman" w:hAnsi="Times New Roman"/>
          <w:sz w:val="24"/>
          <w:szCs w:val="24"/>
        </w:rPr>
        <w:lastRenderedPageBreak/>
        <w:t>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5055185F"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9A736A" w:rsidRPr="00E1255D">
        <w:rPr>
          <w:rFonts w:ascii="Times New Roman" w:hAnsi="Times New Roman"/>
          <w:sz w:val="24"/>
          <w:szCs w:val="24"/>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14:paraId="6B94D458" w14:textId="1C1E1644" w:rsidR="009A736A" w:rsidRPr="00E1255D" w:rsidRDefault="007A38C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К</w:t>
      </w:r>
      <w:r w:rsidR="009A736A" w:rsidRPr="00E1255D">
        <w:rPr>
          <w:rFonts w:ascii="Times New Roman" w:hAnsi="Times New Roman"/>
          <w:sz w:val="24"/>
          <w:szCs w:val="24"/>
        </w:rPr>
        <w:t xml:space="preserve">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14:paraId="47A31A05" w14:textId="0BD4D37D" w:rsidR="009A736A"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9A736A" w:rsidRPr="00E1255D">
        <w:rPr>
          <w:rFonts w:ascii="Times New Roman" w:hAnsi="Times New Roman"/>
          <w:sz w:val="24"/>
          <w:szCs w:val="24"/>
        </w:rPr>
        <w:t xml:space="preserve">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14:paraId="572A1AF1" w14:textId="7A1011A1" w:rsidR="009A736A" w:rsidRPr="00E1255D" w:rsidRDefault="004849CD"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Р</w:t>
      </w:r>
      <w:r w:rsidR="009A736A" w:rsidRPr="00E1255D">
        <w:rPr>
          <w:rFonts w:ascii="Times New Roman" w:hAnsi="Times New Roman"/>
          <w:sz w:val="24"/>
          <w:szCs w:val="24"/>
        </w:rPr>
        <w:t xml:space="preserve">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14:paraId="05586353"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2AE71D7A"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Материально-техническое и учебно-методическое обеспечение программы основного общего образования </w:t>
      </w:r>
    </w:p>
    <w:p w14:paraId="7F629F3E" w14:textId="77777777" w:rsidR="009A736A" w:rsidRPr="00E1255D" w:rsidRDefault="009A736A"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 xml:space="preserve">Информационно-образовательная среда </w:t>
      </w:r>
    </w:p>
    <w:p w14:paraId="05840A22"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14:paraId="35857087"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Основными компонентами ИОС образовательной организации являются: </w:t>
      </w:r>
    </w:p>
    <w:p w14:paraId="5B3AAB08"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4C03063"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 </w:t>
      </w:r>
    </w:p>
    <w:p w14:paraId="0C0D480B"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9A736A" w:rsidRPr="00E1255D">
        <w:rPr>
          <w:rFonts w:ascii="Times New Roman" w:hAnsi="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 </w:t>
      </w:r>
    </w:p>
    <w:p w14:paraId="74918E0F"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 </w:t>
      </w:r>
    </w:p>
    <w:p w14:paraId="0F03BAE8"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информационно-телекоммуникационная инфраструктура; </w:t>
      </w:r>
    </w:p>
    <w:p w14:paraId="1D2607A9"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9A736A" w:rsidRPr="00E1255D">
        <w:rPr>
          <w:rFonts w:ascii="Times New Roman" w:hAnsi="Times New Roman"/>
          <w:sz w:val="24"/>
          <w:szCs w:val="24"/>
        </w:rPr>
        <w:t xml:space="preserve">технические средства, обеспечивающие функционирование информационно-образовательной среды; </w:t>
      </w:r>
    </w:p>
    <w:p w14:paraId="5700ACC5"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программные инструменты, обеспечивающие функционирование информационно-образовательной среды; </w:t>
      </w:r>
    </w:p>
    <w:p w14:paraId="4FF0DB41"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служба технической поддержки функционирования информационно-образовательной среды. </w:t>
      </w:r>
    </w:p>
    <w:p w14:paraId="661836B6"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ИОС образовательной организации предоставляет для участников образовательного процесса возможность: </w:t>
      </w:r>
    </w:p>
    <w:p w14:paraId="49F7C5C0"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9A736A" w:rsidRPr="00E1255D">
        <w:rPr>
          <w:rFonts w:ascii="Times New Roman" w:hAnsi="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16A243A"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9A736A" w:rsidRPr="00E1255D">
        <w:rPr>
          <w:rFonts w:ascii="Times New Roman" w:hAnsi="Times New Roman"/>
          <w:sz w:val="24"/>
          <w:szCs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14:paraId="1FFC97DE"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14:paraId="385AEE79"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137B7519"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14:paraId="0247EB18"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9A736A" w:rsidRPr="00E1255D">
        <w:rPr>
          <w:rFonts w:ascii="Times New Roman" w:hAnsi="Times New Roman"/>
          <w:sz w:val="24"/>
          <w:szCs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14:paraId="1C12B53D"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формирования у обучающихся опыта самостоятельной образовательной и общественной деятельности; </w:t>
      </w:r>
    </w:p>
    <w:p w14:paraId="14BF9D83"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14:paraId="160A657D"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14:paraId="27E4170C"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7454E865"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9A736A" w:rsidRPr="00E1255D">
        <w:rPr>
          <w:rFonts w:ascii="Times New Roman" w:hAnsi="Times New Roman"/>
          <w:sz w:val="24"/>
          <w:szCs w:val="24"/>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78645E01"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 xml:space="preserve">- </w:t>
      </w:r>
      <w:r w:rsidR="009A736A" w:rsidRPr="00E1255D">
        <w:rPr>
          <w:rFonts w:ascii="Times New Roman" w:hAnsi="Times New Roman"/>
          <w:sz w:val="24"/>
          <w:szCs w:val="24"/>
        </w:rPr>
        <w:t xml:space="preserve">эффективного управления организацией с использованием ИКТ, современных механизмов финансирования. </w:t>
      </w:r>
    </w:p>
    <w:p w14:paraId="3D773B2F" w14:textId="77777777" w:rsidR="009A736A"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Электронная информационно-образовательная среда организации обеспечивает: </w:t>
      </w:r>
    </w:p>
    <w:p w14:paraId="2226466E"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14:paraId="3168A0F6"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формирование и хранение электронного портфолио обучающегося, в том числе его работ и оценок за эти работы; </w:t>
      </w:r>
    </w:p>
    <w:p w14:paraId="15F3BD49"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14:paraId="42B14AAC" w14:textId="77777777" w:rsidR="009A736A"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14:paraId="268A8852"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p>
    <w:p w14:paraId="2B9C717B" w14:textId="77777777" w:rsidR="00037183"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Электронная информационно-образовательная среда позволяет обучающимся осуществить: </w:t>
      </w:r>
    </w:p>
    <w:p w14:paraId="2BBA3E4C"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9A736A" w:rsidRPr="00E1255D">
        <w:rPr>
          <w:rFonts w:ascii="Times New Roman" w:hAnsi="Times New Roman"/>
          <w:sz w:val="24"/>
          <w:szCs w:val="24"/>
        </w:rPr>
        <w:t xml:space="preserve">поиск и получение информации в локальной сети организации и Глобальной сети — Интернете в соответствии с учебной задачей; </w:t>
      </w:r>
    </w:p>
    <w:p w14:paraId="22F4AF72"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обработку информации для выступления с аудио-, видео- и графическим сопровождением; </w:t>
      </w:r>
    </w:p>
    <w:p w14:paraId="1FFB66FB"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9A736A" w:rsidRPr="00E1255D">
        <w:rPr>
          <w:rFonts w:ascii="Times New Roman" w:hAnsi="Times New Roman"/>
          <w:sz w:val="24"/>
          <w:szCs w:val="24"/>
        </w:rPr>
        <w:t xml:space="preserve">размещение продуктов познавательной, исследовательской и творческой деятельности в сети образовательной организации и Интернете; </w:t>
      </w:r>
    </w:p>
    <w:p w14:paraId="0AAA785D"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выпуск школьных печатных изданий, радиопередач; </w:t>
      </w:r>
    </w:p>
    <w:p w14:paraId="48D83EB5"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9A736A" w:rsidRPr="00E1255D">
        <w:rPr>
          <w:rFonts w:ascii="Times New Roman" w:hAnsi="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AEA8510" w14:textId="77777777" w:rsidR="00037183" w:rsidRPr="00E1255D" w:rsidRDefault="009A736A"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В случае реализации программы основного общего образования, в том числе адапти</w:t>
      </w:r>
      <w:r w:rsidR="00037183" w:rsidRPr="00E1255D">
        <w:rPr>
          <w:rFonts w:ascii="Times New Roman" w:hAnsi="Times New Roman"/>
          <w:sz w:val="24"/>
          <w:szCs w:val="24"/>
        </w:rPr>
        <w:t xml:space="preserve">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14:paraId="01FF9274"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14:paraId="44A2253C"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Функционирование электронной информационно-образовательной среды соответствует законодательству Российской Федерации. </w:t>
      </w:r>
    </w:p>
    <w:p w14:paraId="1B7B5860"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 </w:t>
      </w:r>
    </w:p>
    <w:p w14:paraId="65FA22BB" w14:textId="77777777" w:rsidR="009A736A"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14:paraId="48134131"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Характеристика информационно-образовательной среды</w:t>
      </w:r>
    </w:p>
    <w:tbl>
      <w:tblPr>
        <w:tblStyle w:val="a9"/>
        <w:tblW w:w="0" w:type="auto"/>
        <w:tblLook w:val="04A0" w:firstRow="1" w:lastRow="0" w:firstColumn="1" w:lastColumn="0" w:noHBand="0" w:noVBand="1"/>
      </w:tblPr>
      <w:tblGrid>
        <w:gridCol w:w="817"/>
        <w:gridCol w:w="4070"/>
        <w:gridCol w:w="2328"/>
        <w:gridCol w:w="2356"/>
      </w:tblGrid>
      <w:tr w:rsidR="00037183" w:rsidRPr="00E1255D" w14:paraId="3FB5B932" w14:textId="77777777" w:rsidTr="00DA1FDC">
        <w:tc>
          <w:tcPr>
            <w:tcW w:w="817" w:type="dxa"/>
          </w:tcPr>
          <w:p w14:paraId="25B8C5CD" w14:textId="77777777" w:rsidR="00037183" w:rsidRPr="00E1255D" w:rsidRDefault="00037183" w:rsidP="00E1255D">
            <w:pPr>
              <w:tabs>
                <w:tab w:val="left" w:pos="851"/>
              </w:tabs>
              <w:suppressAutoHyphens/>
              <w:jc w:val="both"/>
              <w:rPr>
                <w:rFonts w:ascii="Times New Roman" w:hAnsi="Times New Roman"/>
                <w:b/>
                <w:sz w:val="24"/>
                <w:szCs w:val="24"/>
              </w:rPr>
            </w:pPr>
            <w:r w:rsidRPr="00E1255D">
              <w:rPr>
                <w:rFonts w:ascii="Times New Roman" w:hAnsi="Times New Roman"/>
                <w:b/>
                <w:sz w:val="24"/>
                <w:szCs w:val="24"/>
              </w:rPr>
              <w:t>№ п/п</w:t>
            </w:r>
          </w:p>
        </w:tc>
        <w:tc>
          <w:tcPr>
            <w:tcW w:w="4070" w:type="dxa"/>
          </w:tcPr>
          <w:p w14:paraId="3C890A83" w14:textId="77777777" w:rsidR="00037183" w:rsidRPr="00E1255D" w:rsidRDefault="00037183" w:rsidP="00E1255D">
            <w:pPr>
              <w:tabs>
                <w:tab w:val="left" w:pos="851"/>
              </w:tabs>
              <w:suppressAutoHyphens/>
              <w:jc w:val="both"/>
              <w:rPr>
                <w:rFonts w:ascii="Times New Roman" w:hAnsi="Times New Roman"/>
                <w:b/>
                <w:sz w:val="24"/>
                <w:szCs w:val="24"/>
              </w:rPr>
            </w:pPr>
            <w:r w:rsidRPr="00E1255D">
              <w:rPr>
                <w:rFonts w:ascii="Times New Roman" w:hAnsi="Times New Roman"/>
                <w:b/>
                <w:sz w:val="24"/>
                <w:szCs w:val="24"/>
              </w:rPr>
              <w:t>Компоненты информационно- образовательной среды</w:t>
            </w:r>
          </w:p>
        </w:tc>
        <w:tc>
          <w:tcPr>
            <w:tcW w:w="2328" w:type="dxa"/>
          </w:tcPr>
          <w:p w14:paraId="7065108A" w14:textId="77777777" w:rsidR="00037183" w:rsidRPr="00E1255D" w:rsidRDefault="00037183" w:rsidP="00E1255D">
            <w:pPr>
              <w:tabs>
                <w:tab w:val="left" w:pos="851"/>
              </w:tabs>
              <w:suppressAutoHyphens/>
              <w:jc w:val="both"/>
              <w:rPr>
                <w:rFonts w:ascii="Times New Roman" w:hAnsi="Times New Roman"/>
                <w:b/>
                <w:sz w:val="24"/>
                <w:szCs w:val="24"/>
              </w:rPr>
            </w:pPr>
            <w:r w:rsidRPr="00E1255D">
              <w:rPr>
                <w:rFonts w:ascii="Times New Roman" w:hAnsi="Times New Roman"/>
                <w:b/>
                <w:sz w:val="24"/>
                <w:szCs w:val="24"/>
              </w:rPr>
              <w:t>Наличие компонентов ИОС</w:t>
            </w:r>
          </w:p>
        </w:tc>
        <w:tc>
          <w:tcPr>
            <w:tcW w:w="2356" w:type="dxa"/>
          </w:tcPr>
          <w:p w14:paraId="70386CE0" w14:textId="77777777" w:rsidR="00037183" w:rsidRPr="00E1255D" w:rsidRDefault="00037183" w:rsidP="00E1255D">
            <w:pPr>
              <w:tabs>
                <w:tab w:val="left" w:pos="851"/>
              </w:tabs>
              <w:suppressAutoHyphens/>
              <w:jc w:val="both"/>
              <w:rPr>
                <w:rFonts w:ascii="Times New Roman" w:hAnsi="Times New Roman"/>
                <w:b/>
                <w:sz w:val="24"/>
                <w:szCs w:val="24"/>
              </w:rPr>
            </w:pPr>
            <w:r w:rsidRPr="00E1255D">
              <w:rPr>
                <w:rFonts w:ascii="Times New Roman" w:hAnsi="Times New Roman"/>
                <w:b/>
                <w:sz w:val="24"/>
                <w:szCs w:val="24"/>
              </w:rPr>
              <w:t xml:space="preserve">Сроки создания условий в соответствии с требованиями </w:t>
            </w:r>
            <w:r w:rsidRPr="00E1255D">
              <w:rPr>
                <w:rFonts w:ascii="Times New Roman" w:hAnsi="Times New Roman"/>
                <w:b/>
                <w:sz w:val="24"/>
                <w:szCs w:val="24"/>
              </w:rPr>
              <w:lastRenderedPageBreak/>
              <w:t>ФГОС (в случае полного или частично отсутствия обеспеченности)</w:t>
            </w:r>
          </w:p>
        </w:tc>
      </w:tr>
      <w:tr w:rsidR="00037183" w:rsidRPr="00E1255D" w14:paraId="4435B7D6" w14:textId="77777777" w:rsidTr="00DA1FDC">
        <w:tc>
          <w:tcPr>
            <w:tcW w:w="817" w:type="dxa"/>
          </w:tcPr>
          <w:p w14:paraId="398E9BB1"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1</w:t>
            </w:r>
          </w:p>
        </w:tc>
        <w:tc>
          <w:tcPr>
            <w:tcW w:w="4070" w:type="dxa"/>
          </w:tcPr>
          <w:p w14:paraId="2EF797B0"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 ной части учебного плана на одного обучающегося</w:t>
            </w:r>
          </w:p>
        </w:tc>
        <w:tc>
          <w:tcPr>
            <w:tcW w:w="2328" w:type="dxa"/>
          </w:tcPr>
          <w:p w14:paraId="6B83123A"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Имеется </w:t>
            </w:r>
          </w:p>
        </w:tc>
        <w:tc>
          <w:tcPr>
            <w:tcW w:w="2356" w:type="dxa"/>
          </w:tcPr>
          <w:p w14:paraId="1E5F2C5D" w14:textId="77777777" w:rsidR="00037183" w:rsidRPr="00E1255D" w:rsidRDefault="00037183" w:rsidP="00E1255D">
            <w:pPr>
              <w:tabs>
                <w:tab w:val="left" w:pos="851"/>
              </w:tabs>
              <w:suppressAutoHyphens/>
              <w:jc w:val="both"/>
              <w:rPr>
                <w:rFonts w:ascii="Times New Roman" w:hAnsi="Times New Roman"/>
                <w:sz w:val="24"/>
                <w:szCs w:val="24"/>
              </w:rPr>
            </w:pPr>
          </w:p>
        </w:tc>
      </w:tr>
      <w:tr w:rsidR="00037183" w:rsidRPr="00E1255D" w14:paraId="69855358" w14:textId="77777777" w:rsidTr="00DA1FDC">
        <w:tc>
          <w:tcPr>
            <w:tcW w:w="817" w:type="dxa"/>
          </w:tcPr>
          <w:p w14:paraId="5BDA7497"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2</w:t>
            </w:r>
          </w:p>
        </w:tc>
        <w:tc>
          <w:tcPr>
            <w:tcW w:w="4070" w:type="dxa"/>
          </w:tcPr>
          <w:p w14:paraId="66B7BB9D"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328" w:type="dxa"/>
          </w:tcPr>
          <w:p w14:paraId="31A5726B"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Имеется</w:t>
            </w:r>
          </w:p>
        </w:tc>
        <w:tc>
          <w:tcPr>
            <w:tcW w:w="2356" w:type="dxa"/>
          </w:tcPr>
          <w:p w14:paraId="33233A6E" w14:textId="77777777" w:rsidR="00037183" w:rsidRPr="00E1255D" w:rsidRDefault="00037183" w:rsidP="00E1255D">
            <w:pPr>
              <w:tabs>
                <w:tab w:val="left" w:pos="851"/>
              </w:tabs>
              <w:suppressAutoHyphens/>
              <w:jc w:val="both"/>
              <w:rPr>
                <w:rFonts w:ascii="Times New Roman" w:hAnsi="Times New Roman"/>
                <w:sz w:val="24"/>
                <w:szCs w:val="24"/>
              </w:rPr>
            </w:pPr>
          </w:p>
        </w:tc>
      </w:tr>
      <w:tr w:rsidR="00037183" w:rsidRPr="00E1255D" w14:paraId="6B604054" w14:textId="77777777" w:rsidTr="00DA1FDC">
        <w:tc>
          <w:tcPr>
            <w:tcW w:w="817" w:type="dxa"/>
          </w:tcPr>
          <w:p w14:paraId="3ADB3873"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3</w:t>
            </w:r>
          </w:p>
        </w:tc>
        <w:tc>
          <w:tcPr>
            <w:tcW w:w="4070" w:type="dxa"/>
          </w:tcPr>
          <w:p w14:paraId="071179AF"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328" w:type="dxa"/>
          </w:tcPr>
          <w:p w14:paraId="4475E340"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Имеется</w:t>
            </w:r>
          </w:p>
        </w:tc>
        <w:tc>
          <w:tcPr>
            <w:tcW w:w="2356" w:type="dxa"/>
          </w:tcPr>
          <w:p w14:paraId="799BDC52" w14:textId="77777777" w:rsidR="00037183" w:rsidRPr="00E1255D" w:rsidRDefault="00037183" w:rsidP="00E1255D">
            <w:pPr>
              <w:tabs>
                <w:tab w:val="left" w:pos="851"/>
              </w:tabs>
              <w:suppressAutoHyphens/>
              <w:jc w:val="both"/>
              <w:rPr>
                <w:rFonts w:ascii="Times New Roman" w:hAnsi="Times New Roman"/>
                <w:sz w:val="24"/>
                <w:szCs w:val="24"/>
              </w:rPr>
            </w:pPr>
          </w:p>
        </w:tc>
      </w:tr>
      <w:tr w:rsidR="00037183" w:rsidRPr="00E1255D" w14:paraId="39103723" w14:textId="77777777" w:rsidTr="00DA1FDC">
        <w:tc>
          <w:tcPr>
            <w:tcW w:w="817" w:type="dxa"/>
          </w:tcPr>
          <w:p w14:paraId="6690D12C"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4</w:t>
            </w:r>
          </w:p>
        </w:tc>
        <w:tc>
          <w:tcPr>
            <w:tcW w:w="4070" w:type="dxa"/>
          </w:tcPr>
          <w:p w14:paraId="5CB56C29"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Учебно-наглядные пособия (средства обучения): </w:t>
            </w:r>
          </w:p>
          <w:p w14:paraId="37033F4E"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 натурный фонд (натуральные природные объекты, коллекции промышленных материалов, наборы для  экспериментов, коллекции народных промыслов и  др.); </w:t>
            </w:r>
          </w:p>
          <w:p w14:paraId="12A06815"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 модели разных видов; </w:t>
            </w:r>
          </w:p>
          <w:p w14:paraId="2EC5B1D1"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 печатные средства (демонстрационные: таблицы, репродукции портретов и картин, альбомы изобра- зительного материала и  др.; раздаточные: дидакти- ческие карточки, пакеты-комплекты документаль- ных материалов и  др.); </w:t>
            </w:r>
          </w:p>
          <w:p w14:paraId="71435DA3"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 экранно-звуковые (аудиокниги, фонохрестоматии, видеофильмы), </w:t>
            </w:r>
          </w:p>
          <w:p w14:paraId="406C37B1"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 мультимедийные средства (электронные приложе- ния к </w:t>
            </w:r>
            <w:r w:rsidRPr="00E1255D">
              <w:rPr>
                <w:rFonts w:ascii="Times New Roman" w:hAnsi="Times New Roman"/>
                <w:sz w:val="24"/>
                <w:szCs w:val="24"/>
              </w:rPr>
              <w:lastRenderedPageBreak/>
              <w:t>учебникам, аудиозаписи, видеофильмы, электронные медиалекции, тренажеры, и  др.)</w:t>
            </w:r>
          </w:p>
        </w:tc>
        <w:tc>
          <w:tcPr>
            <w:tcW w:w="2328" w:type="dxa"/>
          </w:tcPr>
          <w:p w14:paraId="12A15659"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Имеется</w:t>
            </w:r>
          </w:p>
        </w:tc>
        <w:tc>
          <w:tcPr>
            <w:tcW w:w="2356" w:type="dxa"/>
          </w:tcPr>
          <w:p w14:paraId="527A4E07" w14:textId="77777777" w:rsidR="00037183" w:rsidRPr="00E1255D" w:rsidRDefault="00037183" w:rsidP="00E1255D">
            <w:pPr>
              <w:tabs>
                <w:tab w:val="left" w:pos="851"/>
              </w:tabs>
              <w:suppressAutoHyphens/>
              <w:jc w:val="both"/>
              <w:rPr>
                <w:rFonts w:ascii="Times New Roman" w:hAnsi="Times New Roman"/>
                <w:sz w:val="24"/>
                <w:szCs w:val="24"/>
              </w:rPr>
            </w:pPr>
          </w:p>
        </w:tc>
      </w:tr>
      <w:tr w:rsidR="00037183" w:rsidRPr="00E1255D" w14:paraId="3E674806" w14:textId="77777777" w:rsidTr="00DA1FDC">
        <w:tc>
          <w:tcPr>
            <w:tcW w:w="817" w:type="dxa"/>
          </w:tcPr>
          <w:p w14:paraId="3E201654"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5</w:t>
            </w:r>
          </w:p>
        </w:tc>
        <w:tc>
          <w:tcPr>
            <w:tcW w:w="4070" w:type="dxa"/>
          </w:tcPr>
          <w:p w14:paraId="70055B78"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Информационно-образовательные ресурсы Интернета (обеспечен доступ для всех участников образователь- ного процесса)</w:t>
            </w:r>
          </w:p>
        </w:tc>
        <w:tc>
          <w:tcPr>
            <w:tcW w:w="2328" w:type="dxa"/>
          </w:tcPr>
          <w:p w14:paraId="18930B53"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Имеется</w:t>
            </w:r>
          </w:p>
        </w:tc>
        <w:tc>
          <w:tcPr>
            <w:tcW w:w="2356" w:type="dxa"/>
          </w:tcPr>
          <w:p w14:paraId="5C262506" w14:textId="77777777" w:rsidR="00037183" w:rsidRPr="00E1255D" w:rsidRDefault="00037183" w:rsidP="00E1255D">
            <w:pPr>
              <w:tabs>
                <w:tab w:val="left" w:pos="851"/>
              </w:tabs>
              <w:suppressAutoHyphens/>
              <w:jc w:val="both"/>
              <w:rPr>
                <w:rFonts w:ascii="Times New Roman" w:hAnsi="Times New Roman"/>
                <w:sz w:val="24"/>
                <w:szCs w:val="24"/>
              </w:rPr>
            </w:pPr>
          </w:p>
        </w:tc>
      </w:tr>
      <w:tr w:rsidR="00037183" w:rsidRPr="00E1255D" w14:paraId="53EF1EC8" w14:textId="77777777" w:rsidTr="00DA1FDC">
        <w:tc>
          <w:tcPr>
            <w:tcW w:w="817" w:type="dxa"/>
          </w:tcPr>
          <w:p w14:paraId="1B42D6CA"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6</w:t>
            </w:r>
          </w:p>
        </w:tc>
        <w:tc>
          <w:tcPr>
            <w:tcW w:w="4070" w:type="dxa"/>
          </w:tcPr>
          <w:p w14:paraId="6E36B73B"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Информационно-телекоммуникационная инфра- структура</w:t>
            </w:r>
          </w:p>
        </w:tc>
        <w:tc>
          <w:tcPr>
            <w:tcW w:w="2328" w:type="dxa"/>
          </w:tcPr>
          <w:p w14:paraId="442046F2"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Имеется</w:t>
            </w:r>
          </w:p>
        </w:tc>
        <w:tc>
          <w:tcPr>
            <w:tcW w:w="2356" w:type="dxa"/>
          </w:tcPr>
          <w:p w14:paraId="254E9D23" w14:textId="77777777" w:rsidR="00037183" w:rsidRPr="00E1255D" w:rsidRDefault="00037183" w:rsidP="00E1255D">
            <w:pPr>
              <w:tabs>
                <w:tab w:val="left" w:pos="851"/>
              </w:tabs>
              <w:suppressAutoHyphens/>
              <w:jc w:val="both"/>
              <w:rPr>
                <w:rFonts w:ascii="Times New Roman" w:hAnsi="Times New Roman"/>
                <w:sz w:val="24"/>
                <w:szCs w:val="24"/>
              </w:rPr>
            </w:pPr>
          </w:p>
        </w:tc>
      </w:tr>
      <w:tr w:rsidR="00037183" w:rsidRPr="00E1255D" w14:paraId="141EA1EE" w14:textId="77777777" w:rsidTr="00DA1FDC">
        <w:tc>
          <w:tcPr>
            <w:tcW w:w="817" w:type="dxa"/>
          </w:tcPr>
          <w:p w14:paraId="177CBB0C"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7</w:t>
            </w:r>
          </w:p>
        </w:tc>
        <w:tc>
          <w:tcPr>
            <w:tcW w:w="4070" w:type="dxa"/>
          </w:tcPr>
          <w:p w14:paraId="27206D6A"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Технические средства, обеспечивающие функциониро- вание информационно-образовательной среды</w:t>
            </w:r>
          </w:p>
        </w:tc>
        <w:tc>
          <w:tcPr>
            <w:tcW w:w="2328" w:type="dxa"/>
          </w:tcPr>
          <w:p w14:paraId="22123BE0"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Имеется</w:t>
            </w:r>
          </w:p>
        </w:tc>
        <w:tc>
          <w:tcPr>
            <w:tcW w:w="2356" w:type="dxa"/>
          </w:tcPr>
          <w:p w14:paraId="308FB4FA" w14:textId="77777777" w:rsidR="00037183" w:rsidRPr="00E1255D" w:rsidRDefault="00037183" w:rsidP="00E1255D">
            <w:pPr>
              <w:tabs>
                <w:tab w:val="left" w:pos="851"/>
              </w:tabs>
              <w:suppressAutoHyphens/>
              <w:jc w:val="both"/>
              <w:rPr>
                <w:rFonts w:ascii="Times New Roman" w:hAnsi="Times New Roman"/>
                <w:sz w:val="24"/>
                <w:szCs w:val="24"/>
              </w:rPr>
            </w:pPr>
          </w:p>
        </w:tc>
      </w:tr>
      <w:tr w:rsidR="00037183" w:rsidRPr="00E1255D" w14:paraId="78BC64BD" w14:textId="77777777" w:rsidTr="00DA1FDC">
        <w:tc>
          <w:tcPr>
            <w:tcW w:w="817" w:type="dxa"/>
          </w:tcPr>
          <w:p w14:paraId="7636E965"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8</w:t>
            </w:r>
          </w:p>
        </w:tc>
        <w:tc>
          <w:tcPr>
            <w:tcW w:w="4070" w:type="dxa"/>
          </w:tcPr>
          <w:p w14:paraId="33A4C1E7"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Программные инструменты, обеспечивающие функци- онирование информационно-образовательной среды</w:t>
            </w:r>
          </w:p>
        </w:tc>
        <w:tc>
          <w:tcPr>
            <w:tcW w:w="2328" w:type="dxa"/>
          </w:tcPr>
          <w:p w14:paraId="52AF7849"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Имеется</w:t>
            </w:r>
          </w:p>
        </w:tc>
        <w:tc>
          <w:tcPr>
            <w:tcW w:w="2356" w:type="dxa"/>
          </w:tcPr>
          <w:p w14:paraId="30A6594B" w14:textId="77777777" w:rsidR="00037183" w:rsidRPr="00E1255D" w:rsidRDefault="00037183" w:rsidP="00E1255D">
            <w:pPr>
              <w:tabs>
                <w:tab w:val="left" w:pos="851"/>
              </w:tabs>
              <w:suppressAutoHyphens/>
              <w:jc w:val="both"/>
              <w:rPr>
                <w:rFonts w:ascii="Times New Roman" w:hAnsi="Times New Roman"/>
                <w:sz w:val="24"/>
                <w:szCs w:val="24"/>
              </w:rPr>
            </w:pPr>
          </w:p>
        </w:tc>
      </w:tr>
      <w:tr w:rsidR="00037183" w:rsidRPr="00E1255D" w14:paraId="4740FA6E" w14:textId="77777777" w:rsidTr="00DA1FDC">
        <w:tc>
          <w:tcPr>
            <w:tcW w:w="817" w:type="dxa"/>
          </w:tcPr>
          <w:p w14:paraId="6E71A656"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9</w:t>
            </w:r>
          </w:p>
        </w:tc>
        <w:tc>
          <w:tcPr>
            <w:tcW w:w="4070" w:type="dxa"/>
          </w:tcPr>
          <w:p w14:paraId="19071EDD" w14:textId="77777777" w:rsidR="00037183" w:rsidRPr="00E1255D" w:rsidRDefault="00037183"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Служба технической поддержки функционирования информационно-образовательной среды</w:t>
            </w:r>
          </w:p>
        </w:tc>
        <w:tc>
          <w:tcPr>
            <w:tcW w:w="2328" w:type="dxa"/>
          </w:tcPr>
          <w:p w14:paraId="4137D43C" w14:textId="77777777" w:rsidR="00037183"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Имеется</w:t>
            </w:r>
          </w:p>
        </w:tc>
        <w:tc>
          <w:tcPr>
            <w:tcW w:w="2356" w:type="dxa"/>
          </w:tcPr>
          <w:p w14:paraId="15D5D45F" w14:textId="77777777" w:rsidR="00037183" w:rsidRPr="00E1255D" w:rsidRDefault="00037183" w:rsidP="00E1255D">
            <w:pPr>
              <w:tabs>
                <w:tab w:val="left" w:pos="851"/>
              </w:tabs>
              <w:suppressAutoHyphens/>
              <w:jc w:val="both"/>
              <w:rPr>
                <w:rFonts w:ascii="Times New Roman" w:hAnsi="Times New Roman"/>
                <w:sz w:val="24"/>
                <w:szCs w:val="24"/>
              </w:rPr>
            </w:pPr>
          </w:p>
        </w:tc>
      </w:tr>
    </w:tbl>
    <w:p w14:paraId="22D43776"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p>
    <w:p w14:paraId="42607A1E" w14:textId="77777777" w:rsidR="008336A5"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14:paraId="0A3998FC" w14:textId="77777777" w:rsidR="001871D4"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Материально-технические условия реализации основной образовательной программы основного общего образования</w:t>
      </w:r>
    </w:p>
    <w:p w14:paraId="5EAEA4FB"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6CFC1C2E"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 </w:t>
      </w:r>
    </w:p>
    <w:p w14:paraId="1ED1F93D"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безопасность и комфортность организации учебного процесса; </w:t>
      </w:r>
    </w:p>
    <w:p w14:paraId="78535B9E"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14:paraId="30EEC106"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14:paraId="526FCA23"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образовательной организации закрепляются локальными актами перечни оснащения и оборудования, обеспечивающие учебный процесс. </w:t>
      </w:r>
    </w:p>
    <w:p w14:paraId="25AA7B15"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14:paraId="18408A5B"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 </w:t>
      </w:r>
    </w:p>
    <w:p w14:paraId="7F088199"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14:paraId="0460C1CC"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037183" w:rsidRPr="00E1255D">
        <w:rPr>
          <w:rFonts w:ascii="Times New Roman" w:hAnsi="Times New Roman"/>
          <w:sz w:val="24"/>
          <w:szCs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w:t>
      </w:r>
      <w:r w:rsidR="00037183" w:rsidRPr="00E1255D">
        <w:rPr>
          <w:rFonts w:ascii="Times New Roman" w:hAnsi="Times New Roman"/>
          <w:sz w:val="24"/>
          <w:szCs w:val="24"/>
        </w:rPr>
        <w:lastRenderedPageBreak/>
        <w:t xml:space="preserve">общего образования (в соответствии с действующим Приказом Министерства просвещения РФ); </w:t>
      </w:r>
    </w:p>
    <w:p w14:paraId="0EF7624A"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14:paraId="438266AE"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14:paraId="7CAA0B15" w14:textId="77777777" w:rsidR="00037183" w:rsidRPr="00E1255D" w:rsidRDefault="00037183"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зональную структуру образовательной организации включены: </w:t>
      </w:r>
    </w:p>
    <w:p w14:paraId="227817B9"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участки (территории) с целесообразным набором оснащенных зон; </w:t>
      </w:r>
    </w:p>
    <w:p w14:paraId="7432C7AE"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входная зона; </w:t>
      </w:r>
    </w:p>
    <w:p w14:paraId="5B23563F"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учебные кабинеты, мастерские, студии для организации учебного процесса; </w:t>
      </w:r>
    </w:p>
    <w:p w14:paraId="75B0886C"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лаборантские помещения; </w:t>
      </w:r>
    </w:p>
    <w:p w14:paraId="106E99C3"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библиотека с рабочими зонами: книгохранилищем, медиатекой, читальным залом; </w:t>
      </w:r>
    </w:p>
    <w:p w14:paraId="7E0D917F"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актовый зал; </w:t>
      </w:r>
    </w:p>
    <w:p w14:paraId="6993B629"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спортивные сооружения (зал, бассейн, стадион, спортивная площадка); </w:t>
      </w:r>
    </w:p>
    <w:p w14:paraId="62C03B01"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пищевой блок; </w:t>
      </w:r>
    </w:p>
    <w:p w14:paraId="03A475BA"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административные помещения; </w:t>
      </w:r>
    </w:p>
    <w:p w14:paraId="5745044F"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гардеробы; </w:t>
      </w:r>
    </w:p>
    <w:p w14:paraId="0DC33D31" w14:textId="77777777" w:rsidR="00037183"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037183" w:rsidRPr="00E1255D">
        <w:rPr>
          <w:rFonts w:ascii="Times New Roman" w:hAnsi="Times New Roman"/>
          <w:sz w:val="24"/>
          <w:szCs w:val="24"/>
        </w:rPr>
        <w:t xml:space="preserve"> санитарные узлы (туалеты);</w:t>
      </w:r>
    </w:p>
    <w:p w14:paraId="160F4942"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72C69" w:rsidRPr="00E1255D">
        <w:rPr>
          <w:rFonts w:ascii="Times New Roman" w:hAnsi="Times New Roman"/>
          <w:sz w:val="24"/>
          <w:szCs w:val="24"/>
        </w:rPr>
        <w:t xml:space="preserve">помещения/ место для хранения уборочного инвентаря. </w:t>
      </w:r>
    </w:p>
    <w:p w14:paraId="637A3540"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Состав и площади помещений предоставляют условия для: </w:t>
      </w:r>
    </w:p>
    <w:p w14:paraId="6259D501"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основного общего образования согласно избранным направлениям учебного плана в соответствии с ФГОС ООО; </w:t>
      </w:r>
    </w:p>
    <w:p w14:paraId="2B4D71C3"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72C69" w:rsidRPr="00E1255D">
        <w:rPr>
          <w:rFonts w:ascii="Times New Roman" w:hAnsi="Times New Roman"/>
          <w:sz w:val="24"/>
          <w:szCs w:val="24"/>
        </w:rPr>
        <w:t xml:space="preserve">организации режима труда и отдыха участников образовательного процесса; </w:t>
      </w:r>
    </w:p>
    <w:p w14:paraId="55121CFB"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14:paraId="32EEAC8A"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состав учебных кабинетов (мастерских, студий) входят: </w:t>
      </w:r>
    </w:p>
    <w:p w14:paraId="095DFE6E"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русского языка; </w:t>
      </w:r>
    </w:p>
    <w:p w14:paraId="75F682B2"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литературы; </w:t>
      </w:r>
    </w:p>
    <w:p w14:paraId="0D00E479"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72C69" w:rsidRPr="00E1255D">
        <w:rPr>
          <w:rFonts w:ascii="Times New Roman" w:hAnsi="Times New Roman"/>
          <w:sz w:val="24"/>
          <w:szCs w:val="24"/>
        </w:rPr>
        <w:t xml:space="preserve">учебный кабинет родного языка; </w:t>
      </w:r>
    </w:p>
    <w:p w14:paraId="7649A888"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родной литературы; </w:t>
      </w:r>
    </w:p>
    <w:p w14:paraId="02D35A8D"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иностранного языка; </w:t>
      </w:r>
    </w:p>
    <w:p w14:paraId="0145917E"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лингафонный класс; </w:t>
      </w:r>
    </w:p>
    <w:p w14:paraId="64EB4014"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истории; </w:t>
      </w:r>
    </w:p>
    <w:p w14:paraId="30061DAC"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обществознания; </w:t>
      </w:r>
    </w:p>
    <w:p w14:paraId="75AD111E"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географии; </w:t>
      </w:r>
    </w:p>
    <w:p w14:paraId="0B76B09A"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(и/ или студия) изобразительного искусства; </w:t>
      </w:r>
    </w:p>
    <w:p w14:paraId="6361AB6E"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мировой художественной культуры; </w:t>
      </w:r>
    </w:p>
    <w:p w14:paraId="34FA9099"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(и/или студия) музыки; </w:t>
      </w:r>
    </w:p>
    <w:p w14:paraId="0B8A1E2B"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физики; </w:t>
      </w:r>
    </w:p>
    <w:p w14:paraId="4CB41044"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химии; </w:t>
      </w:r>
    </w:p>
    <w:p w14:paraId="32E0E6D5"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биологии и экологии; </w:t>
      </w:r>
    </w:p>
    <w:p w14:paraId="790442F5"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w:t>
      </w:r>
      <w:r w:rsidR="00A72C69" w:rsidRPr="00E1255D">
        <w:rPr>
          <w:rFonts w:ascii="Times New Roman" w:hAnsi="Times New Roman"/>
          <w:sz w:val="24"/>
          <w:szCs w:val="24"/>
        </w:rPr>
        <w:t xml:space="preserve"> учебный кабинет математики; </w:t>
      </w:r>
    </w:p>
    <w:p w14:paraId="33899915"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информатики; </w:t>
      </w:r>
    </w:p>
    <w:p w14:paraId="40C279A5"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(мастерская) технологии; </w:t>
      </w:r>
    </w:p>
    <w:p w14:paraId="7FC17F90"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учебный кабинет основ безопасности жизнедеятельности. </w:t>
      </w:r>
    </w:p>
    <w:p w14:paraId="3D47A23C"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 </w:t>
      </w:r>
    </w:p>
    <w:p w14:paraId="0027B96F"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Учебные кабинеты включают следующие зоны: </w:t>
      </w:r>
    </w:p>
    <w:p w14:paraId="0F017E71"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рабочее место учителя с пространством для размещения часто используемого оснащения; </w:t>
      </w:r>
    </w:p>
    <w:p w14:paraId="475C617C"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рабочую зону учащихся с местом для размещения личных вещей; </w:t>
      </w:r>
    </w:p>
    <w:p w14:paraId="3E14AF3D"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пространство для размещения и хранения учебного оборудования; </w:t>
      </w:r>
    </w:p>
    <w:p w14:paraId="3A93975E"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демонстрационную зону. </w:t>
      </w:r>
    </w:p>
    <w:p w14:paraId="4B22D3AE"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Компонентами оснащения учебного кабинета являются: </w:t>
      </w:r>
    </w:p>
    <w:p w14:paraId="121F8E95"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школьная мебель; </w:t>
      </w:r>
    </w:p>
    <w:p w14:paraId="5FADB1D5"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технические средства; </w:t>
      </w:r>
    </w:p>
    <w:p w14:paraId="258C3210"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лабораторно-технологическое оборудование; </w:t>
      </w:r>
    </w:p>
    <w:p w14:paraId="0E69690E"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фонд дополнительной литературы; </w:t>
      </w:r>
    </w:p>
    <w:p w14:paraId="7CEFFE5F"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учебно-наглядные пособия; </w:t>
      </w:r>
    </w:p>
    <w:p w14:paraId="1DFE7CDF"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учебно-методические материалы. </w:t>
      </w:r>
    </w:p>
    <w:p w14:paraId="47094251"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базовый комплект мебели входят: </w:t>
      </w:r>
    </w:p>
    <w:p w14:paraId="4941E5F5"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доска классная; </w:t>
      </w:r>
    </w:p>
    <w:p w14:paraId="001FBB41"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стол учителя; </w:t>
      </w:r>
    </w:p>
    <w:p w14:paraId="5C5F5885"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A72C69" w:rsidRPr="00E1255D">
        <w:rPr>
          <w:rFonts w:ascii="Times New Roman" w:hAnsi="Times New Roman"/>
          <w:sz w:val="24"/>
          <w:szCs w:val="24"/>
        </w:rPr>
        <w:t xml:space="preserve">стул учителя (приставной); </w:t>
      </w:r>
    </w:p>
    <w:p w14:paraId="50D3D117"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кресло для учителя; </w:t>
      </w:r>
    </w:p>
    <w:p w14:paraId="6909415C"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стол ученический (регулируемый по высоте); </w:t>
      </w:r>
    </w:p>
    <w:p w14:paraId="231D56BE"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стул ученический (регулируемый по высоте); </w:t>
      </w:r>
    </w:p>
    <w:p w14:paraId="37957537"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шкаф для хранения учебных пособий; </w:t>
      </w:r>
    </w:p>
    <w:p w14:paraId="7BBE8FAD"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стеллаж демонстрационный. </w:t>
      </w:r>
    </w:p>
    <w:p w14:paraId="589AD1BD"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466D1D18"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базовый комплект технических средств входят: </w:t>
      </w:r>
    </w:p>
    <w:p w14:paraId="63020EF6"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компьютер/ноутбук с периферией; </w:t>
      </w:r>
    </w:p>
    <w:p w14:paraId="6104ED20"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многофункциональное устройство (МФУ) или принтер, сканер, ксерокс; </w:t>
      </w:r>
    </w:p>
    <w:p w14:paraId="1509C4D6"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сетевой фильтр; </w:t>
      </w:r>
    </w:p>
    <w:p w14:paraId="32D101E9"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A72C69" w:rsidRPr="00E1255D">
        <w:rPr>
          <w:rFonts w:ascii="Times New Roman" w:hAnsi="Times New Roman"/>
          <w:sz w:val="24"/>
          <w:szCs w:val="24"/>
        </w:rPr>
        <w:t xml:space="preserve"> документ-камера. </w:t>
      </w:r>
    </w:p>
    <w:p w14:paraId="17431C04" w14:textId="77777777" w:rsidR="00A72C69"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14:paraId="04968D2A" w14:textId="77777777" w:rsidR="00037183" w:rsidRPr="00E1255D" w:rsidRDefault="00A72C69"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lastRenderedPageBreak/>
        <w:t>Состояние оснащения учебных кабинетов и иных учебных подразделений может оцениваться по следующим параметрам (см. таблицу).</w:t>
      </w:r>
    </w:p>
    <w:p w14:paraId="1EB23138" w14:textId="77777777" w:rsidR="00A72C69" w:rsidRPr="00E1255D" w:rsidRDefault="00A72C69" w:rsidP="00E1255D">
      <w:pPr>
        <w:tabs>
          <w:tab w:val="left" w:pos="851"/>
        </w:tabs>
        <w:suppressAutoHyphens/>
        <w:spacing w:after="0" w:line="240" w:lineRule="auto"/>
        <w:ind w:firstLine="709"/>
        <w:jc w:val="both"/>
        <w:rPr>
          <w:rFonts w:ascii="Times New Roman" w:hAnsi="Times New Roman"/>
          <w:b/>
          <w:sz w:val="24"/>
          <w:szCs w:val="24"/>
        </w:rPr>
      </w:pPr>
      <w:r w:rsidRPr="00E1255D">
        <w:rPr>
          <w:rFonts w:ascii="Times New Roman" w:hAnsi="Times New Roman"/>
          <w:b/>
          <w:sz w:val="24"/>
          <w:szCs w:val="24"/>
        </w:rPr>
        <w:t>Оснащение учебных кабинетов</w:t>
      </w:r>
    </w:p>
    <w:tbl>
      <w:tblPr>
        <w:tblStyle w:val="a9"/>
        <w:tblW w:w="0" w:type="auto"/>
        <w:tblLook w:val="04A0" w:firstRow="1" w:lastRow="0" w:firstColumn="1" w:lastColumn="0" w:noHBand="0" w:noVBand="1"/>
      </w:tblPr>
      <w:tblGrid>
        <w:gridCol w:w="675"/>
        <w:gridCol w:w="2623"/>
        <w:gridCol w:w="3987"/>
        <w:gridCol w:w="2286"/>
      </w:tblGrid>
      <w:tr w:rsidR="001D5AAE" w:rsidRPr="00E1255D" w14:paraId="2C4EE131" w14:textId="77777777" w:rsidTr="00DA1FDC">
        <w:tc>
          <w:tcPr>
            <w:tcW w:w="675" w:type="dxa"/>
          </w:tcPr>
          <w:p w14:paraId="3516E439"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п/п</w:t>
            </w:r>
          </w:p>
        </w:tc>
        <w:tc>
          <w:tcPr>
            <w:tcW w:w="2623" w:type="dxa"/>
          </w:tcPr>
          <w:p w14:paraId="4A3E1EFF"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Компоненты структуры образовательной организации</w:t>
            </w:r>
          </w:p>
        </w:tc>
        <w:tc>
          <w:tcPr>
            <w:tcW w:w="3987" w:type="dxa"/>
          </w:tcPr>
          <w:p w14:paraId="4C37F0A2"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Необходимое оборудование и оснащение</w:t>
            </w:r>
          </w:p>
        </w:tc>
        <w:tc>
          <w:tcPr>
            <w:tcW w:w="2286" w:type="dxa"/>
          </w:tcPr>
          <w:p w14:paraId="19174215"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Необходимо/ имеются в наличии</w:t>
            </w:r>
          </w:p>
        </w:tc>
      </w:tr>
      <w:tr w:rsidR="001D5AAE" w:rsidRPr="00E1255D" w14:paraId="5472AB52" w14:textId="77777777" w:rsidTr="00DA1FDC">
        <w:tc>
          <w:tcPr>
            <w:tcW w:w="675" w:type="dxa"/>
          </w:tcPr>
          <w:p w14:paraId="6921EC2A" w14:textId="77777777" w:rsidR="00A72C69"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w:t>
            </w:r>
          </w:p>
        </w:tc>
        <w:tc>
          <w:tcPr>
            <w:tcW w:w="2623" w:type="dxa"/>
          </w:tcPr>
          <w:p w14:paraId="556DFF84"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Учебный кабинет русского языка</w:t>
            </w:r>
            <w:r w:rsidR="00C913C9" w:rsidRPr="00E1255D">
              <w:rPr>
                <w:rFonts w:ascii="Times New Roman" w:hAnsi="Times New Roman"/>
                <w:sz w:val="24"/>
                <w:szCs w:val="24"/>
              </w:rPr>
              <w:t xml:space="preserve"> и литературы</w:t>
            </w:r>
          </w:p>
        </w:tc>
        <w:tc>
          <w:tcPr>
            <w:tcW w:w="3987" w:type="dxa"/>
          </w:tcPr>
          <w:p w14:paraId="77F0593F"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5A9CAE1C"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47D05B7D"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1F5292CB"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3DD63B0E"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5EA46299"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6367719B"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127E21FA" w14:textId="77777777" w:rsidR="00A72C69" w:rsidRPr="00E1255D" w:rsidRDefault="00A72C6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0BEA1F0F" w14:textId="77777777" w:rsidR="00A72C69" w:rsidRPr="00E1255D" w:rsidRDefault="003B694D"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FB62E82" w14:textId="77777777" w:rsidR="0040116A" w:rsidRPr="00E1255D" w:rsidRDefault="0040116A" w:rsidP="00E1255D">
            <w:pPr>
              <w:tabs>
                <w:tab w:val="left" w:pos="851"/>
              </w:tabs>
              <w:suppressAutoHyphens/>
              <w:jc w:val="both"/>
              <w:rPr>
                <w:rFonts w:ascii="Times New Roman" w:hAnsi="Times New Roman"/>
                <w:sz w:val="24"/>
                <w:szCs w:val="24"/>
              </w:rPr>
            </w:pPr>
          </w:p>
          <w:p w14:paraId="7B23039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94CE9C9" w14:textId="77777777" w:rsidR="0040116A" w:rsidRPr="00E1255D" w:rsidRDefault="0040116A" w:rsidP="00E1255D">
            <w:pPr>
              <w:tabs>
                <w:tab w:val="left" w:pos="851"/>
              </w:tabs>
              <w:suppressAutoHyphens/>
              <w:jc w:val="both"/>
              <w:rPr>
                <w:rFonts w:ascii="Times New Roman" w:hAnsi="Times New Roman"/>
                <w:sz w:val="24"/>
                <w:szCs w:val="24"/>
              </w:rPr>
            </w:pPr>
          </w:p>
          <w:p w14:paraId="66B16D4E" w14:textId="77777777" w:rsidR="0040116A" w:rsidRPr="00E1255D" w:rsidRDefault="0040116A" w:rsidP="00E1255D">
            <w:pPr>
              <w:tabs>
                <w:tab w:val="left" w:pos="851"/>
              </w:tabs>
              <w:suppressAutoHyphens/>
              <w:jc w:val="both"/>
              <w:rPr>
                <w:rFonts w:ascii="Times New Roman" w:hAnsi="Times New Roman"/>
                <w:sz w:val="24"/>
                <w:szCs w:val="24"/>
              </w:rPr>
            </w:pPr>
          </w:p>
          <w:p w14:paraId="3FBB2666" w14:textId="77777777" w:rsidR="0040116A" w:rsidRPr="00E1255D" w:rsidRDefault="0040116A" w:rsidP="00E1255D">
            <w:pPr>
              <w:tabs>
                <w:tab w:val="left" w:pos="851"/>
              </w:tabs>
              <w:suppressAutoHyphens/>
              <w:jc w:val="both"/>
              <w:rPr>
                <w:rFonts w:ascii="Times New Roman" w:hAnsi="Times New Roman"/>
                <w:sz w:val="24"/>
                <w:szCs w:val="24"/>
              </w:rPr>
            </w:pPr>
          </w:p>
          <w:p w14:paraId="09BCE176"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E222D81" w14:textId="77777777" w:rsidR="0040116A" w:rsidRPr="00E1255D" w:rsidRDefault="0040116A" w:rsidP="00E1255D">
            <w:pPr>
              <w:tabs>
                <w:tab w:val="left" w:pos="851"/>
              </w:tabs>
              <w:suppressAutoHyphens/>
              <w:jc w:val="both"/>
              <w:rPr>
                <w:rFonts w:ascii="Times New Roman" w:hAnsi="Times New Roman"/>
                <w:sz w:val="24"/>
                <w:szCs w:val="24"/>
              </w:rPr>
            </w:pPr>
          </w:p>
          <w:p w14:paraId="70388C32" w14:textId="77777777" w:rsidR="0040116A" w:rsidRPr="00E1255D" w:rsidRDefault="0040116A" w:rsidP="00E1255D">
            <w:pPr>
              <w:tabs>
                <w:tab w:val="left" w:pos="851"/>
              </w:tabs>
              <w:suppressAutoHyphens/>
              <w:jc w:val="both"/>
              <w:rPr>
                <w:rFonts w:ascii="Times New Roman" w:hAnsi="Times New Roman"/>
                <w:sz w:val="24"/>
                <w:szCs w:val="24"/>
              </w:rPr>
            </w:pPr>
          </w:p>
          <w:p w14:paraId="44674E4E"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A33CECB" w14:textId="77777777" w:rsidR="0040116A" w:rsidRPr="00E1255D" w:rsidRDefault="0040116A" w:rsidP="00E1255D">
            <w:pPr>
              <w:tabs>
                <w:tab w:val="left" w:pos="851"/>
              </w:tabs>
              <w:suppressAutoHyphens/>
              <w:jc w:val="both"/>
              <w:rPr>
                <w:rFonts w:ascii="Times New Roman" w:hAnsi="Times New Roman"/>
                <w:sz w:val="24"/>
                <w:szCs w:val="24"/>
              </w:rPr>
            </w:pPr>
          </w:p>
          <w:p w14:paraId="40910E06" w14:textId="77777777" w:rsidR="0040116A" w:rsidRPr="00E1255D" w:rsidRDefault="0040116A" w:rsidP="00E1255D">
            <w:pPr>
              <w:tabs>
                <w:tab w:val="left" w:pos="851"/>
              </w:tabs>
              <w:suppressAutoHyphens/>
              <w:jc w:val="both"/>
              <w:rPr>
                <w:rFonts w:ascii="Times New Roman" w:hAnsi="Times New Roman"/>
                <w:sz w:val="24"/>
                <w:szCs w:val="24"/>
              </w:rPr>
            </w:pPr>
          </w:p>
          <w:p w14:paraId="17D3D29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4421570" w14:textId="77777777" w:rsidR="0040116A" w:rsidRPr="00E1255D" w:rsidRDefault="0040116A" w:rsidP="00E1255D">
            <w:pPr>
              <w:tabs>
                <w:tab w:val="left" w:pos="851"/>
              </w:tabs>
              <w:suppressAutoHyphens/>
              <w:jc w:val="both"/>
              <w:rPr>
                <w:rFonts w:ascii="Times New Roman" w:hAnsi="Times New Roman"/>
                <w:sz w:val="24"/>
                <w:szCs w:val="24"/>
              </w:rPr>
            </w:pPr>
          </w:p>
          <w:p w14:paraId="663D40D4"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6ECE85F" w14:textId="77777777" w:rsidR="0040116A" w:rsidRPr="00E1255D" w:rsidRDefault="0040116A" w:rsidP="00E1255D">
            <w:pPr>
              <w:tabs>
                <w:tab w:val="left" w:pos="851"/>
              </w:tabs>
              <w:suppressAutoHyphens/>
              <w:jc w:val="both"/>
              <w:rPr>
                <w:rFonts w:ascii="Times New Roman" w:hAnsi="Times New Roman"/>
                <w:sz w:val="24"/>
                <w:szCs w:val="24"/>
              </w:rPr>
            </w:pPr>
          </w:p>
          <w:p w14:paraId="599B58CE" w14:textId="77777777" w:rsidR="0040116A" w:rsidRPr="00E1255D" w:rsidRDefault="0040116A" w:rsidP="00E1255D">
            <w:pPr>
              <w:tabs>
                <w:tab w:val="left" w:pos="851"/>
              </w:tabs>
              <w:suppressAutoHyphens/>
              <w:jc w:val="both"/>
              <w:rPr>
                <w:rFonts w:ascii="Times New Roman" w:hAnsi="Times New Roman"/>
                <w:sz w:val="24"/>
                <w:szCs w:val="24"/>
              </w:rPr>
            </w:pPr>
          </w:p>
          <w:p w14:paraId="37AABDF0" w14:textId="77777777" w:rsidR="0040116A" w:rsidRPr="00E1255D" w:rsidRDefault="0040116A" w:rsidP="00E1255D">
            <w:pPr>
              <w:tabs>
                <w:tab w:val="left" w:pos="851"/>
              </w:tabs>
              <w:suppressAutoHyphens/>
              <w:jc w:val="both"/>
              <w:rPr>
                <w:rFonts w:ascii="Times New Roman" w:hAnsi="Times New Roman"/>
                <w:sz w:val="24"/>
                <w:szCs w:val="24"/>
              </w:rPr>
            </w:pPr>
          </w:p>
          <w:p w14:paraId="2C4577A1" w14:textId="77777777" w:rsidR="0040116A" w:rsidRPr="00E1255D" w:rsidRDefault="0040116A" w:rsidP="00E1255D">
            <w:pPr>
              <w:tabs>
                <w:tab w:val="left" w:pos="851"/>
              </w:tabs>
              <w:suppressAutoHyphens/>
              <w:jc w:val="both"/>
              <w:rPr>
                <w:rFonts w:ascii="Times New Roman" w:hAnsi="Times New Roman"/>
                <w:sz w:val="24"/>
                <w:szCs w:val="24"/>
              </w:rPr>
            </w:pPr>
          </w:p>
          <w:p w14:paraId="000B345C" w14:textId="77777777" w:rsidR="0040116A" w:rsidRPr="00E1255D" w:rsidRDefault="0040116A" w:rsidP="00E1255D">
            <w:pPr>
              <w:tabs>
                <w:tab w:val="left" w:pos="851"/>
              </w:tabs>
              <w:suppressAutoHyphens/>
              <w:jc w:val="both"/>
              <w:rPr>
                <w:rFonts w:ascii="Times New Roman" w:hAnsi="Times New Roman"/>
                <w:sz w:val="24"/>
                <w:szCs w:val="24"/>
              </w:rPr>
            </w:pPr>
          </w:p>
          <w:p w14:paraId="48E44ADE" w14:textId="77777777" w:rsidR="0040116A" w:rsidRPr="00E1255D" w:rsidRDefault="0040116A" w:rsidP="00E1255D">
            <w:pPr>
              <w:tabs>
                <w:tab w:val="left" w:pos="851"/>
              </w:tabs>
              <w:suppressAutoHyphens/>
              <w:jc w:val="both"/>
              <w:rPr>
                <w:rFonts w:ascii="Times New Roman" w:hAnsi="Times New Roman"/>
                <w:sz w:val="24"/>
                <w:szCs w:val="24"/>
              </w:rPr>
            </w:pPr>
          </w:p>
          <w:p w14:paraId="79190F3F" w14:textId="77777777" w:rsidR="0040116A" w:rsidRPr="00E1255D" w:rsidRDefault="0040116A" w:rsidP="00E1255D">
            <w:pPr>
              <w:tabs>
                <w:tab w:val="left" w:pos="851"/>
              </w:tabs>
              <w:suppressAutoHyphens/>
              <w:jc w:val="both"/>
              <w:rPr>
                <w:rFonts w:ascii="Times New Roman" w:hAnsi="Times New Roman"/>
                <w:sz w:val="24"/>
                <w:szCs w:val="24"/>
              </w:rPr>
            </w:pPr>
          </w:p>
          <w:p w14:paraId="516AE13E" w14:textId="77777777" w:rsidR="0040116A" w:rsidRPr="00E1255D" w:rsidRDefault="0040116A" w:rsidP="00E1255D">
            <w:pPr>
              <w:tabs>
                <w:tab w:val="left" w:pos="851"/>
              </w:tabs>
              <w:suppressAutoHyphens/>
              <w:jc w:val="both"/>
              <w:rPr>
                <w:rFonts w:ascii="Times New Roman" w:hAnsi="Times New Roman"/>
                <w:sz w:val="24"/>
                <w:szCs w:val="24"/>
              </w:rPr>
            </w:pPr>
          </w:p>
          <w:p w14:paraId="0C4FDD05" w14:textId="77777777" w:rsidR="0040116A" w:rsidRPr="00E1255D" w:rsidRDefault="0040116A" w:rsidP="00E1255D">
            <w:pPr>
              <w:tabs>
                <w:tab w:val="left" w:pos="851"/>
              </w:tabs>
              <w:suppressAutoHyphens/>
              <w:jc w:val="both"/>
              <w:rPr>
                <w:rFonts w:ascii="Times New Roman" w:hAnsi="Times New Roman"/>
                <w:sz w:val="24"/>
                <w:szCs w:val="24"/>
              </w:rPr>
            </w:pPr>
          </w:p>
          <w:p w14:paraId="6EDEC5F5" w14:textId="77777777" w:rsidR="0040116A" w:rsidRPr="00E1255D" w:rsidRDefault="0040116A" w:rsidP="00E1255D">
            <w:pPr>
              <w:tabs>
                <w:tab w:val="left" w:pos="851"/>
              </w:tabs>
              <w:suppressAutoHyphens/>
              <w:jc w:val="both"/>
              <w:rPr>
                <w:rFonts w:ascii="Times New Roman" w:hAnsi="Times New Roman"/>
                <w:sz w:val="24"/>
                <w:szCs w:val="24"/>
              </w:rPr>
            </w:pPr>
          </w:p>
          <w:p w14:paraId="735D2A3B" w14:textId="77777777" w:rsidR="0040116A" w:rsidRPr="00E1255D" w:rsidRDefault="0040116A" w:rsidP="00E1255D">
            <w:pPr>
              <w:tabs>
                <w:tab w:val="left" w:pos="851"/>
              </w:tabs>
              <w:suppressAutoHyphens/>
              <w:jc w:val="both"/>
              <w:rPr>
                <w:rFonts w:ascii="Times New Roman" w:hAnsi="Times New Roman"/>
                <w:sz w:val="24"/>
                <w:szCs w:val="24"/>
              </w:rPr>
            </w:pPr>
          </w:p>
          <w:p w14:paraId="582A1EBB" w14:textId="77777777" w:rsidR="0040116A" w:rsidRPr="00E1255D" w:rsidRDefault="0040116A" w:rsidP="00E1255D">
            <w:pPr>
              <w:tabs>
                <w:tab w:val="left" w:pos="851"/>
              </w:tabs>
              <w:suppressAutoHyphens/>
              <w:jc w:val="both"/>
              <w:rPr>
                <w:rFonts w:ascii="Times New Roman" w:hAnsi="Times New Roman"/>
                <w:sz w:val="24"/>
                <w:szCs w:val="24"/>
              </w:rPr>
            </w:pPr>
          </w:p>
          <w:p w14:paraId="62E9CB2A" w14:textId="77777777" w:rsidR="0040116A" w:rsidRPr="00E1255D" w:rsidRDefault="0040116A" w:rsidP="00E1255D">
            <w:pPr>
              <w:tabs>
                <w:tab w:val="left" w:pos="851"/>
              </w:tabs>
              <w:suppressAutoHyphens/>
              <w:jc w:val="both"/>
              <w:rPr>
                <w:rFonts w:ascii="Times New Roman" w:hAnsi="Times New Roman"/>
                <w:sz w:val="24"/>
                <w:szCs w:val="24"/>
              </w:rPr>
            </w:pPr>
          </w:p>
          <w:p w14:paraId="3E24054A" w14:textId="77777777" w:rsidR="0040116A" w:rsidRPr="00E1255D" w:rsidRDefault="0040116A" w:rsidP="00E1255D">
            <w:pPr>
              <w:tabs>
                <w:tab w:val="left" w:pos="851"/>
              </w:tabs>
              <w:suppressAutoHyphens/>
              <w:jc w:val="both"/>
              <w:rPr>
                <w:rFonts w:ascii="Times New Roman" w:hAnsi="Times New Roman"/>
                <w:sz w:val="24"/>
                <w:szCs w:val="24"/>
              </w:rPr>
            </w:pPr>
          </w:p>
          <w:p w14:paraId="06EBCB77" w14:textId="77777777" w:rsidR="0040116A" w:rsidRPr="00E1255D" w:rsidRDefault="0040116A" w:rsidP="00E1255D">
            <w:pPr>
              <w:tabs>
                <w:tab w:val="left" w:pos="851"/>
              </w:tabs>
              <w:suppressAutoHyphens/>
              <w:jc w:val="both"/>
              <w:rPr>
                <w:rFonts w:ascii="Times New Roman" w:hAnsi="Times New Roman"/>
                <w:sz w:val="24"/>
                <w:szCs w:val="24"/>
              </w:rPr>
            </w:pPr>
          </w:p>
          <w:p w14:paraId="1EE9571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8BE01E9" w14:textId="77777777" w:rsidR="0040116A" w:rsidRPr="00E1255D" w:rsidRDefault="0040116A" w:rsidP="00E1255D">
            <w:pPr>
              <w:tabs>
                <w:tab w:val="left" w:pos="851"/>
              </w:tabs>
              <w:suppressAutoHyphens/>
              <w:jc w:val="both"/>
              <w:rPr>
                <w:rFonts w:ascii="Times New Roman" w:hAnsi="Times New Roman"/>
                <w:sz w:val="24"/>
                <w:szCs w:val="24"/>
              </w:rPr>
            </w:pPr>
          </w:p>
          <w:p w14:paraId="2C5C4693" w14:textId="77777777" w:rsidR="0040116A" w:rsidRPr="00E1255D" w:rsidRDefault="0040116A" w:rsidP="00E1255D">
            <w:pPr>
              <w:tabs>
                <w:tab w:val="left" w:pos="851"/>
              </w:tabs>
              <w:suppressAutoHyphens/>
              <w:jc w:val="both"/>
              <w:rPr>
                <w:rFonts w:ascii="Times New Roman" w:hAnsi="Times New Roman"/>
                <w:sz w:val="24"/>
                <w:szCs w:val="24"/>
              </w:rPr>
            </w:pPr>
          </w:p>
          <w:p w14:paraId="6B0C43DA"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093E2DA" w14:textId="77777777" w:rsidR="0040116A" w:rsidRPr="00E1255D" w:rsidRDefault="0040116A" w:rsidP="00E1255D">
            <w:pPr>
              <w:tabs>
                <w:tab w:val="left" w:pos="851"/>
              </w:tabs>
              <w:suppressAutoHyphens/>
              <w:jc w:val="both"/>
              <w:rPr>
                <w:rFonts w:ascii="Times New Roman" w:hAnsi="Times New Roman"/>
                <w:sz w:val="24"/>
                <w:szCs w:val="24"/>
              </w:rPr>
            </w:pPr>
          </w:p>
        </w:tc>
      </w:tr>
      <w:tr w:rsidR="001D5AAE" w:rsidRPr="00E1255D" w14:paraId="36338E63" w14:textId="77777777" w:rsidTr="00DA1FDC">
        <w:tc>
          <w:tcPr>
            <w:tcW w:w="675" w:type="dxa"/>
          </w:tcPr>
          <w:p w14:paraId="4E2358BB" w14:textId="77777777" w:rsidR="00A72C69"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2</w:t>
            </w:r>
          </w:p>
        </w:tc>
        <w:tc>
          <w:tcPr>
            <w:tcW w:w="2623" w:type="dxa"/>
          </w:tcPr>
          <w:p w14:paraId="3D0FE602" w14:textId="77777777" w:rsidR="00A72C69"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w:t>
            </w:r>
            <w:r w:rsidR="00A72C69" w:rsidRPr="00E1255D">
              <w:rPr>
                <w:rFonts w:ascii="Times New Roman" w:hAnsi="Times New Roman"/>
                <w:sz w:val="24"/>
                <w:szCs w:val="24"/>
              </w:rPr>
              <w:t>чебный кабинет иностранного языка.</w:t>
            </w:r>
          </w:p>
        </w:tc>
        <w:tc>
          <w:tcPr>
            <w:tcW w:w="3987" w:type="dxa"/>
          </w:tcPr>
          <w:p w14:paraId="25F7C00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2C8EBC90"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7AE4A8FD"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w:t>
            </w:r>
            <w:r w:rsidRPr="00E1255D">
              <w:rPr>
                <w:rFonts w:ascii="Times New Roman" w:hAnsi="Times New Roman"/>
                <w:sz w:val="24"/>
                <w:szCs w:val="24"/>
              </w:rPr>
              <w:lastRenderedPageBreak/>
              <w:t xml:space="preserve">МФУ…) </w:t>
            </w:r>
          </w:p>
          <w:p w14:paraId="3133F975"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31F5C79C"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3CF777CD"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7CBBBBED"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492565BD" w14:textId="77777777" w:rsidR="00A72C6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3ABCDA34"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7A0BCEDC" w14:textId="77777777" w:rsidR="0040116A" w:rsidRPr="00E1255D" w:rsidRDefault="0040116A" w:rsidP="00E1255D">
            <w:pPr>
              <w:tabs>
                <w:tab w:val="left" w:pos="851"/>
              </w:tabs>
              <w:suppressAutoHyphens/>
              <w:jc w:val="both"/>
              <w:rPr>
                <w:rFonts w:ascii="Times New Roman" w:hAnsi="Times New Roman"/>
                <w:sz w:val="24"/>
                <w:szCs w:val="24"/>
              </w:rPr>
            </w:pPr>
          </w:p>
          <w:p w14:paraId="320BC33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84BC642" w14:textId="77777777" w:rsidR="0040116A" w:rsidRPr="00E1255D" w:rsidRDefault="0040116A" w:rsidP="00E1255D">
            <w:pPr>
              <w:tabs>
                <w:tab w:val="left" w:pos="851"/>
              </w:tabs>
              <w:suppressAutoHyphens/>
              <w:jc w:val="both"/>
              <w:rPr>
                <w:rFonts w:ascii="Times New Roman" w:hAnsi="Times New Roman"/>
                <w:sz w:val="24"/>
                <w:szCs w:val="24"/>
              </w:rPr>
            </w:pPr>
          </w:p>
          <w:p w14:paraId="5E017FD5" w14:textId="77777777" w:rsidR="0040116A" w:rsidRPr="00E1255D" w:rsidRDefault="0040116A" w:rsidP="00E1255D">
            <w:pPr>
              <w:tabs>
                <w:tab w:val="left" w:pos="851"/>
              </w:tabs>
              <w:suppressAutoHyphens/>
              <w:jc w:val="both"/>
              <w:rPr>
                <w:rFonts w:ascii="Times New Roman" w:hAnsi="Times New Roman"/>
                <w:sz w:val="24"/>
                <w:szCs w:val="24"/>
              </w:rPr>
            </w:pPr>
          </w:p>
          <w:p w14:paraId="7A91EE82" w14:textId="77777777" w:rsidR="0040116A" w:rsidRPr="00E1255D" w:rsidRDefault="0040116A" w:rsidP="00E1255D">
            <w:pPr>
              <w:tabs>
                <w:tab w:val="left" w:pos="851"/>
              </w:tabs>
              <w:suppressAutoHyphens/>
              <w:jc w:val="both"/>
              <w:rPr>
                <w:rFonts w:ascii="Times New Roman" w:hAnsi="Times New Roman"/>
                <w:sz w:val="24"/>
                <w:szCs w:val="24"/>
              </w:rPr>
            </w:pPr>
          </w:p>
          <w:p w14:paraId="4B77F327"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3B7F7CF" w14:textId="77777777" w:rsidR="0040116A" w:rsidRPr="00E1255D" w:rsidRDefault="0040116A" w:rsidP="00E1255D">
            <w:pPr>
              <w:tabs>
                <w:tab w:val="left" w:pos="851"/>
              </w:tabs>
              <w:suppressAutoHyphens/>
              <w:jc w:val="both"/>
              <w:rPr>
                <w:rFonts w:ascii="Times New Roman" w:hAnsi="Times New Roman"/>
                <w:sz w:val="24"/>
                <w:szCs w:val="24"/>
              </w:rPr>
            </w:pPr>
          </w:p>
          <w:p w14:paraId="53AA9577" w14:textId="77777777" w:rsidR="0040116A" w:rsidRPr="00E1255D" w:rsidRDefault="0040116A" w:rsidP="00E1255D">
            <w:pPr>
              <w:tabs>
                <w:tab w:val="left" w:pos="851"/>
              </w:tabs>
              <w:suppressAutoHyphens/>
              <w:jc w:val="both"/>
              <w:rPr>
                <w:rFonts w:ascii="Times New Roman" w:hAnsi="Times New Roman"/>
                <w:sz w:val="24"/>
                <w:szCs w:val="24"/>
              </w:rPr>
            </w:pPr>
          </w:p>
          <w:p w14:paraId="5234EB31"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32FA565" w14:textId="77777777" w:rsidR="0040116A" w:rsidRPr="00E1255D" w:rsidRDefault="0040116A" w:rsidP="00E1255D">
            <w:pPr>
              <w:tabs>
                <w:tab w:val="left" w:pos="851"/>
              </w:tabs>
              <w:suppressAutoHyphens/>
              <w:jc w:val="both"/>
              <w:rPr>
                <w:rFonts w:ascii="Times New Roman" w:hAnsi="Times New Roman"/>
                <w:sz w:val="24"/>
                <w:szCs w:val="24"/>
              </w:rPr>
            </w:pPr>
          </w:p>
          <w:p w14:paraId="65E8F16D" w14:textId="77777777" w:rsidR="0040116A" w:rsidRPr="00E1255D" w:rsidRDefault="0040116A" w:rsidP="00E1255D">
            <w:pPr>
              <w:tabs>
                <w:tab w:val="left" w:pos="851"/>
              </w:tabs>
              <w:suppressAutoHyphens/>
              <w:jc w:val="both"/>
              <w:rPr>
                <w:rFonts w:ascii="Times New Roman" w:hAnsi="Times New Roman"/>
                <w:sz w:val="24"/>
                <w:szCs w:val="24"/>
              </w:rPr>
            </w:pPr>
          </w:p>
          <w:p w14:paraId="3482C55B"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17D9F6F9" w14:textId="77777777" w:rsidR="0040116A" w:rsidRPr="00E1255D" w:rsidRDefault="0040116A" w:rsidP="00E1255D">
            <w:pPr>
              <w:tabs>
                <w:tab w:val="left" w:pos="851"/>
              </w:tabs>
              <w:suppressAutoHyphens/>
              <w:jc w:val="both"/>
              <w:rPr>
                <w:rFonts w:ascii="Times New Roman" w:hAnsi="Times New Roman"/>
                <w:sz w:val="24"/>
                <w:szCs w:val="24"/>
              </w:rPr>
            </w:pPr>
          </w:p>
          <w:p w14:paraId="1FE469CD"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18BBB1EB" w14:textId="77777777" w:rsidR="0040116A" w:rsidRPr="00E1255D" w:rsidRDefault="0040116A" w:rsidP="00E1255D">
            <w:pPr>
              <w:tabs>
                <w:tab w:val="left" w:pos="851"/>
              </w:tabs>
              <w:suppressAutoHyphens/>
              <w:jc w:val="both"/>
              <w:rPr>
                <w:rFonts w:ascii="Times New Roman" w:hAnsi="Times New Roman"/>
                <w:sz w:val="24"/>
                <w:szCs w:val="24"/>
              </w:rPr>
            </w:pPr>
          </w:p>
          <w:p w14:paraId="73A5530B" w14:textId="77777777" w:rsidR="0040116A" w:rsidRPr="00E1255D" w:rsidRDefault="0040116A" w:rsidP="00E1255D">
            <w:pPr>
              <w:tabs>
                <w:tab w:val="left" w:pos="851"/>
              </w:tabs>
              <w:suppressAutoHyphens/>
              <w:jc w:val="both"/>
              <w:rPr>
                <w:rFonts w:ascii="Times New Roman" w:hAnsi="Times New Roman"/>
                <w:sz w:val="24"/>
                <w:szCs w:val="24"/>
              </w:rPr>
            </w:pPr>
          </w:p>
          <w:p w14:paraId="286FC28F" w14:textId="77777777" w:rsidR="0040116A" w:rsidRPr="00E1255D" w:rsidRDefault="0040116A" w:rsidP="00E1255D">
            <w:pPr>
              <w:tabs>
                <w:tab w:val="left" w:pos="851"/>
              </w:tabs>
              <w:suppressAutoHyphens/>
              <w:jc w:val="both"/>
              <w:rPr>
                <w:rFonts w:ascii="Times New Roman" w:hAnsi="Times New Roman"/>
                <w:sz w:val="24"/>
                <w:szCs w:val="24"/>
              </w:rPr>
            </w:pPr>
          </w:p>
          <w:p w14:paraId="6287C1A3" w14:textId="77777777" w:rsidR="0040116A" w:rsidRPr="00E1255D" w:rsidRDefault="0040116A" w:rsidP="00E1255D">
            <w:pPr>
              <w:tabs>
                <w:tab w:val="left" w:pos="851"/>
              </w:tabs>
              <w:suppressAutoHyphens/>
              <w:jc w:val="both"/>
              <w:rPr>
                <w:rFonts w:ascii="Times New Roman" w:hAnsi="Times New Roman"/>
                <w:sz w:val="24"/>
                <w:szCs w:val="24"/>
              </w:rPr>
            </w:pPr>
          </w:p>
          <w:p w14:paraId="0D1C7451" w14:textId="77777777" w:rsidR="0040116A" w:rsidRPr="00E1255D" w:rsidRDefault="0040116A" w:rsidP="00E1255D">
            <w:pPr>
              <w:tabs>
                <w:tab w:val="left" w:pos="851"/>
              </w:tabs>
              <w:suppressAutoHyphens/>
              <w:jc w:val="both"/>
              <w:rPr>
                <w:rFonts w:ascii="Times New Roman" w:hAnsi="Times New Roman"/>
                <w:sz w:val="24"/>
                <w:szCs w:val="24"/>
              </w:rPr>
            </w:pPr>
          </w:p>
          <w:p w14:paraId="17A702B2" w14:textId="77777777" w:rsidR="0040116A" w:rsidRPr="00E1255D" w:rsidRDefault="0040116A" w:rsidP="00E1255D">
            <w:pPr>
              <w:tabs>
                <w:tab w:val="left" w:pos="851"/>
              </w:tabs>
              <w:suppressAutoHyphens/>
              <w:jc w:val="both"/>
              <w:rPr>
                <w:rFonts w:ascii="Times New Roman" w:hAnsi="Times New Roman"/>
                <w:sz w:val="24"/>
                <w:szCs w:val="24"/>
              </w:rPr>
            </w:pPr>
          </w:p>
          <w:p w14:paraId="7D1F3423" w14:textId="77777777" w:rsidR="0040116A" w:rsidRPr="00E1255D" w:rsidRDefault="0040116A" w:rsidP="00E1255D">
            <w:pPr>
              <w:tabs>
                <w:tab w:val="left" w:pos="851"/>
              </w:tabs>
              <w:suppressAutoHyphens/>
              <w:jc w:val="both"/>
              <w:rPr>
                <w:rFonts w:ascii="Times New Roman" w:hAnsi="Times New Roman"/>
                <w:sz w:val="24"/>
                <w:szCs w:val="24"/>
              </w:rPr>
            </w:pPr>
          </w:p>
          <w:p w14:paraId="31201BE0" w14:textId="77777777" w:rsidR="0040116A" w:rsidRPr="00E1255D" w:rsidRDefault="0040116A" w:rsidP="00E1255D">
            <w:pPr>
              <w:tabs>
                <w:tab w:val="left" w:pos="851"/>
              </w:tabs>
              <w:suppressAutoHyphens/>
              <w:jc w:val="both"/>
              <w:rPr>
                <w:rFonts w:ascii="Times New Roman" w:hAnsi="Times New Roman"/>
                <w:sz w:val="24"/>
                <w:szCs w:val="24"/>
              </w:rPr>
            </w:pPr>
          </w:p>
          <w:p w14:paraId="37DA2F46" w14:textId="77777777" w:rsidR="0040116A" w:rsidRPr="00E1255D" w:rsidRDefault="0040116A" w:rsidP="00E1255D">
            <w:pPr>
              <w:tabs>
                <w:tab w:val="left" w:pos="851"/>
              </w:tabs>
              <w:suppressAutoHyphens/>
              <w:jc w:val="both"/>
              <w:rPr>
                <w:rFonts w:ascii="Times New Roman" w:hAnsi="Times New Roman"/>
                <w:sz w:val="24"/>
                <w:szCs w:val="24"/>
              </w:rPr>
            </w:pPr>
          </w:p>
          <w:p w14:paraId="48547489" w14:textId="77777777" w:rsidR="0040116A" w:rsidRPr="00E1255D" w:rsidRDefault="0040116A" w:rsidP="00E1255D">
            <w:pPr>
              <w:tabs>
                <w:tab w:val="left" w:pos="851"/>
              </w:tabs>
              <w:suppressAutoHyphens/>
              <w:jc w:val="both"/>
              <w:rPr>
                <w:rFonts w:ascii="Times New Roman" w:hAnsi="Times New Roman"/>
                <w:sz w:val="24"/>
                <w:szCs w:val="24"/>
              </w:rPr>
            </w:pPr>
          </w:p>
          <w:p w14:paraId="6B077905" w14:textId="77777777" w:rsidR="0040116A" w:rsidRPr="00E1255D" w:rsidRDefault="0040116A" w:rsidP="00E1255D">
            <w:pPr>
              <w:tabs>
                <w:tab w:val="left" w:pos="851"/>
              </w:tabs>
              <w:suppressAutoHyphens/>
              <w:jc w:val="both"/>
              <w:rPr>
                <w:rFonts w:ascii="Times New Roman" w:hAnsi="Times New Roman"/>
                <w:sz w:val="24"/>
                <w:szCs w:val="24"/>
              </w:rPr>
            </w:pPr>
          </w:p>
          <w:p w14:paraId="18BA9913" w14:textId="77777777" w:rsidR="0040116A" w:rsidRPr="00E1255D" w:rsidRDefault="0040116A" w:rsidP="00E1255D">
            <w:pPr>
              <w:tabs>
                <w:tab w:val="left" w:pos="851"/>
              </w:tabs>
              <w:suppressAutoHyphens/>
              <w:jc w:val="both"/>
              <w:rPr>
                <w:rFonts w:ascii="Times New Roman" w:hAnsi="Times New Roman"/>
                <w:sz w:val="24"/>
                <w:szCs w:val="24"/>
              </w:rPr>
            </w:pPr>
          </w:p>
          <w:p w14:paraId="498F22E0" w14:textId="77777777" w:rsidR="0040116A" w:rsidRPr="00E1255D" w:rsidRDefault="0040116A" w:rsidP="00E1255D">
            <w:pPr>
              <w:tabs>
                <w:tab w:val="left" w:pos="851"/>
              </w:tabs>
              <w:suppressAutoHyphens/>
              <w:jc w:val="both"/>
              <w:rPr>
                <w:rFonts w:ascii="Times New Roman" w:hAnsi="Times New Roman"/>
                <w:sz w:val="24"/>
                <w:szCs w:val="24"/>
              </w:rPr>
            </w:pPr>
          </w:p>
          <w:p w14:paraId="1339D554" w14:textId="77777777" w:rsidR="0040116A" w:rsidRPr="00E1255D" w:rsidRDefault="0040116A" w:rsidP="00E1255D">
            <w:pPr>
              <w:tabs>
                <w:tab w:val="left" w:pos="851"/>
              </w:tabs>
              <w:suppressAutoHyphens/>
              <w:jc w:val="both"/>
              <w:rPr>
                <w:rFonts w:ascii="Times New Roman" w:hAnsi="Times New Roman"/>
                <w:sz w:val="24"/>
                <w:szCs w:val="24"/>
              </w:rPr>
            </w:pPr>
          </w:p>
          <w:p w14:paraId="2CB9A4D9" w14:textId="77777777" w:rsidR="0040116A" w:rsidRPr="00E1255D" w:rsidRDefault="0040116A" w:rsidP="00E1255D">
            <w:pPr>
              <w:tabs>
                <w:tab w:val="left" w:pos="851"/>
              </w:tabs>
              <w:suppressAutoHyphens/>
              <w:jc w:val="both"/>
              <w:rPr>
                <w:rFonts w:ascii="Times New Roman" w:hAnsi="Times New Roman"/>
                <w:sz w:val="24"/>
                <w:szCs w:val="24"/>
              </w:rPr>
            </w:pPr>
          </w:p>
          <w:p w14:paraId="68F5EE8C"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DCD6945" w14:textId="77777777" w:rsidR="0040116A" w:rsidRPr="00E1255D" w:rsidRDefault="0040116A" w:rsidP="00E1255D">
            <w:pPr>
              <w:tabs>
                <w:tab w:val="left" w:pos="851"/>
              </w:tabs>
              <w:suppressAutoHyphens/>
              <w:jc w:val="both"/>
              <w:rPr>
                <w:rFonts w:ascii="Times New Roman" w:hAnsi="Times New Roman"/>
                <w:sz w:val="24"/>
                <w:szCs w:val="24"/>
              </w:rPr>
            </w:pPr>
          </w:p>
          <w:p w14:paraId="0C4C51F0" w14:textId="77777777" w:rsidR="0040116A" w:rsidRPr="00E1255D" w:rsidRDefault="0040116A" w:rsidP="00E1255D">
            <w:pPr>
              <w:tabs>
                <w:tab w:val="left" w:pos="851"/>
              </w:tabs>
              <w:suppressAutoHyphens/>
              <w:jc w:val="both"/>
              <w:rPr>
                <w:rFonts w:ascii="Times New Roman" w:hAnsi="Times New Roman"/>
                <w:sz w:val="24"/>
                <w:szCs w:val="24"/>
              </w:rPr>
            </w:pPr>
          </w:p>
          <w:p w14:paraId="66F01DCE"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4B45BD4" w14:textId="77777777" w:rsidR="00A72C69" w:rsidRPr="00E1255D" w:rsidRDefault="00A72C69" w:rsidP="00E1255D">
            <w:pPr>
              <w:tabs>
                <w:tab w:val="left" w:pos="851"/>
              </w:tabs>
              <w:suppressAutoHyphens/>
              <w:jc w:val="both"/>
              <w:rPr>
                <w:rFonts w:ascii="Times New Roman" w:hAnsi="Times New Roman"/>
                <w:sz w:val="24"/>
                <w:szCs w:val="24"/>
              </w:rPr>
            </w:pPr>
          </w:p>
        </w:tc>
      </w:tr>
      <w:tr w:rsidR="001D5AAE" w:rsidRPr="00E1255D" w14:paraId="1309975F" w14:textId="77777777" w:rsidTr="00DA1FDC">
        <w:tc>
          <w:tcPr>
            <w:tcW w:w="675" w:type="dxa"/>
          </w:tcPr>
          <w:p w14:paraId="72EA328B" w14:textId="77777777" w:rsidR="00A72C69"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3</w:t>
            </w:r>
          </w:p>
        </w:tc>
        <w:tc>
          <w:tcPr>
            <w:tcW w:w="2623" w:type="dxa"/>
          </w:tcPr>
          <w:p w14:paraId="1DA202BF" w14:textId="77777777" w:rsidR="00A72C69"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w:t>
            </w:r>
            <w:r w:rsidR="00A72C69" w:rsidRPr="00E1255D">
              <w:rPr>
                <w:rFonts w:ascii="Times New Roman" w:hAnsi="Times New Roman"/>
                <w:sz w:val="24"/>
                <w:szCs w:val="24"/>
              </w:rPr>
              <w:t>чебный кабинет истории</w:t>
            </w:r>
            <w:r w:rsidR="00C913C9" w:rsidRPr="00E1255D">
              <w:rPr>
                <w:rFonts w:ascii="Times New Roman" w:hAnsi="Times New Roman"/>
                <w:sz w:val="24"/>
                <w:szCs w:val="24"/>
              </w:rPr>
              <w:t xml:space="preserve"> и обществознания</w:t>
            </w:r>
          </w:p>
        </w:tc>
        <w:tc>
          <w:tcPr>
            <w:tcW w:w="3987" w:type="dxa"/>
          </w:tcPr>
          <w:p w14:paraId="6B5023CA"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7C79E46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6B3B61EF"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60290209"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204008FC"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53A56CBC"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w:t>
            </w:r>
            <w:r w:rsidRPr="00E1255D">
              <w:rPr>
                <w:rFonts w:ascii="Times New Roman" w:hAnsi="Times New Roman"/>
                <w:sz w:val="24"/>
                <w:szCs w:val="24"/>
              </w:rPr>
              <w:lastRenderedPageBreak/>
              <w:t xml:space="preserve">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0C494330"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71A34893" w14:textId="77777777" w:rsidR="00A72C6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20241BD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244C4133" w14:textId="77777777" w:rsidR="0040116A" w:rsidRPr="00E1255D" w:rsidRDefault="0040116A" w:rsidP="00E1255D">
            <w:pPr>
              <w:tabs>
                <w:tab w:val="left" w:pos="851"/>
              </w:tabs>
              <w:suppressAutoHyphens/>
              <w:jc w:val="both"/>
              <w:rPr>
                <w:rFonts w:ascii="Times New Roman" w:hAnsi="Times New Roman"/>
                <w:sz w:val="24"/>
                <w:szCs w:val="24"/>
              </w:rPr>
            </w:pPr>
          </w:p>
          <w:p w14:paraId="1C6E095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467F5FD" w14:textId="77777777" w:rsidR="0040116A" w:rsidRPr="00E1255D" w:rsidRDefault="0040116A" w:rsidP="00E1255D">
            <w:pPr>
              <w:tabs>
                <w:tab w:val="left" w:pos="851"/>
              </w:tabs>
              <w:suppressAutoHyphens/>
              <w:jc w:val="both"/>
              <w:rPr>
                <w:rFonts w:ascii="Times New Roman" w:hAnsi="Times New Roman"/>
                <w:sz w:val="24"/>
                <w:szCs w:val="24"/>
              </w:rPr>
            </w:pPr>
          </w:p>
          <w:p w14:paraId="6354C007" w14:textId="77777777" w:rsidR="0040116A" w:rsidRPr="00E1255D" w:rsidRDefault="0040116A" w:rsidP="00E1255D">
            <w:pPr>
              <w:tabs>
                <w:tab w:val="left" w:pos="851"/>
              </w:tabs>
              <w:suppressAutoHyphens/>
              <w:jc w:val="both"/>
              <w:rPr>
                <w:rFonts w:ascii="Times New Roman" w:hAnsi="Times New Roman"/>
                <w:sz w:val="24"/>
                <w:szCs w:val="24"/>
              </w:rPr>
            </w:pPr>
          </w:p>
          <w:p w14:paraId="4557B392" w14:textId="77777777" w:rsidR="0040116A" w:rsidRPr="00E1255D" w:rsidRDefault="0040116A" w:rsidP="00E1255D">
            <w:pPr>
              <w:tabs>
                <w:tab w:val="left" w:pos="851"/>
              </w:tabs>
              <w:suppressAutoHyphens/>
              <w:jc w:val="both"/>
              <w:rPr>
                <w:rFonts w:ascii="Times New Roman" w:hAnsi="Times New Roman"/>
                <w:sz w:val="24"/>
                <w:szCs w:val="24"/>
              </w:rPr>
            </w:pPr>
          </w:p>
          <w:p w14:paraId="5090B88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B035693" w14:textId="77777777" w:rsidR="0040116A" w:rsidRPr="00E1255D" w:rsidRDefault="0040116A" w:rsidP="00E1255D">
            <w:pPr>
              <w:tabs>
                <w:tab w:val="left" w:pos="851"/>
              </w:tabs>
              <w:suppressAutoHyphens/>
              <w:jc w:val="both"/>
              <w:rPr>
                <w:rFonts w:ascii="Times New Roman" w:hAnsi="Times New Roman"/>
                <w:sz w:val="24"/>
                <w:szCs w:val="24"/>
              </w:rPr>
            </w:pPr>
          </w:p>
          <w:p w14:paraId="2A1D2F34" w14:textId="77777777" w:rsidR="0040116A" w:rsidRPr="00E1255D" w:rsidRDefault="0040116A" w:rsidP="00E1255D">
            <w:pPr>
              <w:tabs>
                <w:tab w:val="left" w:pos="851"/>
              </w:tabs>
              <w:suppressAutoHyphens/>
              <w:jc w:val="both"/>
              <w:rPr>
                <w:rFonts w:ascii="Times New Roman" w:hAnsi="Times New Roman"/>
                <w:sz w:val="24"/>
                <w:szCs w:val="24"/>
              </w:rPr>
            </w:pPr>
          </w:p>
          <w:p w14:paraId="3CA8A3A6"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C9AF544" w14:textId="77777777" w:rsidR="0040116A" w:rsidRPr="00E1255D" w:rsidRDefault="0040116A" w:rsidP="00E1255D">
            <w:pPr>
              <w:tabs>
                <w:tab w:val="left" w:pos="851"/>
              </w:tabs>
              <w:suppressAutoHyphens/>
              <w:jc w:val="both"/>
              <w:rPr>
                <w:rFonts w:ascii="Times New Roman" w:hAnsi="Times New Roman"/>
                <w:sz w:val="24"/>
                <w:szCs w:val="24"/>
              </w:rPr>
            </w:pPr>
          </w:p>
          <w:p w14:paraId="4FC00300" w14:textId="77777777" w:rsidR="0040116A" w:rsidRPr="00E1255D" w:rsidRDefault="0040116A" w:rsidP="00E1255D">
            <w:pPr>
              <w:tabs>
                <w:tab w:val="left" w:pos="851"/>
              </w:tabs>
              <w:suppressAutoHyphens/>
              <w:jc w:val="both"/>
              <w:rPr>
                <w:rFonts w:ascii="Times New Roman" w:hAnsi="Times New Roman"/>
                <w:sz w:val="24"/>
                <w:szCs w:val="24"/>
              </w:rPr>
            </w:pPr>
          </w:p>
          <w:p w14:paraId="143FF3EA"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47D1479" w14:textId="77777777" w:rsidR="0040116A" w:rsidRPr="00E1255D" w:rsidRDefault="0040116A" w:rsidP="00E1255D">
            <w:pPr>
              <w:tabs>
                <w:tab w:val="left" w:pos="851"/>
              </w:tabs>
              <w:suppressAutoHyphens/>
              <w:jc w:val="both"/>
              <w:rPr>
                <w:rFonts w:ascii="Times New Roman" w:hAnsi="Times New Roman"/>
                <w:sz w:val="24"/>
                <w:szCs w:val="24"/>
              </w:rPr>
            </w:pPr>
          </w:p>
          <w:p w14:paraId="7D87563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C02C043" w14:textId="77777777" w:rsidR="0040116A" w:rsidRPr="00E1255D" w:rsidRDefault="0040116A" w:rsidP="00E1255D">
            <w:pPr>
              <w:tabs>
                <w:tab w:val="left" w:pos="851"/>
              </w:tabs>
              <w:suppressAutoHyphens/>
              <w:jc w:val="both"/>
              <w:rPr>
                <w:rFonts w:ascii="Times New Roman" w:hAnsi="Times New Roman"/>
                <w:sz w:val="24"/>
                <w:szCs w:val="24"/>
              </w:rPr>
            </w:pPr>
          </w:p>
          <w:p w14:paraId="2096AD2C" w14:textId="77777777" w:rsidR="0040116A" w:rsidRPr="00E1255D" w:rsidRDefault="0040116A" w:rsidP="00E1255D">
            <w:pPr>
              <w:tabs>
                <w:tab w:val="left" w:pos="851"/>
              </w:tabs>
              <w:suppressAutoHyphens/>
              <w:jc w:val="both"/>
              <w:rPr>
                <w:rFonts w:ascii="Times New Roman" w:hAnsi="Times New Roman"/>
                <w:sz w:val="24"/>
                <w:szCs w:val="24"/>
              </w:rPr>
            </w:pPr>
          </w:p>
          <w:p w14:paraId="4F7E3ADD" w14:textId="77777777" w:rsidR="0040116A" w:rsidRPr="00E1255D" w:rsidRDefault="0040116A" w:rsidP="00E1255D">
            <w:pPr>
              <w:tabs>
                <w:tab w:val="left" w:pos="851"/>
              </w:tabs>
              <w:suppressAutoHyphens/>
              <w:jc w:val="both"/>
              <w:rPr>
                <w:rFonts w:ascii="Times New Roman" w:hAnsi="Times New Roman"/>
                <w:sz w:val="24"/>
                <w:szCs w:val="24"/>
              </w:rPr>
            </w:pPr>
          </w:p>
          <w:p w14:paraId="38A50DDF" w14:textId="77777777" w:rsidR="0040116A" w:rsidRPr="00E1255D" w:rsidRDefault="0040116A" w:rsidP="00E1255D">
            <w:pPr>
              <w:tabs>
                <w:tab w:val="left" w:pos="851"/>
              </w:tabs>
              <w:suppressAutoHyphens/>
              <w:jc w:val="both"/>
              <w:rPr>
                <w:rFonts w:ascii="Times New Roman" w:hAnsi="Times New Roman"/>
                <w:sz w:val="24"/>
                <w:szCs w:val="24"/>
              </w:rPr>
            </w:pPr>
          </w:p>
          <w:p w14:paraId="2F11F8D5" w14:textId="77777777" w:rsidR="0040116A" w:rsidRPr="00E1255D" w:rsidRDefault="0040116A" w:rsidP="00E1255D">
            <w:pPr>
              <w:tabs>
                <w:tab w:val="left" w:pos="851"/>
              </w:tabs>
              <w:suppressAutoHyphens/>
              <w:jc w:val="both"/>
              <w:rPr>
                <w:rFonts w:ascii="Times New Roman" w:hAnsi="Times New Roman"/>
                <w:sz w:val="24"/>
                <w:szCs w:val="24"/>
              </w:rPr>
            </w:pPr>
          </w:p>
          <w:p w14:paraId="5F83CE88" w14:textId="77777777" w:rsidR="0040116A" w:rsidRPr="00E1255D" w:rsidRDefault="0040116A" w:rsidP="00E1255D">
            <w:pPr>
              <w:tabs>
                <w:tab w:val="left" w:pos="851"/>
              </w:tabs>
              <w:suppressAutoHyphens/>
              <w:jc w:val="both"/>
              <w:rPr>
                <w:rFonts w:ascii="Times New Roman" w:hAnsi="Times New Roman"/>
                <w:sz w:val="24"/>
                <w:szCs w:val="24"/>
              </w:rPr>
            </w:pPr>
          </w:p>
          <w:p w14:paraId="5E97185D" w14:textId="77777777" w:rsidR="0040116A" w:rsidRPr="00E1255D" w:rsidRDefault="0040116A" w:rsidP="00E1255D">
            <w:pPr>
              <w:tabs>
                <w:tab w:val="left" w:pos="851"/>
              </w:tabs>
              <w:suppressAutoHyphens/>
              <w:jc w:val="both"/>
              <w:rPr>
                <w:rFonts w:ascii="Times New Roman" w:hAnsi="Times New Roman"/>
                <w:sz w:val="24"/>
                <w:szCs w:val="24"/>
              </w:rPr>
            </w:pPr>
          </w:p>
          <w:p w14:paraId="658E8345" w14:textId="77777777" w:rsidR="0040116A" w:rsidRPr="00E1255D" w:rsidRDefault="0040116A" w:rsidP="00E1255D">
            <w:pPr>
              <w:tabs>
                <w:tab w:val="left" w:pos="851"/>
              </w:tabs>
              <w:suppressAutoHyphens/>
              <w:jc w:val="both"/>
              <w:rPr>
                <w:rFonts w:ascii="Times New Roman" w:hAnsi="Times New Roman"/>
                <w:sz w:val="24"/>
                <w:szCs w:val="24"/>
              </w:rPr>
            </w:pPr>
          </w:p>
          <w:p w14:paraId="274EE5F4" w14:textId="77777777" w:rsidR="0040116A" w:rsidRPr="00E1255D" w:rsidRDefault="0040116A" w:rsidP="00E1255D">
            <w:pPr>
              <w:tabs>
                <w:tab w:val="left" w:pos="851"/>
              </w:tabs>
              <w:suppressAutoHyphens/>
              <w:jc w:val="both"/>
              <w:rPr>
                <w:rFonts w:ascii="Times New Roman" w:hAnsi="Times New Roman"/>
                <w:sz w:val="24"/>
                <w:szCs w:val="24"/>
              </w:rPr>
            </w:pPr>
          </w:p>
          <w:p w14:paraId="18D88D19" w14:textId="77777777" w:rsidR="0040116A" w:rsidRPr="00E1255D" w:rsidRDefault="0040116A" w:rsidP="00E1255D">
            <w:pPr>
              <w:tabs>
                <w:tab w:val="left" w:pos="851"/>
              </w:tabs>
              <w:suppressAutoHyphens/>
              <w:jc w:val="both"/>
              <w:rPr>
                <w:rFonts w:ascii="Times New Roman" w:hAnsi="Times New Roman"/>
                <w:sz w:val="24"/>
                <w:szCs w:val="24"/>
              </w:rPr>
            </w:pPr>
          </w:p>
          <w:p w14:paraId="46A9A830" w14:textId="77777777" w:rsidR="0040116A" w:rsidRPr="00E1255D" w:rsidRDefault="0040116A" w:rsidP="00E1255D">
            <w:pPr>
              <w:tabs>
                <w:tab w:val="left" w:pos="851"/>
              </w:tabs>
              <w:suppressAutoHyphens/>
              <w:jc w:val="both"/>
              <w:rPr>
                <w:rFonts w:ascii="Times New Roman" w:hAnsi="Times New Roman"/>
                <w:sz w:val="24"/>
                <w:szCs w:val="24"/>
              </w:rPr>
            </w:pPr>
          </w:p>
          <w:p w14:paraId="75A60470" w14:textId="77777777" w:rsidR="0040116A" w:rsidRPr="00E1255D" w:rsidRDefault="0040116A" w:rsidP="00E1255D">
            <w:pPr>
              <w:tabs>
                <w:tab w:val="left" w:pos="851"/>
              </w:tabs>
              <w:suppressAutoHyphens/>
              <w:jc w:val="both"/>
              <w:rPr>
                <w:rFonts w:ascii="Times New Roman" w:hAnsi="Times New Roman"/>
                <w:sz w:val="24"/>
                <w:szCs w:val="24"/>
              </w:rPr>
            </w:pPr>
          </w:p>
          <w:p w14:paraId="7D053611" w14:textId="77777777" w:rsidR="0040116A" w:rsidRPr="00E1255D" w:rsidRDefault="0040116A" w:rsidP="00E1255D">
            <w:pPr>
              <w:tabs>
                <w:tab w:val="left" w:pos="851"/>
              </w:tabs>
              <w:suppressAutoHyphens/>
              <w:jc w:val="both"/>
              <w:rPr>
                <w:rFonts w:ascii="Times New Roman" w:hAnsi="Times New Roman"/>
                <w:sz w:val="24"/>
                <w:szCs w:val="24"/>
              </w:rPr>
            </w:pPr>
          </w:p>
          <w:p w14:paraId="4BF83445" w14:textId="77777777" w:rsidR="0040116A" w:rsidRPr="00E1255D" w:rsidRDefault="0040116A" w:rsidP="00E1255D">
            <w:pPr>
              <w:tabs>
                <w:tab w:val="left" w:pos="851"/>
              </w:tabs>
              <w:suppressAutoHyphens/>
              <w:jc w:val="both"/>
              <w:rPr>
                <w:rFonts w:ascii="Times New Roman" w:hAnsi="Times New Roman"/>
                <w:sz w:val="24"/>
                <w:szCs w:val="24"/>
              </w:rPr>
            </w:pPr>
          </w:p>
          <w:p w14:paraId="0BFA0BEB" w14:textId="77777777" w:rsidR="0040116A" w:rsidRPr="00E1255D" w:rsidRDefault="0040116A" w:rsidP="00E1255D">
            <w:pPr>
              <w:tabs>
                <w:tab w:val="left" w:pos="851"/>
              </w:tabs>
              <w:suppressAutoHyphens/>
              <w:jc w:val="both"/>
              <w:rPr>
                <w:rFonts w:ascii="Times New Roman" w:hAnsi="Times New Roman"/>
                <w:sz w:val="24"/>
                <w:szCs w:val="24"/>
              </w:rPr>
            </w:pPr>
          </w:p>
          <w:p w14:paraId="12A7E97A"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EB49C26" w14:textId="77777777" w:rsidR="0040116A" w:rsidRPr="00E1255D" w:rsidRDefault="0040116A" w:rsidP="00E1255D">
            <w:pPr>
              <w:tabs>
                <w:tab w:val="left" w:pos="851"/>
              </w:tabs>
              <w:suppressAutoHyphens/>
              <w:jc w:val="both"/>
              <w:rPr>
                <w:rFonts w:ascii="Times New Roman" w:hAnsi="Times New Roman"/>
                <w:sz w:val="24"/>
                <w:szCs w:val="24"/>
              </w:rPr>
            </w:pPr>
          </w:p>
          <w:p w14:paraId="01D74BCE" w14:textId="77777777" w:rsidR="0040116A" w:rsidRPr="00E1255D" w:rsidRDefault="0040116A" w:rsidP="00E1255D">
            <w:pPr>
              <w:tabs>
                <w:tab w:val="left" w:pos="851"/>
              </w:tabs>
              <w:suppressAutoHyphens/>
              <w:jc w:val="both"/>
              <w:rPr>
                <w:rFonts w:ascii="Times New Roman" w:hAnsi="Times New Roman"/>
                <w:sz w:val="24"/>
                <w:szCs w:val="24"/>
              </w:rPr>
            </w:pPr>
          </w:p>
          <w:p w14:paraId="3B83C3D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8FC5304" w14:textId="77777777" w:rsidR="00A72C69" w:rsidRPr="00E1255D" w:rsidRDefault="00A72C69" w:rsidP="00E1255D">
            <w:pPr>
              <w:tabs>
                <w:tab w:val="left" w:pos="851"/>
              </w:tabs>
              <w:suppressAutoHyphens/>
              <w:jc w:val="both"/>
              <w:rPr>
                <w:rFonts w:ascii="Times New Roman" w:hAnsi="Times New Roman"/>
                <w:sz w:val="24"/>
                <w:szCs w:val="24"/>
              </w:rPr>
            </w:pPr>
          </w:p>
        </w:tc>
      </w:tr>
      <w:tr w:rsidR="001D5AAE" w:rsidRPr="00E1255D" w14:paraId="2DED6CAE" w14:textId="77777777" w:rsidTr="00DA1FDC">
        <w:tc>
          <w:tcPr>
            <w:tcW w:w="675" w:type="dxa"/>
          </w:tcPr>
          <w:p w14:paraId="7200E5F5" w14:textId="77777777" w:rsidR="00A72C69"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4</w:t>
            </w:r>
          </w:p>
        </w:tc>
        <w:tc>
          <w:tcPr>
            <w:tcW w:w="2623" w:type="dxa"/>
          </w:tcPr>
          <w:p w14:paraId="2782EF07" w14:textId="77777777" w:rsidR="00A72C69"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w:t>
            </w:r>
            <w:r w:rsidR="00C913C9" w:rsidRPr="00E1255D">
              <w:rPr>
                <w:rFonts w:ascii="Times New Roman" w:hAnsi="Times New Roman"/>
                <w:sz w:val="24"/>
                <w:szCs w:val="24"/>
              </w:rPr>
              <w:t>чебный кабинет географии.</w:t>
            </w:r>
            <w:r w:rsidR="00A72C69" w:rsidRPr="00E1255D">
              <w:rPr>
                <w:rFonts w:ascii="Times New Roman" w:hAnsi="Times New Roman"/>
                <w:sz w:val="24"/>
                <w:szCs w:val="24"/>
              </w:rPr>
              <w:t xml:space="preserve"> </w:t>
            </w:r>
          </w:p>
        </w:tc>
        <w:tc>
          <w:tcPr>
            <w:tcW w:w="3987" w:type="dxa"/>
          </w:tcPr>
          <w:p w14:paraId="65189F4E"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7CA46347"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498182DE"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0886640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26B8312B"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0343032F"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3CDDDD45"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267E6694" w14:textId="77777777" w:rsidR="00A72C6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5A32035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BB64C89" w14:textId="77777777" w:rsidR="0040116A" w:rsidRPr="00E1255D" w:rsidRDefault="0040116A" w:rsidP="00E1255D">
            <w:pPr>
              <w:tabs>
                <w:tab w:val="left" w:pos="851"/>
              </w:tabs>
              <w:suppressAutoHyphens/>
              <w:jc w:val="both"/>
              <w:rPr>
                <w:rFonts w:ascii="Times New Roman" w:hAnsi="Times New Roman"/>
                <w:sz w:val="24"/>
                <w:szCs w:val="24"/>
              </w:rPr>
            </w:pPr>
          </w:p>
          <w:p w14:paraId="2BA30541"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80D4E27" w14:textId="77777777" w:rsidR="0040116A" w:rsidRPr="00E1255D" w:rsidRDefault="0040116A" w:rsidP="00E1255D">
            <w:pPr>
              <w:tabs>
                <w:tab w:val="left" w:pos="851"/>
              </w:tabs>
              <w:suppressAutoHyphens/>
              <w:jc w:val="both"/>
              <w:rPr>
                <w:rFonts w:ascii="Times New Roman" w:hAnsi="Times New Roman"/>
                <w:sz w:val="24"/>
                <w:szCs w:val="24"/>
              </w:rPr>
            </w:pPr>
          </w:p>
          <w:p w14:paraId="217C0935" w14:textId="77777777" w:rsidR="0040116A" w:rsidRPr="00E1255D" w:rsidRDefault="0040116A" w:rsidP="00E1255D">
            <w:pPr>
              <w:tabs>
                <w:tab w:val="left" w:pos="851"/>
              </w:tabs>
              <w:suppressAutoHyphens/>
              <w:jc w:val="both"/>
              <w:rPr>
                <w:rFonts w:ascii="Times New Roman" w:hAnsi="Times New Roman"/>
                <w:sz w:val="24"/>
                <w:szCs w:val="24"/>
              </w:rPr>
            </w:pPr>
          </w:p>
          <w:p w14:paraId="2E7A0455" w14:textId="77777777" w:rsidR="0040116A" w:rsidRPr="00E1255D" w:rsidRDefault="0040116A" w:rsidP="00E1255D">
            <w:pPr>
              <w:tabs>
                <w:tab w:val="left" w:pos="851"/>
              </w:tabs>
              <w:suppressAutoHyphens/>
              <w:jc w:val="both"/>
              <w:rPr>
                <w:rFonts w:ascii="Times New Roman" w:hAnsi="Times New Roman"/>
                <w:sz w:val="24"/>
                <w:szCs w:val="24"/>
              </w:rPr>
            </w:pPr>
          </w:p>
          <w:p w14:paraId="1A04EEB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A45F6E2" w14:textId="77777777" w:rsidR="0040116A" w:rsidRPr="00E1255D" w:rsidRDefault="0040116A" w:rsidP="00E1255D">
            <w:pPr>
              <w:tabs>
                <w:tab w:val="left" w:pos="851"/>
              </w:tabs>
              <w:suppressAutoHyphens/>
              <w:jc w:val="both"/>
              <w:rPr>
                <w:rFonts w:ascii="Times New Roman" w:hAnsi="Times New Roman"/>
                <w:sz w:val="24"/>
                <w:szCs w:val="24"/>
              </w:rPr>
            </w:pPr>
          </w:p>
          <w:p w14:paraId="791D1C3B" w14:textId="77777777" w:rsidR="0040116A" w:rsidRPr="00E1255D" w:rsidRDefault="0040116A" w:rsidP="00E1255D">
            <w:pPr>
              <w:tabs>
                <w:tab w:val="left" w:pos="851"/>
              </w:tabs>
              <w:suppressAutoHyphens/>
              <w:jc w:val="both"/>
              <w:rPr>
                <w:rFonts w:ascii="Times New Roman" w:hAnsi="Times New Roman"/>
                <w:sz w:val="24"/>
                <w:szCs w:val="24"/>
              </w:rPr>
            </w:pPr>
          </w:p>
          <w:p w14:paraId="6CD1055B"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9C77310" w14:textId="77777777" w:rsidR="0040116A" w:rsidRPr="00E1255D" w:rsidRDefault="0040116A" w:rsidP="00E1255D">
            <w:pPr>
              <w:tabs>
                <w:tab w:val="left" w:pos="851"/>
              </w:tabs>
              <w:suppressAutoHyphens/>
              <w:jc w:val="both"/>
              <w:rPr>
                <w:rFonts w:ascii="Times New Roman" w:hAnsi="Times New Roman"/>
                <w:sz w:val="24"/>
                <w:szCs w:val="24"/>
              </w:rPr>
            </w:pPr>
          </w:p>
          <w:p w14:paraId="63960227" w14:textId="77777777" w:rsidR="0040116A" w:rsidRPr="00E1255D" w:rsidRDefault="0040116A" w:rsidP="00E1255D">
            <w:pPr>
              <w:tabs>
                <w:tab w:val="left" w:pos="851"/>
              </w:tabs>
              <w:suppressAutoHyphens/>
              <w:jc w:val="both"/>
              <w:rPr>
                <w:rFonts w:ascii="Times New Roman" w:hAnsi="Times New Roman"/>
                <w:sz w:val="24"/>
                <w:szCs w:val="24"/>
              </w:rPr>
            </w:pPr>
          </w:p>
          <w:p w14:paraId="0CDD8E1A"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AA13F8F" w14:textId="77777777" w:rsidR="0040116A" w:rsidRPr="00E1255D" w:rsidRDefault="0040116A" w:rsidP="00E1255D">
            <w:pPr>
              <w:tabs>
                <w:tab w:val="left" w:pos="851"/>
              </w:tabs>
              <w:suppressAutoHyphens/>
              <w:jc w:val="both"/>
              <w:rPr>
                <w:rFonts w:ascii="Times New Roman" w:hAnsi="Times New Roman"/>
                <w:sz w:val="24"/>
                <w:szCs w:val="24"/>
              </w:rPr>
            </w:pPr>
          </w:p>
          <w:p w14:paraId="071008B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D2A73E7" w14:textId="77777777" w:rsidR="0040116A" w:rsidRPr="00E1255D" w:rsidRDefault="0040116A" w:rsidP="00E1255D">
            <w:pPr>
              <w:tabs>
                <w:tab w:val="left" w:pos="851"/>
              </w:tabs>
              <w:suppressAutoHyphens/>
              <w:jc w:val="both"/>
              <w:rPr>
                <w:rFonts w:ascii="Times New Roman" w:hAnsi="Times New Roman"/>
                <w:sz w:val="24"/>
                <w:szCs w:val="24"/>
              </w:rPr>
            </w:pPr>
          </w:p>
          <w:p w14:paraId="30AD133A" w14:textId="77777777" w:rsidR="0040116A" w:rsidRPr="00E1255D" w:rsidRDefault="0040116A" w:rsidP="00E1255D">
            <w:pPr>
              <w:tabs>
                <w:tab w:val="left" w:pos="851"/>
              </w:tabs>
              <w:suppressAutoHyphens/>
              <w:jc w:val="both"/>
              <w:rPr>
                <w:rFonts w:ascii="Times New Roman" w:hAnsi="Times New Roman"/>
                <w:sz w:val="24"/>
                <w:szCs w:val="24"/>
              </w:rPr>
            </w:pPr>
          </w:p>
          <w:p w14:paraId="7AC75549" w14:textId="77777777" w:rsidR="0040116A" w:rsidRPr="00E1255D" w:rsidRDefault="0040116A" w:rsidP="00E1255D">
            <w:pPr>
              <w:tabs>
                <w:tab w:val="left" w:pos="851"/>
              </w:tabs>
              <w:suppressAutoHyphens/>
              <w:jc w:val="both"/>
              <w:rPr>
                <w:rFonts w:ascii="Times New Roman" w:hAnsi="Times New Roman"/>
                <w:sz w:val="24"/>
                <w:szCs w:val="24"/>
              </w:rPr>
            </w:pPr>
          </w:p>
          <w:p w14:paraId="4C1FBAB8" w14:textId="77777777" w:rsidR="0040116A" w:rsidRPr="00E1255D" w:rsidRDefault="0040116A" w:rsidP="00E1255D">
            <w:pPr>
              <w:tabs>
                <w:tab w:val="left" w:pos="851"/>
              </w:tabs>
              <w:suppressAutoHyphens/>
              <w:jc w:val="both"/>
              <w:rPr>
                <w:rFonts w:ascii="Times New Roman" w:hAnsi="Times New Roman"/>
                <w:sz w:val="24"/>
                <w:szCs w:val="24"/>
              </w:rPr>
            </w:pPr>
          </w:p>
          <w:p w14:paraId="784AFF94" w14:textId="77777777" w:rsidR="0040116A" w:rsidRPr="00E1255D" w:rsidRDefault="0040116A" w:rsidP="00E1255D">
            <w:pPr>
              <w:tabs>
                <w:tab w:val="left" w:pos="851"/>
              </w:tabs>
              <w:suppressAutoHyphens/>
              <w:jc w:val="both"/>
              <w:rPr>
                <w:rFonts w:ascii="Times New Roman" w:hAnsi="Times New Roman"/>
                <w:sz w:val="24"/>
                <w:szCs w:val="24"/>
              </w:rPr>
            </w:pPr>
          </w:p>
          <w:p w14:paraId="703BCFB1" w14:textId="77777777" w:rsidR="0040116A" w:rsidRPr="00E1255D" w:rsidRDefault="0040116A" w:rsidP="00E1255D">
            <w:pPr>
              <w:tabs>
                <w:tab w:val="left" w:pos="851"/>
              </w:tabs>
              <w:suppressAutoHyphens/>
              <w:jc w:val="both"/>
              <w:rPr>
                <w:rFonts w:ascii="Times New Roman" w:hAnsi="Times New Roman"/>
                <w:sz w:val="24"/>
                <w:szCs w:val="24"/>
              </w:rPr>
            </w:pPr>
          </w:p>
          <w:p w14:paraId="419BAE1D" w14:textId="77777777" w:rsidR="0040116A" w:rsidRPr="00E1255D" w:rsidRDefault="0040116A" w:rsidP="00E1255D">
            <w:pPr>
              <w:tabs>
                <w:tab w:val="left" w:pos="851"/>
              </w:tabs>
              <w:suppressAutoHyphens/>
              <w:jc w:val="both"/>
              <w:rPr>
                <w:rFonts w:ascii="Times New Roman" w:hAnsi="Times New Roman"/>
                <w:sz w:val="24"/>
                <w:szCs w:val="24"/>
              </w:rPr>
            </w:pPr>
          </w:p>
          <w:p w14:paraId="0C736F45" w14:textId="77777777" w:rsidR="0040116A" w:rsidRPr="00E1255D" w:rsidRDefault="0040116A" w:rsidP="00E1255D">
            <w:pPr>
              <w:tabs>
                <w:tab w:val="left" w:pos="851"/>
              </w:tabs>
              <w:suppressAutoHyphens/>
              <w:jc w:val="both"/>
              <w:rPr>
                <w:rFonts w:ascii="Times New Roman" w:hAnsi="Times New Roman"/>
                <w:sz w:val="24"/>
                <w:szCs w:val="24"/>
              </w:rPr>
            </w:pPr>
          </w:p>
          <w:p w14:paraId="438070A6" w14:textId="77777777" w:rsidR="0040116A" w:rsidRPr="00E1255D" w:rsidRDefault="0040116A" w:rsidP="00E1255D">
            <w:pPr>
              <w:tabs>
                <w:tab w:val="left" w:pos="851"/>
              </w:tabs>
              <w:suppressAutoHyphens/>
              <w:jc w:val="both"/>
              <w:rPr>
                <w:rFonts w:ascii="Times New Roman" w:hAnsi="Times New Roman"/>
                <w:sz w:val="24"/>
                <w:szCs w:val="24"/>
              </w:rPr>
            </w:pPr>
          </w:p>
          <w:p w14:paraId="316E6E31" w14:textId="77777777" w:rsidR="0040116A" w:rsidRPr="00E1255D" w:rsidRDefault="0040116A" w:rsidP="00E1255D">
            <w:pPr>
              <w:tabs>
                <w:tab w:val="left" w:pos="851"/>
              </w:tabs>
              <w:suppressAutoHyphens/>
              <w:jc w:val="both"/>
              <w:rPr>
                <w:rFonts w:ascii="Times New Roman" w:hAnsi="Times New Roman"/>
                <w:sz w:val="24"/>
                <w:szCs w:val="24"/>
              </w:rPr>
            </w:pPr>
          </w:p>
          <w:p w14:paraId="74861820" w14:textId="77777777" w:rsidR="0040116A" w:rsidRPr="00E1255D" w:rsidRDefault="0040116A" w:rsidP="00E1255D">
            <w:pPr>
              <w:tabs>
                <w:tab w:val="left" w:pos="851"/>
              </w:tabs>
              <w:suppressAutoHyphens/>
              <w:jc w:val="both"/>
              <w:rPr>
                <w:rFonts w:ascii="Times New Roman" w:hAnsi="Times New Roman"/>
                <w:sz w:val="24"/>
                <w:szCs w:val="24"/>
              </w:rPr>
            </w:pPr>
          </w:p>
          <w:p w14:paraId="57588B05" w14:textId="77777777" w:rsidR="0040116A" w:rsidRPr="00E1255D" w:rsidRDefault="0040116A" w:rsidP="00E1255D">
            <w:pPr>
              <w:tabs>
                <w:tab w:val="left" w:pos="851"/>
              </w:tabs>
              <w:suppressAutoHyphens/>
              <w:jc w:val="both"/>
              <w:rPr>
                <w:rFonts w:ascii="Times New Roman" w:hAnsi="Times New Roman"/>
                <w:sz w:val="24"/>
                <w:szCs w:val="24"/>
              </w:rPr>
            </w:pPr>
          </w:p>
          <w:p w14:paraId="7ADA2158" w14:textId="77777777" w:rsidR="0040116A" w:rsidRPr="00E1255D" w:rsidRDefault="0040116A" w:rsidP="00E1255D">
            <w:pPr>
              <w:tabs>
                <w:tab w:val="left" w:pos="851"/>
              </w:tabs>
              <w:suppressAutoHyphens/>
              <w:jc w:val="both"/>
              <w:rPr>
                <w:rFonts w:ascii="Times New Roman" w:hAnsi="Times New Roman"/>
                <w:sz w:val="24"/>
                <w:szCs w:val="24"/>
              </w:rPr>
            </w:pPr>
          </w:p>
          <w:p w14:paraId="1D3E27B4" w14:textId="77777777" w:rsidR="0040116A" w:rsidRPr="00E1255D" w:rsidRDefault="0040116A" w:rsidP="00E1255D">
            <w:pPr>
              <w:tabs>
                <w:tab w:val="left" w:pos="851"/>
              </w:tabs>
              <w:suppressAutoHyphens/>
              <w:jc w:val="both"/>
              <w:rPr>
                <w:rFonts w:ascii="Times New Roman" w:hAnsi="Times New Roman"/>
                <w:sz w:val="24"/>
                <w:szCs w:val="24"/>
              </w:rPr>
            </w:pPr>
          </w:p>
          <w:p w14:paraId="7485EC3E" w14:textId="77777777" w:rsidR="0040116A" w:rsidRPr="00E1255D" w:rsidRDefault="0040116A" w:rsidP="00E1255D">
            <w:pPr>
              <w:tabs>
                <w:tab w:val="left" w:pos="851"/>
              </w:tabs>
              <w:suppressAutoHyphens/>
              <w:jc w:val="both"/>
              <w:rPr>
                <w:rFonts w:ascii="Times New Roman" w:hAnsi="Times New Roman"/>
                <w:sz w:val="24"/>
                <w:szCs w:val="24"/>
              </w:rPr>
            </w:pPr>
          </w:p>
          <w:p w14:paraId="50C50E25"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2BC7297" w14:textId="77777777" w:rsidR="0040116A" w:rsidRPr="00E1255D" w:rsidRDefault="0040116A" w:rsidP="00E1255D">
            <w:pPr>
              <w:tabs>
                <w:tab w:val="left" w:pos="851"/>
              </w:tabs>
              <w:suppressAutoHyphens/>
              <w:jc w:val="both"/>
              <w:rPr>
                <w:rFonts w:ascii="Times New Roman" w:hAnsi="Times New Roman"/>
                <w:sz w:val="24"/>
                <w:szCs w:val="24"/>
              </w:rPr>
            </w:pPr>
          </w:p>
          <w:p w14:paraId="0284D9D5" w14:textId="77777777" w:rsidR="0040116A" w:rsidRPr="00E1255D" w:rsidRDefault="0040116A" w:rsidP="00E1255D">
            <w:pPr>
              <w:tabs>
                <w:tab w:val="left" w:pos="851"/>
              </w:tabs>
              <w:suppressAutoHyphens/>
              <w:jc w:val="both"/>
              <w:rPr>
                <w:rFonts w:ascii="Times New Roman" w:hAnsi="Times New Roman"/>
                <w:sz w:val="24"/>
                <w:szCs w:val="24"/>
              </w:rPr>
            </w:pPr>
          </w:p>
          <w:p w14:paraId="3DA58517"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11EF8C7E" w14:textId="77777777" w:rsidR="00A72C69" w:rsidRPr="00E1255D" w:rsidRDefault="00A72C69" w:rsidP="00E1255D">
            <w:pPr>
              <w:tabs>
                <w:tab w:val="left" w:pos="851"/>
              </w:tabs>
              <w:suppressAutoHyphens/>
              <w:jc w:val="both"/>
              <w:rPr>
                <w:rFonts w:ascii="Times New Roman" w:hAnsi="Times New Roman"/>
                <w:sz w:val="24"/>
                <w:szCs w:val="24"/>
              </w:rPr>
            </w:pPr>
          </w:p>
        </w:tc>
      </w:tr>
      <w:tr w:rsidR="001D5AAE" w:rsidRPr="00E1255D" w14:paraId="71F71D69" w14:textId="77777777" w:rsidTr="00DA1FDC">
        <w:tc>
          <w:tcPr>
            <w:tcW w:w="675" w:type="dxa"/>
          </w:tcPr>
          <w:p w14:paraId="086F1DD0" w14:textId="77777777" w:rsidR="00A72C69"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5</w:t>
            </w:r>
          </w:p>
        </w:tc>
        <w:tc>
          <w:tcPr>
            <w:tcW w:w="2623" w:type="dxa"/>
          </w:tcPr>
          <w:p w14:paraId="29D77CCC" w14:textId="77777777" w:rsidR="00A72C69"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Учебный кабинет (и/ или студия) </w:t>
            </w:r>
            <w:r w:rsidRPr="00E1255D">
              <w:rPr>
                <w:rFonts w:ascii="Times New Roman" w:hAnsi="Times New Roman"/>
                <w:sz w:val="24"/>
                <w:szCs w:val="24"/>
              </w:rPr>
              <w:lastRenderedPageBreak/>
              <w:t>изобразительного искусства</w:t>
            </w:r>
          </w:p>
        </w:tc>
        <w:tc>
          <w:tcPr>
            <w:tcW w:w="3987" w:type="dxa"/>
          </w:tcPr>
          <w:p w14:paraId="4ADB557B"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 xml:space="preserve">1.1. Нормативные документы, локальные акты </w:t>
            </w:r>
          </w:p>
          <w:p w14:paraId="5B6B3270"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 xml:space="preserve">1.2. Комплект школьной мебели (доска классная, стол учителя, стул учителя приставной, кресло для учителя, стол учащегося…) </w:t>
            </w:r>
          </w:p>
          <w:p w14:paraId="3A7ADBF6"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16554E14"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61A1035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790A3C0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18ACE7EE"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3C4A48CA" w14:textId="77777777" w:rsidR="00A72C6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08D7311F"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42842D88" w14:textId="77777777" w:rsidR="0040116A" w:rsidRPr="00E1255D" w:rsidRDefault="0040116A" w:rsidP="00E1255D">
            <w:pPr>
              <w:tabs>
                <w:tab w:val="left" w:pos="851"/>
              </w:tabs>
              <w:suppressAutoHyphens/>
              <w:jc w:val="both"/>
              <w:rPr>
                <w:rFonts w:ascii="Times New Roman" w:hAnsi="Times New Roman"/>
                <w:sz w:val="24"/>
                <w:szCs w:val="24"/>
              </w:rPr>
            </w:pPr>
          </w:p>
          <w:p w14:paraId="63D387E1"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4510BBE6" w14:textId="77777777" w:rsidR="0040116A" w:rsidRPr="00E1255D" w:rsidRDefault="0040116A" w:rsidP="00E1255D">
            <w:pPr>
              <w:tabs>
                <w:tab w:val="left" w:pos="851"/>
              </w:tabs>
              <w:suppressAutoHyphens/>
              <w:jc w:val="both"/>
              <w:rPr>
                <w:rFonts w:ascii="Times New Roman" w:hAnsi="Times New Roman"/>
                <w:sz w:val="24"/>
                <w:szCs w:val="24"/>
              </w:rPr>
            </w:pPr>
          </w:p>
          <w:p w14:paraId="2E053561" w14:textId="77777777" w:rsidR="0040116A" w:rsidRPr="00E1255D" w:rsidRDefault="0040116A" w:rsidP="00E1255D">
            <w:pPr>
              <w:tabs>
                <w:tab w:val="left" w:pos="851"/>
              </w:tabs>
              <w:suppressAutoHyphens/>
              <w:jc w:val="both"/>
              <w:rPr>
                <w:rFonts w:ascii="Times New Roman" w:hAnsi="Times New Roman"/>
                <w:sz w:val="24"/>
                <w:szCs w:val="24"/>
              </w:rPr>
            </w:pPr>
          </w:p>
          <w:p w14:paraId="18DDA760" w14:textId="77777777" w:rsidR="0040116A" w:rsidRPr="00E1255D" w:rsidRDefault="0040116A" w:rsidP="00E1255D">
            <w:pPr>
              <w:tabs>
                <w:tab w:val="left" w:pos="851"/>
              </w:tabs>
              <w:suppressAutoHyphens/>
              <w:jc w:val="both"/>
              <w:rPr>
                <w:rFonts w:ascii="Times New Roman" w:hAnsi="Times New Roman"/>
                <w:sz w:val="24"/>
                <w:szCs w:val="24"/>
              </w:rPr>
            </w:pPr>
          </w:p>
          <w:p w14:paraId="0A6ADF4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10357C4" w14:textId="77777777" w:rsidR="0040116A" w:rsidRPr="00E1255D" w:rsidRDefault="0040116A" w:rsidP="00E1255D">
            <w:pPr>
              <w:tabs>
                <w:tab w:val="left" w:pos="851"/>
              </w:tabs>
              <w:suppressAutoHyphens/>
              <w:jc w:val="both"/>
              <w:rPr>
                <w:rFonts w:ascii="Times New Roman" w:hAnsi="Times New Roman"/>
                <w:sz w:val="24"/>
                <w:szCs w:val="24"/>
              </w:rPr>
            </w:pPr>
          </w:p>
          <w:p w14:paraId="384AD8EA" w14:textId="77777777" w:rsidR="0040116A" w:rsidRPr="00E1255D" w:rsidRDefault="0040116A" w:rsidP="00E1255D">
            <w:pPr>
              <w:tabs>
                <w:tab w:val="left" w:pos="851"/>
              </w:tabs>
              <w:suppressAutoHyphens/>
              <w:jc w:val="both"/>
              <w:rPr>
                <w:rFonts w:ascii="Times New Roman" w:hAnsi="Times New Roman"/>
                <w:sz w:val="24"/>
                <w:szCs w:val="24"/>
              </w:rPr>
            </w:pPr>
          </w:p>
          <w:p w14:paraId="2A70534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2370B68" w14:textId="77777777" w:rsidR="0040116A" w:rsidRPr="00E1255D" w:rsidRDefault="0040116A" w:rsidP="00E1255D">
            <w:pPr>
              <w:tabs>
                <w:tab w:val="left" w:pos="851"/>
              </w:tabs>
              <w:suppressAutoHyphens/>
              <w:jc w:val="both"/>
              <w:rPr>
                <w:rFonts w:ascii="Times New Roman" w:hAnsi="Times New Roman"/>
                <w:sz w:val="24"/>
                <w:szCs w:val="24"/>
              </w:rPr>
            </w:pPr>
          </w:p>
          <w:p w14:paraId="04BD5500" w14:textId="77777777" w:rsidR="0040116A" w:rsidRPr="00E1255D" w:rsidRDefault="0040116A" w:rsidP="00E1255D">
            <w:pPr>
              <w:tabs>
                <w:tab w:val="left" w:pos="851"/>
              </w:tabs>
              <w:suppressAutoHyphens/>
              <w:jc w:val="both"/>
              <w:rPr>
                <w:rFonts w:ascii="Times New Roman" w:hAnsi="Times New Roman"/>
                <w:sz w:val="24"/>
                <w:szCs w:val="24"/>
              </w:rPr>
            </w:pPr>
          </w:p>
          <w:p w14:paraId="6E7287A9"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ACB541C" w14:textId="77777777" w:rsidR="0040116A" w:rsidRPr="00E1255D" w:rsidRDefault="0040116A" w:rsidP="00E1255D">
            <w:pPr>
              <w:tabs>
                <w:tab w:val="left" w:pos="851"/>
              </w:tabs>
              <w:suppressAutoHyphens/>
              <w:jc w:val="both"/>
              <w:rPr>
                <w:rFonts w:ascii="Times New Roman" w:hAnsi="Times New Roman"/>
                <w:sz w:val="24"/>
                <w:szCs w:val="24"/>
              </w:rPr>
            </w:pPr>
          </w:p>
          <w:p w14:paraId="2566777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6700BF2E" w14:textId="77777777" w:rsidR="0040116A" w:rsidRPr="00E1255D" w:rsidRDefault="0040116A" w:rsidP="00E1255D">
            <w:pPr>
              <w:tabs>
                <w:tab w:val="left" w:pos="851"/>
              </w:tabs>
              <w:suppressAutoHyphens/>
              <w:jc w:val="both"/>
              <w:rPr>
                <w:rFonts w:ascii="Times New Roman" w:hAnsi="Times New Roman"/>
                <w:sz w:val="24"/>
                <w:szCs w:val="24"/>
              </w:rPr>
            </w:pPr>
          </w:p>
          <w:p w14:paraId="22B32A18" w14:textId="77777777" w:rsidR="0040116A" w:rsidRPr="00E1255D" w:rsidRDefault="0040116A" w:rsidP="00E1255D">
            <w:pPr>
              <w:tabs>
                <w:tab w:val="left" w:pos="851"/>
              </w:tabs>
              <w:suppressAutoHyphens/>
              <w:jc w:val="both"/>
              <w:rPr>
                <w:rFonts w:ascii="Times New Roman" w:hAnsi="Times New Roman"/>
                <w:sz w:val="24"/>
                <w:szCs w:val="24"/>
              </w:rPr>
            </w:pPr>
          </w:p>
          <w:p w14:paraId="4E62A127" w14:textId="77777777" w:rsidR="0040116A" w:rsidRPr="00E1255D" w:rsidRDefault="0040116A" w:rsidP="00E1255D">
            <w:pPr>
              <w:tabs>
                <w:tab w:val="left" w:pos="851"/>
              </w:tabs>
              <w:suppressAutoHyphens/>
              <w:jc w:val="both"/>
              <w:rPr>
                <w:rFonts w:ascii="Times New Roman" w:hAnsi="Times New Roman"/>
                <w:sz w:val="24"/>
                <w:szCs w:val="24"/>
              </w:rPr>
            </w:pPr>
          </w:p>
          <w:p w14:paraId="38CD251E" w14:textId="77777777" w:rsidR="0040116A" w:rsidRPr="00E1255D" w:rsidRDefault="0040116A" w:rsidP="00E1255D">
            <w:pPr>
              <w:tabs>
                <w:tab w:val="left" w:pos="851"/>
              </w:tabs>
              <w:suppressAutoHyphens/>
              <w:jc w:val="both"/>
              <w:rPr>
                <w:rFonts w:ascii="Times New Roman" w:hAnsi="Times New Roman"/>
                <w:sz w:val="24"/>
                <w:szCs w:val="24"/>
              </w:rPr>
            </w:pPr>
          </w:p>
          <w:p w14:paraId="3115C278" w14:textId="77777777" w:rsidR="0040116A" w:rsidRPr="00E1255D" w:rsidRDefault="0040116A" w:rsidP="00E1255D">
            <w:pPr>
              <w:tabs>
                <w:tab w:val="left" w:pos="851"/>
              </w:tabs>
              <w:suppressAutoHyphens/>
              <w:jc w:val="both"/>
              <w:rPr>
                <w:rFonts w:ascii="Times New Roman" w:hAnsi="Times New Roman"/>
                <w:sz w:val="24"/>
                <w:szCs w:val="24"/>
              </w:rPr>
            </w:pPr>
          </w:p>
          <w:p w14:paraId="2AD255E1" w14:textId="77777777" w:rsidR="0040116A" w:rsidRPr="00E1255D" w:rsidRDefault="0040116A" w:rsidP="00E1255D">
            <w:pPr>
              <w:tabs>
                <w:tab w:val="left" w:pos="851"/>
              </w:tabs>
              <w:suppressAutoHyphens/>
              <w:jc w:val="both"/>
              <w:rPr>
                <w:rFonts w:ascii="Times New Roman" w:hAnsi="Times New Roman"/>
                <w:sz w:val="24"/>
                <w:szCs w:val="24"/>
              </w:rPr>
            </w:pPr>
          </w:p>
          <w:p w14:paraId="62355BDF" w14:textId="77777777" w:rsidR="0040116A" w:rsidRPr="00E1255D" w:rsidRDefault="0040116A" w:rsidP="00E1255D">
            <w:pPr>
              <w:tabs>
                <w:tab w:val="left" w:pos="851"/>
              </w:tabs>
              <w:suppressAutoHyphens/>
              <w:jc w:val="both"/>
              <w:rPr>
                <w:rFonts w:ascii="Times New Roman" w:hAnsi="Times New Roman"/>
                <w:sz w:val="24"/>
                <w:szCs w:val="24"/>
              </w:rPr>
            </w:pPr>
          </w:p>
          <w:p w14:paraId="341270A0" w14:textId="77777777" w:rsidR="0040116A" w:rsidRPr="00E1255D" w:rsidRDefault="0040116A" w:rsidP="00E1255D">
            <w:pPr>
              <w:tabs>
                <w:tab w:val="left" w:pos="851"/>
              </w:tabs>
              <w:suppressAutoHyphens/>
              <w:jc w:val="both"/>
              <w:rPr>
                <w:rFonts w:ascii="Times New Roman" w:hAnsi="Times New Roman"/>
                <w:sz w:val="24"/>
                <w:szCs w:val="24"/>
              </w:rPr>
            </w:pPr>
          </w:p>
          <w:p w14:paraId="42777235" w14:textId="77777777" w:rsidR="0040116A" w:rsidRPr="00E1255D" w:rsidRDefault="0040116A" w:rsidP="00E1255D">
            <w:pPr>
              <w:tabs>
                <w:tab w:val="left" w:pos="851"/>
              </w:tabs>
              <w:suppressAutoHyphens/>
              <w:jc w:val="both"/>
              <w:rPr>
                <w:rFonts w:ascii="Times New Roman" w:hAnsi="Times New Roman"/>
                <w:sz w:val="24"/>
                <w:szCs w:val="24"/>
              </w:rPr>
            </w:pPr>
          </w:p>
          <w:p w14:paraId="7B652B0D" w14:textId="77777777" w:rsidR="0040116A" w:rsidRPr="00E1255D" w:rsidRDefault="0040116A" w:rsidP="00E1255D">
            <w:pPr>
              <w:tabs>
                <w:tab w:val="left" w:pos="851"/>
              </w:tabs>
              <w:suppressAutoHyphens/>
              <w:jc w:val="both"/>
              <w:rPr>
                <w:rFonts w:ascii="Times New Roman" w:hAnsi="Times New Roman"/>
                <w:sz w:val="24"/>
                <w:szCs w:val="24"/>
              </w:rPr>
            </w:pPr>
          </w:p>
          <w:p w14:paraId="73317CB8" w14:textId="77777777" w:rsidR="0040116A" w:rsidRPr="00E1255D" w:rsidRDefault="0040116A" w:rsidP="00E1255D">
            <w:pPr>
              <w:tabs>
                <w:tab w:val="left" w:pos="851"/>
              </w:tabs>
              <w:suppressAutoHyphens/>
              <w:jc w:val="both"/>
              <w:rPr>
                <w:rFonts w:ascii="Times New Roman" w:hAnsi="Times New Roman"/>
                <w:sz w:val="24"/>
                <w:szCs w:val="24"/>
              </w:rPr>
            </w:pPr>
          </w:p>
          <w:p w14:paraId="4C8A875E" w14:textId="77777777" w:rsidR="0040116A" w:rsidRPr="00E1255D" w:rsidRDefault="0040116A" w:rsidP="00E1255D">
            <w:pPr>
              <w:tabs>
                <w:tab w:val="left" w:pos="851"/>
              </w:tabs>
              <w:suppressAutoHyphens/>
              <w:jc w:val="both"/>
              <w:rPr>
                <w:rFonts w:ascii="Times New Roman" w:hAnsi="Times New Roman"/>
                <w:sz w:val="24"/>
                <w:szCs w:val="24"/>
              </w:rPr>
            </w:pPr>
          </w:p>
          <w:p w14:paraId="797809F8" w14:textId="77777777" w:rsidR="0040116A" w:rsidRPr="00E1255D" w:rsidRDefault="0040116A" w:rsidP="00E1255D">
            <w:pPr>
              <w:tabs>
                <w:tab w:val="left" w:pos="851"/>
              </w:tabs>
              <w:suppressAutoHyphens/>
              <w:jc w:val="both"/>
              <w:rPr>
                <w:rFonts w:ascii="Times New Roman" w:hAnsi="Times New Roman"/>
                <w:sz w:val="24"/>
                <w:szCs w:val="24"/>
              </w:rPr>
            </w:pPr>
          </w:p>
          <w:p w14:paraId="0D2373B8" w14:textId="77777777" w:rsidR="0040116A" w:rsidRPr="00E1255D" w:rsidRDefault="0040116A" w:rsidP="00E1255D">
            <w:pPr>
              <w:tabs>
                <w:tab w:val="left" w:pos="851"/>
              </w:tabs>
              <w:suppressAutoHyphens/>
              <w:jc w:val="both"/>
              <w:rPr>
                <w:rFonts w:ascii="Times New Roman" w:hAnsi="Times New Roman"/>
                <w:sz w:val="24"/>
                <w:szCs w:val="24"/>
              </w:rPr>
            </w:pPr>
          </w:p>
          <w:p w14:paraId="241B20CE" w14:textId="77777777" w:rsidR="0040116A" w:rsidRPr="00E1255D" w:rsidRDefault="0040116A" w:rsidP="00E1255D">
            <w:pPr>
              <w:tabs>
                <w:tab w:val="left" w:pos="851"/>
              </w:tabs>
              <w:suppressAutoHyphens/>
              <w:jc w:val="both"/>
              <w:rPr>
                <w:rFonts w:ascii="Times New Roman" w:hAnsi="Times New Roman"/>
                <w:sz w:val="24"/>
                <w:szCs w:val="24"/>
              </w:rPr>
            </w:pPr>
          </w:p>
          <w:p w14:paraId="3FC632D6"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19917D5" w14:textId="77777777" w:rsidR="0040116A" w:rsidRPr="00E1255D" w:rsidRDefault="0040116A" w:rsidP="00E1255D">
            <w:pPr>
              <w:tabs>
                <w:tab w:val="left" w:pos="851"/>
              </w:tabs>
              <w:suppressAutoHyphens/>
              <w:jc w:val="both"/>
              <w:rPr>
                <w:rFonts w:ascii="Times New Roman" w:hAnsi="Times New Roman"/>
                <w:sz w:val="24"/>
                <w:szCs w:val="24"/>
              </w:rPr>
            </w:pPr>
          </w:p>
          <w:p w14:paraId="593402EB" w14:textId="77777777" w:rsidR="0040116A" w:rsidRPr="00E1255D" w:rsidRDefault="0040116A" w:rsidP="00E1255D">
            <w:pPr>
              <w:tabs>
                <w:tab w:val="left" w:pos="851"/>
              </w:tabs>
              <w:suppressAutoHyphens/>
              <w:jc w:val="both"/>
              <w:rPr>
                <w:rFonts w:ascii="Times New Roman" w:hAnsi="Times New Roman"/>
                <w:sz w:val="24"/>
                <w:szCs w:val="24"/>
              </w:rPr>
            </w:pPr>
          </w:p>
          <w:p w14:paraId="3B60E895"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FC77599" w14:textId="77777777" w:rsidR="00A72C69" w:rsidRPr="00E1255D" w:rsidRDefault="00A72C69" w:rsidP="00E1255D">
            <w:pPr>
              <w:tabs>
                <w:tab w:val="left" w:pos="851"/>
              </w:tabs>
              <w:suppressAutoHyphens/>
              <w:jc w:val="both"/>
              <w:rPr>
                <w:rFonts w:ascii="Times New Roman" w:hAnsi="Times New Roman"/>
                <w:sz w:val="24"/>
                <w:szCs w:val="24"/>
              </w:rPr>
            </w:pPr>
          </w:p>
        </w:tc>
      </w:tr>
      <w:tr w:rsidR="001D5AAE" w:rsidRPr="00E1255D" w14:paraId="16C29F4F" w14:textId="77777777" w:rsidTr="00DA1FDC">
        <w:tc>
          <w:tcPr>
            <w:tcW w:w="675" w:type="dxa"/>
          </w:tcPr>
          <w:p w14:paraId="30303324" w14:textId="77777777" w:rsidR="00A72C69"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6</w:t>
            </w:r>
          </w:p>
        </w:tc>
        <w:tc>
          <w:tcPr>
            <w:tcW w:w="2623" w:type="dxa"/>
          </w:tcPr>
          <w:p w14:paraId="4426B86E" w14:textId="77777777" w:rsidR="00A72C69"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Учебный кабинет (и/или студия) музыки.</w:t>
            </w:r>
          </w:p>
        </w:tc>
        <w:tc>
          <w:tcPr>
            <w:tcW w:w="3987" w:type="dxa"/>
          </w:tcPr>
          <w:p w14:paraId="1C7E3153"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3036FD1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48974CB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6F660222"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376CB86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60EB308A"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w:t>
            </w:r>
            <w:r w:rsidRPr="00E1255D">
              <w:rPr>
                <w:rFonts w:ascii="Times New Roman" w:hAnsi="Times New Roman"/>
                <w:sz w:val="24"/>
                <w:szCs w:val="24"/>
              </w:rPr>
              <w:lastRenderedPageBreak/>
              <w:t xml:space="preserve">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39B21844"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0059C565" w14:textId="77777777" w:rsidR="00A72C6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0EF65B4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1C17A2DC" w14:textId="77777777" w:rsidR="0040116A" w:rsidRPr="00E1255D" w:rsidRDefault="0040116A" w:rsidP="00E1255D">
            <w:pPr>
              <w:tabs>
                <w:tab w:val="left" w:pos="851"/>
              </w:tabs>
              <w:suppressAutoHyphens/>
              <w:jc w:val="both"/>
              <w:rPr>
                <w:rFonts w:ascii="Times New Roman" w:hAnsi="Times New Roman"/>
                <w:sz w:val="24"/>
                <w:szCs w:val="24"/>
              </w:rPr>
            </w:pPr>
          </w:p>
          <w:p w14:paraId="51CF966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3C9366C" w14:textId="77777777" w:rsidR="0040116A" w:rsidRPr="00E1255D" w:rsidRDefault="0040116A" w:rsidP="00E1255D">
            <w:pPr>
              <w:tabs>
                <w:tab w:val="left" w:pos="851"/>
              </w:tabs>
              <w:suppressAutoHyphens/>
              <w:jc w:val="both"/>
              <w:rPr>
                <w:rFonts w:ascii="Times New Roman" w:hAnsi="Times New Roman"/>
                <w:sz w:val="24"/>
                <w:szCs w:val="24"/>
              </w:rPr>
            </w:pPr>
          </w:p>
          <w:p w14:paraId="79399AA2" w14:textId="77777777" w:rsidR="0040116A" w:rsidRPr="00E1255D" w:rsidRDefault="0040116A" w:rsidP="00E1255D">
            <w:pPr>
              <w:tabs>
                <w:tab w:val="left" w:pos="851"/>
              </w:tabs>
              <w:suppressAutoHyphens/>
              <w:jc w:val="both"/>
              <w:rPr>
                <w:rFonts w:ascii="Times New Roman" w:hAnsi="Times New Roman"/>
                <w:sz w:val="24"/>
                <w:szCs w:val="24"/>
              </w:rPr>
            </w:pPr>
          </w:p>
          <w:p w14:paraId="31EE2B0B" w14:textId="77777777" w:rsidR="0040116A" w:rsidRPr="00E1255D" w:rsidRDefault="0040116A" w:rsidP="00E1255D">
            <w:pPr>
              <w:tabs>
                <w:tab w:val="left" w:pos="851"/>
              </w:tabs>
              <w:suppressAutoHyphens/>
              <w:jc w:val="both"/>
              <w:rPr>
                <w:rFonts w:ascii="Times New Roman" w:hAnsi="Times New Roman"/>
                <w:sz w:val="24"/>
                <w:szCs w:val="24"/>
              </w:rPr>
            </w:pPr>
          </w:p>
          <w:p w14:paraId="18F617F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4015550" w14:textId="77777777" w:rsidR="0040116A" w:rsidRPr="00E1255D" w:rsidRDefault="0040116A" w:rsidP="00E1255D">
            <w:pPr>
              <w:tabs>
                <w:tab w:val="left" w:pos="851"/>
              </w:tabs>
              <w:suppressAutoHyphens/>
              <w:jc w:val="both"/>
              <w:rPr>
                <w:rFonts w:ascii="Times New Roman" w:hAnsi="Times New Roman"/>
                <w:sz w:val="24"/>
                <w:szCs w:val="24"/>
              </w:rPr>
            </w:pPr>
          </w:p>
          <w:p w14:paraId="3232B2F5" w14:textId="77777777" w:rsidR="0040116A" w:rsidRPr="00E1255D" w:rsidRDefault="0040116A" w:rsidP="00E1255D">
            <w:pPr>
              <w:tabs>
                <w:tab w:val="left" w:pos="851"/>
              </w:tabs>
              <w:suppressAutoHyphens/>
              <w:jc w:val="both"/>
              <w:rPr>
                <w:rFonts w:ascii="Times New Roman" w:hAnsi="Times New Roman"/>
                <w:sz w:val="24"/>
                <w:szCs w:val="24"/>
              </w:rPr>
            </w:pPr>
          </w:p>
          <w:p w14:paraId="5E08332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B9E2F75" w14:textId="77777777" w:rsidR="0040116A" w:rsidRPr="00E1255D" w:rsidRDefault="0040116A" w:rsidP="00E1255D">
            <w:pPr>
              <w:tabs>
                <w:tab w:val="left" w:pos="851"/>
              </w:tabs>
              <w:suppressAutoHyphens/>
              <w:jc w:val="both"/>
              <w:rPr>
                <w:rFonts w:ascii="Times New Roman" w:hAnsi="Times New Roman"/>
                <w:sz w:val="24"/>
                <w:szCs w:val="24"/>
              </w:rPr>
            </w:pPr>
          </w:p>
          <w:p w14:paraId="7E8F9DBA" w14:textId="77777777" w:rsidR="0040116A" w:rsidRPr="00E1255D" w:rsidRDefault="0040116A" w:rsidP="00E1255D">
            <w:pPr>
              <w:tabs>
                <w:tab w:val="left" w:pos="851"/>
              </w:tabs>
              <w:suppressAutoHyphens/>
              <w:jc w:val="both"/>
              <w:rPr>
                <w:rFonts w:ascii="Times New Roman" w:hAnsi="Times New Roman"/>
                <w:sz w:val="24"/>
                <w:szCs w:val="24"/>
              </w:rPr>
            </w:pPr>
          </w:p>
          <w:p w14:paraId="66A2DD15"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110859DB" w14:textId="77777777" w:rsidR="0040116A" w:rsidRPr="00E1255D" w:rsidRDefault="0040116A" w:rsidP="00E1255D">
            <w:pPr>
              <w:tabs>
                <w:tab w:val="left" w:pos="851"/>
              </w:tabs>
              <w:suppressAutoHyphens/>
              <w:jc w:val="both"/>
              <w:rPr>
                <w:rFonts w:ascii="Times New Roman" w:hAnsi="Times New Roman"/>
                <w:sz w:val="24"/>
                <w:szCs w:val="24"/>
              </w:rPr>
            </w:pPr>
          </w:p>
          <w:p w14:paraId="086BD744"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C2E01BA" w14:textId="77777777" w:rsidR="0040116A" w:rsidRPr="00E1255D" w:rsidRDefault="0040116A" w:rsidP="00E1255D">
            <w:pPr>
              <w:tabs>
                <w:tab w:val="left" w:pos="851"/>
              </w:tabs>
              <w:suppressAutoHyphens/>
              <w:jc w:val="both"/>
              <w:rPr>
                <w:rFonts w:ascii="Times New Roman" w:hAnsi="Times New Roman"/>
                <w:sz w:val="24"/>
                <w:szCs w:val="24"/>
              </w:rPr>
            </w:pPr>
          </w:p>
          <w:p w14:paraId="7C0514FB" w14:textId="77777777" w:rsidR="0040116A" w:rsidRPr="00E1255D" w:rsidRDefault="0040116A" w:rsidP="00E1255D">
            <w:pPr>
              <w:tabs>
                <w:tab w:val="left" w:pos="851"/>
              </w:tabs>
              <w:suppressAutoHyphens/>
              <w:jc w:val="both"/>
              <w:rPr>
                <w:rFonts w:ascii="Times New Roman" w:hAnsi="Times New Roman"/>
                <w:sz w:val="24"/>
                <w:szCs w:val="24"/>
              </w:rPr>
            </w:pPr>
          </w:p>
          <w:p w14:paraId="6A02EE45" w14:textId="77777777" w:rsidR="0040116A" w:rsidRPr="00E1255D" w:rsidRDefault="0040116A" w:rsidP="00E1255D">
            <w:pPr>
              <w:tabs>
                <w:tab w:val="left" w:pos="851"/>
              </w:tabs>
              <w:suppressAutoHyphens/>
              <w:jc w:val="both"/>
              <w:rPr>
                <w:rFonts w:ascii="Times New Roman" w:hAnsi="Times New Roman"/>
                <w:sz w:val="24"/>
                <w:szCs w:val="24"/>
              </w:rPr>
            </w:pPr>
          </w:p>
          <w:p w14:paraId="0D7BCE79" w14:textId="77777777" w:rsidR="0040116A" w:rsidRPr="00E1255D" w:rsidRDefault="0040116A" w:rsidP="00E1255D">
            <w:pPr>
              <w:tabs>
                <w:tab w:val="left" w:pos="851"/>
              </w:tabs>
              <w:suppressAutoHyphens/>
              <w:jc w:val="both"/>
              <w:rPr>
                <w:rFonts w:ascii="Times New Roman" w:hAnsi="Times New Roman"/>
                <w:sz w:val="24"/>
                <w:szCs w:val="24"/>
              </w:rPr>
            </w:pPr>
          </w:p>
          <w:p w14:paraId="61AC9FAB" w14:textId="77777777" w:rsidR="0040116A" w:rsidRPr="00E1255D" w:rsidRDefault="0040116A" w:rsidP="00E1255D">
            <w:pPr>
              <w:tabs>
                <w:tab w:val="left" w:pos="851"/>
              </w:tabs>
              <w:suppressAutoHyphens/>
              <w:jc w:val="both"/>
              <w:rPr>
                <w:rFonts w:ascii="Times New Roman" w:hAnsi="Times New Roman"/>
                <w:sz w:val="24"/>
                <w:szCs w:val="24"/>
              </w:rPr>
            </w:pPr>
          </w:p>
          <w:p w14:paraId="3676474D" w14:textId="77777777" w:rsidR="0040116A" w:rsidRPr="00E1255D" w:rsidRDefault="0040116A" w:rsidP="00E1255D">
            <w:pPr>
              <w:tabs>
                <w:tab w:val="left" w:pos="851"/>
              </w:tabs>
              <w:suppressAutoHyphens/>
              <w:jc w:val="both"/>
              <w:rPr>
                <w:rFonts w:ascii="Times New Roman" w:hAnsi="Times New Roman"/>
                <w:sz w:val="24"/>
                <w:szCs w:val="24"/>
              </w:rPr>
            </w:pPr>
          </w:p>
          <w:p w14:paraId="729A2930" w14:textId="77777777" w:rsidR="0040116A" w:rsidRPr="00E1255D" w:rsidRDefault="0040116A" w:rsidP="00E1255D">
            <w:pPr>
              <w:tabs>
                <w:tab w:val="left" w:pos="851"/>
              </w:tabs>
              <w:suppressAutoHyphens/>
              <w:jc w:val="both"/>
              <w:rPr>
                <w:rFonts w:ascii="Times New Roman" w:hAnsi="Times New Roman"/>
                <w:sz w:val="24"/>
                <w:szCs w:val="24"/>
              </w:rPr>
            </w:pPr>
          </w:p>
          <w:p w14:paraId="1F2B1CF0" w14:textId="77777777" w:rsidR="0040116A" w:rsidRPr="00E1255D" w:rsidRDefault="0040116A" w:rsidP="00E1255D">
            <w:pPr>
              <w:tabs>
                <w:tab w:val="left" w:pos="851"/>
              </w:tabs>
              <w:suppressAutoHyphens/>
              <w:jc w:val="both"/>
              <w:rPr>
                <w:rFonts w:ascii="Times New Roman" w:hAnsi="Times New Roman"/>
                <w:sz w:val="24"/>
                <w:szCs w:val="24"/>
              </w:rPr>
            </w:pPr>
          </w:p>
          <w:p w14:paraId="5401D876" w14:textId="77777777" w:rsidR="0040116A" w:rsidRPr="00E1255D" w:rsidRDefault="0040116A" w:rsidP="00E1255D">
            <w:pPr>
              <w:tabs>
                <w:tab w:val="left" w:pos="851"/>
              </w:tabs>
              <w:suppressAutoHyphens/>
              <w:jc w:val="both"/>
              <w:rPr>
                <w:rFonts w:ascii="Times New Roman" w:hAnsi="Times New Roman"/>
                <w:sz w:val="24"/>
                <w:szCs w:val="24"/>
              </w:rPr>
            </w:pPr>
          </w:p>
          <w:p w14:paraId="65DA0653" w14:textId="77777777" w:rsidR="0040116A" w:rsidRPr="00E1255D" w:rsidRDefault="0040116A" w:rsidP="00E1255D">
            <w:pPr>
              <w:tabs>
                <w:tab w:val="left" w:pos="851"/>
              </w:tabs>
              <w:suppressAutoHyphens/>
              <w:jc w:val="both"/>
              <w:rPr>
                <w:rFonts w:ascii="Times New Roman" w:hAnsi="Times New Roman"/>
                <w:sz w:val="24"/>
                <w:szCs w:val="24"/>
              </w:rPr>
            </w:pPr>
          </w:p>
          <w:p w14:paraId="783187B9" w14:textId="77777777" w:rsidR="0040116A" w:rsidRPr="00E1255D" w:rsidRDefault="0040116A" w:rsidP="00E1255D">
            <w:pPr>
              <w:tabs>
                <w:tab w:val="left" w:pos="851"/>
              </w:tabs>
              <w:suppressAutoHyphens/>
              <w:jc w:val="both"/>
              <w:rPr>
                <w:rFonts w:ascii="Times New Roman" w:hAnsi="Times New Roman"/>
                <w:sz w:val="24"/>
                <w:szCs w:val="24"/>
              </w:rPr>
            </w:pPr>
          </w:p>
          <w:p w14:paraId="1F30C1CA" w14:textId="77777777" w:rsidR="0040116A" w:rsidRPr="00E1255D" w:rsidRDefault="0040116A" w:rsidP="00E1255D">
            <w:pPr>
              <w:tabs>
                <w:tab w:val="left" w:pos="851"/>
              </w:tabs>
              <w:suppressAutoHyphens/>
              <w:jc w:val="both"/>
              <w:rPr>
                <w:rFonts w:ascii="Times New Roman" w:hAnsi="Times New Roman"/>
                <w:sz w:val="24"/>
                <w:szCs w:val="24"/>
              </w:rPr>
            </w:pPr>
          </w:p>
          <w:p w14:paraId="2C872658" w14:textId="77777777" w:rsidR="0040116A" w:rsidRPr="00E1255D" w:rsidRDefault="0040116A" w:rsidP="00E1255D">
            <w:pPr>
              <w:tabs>
                <w:tab w:val="left" w:pos="851"/>
              </w:tabs>
              <w:suppressAutoHyphens/>
              <w:jc w:val="both"/>
              <w:rPr>
                <w:rFonts w:ascii="Times New Roman" w:hAnsi="Times New Roman"/>
                <w:sz w:val="24"/>
                <w:szCs w:val="24"/>
              </w:rPr>
            </w:pPr>
          </w:p>
          <w:p w14:paraId="57D6CE24" w14:textId="77777777" w:rsidR="0040116A" w:rsidRPr="00E1255D" w:rsidRDefault="0040116A" w:rsidP="00E1255D">
            <w:pPr>
              <w:tabs>
                <w:tab w:val="left" w:pos="851"/>
              </w:tabs>
              <w:suppressAutoHyphens/>
              <w:jc w:val="both"/>
              <w:rPr>
                <w:rFonts w:ascii="Times New Roman" w:hAnsi="Times New Roman"/>
                <w:sz w:val="24"/>
                <w:szCs w:val="24"/>
              </w:rPr>
            </w:pPr>
          </w:p>
          <w:p w14:paraId="66AF228D" w14:textId="77777777" w:rsidR="0040116A" w:rsidRPr="00E1255D" w:rsidRDefault="0040116A" w:rsidP="00E1255D">
            <w:pPr>
              <w:tabs>
                <w:tab w:val="left" w:pos="851"/>
              </w:tabs>
              <w:suppressAutoHyphens/>
              <w:jc w:val="both"/>
              <w:rPr>
                <w:rFonts w:ascii="Times New Roman" w:hAnsi="Times New Roman"/>
                <w:sz w:val="24"/>
                <w:szCs w:val="24"/>
              </w:rPr>
            </w:pPr>
          </w:p>
          <w:p w14:paraId="67CD7581"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021C07C" w14:textId="77777777" w:rsidR="0040116A" w:rsidRPr="00E1255D" w:rsidRDefault="0040116A" w:rsidP="00E1255D">
            <w:pPr>
              <w:tabs>
                <w:tab w:val="left" w:pos="851"/>
              </w:tabs>
              <w:suppressAutoHyphens/>
              <w:jc w:val="both"/>
              <w:rPr>
                <w:rFonts w:ascii="Times New Roman" w:hAnsi="Times New Roman"/>
                <w:sz w:val="24"/>
                <w:szCs w:val="24"/>
              </w:rPr>
            </w:pPr>
          </w:p>
          <w:p w14:paraId="39E24118" w14:textId="77777777" w:rsidR="0040116A" w:rsidRPr="00E1255D" w:rsidRDefault="0040116A" w:rsidP="00E1255D">
            <w:pPr>
              <w:tabs>
                <w:tab w:val="left" w:pos="851"/>
              </w:tabs>
              <w:suppressAutoHyphens/>
              <w:jc w:val="both"/>
              <w:rPr>
                <w:rFonts w:ascii="Times New Roman" w:hAnsi="Times New Roman"/>
                <w:sz w:val="24"/>
                <w:szCs w:val="24"/>
              </w:rPr>
            </w:pPr>
          </w:p>
          <w:p w14:paraId="37E80CB6"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C3C7789" w14:textId="77777777" w:rsidR="00A72C69" w:rsidRPr="00E1255D" w:rsidRDefault="00A72C69" w:rsidP="00E1255D">
            <w:pPr>
              <w:tabs>
                <w:tab w:val="left" w:pos="851"/>
              </w:tabs>
              <w:suppressAutoHyphens/>
              <w:jc w:val="both"/>
              <w:rPr>
                <w:rFonts w:ascii="Times New Roman" w:hAnsi="Times New Roman"/>
                <w:sz w:val="24"/>
                <w:szCs w:val="24"/>
              </w:rPr>
            </w:pPr>
          </w:p>
        </w:tc>
      </w:tr>
      <w:tr w:rsidR="001D5AAE" w:rsidRPr="00E1255D" w14:paraId="69431AD3" w14:textId="77777777" w:rsidTr="00DA1FDC">
        <w:tc>
          <w:tcPr>
            <w:tcW w:w="675" w:type="dxa"/>
          </w:tcPr>
          <w:p w14:paraId="436659B0" w14:textId="77777777" w:rsidR="001D5AAE"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7</w:t>
            </w:r>
          </w:p>
        </w:tc>
        <w:tc>
          <w:tcPr>
            <w:tcW w:w="2623" w:type="dxa"/>
          </w:tcPr>
          <w:p w14:paraId="488B936C" w14:textId="77777777" w:rsidR="001D5AAE"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Учебный кабинет физики. </w:t>
            </w:r>
          </w:p>
        </w:tc>
        <w:tc>
          <w:tcPr>
            <w:tcW w:w="3987" w:type="dxa"/>
          </w:tcPr>
          <w:p w14:paraId="2DA371F3"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72573757"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16F2EA10"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000A1932"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1E753B2E"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126C070B"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5556DC0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w:t>
            </w:r>
            <w:r w:rsidRPr="00E1255D">
              <w:rPr>
                <w:rFonts w:ascii="Times New Roman" w:hAnsi="Times New Roman"/>
                <w:sz w:val="24"/>
                <w:szCs w:val="24"/>
              </w:rPr>
              <w:lastRenderedPageBreak/>
              <w:t xml:space="preserve">учебнонаглядных пособий </w:t>
            </w:r>
          </w:p>
          <w:p w14:paraId="0042F63F" w14:textId="77777777" w:rsidR="001D5AAE"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23ED873C"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6A69D30D" w14:textId="77777777" w:rsidR="0040116A" w:rsidRPr="00E1255D" w:rsidRDefault="0040116A" w:rsidP="00E1255D">
            <w:pPr>
              <w:tabs>
                <w:tab w:val="left" w:pos="851"/>
              </w:tabs>
              <w:suppressAutoHyphens/>
              <w:jc w:val="both"/>
              <w:rPr>
                <w:rFonts w:ascii="Times New Roman" w:hAnsi="Times New Roman"/>
                <w:sz w:val="24"/>
                <w:szCs w:val="24"/>
              </w:rPr>
            </w:pPr>
          </w:p>
          <w:p w14:paraId="78D2822B"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ED8B3C4" w14:textId="77777777" w:rsidR="0040116A" w:rsidRPr="00E1255D" w:rsidRDefault="0040116A" w:rsidP="00E1255D">
            <w:pPr>
              <w:tabs>
                <w:tab w:val="left" w:pos="851"/>
              </w:tabs>
              <w:suppressAutoHyphens/>
              <w:jc w:val="both"/>
              <w:rPr>
                <w:rFonts w:ascii="Times New Roman" w:hAnsi="Times New Roman"/>
                <w:sz w:val="24"/>
                <w:szCs w:val="24"/>
              </w:rPr>
            </w:pPr>
          </w:p>
          <w:p w14:paraId="1A7541B1" w14:textId="77777777" w:rsidR="0040116A" w:rsidRPr="00E1255D" w:rsidRDefault="0040116A" w:rsidP="00E1255D">
            <w:pPr>
              <w:tabs>
                <w:tab w:val="left" w:pos="851"/>
              </w:tabs>
              <w:suppressAutoHyphens/>
              <w:jc w:val="both"/>
              <w:rPr>
                <w:rFonts w:ascii="Times New Roman" w:hAnsi="Times New Roman"/>
                <w:sz w:val="24"/>
                <w:szCs w:val="24"/>
              </w:rPr>
            </w:pPr>
          </w:p>
          <w:p w14:paraId="1F65F4D3" w14:textId="77777777" w:rsidR="0040116A" w:rsidRPr="00E1255D" w:rsidRDefault="0040116A" w:rsidP="00E1255D">
            <w:pPr>
              <w:tabs>
                <w:tab w:val="left" w:pos="851"/>
              </w:tabs>
              <w:suppressAutoHyphens/>
              <w:jc w:val="both"/>
              <w:rPr>
                <w:rFonts w:ascii="Times New Roman" w:hAnsi="Times New Roman"/>
                <w:sz w:val="24"/>
                <w:szCs w:val="24"/>
              </w:rPr>
            </w:pPr>
          </w:p>
          <w:p w14:paraId="256E0E1B"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A1FF848" w14:textId="77777777" w:rsidR="0040116A" w:rsidRPr="00E1255D" w:rsidRDefault="0040116A" w:rsidP="00E1255D">
            <w:pPr>
              <w:tabs>
                <w:tab w:val="left" w:pos="851"/>
              </w:tabs>
              <w:suppressAutoHyphens/>
              <w:jc w:val="both"/>
              <w:rPr>
                <w:rFonts w:ascii="Times New Roman" w:hAnsi="Times New Roman"/>
                <w:sz w:val="24"/>
                <w:szCs w:val="24"/>
              </w:rPr>
            </w:pPr>
          </w:p>
          <w:p w14:paraId="078486CD" w14:textId="77777777" w:rsidR="0040116A" w:rsidRPr="00E1255D" w:rsidRDefault="0040116A" w:rsidP="00E1255D">
            <w:pPr>
              <w:tabs>
                <w:tab w:val="left" w:pos="851"/>
              </w:tabs>
              <w:suppressAutoHyphens/>
              <w:jc w:val="both"/>
              <w:rPr>
                <w:rFonts w:ascii="Times New Roman" w:hAnsi="Times New Roman"/>
                <w:sz w:val="24"/>
                <w:szCs w:val="24"/>
              </w:rPr>
            </w:pPr>
          </w:p>
          <w:p w14:paraId="0234132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2CEBCB8" w14:textId="77777777" w:rsidR="0040116A" w:rsidRPr="00E1255D" w:rsidRDefault="0040116A" w:rsidP="00E1255D">
            <w:pPr>
              <w:tabs>
                <w:tab w:val="left" w:pos="851"/>
              </w:tabs>
              <w:suppressAutoHyphens/>
              <w:jc w:val="both"/>
              <w:rPr>
                <w:rFonts w:ascii="Times New Roman" w:hAnsi="Times New Roman"/>
                <w:sz w:val="24"/>
                <w:szCs w:val="24"/>
              </w:rPr>
            </w:pPr>
          </w:p>
          <w:p w14:paraId="702AAF9E" w14:textId="77777777" w:rsidR="0040116A" w:rsidRPr="00E1255D" w:rsidRDefault="0040116A" w:rsidP="00E1255D">
            <w:pPr>
              <w:tabs>
                <w:tab w:val="left" w:pos="851"/>
              </w:tabs>
              <w:suppressAutoHyphens/>
              <w:jc w:val="both"/>
              <w:rPr>
                <w:rFonts w:ascii="Times New Roman" w:hAnsi="Times New Roman"/>
                <w:sz w:val="24"/>
                <w:szCs w:val="24"/>
              </w:rPr>
            </w:pPr>
          </w:p>
          <w:p w14:paraId="30A029E6"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B742CCE" w14:textId="77777777" w:rsidR="0040116A" w:rsidRPr="00E1255D" w:rsidRDefault="0040116A" w:rsidP="00E1255D">
            <w:pPr>
              <w:tabs>
                <w:tab w:val="left" w:pos="851"/>
              </w:tabs>
              <w:suppressAutoHyphens/>
              <w:jc w:val="both"/>
              <w:rPr>
                <w:rFonts w:ascii="Times New Roman" w:hAnsi="Times New Roman"/>
                <w:sz w:val="24"/>
                <w:szCs w:val="24"/>
              </w:rPr>
            </w:pPr>
          </w:p>
          <w:p w14:paraId="02E7A2EC"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B61E12C" w14:textId="77777777" w:rsidR="0040116A" w:rsidRPr="00E1255D" w:rsidRDefault="0040116A" w:rsidP="00E1255D">
            <w:pPr>
              <w:tabs>
                <w:tab w:val="left" w:pos="851"/>
              </w:tabs>
              <w:suppressAutoHyphens/>
              <w:jc w:val="both"/>
              <w:rPr>
                <w:rFonts w:ascii="Times New Roman" w:hAnsi="Times New Roman"/>
                <w:sz w:val="24"/>
                <w:szCs w:val="24"/>
              </w:rPr>
            </w:pPr>
          </w:p>
          <w:p w14:paraId="4508199F" w14:textId="77777777" w:rsidR="0040116A" w:rsidRPr="00E1255D" w:rsidRDefault="0040116A" w:rsidP="00E1255D">
            <w:pPr>
              <w:tabs>
                <w:tab w:val="left" w:pos="851"/>
              </w:tabs>
              <w:suppressAutoHyphens/>
              <w:jc w:val="both"/>
              <w:rPr>
                <w:rFonts w:ascii="Times New Roman" w:hAnsi="Times New Roman"/>
                <w:sz w:val="24"/>
                <w:szCs w:val="24"/>
              </w:rPr>
            </w:pPr>
          </w:p>
          <w:p w14:paraId="62CBC1EA" w14:textId="77777777" w:rsidR="0040116A" w:rsidRPr="00E1255D" w:rsidRDefault="0040116A" w:rsidP="00E1255D">
            <w:pPr>
              <w:tabs>
                <w:tab w:val="left" w:pos="851"/>
              </w:tabs>
              <w:suppressAutoHyphens/>
              <w:jc w:val="both"/>
              <w:rPr>
                <w:rFonts w:ascii="Times New Roman" w:hAnsi="Times New Roman"/>
                <w:sz w:val="24"/>
                <w:szCs w:val="24"/>
              </w:rPr>
            </w:pPr>
          </w:p>
          <w:p w14:paraId="3DDB24C5" w14:textId="77777777" w:rsidR="0040116A" w:rsidRPr="00E1255D" w:rsidRDefault="0040116A" w:rsidP="00E1255D">
            <w:pPr>
              <w:tabs>
                <w:tab w:val="left" w:pos="851"/>
              </w:tabs>
              <w:suppressAutoHyphens/>
              <w:jc w:val="both"/>
              <w:rPr>
                <w:rFonts w:ascii="Times New Roman" w:hAnsi="Times New Roman"/>
                <w:sz w:val="24"/>
                <w:szCs w:val="24"/>
              </w:rPr>
            </w:pPr>
          </w:p>
          <w:p w14:paraId="1B1E6F96" w14:textId="77777777" w:rsidR="0040116A" w:rsidRPr="00E1255D" w:rsidRDefault="0040116A" w:rsidP="00E1255D">
            <w:pPr>
              <w:tabs>
                <w:tab w:val="left" w:pos="851"/>
              </w:tabs>
              <w:suppressAutoHyphens/>
              <w:jc w:val="both"/>
              <w:rPr>
                <w:rFonts w:ascii="Times New Roman" w:hAnsi="Times New Roman"/>
                <w:sz w:val="24"/>
                <w:szCs w:val="24"/>
              </w:rPr>
            </w:pPr>
          </w:p>
          <w:p w14:paraId="79AB950C" w14:textId="77777777" w:rsidR="0040116A" w:rsidRPr="00E1255D" w:rsidRDefault="0040116A" w:rsidP="00E1255D">
            <w:pPr>
              <w:tabs>
                <w:tab w:val="left" w:pos="851"/>
              </w:tabs>
              <w:suppressAutoHyphens/>
              <w:jc w:val="both"/>
              <w:rPr>
                <w:rFonts w:ascii="Times New Roman" w:hAnsi="Times New Roman"/>
                <w:sz w:val="24"/>
                <w:szCs w:val="24"/>
              </w:rPr>
            </w:pPr>
          </w:p>
          <w:p w14:paraId="4681D91B" w14:textId="77777777" w:rsidR="0040116A" w:rsidRPr="00E1255D" w:rsidRDefault="0040116A" w:rsidP="00E1255D">
            <w:pPr>
              <w:tabs>
                <w:tab w:val="left" w:pos="851"/>
              </w:tabs>
              <w:suppressAutoHyphens/>
              <w:jc w:val="both"/>
              <w:rPr>
                <w:rFonts w:ascii="Times New Roman" w:hAnsi="Times New Roman"/>
                <w:sz w:val="24"/>
                <w:szCs w:val="24"/>
              </w:rPr>
            </w:pPr>
          </w:p>
          <w:p w14:paraId="7E72C270" w14:textId="77777777" w:rsidR="0040116A" w:rsidRPr="00E1255D" w:rsidRDefault="0040116A" w:rsidP="00E1255D">
            <w:pPr>
              <w:tabs>
                <w:tab w:val="left" w:pos="851"/>
              </w:tabs>
              <w:suppressAutoHyphens/>
              <w:jc w:val="both"/>
              <w:rPr>
                <w:rFonts w:ascii="Times New Roman" w:hAnsi="Times New Roman"/>
                <w:sz w:val="24"/>
                <w:szCs w:val="24"/>
              </w:rPr>
            </w:pPr>
          </w:p>
          <w:p w14:paraId="139A3688" w14:textId="77777777" w:rsidR="0040116A" w:rsidRPr="00E1255D" w:rsidRDefault="0040116A" w:rsidP="00E1255D">
            <w:pPr>
              <w:tabs>
                <w:tab w:val="left" w:pos="851"/>
              </w:tabs>
              <w:suppressAutoHyphens/>
              <w:jc w:val="both"/>
              <w:rPr>
                <w:rFonts w:ascii="Times New Roman" w:hAnsi="Times New Roman"/>
                <w:sz w:val="24"/>
                <w:szCs w:val="24"/>
              </w:rPr>
            </w:pPr>
          </w:p>
          <w:p w14:paraId="1E2AABFE" w14:textId="77777777" w:rsidR="0040116A" w:rsidRPr="00E1255D" w:rsidRDefault="0040116A" w:rsidP="00E1255D">
            <w:pPr>
              <w:tabs>
                <w:tab w:val="left" w:pos="851"/>
              </w:tabs>
              <w:suppressAutoHyphens/>
              <w:jc w:val="both"/>
              <w:rPr>
                <w:rFonts w:ascii="Times New Roman" w:hAnsi="Times New Roman"/>
                <w:sz w:val="24"/>
                <w:szCs w:val="24"/>
              </w:rPr>
            </w:pPr>
          </w:p>
          <w:p w14:paraId="6614E5AB" w14:textId="77777777" w:rsidR="0040116A" w:rsidRPr="00E1255D" w:rsidRDefault="0040116A" w:rsidP="00E1255D">
            <w:pPr>
              <w:tabs>
                <w:tab w:val="left" w:pos="851"/>
              </w:tabs>
              <w:suppressAutoHyphens/>
              <w:jc w:val="both"/>
              <w:rPr>
                <w:rFonts w:ascii="Times New Roman" w:hAnsi="Times New Roman"/>
                <w:sz w:val="24"/>
                <w:szCs w:val="24"/>
              </w:rPr>
            </w:pPr>
          </w:p>
          <w:p w14:paraId="4ABBCC61" w14:textId="77777777" w:rsidR="0040116A" w:rsidRPr="00E1255D" w:rsidRDefault="0040116A" w:rsidP="00E1255D">
            <w:pPr>
              <w:tabs>
                <w:tab w:val="left" w:pos="851"/>
              </w:tabs>
              <w:suppressAutoHyphens/>
              <w:jc w:val="both"/>
              <w:rPr>
                <w:rFonts w:ascii="Times New Roman" w:hAnsi="Times New Roman"/>
                <w:sz w:val="24"/>
                <w:szCs w:val="24"/>
              </w:rPr>
            </w:pPr>
          </w:p>
          <w:p w14:paraId="219C775D" w14:textId="77777777" w:rsidR="0040116A" w:rsidRPr="00E1255D" w:rsidRDefault="0040116A" w:rsidP="00E1255D">
            <w:pPr>
              <w:tabs>
                <w:tab w:val="left" w:pos="851"/>
              </w:tabs>
              <w:suppressAutoHyphens/>
              <w:jc w:val="both"/>
              <w:rPr>
                <w:rFonts w:ascii="Times New Roman" w:hAnsi="Times New Roman"/>
                <w:sz w:val="24"/>
                <w:szCs w:val="24"/>
              </w:rPr>
            </w:pPr>
          </w:p>
          <w:p w14:paraId="0A9BE143" w14:textId="77777777" w:rsidR="0040116A" w:rsidRPr="00E1255D" w:rsidRDefault="0040116A" w:rsidP="00E1255D">
            <w:pPr>
              <w:tabs>
                <w:tab w:val="left" w:pos="851"/>
              </w:tabs>
              <w:suppressAutoHyphens/>
              <w:jc w:val="both"/>
              <w:rPr>
                <w:rFonts w:ascii="Times New Roman" w:hAnsi="Times New Roman"/>
                <w:sz w:val="24"/>
                <w:szCs w:val="24"/>
              </w:rPr>
            </w:pPr>
          </w:p>
          <w:p w14:paraId="191D7CD7" w14:textId="77777777" w:rsidR="0040116A" w:rsidRPr="00E1255D" w:rsidRDefault="0040116A" w:rsidP="00E1255D">
            <w:pPr>
              <w:tabs>
                <w:tab w:val="left" w:pos="851"/>
              </w:tabs>
              <w:suppressAutoHyphens/>
              <w:jc w:val="both"/>
              <w:rPr>
                <w:rFonts w:ascii="Times New Roman" w:hAnsi="Times New Roman"/>
                <w:sz w:val="24"/>
                <w:szCs w:val="24"/>
              </w:rPr>
            </w:pPr>
          </w:p>
          <w:p w14:paraId="1B4B121C"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A027305" w14:textId="77777777" w:rsidR="0040116A" w:rsidRPr="00E1255D" w:rsidRDefault="0040116A" w:rsidP="00E1255D">
            <w:pPr>
              <w:tabs>
                <w:tab w:val="left" w:pos="851"/>
              </w:tabs>
              <w:suppressAutoHyphens/>
              <w:jc w:val="both"/>
              <w:rPr>
                <w:rFonts w:ascii="Times New Roman" w:hAnsi="Times New Roman"/>
                <w:sz w:val="24"/>
                <w:szCs w:val="24"/>
              </w:rPr>
            </w:pPr>
          </w:p>
          <w:p w14:paraId="3B035F28" w14:textId="77777777" w:rsidR="0040116A" w:rsidRPr="00E1255D" w:rsidRDefault="0040116A" w:rsidP="00E1255D">
            <w:pPr>
              <w:tabs>
                <w:tab w:val="left" w:pos="851"/>
              </w:tabs>
              <w:suppressAutoHyphens/>
              <w:jc w:val="both"/>
              <w:rPr>
                <w:rFonts w:ascii="Times New Roman" w:hAnsi="Times New Roman"/>
                <w:sz w:val="24"/>
                <w:szCs w:val="24"/>
              </w:rPr>
            </w:pPr>
          </w:p>
          <w:p w14:paraId="0B66614B"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1AF32F7" w14:textId="77777777" w:rsidR="001D5AAE" w:rsidRPr="00E1255D" w:rsidRDefault="001D5AAE" w:rsidP="00E1255D">
            <w:pPr>
              <w:tabs>
                <w:tab w:val="left" w:pos="851"/>
              </w:tabs>
              <w:suppressAutoHyphens/>
              <w:jc w:val="both"/>
              <w:rPr>
                <w:rFonts w:ascii="Times New Roman" w:hAnsi="Times New Roman"/>
                <w:sz w:val="24"/>
                <w:szCs w:val="24"/>
              </w:rPr>
            </w:pPr>
          </w:p>
        </w:tc>
      </w:tr>
      <w:tr w:rsidR="001D5AAE" w:rsidRPr="00E1255D" w14:paraId="5DBC238C" w14:textId="77777777" w:rsidTr="00DA1FDC">
        <w:tc>
          <w:tcPr>
            <w:tcW w:w="675" w:type="dxa"/>
          </w:tcPr>
          <w:p w14:paraId="4E68FC79" w14:textId="77777777" w:rsidR="001D5AAE"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8</w:t>
            </w:r>
          </w:p>
        </w:tc>
        <w:tc>
          <w:tcPr>
            <w:tcW w:w="2623" w:type="dxa"/>
          </w:tcPr>
          <w:p w14:paraId="2CAA9669" w14:textId="77777777" w:rsidR="001D5AAE"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w:t>
            </w:r>
            <w:r w:rsidR="00C913C9" w:rsidRPr="00E1255D">
              <w:rPr>
                <w:rFonts w:ascii="Times New Roman" w:hAnsi="Times New Roman"/>
                <w:sz w:val="24"/>
                <w:szCs w:val="24"/>
              </w:rPr>
              <w:t>чебный кабинет химии</w:t>
            </w:r>
          </w:p>
        </w:tc>
        <w:tc>
          <w:tcPr>
            <w:tcW w:w="3987" w:type="dxa"/>
          </w:tcPr>
          <w:p w14:paraId="2758F59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1AD170BA"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6FDE5A1F"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40344D33"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318273C5"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74A02906"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3F52D0ED"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6725F6C7" w14:textId="77777777" w:rsidR="001D5AAE"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3679129A"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DCB5D68" w14:textId="77777777" w:rsidR="0040116A" w:rsidRPr="00E1255D" w:rsidRDefault="0040116A" w:rsidP="00E1255D">
            <w:pPr>
              <w:tabs>
                <w:tab w:val="left" w:pos="851"/>
              </w:tabs>
              <w:suppressAutoHyphens/>
              <w:jc w:val="both"/>
              <w:rPr>
                <w:rFonts w:ascii="Times New Roman" w:hAnsi="Times New Roman"/>
                <w:sz w:val="24"/>
                <w:szCs w:val="24"/>
              </w:rPr>
            </w:pPr>
          </w:p>
          <w:p w14:paraId="5DCB5936"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D2A652D" w14:textId="77777777" w:rsidR="0040116A" w:rsidRPr="00E1255D" w:rsidRDefault="0040116A" w:rsidP="00E1255D">
            <w:pPr>
              <w:tabs>
                <w:tab w:val="left" w:pos="851"/>
              </w:tabs>
              <w:suppressAutoHyphens/>
              <w:jc w:val="both"/>
              <w:rPr>
                <w:rFonts w:ascii="Times New Roman" w:hAnsi="Times New Roman"/>
                <w:sz w:val="24"/>
                <w:szCs w:val="24"/>
              </w:rPr>
            </w:pPr>
          </w:p>
          <w:p w14:paraId="3E785327" w14:textId="77777777" w:rsidR="0040116A" w:rsidRPr="00E1255D" w:rsidRDefault="0040116A" w:rsidP="00E1255D">
            <w:pPr>
              <w:tabs>
                <w:tab w:val="left" w:pos="851"/>
              </w:tabs>
              <w:suppressAutoHyphens/>
              <w:jc w:val="both"/>
              <w:rPr>
                <w:rFonts w:ascii="Times New Roman" w:hAnsi="Times New Roman"/>
                <w:sz w:val="24"/>
                <w:szCs w:val="24"/>
              </w:rPr>
            </w:pPr>
          </w:p>
          <w:p w14:paraId="291AD6E9" w14:textId="77777777" w:rsidR="0040116A" w:rsidRPr="00E1255D" w:rsidRDefault="0040116A" w:rsidP="00E1255D">
            <w:pPr>
              <w:tabs>
                <w:tab w:val="left" w:pos="851"/>
              </w:tabs>
              <w:suppressAutoHyphens/>
              <w:jc w:val="both"/>
              <w:rPr>
                <w:rFonts w:ascii="Times New Roman" w:hAnsi="Times New Roman"/>
                <w:sz w:val="24"/>
                <w:szCs w:val="24"/>
              </w:rPr>
            </w:pPr>
          </w:p>
          <w:p w14:paraId="05B37706"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0E9D481" w14:textId="77777777" w:rsidR="0040116A" w:rsidRPr="00E1255D" w:rsidRDefault="0040116A" w:rsidP="00E1255D">
            <w:pPr>
              <w:tabs>
                <w:tab w:val="left" w:pos="851"/>
              </w:tabs>
              <w:suppressAutoHyphens/>
              <w:jc w:val="both"/>
              <w:rPr>
                <w:rFonts w:ascii="Times New Roman" w:hAnsi="Times New Roman"/>
                <w:sz w:val="24"/>
                <w:szCs w:val="24"/>
              </w:rPr>
            </w:pPr>
          </w:p>
          <w:p w14:paraId="358A42F6" w14:textId="77777777" w:rsidR="0040116A" w:rsidRPr="00E1255D" w:rsidRDefault="0040116A" w:rsidP="00E1255D">
            <w:pPr>
              <w:tabs>
                <w:tab w:val="left" w:pos="851"/>
              </w:tabs>
              <w:suppressAutoHyphens/>
              <w:jc w:val="both"/>
              <w:rPr>
                <w:rFonts w:ascii="Times New Roman" w:hAnsi="Times New Roman"/>
                <w:sz w:val="24"/>
                <w:szCs w:val="24"/>
              </w:rPr>
            </w:pPr>
          </w:p>
          <w:p w14:paraId="1437B90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8C1027A" w14:textId="77777777" w:rsidR="0040116A" w:rsidRPr="00E1255D" w:rsidRDefault="0040116A" w:rsidP="00E1255D">
            <w:pPr>
              <w:tabs>
                <w:tab w:val="left" w:pos="851"/>
              </w:tabs>
              <w:suppressAutoHyphens/>
              <w:jc w:val="both"/>
              <w:rPr>
                <w:rFonts w:ascii="Times New Roman" w:hAnsi="Times New Roman"/>
                <w:sz w:val="24"/>
                <w:szCs w:val="24"/>
              </w:rPr>
            </w:pPr>
          </w:p>
          <w:p w14:paraId="5F88D51D" w14:textId="77777777" w:rsidR="0040116A" w:rsidRPr="00E1255D" w:rsidRDefault="0040116A" w:rsidP="00E1255D">
            <w:pPr>
              <w:tabs>
                <w:tab w:val="left" w:pos="851"/>
              </w:tabs>
              <w:suppressAutoHyphens/>
              <w:jc w:val="both"/>
              <w:rPr>
                <w:rFonts w:ascii="Times New Roman" w:hAnsi="Times New Roman"/>
                <w:sz w:val="24"/>
                <w:szCs w:val="24"/>
              </w:rPr>
            </w:pPr>
          </w:p>
          <w:p w14:paraId="1F64AEBA"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48FCC57" w14:textId="77777777" w:rsidR="0040116A" w:rsidRPr="00E1255D" w:rsidRDefault="0040116A" w:rsidP="00E1255D">
            <w:pPr>
              <w:tabs>
                <w:tab w:val="left" w:pos="851"/>
              </w:tabs>
              <w:suppressAutoHyphens/>
              <w:jc w:val="both"/>
              <w:rPr>
                <w:rFonts w:ascii="Times New Roman" w:hAnsi="Times New Roman"/>
                <w:sz w:val="24"/>
                <w:szCs w:val="24"/>
              </w:rPr>
            </w:pPr>
          </w:p>
          <w:p w14:paraId="4B9F1D57"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23576A3" w14:textId="77777777" w:rsidR="0040116A" w:rsidRPr="00E1255D" w:rsidRDefault="0040116A" w:rsidP="00E1255D">
            <w:pPr>
              <w:tabs>
                <w:tab w:val="left" w:pos="851"/>
              </w:tabs>
              <w:suppressAutoHyphens/>
              <w:jc w:val="both"/>
              <w:rPr>
                <w:rFonts w:ascii="Times New Roman" w:hAnsi="Times New Roman"/>
                <w:sz w:val="24"/>
                <w:szCs w:val="24"/>
              </w:rPr>
            </w:pPr>
          </w:p>
          <w:p w14:paraId="4815117F" w14:textId="77777777" w:rsidR="0040116A" w:rsidRPr="00E1255D" w:rsidRDefault="0040116A" w:rsidP="00E1255D">
            <w:pPr>
              <w:tabs>
                <w:tab w:val="left" w:pos="851"/>
              </w:tabs>
              <w:suppressAutoHyphens/>
              <w:jc w:val="both"/>
              <w:rPr>
                <w:rFonts w:ascii="Times New Roman" w:hAnsi="Times New Roman"/>
                <w:sz w:val="24"/>
                <w:szCs w:val="24"/>
              </w:rPr>
            </w:pPr>
          </w:p>
          <w:p w14:paraId="6B4D1D82" w14:textId="77777777" w:rsidR="0040116A" w:rsidRPr="00E1255D" w:rsidRDefault="0040116A" w:rsidP="00E1255D">
            <w:pPr>
              <w:tabs>
                <w:tab w:val="left" w:pos="851"/>
              </w:tabs>
              <w:suppressAutoHyphens/>
              <w:jc w:val="both"/>
              <w:rPr>
                <w:rFonts w:ascii="Times New Roman" w:hAnsi="Times New Roman"/>
                <w:sz w:val="24"/>
                <w:szCs w:val="24"/>
              </w:rPr>
            </w:pPr>
          </w:p>
          <w:p w14:paraId="08720568" w14:textId="77777777" w:rsidR="0040116A" w:rsidRPr="00E1255D" w:rsidRDefault="0040116A" w:rsidP="00E1255D">
            <w:pPr>
              <w:tabs>
                <w:tab w:val="left" w:pos="851"/>
              </w:tabs>
              <w:suppressAutoHyphens/>
              <w:jc w:val="both"/>
              <w:rPr>
                <w:rFonts w:ascii="Times New Roman" w:hAnsi="Times New Roman"/>
                <w:sz w:val="24"/>
                <w:szCs w:val="24"/>
              </w:rPr>
            </w:pPr>
          </w:p>
          <w:p w14:paraId="19461FF4" w14:textId="77777777" w:rsidR="0040116A" w:rsidRPr="00E1255D" w:rsidRDefault="0040116A" w:rsidP="00E1255D">
            <w:pPr>
              <w:tabs>
                <w:tab w:val="left" w:pos="851"/>
              </w:tabs>
              <w:suppressAutoHyphens/>
              <w:jc w:val="both"/>
              <w:rPr>
                <w:rFonts w:ascii="Times New Roman" w:hAnsi="Times New Roman"/>
                <w:sz w:val="24"/>
                <w:szCs w:val="24"/>
              </w:rPr>
            </w:pPr>
          </w:p>
          <w:p w14:paraId="32449DD2" w14:textId="77777777" w:rsidR="0040116A" w:rsidRPr="00E1255D" w:rsidRDefault="0040116A" w:rsidP="00E1255D">
            <w:pPr>
              <w:tabs>
                <w:tab w:val="left" w:pos="851"/>
              </w:tabs>
              <w:suppressAutoHyphens/>
              <w:jc w:val="both"/>
              <w:rPr>
                <w:rFonts w:ascii="Times New Roman" w:hAnsi="Times New Roman"/>
                <w:sz w:val="24"/>
                <w:szCs w:val="24"/>
              </w:rPr>
            </w:pPr>
          </w:p>
          <w:p w14:paraId="0D675463" w14:textId="77777777" w:rsidR="0040116A" w:rsidRPr="00E1255D" w:rsidRDefault="0040116A" w:rsidP="00E1255D">
            <w:pPr>
              <w:tabs>
                <w:tab w:val="left" w:pos="851"/>
              </w:tabs>
              <w:suppressAutoHyphens/>
              <w:jc w:val="both"/>
              <w:rPr>
                <w:rFonts w:ascii="Times New Roman" w:hAnsi="Times New Roman"/>
                <w:sz w:val="24"/>
                <w:szCs w:val="24"/>
              </w:rPr>
            </w:pPr>
          </w:p>
          <w:p w14:paraId="501D1E4C" w14:textId="77777777" w:rsidR="0040116A" w:rsidRPr="00E1255D" w:rsidRDefault="0040116A" w:rsidP="00E1255D">
            <w:pPr>
              <w:tabs>
                <w:tab w:val="left" w:pos="851"/>
              </w:tabs>
              <w:suppressAutoHyphens/>
              <w:jc w:val="both"/>
              <w:rPr>
                <w:rFonts w:ascii="Times New Roman" w:hAnsi="Times New Roman"/>
                <w:sz w:val="24"/>
                <w:szCs w:val="24"/>
              </w:rPr>
            </w:pPr>
          </w:p>
          <w:p w14:paraId="08203CA1" w14:textId="77777777" w:rsidR="0040116A" w:rsidRPr="00E1255D" w:rsidRDefault="0040116A" w:rsidP="00E1255D">
            <w:pPr>
              <w:tabs>
                <w:tab w:val="left" w:pos="851"/>
              </w:tabs>
              <w:suppressAutoHyphens/>
              <w:jc w:val="both"/>
              <w:rPr>
                <w:rFonts w:ascii="Times New Roman" w:hAnsi="Times New Roman"/>
                <w:sz w:val="24"/>
                <w:szCs w:val="24"/>
              </w:rPr>
            </w:pPr>
          </w:p>
          <w:p w14:paraId="57C298FF" w14:textId="77777777" w:rsidR="0040116A" w:rsidRPr="00E1255D" w:rsidRDefault="0040116A" w:rsidP="00E1255D">
            <w:pPr>
              <w:tabs>
                <w:tab w:val="left" w:pos="851"/>
              </w:tabs>
              <w:suppressAutoHyphens/>
              <w:jc w:val="both"/>
              <w:rPr>
                <w:rFonts w:ascii="Times New Roman" w:hAnsi="Times New Roman"/>
                <w:sz w:val="24"/>
                <w:szCs w:val="24"/>
              </w:rPr>
            </w:pPr>
          </w:p>
          <w:p w14:paraId="5F74446E" w14:textId="77777777" w:rsidR="0040116A" w:rsidRPr="00E1255D" w:rsidRDefault="0040116A" w:rsidP="00E1255D">
            <w:pPr>
              <w:tabs>
                <w:tab w:val="left" w:pos="851"/>
              </w:tabs>
              <w:suppressAutoHyphens/>
              <w:jc w:val="both"/>
              <w:rPr>
                <w:rFonts w:ascii="Times New Roman" w:hAnsi="Times New Roman"/>
                <w:sz w:val="24"/>
                <w:szCs w:val="24"/>
              </w:rPr>
            </w:pPr>
          </w:p>
          <w:p w14:paraId="0A7208FB" w14:textId="77777777" w:rsidR="0040116A" w:rsidRPr="00E1255D" w:rsidRDefault="0040116A" w:rsidP="00E1255D">
            <w:pPr>
              <w:tabs>
                <w:tab w:val="left" w:pos="851"/>
              </w:tabs>
              <w:suppressAutoHyphens/>
              <w:jc w:val="both"/>
              <w:rPr>
                <w:rFonts w:ascii="Times New Roman" w:hAnsi="Times New Roman"/>
                <w:sz w:val="24"/>
                <w:szCs w:val="24"/>
              </w:rPr>
            </w:pPr>
          </w:p>
          <w:p w14:paraId="53CF3091" w14:textId="77777777" w:rsidR="0040116A" w:rsidRPr="00E1255D" w:rsidRDefault="0040116A" w:rsidP="00E1255D">
            <w:pPr>
              <w:tabs>
                <w:tab w:val="left" w:pos="851"/>
              </w:tabs>
              <w:suppressAutoHyphens/>
              <w:jc w:val="both"/>
              <w:rPr>
                <w:rFonts w:ascii="Times New Roman" w:hAnsi="Times New Roman"/>
                <w:sz w:val="24"/>
                <w:szCs w:val="24"/>
              </w:rPr>
            </w:pPr>
          </w:p>
          <w:p w14:paraId="4E870B08" w14:textId="77777777" w:rsidR="0040116A" w:rsidRPr="00E1255D" w:rsidRDefault="0040116A" w:rsidP="00E1255D">
            <w:pPr>
              <w:tabs>
                <w:tab w:val="left" w:pos="851"/>
              </w:tabs>
              <w:suppressAutoHyphens/>
              <w:jc w:val="both"/>
              <w:rPr>
                <w:rFonts w:ascii="Times New Roman" w:hAnsi="Times New Roman"/>
                <w:sz w:val="24"/>
                <w:szCs w:val="24"/>
              </w:rPr>
            </w:pPr>
          </w:p>
          <w:p w14:paraId="2DBF2260" w14:textId="77777777" w:rsidR="0040116A" w:rsidRPr="00E1255D" w:rsidRDefault="0040116A" w:rsidP="00E1255D">
            <w:pPr>
              <w:tabs>
                <w:tab w:val="left" w:pos="851"/>
              </w:tabs>
              <w:suppressAutoHyphens/>
              <w:jc w:val="both"/>
              <w:rPr>
                <w:rFonts w:ascii="Times New Roman" w:hAnsi="Times New Roman"/>
                <w:sz w:val="24"/>
                <w:szCs w:val="24"/>
              </w:rPr>
            </w:pPr>
          </w:p>
          <w:p w14:paraId="18968901"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6212B3D1" w14:textId="77777777" w:rsidR="0040116A" w:rsidRPr="00E1255D" w:rsidRDefault="0040116A" w:rsidP="00E1255D">
            <w:pPr>
              <w:tabs>
                <w:tab w:val="left" w:pos="851"/>
              </w:tabs>
              <w:suppressAutoHyphens/>
              <w:jc w:val="both"/>
              <w:rPr>
                <w:rFonts w:ascii="Times New Roman" w:hAnsi="Times New Roman"/>
                <w:sz w:val="24"/>
                <w:szCs w:val="24"/>
              </w:rPr>
            </w:pPr>
          </w:p>
          <w:p w14:paraId="02894B92" w14:textId="77777777" w:rsidR="0040116A" w:rsidRPr="00E1255D" w:rsidRDefault="0040116A" w:rsidP="00E1255D">
            <w:pPr>
              <w:tabs>
                <w:tab w:val="left" w:pos="851"/>
              </w:tabs>
              <w:suppressAutoHyphens/>
              <w:jc w:val="both"/>
              <w:rPr>
                <w:rFonts w:ascii="Times New Roman" w:hAnsi="Times New Roman"/>
                <w:sz w:val="24"/>
                <w:szCs w:val="24"/>
              </w:rPr>
            </w:pPr>
          </w:p>
          <w:p w14:paraId="6824D011"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674F0693" w14:textId="77777777" w:rsidR="001D5AAE" w:rsidRPr="00E1255D" w:rsidRDefault="001D5AAE" w:rsidP="00E1255D">
            <w:pPr>
              <w:tabs>
                <w:tab w:val="left" w:pos="851"/>
              </w:tabs>
              <w:suppressAutoHyphens/>
              <w:jc w:val="both"/>
              <w:rPr>
                <w:rFonts w:ascii="Times New Roman" w:hAnsi="Times New Roman"/>
                <w:sz w:val="24"/>
                <w:szCs w:val="24"/>
              </w:rPr>
            </w:pPr>
          </w:p>
        </w:tc>
      </w:tr>
      <w:tr w:rsidR="001D5AAE" w:rsidRPr="00E1255D" w14:paraId="23F6213A" w14:textId="77777777" w:rsidTr="00DA1FDC">
        <w:tc>
          <w:tcPr>
            <w:tcW w:w="675" w:type="dxa"/>
          </w:tcPr>
          <w:p w14:paraId="15AC8C27" w14:textId="77777777" w:rsidR="001D5AAE"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9</w:t>
            </w:r>
          </w:p>
        </w:tc>
        <w:tc>
          <w:tcPr>
            <w:tcW w:w="2623" w:type="dxa"/>
          </w:tcPr>
          <w:p w14:paraId="178962ED" w14:textId="77777777" w:rsidR="001D5AAE"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Учебный кабинет биологии и экологии. </w:t>
            </w:r>
          </w:p>
        </w:tc>
        <w:tc>
          <w:tcPr>
            <w:tcW w:w="3987" w:type="dxa"/>
          </w:tcPr>
          <w:p w14:paraId="0CA4DEC4"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2C02AF50"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7E0C6D0C"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3DC04F29"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w:t>
            </w:r>
            <w:r w:rsidRPr="00E1255D">
              <w:rPr>
                <w:rFonts w:ascii="Times New Roman" w:hAnsi="Times New Roman"/>
                <w:sz w:val="24"/>
                <w:szCs w:val="24"/>
              </w:rPr>
              <w:lastRenderedPageBreak/>
              <w:t xml:space="preserve">энциклопедии…) </w:t>
            </w:r>
          </w:p>
          <w:p w14:paraId="15A99DA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2711EDA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75D60AC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2F689DEF" w14:textId="77777777" w:rsidR="001D5AAE"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5B7F964A"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48B58520" w14:textId="77777777" w:rsidR="0040116A" w:rsidRPr="00E1255D" w:rsidRDefault="0040116A" w:rsidP="00E1255D">
            <w:pPr>
              <w:tabs>
                <w:tab w:val="left" w:pos="851"/>
              </w:tabs>
              <w:suppressAutoHyphens/>
              <w:jc w:val="both"/>
              <w:rPr>
                <w:rFonts w:ascii="Times New Roman" w:hAnsi="Times New Roman"/>
                <w:sz w:val="24"/>
                <w:szCs w:val="24"/>
              </w:rPr>
            </w:pPr>
          </w:p>
          <w:p w14:paraId="76C0FA35"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644BBE6F" w14:textId="77777777" w:rsidR="0040116A" w:rsidRPr="00E1255D" w:rsidRDefault="0040116A" w:rsidP="00E1255D">
            <w:pPr>
              <w:tabs>
                <w:tab w:val="left" w:pos="851"/>
              </w:tabs>
              <w:suppressAutoHyphens/>
              <w:jc w:val="both"/>
              <w:rPr>
                <w:rFonts w:ascii="Times New Roman" w:hAnsi="Times New Roman"/>
                <w:sz w:val="24"/>
                <w:szCs w:val="24"/>
              </w:rPr>
            </w:pPr>
          </w:p>
          <w:p w14:paraId="48D599D7" w14:textId="77777777" w:rsidR="0040116A" w:rsidRPr="00E1255D" w:rsidRDefault="0040116A" w:rsidP="00E1255D">
            <w:pPr>
              <w:tabs>
                <w:tab w:val="left" w:pos="851"/>
              </w:tabs>
              <w:suppressAutoHyphens/>
              <w:jc w:val="both"/>
              <w:rPr>
                <w:rFonts w:ascii="Times New Roman" w:hAnsi="Times New Roman"/>
                <w:sz w:val="24"/>
                <w:szCs w:val="24"/>
              </w:rPr>
            </w:pPr>
          </w:p>
          <w:p w14:paraId="457BAE10" w14:textId="77777777" w:rsidR="0040116A" w:rsidRPr="00E1255D" w:rsidRDefault="0040116A" w:rsidP="00E1255D">
            <w:pPr>
              <w:tabs>
                <w:tab w:val="left" w:pos="851"/>
              </w:tabs>
              <w:suppressAutoHyphens/>
              <w:jc w:val="both"/>
              <w:rPr>
                <w:rFonts w:ascii="Times New Roman" w:hAnsi="Times New Roman"/>
                <w:sz w:val="24"/>
                <w:szCs w:val="24"/>
              </w:rPr>
            </w:pPr>
          </w:p>
          <w:p w14:paraId="34D1774D"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62DA967E" w14:textId="77777777" w:rsidR="0040116A" w:rsidRPr="00E1255D" w:rsidRDefault="0040116A" w:rsidP="00E1255D">
            <w:pPr>
              <w:tabs>
                <w:tab w:val="left" w:pos="851"/>
              </w:tabs>
              <w:suppressAutoHyphens/>
              <w:jc w:val="both"/>
              <w:rPr>
                <w:rFonts w:ascii="Times New Roman" w:hAnsi="Times New Roman"/>
                <w:sz w:val="24"/>
                <w:szCs w:val="24"/>
              </w:rPr>
            </w:pPr>
          </w:p>
          <w:p w14:paraId="76CC5196" w14:textId="77777777" w:rsidR="0040116A" w:rsidRPr="00E1255D" w:rsidRDefault="0040116A" w:rsidP="00E1255D">
            <w:pPr>
              <w:tabs>
                <w:tab w:val="left" w:pos="851"/>
              </w:tabs>
              <w:suppressAutoHyphens/>
              <w:jc w:val="both"/>
              <w:rPr>
                <w:rFonts w:ascii="Times New Roman" w:hAnsi="Times New Roman"/>
                <w:sz w:val="24"/>
                <w:szCs w:val="24"/>
              </w:rPr>
            </w:pPr>
          </w:p>
          <w:p w14:paraId="1762E45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7DE0F4E" w14:textId="77777777" w:rsidR="0040116A" w:rsidRPr="00E1255D" w:rsidRDefault="0040116A" w:rsidP="00E1255D">
            <w:pPr>
              <w:tabs>
                <w:tab w:val="left" w:pos="851"/>
              </w:tabs>
              <w:suppressAutoHyphens/>
              <w:jc w:val="both"/>
              <w:rPr>
                <w:rFonts w:ascii="Times New Roman" w:hAnsi="Times New Roman"/>
                <w:sz w:val="24"/>
                <w:szCs w:val="24"/>
              </w:rPr>
            </w:pPr>
          </w:p>
          <w:p w14:paraId="2CFE044B" w14:textId="77777777" w:rsidR="0040116A" w:rsidRPr="00E1255D" w:rsidRDefault="0040116A" w:rsidP="00E1255D">
            <w:pPr>
              <w:tabs>
                <w:tab w:val="left" w:pos="851"/>
              </w:tabs>
              <w:suppressAutoHyphens/>
              <w:jc w:val="both"/>
              <w:rPr>
                <w:rFonts w:ascii="Times New Roman" w:hAnsi="Times New Roman"/>
                <w:sz w:val="24"/>
                <w:szCs w:val="24"/>
              </w:rPr>
            </w:pPr>
          </w:p>
          <w:p w14:paraId="27F78CBC"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EDED9D1" w14:textId="77777777" w:rsidR="0040116A" w:rsidRPr="00E1255D" w:rsidRDefault="0040116A" w:rsidP="00E1255D">
            <w:pPr>
              <w:tabs>
                <w:tab w:val="left" w:pos="851"/>
              </w:tabs>
              <w:suppressAutoHyphens/>
              <w:jc w:val="both"/>
              <w:rPr>
                <w:rFonts w:ascii="Times New Roman" w:hAnsi="Times New Roman"/>
                <w:sz w:val="24"/>
                <w:szCs w:val="24"/>
              </w:rPr>
            </w:pPr>
          </w:p>
          <w:p w14:paraId="265718BE"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65D077D" w14:textId="77777777" w:rsidR="0040116A" w:rsidRPr="00E1255D" w:rsidRDefault="0040116A" w:rsidP="00E1255D">
            <w:pPr>
              <w:tabs>
                <w:tab w:val="left" w:pos="851"/>
              </w:tabs>
              <w:suppressAutoHyphens/>
              <w:jc w:val="both"/>
              <w:rPr>
                <w:rFonts w:ascii="Times New Roman" w:hAnsi="Times New Roman"/>
                <w:sz w:val="24"/>
                <w:szCs w:val="24"/>
              </w:rPr>
            </w:pPr>
          </w:p>
          <w:p w14:paraId="69F537C6" w14:textId="77777777" w:rsidR="0040116A" w:rsidRPr="00E1255D" w:rsidRDefault="0040116A" w:rsidP="00E1255D">
            <w:pPr>
              <w:tabs>
                <w:tab w:val="left" w:pos="851"/>
              </w:tabs>
              <w:suppressAutoHyphens/>
              <w:jc w:val="both"/>
              <w:rPr>
                <w:rFonts w:ascii="Times New Roman" w:hAnsi="Times New Roman"/>
                <w:sz w:val="24"/>
                <w:szCs w:val="24"/>
              </w:rPr>
            </w:pPr>
          </w:p>
          <w:p w14:paraId="7F69A063" w14:textId="77777777" w:rsidR="0040116A" w:rsidRPr="00E1255D" w:rsidRDefault="0040116A" w:rsidP="00E1255D">
            <w:pPr>
              <w:tabs>
                <w:tab w:val="left" w:pos="851"/>
              </w:tabs>
              <w:suppressAutoHyphens/>
              <w:jc w:val="both"/>
              <w:rPr>
                <w:rFonts w:ascii="Times New Roman" w:hAnsi="Times New Roman"/>
                <w:sz w:val="24"/>
                <w:szCs w:val="24"/>
              </w:rPr>
            </w:pPr>
          </w:p>
          <w:p w14:paraId="123AE0AA" w14:textId="77777777" w:rsidR="0040116A" w:rsidRPr="00E1255D" w:rsidRDefault="0040116A" w:rsidP="00E1255D">
            <w:pPr>
              <w:tabs>
                <w:tab w:val="left" w:pos="851"/>
              </w:tabs>
              <w:suppressAutoHyphens/>
              <w:jc w:val="both"/>
              <w:rPr>
                <w:rFonts w:ascii="Times New Roman" w:hAnsi="Times New Roman"/>
                <w:sz w:val="24"/>
                <w:szCs w:val="24"/>
              </w:rPr>
            </w:pPr>
          </w:p>
          <w:p w14:paraId="77C9A668" w14:textId="77777777" w:rsidR="0040116A" w:rsidRPr="00E1255D" w:rsidRDefault="0040116A" w:rsidP="00E1255D">
            <w:pPr>
              <w:tabs>
                <w:tab w:val="left" w:pos="851"/>
              </w:tabs>
              <w:suppressAutoHyphens/>
              <w:jc w:val="both"/>
              <w:rPr>
                <w:rFonts w:ascii="Times New Roman" w:hAnsi="Times New Roman"/>
                <w:sz w:val="24"/>
                <w:szCs w:val="24"/>
              </w:rPr>
            </w:pPr>
          </w:p>
          <w:p w14:paraId="0E01DD05" w14:textId="77777777" w:rsidR="0040116A" w:rsidRPr="00E1255D" w:rsidRDefault="0040116A" w:rsidP="00E1255D">
            <w:pPr>
              <w:tabs>
                <w:tab w:val="left" w:pos="851"/>
              </w:tabs>
              <w:suppressAutoHyphens/>
              <w:jc w:val="both"/>
              <w:rPr>
                <w:rFonts w:ascii="Times New Roman" w:hAnsi="Times New Roman"/>
                <w:sz w:val="24"/>
                <w:szCs w:val="24"/>
              </w:rPr>
            </w:pPr>
          </w:p>
          <w:p w14:paraId="7888B865" w14:textId="77777777" w:rsidR="0040116A" w:rsidRPr="00E1255D" w:rsidRDefault="0040116A" w:rsidP="00E1255D">
            <w:pPr>
              <w:tabs>
                <w:tab w:val="left" w:pos="851"/>
              </w:tabs>
              <w:suppressAutoHyphens/>
              <w:jc w:val="both"/>
              <w:rPr>
                <w:rFonts w:ascii="Times New Roman" w:hAnsi="Times New Roman"/>
                <w:sz w:val="24"/>
                <w:szCs w:val="24"/>
              </w:rPr>
            </w:pPr>
          </w:p>
          <w:p w14:paraId="3016E1A5" w14:textId="77777777" w:rsidR="0040116A" w:rsidRPr="00E1255D" w:rsidRDefault="0040116A" w:rsidP="00E1255D">
            <w:pPr>
              <w:tabs>
                <w:tab w:val="left" w:pos="851"/>
              </w:tabs>
              <w:suppressAutoHyphens/>
              <w:jc w:val="both"/>
              <w:rPr>
                <w:rFonts w:ascii="Times New Roman" w:hAnsi="Times New Roman"/>
                <w:sz w:val="24"/>
                <w:szCs w:val="24"/>
              </w:rPr>
            </w:pPr>
          </w:p>
          <w:p w14:paraId="78DB4098" w14:textId="77777777" w:rsidR="0040116A" w:rsidRPr="00E1255D" w:rsidRDefault="0040116A" w:rsidP="00E1255D">
            <w:pPr>
              <w:tabs>
                <w:tab w:val="left" w:pos="851"/>
              </w:tabs>
              <w:suppressAutoHyphens/>
              <w:jc w:val="both"/>
              <w:rPr>
                <w:rFonts w:ascii="Times New Roman" w:hAnsi="Times New Roman"/>
                <w:sz w:val="24"/>
                <w:szCs w:val="24"/>
              </w:rPr>
            </w:pPr>
          </w:p>
          <w:p w14:paraId="0E49F644" w14:textId="77777777" w:rsidR="0040116A" w:rsidRPr="00E1255D" w:rsidRDefault="0040116A" w:rsidP="00E1255D">
            <w:pPr>
              <w:tabs>
                <w:tab w:val="left" w:pos="851"/>
              </w:tabs>
              <w:suppressAutoHyphens/>
              <w:jc w:val="both"/>
              <w:rPr>
                <w:rFonts w:ascii="Times New Roman" w:hAnsi="Times New Roman"/>
                <w:sz w:val="24"/>
                <w:szCs w:val="24"/>
              </w:rPr>
            </w:pPr>
          </w:p>
          <w:p w14:paraId="467949AC" w14:textId="77777777" w:rsidR="0040116A" w:rsidRPr="00E1255D" w:rsidRDefault="0040116A" w:rsidP="00E1255D">
            <w:pPr>
              <w:tabs>
                <w:tab w:val="left" w:pos="851"/>
              </w:tabs>
              <w:suppressAutoHyphens/>
              <w:jc w:val="both"/>
              <w:rPr>
                <w:rFonts w:ascii="Times New Roman" w:hAnsi="Times New Roman"/>
                <w:sz w:val="24"/>
                <w:szCs w:val="24"/>
              </w:rPr>
            </w:pPr>
          </w:p>
          <w:p w14:paraId="360C2373" w14:textId="77777777" w:rsidR="0040116A" w:rsidRPr="00E1255D" w:rsidRDefault="0040116A" w:rsidP="00E1255D">
            <w:pPr>
              <w:tabs>
                <w:tab w:val="left" w:pos="851"/>
              </w:tabs>
              <w:suppressAutoHyphens/>
              <w:jc w:val="both"/>
              <w:rPr>
                <w:rFonts w:ascii="Times New Roman" w:hAnsi="Times New Roman"/>
                <w:sz w:val="24"/>
                <w:szCs w:val="24"/>
              </w:rPr>
            </w:pPr>
          </w:p>
          <w:p w14:paraId="0AB8D610" w14:textId="77777777" w:rsidR="0040116A" w:rsidRPr="00E1255D" w:rsidRDefault="0040116A" w:rsidP="00E1255D">
            <w:pPr>
              <w:tabs>
                <w:tab w:val="left" w:pos="851"/>
              </w:tabs>
              <w:suppressAutoHyphens/>
              <w:jc w:val="both"/>
              <w:rPr>
                <w:rFonts w:ascii="Times New Roman" w:hAnsi="Times New Roman"/>
                <w:sz w:val="24"/>
                <w:szCs w:val="24"/>
              </w:rPr>
            </w:pPr>
          </w:p>
          <w:p w14:paraId="6FF8CAC6" w14:textId="77777777" w:rsidR="0040116A" w:rsidRPr="00E1255D" w:rsidRDefault="0040116A" w:rsidP="00E1255D">
            <w:pPr>
              <w:tabs>
                <w:tab w:val="left" w:pos="851"/>
              </w:tabs>
              <w:suppressAutoHyphens/>
              <w:jc w:val="both"/>
              <w:rPr>
                <w:rFonts w:ascii="Times New Roman" w:hAnsi="Times New Roman"/>
                <w:sz w:val="24"/>
                <w:szCs w:val="24"/>
              </w:rPr>
            </w:pPr>
          </w:p>
          <w:p w14:paraId="3687F927" w14:textId="77777777" w:rsidR="0040116A" w:rsidRPr="00E1255D" w:rsidRDefault="0040116A" w:rsidP="00E1255D">
            <w:pPr>
              <w:tabs>
                <w:tab w:val="left" w:pos="851"/>
              </w:tabs>
              <w:suppressAutoHyphens/>
              <w:jc w:val="both"/>
              <w:rPr>
                <w:rFonts w:ascii="Times New Roman" w:hAnsi="Times New Roman"/>
                <w:sz w:val="24"/>
                <w:szCs w:val="24"/>
              </w:rPr>
            </w:pPr>
          </w:p>
          <w:p w14:paraId="196E245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173CE0E" w14:textId="77777777" w:rsidR="0040116A" w:rsidRPr="00E1255D" w:rsidRDefault="0040116A" w:rsidP="00E1255D">
            <w:pPr>
              <w:tabs>
                <w:tab w:val="left" w:pos="851"/>
              </w:tabs>
              <w:suppressAutoHyphens/>
              <w:jc w:val="both"/>
              <w:rPr>
                <w:rFonts w:ascii="Times New Roman" w:hAnsi="Times New Roman"/>
                <w:sz w:val="24"/>
                <w:szCs w:val="24"/>
              </w:rPr>
            </w:pPr>
          </w:p>
          <w:p w14:paraId="42B4C361" w14:textId="77777777" w:rsidR="0040116A" w:rsidRPr="00E1255D" w:rsidRDefault="0040116A" w:rsidP="00E1255D">
            <w:pPr>
              <w:tabs>
                <w:tab w:val="left" w:pos="851"/>
              </w:tabs>
              <w:suppressAutoHyphens/>
              <w:jc w:val="both"/>
              <w:rPr>
                <w:rFonts w:ascii="Times New Roman" w:hAnsi="Times New Roman"/>
                <w:sz w:val="24"/>
                <w:szCs w:val="24"/>
              </w:rPr>
            </w:pPr>
          </w:p>
          <w:p w14:paraId="2BB84757"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795AC0C" w14:textId="77777777" w:rsidR="001D5AAE" w:rsidRPr="00E1255D" w:rsidRDefault="001D5AAE" w:rsidP="00E1255D">
            <w:pPr>
              <w:tabs>
                <w:tab w:val="left" w:pos="851"/>
              </w:tabs>
              <w:suppressAutoHyphens/>
              <w:jc w:val="both"/>
              <w:rPr>
                <w:rFonts w:ascii="Times New Roman" w:hAnsi="Times New Roman"/>
                <w:sz w:val="24"/>
                <w:szCs w:val="24"/>
              </w:rPr>
            </w:pPr>
          </w:p>
        </w:tc>
      </w:tr>
      <w:tr w:rsidR="001D5AAE" w:rsidRPr="00E1255D" w14:paraId="2761305A" w14:textId="77777777" w:rsidTr="00DA1FDC">
        <w:tc>
          <w:tcPr>
            <w:tcW w:w="675" w:type="dxa"/>
          </w:tcPr>
          <w:p w14:paraId="346571E2" w14:textId="77777777" w:rsidR="001D5AAE"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10</w:t>
            </w:r>
          </w:p>
        </w:tc>
        <w:tc>
          <w:tcPr>
            <w:tcW w:w="2623" w:type="dxa"/>
          </w:tcPr>
          <w:p w14:paraId="32CEAD57" w14:textId="77777777" w:rsidR="001D5AAE"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Учебный кабинет математики. </w:t>
            </w:r>
          </w:p>
        </w:tc>
        <w:tc>
          <w:tcPr>
            <w:tcW w:w="3987" w:type="dxa"/>
          </w:tcPr>
          <w:p w14:paraId="3DDCABF6"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55BDCF89"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6DCFAC6F"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53170D3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3662F097"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0CB4A32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w:t>
            </w:r>
            <w:r w:rsidRPr="00E1255D">
              <w:rPr>
                <w:rFonts w:ascii="Times New Roman" w:hAnsi="Times New Roman"/>
                <w:sz w:val="24"/>
                <w:szCs w:val="24"/>
              </w:rPr>
              <w:lastRenderedPageBreak/>
              <w:t xml:space="preserve">электронные приложения к учебникам, аудиозаписи, видеофильмы, электронные медиалекции, тренажеры…) </w:t>
            </w:r>
          </w:p>
          <w:p w14:paraId="08E2ED67"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04BA35AE" w14:textId="77777777" w:rsidR="001D5AAE"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76A9FC98"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724C4FBF" w14:textId="77777777" w:rsidR="0040116A" w:rsidRPr="00E1255D" w:rsidRDefault="0040116A" w:rsidP="00E1255D">
            <w:pPr>
              <w:tabs>
                <w:tab w:val="left" w:pos="851"/>
              </w:tabs>
              <w:suppressAutoHyphens/>
              <w:jc w:val="both"/>
              <w:rPr>
                <w:rFonts w:ascii="Times New Roman" w:hAnsi="Times New Roman"/>
                <w:sz w:val="24"/>
                <w:szCs w:val="24"/>
              </w:rPr>
            </w:pPr>
          </w:p>
          <w:p w14:paraId="749C4E64"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B7843D9" w14:textId="77777777" w:rsidR="0040116A" w:rsidRPr="00E1255D" w:rsidRDefault="0040116A" w:rsidP="00E1255D">
            <w:pPr>
              <w:tabs>
                <w:tab w:val="left" w:pos="851"/>
              </w:tabs>
              <w:suppressAutoHyphens/>
              <w:jc w:val="both"/>
              <w:rPr>
                <w:rFonts w:ascii="Times New Roman" w:hAnsi="Times New Roman"/>
                <w:sz w:val="24"/>
                <w:szCs w:val="24"/>
              </w:rPr>
            </w:pPr>
          </w:p>
          <w:p w14:paraId="3FCF9680" w14:textId="77777777" w:rsidR="0040116A" w:rsidRPr="00E1255D" w:rsidRDefault="0040116A" w:rsidP="00E1255D">
            <w:pPr>
              <w:tabs>
                <w:tab w:val="left" w:pos="851"/>
              </w:tabs>
              <w:suppressAutoHyphens/>
              <w:jc w:val="both"/>
              <w:rPr>
                <w:rFonts w:ascii="Times New Roman" w:hAnsi="Times New Roman"/>
                <w:sz w:val="24"/>
                <w:szCs w:val="24"/>
              </w:rPr>
            </w:pPr>
          </w:p>
          <w:p w14:paraId="19CD8EF5" w14:textId="77777777" w:rsidR="0040116A" w:rsidRPr="00E1255D" w:rsidRDefault="0040116A" w:rsidP="00E1255D">
            <w:pPr>
              <w:tabs>
                <w:tab w:val="left" w:pos="851"/>
              </w:tabs>
              <w:suppressAutoHyphens/>
              <w:jc w:val="both"/>
              <w:rPr>
                <w:rFonts w:ascii="Times New Roman" w:hAnsi="Times New Roman"/>
                <w:sz w:val="24"/>
                <w:szCs w:val="24"/>
              </w:rPr>
            </w:pPr>
          </w:p>
          <w:p w14:paraId="7DF21A67"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BEBD39C" w14:textId="77777777" w:rsidR="0040116A" w:rsidRPr="00E1255D" w:rsidRDefault="0040116A" w:rsidP="00E1255D">
            <w:pPr>
              <w:tabs>
                <w:tab w:val="left" w:pos="851"/>
              </w:tabs>
              <w:suppressAutoHyphens/>
              <w:jc w:val="both"/>
              <w:rPr>
                <w:rFonts w:ascii="Times New Roman" w:hAnsi="Times New Roman"/>
                <w:sz w:val="24"/>
                <w:szCs w:val="24"/>
              </w:rPr>
            </w:pPr>
          </w:p>
          <w:p w14:paraId="3121DA9E" w14:textId="77777777" w:rsidR="0040116A" w:rsidRPr="00E1255D" w:rsidRDefault="0040116A" w:rsidP="00E1255D">
            <w:pPr>
              <w:tabs>
                <w:tab w:val="left" w:pos="851"/>
              </w:tabs>
              <w:suppressAutoHyphens/>
              <w:jc w:val="both"/>
              <w:rPr>
                <w:rFonts w:ascii="Times New Roman" w:hAnsi="Times New Roman"/>
                <w:sz w:val="24"/>
                <w:szCs w:val="24"/>
              </w:rPr>
            </w:pPr>
          </w:p>
          <w:p w14:paraId="7ACCBC28"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1B5B45CA" w14:textId="77777777" w:rsidR="0040116A" w:rsidRPr="00E1255D" w:rsidRDefault="0040116A" w:rsidP="00E1255D">
            <w:pPr>
              <w:tabs>
                <w:tab w:val="left" w:pos="851"/>
              </w:tabs>
              <w:suppressAutoHyphens/>
              <w:jc w:val="both"/>
              <w:rPr>
                <w:rFonts w:ascii="Times New Roman" w:hAnsi="Times New Roman"/>
                <w:sz w:val="24"/>
                <w:szCs w:val="24"/>
              </w:rPr>
            </w:pPr>
          </w:p>
          <w:p w14:paraId="17912895" w14:textId="77777777" w:rsidR="0040116A" w:rsidRPr="00E1255D" w:rsidRDefault="0040116A" w:rsidP="00E1255D">
            <w:pPr>
              <w:tabs>
                <w:tab w:val="left" w:pos="851"/>
              </w:tabs>
              <w:suppressAutoHyphens/>
              <w:jc w:val="both"/>
              <w:rPr>
                <w:rFonts w:ascii="Times New Roman" w:hAnsi="Times New Roman"/>
                <w:sz w:val="24"/>
                <w:szCs w:val="24"/>
              </w:rPr>
            </w:pPr>
          </w:p>
          <w:p w14:paraId="36CE999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EE64DC8" w14:textId="77777777" w:rsidR="0040116A" w:rsidRPr="00E1255D" w:rsidRDefault="0040116A" w:rsidP="00E1255D">
            <w:pPr>
              <w:tabs>
                <w:tab w:val="left" w:pos="851"/>
              </w:tabs>
              <w:suppressAutoHyphens/>
              <w:jc w:val="both"/>
              <w:rPr>
                <w:rFonts w:ascii="Times New Roman" w:hAnsi="Times New Roman"/>
                <w:sz w:val="24"/>
                <w:szCs w:val="24"/>
              </w:rPr>
            </w:pPr>
          </w:p>
          <w:p w14:paraId="5442C008"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1FCDCC99" w14:textId="77777777" w:rsidR="0040116A" w:rsidRPr="00E1255D" w:rsidRDefault="0040116A" w:rsidP="00E1255D">
            <w:pPr>
              <w:tabs>
                <w:tab w:val="left" w:pos="851"/>
              </w:tabs>
              <w:suppressAutoHyphens/>
              <w:jc w:val="both"/>
              <w:rPr>
                <w:rFonts w:ascii="Times New Roman" w:hAnsi="Times New Roman"/>
                <w:sz w:val="24"/>
                <w:szCs w:val="24"/>
              </w:rPr>
            </w:pPr>
          </w:p>
          <w:p w14:paraId="352ECD51" w14:textId="77777777" w:rsidR="0040116A" w:rsidRPr="00E1255D" w:rsidRDefault="0040116A" w:rsidP="00E1255D">
            <w:pPr>
              <w:tabs>
                <w:tab w:val="left" w:pos="851"/>
              </w:tabs>
              <w:suppressAutoHyphens/>
              <w:jc w:val="both"/>
              <w:rPr>
                <w:rFonts w:ascii="Times New Roman" w:hAnsi="Times New Roman"/>
                <w:sz w:val="24"/>
                <w:szCs w:val="24"/>
              </w:rPr>
            </w:pPr>
          </w:p>
          <w:p w14:paraId="5F877E0E" w14:textId="77777777" w:rsidR="0040116A" w:rsidRPr="00E1255D" w:rsidRDefault="0040116A" w:rsidP="00E1255D">
            <w:pPr>
              <w:tabs>
                <w:tab w:val="left" w:pos="851"/>
              </w:tabs>
              <w:suppressAutoHyphens/>
              <w:jc w:val="both"/>
              <w:rPr>
                <w:rFonts w:ascii="Times New Roman" w:hAnsi="Times New Roman"/>
                <w:sz w:val="24"/>
                <w:szCs w:val="24"/>
              </w:rPr>
            </w:pPr>
          </w:p>
          <w:p w14:paraId="6BFBD2EC" w14:textId="77777777" w:rsidR="0040116A" w:rsidRPr="00E1255D" w:rsidRDefault="0040116A" w:rsidP="00E1255D">
            <w:pPr>
              <w:tabs>
                <w:tab w:val="left" w:pos="851"/>
              </w:tabs>
              <w:suppressAutoHyphens/>
              <w:jc w:val="both"/>
              <w:rPr>
                <w:rFonts w:ascii="Times New Roman" w:hAnsi="Times New Roman"/>
                <w:sz w:val="24"/>
                <w:szCs w:val="24"/>
              </w:rPr>
            </w:pPr>
          </w:p>
          <w:p w14:paraId="36D7A0E5" w14:textId="77777777" w:rsidR="0040116A" w:rsidRPr="00E1255D" w:rsidRDefault="0040116A" w:rsidP="00E1255D">
            <w:pPr>
              <w:tabs>
                <w:tab w:val="left" w:pos="851"/>
              </w:tabs>
              <w:suppressAutoHyphens/>
              <w:jc w:val="both"/>
              <w:rPr>
                <w:rFonts w:ascii="Times New Roman" w:hAnsi="Times New Roman"/>
                <w:sz w:val="24"/>
                <w:szCs w:val="24"/>
              </w:rPr>
            </w:pPr>
          </w:p>
          <w:p w14:paraId="09444018" w14:textId="77777777" w:rsidR="0040116A" w:rsidRPr="00E1255D" w:rsidRDefault="0040116A" w:rsidP="00E1255D">
            <w:pPr>
              <w:tabs>
                <w:tab w:val="left" w:pos="851"/>
              </w:tabs>
              <w:suppressAutoHyphens/>
              <w:jc w:val="both"/>
              <w:rPr>
                <w:rFonts w:ascii="Times New Roman" w:hAnsi="Times New Roman"/>
                <w:sz w:val="24"/>
                <w:szCs w:val="24"/>
              </w:rPr>
            </w:pPr>
          </w:p>
          <w:p w14:paraId="1A5B9676" w14:textId="77777777" w:rsidR="0040116A" w:rsidRPr="00E1255D" w:rsidRDefault="0040116A" w:rsidP="00E1255D">
            <w:pPr>
              <w:tabs>
                <w:tab w:val="left" w:pos="851"/>
              </w:tabs>
              <w:suppressAutoHyphens/>
              <w:jc w:val="both"/>
              <w:rPr>
                <w:rFonts w:ascii="Times New Roman" w:hAnsi="Times New Roman"/>
                <w:sz w:val="24"/>
                <w:szCs w:val="24"/>
              </w:rPr>
            </w:pPr>
          </w:p>
          <w:p w14:paraId="46A7FA1E" w14:textId="77777777" w:rsidR="0040116A" w:rsidRPr="00E1255D" w:rsidRDefault="0040116A" w:rsidP="00E1255D">
            <w:pPr>
              <w:tabs>
                <w:tab w:val="left" w:pos="851"/>
              </w:tabs>
              <w:suppressAutoHyphens/>
              <w:jc w:val="both"/>
              <w:rPr>
                <w:rFonts w:ascii="Times New Roman" w:hAnsi="Times New Roman"/>
                <w:sz w:val="24"/>
                <w:szCs w:val="24"/>
              </w:rPr>
            </w:pPr>
          </w:p>
          <w:p w14:paraId="35333527" w14:textId="77777777" w:rsidR="0040116A" w:rsidRPr="00E1255D" w:rsidRDefault="0040116A" w:rsidP="00E1255D">
            <w:pPr>
              <w:tabs>
                <w:tab w:val="left" w:pos="851"/>
              </w:tabs>
              <w:suppressAutoHyphens/>
              <w:jc w:val="both"/>
              <w:rPr>
                <w:rFonts w:ascii="Times New Roman" w:hAnsi="Times New Roman"/>
                <w:sz w:val="24"/>
                <w:szCs w:val="24"/>
              </w:rPr>
            </w:pPr>
          </w:p>
          <w:p w14:paraId="088AF45C" w14:textId="77777777" w:rsidR="0040116A" w:rsidRPr="00E1255D" w:rsidRDefault="0040116A" w:rsidP="00E1255D">
            <w:pPr>
              <w:tabs>
                <w:tab w:val="left" w:pos="851"/>
              </w:tabs>
              <w:suppressAutoHyphens/>
              <w:jc w:val="both"/>
              <w:rPr>
                <w:rFonts w:ascii="Times New Roman" w:hAnsi="Times New Roman"/>
                <w:sz w:val="24"/>
                <w:szCs w:val="24"/>
              </w:rPr>
            </w:pPr>
          </w:p>
          <w:p w14:paraId="55CD2312" w14:textId="77777777" w:rsidR="0040116A" w:rsidRPr="00E1255D" w:rsidRDefault="0040116A" w:rsidP="00E1255D">
            <w:pPr>
              <w:tabs>
                <w:tab w:val="left" w:pos="851"/>
              </w:tabs>
              <w:suppressAutoHyphens/>
              <w:jc w:val="both"/>
              <w:rPr>
                <w:rFonts w:ascii="Times New Roman" w:hAnsi="Times New Roman"/>
                <w:sz w:val="24"/>
                <w:szCs w:val="24"/>
              </w:rPr>
            </w:pPr>
          </w:p>
          <w:p w14:paraId="39C7457A" w14:textId="77777777" w:rsidR="0040116A" w:rsidRPr="00E1255D" w:rsidRDefault="0040116A" w:rsidP="00E1255D">
            <w:pPr>
              <w:tabs>
                <w:tab w:val="left" w:pos="851"/>
              </w:tabs>
              <w:suppressAutoHyphens/>
              <w:jc w:val="both"/>
              <w:rPr>
                <w:rFonts w:ascii="Times New Roman" w:hAnsi="Times New Roman"/>
                <w:sz w:val="24"/>
                <w:szCs w:val="24"/>
              </w:rPr>
            </w:pPr>
          </w:p>
          <w:p w14:paraId="2CC12E4A" w14:textId="77777777" w:rsidR="0040116A" w:rsidRPr="00E1255D" w:rsidRDefault="0040116A" w:rsidP="00E1255D">
            <w:pPr>
              <w:tabs>
                <w:tab w:val="left" w:pos="851"/>
              </w:tabs>
              <w:suppressAutoHyphens/>
              <w:jc w:val="both"/>
              <w:rPr>
                <w:rFonts w:ascii="Times New Roman" w:hAnsi="Times New Roman"/>
                <w:sz w:val="24"/>
                <w:szCs w:val="24"/>
              </w:rPr>
            </w:pPr>
          </w:p>
          <w:p w14:paraId="0A19A5FA" w14:textId="77777777" w:rsidR="0040116A" w:rsidRPr="00E1255D" w:rsidRDefault="0040116A" w:rsidP="00E1255D">
            <w:pPr>
              <w:tabs>
                <w:tab w:val="left" w:pos="851"/>
              </w:tabs>
              <w:suppressAutoHyphens/>
              <w:jc w:val="both"/>
              <w:rPr>
                <w:rFonts w:ascii="Times New Roman" w:hAnsi="Times New Roman"/>
                <w:sz w:val="24"/>
                <w:szCs w:val="24"/>
              </w:rPr>
            </w:pPr>
          </w:p>
          <w:p w14:paraId="15011A2D" w14:textId="77777777" w:rsidR="0040116A" w:rsidRPr="00E1255D" w:rsidRDefault="0040116A" w:rsidP="00E1255D">
            <w:pPr>
              <w:tabs>
                <w:tab w:val="left" w:pos="851"/>
              </w:tabs>
              <w:suppressAutoHyphens/>
              <w:jc w:val="both"/>
              <w:rPr>
                <w:rFonts w:ascii="Times New Roman" w:hAnsi="Times New Roman"/>
                <w:sz w:val="24"/>
                <w:szCs w:val="24"/>
              </w:rPr>
            </w:pPr>
          </w:p>
          <w:p w14:paraId="6655E638"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86DE331" w14:textId="77777777" w:rsidR="0040116A" w:rsidRPr="00E1255D" w:rsidRDefault="0040116A" w:rsidP="00E1255D">
            <w:pPr>
              <w:tabs>
                <w:tab w:val="left" w:pos="851"/>
              </w:tabs>
              <w:suppressAutoHyphens/>
              <w:jc w:val="both"/>
              <w:rPr>
                <w:rFonts w:ascii="Times New Roman" w:hAnsi="Times New Roman"/>
                <w:sz w:val="24"/>
                <w:szCs w:val="24"/>
              </w:rPr>
            </w:pPr>
          </w:p>
          <w:p w14:paraId="7AB1710A" w14:textId="77777777" w:rsidR="0040116A" w:rsidRPr="00E1255D" w:rsidRDefault="0040116A" w:rsidP="00E1255D">
            <w:pPr>
              <w:tabs>
                <w:tab w:val="left" w:pos="851"/>
              </w:tabs>
              <w:suppressAutoHyphens/>
              <w:jc w:val="both"/>
              <w:rPr>
                <w:rFonts w:ascii="Times New Roman" w:hAnsi="Times New Roman"/>
                <w:sz w:val="24"/>
                <w:szCs w:val="24"/>
              </w:rPr>
            </w:pPr>
          </w:p>
          <w:p w14:paraId="044A8D37"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B181EC5" w14:textId="77777777" w:rsidR="001D5AAE" w:rsidRPr="00E1255D" w:rsidRDefault="001D5AAE" w:rsidP="00E1255D">
            <w:pPr>
              <w:tabs>
                <w:tab w:val="left" w:pos="851"/>
              </w:tabs>
              <w:suppressAutoHyphens/>
              <w:jc w:val="both"/>
              <w:rPr>
                <w:rFonts w:ascii="Times New Roman" w:hAnsi="Times New Roman"/>
                <w:sz w:val="24"/>
                <w:szCs w:val="24"/>
              </w:rPr>
            </w:pPr>
          </w:p>
        </w:tc>
      </w:tr>
      <w:tr w:rsidR="001D5AAE" w:rsidRPr="00E1255D" w14:paraId="0425E899" w14:textId="77777777" w:rsidTr="00DA1FDC">
        <w:tc>
          <w:tcPr>
            <w:tcW w:w="675" w:type="dxa"/>
          </w:tcPr>
          <w:p w14:paraId="5688BCCB" w14:textId="77777777" w:rsidR="001D5AAE"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11</w:t>
            </w:r>
          </w:p>
        </w:tc>
        <w:tc>
          <w:tcPr>
            <w:tcW w:w="2623" w:type="dxa"/>
          </w:tcPr>
          <w:p w14:paraId="56BF9841" w14:textId="77777777" w:rsidR="001D5AAE"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Учебный кабинет информатики. </w:t>
            </w:r>
          </w:p>
        </w:tc>
        <w:tc>
          <w:tcPr>
            <w:tcW w:w="3987" w:type="dxa"/>
          </w:tcPr>
          <w:p w14:paraId="0F40CDA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441E69EB"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5DD22593"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61F863FF"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1121278C"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3FF6EDA4"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7F0786DD"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5ECDC7C4" w14:textId="77777777" w:rsidR="001D5AAE"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1775913B"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145154E9" w14:textId="77777777" w:rsidR="0040116A" w:rsidRPr="00E1255D" w:rsidRDefault="0040116A" w:rsidP="00E1255D">
            <w:pPr>
              <w:tabs>
                <w:tab w:val="left" w:pos="851"/>
              </w:tabs>
              <w:suppressAutoHyphens/>
              <w:jc w:val="both"/>
              <w:rPr>
                <w:rFonts w:ascii="Times New Roman" w:hAnsi="Times New Roman"/>
                <w:sz w:val="24"/>
                <w:szCs w:val="24"/>
              </w:rPr>
            </w:pPr>
          </w:p>
          <w:p w14:paraId="0F332545"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8298B81" w14:textId="77777777" w:rsidR="0040116A" w:rsidRPr="00E1255D" w:rsidRDefault="0040116A" w:rsidP="00E1255D">
            <w:pPr>
              <w:tabs>
                <w:tab w:val="left" w:pos="851"/>
              </w:tabs>
              <w:suppressAutoHyphens/>
              <w:jc w:val="both"/>
              <w:rPr>
                <w:rFonts w:ascii="Times New Roman" w:hAnsi="Times New Roman"/>
                <w:sz w:val="24"/>
                <w:szCs w:val="24"/>
              </w:rPr>
            </w:pPr>
          </w:p>
          <w:p w14:paraId="2CD9999F" w14:textId="77777777" w:rsidR="0040116A" w:rsidRPr="00E1255D" w:rsidRDefault="0040116A" w:rsidP="00E1255D">
            <w:pPr>
              <w:tabs>
                <w:tab w:val="left" w:pos="851"/>
              </w:tabs>
              <w:suppressAutoHyphens/>
              <w:jc w:val="both"/>
              <w:rPr>
                <w:rFonts w:ascii="Times New Roman" w:hAnsi="Times New Roman"/>
                <w:sz w:val="24"/>
                <w:szCs w:val="24"/>
              </w:rPr>
            </w:pPr>
          </w:p>
          <w:p w14:paraId="32E746B9" w14:textId="77777777" w:rsidR="0040116A" w:rsidRPr="00E1255D" w:rsidRDefault="0040116A" w:rsidP="00E1255D">
            <w:pPr>
              <w:tabs>
                <w:tab w:val="left" w:pos="851"/>
              </w:tabs>
              <w:suppressAutoHyphens/>
              <w:jc w:val="both"/>
              <w:rPr>
                <w:rFonts w:ascii="Times New Roman" w:hAnsi="Times New Roman"/>
                <w:sz w:val="24"/>
                <w:szCs w:val="24"/>
              </w:rPr>
            </w:pPr>
          </w:p>
          <w:p w14:paraId="6D90F88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6D9A49C6" w14:textId="77777777" w:rsidR="0040116A" w:rsidRPr="00E1255D" w:rsidRDefault="0040116A" w:rsidP="00E1255D">
            <w:pPr>
              <w:tabs>
                <w:tab w:val="left" w:pos="851"/>
              </w:tabs>
              <w:suppressAutoHyphens/>
              <w:jc w:val="both"/>
              <w:rPr>
                <w:rFonts w:ascii="Times New Roman" w:hAnsi="Times New Roman"/>
                <w:sz w:val="24"/>
                <w:szCs w:val="24"/>
              </w:rPr>
            </w:pPr>
          </w:p>
          <w:p w14:paraId="530D13C2" w14:textId="77777777" w:rsidR="0040116A" w:rsidRPr="00E1255D" w:rsidRDefault="0040116A" w:rsidP="00E1255D">
            <w:pPr>
              <w:tabs>
                <w:tab w:val="left" w:pos="851"/>
              </w:tabs>
              <w:suppressAutoHyphens/>
              <w:jc w:val="both"/>
              <w:rPr>
                <w:rFonts w:ascii="Times New Roman" w:hAnsi="Times New Roman"/>
                <w:sz w:val="24"/>
                <w:szCs w:val="24"/>
              </w:rPr>
            </w:pPr>
          </w:p>
          <w:p w14:paraId="37BBE9CB"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F04F54D" w14:textId="77777777" w:rsidR="0040116A" w:rsidRPr="00E1255D" w:rsidRDefault="0040116A" w:rsidP="00E1255D">
            <w:pPr>
              <w:tabs>
                <w:tab w:val="left" w:pos="851"/>
              </w:tabs>
              <w:suppressAutoHyphens/>
              <w:jc w:val="both"/>
              <w:rPr>
                <w:rFonts w:ascii="Times New Roman" w:hAnsi="Times New Roman"/>
                <w:sz w:val="24"/>
                <w:szCs w:val="24"/>
              </w:rPr>
            </w:pPr>
          </w:p>
          <w:p w14:paraId="3C435BAC" w14:textId="77777777" w:rsidR="0040116A" w:rsidRPr="00E1255D" w:rsidRDefault="0040116A" w:rsidP="00E1255D">
            <w:pPr>
              <w:tabs>
                <w:tab w:val="left" w:pos="851"/>
              </w:tabs>
              <w:suppressAutoHyphens/>
              <w:jc w:val="both"/>
              <w:rPr>
                <w:rFonts w:ascii="Times New Roman" w:hAnsi="Times New Roman"/>
                <w:sz w:val="24"/>
                <w:szCs w:val="24"/>
              </w:rPr>
            </w:pPr>
          </w:p>
          <w:p w14:paraId="7F20A10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1CDCD87" w14:textId="77777777" w:rsidR="0040116A" w:rsidRPr="00E1255D" w:rsidRDefault="0040116A" w:rsidP="00E1255D">
            <w:pPr>
              <w:tabs>
                <w:tab w:val="left" w:pos="851"/>
              </w:tabs>
              <w:suppressAutoHyphens/>
              <w:jc w:val="both"/>
              <w:rPr>
                <w:rFonts w:ascii="Times New Roman" w:hAnsi="Times New Roman"/>
                <w:sz w:val="24"/>
                <w:szCs w:val="24"/>
              </w:rPr>
            </w:pPr>
          </w:p>
          <w:p w14:paraId="6F527AFF"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A45895D" w14:textId="77777777" w:rsidR="0040116A" w:rsidRPr="00E1255D" w:rsidRDefault="0040116A" w:rsidP="00E1255D">
            <w:pPr>
              <w:tabs>
                <w:tab w:val="left" w:pos="851"/>
              </w:tabs>
              <w:suppressAutoHyphens/>
              <w:jc w:val="both"/>
              <w:rPr>
                <w:rFonts w:ascii="Times New Roman" w:hAnsi="Times New Roman"/>
                <w:sz w:val="24"/>
                <w:szCs w:val="24"/>
              </w:rPr>
            </w:pPr>
          </w:p>
          <w:p w14:paraId="68B39105" w14:textId="77777777" w:rsidR="0040116A" w:rsidRPr="00E1255D" w:rsidRDefault="0040116A" w:rsidP="00E1255D">
            <w:pPr>
              <w:tabs>
                <w:tab w:val="left" w:pos="851"/>
              </w:tabs>
              <w:suppressAutoHyphens/>
              <w:jc w:val="both"/>
              <w:rPr>
                <w:rFonts w:ascii="Times New Roman" w:hAnsi="Times New Roman"/>
                <w:sz w:val="24"/>
                <w:szCs w:val="24"/>
              </w:rPr>
            </w:pPr>
          </w:p>
          <w:p w14:paraId="4BCF5DA8" w14:textId="77777777" w:rsidR="0040116A" w:rsidRPr="00E1255D" w:rsidRDefault="0040116A" w:rsidP="00E1255D">
            <w:pPr>
              <w:tabs>
                <w:tab w:val="left" w:pos="851"/>
              </w:tabs>
              <w:suppressAutoHyphens/>
              <w:jc w:val="both"/>
              <w:rPr>
                <w:rFonts w:ascii="Times New Roman" w:hAnsi="Times New Roman"/>
                <w:sz w:val="24"/>
                <w:szCs w:val="24"/>
              </w:rPr>
            </w:pPr>
          </w:p>
          <w:p w14:paraId="6D48E4FF" w14:textId="77777777" w:rsidR="0040116A" w:rsidRPr="00E1255D" w:rsidRDefault="0040116A" w:rsidP="00E1255D">
            <w:pPr>
              <w:tabs>
                <w:tab w:val="left" w:pos="851"/>
              </w:tabs>
              <w:suppressAutoHyphens/>
              <w:jc w:val="both"/>
              <w:rPr>
                <w:rFonts w:ascii="Times New Roman" w:hAnsi="Times New Roman"/>
                <w:sz w:val="24"/>
                <w:szCs w:val="24"/>
              </w:rPr>
            </w:pPr>
          </w:p>
          <w:p w14:paraId="20860B37" w14:textId="77777777" w:rsidR="0040116A" w:rsidRPr="00E1255D" w:rsidRDefault="0040116A" w:rsidP="00E1255D">
            <w:pPr>
              <w:tabs>
                <w:tab w:val="left" w:pos="851"/>
              </w:tabs>
              <w:suppressAutoHyphens/>
              <w:jc w:val="both"/>
              <w:rPr>
                <w:rFonts w:ascii="Times New Roman" w:hAnsi="Times New Roman"/>
                <w:sz w:val="24"/>
                <w:szCs w:val="24"/>
              </w:rPr>
            </w:pPr>
          </w:p>
          <w:p w14:paraId="51690B21" w14:textId="77777777" w:rsidR="0040116A" w:rsidRPr="00E1255D" w:rsidRDefault="0040116A" w:rsidP="00E1255D">
            <w:pPr>
              <w:tabs>
                <w:tab w:val="left" w:pos="851"/>
              </w:tabs>
              <w:suppressAutoHyphens/>
              <w:jc w:val="both"/>
              <w:rPr>
                <w:rFonts w:ascii="Times New Roman" w:hAnsi="Times New Roman"/>
                <w:sz w:val="24"/>
                <w:szCs w:val="24"/>
              </w:rPr>
            </w:pPr>
          </w:p>
          <w:p w14:paraId="45DCDC23" w14:textId="77777777" w:rsidR="0040116A" w:rsidRPr="00E1255D" w:rsidRDefault="0040116A" w:rsidP="00E1255D">
            <w:pPr>
              <w:tabs>
                <w:tab w:val="left" w:pos="851"/>
              </w:tabs>
              <w:suppressAutoHyphens/>
              <w:jc w:val="both"/>
              <w:rPr>
                <w:rFonts w:ascii="Times New Roman" w:hAnsi="Times New Roman"/>
                <w:sz w:val="24"/>
                <w:szCs w:val="24"/>
              </w:rPr>
            </w:pPr>
          </w:p>
          <w:p w14:paraId="44F5FAD0" w14:textId="77777777" w:rsidR="0040116A" w:rsidRPr="00E1255D" w:rsidRDefault="0040116A" w:rsidP="00E1255D">
            <w:pPr>
              <w:tabs>
                <w:tab w:val="left" w:pos="851"/>
              </w:tabs>
              <w:suppressAutoHyphens/>
              <w:jc w:val="both"/>
              <w:rPr>
                <w:rFonts w:ascii="Times New Roman" w:hAnsi="Times New Roman"/>
                <w:sz w:val="24"/>
                <w:szCs w:val="24"/>
              </w:rPr>
            </w:pPr>
          </w:p>
          <w:p w14:paraId="2BA3DE12" w14:textId="77777777" w:rsidR="0040116A" w:rsidRPr="00E1255D" w:rsidRDefault="0040116A" w:rsidP="00E1255D">
            <w:pPr>
              <w:tabs>
                <w:tab w:val="left" w:pos="851"/>
              </w:tabs>
              <w:suppressAutoHyphens/>
              <w:jc w:val="both"/>
              <w:rPr>
                <w:rFonts w:ascii="Times New Roman" w:hAnsi="Times New Roman"/>
                <w:sz w:val="24"/>
                <w:szCs w:val="24"/>
              </w:rPr>
            </w:pPr>
          </w:p>
          <w:p w14:paraId="488B3094" w14:textId="77777777" w:rsidR="0040116A" w:rsidRPr="00E1255D" w:rsidRDefault="0040116A" w:rsidP="00E1255D">
            <w:pPr>
              <w:tabs>
                <w:tab w:val="left" w:pos="851"/>
              </w:tabs>
              <w:suppressAutoHyphens/>
              <w:jc w:val="both"/>
              <w:rPr>
                <w:rFonts w:ascii="Times New Roman" w:hAnsi="Times New Roman"/>
                <w:sz w:val="24"/>
                <w:szCs w:val="24"/>
              </w:rPr>
            </w:pPr>
          </w:p>
          <w:p w14:paraId="1ED38804" w14:textId="77777777" w:rsidR="0040116A" w:rsidRPr="00E1255D" w:rsidRDefault="0040116A" w:rsidP="00E1255D">
            <w:pPr>
              <w:tabs>
                <w:tab w:val="left" w:pos="851"/>
              </w:tabs>
              <w:suppressAutoHyphens/>
              <w:jc w:val="both"/>
              <w:rPr>
                <w:rFonts w:ascii="Times New Roman" w:hAnsi="Times New Roman"/>
                <w:sz w:val="24"/>
                <w:szCs w:val="24"/>
              </w:rPr>
            </w:pPr>
          </w:p>
          <w:p w14:paraId="3415CAA9" w14:textId="77777777" w:rsidR="0040116A" w:rsidRPr="00E1255D" w:rsidRDefault="0040116A" w:rsidP="00E1255D">
            <w:pPr>
              <w:tabs>
                <w:tab w:val="left" w:pos="851"/>
              </w:tabs>
              <w:suppressAutoHyphens/>
              <w:jc w:val="both"/>
              <w:rPr>
                <w:rFonts w:ascii="Times New Roman" w:hAnsi="Times New Roman"/>
                <w:sz w:val="24"/>
                <w:szCs w:val="24"/>
              </w:rPr>
            </w:pPr>
          </w:p>
          <w:p w14:paraId="430C7AA1" w14:textId="77777777" w:rsidR="0040116A" w:rsidRPr="00E1255D" w:rsidRDefault="0040116A" w:rsidP="00E1255D">
            <w:pPr>
              <w:tabs>
                <w:tab w:val="left" w:pos="851"/>
              </w:tabs>
              <w:suppressAutoHyphens/>
              <w:jc w:val="both"/>
              <w:rPr>
                <w:rFonts w:ascii="Times New Roman" w:hAnsi="Times New Roman"/>
                <w:sz w:val="24"/>
                <w:szCs w:val="24"/>
              </w:rPr>
            </w:pPr>
          </w:p>
          <w:p w14:paraId="50C94608" w14:textId="77777777" w:rsidR="0040116A" w:rsidRPr="00E1255D" w:rsidRDefault="0040116A" w:rsidP="00E1255D">
            <w:pPr>
              <w:tabs>
                <w:tab w:val="left" w:pos="851"/>
              </w:tabs>
              <w:suppressAutoHyphens/>
              <w:jc w:val="both"/>
              <w:rPr>
                <w:rFonts w:ascii="Times New Roman" w:hAnsi="Times New Roman"/>
                <w:sz w:val="24"/>
                <w:szCs w:val="24"/>
              </w:rPr>
            </w:pPr>
          </w:p>
          <w:p w14:paraId="54908F0D" w14:textId="77777777" w:rsidR="0040116A" w:rsidRPr="00E1255D" w:rsidRDefault="0040116A" w:rsidP="00E1255D">
            <w:pPr>
              <w:tabs>
                <w:tab w:val="left" w:pos="851"/>
              </w:tabs>
              <w:suppressAutoHyphens/>
              <w:jc w:val="both"/>
              <w:rPr>
                <w:rFonts w:ascii="Times New Roman" w:hAnsi="Times New Roman"/>
                <w:sz w:val="24"/>
                <w:szCs w:val="24"/>
              </w:rPr>
            </w:pPr>
          </w:p>
          <w:p w14:paraId="48CCC003"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1EF0835" w14:textId="77777777" w:rsidR="0040116A" w:rsidRPr="00E1255D" w:rsidRDefault="0040116A" w:rsidP="00E1255D">
            <w:pPr>
              <w:tabs>
                <w:tab w:val="left" w:pos="851"/>
              </w:tabs>
              <w:suppressAutoHyphens/>
              <w:jc w:val="both"/>
              <w:rPr>
                <w:rFonts w:ascii="Times New Roman" w:hAnsi="Times New Roman"/>
                <w:sz w:val="24"/>
                <w:szCs w:val="24"/>
              </w:rPr>
            </w:pPr>
          </w:p>
          <w:p w14:paraId="7A1AC047" w14:textId="77777777" w:rsidR="0040116A" w:rsidRPr="00E1255D" w:rsidRDefault="0040116A" w:rsidP="00E1255D">
            <w:pPr>
              <w:tabs>
                <w:tab w:val="left" w:pos="851"/>
              </w:tabs>
              <w:suppressAutoHyphens/>
              <w:jc w:val="both"/>
              <w:rPr>
                <w:rFonts w:ascii="Times New Roman" w:hAnsi="Times New Roman"/>
                <w:sz w:val="24"/>
                <w:szCs w:val="24"/>
              </w:rPr>
            </w:pPr>
          </w:p>
          <w:p w14:paraId="6F4F5AB4"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2578F6B" w14:textId="77777777" w:rsidR="001D5AAE" w:rsidRPr="00E1255D" w:rsidRDefault="001D5AAE" w:rsidP="00E1255D">
            <w:pPr>
              <w:tabs>
                <w:tab w:val="left" w:pos="851"/>
              </w:tabs>
              <w:suppressAutoHyphens/>
              <w:jc w:val="both"/>
              <w:rPr>
                <w:rFonts w:ascii="Times New Roman" w:hAnsi="Times New Roman"/>
                <w:sz w:val="24"/>
                <w:szCs w:val="24"/>
              </w:rPr>
            </w:pPr>
          </w:p>
        </w:tc>
      </w:tr>
      <w:tr w:rsidR="001D5AAE" w:rsidRPr="00E1255D" w14:paraId="3AB38A32" w14:textId="77777777" w:rsidTr="00DA1FDC">
        <w:tc>
          <w:tcPr>
            <w:tcW w:w="675" w:type="dxa"/>
          </w:tcPr>
          <w:p w14:paraId="3D58D833" w14:textId="77777777" w:rsidR="001D5AAE"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12</w:t>
            </w:r>
          </w:p>
        </w:tc>
        <w:tc>
          <w:tcPr>
            <w:tcW w:w="2623" w:type="dxa"/>
          </w:tcPr>
          <w:p w14:paraId="146AF339" w14:textId="77777777" w:rsidR="001D5AAE"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Учебный кабинет (мастерская) технологии. </w:t>
            </w:r>
          </w:p>
        </w:tc>
        <w:tc>
          <w:tcPr>
            <w:tcW w:w="3987" w:type="dxa"/>
          </w:tcPr>
          <w:p w14:paraId="66018B40"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64480345"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w:t>
            </w:r>
            <w:r w:rsidRPr="00E1255D">
              <w:rPr>
                <w:rFonts w:ascii="Times New Roman" w:hAnsi="Times New Roman"/>
                <w:sz w:val="24"/>
                <w:szCs w:val="24"/>
              </w:rPr>
              <w:lastRenderedPageBreak/>
              <w:t xml:space="preserve">учителя, стол учащегося…) </w:t>
            </w:r>
          </w:p>
          <w:p w14:paraId="39B252EC"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0923EDF2"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426C17F5"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47DFF0F0"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752B065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0E9F5209" w14:textId="77777777" w:rsidR="001D5AAE"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111AE4AF"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4FC3D701" w14:textId="77777777" w:rsidR="0040116A" w:rsidRPr="00E1255D" w:rsidRDefault="0040116A" w:rsidP="00E1255D">
            <w:pPr>
              <w:tabs>
                <w:tab w:val="left" w:pos="851"/>
              </w:tabs>
              <w:suppressAutoHyphens/>
              <w:jc w:val="both"/>
              <w:rPr>
                <w:rFonts w:ascii="Times New Roman" w:hAnsi="Times New Roman"/>
                <w:sz w:val="24"/>
                <w:szCs w:val="24"/>
              </w:rPr>
            </w:pPr>
          </w:p>
          <w:p w14:paraId="271C1B81"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C57EB0B" w14:textId="77777777" w:rsidR="0040116A" w:rsidRPr="00E1255D" w:rsidRDefault="0040116A" w:rsidP="00E1255D">
            <w:pPr>
              <w:tabs>
                <w:tab w:val="left" w:pos="851"/>
              </w:tabs>
              <w:suppressAutoHyphens/>
              <w:jc w:val="both"/>
              <w:rPr>
                <w:rFonts w:ascii="Times New Roman" w:hAnsi="Times New Roman"/>
                <w:sz w:val="24"/>
                <w:szCs w:val="24"/>
              </w:rPr>
            </w:pPr>
          </w:p>
          <w:p w14:paraId="53E0F444" w14:textId="77777777" w:rsidR="0040116A" w:rsidRPr="00E1255D" w:rsidRDefault="0040116A" w:rsidP="00E1255D">
            <w:pPr>
              <w:tabs>
                <w:tab w:val="left" w:pos="851"/>
              </w:tabs>
              <w:suppressAutoHyphens/>
              <w:jc w:val="both"/>
              <w:rPr>
                <w:rFonts w:ascii="Times New Roman" w:hAnsi="Times New Roman"/>
                <w:sz w:val="24"/>
                <w:szCs w:val="24"/>
              </w:rPr>
            </w:pPr>
          </w:p>
          <w:p w14:paraId="7807A480" w14:textId="77777777" w:rsidR="0040116A" w:rsidRPr="00E1255D" w:rsidRDefault="0040116A" w:rsidP="00E1255D">
            <w:pPr>
              <w:tabs>
                <w:tab w:val="left" w:pos="851"/>
              </w:tabs>
              <w:suppressAutoHyphens/>
              <w:jc w:val="both"/>
              <w:rPr>
                <w:rFonts w:ascii="Times New Roman" w:hAnsi="Times New Roman"/>
                <w:sz w:val="24"/>
                <w:szCs w:val="24"/>
              </w:rPr>
            </w:pPr>
          </w:p>
          <w:p w14:paraId="583EAD7F"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7792C9A9" w14:textId="77777777" w:rsidR="0040116A" w:rsidRPr="00E1255D" w:rsidRDefault="0040116A" w:rsidP="00E1255D">
            <w:pPr>
              <w:tabs>
                <w:tab w:val="left" w:pos="851"/>
              </w:tabs>
              <w:suppressAutoHyphens/>
              <w:jc w:val="both"/>
              <w:rPr>
                <w:rFonts w:ascii="Times New Roman" w:hAnsi="Times New Roman"/>
                <w:sz w:val="24"/>
                <w:szCs w:val="24"/>
              </w:rPr>
            </w:pPr>
          </w:p>
          <w:p w14:paraId="554F4125" w14:textId="77777777" w:rsidR="0040116A" w:rsidRPr="00E1255D" w:rsidRDefault="0040116A" w:rsidP="00E1255D">
            <w:pPr>
              <w:tabs>
                <w:tab w:val="left" w:pos="851"/>
              </w:tabs>
              <w:suppressAutoHyphens/>
              <w:jc w:val="both"/>
              <w:rPr>
                <w:rFonts w:ascii="Times New Roman" w:hAnsi="Times New Roman"/>
                <w:sz w:val="24"/>
                <w:szCs w:val="24"/>
              </w:rPr>
            </w:pPr>
          </w:p>
          <w:p w14:paraId="5C82FFE2"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289F59F8" w14:textId="77777777" w:rsidR="0040116A" w:rsidRPr="00E1255D" w:rsidRDefault="0040116A" w:rsidP="00E1255D">
            <w:pPr>
              <w:tabs>
                <w:tab w:val="left" w:pos="851"/>
              </w:tabs>
              <w:suppressAutoHyphens/>
              <w:jc w:val="both"/>
              <w:rPr>
                <w:rFonts w:ascii="Times New Roman" w:hAnsi="Times New Roman"/>
                <w:sz w:val="24"/>
                <w:szCs w:val="24"/>
              </w:rPr>
            </w:pPr>
          </w:p>
          <w:p w14:paraId="044B42E8" w14:textId="77777777" w:rsidR="0040116A" w:rsidRPr="00E1255D" w:rsidRDefault="0040116A" w:rsidP="00E1255D">
            <w:pPr>
              <w:tabs>
                <w:tab w:val="left" w:pos="851"/>
              </w:tabs>
              <w:suppressAutoHyphens/>
              <w:jc w:val="both"/>
              <w:rPr>
                <w:rFonts w:ascii="Times New Roman" w:hAnsi="Times New Roman"/>
                <w:sz w:val="24"/>
                <w:szCs w:val="24"/>
              </w:rPr>
            </w:pPr>
          </w:p>
          <w:p w14:paraId="56528084"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61937AC" w14:textId="77777777" w:rsidR="0040116A" w:rsidRPr="00E1255D" w:rsidRDefault="0040116A" w:rsidP="00E1255D">
            <w:pPr>
              <w:tabs>
                <w:tab w:val="left" w:pos="851"/>
              </w:tabs>
              <w:suppressAutoHyphens/>
              <w:jc w:val="both"/>
              <w:rPr>
                <w:rFonts w:ascii="Times New Roman" w:hAnsi="Times New Roman"/>
                <w:sz w:val="24"/>
                <w:szCs w:val="24"/>
              </w:rPr>
            </w:pPr>
          </w:p>
          <w:p w14:paraId="007994A9"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348BC55" w14:textId="77777777" w:rsidR="0040116A" w:rsidRPr="00E1255D" w:rsidRDefault="0040116A" w:rsidP="00E1255D">
            <w:pPr>
              <w:tabs>
                <w:tab w:val="left" w:pos="851"/>
              </w:tabs>
              <w:suppressAutoHyphens/>
              <w:jc w:val="both"/>
              <w:rPr>
                <w:rFonts w:ascii="Times New Roman" w:hAnsi="Times New Roman"/>
                <w:sz w:val="24"/>
                <w:szCs w:val="24"/>
              </w:rPr>
            </w:pPr>
          </w:p>
          <w:p w14:paraId="286DF7C7" w14:textId="77777777" w:rsidR="0040116A" w:rsidRPr="00E1255D" w:rsidRDefault="0040116A" w:rsidP="00E1255D">
            <w:pPr>
              <w:tabs>
                <w:tab w:val="left" w:pos="851"/>
              </w:tabs>
              <w:suppressAutoHyphens/>
              <w:jc w:val="both"/>
              <w:rPr>
                <w:rFonts w:ascii="Times New Roman" w:hAnsi="Times New Roman"/>
                <w:sz w:val="24"/>
                <w:szCs w:val="24"/>
              </w:rPr>
            </w:pPr>
          </w:p>
          <w:p w14:paraId="1DC745A4" w14:textId="77777777" w:rsidR="0040116A" w:rsidRPr="00E1255D" w:rsidRDefault="0040116A" w:rsidP="00E1255D">
            <w:pPr>
              <w:tabs>
                <w:tab w:val="left" w:pos="851"/>
              </w:tabs>
              <w:suppressAutoHyphens/>
              <w:jc w:val="both"/>
              <w:rPr>
                <w:rFonts w:ascii="Times New Roman" w:hAnsi="Times New Roman"/>
                <w:sz w:val="24"/>
                <w:szCs w:val="24"/>
              </w:rPr>
            </w:pPr>
          </w:p>
          <w:p w14:paraId="00C76ED6" w14:textId="77777777" w:rsidR="0040116A" w:rsidRPr="00E1255D" w:rsidRDefault="0040116A" w:rsidP="00E1255D">
            <w:pPr>
              <w:tabs>
                <w:tab w:val="left" w:pos="851"/>
              </w:tabs>
              <w:suppressAutoHyphens/>
              <w:jc w:val="both"/>
              <w:rPr>
                <w:rFonts w:ascii="Times New Roman" w:hAnsi="Times New Roman"/>
                <w:sz w:val="24"/>
                <w:szCs w:val="24"/>
              </w:rPr>
            </w:pPr>
          </w:p>
          <w:p w14:paraId="7DF3BB70" w14:textId="77777777" w:rsidR="0040116A" w:rsidRPr="00E1255D" w:rsidRDefault="0040116A" w:rsidP="00E1255D">
            <w:pPr>
              <w:tabs>
                <w:tab w:val="left" w:pos="851"/>
              </w:tabs>
              <w:suppressAutoHyphens/>
              <w:jc w:val="both"/>
              <w:rPr>
                <w:rFonts w:ascii="Times New Roman" w:hAnsi="Times New Roman"/>
                <w:sz w:val="24"/>
                <w:szCs w:val="24"/>
              </w:rPr>
            </w:pPr>
          </w:p>
          <w:p w14:paraId="0A6AC4A2" w14:textId="77777777" w:rsidR="0040116A" w:rsidRPr="00E1255D" w:rsidRDefault="0040116A" w:rsidP="00E1255D">
            <w:pPr>
              <w:tabs>
                <w:tab w:val="left" w:pos="851"/>
              </w:tabs>
              <w:suppressAutoHyphens/>
              <w:jc w:val="both"/>
              <w:rPr>
                <w:rFonts w:ascii="Times New Roman" w:hAnsi="Times New Roman"/>
                <w:sz w:val="24"/>
                <w:szCs w:val="24"/>
              </w:rPr>
            </w:pPr>
          </w:p>
          <w:p w14:paraId="3D062D21" w14:textId="77777777" w:rsidR="0040116A" w:rsidRPr="00E1255D" w:rsidRDefault="0040116A" w:rsidP="00E1255D">
            <w:pPr>
              <w:tabs>
                <w:tab w:val="left" w:pos="851"/>
              </w:tabs>
              <w:suppressAutoHyphens/>
              <w:jc w:val="both"/>
              <w:rPr>
                <w:rFonts w:ascii="Times New Roman" w:hAnsi="Times New Roman"/>
                <w:sz w:val="24"/>
                <w:szCs w:val="24"/>
              </w:rPr>
            </w:pPr>
          </w:p>
          <w:p w14:paraId="30FE2042" w14:textId="77777777" w:rsidR="0040116A" w:rsidRPr="00E1255D" w:rsidRDefault="0040116A" w:rsidP="00E1255D">
            <w:pPr>
              <w:tabs>
                <w:tab w:val="left" w:pos="851"/>
              </w:tabs>
              <w:suppressAutoHyphens/>
              <w:jc w:val="both"/>
              <w:rPr>
                <w:rFonts w:ascii="Times New Roman" w:hAnsi="Times New Roman"/>
                <w:sz w:val="24"/>
                <w:szCs w:val="24"/>
              </w:rPr>
            </w:pPr>
          </w:p>
          <w:p w14:paraId="20285294" w14:textId="77777777" w:rsidR="0040116A" w:rsidRPr="00E1255D" w:rsidRDefault="0040116A" w:rsidP="00E1255D">
            <w:pPr>
              <w:tabs>
                <w:tab w:val="left" w:pos="851"/>
              </w:tabs>
              <w:suppressAutoHyphens/>
              <w:jc w:val="both"/>
              <w:rPr>
                <w:rFonts w:ascii="Times New Roman" w:hAnsi="Times New Roman"/>
                <w:sz w:val="24"/>
                <w:szCs w:val="24"/>
              </w:rPr>
            </w:pPr>
          </w:p>
          <w:p w14:paraId="45F4BFFF" w14:textId="77777777" w:rsidR="0040116A" w:rsidRPr="00E1255D" w:rsidRDefault="0040116A" w:rsidP="00E1255D">
            <w:pPr>
              <w:tabs>
                <w:tab w:val="left" w:pos="851"/>
              </w:tabs>
              <w:suppressAutoHyphens/>
              <w:jc w:val="both"/>
              <w:rPr>
                <w:rFonts w:ascii="Times New Roman" w:hAnsi="Times New Roman"/>
                <w:sz w:val="24"/>
                <w:szCs w:val="24"/>
              </w:rPr>
            </w:pPr>
          </w:p>
          <w:p w14:paraId="5976775F" w14:textId="77777777" w:rsidR="0040116A" w:rsidRPr="00E1255D" w:rsidRDefault="0040116A" w:rsidP="00E1255D">
            <w:pPr>
              <w:tabs>
                <w:tab w:val="left" w:pos="851"/>
              </w:tabs>
              <w:suppressAutoHyphens/>
              <w:jc w:val="both"/>
              <w:rPr>
                <w:rFonts w:ascii="Times New Roman" w:hAnsi="Times New Roman"/>
                <w:sz w:val="24"/>
                <w:szCs w:val="24"/>
              </w:rPr>
            </w:pPr>
          </w:p>
          <w:p w14:paraId="30CE5A45" w14:textId="77777777" w:rsidR="0040116A" w:rsidRPr="00E1255D" w:rsidRDefault="0040116A" w:rsidP="00E1255D">
            <w:pPr>
              <w:tabs>
                <w:tab w:val="left" w:pos="851"/>
              </w:tabs>
              <w:suppressAutoHyphens/>
              <w:jc w:val="both"/>
              <w:rPr>
                <w:rFonts w:ascii="Times New Roman" w:hAnsi="Times New Roman"/>
                <w:sz w:val="24"/>
                <w:szCs w:val="24"/>
              </w:rPr>
            </w:pPr>
          </w:p>
          <w:p w14:paraId="7769CBF9" w14:textId="77777777" w:rsidR="0040116A" w:rsidRPr="00E1255D" w:rsidRDefault="0040116A" w:rsidP="00E1255D">
            <w:pPr>
              <w:tabs>
                <w:tab w:val="left" w:pos="851"/>
              </w:tabs>
              <w:suppressAutoHyphens/>
              <w:jc w:val="both"/>
              <w:rPr>
                <w:rFonts w:ascii="Times New Roman" w:hAnsi="Times New Roman"/>
                <w:sz w:val="24"/>
                <w:szCs w:val="24"/>
              </w:rPr>
            </w:pPr>
          </w:p>
          <w:p w14:paraId="30C31787" w14:textId="77777777" w:rsidR="0040116A" w:rsidRPr="00E1255D" w:rsidRDefault="0040116A" w:rsidP="00E1255D">
            <w:pPr>
              <w:tabs>
                <w:tab w:val="left" w:pos="851"/>
              </w:tabs>
              <w:suppressAutoHyphens/>
              <w:jc w:val="both"/>
              <w:rPr>
                <w:rFonts w:ascii="Times New Roman" w:hAnsi="Times New Roman"/>
                <w:sz w:val="24"/>
                <w:szCs w:val="24"/>
              </w:rPr>
            </w:pPr>
          </w:p>
          <w:p w14:paraId="476A6A7D" w14:textId="77777777" w:rsidR="0040116A" w:rsidRPr="00E1255D" w:rsidRDefault="0040116A" w:rsidP="00E1255D">
            <w:pPr>
              <w:tabs>
                <w:tab w:val="left" w:pos="851"/>
              </w:tabs>
              <w:suppressAutoHyphens/>
              <w:jc w:val="both"/>
              <w:rPr>
                <w:rFonts w:ascii="Times New Roman" w:hAnsi="Times New Roman"/>
                <w:sz w:val="24"/>
                <w:szCs w:val="24"/>
              </w:rPr>
            </w:pPr>
          </w:p>
          <w:p w14:paraId="58840C15"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CD07731" w14:textId="77777777" w:rsidR="0040116A" w:rsidRPr="00E1255D" w:rsidRDefault="0040116A" w:rsidP="00E1255D">
            <w:pPr>
              <w:tabs>
                <w:tab w:val="left" w:pos="851"/>
              </w:tabs>
              <w:suppressAutoHyphens/>
              <w:jc w:val="both"/>
              <w:rPr>
                <w:rFonts w:ascii="Times New Roman" w:hAnsi="Times New Roman"/>
                <w:sz w:val="24"/>
                <w:szCs w:val="24"/>
              </w:rPr>
            </w:pPr>
          </w:p>
          <w:p w14:paraId="44796C6A" w14:textId="77777777" w:rsidR="0040116A" w:rsidRPr="00E1255D" w:rsidRDefault="0040116A" w:rsidP="00E1255D">
            <w:pPr>
              <w:tabs>
                <w:tab w:val="left" w:pos="851"/>
              </w:tabs>
              <w:suppressAutoHyphens/>
              <w:jc w:val="both"/>
              <w:rPr>
                <w:rFonts w:ascii="Times New Roman" w:hAnsi="Times New Roman"/>
                <w:sz w:val="24"/>
                <w:szCs w:val="24"/>
              </w:rPr>
            </w:pPr>
          </w:p>
          <w:p w14:paraId="014101A4"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35E8AFF8" w14:textId="77777777" w:rsidR="001D5AAE" w:rsidRPr="00E1255D" w:rsidRDefault="001D5AAE" w:rsidP="00E1255D">
            <w:pPr>
              <w:tabs>
                <w:tab w:val="left" w:pos="851"/>
              </w:tabs>
              <w:suppressAutoHyphens/>
              <w:jc w:val="both"/>
              <w:rPr>
                <w:rFonts w:ascii="Times New Roman" w:hAnsi="Times New Roman"/>
                <w:sz w:val="24"/>
                <w:szCs w:val="24"/>
              </w:rPr>
            </w:pPr>
          </w:p>
        </w:tc>
      </w:tr>
      <w:tr w:rsidR="001D5AAE" w:rsidRPr="00E1255D" w14:paraId="77219D1E" w14:textId="77777777" w:rsidTr="00DA1FDC">
        <w:tc>
          <w:tcPr>
            <w:tcW w:w="675" w:type="dxa"/>
          </w:tcPr>
          <w:p w14:paraId="14C981F3" w14:textId="77777777" w:rsidR="001D5AAE" w:rsidRPr="00E1255D" w:rsidRDefault="00DA1FDC"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13</w:t>
            </w:r>
          </w:p>
        </w:tc>
        <w:tc>
          <w:tcPr>
            <w:tcW w:w="2623" w:type="dxa"/>
          </w:tcPr>
          <w:p w14:paraId="118AFC54" w14:textId="77777777" w:rsidR="001D5AAE" w:rsidRPr="00E1255D" w:rsidRDefault="001D5AAE"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Учебный кабинет основ безопасности жизнедеятельности.</w:t>
            </w:r>
          </w:p>
        </w:tc>
        <w:tc>
          <w:tcPr>
            <w:tcW w:w="3987" w:type="dxa"/>
          </w:tcPr>
          <w:p w14:paraId="1BFEED12"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1.1. Нормативные документы, локальные акты </w:t>
            </w:r>
          </w:p>
          <w:p w14:paraId="1DD99B1E"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1.2. Комплект школьной мебели (доска классная, стол учителя, стул учителя приставной, кресло для учителя, стол учащегося…) </w:t>
            </w:r>
          </w:p>
          <w:p w14:paraId="40207DA1"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1.3. Комплект технических средств (компьютер/ноутбук с периферией, МФУ…) </w:t>
            </w:r>
          </w:p>
          <w:p w14:paraId="39805804"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1.4. Фонд дополнительной литературы (словари, справочники, энциклопедии…) </w:t>
            </w:r>
          </w:p>
          <w:p w14:paraId="0BBD52B8"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1.5. Учебно-методические материалы </w:t>
            </w:r>
          </w:p>
          <w:p w14:paraId="791B1855"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1.6. Учебно-наглядные пособия (печатные пособия демонстрационные: таблицы, репродукции картин, портретов писателей и лингвистов; раздаточные: дидактические </w:t>
            </w:r>
            <w:r w:rsidRPr="00E1255D">
              <w:rPr>
                <w:rFonts w:ascii="Times New Roman" w:hAnsi="Times New Roman"/>
                <w:sz w:val="24"/>
                <w:szCs w:val="24"/>
              </w:rPr>
              <w:lastRenderedPageBreak/>
              <w:t xml:space="preserve">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w:t>
            </w:r>
          </w:p>
          <w:p w14:paraId="1F817DA0" w14:textId="77777777" w:rsidR="00C913C9"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 xml:space="preserve">1.7. Методические рекомендации по использованию различных групп учебнонаглядных пособий </w:t>
            </w:r>
          </w:p>
          <w:p w14:paraId="45BD29A2" w14:textId="77777777" w:rsidR="001D5AAE" w:rsidRPr="00E1255D" w:rsidRDefault="00C913C9"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1.8. Расходные материалы, обеспечивающие различные виды деятельности обучающихся</w:t>
            </w:r>
          </w:p>
        </w:tc>
        <w:tc>
          <w:tcPr>
            <w:tcW w:w="2286" w:type="dxa"/>
          </w:tcPr>
          <w:p w14:paraId="04F302C6"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lastRenderedPageBreak/>
              <w:t>Имеются в наличии</w:t>
            </w:r>
          </w:p>
          <w:p w14:paraId="79BE0E03" w14:textId="77777777" w:rsidR="0040116A" w:rsidRPr="00E1255D" w:rsidRDefault="0040116A" w:rsidP="00E1255D">
            <w:pPr>
              <w:tabs>
                <w:tab w:val="left" w:pos="851"/>
              </w:tabs>
              <w:suppressAutoHyphens/>
              <w:jc w:val="both"/>
              <w:rPr>
                <w:rFonts w:ascii="Times New Roman" w:hAnsi="Times New Roman"/>
                <w:sz w:val="24"/>
                <w:szCs w:val="24"/>
              </w:rPr>
            </w:pPr>
          </w:p>
          <w:p w14:paraId="0B2C901D"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7A1684D" w14:textId="77777777" w:rsidR="0040116A" w:rsidRPr="00E1255D" w:rsidRDefault="0040116A" w:rsidP="00E1255D">
            <w:pPr>
              <w:tabs>
                <w:tab w:val="left" w:pos="851"/>
              </w:tabs>
              <w:suppressAutoHyphens/>
              <w:jc w:val="both"/>
              <w:rPr>
                <w:rFonts w:ascii="Times New Roman" w:hAnsi="Times New Roman"/>
                <w:sz w:val="24"/>
                <w:szCs w:val="24"/>
              </w:rPr>
            </w:pPr>
          </w:p>
          <w:p w14:paraId="162B1B8E" w14:textId="77777777" w:rsidR="0040116A" w:rsidRPr="00E1255D" w:rsidRDefault="0040116A" w:rsidP="00E1255D">
            <w:pPr>
              <w:tabs>
                <w:tab w:val="left" w:pos="851"/>
              </w:tabs>
              <w:suppressAutoHyphens/>
              <w:jc w:val="both"/>
              <w:rPr>
                <w:rFonts w:ascii="Times New Roman" w:hAnsi="Times New Roman"/>
                <w:sz w:val="24"/>
                <w:szCs w:val="24"/>
              </w:rPr>
            </w:pPr>
          </w:p>
          <w:p w14:paraId="0ECCD84D" w14:textId="77777777" w:rsidR="0040116A" w:rsidRPr="00E1255D" w:rsidRDefault="0040116A" w:rsidP="00E1255D">
            <w:pPr>
              <w:tabs>
                <w:tab w:val="left" w:pos="851"/>
              </w:tabs>
              <w:suppressAutoHyphens/>
              <w:jc w:val="both"/>
              <w:rPr>
                <w:rFonts w:ascii="Times New Roman" w:hAnsi="Times New Roman"/>
                <w:sz w:val="24"/>
                <w:szCs w:val="24"/>
              </w:rPr>
            </w:pPr>
          </w:p>
          <w:p w14:paraId="6392C0E9"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0FFF9AAA" w14:textId="77777777" w:rsidR="0040116A" w:rsidRPr="00E1255D" w:rsidRDefault="0040116A" w:rsidP="00E1255D">
            <w:pPr>
              <w:tabs>
                <w:tab w:val="left" w:pos="851"/>
              </w:tabs>
              <w:suppressAutoHyphens/>
              <w:jc w:val="both"/>
              <w:rPr>
                <w:rFonts w:ascii="Times New Roman" w:hAnsi="Times New Roman"/>
                <w:sz w:val="24"/>
                <w:szCs w:val="24"/>
              </w:rPr>
            </w:pPr>
          </w:p>
          <w:p w14:paraId="5BDD3470" w14:textId="77777777" w:rsidR="0040116A" w:rsidRPr="00E1255D" w:rsidRDefault="0040116A" w:rsidP="00E1255D">
            <w:pPr>
              <w:tabs>
                <w:tab w:val="left" w:pos="851"/>
              </w:tabs>
              <w:suppressAutoHyphens/>
              <w:jc w:val="both"/>
              <w:rPr>
                <w:rFonts w:ascii="Times New Roman" w:hAnsi="Times New Roman"/>
                <w:sz w:val="24"/>
                <w:szCs w:val="24"/>
              </w:rPr>
            </w:pPr>
          </w:p>
          <w:p w14:paraId="50318DDE"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181C6E0B" w14:textId="77777777" w:rsidR="0040116A" w:rsidRPr="00E1255D" w:rsidRDefault="0040116A" w:rsidP="00E1255D">
            <w:pPr>
              <w:tabs>
                <w:tab w:val="left" w:pos="851"/>
              </w:tabs>
              <w:suppressAutoHyphens/>
              <w:jc w:val="both"/>
              <w:rPr>
                <w:rFonts w:ascii="Times New Roman" w:hAnsi="Times New Roman"/>
                <w:sz w:val="24"/>
                <w:szCs w:val="24"/>
              </w:rPr>
            </w:pPr>
          </w:p>
          <w:p w14:paraId="15B66128" w14:textId="77777777" w:rsidR="0040116A" w:rsidRPr="00E1255D" w:rsidRDefault="0040116A" w:rsidP="00E1255D">
            <w:pPr>
              <w:tabs>
                <w:tab w:val="left" w:pos="851"/>
              </w:tabs>
              <w:suppressAutoHyphens/>
              <w:jc w:val="both"/>
              <w:rPr>
                <w:rFonts w:ascii="Times New Roman" w:hAnsi="Times New Roman"/>
                <w:sz w:val="24"/>
                <w:szCs w:val="24"/>
              </w:rPr>
            </w:pPr>
          </w:p>
          <w:p w14:paraId="10BA081C"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BD5E613" w14:textId="77777777" w:rsidR="0040116A" w:rsidRPr="00E1255D" w:rsidRDefault="0040116A" w:rsidP="00E1255D">
            <w:pPr>
              <w:tabs>
                <w:tab w:val="left" w:pos="851"/>
              </w:tabs>
              <w:suppressAutoHyphens/>
              <w:jc w:val="both"/>
              <w:rPr>
                <w:rFonts w:ascii="Times New Roman" w:hAnsi="Times New Roman"/>
                <w:sz w:val="24"/>
                <w:szCs w:val="24"/>
              </w:rPr>
            </w:pPr>
          </w:p>
          <w:p w14:paraId="67E840D0"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40B6A91" w14:textId="77777777" w:rsidR="0040116A" w:rsidRPr="00E1255D" w:rsidRDefault="0040116A" w:rsidP="00E1255D">
            <w:pPr>
              <w:tabs>
                <w:tab w:val="left" w:pos="851"/>
              </w:tabs>
              <w:suppressAutoHyphens/>
              <w:jc w:val="both"/>
              <w:rPr>
                <w:rFonts w:ascii="Times New Roman" w:hAnsi="Times New Roman"/>
                <w:sz w:val="24"/>
                <w:szCs w:val="24"/>
              </w:rPr>
            </w:pPr>
          </w:p>
          <w:p w14:paraId="550411F1" w14:textId="77777777" w:rsidR="0040116A" w:rsidRPr="00E1255D" w:rsidRDefault="0040116A" w:rsidP="00E1255D">
            <w:pPr>
              <w:tabs>
                <w:tab w:val="left" w:pos="851"/>
              </w:tabs>
              <w:suppressAutoHyphens/>
              <w:jc w:val="both"/>
              <w:rPr>
                <w:rFonts w:ascii="Times New Roman" w:hAnsi="Times New Roman"/>
                <w:sz w:val="24"/>
                <w:szCs w:val="24"/>
              </w:rPr>
            </w:pPr>
          </w:p>
          <w:p w14:paraId="18313F84" w14:textId="77777777" w:rsidR="0040116A" w:rsidRPr="00E1255D" w:rsidRDefault="0040116A" w:rsidP="00E1255D">
            <w:pPr>
              <w:tabs>
                <w:tab w:val="left" w:pos="851"/>
              </w:tabs>
              <w:suppressAutoHyphens/>
              <w:jc w:val="both"/>
              <w:rPr>
                <w:rFonts w:ascii="Times New Roman" w:hAnsi="Times New Roman"/>
                <w:sz w:val="24"/>
                <w:szCs w:val="24"/>
              </w:rPr>
            </w:pPr>
          </w:p>
          <w:p w14:paraId="345E732F" w14:textId="77777777" w:rsidR="0040116A" w:rsidRPr="00E1255D" w:rsidRDefault="0040116A" w:rsidP="00E1255D">
            <w:pPr>
              <w:tabs>
                <w:tab w:val="left" w:pos="851"/>
              </w:tabs>
              <w:suppressAutoHyphens/>
              <w:jc w:val="both"/>
              <w:rPr>
                <w:rFonts w:ascii="Times New Roman" w:hAnsi="Times New Roman"/>
                <w:sz w:val="24"/>
                <w:szCs w:val="24"/>
              </w:rPr>
            </w:pPr>
          </w:p>
          <w:p w14:paraId="2675AFD0" w14:textId="77777777" w:rsidR="0040116A" w:rsidRPr="00E1255D" w:rsidRDefault="0040116A" w:rsidP="00E1255D">
            <w:pPr>
              <w:tabs>
                <w:tab w:val="left" w:pos="851"/>
              </w:tabs>
              <w:suppressAutoHyphens/>
              <w:jc w:val="both"/>
              <w:rPr>
                <w:rFonts w:ascii="Times New Roman" w:hAnsi="Times New Roman"/>
                <w:sz w:val="24"/>
                <w:szCs w:val="24"/>
              </w:rPr>
            </w:pPr>
          </w:p>
          <w:p w14:paraId="0BE67AF5" w14:textId="77777777" w:rsidR="0040116A" w:rsidRPr="00E1255D" w:rsidRDefault="0040116A" w:rsidP="00E1255D">
            <w:pPr>
              <w:tabs>
                <w:tab w:val="left" w:pos="851"/>
              </w:tabs>
              <w:suppressAutoHyphens/>
              <w:jc w:val="both"/>
              <w:rPr>
                <w:rFonts w:ascii="Times New Roman" w:hAnsi="Times New Roman"/>
                <w:sz w:val="24"/>
                <w:szCs w:val="24"/>
              </w:rPr>
            </w:pPr>
          </w:p>
          <w:p w14:paraId="2407CBEB" w14:textId="77777777" w:rsidR="0040116A" w:rsidRPr="00E1255D" w:rsidRDefault="0040116A" w:rsidP="00E1255D">
            <w:pPr>
              <w:tabs>
                <w:tab w:val="left" w:pos="851"/>
              </w:tabs>
              <w:suppressAutoHyphens/>
              <w:jc w:val="both"/>
              <w:rPr>
                <w:rFonts w:ascii="Times New Roman" w:hAnsi="Times New Roman"/>
                <w:sz w:val="24"/>
                <w:szCs w:val="24"/>
              </w:rPr>
            </w:pPr>
          </w:p>
          <w:p w14:paraId="5A26B1B7" w14:textId="77777777" w:rsidR="0040116A" w:rsidRPr="00E1255D" w:rsidRDefault="0040116A" w:rsidP="00E1255D">
            <w:pPr>
              <w:tabs>
                <w:tab w:val="left" w:pos="851"/>
              </w:tabs>
              <w:suppressAutoHyphens/>
              <w:jc w:val="both"/>
              <w:rPr>
                <w:rFonts w:ascii="Times New Roman" w:hAnsi="Times New Roman"/>
                <w:sz w:val="24"/>
                <w:szCs w:val="24"/>
              </w:rPr>
            </w:pPr>
          </w:p>
          <w:p w14:paraId="197C8DED" w14:textId="77777777" w:rsidR="0040116A" w:rsidRPr="00E1255D" w:rsidRDefault="0040116A" w:rsidP="00E1255D">
            <w:pPr>
              <w:tabs>
                <w:tab w:val="left" w:pos="851"/>
              </w:tabs>
              <w:suppressAutoHyphens/>
              <w:jc w:val="both"/>
              <w:rPr>
                <w:rFonts w:ascii="Times New Roman" w:hAnsi="Times New Roman"/>
                <w:sz w:val="24"/>
                <w:szCs w:val="24"/>
              </w:rPr>
            </w:pPr>
          </w:p>
          <w:p w14:paraId="5A5D8BC5" w14:textId="77777777" w:rsidR="0040116A" w:rsidRPr="00E1255D" w:rsidRDefault="0040116A" w:rsidP="00E1255D">
            <w:pPr>
              <w:tabs>
                <w:tab w:val="left" w:pos="851"/>
              </w:tabs>
              <w:suppressAutoHyphens/>
              <w:jc w:val="both"/>
              <w:rPr>
                <w:rFonts w:ascii="Times New Roman" w:hAnsi="Times New Roman"/>
                <w:sz w:val="24"/>
                <w:szCs w:val="24"/>
              </w:rPr>
            </w:pPr>
          </w:p>
          <w:p w14:paraId="51C7FA21" w14:textId="77777777" w:rsidR="0040116A" w:rsidRPr="00E1255D" w:rsidRDefault="0040116A" w:rsidP="00E1255D">
            <w:pPr>
              <w:tabs>
                <w:tab w:val="left" w:pos="851"/>
              </w:tabs>
              <w:suppressAutoHyphens/>
              <w:jc w:val="both"/>
              <w:rPr>
                <w:rFonts w:ascii="Times New Roman" w:hAnsi="Times New Roman"/>
                <w:sz w:val="24"/>
                <w:szCs w:val="24"/>
              </w:rPr>
            </w:pPr>
          </w:p>
          <w:p w14:paraId="7FD39D99" w14:textId="77777777" w:rsidR="0040116A" w:rsidRPr="00E1255D" w:rsidRDefault="0040116A" w:rsidP="00E1255D">
            <w:pPr>
              <w:tabs>
                <w:tab w:val="left" w:pos="851"/>
              </w:tabs>
              <w:suppressAutoHyphens/>
              <w:jc w:val="both"/>
              <w:rPr>
                <w:rFonts w:ascii="Times New Roman" w:hAnsi="Times New Roman"/>
                <w:sz w:val="24"/>
                <w:szCs w:val="24"/>
              </w:rPr>
            </w:pPr>
          </w:p>
          <w:p w14:paraId="74520013" w14:textId="77777777" w:rsidR="0040116A" w:rsidRPr="00E1255D" w:rsidRDefault="0040116A" w:rsidP="00E1255D">
            <w:pPr>
              <w:tabs>
                <w:tab w:val="left" w:pos="851"/>
              </w:tabs>
              <w:suppressAutoHyphens/>
              <w:jc w:val="both"/>
              <w:rPr>
                <w:rFonts w:ascii="Times New Roman" w:hAnsi="Times New Roman"/>
                <w:sz w:val="24"/>
                <w:szCs w:val="24"/>
              </w:rPr>
            </w:pPr>
          </w:p>
          <w:p w14:paraId="08D9BEBC" w14:textId="77777777" w:rsidR="0040116A" w:rsidRPr="00E1255D" w:rsidRDefault="0040116A" w:rsidP="00E1255D">
            <w:pPr>
              <w:tabs>
                <w:tab w:val="left" w:pos="851"/>
              </w:tabs>
              <w:suppressAutoHyphens/>
              <w:jc w:val="both"/>
              <w:rPr>
                <w:rFonts w:ascii="Times New Roman" w:hAnsi="Times New Roman"/>
                <w:sz w:val="24"/>
                <w:szCs w:val="24"/>
              </w:rPr>
            </w:pPr>
          </w:p>
          <w:p w14:paraId="2476E014" w14:textId="77777777" w:rsidR="0040116A" w:rsidRPr="00E1255D" w:rsidRDefault="0040116A" w:rsidP="00E1255D">
            <w:pPr>
              <w:tabs>
                <w:tab w:val="left" w:pos="851"/>
              </w:tabs>
              <w:suppressAutoHyphens/>
              <w:jc w:val="both"/>
              <w:rPr>
                <w:rFonts w:ascii="Times New Roman" w:hAnsi="Times New Roman"/>
                <w:sz w:val="24"/>
                <w:szCs w:val="24"/>
              </w:rPr>
            </w:pPr>
          </w:p>
          <w:p w14:paraId="7F7F386D"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4EA4B3A5" w14:textId="77777777" w:rsidR="0040116A" w:rsidRPr="00E1255D" w:rsidRDefault="0040116A" w:rsidP="00E1255D">
            <w:pPr>
              <w:tabs>
                <w:tab w:val="left" w:pos="851"/>
              </w:tabs>
              <w:suppressAutoHyphens/>
              <w:jc w:val="both"/>
              <w:rPr>
                <w:rFonts w:ascii="Times New Roman" w:hAnsi="Times New Roman"/>
                <w:sz w:val="24"/>
                <w:szCs w:val="24"/>
              </w:rPr>
            </w:pPr>
          </w:p>
          <w:p w14:paraId="1F8C9922" w14:textId="77777777" w:rsidR="0040116A" w:rsidRPr="00E1255D" w:rsidRDefault="0040116A" w:rsidP="00E1255D">
            <w:pPr>
              <w:tabs>
                <w:tab w:val="left" w:pos="851"/>
              </w:tabs>
              <w:suppressAutoHyphens/>
              <w:jc w:val="both"/>
              <w:rPr>
                <w:rFonts w:ascii="Times New Roman" w:hAnsi="Times New Roman"/>
                <w:sz w:val="24"/>
                <w:szCs w:val="24"/>
              </w:rPr>
            </w:pPr>
          </w:p>
          <w:p w14:paraId="6FDB7F2C" w14:textId="77777777" w:rsidR="0040116A" w:rsidRPr="00E1255D" w:rsidRDefault="0040116A" w:rsidP="00E1255D">
            <w:pPr>
              <w:tabs>
                <w:tab w:val="left" w:pos="851"/>
              </w:tabs>
              <w:suppressAutoHyphens/>
              <w:jc w:val="both"/>
              <w:rPr>
                <w:rFonts w:ascii="Times New Roman" w:hAnsi="Times New Roman"/>
                <w:sz w:val="24"/>
                <w:szCs w:val="24"/>
              </w:rPr>
            </w:pPr>
            <w:r w:rsidRPr="00E1255D">
              <w:rPr>
                <w:rFonts w:ascii="Times New Roman" w:hAnsi="Times New Roman"/>
                <w:sz w:val="24"/>
                <w:szCs w:val="24"/>
              </w:rPr>
              <w:t>Имеются в наличии</w:t>
            </w:r>
          </w:p>
          <w:p w14:paraId="52AAA24F" w14:textId="77777777" w:rsidR="001D5AAE" w:rsidRPr="00E1255D" w:rsidRDefault="001D5AAE" w:rsidP="00E1255D">
            <w:pPr>
              <w:tabs>
                <w:tab w:val="left" w:pos="851"/>
              </w:tabs>
              <w:suppressAutoHyphens/>
              <w:jc w:val="both"/>
              <w:rPr>
                <w:rFonts w:ascii="Times New Roman" w:hAnsi="Times New Roman"/>
                <w:sz w:val="24"/>
                <w:szCs w:val="24"/>
              </w:rPr>
            </w:pPr>
          </w:p>
        </w:tc>
      </w:tr>
    </w:tbl>
    <w:p w14:paraId="5F9581BB" w14:textId="77777777" w:rsidR="0040116A" w:rsidRPr="00E1255D" w:rsidRDefault="0040116A" w:rsidP="00E1255D">
      <w:pPr>
        <w:tabs>
          <w:tab w:val="left" w:pos="851"/>
        </w:tabs>
        <w:suppressAutoHyphens/>
        <w:spacing w:after="0" w:line="240" w:lineRule="auto"/>
        <w:ind w:firstLine="709"/>
        <w:jc w:val="both"/>
        <w:rPr>
          <w:rFonts w:ascii="Times New Roman" w:hAnsi="Times New Roman"/>
          <w:sz w:val="24"/>
          <w:szCs w:val="24"/>
        </w:rPr>
      </w:pPr>
    </w:p>
    <w:p w14:paraId="059ECA43" w14:textId="77777777" w:rsidR="005D0BEC" w:rsidRPr="00E1255D" w:rsidRDefault="005D0B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14:paraId="37C23253"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D0BEC" w:rsidRPr="00E1255D">
        <w:rPr>
          <w:rFonts w:ascii="Times New Roman" w:hAnsi="Times New Roman"/>
          <w:sz w:val="24"/>
          <w:szCs w:val="24"/>
        </w:rPr>
        <w:t xml:space="preserve">инвентарем и оборудованием для проведения занятий по физической культуре и спортивным играм; </w:t>
      </w:r>
    </w:p>
    <w:p w14:paraId="301166A8"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стеллажами для спортивного инвентаря; </w:t>
      </w:r>
    </w:p>
    <w:p w14:paraId="269BFFF8"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комплектом скамеек. </w:t>
      </w:r>
    </w:p>
    <w:p w14:paraId="49B784C4" w14:textId="77777777" w:rsidR="005D0BEC" w:rsidRPr="00E1255D" w:rsidRDefault="005D0B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Библиотека (информационно-библиотечный центр образовательной организации) включает: </w:t>
      </w:r>
    </w:p>
    <w:p w14:paraId="206D2B79"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стол библиотекаря, кресло библиотекаря; </w:t>
      </w:r>
    </w:p>
    <w:p w14:paraId="17297363" w14:textId="77777777" w:rsidR="00A72C69"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стеллажи библиотечные для хранения и демонстрации печатных и медиапособий, художественной литературы;</w:t>
      </w:r>
    </w:p>
    <w:p w14:paraId="2C3C59CF"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 </w:t>
      </w:r>
      <w:r w:rsidR="005D0BEC" w:rsidRPr="00E1255D">
        <w:rPr>
          <w:rFonts w:ascii="Times New Roman" w:hAnsi="Times New Roman"/>
          <w:sz w:val="24"/>
          <w:szCs w:val="24"/>
        </w:rPr>
        <w:t xml:space="preserve">стол для выдачи учебных изданий; </w:t>
      </w:r>
    </w:p>
    <w:p w14:paraId="224E208F"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шкаф для читательских формуляров; </w:t>
      </w:r>
    </w:p>
    <w:p w14:paraId="2A43D6EE"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картотеку; </w:t>
      </w:r>
    </w:p>
    <w:p w14:paraId="07993F28"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столы ученические (для читального зала, в том числе модульные, компьютерные); </w:t>
      </w:r>
    </w:p>
    <w:p w14:paraId="1D189B14"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стулья ученические, регулируемые по высоте; </w:t>
      </w:r>
    </w:p>
    <w:p w14:paraId="540214EC"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кресла для чтения; </w:t>
      </w:r>
    </w:p>
    <w:p w14:paraId="6EE98696" w14:textId="77777777" w:rsidR="005D0BEC" w:rsidRPr="00E1255D" w:rsidRDefault="00DA1FD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w:t>
      </w:r>
      <w:r w:rsidR="005D0BEC" w:rsidRPr="00E1255D">
        <w:rPr>
          <w:rFonts w:ascii="Times New Roman" w:hAnsi="Times New Roman"/>
          <w:sz w:val="24"/>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14:paraId="0FDD1511" w14:textId="77777777" w:rsidR="005D0BEC" w:rsidRPr="00E1255D" w:rsidRDefault="005D0B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14:paraId="2F7DE84C" w14:textId="77777777" w:rsidR="005D0BEC" w:rsidRPr="00E1255D" w:rsidRDefault="005D0BEC" w:rsidP="00E1255D">
      <w:pPr>
        <w:tabs>
          <w:tab w:val="left" w:pos="851"/>
        </w:tabs>
        <w:suppressAutoHyphens/>
        <w:spacing w:after="0" w:line="240" w:lineRule="auto"/>
        <w:ind w:firstLine="709"/>
        <w:jc w:val="both"/>
        <w:rPr>
          <w:rFonts w:ascii="Times New Roman" w:hAnsi="Times New Roman"/>
          <w:sz w:val="24"/>
          <w:szCs w:val="24"/>
        </w:rPr>
      </w:pPr>
      <w:r w:rsidRPr="00E1255D">
        <w:rPr>
          <w:rFonts w:ascii="Times New Roman" w:hAnsi="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0C456B27" w14:textId="77777777" w:rsidR="005D0BEC" w:rsidRPr="00E1255D" w:rsidRDefault="005D0BEC" w:rsidP="00E1255D">
      <w:pPr>
        <w:tabs>
          <w:tab w:val="left" w:pos="851"/>
        </w:tabs>
        <w:suppressAutoHyphens/>
        <w:spacing w:after="0" w:line="240" w:lineRule="auto"/>
        <w:ind w:firstLine="709"/>
        <w:jc w:val="both"/>
        <w:rPr>
          <w:rFonts w:ascii="Times New Roman" w:hAnsi="Times New Roman"/>
          <w:sz w:val="24"/>
          <w:szCs w:val="24"/>
        </w:rPr>
      </w:pPr>
    </w:p>
    <w:p w14:paraId="5E2C6BD7"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p>
    <w:p w14:paraId="69320B8B"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p>
    <w:p w14:paraId="3FF1B7AD" w14:textId="77777777" w:rsidR="001871D4" w:rsidRPr="00E1255D" w:rsidRDefault="001871D4" w:rsidP="00E1255D">
      <w:pPr>
        <w:tabs>
          <w:tab w:val="left" w:pos="851"/>
        </w:tabs>
        <w:suppressAutoHyphens/>
        <w:spacing w:after="0" w:line="240" w:lineRule="auto"/>
        <w:ind w:firstLine="709"/>
        <w:jc w:val="both"/>
        <w:rPr>
          <w:rFonts w:ascii="Times New Roman" w:hAnsi="Times New Roman"/>
          <w:sz w:val="24"/>
          <w:szCs w:val="24"/>
        </w:rPr>
      </w:pPr>
    </w:p>
    <w:p w14:paraId="37203C11" w14:textId="77777777" w:rsidR="00E101B2" w:rsidRPr="00E1255D" w:rsidRDefault="00E101B2" w:rsidP="00E1255D">
      <w:pPr>
        <w:tabs>
          <w:tab w:val="left" w:pos="851"/>
        </w:tabs>
        <w:suppressAutoHyphens/>
        <w:spacing w:after="0" w:line="240" w:lineRule="auto"/>
        <w:ind w:firstLine="709"/>
        <w:jc w:val="both"/>
        <w:rPr>
          <w:rFonts w:ascii="Times New Roman" w:hAnsi="Times New Roman"/>
          <w:sz w:val="24"/>
          <w:szCs w:val="24"/>
        </w:rPr>
      </w:pPr>
    </w:p>
    <w:p w14:paraId="6AAD384E" w14:textId="77777777" w:rsidR="00D96F94" w:rsidRPr="00E1255D" w:rsidRDefault="00D96F94" w:rsidP="00E1255D">
      <w:pPr>
        <w:tabs>
          <w:tab w:val="left" w:pos="851"/>
        </w:tabs>
        <w:suppressAutoHyphens/>
        <w:spacing w:after="0" w:line="240" w:lineRule="auto"/>
        <w:ind w:firstLine="709"/>
        <w:jc w:val="both"/>
        <w:rPr>
          <w:rFonts w:ascii="Times New Roman" w:hAnsi="Times New Roman"/>
          <w:sz w:val="24"/>
          <w:szCs w:val="24"/>
        </w:rPr>
      </w:pPr>
    </w:p>
    <w:p w14:paraId="12560A44" w14:textId="77777777" w:rsidR="00131C69" w:rsidRPr="00E1255D" w:rsidRDefault="00131C69" w:rsidP="00E1255D">
      <w:pPr>
        <w:tabs>
          <w:tab w:val="left" w:pos="851"/>
        </w:tabs>
        <w:suppressAutoHyphens/>
        <w:spacing w:after="0" w:line="240" w:lineRule="auto"/>
        <w:ind w:firstLine="709"/>
        <w:jc w:val="both"/>
        <w:rPr>
          <w:rFonts w:ascii="Times New Roman" w:hAnsi="Times New Roman"/>
          <w:sz w:val="24"/>
          <w:szCs w:val="24"/>
        </w:rPr>
      </w:pPr>
    </w:p>
    <w:p w14:paraId="09D484D5" w14:textId="77777777" w:rsidR="00A75499" w:rsidRPr="00E1255D" w:rsidRDefault="00A75499" w:rsidP="00E1255D">
      <w:pPr>
        <w:tabs>
          <w:tab w:val="left" w:pos="851"/>
        </w:tabs>
        <w:suppressAutoHyphens/>
        <w:spacing w:after="0" w:line="240" w:lineRule="auto"/>
        <w:ind w:firstLine="709"/>
        <w:jc w:val="both"/>
        <w:rPr>
          <w:rFonts w:ascii="Times New Roman" w:hAnsi="Times New Roman"/>
          <w:sz w:val="24"/>
          <w:szCs w:val="24"/>
        </w:rPr>
      </w:pPr>
    </w:p>
    <w:p w14:paraId="38F8A6B6" w14:textId="77777777" w:rsidR="00BE4F5F" w:rsidRPr="00E1255D" w:rsidRDefault="00BE4F5F" w:rsidP="00E1255D">
      <w:pPr>
        <w:tabs>
          <w:tab w:val="left" w:pos="851"/>
        </w:tabs>
        <w:suppressAutoHyphens/>
        <w:spacing w:after="0" w:line="240" w:lineRule="auto"/>
        <w:ind w:firstLine="709"/>
        <w:jc w:val="both"/>
        <w:rPr>
          <w:rFonts w:ascii="Times New Roman" w:hAnsi="Times New Roman"/>
          <w:sz w:val="24"/>
          <w:szCs w:val="24"/>
        </w:rPr>
      </w:pPr>
    </w:p>
    <w:p w14:paraId="36206AF6" w14:textId="77777777" w:rsidR="0054326C" w:rsidRPr="00E1255D" w:rsidRDefault="0054326C" w:rsidP="00E1255D">
      <w:pPr>
        <w:tabs>
          <w:tab w:val="left" w:pos="851"/>
        </w:tabs>
        <w:suppressAutoHyphens/>
        <w:spacing w:after="0" w:line="240" w:lineRule="auto"/>
        <w:ind w:firstLine="709"/>
        <w:jc w:val="both"/>
        <w:rPr>
          <w:rFonts w:ascii="Times New Roman" w:hAnsi="Times New Roman"/>
          <w:sz w:val="24"/>
          <w:szCs w:val="24"/>
        </w:rPr>
      </w:pPr>
    </w:p>
    <w:p w14:paraId="14B426DA" w14:textId="77777777" w:rsidR="00D433E0" w:rsidRPr="00E1255D" w:rsidRDefault="00D433E0" w:rsidP="00E1255D">
      <w:pPr>
        <w:tabs>
          <w:tab w:val="left" w:pos="851"/>
        </w:tabs>
        <w:suppressAutoHyphens/>
        <w:spacing w:after="0" w:line="240" w:lineRule="auto"/>
        <w:ind w:firstLine="709"/>
        <w:jc w:val="both"/>
        <w:rPr>
          <w:rFonts w:ascii="Times New Roman" w:hAnsi="Times New Roman"/>
          <w:sz w:val="24"/>
          <w:szCs w:val="24"/>
        </w:rPr>
      </w:pPr>
    </w:p>
    <w:p w14:paraId="5E43379C" w14:textId="77777777" w:rsidR="00623E11" w:rsidRPr="00E1255D" w:rsidRDefault="00623E11" w:rsidP="00E1255D">
      <w:pPr>
        <w:tabs>
          <w:tab w:val="left" w:pos="851"/>
        </w:tabs>
        <w:suppressAutoHyphens/>
        <w:spacing w:after="0" w:line="240" w:lineRule="auto"/>
        <w:ind w:firstLine="709"/>
        <w:jc w:val="both"/>
        <w:rPr>
          <w:rFonts w:ascii="Times New Roman" w:hAnsi="Times New Roman"/>
          <w:sz w:val="24"/>
          <w:szCs w:val="24"/>
        </w:rPr>
      </w:pPr>
    </w:p>
    <w:p w14:paraId="53B94146" w14:textId="77777777" w:rsidR="00623E11" w:rsidRPr="00E1255D" w:rsidRDefault="00623E11" w:rsidP="00E1255D">
      <w:pPr>
        <w:tabs>
          <w:tab w:val="left" w:pos="851"/>
        </w:tabs>
        <w:suppressAutoHyphens/>
        <w:spacing w:after="0" w:line="240" w:lineRule="auto"/>
        <w:ind w:firstLine="709"/>
        <w:jc w:val="both"/>
        <w:rPr>
          <w:rFonts w:ascii="Times New Roman" w:hAnsi="Times New Roman"/>
          <w:sz w:val="24"/>
          <w:szCs w:val="24"/>
        </w:rPr>
      </w:pPr>
    </w:p>
    <w:p w14:paraId="0509FFF6" w14:textId="77777777" w:rsidR="00AE4DA3" w:rsidRPr="00E1255D" w:rsidRDefault="00AE4DA3" w:rsidP="00E1255D">
      <w:pPr>
        <w:tabs>
          <w:tab w:val="left" w:pos="851"/>
        </w:tabs>
        <w:suppressAutoHyphens/>
        <w:spacing w:after="0" w:line="240" w:lineRule="auto"/>
        <w:ind w:firstLine="709"/>
        <w:jc w:val="both"/>
        <w:rPr>
          <w:rFonts w:ascii="Times New Roman" w:hAnsi="Times New Roman"/>
          <w:sz w:val="24"/>
          <w:szCs w:val="24"/>
        </w:rPr>
      </w:pPr>
    </w:p>
    <w:p w14:paraId="6BAD3890" w14:textId="77777777" w:rsidR="001F5D93" w:rsidRPr="00E1255D" w:rsidRDefault="001F5D93" w:rsidP="00E1255D">
      <w:pPr>
        <w:tabs>
          <w:tab w:val="left" w:pos="851"/>
        </w:tabs>
        <w:spacing w:after="0" w:line="240" w:lineRule="auto"/>
        <w:jc w:val="both"/>
        <w:rPr>
          <w:rFonts w:ascii="Times New Roman" w:hAnsi="Times New Roman"/>
          <w:sz w:val="24"/>
          <w:szCs w:val="24"/>
        </w:rPr>
      </w:pPr>
    </w:p>
    <w:sectPr w:rsidR="001F5D93" w:rsidRPr="00E1255D" w:rsidSect="00B131DB">
      <w:type w:val="continuous"/>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F8747" w14:textId="77777777" w:rsidR="00E8509A" w:rsidRDefault="00E8509A" w:rsidP="00F11283">
      <w:pPr>
        <w:spacing w:after="0" w:line="240" w:lineRule="auto"/>
      </w:pPr>
      <w:r>
        <w:separator/>
      </w:r>
    </w:p>
  </w:endnote>
  <w:endnote w:type="continuationSeparator" w:id="0">
    <w:p w14:paraId="024A4B98" w14:textId="77777777" w:rsidR="00E8509A" w:rsidRDefault="00E8509A" w:rsidP="00F11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otham Pro">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2B532" w14:textId="77777777" w:rsidR="00E1255D" w:rsidRDefault="00E1255D">
    <w:pPr>
      <w:pStyle w:val="a5"/>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998513"/>
      <w:docPartObj>
        <w:docPartGallery w:val="Page Numbers (Bottom of Page)"/>
        <w:docPartUnique/>
      </w:docPartObj>
    </w:sdtPr>
    <w:sdtContent>
      <w:p w14:paraId="09A0D5FA" w14:textId="77777777" w:rsidR="00E1255D" w:rsidRDefault="00E1255D">
        <w:pPr>
          <w:pStyle w:val="af"/>
          <w:jc w:val="center"/>
        </w:pPr>
        <w:r>
          <w:fldChar w:fldCharType="begin"/>
        </w:r>
        <w:r>
          <w:instrText>PAGE   \* MERGEFORMAT</w:instrText>
        </w:r>
        <w:r>
          <w:fldChar w:fldCharType="separate"/>
        </w:r>
        <w:r w:rsidR="00750800">
          <w:rPr>
            <w:noProof/>
          </w:rPr>
          <w:t>562</w:t>
        </w:r>
        <w:r>
          <w:fldChar w:fldCharType="end"/>
        </w:r>
      </w:p>
    </w:sdtContent>
  </w:sdt>
  <w:p w14:paraId="7A3D9B1A" w14:textId="77777777" w:rsidR="00E1255D" w:rsidRDefault="00E1255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202643"/>
      <w:docPartObj>
        <w:docPartGallery w:val="Page Numbers (Bottom of Page)"/>
        <w:docPartUnique/>
      </w:docPartObj>
    </w:sdtPr>
    <w:sdtContent>
      <w:p w14:paraId="6948F473" w14:textId="77777777" w:rsidR="00E1255D" w:rsidRDefault="00E1255D">
        <w:pPr>
          <w:pStyle w:val="af"/>
          <w:jc w:val="center"/>
        </w:pPr>
        <w:r>
          <w:fldChar w:fldCharType="begin"/>
        </w:r>
        <w:r>
          <w:instrText>PAGE   \* MERGEFORMAT</w:instrText>
        </w:r>
        <w:r>
          <w:fldChar w:fldCharType="separate"/>
        </w:r>
        <w:r w:rsidR="00750800">
          <w:rPr>
            <w:noProof/>
          </w:rPr>
          <w:t>599</w:t>
        </w:r>
        <w:r>
          <w:fldChar w:fldCharType="end"/>
        </w:r>
      </w:p>
    </w:sdtContent>
  </w:sdt>
  <w:p w14:paraId="2ED6C7C7" w14:textId="77777777" w:rsidR="00E1255D" w:rsidRDefault="00E1255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ADEA2" w14:textId="77777777" w:rsidR="00E1255D" w:rsidRDefault="00E1255D">
    <w:pPr>
      <w:pStyle w:val="a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6F36A" w14:textId="77777777" w:rsidR="00E1255D" w:rsidRDefault="00E1255D">
    <w:pPr>
      <w:pStyle w:val="a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01926" w14:textId="77777777" w:rsidR="00E1255D" w:rsidRDefault="00E1255D">
    <w:pPr>
      <w:pStyle w:val="a5"/>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70A16" w14:textId="77777777" w:rsidR="00E1255D" w:rsidRDefault="00E1255D">
    <w:pPr>
      <w:pStyle w:val="a5"/>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671A4" w14:textId="77777777" w:rsidR="00E1255D" w:rsidRDefault="00E1255D">
    <w:pPr>
      <w:pStyle w:val="a5"/>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3CE82" w14:textId="77777777" w:rsidR="00E1255D" w:rsidRDefault="00E1255D">
    <w:pPr>
      <w:pStyle w:val="a5"/>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BD368" w14:textId="77777777" w:rsidR="00E1255D" w:rsidRDefault="00E1255D">
    <w:pPr>
      <w:pStyle w:val="a5"/>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C160D" w14:textId="77777777" w:rsidR="00E1255D" w:rsidRDefault="00E1255D">
    <w:pPr>
      <w:pStyle w:val="a5"/>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DB2DB" w14:textId="77777777" w:rsidR="00E8509A" w:rsidRDefault="00E8509A" w:rsidP="00F11283">
      <w:pPr>
        <w:spacing w:after="0" w:line="240" w:lineRule="auto"/>
      </w:pPr>
      <w:r>
        <w:separator/>
      </w:r>
    </w:p>
  </w:footnote>
  <w:footnote w:type="continuationSeparator" w:id="0">
    <w:p w14:paraId="36E4F279" w14:textId="77777777" w:rsidR="00E8509A" w:rsidRDefault="00E8509A" w:rsidP="00F112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277C1"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59264" behindDoc="1" locked="0" layoutInCell="1" allowOverlap="1" wp14:anchorId="3402E81D" wp14:editId="6E8F7E0B">
              <wp:simplePos x="0" y="0"/>
              <wp:positionH relativeFrom="page">
                <wp:posOffset>3906646</wp:posOffset>
              </wp:positionH>
              <wp:positionV relativeFrom="page">
                <wp:posOffset>470407</wp:posOffset>
              </wp:positionV>
              <wp:extent cx="295910" cy="16573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45EAC252"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1" o:spid="_x0000_s1026" type="#_x0000_t202" style="position:absolute;margin-left:307.6pt;margin-top:37.05pt;width:23.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" filled="f" stroked="f">
              <v:path arrowok="t"/>
              <v:textbox inset="0,0,0,0">
                <w:txbxContent>
                  <w:p w14:paraId="45EAC252"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163</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5BE90" w14:textId="77777777" w:rsidR="00E1255D" w:rsidRDefault="00E1255D">
    <w:pPr>
      <w:pStyle w:val="ad"/>
    </w:pPr>
  </w:p>
  <w:p w14:paraId="586C7A98" w14:textId="77777777" w:rsidR="00E1255D" w:rsidRDefault="00E1255D">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F22C2"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60288" behindDoc="1" locked="0" layoutInCell="1" allowOverlap="1" wp14:anchorId="11E36037" wp14:editId="5AEEC6F7">
              <wp:simplePos x="0" y="0"/>
              <wp:positionH relativeFrom="page">
                <wp:posOffset>3906646</wp:posOffset>
              </wp:positionH>
              <wp:positionV relativeFrom="page">
                <wp:posOffset>470407</wp:posOffset>
              </wp:positionV>
              <wp:extent cx="295910" cy="16573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1E867F7"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165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2" o:spid="_x0000_s1027" type="#_x0000_t202" style="position:absolute;margin-left:307.6pt;margin-top:37.05pt;width:23.3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" filled="f" stroked="f">
              <v:path arrowok="t"/>
              <v:textbox inset="0,0,0,0">
                <w:txbxContent>
                  <w:p w14:paraId="21E867F7"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165</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E588A"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61312" behindDoc="1" locked="0" layoutInCell="1" allowOverlap="1" wp14:anchorId="1553D949" wp14:editId="4CC37A0B">
              <wp:simplePos x="0" y="0"/>
              <wp:positionH relativeFrom="page">
                <wp:posOffset>3906646</wp:posOffset>
              </wp:positionH>
              <wp:positionV relativeFrom="page">
                <wp:posOffset>470407</wp:posOffset>
              </wp:positionV>
              <wp:extent cx="295910" cy="16573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6D6713AB"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3" o:spid="_x0000_s1028" type="#_x0000_t202" style="position:absolute;margin-left:307.6pt;margin-top:37.05pt;width:23.3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" filled="f" stroked="f">
              <v:path arrowok="t"/>
              <v:textbox inset="0,0,0,0">
                <w:txbxContent>
                  <w:p w14:paraId="6D6713AB"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167</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9FA8C"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62336" behindDoc="1" locked="0" layoutInCell="1" allowOverlap="1" wp14:anchorId="022DDE81" wp14:editId="34BD9A8F">
              <wp:simplePos x="0" y="0"/>
              <wp:positionH relativeFrom="page">
                <wp:posOffset>3906646</wp:posOffset>
              </wp:positionH>
              <wp:positionV relativeFrom="page">
                <wp:posOffset>470407</wp:posOffset>
              </wp:positionV>
              <wp:extent cx="295910" cy="16573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E3E1F43"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4" o:spid="_x0000_s1029" type="#_x0000_t202" style="position:absolute;margin-left:307.6pt;margin-top:37.05pt;width:23.3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" filled="f" stroked="f">
              <v:path arrowok="t"/>
              <v:textbox inset="0,0,0,0">
                <w:txbxContent>
                  <w:p w14:paraId="5E3E1F43"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168</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BF53"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63360" behindDoc="1" locked="0" layoutInCell="1" allowOverlap="1" wp14:anchorId="68DF336B" wp14:editId="55C48E0D">
              <wp:simplePos x="0" y="0"/>
              <wp:positionH relativeFrom="page">
                <wp:posOffset>3906646</wp:posOffset>
              </wp:positionH>
              <wp:positionV relativeFrom="page">
                <wp:posOffset>470407</wp:posOffset>
              </wp:positionV>
              <wp:extent cx="295910" cy="16573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5755A551"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5" o:spid="_x0000_s1030" type="#_x0000_t202" style="position:absolute;margin-left:307.6pt;margin-top:37.05pt;width:23.3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" filled="f" stroked="f">
              <v:path arrowok="t"/>
              <v:textbox inset="0,0,0,0">
                <w:txbxContent>
                  <w:p w14:paraId="5755A551"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171</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FADE0"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64384" behindDoc="1" locked="0" layoutInCell="1" allowOverlap="1" wp14:anchorId="708A5E10" wp14:editId="074787BF">
              <wp:simplePos x="0" y="0"/>
              <wp:positionH relativeFrom="page">
                <wp:posOffset>3906646</wp:posOffset>
              </wp:positionH>
              <wp:positionV relativeFrom="page">
                <wp:posOffset>470407</wp:posOffset>
              </wp:positionV>
              <wp:extent cx="295910" cy="16573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4ADEB80"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6" o:spid="_x0000_s1031" type="#_x0000_t202" style="position:absolute;margin-left:307.6pt;margin-top:37.05pt;width:23.3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" filled="f" stroked="f">
              <v:path arrowok="t"/>
              <v:textbox inset="0,0,0,0">
                <w:txbxContent>
                  <w:p w14:paraId="14ADEB80"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172</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39E68"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65408" behindDoc="1" locked="0" layoutInCell="1" allowOverlap="1" wp14:anchorId="5E2F6EA5" wp14:editId="5CB49BFD">
              <wp:simplePos x="0" y="0"/>
              <wp:positionH relativeFrom="page">
                <wp:posOffset>3906646</wp:posOffset>
              </wp:positionH>
              <wp:positionV relativeFrom="page">
                <wp:posOffset>470407</wp:posOffset>
              </wp:positionV>
              <wp:extent cx="295910" cy="16573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D52B94A"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7" o:spid="_x0000_s1032" type="#_x0000_t202" style="position:absolute;margin-left:307.6pt;margin-top:37.05pt;width:23.3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" filled="f" stroked="f">
              <v:path arrowok="t"/>
              <v:textbox inset="0,0,0,0">
                <w:txbxContent>
                  <w:p w14:paraId="2D52B94A"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175</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8AC38"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66432" behindDoc="1" locked="0" layoutInCell="1" allowOverlap="1" wp14:anchorId="17D10FE8" wp14:editId="4A5BE656">
              <wp:simplePos x="0" y="0"/>
              <wp:positionH relativeFrom="page">
                <wp:posOffset>3906646</wp:posOffset>
              </wp:positionH>
              <wp:positionV relativeFrom="page">
                <wp:posOffset>470407</wp:posOffset>
              </wp:positionV>
              <wp:extent cx="295910" cy="16573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2EC10A5D"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8" o:spid="_x0000_s1033" type="#_x0000_t202" style="position:absolute;margin-left:307.6pt;margin-top:37.05pt;width:23.3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" filled="f" stroked="f">
              <v:path arrowok="t"/>
              <v:textbox inset="0,0,0,0">
                <w:txbxContent>
                  <w:p w14:paraId="2EC10A5D"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177</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A6B65" w14:textId="77777777" w:rsidR="00E1255D" w:rsidRDefault="00E1255D">
    <w:pPr>
      <w:pStyle w:val="a5"/>
      <w:spacing w:line="14" w:lineRule="auto"/>
      <w:rPr>
        <w:sz w:val="20"/>
      </w:rPr>
    </w:pPr>
    <w:r>
      <w:rPr>
        <w:noProof/>
        <w:sz w:val="20"/>
        <w:lang w:eastAsia="ru-RU"/>
      </w:rPr>
      <mc:AlternateContent>
        <mc:Choice Requires="wps">
          <w:drawing>
            <wp:anchor distT="0" distB="0" distL="0" distR="0" simplePos="0" relativeHeight="251667456" behindDoc="1" locked="0" layoutInCell="1" allowOverlap="1" wp14:anchorId="42A04DC7" wp14:editId="1AD4B1A6">
              <wp:simplePos x="0" y="0"/>
              <wp:positionH relativeFrom="page">
                <wp:posOffset>3906646</wp:posOffset>
              </wp:positionH>
              <wp:positionV relativeFrom="page">
                <wp:posOffset>470407</wp:posOffset>
              </wp:positionV>
              <wp:extent cx="295910" cy="16573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65735"/>
                      </a:xfrm>
                      <a:prstGeom prst="rect">
                        <a:avLst/>
                      </a:prstGeom>
                    </wps:spPr>
                    <wps:txbx>
                      <w:txbxContent>
                        <w:p w14:paraId="1DC56982"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352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9" o:spid="_x0000_s1034" type="#_x0000_t202" style="position:absolute;margin-left:307.6pt;margin-top:37.05pt;width:23.3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" filled="f" stroked="f">
              <v:path arrowok="t"/>
              <v:textbox inset="0,0,0,0">
                <w:txbxContent>
                  <w:p w14:paraId="1DC56982" w14:textId="77777777" w:rsidR="00E1255D" w:rsidRDefault="00E1255D">
                    <w:pPr>
                      <w:pStyle w:val="a5"/>
                      <w:spacing w:line="245" w:lineRule="exact"/>
                      <w:ind w:left="60"/>
                    </w:pPr>
                    <w:r>
                      <w:rPr>
                        <w:spacing w:val="-5"/>
                      </w:rPr>
                      <w:fldChar w:fldCharType="begin"/>
                    </w:r>
                    <w:r>
                      <w:rPr>
                        <w:spacing w:val="-5"/>
                      </w:rPr>
                      <w:instrText xml:space="preserve"> PAGE </w:instrText>
                    </w:r>
                    <w:r>
                      <w:rPr>
                        <w:spacing w:val="-5"/>
                      </w:rPr>
                      <w:fldChar w:fldCharType="separate"/>
                    </w:r>
                    <w:r w:rsidR="00750800">
                      <w:rPr>
                        <w:noProof/>
                        <w:spacing w:val="-5"/>
                      </w:rPr>
                      <w:t>352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singleLevel"/>
    <w:tmpl w:val="813A4B87"/>
    <w:lvl w:ilvl="0">
      <w:start w:val="1"/>
      <w:numFmt w:val="bullet"/>
      <w:lvlText w:val=""/>
      <w:lvlJc w:val="left"/>
      <w:pPr>
        <w:ind w:left="960" w:hanging="360"/>
      </w:pPr>
      <w:rPr>
        <w:rFonts w:ascii="Symbol" w:hAnsi="Symbol" w:hint="default"/>
      </w:rPr>
    </w:lvl>
  </w:abstractNum>
  <w:abstractNum w:abstractNumId="1">
    <w:nsid w:val="8461FADE"/>
    <w:multiLevelType w:val="singleLevel"/>
    <w:tmpl w:val="8461FADE"/>
    <w:lvl w:ilvl="0">
      <w:start w:val="1"/>
      <w:numFmt w:val="bullet"/>
      <w:lvlText w:val=""/>
      <w:lvlJc w:val="left"/>
      <w:pPr>
        <w:ind w:left="960" w:hanging="360"/>
      </w:pPr>
      <w:rPr>
        <w:rFonts w:ascii="Symbol" w:hAnsi="Symbol" w:hint="default"/>
      </w:rPr>
    </w:lvl>
  </w:abstractNum>
  <w:abstractNum w:abstractNumId="2">
    <w:nsid w:val="9288B902"/>
    <w:multiLevelType w:val="singleLevel"/>
    <w:tmpl w:val="9288B902"/>
    <w:lvl w:ilvl="0">
      <w:start w:val="1"/>
      <w:numFmt w:val="bullet"/>
      <w:lvlText w:val=""/>
      <w:lvlJc w:val="left"/>
      <w:pPr>
        <w:ind w:left="960" w:hanging="360"/>
      </w:pPr>
      <w:rPr>
        <w:rFonts w:ascii="Symbol" w:hAnsi="Symbol" w:hint="default"/>
      </w:rPr>
    </w:lvl>
  </w:abstractNum>
  <w:abstractNum w:abstractNumId="3">
    <w:nsid w:val="9C8AC8EF"/>
    <w:multiLevelType w:val="singleLevel"/>
    <w:tmpl w:val="9C8AC8EF"/>
    <w:lvl w:ilvl="0">
      <w:start w:val="1"/>
      <w:numFmt w:val="bullet"/>
      <w:lvlText w:val=""/>
      <w:lvlJc w:val="left"/>
      <w:pPr>
        <w:ind w:left="960" w:hanging="360"/>
      </w:pPr>
      <w:rPr>
        <w:rFonts w:ascii="Symbol" w:hAnsi="Symbol" w:hint="default"/>
      </w:rPr>
    </w:lvl>
  </w:abstractNum>
  <w:abstractNum w:abstractNumId="4">
    <w:nsid w:val="B0F1ACD9"/>
    <w:multiLevelType w:val="singleLevel"/>
    <w:tmpl w:val="B0F1ACD9"/>
    <w:lvl w:ilvl="0">
      <w:start w:val="1"/>
      <w:numFmt w:val="bullet"/>
      <w:lvlText w:val=""/>
      <w:lvlJc w:val="left"/>
      <w:pPr>
        <w:ind w:left="960" w:hanging="360"/>
      </w:pPr>
      <w:rPr>
        <w:rFonts w:ascii="Symbol" w:hAnsi="Symbol" w:hint="default"/>
      </w:rPr>
    </w:lvl>
  </w:abstractNum>
  <w:abstractNum w:abstractNumId="5">
    <w:nsid w:val="BE923771"/>
    <w:multiLevelType w:val="singleLevel"/>
    <w:tmpl w:val="BE923771"/>
    <w:lvl w:ilvl="0">
      <w:start w:val="1"/>
      <w:numFmt w:val="bullet"/>
      <w:lvlText w:val=""/>
      <w:lvlJc w:val="left"/>
      <w:pPr>
        <w:ind w:left="960" w:hanging="360"/>
      </w:pPr>
      <w:rPr>
        <w:rFonts w:ascii="Symbol" w:hAnsi="Symbol" w:hint="default"/>
      </w:rPr>
    </w:lvl>
  </w:abstractNum>
  <w:abstractNum w:abstractNumId="6">
    <w:nsid w:val="D7F9FE59"/>
    <w:multiLevelType w:val="singleLevel"/>
    <w:tmpl w:val="D7F9FE59"/>
    <w:lvl w:ilvl="0">
      <w:start w:val="1"/>
      <w:numFmt w:val="bullet"/>
      <w:lvlText w:val=""/>
      <w:lvlJc w:val="left"/>
      <w:pPr>
        <w:ind w:left="960" w:hanging="360"/>
      </w:pPr>
      <w:rPr>
        <w:rFonts w:ascii="Symbol" w:hAnsi="Symbol" w:hint="default"/>
      </w:rPr>
    </w:lvl>
  </w:abstractNum>
  <w:abstractNum w:abstractNumId="7">
    <w:nsid w:val="E093A4B0"/>
    <w:multiLevelType w:val="singleLevel"/>
    <w:tmpl w:val="E093A4B0"/>
    <w:lvl w:ilvl="0">
      <w:start w:val="1"/>
      <w:numFmt w:val="bullet"/>
      <w:lvlText w:val=""/>
      <w:lvlJc w:val="left"/>
      <w:pPr>
        <w:ind w:left="960" w:hanging="360"/>
      </w:pPr>
      <w:rPr>
        <w:rFonts w:ascii="Symbol" w:hAnsi="Symbol" w:hint="default"/>
      </w:rPr>
    </w:lvl>
  </w:abstractNum>
  <w:abstractNum w:abstractNumId="8">
    <w:nsid w:val="F7735DC9"/>
    <w:multiLevelType w:val="singleLevel"/>
    <w:tmpl w:val="F7735DC9"/>
    <w:lvl w:ilvl="0">
      <w:start w:val="1"/>
      <w:numFmt w:val="bullet"/>
      <w:lvlText w:val=""/>
      <w:lvlJc w:val="left"/>
      <w:pPr>
        <w:ind w:left="960" w:hanging="360"/>
      </w:pPr>
      <w:rPr>
        <w:rFonts w:ascii="Symbol" w:hAnsi="Symbol" w:hint="default"/>
      </w:rPr>
    </w:lvl>
  </w:abstractNum>
  <w:abstractNum w:abstractNumId="9">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1EB"/>
    <w:multiLevelType w:val="hybridMultilevel"/>
    <w:tmpl w:val="F7B479F8"/>
    <w:lvl w:ilvl="0" w:tplc="9C84086A">
      <w:start w:val="1"/>
      <w:numFmt w:val="bullet"/>
      <w:lvlText w:val="-"/>
      <w:lvlJc w:val="left"/>
    </w:lvl>
    <w:lvl w:ilvl="1" w:tplc="44087534">
      <w:start w:val="1"/>
      <w:numFmt w:val="bullet"/>
      <w:lvlText w:val="и"/>
      <w:lvlJc w:val="left"/>
    </w:lvl>
    <w:lvl w:ilvl="2" w:tplc="D1B6D72C">
      <w:numFmt w:val="decimal"/>
      <w:lvlText w:val=""/>
      <w:lvlJc w:val="left"/>
    </w:lvl>
    <w:lvl w:ilvl="3" w:tplc="628898E6">
      <w:numFmt w:val="decimal"/>
      <w:lvlText w:val=""/>
      <w:lvlJc w:val="left"/>
    </w:lvl>
    <w:lvl w:ilvl="4" w:tplc="2DC6817E">
      <w:numFmt w:val="decimal"/>
      <w:lvlText w:val=""/>
      <w:lvlJc w:val="left"/>
    </w:lvl>
    <w:lvl w:ilvl="5" w:tplc="2DA475D8">
      <w:numFmt w:val="decimal"/>
      <w:lvlText w:val=""/>
      <w:lvlJc w:val="left"/>
    </w:lvl>
    <w:lvl w:ilvl="6" w:tplc="51CA4B4A">
      <w:numFmt w:val="decimal"/>
      <w:lvlText w:val=""/>
      <w:lvlJc w:val="left"/>
    </w:lvl>
    <w:lvl w:ilvl="7" w:tplc="EF30BE5C">
      <w:numFmt w:val="decimal"/>
      <w:lvlText w:val=""/>
      <w:lvlJc w:val="left"/>
    </w:lvl>
    <w:lvl w:ilvl="8" w:tplc="7F08D1E0">
      <w:numFmt w:val="decimal"/>
      <w:lvlText w:val=""/>
      <w:lvlJc w:val="left"/>
    </w:lvl>
  </w:abstractNum>
  <w:abstractNum w:abstractNumId="11">
    <w:nsid w:val="00000BB3"/>
    <w:multiLevelType w:val="hybridMultilevel"/>
    <w:tmpl w:val="F87080E0"/>
    <w:lvl w:ilvl="0" w:tplc="8452A054">
      <w:start w:val="1"/>
      <w:numFmt w:val="bullet"/>
      <w:lvlText w:val="-"/>
      <w:lvlJc w:val="left"/>
    </w:lvl>
    <w:lvl w:ilvl="1" w:tplc="3E104400">
      <w:start w:val="1"/>
      <w:numFmt w:val="bullet"/>
      <w:lvlText w:val="в"/>
      <w:lvlJc w:val="left"/>
    </w:lvl>
    <w:lvl w:ilvl="2" w:tplc="17BC05CC">
      <w:numFmt w:val="decimal"/>
      <w:lvlText w:val=""/>
      <w:lvlJc w:val="left"/>
    </w:lvl>
    <w:lvl w:ilvl="3" w:tplc="BB6254DA">
      <w:numFmt w:val="decimal"/>
      <w:lvlText w:val=""/>
      <w:lvlJc w:val="left"/>
    </w:lvl>
    <w:lvl w:ilvl="4" w:tplc="B0368218">
      <w:numFmt w:val="decimal"/>
      <w:lvlText w:val=""/>
      <w:lvlJc w:val="left"/>
    </w:lvl>
    <w:lvl w:ilvl="5" w:tplc="3932AB82">
      <w:numFmt w:val="decimal"/>
      <w:lvlText w:val=""/>
      <w:lvlJc w:val="left"/>
    </w:lvl>
    <w:lvl w:ilvl="6" w:tplc="4DBA6158">
      <w:numFmt w:val="decimal"/>
      <w:lvlText w:val=""/>
      <w:lvlJc w:val="left"/>
    </w:lvl>
    <w:lvl w:ilvl="7" w:tplc="C3D8C342">
      <w:numFmt w:val="decimal"/>
      <w:lvlText w:val=""/>
      <w:lvlJc w:val="left"/>
    </w:lvl>
    <w:lvl w:ilvl="8" w:tplc="617422FE">
      <w:numFmt w:val="decimal"/>
      <w:lvlText w:val=""/>
      <w:lvlJc w:val="left"/>
    </w:lvl>
  </w:abstractNum>
  <w:abstractNum w:abstractNumId="12">
    <w:nsid w:val="00001649"/>
    <w:multiLevelType w:val="hybridMultilevel"/>
    <w:tmpl w:val="CAB292C0"/>
    <w:lvl w:ilvl="0" w:tplc="743237CC">
      <w:start w:val="1"/>
      <w:numFmt w:val="decimal"/>
      <w:lvlText w:val="%1."/>
      <w:lvlJc w:val="left"/>
    </w:lvl>
    <w:lvl w:ilvl="1" w:tplc="19F8BD56">
      <w:numFmt w:val="decimal"/>
      <w:lvlText w:val=""/>
      <w:lvlJc w:val="left"/>
    </w:lvl>
    <w:lvl w:ilvl="2" w:tplc="1D686608">
      <w:numFmt w:val="decimal"/>
      <w:lvlText w:val=""/>
      <w:lvlJc w:val="left"/>
    </w:lvl>
    <w:lvl w:ilvl="3" w:tplc="CF464B9A">
      <w:numFmt w:val="decimal"/>
      <w:lvlText w:val=""/>
      <w:lvlJc w:val="left"/>
    </w:lvl>
    <w:lvl w:ilvl="4" w:tplc="CF8EEFFE">
      <w:numFmt w:val="decimal"/>
      <w:lvlText w:val=""/>
      <w:lvlJc w:val="left"/>
    </w:lvl>
    <w:lvl w:ilvl="5" w:tplc="9C40AD6A">
      <w:numFmt w:val="decimal"/>
      <w:lvlText w:val=""/>
      <w:lvlJc w:val="left"/>
    </w:lvl>
    <w:lvl w:ilvl="6" w:tplc="39F6EB2C">
      <w:numFmt w:val="decimal"/>
      <w:lvlText w:val=""/>
      <w:lvlJc w:val="left"/>
    </w:lvl>
    <w:lvl w:ilvl="7" w:tplc="A1444D86">
      <w:numFmt w:val="decimal"/>
      <w:lvlText w:val=""/>
      <w:lvlJc w:val="left"/>
    </w:lvl>
    <w:lvl w:ilvl="8" w:tplc="83B413B0">
      <w:numFmt w:val="decimal"/>
      <w:lvlText w:val=""/>
      <w:lvlJc w:val="left"/>
    </w:lvl>
  </w:abstractNum>
  <w:abstractNum w:abstractNumId="13">
    <w:nsid w:val="000026E9"/>
    <w:multiLevelType w:val="hybridMultilevel"/>
    <w:tmpl w:val="92403F30"/>
    <w:lvl w:ilvl="0" w:tplc="6122DA24">
      <w:start w:val="1"/>
      <w:numFmt w:val="bullet"/>
      <w:lvlText w:val="-"/>
      <w:lvlJc w:val="left"/>
    </w:lvl>
    <w:lvl w:ilvl="1" w:tplc="415834EC">
      <w:numFmt w:val="decimal"/>
      <w:lvlText w:val=""/>
      <w:lvlJc w:val="left"/>
    </w:lvl>
    <w:lvl w:ilvl="2" w:tplc="AB06A58A">
      <w:numFmt w:val="decimal"/>
      <w:lvlText w:val=""/>
      <w:lvlJc w:val="left"/>
    </w:lvl>
    <w:lvl w:ilvl="3" w:tplc="51FCA392">
      <w:numFmt w:val="decimal"/>
      <w:lvlText w:val=""/>
      <w:lvlJc w:val="left"/>
    </w:lvl>
    <w:lvl w:ilvl="4" w:tplc="BB646228">
      <w:numFmt w:val="decimal"/>
      <w:lvlText w:val=""/>
      <w:lvlJc w:val="left"/>
    </w:lvl>
    <w:lvl w:ilvl="5" w:tplc="F22AED2E">
      <w:numFmt w:val="decimal"/>
      <w:lvlText w:val=""/>
      <w:lvlJc w:val="left"/>
    </w:lvl>
    <w:lvl w:ilvl="6" w:tplc="92FEA55C">
      <w:numFmt w:val="decimal"/>
      <w:lvlText w:val=""/>
      <w:lvlJc w:val="left"/>
    </w:lvl>
    <w:lvl w:ilvl="7" w:tplc="359898FE">
      <w:numFmt w:val="decimal"/>
      <w:lvlText w:val=""/>
      <w:lvlJc w:val="left"/>
    </w:lvl>
    <w:lvl w:ilvl="8" w:tplc="D8663EF6">
      <w:numFmt w:val="decimal"/>
      <w:lvlText w:val=""/>
      <w:lvlJc w:val="left"/>
    </w:lvl>
  </w:abstractNum>
  <w:abstractNum w:abstractNumId="14">
    <w:nsid w:val="000041BB"/>
    <w:multiLevelType w:val="hybridMultilevel"/>
    <w:tmpl w:val="EAAEBC32"/>
    <w:lvl w:ilvl="0" w:tplc="7DA4804A">
      <w:start w:val="1"/>
      <w:numFmt w:val="bullet"/>
      <w:lvlText w:val="-"/>
      <w:lvlJc w:val="left"/>
    </w:lvl>
    <w:lvl w:ilvl="1" w:tplc="20EC4BC8">
      <w:start w:val="1"/>
      <w:numFmt w:val="bullet"/>
      <w:lvlText w:val="в"/>
      <w:lvlJc w:val="left"/>
    </w:lvl>
    <w:lvl w:ilvl="2" w:tplc="A5CAE384">
      <w:numFmt w:val="decimal"/>
      <w:lvlText w:val=""/>
      <w:lvlJc w:val="left"/>
    </w:lvl>
    <w:lvl w:ilvl="3" w:tplc="EF8A3B04">
      <w:numFmt w:val="decimal"/>
      <w:lvlText w:val=""/>
      <w:lvlJc w:val="left"/>
    </w:lvl>
    <w:lvl w:ilvl="4" w:tplc="77A203EA">
      <w:numFmt w:val="decimal"/>
      <w:lvlText w:val=""/>
      <w:lvlJc w:val="left"/>
    </w:lvl>
    <w:lvl w:ilvl="5" w:tplc="6096BD0E">
      <w:numFmt w:val="decimal"/>
      <w:lvlText w:val=""/>
      <w:lvlJc w:val="left"/>
    </w:lvl>
    <w:lvl w:ilvl="6" w:tplc="691E3210">
      <w:numFmt w:val="decimal"/>
      <w:lvlText w:val=""/>
      <w:lvlJc w:val="left"/>
    </w:lvl>
    <w:lvl w:ilvl="7" w:tplc="FF062B5E">
      <w:numFmt w:val="decimal"/>
      <w:lvlText w:val=""/>
      <w:lvlJc w:val="left"/>
    </w:lvl>
    <w:lvl w:ilvl="8" w:tplc="00C840AC">
      <w:numFmt w:val="decimal"/>
      <w:lvlText w:val=""/>
      <w:lvlJc w:val="left"/>
    </w:lvl>
  </w:abstractNum>
  <w:abstractNum w:abstractNumId="15">
    <w:nsid w:val="00005AF1"/>
    <w:multiLevelType w:val="hybridMultilevel"/>
    <w:tmpl w:val="B6009D64"/>
    <w:lvl w:ilvl="0" w:tplc="897A9D2E">
      <w:start w:val="1"/>
      <w:numFmt w:val="bullet"/>
      <w:lvlText w:val="В"/>
      <w:lvlJc w:val="left"/>
    </w:lvl>
    <w:lvl w:ilvl="1" w:tplc="68E46072">
      <w:start w:val="1"/>
      <w:numFmt w:val="bullet"/>
      <w:lvlText w:val="\endash "/>
      <w:lvlJc w:val="left"/>
    </w:lvl>
    <w:lvl w:ilvl="2" w:tplc="6DC0C0F8">
      <w:numFmt w:val="decimal"/>
      <w:lvlText w:val=""/>
      <w:lvlJc w:val="left"/>
    </w:lvl>
    <w:lvl w:ilvl="3" w:tplc="770A4440">
      <w:numFmt w:val="decimal"/>
      <w:lvlText w:val=""/>
      <w:lvlJc w:val="left"/>
    </w:lvl>
    <w:lvl w:ilvl="4" w:tplc="C0448186">
      <w:numFmt w:val="decimal"/>
      <w:lvlText w:val=""/>
      <w:lvlJc w:val="left"/>
    </w:lvl>
    <w:lvl w:ilvl="5" w:tplc="7E9A5ED8">
      <w:numFmt w:val="decimal"/>
      <w:lvlText w:val=""/>
      <w:lvlJc w:val="left"/>
    </w:lvl>
    <w:lvl w:ilvl="6" w:tplc="E8EC533A">
      <w:numFmt w:val="decimal"/>
      <w:lvlText w:val=""/>
      <w:lvlJc w:val="left"/>
    </w:lvl>
    <w:lvl w:ilvl="7" w:tplc="62502816">
      <w:numFmt w:val="decimal"/>
      <w:lvlText w:val=""/>
      <w:lvlJc w:val="left"/>
    </w:lvl>
    <w:lvl w:ilvl="8" w:tplc="37F660BE">
      <w:numFmt w:val="decimal"/>
      <w:lvlText w:val=""/>
      <w:lvlJc w:val="left"/>
    </w:lvl>
  </w:abstractNum>
  <w:abstractNum w:abstractNumId="16">
    <w:nsid w:val="00006DF1"/>
    <w:multiLevelType w:val="hybridMultilevel"/>
    <w:tmpl w:val="9C4EE6CC"/>
    <w:lvl w:ilvl="0" w:tplc="D550DD84">
      <w:start w:val="1"/>
      <w:numFmt w:val="bullet"/>
      <w:lvlText w:val=""/>
      <w:lvlJc w:val="left"/>
    </w:lvl>
    <w:lvl w:ilvl="1" w:tplc="89D645A6">
      <w:start w:val="1"/>
      <w:numFmt w:val="bullet"/>
      <w:lvlText w:val="\endash "/>
      <w:lvlJc w:val="left"/>
    </w:lvl>
    <w:lvl w:ilvl="2" w:tplc="7FD23DB4">
      <w:numFmt w:val="decimal"/>
      <w:lvlText w:val=""/>
      <w:lvlJc w:val="left"/>
    </w:lvl>
    <w:lvl w:ilvl="3" w:tplc="B57C04BC">
      <w:numFmt w:val="decimal"/>
      <w:lvlText w:val=""/>
      <w:lvlJc w:val="left"/>
    </w:lvl>
    <w:lvl w:ilvl="4" w:tplc="E9CCDB94">
      <w:numFmt w:val="decimal"/>
      <w:lvlText w:val=""/>
      <w:lvlJc w:val="left"/>
    </w:lvl>
    <w:lvl w:ilvl="5" w:tplc="47EC7DCA">
      <w:numFmt w:val="decimal"/>
      <w:lvlText w:val=""/>
      <w:lvlJc w:val="left"/>
    </w:lvl>
    <w:lvl w:ilvl="6" w:tplc="31A4E224">
      <w:numFmt w:val="decimal"/>
      <w:lvlText w:val=""/>
      <w:lvlJc w:val="left"/>
    </w:lvl>
    <w:lvl w:ilvl="7" w:tplc="0A6065C0">
      <w:numFmt w:val="decimal"/>
      <w:lvlText w:val=""/>
      <w:lvlJc w:val="left"/>
    </w:lvl>
    <w:lvl w:ilvl="8" w:tplc="D6CA7A50">
      <w:numFmt w:val="decimal"/>
      <w:lvlText w:val=""/>
      <w:lvlJc w:val="left"/>
    </w:lvl>
  </w:abstractNum>
  <w:abstractNum w:abstractNumId="17">
    <w:nsid w:val="000F6BFC"/>
    <w:multiLevelType w:val="multilevel"/>
    <w:tmpl w:val="C2F842C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5F70D3"/>
    <w:multiLevelType w:val="multilevel"/>
    <w:tmpl w:val="43547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816A5"/>
    <w:multiLevelType w:val="multilevel"/>
    <w:tmpl w:val="DB14078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26D5134"/>
    <w:multiLevelType w:val="multilevel"/>
    <w:tmpl w:val="DA00D0F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2A77FCE"/>
    <w:multiLevelType w:val="multilevel"/>
    <w:tmpl w:val="C4E64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38531D6"/>
    <w:multiLevelType w:val="multilevel"/>
    <w:tmpl w:val="15C8F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4C700B8"/>
    <w:multiLevelType w:val="multilevel"/>
    <w:tmpl w:val="7F80F05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B57E86"/>
    <w:multiLevelType w:val="multilevel"/>
    <w:tmpl w:val="60005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B96396"/>
    <w:multiLevelType w:val="multilevel"/>
    <w:tmpl w:val="8DE4C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8EB6275"/>
    <w:multiLevelType w:val="multilevel"/>
    <w:tmpl w:val="BB367B9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3D121F"/>
    <w:multiLevelType w:val="multilevel"/>
    <w:tmpl w:val="A238E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CBD4DFE"/>
    <w:multiLevelType w:val="multilevel"/>
    <w:tmpl w:val="922E7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D094843"/>
    <w:multiLevelType w:val="multilevel"/>
    <w:tmpl w:val="EF461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640482"/>
    <w:multiLevelType w:val="singleLevel"/>
    <w:tmpl w:val="0E640482"/>
    <w:lvl w:ilvl="0">
      <w:start w:val="1"/>
      <w:numFmt w:val="bullet"/>
      <w:lvlText w:val=""/>
      <w:lvlJc w:val="left"/>
      <w:pPr>
        <w:ind w:left="960" w:hanging="360"/>
      </w:pPr>
      <w:rPr>
        <w:rFonts w:ascii="Symbol" w:hAnsi="Symbol" w:hint="default"/>
      </w:rPr>
    </w:lvl>
  </w:abstractNum>
  <w:abstractNum w:abstractNumId="31">
    <w:nsid w:val="0E8F46BF"/>
    <w:multiLevelType w:val="multilevel"/>
    <w:tmpl w:val="B63ED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4A30F6"/>
    <w:multiLevelType w:val="multilevel"/>
    <w:tmpl w:val="FB5CB9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E4429A"/>
    <w:multiLevelType w:val="multilevel"/>
    <w:tmpl w:val="A8A2CA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1C23D9"/>
    <w:multiLevelType w:val="hybridMultilevel"/>
    <w:tmpl w:val="F91C3D8A"/>
    <w:lvl w:ilvl="0" w:tplc="42D0AD9C">
      <w:start w:val="1"/>
      <w:numFmt w:val="decimal"/>
      <w:lvlText w:val="%1)"/>
      <w:lvlJc w:val="left"/>
      <w:pPr>
        <w:ind w:left="113"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DAAC978C">
      <w:numFmt w:val="bullet"/>
      <w:lvlText w:val="•"/>
      <w:lvlJc w:val="left"/>
      <w:pPr>
        <w:ind w:left="1122" w:hanging="428"/>
      </w:pPr>
      <w:rPr>
        <w:lang w:val="ru-RU" w:eastAsia="en-US" w:bidi="ar-SA"/>
      </w:rPr>
    </w:lvl>
    <w:lvl w:ilvl="2" w:tplc="42423BEA">
      <w:numFmt w:val="bullet"/>
      <w:lvlText w:val="•"/>
      <w:lvlJc w:val="left"/>
      <w:pPr>
        <w:ind w:left="2125" w:hanging="428"/>
      </w:pPr>
      <w:rPr>
        <w:lang w:val="ru-RU" w:eastAsia="en-US" w:bidi="ar-SA"/>
      </w:rPr>
    </w:lvl>
    <w:lvl w:ilvl="3" w:tplc="069AA44E">
      <w:numFmt w:val="bullet"/>
      <w:lvlText w:val="•"/>
      <w:lvlJc w:val="left"/>
      <w:pPr>
        <w:ind w:left="3127" w:hanging="428"/>
      </w:pPr>
      <w:rPr>
        <w:lang w:val="ru-RU" w:eastAsia="en-US" w:bidi="ar-SA"/>
      </w:rPr>
    </w:lvl>
    <w:lvl w:ilvl="4" w:tplc="E8B4FD44">
      <w:numFmt w:val="bullet"/>
      <w:lvlText w:val="•"/>
      <w:lvlJc w:val="left"/>
      <w:pPr>
        <w:ind w:left="4130" w:hanging="428"/>
      </w:pPr>
      <w:rPr>
        <w:lang w:val="ru-RU" w:eastAsia="en-US" w:bidi="ar-SA"/>
      </w:rPr>
    </w:lvl>
    <w:lvl w:ilvl="5" w:tplc="C2863CD0">
      <w:numFmt w:val="bullet"/>
      <w:lvlText w:val="•"/>
      <w:lvlJc w:val="left"/>
      <w:pPr>
        <w:ind w:left="5133" w:hanging="428"/>
      </w:pPr>
      <w:rPr>
        <w:lang w:val="ru-RU" w:eastAsia="en-US" w:bidi="ar-SA"/>
      </w:rPr>
    </w:lvl>
    <w:lvl w:ilvl="6" w:tplc="5F5A8694">
      <w:numFmt w:val="bullet"/>
      <w:lvlText w:val="•"/>
      <w:lvlJc w:val="left"/>
      <w:pPr>
        <w:ind w:left="6135" w:hanging="428"/>
      </w:pPr>
      <w:rPr>
        <w:lang w:val="ru-RU" w:eastAsia="en-US" w:bidi="ar-SA"/>
      </w:rPr>
    </w:lvl>
    <w:lvl w:ilvl="7" w:tplc="5256262A">
      <w:numFmt w:val="bullet"/>
      <w:lvlText w:val="•"/>
      <w:lvlJc w:val="left"/>
      <w:pPr>
        <w:ind w:left="7138" w:hanging="428"/>
      </w:pPr>
      <w:rPr>
        <w:lang w:val="ru-RU" w:eastAsia="en-US" w:bidi="ar-SA"/>
      </w:rPr>
    </w:lvl>
    <w:lvl w:ilvl="8" w:tplc="68028D98">
      <w:numFmt w:val="bullet"/>
      <w:lvlText w:val="•"/>
      <w:lvlJc w:val="left"/>
      <w:pPr>
        <w:ind w:left="8141" w:hanging="428"/>
      </w:pPr>
      <w:rPr>
        <w:lang w:val="ru-RU" w:eastAsia="en-US" w:bidi="ar-SA"/>
      </w:rPr>
    </w:lvl>
  </w:abstractNum>
  <w:abstractNum w:abstractNumId="35">
    <w:nsid w:val="10455BBF"/>
    <w:multiLevelType w:val="multilevel"/>
    <w:tmpl w:val="0BB09F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18F43F4"/>
    <w:multiLevelType w:val="multilevel"/>
    <w:tmpl w:val="5C78E2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218513E"/>
    <w:multiLevelType w:val="multilevel"/>
    <w:tmpl w:val="0DE2E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9A6015"/>
    <w:multiLevelType w:val="multilevel"/>
    <w:tmpl w:val="AC085A4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7A4074"/>
    <w:multiLevelType w:val="multilevel"/>
    <w:tmpl w:val="B882E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435263"/>
    <w:multiLevelType w:val="multilevel"/>
    <w:tmpl w:val="A90CA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663166D"/>
    <w:multiLevelType w:val="multilevel"/>
    <w:tmpl w:val="0E7E45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830298D"/>
    <w:multiLevelType w:val="multilevel"/>
    <w:tmpl w:val="9828C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91E4E4C"/>
    <w:multiLevelType w:val="multilevel"/>
    <w:tmpl w:val="E73800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92F5E96"/>
    <w:multiLevelType w:val="multilevel"/>
    <w:tmpl w:val="E7E4C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9DC35C6"/>
    <w:multiLevelType w:val="multilevel"/>
    <w:tmpl w:val="5F2CA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1D81425"/>
    <w:multiLevelType w:val="multilevel"/>
    <w:tmpl w:val="F7C607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370280B"/>
    <w:multiLevelType w:val="multilevel"/>
    <w:tmpl w:val="ECE0D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4340582"/>
    <w:multiLevelType w:val="multilevel"/>
    <w:tmpl w:val="DA8489E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43FCF68"/>
    <w:multiLevelType w:val="singleLevel"/>
    <w:tmpl w:val="243FCF68"/>
    <w:lvl w:ilvl="0">
      <w:start w:val="1"/>
      <w:numFmt w:val="bullet"/>
      <w:lvlText w:val=""/>
      <w:lvlJc w:val="left"/>
      <w:pPr>
        <w:ind w:left="960" w:hanging="360"/>
      </w:pPr>
      <w:rPr>
        <w:rFonts w:ascii="Symbol" w:hAnsi="Symbol" w:hint="default"/>
      </w:rPr>
    </w:lvl>
  </w:abstractNum>
  <w:abstractNum w:abstractNumId="50">
    <w:nsid w:val="27F764DB"/>
    <w:multiLevelType w:val="multilevel"/>
    <w:tmpl w:val="F4B8D7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CC83131"/>
    <w:multiLevelType w:val="multilevel"/>
    <w:tmpl w:val="DE12DBF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514AC3"/>
    <w:multiLevelType w:val="multilevel"/>
    <w:tmpl w:val="DC509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0FC5B15"/>
    <w:multiLevelType w:val="singleLevel"/>
    <w:tmpl w:val="30FC5B15"/>
    <w:lvl w:ilvl="0">
      <w:start w:val="1"/>
      <w:numFmt w:val="bullet"/>
      <w:lvlText w:val=""/>
      <w:lvlJc w:val="left"/>
      <w:pPr>
        <w:ind w:left="960" w:hanging="360"/>
      </w:pPr>
      <w:rPr>
        <w:rFonts w:ascii="Symbol" w:hAnsi="Symbol" w:hint="default"/>
      </w:rPr>
    </w:lvl>
  </w:abstractNum>
  <w:abstractNum w:abstractNumId="54">
    <w:nsid w:val="36063AC7"/>
    <w:multiLevelType w:val="multilevel"/>
    <w:tmpl w:val="592ECE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8F6641A"/>
    <w:multiLevelType w:val="multilevel"/>
    <w:tmpl w:val="E7E6DE4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9A0D9AC"/>
    <w:multiLevelType w:val="singleLevel"/>
    <w:tmpl w:val="39A0D9AC"/>
    <w:lvl w:ilvl="0">
      <w:start w:val="1"/>
      <w:numFmt w:val="bullet"/>
      <w:lvlText w:val=""/>
      <w:lvlJc w:val="left"/>
      <w:pPr>
        <w:ind w:left="960" w:hanging="360"/>
      </w:pPr>
      <w:rPr>
        <w:rFonts w:ascii="Symbol" w:hAnsi="Symbol" w:hint="default"/>
      </w:rPr>
    </w:lvl>
  </w:abstractNum>
  <w:abstractNum w:abstractNumId="57">
    <w:nsid w:val="3A516559"/>
    <w:multiLevelType w:val="multilevel"/>
    <w:tmpl w:val="CC66E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B32281D"/>
    <w:multiLevelType w:val="hybridMultilevel"/>
    <w:tmpl w:val="A0B4A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DAA65DA"/>
    <w:multiLevelType w:val="multilevel"/>
    <w:tmpl w:val="4C1AD0C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E046589"/>
    <w:multiLevelType w:val="multilevel"/>
    <w:tmpl w:val="1E9E02C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0747186"/>
    <w:multiLevelType w:val="multilevel"/>
    <w:tmpl w:val="F0FC94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1470A52"/>
    <w:multiLevelType w:val="multilevel"/>
    <w:tmpl w:val="3EEA1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1C846CC"/>
    <w:multiLevelType w:val="multilevel"/>
    <w:tmpl w:val="A86E1D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37178E3"/>
    <w:multiLevelType w:val="multilevel"/>
    <w:tmpl w:val="B84248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55E7C12"/>
    <w:multiLevelType w:val="multilevel"/>
    <w:tmpl w:val="12E664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5811CD8"/>
    <w:multiLevelType w:val="multilevel"/>
    <w:tmpl w:val="847CE8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5A87C08"/>
    <w:multiLevelType w:val="multilevel"/>
    <w:tmpl w:val="107015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6A08BB8"/>
    <w:multiLevelType w:val="singleLevel"/>
    <w:tmpl w:val="46A08BB8"/>
    <w:lvl w:ilvl="0">
      <w:start w:val="1"/>
      <w:numFmt w:val="bullet"/>
      <w:lvlText w:val=""/>
      <w:lvlJc w:val="left"/>
      <w:pPr>
        <w:ind w:left="960" w:hanging="360"/>
      </w:pPr>
      <w:rPr>
        <w:rFonts w:ascii="Symbol" w:hAnsi="Symbol" w:hint="default"/>
      </w:rPr>
    </w:lvl>
  </w:abstractNum>
  <w:abstractNum w:abstractNumId="69">
    <w:nsid w:val="47315EA2"/>
    <w:multiLevelType w:val="multilevel"/>
    <w:tmpl w:val="902C7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7943036"/>
    <w:multiLevelType w:val="hybridMultilevel"/>
    <w:tmpl w:val="93406BFA"/>
    <w:lvl w:ilvl="0" w:tplc="EC981768">
      <w:start w:val="1"/>
      <w:numFmt w:val="decimal"/>
      <w:lvlText w:val="%1)"/>
      <w:lvlJc w:val="left"/>
      <w:pPr>
        <w:ind w:left="708" w:hanging="254"/>
      </w:pPr>
      <w:rPr>
        <w:rFonts w:ascii="Times New Roman" w:eastAsia="Times New Roman" w:hAnsi="Times New Roman" w:cs="Times New Roman" w:hint="default"/>
        <w:b w:val="0"/>
        <w:bCs w:val="0"/>
        <w:i w:val="0"/>
        <w:iCs w:val="0"/>
        <w:spacing w:val="0"/>
        <w:w w:val="100"/>
        <w:sz w:val="22"/>
        <w:szCs w:val="22"/>
        <w:lang w:val="ru-RU" w:eastAsia="en-US" w:bidi="ar-SA"/>
      </w:rPr>
    </w:lvl>
    <w:lvl w:ilvl="1" w:tplc="75EA2BC2">
      <w:numFmt w:val="bullet"/>
      <w:lvlText w:val="•"/>
      <w:lvlJc w:val="left"/>
      <w:pPr>
        <w:ind w:left="1792" w:hanging="254"/>
      </w:pPr>
      <w:rPr>
        <w:rFonts w:hint="default"/>
        <w:lang w:val="ru-RU" w:eastAsia="en-US" w:bidi="ar-SA"/>
      </w:rPr>
    </w:lvl>
    <w:lvl w:ilvl="2" w:tplc="1D7A2A56">
      <w:numFmt w:val="bullet"/>
      <w:lvlText w:val="•"/>
      <w:lvlJc w:val="left"/>
      <w:pPr>
        <w:ind w:left="2885" w:hanging="254"/>
      </w:pPr>
      <w:rPr>
        <w:rFonts w:hint="default"/>
        <w:lang w:val="ru-RU" w:eastAsia="en-US" w:bidi="ar-SA"/>
      </w:rPr>
    </w:lvl>
    <w:lvl w:ilvl="3" w:tplc="7CC40230">
      <w:numFmt w:val="bullet"/>
      <w:lvlText w:val="•"/>
      <w:lvlJc w:val="left"/>
      <w:pPr>
        <w:ind w:left="3978" w:hanging="254"/>
      </w:pPr>
      <w:rPr>
        <w:rFonts w:hint="default"/>
        <w:lang w:val="ru-RU" w:eastAsia="en-US" w:bidi="ar-SA"/>
      </w:rPr>
    </w:lvl>
    <w:lvl w:ilvl="4" w:tplc="5184BEB8">
      <w:numFmt w:val="bullet"/>
      <w:lvlText w:val="•"/>
      <w:lvlJc w:val="left"/>
      <w:pPr>
        <w:ind w:left="5071" w:hanging="254"/>
      </w:pPr>
      <w:rPr>
        <w:rFonts w:hint="default"/>
        <w:lang w:val="ru-RU" w:eastAsia="en-US" w:bidi="ar-SA"/>
      </w:rPr>
    </w:lvl>
    <w:lvl w:ilvl="5" w:tplc="26ACE762">
      <w:numFmt w:val="bullet"/>
      <w:lvlText w:val="•"/>
      <w:lvlJc w:val="left"/>
      <w:pPr>
        <w:ind w:left="6164" w:hanging="254"/>
      </w:pPr>
      <w:rPr>
        <w:rFonts w:hint="default"/>
        <w:lang w:val="ru-RU" w:eastAsia="en-US" w:bidi="ar-SA"/>
      </w:rPr>
    </w:lvl>
    <w:lvl w:ilvl="6" w:tplc="49A0DB7E">
      <w:numFmt w:val="bullet"/>
      <w:lvlText w:val="•"/>
      <w:lvlJc w:val="left"/>
      <w:pPr>
        <w:ind w:left="7256" w:hanging="254"/>
      </w:pPr>
      <w:rPr>
        <w:rFonts w:hint="default"/>
        <w:lang w:val="ru-RU" w:eastAsia="en-US" w:bidi="ar-SA"/>
      </w:rPr>
    </w:lvl>
    <w:lvl w:ilvl="7" w:tplc="1D8A81D2">
      <w:numFmt w:val="bullet"/>
      <w:lvlText w:val="•"/>
      <w:lvlJc w:val="left"/>
      <w:pPr>
        <w:ind w:left="8349" w:hanging="254"/>
      </w:pPr>
      <w:rPr>
        <w:rFonts w:hint="default"/>
        <w:lang w:val="ru-RU" w:eastAsia="en-US" w:bidi="ar-SA"/>
      </w:rPr>
    </w:lvl>
    <w:lvl w:ilvl="8" w:tplc="CF0A3C9C">
      <w:numFmt w:val="bullet"/>
      <w:lvlText w:val="•"/>
      <w:lvlJc w:val="left"/>
      <w:pPr>
        <w:ind w:left="9442" w:hanging="254"/>
      </w:pPr>
      <w:rPr>
        <w:rFonts w:hint="default"/>
        <w:lang w:val="ru-RU" w:eastAsia="en-US" w:bidi="ar-SA"/>
      </w:rPr>
    </w:lvl>
  </w:abstractNum>
  <w:abstractNum w:abstractNumId="71">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9E773FA"/>
    <w:multiLevelType w:val="multilevel"/>
    <w:tmpl w:val="49E773FA"/>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3">
    <w:nsid w:val="4B0B18FD"/>
    <w:multiLevelType w:val="multilevel"/>
    <w:tmpl w:val="BEA42C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B5B1C60"/>
    <w:multiLevelType w:val="multilevel"/>
    <w:tmpl w:val="6F36C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C1BAE26"/>
    <w:multiLevelType w:val="singleLevel"/>
    <w:tmpl w:val="4C1BAE26"/>
    <w:lvl w:ilvl="0">
      <w:start w:val="1"/>
      <w:numFmt w:val="bullet"/>
      <w:lvlText w:val=""/>
      <w:lvlJc w:val="left"/>
      <w:pPr>
        <w:ind w:left="960" w:hanging="360"/>
      </w:pPr>
      <w:rPr>
        <w:rFonts w:ascii="Symbol" w:hAnsi="Symbol" w:hint="default"/>
      </w:rPr>
    </w:lvl>
  </w:abstractNum>
  <w:abstractNum w:abstractNumId="76">
    <w:nsid w:val="4D94DA66"/>
    <w:multiLevelType w:val="singleLevel"/>
    <w:tmpl w:val="4D94DA66"/>
    <w:lvl w:ilvl="0">
      <w:start w:val="1"/>
      <w:numFmt w:val="bullet"/>
      <w:lvlText w:val=""/>
      <w:lvlJc w:val="left"/>
      <w:pPr>
        <w:ind w:left="960" w:hanging="360"/>
      </w:pPr>
      <w:rPr>
        <w:rFonts w:ascii="Symbol" w:hAnsi="Symbol" w:hint="default"/>
      </w:rPr>
    </w:lvl>
  </w:abstractNum>
  <w:abstractNum w:abstractNumId="77">
    <w:nsid w:val="4F6B0999"/>
    <w:multiLevelType w:val="multilevel"/>
    <w:tmpl w:val="D93ED2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131027D"/>
    <w:multiLevelType w:val="multilevel"/>
    <w:tmpl w:val="22B87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5FB3D43"/>
    <w:multiLevelType w:val="multilevel"/>
    <w:tmpl w:val="E222CD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61D683B"/>
    <w:multiLevelType w:val="hybridMultilevel"/>
    <w:tmpl w:val="F904A024"/>
    <w:lvl w:ilvl="0" w:tplc="0096D3C8">
      <w:start w:val="1"/>
      <w:numFmt w:val="decimal"/>
      <w:lvlText w:val="%1)"/>
      <w:lvlJc w:val="left"/>
      <w:pPr>
        <w:ind w:left="708" w:hanging="240"/>
      </w:pPr>
      <w:rPr>
        <w:rFonts w:ascii="Times New Roman" w:eastAsia="Times New Roman" w:hAnsi="Times New Roman" w:cs="Times New Roman" w:hint="default"/>
        <w:b w:val="0"/>
        <w:bCs w:val="0"/>
        <w:i w:val="0"/>
        <w:iCs w:val="0"/>
        <w:spacing w:val="0"/>
        <w:w w:val="93"/>
        <w:sz w:val="22"/>
        <w:szCs w:val="22"/>
        <w:lang w:val="ru-RU" w:eastAsia="en-US" w:bidi="ar-SA"/>
      </w:rPr>
    </w:lvl>
    <w:lvl w:ilvl="1" w:tplc="15583AD0">
      <w:numFmt w:val="bullet"/>
      <w:lvlText w:val="•"/>
      <w:lvlJc w:val="left"/>
      <w:pPr>
        <w:ind w:left="1792" w:hanging="240"/>
      </w:pPr>
      <w:rPr>
        <w:rFonts w:hint="default"/>
        <w:lang w:val="ru-RU" w:eastAsia="en-US" w:bidi="ar-SA"/>
      </w:rPr>
    </w:lvl>
    <w:lvl w:ilvl="2" w:tplc="CA48D70A">
      <w:numFmt w:val="bullet"/>
      <w:lvlText w:val="•"/>
      <w:lvlJc w:val="left"/>
      <w:pPr>
        <w:ind w:left="2885" w:hanging="240"/>
      </w:pPr>
      <w:rPr>
        <w:rFonts w:hint="default"/>
        <w:lang w:val="ru-RU" w:eastAsia="en-US" w:bidi="ar-SA"/>
      </w:rPr>
    </w:lvl>
    <w:lvl w:ilvl="3" w:tplc="271815FC">
      <w:numFmt w:val="bullet"/>
      <w:lvlText w:val="•"/>
      <w:lvlJc w:val="left"/>
      <w:pPr>
        <w:ind w:left="3978" w:hanging="240"/>
      </w:pPr>
      <w:rPr>
        <w:rFonts w:hint="default"/>
        <w:lang w:val="ru-RU" w:eastAsia="en-US" w:bidi="ar-SA"/>
      </w:rPr>
    </w:lvl>
    <w:lvl w:ilvl="4" w:tplc="DA1C0B34">
      <w:numFmt w:val="bullet"/>
      <w:lvlText w:val="•"/>
      <w:lvlJc w:val="left"/>
      <w:pPr>
        <w:ind w:left="5071" w:hanging="240"/>
      </w:pPr>
      <w:rPr>
        <w:rFonts w:hint="default"/>
        <w:lang w:val="ru-RU" w:eastAsia="en-US" w:bidi="ar-SA"/>
      </w:rPr>
    </w:lvl>
    <w:lvl w:ilvl="5" w:tplc="47E810CC">
      <w:numFmt w:val="bullet"/>
      <w:lvlText w:val="•"/>
      <w:lvlJc w:val="left"/>
      <w:pPr>
        <w:ind w:left="6164" w:hanging="240"/>
      </w:pPr>
      <w:rPr>
        <w:rFonts w:hint="default"/>
        <w:lang w:val="ru-RU" w:eastAsia="en-US" w:bidi="ar-SA"/>
      </w:rPr>
    </w:lvl>
    <w:lvl w:ilvl="6" w:tplc="DBACF9DA">
      <w:numFmt w:val="bullet"/>
      <w:lvlText w:val="•"/>
      <w:lvlJc w:val="left"/>
      <w:pPr>
        <w:ind w:left="7256" w:hanging="240"/>
      </w:pPr>
      <w:rPr>
        <w:rFonts w:hint="default"/>
        <w:lang w:val="ru-RU" w:eastAsia="en-US" w:bidi="ar-SA"/>
      </w:rPr>
    </w:lvl>
    <w:lvl w:ilvl="7" w:tplc="D5DA9C22">
      <w:numFmt w:val="bullet"/>
      <w:lvlText w:val="•"/>
      <w:lvlJc w:val="left"/>
      <w:pPr>
        <w:ind w:left="8349" w:hanging="240"/>
      </w:pPr>
      <w:rPr>
        <w:rFonts w:hint="default"/>
        <w:lang w:val="ru-RU" w:eastAsia="en-US" w:bidi="ar-SA"/>
      </w:rPr>
    </w:lvl>
    <w:lvl w:ilvl="8" w:tplc="5BA07578">
      <w:numFmt w:val="bullet"/>
      <w:lvlText w:val="•"/>
      <w:lvlJc w:val="left"/>
      <w:pPr>
        <w:ind w:left="9442" w:hanging="240"/>
      </w:pPr>
      <w:rPr>
        <w:rFonts w:hint="default"/>
        <w:lang w:val="ru-RU" w:eastAsia="en-US" w:bidi="ar-SA"/>
      </w:rPr>
    </w:lvl>
  </w:abstractNum>
  <w:abstractNum w:abstractNumId="81">
    <w:nsid w:val="58765686"/>
    <w:multiLevelType w:val="singleLevel"/>
    <w:tmpl w:val="58765686"/>
    <w:lvl w:ilvl="0">
      <w:start w:val="1"/>
      <w:numFmt w:val="bullet"/>
      <w:lvlText w:val=""/>
      <w:lvlJc w:val="left"/>
      <w:pPr>
        <w:ind w:left="960" w:hanging="360"/>
      </w:pPr>
      <w:rPr>
        <w:rFonts w:ascii="Symbol" w:hAnsi="Symbol" w:hint="default"/>
      </w:rPr>
    </w:lvl>
  </w:abstractNum>
  <w:abstractNum w:abstractNumId="82">
    <w:nsid w:val="5B994D19"/>
    <w:multiLevelType w:val="multilevel"/>
    <w:tmpl w:val="FE2A5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EDD1892"/>
    <w:multiLevelType w:val="multilevel"/>
    <w:tmpl w:val="7B62C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0382F6E"/>
    <w:multiLevelType w:val="singleLevel"/>
    <w:tmpl w:val="60382F6E"/>
    <w:lvl w:ilvl="0">
      <w:start w:val="1"/>
      <w:numFmt w:val="bullet"/>
      <w:lvlText w:val=""/>
      <w:lvlJc w:val="left"/>
      <w:pPr>
        <w:ind w:left="960" w:hanging="360"/>
      </w:pPr>
      <w:rPr>
        <w:rFonts w:ascii="Symbol" w:hAnsi="Symbol" w:hint="default"/>
      </w:rPr>
    </w:lvl>
  </w:abstractNum>
  <w:abstractNum w:abstractNumId="85">
    <w:nsid w:val="629F7852"/>
    <w:multiLevelType w:val="singleLevel"/>
    <w:tmpl w:val="629F7852"/>
    <w:lvl w:ilvl="0">
      <w:start w:val="1"/>
      <w:numFmt w:val="bullet"/>
      <w:lvlText w:val=""/>
      <w:lvlJc w:val="left"/>
      <w:pPr>
        <w:ind w:left="960" w:hanging="360"/>
      </w:pPr>
      <w:rPr>
        <w:rFonts w:ascii="Symbol" w:hAnsi="Symbol" w:hint="default"/>
      </w:rPr>
    </w:lvl>
  </w:abstractNum>
  <w:abstractNum w:abstractNumId="86">
    <w:nsid w:val="64042A5C"/>
    <w:multiLevelType w:val="multilevel"/>
    <w:tmpl w:val="69660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45E4139"/>
    <w:multiLevelType w:val="multilevel"/>
    <w:tmpl w:val="C9462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49C0222"/>
    <w:multiLevelType w:val="hybridMultilevel"/>
    <w:tmpl w:val="F4C8372C"/>
    <w:lvl w:ilvl="0" w:tplc="DFAE973C">
      <w:numFmt w:val="bullet"/>
      <w:lvlText w:val="—"/>
      <w:lvlJc w:val="left"/>
      <w:pPr>
        <w:ind w:left="400" w:hanging="296"/>
      </w:pPr>
      <w:rPr>
        <w:rFonts w:ascii="Cambria" w:eastAsia="Cambria" w:hAnsi="Cambria" w:cs="Cambria" w:hint="default"/>
        <w:w w:val="111"/>
        <w:sz w:val="20"/>
        <w:szCs w:val="20"/>
        <w:lang w:val="ru-RU" w:eastAsia="en-US" w:bidi="ar-SA"/>
      </w:rPr>
    </w:lvl>
    <w:lvl w:ilvl="1" w:tplc="3CD8B97E">
      <w:numFmt w:val="bullet"/>
      <w:lvlText w:val="•"/>
      <w:lvlJc w:val="left"/>
      <w:pPr>
        <w:ind w:left="400" w:hanging="296"/>
      </w:pPr>
      <w:rPr>
        <w:rFonts w:hint="default"/>
        <w:lang w:val="ru-RU" w:eastAsia="en-US" w:bidi="ar-SA"/>
      </w:rPr>
    </w:lvl>
    <w:lvl w:ilvl="2" w:tplc="9C32BA62">
      <w:numFmt w:val="bullet"/>
      <w:lvlText w:val="•"/>
      <w:lvlJc w:val="left"/>
      <w:pPr>
        <w:ind w:left="1087" w:hanging="296"/>
      </w:pPr>
      <w:rPr>
        <w:rFonts w:hint="default"/>
        <w:lang w:val="ru-RU" w:eastAsia="en-US" w:bidi="ar-SA"/>
      </w:rPr>
    </w:lvl>
    <w:lvl w:ilvl="3" w:tplc="DBD2A73A">
      <w:numFmt w:val="bullet"/>
      <w:lvlText w:val="•"/>
      <w:lvlJc w:val="left"/>
      <w:pPr>
        <w:ind w:left="1774" w:hanging="296"/>
      </w:pPr>
      <w:rPr>
        <w:rFonts w:hint="default"/>
        <w:lang w:val="ru-RU" w:eastAsia="en-US" w:bidi="ar-SA"/>
      </w:rPr>
    </w:lvl>
    <w:lvl w:ilvl="4" w:tplc="E6B445EA">
      <w:numFmt w:val="bullet"/>
      <w:lvlText w:val="•"/>
      <w:lvlJc w:val="left"/>
      <w:pPr>
        <w:ind w:left="2461" w:hanging="296"/>
      </w:pPr>
      <w:rPr>
        <w:rFonts w:hint="default"/>
        <w:lang w:val="ru-RU" w:eastAsia="en-US" w:bidi="ar-SA"/>
      </w:rPr>
    </w:lvl>
    <w:lvl w:ilvl="5" w:tplc="6D2ED51E">
      <w:numFmt w:val="bullet"/>
      <w:lvlText w:val="•"/>
      <w:lvlJc w:val="left"/>
      <w:pPr>
        <w:ind w:left="3148" w:hanging="296"/>
      </w:pPr>
      <w:rPr>
        <w:rFonts w:hint="default"/>
        <w:lang w:val="ru-RU" w:eastAsia="en-US" w:bidi="ar-SA"/>
      </w:rPr>
    </w:lvl>
    <w:lvl w:ilvl="6" w:tplc="7DE2EEF4">
      <w:numFmt w:val="bullet"/>
      <w:lvlText w:val="•"/>
      <w:lvlJc w:val="left"/>
      <w:pPr>
        <w:ind w:left="3835" w:hanging="296"/>
      </w:pPr>
      <w:rPr>
        <w:rFonts w:hint="default"/>
        <w:lang w:val="ru-RU" w:eastAsia="en-US" w:bidi="ar-SA"/>
      </w:rPr>
    </w:lvl>
    <w:lvl w:ilvl="7" w:tplc="C28CF698">
      <w:numFmt w:val="bullet"/>
      <w:lvlText w:val="•"/>
      <w:lvlJc w:val="left"/>
      <w:pPr>
        <w:ind w:left="4522" w:hanging="296"/>
      </w:pPr>
      <w:rPr>
        <w:rFonts w:hint="default"/>
        <w:lang w:val="ru-RU" w:eastAsia="en-US" w:bidi="ar-SA"/>
      </w:rPr>
    </w:lvl>
    <w:lvl w:ilvl="8" w:tplc="E4A083D4">
      <w:numFmt w:val="bullet"/>
      <w:lvlText w:val="•"/>
      <w:lvlJc w:val="left"/>
      <w:pPr>
        <w:ind w:left="5209" w:hanging="296"/>
      </w:pPr>
      <w:rPr>
        <w:rFonts w:hint="default"/>
        <w:lang w:val="ru-RU" w:eastAsia="en-US" w:bidi="ar-SA"/>
      </w:rPr>
    </w:lvl>
  </w:abstractNum>
  <w:abstractNum w:abstractNumId="89">
    <w:nsid w:val="654D12B0"/>
    <w:multiLevelType w:val="multilevel"/>
    <w:tmpl w:val="532AE2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65D5B3B"/>
    <w:multiLevelType w:val="multilevel"/>
    <w:tmpl w:val="66984E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2">
    <w:nsid w:val="68A54C80"/>
    <w:multiLevelType w:val="multilevel"/>
    <w:tmpl w:val="FAEE1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97F0741"/>
    <w:multiLevelType w:val="multilevel"/>
    <w:tmpl w:val="CE9846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9BD45C5"/>
    <w:multiLevelType w:val="multilevel"/>
    <w:tmpl w:val="CD2490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B1A003D"/>
    <w:multiLevelType w:val="hybridMultilevel"/>
    <w:tmpl w:val="90E8AC84"/>
    <w:lvl w:ilvl="0" w:tplc="D6227F2E">
      <w:start w:val="1"/>
      <w:numFmt w:val="decimal"/>
      <w:lvlText w:val="%1)"/>
      <w:lvlJc w:val="left"/>
      <w:pPr>
        <w:ind w:left="708" w:hanging="242"/>
      </w:pPr>
      <w:rPr>
        <w:rFonts w:ascii="Times New Roman" w:eastAsia="Times New Roman" w:hAnsi="Times New Roman" w:cs="Times New Roman" w:hint="default"/>
        <w:b w:val="0"/>
        <w:bCs w:val="0"/>
        <w:i w:val="0"/>
        <w:iCs w:val="0"/>
        <w:spacing w:val="0"/>
        <w:w w:val="100"/>
        <w:sz w:val="22"/>
        <w:szCs w:val="22"/>
        <w:lang w:val="ru-RU" w:eastAsia="en-US" w:bidi="ar-SA"/>
      </w:rPr>
    </w:lvl>
    <w:lvl w:ilvl="1" w:tplc="739A6090">
      <w:numFmt w:val="bullet"/>
      <w:lvlText w:val="•"/>
      <w:lvlJc w:val="left"/>
      <w:pPr>
        <w:ind w:left="1792" w:hanging="242"/>
      </w:pPr>
      <w:rPr>
        <w:rFonts w:hint="default"/>
        <w:lang w:val="ru-RU" w:eastAsia="en-US" w:bidi="ar-SA"/>
      </w:rPr>
    </w:lvl>
    <w:lvl w:ilvl="2" w:tplc="11B24816">
      <w:numFmt w:val="bullet"/>
      <w:lvlText w:val="•"/>
      <w:lvlJc w:val="left"/>
      <w:pPr>
        <w:ind w:left="2885" w:hanging="242"/>
      </w:pPr>
      <w:rPr>
        <w:rFonts w:hint="default"/>
        <w:lang w:val="ru-RU" w:eastAsia="en-US" w:bidi="ar-SA"/>
      </w:rPr>
    </w:lvl>
    <w:lvl w:ilvl="3" w:tplc="CBAC3120">
      <w:numFmt w:val="bullet"/>
      <w:lvlText w:val="•"/>
      <w:lvlJc w:val="left"/>
      <w:pPr>
        <w:ind w:left="3978" w:hanging="242"/>
      </w:pPr>
      <w:rPr>
        <w:rFonts w:hint="default"/>
        <w:lang w:val="ru-RU" w:eastAsia="en-US" w:bidi="ar-SA"/>
      </w:rPr>
    </w:lvl>
    <w:lvl w:ilvl="4" w:tplc="2640A858">
      <w:numFmt w:val="bullet"/>
      <w:lvlText w:val="•"/>
      <w:lvlJc w:val="left"/>
      <w:pPr>
        <w:ind w:left="5071" w:hanging="242"/>
      </w:pPr>
      <w:rPr>
        <w:rFonts w:hint="default"/>
        <w:lang w:val="ru-RU" w:eastAsia="en-US" w:bidi="ar-SA"/>
      </w:rPr>
    </w:lvl>
    <w:lvl w:ilvl="5" w:tplc="CD942A48">
      <w:numFmt w:val="bullet"/>
      <w:lvlText w:val="•"/>
      <w:lvlJc w:val="left"/>
      <w:pPr>
        <w:ind w:left="6164" w:hanging="242"/>
      </w:pPr>
      <w:rPr>
        <w:rFonts w:hint="default"/>
        <w:lang w:val="ru-RU" w:eastAsia="en-US" w:bidi="ar-SA"/>
      </w:rPr>
    </w:lvl>
    <w:lvl w:ilvl="6" w:tplc="6EA42762">
      <w:numFmt w:val="bullet"/>
      <w:lvlText w:val="•"/>
      <w:lvlJc w:val="left"/>
      <w:pPr>
        <w:ind w:left="7256" w:hanging="242"/>
      </w:pPr>
      <w:rPr>
        <w:rFonts w:hint="default"/>
        <w:lang w:val="ru-RU" w:eastAsia="en-US" w:bidi="ar-SA"/>
      </w:rPr>
    </w:lvl>
    <w:lvl w:ilvl="7" w:tplc="429CDDBC">
      <w:numFmt w:val="bullet"/>
      <w:lvlText w:val="•"/>
      <w:lvlJc w:val="left"/>
      <w:pPr>
        <w:ind w:left="8349" w:hanging="242"/>
      </w:pPr>
      <w:rPr>
        <w:rFonts w:hint="default"/>
        <w:lang w:val="ru-RU" w:eastAsia="en-US" w:bidi="ar-SA"/>
      </w:rPr>
    </w:lvl>
    <w:lvl w:ilvl="8" w:tplc="2F9CF53E">
      <w:numFmt w:val="bullet"/>
      <w:lvlText w:val="•"/>
      <w:lvlJc w:val="left"/>
      <w:pPr>
        <w:ind w:left="9442" w:hanging="242"/>
      </w:pPr>
      <w:rPr>
        <w:rFonts w:hint="default"/>
        <w:lang w:val="ru-RU" w:eastAsia="en-US" w:bidi="ar-SA"/>
      </w:rPr>
    </w:lvl>
  </w:abstractNum>
  <w:abstractNum w:abstractNumId="96">
    <w:nsid w:val="6CCB737B"/>
    <w:multiLevelType w:val="multilevel"/>
    <w:tmpl w:val="1DEEA216"/>
    <w:lvl w:ilvl="0">
      <w:start w:val="1"/>
      <w:numFmt w:val="decimal"/>
      <w:lvlText w:val="%1."/>
      <w:lvlJc w:val="left"/>
      <w:pPr>
        <w:ind w:left="1266" w:hanging="172"/>
        <w:jc w:val="right"/>
      </w:pPr>
      <w:rPr>
        <w:rFonts w:hint="default"/>
        <w:spacing w:val="0"/>
        <w:w w:val="91"/>
        <w:lang w:val="ru-RU" w:eastAsia="en-US" w:bidi="ar-SA"/>
      </w:rPr>
    </w:lvl>
    <w:lvl w:ilvl="1">
      <w:start w:val="1"/>
      <w:numFmt w:val="decimal"/>
      <w:lvlText w:val="%1.%2."/>
      <w:lvlJc w:val="left"/>
      <w:pPr>
        <w:ind w:left="708"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708" w:hanging="552"/>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906" w:hanging="552"/>
      </w:pPr>
      <w:rPr>
        <w:rFonts w:hint="default"/>
        <w:lang w:val="ru-RU" w:eastAsia="en-US" w:bidi="ar-SA"/>
      </w:rPr>
    </w:lvl>
    <w:lvl w:ilvl="4">
      <w:numFmt w:val="bullet"/>
      <w:lvlText w:val="•"/>
      <w:lvlJc w:val="left"/>
      <w:pPr>
        <w:ind w:left="4152" w:hanging="552"/>
      </w:pPr>
      <w:rPr>
        <w:rFonts w:hint="default"/>
        <w:lang w:val="ru-RU" w:eastAsia="en-US" w:bidi="ar-SA"/>
      </w:rPr>
    </w:lvl>
    <w:lvl w:ilvl="5">
      <w:numFmt w:val="bullet"/>
      <w:lvlText w:val="•"/>
      <w:lvlJc w:val="left"/>
      <w:pPr>
        <w:ind w:left="5398" w:hanging="552"/>
      </w:pPr>
      <w:rPr>
        <w:rFonts w:hint="default"/>
        <w:lang w:val="ru-RU" w:eastAsia="en-US" w:bidi="ar-SA"/>
      </w:rPr>
    </w:lvl>
    <w:lvl w:ilvl="6">
      <w:numFmt w:val="bullet"/>
      <w:lvlText w:val="•"/>
      <w:lvlJc w:val="left"/>
      <w:pPr>
        <w:ind w:left="6644" w:hanging="552"/>
      </w:pPr>
      <w:rPr>
        <w:rFonts w:hint="default"/>
        <w:lang w:val="ru-RU" w:eastAsia="en-US" w:bidi="ar-SA"/>
      </w:rPr>
    </w:lvl>
    <w:lvl w:ilvl="7">
      <w:numFmt w:val="bullet"/>
      <w:lvlText w:val="•"/>
      <w:lvlJc w:val="left"/>
      <w:pPr>
        <w:ind w:left="7890" w:hanging="552"/>
      </w:pPr>
      <w:rPr>
        <w:rFonts w:hint="default"/>
        <w:lang w:val="ru-RU" w:eastAsia="en-US" w:bidi="ar-SA"/>
      </w:rPr>
    </w:lvl>
    <w:lvl w:ilvl="8">
      <w:numFmt w:val="bullet"/>
      <w:lvlText w:val="•"/>
      <w:lvlJc w:val="left"/>
      <w:pPr>
        <w:ind w:left="9136" w:hanging="552"/>
      </w:pPr>
      <w:rPr>
        <w:rFonts w:hint="default"/>
        <w:lang w:val="ru-RU" w:eastAsia="en-US" w:bidi="ar-SA"/>
      </w:rPr>
    </w:lvl>
  </w:abstractNum>
  <w:abstractNum w:abstractNumId="97">
    <w:nsid w:val="6DBD2CDF"/>
    <w:multiLevelType w:val="multilevel"/>
    <w:tmpl w:val="58763A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F1F569D"/>
    <w:multiLevelType w:val="multilevel"/>
    <w:tmpl w:val="2AC29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1F759A7"/>
    <w:multiLevelType w:val="multilevel"/>
    <w:tmpl w:val="2774155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34E3FCA"/>
    <w:multiLevelType w:val="multilevel"/>
    <w:tmpl w:val="AEA6A0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5B021D0"/>
    <w:multiLevelType w:val="multilevel"/>
    <w:tmpl w:val="CDD02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61609ED"/>
    <w:multiLevelType w:val="multilevel"/>
    <w:tmpl w:val="19683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6696411"/>
    <w:multiLevelType w:val="multilevel"/>
    <w:tmpl w:val="53EAB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73926B6"/>
    <w:multiLevelType w:val="multilevel"/>
    <w:tmpl w:val="8F9820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7ECEA79"/>
    <w:multiLevelType w:val="singleLevel"/>
    <w:tmpl w:val="77ECEA79"/>
    <w:lvl w:ilvl="0">
      <w:start w:val="1"/>
      <w:numFmt w:val="bullet"/>
      <w:lvlText w:val=""/>
      <w:lvlJc w:val="left"/>
      <w:pPr>
        <w:ind w:left="960" w:hanging="360"/>
      </w:pPr>
      <w:rPr>
        <w:rFonts w:ascii="Symbol" w:hAnsi="Symbol" w:hint="default"/>
      </w:rPr>
    </w:lvl>
  </w:abstractNum>
  <w:abstractNum w:abstractNumId="106">
    <w:nsid w:val="79AA4FA4"/>
    <w:multiLevelType w:val="singleLevel"/>
    <w:tmpl w:val="79AA4FA4"/>
    <w:lvl w:ilvl="0">
      <w:start w:val="1"/>
      <w:numFmt w:val="bullet"/>
      <w:lvlText w:val=""/>
      <w:lvlJc w:val="left"/>
      <w:pPr>
        <w:ind w:left="960" w:hanging="360"/>
      </w:pPr>
      <w:rPr>
        <w:rFonts w:ascii="Symbol" w:hAnsi="Symbol" w:hint="default"/>
      </w:rPr>
    </w:lvl>
  </w:abstractNum>
  <w:abstractNum w:abstractNumId="107">
    <w:nsid w:val="7B1112F8"/>
    <w:multiLevelType w:val="multilevel"/>
    <w:tmpl w:val="E8DE0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C246926"/>
    <w:multiLevelType w:val="singleLevel"/>
    <w:tmpl w:val="7C246926"/>
    <w:lvl w:ilvl="0">
      <w:start w:val="1"/>
      <w:numFmt w:val="bullet"/>
      <w:lvlText w:val=""/>
      <w:lvlJc w:val="left"/>
      <w:pPr>
        <w:ind w:left="960" w:hanging="360"/>
      </w:pPr>
      <w:rPr>
        <w:rFonts w:ascii="Symbol" w:hAnsi="Symbol" w:hint="default"/>
      </w:rPr>
    </w:lvl>
  </w:abstractNum>
  <w:abstractNum w:abstractNumId="109">
    <w:nsid w:val="7D3F368C"/>
    <w:multiLevelType w:val="multilevel"/>
    <w:tmpl w:val="A4AC07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DEC2089"/>
    <w:multiLevelType w:val="singleLevel"/>
    <w:tmpl w:val="7DEC2089"/>
    <w:lvl w:ilvl="0">
      <w:start w:val="1"/>
      <w:numFmt w:val="bullet"/>
      <w:lvlText w:val=""/>
      <w:lvlJc w:val="left"/>
      <w:pPr>
        <w:ind w:left="960" w:hanging="360"/>
      </w:pPr>
      <w:rPr>
        <w:rFonts w:ascii="Symbol" w:hAnsi="Symbol" w:hint="default"/>
      </w:rPr>
    </w:lvl>
  </w:abstractNum>
  <w:num w:numId="1">
    <w:abstractNumId w:val="9"/>
  </w:num>
  <w:num w:numId="2">
    <w:abstractNumId w:val="91"/>
  </w:num>
  <w:num w:numId="3">
    <w:abstractNumId w:val="71"/>
  </w:num>
  <w:num w:numId="4">
    <w:abstractNumId w:val="88"/>
  </w:num>
  <w:num w:numId="5">
    <w:abstractNumId w:val="58"/>
  </w:num>
  <w:num w:numId="6">
    <w:abstractNumId w:val="12"/>
  </w:num>
  <w:num w:numId="7">
    <w:abstractNumId w:val="16"/>
  </w:num>
  <w:num w:numId="8">
    <w:abstractNumId w:val="15"/>
  </w:num>
  <w:num w:numId="9">
    <w:abstractNumId w:val="14"/>
  </w:num>
  <w:num w:numId="10">
    <w:abstractNumId w:val="13"/>
  </w:num>
  <w:num w:numId="11">
    <w:abstractNumId w:val="10"/>
  </w:num>
  <w:num w:numId="12">
    <w:abstractNumId w:val="11"/>
  </w:num>
  <w:num w:numId="13">
    <w:abstractNumId w:val="34"/>
    <w:lvlOverride w:ilvl="0">
      <w:startOverride w:val="1"/>
    </w:lvlOverride>
    <w:lvlOverride w:ilvl="1"/>
    <w:lvlOverride w:ilvl="2"/>
    <w:lvlOverride w:ilvl="3"/>
    <w:lvlOverride w:ilvl="4"/>
    <w:lvlOverride w:ilvl="5"/>
    <w:lvlOverride w:ilvl="6"/>
    <w:lvlOverride w:ilvl="7"/>
    <w:lvlOverride w:ilvl="8"/>
  </w:num>
  <w:num w:numId="14">
    <w:abstractNumId w:val="6"/>
  </w:num>
  <w:num w:numId="15">
    <w:abstractNumId w:val="3"/>
  </w:num>
  <w:num w:numId="16">
    <w:abstractNumId w:val="75"/>
  </w:num>
  <w:num w:numId="17">
    <w:abstractNumId w:val="84"/>
  </w:num>
  <w:num w:numId="18">
    <w:abstractNumId w:val="30"/>
  </w:num>
  <w:num w:numId="19">
    <w:abstractNumId w:val="68"/>
  </w:num>
  <w:num w:numId="20">
    <w:abstractNumId w:val="4"/>
  </w:num>
  <w:num w:numId="21">
    <w:abstractNumId w:val="108"/>
  </w:num>
  <w:num w:numId="22">
    <w:abstractNumId w:val="105"/>
  </w:num>
  <w:num w:numId="23">
    <w:abstractNumId w:val="5"/>
  </w:num>
  <w:num w:numId="24">
    <w:abstractNumId w:val="85"/>
  </w:num>
  <w:num w:numId="25">
    <w:abstractNumId w:val="2"/>
  </w:num>
  <w:num w:numId="26">
    <w:abstractNumId w:val="56"/>
  </w:num>
  <w:num w:numId="27">
    <w:abstractNumId w:val="1"/>
  </w:num>
  <w:num w:numId="28">
    <w:abstractNumId w:val="81"/>
  </w:num>
  <w:num w:numId="29">
    <w:abstractNumId w:val="110"/>
  </w:num>
  <w:num w:numId="30">
    <w:abstractNumId w:val="0"/>
  </w:num>
  <w:num w:numId="31">
    <w:abstractNumId w:val="49"/>
  </w:num>
  <w:num w:numId="32">
    <w:abstractNumId w:val="76"/>
  </w:num>
  <w:num w:numId="33">
    <w:abstractNumId w:val="8"/>
  </w:num>
  <w:num w:numId="34">
    <w:abstractNumId w:val="7"/>
  </w:num>
  <w:num w:numId="35">
    <w:abstractNumId w:val="53"/>
  </w:num>
  <w:num w:numId="36">
    <w:abstractNumId w:val="106"/>
  </w:num>
  <w:num w:numId="37">
    <w:abstractNumId w:val="36"/>
  </w:num>
  <w:num w:numId="38">
    <w:abstractNumId w:val="55"/>
  </w:num>
  <w:num w:numId="39">
    <w:abstractNumId w:val="23"/>
  </w:num>
  <w:num w:numId="40">
    <w:abstractNumId w:val="20"/>
  </w:num>
  <w:num w:numId="41">
    <w:abstractNumId w:val="38"/>
  </w:num>
  <w:num w:numId="42">
    <w:abstractNumId w:val="99"/>
  </w:num>
  <w:num w:numId="43">
    <w:abstractNumId w:val="60"/>
  </w:num>
  <w:num w:numId="44">
    <w:abstractNumId w:val="17"/>
  </w:num>
  <w:num w:numId="45">
    <w:abstractNumId w:val="89"/>
  </w:num>
  <w:num w:numId="46">
    <w:abstractNumId w:val="59"/>
  </w:num>
  <w:num w:numId="47">
    <w:abstractNumId w:val="48"/>
  </w:num>
  <w:num w:numId="48">
    <w:abstractNumId w:val="19"/>
  </w:num>
  <w:num w:numId="49">
    <w:abstractNumId w:val="26"/>
  </w:num>
  <w:num w:numId="50">
    <w:abstractNumId w:val="67"/>
  </w:num>
  <w:num w:numId="51">
    <w:abstractNumId w:val="93"/>
  </w:num>
  <w:num w:numId="52">
    <w:abstractNumId w:val="64"/>
  </w:num>
  <w:num w:numId="53">
    <w:abstractNumId w:val="33"/>
  </w:num>
  <w:num w:numId="54">
    <w:abstractNumId w:val="51"/>
  </w:num>
  <w:num w:numId="55">
    <w:abstractNumId w:val="50"/>
  </w:num>
  <w:num w:numId="56">
    <w:abstractNumId w:val="87"/>
  </w:num>
  <w:num w:numId="57">
    <w:abstractNumId w:val="102"/>
  </w:num>
  <w:num w:numId="58">
    <w:abstractNumId w:val="22"/>
  </w:num>
  <w:num w:numId="59">
    <w:abstractNumId w:val="101"/>
  </w:num>
  <w:num w:numId="60">
    <w:abstractNumId w:val="21"/>
  </w:num>
  <w:num w:numId="61">
    <w:abstractNumId w:val="97"/>
  </w:num>
  <w:num w:numId="62">
    <w:abstractNumId w:val="39"/>
  </w:num>
  <w:num w:numId="63">
    <w:abstractNumId w:val="25"/>
  </w:num>
  <w:num w:numId="64">
    <w:abstractNumId w:val="86"/>
  </w:num>
  <w:num w:numId="65">
    <w:abstractNumId w:val="66"/>
  </w:num>
  <w:num w:numId="66">
    <w:abstractNumId w:val="46"/>
  </w:num>
  <w:num w:numId="67">
    <w:abstractNumId w:val="29"/>
  </w:num>
  <w:num w:numId="68">
    <w:abstractNumId w:val="73"/>
  </w:num>
  <w:num w:numId="69">
    <w:abstractNumId w:val="44"/>
  </w:num>
  <w:num w:numId="70">
    <w:abstractNumId w:val="61"/>
  </w:num>
  <w:num w:numId="71">
    <w:abstractNumId w:val="57"/>
  </w:num>
  <w:num w:numId="72">
    <w:abstractNumId w:val="28"/>
  </w:num>
  <w:num w:numId="73">
    <w:abstractNumId w:val="37"/>
  </w:num>
  <w:num w:numId="74">
    <w:abstractNumId w:val="31"/>
  </w:num>
  <w:num w:numId="75">
    <w:abstractNumId w:val="18"/>
  </w:num>
  <w:num w:numId="76">
    <w:abstractNumId w:val="43"/>
  </w:num>
  <w:num w:numId="77">
    <w:abstractNumId w:val="24"/>
  </w:num>
  <w:num w:numId="78">
    <w:abstractNumId w:val="107"/>
  </w:num>
  <w:num w:numId="79">
    <w:abstractNumId w:val="98"/>
  </w:num>
  <w:num w:numId="80">
    <w:abstractNumId w:val="54"/>
  </w:num>
  <w:num w:numId="81">
    <w:abstractNumId w:val="40"/>
  </w:num>
  <w:num w:numId="82">
    <w:abstractNumId w:val="41"/>
  </w:num>
  <w:num w:numId="83">
    <w:abstractNumId w:val="78"/>
  </w:num>
  <w:num w:numId="84">
    <w:abstractNumId w:val="35"/>
  </w:num>
  <w:num w:numId="85">
    <w:abstractNumId w:val="69"/>
  </w:num>
  <w:num w:numId="86">
    <w:abstractNumId w:val="32"/>
  </w:num>
  <w:num w:numId="87">
    <w:abstractNumId w:val="74"/>
  </w:num>
  <w:num w:numId="88">
    <w:abstractNumId w:val="94"/>
  </w:num>
  <w:num w:numId="89">
    <w:abstractNumId w:val="27"/>
  </w:num>
  <w:num w:numId="90">
    <w:abstractNumId w:val="42"/>
  </w:num>
  <w:num w:numId="91">
    <w:abstractNumId w:val="45"/>
  </w:num>
  <w:num w:numId="92">
    <w:abstractNumId w:val="77"/>
  </w:num>
  <w:num w:numId="93">
    <w:abstractNumId w:val="70"/>
  </w:num>
  <w:num w:numId="94">
    <w:abstractNumId w:val="80"/>
  </w:num>
  <w:num w:numId="95">
    <w:abstractNumId w:val="95"/>
  </w:num>
  <w:num w:numId="96">
    <w:abstractNumId w:val="96"/>
  </w:num>
  <w:num w:numId="97">
    <w:abstractNumId w:val="63"/>
  </w:num>
  <w:num w:numId="98">
    <w:abstractNumId w:val="90"/>
  </w:num>
  <w:num w:numId="99">
    <w:abstractNumId w:val="65"/>
  </w:num>
  <w:num w:numId="100">
    <w:abstractNumId w:val="104"/>
  </w:num>
  <w:num w:numId="101">
    <w:abstractNumId w:val="79"/>
  </w:num>
  <w:num w:numId="102">
    <w:abstractNumId w:val="103"/>
  </w:num>
  <w:num w:numId="103">
    <w:abstractNumId w:val="82"/>
  </w:num>
  <w:num w:numId="104">
    <w:abstractNumId w:val="109"/>
  </w:num>
  <w:num w:numId="105">
    <w:abstractNumId w:val="47"/>
  </w:num>
  <w:num w:numId="106">
    <w:abstractNumId w:val="52"/>
  </w:num>
  <w:num w:numId="107">
    <w:abstractNumId w:val="92"/>
  </w:num>
  <w:num w:numId="108">
    <w:abstractNumId w:val="100"/>
  </w:num>
  <w:num w:numId="109">
    <w:abstractNumId w:val="83"/>
  </w:num>
  <w:num w:numId="110">
    <w:abstractNumId w:val="62"/>
  </w:num>
  <w:num w:numId="111">
    <w:abstractNumId w:val="7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9A2"/>
    <w:rsid w:val="00023F96"/>
    <w:rsid w:val="0003429B"/>
    <w:rsid w:val="000347C4"/>
    <w:rsid w:val="000348E8"/>
    <w:rsid w:val="00037183"/>
    <w:rsid w:val="000812E7"/>
    <w:rsid w:val="00086158"/>
    <w:rsid w:val="0008646F"/>
    <w:rsid w:val="00087358"/>
    <w:rsid w:val="000958AA"/>
    <w:rsid w:val="000A5099"/>
    <w:rsid w:val="000A50A3"/>
    <w:rsid w:val="000A54BC"/>
    <w:rsid w:val="000A7E94"/>
    <w:rsid w:val="000B2461"/>
    <w:rsid w:val="000C6944"/>
    <w:rsid w:val="000D35EA"/>
    <w:rsid w:val="000D5110"/>
    <w:rsid w:val="000D7699"/>
    <w:rsid w:val="000F06D1"/>
    <w:rsid w:val="000F0DF9"/>
    <w:rsid w:val="000F31D6"/>
    <w:rsid w:val="000F34CB"/>
    <w:rsid w:val="000F43AC"/>
    <w:rsid w:val="000F4E99"/>
    <w:rsid w:val="000F711F"/>
    <w:rsid w:val="00113BFB"/>
    <w:rsid w:val="001165E0"/>
    <w:rsid w:val="00130023"/>
    <w:rsid w:val="00131C69"/>
    <w:rsid w:val="00142802"/>
    <w:rsid w:val="00155934"/>
    <w:rsid w:val="00163B9F"/>
    <w:rsid w:val="00176776"/>
    <w:rsid w:val="00181AE5"/>
    <w:rsid w:val="00184D4A"/>
    <w:rsid w:val="001871D4"/>
    <w:rsid w:val="001903D7"/>
    <w:rsid w:val="00193937"/>
    <w:rsid w:val="001A2D67"/>
    <w:rsid w:val="001B18D9"/>
    <w:rsid w:val="001C0541"/>
    <w:rsid w:val="001C391C"/>
    <w:rsid w:val="001D17DE"/>
    <w:rsid w:val="001D5AAE"/>
    <w:rsid w:val="001E3AD8"/>
    <w:rsid w:val="001F3061"/>
    <w:rsid w:val="001F5D93"/>
    <w:rsid w:val="002123AF"/>
    <w:rsid w:val="00216F9A"/>
    <w:rsid w:val="00222B7B"/>
    <w:rsid w:val="002366E4"/>
    <w:rsid w:val="002451B9"/>
    <w:rsid w:val="00246C10"/>
    <w:rsid w:val="002672E4"/>
    <w:rsid w:val="00271767"/>
    <w:rsid w:val="00271AD1"/>
    <w:rsid w:val="00272613"/>
    <w:rsid w:val="00282221"/>
    <w:rsid w:val="00284B3B"/>
    <w:rsid w:val="00286239"/>
    <w:rsid w:val="0028679C"/>
    <w:rsid w:val="0029357B"/>
    <w:rsid w:val="00295074"/>
    <w:rsid w:val="00297434"/>
    <w:rsid w:val="002A1CC7"/>
    <w:rsid w:val="002A1F93"/>
    <w:rsid w:val="002A6DFC"/>
    <w:rsid w:val="002B1D1D"/>
    <w:rsid w:val="002D51F4"/>
    <w:rsid w:val="002D6018"/>
    <w:rsid w:val="002D63D2"/>
    <w:rsid w:val="002E09CC"/>
    <w:rsid w:val="002F64DF"/>
    <w:rsid w:val="00305407"/>
    <w:rsid w:val="00306FBA"/>
    <w:rsid w:val="0030737C"/>
    <w:rsid w:val="00334CE2"/>
    <w:rsid w:val="00337A68"/>
    <w:rsid w:val="00340074"/>
    <w:rsid w:val="0034616C"/>
    <w:rsid w:val="00354AED"/>
    <w:rsid w:val="00355B90"/>
    <w:rsid w:val="003631B1"/>
    <w:rsid w:val="0037292D"/>
    <w:rsid w:val="00372D80"/>
    <w:rsid w:val="00386280"/>
    <w:rsid w:val="003B694D"/>
    <w:rsid w:val="003C1614"/>
    <w:rsid w:val="003C567F"/>
    <w:rsid w:val="003D17D8"/>
    <w:rsid w:val="003F52D8"/>
    <w:rsid w:val="00400C15"/>
    <w:rsid w:val="0040116A"/>
    <w:rsid w:val="0040217E"/>
    <w:rsid w:val="00403D38"/>
    <w:rsid w:val="00403E43"/>
    <w:rsid w:val="004068B5"/>
    <w:rsid w:val="004121DB"/>
    <w:rsid w:val="00414516"/>
    <w:rsid w:val="00421848"/>
    <w:rsid w:val="00432757"/>
    <w:rsid w:val="0044469C"/>
    <w:rsid w:val="004639A2"/>
    <w:rsid w:val="004849CD"/>
    <w:rsid w:val="00492E35"/>
    <w:rsid w:val="004B7F7E"/>
    <w:rsid w:val="004C4201"/>
    <w:rsid w:val="004C4F1D"/>
    <w:rsid w:val="004D3E61"/>
    <w:rsid w:val="004D6A96"/>
    <w:rsid w:val="004E47BB"/>
    <w:rsid w:val="005111D1"/>
    <w:rsid w:val="005112EC"/>
    <w:rsid w:val="00512007"/>
    <w:rsid w:val="0051329D"/>
    <w:rsid w:val="00520DC7"/>
    <w:rsid w:val="00531679"/>
    <w:rsid w:val="00540F78"/>
    <w:rsid w:val="0054326C"/>
    <w:rsid w:val="00563040"/>
    <w:rsid w:val="00570A68"/>
    <w:rsid w:val="00587CAC"/>
    <w:rsid w:val="0059050E"/>
    <w:rsid w:val="00591069"/>
    <w:rsid w:val="00592759"/>
    <w:rsid w:val="005A44B3"/>
    <w:rsid w:val="005A6751"/>
    <w:rsid w:val="005B0DDF"/>
    <w:rsid w:val="005B11D0"/>
    <w:rsid w:val="005B17B0"/>
    <w:rsid w:val="005B2EE0"/>
    <w:rsid w:val="005B6F6C"/>
    <w:rsid w:val="005D042C"/>
    <w:rsid w:val="005D0BEC"/>
    <w:rsid w:val="005D1C9C"/>
    <w:rsid w:val="005D7526"/>
    <w:rsid w:val="006137B0"/>
    <w:rsid w:val="00623160"/>
    <w:rsid w:val="00623E11"/>
    <w:rsid w:val="00627E46"/>
    <w:rsid w:val="006345C8"/>
    <w:rsid w:val="006363F6"/>
    <w:rsid w:val="0063731F"/>
    <w:rsid w:val="00640234"/>
    <w:rsid w:val="00647F76"/>
    <w:rsid w:val="00666D99"/>
    <w:rsid w:val="0067420C"/>
    <w:rsid w:val="0067631A"/>
    <w:rsid w:val="006767A1"/>
    <w:rsid w:val="006903E0"/>
    <w:rsid w:val="00693918"/>
    <w:rsid w:val="006A7132"/>
    <w:rsid w:val="006B754A"/>
    <w:rsid w:val="006C2827"/>
    <w:rsid w:val="006D068E"/>
    <w:rsid w:val="006E2F70"/>
    <w:rsid w:val="006E5945"/>
    <w:rsid w:val="006F586D"/>
    <w:rsid w:val="00714FE6"/>
    <w:rsid w:val="0072177B"/>
    <w:rsid w:val="00737EF2"/>
    <w:rsid w:val="00740E01"/>
    <w:rsid w:val="00750800"/>
    <w:rsid w:val="0075556B"/>
    <w:rsid w:val="007614AF"/>
    <w:rsid w:val="00772068"/>
    <w:rsid w:val="007734FC"/>
    <w:rsid w:val="00775458"/>
    <w:rsid w:val="00785BA3"/>
    <w:rsid w:val="0079167F"/>
    <w:rsid w:val="007A38C9"/>
    <w:rsid w:val="007B1D76"/>
    <w:rsid w:val="007C07EA"/>
    <w:rsid w:val="007C0E55"/>
    <w:rsid w:val="007C5D15"/>
    <w:rsid w:val="007D24A8"/>
    <w:rsid w:val="007D6920"/>
    <w:rsid w:val="00803F78"/>
    <w:rsid w:val="00805D82"/>
    <w:rsid w:val="00807E6A"/>
    <w:rsid w:val="008103C5"/>
    <w:rsid w:val="00810ACB"/>
    <w:rsid w:val="00811A63"/>
    <w:rsid w:val="008126C9"/>
    <w:rsid w:val="00822243"/>
    <w:rsid w:val="0082284F"/>
    <w:rsid w:val="00822E25"/>
    <w:rsid w:val="00824D27"/>
    <w:rsid w:val="00824D38"/>
    <w:rsid w:val="0082607D"/>
    <w:rsid w:val="00830535"/>
    <w:rsid w:val="008336A5"/>
    <w:rsid w:val="008360BD"/>
    <w:rsid w:val="00840C06"/>
    <w:rsid w:val="00841FA9"/>
    <w:rsid w:val="0084531E"/>
    <w:rsid w:val="00850C3C"/>
    <w:rsid w:val="00883C9B"/>
    <w:rsid w:val="00890907"/>
    <w:rsid w:val="008A5739"/>
    <w:rsid w:val="008A7C94"/>
    <w:rsid w:val="008B6CC3"/>
    <w:rsid w:val="008C40DF"/>
    <w:rsid w:val="008D1E96"/>
    <w:rsid w:val="008D3AA0"/>
    <w:rsid w:val="008F2A50"/>
    <w:rsid w:val="00906127"/>
    <w:rsid w:val="00906C59"/>
    <w:rsid w:val="00914639"/>
    <w:rsid w:val="009249A8"/>
    <w:rsid w:val="009317DE"/>
    <w:rsid w:val="00933861"/>
    <w:rsid w:val="0094168C"/>
    <w:rsid w:val="009456B8"/>
    <w:rsid w:val="00946041"/>
    <w:rsid w:val="00973C3B"/>
    <w:rsid w:val="0097523C"/>
    <w:rsid w:val="0098005F"/>
    <w:rsid w:val="0099118C"/>
    <w:rsid w:val="009A114C"/>
    <w:rsid w:val="009A736A"/>
    <w:rsid w:val="009B09BD"/>
    <w:rsid w:val="009B18EB"/>
    <w:rsid w:val="009B240D"/>
    <w:rsid w:val="009C2C4E"/>
    <w:rsid w:val="009F0ABD"/>
    <w:rsid w:val="009F44EF"/>
    <w:rsid w:val="009F56E8"/>
    <w:rsid w:val="00A0157F"/>
    <w:rsid w:val="00A12F64"/>
    <w:rsid w:val="00A22314"/>
    <w:rsid w:val="00A22A92"/>
    <w:rsid w:val="00A25AF6"/>
    <w:rsid w:val="00A351EC"/>
    <w:rsid w:val="00A448D3"/>
    <w:rsid w:val="00A4493E"/>
    <w:rsid w:val="00A475BA"/>
    <w:rsid w:val="00A47979"/>
    <w:rsid w:val="00A51CCB"/>
    <w:rsid w:val="00A53A72"/>
    <w:rsid w:val="00A54E65"/>
    <w:rsid w:val="00A57290"/>
    <w:rsid w:val="00A624CF"/>
    <w:rsid w:val="00A64F42"/>
    <w:rsid w:val="00A66F4C"/>
    <w:rsid w:val="00A72C69"/>
    <w:rsid w:val="00A75499"/>
    <w:rsid w:val="00A8307C"/>
    <w:rsid w:val="00A83F47"/>
    <w:rsid w:val="00A85311"/>
    <w:rsid w:val="00A95837"/>
    <w:rsid w:val="00AA0B60"/>
    <w:rsid w:val="00AA1BA9"/>
    <w:rsid w:val="00AB07F3"/>
    <w:rsid w:val="00AB0FD3"/>
    <w:rsid w:val="00AB5695"/>
    <w:rsid w:val="00AB7E97"/>
    <w:rsid w:val="00AD5F7C"/>
    <w:rsid w:val="00AD64CB"/>
    <w:rsid w:val="00AE4DA3"/>
    <w:rsid w:val="00B07668"/>
    <w:rsid w:val="00B131DB"/>
    <w:rsid w:val="00B13356"/>
    <w:rsid w:val="00B21D60"/>
    <w:rsid w:val="00B22B7F"/>
    <w:rsid w:val="00B24EE7"/>
    <w:rsid w:val="00B32AA2"/>
    <w:rsid w:val="00B44E60"/>
    <w:rsid w:val="00B57E34"/>
    <w:rsid w:val="00B6264A"/>
    <w:rsid w:val="00B626AA"/>
    <w:rsid w:val="00B66F77"/>
    <w:rsid w:val="00B83273"/>
    <w:rsid w:val="00B85754"/>
    <w:rsid w:val="00B9568E"/>
    <w:rsid w:val="00B96BE8"/>
    <w:rsid w:val="00BB6D66"/>
    <w:rsid w:val="00BC1DFD"/>
    <w:rsid w:val="00BC33A8"/>
    <w:rsid w:val="00BD23E6"/>
    <w:rsid w:val="00BD6665"/>
    <w:rsid w:val="00BE2720"/>
    <w:rsid w:val="00BE4F5F"/>
    <w:rsid w:val="00BF3150"/>
    <w:rsid w:val="00BF515D"/>
    <w:rsid w:val="00C23BE0"/>
    <w:rsid w:val="00C242B2"/>
    <w:rsid w:val="00C25650"/>
    <w:rsid w:val="00C25F58"/>
    <w:rsid w:val="00C35B60"/>
    <w:rsid w:val="00C45171"/>
    <w:rsid w:val="00C51329"/>
    <w:rsid w:val="00C57B32"/>
    <w:rsid w:val="00C6778C"/>
    <w:rsid w:val="00C71FA6"/>
    <w:rsid w:val="00C913C9"/>
    <w:rsid w:val="00C94152"/>
    <w:rsid w:val="00CA10DB"/>
    <w:rsid w:val="00CA2CB7"/>
    <w:rsid w:val="00CA2F4D"/>
    <w:rsid w:val="00CA5A99"/>
    <w:rsid w:val="00CB2141"/>
    <w:rsid w:val="00CD0F71"/>
    <w:rsid w:val="00CE1451"/>
    <w:rsid w:val="00CE4DAB"/>
    <w:rsid w:val="00CF358E"/>
    <w:rsid w:val="00CF7084"/>
    <w:rsid w:val="00D0599A"/>
    <w:rsid w:val="00D0615F"/>
    <w:rsid w:val="00D0642F"/>
    <w:rsid w:val="00D108D7"/>
    <w:rsid w:val="00D11172"/>
    <w:rsid w:val="00D1270E"/>
    <w:rsid w:val="00D261E3"/>
    <w:rsid w:val="00D26704"/>
    <w:rsid w:val="00D30208"/>
    <w:rsid w:val="00D35A13"/>
    <w:rsid w:val="00D433E0"/>
    <w:rsid w:val="00D46DD7"/>
    <w:rsid w:val="00D53316"/>
    <w:rsid w:val="00D60668"/>
    <w:rsid w:val="00D66254"/>
    <w:rsid w:val="00D6659D"/>
    <w:rsid w:val="00D74805"/>
    <w:rsid w:val="00D81751"/>
    <w:rsid w:val="00D95CFA"/>
    <w:rsid w:val="00D96F94"/>
    <w:rsid w:val="00D97C84"/>
    <w:rsid w:val="00DA1FDC"/>
    <w:rsid w:val="00DB4B57"/>
    <w:rsid w:val="00DC169C"/>
    <w:rsid w:val="00DC3E4D"/>
    <w:rsid w:val="00DD3570"/>
    <w:rsid w:val="00DD6839"/>
    <w:rsid w:val="00DE7299"/>
    <w:rsid w:val="00E060DD"/>
    <w:rsid w:val="00E101B2"/>
    <w:rsid w:val="00E10653"/>
    <w:rsid w:val="00E1255D"/>
    <w:rsid w:val="00E127A0"/>
    <w:rsid w:val="00E207FA"/>
    <w:rsid w:val="00E22EC0"/>
    <w:rsid w:val="00E27A59"/>
    <w:rsid w:val="00E27F9D"/>
    <w:rsid w:val="00E312C2"/>
    <w:rsid w:val="00E34A84"/>
    <w:rsid w:val="00E400D0"/>
    <w:rsid w:val="00E42FBF"/>
    <w:rsid w:val="00E52CCC"/>
    <w:rsid w:val="00E76F86"/>
    <w:rsid w:val="00E8509A"/>
    <w:rsid w:val="00E90351"/>
    <w:rsid w:val="00E92D62"/>
    <w:rsid w:val="00E976BF"/>
    <w:rsid w:val="00EB71D8"/>
    <w:rsid w:val="00EC1728"/>
    <w:rsid w:val="00EC20AD"/>
    <w:rsid w:val="00EC4698"/>
    <w:rsid w:val="00ED5846"/>
    <w:rsid w:val="00EE0200"/>
    <w:rsid w:val="00EE540A"/>
    <w:rsid w:val="00EF0649"/>
    <w:rsid w:val="00EF240D"/>
    <w:rsid w:val="00F02D43"/>
    <w:rsid w:val="00F11283"/>
    <w:rsid w:val="00F121A8"/>
    <w:rsid w:val="00F2188E"/>
    <w:rsid w:val="00F33818"/>
    <w:rsid w:val="00F36B7E"/>
    <w:rsid w:val="00F41BFF"/>
    <w:rsid w:val="00F52782"/>
    <w:rsid w:val="00F603D0"/>
    <w:rsid w:val="00F61C2D"/>
    <w:rsid w:val="00F61FE0"/>
    <w:rsid w:val="00F7662B"/>
    <w:rsid w:val="00F77D45"/>
    <w:rsid w:val="00F85569"/>
    <w:rsid w:val="00FA0879"/>
    <w:rsid w:val="00FB022B"/>
    <w:rsid w:val="00FB2CAE"/>
    <w:rsid w:val="00FB3CE9"/>
    <w:rsid w:val="00FC08D0"/>
    <w:rsid w:val="00FC1E7A"/>
    <w:rsid w:val="00FC2AD5"/>
    <w:rsid w:val="00FD1042"/>
    <w:rsid w:val="00FD18CD"/>
    <w:rsid w:val="00FD202D"/>
    <w:rsid w:val="00FE53B1"/>
    <w:rsid w:val="00FE5C53"/>
    <w:rsid w:val="00FF00DB"/>
    <w:rsid w:val="00FF3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CF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Indent 2" w:qFormat="1"/>
    <w:lsdException w:name="Body Text Indent 3" w:qFormat="1"/>
    <w:lsdException w:name="Block Text"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88E"/>
    <w:rPr>
      <w:rFonts w:ascii="Calibri" w:eastAsia="Calibri" w:hAnsi="Calibri" w:cs="Times New Roman"/>
    </w:rPr>
  </w:style>
  <w:style w:type="paragraph" w:styleId="1">
    <w:name w:val="heading 1"/>
    <w:basedOn w:val="a"/>
    <w:next w:val="a"/>
    <w:link w:val="10"/>
    <w:uiPriority w:val="9"/>
    <w:qFormat/>
    <w:rsid w:val="00F112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12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25F58"/>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C25F5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F5D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F2188E"/>
    <w:rPr>
      <w:color w:val="0000FF"/>
      <w:u w:val="single"/>
    </w:rPr>
  </w:style>
  <w:style w:type="character" w:customStyle="1" w:styleId="a4">
    <w:name w:val="Основной текст + Курсив"/>
    <w:uiPriority w:val="99"/>
    <w:rsid w:val="00F2188E"/>
    <w:rPr>
      <w:i/>
      <w:iCs/>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6"/>
    <w:uiPriority w:val="1"/>
    <w:qFormat/>
    <w:rsid w:val="00F2188E"/>
    <w:pPr>
      <w:spacing w:after="120"/>
    </w:pPr>
    <w:rPr>
      <w:rFonts w:eastAsia="Times New Roman"/>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uiPriority w:val="1"/>
    <w:rsid w:val="00F2188E"/>
    <w:rPr>
      <w:rFonts w:ascii="Calibri" w:eastAsia="Times New Roman" w:hAnsi="Calibri" w:cs="Times New Roman"/>
    </w:rPr>
  </w:style>
  <w:style w:type="character" w:customStyle="1" w:styleId="Zag11">
    <w:name w:val="Zag_11"/>
    <w:rsid w:val="00F2188E"/>
  </w:style>
  <w:style w:type="paragraph" w:styleId="a7">
    <w:name w:val="List Paragraph"/>
    <w:aliases w:val="Bullet 1,Use Case List Paragraph,Нумерованый список,Нумерованный список оглавления,AC List 01,Содержание. 2 уровень,Абзац маркированнный,Маркер,- список"/>
    <w:basedOn w:val="a"/>
    <w:link w:val="a8"/>
    <w:uiPriority w:val="34"/>
    <w:qFormat/>
    <w:rsid w:val="00F2188E"/>
    <w:pPr>
      <w:spacing w:after="160" w:line="259" w:lineRule="auto"/>
      <w:ind w:left="720"/>
      <w:contextualSpacing/>
    </w:pPr>
    <w:rPr>
      <w:rFonts w:asciiTheme="minorHAnsi" w:eastAsiaTheme="minorHAnsi" w:hAnsiTheme="minorHAnsi" w:cstheme="minorBidi"/>
    </w:rPr>
  </w:style>
  <w:style w:type="character" w:customStyle="1" w:styleId="30">
    <w:name w:val="Заголовок 3 Знак"/>
    <w:basedOn w:val="a0"/>
    <w:link w:val="3"/>
    <w:uiPriority w:val="9"/>
    <w:rsid w:val="00C25F58"/>
    <w:rPr>
      <w:rFonts w:ascii="Trebuchet MS" w:eastAsia="Trebuchet MS" w:hAnsi="Trebuchet MS" w:cs="Trebuchet MS"/>
    </w:rPr>
  </w:style>
  <w:style w:type="character" w:customStyle="1" w:styleId="40">
    <w:name w:val="Заголовок 4 Знак"/>
    <w:basedOn w:val="a0"/>
    <w:link w:val="4"/>
    <w:uiPriority w:val="9"/>
    <w:rsid w:val="00C25F5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F5D93"/>
    <w:rPr>
      <w:rFonts w:asciiTheme="majorHAnsi" w:eastAsiaTheme="majorEastAsia" w:hAnsiTheme="majorHAnsi" w:cstheme="majorBidi"/>
      <w:color w:val="243F60" w:themeColor="accent1" w:themeShade="7F"/>
    </w:rPr>
  </w:style>
  <w:style w:type="table" w:styleId="a9">
    <w:name w:val="Table Grid"/>
    <w:basedOn w:val="a1"/>
    <w:uiPriority w:val="59"/>
    <w:qFormat/>
    <w:rsid w:val="00A2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A85311"/>
    <w:pPr>
      <w:spacing w:after="0" w:line="240" w:lineRule="auto"/>
    </w:pPr>
    <w:rPr>
      <w:rFonts w:ascii="Calibri" w:eastAsia="Calibri" w:hAnsi="Calibri" w:cs="Times New Roman"/>
    </w:rPr>
  </w:style>
  <w:style w:type="paragraph" w:styleId="ac">
    <w:name w:val="Normal (Web)"/>
    <w:basedOn w:val="a"/>
    <w:uiPriority w:val="99"/>
    <w:unhideWhenUsed/>
    <w:qFormat/>
    <w:rsid w:val="009800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005f0431005f044b005f0447005f043d005f044b005f0439005f005fchar1char1"/>
    <w:basedOn w:val="a0"/>
    <w:rsid w:val="00640234"/>
  </w:style>
  <w:style w:type="paragraph" w:customStyle="1" w:styleId="c4">
    <w:name w:val="c4"/>
    <w:basedOn w:val="a"/>
    <w:rsid w:val="006402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640234"/>
  </w:style>
  <w:style w:type="paragraph" w:customStyle="1" w:styleId="Default">
    <w:name w:val="Default"/>
    <w:qFormat/>
    <w:rsid w:val="00E27F9D"/>
    <w:pPr>
      <w:autoSpaceDE w:val="0"/>
      <w:autoSpaceDN w:val="0"/>
      <w:adjustRightInd w:val="0"/>
      <w:spacing w:after="0" w:line="240" w:lineRule="auto"/>
    </w:pPr>
    <w:rPr>
      <w:rFonts w:ascii="Arial" w:eastAsia="Calibri" w:hAnsi="Arial" w:cs="Arial"/>
      <w:color w:val="000000"/>
      <w:sz w:val="24"/>
      <w:szCs w:val="24"/>
    </w:rPr>
  </w:style>
  <w:style w:type="character" w:customStyle="1" w:styleId="a8">
    <w:name w:val="Абзац списка Знак"/>
    <w:aliases w:val="Bullet 1 Знак,Use Case List Paragraph Знак,Нумерованый список Знак,Нумерованный список оглавления Знак,AC List 01 Знак,Содержание. 2 уровень Знак,Абзац маркированнный Знак,Маркер Знак,- список Знак"/>
    <w:link w:val="a7"/>
    <w:uiPriority w:val="34"/>
    <w:qFormat/>
    <w:locked/>
    <w:rsid w:val="00E27F9D"/>
  </w:style>
  <w:style w:type="paragraph" w:styleId="ad">
    <w:name w:val="header"/>
    <w:basedOn w:val="a"/>
    <w:link w:val="ae"/>
    <w:uiPriority w:val="99"/>
    <w:unhideWhenUsed/>
    <w:qFormat/>
    <w:rsid w:val="00F11283"/>
    <w:pPr>
      <w:tabs>
        <w:tab w:val="center" w:pos="4677"/>
        <w:tab w:val="right" w:pos="9355"/>
      </w:tabs>
      <w:spacing w:after="0" w:line="240" w:lineRule="auto"/>
    </w:pPr>
  </w:style>
  <w:style w:type="character" w:customStyle="1" w:styleId="ae">
    <w:name w:val="Верхний колонтитул Знак"/>
    <w:basedOn w:val="a0"/>
    <w:link w:val="ad"/>
    <w:uiPriority w:val="99"/>
    <w:qFormat/>
    <w:rsid w:val="00F11283"/>
    <w:rPr>
      <w:rFonts w:ascii="Calibri" w:eastAsia="Calibri" w:hAnsi="Calibri" w:cs="Times New Roman"/>
    </w:rPr>
  </w:style>
  <w:style w:type="paragraph" w:styleId="af">
    <w:name w:val="footer"/>
    <w:basedOn w:val="a"/>
    <w:link w:val="af0"/>
    <w:uiPriority w:val="99"/>
    <w:unhideWhenUsed/>
    <w:qFormat/>
    <w:rsid w:val="00F11283"/>
    <w:pPr>
      <w:tabs>
        <w:tab w:val="center" w:pos="4677"/>
        <w:tab w:val="right" w:pos="9355"/>
      </w:tabs>
      <w:spacing w:after="0" w:line="240" w:lineRule="auto"/>
    </w:pPr>
  </w:style>
  <w:style w:type="character" w:customStyle="1" w:styleId="af0">
    <w:name w:val="Нижний колонтитул Знак"/>
    <w:basedOn w:val="a0"/>
    <w:link w:val="af"/>
    <w:uiPriority w:val="99"/>
    <w:qFormat/>
    <w:rsid w:val="00F11283"/>
    <w:rPr>
      <w:rFonts w:ascii="Calibri" w:eastAsia="Calibri" w:hAnsi="Calibri" w:cs="Times New Roman"/>
    </w:rPr>
  </w:style>
  <w:style w:type="character" w:customStyle="1" w:styleId="10">
    <w:name w:val="Заголовок 1 Знак"/>
    <w:basedOn w:val="a0"/>
    <w:link w:val="1"/>
    <w:uiPriority w:val="9"/>
    <w:qFormat/>
    <w:rsid w:val="00F1128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F11283"/>
    <w:rPr>
      <w:rFonts w:asciiTheme="majorHAnsi" w:eastAsiaTheme="majorEastAsia" w:hAnsiTheme="majorHAnsi" w:cstheme="majorBidi"/>
      <w:b/>
      <w:bCs/>
      <w:color w:val="4F81BD" w:themeColor="accent1"/>
      <w:sz w:val="26"/>
      <w:szCs w:val="26"/>
    </w:rPr>
  </w:style>
  <w:style w:type="paragraph" w:styleId="af1">
    <w:name w:val="TOC Heading"/>
    <w:basedOn w:val="1"/>
    <w:next w:val="a"/>
    <w:uiPriority w:val="39"/>
    <w:unhideWhenUsed/>
    <w:qFormat/>
    <w:rsid w:val="0040116A"/>
    <w:pPr>
      <w:outlineLvl w:val="9"/>
    </w:pPr>
    <w:rPr>
      <w:lang w:eastAsia="ru-RU"/>
    </w:rPr>
  </w:style>
  <w:style w:type="paragraph" w:styleId="11">
    <w:name w:val="toc 1"/>
    <w:basedOn w:val="a"/>
    <w:next w:val="a"/>
    <w:autoRedefine/>
    <w:uiPriority w:val="39"/>
    <w:unhideWhenUsed/>
    <w:qFormat/>
    <w:rsid w:val="0040116A"/>
    <w:pPr>
      <w:spacing w:after="100"/>
    </w:pPr>
  </w:style>
  <w:style w:type="paragraph" w:styleId="21">
    <w:name w:val="toc 2"/>
    <w:basedOn w:val="a"/>
    <w:next w:val="a"/>
    <w:autoRedefine/>
    <w:uiPriority w:val="39"/>
    <w:unhideWhenUsed/>
    <w:qFormat/>
    <w:rsid w:val="0040116A"/>
    <w:pPr>
      <w:spacing w:after="100"/>
      <w:ind w:left="220"/>
    </w:pPr>
  </w:style>
  <w:style w:type="paragraph" w:styleId="31">
    <w:name w:val="toc 3"/>
    <w:basedOn w:val="a"/>
    <w:next w:val="a"/>
    <w:autoRedefine/>
    <w:uiPriority w:val="39"/>
    <w:unhideWhenUsed/>
    <w:qFormat/>
    <w:rsid w:val="0040116A"/>
    <w:pPr>
      <w:spacing w:after="100"/>
      <w:ind w:left="440"/>
    </w:pPr>
  </w:style>
  <w:style w:type="paragraph" w:styleId="af2">
    <w:name w:val="Balloon Text"/>
    <w:basedOn w:val="a"/>
    <w:link w:val="af3"/>
    <w:uiPriority w:val="99"/>
    <w:semiHidden/>
    <w:unhideWhenUsed/>
    <w:qFormat/>
    <w:rsid w:val="0040116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qFormat/>
    <w:rsid w:val="0040116A"/>
    <w:rPr>
      <w:rFonts w:ascii="Tahoma" w:eastAsia="Calibri" w:hAnsi="Tahoma" w:cs="Tahoma"/>
      <w:sz w:val="16"/>
      <w:szCs w:val="16"/>
    </w:rPr>
  </w:style>
  <w:style w:type="character" w:customStyle="1" w:styleId="ab">
    <w:name w:val="Без интервала Знак"/>
    <w:link w:val="aa"/>
    <w:uiPriority w:val="1"/>
    <w:qFormat/>
    <w:locked/>
    <w:rsid w:val="00B6264A"/>
    <w:rPr>
      <w:rFonts w:ascii="Calibri" w:eastAsia="Calibri" w:hAnsi="Calibri" w:cs="Times New Roman"/>
    </w:rPr>
  </w:style>
  <w:style w:type="table" w:customStyle="1" w:styleId="22">
    <w:name w:val="Сетка таблицы2"/>
    <w:basedOn w:val="a1"/>
    <w:uiPriority w:val="59"/>
    <w:qFormat/>
    <w:rsid w:val="0094168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
    <w:link w:val="33"/>
    <w:uiPriority w:val="99"/>
    <w:rsid w:val="00973C3B"/>
    <w:pPr>
      <w:spacing w:after="120" w:line="240" w:lineRule="auto"/>
    </w:pPr>
    <w:rPr>
      <w:rFonts w:ascii="Times New Roman" w:eastAsia="Times New Roman" w:hAnsi="Times New Roman"/>
      <w:sz w:val="16"/>
      <w:szCs w:val="16"/>
      <w:lang w:val="x-none" w:eastAsia="x-none"/>
    </w:rPr>
  </w:style>
  <w:style w:type="character" w:customStyle="1" w:styleId="33">
    <w:name w:val="Основной текст 3 Знак"/>
    <w:basedOn w:val="a0"/>
    <w:link w:val="32"/>
    <w:uiPriority w:val="99"/>
    <w:rsid w:val="00973C3B"/>
    <w:rPr>
      <w:rFonts w:ascii="Times New Roman" w:eastAsia="Times New Roman" w:hAnsi="Times New Roman" w:cs="Times New Roman"/>
      <w:sz w:val="16"/>
      <w:szCs w:val="16"/>
      <w:lang w:val="x-none" w:eastAsia="x-none"/>
    </w:rPr>
  </w:style>
  <w:style w:type="table" w:customStyle="1" w:styleId="TableNormal">
    <w:name w:val="Table Normal"/>
    <w:uiPriority w:val="2"/>
    <w:semiHidden/>
    <w:qFormat/>
    <w:rsid w:val="00973C3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msonormal0">
    <w:name w:val="msonormal"/>
    <w:basedOn w:val="a"/>
    <w:rsid w:val="00FD18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qFormat/>
    <w:rsid w:val="006767A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05f0431005f044b005f0447005f043d005f044b005f0439005f005fchar1char10">
    <w:name w:val="dash041e_005f0431_005f044b_005f0447_005f043d_005f044b_005f0439_005f_005fchar1__char1"/>
    <w:rsid w:val="006767A1"/>
    <w:rPr>
      <w:rFonts w:ascii="Times New Roman" w:hAnsi="Times New Roman" w:cs="Times New Roman" w:hint="default"/>
      <w:strike w:val="0"/>
      <w:dstrike w:val="0"/>
      <w:sz w:val="24"/>
      <w:szCs w:val="24"/>
      <w:u w:val="none"/>
      <w:effect w:val="none"/>
    </w:rPr>
  </w:style>
  <w:style w:type="paragraph" w:customStyle="1" w:styleId="af4">
    <w:name w:val="А_основной"/>
    <w:basedOn w:val="a"/>
    <w:link w:val="af5"/>
    <w:qFormat/>
    <w:rsid w:val="006767A1"/>
    <w:pPr>
      <w:spacing w:after="0" w:line="360" w:lineRule="auto"/>
      <w:ind w:firstLine="454"/>
      <w:jc w:val="both"/>
    </w:pPr>
    <w:rPr>
      <w:rFonts w:ascii="Times New Roman" w:hAnsi="Times New Roman"/>
      <w:sz w:val="28"/>
      <w:szCs w:val="28"/>
    </w:rPr>
  </w:style>
  <w:style w:type="character" w:customStyle="1" w:styleId="af5">
    <w:name w:val="А_основной Знак"/>
    <w:link w:val="af4"/>
    <w:rsid w:val="006767A1"/>
    <w:rPr>
      <w:rFonts w:ascii="Times New Roman" w:eastAsia="Calibri" w:hAnsi="Times New Roman" w:cs="Times New Roman"/>
      <w:sz w:val="28"/>
      <w:szCs w:val="28"/>
    </w:rPr>
  </w:style>
  <w:style w:type="character" w:customStyle="1" w:styleId="apple-converted-space">
    <w:name w:val="apple-converted-space"/>
    <w:qFormat/>
    <w:rsid w:val="00E22EC0"/>
    <w:rPr>
      <w:rFonts w:cs="Times New Roman"/>
    </w:rPr>
  </w:style>
  <w:style w:type="paragraph" w:customStyle="1" w:styleId="TableParagraph">
    <w:name w:val="Table Paragraph"/>
    <w:basedOn w:val="a"/>
    <w:uiPriority w:val="1"/>
    <w:qFormat/>
    <w:rsid w:val="005B11D0"/>
    <w:pPr>
      <w:widowControl w:val="0"/>
      <w:autoSpaceDE w:val="0"/>
      <w:autoSpaceDN w:val="0"/>
      <w:spacing w:after="0" w:line="240" w:lineRule="auto"/>
    </w:pPr>
    <w:rPr>
      <w:rFonts w:ascii="Times New Roman" w:eastAsia="Times New Roman" w:hAnsi="Times New Roman"/>
    </w:rPr>
  </w:style>
  <w:style w:type="paragraph" w:styleId="af6">
    <w:name w:val="Title"/>
    <w:basedOn w:val="a"/>
    <w:link w:val="af7"/>
    <w:uiPriority w:val="1"/>
    <w:qFormat/>
    <w:rsid w:val="00AB7E97"/>
    <w:pPr>
      <w:widowControl w:val="0"/>
      <w:autoSpaceDE w:val="0"/>
      <w:autoSpaceDN w:val="0"/>
      <w:spacing w:before="267" w:after="0" w:line="240" w:lineRule="auto"/>
      <w:ind w:left="251" w:right="249" w:hanging="1"/>
      <w:jc w:val="center"/>
    </w:pPr>
    <w:rPr>
      <w:rFonts w:ascii="Verdana" w:eastAsia="Verdana" w:hAnsi="Verdana" w:cs="Verdana"/>
      <w:b/>
      <w:bCs/>
      <w:sz w:val="64"/>
      <w:szCs w:val="64"/>
    </w:rPr>
  </w:style>
  <w:style w:type="character" w:customStyle="1" w:styleId="af7">
    <w:name w:val="Название Знак"/>
    <w:basedOn w:val="a0"/>
    <w:link w:val="af6"/>
    <w:uiPriority w:val="10"/>
    <w:rsid w:val="00AB7E97"/>
    <w:rPr>
      <w:rFonts w:ascii="Verdana" w:eastAsia="Verdana" w:hAnsi="Verdana" w:cs="Verdana"/>
      <w:b/>
      <w:bCs/>
      <w:sz w:val="64"/>
      <w:szCs w:val="64"/>
    </w:rPr>
  </w:style>
  <w:style w:type="character" w:styleId="af8">
    <w:name w:val="FollowedHyperlink"/>
    <w:basedOn w:val="a0"/>
    <w:uiPriority w:val="99"/>
    <w:semiHidden/>
    <w:unhideWhenUsed/>
    <w:rsid w:val="00FE53B1"/>
    <w:rPr>
      <w:color w:val="800080" w:themeColor="followedHyperlink"/>
      <w:u w:val="single"/>
    </w:rPr>
  </w:style>
  <w:style w:type="character" w:styleId="af9">
    <w:name w:val="Strong"/>
    <w:uiPriority w:val="22"/>
    <w:qFormat/>
    <w:rsid w:val="00FE53B1"/>
    <w:rPr>
      <w:rFonts w:ascii="Times New Roman" w:hAnsi="Times New Roman" w:cs="Times New Roman" w:hint="default"/>
      <w:b/>
      <w:bCs w:val="0"/>
    </w:rPr>
  </w:style>
  <w:style w:type="paragraph" w:styleId="41">
    <w:name w:val="toc 4"/>
    <w:basedOn w:val="a"/>
    <w:next w:val="a"/>
    <w:autoRedefine/>
    <w:uiPriority w:val="39"/>
    <w:semiHidden/>
    <w:unhideWhenUsed/>
    <w:qFormat/>
    <w:rsid w:val="00FE53B1"/>
    <w:pPr>
      <w:widowControl w:val="0"/>
      <w:wordWrap w:val="0"/>
      <w:autoSpaceDE w:val="0"/>
      <w:autoSpaceDN w:val="0"/>
      <w:spacing w:after="0" w:line="240" w:lineRule="auto"/>
      <w:ind w:left="600"/>
    </w:pPr>
    <w:rPr>
      <w:rFonts w:asciiTheme="minorHAnsi" w:eastAsia="Times New Roman" w:hAnsiTheme="minorHAnsi" w:cstheme="minorHAnsi"/>
      <w:kern w:val="2"/>
      <w:sz w:val="20"/>
      <w:szCs w:val="20"/>
      <w:lang w:val="en-US" w:eastAsia="ko-KR"/>
    </w:rPr>
  </w:style>
  <w:style w:type="paragraph" w:styleId="51">
    <w:name w:val="toc 5"/>
    <w:basedOn w:val="a"/>
    <w:next w:val="a"/>
    <w:autoRedefine/>
    <w:uiPriority w:val="39"/>
    <w:semiHidden/>
    <w:unhideWhenUsed/>
    <w:qFormat/>
    <w:rsid w:val="00FE53B1"/>
    <w:pPr>
      <w:widowControl w:val="0"/>
      <w:wordWrap w:val="0"/>
      <w:autoSpaceDE w:val="0"/>
      <w:autoSpaceDN w:val="0"/>
      <w:spacing w:after="0" w:line="240" w:lineRule="auto"/>
      <w:ind w:left="800"/>
    </w:pPr>
    <w:rPr>
      <w:rFonts w:asciiTheme="minorHAnsi" w:eastAsia="Times New Roman" w:hAnsiTheme="minorHAnsi" w:cstheme="minorHAnsi"/>
      <w:kern w:val="2"/>
      <w:sz w:val="20"/>
      <w:szCs w:val="20"/>
      <w:lang w:val="en-US" w:eastAsia="ko-KR"/>
    </w:rPr>
  </w:style>
  <w:style w:type="paragraph" w:styleId="6">
    <w:name w:val="toc 6"/>
    <w:basedOn w:val="a"/>
    <w:next w:val="a"/>
    <w:autoRedefine/>
    <w:uiPriority w:val="39"/>
    <w:semiHidden/>
    <w:unhideWhenUsed/>
    <w:qFormat/>
    <w:rsid w:val="00FE53B1"/>
    <w:pPr>
      <w:widowControl w:val="0"/>
      <w:wordWrap w:val="0"/>
      <w:autoSpaceDE w:val="0"/>
      <w:autoSpaceDN w:val="0"/>
      <w:spacing w:after="0" w:line="240" w:lineRule="auto"/>
      <w:ind w:left="1000"/>
    </w:pPr>
    <w:rPr>
      <w:rFonts w:asciiTheme="minorHAnsi" w:eastAsia="Times New Roman" w:hAnsiTheme="minorHAnsi" w:cstheme="minorHAnsi"/>
      <w:kern w:val="2"/>
      <w:sz w:val="20"/>
      <w:szCs w:val="20"/>
      <w:lang w:val="en-US" w:eastAsia="ko-KR"/>
    </w:rPr>
  </w:style>
  <w:style w:type="paragraph" w:styleId="7">
    <w:name w:val="toc 7"/>
    <w:basedOn w:val="a"/>
    <w:next w:val="a"/>
    <w:autoRedefine/>
    <w:uiPriority w:val="39"/>
    <w:semiHidden/>
    <w:unhideWhenUsed/>
    <w:qFormat/>
    <w:rsid w:val="00FE53B1"/>
    <w:pPr>
      <w:widowControl w:val="0"/>
      <w:wordWrap w:val="0"/>
      <w:autoSpaceDE w:val="0"/>
      <w:autoSpaceDN w:val="0"/>
      <w:spacing w:after="0" w:line="240" w:lineRule="auto"/>
      <w:ind w:left="1200"/>
    </w:pPr>
    <w:rPr>
      <w:rFonts w:asciiTheme="minorHAnsi" w:eastAsia="Times New Roman" w:hAnsiTheme="minorHAnsi" w:cstheme="minorHAnsi"/>
      <w:kern w:val="2"/>
      <w:sz w:val="20"/>
      <w:szCs w:val="20"/>
      <w:lang w:val="en-US" w:eastAsia="ko-KR"/>
    </w:rPr>
  </w:style>
  <w:style w:type="paragraph" w:styleId="8">
    <w:name w:val="toc 8"/>
    <w:basedOn w:val="a"/>
    <w:next w:val="a"/>
    <w:autoRedefine/>
    <w:uiPriority w:val="39"/>
    <w:semiHidden/>
    <w:unhideWhenUsed/>
    <w:qFormat/>
    <w:rsid w:val="00FE53B1"/>
    <w:pPr>
      <w:widowControl w:val="0"/>
      <w:wordWrap w:val="0"/>
      <w:autoSpaceDE w:val="0"/>
      <w:autoSpaceDN w:val="0"/>
      <w:spacing w:after="0" w:line="240" w:lineRule="auto"/>
      <w:ind w:left="1400"/>
    </w:pPr>
    <w:rPr>
      <w:rFonts w:asciiTheme="minorHAnsi" w:eastAsia="Times New Roman" w:hAnsiTheme="minorHAnsi" w:cstheme="minorHAnsi"/>
      <w:kern w:val="2"/>
      <w:sz w:val="20"/>
      <w:szCs w:val="20"/>
      <w:lang w:val="en-US" w:eastAsia="ko-KR"/>
    </w:rPr>
  </w:style>
  <w:style w:type="paragraph" w:styleId="9">
    <w:name w:val="toc 9"/>
    <w:basedOn w:val="a"/>
    <w:next w:val="a"/>
    <w:autoRedefine/>
    <w:uiPriority w:val="39"/>
    <w:semiHidden/>
    <w:unhideWhenUsed/>
    <w:qFormat/>
    <w:rsid w:val="00FE53B1"/>
    <w:pPr>
      <w:widowControl w:val="0"/>
      <w:wordWrap w:val="0"/>
      <w:autoSpaceDE w:val="0"/>
      <w:autoSpaceDN w:val="0"/>
      <w:spacing w:after="0" w:line="240" w:lineRule="auto"/>
      <w:ind w:left="1600"/>
    </w:pPr>
    <w:rPr>
      <w:rFonts w:asciiTheme="minorHAnsi" w:eastAsia="Times New Roman" w:hAnsiTheme="minorHAnsi" w:cstheme="minorHAnsi"/>
      <w:kern w:val="2"/>
      <w:sz w:val="20"/>
      <w:szCs w:val="20"/>
      <w:lang w:val="en-US" w:eastAsia="ko-KR"/>
    </w:rPr>
  </w:style>
  <w:style w:type="paragraph" w:styleId="afa">
    <w:name w:val="footnote text"/>
    <w:basedOn w:val="a"/>
    <w:link w:val="afb"/>
    <w:uiPriority w:val="99"/>
    <w:unhideWhenUsed/>
    <w:qFormat/>
    <w:rsid w:val="00FE53B1"/>
    <w:pPr>
      <w:autoSpaceDN w:val="0"/>
      <w:spacing w:after="0" w:line="240" w:lineRule="auto"/>
    </w:pPr>
    <w:rPr>
      <w:rFonts w:ascii="Times New Roman" w:eastAsia="Times New Roman" w:hAnsi="Times New Roman"/>
      <w:sz w:val="20"/>
      <w:szCs w:val="20"/>
      <w:lang w:eastAsia="ru-RU"/>
    </w:rPr>
  </w:style>
  <w:style w:type="character" w:customStyle="1" w:styleId="afb">
    <w:name w:val="Текст сноски Знак"/>
    <w:basedOn w:val="a0"/>
    <w:link w:val="afa"/>
    <w:uiPriority w:val="99"/>
    <w:qFormat/>
    <w:rsid w:val="00FE53B1"/>
    <w:rPr>
      <w:rFonts w:ascii="Times New Roman" w:eastAsia="Times New Roman" w:hAnsi="Times New Roman" w:cs="Times New Roman"/>
      <w:sz w:val="20"/>
      <w:szCs w:val="20"/>
      <w:lang w:eastAsia="ru-RU"/>
    </w:rPr>
  </w:style>
  <w:style w:type="paragraph" w:styleId="afc">
    <w:name w:val="annotation text"/>
    <w:basedOn w:val="a"/>
    <w:link w:val="afd"/>
    <w:uiPriority w:val="99"/>
    <w:semiHidden/>
    <w:unhideWhenUsed/>
    <w:qFormat/>
    <w:rsid w:val="00FE53B1"/>
    <w:pPr>
      <w:widowControl w:val="0"/>
      <w:wordWrap w:val="0"/>
      <w:autoSpaceDE w:val="0"/>
      <w:autoSpaceDN w:val="0"/>
      <w:spacing w:after="0" w:line="240" w:lineRule="auto"/>
      <w:jc w:val="both"/>
    </w:pPr>
    <w:rPr>
      <w:rFonts w:ascii="Times New Roman" w:eastAsia="Times New Roman" w:hAnsi="Times New Roman"/>
      <w:kern w:val="2"/>
      <w:sz w:val="20"/>
      <w:szCs w:val="20"/>
      <w:lang w:val="en-US" w:eastAsia="ko-KR"/>
    </w:rPr>
  </w:style>
  <w:style w:type="character" w:customStyle="1" w:styleId="afd">
    <w:name w:val="Текст примечания Знак"/>
    <w:basedOn w:val="a0"/>
    <w:link w:val="afc"/>
    <w:uiPriority w:val="99"/>
    <w:semiHidden/>
    <w:qFormat/>
    <w:rsid w:val="00FE53B1"/>
    <w:rPr>
      <w:rFonts w:ascii="Times New Roman" w:eastAsia="Times New Roman" w:hAnsi="Times New Roman" w:cs="Times New Roman"/>
      <w:kern w:val="2"/>
      <w:sz w:val="20"/>
      <w:szCs w:val="20"/>
      <w:lang w:val="en-US" w:eastAsia="ko-KR"/>
    </w:rPr>
  </w:style>
  <w:style w:type="paragraph" w:styleId="afe">
    <w:name w:val="Body Text Indent"/>
    <w:basedOn w:val="a"/>
    <w:link w:val="aff"/>
    <w:uiPriority w:val="99"/>
    <w:unhideWhenUsed/>
    <w:qFormat/>
    <w:rsid w:val="00FE53B1"/>
    <w:pPr>
      <w:autoSpaceDN w:val="0"/>
      <w:spacing w:before="64" w:after="120" w:line="240" w:lineRule="auto"/>
      <w:ind w:left="283" w:right="816"/>
      <w:jc w:val="both"/>
    </w:pPr>
    <w:rPr>
      <w:rFonts w:eastAsia="Times New Roman"/>
      <w:sz w:val="20"/>
      <w:szCs w:val="20"/>
      <w:lang w:eastAsia="ru-RU"/>
    </w:rPr>
  </w:style>
  <w:style w:type="character" w:customStyle="1" w:styleId="aff">
    <w:name w:val="Основной текст с отступом Знак"/>
    <w:basedOn w:val="a0"/>
    <w:link w:val="afe"/>
    <w:uiPriority w:val="99"/>
    <w:qFormat/>
    <w:rsid w:val="00FE53B1"/>
    <w:rPr>
      <w:rFonts w:ascii="Calibri" w:eastAsia="Times New Roman" w:hAnsi="Calibri" w:cs="Times New Roman"/>
      <w:sz w:val="20"/>
      <w:szCs w:val="20"/>
      <w:lang w:eastAsia="ru-RU"/>
    </w:rPr>
  </w:style>
  <w:style w:type="paragraph" w:styleId="23">
    <w:name w:val="Body Text Indent 2"/>
    <w:basedOn w:val="a"/>
    <w:link w:val="24"/>
    <w:uiPriority w:val="99"/>
    <w:unhideWhenUsed/>
    <w:qFormat/>
    <w:rsid w:val="00FE53B1"/>
    <w:pPr>
      <w:autoSpaceDN w:val="0"/>
      <w:spacing w:before="64" w:after="120" w:line="480" w:lineRule="auto"/>
      <w:ind w:left="283" w:right="816"/>
      <w:jc w:val="both"/>
    </w:pPr>
    <w:rPr>
      <w:rFonts w:eastAsia="Times New Roman"/>
      <w:sz w:val="20"/>
      <w:szCs w:val="20"/>
      <w:lang w:eastAsia="ru-RU"/>
    </w:rPr>
  </w:style>
  <w:style w:type="character" w:customStyle="1" w:styleId="24">
    <w:name w:val="Основной текст с отступом 2 Знак"/>
    <w:basedOn w:val="a0"/>
    <w:link w:val="23"/>
    <w:uiPriority w:val="99"/>
    <w:qFormat/>
    <w:rsid w:val="00FE53B1"/>
    <w:rPr>
      <w:rFonts w:ascii="Calibri" w:eastAsia="Times New Roman" w:hAnsi="Calibri" w:cs="Times New Roman"/>
      <w:sz w:val="20"/>
      <w:szCs w:val="20"/>
      <w:lang w:eastAsia="ru-RU"/>
    </w:rPr>
  </w:style>
  <w:style w:type="paragraph" w:styleId="34">
    <w:name w:val="Body Text Indent 3"/>
    <w:basedOn w:val="a"/>
    <w:link w:val="35"/>
    <w:uiPriority w:val="99"/>
    <w:unhideWhenUsed/>
    <w:qFormat/>
    <w:rsid w:val="00FE53B1"/>
    <w:pPr>
      <w:autoSpaceDN w:val="0"/>
      <w:spacing w:before="64" w:after="120" w:line="240" w:lineRule="auto"/>
      <w:ind w:left="283" w:right="816"/>
      <w:jc w:val="both"/>
    </w:pPr>
    <w:rPr>
      <w:rFonts w:eastAsia="Times New Roman"/>
      <w:sz w:val="16"/>
      <w:szCs w:val="16"/>
      <w:lang w:eastAsia="ru-RU"/>
    </w:rPr>
  </w:style>
  <w:style w:type="character" w:customStyle="1" w:styleId="35">
    <w:name w:val="Основной текст с отступом 3 Знак"/>
    <w:basedOn w:val="a0"/>
    <w:link w:val="34"/>
    <w:uiPriority w:val="99"/>
    <w:qFormat/>
    <w:rsid w:val="00FE53B1"/>
    <w:rPr>
      <w:rFonts w:ascii="Calibri" w:eastAsia="Times New Roman" w:hAnsi="Calibri" w:cs="Times New Roman"/>
      <w:sz w:val="16"/>
      <w:szCs w:val="16"/>
      <w:lang w:eastAsia="ru-RU"/>
    </w:rPr>
  </w:style>
  <w:style w:type="paragraph" w:styleId="aff0">
    <w:name w:val="Block Text"/>
    <w:basedOn w:val="a"/>
    <w:uiPriority w:val="99"/>
    <w:unhideWhenUsed/>
    <w:qFormat/>
    <w:rsid w:val="00FE53B1"/>
    <w:pPr>
      <w:shd w:val="clear" w:color="auto" w:fill="FFFFFF"/>
      <w:autoSpaceDN w:val="0"/>
      <w:spacing w:after="0" w:line="360" w:lineRule="auto"/>
      <w:ind w:left="-709" w:right="-9" w:firstLine="709"/>
      <w:jc w:val="both"/>
    </w:pPr>
    <w:rPr>
      <w:rFonts w:ascii="Times New Roman" w:eastAsia="Times New Roman" w:hAnsi="Times New Roman"/>
      <w:spacing w:val="5"/>
      <w:sz w:val="24"/>
      <w:szCs w:val="20"/>
      <w:lang w:eastAsia="ru-RU"/>
    </w:rPr>
  </w:style>
  <w:style w:type="paragraph" w:styleId="aff1">
    <w:name w:val="annotation subject"/>
    <w:basedOn w:val="afc"/>
    <w:next w:val="afc"/>
    <w:link w:val="aff2"/>
    <w:uiPriority w:val="99"/>
    <w:semiHidden/>
    <w:unhideWhenUsed/>
    <w:qFormat/>
    <w:rsid w:val="00FE53B1"/>
    <w:rPr>
      <w:b/>
      <w:bCs/>
    </w:rPr>
  </w:style>
  <w:style w:type="character" w:customStyle="1" w:styleId="aff2">
    <w:name w:val="Тема примечания Знак"/>
    <w:basedOn w:val="afd"/>
    <w:link w:val="aff1"/>
    <w:uiPriority w:val="99"/>
    <w:semiHidden/>
    <w:qFormat/>
    <w:rsid w:val="00FE53B1"/>
    <w:rPr>
      <w:rFonts w:ascii="Times New Roman" w:eastAsia="Times New Roman" w:hAnsi="Times New Roman" w:cs="Times New Roman"/>
      <w:b/>
      <w:bCs/>
      <w:kern w:val="2"/>
      <w:sz w:val="20"/>
      <w:szCs w:val="20"/>
      <w:lang w:val="en-US" w:eastAsia="ko-KR"/>
    </w:rPr>
  </w:style>
  <w:style w:type="paragraph" w:customStyle="1" w:styleId="ParaAttribute30">
    <w:name w:val="ParaAttribute30"/>
    <w:qFormat/>
    <w:rsid w:val="00FE53B1"/>
    <w:pPr>
      <w:autoSpaceDN w:val="0"/>
      <w:spacing w:after="0" w:line="240" w:lineRule="auto"/>
      <w:ind w:left="709" w:right="566"/>
      <w:jc w:val="center"/>
    </w:pPr>
    <w:rPr>
      <w:rFonts w:ascii="Times New Roman" w:eastAsia="Times New Roman" w:hAnsi="Times New Roman" w:cs="Times New Roman"/>
      <w:sz w:val="20"/>
      <w:szCs w:val="20"/>
      <w:lang w:eastAsia="ru-RU"/>
    </w:rPr>
  </w:style>
  <w:style w:type="paragraph" w:customStyle="1" w:styleId="ParaAttribute38">
    <w:name w:val="ParaAttribute38"/>
    <w:qFormat/>
    <w:rsid w:val="00FE53B1"/>
    <w:pPr>
      <w:autoSpaceDN w:val="0"/>
      <w:spacing w:after="0" w:line="240" w:lineRule="auto"/>
      <w:ind w:right="-1"/>
      <w:jc w:val="both"/>
    </w:pPr>
    <w:rPr>
      <w:rFonts w:ascii="Times New Roman" w:eastAsia="Times New Roman" w:hAnsi="Times New Roman" w:cs="Times New Roman"/>
      <w:sz w:val="20"/>
      <w:szCs w:val="20"/>
      <w:lang w:eastAsia="ru-RU"/>
    </w:rPr>
  </w:style>
  <w:style w:type="paragraph" w:customStyle="1" w:styleId="210">
    <w:name w:val="Основной текст 21"/>
    <w:basedOn w:val="a"/>
    <w:qFormat/>
    <w:rsid w:val="00FE53B1"/>
    <w:pPr>
      <w:overflowPunct w:val="0"/>
      <w:autoSpaceDE w:val="0"/>
      <w:autoSpaceDN w:val="0"/>
      <w:adjustRightInd w:val="0"/>
      <w:spacing w:after="0" w:line="360" w:lineRule="auto"/>
      <w:ind w:firstLine="539"/>
      <w:jc w:val="both"/>
    </w:pPr>
    <w:rPr>
      <w:rFonts w:ascii="Times New Roman" w:eastAsia="Times New Roman" w:hAnsi="Times New Roman"/>
      <w:sz w:val="28"/>
      <w:szCs w:val="20"/>
      <w:lang w:eastAsia="ru-RU"/>
    </w:rPr>
  </w:style>
  <w:style w:type="paragraph" w:customStyle="1" w:styleId="ParaAttribute0">
    <w:name w:val="ParaAttribute0"/>
    <w:qFormat/>
    <w:rsid w:val="00FE53B1"/>
    <w:pPr>
      <w:autoSpaceDN w:val="0"/>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qFormat/>
    <w:rsid w:val="00FE53B1"/>
    <w:pPr>
      <w:autoSpaceDN w:val="0"/>
      <w:spacing w:after="0" w:line="240" w:lineRule="auto"/>
      <w:ind w:firstLine="851"/>
      <w:jc w:val="both"/>
    </w:pPr>
    <w:rPr>
      <w:rFonts w:ascii="Times New Roman" w:eastAsia="Times New Roman" w:hAnsi="Times New Roman" w:cs="Times New Roman"/>
      <w:sz w:val="20"/>
      <w:szCs w:val="20"/>
      <w:lang w:eastAsia="ru-RU"/>
    </w:rPr>
  </w:style>
  <w:style w:type="paragraph" w:customStyle="1" w:styleId="ParaAttribute10">
    <w:name w:val="ParaAttribute10"/>
    <w:uiPriority w:val="99"/>
    <w:qFormat/>
    <w:rsid w:val="00FE53B1"/>
    <w:pPr>
      <w:autoSpaceDN w:val="0"/>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qFormat/>
    <w:rsid w:val="00FE53B1"/>
    <w:pPr>
      <w:autoSpaceDN w:val="0"/>
      <w:spacing w:after="0" w:line="240" w:lineRule="auto"/>
      <w:ind w:left="1080"/>
      <w:jc w:val="both"/>
    </w:pPr>
    <w:rPr>
      <w:rFonts w:ascii="Times New Roman" w:eastAsia="Times New Roman" w:hAnsi="Times New Roman" w:cs="Times New Roman"/>
      <w:sz w:val="20"/>
      <w:szCs w:val="20"/>
      <w:lang w:eastAsia="ru-RU"/>
    </w:rPr>
  </w:style>
  <w:style w:type="paragraph" w:customStyle="1" w:styleId="12">
    <w:name w:val="Без интервала1"/>
    <w:qFormat/>
    <w:rsid w:val="00FE53B1"/>
    <w:pPr>
      <w:autoSpaceDN w:val="0"/>
      <w:spacing w:after="0" w:line="240" w:lineRule="auto"/>
    </w:pPr>
    <w:rPr>
      <w:rFonts w:ascii="Calibri" w:eastAsia="Times New Roman" w:hAnsi="Calibri" w:cs="Times New Roman"/>
      <w:szCs w:val="20"/>
      <w:lang w:val="en-US"/>
    </w:rPr>
  </w:style>
  <w:style w:type="paragraph" w:customStyle="1" w:styleId="Style121">
    <w:name w:val="_Style 121"/>
    <w:basedOn w:val="a"/>
    <w:next w:val="ac"/>
    <w:uiPriority w:val="99"/>
    <w:qFormat/>
    <w:rsid w:val="00FE53B1"/>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1">
    <w:name w:val="ParaAttribute1"/>
    <w:qFormat/>
    <w:rsid w:val="00FE53B1"/>
    <w:pPr>
      <w:widowControl w:val="0"/>
      <w:wordWrap w:val="0"/>
      <w:autoSpaceDN w:val="0"/>
      <w:spacing w:after="0" w:line="240" w:lineRule="auto"/>
      <w:jc w:val="center"/>
    </w:pPr>
    <w:rPr>
      <w:rFonts w:ascii="Times New Roman" w:eastAsia="Batang" w:hAnsi="Times New Roman" w:cs="Times New Roman"/>
      <w:sz w:val="20"/>
      <w:szCs w:val="20"/>
      <w:lang w:eastAsia="ru-RU"/>
    </w:rPr>
  </w:style>
  <w:style w:type="paragraph" w:customStyle="1" w:styleId="13">
    <w:name w:val="Рецензия1"/>
    <w:uiPriority w:val="99"/>
    <w:semiHidden/>
    <w:qFormat/>
    <w:rsid w:val="00FE53B1"/>
    <w:pPr>
      <w:autoSpaceDN w:val="0"/>
      <w:spacing w:after="0" w:line="240" w:lineRule="auto"/>
    </w:pPr>
    <w:rPr>
      <w:rFonts w:ascii="Times New Roman" w:eastAsia="Times New Roman" w:hAnsi="Times New Roman" w:cs="Times New Roman"/>
      <w:kern w:val="2"/>
      <w:sz w:val="20"/>
      <w:szCs w:val="24"/>
      <w:lang w:val="en-US" w:eastAsia="ko-KR"/>
    </w:rPr>
  </w:style>
  <w:style w:type="paragraph" w:customStyle="1" w:styleId="14">
    <w:name w:val="Обычный (веб)1"/>
    <w:basedOn w:val="a"/>
    <w:uiPriority w:val="99"/>
    <w:qFormat/>
    <w:rsid w:val="00FE53B1"/>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Заголовок оглавления1"/>
    <w:basedOn w:val="1"/>
    <w:next w:val="a"/>
    <w:uiPriority w:val="39"/>
    <w:qFormat/>
    <w:rsid w:val="00FE53B1"/>
    <w:pPr>
      <w:autoSpaceDN w:val="0"/>
      <w:spacing w:before="240" w:line="256" w:lineRule="auto"/>
      <w:outlineLvl w:val="9"/>
    </w:pPr>
    <w:rPr>
      <w:rFonts w:ascii="Calibri Light" w:eastAsia="Times New Roman" w:hAnsi="Calibri Light" w:cs="Times New Roman"/>
      <w:b w:val="0"/>
      <w:bCs w:val="0"/>
      <w:color w:val="2F5496"/>
      <w:sz w:val="32"/>
      <w:szCs w:val="32"/>
      <w:lang w:eastAsia="ru-RU"/>
    </w:rPr>
  </w:style>
  <w:style w:type="paragraph" w:customStyle="1" w:styleId="s1">
    <w:name w:val="s_1"/>
    <w:basedOn w:val="a"/>
    <w:qFormat/>
    <w:rsid w:val="00FE53B1"/>
    <w:pPr>
      <w:autoSpaceDN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Основной текст_"/>
    <w:link w:val="16"/>
    <w:qFormat/>
    <w:locked/>
    <w:rsid w:val="00FE53B1"/>
    <w:rPr>
      <w:rFonts w:ascii="Arial" w:hAnsi="Arial" w:cs="Arial"/>
      <w:color w:val="231F20"/>
      <w:sz w:val="28"/>
      <w:szCs w:val="28"/>
    </w:rPr>
  </w:style>
  <w:style w:type="paragraph" w:customStyle="1" w:styleId="16">
    <w:name w:val="Основной текст1"/>
    <w:basedOn w:val="a"/>
    <w:link w:val="aff3"/>
    <w:qFormat/>
    <w:rsid w:val="00FE53B1"/>
    <w:pPr>
      <w:widowControl w:val="0"/>
      <w:autoSpaceDN w:val="0"/>
      <w:spacing w:after="40" w:line="240" w:lineRule="auto"/>
      <w:ind w:firstLine="400"/>
    </w:pPr>
    <w:rPr>
      <w:rFonts w:ascii="Arial" w:eastAsiaTheme="minorHAnsi" w:hAnsi="Arial" w:cs="Arial"/>
      <w:color w:val="231F20"/>
      <w:sz w:val="28"/>
      <w:szCs w:val="28"/>
    </w:rPr>
  </w:style>
  <w:style w:type="paragraph" w:customStyle="1" w:styleId="bigtext">
    <w:name w:val="big_text"/>
    <w:basedOn w:val="a"/>
    <w:qFormat/>
    <w:rsid w:val="00FE53B1"/>
    <w:pPr>
      <w:autoSpaceDN w:val="0"/>
      <w:spacing w:before="113" w:after="57" w:line="288" w:lineRule="auto"/>
    </w:pPr>
    <w:rPr>
      <w:rFonts w:ascii="Arial" w:eastAsia="Times New Roman" w:hAnsi="Arial" w:cs="Arial"/>
      <w:color w:val="333333"/>
      <w:sz w:val="21"/>
      <w:szCs w:val="21"/>
      <w:lang w:eastAsia="ru-RU"/>
    </w:rPr>
  </w:style>
  <w:style w:type="paragraph" w:customStyle="1" w:styleId="Standard">
    <w:name w:val="Standard"/>
    <w:qFormat/>
    <w:rsid w:val="00FE53B1"/>
    <w:pPr>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25">
    <w:name w:val="Заголовок №2_"/>
    <w:link w:val="26"/>
    <w:qFormat/>
    <w:locked/>
    <w:rsid w:val="00FE53B1"/>
    <w:rPr>
      <w:rFonts w:ascii="Arial" w:hAnsi="Arial" w:cs="Arial"/>
      <w:b/>
      <w:bCs/>
      <w:color w:val="231F20"/>
      <w:sz w:val="28"/>
      <w:szCs w:val="28"/>
    </w:rPr>
  </w:style>
  <w:style w:type="paragraph" w:customStyle="1" w:styleId="26">
    <w:name w:val="Заголовок №2"/>
    <w:basedOn w:val="a"/>
    <w:link w:val="25"/>
    <w:qFormat/>
    <w:rsid w:val="00FE53B1"/>
    <w:pPr>
      <w:widowControl w:val="0"/>
      <w:autoSpaceDN w:val="0"/>
      <w:spacing w:after="400" w:line="225" w:lineRule="auto"/>
      <w:jc w:val="center"/>
      <w:outlineLvl w:val="1"/>
    </w:pPr>
    <w:rPr>
      <w:rFonts w:ascii="Arial" w:eastAsiaTheme="minorHAnsi" w:hAnsi="Arial" w:cs="Arial"/>
      <w:b/>
      <w:bCs/>
      <w:color w:val="231F20"/>
      <w:sz w:val="28"/>
      <w:szCs w:val="28"/>
    </w:rPr>
  </w:style>
  <w:style w:type="paragraph" w:customStyle="1" w:styleId="17">
    <w:name w:val="Знак Знак Знак1 Знак Знак Знак Знак"/>
    <w:basedOn w:val="a"/>
    <w:qFormat/>
    <w:rsid w:val="00FE53B1"/>
    <w:pPr>
      <w:autoSpaceDN w:val="0"/>
      <w:spacing w:after="160" w:line="240" w:lineRule="exact"/>
    </w:pPr>
    <w:rPr>
      <w:rFonts w:ascii="Verdana" w:eastAsia="Times New Roman" w:hAnsi="Verdana" w:cs="Verdana"/>
      <w:sz w:val="20"/>
      <w:szCs w:val="20"/>
      <w:lang w:val="en-US"/>
    </w:rPr>
  </w:style>
  <w:style w:type="paragraph" w:customStyle="1" w:styleId="18">
    <w:name w:val="Îñíîâíîé òåêñò1"/>
    <w:basedOn w:val="a"/>
    <w:qFormat/>
    <w:rsid w:val="00FE53B1"/>
    <w:pPr>
      <w:widowControl w:val="0"/>
      <w:suppressAutoHyphens/>
      <w:autoSpaceDN w:val="0"/>
      <w:spacing w:after="40" w:line="240" w:lineRule="auto"/>
      <w:ind w:firstLine="400"/>
    </w:pPr>
    <w:rPr>
      <w:rFonts w:ascii="Arial" w:eastAsia="Times New Roman" w:hAnsi="Arial" w:cs="Arial"/>
      <w:color w:val="231F20"/>
      <w:kern w:val="2"/>
      <w:sz w:val="28"/>
      <w:szCs w:val="28"/>
      <w:lang w:eastAsia="ru-RU"/>
    </w:rPr>
  </w:style>
  <w:style w:type="paragraph" w:customStyle="1" w:styleId="1F19E1CB598E48C9A992204DDCC7F43F">
    <w:name w:val="1F19E1CB598E48C9A992204DDCC7F43F"/>
    <w:qFormat/>
    <w:rsid w:val="00FE53B1"/>
    <w:pPr>
      <w:autoSpaceDN w:val="0"/>
    </w:pPr>
    <w:rPr>
      <w:rFonts w:eastAsiaTheme="minorEastAsia"/>
      <w:lang w:eastAsia="ru-RU"/>
    </w:rPr>
  </w:style>
  <w:style w:type="character" w:styleId="aff4">
    <w:name w:val="footnote reference"/>
    <w:uiPriority w:val="99"/>
    <w:unhideWhenUsed/>
    <w:qFormat/>
    <w:rsid w:val="00FE53B1"/>
    <w:rPr>
      <w:rFonts w:ascii="Times New Roman" w:hAnsi="Times New Roman" w:cs="Times New Roman" w:hint="default"/>
      <w:vertAlign w:val="superscript"/>
    </w:rPr>
  </w:style>
  <w:style w:type="character" w:styleId="aff5">
    <w:name w:val="annotation reference"/>
    <w:uiPriority w:val="99"/>
    <w:semiHidden/>
    <w:unhideWhenUsed/>
    <w:qFormat/>
    <w:rsid w:val="00FE53B1"/>
    <w:rPr>
      <w:rFonts w:ascii="Times New Roman" w:hAnsi="Times New Roman" w:cs="Times New Roman" w:hint="default"/>
      <w:sz w:val="16"/>
    </w:rPr>
  </w:style>
  <w:style w:type="character" w:customStyle="1" w:styleId="CharAttribute484">
    <w:name w:val="CharAttribute484"/>
    <w:uiPriority w:val="99"/>
    <w:qFormat/>
    <w:rsid w:val="00FE53B1"/>
    <w:rPr>
      <w:rFonts w:ascii="Times New Roman" w:eastAsia="Times New Roman" w:hAnsi="Times New Roman" w:cs="Times New Roman" w:hint="default"/>
      <w:i/>
      <w:iCs w:val="0"/>
      <w:sz w:val="28"/>
    </w:rPr>
  </w:style>
  <w:style w:type="character" w:customStyle="1" w:styleId="CharAttribute501">
    <w:name w:val="CharAttribute501"/>
    <w:uiPriority w:val="99"/>
    <w:qFormat/>
    <w:rsid w:val="00FE53B1"/>
    <w:rPr>
      <w:rFonts w:ascii="Times New Roman" w:eastAsia="Times New Roman" w:hAnsi="Times New Roman" w:cs="Times New Roman" w:hint="default"/>
      <w:i/>
      <w:iCs w:val="0"/>
      <w:sz w:val="28"/>
      <w:u w:val="single"/>
    </w:rPr>
  </w:style>
  <w:style w:type="character" w:customStyle="1" w:styleId="CharAttribute502">
    <w:name w:val="CharAttribute502"/>
    <w:qFormat/>
    <w:rsid w:val="00FE53B1"/>
    <w:rPr>
      <w:rFonts w:ascii="Times New Roman" w:eastAsia="Times New Roman" w:hAnsi="Times New Roman" w:cs="Times New Roman" w:hint="default"/>
      <w:i/>
      <w:iCs w:val="0"/>
      <w:sz w:val="28"/>
    </w:rPr>
  </w:style>
  <w:style w:type="character" w:customStyle="1" w:styleId="CharAttribute511">
    <w:name w:val="CharAttribute511"/>
    <w:uiPriority w:val="99"/>
    <w:qFormat/>
    <w:rsid w:val="00FE53B1"/>
    <w:rPr>
      <w:rFonts w:ascii="Times New Roman" w:eastAsia="Times New Roman" w:hAnsi="Times New Roman" w:cs="Times New Roman" w:hint="default"/>
      <w:sz w:val="28"/>
    </w:rPr>
  </w:style>
  <w:style w:type="character" w:customStyle="1" w:styleId="CharAttribute512">
    <w:name w:val="CharAttribute512"/>
    <w:qFormat/>
    <w:rsid w:val="00FE53B1"/>
    <w:rPr>
      <w:rFonts w:ascii="Times New Roman" w:eastAsia="Times New Roman" w:hAnsi="Times New Roman" w:cs="Times New Roman" w:hint="default"/>
      <w:sz w:val="28"/>
    </w:rPr>
  </w:style>
  <w:style w:type="character" w:customStyle="1" w:styleId="CharAttribute3">
    <w:name w:val="CharAttribute3"/>
    <w:qFormat/>
    <w:rsid w:val="00FE53B1"/>
    <w:rPr>
      <w:rFonts w:ascii="Times New Roman" w:eastAsia="Batang" w:hAnsi="Batang" w:cs="Times New Roman" w:hint="default"/>
      <w:sz w:val="28"/>
    </w:rPr>
  </w:style>
  <w:style w:type="character" w:customStyle="1" w:styleId="CharAttribute1">
    <w:name w:val="CharAttribute1"/>
    <w:qFormat/>
    <w:rsid w:val="00FE53B1"/>
    <w:rPr>
      <w:rFonts w:ascii="Times New Roman" w:eastAsia="Gulim" w:hAnsi="Gulim" w:cs="Times New Roman" w:hint="default"/>
      <w:sz w:val="28"/>
    </w:rPr>
  </w:style>
  <w:style w:type="character" w:customStyle="1" w:styleId="CharAttribute0">
    <w:name w:val="CharAttribute0"/>
    <w:qFormat/>
    <w:rsid w:val="00FE53B1"/>
    <w:rPr>
      <w:rFonts w:ascii="Times New Roman" w:hAnsi="Times New Roman" w:cs="Times New Roman" w:hint="default"/>
      <w:sz w:val="28"/>
    </w:rPr>
  </w:style>
  <w:style w:type="character" w:customStyle="1" w:styleId="CharAttribute2">
    <w:name w:val="CharAttribute2"/>
    <w:qFormat/>
    <w:rsid w:val="00FE53B1"/>
    <w:rPr>
      <w:rFonts w:ascii="Times New Roman" w:eastAsia="Batang" w:hAnsi="Batang" w:cs="Times New Roman" w:hint="default"/>
      <w:color w:val="00000A"/>
      <w:sz w:val="28"/>
    </w:rPr>
  </w:style>
  <w:style w:type="character" w:customStyle="1" w:styleId="CharAttribute504">
    <w:name w:val="CharAttribute504"/>
    <w:qFormat/>
    <w:rsid w:val="00FE53B1"/>
    <w:rPr>
      <w:rFonts w:ascii="Times New Roman" w:eastAsia="Times New Roman" w:hAnsi="Times New Roman" w:cs="Times New Roman" w:hint="default"/>
      <w:sz w:val="28"/>
    </w:rPr>
  </w:style>
  <w:style w:type="character" w:customStyle="1" w:styleId="CharAttribute268">
    <w:name w:val="CharAttribute268"/>
    <w:qFormat/>
    <w:rsid w:val="00FE53B1"/>
    <w:rPr>
      <w:rFonts w:ascii="Times New Roman" w:eastAsia="Times New Roman" w:hAnsi="Times New Roman" w:cs="Times New Roman" w:hint="default"/>
      <w:sz w:val="28"/>
    </w:rPr>
  </w:style>
  <w:style w:type="character" w:customStyle="1" w:styleId="CharAttribute269">
    <w:name w:val="CharAttribute269"/>
    <w:qFormat/>
    <w:rsid w:val="00FE53B1"/>
    <w:rPr>
      <w:rFonts w:ascii="Times New Roman" w:eastAsia="Times New Roman" w:hAnsi="Times New Roman" w:cs="Times New Roman" w:hint="default"/>
      <w:i/>
      <w:iCs w:val="0"/>
      <w:sz w:val="28"/>
    </w:rPr>
  </w:style>
  <w:style w:type="character" w:customStyle="1" w:styleId="CharAttribute271">
    <w:name w:val="CharAttribute271"/>
    <w:qFormat/>
    <w:rsid w:val="00FE53B1"/>
    <w:rPr>
      <w:rFonts w:ascii="Times New Roman" w:eastAsia="Times New Roman" w:hAnsi="Times New Roman" w:cs="Times New Roman" w:hint="default"/>
      <w:b/>
      <w:bCs w:val="0"/>
      <w:sz w:val="28"/>
    </w:rPr>
  </w:style>
  <w:style w:type="character" w:customStyle="1" w:styleId="CharAttribute272">
    <w:name w:val="CharAttribute272"/>
    <w:qFormat/>
    <w:rsid w:val="00FE53B1"/>
    <w:rPr>
      <w:rFonts w:ascii="Times New Roman" w:eastAsia="Times New Roman" w:hAnsi="Times New Roman" w:cs="Times New Roman" w:hint="default"/>
      <w:sz w:val="28"/>
    </w:rPr>
  </w:style>
  <w:style w:type="character" w:customStyle="1" w:styleId="CharAttribute273">
    <w:name w:val="CharAttribute273"/>
    <w:qFormat/>
    <w:rsid w:val="00FE53B1"/>
    <w:rPr>
      <w:rFonts w:ascii="Times New Roman" w:eastAsia="Times New Roman" w:hAnsi="Times New Roman" w:cs="Times New Roman" w:hint="default"/>
      <w:sz w:val="28"/>
    </w:rPr>
  </w:style>
  <w:style w:type="character" w:customStyle="1" w:styleId="CharAttribute274">
    <w:name w:val="CharAttribute274"/>
    <w:qFormat/>
    <w:rsid w:val="00FE53B1"/>
    <w:rPr>
      <w:rFonts w:ascii="Times New Roman" w:eastAsia="Times New Roman" w:hAnsi="Times New Roman" w:cs="Times New Roman" w:hint="default"/>
      <w:sz w:val="28"/>
    </w:rPr>
  </w:style>
  <w:style w:type="character" w:customStyle="1" w:styleId="CharAttribute275">
    <w:name w:val="CharAttribute275"/>
    <w:qFormat/>
    <w:rsid w:val="00FE53B1"/>
    <w:rPr>
      <w:rFonts w:ascii="Times New Roman" w:eastAsia="Times New Roman" w:hAnsi="Times New Roman" w:cs="Times New Roman" w:hint="default"/>
      <w:b/>
      <w:bCs w:val="0"/>
      <w:i/>
      <w:iCs w:val="0"/>
      <w:sz w:val="28"/>
    </w:rPr>
  </w:style>
  <w:style w:type="character" w:customStyle="1" w:styleId="CharAttribute276">
    <w:name w:val="CharAttribute276"/>
    <w:qFormat/>
    <w:rsid w:val="00FE53B1"/>
    <w:rPr>
      <w:rFonts w:ascii="Times New Roman" w:eastAsia="Times New Roman" w:hAnsi="Times New Roman" w:cs="Times New Roman" w:hint="default"/>
      <w:sz w:val="28"/>
    </w:rPr>
  </w:style>
  <w:style w:type="character" w:customStyle="1" w:styleId="CharAttribute277">
    <w:name w:val="CharAttribute277"/>
    <w:qFormat/>
    <w:rsid w:val="00FE53B1"/>
    <w:rPr>
      <w:rFonts w:ascii="Times New Roman" w:eastAsia="Times New Roman" w:hAnsi="Times New Roman" w:cs="Times New Roman" w:hint="default"/>
      <w:b/>
      <w:bCs w:val="0"/>
      <w:i/>
      <w:iCs w:val="0"/>
      <w:color w:val="00000A"/>
      <w:sz w:val="28"/>
    </w:rPr>
  </w:style>
  <w:style w:type="character" w:customStyle="1" w:styleId="CharAttribute278">
    <w:name w:val="CharAttribute278"/>
    <w:qFormat/>
    <w:rsid w:val="00FE53B1"/>
    <w:rPr>
      <w:rFonts w:ascii="Times New Roman" w:eastAsia="Times New Roman" w:hAnsi="Times New Roman" w:cs="Times New Roman" w:hint="default"/>
      <w:color w:val="00000A"/>
      <w:sz w:val="28"/>
    </w:rPr>
  </w:style>
  <w:style w:type="character" w:customStyle="1" w:styleId="CharAttribute279">
    <w:name w:val="CharAttribute279"/>
    <w:qFormat/>
    <w:rsid w:val="00FE53B1"/>
    <w:rPr>
      <w:rFonts w:ascii="Times New Roman" w:eastAsia="Times New Roman" w:hAnsi="Times New Roman" w:cs="Times New Roman" w:hint="default"/>
      <w:color w:val="00000A"/>
      <w:sz w:val="28"/>
    </w:rPr>
  </w:style>
  <w:style w:type="character" w:customStyle="1" w:styleId="CharAttribute280">
    <w:name w:val="CharAttribute280"/>
    <w:qFormat/>
    <w:rsid w:val="00FE53B1"/>
    <w:rPr>
      <w:rFonts w:ascii="Times New Roman" w:eastAsia="Times New Roman" w:hAnsi="Times New Roman" w:cs="Times New Roman" w:hint="default"/>
      <w:color w:val="00000A"/>
      <w:sz w:val="28"/>
    </w:rPr>
  </w:style>
  <w:style w:type="character" w:customStyle="1" w:styleId="CharAttribute281">
    <w:name w:val="CharAttribute281"/>
    <w:qFormat/>
    <w:rsid w:val="00FE53B1"/>
    <w:rPr>
      <w:rFonts w:ascii="Times New Roman" w:eastAsia="Times New Roman" w:hAnsi="Times New Roman" w:cs="Times New Roman" w:hint="default"/>
      <w:color w:val="00000A"/>
      <w:sz w:val="28"/>
    </w:rPr>
  </w:style>
  <w:style w:type="character" w:customStyle="1" w:styleId="CharAttribute282">
    <w:name w:val="CharAttribute282"/>
    <w:qFormat/>
    <w:rsid w:val="00FE53B1"/>
    <w:rPr>
      <w:rFonts w:ascii="Times New Roman" w:eastAsia="Times New Roman" w:hAnsi="Times New Roman" w:cs="Times New Roman" w:hint="default"/>
      <w:color w:val="00000A"/>
      <w:sz w:val="28"/>
    </w:rPr>
  </w:style>
  <w:style w:type="character" w:customStyle="1" w:styleId="CharAttribute283">
    <w:name w:val="CharAttribute283"/>
    <w:qFormat/>
    <w:rsid w:val="00FE53B1"/>
    <w:rPr>
      <w:rFonts w:ascii="Times New Roman" w:eastAsia="Times New Roman" w:hAnsi="Times New Roman" w:cs="Times New Roman" w:hint="default"/>
      <w:i/>
      <w:iCs w:val="0"/>
      <w:color w:val="00000A"/>
      <w:sz w:val="28"/>
    </w:rPr>
  </w:style>
  <w:style w:type="character" w:customStyle="1" w:styleId="CharAttribute284">
    <w:name w:val="CharAttribute284"/>
    <w:qFormat/>
    <w:rsid w:val="00FE53B1"/>
    <w:rPr>
      <w:rFonts w:ascii="Times New Roman" w:eastAsia="Times New Roman" w:hAnsi="Times New Roman" w:cs="Times New Roman" w:hint="default"/>
      <w:sz w:val="28"/>
    </w:rPr>
  </w:style>
  <w:style w:type="character" w:customStyle="1" w:styleId="CharAttribute285">
    <w:name w:val="CharAttribute285"/>
    <w:qFormat/>
    <w:rsid w:val="00FE53B1"/>
    <w:rPr>
      <w:rFonts w:ascii="Times New Roman" w:eastAsia="Times New Roman" w:hAnsi="Times New Roman" w:cs="Times New Roman" w:hint="default"/>
      <w:sz w:val="28"/>
    </w:rPr>
  </w:style>
  <w:style w:type="character" w:customStyle="1" w:styleId="CharAttribute286">
    <w:name w:val="CharAttribute286"/>
    <w:qFormat/>
    <w:rsid w:val="00FE53B1"/>
    <w:rPr>
      <w:rFonts w:ascii="Times New Roman" w:eastAsia="Times New Roman" w:hAnsi="Times New Roman" w:cs="Times New Roman" w:hint="default"/>
      <w:sz w:val="28"/>
    </w:rPr>
  </w:style>
  <w:style w:type="character" w:customStyle="1" w:styleId="CharAttribute287">
    <w:name w:val="CharAttribute287"/>
    <w:qFormat/>
    <w:rsid w:val="00FE53B1"/>
    <w:rPr>
      <w:rFonts w:ascii="Times New Roman" w:eastAsia="Times New Roman" w:hAnsi="Times New Roman" w:cs="Times New Roman" w:hint="default"/>
      <w:sz w:val="28"/>
    </w:rPr>
  </w:style>
  <w:style w:type="character" w:customStyle="1" w:styleId="CharAttribute288">
    <w:name w:val="CharAttribute288"/>
    <w:qFormat/>
    <w:rsid w:val="00FE53B1"/>
    <w:rPr>
      <w:rFonts w:ascii="Times New Roman" w:eastAsia="Times New Roman" w:hAnsi="Times New Roman" w:cs="Times New Roman" w:hint="default"/>
      <w:sz w:val="28"/>
    </w:rPr>
  </w:style>
  <w:style w:type="character" w:customStyle="1" w:styleId="CharAttribute289">
    <w:name w:val="CharAttribute289"/>
    <w:qFormat/>
    <w:rsid w:val="00FE53B1"/>
    <w:rPr>
      <w:rFonts w:ascii="Times New Roman" w:eastAsia="Times New Roman" w:hAnsi="Times New Roman" w:cs="Times New Roman" w:hint="default"/>
      <w:sz w:val="28"/>
    </w:rPr>
  </w:style>
  <w:style w:type="character" w:customStyle="1" w:styleId="CharAttribute290">
    <w:name w:val="CharAttribute290"/>
    <w:qFormat/>
    <w:rsid w:val="00FE53B1"/>
    <w:rPr>
      <w:rFonts w:ascii="Times New Roman" w:eastAsia="Times New Roman" w:hAnsi="Times New Roman" w:cs="Times New Roman" w:hint="default"/>
      <w:sz w:val="28"/>
    </w:rPr>
  </w:style>
  <w:style w:type="character" w:customStyle="1" w:styleId="CharAttribute291">
    <w:name w:val="CharAttribute291"/>
    <w:qFormat/>
    <w:rsid w:val="00FE53B1"/>
    <w:rPr>
      <w:rFonts w:ascii="Times New Roman" w:eastAsia="Times New Roman" w:hAnsi="Times New Roman" w:cs="Times New Roman" w:hint="default"/>
      <w:sz w:val="28"/>
    </w:rPr>
  </w:style>
  <w:style w:type="character" w:customStyle="1" w:styleId="CharAttribute292">
    <w:name w:val="CharAttribute292"/>
    <w:qFormat/>
    <w:rsid w:val="00FE53B1"/>
    <w:rPr>
      <w:rFonts w:ascii="Times New Roman" w:eastAsia="Times New Roman" w:hAnsi="Times New Roman" w:cs="Times New Roman" w:hint="default"/>
      <w:sz w:val="28"/>
    </w:rPr>
  </w:style>
  <w:style w:type="character" w:customStyle="1" w:styleId="CharAttribute293">
    <w:name w:val="CharAttribute293"/>
    <w:qFormat/>
    <w:rsid w:val="00FE53B1"/>
    <w:rPr>
      <w:rFonts w:ascii="Times New Roman" w:eastAsia="Times New Roman" w:hAnsi="Times New Roman" w:cs="Times New Roman" w:hint="default"/>
      <w:sz w:val="28"/>
    </w:rPr>
  </w:style>
  <w:style w:type="character" w:customStyle="1" w:styleId="CharAttribute294">
    <w:name w:val="CharAttribute294"/>
    <w:qFormat/>
    <w:rsid w:val="00FE53B1"/>
    <w:rPr>
      <w:rFonts w:ascii="Times New Roman" w:eastAsia="Times New Roman" w:hAnsi="Times New Roman" w:cs="Times New Roman" w:hint="default"/>
      <w:sz w:val="28"/>
    </w:rPr>
  </w:style>
  <w:style w:type="character" w:customStyle="1" w:styleId="CharAttribute295">
    <w:name w:val="CharAttribute295"/>
    <w:qFormat/>
    <w:rsid w:val="00FE53B1"/>
    <w:rPr>
      <w:rFonts w:ascii="Times New Roman" w:eastAsia="Times New Roman" w:hAnsi="Times New Roman" w:cs="Times New Roman" w:hint="default"/>
      <w:sz w:val="28"/>
    </w:rPr>
  </w:style>
  <w:style w:type="character" w:customStyle="1" w:styleId="CharAttribute296">
    <w:name w:val="CharAttribute296"/>
    <w:qFormat/>
    <w:rsid w:val="00FE53B1"/>
    <w:rPr>
      <w:rFonts w:ascii="Times New Roman" w:eastAsia="Times New Roman" w:hAnsi="Times New Roman" w:cs="Times New Roman" w:hint="default"/>
      <w:sz w:val="28"/>
    </w:rPr>
  </w:style>
  <w:style w:type="character" w:customStyle="1" w:styleId="CharAttribute297">
    <w:name w:val="CharAttribute297"/>
    <w:qFormat/>
    <w:rsid w:val="00FE53B1"/>
    <w:rPr>
      <w:rFonts w:ascii="Times New Roman" w:eastAsia="Times New Roman" w:hAnsi="Times New Roman" w:cs="Times New Roman" w:hint="default"/>
      <w:sz w:val="28"/>
    </w:rPr>
  </w:style>
  <w:style w:type="character" w:customStyle="1" w:styleId="CharAttribute298">
    <w:name w:val="CharAttribute298"/>
    <w:qFormat/>
    <w:rsid w:val="00FE53B1"/>
    <w:rPr>
      <w:rFonts w:ascii="Times New Roman" w:eastAsia="Times New Roman" w:hAnsi="Times New Roman" w:cs="Times New Roman" w:hint="default"/>
      <w:sz w:val="28"/>
    </w:rPr>
  </w:style>
  <w:style w:type="character" w:customStyle="1" w:styleId="CharAttribute299">
    <w:name w:val="CharAttribute299"/>
    <w:qFormat/>
    <w:rsid w:val="00FE53B1"/>
    <w:rPr>
      <w:rFonts w:ascii="Times New Roman" w:eastAsia="Times New Roman" w:hAnsi="Times New Roman" w:cs="Times New Roman" w:hint="default"/>
      <w:sz w:val="28"/>
    </w:rPr>
  </w:style>
  <w:style w:type="character" w:customStyle="1" w:styleId="CharAttribute300">
    <w:name w:val="CharAttribute300"/>
    <w:qFormat/>
    <w:rsid w:val="00FE53B1"/>
    <w:rPr>
      <w:rFonts w:ascii="Times New Roman" w:eastAsia="Times New Roman" w:hAnsi="Times New Roman" w:cs="Times New Roman" w:hint="default"/>
      <w:color w:val="00000A"/>
      <w:sz w:val="28"/>
    </w:rPr>
  </w:style>
  <w:style w:type="character" w:customStyle="1" w:styleId="CharAttribute301">
    <w:name w:val="CharAttribute301"/>
    <w:qFormat/>
    <w:rsid w:val="00FE53B1"/>
    <w:rPr>
      <w:rFonts w:ascii="Times New Roman" w:eastAsia="Times New Roman" w:hAnsi="Times New Roman" w:cs="Times New Roman" w:hint="default"/>
      <w:color w:val="00000A"/>
      <w:sz w:val="28"/>
    </w:rPr>
  </w:style>
  <w:style w:type="character" w:customStyle="1" w:styleId="CharAttribute303">
    <w:name w:val="CharAttribute303"/>
    <w:qFormat/>
    <w:rsid w:val="00FE53B1"/>
    <w:rPr>
      <w:rFonts w:ascii="Times New Roman" w:eastAsia="Times New Roman" w:hAnsi="Times New Roman" w:cs="Times New Roman" w:hint="default"/>
      <w:b/>
      <w:bCs w:val="0"/>
      <w:sz w:val="28"/>
    </w:rPr>
  </w:style>
  <w:style w:type="character" w:customStyle="1" w:styleId="CharAttribute304">
    <w:name w:val="CharAttribute304"/>
    <w:qFormat/>
    <w:rsid w:val="00FE53B1"/>
    <w:rPr>
      <w:rFonts w:ascii="Times New Roman" w:eastAsia="Times New Roman" w:hAnsi="Times New Roman" w:cs="Times New Roman" w:hint="default"/>
      <w:sz w:val="28"/>
    </w:rPr>
  </w:style>
  <w:style w:type="character" w:customStyle="1" w:styleId="CharAttribute305">
    <w:name w:val="CharAttribute305"/>
    <w:qFormat/>
    <w:rsid w:val="00FE53B1"/>
    <w:rPr>
      <w:rFonts w:ascii="Times New Roman" w:eastAsia="Times New Roman" w:hAnsi="Times New Roman" w:cs="Times New Roman" w:hint="default"/>
      <w:sz w:val="28"/>
    </w:rPr>
  </w:style>
  <w:style w:type="character" w:customStyle="1" w:styleId="CharAttribute306">
    <w:name w:val="CharAttribute306"/>
    <w:qFormat/>
    <w:rsid w:val="00FE53B1"/>
    <w:rPr>
      <w:rFonts w:ascii="Times New Roman" w:eastAsia="Times New Roman" w:hAnsi="Times New Roman" w:cs="Times New Roman" w:hint="default"/>
      <w:sz w:val="28"/>
    </w:rPr>
  </w:style>
  <w:style w:type="character" w:customStyle="1" w:styleId="CharAttribute307">
    <w:name w:val="CharAttribute307"/>
    <w:qFormat/>
    <w:rsid w:val="00FE53B1"/>
    <w:rPr>
      <w:rFonts w:ascii="Times New Roman" w:eastAsia="Times New Roman" w:hAnsi="Times New Roman" w:cs="Times New Roman" w:hint="default"/>
      <w:sz w:val="28"/>
    </w:rPr>
  </w:style>
  <w:style w:type="character" w:customStyle="1" w:styleId="CharAttribute308">
    <w:name w:val="CharAttribute308"/>
    <w:qFormat/>
    <w:rsid w:val="00FE53B1"/>
    <w:rPr>
      <w:rFonts w:ascii="Times New Roman" w:eastAsia="Times New Roman" w:hAnsi="Times New Roman" w:cs="Times New Roman" w:hint="default"/>
      <w:sz w:val="28"/>
    </w:rPr>
  </w:style>
  <w:style w:type="character" w:customStyle="1" w:styleId="CharAttribute309">
    <w:name w:val="CharAttribute309"/>
    <w:qFormat/>
    <w:rsid w:val="00FE53B1"/>
    <w:rPr>
      <w:rFonts w:ascii="Times New Roman" w:eastAsia="Times New Roman" w:hAnsi="Times New Roman" w:cs="Times New Roman" w:hint="default"/>
      <w:sz w:val="28"/>
    </w:rPr>
  </w:style>
  <w:style w:type="character" w:customStyle="1" w:styleId="CharAttribute310">
    <w:name w:val="CharAttribute310"/>
    <w:qFormat/>
    <w:rsid w:val="00FE53B1"/>
    <w:rPr>
      <w:rFonts w:ascii="Times New Roman" w:eastAsia="Times New Roman" w:hAnsi="Times New Roman" w:cs="Times New Roman" w:hint="default"/>
      <w:sz w:val="28"/>
    </w:rPr>
  </w:style>
  <w:style w:type="character" w:customStyle="1" w:styleId="CharAttribute311">
    <w:name w:val="CharAttribute311"/>
    <w:qFormat/>
    <w:rsid w:val="00FE53B1"/>
    <w:rPr>
      <w:rFonts w:ascii="Times New Roman" w:eastAsia="Times New Roman" w:hAnsi="Times New Roman" w:cs="Times New Roman" w:hint="default"/>
      <w:sz w:val="28"/>
    </w:rPr>
  </w:style>
  <w:style w:type="character" w:customStyle="1" w:styleId="CharAttribute312">
    <w:name w:val="CharAttribute312"/>
    <w:qFormat/>
    <w:rsid w:val="00FE53B1"/>
    <w:rPr>
      <w:rFonts w:ascii="Times New Roman" w:eastAsia="Times New Roman" w:hAnsi="Times New Roman" w:cs="Times New Roman" w:hint="default"/>
      <w:sz w:val="28"/>
    </w:rPr>
  </w:style>
  <w:style w:type="character" w:customStyle="1" w:styleId="CharAttribute313">
    <w:name w:val="CharAttribute313"/>
    <w:qFormat/>
    <w:rsid w:val="00FE53B1"/>
    <w:rPr>
      <w:rFonts w:ascii="Times New Roman" w:eastAsia="Times New Roman" w:hAnsi="Times New Roman" w:cs="Times New Roman" w:hint="default"/>
      <w:sz w:val="28"/>
    </w:rPr>
  </w:style>
  <w:style w:type="character" w:customStyle="1" w:styleId="CharAttribute314">
    <w:name w:val="CharAttribute314"/>
    <w:qFormat/>
    <w:rsid w:val="00FE53B1"/>
    <w:rPr>
      <w:rFonts w:ascii="Times New Roman" w:eastAsia="Times New Roman" w:hAnsi="Times New Roman" w:cs="Times New Roman" w:hint="default"/>
      <w:sz w:val="28"/>
    </w:rPr>
  </w:style>
  <w:style w:type="character" w:customStyle="1" w:styleId="CharAttribute315">
    <w:name w:val="CharAttribute315"/>
    <w:qFormat/>
    <w:rsid w:val="00FE53B1"/>
    <w:rPr>
      <w:rFonts w:ascii="Times New Roman" w:eastAsia="Times New Roman" w:hAnsi="Times New Roman" w:cs="Times New Roman" w:hint="default"/>
      <w:sz w:val="28"/>
    </w:rPr>
  </w:style>
  <w:style w:type="character" w:customStyle="1" w:styleId="CharAttribute316">
    <w:name w:val="CharAttribute316"/>
    <w:qFormat/>
    <w:rsid w:val="00FE53B1"/>
    <w:rPr>
      <w:rFonts w:ascii="Times New Roman" w:eastAsia="Times New Roman" w:hAnsi="Times New Roman" w:cs="Times New Roman" w:hint="default"/>
      <w:sz w:val="28"/>
    </w:rPr>
  </w:style>
  <w:style w:type="character" w:customStyle="1" w:styleId="CharAttribute317">
    <w:name w:val="CharAttribute317"/>
    <w:qFormat/>
    <w:rsid w:val="00FE53B1"/>
    <w:rPr>
      <w:rFonts w:ascii="Times New Roman" w:eastAsia="Times New Roman" w:hAnsi="Times New Roman" w:cs="Times New Roman" w:hint="default"/>
      <w:sz w:val="28"/>
    </w:rPr>
  </w:style>
  <w:style w:type="character" w:customStyle="1" w:styleId="CharAttribute318">
    <w:name w:val="CharAttribute318"/>
    <w:qFormat/>
    <w:rsid w:val="00FE53B1"/>
    <w:rPr>
      <w:rFonts w:ascii="Times New Roman" w:eastAsia="Times New Roman" w:hAnsi="Times New Roman" w:cs="Times New Roman" w:hint="default"/>
      <w:sz w:val="28"/>
    </w:rPr>
  </w:style>
  <w:style w:type="character" w:customStyle="1" w:styleId="CharAttribute319">
    <w:name w:val="CharAttribute319"/>
    <w:qFormat/>
    <w:rsid w:val="00FE53B1"/>
    <w:rPr>
      <w:rFonts w:ascii="Times New Roman" w:eastAsia="Times New Roman" w:hAnsi="Times New Roman" w:cs="Times New Roman" w:hint="default"/>
      <w:sz w:val="28"/>
    </w:rPr>
  </w:style>
  <w:style w:type="character" w:customStyle="1" w:styleId="CharAttribute320">
    <w:name w:val="CharAttribute320"/>
    <w:qFormat/>
    <w:rsid w:val="00FE53B1"/>
    <w:rPr>
      <w:rFonts w:ascii="Times New Roman" w:eastAsia="Times New Roman" w:hAnsi="Times New Roman" w:cs="Times New Roman" w:hint="default"/>
      <w:sz w:val="28"/>
    </w:rPr>
  </w:style>
  <w:style w:type="character" w:customStyle="1" w:styleId="CharAttribute321">
    <w:name w:val="CharAttribute321"/>
    <w:qFormat/>
    <w:rsid w:val="00FE53B1"/>
    <w:rPr>
      <w:rFonts w:ascii="Times New Roman" w:eastAsia="Times New Roman" w:hAnsi="Times New Roman" w:cs="Times New Roman" w:hint="default"/>
      <w:sz w:val="28"/>
    </w:rPr>
  </w:style>
  <w:style w:type="character" w:customStyle="1" w:styleId="CharAttribute322">
    <w:name w:val="CharAttribute322"/>
    <w:qFormat/>
    <w:rsid w:val="00FE53B1"/>
    <w:rPr>
      <w:rFonts w:ascii="Times New Roman" w:eastAsia="Times New Roman" w:hAnsi="Times New Roman" w:cs="Times New Roman" w:hint="default"/>
      <w:sz w:val="28"/>
    </w:rPr>
  </w:style>
  <w:style w:type="character" w:customStyle="1" w:styleId="CharAttribute323">
    <w:name w:val="CharAttribute323"/>
    <w:qFormat/>
    <w:rsid w:val="00FE53B1"/>
    <w:rPr>
      <w:rFonts w:ascii="Times New Roman" w:eastAsia="Times New Roman" w:hAnsi="Times New Roman" w:cs="Times New Roman" w:hint="default"/>
      <w:sz w:val="28"/>
    </w:rPr>
  </w:style>
  <w:style w:type="character" w:customStyle="1" w:styleId="CharAttribute324">
    <w:name w:val="CharAttribute324"/>
    <w:qFormat/>
    <w:rsid w:val="00FE53B1"/>
    <w:rPr>
      <w:rFonts w:ascii="Times New Roman" w:eastAsia="Times New Roman" w:hAnsi="Times New Roman" w:cs="Times New Roman" w:hint="default"/>
      <w:sz w:val="28"/>
    </w:rPr>
  </w:style>
  <w:style w:type="character" w:customStyle="1" w:styleId="CharAttribute325">
    <w:name w:val="CharAttribute325"/>
    <w:qFormat/>
    <w:rsid w:val="00FE53B1"/>
    <w:rPr>
      <w:rFonts w:ascii="Times New Roman" w:eastAsia="Times New Roman" w:hAnsi="Times New Roman" w:cs="Times New Roman" w:hint="default"/>
      <w:sz w:val="28"/>
    </w:rPr>
  </w:style>
  <w:style w:type="character" w:customStyle="1" w:styleId="CharAttribute326">
    <w:name w:val="CharAttribute326"/>
    <w:qFormat/>
    <w:rsid w:val="00FE53B1"/>
    <w:rPr>
      <w:rFonts w:ascii="Times New Roman" w:eastAsia="Times New Roman" w:hAnsi="Times New Roman" w:cs="Times New Roman" w:hint="default"/>
      <w:sz w:val="28"/>
    </w:rPr>
  </w:style>
  <w:style w:type="character" w:customStyle="1" w:styleId="CharAttribute327">
    <w:name w:val="CharAttribute327"/>
    <w:qFormat/>
    <w:rsid w:val="00FE53B1"/>
    <w:rPr>
      <w:rFonts w:ascii="Times New Roman" w:eastAsia="Times New Roman" w:hAnsi="Times New Roman" w:cs="Times New Roman" w:hint="default"/>
      <w:sz w:val="28"/>
    </w:rPr>
  </w:style>
  <w:style w:type="character" w:customStyle="1" w:styleId="CharAttribute328">
    <w:name w:val="CharAttribute328"/>
    <w:qFormat/>
    <w:rsid w:val="00FE53B1"/>
    <w:rPr>
      <w:rFonts w:ascii="Times New Roman" w:eastAsia="Times New Roman" w:hAnsi="Times New Roman" w:cs="Times New Roman" w:hint="default"/>
      <w:sz w:val="28"/>
    </w:rPr>
  </w:style>
  <w:style w:type="character" w:customStyle="1" w:styleId="CharAttribute329">
    <w:name w:val="CharAttribute329"/>
    <w:qFormat/>
    <w:rsid w:val="00FE53B1"/>
    <w:rPr>
      <w:rFonts w:ascii="Times New Roman" w:eastAsia="Times New Roman" w:hAnsi="Times New Roman" w:cs="Times New Roman" w:hint="default"/>
      <w:sz w:val="28"/>
    </w:rPr>
  </w:style>
  <w:style w:type="character" w:customStyle="1" w:styleId="CharAttribute330">
    <w:name w:val="CharAttribute330"/>
    <w:qFormat/>
    <w:rsid w:val="00FE53B1"/>
    <w:rPr>
      <w:rFonts w:ascii="Times New Roman" w:eastAsia="Times New Roman" w:hAnsi="Times New Roman" w:cs="Times New Roman" w:hint="default"/>
      <w:sz w:val="28"/>
    </w:rPr>
  </w:style>
  <w:style w:type="character" w:customStyle="1" w:styleId="CharAttribute331">
    <w:name w:val="CharAttribute331"/>
    <w:qFormat/>
    <w:rsid w:val="00FE53B1"/>
    <w:rPr>
      <w:rFonts w:ascii="Times New Roman" w:eastAsia="Times New Roman" w:hAnsi="Times New Roman" w:cs="Times New Roman" w:hint="default"/>
      <w:sz w:val="28"/>
    </w:rPr>
  </w:style>
  <w:style w:type="character" w:customStyle="1" w:styleId="CharAttribute332">
    <w:name w:val="CharAttribute332"/>
    <w:qFormat/>
    <w:rsid w:val="00FE53B1"/>
    <w:rPr>
      <w:rFonts w:ascii="Times New Roman" w:eastAsia="Times New Roman" w:hAnsi="Times New Roman" w:cs="Times New Roman" w:hint="default"/>
      <w:sz w:val="28"/>
    </w:rPr>
  </w:style>
  <w:style w:type="character" w:customStyle="1" w:styleId="CharAttribute333">
    <w:name w:val="CharAttribute333"/>
    <w:qFormat/>
    <w:rsid w:val="00FE53B1"/>
    <w:rPr>
      <w:rFonts w:ascii="Times New Roman" w:eastAsia="Times New Roman" w:hAnsi="Times New Roman" w:cs="Times New Roman" w:hint="default"/>
      <w:sz w:val="28"/>
    </w:rPr>
  </w:style>
  <w:style w:type="character" w:customStyle="1" w:styleId="CharAttribute334">
    <w:name w:val="CharAttribute334"/>
    <w:qFormat/>
    <w:rsid w:val="00FE53B1"/>
    <w:rPr>
      <w:rFonts w:ascii="Times New Roman" w:eastAsia="Times New Roman" w:hAnsi="Times New Roman" w:cs="Times New Roman" w:hint="default"/>
      <w:sz w:val="28"/>
    </w:rPr>
  </w:style>
  <w:style w:type="character" w:customStyle="1" w:styleId="CharAttribute335">
    <w:name w:val="CharAttribute335"/>
    <w:qFormat/>
    <w:rsid w:val="00FE53B1"/>
    <w:rPr>
      <w:rFonts w:ascii="Times New Roman" w:eastAsia="Times New Roman" w:hAnsi="Times New Roman" w:cs="Times New Roman" w:hint="default"/>
      <w:sz w:val="28"/>
    </w:rPr>
  </w:style>
  <w:style w:type="character" w:customStyle="1" w:styleId="CharAttribute514">
    <w:name w:val="CharAttribute514"/>
    <w:qFormat/>
    <w:rsid w:val="00FE53B1"/>
    <w:rPr>
      <w:rFonts w:ascii="Times New Roman" w:eastAsia="Times New Roman" w:hAnsi="Times New Roman" w:cs="Times New Roman" w:hint="default"/>
      <w:sz w:val="28"/>
    </w:rPr>
  </w:style>
  <w:style w:type="character" w:customStyle="1" w:styleId="CharAttribute520">
    <w:name w:val="CharAttribute520"/>
    <w:qFormat/>
    <w:rsid w:val="00FE53B1"/>
    <w:rPr>
      <w:rFonts w:ascii="Times New Roman" w:eastAsia="Times New Roman" w:hAnsi="Times New Roman" w:cs="Times New Roman" w:hint="default"/>
      <w:sz w:val="28"/>
    </w:rPr>
  </w:style>
  <w:style w:type="character" w:customStyle="1" w:styleId="CharAttribute521">
    <w:name w:val="CharAttribute521"/>
    <w:qFormat/>
    <w:rsid w:val="00FE53B1"/>
    <w:rPr>
      <w:rFonts w:ascii="Times New Roman" w:eastAsia="Times New Roman" w:hAnsi="Times New Roman" w:cs="Times New Roman" w:hint="default"/>
      <w:i/>
      <w:iCs w:val="0"/>
      <w:sz w:val="28"/>
    </w:rPr>
  </w:style>
  <w:style w:type="character" w:customStyle="1" w:styleId="CharAttribute548">
    <w:name w:val="CharAttribute548"/>
    <w:qFormat/>
    <w:rsid w:val="00FE53B1"/>
    <w:rPr>
      <w:rFonts w:ascii="Times New Roman" w:eastAsia="Times New Roman" w:hAnsi="Times New Roman" w:cs="Times New Roman" w:hint="default"/>
      <w:sz w:val="24"/>
    </w:rPr>
  </w:style>
  <w:style w:type="character" w:customStyle="1" w:styleId="CharAttribute485">
    <w:name w:val="CharAttribute485"/>
    <w:uiPriority w:val="99"/>
    <w:qFormat/>
    <w:rsid w:val="00FE53B1"/>
    <w:rPr>
      <w:rFonts w:ascii="Times New Roman" w:eastAsia="Times New Roman" w:hAnsi="Times New Roman" w:cs="Times New Roman" w:hint="default"/>
      <w:i/>
      <w:iCs w:val="0"/>
      <w:sz w:val="22"/>
    </w:rPr>
  </w:style>
  <w:style w:type="character" w:customStyle="1" w:styleId="CharAttribute526">
    <w:name w:val="CharAttribute526"/>
    <w:qFormat/>
    <w:rsid w:val="00FE53B1"/>
    <w:rPr>
      <w:rFonts w:ascii="Times New Roman" w:eastAsia="Times New Roman" w:hAnsi="Times New Roman" w:cs="Times New Roman" w:hint="default"/>
      <w:sz w:val="28"/>
    </w:rPr>
  </w:style>
  <w:style w:type="character" w:customStyle="1" w:styleId="CharAttribute534">
    <w:name w:val="CharAttribute534"/>
    <w:qFormat/>
    <w:rsid w:val="00FE53B1"/>
    <w:rPr>
      <w:rFonts w:ascii="Times New Roman" w:eastAsia="Times New Roman" w:hAnsi="Times New Roman" w:cs="Times New Roman" w:hint="default"/>
      <w:sz w:val="24"/>
    </w:rPr>
  </w:style>
  <w:style w:type="character" w:customStyle="1" w:styleId="CharAttribute4">
    <w:name w:val="CharAttribute4"/>
    <w:uiPriority w:val="99"/>
    <w:qFormat/>
    <w:rsid w:val="00FE53B1"/>
    <w:rPr>
      <w:rFonts w:ascii="Times New Roman" w:eastAsia="Batang" w:hAnsi="Batang" w:cs="Times New Roman" w:hint="default"/>
      <w:i/>
      <w:iCs w:val="0"/>
      <w:sz w:val="28"/>
    </w:rPr>
  </w:style>
  <w:style w:type="character" w:customStyle="1" w:styleId="CharAttribute10">
    <w:name w:val="CharAttribute10"/>
    <w:uiPriority w:val="99"/>
    <w:qFormat/>
    <w:rsid w:val="00FE53B1"/>
    <w:rPr>
      <w:rFonts w:ascii="Times New Roman" w:hAnsi="Times New Roman" w:cs="Times New Roman" w:hint="default"/>
      <w:b/>
      <w:bCs w:val="0"/>
      <w:sz w:val="28"/>
    </w:rPr>
  </w:style>
  <w:style w:type="character" w:customStyle="1" w:styleId="CharAttribute11">
    <w:name w:val="CharAttribute11"/>
    <w:qFormat/>
    <w:rsid w:val="00FE53B1"/>
    <w:rPr>
      <w:rFonts w:ascii="Times New Roman" w:eastAsia="Batang" w:hAnsi="Batang" w:cs="Times New Roman" w:hint="default"/>
      <w:i/>
      <w:iCs w:val="0"/>
      <w:color w:val="00000A"/>
      <w:sz w:val="28"/>
    </w:rPr>
  </w:style>
  <w:style w:type="character" w:customStyle="1" w:styleId="CharAttribute498">
    <w:name w:val="CharAttribute498"/>
    <w:qFormat/>
    <w:rsid w:val="00FE53B1"/>
    <w:rPr>
      <w:rFonts w:ascii="Times New Roman" w:eastAsia="Times New Roman" w:hAnsi="Times New Roman" w:cs="Times New Roman" w:hint="default"/>
      <w:sz w:val="28"/>
    </w:rPr>
  </w:style>
  <w:style w:type="character" w:customStyle="1" w:styleId="CharAttribute499">
    <w:name w:val="CharAttribute499"/>
    <w:qFormat/>
    <w:rsid w:val="00FE53B1"/>
    <w:rPr>
      <w:rFonts w:ascii="Times New Roman" w:eastAsia="Times New Roman" w:hAnsi="Times New Roman" w:cs="Times New Roman" w:hint="default"/>
      <w:i/>
      <w:iCs w:val="0"/>
      <w:sz w:val="28"/>
      <w:u w:val="single"/>
    </w:rPr>
  </w:style>
  <w:style w:type="character" w:customStyle="1" w:styleId="CharAttribute500">
    <w:name w:val="CharAttribute500"/>
    <w:qFormat/>
    <w:rsid w:val="00FE53B1"/>
    <w:rPr>
      <w:rFonts w:ascii="Times New Roman" w:eastAsia="Times New Roman" w:hAnsi="Times New Roman" w:cs="Times New Roman" w:hint="default"/>
      <w:sz w:val="28"/>
    </w:rPr>
  </w:style>
  <w:style w:type="character" w:customStyle="1" w:styleId="wmi-callto">
    <w:name w:val="wmi-callto"/>
    <w:qFormat/>
    <w:rsid w:val="00FE53B1"/>
  </w:style>
  <w:style w:type="character" w:customStyle="1" w:styleId="aff6">
    <w:name w:val="Гипертекстовая ссылка"/>
    <w:uiPriority w:val="99"/>
    <w:qFormat/>
    <w:rsid w:val="00FE53B1"/>
    <w:rPr>
      <w:color w:val="106BBE"/>
    </w:rPr>
  </w:style>
  <w:style w:type="character" w:customStyle="1" w:styleId="aff7">
    <w:name w:val="Цветовое выделение"/>
    <w:uiPriority w:val="99"/>
    <w:qFormat/>
    <w:rsid w:val="00FE53B1"/>
    <w:rPr>
      <w:b/>
      <w:bCs w:val="0"/>
      <w:color w:val="26282F"/>
    </w:rPr>
  </w:style>
  <w:style w:type="character" w:customStyle="1" w:styleId="aff8">
    <w:name w:val="Символ сноски"/>
    <w:qFormat/>
    <w:rsid w:val="00FE53B1"/>
    <w:rPr>
      <w:vertAlign w:val="superscript"/>
    </w:rPr>
  </w:style>
  <w:style w:type="character" w:customStyle="1" w:styleId="s10">
    <w:name w:val="s_10"/>
    <w:qFormat/>
    <w:rsid w:val="00FE53B1"/>
    <w:rPr>
      <w:rFonts w:ascii="Times New Roman" w:hAnsi="Times New Roman" w:cs="Times New Roman" w:hint="default"/>
    </w:rPr>
  </w:style>
  <w:style w:type="character" w:customStyle="1" w:styleId="w">
    <w:name w:val="w"/>
    <w:qFormat/>
    <w:rsid w:val="00FE53B1"/>
  </w:style>
  <w:style w:type="table" w:customStyle="1" w:styleId="DefaultTable">
    <w:name w:val="Default Table"/>
    <w:qFormat/>
    <w:rsid w:val="00FE53B1"/>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qFormat/>
    <w:rsid w:val="00FE53B1"/>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
    <w:basedOn w:val="a1"/>
    <w:uiPriority w:val="59"/>
    <w:qFormat/>
    <w:rsid w:val="00FE53B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432757"/>
  </w:style>
  <w:style w:type="paragraph" w:styleId="aff9">
    <w:name w:val="Normal Indent"/>
    <w:basedOn w:val="a"/>
    <w:uiPriority w:val="99"/>
    <w:unhideWhenUsed/>
    <w:rsid w:val="00386280"/>
    <w:pPr>
      <w:ind w:left="720"/>
    </w:pPr>
    <w:rPr>
      <w:rFonts w:asciiTheme="minorHAnsi" w:eastAsiaTheme="minorEastAsia" w:hAnsiTheme="minorHAnsi" w:cstheme="minorBidi"/>
      <w:lang w:eastAsia="ru-RU"/>
    </w:rPr>
  </w:style>
  <w:style w:type="paragraph" w:styleId="affa">
    <w:name w:val="Subtitle"/>
    <w:basedOn w:val="a"/>
    <w:next w:val="a"/>
    <w:link w:val="affb"/>
    <w:uiPriority w:val="11"/>
    <w:qFormat/>
    <w:rsid w:val="00386280"/>
    <w:pPr>
      <w:numPr>
        <w:ilvl w:val="1"/>
      </w:numPr>
      <w:ind w:left="86"/>
    </w:pPr>
    <w:rPr>
      <w:rFonts w:asciiTheme="majorHAnsi" w:eastAsiaTheme="majorEastAsia" w:hAnsiTheme="majorHAnsi" w:cstheme="majorBidi"/>
      <w:i/>
      <w:iCs/>
      <w:color w:val="4F81BD" w:themeColor="accent1"/>
      <w:spacing w:val="15"/>
      <w:sz w:val="24"/>
      <w:szCs w:val="24"/>
      <w:lang w:eastAsia="ru-RU"/>
    </w:rPr>
  </w:style>
  <w:style w:type="character" w:customStyle="1" w:styleId="affb">
    <w:name w:val="Подзаголовок Знак"/>
    <w:basedOn w:val="a0"/>
    <w:link w:val="affa"/>
    <w:uiPriority w:val="11"/>
    <w:rsid w:val="00386280"/>
    <w:rPr>
      <w:rFonts w:asciiTheme="majorHAnsi" w:eastAsiaTheme="majorEastAsia" w:hAnsiTheme="majorHAnsi" w:cstheme="majorBidi"/>
      <w:i/>
      <w:iCs/>
      <w:color w:val="4F81BD" w:themeColor="accent1"/>
      <w:spacing w:val="15"/>
      <w:sz w:val="24"/>
      <w:szCs w:val="24"/>
      <w:lang w:eastAsia="ru-RU"/>
    </w:rPr>
  </w:style>
  <w:style w:type="character" w:styleId="affc">
    <w:name w:val="Emphasis"/>
    <w:basedOn w:val="a0"/>
    <w:uiPriority w:val="20"/>
    <w:qFormat/>
    <w:rsid w:val="00386280"/>
    <w:rPr>
      <w:i/>
      <w:iCs/>
    </w:rPr>
  </w:style>
  <w:style w:type="paragraph" w:styleId="affd">
    <w:name w:val="caption"/>
    <w:basedOn w:val="a"/>
    <w:next w:val="a"/>
    <w:uiPriority w:val="35"/>
    <w:semiHidden/>
    <w:unhideWhenUsed/>
    <w:qFormat/>
    <w:rsid w:val="00386280"/>
    <w:pPr>
      <w:spacing w:line="240" w:lineRule="auto"/>
    </w:pPr>
    <w:rPr>
      <w:rFonts w:asciiTheme="minorHAnsi" w:eastAsiaTheme="minorEastAsia" w:hAnsiTheme="minorHAnsi" w:cstheme="minorBidi"/>
      <w:b/>
      <w:bCs/>
      <w:color w:val="4F81BD" w:themeColor="accent1"/>
      <w:sz w:val="18"/>
      <w:szCs w:val="18"/>
      <w:lang w:eastAsia="ru-RU"/>
    </w:rPr>
  </w:style>
  <w:style w:type="paragraph" w:customStyle="1" w:styleId="c39">
    <w:name w:val="c39"/>
    <w:basedOn w:val="a"/>
    <w:rsid w:val="003862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0"/>
    <w:rsid w:val="00386280"/>
  </w:style>
  <w:style w:type="character" w:customStyle="1" w:styleId="c2">
    <w:name w:val="c2"/>
    <w:basedOn w:val="a0"/>
    <w:rsid w:val="00386280"/>
  </w:style>
  <w:style w:type="paragraph" w:customStyle="1" w:styleId="27">
    <w:name w:val="Основной текст (2)"/>
    <w:basedOn w:val="a"/>
    <w:qFormat/>
    <w:rsid w:val="001A2D67"/>
    <w:pPr>
      <w:widowControl w:val="0"/>
      <w:shd w:val="clear" w:color="auto" w:fill="FFFFFF"/>
      <w:spacing w:after="320" w:line="328" w:lineRule="exact"/>
    </w:pPr>
    <w:rPr>
      <w:rFonts w:ascii="Times New Roman" w:eastAsia="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Indent 2" w:qFormat="1"/>
    <w:lsdException w:name="Body Text Indent 3" w:qFormat="1"/>
    <w:lsdException w:name="Block Text"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88E"/>
    <w:rPr>
      <w:rFonts w:ascii="Calibri" w:eastAsia="Calibri" w:hAnsi="Calibri" w:cs="Times New Roman"/>
    </w:rPr>
  </w:style>
  <w:style w:type="paragraph" w:styleId="1">
    <w:name w:val="heading 1"/>
    <w:basedOn w:val="a"/>
    <w:next w:val="a"/>
    <w:link w:val="10"/>
    <w:uiPriority w:val="9"/>
    <w:qFormat/>
    <w:rsid w:val="00F112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12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25F58"/>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C25F5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F5D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F2188E"/>
    <w:rPr>
      <w:color w:val="0000FF"/>
      <w:u w:val="single"/>
    </w:rPr>
  </w:style>
  <w:style w:type="character" w:customStyle="1" w:styleId="a4">
    <w:name w:val="Основной текст + Курсив"/>
    <w:uiPriority w:val="99"/>
    <w:rsid w:val="00F2188E"/>
    <w:rPr>
      <w:i/>
      <w:iCs/>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6"/>
    <w:uiPriority w:val="1"/>
    <w:qFormat/>
    <w:rsid w:val="00F2188E"/>
    <w:pPr>
      <w:spacing w:after="120"/>
    </w:pPr>
    <w:rPr>
      <w:rFonts w:eastAsia="Times New Roman"/>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uiPriority w:val="1"/>
    <w:rsid w:val="00F2188E"/>
    <w:rPr>
      <w:rFonts w:ascii="Calibri" w:eastAsia="Times New Roman" w:hAnsi="Calibri" w:cs="Times New Roman"/>
    </w:rPr>
  </w:style>
  <w:style w:type="character" w:customStyle="1" w:styleId="Zag11">
    <w:name w:val="Zag_11"/>
    <w:rsid w:val="00F2188E"/>
  </w:style>
  <w:style w:type="paragraph" w:styleId="a7">
    <w:name w:val="List Paragraph"/>
    <w:aliases w:val="Bullet 1,Use Case List Paragraph,Нумерованый список,Нумерованный список оглавления,AC List 01,Содержание. 2 уровень,Абзац маркированнный,Маркер,- список"/>
    <w:basedOn w:val="a"/>
    <w:link w:val="a8"/>
    <w:uiPriority w:val="34"/>
    <w:qFormat/>
    <w:rsid w:val="00F2188E"/>
    <w:pPr>
      <w:spacing w:after="160" w:line="259" w:lineRule="auto"/>
      <w:ind w:left="720"/>
      <w:contextualSpacing/>
    </w:pPr>
    <w:rPr>
      <w:rFonts w:asciiTheme="minorHAnsi" w:eastAsiaTheme="minorHAnsi" w:hAnsiTheme="minorHAnsi" w:cstheme="minorBidi"/>
    </w:rPr>
  </w:style>
  <w:style w:type="character" w:customStyle="1" w:styleId="30">
    <w:name w:val="Заголовок 3 Знак"/>
    <w:basedOn w:val="a0"/>
    <w:link w:val="3"/>
    <w:uiPriority w:val="9"/>
    <w:rsid w:val="00C25F58"/>
    <w:rPr>
      <w:rFonts w:ascii="Trebuchet MS" w:eastAsia="Trebuchet MS" w:hAnsi="Trebuchet MS" w:cs="Trebuchet MS"/>
    </w:rPr>
  </w:style>
  <w:style w:type="character" w:customStyle="1" w:styleId="40">
    <w:name w:val="Заголовок 4 Знак"/>
    <w:basedOn w:val="a0"/>
    <w:link w:val="4"/>
    <w:uiPriority w:val="9"/>
    <w:rsid w:val="00C25F5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F5D93"/>
    <w:rPr>
      <w:rFonts w:asciiTheme="majorHAnsi" w:eastAsiaTheme="majorEastAsia" w:hAnsiTheme="majorHAnsi" w:cstheme="majorBidi"/>
      <w:color w:val="243F60" w:themeColor="accent1" w:themeShade="7F"/>
    </w:rPr>
  </w:style>
  <w:style w:type="table" w:styleId="a9">
    <w:name w:val="Table Grid"/>
    <w:basedOn w:val="a1"/>
    <w:uiPriority w:val="59"/>
    <w:qFormat/>
    <w:rsid w:val="00A2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A85311"/>
    <w:pPr>
      <w:spacing w:after="0" w:line="240" w:lineRule="auto"/>
    </w:pPr>
    <w:rPr>
      <w:rFonts w:ascii="Calibri" w:eastAsia="Calibri" w:hAnsi="Calibri" w:cs="Times New Roman"/>
    </w:rPr>
  </w:style>
  <w:style w:type="paragraph" w:styleId="ac">
    <w:name w:val="Normal (Web)"/>
    <w:basedOn w:val="a"/>
    <w:uiPriority w:val="99"/>
    <w:unhideWhenUsed/>
    <w:qFormat/>
    <w:rsid w:val="009800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005f0431005f044b005f0447005f043d005f044b005f0439005f005fchar1char1"/>
    <w:basedOn w:val="a0"/>
    <w:rsid w:val="00640234"/>
  </w:style>
  <w:style w:type="paragraph" w:customStyle="1" w:styleId="c4">
    <w:name w:val="c4"/>
    <w:basedOn w:val="a"/>
    <w:rsid w:val="006402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640234"/>
  </w:style>
  <w:style w:type="paragraph" w:customStyle="1" w:styleId="Default">
    <w:name w:val="Default"/>
    <w:qFormat/>
    <w:rsid w:val="00E27F9D"/>
    <w:pPr>
      <w:autoSpaceDE w:val="0"/>
      <w:autoSpaceDN w:val="0"/>
      <w:adjustRightInd w:val="0"/>
      <w:spacing w:after="0" w:line="240" w:lineRule="auto"/>
    </w:pPr>
    <w:rPr>
      <w:rFonts w:ascii="Arial" w:eastAsia="Calibri" w:hAnsi="Arial" w:cs="Arial"/>
      <w:color w:val="000000"/>
      <w:sz w:val="24"/>
      <w:szCs w:val="24"/>
    </w:rPr>
  </w:style>
  <w:style w:type="character" w:customStyle="1" w:styleId="a8">
    <w:name w:val="Абзац списка Знак"/>
    <w:aliases w:val="Bullet 1 Знак,Use Case List Paragraph Знак,Нумерованый список Знак,Нумерованный список оглавления Знак,AC List 01 Знак,Содержание. 2 уровень Знак,Абзац маркированнный Знак,Маркер Знак,- список Знак"/>
    <w:link w:val="a7"/>
    <w:uiPriority w:val="34"/>
    <w:qFormat/>
    <w:locked/>
    <w:rsid w:val="00E27F9D"/>
  </w:style>
  <w:style w:type="paragraph" w:styleId="ad">
    <w:name w:val="header"/>
    <w:basedOn w:val="a"/>
    <w:link w:val="ae"/>
    <w:uiPriority w:val="99"/>
    <w:unhideWhenUsed/>
    <w:qFormat/>
    <w:rsid w:val="00F11283"/>
    <w:pPr>
      <w:tabs>
        <w:tab w:val="center" w:pos="4677"/>
        <w:tab w:val="right" w:pos="9355"/>
      </w:tabs>
      <w:spacing w:after="0" w:line="240" w:lineRule="auto"/>
    </w:pPr>
  </w:style>
  <w:style w:type="character" w:customStyle="1" w:styleId="ae">
    <w:name w:val="Верхний колонтитул Знак"/>
    <w:basedOn w:val="a0"/>
    <w:link w:val="ad"/>
    <w:uiPriority w:val="99"/>
    <w:qFormat/>
    <w:rsid w:val="00F11283"/>
    <w:rPr>
      <w:rFonts w:ascii="Calibri" w:eastAsia="Calibri" w:hAnsi="Calibri" w:cs="Times New Roman"/>
    </w:rPr>
  </w:style>
  <w:style w:type="paragraph" w:styleId="af">
    <w:name w:val="footer"/>
    <w:basedOn w:val="a"/>
    <w:link w:val="af0"/>
    <w:uiPriority w:val="99"/>
    <w:unhideWhenUsed/>
    <w:qFormat/>
    <w:rsid w:val="00F11283"/>
    <w:pPr>
      <w:tabs>
        <w:tab w:val="center" w:pos="4677"/>
        <w:tab w:val="right" w:pos="9355"/>
      </w:tabs>
      <w:spacing w:after="0" w:line="240" w:lineRule="auto"/>
    </w:pPr>
  </w:style>
  <w:style w:type="character" w:customStyle="1" w:styleId="af0">
    <w:name w:val="Нижний колонтитул Знак"/>
    <w:basedOn w:val="a0"/>
    <w:link w:val="af"/>
    <w:uiPriority w:val="99"/>
    <w:qFormat/>
    <w:rsid w:val="00F11283"/>
    <w:rPr>
      <w:rFonts w:ascii="Calibri" w:eastAsia="Calibri" w:hAnsi="Calibri" w:cs="Times New Roman"/>
    </w:rPr>
  </w:style>
  <w:style w:type="character" w:customStyle="1" w:styleId="10">
    <w:name w:val="Заголовок 1 Знак"/>
    <w:basedOn w:val="a0"/>
    <w:link w:val="1"/>
    <w:uiPriority w:val="9"/>
    <w:qFormat/>
    <w:rsid w:val="00F1128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F11283"/>
    <w:rPr>
      <w:rFonts w:asciiTheme="majorHAnsi" w:eastAsiaTheme="majorEastAsia" w:hAnsiTheme="majorHAnsi" w:cstheme="majorBidi"/>
      <w:b/>
      <w:bCs/>
      <w:color w:val="4F81BD" w:themeColor="accent1"/>
      <w:sz w:val="26"/>
      <w:szCs w:val="26"/>
    </w:rPr>
  </w:style>
  <w:style w:type="paragraph" w:styleId="af1">
    <w:name w:val="TOC Heading"/>
    <w:basedOn w:val="1"/>
    <w:next w:val="a"/>
    <w:uiPriority w:val="39"/>
    <w:unhideWhenUsed/>
    <w:qFormat/>
    <w:rsid w:val="0040116A"/>
    <w:pPr>
      <w:outlineLvl w:val="9"/>
    </w:pPr>
    <w:rPr>
      <w:lang w:eastAsia="ru-RU"/>
    </w:rPr>
  </w:style>
  <w:style w:type="paragraph" w:styleId="11">
    <w:name w:val="toc 1"/>
    <w:basedOn w:val="a"/>
    <w:next w:val="a"/>
    <w:autoRedefine/>
    <w:uiPriority w:val="39"/>
    <w:unhideWhenUsed/>
    <w:qFormat/>
    <w:rsid w:val="0040116A"/>
    <w:pPr>
      <w:spacing w:after="100"/>
    </w:pPr>
  </w:style>
  <w:style w:type="paragraph" w:styleId="21">
    <w:name w:val="toc 2"/>
    <w:basedOn w:val="a"/>
    <w:next w:val="a"/>
    <w:autoRedefine/>
    <w:uiPriority w:val="39"/>
    <w:unhideWhenUsed/>
    <w:qFormat/>
    <w:rsid w:val="0040116A"/>
    <w:pPr>
      <w:spacing w:after="100"/>
      <w:ind w:left="220"/>
    </w:pPr>
  </w:style>
  <w:style w:type="paragraph" w:styleId="31">
    <w:name w:val="toc 3"/>
    <w:basedOn w:val="a"/>
    <w:next w:val="a"/>
    <w:autoRedefine/>
    <w:uiPriority w:val="39"/>
    <w:unhideWhenUsed/>
    <w:qFormat/>
    <w:rsid w:val="0040116A"/>
    <w:pPr>
      <w:spacing w:after="100"/>
      <w:ind w:left="440"/>
    </w:pPr>
  </w:style>
  <w:style w:type="paragraph" w:styleId="af2">
    <w:name w:val="Balloon Text"/>
    <w:basedOn w:val="a"/>
    <w:link w:val="af3"/>
    <w:uiPriority w:val="99"/>
    <w:semiHidden/>
    <w:unhideWhenUsed/>
    <w:qFormat/>
    <w:rsid w:val="0040116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qFormat/>
    <w:rsid w:val="0040116A"/>
    <w:rPr>
      <w:rFonts w:ascii="Tahoma" w:eastAsia="Calibri" w:hAnsi="Tahoma" w:cs="Tahoma"/>
      <w:sz w:val="16"/>
      <w:szCs w:val="16"/>
    </w:rPr>
  </w:style>
  <w:style w:type="character" w:customStyle="1" w:styleId="ab">
    <w:name w:val="Без интервала Знак"/>
    <w:link w:val="aa"/>
    <w:uiPriority w:val="1"/>
    <w:qFormat/>
    <w:locked/>
    <w:rsid w:val="00B6264A"/>
    <w:rPr>
      <w:rFonts w:ascii="Calibri" w:eastAsia="Calibri" w:hAnsi="Calibri" w:cs="Times New Roman"/>
    </w:rPr>
  </w:style>
  <w:style w:type="table" w:customStyle="1" w:styleId="22">
    <w:name w:val="Сетка таблицы2"/>
    <w:basedOn w:val="a1"/>
    <w:uiPriority w:val="59"/>
    <w:qFormat/>
    <w:rsid w:val="0094168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
    <w:link w:val="33"/>
    <w:uiPriority w:val="99"/>
    <w:rsid w:val="00973C3B"/>
    <w:pPr>
      <w:spacing w:after="120" w:line="240" w:lineRule="auto"/>
    </w:pPr>
    <w:rPr>
      <w:rFonts w:ascii="Times New Roman" w:eastAsia="Times New Roman" w:hAnsi="Times New Roman"/>
      <w:sz w:val="16"/>
      <w:szCs w:val="16"/>
      <w:lang w:val="x-none" w:eastAsia="x-none"/>
    </w:rPr>
  </w:style>
  <w:style w:type="character" w:customStyle="1" w:styleId="33">
    <w:name w:val="Основной текст 3 Знак"/>
    <w:basedOn w:val="a0"/>
    <w:link w:val="32"/>
    <w:uiPriority w:val="99"/>
    <w:rsid w:val="00973C3B"/>
    <w:rPr>
      <w:rFonts w:ascii="Times New Roman" w:eastAsia="Times New Roman" w:hAnsi="Times New Roman" w:cs="Times New Roman"/>
      <w:sz w:val="16"/>
      <w:szCs w:val="16"/>
      <w:lang w:val="x-none" w:eastAsia="x-none"/>
    </w:rPr>
  </w:style>
  <w:style w:type="table" w:customStyle="1" w:styleId="TableNormal">
    <w:name w:val="Table Normal"/>
    <w:uiPriority w:val="2"/>
    <w:semiHidden/>
    <w:qFormat/>
    <w:rsid w:val="00973C3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msonormal0">
    <w:name w:val="msonormal"/>
    <w:basedOn w:val="a"/>
    <w:rsid w:val="00FD18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qFormat/>
    <w:rsid w:val="006767A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05f0431005f044b005f0447005f043d005f044b005f0439005f005fchar1char10">
    <w:name w:val="dash041e_005f0431_005f044b_005f0447_005f043d_005f044b_005f0439_005f_005fchar1__char1"/>
    <w:rsid w:val="006767A1"/>
    <w:rPr>
      <w:rFonts w:ascii="Times New Roman" w:hAnsi="Times New Roman" w:cs="Times New Roman" w:hint="default"/>
      <w:strike w:val="0"/>
      <w:dstrike w:val="0"/>
      <w:sz w:val="24"/>
      <w:szCs w:val="24"/>
      <w:u w:val="none"/>
      <w:effect w:val="none"/>
    </w:rPr>
  </w:style>
  <w:style w:type="paragraph" w:customStyle="1" w:styleId="af4">
    <w:name w:val="А_основной"/>
    <w:basedOn w:val="a"/>
    <w:link w:val="af5"/>
    <w:qFormat/>
    <w:rsid w:val="006767A1"/>
    <w:pPr>
      <w:spacing w:after="0" w:line="360" w:lineRule="auto"/>
      <w:ind w:firstLine="454"/>
      <w:jc w:val="both"/>
    </w:pPr>
    <w:rPr>
      <w:rFonts w:ascii="Times New Roman" w:hAnsi="Times New Roman"/>
      <w:sz w:val="28"/>
      <w:szCs w:val="28"/>
    </w:rPr>
  </w:style>
  <w:style w:type="character" w:customStyle="1" w:styleId="af5">
    <w:name w:val="А_основной Знак"/>
    <w:link w:val="af4"/>
    <w:rsid w:val="006767A1"/>
    <w:rPr>
      <w:rFonts w:ascii="Times New Roman" w:eastAsia="Calibri" w:hAnsi="Times New Roman" w:cs="Times New Roman"/>
      <w:sz w:val="28"/>
      <w:szCs w:val="28"/>
    </w:rPr>
  </w:style>
  <w:style w:type="character" w:customStyle="1" w:styleId="apple-converted-space">
    <w:name w:val="apple-converted-space"/>
    <w:qFormat/>
    <w:rsid w:val="00E22EC0"/>
    <w:rPr>
      <w:rFonts w:cs="Times New Roman"/>
    </w:rPr>
  </w:style>
  <w:style w:type="paragraph" w:customStyle="1" w:styleId="TableParagraph">
    <w:name w:val="Table Paragraph"/>
    <w:basedOn w:val="a"/>
    <w:uiPriority w:val="1"/>
    <w:qFormat/>
    <w:rsid w:val="005B11D0"/>
    <w:pPr>
      <w:widowControl w:val="0"/>
      <w:autoSpaceDE w:val="0"/>
      <w:autoSpaceDN w:val="0"/>
      <w:spacing w:after="0" w:line="240" w:lineRule="auto"/>
    </w:pPr>
    <w:rPr>
      <w:rFonts w:ascii="Times New Roman" w:eastAsia="Times New Roman" w:hAnsi="Times New Roman"/>
    </w:rPr>
  </w:style>
  <w:style w:type="paragraph" w:styleId="af6">
    <w:name w:val="Title"/>
    <w:basedOn w:val="a"/>
    <w:link w:val="af7"/>
    <w:uiPriority w:val="1"/>
    <w:qFormat/>
    <w:rsid w:val="00AB7E97"/>
    <w:pPr>
      <w:widowControl w:val="0"/>
      <w:autoSpaceDE w:val="0"/>
      <w:autoSpaceDN w:val="0"/>
      <w:spacing w:before="267" w:after="0" w:line="240" w:lineRule="auto"/>
      <w:ind w:left="251" w:right="249" w:hanging="1"/>
      <w:jc w:val="center"/>
    </w:pPr>
    <w:rPr>
      <w:rFonts w:ascii="Verdana" w:eastAsia="Verdana" w:hAnsi="Verdana" w:cs="Verdana"/>
      <w:b/>
      <w:bCs/>
      <w:sz w:val="64"/>
      <w:szCs w:val="64"/>
    </w:rPr>
  </w:style>
  <w:style w:type="character" w:customStyle="1" w:styleId="af7">
    <w:name w:val="Название Знак"/>
    <w:basedOn w:val="a0"/>
    <w:link w:val="af6"/>
    <w:uiPriority w:val="10"/>
    <w:rsid w:val="00AB7E97"/>
    <w:rPr>
      <w:rFonts w:ascii="Verdana" w:eastAsia="Verdana" w:hAnsi="Verdana" w:cs="Verdana"/>
      <w:b/>
      <w:bCs/>
      <w:sz w:val="64"/>
      <w:szCs w:val="64"/>
    </w:rPr>
  </w:style>
  <w:style w:type="character" w:styleId="af8">
    <w:name w:val="FollowedHyperlink"/>
    <w:basedOn w:val="a0"/>
    <w:uiPriority w:val="99"/>
    <w:semiHidden/>
    <w:unhideWhenUsed/>
    <w:rsid w:val="00FE53B1"/>
    <w:rPr>
      <w:color w:val="800080" w:themeColor="followedHyperlink"/>
      <w:u w:val="single"/>
    </w:rPr>
  </w:style>
  <w:style w:type="character" w:styleId="af9">
    <w:name w:val="Strong"/>
    <w:uiPriority w:val="22"/>
    <w:qFormat/>
    <w:rsid w:val="00FE53B1"/>
    <w:rPr>
      <w:rFonts w:ascii="Times New Roman" w:hAnsi="Times New Roman" w:cs="Times New Roman" w:hint="default"/>
      <w:b/>
      <w:bCs w:val="0"/>
    </w:rPr>
  </w:style>
  <w:style w:type="paragraph" w:styleId="41">
    <w:name w:val="toc 4"/>
    <w:basedOn w:val="a"/>
    <w:next w:val="a"/>
    <w:autoRedefine/>
    <w:uiPriority w:val="39"/>
    <w:semiHidden/>
    <w:unhideWhenUsed/>
    <w:qFormat/>
    <w:rsid w:val="00FE53B1"/>
    <w:pPr>
      <w:widowControl w:val="0"/>
      <w:wordWrap w:val="0"/>
      <w:autoSpaceDE w:val="0"/>
      <w:autoSpaceDN w:val="0"/>
      <w:spacing w:after="0" w:line="240" w:lineRule="auto"/>
      <w:ind w:left="600"/>
    </w:pPr>
    <w:rPr>
      <w:rFonts w:asciiTheme="minorHAnsi" w:eastAsia="Times New Roman" w:hAnsiTheme="minorHAnsi" w:cstheme="minorHAnsi"/>
      <w:kern w:val="2"/>
      <w:sz w:val="20"/>
      <w:szCs w:val="20"/>
      <w:lang w:val="en-US" w:eastAsia="ko-KR"/>
    </w:rPr>
  </w:style>
  <w:style w:type="paragraph" w:styleId="51">
    <w:name w:val="toc 5"/>
    <w:basedOn w:val="a"/>
    <w:next w:val="a"/>
    <w:autoRedefine/>
    <w:uiPriority w:val="39"/>
    <w:semiHidden/>
    <w:unhideWhenUsed/>
    <w:qFormat/>
    <w:rsid w:val="00FE53B1"/>
    <w:pPr>
      <w:widowControl w:val="0"/>
      <w:wordWrap w:val="0"/>
      <w:autoSpaceDE w:val="0"/>
      <w:autoSpaceDN w:val="0"/>
      <w:spacing w:after="0" w:line="240" w:lineRule="auto"/>
      <w:ind w:left="800"/>
    </w:pPr>
    <w:rPr>
      <w:rFonts w:asciiTheme="minorHAnsi" w:eastAsia="Times New Roman" w:hAnsiTheme="minorHAnsi" w:cstheme="minorHAnsi"/>
      <w:kern w:val="2"/>
      <w:sz w:val="20"/>
      <w:szCs w:val="20"/>
      <w:lang w:val="en-US" w:eastAsia="ko-KR"/>
    </w:rPr>
  </w:style>
  <w:style w:type="paragraph" w:styleId="6">
    <w:name w:val="toc 6"/>
    <w:basedOn w:val="a"/>
    <w:next w:val="a"/>
    <w:autoRedefine/>
    <w:uiPriority w:val="39"/>
    <w:semiHidden/>
    <w:unhideWhenUsed/>
    <w:qFormat/>
    <w:rsid w:val="00FE53B1"/>
    <w:pPr>
      <w:widowControl w:val="0"/>
      <w:wordWrap w:val="0"/>
      <w:autoSpaceDE w:val="0"/>
      <w:autoSpaceDN w:val="0"/>
      <w:spacing w:after="0" w:line="240" w:lineRule="auto"/>
      <w:ind w:left="1000"/>
    </w:pPr>
    <w:rPr>
      <w:rFonts w:asciiTheme="minorHAnsi" w:eastAsia="Times New Roman" w:hAnsiTheme="minorHAnsi" w:cstheme="minorHAnsi"/>
      <w:kern w:val="2"/>
      <w:sz w:val="20"/>
      <w:szCs w:val="20"/>
      <w:lang w:val="en-US" w:eastAsia="ko-KR"/>
    </w:rPr>
  </w:style>
  <w:style w:type="paragraph" w:styleId="7">
    <w:name w:val="toc 7"/>
    <w:basedOn w:val="a"/>
    <w:next w:val="a"/>
    <w:autoRedefine/>
    <w:uiPriority w:val="39"/>
    <w:semiHidden/>
    <w:unhideWhenUsed/>
    <w:qFormat/>
    <w:rsid w:val="00FE53B1"/>
    <w:pPr>
      <w:widowControl w:val="0"/>
      <w:wordWrap w:val="0"/>
      <w:autoSpaceDE w:val="0"/>
      <w:autoSpaceDN w:val="0"/>
      <w:spacing w:after="0" w:line="240" w:lineRule="auto"/>
      <w:ind w:left="1200"/>
    </w:pPr>
    <w:rPr>
      <w:rFonts w:asciiTheme="minorHAnsi" w:eastAsia="Times New Roman" w:hAnsiTheme="minorHAnsi" w:cstheme="minorHAnsi"/>
      <w:kern w:val="2"/>
      <w:sz w:val="20"/>
      <w:szCs w:val="20"/>
      <w:lang w:val="en-US" w:eastAsia="ko-KR"/>
    </w:rPr>
  </w:style>
  <w:style w:type="paragraph" w:styleId="8">
    <w:name w:val="toc 8"/>
    <w:basedOn w:val="a"/>
    <w:next w:val="a"/>
    <w:autoRedefine/>
    <w:uiPriority w:val="39"/>
    <w:semiHidden/>
    <w:unhideWhenUsed/>
    <w:qFormat/>
    <w:rsid w:val="00FE53B1"/>
    <w:pPr>
      <w:widowControl w:val="0"/>
      <w:wordWrap w:val="0"/>
      <w:autoSpaceDE w:val="0"/>
      <w:autoSpaceDN w:val="0"/>
      <w:spacing w:after="0" w:line="240" w:lineRule="auto"/>
      <w:ind w:left="1400"/>
    </w:pPr>
    <w:rPr>
      <w:rFonts w:asciiTheme="minorHAnsi" w:eastAsia="Times New Roman" w:hAnsiTheme="minorHAnsi" w:cstheme="minorHAnsi"/>
      <w:kern w:val="2"/>
      <w:sz w:val="20"/>
      <w:szCs w:val="20"/>
      <w:lang w:val="en-US" w:eastAsia="ko-KR"/>
    </w:rPr>
  </w:style>
  <w:style w:type="paragraph" w:styleId="9">
    <w:name w:val="toc 9"/>
    <w:basedOn w:val="a"/>
    <w:next w:val="a"/>
    <w:autoRedefine/>
    <w:uiPriority w:val="39"/>
    <w:semiHidden/>
    <w:unhideWhenUsed/>
    <w:qFormat/>
    <w:rsid w:val="00FE53B1"/>
    <w:pPr>
      <w:widowControl w:val="0"/>
      <w:wordWrap w:val="0"/>
      <w:autoSpaceDE w:val="0"/>
      <w:autoSpaceDN w:val="0"/>
      <w:spacing w:after="0" w:line="240" w:lineRule="auto"/>
      <w:ind w:left="1600"/>
    </w:pPr>
    <w:rPr>
      <w:rFonts w:asciiTheme="minorHAnsi" w:eastAsia="Times New Roman" w:hAnsiTheme="minorHAnsi" w:cstheme="minorHAnsi"/>
      <w:kern w:val="2"/>
      <w:sz w:val="20"/>
      <w:szCs w:val="20"/>
      <w:lang w:val="en-US" w:eastAsia="ko-KR"/>
    </w:rPr>
  </w:style>
  <w:style w:type="paragraph" w:styleId="afa">
    <w:name w:val="footnote text"/>
    <w:basedOn w:val="a"/>
    <w:link w:val="afb"/>
    <w:uiPriority w:val="99"/>
    <w:unhideWhenUsed/>
    <w:qFormat/>
    <w:rsid w:val="00FE53B1"/>
    <w:pPr>
      <w:autoSpaceDN w:val="0"/>
      <w:spacing w:after="0" w:line="240" w:lineRule="auto"/>
    </w:pPr>
    <w:rPr>
      <w:rFonts w:ascii="Times New Roman" w:eastAsia="Times New Roman" w:hAnsi="Times New Roman"/>
      <w:sz w:val="20"/>
      <w:szCs w:val="20"/>
      <w:lang w:eastAsia="ru-RU"/>
    </w:rPr>
  </w:style>
  <w:style w:type="character" w:customStyle="1" w:styleId="afb">
    <w:name w:val="Текст сноски Знак"/>
    <w:basedOn w:val="a0"/>
    <w:link w:val="afa"/>
    <w:uiPriority w:val="99"/>
    <w:qFormat/>
    <w:rsid w:val="00FE53B1"/>
    <w:rPr>
      <w:rFonts w:ascii="Times New Roman" w:eastAsia="Times New Roman" w:hAnsi="Times New Roman" w:cs="Times New Roman"/>
      <w:sz w:val="20"/>
      <w:szCs w:val="20"/>
      <w:lang w:eastAsia="ru-RU"/>
    </w:rPr>
  </w:style>
  <w:style w:type="paragraph" w:styleId="afc">
    <w:name w:val="annotation text"/>
    <w:basedOn w:val="a"/>
    <w:link w:val="afd"/>
    <w:uiPriority w:val="99"/>
    <w:semiHidden/>
    <w:unhideWhenUsed/>
    <w:qFormat/>
    <w:rsid w:val="00FE53B1"/>
    <w:pPr>
      <w:widowControl w:val="0"/>
      <w:wordWrap w:val="0"/>
      <w:autoSpaceDE w:val="0"/>
      <w:autoSpaceDN w:val="0"/>
      <w:spacing w:after="0" w:line="240" w:lineRule="auto"/>
      <w:jc w:val="both"/>
    </w:pPr>
    <w:rPr>
      <w:rFonts w:ascii="Times New Roman" w:eastAsia="Times New Roman" w:hAnsi="Times New Roman"/>
      <w:kern w:val="2"/>
      <w:sz w:val="20"/>
      <w:szCs w:val="20"/>
      <w:lang w:val="en-US" w:eastAsia="ko-KR"/>
    </w:rPr>
  </w:style>
  <w:style w:type="character" w:customStyle="1" w:styleId="afd">
    <w:name w:val="Текст примечания Знак"/>
    <w:basedOn w:val="a0"/>
    <w:link w:val="afc"/>
    <w:uiPriority w:val="99"/>
    <w:semiHidden/>
    <w:qFormat/>
    <w:rsid w:val="00FE53B1"/>
    <w:rPr>
      <w:rFonts w:ascii="Times New Roman" w:eastAsia="Times New Roman" w:hAnsi="Times New Roman" w:cs="Times New Roman"/>
      <w:kern w:val="2"/>
      <w:sz w:val="20"/>
      <w:szCs w:val="20"/>
      <w:lang w:val="en-US" w:eastAsia="ko-KR"/>
    </w:rPr>
  </w:style>
  <w:style w:type="paragraph" w:styleId="afe">
    <w:name w:val="Body Text Indent"/>
    <w:basedOn w:val="a"/>
    <w:link w:val="aff"/>
    <w:uiPriority w:val="99"/>
    <w:unhideWhenUsed/>
    <w:qFormat/>
    <w:rsid w:val="00FE53B1"/>
    <w:pPr>
      <w:autoSpaceDN w:val="0"/>
      <w:spacing w:before="64" w:after="120" w:line="240" w:lineRule="auto"/>
      <w:ind w:left="283" w:right="816"/>
      <w:jc w:val="both"/>
    </w:pPr>
    <w:rPr>
      <w:rFonts w:eastAsia="Times New Roman"/>
      <w:sz w:val="20"/>
      <w:szCs w:val="20"/>
      <w:lang w:eastAsia="ru-RU"/>
    </w:rPr>
  </w:style>
  <w:style w:type="character" w:customStyle="1" w:styleId="aff">
    <w:name w:val="Основной текст с отступом Знак"/>
    <w:basedOn w:val="a0"/>
    <w:link w:val="afe"/>
    <w:uiPriority w:val="99"/>
    <w:qFormat/>
    <w:rsid w:val="00FE53B1"/>
    <w:rPr>
      <w:rFonts w:ascii="Calibri" w:eastAsia="Times New Roman" w:hAnsi="Calibri" w:cs="Times New Roman"/>
      <w:sz w:val="20"/>
      <w:szCs w:val="20"/>
      <w:lang w:eastAsia="ru-RU"/>
    </w:rPr>
  </w:style>
  <w:style w:type="paragraph" w:styleId="23">
    <w:name w:val="Body Text Indent 2"/>
    <w:basedOn w:val="a"/>
    <w:link w:val="24"/>
    <w:uiPriority w:val="99"/>
    <w:unhideWhenUsed/>
    <w:qFormat/>
    <w:rsid w:val="00FE53B1"/>
    <w:pPr>
      <w:autoSpaceDN w:val="0"/>
      <w:spacing w:before="64" w:after="120" w:line="480" w:lineRule="auto"/>
      <w:ind w:left="283" w:right="816"/>
      <w:jc w:val="both"/>
    </w:pPr>
    <w:rPr>
      <w:rFonts w:eastAsia="Times New Roman"/>
      <w:sz w:val="20"/>
      <w:szCs w:val="20"/>
      <w:lang w:eastAsia="ru-RU"/>
    </w:rPr>
  </w:style>
  <w:style w:type="character" w:customStyle="1" w:styleId="24">
    <w:name w:val="Основной текст с отступом 2 Знак"/>
    <w:basedOn w:val="a0"/>
    <w:link w:val="23"/>
    <w:uiPriority w:val="99"/>
    <w:qFormat/>
    <w:rsid w:val="00FE53B1"/>
    <w:rPr>
      <w:rFonts w:ascii="Calibri" w:eastAsia="Times New Roman" w:hAnsi="Calibri" w:cs="Times New Roman"/>
      <w:sz w:val="20"/>
      <w:szCs w:val="20"/>
      <w:lang w:eastAsia="ru-RU"/>
    </w:rPr>
  </w:style>
  <w:style w:type="paragraph" w:styleId="34">
    <w:name w:val="Body Text Indent 3"/>
    <w:basedOn w:val="a"/>
    <w:link w:val="35"/>
    <w:uiPriority w:val="99"/>
    <w:unhideWhenUsed/>
    <w:qFormat/>
    <w:rsid w:val="00FE53B1"/>
    <w:pPr>
      <w:autoSpaceDN w:val="0"/>
      <w:spacing w:before="64" w:after="120" w:line="240" w:lineRule="auto"/>
      <w:ind w:left="283" w:right="816"/>
      <w:jc w:val="both"/>
    </w:pPr>
    <w:rPr>
      <w:rFonts w:eastAsia="Times New Roman"/>
      <w:sz w:val="16"/>
      <w:szCs w:val="16"/>
      <w:lang w:eastAsia="ru-RU"/>
    </w:rPr>
  </w:style>
  <w:style w:type="character" w:customStyle="1" w:styleId="35">
    <w:name w:val="Основной текст с отступом 3 Знак"/>
    <w:basedOn w:val="a0"/>
    <w:link w:val="34"/>
    <w:uiPriority w:val="99"/>
    <w:qFormat/>
    <w:rsid w:val="00FE53B1"/>
    <w:rPr>
      <w:rFonts w:ascii="Calibri" w:eastAsia="Times New Roman" w:hAnsi="Calibri" w:cs="Times New Roman"/>
      <w:sz w:val="16"/>
      <w:szCs w:val="16"/>
      <w:lang w:eastAsia="ru-RU"/>
    </w:rPr>
  </w:style>
  <w:style w:type="paragraph" w:styleId="aff0">
    <w:name w:val="Block Text"/>
    <w:basedOn w:val="a"/>
    <w:uiPriority w:val="99"/>
    <w:unhideWhenUsed/>
    <w:qFormat/>
    <w:rsid w:val="00FE53B1"/>
    <w:pPr>
      <w:shd w:val="clear" w:color="auto" w:fill="FFFFFF"/>
      <w:autoSpaceDN w:val="0"/>
      <w:spacing w:after="0" w:line="360" w:lineRule="auto"/>
      <w:ind w:left="-709" w:right="-9" w:firstLine="709"/>
      <w:jc w:val="both"/>
    </w:pPr>
    <w:rPr>
      <w:rFonts w:ascii="Times New Roman" w:eastAsia="Times New Roman" w:hAnsi="Times New Roman"/>
      <w:spacing w:val="5"/>
      <w:sz w:val="24"/>
      <w:szCs w:val="20"/>
      <w:lang w:eastAsia="ru-RU"/>
    </w:rPr>
  </w:style>
  <w:style w:type="paragraph" w:styleId="aff1">
    <w:name w:val="annotation subject"/>
    <w:basedOn w:val="afc"/>
    <w:next w:val="afc"/>
    <w:link w:val="aff2"/>
    <w:uiPriority w:val="99"/>
    <w:semiHidden/>
    <w:unhideWhenUsed/>
    <w:qFormat/>
    <w:rsid w:val="00FE53B1"/>
    <w:rPr>
      <w:b/>
      <w:bCs/>
    </w:rPr>
  </w:style>
  <w:style w:type="character" w:customStyle="1" w:styleId="aff2">
    <w:name w:val="Тема примечания Знак"/>
    <w:basedOn w:val="afd"/>
    <w:link w:val="aff1"/>
    <w:uiPriority w:val="99"/>
    <w:semiHidden/>
    <w:qFormat/>
    <w:rsid w:val="00FE53B1"/>
    <w:rPr>
      <w:rFonts w:ascii="Times New Roman" w:eastAsia="Times New Roman" w:hAnsi="Times New Roman" w:cs="Times New Roman"/>
      <w:b/>
      <w:bCs/>
      <w:kern w:val="2"/>
      <w:sz w:val="20"/>
      <w:szCs w:val="20"/>
      <w:lang w:val="en-US" w:eastAsia="ko-KR"/>
    </w:rPr>
  </w:style>
  <w:style w:type="paragraph" w:customStyle="1" w:styleId="ParaAttribute30">
    <w:name w:val="ParaAttribute30"/>
    <w:qFormat/>
    <w:rsid w:val="00FE53B1"/>
    <w:pPr>
      <w:autoSpaceDN w:val="0"/>
      <w:spacing w:after="0" w:line="240" w:lineRule="auto"/>
      <w:ind w:left="709" w:right="566"/>
      <w:jc w:val="center"/>
    </w:pPr>
    <w:rPr>
      <w:rFonts w:ascii="Times New Roman" w:eastAsia="Times New Roman" w:hAnsi="Times New Roman" w:cs="Times New Roman"/>
      <w:sz w:val="20"/>
      <w:szCs w:val="20"/>
      <w:lang w:eastAsia="ru-RU"/>
    </w:rPr>
  </w:style>
  <w:style w:type="paragraph" w:customStyle="1" w:styleId="ParaAttribute38">
    <w:name w:val="ParaAttribute38"/>
    <w:qFormat/>
    <w:rsid w:val="00FE53B1"/>
    <w:pPr>
      <w:autoSpaceDN w:val="0"/>
      <w:spacing w:after="0" w:line="240" w:lineRule="auto"/>
      <w:ind w:right="-1"/>
      <w:jc w:val="both"/>
    </w:pPr>
    <w:rPr>
      <w:rFonts w:ascii="Times New Roman" w:eastAsia="Times New Roman" w:hAnsi="Times New Roman" w:cs="Times New Roman"/>
      <w:sz w:val="20"/>
      <w:szCs w:val="20"/>
      <w:lang w:eastAsia="ru-RU"/>
    </w:rPr>
  </w:style>
  <w:style w:type="paragraph" w:customStyle="1" w:styleId="210">
    <w:name w:val="Основной текст 21"/>
    <w:basedOn w:val="a"/>
    <w:qFormat/>
    <w:rsid w:val="00FE53B1"/>
    <w:pPr>
      <w:overflowPunct w:val="0"/>
      <w:autoSpaceDE w:val="0"/>
      <w:autoSpaceDN w:val="0"/>
      <w:adjustRightInd w:val="0"/>
      <w:spacing w:after="0" w:line="360" w:lineRule="auto"/>
      <w:ind w:firstLine="539"/>
      <w:jc w:val="both"/>
    </w:pPr>
    <w:rPr>
      <w:rFonts w:ascii="Times New Roman" w:eastAsia="Times New Roman" w:hAnsi="Times New Roman"/>
      <w:sz w:val="28"/>
      <w:szCs w:val="20"/>
      <w:lang w:eastAsia="ru-RU"/>
    </w:rPr>
  </w:style>
  <w:style w:type="paragraph" w:customStyle="1" w:styleId="ParaAttribute0">
    <w:name w:val="ParaAttribute0"/>
    <w:qFormat/>
    <w:rsid w:val="00FE53B1"/>
    <w:pPr>
      <w:autoSpaceDN w:val="0"/>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qFormat/>
    <w:rsid w:val="00FE53B1"/>
    <w:pPr>
      <w:autoSpaceDN w:val="0"/>
      <w:spacing w:after="0" w:line="240" w:lineRule="auto"/>
      <w:ind w:firstLine="851"/>
      <w:jc w:val="both"/>
    </w:pPr>
    <w:rPr>
      <w:rFonts w:ascii="Times New Roman" w:eastAsia="Times New Roman" w:hAnsi="Times New Roman" w:cs="Times New Roman"/>
      <w:sz w:val="20"/>
      <w:szCs w:val="20"/>
      <w:lang w:eastAsia="ru-RU"/>
    </w:rPr>
  </w:style>
  <w:style w:type="paragraph" w:customStyle="1" w:styleId="ParaAttribute10">
    <w:name w:val="ParaAttribute10"/>
    <w:uiPriority w:val="99"/>
    <w:qFormat/>
    <w:rsid w:val="00FE53B1"/>
    <w:pPr>
      <w:autoSpaceDN w:val="0"/>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qFormat/>
    <w:rsid w:val="00FE53B1"/>
    <w:pPr>
      <w:autoSpaceDN w:val="0"/>
      <w:spacing w:after="0" w:line="240" w:lineRule="auto"/>
      <w:ind w:left="1080"/>
      <w:jc w:val="both"/>
    </w:pPr>
    <w:rPr>
      <w:rFonts w:ascii="Times New Roman" w:eastAsia="Times New Roman" w:hAnsi="Times New Roman" w:cs="Times New Roman"/>
      <w:sz w:val="20"/>
      <w:szCs w:val="20"/>
      <w:lang w:eastAsia="ru-RU"/>
    </w:rPr>
  </w:style>
  <w:style w:type="paragraph" w:customStyle="1" w:styleId="12">
    <w:name w:val="Без интервала1"/>
    <w:qFormat/>
    <w:rsid w:val="00FE53B1"/>
    <w:pPr>
      <w:autoSpaceDN w:val="0"/>
      <w:spacing w:after="0" w:line="240" w:lineRule="auto"/>
    </w:pPr>
    <w:rPr>
      <w:rFonts w:ascii="Calibri" w:eastAsia="Times New Roman" w:hAnsi="Calibri" w:cs="Times New Roman"/>
      <w:szCs w:val="20"/>
      <w:lang w:val="en-US"/>
    </w:rPr>
  </w:style>
  <w:style w:type="paragraph" w:customStyle="1" w:styleId="Style121">
    <w:name w:val="_Style 121"/>
    <w:basedOn w:val="a"/>
    <w:next w:val="ac"/>
    <w:uiPriority w:val="99"/>
    <w:qFormat/>
    <w:rsid w:val="00FE53B1"/>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1">
    <w:name w:val="ParaAttribute1"/>
    <w:qFormat/>
    <w:rsid w:val="00FE53B1"/>
    <w:pPr>
      <w:widowControl w:val="0"/>
      <w:wordWrap w:val="0"/>
      <w:autoSpaceDN w:val="0"/>
      <w:spacing w:after="0" w:line="240" w:lineRule="auto"/>
      <w:jc w:val="center"/>
    </w:pPr>
    <w:rPr>
      <w:rFonts w:ascii="Times New Roman" w:eastAsia="Batang" w:hAnsi="Times New Roman" w:cs="Times New Roman"/>
      <w:sz w:val="20"/>
      <w:szCs w:val="20"/>
      <w:lang w:eastAsia="ru-RU"/>
    </w:rPr>
  </w:style>
  <w:style w:type="paragraph" w:customStyle="1" w:styleId="13">
    <w:name w:val="Рецензия1"/>
    <w:uiPriority w:val="99"/>
    <w:semiHidden/>
    <w:qFormat/>
    <w:rsid w:val="00FE53B1"/>
    <w:pPr>
      <w:autoSpaceDN w:val="0"/>
      <w:spacing w:after="0" w:line="240" w:lineRule="auto"/>
    </w:pPr>
    <w:rPr>
      <w:rFonts w:ascii="Times New Roman" w:eastAsia="Times New Roman" w:hAnsi="Times New Roman" w:cs="Times New Roman"/>
      <w:kern w:val="2"/>
      <w:sz w:val="20"/>
      <w:szCs w:val="24"/>
      <w:lang w:val="en-US" w:eastAsia="ko-KR"/>
    </w:rPr>
  </w:style>
  <w:style w:type="paragraph" w:customStyle="1" w:styleId="14">
    <w:name w:val="Обычный (веб)1"/>
    <w:basedOn w:val="a"/>
    <w:uiPriority w:val="99"/>
    <w:qFormat/>
    <w:rsid w:val="00FE53B1"/>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Заголовок оглавления1"/>
    <w:basedOn w:val="1"/>
    <w:next w:val="a"/>
    <w:uiPriority w:val="39"/>
    <w:qFormat/>
    <w:rsid w:val="00FE53B1"/>
    <w:pPr>
      <w:autoSpaceDN w:val="0"/>
      <w:spacing w:before="240" w:line="256" w:lineRule="auto"/>
      <w:outlineLvl w:val="9"/>
    </w:pPr>
    <w:rPr>
      <w:rFonts w:ascii="Calibri Light" w:eastAsia="Times New Roman" w:hAnsi="Calibri Light" w:cs="Times New Roman"/>
      <w:b w:val="0"/>
      <w:bCs w:val="0"/>
      <w:color w:val="2F5496"/>
      <w:sz w:val="32"/>
      <w:szCs w:val="32"/>
      <w:lang w:eastAsia="ru-RU"/>
    </w:rPr>
  </w:style>
  <w:style w:type="paragraph" w:customStyle="1" w:styleId="s1">
    <w:name w:val="s_1"/>
    <w:basedOn w:val="a"/>
    <w:qFormat/>
    <w:rsid w:val="00FE53B1"/>
    <w:pPr>
      <w:autoSpaceDN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Основной текст_"/>
    <w:link w:val="16"/>
    <w:qFormat/>
    <w:locked/>
    <w:rsid w:val="00FE53B1"/>
    <w:rPr>
      <w:rFonts w:ascii="Arial" w:hAnsi="Arial" w:cs="Arial"/>
      <w:color w:val="231F20"/>
      <w:sz w:val="28"/>
      <w:szCs w:val="28"/>
    </w:rPr>
  </w:style>
  <w:style w:type="paragraph" w:customStyle="1" w:styleId="16">
    <w:name w:val="Основной текст1"/>
    <w:basedOn w:val="a"/>
    <w:link w:val="aff3"/>
    <w:qFormat/>
    <w:rsid w:val="00FE53B1"/>
    <w:pPr>
      <w:widowControl w:val="0"/>
      <w:autoSpaceDN w:val="0"/>
      <w:spacing w:after="40" w:line="240" w:lineRule="auto"/>
      <w:ind w:firstLine="400"/>
    </w:pPr>
    <w:rPr>
      <w:rFonts w:ascii="Arial" w:eastAsiaTheme="minorHAnsi" w:hAnsi="Arial" w:cs="Arial"/>
      <w:color w:val="231F20"/>
      <w:sz w:val="28"/>
      <w:szCs w:val="28"/>
    </w:rPr>
  </w:style>
  <w:style w:type="paragraph" w:customStyle="1" w:styleId="bigtext">
    <w:name w:val="big_text"/>
    <w:basedOn w:val="a"/>
    <w:qFormat/>
    <w:rsid w:val="00FE53B1"/>
    <w:pPr>
      <w:autoSpaceDN w:val="0"/>
      <w:spacing w:before="113" w:after="57" w:line="288" w:lineRule="auto"/>
    </w:pPr>
    <w:rPr>
      <w:rFonts w:ascii="Arial" w:eastAsia="Times New Roman" w:hAnsi="Arial" w:cs="Arial"/>
      <w:color w:val="333333"/>
      <w:sz w:val="21"/>
      <w:szCs w:val="21"/>
      <w:lang w:eastAsia="ru-RU"/>
    </w:rPr>
  </w:style>
  <w:style w:type="paragraph" w:customStyle="1" w:styleId="Standard">
    <w:name w:val="Standard"/>
    <w:qFormat/>
    <w:rsid w:val="00FE53B1"/>
    <w:pPr>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25">
    <w:name w:val="Заголовок №2_"/>
    <w:link w:val="26"/>
    <w:qFormat/>
    <w:locked/>
    <w:rsid w:val="00FE53B1"/>
    <w:rPr>
      <w:rFonts w:ascii="Arial" w:hAnsi="Arial" w:cs="Arial"/>
      <w:b/>
      <w:bCs/>
      <w:color w:val="231F20"/>
      <w:sz w:val="28"/>
      <w:szCs w:val="28"/>
    </w:rPr>
  </w:style>
  <w:style w:type="paragraph" w:customStyle="1" w:styleId="26">
    <w:name w:val="Заголовок №2"/>
    <w:basedOn w:val="a"/>
    <w:link w:val="25"/>
    <w:qFormat/>
    <w:rsid w:val="00FE53B1"/>
    <w:pPr>
      <w:widowControl w:val="0"/>
      <w:autoSpaceDN w:val="0"/>
      <w:spacing w:after="400" w:line="225" w:lineRule="auto"/>
      <w:jc w:val="center"/>
      <w:outlineLvl w:val="1"/>
    </w:pPr>
    <w:rPr>
      <w:rFonts w:ascii="Arial" w:eastAsiaTheme="minorHAnsi" w:hAnsi="Arial" w:cs="Arial"/>
      <w:b/>
      <w:bCs/>
      <w:color w:val="231F20"/>
      <w:sz w:val="28"/>
      <w:szCs w:val="28"/>
    </w:rPr>
  </w:style>
  <w:style w:type="paragraph" w:customStyle="1" w:styleId="17">
    <w:name w:val="Знак Знак Знак1 Знак Знак Знак Знак"/>
    <w:basedOn w:val="a"/>
    <w:qFormat/>
    <w:rsid w:val="00FE53B1"/>
    <w:pPr>
      <w:autoSpaceDN w:val="0"/>
      <w:spacing w:after="160" w:line="240" w:lineRule="exact"/>
    </w:pPr>
    <w:rPr>
      <w:rFonts w:ascii="Verdana" w:eastAsia="Times New Roman" w:hAnsi="Verdana" w:cs="Verdana"/>
      <w:sz w:val="20"/>
      <w:szCs w:val="20"/>
      <w:lang w:val="en-US"/>
    </w:rPr>
  </w:style>
  <w:style w:type="paragraph" w:customStyle="1" w:styleId="18">
    <w:name w:val="Îñíîâíîé òåêñò1"/>
    <w:basedOn w:val="a"/>
    <w:qFormat/>
    <w:rsid w:val="00FE53B1"/>
    <w:pPr>
      <w:widowControl w:val="0"/>
      <w:suppressAutoHyphens/>
      <w:autoSpaceDN w:val="0"/>
      <w:spacing w:after="40" w:line="240" w:lineRule="auto"/>
      <w:ind w:firstLine="400"/>
    </w:pPr>
    <w:rPr>
      <w:rFonts w:ascii="Arial" w:eastAsia="Times New Roman" w:hAnsi="Arial" w:cs="Arial"/>
      <w:color w:val="231F20"/>
      <w:kern w:val="2"/>
      <w:sz w:val="28"/>
      <w:szCs w:val="28"/>
      <w:lang w:eastAsia="ru-RU"/>
    </w:rPr>
  </w:style>
  <w:style w:type="paragraph" w:customStyle="1" w:styleId="1F19E1CB598E48C9A992204DDCC7F43F">
    <w:name w:val="1F19E1CB598E48C9A992204DDCC7F43F"/>
    <w:qFormat/>
    <w:rsid w:val="00FE53B1"/>
    <w:pPr>
      <w:autoSpaceDN w:val="0"/>
    </w:pPr>
    <w:rPr>
      <w:rFonts w:eastAsiaTheme="minorEastAsia"/>
      <w:lang w:eastAsia="ru-RU"/>
    </w:rPr>
  </w:style>
  <w:style w:type="character" w:styleId="aff4">
    <w:name w:val="footnote reference"/>
    <w:uiPriority w:val="99"/>
    <w:unhideWhenUsed/>
    <w:qFormat/>
    <w:rsid w:val="00FE53B1"/>
    <w:rPr>
      <w:rFonts w:ascii="Times New Roman" w:hAnsi="Times New Roman" w:cs="Times New Roman" w:hint="default"/>
      <w:vertAlign w:val="superscript"/>
    </w:rPr>
  </w:style>
  <w:style w:type="character" w:styleId="aff5">
    <w:name w:val="annotation reference"/>
    <w:uiPriority w:val="99"/>
    <w:semiHidden/>
    <w:unhideWhenUsed/>
    <w:qFormat/>
    <w:rsid w:val="00FE53B1"/>
    <w:rPr>
      <w:rFonts w:ascii="Times New Roman" w:hAnsi="Times New Roman" w:cs="Times New Roman" w:hint="default"/>
      <w:sz w:val="16"/>
    </w:rPr>
  </w:style>
  <w:style w:type="character" w:customStyle="1" w:styleId="CharAttribute484">
    <w:name w:val="CharAttribute484"/>
    <w:uiPriority w:val="99"/>
    <w:qFormat/>
    <w:rsid w:val="00FE53B1"/>
    <w:rPr>
      <w:rFonts w:ascii="Times New Roman" w:eastAsia="Times New Roman" w:hAnsi="Times New Roman" w:cs="Times New Roman" w:hint="default"/>
      <w:i/>
      <w:iCs w:val="0"/>
      <w:sz w:val="28"/>
    </w:rPr>
  </w:style>
  <w:style w:type="character" w:customStyle="1" w:styleId="CharAttribute501">
    <w:name w:val="CharAttribute501"/>
    <w:uiPriority w:val="99"/>
    <w:qFormat/>
    <w:rsid w:val="00FE53B1"/>
    <w:rPr>
      <w:rFonts w:ascii="Times New Roman" w:eastAsia="Times New Roman" w:hAnsi="Times New Roman" w:cs="Times New Roman" w:hint="default"/>
      <w:i/>
      <w:iCs w:val="0"/>
      <w:sz w:val="28"/>
      <w:u w:val="single"/>
    </w:rPr>
  </w:style>
  <w:style w:type="character" w:customStyle="1" w:styleId="CharAttribute502">
    <w:name w:val="CharAttribute502"/>
    <w:qFormat/>
    <w:rsid w:val="00FE53B1"/>
    <w:rPr>
      <w:rFonts w:ascii="Times New Roman" w:eastAsia="Times New Roman" w:hAnsi="Times New Roman" w:cs="Times New Roman" w:hint="default"/>
      <w:i/>
      <w:iCs w:val="0"/>
      <w:sz w:val="28"/>
    </w:rPr>
  </w:style>
  <w:style w:type="character" w:customStyle="1" w:styleId="CharAttribute511">
    <w:name w:val="CharAttribute511"/>
    <w:uiPriority w:val="99"/>
    <w:qFormat/>
    <w:rsid w:val="00FE53B1"/>
    <w:rPr>
      <w:rFonts w:ascii="Times New Roman" w:eastAsia="Times New Roman" w:hAnsi="Times New Roman" w:cs="Times New Roman" w:hint="default"/>
      <w:sz w:val="28"/>
    </w:rPr>
  </w:style>
  <w:style w:type="character" w:customStyle="1" w:styleId="CharAttribute512">
    <w:name w:val="CharAttribute512"/>
    <w:qFormat/>
    <w:rsid w:val="00FE53B1"/>
    <w:rPr>
      <w:rFonts w:ascii="Times New Roman" w:eastAsia="Times New Roman" w:hAnsi="Times New Roman" w:cs="Times New Roman" w:hint="default"/>
      <w:sz w:val="28"/>
    </w:rPr>
  </w:style>
  <w:style w:type="character" w:customStyle="1" w:styleId="CharAttribute3">
    <w:name w:val="CharAttribute3"/>
    <w:qFormat/>
    <w:rsid w:val="00FE53B1"/>
    <w:rPr>
      <w:rFonts w:ascii="Times New Roman" w:eastAsia="Batang" w:hAnsi="Batang" w:cs="Times New Roman" w:hint="default"/>
      <w:sz w:val="28"/>
    </w:rPr>
  </w:style>
  <w:style w:type="character" w:customStyle="1" w:styleId="CharAttribute1">
    <w:name w:val="CharAttribute1"/>
    <w:qFormat/>
    <w:rsid w:val="00FE53B1"/>
    <w:rPr>
      <w:rFonts w:ascii="Times New Roman" w:eastAsia="Gulim" w:hAnsi="Gulim" w:cs="Times New Roman" w:hint="default"/>
      <w:sz w:val="28"/>
    </w:rPr>
  </w:style>
  <w:style w:type="character" w:customStyle="1" w:styleId="CharAttribute0">
    <w:name w:val="CharAttribute0"/>
    <w:qFormat/>
    <w:rsid w:val="00FE53B1"/>
    <w:rPr>
      <w:rFonts w:ascii="Times New Roman" w:hAnsi="Times New Roman" w:cs="Times New Roman" w:hint="default"/>
      <w:sz w:val="28"/>
    </w:rPr>
  </w:style>
  <w:style w:type="character" w:customStyle="1" w:styleId="CharAttribute2">
    <w:name w:val="CharAttribute2"/>
    <w:qFormat/>
    <w:rsid w:val="00FE53B1"/>
    <w:rPr>
      <w:rFonts w:ascii="Times New Roman" w:eastAsia="Batang" w:hAnsi="Batang" w:cs="Times New Roman" w:hint="default"/>
      <w:color w:val="00000A"/>
      <w:sz w:val="28"/>
    </w:rPr>
  </w:style>
  <w:style w:type="character" w:customStyle="1" w:styleId="CharAttribute504">
    <w:name w:val="CharAttribute504"/>
    <w:qFormat/>
    <w:rsid w:val="00FE53B1"/>
    <w:rPr>
      <w:rFonts w:ascii="Times New Roman" w:eastAsia="Times New Roman" w:hAnsi="Times New Roman" w:cs="Times New Roman" w:hint="default"/>
      <w:sz w:val="28"/>
    </w:rPr>
  </w:style>
  <w:style w:type="character" w:customStyle="1" w:styleId="CharAttribute268">
    <w:name w:val="CharAttribute268"/>
    <w:qFormat/>
    <w:rsid w:val="00FE53B1"/>
    <w:rPr>
      <w:rFonts w:ascii="Times New Roman" w:eastAsia="Times New Roman" w:hAnsi="Times New Roman" w:cs="Times New Roman" w:hint="default"/>
      <w:sz w:val="28"/>
    </w:rPr>
  </w:style>
  <w:style w:type="character" w:customStyle="1" w:styleId="CharAttribute269">
    <w:name w:val="CharAttribute269"/>
    <w:qFormat/>
    <w:rsid w:val="00FE53B1"/>
    <w:rPr>
      <w:rFonts w:ascii="Times New Roman" w:eastAsia="Times New Roman" w:hAnsi="Times New Roman" w:cs="Times New Roman" w:hint="default"/>
      <w:i/>
      <w:iCs w:val="0"/>
      <w:sz w:val="28"/>
    </w:rPr>
  </w:style>
  <w:style w:type="character" w:customStyle="1" w:styleId="CharAttribute271">
    <w:name w:val="CharAttribute271"/>
    <w:qFormat/>
    <w:rsid w:val="00FE53B1"/>
    <w:rPr>
      <w:rFonts w:ascii="Times New Roman" w:eastAsia="Times New Roman" w:hAnsi="Times New Roman" w:cs="Times New Roman" w:hint="default"/>
      <w:b/>
      <w:bCs w:val="0"/>
      <w:sz w:val="28"/>
    </w:rPr>
  </w:style>
  <w:style w:type="character" w:customStyle="1" w:styleId="CharAttribute272">
    <w:name w:val="CharAttribute272"/>
    <w:qFormat/>
    <w:rsid w:val="00FE53B1"/>
    <w:rPr>
      <w:rFonts w:ascii="Times New Roman" w:eastAsia="Times New Roman" w:hAnsi="Times New Roman" w:cs="Times New Roman" w:hint="default"/>
      <w:sz w:val="28"/>
    </w:rPr>
  </w:style>
  <w:style w:type="character" w:customStyle="1" w:styleId="CharAttribute273">
    <w:name w:val="CharAttribute273"/>
    <w:qFormat/>
    <w:rsid w:val="00FE53B1"/>
    <w:rPr>
      <w:rFonts w:ascii="Times New Roman" w:eastAsia="Times New Roman" w:hAnsi="Times New Roman" w:cs="Times New Roman" w:hint="default"/>
      <w:sz w:val="28"/>
    </w:rPr>
  </w:style>
  <w:style w:type="character" w:customStyle="1" w:styleId="CharAttribute274">
    <w:name w:val="CharAttribute274"/>
    <w:qFormat/>
    <w:rsid w:val="00FE53B1"/>
    <w:rPr>
      <w:rFonts w:ascii="Times New Roman" w:eastAsia="Times New Roman" w:hAnsi="Times New Roman" w:cs="Times New Roman" w:hint="default"/>
      <w:sz w:val="28"/>
    </w:rPr>
  </w:style>
  <w:style w:type="character" w:customStyle="1" w:styleId="CharAttribute275">
    <w:name w:val="CharAttribute275"/>
    <w:qFormat/>
    <w:rsid w:val="00FE53B1"/>
    <w:rPr>
      <w:rFonts w:ascii="Times New Roman" w:eastAsia="Times New Roman" w:hAnsi="Times New Roman" w:cs="Times New Roman" w:hint="default"/>
      <w:b/>
      <w:bCs w:val="0"/>
      <w:i/>
      <w:iCs w:val="0"/>
      <w:sz w:val="28"/>
    </w:rPr>
  </w:style>
  <w:style w:type="character" w:customStyle="1" w:styleId="CharAttribute276">
    <w:name w:val="CharAttribute276"/>
    <w:qFormat/>
    <w:rsid w:val="00FE53B1"/>
    <w:rPr>
      <w:rFonts w:ascii="Times New Roman" w:eastAsia="Times New Roman" w:hAnsi="Times New Roman" w:cs="Times New Roman" w:hint="default"/>
      <w:sz w:val="28"/>
    </w:rPr>
  </w:style>
  <w:style w:type="character" w:customStyle="1" w:styleId="CharAttribute277">
    <w:name w:val="CharAttribute277"/>
    <w:qFormat/>
    <w:rsid w:val="00FE53B1"/>
    <w:rPr>
      <w:rFonts w:ascii="Times New Roman" w:eastAsia="Times New Roman" w:hAnsi="Times New Roman" w:cs="Times New Roman" w:hint="default"/>
      <w:b/>
      <w:bCs w:val="0"/>
      <w:i/>
      <w:iCs w:val="0"/>
      <w:color w:val="00000A"/>
      <w:sz w:val="28"/>
    </w:rPr>
  </w:style>
  <w:style w:type="character" w:customStyle="1" w:styleId="CharAttribute278">
    <w:name w:val="CharAttribute278"/>
    <w:qFormat/>
    <w:rsid w:val="00FE53B1"/>
    <w:rPr>
      <w:rFonts w:ascii="Times New Roman" w:eastAsia="Times New Roman" w:hAnsi="Times New Roman" w:cs="Times New Roman" w:hint="default"/>
      <w:color w:val="00000A"/>
      <w:sz w:val="28"/>
    </w:rPr>
  </w:style>
  <w:style w:type="character" w:customStyle="1" w:styleId="CharAttribute279">
    <w:name w:val="CharAttribute279"/>
    <w:qFormat/>
    <w:rsid w:val="00FE53B1"/>
    <w:rPr>
      <w:rFonts w:ascii="Times New Roman" w:eastAsia="Times New Roman" w:hAnsi="Times New Roman" w:cs="Times New Roman" w:hint="default"/>
      <w:color w:val="00000A"/>
      <w:sz w:val="28"/>
    </w:rPr>
  </w:style>
  <w:style w:type="character" w:customStyle="1" w:styleId="CharAttribute280">
    <w:name w:val="CharAttribute280"/>
    <w:qFormat/>
    <w:rsid w:val="00FE53B1"/>
    <w:rPr>
      <w:rFonts w:ascii="Times New Roman" w:eastAsia="Times New Roman" w:hAnsi="Times New Roman" w:cs="Times New Roman" w:hint="default"/>
      <w:color w:val="00000A"/>
      <w:sz w:val="28"/>
    </w:rPr>
  </w:style>
  <w:style w:type="character" w:customStyle="1" w:styleId="CharAttribute281">
    <w:name w:val="CharAttribute281"/>
    <w:qFormat/>
    <w:rsid w:val="00FE53B1"/>
    <w:rPr>
      <w:rFonts w:ascii="Times New Roman" w:eastAsia="Times New Roman" w:hAnsi="Times New Roman" w:cs="Times New Roman" w:hint="default"/>
      <w:color w:val="00000A"/>
      <w:sz w:val="28"/>
    </w:rPr>
  </w:style>
  <w:style w:type="character" w:customStyle="1" w:styleId="CharAttribute282">
    <w:name w:val="CharAttribute282"/>
    <w:qFormat/>
    <w:rsid w:val="00FE53B1"/>
    <w:rPr>
      <w:rFonts w:ascii="Times New Roman" w:eastAsia="Times New Roman" w:hAnsi="Times New Roman" w:cs="Times New Roman" w:hint="default"/>
      <w:color w:val="00000A"/>
      <w:sz w:val="28"/>
    </w:rPr>
  </w:style>
  <w:style w:type="character" w:customStyle="1" w:styleId="CharAttribute283">
    <w:name w:val="CharAttribute283"/>
    <w:qFormat/>
    <w:rsid w:val="00FE53B1"/>
    <w:rPr>
      <w:rFonts w:ascii="Times New Roman" w:eastAsia="Times New Roman" w:hAnsi="Times New Roman" w:cs="Times New Roman" w:hint="default"/>
      <w:i/>
      <w:iCs w:val="0"/>
      <w:color w:val="00000A"/>
      <w:sz w:val="28"/>
    </w:rPr>
  </w:style>
  <w:style w:type="character" w:customStyle="1" w:styleId="CharAttribute284">
    <w:name w:val="CharAttribute284"/>
    <w:qFormat/>
    <w:rsid w:val="00FE53B1"/>
    <w:rPr>
      <w:rFonts w:ascii="Times New Roman" w:eastAsia="Times New Roman" w:hAnsi="Times New Roman" w:cs="Times New Roman" w:hint="default"/>
      <w:sz w:val="28"/>
    </w:rPr>
  </w:style>
  <w:style w:type="character" w:customStyle="1" w:styleId="CharAttribute285">
    <w:name w:val="CharAttribute285"/>
    <w:qFormat/>
    <w:rsid w:val="00FE53B1"/>
    <w:rPr>
      <w:rFonts w:ascii="Times New Roman" w:eastAsia="Times New Roman" w:hAnsi="Times New Roman" w:cs="Times New Roman" w:hint="default"/>
      <w:sz w:val="28"/>
    </w:rPr>
  </w:style>
  <w:style w:type="character" w:customStyle="1" w:styleId="CharAttribute286">
    <w:name w:val="CharAttribute286"/>
    <w:qFormat/>
    <w:rsid w:val="00FE53B1"/>
    <w:rPr>
      <w:rFonts w:ascii="Times New Roman" w:eastAsia="Times New Roman" w:hAnsi="Times New Roman" w:cs="Times New Roman" w:hint="default"/>
      <w:sz w:val="28"/>
    </w:rPr>
  </w:style>
  <w:style w:type="character" w:customStyle="1" w:styleId="CharAttribute287">
    <w:name w:val="CharAttribute287"/>
    <w:qFormat/>
    <w:rsid w:val="00FE53B1"/>
    <w:rPr>
      <w:rFonts w:ascii="Times New Roman" w:eastAsia="Times New Roman" w:hAnsi="Times New Roman" w:cs="Times New Roman" w:hint="default"/>
      <w:sz w:val="28"/>
    </w:rPr>
  </w:style>
  <w:style w:type="character" w:customStyle="1" w:styleId="CharAttribute288">
    <w:name w:val="CharAttribute288"/>
    <w:qFormat/>
    <w:rsid w:val="00FE53B1"/>
    <w:rPr>
      <w:rFonts w:ascii="Times New Roman" w:eastAsia="Times New Roman" w:hAnsi="Times New Roman" w:cs="Times New Roman" w:hint="default"/>
      <w:sz w:val="28"/>
    </w:rPr>
  </w:style>
  <w:style w:type="character" w:customStyle="1" w:styleId="CharAttribute289">
    <w:name w:val="CharAttribute289"/>
    <w:qFormat/>
    <w:rsid w:val="00FE53B1"/>
    <w:rPr>
      <w:rFonts w:ascii="Times New Roman" w:eastAsia="Times New Roman" w:hAnsi="Times New Roman" w:cs="Times New Roman" w:hint="default"/>
      <w:sz w:val="28"/>
    </w:rPr>
  </w:style>
  <w:style w:type="character" w:customStyle="1" w:styleId="CharAttribute290">
    <w:name w:val="CharAttribute290"/>
    <w:qFormat/>
    <w:rsid w:val="00FE53B1"/>
    <w:rPr>
      <w:rFonts w:ascii="Times New Roman" w:eastAsia="Times New Roman" w:hAnsi="Times New Roman" w:cs="Times New Roman" w:hint="default"/>
      <w:sz w:val="28"/>
    </w:rPr>
  </w:style>
  <w:style w:type="character" w:customStyle="1" w:styleId="CharAttribute291">
    <w:name w:val="CharAttribute291"/>
    <w:qFormat/>
    <w:rsid w:val="00FE53B1"/>
    <w:rPr>
      <w:rFonts w:ascii="Times New Roman" w:eastAsia="Times New Roman" w:hAnsi="Times New Roman" w:cs="Times New Roman" w:hint="default"/>
      <w:sz w:val="28"/>
    </w:rPr>
  </w:style>
  <w:style w:type="character" w:customStyle="1" w:styleId="CharAttribute292">
    <w:name w:val="CharAttribute292"/>
    <w:qFormat/>
    <w:rsid w:val="00FE53B1"/>
    <w:rPr>
      <w:rFonts w:ascii="Times New Roman" w:eastAsia="Times New Roman" w:hAnsi="Times New Roman" w:cs="Times New Roman" w:hint="default"/>
      <w:sz w:val="28"/>
    </w:rPr>
  </w:style>
  <w:style w:type="character" w:customStyle="1" w:styleId="CharAttribute293">
    <w:name w:val="CharAttribute293"/>
    <w:qFormat/>
    <w:rsid w:val="00FE53B1"/>
    <w:rPr>
      <w:rFonts w:ascii="Times New Roman" w:eastAsia="Times New Roman" w:hAnsi="Times New Roman" w:cs="Times New Roman" w:hint="default"/>
      <w:sz w:val="28"/>
    </w:rPr>
  </w:style>
  <w:style w:type="character" w:customStyle="1" w:styleId="CharAttribute294">
    <w:name w:val="CharAttribute294"/>
    <w:qFormat/>
    <w:rsid w:val="00FE53B1"/>
    <w:rPr>
      <w:rFonts w:ascii="Times New Roman" w:eastAsia="Times New Roman" w:hAnsi="Times New Roman" w:cs="Times New Roman" w:hint="default"/>
      <w:sz w:val="28"/>
    </w:rPr>
  </w:style>
  <w:style w:type="character" w:customStyle="1" w:styleId="CharAttribute295">
    <w:name w:val="CharAttribute295"/>
    <w:qFormat/>
    <w:rsid w:val="00FE53B1"/>
    <w:rPr>
      <w:rFonts w:ascii="Times New Roman" w:eastAsia="Times New Roman" w:hAnsi="Times New Roman" w:cs="Times New Roman" w:hint="default"/>
      <w:sz w:val="28"/>
    </w:rPr>
  </w:style>
  <w:style w:type="character" w:customStyle="1" w:styleId="CharAttribute296">
    <w:name w:val="CharAttribute296"/>
    <w:qFormat/>
    <w:rsid w:val="00FE53B1"/>
    <w:rPr>
      <w:rFonts w:ascii="Times New Roman" w:eastAsia="Times New Roman" w:hAnsi="Times New Roman" w:cs="Times New Roman" w:hint="default"/>
      <w:sz w:val="28"/>
    </w:rPr>
  </w:style>
  <w:style w:type="character" w:customStyle="1" w:styleId="CharAttribute297">
    <w:name w:val="CharAttribute297"/>
    <w:qFormat/>
    <w:rsid w:val="00FE53B1"/>
    <w:rPr>
      <w:rFonts w:ascii="Times New Roman" w:eastAsia="Times New Roman" w:hAnsi="Times New Roman" w:cs="Times New Roman" w:hint="default"/>
      <w:sz w:val="28"/>
    </w:rPr>
  </w:style>
  <w:style w:type="character" w:customStyle="1" w:styleId="CharAttribute298">
    <w:name w:val="CharAttribute298"/>
    <w:qFormat/>
    <w:rsid w:val="00FE53B1"/>
    <w:rPr>
      <w:rFonts w:ascii="Times New Roman" w:eastAsia="Times New Roman" w:hAnsi="Times New Roman" w:cs="Times New Roman" w:hint="default"/>
      <w:sz w:val="28"/>
    </w:rPr>
  </w:style>
  <w:style w:type="character" w:customStyle="1" w:styleId="CharAttribute299">
    <w:name w:val="CharAttribute299"/>
    <w:qFormat/>
    <w:rsid w:val="00FE53B1"/>
    <w:rPr>
      <w:rFonts w:ascii="Times New Roman" w:eastAsia="Times New Roman" w:hAnsi="Times New Roman" w:cs="Times New Roman" w:hint="default"/>
      <w:sz w:val="28"/>
    </w:rPr>
  </w:style>
  <w:style w:type="character" w:customStyle="1" w:styleId="CharAttribute300">
    <w:name w:val="CharAttribute300"/>
    <w:qFormat/>
    <w:rsid w:val="00FE53B1"/>
    <w:rPr>
      <w:rFonts w:ascii="Times New Roman" w:eastAsia="Times New Roman" w:hAnsi="Times New Roman" w:cs="Times New Roman" w:hint="default"/>
      <w:color w:val="00000A"/>
      <w:sz w:val="28"/>
    </w:rPr>
  </w:style>
  <w:style w:type="character" w:customStyle="1" w:styleId="CharAttribute301">
    <w:name w:val="CharAttribute301"/>
    <w:qFormat/>
    <w:rsid w:val="00FE53B1"/>
    <w:rPr>
      <w:rFonts w:ascii="Times New Roman" w:eastAsia="Times New Roman" w:hAnsi="Times New Roman" w:cs="Times New Roman" w:hint="default"/>
      <w:color w:val="00000A"/>
      <w:sz w:val="28"/>
    </w:rPr>
  </w:style>
  <w:style w:type="character" w:customStyle="1" w:styleId="CharAttribute303">
    <w:name w:val="CharAttribute303"/>
    <w:qFormat/>
    <w:rsid w:val="00FE53B1"/>
    <w:rPr>
      <w:rFonts w:ascii="Times New Roman" w:eastAsia="Times New Roman" w:hAnsi="Times New Roman" w:cs="Times New Roman" w:hint="default"/>
      <w:b/>
      <w:bCs w:val="0"/>
      <w:sz w:val="28"/>
    </w:rPr>
  </w:style>
  <w:style w:type="character" w:customStyle="1" w:styleId="CharAttribute304">
    <w:name w:val="CharAttribute304"/>
    <w:qFormat/>
    <w:rsid w:val="00FE53B1"/>
    <w:rPr>
      <w:rFonts w:ascii="Times New Roman" w:eastAsia="Times New Roman" w:hAnsi="Times New Roman" w:cs="Times New Roman" w:hint="default"/>
      <w:sz w:val="28"/>
    </w:rPr>
  </w:style>
  <w:style w:type="character" w:customStyle="1" w:styleId="CharAttribute305">
    <w:name w:val="CharAttribute305"/>
    <w:qFormat/>
    <w:rsid w:val="00FE53B1"/>
    <w:rPr>
      <w:rFonts w:ascii="Times New Roman" w:eastAsia="Times New Roman" w:hAnsi="Times New Roman" w:cs="Times New Roman" w:hint="default"/>
      <w:sz w:val="28"/>
    </w:rPr>
  </w:style>
  <w:style w:type="character" w:customStyle="1" w:styleId="CharAttribute306">
    <w:name w:val="CharAttribute306"/>
    <w:qFormat/>
    <w:rsid w:val="00FE53B1"/>
    <w:rPr>
      <w:rFonts w:ascii="Times New Roman" w:eastAsia="Times New Roman" w:hAnsi="Times New Roman" w:cs="Times New Roman" w:hint="default"/>
      <w:sz w:val="28"/>
    </w:rPr>
  </w:style>
  <w:style w:type="character" w:customStyle="1" w:styleId="CharAttribute307">
    <w:name w:val="CharAttribute307"/>
    <w:qFormat/>
    <w:rsid w:val="00FE53B1"/>
    <w:rPr>
      <w:rFonts w:ascii="Times New Roman" w:eastAsia="Times New Roman" w:hAnsi="Times New Roman" w:cs="Times New Roman" w:hint="default"/>
      <w:sz w:val="28"/>
    </w:rPr>
  </w:style>
  <w:style w:type="character" w:customStyle="1" w:styleId="CharAttribute308">
    <w:name w:val="CharAttribute308"/>
    <w:qFormat/>
    <w:rsid w:val="00FE53B1"/>
    <w:rPr>
      <w:rFonts w:ascii="Times New Roman" w:eastAsia="Times New Roman" w:hAnsi="Times New Roman" w:cs="Times New Roman" w:hint="default"/>
      <w:sz w:val="28"/>
    </w:rPr>
  </w:style>
  <w:style w:type="character" w:customStyle="1" w:styleId="CharAttribute309">
    <w:name w:val="CharAttribute309"/>
    <w:qFormat/>
    <w:rsid w:val="00FE53B1"/>
    <w:rPr>
      <w:rFonts w:ascii="Times New Roman" w:eastAsia="Times New Roman" w:hAnsi="Times New Roman" w:cs="Times New Roman" w:hint="default"/>
      <w:sz w:val="28"/>
    </w:rPr>
  </w:style>
  <w:style w:type="character" w:customStyle="1" w:styleId="CharAttribute310">
    <w:name w:val="CharAttribute310"/>
    <w:qFormat/>
    <w:rsid w:val="00FE53B1"/>
    <w:rPr>
      <w:rFonts w:ascii="Times New Roman" w:eastAsia="Times New Roman" w:hAnsi="Times New Roman" w:cs="Times New Roman" w:hint="default"/>
      <w:sz w:val="28"/>
    </w:rPr>
  </w:style>
  <w:style w:type="character" w:customStyle="1" w:styleId="CharAttribute311">
    <w:name w:val="CharAttribute311"/>
    <w:qFormat/>
    <w:rsid w:val="00FE53B1"/>
    <w:rPr>
      <w:rFonts w:ascii="Times New Roman" w:eastAsia="Times New Roman" w:hAnsi="Times New Roman" w:cs="Times New Roman" w:hint="default"/>
      <w:sz w:val="28"/>
    </w:rPr>
  </w:style>
  <w:style w:type="character" w:customStyle="1" w:styleId="CharAttribute312">
    <w:name w:val="CharAttribute312"/>
    <w:qFormat/>
    <w:rsid w:val="00FE53B1"/>
    <w:rPr>
      <w:rFonts w:ascii="Times New Roman" w:eastAsia="Times New Roman" w:hAnsi="Times New Roman" w:cs="Times New Roman" w:hint="default"/>
      <w:sz w:val="28"/>
    </w:rPr>
  </w:style>
  <w:style w:type="character" w:customStyle="1" w:styleId="CharAttribute313">
    <w:name w:val="CharAttribute313"/>
    <w:qFormat/>
    <w:rsid w:val="00FE53B1"/>
    <w:rPr>
      <w:rFonts w:ascii="Times New Roman" w:eastAsia="Times New Roman" w:hAnsi="Times New Roman" w:cs="Times New Roman" w:hint="default"/>
      <w:sz w:val="28"/>
    </w:rPr>
  </w:style>
  <w:style w:type="character" w:customStyle="1" w:styleId="CharAttribute314">
    <w:name w:val="CharAttribute314"/>
    <w:qFormat/>
    <w:rsid w:val="00FE53B1"/>
    <w:rPr>
      <w:rFonts w:ascii="Times New Roman" w:eastAsia="Times New Roman" w:hAnsi="Times New Roman" w:cs="Times New Roman" w:hint="default"/>
      <w:sz w:val="28"/>
    </w:rPr>
  </w:style>
  <w:style w:type="character" w:customStyle="1" w:styleId="CharAttribute315">
    <w:name w:val="CharAttribute315"/>
    <w:qFormat/>
    <w:rsid w:val="00FE53B1"/>
    <w:rPr>
      <w:rFonts w:ascii="Times New Roman" w:eastAsia="Times New Roman" w:hAnsi="Times New Roman" w:cs="Times New Roman" w:hint="default"/>
      <w:sz w:val="28"/>
    </w:rPr>
  </w:style>
  <w:style w:type="character" w:customStyle="1" w:styleId="CharAttribute316">
    <w:name w:val="CharAttribute316"/>
    <w:qFormat/>
    <w:rsid w:val="00FE53B1"/>
    <w:rPr>
      <w:rFonts w:ascii="Times New Roman" w:eastAsia="Times New Roman" w:hAnsi="Times New Roman" w:cs="Times New Roman" w:hint="default"/>
      <w:sz w:val="28"/>
    </w:rPr>
  </w:style>
  <w:style w:type="character" w:customStyle="1" w:styleId="CharAttribute317">
    <w:name w:val="CharAttribute317"/>
    <w:qFormat/>
    <w:rsid w:val="00FE53B1"/>
    <w:rPr>
      <w:rFonts w:ascii="Times New Roman" w:eastAsia="Times New Roman" w:hAnsi="Times New Roman" w:cs="Times New Roman" w:hint="default"/>
      <w:sz w:val="28"/>
    </w:rPr>
  </w:style>
  <w:style w:type="character" w:customStyle="1" w:styleId="CharAttribute318">
    <w:name w:val="CharAttribute318"/>
    <w:qFormat/>
    <w:rsid w:val="00FE53B1"/>
    <w:rPr>
      <w:rFonts w:ascii="Times New Roman" w:eastAsia="Times New Roman" w:hAnsi="Times New Roman" w:cs="Times New Roman" w:hint="default"/>
      <w:sz w:val="28"/>
    </w:rPr>
  </w:style>
  <w:style w:type="character" w:customStyle="1" w:styleId="CharAttribute319">
    <w:name w:val="CharAttribute319"/>
    <w:qFormat/>
    <w:rsid w:val="00FE53B1"/>
    <w:rPr>
      <w:rFonts w:ascii="Times New Roman" w:eastAsia="Times New Roman" w:hAnsi="Times New Roman" w:cs="Times New Roman" w:hint="default"/>
      <w:sz w:val="28"/>
    </w:rPr>
  </w:style>
  <w:style w:type="character" w:customStyle="1" w:styleId="CharAttribute320">
    <w:name w:val="CharAttribute320"/>
    <w:qFormat/>
    <w:rsid w:val="00FE53B1"/>
    <w:rPr>
      <w:rFonts w:ascii="Times New Roman" w:eastAsia="Times New Roman" w:hAnsi="Times New Roman" w:cs="Times New Roman" w:hint="default"/>
      <w:sz w:val="28"/>
    </w:rPr>
  </w:style>
  <w:style w:type="character" w:customStyle="1" w:styleId="CharAttribute321">
    <w:name w:val="CharAttribute321"/>
    <w:qFormat/>
    <w:rsid w:val="00FE53B1"/>
    <w:rPr>
      <w:rFonts w:ascii="Times New Roman" w:eastAsia="Times New Roman" w:hAnsi="Times New Roman" w:cs="Times New Roman" w:hint="default"/>
      <w:sz w:val="28"/>
    </w:rPr>
  </w:style>
  <w:style w:type="character" w:customStyle="1" w:styleId="CharAttribute322">
    <w:name w:val="CharAttribute322"/>
    <w:qFormat/>
    <w:rsid w:val="00FE53B1"/>
    <w:rPr>
      <w:rFonts w:ascii="Times New Roman" w:eastAsia="Times New Roman" w:hAnsi="Times New Roman" w:cs="Times New Roman" w:hint="default"/>
      <w:sz w:val="28"/>
    </w:rPr>
  </w:style>
  <w:style w:type="character" w:customStyle="1" w:styleId="CharAttribute323">
    <w:name w:val="CharAttribute323"/>
    <w:qFormat/>
    <w:rsid w:val="00FE53B1"/>
    <w:rPr>
      <w:rFonts w:ascii="Times New Roman" w:eastAsia="Times New Roman" w:hAnsi="Times New Roman" w:cs="Times New Roman" w:hint="default"/>
      <w:sz w:val="28"/>
    </w:rPr>
  </w:style>
  <w:style w:type="character" w:customStyle="1" w:styleId="CharAttribute324">
    <w:name w:val="CharAttribute324"/>
    <w:qFormat/>
    <w:rsid w:val="00FE53B1"/>
    <w:rPr>
      <w:rFonts w:ascii="Times New Roman" w:eastAsia="Times New Roman" w:hAnsi="Times New Roman" w:cs="Times New Roman" w:hint="default"/>
      <w:sz w:val="28"/>
    </w:rPr>
  </w:style>
  <w:style w:type="character" w:customStyle="1" w:styleId="CharAttribute325">
    <w:name w:val="CharAttribute325"/>
    <w:qFormat/>
    <w:rsid w:val="00FE53B1"/>
    <w:rPr>
      <w:rFonts w:ascii="Times New Roman" w:eastAsia="Times New Roman" w:hAnsi="Times New Roman" w:cs="Times New Roman" w:hint="default"/>
      <w:sz w:val="28"/>
    </w:rPr>
  </w:style>
  <w:style w:type="character" w:customStyle="1" w:styleId="CharAttribute326">
    <w:name w:val="CharAttribute326"/>
    <w:qFormat/>
    <w:rsid w:val="00FE53B1"/>
    <w:rPr>
      <w:rFonts w:ascii="Times New Roman" w:eastAsia="Times New Roman" w:hAnsi="Times New Roman" w:cs="Times New Roman" w:hint="default"/>
      <w:sz w:val="28"/>
    </w:rPr>
  </w:style>
  <w:style w:type="character" w:customStyle="1" w:styleId="CharAttribute327">
    <w:name w:val="CharAttribute327"/>
    <w:qFormat/>
    <w:rsid w:val="00FE53B1"/>
    <w:rPr>
      <w:rFonts w:ascii="Times New Roman" w:eastAsia="Times New Roman" w:hAnsi="Times New Roman" w:cs="Times New Roman" w:hint="default"/>
      <w:sz w:val="28"/>
    </w:rPr>
  </w:style>
  <w:style w:type="character" w:customStyle="1" w:styleId="CharAttribute328">
    <w:name w:val="CharAttribute328"/>
    <w:qFormat/>
    <w:rsid w:val="00FE53B1"/>
    <w:rPr>
      <w:rFonts w:ascii="Times New Roman" w:eastAsia="Times New Roman" w:hAnsi="Times New Roman" w:cs="Times New Roman" w:hint="default"/>
      <w:sz w:val="28"/>
    </w:rPr>
  </w:style>
  <w:style w:type="character" w:customStyle="1" w:styleId="CharAttribute329">
    <w:name w:val="CharAttribute329"/>
    <w:qFormat/>
    <w:rsid w:val="00FE53B1"/>
    <w:rPr>
      <w:rFonts w:ascii="Times New Roman" w:eastAsia="Times New Roman" w:hAnsi="Times New Roman" w:cs="Times New Roman" w:hint="default"/>
      <w:sz w:val="28"/>
    </w:rPr>
  </w:style>
  <w:style w:type="character" w:customStyle="1" w:styleId="CharAttribute330">
    <w:name w:val="CharAttribute330"/>
    <w:qFormat/>
    <w:rsid w:val="00FE53B1"/>
    <w:rPr>
      <w:rFonts w:ascii="Times New Roman" w:eastAsia="Times New Roman" w:hAnsi="Times New Roman" w:cs="Times New Roman" w:hint="default"/>
      <w:sz w:val="28"/>
    </w:rPr>
  </w:style>
  <w:style w:type="character" w:customStyle="1" w:styleId="CharAttribute331">
    <w:name w:val="CharAttribute331"/>
    <w:qFormat/>
    <w:rsid w:val="00FE53B1"/>
    <w:rPr>
      <w:rFonts w:ascii="Times New Roman" w:eastAsia="Times New Roman" w:hAnsi="Times New Roman" w:cs="Times New Roman" w:hint="default"/>
      <w:sz w:val="28"/>
    </w:rPr>
  </w:style>
  <w:style w:type="character" w:customStyle="1" w:styleId="CharAttribute332">
    <w:name w:val="CharAttribute332"/>
    <w:qFormat/>
    <w:rsid w:val="00FE53B1"/>
    <w:rPr>
      <w:rFonts w:ascii="Times New Roman" w:eastAsia="Times New Roman" w:hAnsi="Times New Roman" w:cs="Times New Roman" w:hint="default"/>
      <w:sz w:val="28"/>
    </w:rPr>
  </w:style>
  <w:style w:type="character" w:customStyle="1" w:styleId="CharAttribute333">
    <w:name w:val="CharAttribute333"/>
    <w:qFormat/>
    <w:rsid w:val="00FE53B1"/>
    <w:rPr>
      <w:rFonts w:ascii="Times New Roman" w:eastAsia="Times New Roman" w:hAnsi="Times New Roman" w:cs="Times New Roman" w:hint="default"/>
      <w:sz w:val="28"/>
    </w:rPr>
  </w:style>
  <w:style w:type="character" w:customStyle="1" w:styleId="CharAttribute334">
    <w:name w:val="CharAttribute334"/>
    <w:qFormat/>
    <w:rsid w:val="00FE53B1"/>
    <w:rPr>
      <w:rFonts w:ascii="Times New Roman" w:eastAsia="Times New Roman" w:hAnsi="Times New Roman" w:cs="Times New Roman" w:hint="default"/>
      <w:sz w:val="28"/>
    </w:rPr>
  </w:style>
  <w:style w:type="character" w:customStyle="1" w:styleId="CharAttribute335">
    <w:name w:val="CharAttribute335"/>
    <w:qFormat/>
    <w:rsid w:val="00FE53B1"/>
    <w:rPr>
      <w:rFonts w:ascii="Times New Roman" w:eastAsia="Times New Roman" w:hAnsi="Times New Roman" w:cs="Times New Roman" w:hint="default"/>
      <w:sz w:val="28"/>
    </w:rPr>
  </w:style>
  <w:style w:type="character" w:customStyle="1" w:styleId="CharAttribute514">
    <w:name w:val="CharAttribute514"/>
    <w:qFormat/>
    <w:rsid w:val="00FE53B1"/>
    <w:rPr>
      <w:rFonts w:ascii="Times New Roman" w:eastAsia="Times New Roman" w:hAnsi="Times New Roman" w:cs="Times New Roman" w:hint="default"/>
      <w:sz w:val="28"/>
    </w:rPr>
  </w:style>
  <w:style w:type="character" w:customStyle="1" w:styleId="CharAttribute520">
    <w:name w:val="CharAttribute520"/>
    <w:qFormat/>
    <w:rsid w:val="00FE53B1"/>
    <w:rPr>
      <w:rFonts w:ascii="Times New Roman" w:eastAsia="Times New Roman" w:hAnsi="Times New Roman" w:cs="Times New Roman" w:hint="default"/>
      <w:sz w:val="28"/>
    </w:rPr>
  </w:style>
  <w:style w:type="character" w:customStyle="1" w:styleId="CharAttribute521">
    <w:name w:val="CharAttribute521"/>
    <w:qFormat/>
    <w:rsid w:val="00FE53B1"/>
    <w:rPr>
      <w:rFonts w:ascii="Times New Roman" w:eastAsia="Times New Roman" w:hAnsi="Times New Roman" w:cs="Times New Roman" w:hint="default"/>
      <w:i/>
      <w:iCs w:val="0"/>
      <w:sz w:val="28"/>
    </w:rPr>
  </w:style>
  <w:style w:type="character" w:customStyle="1" w:styleId="CharAttribute548">
    <w:name w:val="CharAttribute548"/>
    <w:qFormat/>
    <w:rsid w:val="00FE53B1"/>
    <w:rPr>
      <w:rFonts w:ascii="Times New Roman" w:eastAsia="Times New Roman" w:hAnsi="Times New Roman" w:cs="Times New Roman" w:hint="default"/>
      <w:sz w:val="24"/>
    </w:rPr>
  </w:style>
  <w:style w:type="character" w:customStyle="1" w:styleId="CharAttribute485">
    <w:name w:val="CharAttribute485"/>
    <w:uiPriority w:val="99"/>
    <w:qFormat/>
    <w:rsid w:val="00FE53B1"/>
    <w:rPr>
      <w:rFonts w:ascii="Times New Roman" w:eastAsia="Times New Roman" w:hAnsi="Times New Roman" w:cs="Times New Roman" w:hint="default"/>
      <w:i/>
      <w:iCs w:val="0"/>
      <w:sz w:val="22"/>
    </w:rPr>
  </w:style>
  <w:style w:type="character" w:customStyle="1" w:styleId="CharAttribute526">
    <w:name w:val="CharAttribute526"/>
    <w:qFormat/>
    <w:rsid w:val="00FE53B1"/>
    <w:rPr>
      <w:rFonts w:ascii="Times New Roman" w:eastAsia="Times New Roman" w:hAnsi="Times New Roman" w:cs="Times New Roman" w:hint="default"/>
      <w:sz w:val="28"/>
    </w:rPr>
  </w:style>
  <w:style w:type="character" w:customStyle="1" w:styleId="CharAttribute534">
    <w:name w:val="CharAttribute534"/>
    <w:qFormat/>
    <w:rsid w:val="00FE53B1"/>
    <w:rPr>
      <w:rFonts w:ascii="Times New Roman" w:eastAsia="Times New Roman" w:hAnsi="Times New Roman" w:cs="Times New Roman" w:hint="default"/>
      <w:sz w:val="24"/>
    </w:rPr>
  </w:style>
  <w:style w:type="character" w:customStyle="1" w:styleId="CharAttribute4">
    <w:name w:val="CharAttribute4"/>
    <w:uiPriority w:val="99"/>
    <w:qFormat/>
    <w:rsid w:val="00FE53B1"/>
    <w:rPr>
      <w:rFonts w:ascii="Times New Roman" w:eastAsia="Batang" w:hAnsi="Batang" w:cs="Times New Roman" w:hint="default"/>
      <w:i/>
      <w:iCs w:val="0"/>
      <w:sz w:val="28"/>
    </w:rPr>
  </w:style>
  <w:style w:type="character" w:customStyle="1" w:styleId="CharAttribute10">
    <w:name w:val="CharAttribute10"/>
    <w:uiPriority w:val="99"/>
    <w:qFormat/>
    <w:rsid w:val="00FE53B1"/>
    <w:rPr>
      <w:rFonts w:ascii="Times New Roman" w:hAnsi="Times New Roman" w:cs="Times New Roman" w:hint="default"/>
      <w:b/>
      <w:bCs w:val="0"/>
      <w:sz w:val="28"/>
    </w:rPr>
  </w:style>
  <w:style w:type="character" w:customStyle="1" w:styleId="CharAttribute11">
    <w:name w:val="CharAttribute11"/>
    <w:qFormat/>
    <w:rsid w:val="00FE53B1"/>
    <w:rPr>
      <w:rFonts w:ascii="Times New Roman" w:eastAsia="Batang" w:hAnsi="Batang" w:cs="Times New Roman" w:hint="default"/>
      <w:i/>
      <w:iCs w:val="0"/>
      <w:color w:val="00000A"/>
      <w:sz w:val="28"/>
    </w:rPr>
  </w:style>
  <w:style w:type="character" w:customStyle="1" w:styleId="CharAttribute498">
    <w:name w:val="CharAttribute498"/>
    <w:qFormat/>
    <w:rsid w:val="00FE53B1"/>
    <w:rPr>
      <w:rFonts w:ascii="Times New Roman" w:eastAsia="Times New Roman" w:hAnsi="Times New Roman" w:cs="Times New Roman" w:hint="default"/>
      <w:sz w:val="28"/>
    </w:rPr>
  </w:style>
  <w:style w:type="character" w:customStyle="1" w:styleId="CharAttribute499">
    <w:name w:val="CharAttribute499"/>
    <w:qFormat/>
    <w:rsid w:val="00FE53B1"/>
    <w:rPr>
      <w:rFonts w:ascii="Times New Roman" w:eastAsia="Times New Roman" w:hAnsi="Times New Roman" w:cs="Times New Roman" w:hint="default"/>
      <w:i/>
      <w:iCs w:val="0"/>
      <w:sz w:val="28"/>
      <w:u w:val="single"/>
    </w:rPr>
  </w:style>
  <w:style w:type="character" w:customStyle="1" w:styleId="CharAttribute500">
    <w:name w:val="CharAttribute500"/>
    <w:qFormat/>
    <w:rsid w:val="00FE53B1"/>
    <w:rPr>
      <w:rFonts w:ascii="Times New Roman" w:eastAsia="Times New Roman" w:hAnsi="Times New Roman" w:cs="Times New Roman" w:hint="default"/>
      <w:sz w:val="28"/>
    </w:rPr>
  </w:style>
  <w:style w:type="character" w:customStyle="1" w:styleId="wmi-callto">
    <w:name w:val="wmi-callto"/>
    <w:qFormat/>
    <w:rsid w:val="00FE53B1"/>
  </w:style>
  <w:style w:type="character" w:customStyle="1" w:styleId="aff6">
    <w:name w:val="Гипертекстовая ссылка"/>
    <w:uiPriority w:val="99"/>
    <w:qFormat/>
    <w:rsid w:val="00FE53B1"/>
    <w:rPr>
      <w:color w:val="106BBE"/>
    </w:rPr>
  </w:style>
  <w:style w:type="character" w:customStyle="1" w:styleId="aff7">
    <w:name w:val="Цветовое выделение"/>
    <w:uiPriority w:val="99"/>
    <w:qFormat/>
    <w:rsid w:val="00FE53B1"/>
    <w:rPr>
      <w:b/>
      <w:bCs w:val="0"/>
      <w:color w:val="26282F"/>
    </w:rPr>
  </w:style>
  <w:style w:type="character" w:customStyle="1" w:styleId="aff8">
    <w:name w:val="Символ сноски"/>
    <w:qFormat/>
    <w:rsid w:val="00FE53B1"/>
    <w:rPr>
      <w:vertAlign w:val="superscript"/>
    </w:rPr>
  </w:style>
  <w:style w:type="character" w:customStyle="1" w:styleId="s10">
    <w:name w:val="s_10"/>
    <w:qFormat/>
    <w:rsid w:val="00FE53B1"/>
    <w:rPr>
      <w:rFonts w:ascii="Times New Roman" w:hAnsi="Times New Roman" w:cs="Times New Roman" w:hint="default"/>
    </w:rPr>
  </w:style>
  <w:style w:type="character" w:customStyle="1" w:styleId="w">
    <w:name w:val="w"/>
    <w:qFormat/>
    <w:rsid w:val="00FE53B1"/>
  </w:style>
  <w:style w:type="table" w:customStyle="1" w:styleId="DefaultTable">
    <w:name w:val="Default Table"/>
    <w:qFormat/>
    <w:rsid w:val="00FE53B1"/>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qFormat/>
    <w:rsid w:val="00FE53B1"/>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
    <w:basedOn w:val="a1"/>
    <w:uiPriority w:val="59"/>
    <w:qFormat/>
    <w:rsid w:val="00FE53B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432757"/>
  </w:style>
  <w:style w:type="paragraph" w:styleId="aff9">
    <w:name w:val="Normal Indent"/>
    <w:basedOn w:val="a"/>
    <w:uiPriority w:val="99"/>
    <w:unhideWhenUsed/>
    <w:rsid w:val="00386280"/>
    <w:pPr>
      <w:ind w:left="720"/>
    </w:pPr>
    <w:rPr>
      <w:rFonts w:asciiTheme="minorHAnsi" w:eastAsiaTheme="minorEastAsia" w:hAnsiTheme="minorHAnsi" w:cstheme="minorBidi"/>
      <w:lang w:eastAsia="ru-RU"/>
    </w:rPr>
  </w:style>
  <w:style w:type="paragraph" w:styleId="affa">
    <w:name w:val="Subtitle"/>
    <w:basedOn w:val="a"/>
    <w:next w:val="a"/>
    <w:link w:val="affb"/>
    <w:uiPriority w:val="11"/>
    <w:qFormat/>
    <w:rsid w:val="00386280"/>
    <w:pPr>
      <w:numPr>
        <w:ilvl w:val="1"/>
      </w:numPr>
      <w:ind w:left="86"/>
    </w:pPr>
    <w:rPr>
      <w:rFonts w:asciiTheme="majorHAnsi" w:eastAsiaTheme="majorEastAsia" w:hAnsiTheme="majorHAnsi" w:cstheme="majorBidi"/>
      <w:i/>
      <w:iCs/>
      <w:color w:val="4F81BD" w:themeColor="accent1"/>
      <w:spacing w:val="15"/>
      <w:sz w:val="24"/>
      <w:szCs w:val="24"/>
      <w:lang w:eastAsia="ru-RU"/>
    </w:rPr>
  </w:style>
  <w:style w:type="character" w:customStyle="1" w:styleId="affb">
    <w:name w:val="Подзаголовок Знак"/>
    <w:basedOn w:val="a0"/>
    <w:link w:val="affa"/>
    <w:uiPriority w:val="11"/>
    <w:rsid w:val="00386280"/>
    <w:rPr>
      <w:rFonts w:asciiTheme="majorHAnsi" w:eastAsiaTheme="majorEastAsia" w:hAnsiTheme="majorHAnsi" w:cstheme="majorBidi"/>
      <w:i/>
      <w:iCs/>
      <w:color w:val="4F81BD" w:themeColor="accent1"/>
      <w:spacing w:val="15"/>
      <w:sz w:val="24"/>
      <w:szCs w:val="24"/>
      <w:lang w:eastAsia="ru-RU"/>
    </w:rPr>
  </w:style>
  <w:style w:type="character" w:styleId="affc">
    <w:name w:val="Emphasis"/>
    <w:basedOn w:val="a0"/>
    <w:uiPriority w:val="20"/>
    <w:qFormat/>
    <w:rsid w:val="00386280"/>
    <w:rPr>
      <w:i/>
      <w:iCs/>
    </w:rPr>
  </w:style>
  <w:style w:type="paragraph" w:styleId="affd">
    <w:name w:val="caption"/>
    <w:basedOn w:val="a"/>
    <w:next w:val="a"/>
    <w:uiPriority w:val="35"/>
    <w:semiHidden/>
    <w:unhideWhenUsed/>
    <w:qFormat/>
    <w:rsid w:val="00386280"/>
    <w:pPr>
      <w:spacing w:line="240" w:lineRule="auto"/>
    </w:pPr>
    <w:rPr>
      <w:rFonts w:asciiTheme="minorHAnsi" w:eastAsiaTheme="minorEastAsia" w:hAnsiTheme="minorHAnsi" w:cstheme="minorBidi"/>
      <w:b/>
      <w:bCs/>
      <w:color w:val="4F81BD" w:themeColor="accent1"/>
      <w:sz w:val="18"/>
      <w:szCs w:val="18"/>
      <w:lang w:eastAsia="ru-RU"/>
    </w:rPr>
  </w:style>
  <w:style w:type="paragraph" w:customStyle="1" w:styleId="c39">
    <w:name w:val="c39"/>
    <w:basedOn w:val="a"/>
    <w:rsid w:val="003862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0"/>
    <w:rsid w:val="00386280"/>
  </w:style>
  <w:style w:type="character" w:customStyle="1" w:styleId="c2">
    <w:name w:val="c2"/>
    <w:basedOn w:val="a0"/>
    <w:rsid w:val="00386280"/>
  </w:style>
  <w:style w:type="paragraph" w:customStyle="1" w:styleId="27">
    <w:name w:val="Основной текст (2)"/>
    <w:basedOn w:val="a"/>
    <w:qFormat/>
    <w:rsid w:val="001A2D67"/>
    <w:pPr>
      <w:widowControl w:val="0"/>
      <w:shd w:val="clear" w:color="auto" w:fill="FFFFFF"/>
      <w:spacing w:after="320" w:line="328" w:lineRule="exact"/>
    </w:pPr>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008">
      <w:bodyDiv w:val="1"/>
      <w:marLeft w:val="0"/>
      <w:marRight w:val="0"/>
      <w:marTop w:val="0"/>
      <w:marBottom w:val="0"/>
      <w:divBdr>
        <w:top w:val="none" w:sz="0" w:space="0" w:color="auto"/>
        <w:left w:val="none" w:sz="0" w:space="0" w:color="auto"/>
        <w:bottom w:val="none" w:sz="0" w:space="0" w:color="auto"/>
        <w:right w:val="none" w:sz="0" w:space="0" w:color="auto"/>
      </w:divBdr>
    </w:div>
    <w:div w:id="226116819">
      <w:bodyDiv w:val="1"/>
      <w:marLeft w:val="0"/>
      <w:marRight w:val="0"/>
      <w:marTop w:val="0"/>
      <w:marBottom w:val="0"/>
      <w:divBdr>
        <w:top w:val="none" w:sz="0" w:space="0" w:color="auto"/>
        <w:left w:val="none" w:sz="0" w:space="0" w:color="auto"/>
        <w:bottom w:val="none" w:sz="0" w:space="0" w:color="auto"/>
        <w:right w:val="none" w:sz="0" w:space="0" w:color="auto"/>
      </w:divBdr>
    </w:div>
    <w:div w:id="424420503">
      <w:bodyDiv w:val="1"/>
      <w:marLeft w:val="0"/>
      <w:marRight w:val="0"/>
      <w:marTop w:val="0"/>
      <w:marBottom w:val="0"/>
      <w:divBdr>
        <w:top w:val="none" w:sz="0" w:space="0" w:color="auto"/>
        <w:left w:val="none" w:sz="0" w:space="0" w:color="auto"/>
        <w:bottom w:val="none" w:sz="0" w:space="0" w:color="auto"/>
        <w:right w:val="none" w:sz="0" w:space="0" w:color="auto"/>
      </w:divBdr>
    </w:div>
    <w:div w:id="496532489">
      <w:bodyDiv w:val="1"/>
      <w:marLeft w:val="0"/>
      <w:marRight w:val="0"/>
      <w:marTop w:val="0"/>
      <w:marBottom w:val="0"/>
      <w:divBdr>
        <w:top w:val="none" w:sz="0" w:space="0" w:color="auto"/>
        <w:left w:val="none" w:sz="0" w:space="0" w:color="auto"/>
        <w:bottom w:val="none" w:sz="0" w:space="0" w:color="auto"/>
        <w:right w:val="none" w:sz="0" w:space="0" w:color="auto"/>
      </w:divBdr>
    </w:div>
    <w:div w:id="575827596">
      <w:bodyDiv w:val="1"/>
      <w:marLeft w:val="0"/>
      <w:marRight w:val="0"/>
      <w:marTop w:val="0"/>
      <w:marBottom w:val="0"/>
      <w:divBdr>
        <w:top w:val="none" w:sz="0" w:space="0" w:color="auto"/>
        <w:left w:val="none" w:sz="0" w:space="0" w:color="auto"/>
        <w:bottom w:val="none" w:sz="0" w:space="0" w:color="auto"/>
        <w:right w:val="none" w:sz="0" w:space="0" w:color="auto"/>
      </w:divBdr>
    </w:div>
    <w:div w:id="588387755">
      <w:bodyDiv w:val="1"/>
      <w:marLeft w:val="0"/>
      <w:marRight w:val="0"/>
      <w:marTop w:val="0"/>
      <w:marBottom w:val="0"/>
      <w:divBdr>
        <w:top w:val="none" w:sz="0" w:space="0" w:color="auto"/>
        <w:left w:val="none" w:sz="0" w:space="0" w:color="auto"/>
        <w:bottom w:val="none" w:sz="0" w:space="0" w:color="auto"/>
        <w:right w:val="none" w:sz="0" w:space="0" w:color="auto"/>
      </w:divBdr>
    </w:div>
    <w:div w:id="926965785">
      <w:bodyDiv w:val="1"/>
      <w:marLeft w:val="0"/>
      <w:marRight w:val="0"/>
      <w:marTop w:val="0"/>
      <w:marBottom w:val="0"/>
      <w:divBdr>
        <w:top w:val="none" w:sz="0" w:space="0" w:color="auto"/>
        <w:left w:val="none" w:sz="0" w:space="0" w:color="auto"/>
        <w:bottom w:val="none" w:sz="0" w:space="0" w:color="auto"/>
        <w:right w:val="none" w:sz="0" w:space="0" w:color="auto"/>
      </w:divBdr>
    </w:div>
    <w:div w:id="971910305">
      <w:bodyDiv w:val="1"/>
      <w:marLeft w:val="0"/>
      <w:marRight w:val="0"/>
      <w:marTop w:val="0"/>
      <w:marBottom w:val="0"/>
      <w:divBdr>
        <w:top w:val="none" w:sz="0" w:space="0" w:color="auto"/>
        <w:left w:val="none" w:sz="0" w:space="0" w:color="auto"/>
        <w:bottom w:val="none" w:sz="0" w:space="0" w:color="auto"/>
        <w:right w:val="none" w:sz="0" w:space="0" w:color="auto"/>
      </w:divBdr>
    </w:div>
    <w:div w:id="1079987536">
      <w:bodyDiv w:val="1"/>
      <w:marLeft w:val="0"/>
      <w:marRight w:val="0"/>
      <w:marTop w:val="0"/>
      <w:marBottom w:val="0"/>
      <w:divBdr>
        <w:top w:val="none" w:sz="0" w:space="0" w:color="auto"/>
        <w:left w:val="none" w:sz="0" w:space="0" w:color="auto"/>
        <w:bottom w:val="none" w:sz="0" w:space="0" w:color="auto"/>
        <w:right w:val="none" w:sz="0" w:space="0" w:color="auto"/>
      </w:divBdr>
    </w:div>
    <w:div w:id="1128666973">
      <w:bodyDiv w:val="1"/>
      <w:marLeft w:val="0"/>
      <w:marRight w:val="0"/>
      <w:marTop w:val="0"/>
      <w:marBottom w:val="0"/>
      <w:divBdr>
        <w:top w:val="none" w:sz="0" w:space="0" w:color="auto"/>
        <w:left w:val="none" w:sz="0" w:space="0" w:color="auto"/>
        <w:bottom w:val="none" w:sz="0" w:space="0" w:color="auto"/>
        <w:right w:val="none" w:sz="0" w:space="0" w:color="auto"/>
      </w:divBdr>
    </w:div>
    <w:div w:id="1129595577">
      <w:bodyDiv w:val="1"/>
      <w:marLeft w:val="0"/>
      <w:marRight w:val="0"/>
      <w:marTop w:val="0"/>
      <w:marBottom w:val="0"/>
      <w:divBdr>
        <w:top w:val="none" w:sz="0" w:space="0" w:color="auto"/>
        <w:left w:val="none" w:sz="0" w:space="0" w:color="auto"/>
        <w:bottom w:val="none" w:sz="0" w:space="0" w:color="auto"/>
        <w:right w:val="none" w:sz="0" w:space="0" w:color="auto"/>
      </w:divBdr>
    </w:div>
    <w:div w:id="1135949531">
      <w:bodyDiv w:val="1"/>
      <w:marLeft w:val="0"/>
      <w:marRight w:val="0"/>
      <w:marTop w:val="0"/>
      <w:marBottom w:val="0"/>
      <w:divBdr>
        <w:top w:val="none" w:sz="0" w:space="0" w:color="auto"/>
        <w:left w:val="none" w:sz="0" w:space="0" w:color="auto"/>
        <w:bottom w:val="none" w:sz="0" w:space="0" w:color="auto"/>
        <w:right w:val="none" w:sz="0" w:space="0" w:color="auto"/>
      </w:divBdr>
    </w:div>
    <w:div w:id="1248422595">
      <w:bodyDiv w:val="1"/>
      <w:marLeft w:val="0"/>
      <w:marRight w:val="0"/>
      <w:marTop w:val="0"/>
      <w:marBottom w:val="0"/>
      <w:divBdr>
        <w:top w:val="none" w:sz="0" w:space="0" w:color="auto"/>
        <w:left w:val="none" w:sz="0" w:space="0" w:color="auto"/>
        <w:bottom w:val="none" w:sz="0" w:space="0" w:color="auto"/>
        <w:right w:val="none" w:sz="0" w:space="0" w:color="auto"/>
      </w:divBdr>
    </w:div>
    <w:div w:id="1281305510">
      <w:bodyDiv w:val="1"/>
      <w:marLeft w:val="0"/>
      <w:marRight w:val="0"/>
      <w:marTop w:val="0"/>
      <w:marBottom w:val="0"/>
      <w:divBdr>
        <w:top w:val="none" w:sz="0" w:space="0" w:color="auto"/>
        <w:left w:val="none" w:sz="0" w:space="0" w:color="auto"/>
        <w:bottom w:val="none" w:sz="0" w:space="0" w:color="auto"/>
        <w:right w:val="none" w:sz="0" w:space="0" w:color="auto"/>
      </w:divBdr>
    </w:div>
    <w:div w:id="1340040061">
      <w:bodyDiv w:val="1"/>
      <w:marLeft w:val="0"/>
      <w:marRight w:val="0"/>
      <w:marTop w:val="0"/>
      <w:marBottom w:val="0"/>
      <w:divBdr>
        <w:top w:val="none" w:sz="0" w:space="0" w:color="auto"/>
        <w:left w:val="none" w:sz="0" w:space="0" w:color="auto"/>
        <w:bottom w:val="none" w:sz="0" w:space="0" w:color="auto"/>
        <w:right w:val="none" w:sz="0" w:space="0" w:color="auto"/>
      </w:divBdr>
    </w:div>
    <w:div w:id="1379356028">
      <w:bodyDiv w:val="1"/>
      <w:marLeft w:val="0"/>
      <w:marRight w:val="0"/>
      <w:marTop w:val="0"/>
      <w:marBottom w:val="0"/>
      <w:divBdr>
        <w:top w:val="none" w:sz="0" w:space="0" w:color="auto"/>
        <w:left w:val="none" w:sz="0" w:space="0" w:color="auto"/>
        <w:bottom w:val="none" w:sz="0" w:space="0" w:color="auto"/>
        <w:right w:val="none" w:sz="0" w:space="0" w:color="auto"/>
      </w:divBdr>
    </w:div>
    <w:div w:id="1435595891">
      <w:bodyDiv w:val="1"/>
      <w:marLeft w:val="0"/>
      <w:marRight w:val="0"/>
      <w:marTop w:val="0"/>
      <w:marBottom w:val="0"/>
      <w:divBdr>
        <w:top w:val="none" w:sz="0" w:space="0" w:color="auto"/>
        <w:left w:val="none" w:sz="0" w:space="0" w:color="auto"/>
        <w:bottom w:val="none" w:sz="0" w:space="0" w:color="auto"/>
        <w:right w:val="none" w:sz="0" w:space="0" w:color="auto"/>
      </w:divBdr>
    </w:div>
    <w:div w:id="1576163723">
      <w:bodyDiv w:val="1"/>
      <w:marLeft w:val="0"/>
      <w:marRight w:val="0"/>
      <w:marTop w:val="0"/>
      <w:marBottom w:val="0"/>
      <w:divBdr>
        <w:top w:val="none" w:sz="0" w:space="0" w:color="auto"/>
        <w:left w:val="none" w:sz="0" w:space="0" w:color="auto"/>
        <w:bottom w:val="none" w:sz="0" w:space="0" w:color="auto"/>
        <w:right w:val="none" w:sz="0" w:space="0" w:color="auto"/>
      </w:divBdr>
    </w:div>
    <w:div w:id="1711106298">
      <w:bodyDiv w:val="1"/>
      <w:marLeft w:val="0"/>
      <w:marRight w:val="0"/>
      <w:marTop w:val="0"/>
      <w:marBottom w:val="0"/>
      <w:divBdr>
        <w:top w:val="none" w:sz="0" w:space="0" w:color="auto"/>
        <w:left w:val="none" w:sz="0" w:space="0" w:color="auto"/>
        <w:bottom w:val="none" w:sz="0" w:space="0" w:color="auto"/>
        <w:right w:val="none" w:sz="0" w:space="0" w:color="auto"/>
      </w:divBdr>
    </w:div>
    <w:div w:id="1719888931">
      <w:bodyDiv w:val="1"/>
      <w:marLeft w:val="0"/>
      <w:marRight w:val="0"/>
      <w:marTop w:val="0"/>
      <w:marBottom w:val="0"/>
      <w:divBdr>
        <w:top w:val="none" w:sz="0" w:space="0" w:color="auto"/>
        <w:left w:val="none" w:sz="0" w:space="0" w:color="auto"/>
        <w:bottom w:val="none" w:sz="0" w:space="0" w:color="auto"/>
        <w:right w:val="none" w:sz="0" w:space="0" w:color="auto"/>
      </w:divBdr>
    </w:div>
    <w:div w:id="1768841536">
      <w:bodyDiv w:val="1"/>
      <w:marLeft w:val="0"/>
      <w:marRight w:val="0"/>
      <w:marTop w:val="0"/>
      <w:marBottom w:val="0"/>
      <w:divBdr>
        <w:top w:val="none" w:sz="0" w:space="0" w:color="auto"/>
        <w:left w:val="none" w:sz="0" w:space="0" w:color="auto"/>
        <w:bottom w:val="none" w:sz="0" w:space="0" w:color="auto"/>
        <w:right w:val="none" w:sz="0" w:space="0" w:color="auto"/>
      </w:divBdr>
    </w:div>
    <w:div w:id="1844777117">
      <w:bodyDiv w:val="1"/>
      <w:marLeft w:val="0"/>
      <w:marRight w:val="0"/>
      <w:marTop w:val="0"/>
      <w:marBottom w:val="0"/>
      <w:divBdr>
        <w:top w:val="none" w:sz="0" w:space="0" w:color="auto"/>
        <w:left w:val="none" w:sz="0" w:space="0" w:color="auto"/>
        <w:bottom w:val="none" w:sz="0" w:space="0" w:color="auto"/>
        <w:right w:val="none" w:sz="0" w:space="0" w:color="auto"/>
      </w:divBdr>
    </w:div>
    <w:div w:id="1929578835">
      <w:bodyDiv w:val="1"/>
      <w:marLeft w:val="0"/>
      <w:marRight w:val="0"/>
      <w:marTop w:val="0"/>
      <w:marBottom w:val="0"/>
      <w:divBdr>
        <w:top w:val="none" w:sz="0" w:space="0" w:color="auto"/>
        <w:left w:val="none" w:sz="0" w:space="0" w:color="auto"/>
        <w:bottom w:val="none" w:sz="0" w:space="0" w:color="auto"/>
        <w:right w:val="none" w:sz="0" w:space="0" w:color="auto"/>
      </w:divBdr>
    </w:div>
    <w:div w:id="2054956907">
      <w:bodyDiv w:val="1"/>
      <w:marLeft w:val="0"/>
      <w:marRight w:val="0"/>
      <w:marTop w:val="0"/>
      <w:marBottom w:val="0"/>
      <w:divBdr>
        <w:top w:val="none" w:sz="0" w:space="0" w:color="auto"/>
        <w:left w:val="none" w:sz="0" w:space="0" w:color="auto"/>
        <w:bottom w:val="none" w:sz="0" w:space="0" w:color="auto"/>
        <w:right w:val="none" w:sz="0" w:space="0" w:color="auto"/>
      </w:divBdr>
    </w:div>
    <w:div w:id="209966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yperlink" Target="http://school57.krim.kubannet.ru/" TargetMode="External"/><Relationship Id="rId19" Type="http://schemas.openxmlformats.org/officeDocument/2006/relationships/header" Target="header5.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yperlink" Target="mailto:uo-27-soh57@mail.ru"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B2F79-2639-43C1-8C6B-B8DE92B19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599</Pages>
  <Words>245409</Words>
  <Characters>1398837</Characters>
  <Application>Microsoft Office Word</Application>
  <DocSecurity>0</DocSecurity>
  <Lines>11656</Lines>
  <Paragraphs>3281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2024-11-02T10:27:00Z</cp:lastPrinted>
  <dcterms:created xsi:type="dcterms:W3CDTF">2024-08-30T12:31:00Z</dcterms:created>
  <dcterms:modified xsi:type="dcterms:W3CDTF">2025-08-29T11:15:00Z</dcterms:modified>
</cp:coreProperties>
</file>