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9CE04">
      <w:pPr>
        <w:tabs>
          <w:tab w:val="left" w:pos="3600"/>
          <w:tab w:val="left" w:pos="122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  <w:lang w:eastAsia="ru-RU"/>
        </w:rPr>
        <w:t>Управление образованиЯ</w:t>
      </w:r>
    </w:p>
    <w:p w14:paraId="425693B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  <w:lang w:eastAsia="ru-RU"/>
        </w:rPr>
        <w:t>Администрация муниципального образования</w:t>
      </w:r>
    </w:p>
    <w:p w14:paraId="313AA4E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  <w:lang w:eastAsia="ru-RU"/>
        </w:rPr>
        <w:t xml:space="preserve">Крымский район </w:t>
      </w:r>
    </w:p>
    <w:p w14:paraId="38B67BA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275A4C8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средняя общеобразовательная школа № 57</w:t>
      </w:r>
    </w:p>
    <w:p w14:paraId="19329F25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2019869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ПРИКАЗ</w:t>
      </w:r>
    </w:p>
    <w:p w14:paraId="0BA54457">
      <w:pPr>
        <w:keepNext/>
        <w:tabs>
          <w:tab w:val="left" w:pos="6960"/>
        </w:tabs>
        <w:spacing w:after="0" w:line="240" w:lineRule="auto"/>
        <w:jc w:val="center"/>
        <w:outlineLvl w:val="0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>От</w:t>
      </w:r>
      <w:r>
        <w:rPr>
          <w:rFonts w:ascii="Times New Roman" w:hAnsi="Times New Roman" w:eastAsia="Arial Unicode MS" w:cs="Times New Roman"/>
          <w:sz w:val="28"/>
          <w:szCs w:val="28"/>
          <w:lang w:val="en-US" w:eastAsia="ru-RU"/>
        </w:rPr>
        <w:t xml:space="preserve"> 01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>.09.202</w:t>
      </w:r>
      <w:r>
        <w:rPr>
          <w:rFonts w:hint="default" w:ascii="Times New Roman" w:hAnsi="Times New Roman" w:eastAsia="Arial Unicode MS" w:cs="Times New Roman"/>
          <w:sz w:val="28"/>
          <w:szCs w:val="28"/>
          <w:lang w:val="en-US" w:eastAsia="ru-RU"/>
        </w:rPr>
        <w:t>5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 г.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>№</w:t>
      </w:r>
      <w:r>
        <w:rPr>
          <w:rFonts w:hint="default" w:ascii="Times New Roman" w:hAnsi="Times New Roman" w:eastAsia="Arial Unicode MS" w:cs="Times New Roman"/>
          <w:sz w:val="28"/>
          <w:szCs w:val="28"/>
          <w:lang w:val="en-US" w:eastAsia="ru-RU"/>
        </w:rPr>
        <w:t>894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 - ОД</w:t>
      </w:r>
    </w:p>
    <w:p w14:paraId="362CB1D1">
      <w:pPr>
        <w:keepNext/>
        <w:tabs>
          <w:tab w:val="left" w:pos="6960"/>
        </w:tabs>
        <w:spacing w:after="0" w:line="240" w:lineRule="auto"/>
        <w:jc w:val="center"/>
        <w:outlineLvl w:val="0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</w:p>
    <w:p w14:paraId="62631E97">
      <w:pPr>
        <w:spacing w:after="0" w:line="240" w:lineRule="auto"/>
        <w:ind w:left="283" w:firstLine="3500" w:firstLineChars="12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ст. Троицкая</w:t>
      </w:r>
    </w:p>
    <w:p w14:paraId="54968B1A">
      <w:pPr>
        <w:pStyle w:val="4"/>
        <w:rPr>
          <w:rFonts w:ascii="Times New Roman" w:hAnsi="Times New Roman" w:cs="Times New Roman"/>
          <w:sz w:val="28"/>
          <w:szCs w:val="28"/>
        </w:rPr>
      </w:pPr>
    </w:p>
    <w:p w14:paraId="08B31D7D">
      <w:pPr>
        <w:pStyle w:val="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О реализации краевого проекта «Час духовности»</w:t>
      </w:r>
    </w:p>
    <w:p w14:paraId="28FB353D">
      <w:pPr>
        <w:pStyle w:val="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письма министерства образования науки и </w:t>
      </w:r>
      <w:r>
        <w:rPr>
          <w:rFonts w:ascii="Times New Roman" w:hAnsi="Times New Roman" w:cs="Times New Roman"/>
          <w:sz w:val="28"/>
          <w:szCs w:val="28"/>
          <w:lang w:val="ru-RU"/>
        </w:rPr>
        <w:t>молодёжной</w:t>
      </w:r>
      <w:r>
        <w:rPr>
          <w:rFonts w:ascii="Times New Roman" w:hAnsi="Times New Roman" w:cs="Times New Roman"/>
          <w:sz w:val="28"/>
          <w:szCs w:val="28"/>
        </w:rPr>
        <w:t xml:space="preserve"> политики Краснодарского края от 07 октября 2021 года № 47-0113-22657/4, на основании письма муниципального </w:t>
      </w:r>
      <w:r>
        <w:rPr>
          <w:rFonts w:ascii="Times New Roman" w:hAnsi="Times New Roman" w:cs="Times New Roman"/>
          <w:sz w:val="28"/>
          <w:szCs w:val="28"/>
          <w:lang w:val="ru-RU"/>
        </w:rPr>
        <w:t>казённого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 информационно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-методического центра «О реализации краевого проекта Час духовности» №495 от 18.10.2021г. в целях создания в общеобразовательной организации оптимальных условий для духовно-нравственного воспитания, формирования личности учащихся, разделяющих российские традиционные духовные ценности, совершенствования процесса духовно-нравственного образования с 2019 года </w:t>
      </w:r>
    </w:p>
    <w:p w14:paraId="055DD148">
      <w:pPr>
        <w:pStyle w:val="4"/>
        <w:ind w:firstLine="700" w:firstLineChars="2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 р и к а з ы в а ю: </w:t>
      </w:r>
    </w:p>
    <w:p w14:paraId="43714A8D">
      <w:pPr>
        <w:pStyle w:val="4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Организовать реализацию краевого проекта «Час духовности».</w:t>
      </w:r>
    </w:p>
    <w:p w14:paraId="6262DDE9">
      <w:pPr>
        <w:pStyle w:val="4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Демину М.А., заместителя директора по воспитательной работе, назначить ответственной за реализацию проекта «Час духовности» в МБОУ СОШ №57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ст.Троицкой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</w:p>
    <w:p w14:paraId="5C723368">
      <w:pPr>
        <w:pStyle w:val="4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Назначить классных руководителей участвующих в реализации проекта «Час духовности»:</w:t>
      </w:r>
    </w:p>
    <w:p w14:paraId="40E75B94">
      <w:pPr>
        <w:pStyle w:val="4"/>
        <w:numPr>
          <w:numId w:val="0"/>
        </w:numPr>
        <w:ind w:left="360" w:leftChars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01CEE43">
      <w:pPr>
        <w:pStyle w:val="4"/>
        <w:numPr>
          <w:numId w:val="0"/>
        </w:numPr>
        <w:ind w:left="360" w:leftChars="0" w:firstLine="420" w:firstLineChars="150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2 «А» класс казачьей направленности -Назаретян Н.В.</w:t>
      </w:r>
    </w:p>
    <w:p w14:paraId="3AFB14B3">
      <w:pPr>
        <w:pStyle w:val="4"/>
        <w:numPr>
          <w:numId w:val="0"/>
        </w:numPr>
        <w:ind w:left="360" w:leftChars="0" w:firstLine="420" w:firstLineChars="150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2 «Б» класс казачьей направленности -Геращенко О.С.</w:t>
      </w:r>
    </w:p>
    <w:p w14:paraId="3F1C4129">
      <w:pPr>
        <w:pStyle w:val="4"/>
        <w:numPr>
          <w:numId w:val="0"/>
        </w:numPr>
        <w:ind w:left="360" w:leftChars="0" w:firstLine="420" w:firstLineChars="150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2 «В» класс казачьей направленности - Губу Д.Н.</w:t>
      </w:r>
    </w:p>
    <w:p w14:paraId="53794403">
      <w:pPr>
        <w:pStyle w:val="4"/>
        <w:numPr>
          <w:numId w:val="0"/>
        </w:numPr>
        <w:ind w:left="360" w:leftChars="0" w:firstLine="420" w:firstLineChars="150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3 «А» класс казачьей направленности  - Кудряшову О.Н.</w:t>
      </w:r>
    </w:p>
    <w:p w14:paraId="2DAE7A10">
      <w:pPr>
        <w:pStyle w:val="4"/>
        <w:numPr>
          <w:numId w:val="0"/>
        </w:numPr>
        <w:ind w:left="360" w:leftChars="0" w:firstLine="420" w:firstLineChars="150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3 «Б» класс казачьей направленности - Кравченко Н.И.</w:t>
      </w:r>
    </w:p>
    <w:p w14:paraId="5B6B45BD">
      <w:pPr>
        <w:pStyle w:val="4"/>
        <w:numPr>
          <w:numId w:val="0"/>
        </w:numPr>
        <w:ind w:left="360" w:leftChars="0" w:firstLine="420" w:firstLineChars="150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4 «А» класс казачьей направленности - Долгополову И.Н.</w:t>
      </w:r>
    </w:p>
    <w:p w14:paraId="53B351A6">
      <w:pPr>
        <w:pStyle w:val="4"/>
        <w:numPr>
          <w:numId w:val="0"/>
        </w:numPr>
        <w:ind w:left="360" w:leftChars="0" w:firstLine="420" w:firstLineChars="150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4 «Б» класс казачьей направленности - Черномор Г.В.</w:t>
      </w:r>
    </w:p>
    <w:p w14:paraId="5B86AF16">
      <w:pPr>
        <w:pStyle w:val="4"/>
        <w:numPr>
          <w:numId w:val="0"/>
        </w:numPr>
        <w:ind w:left="360" w:leftChars="0" w:firstLine="420" w:firstLineChars="1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4 «В» класс казачьей направленности - Кузнецову Е.И.</w:t>
      </w:r>
    </w:p>
    <w:p w14:paraId="501698BA">
      <w:pPr>
        <w:pStyle w:val="4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Классным руководителя обеспечить участие классных коллективов 1 раз в месяц мероприятий в рамках Уроков мужества и плана воспитательной работы, а также участие в тематических экскурсиях в Троицкий храм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.</w:t>
      </w:r>
    </w:p>
    <w:p w14:paraId="59489CA2">
      <w:pPr>
        <w:pStyle w:val="4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Деминой М.А, заместителю директора по воспитательной работе при организации и проведении мероприятий  в ходе реализации «Часа духовности» обеспечить взаимодействие  с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Троицким храмом.  </w:t>
      </w:r>
    </w:p>
    <w:p w14:paraId="707B981A">
      <w:pPr>
        <w:pStyle w:val="4"/>
        <w:ind w:left="840" w:hanging="840" w:hangingChars="3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6.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Контроль за исполнением настоящего приказа возложить на  Демину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М.А., заместителя директора по воспитательной работе.</w:t>
      </w:r>
    </w:p>
    <w:p w14:paraId="51562C33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7. Приказ вступает в силу со дня его подписания.</w:t>
      </w:r>
    </w:p>
    <w:p w14:paraId="3901DD09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</w:p>
    <w:p w14:paraId="19877929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</w:p>
    <w:p w14:paraId="3784BC52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</w:p>
    <w:p w14:paraId="60FD223D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</w:p>
    <w:p w14:paraId="30561DFD">
      <w:pPr>
        <w:tabs>
          <w:tab w:val="left" w:pos="1220"/>
          <w:tab w:val="left" w:pos="62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М.Ю. Зубачева</w:t>
      </w:r>
    </w:p>
    <w:p w14:paraId="427053C8">
      <w:pPr>
        <w:pStyle w:val="4"/>
        <w:rPr>
          <w:rFonts w:ascii="Times New Roman" w:hAnsi="Times New Roman" w:cs="Times New Roman"/>
          <w:sz w:val="24"/>
          <w:szCs w:val="24"/>
        </w:rPr>
      </w:pPr>
    </w:p>
    <w:p w14:paraId="65A727AA">
      <w:pPr>
        <w:pStyle w:val="4"/>
        <w:rPr>
          <w:rFonts w:ascii="Times New Roman" w:hAnsi="Times New Roman" w:cs="Times New Roman"/>
          <w:sz w:val="24"/>
          <w:szCs w:val="24"/>
        </w:rPr>
      </w:pPr>
    </w:p>
    <w:p w14:paraId="6E4D4D70">
      <w:pPr>
        <w:pStyle w:val="4"/>
        <w:rPr>
          <w:rFonts w:ascii="Times New Roman" w:hAnsi="Times New Roman" w:cs="Times New Roman"/>
          <w:sz w:val="24"/>
          <w:szCs w:val="24"/>
        </w:rPr>
      </w:pPr>
    </w:p>
    <w:p w14:paraId="7764B254">
      <w:pPr>
        <w:pStyle w:val="4"/>
        <w:rPr>
          <w:rFonts w:ascii="Times New Roman" w:hAnsi="Times New Roman" w:cs="Times New Roman"/>
          <w:sz w:val="24"/>
          <w:szCs w:val="24"/>
        </w:rPr>
      </w:pPr>
    </w:p>
    <w:p w14:paraId="4ACDABBA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 приказом ознакомлены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  «___» ________202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г. /М.А. Демина/</w:t>
      </w:r>
    </w:p>
    <w:p w14:paraId="1B385304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 «___» ________ 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г. /</w:t>
      </w: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.В. </w:t>
      </w:r>
      <w:r>
        <w:rPr>
          <w:rFonts w:ascii="Times New Roman" w:hAnsi="Times New Roman" w:cs="Times New Roman"/>
          <w:sz w:val="24"/>
          <w:szCs w:val="24"/>
          <w:lang w:val="ru-RU"/>
        </w:rPr>
        <w:t>Назаретян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7AE4F6B1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 «___» ________ 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г. /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.С. Геращенко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30DE89DC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____________ «___» ________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г. /</w:t>
      </w: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.Н. Губа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</w:p>
    <w:p w14:paraId="3EC0A41D">
      <w:pPr>
        <w:pStyle w:val="4"/>
        <w:ind w:firstLine="3480" w:firstLineChars="1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  «___» ________ 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г. /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.Н. Кудряшова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50192BB7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 «___» ________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г. /</w:t>
      </w: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.И.Кравченко 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3EEBC28C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 «___» ________ 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г. /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.Н. Долгополова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00E6E3A4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____________ «___» ________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г. /</w:t>
      </w:r>
      <w:r>
        <w:rPr>
          <w:rFonts w:ascii="Times New Roman" w:hAnsi="Times New Roman" w:cs="Times New Roman"/>
          <w:sz w:val="24"/>
          <w:szCs w:val="24"/>
          <w:lang w:val="ru-RU"/>
        </w:rPr>
        <w:t>Г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.В. Черномор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</w:p>
    <w:p w14:paraId="49F196A0">
      <w:pPr>
        <w:pStyle w:val="4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ab/>
        <w:t/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ab/>
        <w:t/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ab/>
        <w:t/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ab/>
        <w:t/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__________ «___»__________ 2025г. /Е.И. Кузнецова/</w:t>
      </w:r>
    </w:p>
    <w:p w14:paraId="172AFCF7">
      <w:pPr>
        <w:pStyle w:val="4"/>
        <w:rPr>
          <w:rFonts w:ascii="Times New Roman" w:hAnsi="Times New Roman" w:cs="Times New Roman"/>
          <w:b/>
          <w:sz w:val="28"/>
          <w:szCs w:val="28"/>
        </w:rPr>
      </w:pPr>
    </w:p>
    <w:p w14:paraId="51ECE695">
      <w:pPr>
        <w:pStyle w:val="4"/>
        <w:tabs>
          <w:tab w:val="left" w:pos="3706"/>
        </w:tabs>
        <w:rPr>
          <w:rFonts w:ascii="Times New Roman" w:hAnsi="Times New Roman" w:cs="Times New Roman"/>
          <w:b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C206F8"/>
    <w:multiLevelType w:val="multilevel"/>
    <w:tmpl w:val="62C206F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352"/>
    <w:rsid w:val="00062FB4"/>
    <w:rsid w:val="001432C9"/>
    <w:rsid w:val="001D7888"/>
    <w:rsid w:val="00325DA6"/>
    <w:rsid w:val="00367102"/>
    <w:rsid w:val="00423352"/>
    <w:rsid w:val="004D43F7"/>
    <w:rsid w:val="007042C0"/>
    <w:rsid w:val="00B86616"/>
    <w:rsid w:val="00BA0E6A"/>
    <w:rsid w:val="00F81A18"/>
    <w:rsid w:val="0A1419CC"/>
    <w:rsid w:val="4F14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362</Words>
  <Characters>2070</Characters>
  <Lines>17</Lines>
  <Paragraphs>4</Paragraphs>
  <TotalTime>91</TotalTime>
  <ScaleCrop>false</ScaleCrop>
  <LinksUpToDate>false</LinksUpToDate>
  <CharactersWithSpaces>2428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2021-11-06T20:13:00Z</dcterms:created>
  <dc:creator>Ученик</dc:creator>
  <cp:lastModifiedBy>Анна Процак</cp:lastModifiedBy>
  <cp:lastPrinted>2023-11-14T05:06:00Z</cp:lastPrinted>
  <dcterms:modified xsi:type="dcterms:W3CDTF">2025-09-14T18:13:13Z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DFC8018034CB4FBF962D008A5DC9377B_12</vt:lpwstr>
  </property>
</Properties>
</file>