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05" w:rsidRPr="00732957" w:rsidRDefault="00484E05" w:rsidP="00484E05">
      <w:pPr>
        <w:jc w:val="center"/>
        <w:rPr>
          <w:rFonts w:eastAsia="Calibri"/>
        </w:rPr>
      </w:pPr>
      <w:r w:rsidRPr="00732957">
        <w:rPr>
          <w:sz w:val="28"/>
          <w:szCs w:val="28"/>
        </w:rPr>
        <w:t xml:space="preserve">                                                          </w:t>
      </w:r>
      <w:r w:rsidRPr="00732957">
        <w:rPr>
          <w:noProof/>
        </w:rPr>
        <w:drawing>
          <wp:inline distT="0" distB="0" distL="0" distR="0">
            <wp:extent cx="428625" cy="561975"/>
            <wp:effectExtent l="19050" t="0" r="9525" b="0"/>
            <wp:docPr id="3"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геральдика Первом.сп\IMG_0002.jpg"/>
                    <pic:cNvPicPr>
                      <a:picLocks noChangeAspect="1" noChangeArrowheads="1"/>
                    </pic:cNvPicPr>
                  </pic:nvPicPr>
                  <pic:blipFill>
                    <a:blip r:embed="rId8" cstate="print"/>
                    <a:srcRect/>
                    <a:stretch>
                      <a:fillRect/>
                    </a:stretch>
                  </pic:blipFill>
                  <pic:spPr bwMode="auto">
                    <a:xfrm>
                      <a:off x="0" y="0"/>
                      <a:ext cx="430980" cy="565063"/>
                    </a:xfrm>
                    <a:prstGeom prst="rect">
                      <a:avLst/>
                    </a:prstGeom>
                    <a:noFill/>
                    <a:ln w="9525">
                      <a:noFill/>
                      <a:miter lim="800000"/>
                      <a:headEnd/>
                      <a:tailEnd/>
                    </a:ln>
                  </pic:spPr>
                </pic:pic>
              </a:graphicData>
            </a:graphic>
          </wp:inline>
        </w:drawing>
      </w:r>
      <w:r w:rsidRPr="00732957">
        <w:rPr>
          <w:sz w:val="28"/>
          <w:szCs w:val="28"/>
        </w:rPr>
        <w:t xml:space="preserve">                                               ПРОЕКТ</w:t>
      </w:r>
    </w:p>
    <w:p w:rsidR="00484E05" w:rsidRPr="00732957" w:rsidRDefault="00484E05" w:rsidP="00484E05">
      <w:pPr>
        <w:jc w:val="center"/>
        <w:rPr>
          <w:b/>
          <w:sz w:val="28"/>
        </w:rPr>
      </w:pPr>
      <w:r w:rsidRPr="00732957">
        <w:rPr>
          <w:b/>
          <w:sz w:val="28"/>
        </w:rPr>
        <w:t>АДМИНИСТРАЦИЯ ПЕРВОМАЙСКОГО</w:t>
      </w:r>
      <w:r>
        <w:rPr>
          <w:b/>
          <w:sz w:val="28"/>
        </w:rPr>
        <w:t xml:space="preserve"> СЕЛЬСКОГО ПОСЕЛЕНИЯ </w:t>
      </w:r>
      <w:r w:rsidRPr="00732957">
        <w:rPr>
          <w:b/>
          <w:sz w:val="28"/>
        </w:rPr>
        <w:t>ЛЕНИНГРАДСКОГО РАЙОНА</w:t>
      </w:r>
    </w:p>
    <w:p w:rsidR="00484E05" w:rsidRPr="00732957" w:rsidRDefault="00484E05" w:rsidP="00484E05">
      <w:pPr>
        <w:tabs>
          <w:tab w:val="left" w:pos="3240"/>
        </w:tabs>
        <w:jc w:val="center"/>
        <w:rPr>
          <w:b/>
          <w:sz w:val="16"/>
        </w:rPr>
      </w:pPr>
    </w:p>
    <w:p w:rsidR="00484E05" w:rsidRDefault="00484E05" w:rsidP="00484E05">
      <w:pPr>
        <w:tabs>
          <w:tab w:val="left" w:pos="3240"/>
        </w:tabs>
        <w:jc w:val="center"/>
        <w:rPr>
          <w:b/>
          <w:sz w:val="32"/>
        </w:rPr>
      </w:pPr>
      <w:r w:rsidRPr="00732957">
        <w:rPr>
          <w:b/>
          <w:sz w:val="32"/>
        </w:rPr>
        <w:t>ПОСТАНОВЛЕНИЕ</w:t>
      </w:r>
    </w:p>
    <w:p w:rsidR="00484E05" w:rsidRPr="00283F0F" w:rsidRDefault="00484E05" w:rsidP="00484E05">
      <w:pPr>
        <w:tabs>
          <w:tab w:val="left" w:pos="3240"/>
        </w:tabs>
        <w:jc w:val="center"/>
        <w:rPr>
          <w:b/>
          <w:sz w:val="24"/>
          <w:szCs w:val="24"/>
        </w:rPr>
      </w:pPr>
    </w:p>
    <w:p w:rsidR="00484E05" w:rsidRPr="00283F0F" w:rsidRDefault="00484E05" w:rsidP="00484E05">
      <w:pPr>
        <w:tabs>
          <w:tab w:val="left" w:pos="3240"/>
        </w:tabs>
        <w:jc w:val="center"/>
        <w:rPr>
          <w:b/>
          <w:sz w:val="24"/>
          <w:szCs w:val="24"/>
        </w:rPr>
      </w:pPr>
      <w:r w:rsidRPr="00283F0F">
        <w:rPr>
          <w:sz w:val="24"/>
          <w:szCs w:val="24"/>
        </w:rPr>
        <w:t>поселок Первомайский</w:t>
      </w:r>
    </w:p>
    <w:p w:rsidR="00484E05" w:rsidRPr="00732957" w:rsidRDefault="00484E05" w:rsidP="00484E05">
      <w:pPr>
        <w:tabs>
          <w:tab w:val="left" w:pos="3240"/>
        </w:tabs>
        <w:rPr>
          <w:sz w:val="28"/>
        </w:rPr>
      </w:pPr>
    </w:p>
    <w:p w:rsidR="00484E05" w:rsidRPr="00484E05" w:rsidRDefault="00484E05" w:rsidP="00484E05">
      <w:pPr>
        <w:jc w:val="center"/>
        <w:rPr>
          <w:sz w:val="28"/>
        </w:rPr>
      </w:pPr>
      <w:r w:rsidRPr="00732957">
        <w:rPr>
          <w:sz w:val="28"/>
        </w:rPr>
        <w:t xml:space="preserve">от ______________ </w:t>
      </w:r>
      <w:r>
        <w:rPr>
          <w:sz w:val="28"/>
        </w:rPr>
        <w:tab/>
      </w:r>
      <w:r>
        <w:rPr>
          <w:sz w:val="28"/>
        </w:rPr>
        <w:tab/>
      </w:r>
      <w:r>
        <w:rPr>
          <w:sz w:val="28"/>
        </w:rPr>
        <w:tab/>
      </w:r>
      <w:r>
        <w:rPr>
          <w:sz w:val="28"/>
        </w:rPr>
        <w:tab/>
      </w:r>
      <w:r>
        <w:rPr>
          <w:sz w:val="28"/>
        </w:rPr>
        <w:tab/>
      </w:r>
      <w:r>
        <w:rPr>
          <w:sz w:val="28"/>
        </w:rPr>
        <w:tab/>
      </w:r>
      <w:r>
        <w:rPr>
          <w:sz w:val="28"/>
        </w:rPr>
        <w:tab/>
      </w:r>
      <w:r>
        <w:rPr>
          <w:sz w:val="28"/>
        </w:rPr>
        <w:tab/>
      </w:r>
      <w:r w:rsidRPr="00732957">
        <w:rPr>
          <w:sz w:val="28"/>
        </w:rPr>
        <w:t>№ ______</w:t>
      </w:r>
    </w:p>
    <w:p w:rsidR="00E95387" w:rsidRDefault="00E95387" w:rsidP="00E23FCA">
      <w:pPr>
        <w:jc w:val="center"/>
        <w:rPr>
          <w:sz w:val="28"/>
          <w:szCs w:val="28"/>
        </w:rPr>
      </w:pPr>
    </w:p>
    <w:p w:rsidR="00E23FCA" w:rsidRDefault="00E23FCA" w:rsidP="00E23FCA">
      <w:pPr>
        <w:widowControl w:val="0"/>
        <w:suppressAutoHyphens/>
        <w:autoSpaceDE w:val="0"/>
        <w:jc w:val="center"/>
        <w:rPr>
          <w:b/>
          <w:sz w:val="28"/>
          <w:szCs w:val="28"/>
          <w:lang w:eastAsia="ar-SA"/>
        </w:rPr>
      </w:pPr>
      <w:r>
        <w:rPr>
          <w:b/>
          <w:sz w:val="28"/>
          <w:szCs w:val="28"/>
          <w:lang w:eastAsia="ar-SA"/>
        </w:rPr>
        <w:t>Об утверждении административного регламент</w:t>
      </w:r>
      <w:r w:rsidR="00B05ADB">
        <w:rPr>
          <w:b/>
          <w:sz w:val="28"/>
          <w:szCs w:val="28"/>
          <w:lang w:eastAsia="ar-SA"/>
        </w:rPr>
        <w:t xml:space="preserve">а предоставления муниципальной </w:t>
      </w:r>
      <w:r>
        <w:rPr>
          <w:b/>
          <w:sz w:val="28"/>
          <w:szCs w:val="28"/>
          <w:lang w:eastAsia="ar-SA"/>
        </w:rPr>
        <w:t>услуги «</w:t>
      </w:r>
      <w:r w:rsidR="002B1A86">
        <w:rPr>
          <w:b/>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b/>
          <w:sz w:val="28"/>
          <w:szCs w:val="28"/>
          <w:lang w:eastAsia="ar-SA"/>
        </w:rPr>
        <w:t xml:space="preserve">» </w:t>
      </w:r>
    </w:p>
    <w:p w:rsidR="00E23FCA" w:rsidRDefault="00E23FCA" w:rsidP="00E23FCA">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Земельным кодексом Российской Федерации,  Федеральным зако</w:t>
      </w:r>
      <w:r w:rsidR="00E95387">
        <w:rPr>
          <w:sz w:val="28"/>
          <w:szCs w:val="28"/>
          <w:lang w:eastAsia="ar-SA"/>
        </w:rPr>
        <w:t>ном от 27 июля 2010 г.</w:t>
      </w:r>
      <w:r>
        <w:rPr>
          <w:sz w:val="28"/>
          <w:szCs w:val="28"/>
          <w:lang w:eastAsia="ar-SA"/>
        </w:rPr>
        <w:t xml:space="preserve"> № 210-ФЗ «Об организации представления государст</w:t>
      </w:r>
      <w:r w:rsidR="00283F0F">
        <w:rPr>
          <w:sz w:val="28"/>
          <w:szCs w:val="28"/>
          <w:lang w:eastAsia="ar-SA"/>
        </w:rPr>
        <w:t xml:space="preserve">венных и муниципальных услуг», </w:t>
      </w:r>
      <w:r>
        <w:rPr>
          <w:sz w:val="28"/>
          <w:szCs w:val="28"/>
          <w:lang w:eastAsia="ar-SA"/>
        </w:rPr>
        <w:t xml:space="preserve">постановлением главы администрации (губернатора) Краснодарского края от 20 апреля 2022 </w:t>
      </w:r>
      <w:r w:rsidR="00E95387">
        <w:rPr>
          <w:sz w:val="28"/>
          <w:szCs w:val="28"/>
          <w:lang w:eastAsia="ar-SA"/>
        </w:rPr>
        <w:t>г.</w:t>
      </w:r>
      <w:r>
        <w:rPr>
          <w:sz w:val="28"/>
          <w:szCs w:val="28"/>
          <w:lang w:eastAsia="ar-SA"/>
        </w:rPr>
        <w:t xml:space="preserve">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w:t>
      </w:r>
      <w:r w:rsidR="007506DA">
        <w:rPr>
          <w:sz w:val="28"/>
          <w:szCs w:val="28"/>
          <w:lang w:eastAsia="ar-SA"/>
        </w:rPr>
        <w:t xml:space="preserve">ов вблизи их места жительства», </w:t>
      </w:r>
      <w:r w:rsidR="00E95387">
        <w:rPr>
          <w:sz w:val="28"/>
          <w:szCs w:val="28"/>
          <w:lang w:eastAsia="ar-SA"/>
        </w:rPr>
        <w:t>п о с т а н о в л я ю</w:t>
      </w:r>
      <w:r>
        <w:rPr>
          <w:sz w:val="28"/>
          <w:szCs w:val="28"/>
          <w:lang w:eastAsia="ar-SA"/>
        </w:rPr>
        <w:t>:</w:t>
      </w:r>
    </w:p>
    <w:p w:rsidR="00E23FCA" w:rsidRPr="00283F0F" w:rsidRDefault="0018678E" w:rsidP="0018678E">
      <w:pPr>
        <w:widowControl w:val="0"/>
        <w:tabs>
          <w:tab w:val="left" w:pos="851"/>
        </w:tabs>
        <w:suppressAutoHyphens/>
        <w:autoSpaceDE w:val="0"/>
        <w:jc w:val="both"/>
        <w:rPr>
          <w:sz w:val="28"/>
          <w:szCs w:val="28"/>
          <w:lang w:eastAsia="ar-SA"/>
        </w:rPr>
      </w:pPr>
      <w:r>
        <w:rPr>
          <w:sz w:val="28"/>
          <w:szCs w:val="28"/>
          <w:lang w:eastAsia="ar-SA"/>
        </w:rPr>
        <w:tab/>
        <w:t>1.</w:t>
      </w:r>
      <w:r w:rsidR="00E23FCA">
        <w:rPr>
          <w:sz w:val="28"/>
          <w:szCs w:val="28"/>
          <w:lang w:eastAsia="ar-SA"/>
        </w:rPr>
        <w:t>Утвердить административный регламент предоставления муниципальной  услуги «</w:t>
      </w:r>
      <w:r w:rsidR="002B1A86" w:rsidRPr="002B1A86">
        <w:rPr>
          <w:sz w:val="28"/>
          <w:szCs w:val="28"/>
          <w:lang w:eastAsia="ar-SA"/>
        </w:rPr>
        <w:t xml:space="preserve">Принятие решения о предоставлении права на использование гражданами земель или земельных участков, находящихся в </w:t>
      </w:r>
      <w:r w:rsidR="002B1A86" w:rsidRPr="00283F0F">
        <w:rPr>
          <w:sz w:val="28"/>
          <w:szCs w:val="28"/>
          <w:lang w:eastAsia="ar-SA"/>
        </w:rPr>
        <w:t>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E23FCA" w:rsidRPr="00283F0F">
        <w:rPr>
          <w:sz w:val="28"/>
          <w:szCs w:val="28"/>
          <w:lang w:eastAsia="ar-SA"/>
        </w:rPr>
        <w:t>» (прилагается).</w:t>
      </w:r>
    </w:p>
    <w:p w:rsidR="00283F0F" w:rsidRPr="00283F0F" w:rsidRDefault="00E23FCA" w:rsidP="00E23FCA">
      <w:pPr>
        <w:ind w:firstLine="708"/>
        <w:jc w:val="both"/>
        <w:rPr>
          <w:sz w:val="28"/>
          <w:szCs w:val="28"/>
          <w:lang w:eastAsia="ar-SA"/>
        </w:rPr>
      </w:pPr>
      <w:r w:rsidRPr="00283F0F">
        <w:rPr>
          <w:sz w:val="28"/>
          <w:szCs w:val="28"/>
          <w:lang w:eastAsia="ar-SA"/>
        </w:rPr>
        <w:t xml:space="preserve">2. </w:t>
      </w:r>
      <w:r w:rsidR="00283F0F" w:rsidRPr="00283F0F">
        <w:rPr>
          <w:sz w:val="28"/>
          <w:szCs w:val="28"/>
        </w:rPr>
        <w:t>Контроль за выполнением настоящего постановления оставляю за собой</w:t>
      </w:r>
      <w:r w:rsidR="00283F0F" w:rsidRPr="00283F0F">
        <w:rPr>
          <w:sz w:val="28"/>
          <w:szCs w:val="28"/>
          <w:lang w:eastAsia="ar-SA"/>
        </w:rPr>
        <w:t xml:space="preserve"> </w:t>
      </w:r>
    </w:p>
    <w:p w:rsidR="00E95387" w:rsidRDefault="00E23FCA" w:rsidP="004A5A9E">
      <w:pPr>
        <w:ind w:firstLine="708"/>
        <w:jc w:val="both"/>
        <w:rPr>
          <w:sz w:val="28"/>
          <w:szCs w:val="28"/>
          <w:lang w:eastAsia="ar-SA"/>
        </w:rPr>
      </w:pPr>
      <w:r w:rsidRPr="00283F0F">
        <w:rPr>
          <w:sz w:val="28"/>
          <w:szCs w:val="28"/>
          <w:lang w:eastAsia="ar-SA"/>
        </w:rPr>
        <w:t>3. Постановление вступает в силу после его обнародования.</w:t>
      </w:r>
    </w:p>
    <w:p w:rsidR="00484E05" w:rsidRPr="00732957" w:rsidRDefault="00484E05" w:rsidP="00484E05">
      <w:pPr>
        <w:jc w:val="both"/>
        <w:rPr>
          <w:sz w:val="28"/>
        </w:rPr>
      </w:pPr>
      <w:r w:rsidRPr="00732957">
        <w:rPr>
          <w:sz w:val="28"/>
        </w:rPr>
        <w:t>Глава Первомайского сельского поселения</w:t>
      </w:r>
    </w:p>
    <w:p w:rsidR="00484E05" w:rsidRPr="00732957" w:rsidRDefault="00484E05" w:rsidP="00484E05">
      <w:pPr>
        <w:jc w:val="both"/>
        <w:rPr>
          <w:sz w:val="28"/>
          <w:u w:val="single"/>
        </w:rPr>
      </w:pPr>
      <w:r>
        <w:rPr>
          <w:sz w:val="28"/>
          <w:u w:val="single"/>
        </w:rPr>
        <w:t>Ленинградского района</w:t>
      </w:r>
      <w:r w:rsidR="00481381">
        <w:rPr>
          <w:sz w:val="28"/>
          <w:u w:val="single"/>
        </w:rPr>
        <w:tab/>
      </w:r>
      <w:r w:rsidR="00481381">
        <w:rPr>
          <w:sz w:val="28"/>
          <w:u w:val="single"/>
        </w:rPr>
        <w:tab/>
      </w:r>
      <w:r w:rsidR="00481381">
        <w:rPr>
          <w:sz w:val="28"/>
          <w:u w:val="single"/>
        </w:rPr>
        <w:tab/>
      </w:r>
      <w:r w:rsidR="00481381">
        <w:rPr>
          <w:sz w:val="28"/>
          <w:u w:val="single"/>
        </w:rPr>
        <w:tab/>
      </w:r>
      <w:r w:rsidR="00481381">
        <w:rPr>
          <w:sz w:val="28"/>
          <w:u w:val="single"/>
        </w:rPr>
        <w:tab/>
      </w:r>
      <w:r w:rsidR="00481381">
        <w:rPr>
          <w:sz w:val="28"/>
          <w:u w:val="single"/>
        </w:rPr>
        <w:tab/>
      </w:r>
      <w:r>
        <w:rPr>
          <w:sz w:val="28"/>
          <w:u w:val="single"/>
        </w:rPr>
        <w:t>М.А.Коровайный</w:t>
      </w:r>
    </w:p>
    <w:p w:rsidR="00484E05" w:rsidRPr="00732957" w:rsidRDefault="00484E05" w:rsidP="00484E05">
      <w:pPr>
        <w:rPr>
          <w:sz w:val="28"/>
        </w:rPr>
      </w:pPr>
      <w:r w:rsidRPr="00732957">
        <w:rPr>
          <w:sz w:val="28"/>
        </w:rPr>
        <w:t xml:space="preserve">Проект </w:t>
      </w:r>
      <w:r>
        <w:rPr>
          <w:sz w:val="28"/>
        </w:rPr>
        <w:t xml:space="preserve">подготовлен и </w:t>
      </w:r>
      <w:r w:rsidRPr="00732957">
        <w:rPr>
          <w:sz w:val="28"/>
        </w:rPr>
        <w:t>внесен:</w:t>
      </w:r>
    </w:p>
    <w:p w:rsidR="00484E05" w:rsidRPr="00732957" w:rsidRDefault="00484E05" w:rsidP="00484E05">
      <w:pPr>
        <w:rPr>
          <w:sz w:val="28"/>
        </w:rPr>
      </w:pPr>
      <w:r w:rsidRPr="00732957">
        <w:rPr>
          <w:sz w:val="28"/>
        </w:rPr>
        <w:t xml:space="preserve">Начальником </w:t>
      </w:r>
      <w:r>
        <w:rPr>
          <w:sz w:val="28"/>
        </w:rPr>
        <w:t xml:space="preserve">общего </w:t>
      </w:r>
      <w:r w:rsidRPr="00732957">
        <w:rPr>
          <w:sz w:val="28"/>
        </w:rPr>
        <w:t xml:space="preserve">отдела </w:t>
      </w:r>
    </w:p>
    <w:p w:rsidR="00484E05" w:rsidRPr="00732957" w:rsidRDefault="00484E05" w:rsidP="00484E05">
      <w:pPr>
        <w:rPr>
          <w:sz w:val="28"/>
        </w:rPr>
      </w:pPr>
      <w:r w:rsidRPr="00732957">
        <w:rPr>
          <w:sz w:val="28"/>
        </w:rPr>
        <w:t xml:space="preserve">администрации Первомайского сельского </w:t>
      </w:r>
    </w:p>
    <w:p w:rsidR="00C55A85" w:rsidRPr="004A5A9E" w:rsidRDefault="00484E05" w:rsidP="004A5A9E">
      <w:pPr>
        <w:rPr>
          <w:sz w:val="28"/>
        </w:rPr>
      </w:pPr>
      <w:r w:rsidRPr="00732957">
        <w:rPr>
          <w:sz w:val="28"/>
        </w:rPr>
        <w:t xml:space="preserve">поселения Ленинградского района         </w:t>
      </w:r>
      <w:r w:rsidR="00283F0F">
        <w:rPr>
          <w:sz w:val="28"/>
        </w:rPr>
        <w:t xml:space="preserve">                            </w:t>
      </w:r>
      <w:r>
        <w:rPr>
          <w:sz w:val="28"/>
        </w:rPr>
        <w:tab/>
        <w:t xml:space="preserve">     С.В.Пантелеева</w:t>
      </w:r>
    </w:p>
    <w:p w:rsidR="00E23FCA" w:rsidRDefault="0018678E" w:rsidP="00E23FCA">
      <w:pPr>
        <w:ind w:left="4820"/>
        <w:jc w:val="center"/>
        <w:rPr>
          <w:rFonts w:eastAsia="TimesNewRomanPSMT"/>
          <w:sz w:val="28"/>
          <w:szCs w:val="28"/>
        </w:rPr>
      </w:pPr>
      <w:r>
        <w:rPr>
          <w:rFonts w:eastAsia="TimesNewRomanPSMT"/>
          <w:sz w:val="28"/>
          <w:szCs w:val="28"/>
        </w:rPr>
        <w:lastRenderedPageBreak/>
        <w:t xml:space="preserve"> Приложение</w:t>
      </w:r>
    </w:p>
    <w:p w:rsidR="00E23FCA" w:rsidRDefault="00E23FCA" w:rsidP="00E23FCA">
      <w:pPr>
        <w:ind w:left="4820"/>
        <w:jc w:val="center"/>
        <w:rPr>
          <w:rFonts w:eastAsia="TimesNewRomanPSMT"/>
          <w:sz w:val="28"/>
          <w:szCs w:val="28"/>
        </w:rPr>
      </w:pPr>
    </w:p>
    <w:p w:rsidR="00E23FCA" w:rsidRDefault="00E23FCA" w:rsidP="00E23FCA">
      <w:pPr>
        <w:ind w:left="4820"/>
        <w:jc w:val="center"/>
        <w:rPr>
          <w:rFonts w:eastAsia="TimesNewRomanPSMT"/>
          <w:sz w:val="28"/>
          <w:szCs w:val="28"/>
        </w:rPr>
      </w:pPr>
      <w:r>
        <w:rPr>
          <w:rFonts w:eastAsia="TimesNewRomanPSMT"/>
          <w:sz w:val="28"/>
          <w:szCs w:val="28"/>
        </w:rPr>
        <w:t>УТВЕРЖДЕН</w:t>
      </w:r>
    </w:p>
    <w:p w:rsidR="00E23FCA" w:rsidRDefault="00E23FCA" w:rsidP="00E23FCA">
      <w:pPr>
        <w:ind w:left="4820"/>
        <w:jc w:val="center"/>
        <w:rPr>
          <w:rFonts w:eastAsia="TimesNewRomanPSMT"/>
          <w:sz w:val="28"/>
          <w:szCs w:val="28"/>
        </w:rPr>
      </w:pPr>
      <w:r>
        <w:rPr>
          <w:rFonts w:eastAsia="TimesNewRomanPSMT"/>
          <w:sz w:val="28"/>
          <w:szCs w:val="28"/>
        </w:rPr>
        <w:t>постановлением администрации</w:t>
      </w:r>
    </w:p>
    <w:p w:rsidR="00E23FCA" w:rsidRDefault="00C55A85" w:rsidP="00E23FCA">
      <w:pPr>
        <w:ind w:left="4820"/>
        <w:jc w:val="center"/>
        <w:rPr>
          <w:rFonts w:eastAsia="TimesNewRomanPSMT"/>
          <w:sz w:val="28"/>
          <w:szCs w:val="28"/>
        </w:rPr>
      </w:pPr>
      <w:r>
        <w:rPr>
          <w:rFonts w:eastAsia="TimesNewRomanPSMT"/>
          <w:sz w:val="28"/>
          <w:szCs w:val="28"/>
        </w:rPr>
        <w:t xml:space="preserve">Первомайского </w:t>
      </w:r>
      <w:r w:rsidR="00E23FCA">
        <w:rPr>
          <w:rFonts w:eastAsia="TimesNewRomanPSMT"/>
          <w:sz w:val="28"/>
          <w:szCs w:val="28"/>
        </w:rPr>
        <w:t>сельского поселения</w:t>
      </w:r>
    </w:p>
    <w:p w:rsidR="00E23FCA" w:rsidRDefault="0018678E" w:rsidP="00E23FCA">
      <w:pPr>
        <w:ind w:left="4820"/>
        <w:jc w:val="center"/>
        <w:rPr>
          <w:rFonts w:eastAsia="TimesNewRomanPSMT"/>
          <w:sz w:val="28"/>
          <w:szCs w:val="28"/>
        </w:rPr>
      </w:pPr>
      <w:r>
        <w:rPr>
          <w:rFonts w:eastAsia="TimesNewRomanPSMT"/>
          <w:sz w:val="28"/>
          <w:szCs w:val="28"/>
        </w:rPr>
        <w:t>Ленинградского</w:t>
      </w:r>
      <w:r w:rsidR="00E23FCA">
        <w:rPr>
          <w:rFonts w:eastAsia="TimesNewRomanPSMT"/>
          <w:sz w:val="28"/>
          <w:szCs w:val="28"/>
        </w:rPr>
        <w:t xml:space="preserve"> района</w:t>
      </w:r>
    </w:p>
    <w:p w:rsidR="00E23FCA" w:rsidRDefault="00E23FCA" w:rsidP="00E23FCA">
      <w:pPr>
        <w:ind w:left="4820"/>
        <w:jc w:val="center"/>
        <w:rPr>
          <w:rFonts w:eastAsia="TimesNewRomanPSMT"/>
          <w:sz w:val="28"/>
          <w:szCs w:val="28"/>
        </w:rPr>
      </w:pPr>
      <w:r>
        <w:rPr>
          <w:rFonts w:eastAsia="TimesNewRomanPSMT"/>
          <w:sz w:val="28"/>
          <w:szCs w:val="28"/>
        </w:rPr>
        <w:t xml:space="preserve">от </w:t>
      </w:r>
      <w:r w:rsidR="0018678E">
        <w:rPr>
          <w:rFonts w:eastAsia="TimesNewRomanPSMT"/>
          <w:sz w:val="28"/>
          <w:szCs w:val="28"/>
        </w:rPr>
        <w:t>___________</w:t>
      </w:r>
      <w:r>
        <w:rPr>
          <w:rFonts w:eastAsia="TimesNewRomanPSMT"/>
          <w:sz w:val="28"/>
          <w:szCs w:val="28"/>
        </w:rPr>
        <w:t xml:space="preserve">   № </w:t>
      </w:r>
      <w:r w:rsidR="0018678E">
        <w:rPr>
          <w:rFonts w:eastAsia="TimesNewRomanPSMT"/>
          <w:sz w:val="28"/>
          <w:szCs w:val="28"/>
        </w:rPr>
        <w:t>__</w:t>
      </w:r>
    </w:p>
    <w:p w:rsidR="00E23FCA" w:rsidRDefault="00E23FCA" w:rsidP="00E23FCA">
      <w:pPr>
        <w:ind w:left="4820"/>
        <w:jc w:val="center"/>
        <w:rPr>
          <w:rFonts w:eastAsia="TimesNewRomanPSMT"/>
          <w:sz w:val="28"/>
          <w:szCs w:val="28"/>
        </w:rPr>
      </w:pPr>
    </w:p>
    <w:p w:rsidR="00E23FCA" w:rsidRDefault="00E23FCA" w:rsidP="00E23FC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23FCA" w:rsidRDefault="00E23FCA" w:rsidP="00E23FC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муниципальной услуги </w:t>
      </w:r>
      <w:r>
        <w:rPr>
          <w:rFonts w:eastAsia="Arial"/>
          <w:b/>
          <w:sz w:val="28"/>
          <w:szCs w:val="28"/>
          <w:shd w:val="clear" w:color="auto" w:fill="FFFFFF"/>
          <w:lang w:eastAsia="ar-SA"/>
        </w:rPr>
        <w:t>«</w:t>
      </w:r>
      <w:r w:rsidR="002B1A86">
        <w:rPr>
          <w:b/>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rFonts w:eastAsia="Arial"/>
          <w:b/>
          <w:sz w:val="28"/>
          <w:szCs w:val="28"/>
          <w:shd w:val="clear" w:color="auto" w:fill="FFFFFF"/>
          <w:lang w:eastAsia="ar-SA"/>
        </w:rPr>
        <w:t>»</w:t>
      </w:r>
    </w:p>
    <w:p w:rsidR="00E23FCA" w:rsidRDefault="00E23FCA" w:rsidP="00E23FCA">
      <w:pPr>
        <w:suppressAutoHyphens/>
        <w:spacing w:after="120"/>
        <w:jc w:val="center"/>
        <w:rPr>
          <w:sz w:val="24"/>
          <w:szCs w:val="24"/>
          <w:shd w:val="clear" w:color="auto" w:fill="FFFFFF"/>
          <w:lang w:eastAsia="en-US" w:bidi="en-US"/>
        </w:rPr>
      </w:pPr>
    </w:p>
    <w:p w:rsidR="00E23FCA" w:rsidRDefault="00E23FCA" w:rsidP="00E23FCA">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E23FCA" w:rsidRDefault="00E23FCA" w:rsidP="00E23FCA">
      <w:pPr>
        <w:widowControl w:val="0"/>
        <w:shd w:val="clear" w:color="auto" w:fill="FFFFFF"/>
        <w:suppressAutoHyphens/>
        <w:autoSpaceDE w:val="0"/>
        <w:ind w:left="709"/>
        <w:jc w:val="center"/>
        <w:rPr>
          <w:sz w:val="28"/>
          <w:szCs w:val="28"/>
          <w:lang w:eastAsia="ar-SA"/>
        </w:rPr>
      </w:pPr>
    </w:p>
    <w:p w:rsidR="00E23FCA" w:rsidRDefault="00E23FCA" w:rsidP="00E23FCA">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23FCA" w:rsidRDefault="00E23FCA" w:rsidP="00E23FCA">
      <w:pPr>
        <w:widowControl w:val="0"/>
        <w:suppressAutoHyphens/>
        <w:autoSpaceDE w:val="0"/>
        <w:spacing w:line="200" w:lineRule="atLeast"/>
        <w:ind w:firstLine="851"/>
        <w:jc w:val="both"/>
        <w:rPr>
          <w:bCs/>
          <w:sz w:val="28"/>
          <w:szCs w:val="28"/>
          <w:lang w:eastAsia="ar-SA"/>
        </w:rPr>
      </w:pPr>
    </w:p>
    <w:p w:rsidR="00E23FCA" w:rsidRPr="002B1A86" w:rsidRDefault="00E23FCA" w:rsidP="00E23FCA">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муниципальной </w:t>
      </w:r>
      <w:r w:rsidRPr="002B1A86">
        <w:rPr>
          <w:rFonts w:eastAsia="DejaVu Sans" w:cs="DejaVu Sans"/>
          <w:kern w:val="3"/>
          <w:sz w:val="28"/>
          <w:szCs w:val="28"/>
          <w:lang w:eastAsia="zh-CN" w:bidi="hi-IN"/>
        </w:rPr>
        <w:t>услуги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2B1A86">
        <w:rPr>
          <w:rFonts w:eastAsia="DejaVu Sans" w:cs="DejaVu Sans"/>
          <w:kern w:val="3"/>
          <w:sz w:val="28"/>
          <w:szCs w:val="28"/>
          <w:lang w:eastAsia="zh-CN" w:bidi="hi-IN"/>
        </w:rPr>
        <w:t xml:space="preserve">» </w:t>
      </w:r>
      <w:r w:rsidRPr="002B1A86">
        <w:rPr>
          <w:rFonts w:eastAsia="WenQuanYi Micro Hei"/>
          <w:kern w:val="2"/>
          <w:sz w:val="28"/>
          <w:szCs w:val="28"/>
          <w:lang w:eastAsia="zh-CN" w:bidi="hi-IN"/>
        </w:rPr>
        <w:t>(далее соответственно – муниципальная услуга, Регламент) определяет</w:t>
      </w:r>
      <w:r>
        <w:rPr>
          <w:rFonts w:eastAsia="WenQuanYi Micro Hei"/>
          <w:kern w:val="2"/>
          <w:sz w:val="28"/>
          <w:szCs w:val="28"/>
          <w:lang w:eastAsia="zh-CN" w:bidi="hi-IN"/>
        </w:rPr>
        <w:t xml:space="preserve"> стандарт, сроки и последовательность выполнения административных процедур (действий) по предоставлению администрацией </w:t>
      </w:r>
      <w:r w:rsidR="00C55A85">
        <w:rPr>
          <w:rFonts w:eastAsia="TimesNewRomanPSMT"/>
          <w:sz w:val="28"/>
          <w:szCs w:val="28"/>
        </w:rPr>
        <w:t>Первомайского</w:t>
      </w:r>
      <w:r>
        <w:rPr>
          <w:rFonts w:eastAsia="DejaVu Sans" w:cs="DejaVu Sans"/>
          <w:kern w:val="3"/>
          <w:sz w:val="28"/>
          <w:szCs w:val="28"/>
          <w:lang w:eastAsia="zh-CN" w:bidi="hi-IN"/>
        </w:rPr>
        <w:t xml:space="preserve"> сельского поселения   </w:t>
      </w:r>
      <w:r w:rsidR="0018678E">
        <w:rPr>
          <w:rFonts w:eastAsia="TimesNewRomanPSMT"/>
          <w:sz w:val="28"/>
          <w:szCs w:val="28"/>
        </w:rPr>
        <w:t>Ленинградского</w:t>
      </w:r>
      <w:r>
        <w:rPr>
          <w:rFonts w:eastAsia="DejaVu Sans" w:cs="DejaVu Sans"/>
          <w:kern w:val="3"/>
          <w:sz w:val="28"/>
          <w:szCs w:val="28"/>
          <w:lang w:eastAsia="zh-CN" w:bidi="hi-IN"/>
        </w:rPr>
        <w:t xml:space="preserve"> района муниципальной </w:t>
      </w:r>
      <w:r w:rsidRPr="002B1A86">
        <w:rPr>
          <w:rFonts w:eastAsia="DejaVu Sans" w:cs="DejaVu Sans"/>
          <w:kern w:val="3"/>
          <w:sz w:val="28"/>
          <w:szCs w:val="28"/>
          <w:lang w:eastAsia="zh-CN" w:bidi="hi-IN"/>
        </w:rPr>
        <w:t>услуги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2B1A86">
        <w:rPr>
          <w:rFonts w:eastAsia="DejaVu Sans" w:cs="DejaVu Sans"/>
          <w:kern w:val="3"/>
          <w:sz w:val="28"/>
          <w:szCs w:val="28"/>
          <w:lang w:eastAsia="zh-CN" w:bidi="hi-IN"/>
        </w:rPr>
        <w:t>».</w:t>
      </w:r>
    </w:p>
    <w:p w:rsidR="002B1A86" w:rsidRDefault="00E23FCA" w:rsidP="002B1A86">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w:t>
      </w:r>
      <w:r w:rsidR="002B1A86">
        <w:rPr>
          <w:rFonts w:eastAsia="DejaVu Sans" w:cs="DejaVu Sans"/>
          <w:kern w:val="3"/>
          <w:sz w:val="28"/>
          <w:szCs w:val="28"/>
          <w:lang w:eastAsia="zh-CN" w:bidi="hi-IN"/>
        </w:rPr>
        <w:t xml:space="preserve">Регламент распространяется на правоотношения по выдаче разрешений на использование земель или земельных участков, находящихся в муниципальной собственности </w:t>
      </w:r>
      <w:r w:rsidR="00C55A85">
        <w:rPr>
          <w:rFonts w:eastAsia="TimesNewRomanPSMT"/>
          <w:sz w:val="28"/>
          <w:szCs w:val="28"/>
        </w:rPr>
        <w:t>Первомайского</w:t>
      </w:r>
      <w:r w:rsidR="002B1A86">
        <w:rPr>
          <w:rFonts w:eastAsia="DejaVu Sans" w:cs="DejaVu Sans"/>
          <w:kern w:val="3"/>
          <w:sz w:val="28"/>
          <w:szCs w:val="28"/>
          <w:lang w:eastAsia="zh-CN" w:bidi="hi-IN"/>
        </w:rPr>
        <w:t xml:space="preserve"> сельского поселения Ленинградского района (далее - земельные участки),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E23FCA" w:rsidRPr="002B1A86" w:rsidRDefault="00E23FCA" w:rsidP="002B1A86">
      <w:pPr>
        <w:ind w:firstLine="709"/>
        <w:jc w:val="both"/>
        <w:rPr>
          <w:color w:val="00000A"/>
          <w:lang w:eastAsia="zh-CN"/>
        </w:rPr>
      </w:pPr>
      <w:r>
        <w:rPr>
          <w:color w:val="000000"/>
          <w:sz w:val="28"/>
          <w:szCs w:val="28"/>
        </w:rPr>
        <w:t>1.2.</w:t>
      </w:r>
      <w:r>
        <w:rPr>
          <w:color w:val="00000A"/>
          <w:sz w:val="28"/>
          <w:szCs w:val="28"/>
        </w:rPr>
        <w:t xml:space="preserve"> Круг заявителей</w:t>
      </w:r>
    </w:p>
    <w:p w:rsidR="00E23FCA" w:rsidRDefault="00E23FCA" w:rsidP="00E23FCA">
      <w:pPr>
        <w:autoSpaceDE w:val="0"/>
        <w:autoSpaceDN w:val="0"/>
        <w:adjustRightInd w:val="0"/>
        <w:ind w:firstLine="720"/>
        <w:jc w:val="both"/>
        <w:rPr>
          <w:color w:val="000000"/>
          <w:sz w:val="28"/>
          <w:szCs w:val="28"/>
        </w:rPr>
      </w:pPr>
      <w:r>
        <w:rPr>
          <w:color w:val="000000"/>
          <w:sz w:val="28"/>
          <w:szCs w:val="28"/>
        </w:rPr>
        <w:lastRenderedPageBreak/>
        <w:t>1.2.1. Заявителями на получение муниципальной услуги являются:</w:t>
      </w:r>
    </w:p>
    <w:p w:rsidR="00E23FCA" w:rsidRDefault="00E23FCA" w:rsidP="00E23FCA">
      <w:pPr>
        <w:autoSpaceDE w:val="0"/>
        <w:autoSpaceDN w:val="0"/>
        <w:adjustRightInd w:val="0"/>
        <w:ind w:firstLine="709"/>
        <w:jc w:val="both"/>
        <w:rPr>
          <w:color w:val="000000"/>
          <w:sz w:val="28"/>
          <w:szCs w:val="28"/>
        </w:rPr>
      </w:pPr>
      <w:r>
        <w:rPr>
          <w:color w:val="000000"/>
          <w:sz w:val="28"/>
          <w:szCs w:val="28"/>
        </w:rPr>
        <w:t xml:space="preserve">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C55A85">
        <w:rPr>
          <w:rFonts w:eastAsia="TimesNewRomanPSMT"/>
          <w:sz w:val="28"/>
          <w:szCs w:val="28"/>
        </w:rPr>
        <w:t>Первомайского</w:t>
      </w:r>
      <w:r>
        <w:rPr>
          <w:color w:val="000000"/>
          <w:sz w:val="28"/>
          <w:szCs w:val="28"/>
        </w:rPr>
        <w:t xml:space="preserve"> сельского поселения </w:t>
      </w:r>
      <w:r w:rsidR="0018678E">
        <w:rPr>
          <w:rFonts w:eastAsia="TimesNewRomanPSMT"/>
          <w:sz w:val="28"/>
          <w:szCs w:val="28"/>
        </w:rPr>
        <w:t>Ленинградского</w:t>
      </w:r>
      <w:r>
        <w:rPr>
          <w:color w:val="000000"/>
          <w:sz w:val="28"/>
          <w:szCs w:val="28"/>
        </w:rPr>
        <w:t xml:space="preserve"> района, в границах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r w:rsidR="002B1A86">
        <w:rPr>
          <w:color w:val="000000"/>
          <w:sz w:val="28"/>
          <w:szCs w:val="28"/>
        </w:rPr>
        <w:t xml:space="preserve"> (действие настоящего абзаца не распространяется на граждан, признанных инвалидами)</w:t>
      </w:r>
      <w:r>
        <w:rPr>
          <w:color w:val="000000"/>
          <w:sz w:val="28"/>
          <w:szCs w:val="28"/>
        </w:rPr>
        <w:t>;</w:t>
      </w:r>
    </w:p>
    <w:p w:rsidR="00E23FCA" w:rsidRDefault="00E23FCA" w:rsidP="00E23FCA">
      <w:pPr>
        <w:autoSpaceDE w:val="0"/>
        <w:autoSpaceDN w:val="0"/>
        <w:adjustRightInd w:val="0"/>
        <w:ind w:firstLine="709"/>
        <w:jc w:val="both"/>
        <w:rPr>
          <w:color w:val="000000"/>
          <w:sz w:val="28"/>
          <w:szCs w:val="28"/>
        </w:rPr>
      </w:pPr>
      <w:r>
        <w:rPr>
          <w:color w:val="000000"/>
          <w:sz w:val="28"/>
          <w:szCs w:val="28"/>
        </w:rPr>
        <w:t>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autoSpaceDE w:val="0"/>
        <w:autoSpaceDN w:val="0"/>
        <w:adjustRightInd w:val="0"/>
        <w:ind w:firstLine="709"/>
        <w:jc w:val="both"/>
        <w:rPr>
          <w:color w:val="000000"/>
          <w:sz w:val="28"/>
          <w:szCs w:val="28"/>
        </w:rPr>
      </w:pPr>
      <w:r>
        <w:rPr>
          <w:color w:val="000000"/>
          <w:sz w:val="28"/>
          <w:szCs w:val="28"/>
        </w:rPr>
        <w:t>представители указанных лиц, наделённые соответствующими полномочиями (далее - Заявители).</w:t>
      </w:r>
    </w:p>
    <w:p w:rsidR="00E23FCA" w:rsidRDefault="00E23FCA" w:rsidP="00E23FCA">
      <w:pPr>
        <w:autoSpaceDE w:val="0"/>
        <w:autoSpaceDN w:val="0"/>
        <w:adjustRightInd w:val="0"/>
        <w:ind w:firstLine="709"/>
        <w:jc w:val="both"/>
        <w:rPr>
          <w:color w:val="000000"/>
          <w:sz w:val="28"/>
          <w:szCs w:val="28"/>
        </w:rPr>
      </w:pPr>
    </w:p>
    <w:p w:rsidR="00E23FCA" w:rsidRDefault="00E23FCA" w:rsidP="00E23FCA">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E23FCA" w:rsidRDefault="00E23FCA" w:rsidP="00E23FCA">
      <w:pPr>
        <w:tabs>
          <w:tab w:val="left" w:pos="708"/>
        </w:tabs>
        <w:suppressAutoHyphens/>
        <w:spacing w:line="100" w:lineRule="atLeast"/>
        <w:jc w:val="center"/>
        <w:rPr>
          <w:color w:val="00000A"/>
          <w:lang w:eastAsia="zh-CN"/>
        </w:rPr>
      </w:pP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9094E" w:rsidRPr="00145336">
        <w:rPr>
          <w:sz w:val="28"/>
          <w:szCs w:val="28"/>
        </w:rPr>
        <w:t>(</w:t>
      </w:r>
      <w:hyperlink r:id="rId9" w:history="1">
        <w:r w:rsidR="0009094E" w:rsidRPr="00731D90">
          <w:rPr>
            <w:rStyle w:val="a3"/>
            <w:sz w:val="28"/>
            <w:szCs w:val="28"/>
            <w:lang w:val="en-GB"/>
          </w:rPr>
          <w:t>http</w:t>
        </w:r>
        <w:r w:rsidR="0009094E" w:rsidRPr="00731D90">
          <w:rPr>
            <w:rStyle w:val="a3"/>
            <w:sz w:val="28"/>
            <w:szCs w:val="28"/>
          </w:rPr>
          <w:t>://первомайскаяадм.рф</w:t>
        </w:r>
      </w:hyperlink>
      <w:r w:rsidR="0009094E" w:rsidRPr="00145336">
        <w:rPr>
          <w:sz w:val="28"/>
          <w:szCs w:val="28"/>
        </w:rPr>
        <w:t>)</w:t>
      </w:r>
      <w:r w:rsidR="0009094E">
        <w:rPr>
          <w:sz w:val="28"/>
          <w:szCs w:val="28"/>
        </w:rPr>
        <w:t xml:space="preserve">, </w:t>
      </w:r>
      <w:r>
        <w:rPr>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C55A85">
        <w:rPr>
          <w:rFonts w:eastAsia="TimesNewRomanPSMT"/>
          <w:sz w:val="28"/>
          <w:szCs w:val="28"/>
        </w:rPr>
        <w:t>Первомайского</w:t>
      </w:r>
      <w:r>
        <w:rPr>
          <w:color w:val="000000"/>
          <w:sz w:val="28"/>
          <w:szCs w:val="28"/>
        </w:rPr>
        <w:t xml:space="preserve"> сельского поселения </w:t>
      </w:r>
      <w:r w:rsidR="0018678E">
        <w:rPr>
          <w:rFonts w:eastAsia="TimesNewRomanPSMT"/>
          <w:sz w:val="28"/>
          <w:szCs w:val="28"/>
        </w:rPr>
        <w:t>Ленинградского</w:t>
      </w:r>
      <w:r w:rsidR="0009094E">
        <w:rPr>
          <w:rFonts w:eastAsia="TimesNewRomanPSMT"/>
          <w:sz w:val="28"/>
          <w:szCs w:val="28"/>
        </w:rPr>
        <w:t xml:space="preserve"> </w:t>
      </w:r>
      <w:r>
        <w:rPr>
          <w:color w:val="000000"/>
          <w:sz w:val="28"/>
          <w:szCs w:val="28"/>
        </w:rPr>
        <w:t>район</w:t>
      </w:r>
      <w:r w:rsidR="0018678E">
        <w:rPr>
          <w:color w:val="000000"/>
          <w:sz w:val="28"/>
          <w:szCs w:val="28"/>
        </w:rPr>
        <w:t>а</w:t>
      </w:r>
      <w:r>
        <w:rPr>
          <w:color w:val="000000"/>
          <w:sz w:val="28"/>
          <w:szCs w:val="28"/>
        </w:rPr>
        <w:t xml:space="preserve"> (далее – Уполномоченный орган):</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 xml:space="preserve">с использованием информационных материалов (брошюр, буклетов, памяток и т.д.);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23FCA" w:rsidRDefault="00E23FCA" w:rsidP="00E23FCA">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3FCA" w:rsidRDefault="00E23FCA" w:rsidP="00E23FCA">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E23FCA" w:rsidRDefault="00E23FCA" w:rsidP="00E23FCA">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23FCA" w:rsidRDefault="00E23FCA" w:rsidP="00E23FCA">
      <w:pPr>
        <w:suppressAutoHyphens/>
        <w:jc w:val="center"/>
        <w:rPr>
          <w:b/>
          <w:color w:val="000000"/>
          <w:sz w:val="28"/>
          <w:szCs w:val="28"/>
        </w:rPr>
      </w:pPr>
    </w:p>
    <w:p w:rsidR="00E23FCA" w:rsidRDefault="00E23FCA" w:rsidP="00E23FCA">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23FCA" w:rsidRDefault="00E23FCA" w:rsidP="00E23FCA">
      <w:pPr>
        <w:widowControl w:val="0"/>
        <w:suppressAutoHyphens/>
        <w:autoSpaceDE w:val="0"/>
        <w:autoSpaceDN w:val="0"/>
        <w:adjustRightInd w:val="0"/>
        <w:ind w:firstLine="720"/>
        <w:jc w:val="both"/>
        <w:rPr>
          <w:b/>
          <w:color w:val="000000"/>
          <w:sz w:val="28"/>
          <w:szCs w:val="28"/>
        </w:rPr>
      </w:pPr>
    </w:p>
    <w:p w:rsidR="00E23FCA" w:rsidRDefault="00E23FCA" w:rsidP="00E23FCA">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E23FCA" w:rsidRDefault="00E23FCA" w:rsidP="00E23FC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E23FCA" w:rsidRDefault="00E23FCA" w:rsidP="002B1A86">
      <w:pPr>
        <w:ind w:firstLine="709"/>
        <w:jc w:val="both"/>
        <w:rPr>
          <w:sz w:val="28"/>
          <w:szCs w:val="28"/>
        </w:rPr>
      </w:pPr>
      <w:r>
        <w:rPr>
          <w:sz w:val="28"/>
          <w:szCs w:val="28"/>
        </w:rPr>
        <w:t>Наименование муниципальной услуги –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sz w:val="28"/>
          <w:szCs w:val="28"/>
        </w:rPr>
        <w:t>».</w:t>
      </w:r>
    </w:p>
    <w:p w:rsidR="00E23FCA" w:rsidRDefault="00E23FCA" w:rsidP="00E23FCA">
      <w:pPr>
        <w:tabs>
          <w:tab w:val="left" w:pos="708"/>
        </w:tabs>
        <w:suppressAutoHyphens/>
        <w:spacing w:line="100" w:lineRule="atLeast"/>
        <w:jc w:val="center"/>
        <w:rPr>
          <w:b/>
          <w:color w:val="00000A"/>
          <w:sz w:val="28"/>
          <w:szCs w:val="28"/>
          <w:lang w:eastAsia="zh-CN"/>
        </w:rPr>
      </w:pPr>
    </w:p>
    <w:p w:rsidR="00E23FCA" w:rsidRDefault="00E23FCA" w:rsidP="00E23FCA">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E23FCA" w:rsidRDefault="00E23FCA" w:rsidP="00E23FCA">
      <w:pPr>
        <w:widowControl w:val="0"/>
        <w:suppressAutoHyphens/>
        <w:autoSpaceDE w:val="0"/>
        <w:ind w:firstLine="709"/>
        <w:jc w:val="both"/>
        <w:rPr>
          <w:sz w:val="28"/>
          <w:szCs w:val="28"/>
          <w:lang w:eastAsia="zh-CN"/>
        </w:rPr>
      </w:pPr>
    </w:p>
    <w:p w:rsidR="00E23FCA" w:rsidRDefault="00E23FCA" w:rsidP="00E23FCA">
      <w:pPr>
        <w:autoSpaceDE w:val="0"/>
        <w:autoSpaceDN w:val="0"/>
        <w:adjustRightInd w:val="0"/>
        <w:ind w:firstLine="720"/>
        <w:jc w:val="both"/>
        <w:rPr>
          <w:sz w:val="28"/>
          <w:szCs w:val="28"/>
        </w:rPr>
      </w:pPr>
      <w:r>
        <w:rPr>
          <w:sz w:val="28"/>
          <w:szCs w:val="28"/>
        </w:rPr>
        <w:lastRenderedPageBreak/>
        <w:t xml:space="preserve">2.2.1.Предоставление муниципальной услуги осуществляется администрацией </w:t>
      </w:r>
      <w:r w:rsidR="00C55A85">
        <w:rPr>
          <w:rFonts w:eastAsia="TimesNewRomanPSMT"/>
          <w:sz w:val="28"/>
          <w:szCs w:val="28"/>
        </w:rPr>
        <w:t>Первомайского</w:t>
      </w:r>
      <w:r>
        <w:rPr>
          <w:sz w:val="28"/>
          <w:szCs w:val="28"/>
        </w:rPr>
        <w:t xml:space="preserve"> сельского поселения </w:t>
      </w:r>
      <w:r w:rsidR="00920F94">
        <w:rPr>
          <w:sz w:val="28"/>
          <w:szCs w:val="28"/>
        </w:rPr>
        <w:t>Ленинградского</w:t>
      </w:r>
      <w:r>
        <w:rPr>
          <w:sz w:val="28"/>
          <w:szCs w:val="28"/>
        </w:rPr>
        <w:t xml:space="preserve"> района.</w:t>
      </w:r>
    </w:p>
    <w:p w:rsidR="00E23FCA" w:rsidRDefault="00E23FCA" w:rsidP="00E23FCA">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E23FCA" w:rsidRDefault="00E23FCA" w:rsidP="00E23FCA">
      <w:pPr>
        <w:autoSpaceDE w:val="0"/>
        <w:autoSpaceDN w:val="0"/>
        <w:adjustRightInd w:val="0"/>
        <w:ind w:firstLine="720"/>
        <w:jc w:val="both"/>
        <w:rPr>
          <w:sz w:val="28"/>
          <w:szCs w:val="28"/>
        </w:rPr>
      </w:pPr>
      <w:r>
        <w:rPr>
          <w:sz w:val="28"/>
          <w:szCs w:val="28"/>
        </w:rPr>
        <w:t>2.2.3. При предоставлении муниципальной услуги Уполномоченный орган осуществляет взаимодействие с:</w:t>
      </w:r>
    </w:p>
    <w:p w:rsidR="00E23FCA" w:rsidRDefault="00E23FCA" w:rsidP="00E23FCA">
      <w:pPr>
        <w:autoSpaceDE w:val="0"/>
        <w:autoSpaceDN w:val="0"/>
        <w:adjustRightInd w:val="0"/>
        <w:ind w:firstLine="720"/>
        <w:jc w:val="both"/>
        <w:rPr>
          <w:sz w:val="28"/>
          <w:szCs w:val="28"/>
        </w:rPr>
      </w:pPr>
      <w:r>
        <w:rPr>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w:t>
      </w:r>
    </w:p>
    <w:p w:rsidR="00E23FCA" w:rsidRDefault="00E23FCA" w:rsidP="00E23FCA">
      <w:pPr>
        <w:autoSpaceDE w:val="0"/>
        <w:autoSpaceDN w:val="0"/>
        <w:adjustRightInd w:val="0"/>
        <w:ind w:firstLine="720"/>
        <w:jc w:val="both"/>
        <w:rPr>
          <w:sz w:val="28"/>
          <w:szCs w:val="28"/>
        </w:rPr>
      </w:pPr>
      <w:r>
        <w:rPr>
          <w:sz w:val="28"/>
          <w:szCs w:val="28"/>
        </w:rPr>
        <w:t>Федеральным казенным учреждением «Главное бюро медико-социальной экспертизы по Краснодарскому краю» Министерства труда и социальной защиты Российской Федерации - в части предоставления справки, подтверждающей факт установления инвалидности, по форме, утвержденной уполномоченным органом исполнительной власти.</w:t>
      </w:r>
    </w:p>
    <w:p w:rsidR="005E11C0" w:rsidRPr="005E11C0" w:rsidRDefault="00E23FCA" w:rsidP="005E11C0">
      <w:pPr>
        <w:autoSpaceDE w:val="0"/>
        <w:autoSpaceDN w:val="0"/>
        <w:adjustRightInd w:val="0"/>
        <w:ind w:firstLine="708"/>
        <w:jc w:val="both"/>
        <w:rPr>
          <w:sz w:val="28"/>
          <w:szCs w:val="28"/>
        </w:rPr>
      </w:pPr>
      <w:r>
        <w:rPr>
          <w:sz w:val="28"/>
          <w:szCs w:val="28"/>
        </w:rPr>
        <w:t>2.2.4</w:t>
      </w:r>
      <w:r>
        <w:rPr>
          <w:color w:val="000000"/>
          <w:sz w:val="28"/>
          <w:szCs w:val="28"/>
        </w:rPr>
        <w:t xml:space="preserve">. </w:t>
      </w:r>
      <w:r w:rsidR="005E11C0" w:rsidRPr="005E11C0">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E23FCA" w:rsidRDefault="00E23FCA" w:rsidP="005E11C0">
      <w:pPr>
        <w:autoSpaceDE w:val="0"/>
        <w:autoSpaceDN w:val="0"/>
        <w:adjustRightInd w:val="0"/>
        <w:ind w:firstLine="720"/>
        <w:jc w:val="both"/>
        <w:rPr>
          <w:sz w:val="28"/>
          <w:szCs w:val="28"/>
        </w:rPr>
      </w:pPr>
    </w:p>
    <w:p w:rsidR="00E23FCA" w:rsidRDefault="00E23FCA" w:rsidP="00E23FCA">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E23FCA" w:rsidRDefault="00E23FCA" w:rsidP="00E23FCA">
      <w:pPr>
        <w:suppressAutoHyphens/>
        <w:ind w:firstLine="709"/>
        <w:jc w:val="center"/>
        <w:rPr>
          <w:color w:val="00000A"/>
          <w:sz w:val="28"/>
          <w:szCs w:val="28"/>
          <w:lang w:eastAsia="zh-CN"/>
        </w:rPr>
      </w:pPr>
      <w:r>
        <w:rPr>
          <w:color w:val="00000A"/>
          <w:sz w:val="28"/>
          <w:szCs w:val="28"/>
          <w:lang w:eastAsia="zh-CN"/>
        </w:rPr>
        <w:t>муниципальной услуги</w:t>
      </w:r>
    </w:p>
    <w:p w:rsidR="00E23FCA" w:rsidRDefault="00E23FCA" w:rsidP="00E23FCA">
      <w:pPr>
        <w:suppressAutoHyphens/>
        <w:ind w:firstLine="709"/>
        <w:jc w:val="both"/>
        <w:rPr>
          <w:color w:val="000000"/>
          <w:sz w:val="28"/>
          <w:szCs w:val="28"/>
        </w:rPr>
      </w:pPr>
    </w:p>
    <w:p w:rsidR="00E23FCA" w:rsidRDefault="00E23FCA" w:rsidP="00E23FCA">
      <w:pPr>
        <w:suppressAutoHyphens/>
        <w:ind w:firstLine="709"/>
        <w:jc w:val="both"/>
        <w:rPr>
          <w:sz w:val="28"/>
          <w:szCs w:val="28"/>
        </w:rPr>
      </w:pPr>
      <w:r>
        <w:rPr>
          <w:sz w:val="28"/>
          <w:szCs w:val="28"/>
        </w:rPr>
        <w:t xml:space="preserve">2.3.1. Результатом предоставления муниципальной услуги являются: </w:t>
      </w:r>
    </w:p>
    <w:p w:rsidR="002B1A86" w:rsidRDefault="002B1A86" w:rsidP="002B1A86">
      <w:pPr>
        <w:suppressAutoHyphens/>
        <w:ind w:firstLine="709"/>
        <w:jc w:val="both"/>
        <w:rPr>
          <w:color w:val="000000"/>
          <w:sz w:val="28"/>
          <w:szCs w:val="28"/>
        </w:rPr>
      </w:pPr>
      <w:r>
        <w:rPr>
          <w:color w:val="000000"/>
          <w:sz w:val="28"/>
          <w:szCs w:val="28"/>
        </w:rPr>
        <w:t>договор на возведение гаража, являющегося некапитальным сооружением;</w:t>
      </w:r>
    </w:p>
    <w:p w:rsidR="002B1A86" w:rsidRDefault="002B1A86" w:rsidP="002B1A86">
      <w:pPr>
        <w:suppressAutoHyphens/>
        <w:ind w:firstLine="709"/>
        <w:jc w:val="both"/>
        <w:rPr>
          <w:color w:val="000000"/>
          <w:sz w:val="28"/>
          <w:szCs w:val="28"/>
        </w:rPr>
      </w:pPr>
      <w:r>
        <w:rPr>
          <w:color w:val="000000"/>
          <w:sz w:val="28"/>
          <w:szCs w:val="28"/>
        </w:rPr>
        <w:t>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2B1A86" w:rsidRDefault="002B1A86" w:rsidP="002B1A86">
      <w:pPr>
        <w:suppressAutoHyphens/>
        <w:ind w:firstLine="709"/>
        <w:jc w:val="both"/>
        <w:rPr>
          <w:sz w:val="28"/>
          <w:szCs w:val="28"/>
        </w:rPr>
      </w:pPr>
      <w:r>
        <w:rPr>
          <w:sz w:val="28"/>
          <w:szCs w:val="28"/>
          <w:shd w:val="clear" w:color="auto" w:fill="FFFFFF"/>
          <w:lang w:eastAsia="ar-SA"/>
        </w:rPr>
        <w:t xml:space="preserve">мотивированный письменный отказ </w:t>
      </w:r>
      <w:r>
        <w:rPr>
          <w:sz w:val="28"/>
          <w:szCs w:val="28"/>
          <w:shd w:val="clear" w:color="auto" w:fill="FFFFFF"/>
        </w:rPr>
        <w:t>в предоставлении муниципальной услуги (далее – письменный отказ).</w:t>
      </w:r>
    </w:p>
    <w:p w:rsidR="00E23FCA" w:rsidRDefault="00E23FCA" w:rsidP="00E23FCA">
      <w:pPr>
        <w:suppressAutoHyphens/>
        <w:ind w:firstLine="709"/>
        <w:jc w:val="both"/>
        <w:rPr>
          <w:b/>
          <w:i/>
          <w:sz w:val="28"/>
          <w:szCs w:val="28"/>
          <w:u w:val="single"/>
        </w:rPr>
      </w:pPr>
      <w:r>
        <w:rPr>
          <w:sz w:val="28"/>
          <w:szCs w:val="28"/>
        </w:rPr>
        <w:t xml:space="preserve">2.3.2.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E23FCA" w:rsidRDefault="00E23FCA" w:rsidP="00E23FCA">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E23FCA" w:rsidRDefault="00E23FCA" w:rsidP="00E23FCA">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23FCA" w:rsidRDefault="00E23FCA" w:rsidP="00E23FCA">
      <w:pPr>
        <w:suppressAutoHyphens/>
        <w:ind w:firstLine="709"/>
        <w:jc w:val="both"/>
        <w:rPr>
          <w:sz w:val="28"/>
          <w:szCs w:val="28"/>
        </w:rPr>
      </w:pPr>
      <w:r>
        <w:rPr>
          <w:sz w:val="28"/>
          <w:szCs w:val="28"/>
        </w:rPr>
        <w:lastRenderedPageBreak/>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suppressAutoHyphens/>
        <w:ind w:firstLine="708"/>
        <w:jc w:val="both"/>
        <w:rPr>
          <w:sz w:val="28"/>
          <w:szCs w:val="28"/>
        </w:rPr>
      </w:pPr>
      <w:r>
        <w:rPr>
          <w:sz w:val="28"/>
          <w:szCs w:val="28"/>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suppressAutoHyphens/>
        <w:ind w:firstLine="708"/>
        <w:jc w:val="both"/>
        <w:rPr>
          <w:sz w:val="28"/>
          <w:szCs w:val="28"/>
        </w:rPr>
      </w:pPr>
      <w:r>
        <w:rPr>
          <w:sz w:val="28"/>
          <w:szCs w:val="28"/>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на бумажном носителе.</w:t>
      </w:r>
    </w:p>
    <w:p w:rsidR="00E23FCA" w:rsidRDefault="00E23FCA" w:rsidP="00E23FCA">
      <w:pPr>
        <w:suppressAutoHyphens/>
        <w:ind w:firstLine="708"/>
        <w:jc w:val="both"/>
        <w:rPr>
          <w:color w:val="00000A"/>
          <w:sz w:val="28"/>
          <w:szCs w:val="28"/>
        </w:rPr>
      </w:pPr>
    </w:p>
    <w:p w:rsidR="00E23FCA" w:rsidRDefault="00E23FCA" w:rsidP="00E23FCA">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3FCA" w:rsidRDefault="00E23FCA" w:rsidP="00E23FCA">
      <w:pPr>
        <w:autoSpaceDE w:val="0"/>
        <w:autoSpaceDN w:val="0"/>
        <w:adjustRightInd w:val="0"/>
        <w:ind w:firstLine="709"/>
        <w:jc w:val="both"/>
        <w:rPr>
          <w:color w:val="000000"/>
          <w:sz w:val="28"/>
          <w:szCs w:val="28"/>
        </w:rPr>
      </w:pP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 xml:space="preserve">2.4.1. Максимальный срок предоставления муниципальной услуги, исчисляемый со дня регистрации заявления и документов и (или) информации, необходимых для предоставления муниципальной услуги, с учетом проведения аукциона на право заключения договора на возведение </w:t>
      </w:r>
      <w:r w:rsidR="009B6F34">
        <w:rPr>
          <w:rFonts w:eastAsia="DejaVu Sans"/>
          <w:kern w:val="3"/>
          <w:sz w:val="28"/>
          <w:szCs w:val="28"/>
          <w:lang w:eastAsia="zh-CN" w:bidi="hi-IN"/>
        </w:rPr>
        <w:t xml:space="preserve">некапитального гаража </w:t>
      </w:r>
      <w:r w:rsidR="004824E5">
        <w:rPr>
          <w:rFonts w:eastAsia="DejaVu Sans"/>
          <w:kern w:val="3"/>
          <w:sz w:val="28"/>
          <w:szCs w:val="28"/>
          <w:lang w:eastAsia="zh-CN" w:bidi="hi-IN"/>
        </w:rPr>
        <w:t>составляет -</w:t>
      </w:r>
      <w:r w:rsidR="00F27023">
        <w:rPr>
          <w:rFonts w:eastAsia="DejaVu Sans"/>
          <w:kern w:val="3"/>
          <w:sz w:val="28"/>
          <w:szCs w:val="28"/>
          <w:lang w:eastAsia="zh-CN" w:bidi="hi-IN"/>
        </w:rPr>
        <w:t xml:space="preserve"> 105</w:t>
      </w:r>
      <w:r>
        <w:rPr>
          <w:rFonts w:eastAsia="DejaVu Sans"/>
          <w:kern w:val="3"/>
          <w:sz w:val="28"/>
          <w:szCs w:val="28"/>
          <w:lang w:eastAsia="zh-CN" w:bidi="hi-IN"/>
        </w:rPr>
        <w:t xml:space="preserve"> дней со дня регистрации заявления о предоставлении муниципальной услуги.</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 xml:space="preserve">В случае если по истечении срока опубликования извещения не поступило одно или более заявление о намерении участвовать в аукционе на право заключения договора на возведение </w:t>
      </w:r>
      <w:r w:rsidR="004824E5">
        <w:rPr>
          <w:rFonts w:eastAsia="DejaVu Sans"/>
          <w:kern w:val="3"/>
          <w:sz w:val="28"/>
          <w:szCs w:val="28"/>
          <w:lang w:eastAsia="zh-CN" w:bidi="hi-IN"/>
        </w:rPr>
        <w:t xml:space="preserve">некапитального </w:t>
      </w:r>
      <w:r>
        <w:rPr>
          <w:rFonts w:eastAsia="DejaVu Sans"/>
          <w:kern w:val="3"/>
          <w:sz w:val="28"/>
          <w:szCs w:val="28"/>
          <w:lang w:eastAsia="zh-CN" w:bidi="hi-IN"/>
        </w:rPr>
        <w:t>гаража, срок предоставления муниципальной услуги - 65 дней со дня подачи заявления и прилагаемых к нему документов заявителем.</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 xml:space="preserve">Принятие постановления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w:t>
      </w:r>
      <w:r>
        <w:rPr>
          <w:rFonts w:eastAsia="DejaVu Sans"/>
          <w:kern w:val="3"/>
          <w:sz w:val="28"/>
          <w:szCs w:val="28"/>
          <w:lang w:eastAsia="zh-CN" w:bidi="hi-IN"/>
        </w:rPr>
        <w:lastRenderedPageBreak/>
        <w:t>места жительства и напра</w:t>
      </w:r>
      <w:r w:rsidR="004824E5">
        <w:rPr>
          <w:rFonts w:eastAsia="DejaVu Sans"/>
          <w:kern w:val="3"/>
          <w:sz w:val="28"/>
          <w:szCs w:val="28"/>
          <w:lang w:eastAsia="zh-CN" w:bidi="hi-IN"/>
        </w:rPr>
        <w:t>вление его заявителю - 33 дня</w:t>
      </w:r>
      <w:r>
        <w:rPr>
          <w:rFonts w:eastAsia="DejaVu Sans"/>
          <w:kern w:val="3"/>
          <w:sz w:val="28"/>
          <w:szCs w:val="28"/>
          <w:lang w:eastAsia="zh-CN" w:bidi="hi-IN"/>
        </w:rPr>
        <w:t>.</w:t>
      </w:r>
    </w:p>
    <w:p w:rsidR="00E23FCA" w:rsidRDefault="00E23FCA" w:rsidP="00E23FCA">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E11C0" w:rsidRPr="005E11C0" w:rsidRDefault="005E11C0" w:rsidP="005E11C0">
      <w:pPr>
        <w:pStyle w:val="ConsPlusNormal"/>
        <w:ind w:firstLine="709"/>
        <w:jc w:val="both"/>
        <w:rPr>
          <w:rFonts w:ascii="Times New Roman" w:eastAsia="Calibri" w:hAnsi="Times New Roman"/>
          <w:bCs/>
          <w:sz w:val="28"/>
          <w:szCs w:val="28"/>
          <w:shd w:val="clear" w:color="auto" w:fill="FFFFFF"/>
        </w:rPr>
      </w:pPr>
      <w:r>
        <w:rPr>
          <w:rFonts w:ascii="Times New Roman" w:eastAsia="Calibri" w:hAnsi="Times New Roman"/>
          <w:bCs/>
          <w:sz w:val="28"/>
          <w:szCs w:val="28"/>
          <w:shd w:val="clear" w:color="auto" w:fill="FFFFFF"/>
        </w:rPr>
        <w:t>2.4.3</w:t>
      </w:r>
      <w:r w:rsidRPr="00210BFD">
        <w:rPr>
          <w:rFonts w:ascii="Times New Roman" w:eastAsia="Calibri" w:hAnsi="Times New Roman"/>
          <w:bCs/>
          <w:sz w:val="28"/>
          <w:szCs w:val="28"/>
          <w:shd w:val="clear" w:color="auto" w:fill="FFFFFF"/>
        </w:rPr>
        <w:t>. В случае представления заявления через многофункциональный центр срок, указанный в </w:t>
      </w:r>
      <w:hyperlink r:id="rId10" w:anchor="block_1037" w:history="1">
        <w:r w:rsidRPr="00210BFD">
          <w:rPr>
            <w:rFonts w:ascii="Times New Roman" w:eastAsia="Calibri" w:hAnsi="Times New Roman"/>
            <w:bCs/>
            <w:sz w:val="28"/>
            <w:szCs w:val="28"/>
            <w:shd w:val="clear" w:color="auto" w:fill="FFFFFF"/>
          </w:rPr>
          <w:t>пункте 2.4.1.</w:t>
        </w:r>
      </w:hyperlink>
      <w:r w:rsidRPr="00210BFD">
        <w:rPr>
          <w:rFonts w:ascii="Times New Roman" w:eastAsia="Calibri" w:hAnsi="Times New Roman"/>
          <w:bCs/>
          <w:sz w:val="28"/>
          <w:szCs w:val="28"/>
          <w:shd w:val="clear" w:color="auto" w:fill="FFFFFF"/>
        </w:rPr>
        <w:t> настоящего подраздела, исчисляется со дня передачи многофункциональным центром заявления и документов, указанных в </w:t>
      </w:r>
      <w:hyperlink r:id="rId11" w:anchor="block_1034" w:history="1">
        <w:r w:rsidRPr="00210BFD">
          <w:rPr>
            <w:rFonts w:ascii="Times New Roman" w:eastAsia="Calibri" w:hAnsi="Times New Roman"/>
            <w:bCs/>
            <w:sz w:val="28"/>
            <w:szCs w:val="28"/>
            <w:shd w:val="clear" w:color="auto" w:fill="FFFFFF"/>
          </w:rPr>
          <w:t>пункте 2.6.1.</w:t>
        </w:r>
      </w:hyperlink>
      <w:r w:rsidRPr="00210BFD">
        <w:rPr>
          <w:rFonts w:ascii="Times New Roman" w:eastAsia="Calibri" w:hAnsi="Times New Roman"/>
          <w:bCs/>
          <w:sz w:val="28"/>
          <w:szCs w:val="28"/>
        </w:rPr>
        <w:t> подраздела 2.6. настоящего Регламента</w:t>
      </w:r>
      <w:r w:rsidRPr="00210BFD">
        <w:rPr>
          <w:rFonts w:ascii="Times New Roman" w:eastAsia="Calibri" w:hAnsi="Times New Roman"/>
          <w:bCs/>
          <w:sz w:val="28"/>
          <w:szCs w:val="28"/>
          <w:shd w:val="clear" w:color="auto" w:fill="FFFFFF"/>
        </w:rPr>
        <w:t xml:space="preserve"> (при их наличии), в Уполномоченный орган.</w:t>
      </w:r>
    </w:p>
    <w:p w:rsidR="00E23FCA" w:rsidRDefault="00E23FCA" w:rsidP="00E23FCA">
      <w:pPr>
        <w:suppressAutoHyphens/>
        <w:ind w:firstLine="708"/>
        <w:jc w:val="both"/>
        <w:rPr>
          <w:color w:val="00000A"/>
          <w:sz w:val="28"/>
          <w:szCs w:val="28"/>
        </w:rPr>
      </w:pPr>
    </w:p>
    <w:p w:rsidR="00E23FCA" w:rsidRDefault="00E23FCA" w:rsidP="00E23FCA">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E23FCA" w:rsidRDefault="00E23FCA" w:rsidP="00E23FCA">
      <w:pPr>
        <w:suppressAutoHyphens/>
        <w:jc w:val="center"/>
        <w:rPr>
          <w:color w:val="000000"/>
          <w:sz w:val="28"/>
          <w:szCs w:val="28"/>
        </w:rPr>
      </w:pPr>
    </w:p>
    <w:p w:rsidR="00E23FCA" w:rsidRDefault="00E23FCA" w:rsidP="00E23FCA">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E23FCA" w:rsidRDefault="00B05ADB" w:rsidP="00E23FCA">
      <w:pPr>
        <w:ind w:firstLine="709"/>
        <w:jc w:val="both"/>
        <w:rPr>
          <w:color w:val="000000"/>
          <w:sz w:val="28"/>
          <w:szCs w:val="28"/>
        </w:rPr>
      </w:pPr>
      <w:r>
        <w:rPr>
          <w:color w:val="000000"/>
          <w:sz w:val="28"/>
          <w:szCs w:val="28"/>
        </w:rPr>
        <w:t xml:space="preserve">на официальном сайте </w:t>
      </w:r>
      <w:r w:rsidRPr="00145336">
        <w:rPr>
          <w:sz w:val="28"/>
          <w:szCs w:val="28"/>
        </w:rPr>
        <w:t>(</w:t>
      </w:r>
      <w:hyperlink r:id="rId12" w:history="1">
        <w:r w:rsidRPr="00731D90">
          <w:rPr>
            <w:rStyle w:val="a3"/>
            <w:sz w:val="28"/>
            <w:szCs w:val="28"/>
            <w:lang w:val="en-GB"/>
          </w:rPr>
          <w:t>http</w:t>
        </w:r>
        <w:r w:rsidRPr="00731D90">
          <w:rPr>
            <w:rStyle w:val="a3"/>
            <w:sz w:val="28"/>
            <w:szCs w:val="28"/>
          </w:rPr>
          <w:t>://первомайскаяадм.рф</w:t>
        </w:r>
      </w:hyperlink>
      <w:r w:rsidRPr="00145336">
        <w:rPr>
          <w:sz w:val="28"/>
          <w:szCs w:val="28"/>
        </w:rPr>
        <w:t>)</w:t>
      </w:r>
      <w:r>
        <w:rPr>
          <w:sz w:val="28"/>
          <w:szCs w:val="28"/>
        </w:rPr>
        <w:t>,</w:t>
      </w:r>
    </w:p>
    <w:p w:rsidR="00E23FCA" w:rsidRDefault="00E23FCA" w:rsidP="00E23FC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13"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23FCA" w:rsidRDefault="00E23FCA" w:rsidP="00E23FCA">
      <w:pPr>
        <w:ind w:firstLine="709"/>
        <w:jc w:val="both"/>
        <w:rPr>
          <w:color w:val="000000"/>
          <w:sz w:val="28"/>
          <w:szCs w:val="28"/>
        </w:rPr>
      </w:pPr>
      <w:r>
        <w:rPr>
          <w:color w:val="000000"/>
          <w:sz w:val="28"/>
          <w:szCs w:val="28"/>
        </w:rPr>
        <w:t xml:space="preserve">на Едином портале  </w:t>
      </w:r>
      <w:hyperlink r:id="rId14" w:history="1">
        <w:r>
          <w:rPr>
            <w:rStyle w:val="a3"/>
            <w:color w:val="000000"/>
            <w:sz w:val="28"/>
            <w:szCs w:val="28"/>
          </w:rPr>
          <w:t>http://www.gosuslugi.ru</w:t>
        </w:r>
      </w:hyperlink>
      <w:r>
        <w:rPr>
          <w:color w:val="000000"/>
          <w:sz w:val="28"/>
          <w:szCs w:val="28"/>
        </w:rPr>
        <w:t>;</w:t>
      </w:r>
    </w:p>
    <w:p w:rsidR="00E23FCA" w:rsidRDefault="00E23FCA" w:rsidP="00E23FCA">
      <w:pPr>
        <w:ind w:firstLine="709"/>
        <w:jc w:val="both"/>
        <w:rPr>
          <w:color w:val="0070C0"/>
          <w:sz w:val="28"/>
          <w:szCs w:val="28"/>
        </w:rPr>
      </w:pPr>
      <w:r>
        <w:rPr>
          <w:color w:val="000000"/>
          <w:sz w:val="28"/>
          <w:szCs w:val="28"/>
        </w:rPr>
        <w:t xml:space="preserve">на Региональном портале </w:t>
      </w:r>
      <w:hyperlink r:id="rId15" w:history="1">
        <w:r>
          <w:rPr>
            <w:rStyle w:val="a3"/>
            <w:color w:val="000000"/>
            <w:sz w:val="28"/>
            <w:szCs w:val="28"/>
          </w:rPr>
          <w:t>http://pgu.krasnodar.ru</w:t>
        </w:r>
      </w:hyperlink>
      <w:r>
        <w:rPr>
          <w:color w:val="0070C0"/>
          <w:sz w:val="28"/>
          <w:szCs w:val="28"/>
        </w:rPr>
        <w:t>.</w:t>
      </w:r>
    </w:p>
    <w:p w:rsidR="00E23FCA" w:rsidRDefault="00E23FCA" w:rsidP="00E23FCA">
      <w:pPr>
        <w:ind w:firstLine="720"/>
        <w:jc w:val="both"/>
        <w:rPr>
          <w:sz w:val="28"/>
          <w:szCs w:val="28"/>
          <w:lang w:eastAsia="zh-CN"/>
        </w:rPr>
      </w:pP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FCA" w:rsidRDefault="00E23FCA" w:rsidP="00E23FCA">
      <w:pPr>
        <w:widowControl w:val="0"/>
        <w:suppressAutoHyphens/>
        <w:autoSpaceDE w:val="0"/>
        <w:autoSpaceDN w:val="0"/>
        <w:adjustRightInd w:val="0"/>
        <w:jc w:val="center"/>
        <w:outlineLvl w:val="2"/>
        <w:rPr>
          <w:color w:val="000000"/>
          <w:sz w:val="28"/>
          <w:szCs w:val="28"/>
        </w:rPr>
      </w:pPr>
    </w:p>
    <w:p w:rsidR="00E23FCA" w:rsidRDefault="00E23FCA" w:rsidP="00E23FCA">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E23FCA" w:rsidRDefault="00E23FCA" w:rsidP="00E23FCA">
      <w:pPr>
        <w:widowControl w:val="0"/>
        <w:autoSpaceDE w:val="0"/>
        <w:ind w:firstLine="709"/>
        <w:jc w:val="both"/>
        <w:rPr>
          <w:color w:val="000000"/>
          <w:sz w:val="28"/>
          <w:szCs w:val="28"/>
        </w:rPr>
      </w:pPr>
      <w:r>
        <w:rPr>
          <w:color w:val="000000"/>
          <w:sz w:val="28"/>
          <w:szCs w:val="28"/>
        </w:rPr>
        <w:t xml:space="preserve">1) заявление о выдаче разрешения на возведение гаража, являющегося некапитальными сооружениями (далее - заявление о выдаче разрешения на возведение некапитального гаража), которое оформляется по форме согласно приложению № 1 к Регламенту; </w:t>
      </w:r>
    </w:p>
    <w:p w:rsidR="00E23FCA" w:rsidRDefault="00E23FCA" w:rsidP="00E23FCA">
      <w:pPr>
        <w:widowControl w:val="0"/>
        <w:autoSpaceDE w:val="0"/>
        <w:ind w:firstLine="709"/>
        <w:jc w:val="both"/>
        <w:rPr>
          <w:color w:val="000000"/>
          <w:sz w:val="28"/>
          <w:szCs w:val="28"/>
        </w:rPr>
      </w:pPr>
      <w:r>
        <w:rPr>
          <w:color w:val="000000"/>
          <w:sz w:val="28"/>
          <w:szCs w:val="28"/>
        </w:rPr>
        <w:t>заявление о выдаче разрешения для стоянки технических или других средств передвижения инвалида вблизи его места жительства (далее - заявление о выдаче разрешения на стоянку), которое оформляется по форме согласно приложению № 2 к Регламенту.</w:t>
      </w:r>
    </w:p>
    <w:p w:rsidR="00E23FCA" w:rsidRDefault="00E23FCA" w:rsidP="00E23FCA">
      <w:pPr>
        <w:widowControl w:val="0"/>
        <w:autoSpaceDE w:val="0"/>
        <w:ind w:firstLine="709"/>
        <w:jc w:val="both"/>
        <w:rPr>
          <w:color w:val="000000"/>
          <w:sz w:val="28"/>
          <w:szCs w:val="28"/>
        </w:rPr>
      </w:pPr>
      <w:r>
        <w:rPr>
          <w:color w:val="000000"/>
          <w:sz w:val="28"/>
          <w:szCs w:val="28"/>
        </w:rPr>
        <w:t>В заявлении о выдаче разрешения на возведение некапитального гаража, заявлении о выдаче разрешения для стоянки должны быть указаны:</w:t>
      </w:r>
    </w:p>
    <w:p w:rsidR="00E23FCA" w:rsidRDefault="00E23FCA" w:rsidP="00E23FCA">
      <w:pPr>
        <w:widowControl w:val="0"/>
        <w:autoSpaceDE w:val="0"/>
        <w:ind w:firstLine="709"/>
        <w:jc w:val="both"/>
        <w:rPr>
          <w:color w:val="000000"/>
          <w:sz w:val="28"/>
          <w:szCs w:val="28"/>
        </w:rPr>
      </w:pPr>
      <w:r>
        <w:rPr>
          <w:color w:val="000000"/>
          <w:sz w:val="28"/>
          <w:szCs w:val="28"/>
        </w:rPr>
        <w:t>фамилия, имя и (при наличии) отчество, место жительства заявителя и реквизиты документа, удостоверяющего его личность;</w:t>
      </w:r>
    </w:p>
    <w:p w:rsidR="00E23FCA" w:rsidRDefault="00E23FCA" w:rsidP="00E23FCA">
      <w:pPr>
        <w:widowControl w:val="0"/>
        <w:autoSpaceDE w:val="0"/>
        <w:ind w:firstLine="709"/>
        <w:jc w:val="both"/>
        <w:rPr>
          <w:color w:val="000000"/>
          <w:sz w:val="28"/>
          <w:szCs w:val="28"/>
        </w:rPr>
      </w:pPr>
      <w:r>
        <w:rPr>
          <w:color w:val="000000"/>
          <w:sz w:val="28"/>
          <w:szCs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почтовый адрес и (или) адрес электронной почты, номер телефона для связи с заявителем или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вид объекта или цель использования земель (земельного участка) (для возведения некапитального гаража (стоянки);</w:t>
      </w:r>
    </w:p>
    <w:p w:rsidR="00E23FCA" w:rsidRDefault="00E23FCA" w:rsidP="00E23FCA">
      <w:pPr>
        <w:widowControl w:val="0"/>
        <w:autoSpaceDE w:val="0"/>
        <w:ind w:firstLine="709"/>
        <w:jc w:val="both"/>
        <w:rPr>
          <w:color w:val="000000"/>
          <w:sz w:val="28"/>
          <w:szCs w:val="28"/>
        </w:rPr>
      </w:pPr>
      <w:r>
        <w:rPr>
          <w:color w:val="000000"/>
          <w:sz w:val="28"/>
          <w:szCs w:val="28"/>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земельного участка (указывается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квартала (указывается в случае, если планируется возведение некапитального гаража на землях);</w:t>
      </w:r>
    </w:p>
    <w:p w:rsidR="00E23FCA" w:rsidRDefault="00E23FCA" w:rsidP="00E23FCA">
      <w:pPr>
        <w:widowControl w:val="0"/>
        <w:autoSpaceDE w:val="0"/>
        <w:ind w:firstLine="709"/>
        <w:jc w:val="both"/>
        <w:rPr>
          <w:color w:val="000000"/>
          <w:sz w:val="28"/>
          <w:szCs w:val="28"/>
        </w:rPr>
      </w:pPr>
      <w:r>
        <w:rPr>
          <w:color w:val="000000"/>
          <w:sz w:val="28"/>
          <w:szCs w:val="28"/>
        </w:rPr>
        <w:t>срок использования земель или земельного участка, который не может превышать 5 лет.</w:t>
      </w:r>
    </w:p>
    <w:p w:rsidR="003F4CD3" w:rsidRPr="003F4CD3" w:rsidRDefault="00E23FCA" w:rsidP="003F4CD3">
      <w:pPr>
        <w:widowControl w:val="0"/>
        <w:tabs>
          <w:tab w:val="left" w:pos="851"/>
        </w:tabs>
        <w:autoSpaceDE w:val="0"/>
        <w:autoSpaceDN w:val="0"/>
        <w:adjustRightInd w:val="0"/>
        <w:ind w:firstLine="709"/>
        <w:jc w:val="both"/>
        <w:outlineLvl w:val="2"/>
        <w:rPr>
          <w:sz w:val="28"/>
          <w:szCs w:val="28"/>
        </w:rPr>
      </w:pPr>
      <w:r w:rsidRPr="003F4CD3">
        <w:rPr>
          <w:color w:val="000000"/>
          <w:sz w:val="28"/>
          <w:szCs w:val="28"/>
        </w:rPr>
        <w:t xml:space="preserve">2) </w:t>
      </w:r>
      <w:r w:rsidR="003F4CD3" w:rsidRPr="003F4CD3">
        <w:rPr>
          <w:sz w:val="28"/>
          <w:szCs w:val="28"/>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F4CD3" w:rsidRPr="003F4CD3" w:rsidRDefault="003F4CD3" w:rsidP="003F4CD3">
      <w:pPr>
        <w:widowControl w:val="0"/>
        <w:tabs>
          <w:tab w:val="left" w:pos="851"/>
        </w:tabs>
        <w:autoSpaceDE w:val="0"/>
        <w:autoSpaceDN w:val="0"/>
        <w:adjustRightInd w:val="0"/>
        <w:ind w:firstLine="851"/>
        <w:jc w:val="both"/>
        <w:outlineLvl w:val="2"/>
        <w:rPr>
          <w:sz w:val="28"/>
          <w:szCs w:val="28"/>
        </w:rPr>
      </w:pPr>
      <w:r w:rsidRPr="003F4CD3">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23FCA" w:rsidRDefault="00E23FCA" w:rsidP="003F4CD3">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3F4CD3" w:rsidRPr="003F4CD3" w:rsidRDefault="00E23FCA" w:rsidP="003F4CD3">
      <w:pPr>
        <w:shd w:val="clear" w:color="auto" w:fill="FFFFFF"/>
        <w:ind w:firstLine="708"/>
        <w:jc w:val="both"/>
        <w:rPr>
          <w:rFonts w:eastAsia="Calibri" w:cs="Arial"/>
          <w:bCs/>
          <w:sz w:val="28"/>
          <w:szCs w:val="28"/>
        </w:rPr>
      </w:pPr>
      <w:r w:rsidRPr="003F4CD3">
        <w:rPr>
          <w:rFonts w:eastAsia="DejaVu Sans"/>
          <w:color w:val="000000"/>
          <w:kern w:val="3"/>
          <w:sz w:val="28"/>
          <w:szCs w:val="28"/>
          <w:shd w:val="clear" w:color="auto" w:fill="FFFFFF"/>
          <w:lang w:eastAsia="zh-CN" w:bidi="hi-IN"/>
        </w:rPr>
        <w:t xml:space="preserve">2.6.3.  </w:t>
      </w:r>
      <w:r w:rsidR="003F4CD3" w:rsidRPr="003F4CD3">
        <w:rPr>
          <w:rFonts w:eastAsia="Calibri" w:cs="Arial"/>
          <w:bCs/>
          <w:sz w:val="28"/>
          <w:szCs w:val="28"/>
        </w:rPr>
        <w:t>Заявление представляется в Уполномоченный орган или многофункциональный центр по месту нахождения.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Заявление в форме документа на бумажном носителе подписывается заявителем.</w:t>
      </w:r>
    </w:p>
    <w:p w:rsidR="003F4CD3" w:rsidRPr="003F4CD3" w:rsidRDefault="003F4CD3" w:rsidP="003F4CD3">
      <w:pPr>
        <w:shd w:val="clear" w:color="auto" w:fill="FFFFFF"/>
        <w:ind w:firstLine="709"/>
        <w:jc w:val="both"/>
        <w:rPr>
          <w:rFonts w:eastAsia="Calibri" w:cs="Arial"/>
          <w:bCs/>
          <w:sz w:val="28"/>
          <w:szCs w:val="28"/>
        </w:rPr>
      </w:pPr>
      <w:r w:rsidRPr="003F4CD3">
        <w:rPr>
          <w:rFonts w:eastAsia="Calibri" w:cs="Arial"/>
          <w:bCs/>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w:t>
      </w:r>
      <w:r w:rsidRPr="003F4CD3">
        <w:rPr>
          <w:rFonts w:eastAsia="Calibri" w:cs="Arial"/>
          <w:bCs/>
          <w:sz w:val="28"/>
          <w:szCs w:val="28"/>
        </w:rPr>
        <w:lastRenderedPageBreak/>
        <w:t>статьи 21.1 Федерального закона от</w:t>
      </w:r>
      <w:r w:rsidRPr="003F4CD3">
        <w:rPr>
          <w:sz w:val="28"/>
          <w:szCs w:val="28"/>
        </w:rPr>
        <w:t xml:space="preserve"> 27 июля 2010 г.</w:t>
      </w:r>
      <w:r w:rsidRPr="003F4CD3">
        <w:rPr>
          <w:rFonts w:eastAsia="Calibri" w:cs="Arial"/>
          <w:bCs/>
          <w:sz w:val="28"/>
          <w:szCs w:val="28"/>
        </w:rPr>
        <w:t xml:space="preserve"> № 210-ФЗ «Об организации предоставления государственных и муниципальных услуг».</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2.6.4.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 xml:space="preserve">2.6.6. Заявители (представители Заявителя) при подаче заявления вправе приложить к нему документы, указанные в </w:t>
      </w:r>
      <w:r w:rsidRPr="003F4CD3">
        <w:rPr>
          <w:rFonts w:eastAsia="Calibri" w:cs="Arial"/>
          <w:bCs/>
          <w:sz w:val="28"/>
          <w:szCs w:val="28"/>
          <w:bdr w:val="none" w:sz="0" w:space="0" w:color="auto" w:frame="1"/>
        </w:rPr>
        <w:t>пункте 2.6.7.</w:t>
      </w:r>
      <w:r w:rsidRPr="003F4CD3">
        <w:rPr>
          <w:rFonts w:eastAsia="Calibri" w:cs="Arial"/>
          <w:bCs/>
          <w:sz w:val="28"/>
          <w:szCs w:val="28"/>
        </w:rPr>
        <w:t> настоящего подраздела,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2.6.7.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4CD3" w:rsidRPr="003F4CD3" w:rsidRDefault="003F4CD3" w:rsidP="003F4CD3">
      <w:pPr>
        <w:ind w:firstLine="708"/>
        <w:jc w:val="both"/>
        <w:rPr>
          <w:sz w:val="28"/>
          <w:szCs w:val="28"/>
        </w:rPr>
      </w:pPr>
      <w:r w:rsidRPr="003F4CD3">
        <w:rPr>
          <w:rFonts w:eastAsia="Calibri" w:cs="Arial"/>
          <w:bCs/>
          <w:sz w:val="28"/>
          <w:szCs w:val="28"/>
        </w:rPr>
        <w:t>2.6.8. </w:t>
      </w:r>
      <w:r w:rsidRPr="003F4CD3">
        <w:rPr>
          <w:sz w:val="28"/>
          <w:szCs w:val="28"/>
        </w:rPr>
        <w:t>Документы, указанные в пункте 2.6.1. настоящего раздела представляются заявителем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3F4CD3" w:rsidRPr="003F4CD3" w:rsidRDefault="003F4CD3" w:rsidP="003F4CD3">
      <w:pPr>
        <w:ind w:firstLine="708"/>
        <w:jc w:val="both"/>
        <w:rPr>
          <w:rFonts w:eastAsia="Calibri" w:cs="Arial"/>
          <w:bCs/>
          <w:sz w:val="28"/>
          <w:szCs w:val="28"/>
        </w:rPr>
      </w:pPr>
      <w:r w:rsidRPr="003F4CD3">
        <w:rPr>
          <w:rFonts w:eastAsia="Calibri" w:cs="Arial"/>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 xml:space="preserve">2.6.9.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3F4CD3">
        <w:rPr>
          <w:rFonts w:eastAsia="Calibri" w:cs="Arial"/>
          <w:bCs/>
          <w:sz w:val="28"/>
          <w:szCs w:val="28"/>
        </w:rPr>
        <w:lastRenderedPageBreak/>
        <w:t>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anchor="dst386" w:history="1">
        <w:r w:rsidRPr="003F4CD3">
          <w:rPr>
            <w:rFonts w:eastAsia="Calibri"/>
            <w:bCs/>
            <w:sz w:val="28"/>
            <w:szCs w:val="28"/>
          </w:rPr>
          <w:t>частью 18 статьи 14.1</w:t>
        </w:r>
      </w:hyperlink>
      <w:r w:rsidRPr="003F4CD3">
        <w:rPr>
          <w:rFonts w:eastAsia="Calibri" w:cs="Arial"/>
          <w:bCs/>
          <w:sz w:val="28"/>
          <w:szCs w:val="28"/>
        </w:rPr>
        <w:t> Федерального закона от 27 июля 2006 г. №149-ФЗ «Об информации, информационных технологиях и о защите информации».</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2.6.10. При предоставлении муниципальной услуги в электронной форме идентификация и аутентификация может осуществляться посредством:</w:t>
      </w:r>
    </w:p>
    <w:p w:rsidR="003F4CD3" w:rsidRPr="003F4CD3" w:rsidRDefault="003F4CD3" w:rsidP="003F4CD3">
      <w:pPr>
        <w:shd w:val="clear" w:color="auto" w:fill="FFFFFF"/>
        <w:ind w:firstLine="708"/>
        <w:jc w:val="both"/>
        <w:rPr>
          <w:rFonts w:eastAsia="Calibri" w:cs="Arial"/>
          <w:bCs/>
          <w:sz w:val="28"/>
          <w:szCs w:val="28"/>
        </w:rPr>
      </w:pPr>
      <w:bookmarkStart w:id="1" w:name="dst100384"/>
      <w:bookmarkEnd w:id="1"/>
      <w:r w:rsidRPr="003F4CD3">
        <w:rPr>
          <w:rFonts w:eastAsia="Calibri" w:cs="Arial"/>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Pr="003F4CD3"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p>
    <w:p w:rsidR="00E23FCA" w:rsidRDefault="00E23FCA" w:rsidP="00E23FCA">
      <w:pPr>
        <w:widowControl w:val="0"/>
        <w:autoSpaceDE w:val="0"/>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23FCA" w:rsidRDefault="00E23FCA" w:rsidP="00E23FCA">
      <w:pPr>
        <w:ind w:firstLine="709"/>
        <w:jc w:val="center"/>
        <w:rPr>
          <w:rFonts w:eastAsia="DejaVu Sans"/>
          <w:kern w:val="3"/>
          <w:sz w:val="28"/>
          <w:szCs w:val="28"/>
          <w:lang w:eastAsia="zh-CN" w:bidi="hi-IN"/>
        </w:rPr>
      </w:pPr>
    </w:p>
    <w:p w:rsidR="00E23FCA" w:rsidRDefault="00E23FCA" w:rsidP="00E23FCA">
      <w:pPr>
        <w:ind w:firstLine="709"/>
        <w:jc w:val="both"/>
        <w:rPr>
          <w:rFonts w:eastAsia="DejaVu Sans" w:cs="DejaVu Sans"/>
          <w:kern w:val="3"/>
          <w:sz w:val="28"/>
          <w:szCs w:val="28"/>
          <w:lang w:eastAsia="zh-CN" w:bidi="hi-IN"/>
        </w:rPr>
      </w:pPr>
      <w:r>
        <w:rPr>
          <w:sz w:val="28"/>
          <w:szCs w:val="28"/>
          <w:lang w:eastAsia="ar-SA"/>
        </w:rPr>
        <w:t xml:space="preserve">2.7.1. </w:t>
      </w:r>
      <w:r>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 выписка из ЕГРН о земельном участке, на котором планируется возведение некапитального гаража;</w:t>
      </w:r>
    </w:p>
    <w:p w:rsidR="00E23FCA" w:rsidRDefault="00E23FCA" w:rsidP="00E23FCA">
      <w:pPr>
        <w:widowControl w:val="0"/>
        <w:suppressAutoHyphens/>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s="DejaVu Sans"/>
          <w:kern w:val="3"/>
          <w:sz w:val="28"/>
          <w:szCs w:val="28"/>
          <w:lang w:eastAsia="zh-CN" w:bidi="hi-IN"/>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подачи заявления инвалидом).</w:t>
      </w:r>
    </w:p>
    <w:p w:rsidR="00E23FCA" w:rsidRDefault="00E23FCA" w:rsidP="00E23FCA">
      <w:pPr>
        <w:suppressAutoHyphens/>
        <w:autoSpaceDE w:val="0"/>
        <w:autoSpaceDN w:val="0"/>
        <w:adjustRightInd w:val="0"/>
        <w:ind w:firstLine="709"/>
        <w:jc w:val="both"/>
        <w:rPr>
          <w:color w:val="000000"/>
          <w:sz w:val="28"/>
          <w:szCs w:val="28"/>
        </w:rPr>
      </w:pPr>
      <w:r>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23FCA" w:rsidRDefault="00E23FCA" w:rsidP="00E23FCA">
      <w:pPr>
        <w:suppressAutoHyphens/>
        <w:autoSpaceDE w:val="0"/>
        <w:autoSpaceDN w:val="0"/>
        <w:adjustRightInd w:val="0"/>
        <w:ind w:firstLine="709"/>
        <w:jc w:val="both"/>
        <w:rPr>
          <w:b/>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2.8. Указание на запрет требовать от заявителя</w:t>
      </w:r>
    </w:p>
    <w:p w:rsidR="00E23FCA" w:rsidRDefault="00E23FCA" w:rsidP="00E23FCA">
      <w:pPr>
        <w:tabs>
          <w:tab w:val="left" w:pos="540"/>
          <w:tab w:val="left" w:pos="900"/>
        </w:tabs>
        <w:suppressAutoHyphens/>
        <w:ind w:firstLine="851"/>
        <w:jc w:val="both"/>
        <w:rPr>
          <w:color w:val="000000"/>
          <w:sz w:val="28"/>
          <w:szCs w:val="28"/>
          <w:u w:val="single"/>
        </w:rPr>
      </w:pP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2.8.1.</w:t>
      </w:r>
      <w:r w:rsidRPr="00BC7FC0">
        <w:rPr>
          <w:rFonts w:eastAsia="Calibri"/>
          <w:kern w:val="1"/>
          <w:sz w:val="28"/>
          <w:szCs w:val="28"/>
          <w:lang w:eastAsia="en-US"/>
        </w:rPr>
        <w:t xml:space="preserve"> Уполномоченный орган</w:t>
      </w:r>
      <w:r w:rsidRPr="00BC7FC0">
        <w:rPr>
          <w:rFonts w:eastAsia="Arial"/>
          <w:kern w:val="1"/>
          <w:sz w:val="28"/>
          <w:szCs w:val="28"/>
          <w:lang w:eastAsia="ar-SA"/>
        </w:rPr>
        <w:t xml:space="preserve"> не вправе требовать от Заявителя:</w:t>
      </w: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C0" w:rsidRPr="00BC7FC0" w:rsidRDefault="00BC7FC0" w:rsidP="00BC7FC0">
      <w:pPr>
        <w:shd w:val="clear" w:color="auto" w:fill="FFFFFF"/>
        <w:spacing w:line="315" w:lineRule="atLeast"/>
        <w:ind w:firstLine="540"/>
        <w:jc w:val="both"/>
        <w:rPr>
          <w:sz w:val="28"/>
          <w:szCs w:val="28"/>
        </w:rPr>
      </w:pPr>
      <w:r w:rsidRPr="00BC7FC0">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st100010" w:history="1">
        <w:r w:rsidRPr="00BC7FC0">
          <w:rPr>
            <w:sz w:val="28"/>
            <w:szCs w:val="28"/>
          </w:rPr>
          <w:t>частью 1 статьи 1</w:t>
        </w:r>
      </w:hyperlink>
      <w:r w:rsidRPr="00BC7FC0">
        <w:rPr>
          <w:sz w:val="28"/>
          <w:szCs w:val="28"/>
        </w:rPr>
        <w:t xml:space="preserve">  Федерального закона </w:t>
      </w:r>
      <w:r w:rsidRPr="00BC7FC0">
        <w:rPr>
          <w:sz w:val="28"/>
          <w:szCs w:val="28"/>
          <w:lang w:eastAsia="ar-SA"/>
        </w:rPr>
        <w:t>от 27 июля 2010 г. №210-ФЗ «Об организации предоставления государственных и муниципальных услуг»</w:t>
      </w:r>
      <w:r w:rsidRPr="00BC7FC0">
        <w:rPr>
          <w:sz w:val="28"/>
          <w:szCs w:val="28"/>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8" w:anchor="dst43" w:history="1">
        <w:r w:rsidRPr="00BC7FC0">
          <w:rPr>
            <w:sz w:val="28"/>
            <w:szCs w:val="28"/>
          </w:rPr>
          <w:t>частью 6</w:t>
        </w:r>
      </w:hyperlink>
      <w:r w:rsidRPr="00BC7FC0">
        <w:rPr>
          <w:sz w:val="28"/>
          <w:szCs w:val="28"/>
        </w:rPr>
        <w:t>  статьи</w:t>
      </w:r>
      <w:r w:rsidRPr="00BC7FC0">
        <w:rPr>
          <w:sz w:val="28"/>
          <w:szCs w:val="28"/>
          <w:lang w:eastAsia="ar-SA"/>
        </w:rPr>
        <w:t xml:space="preserve"> 7 Федерального закона от 27 июля 2010 г. №210-ФЗ «Об организации предоставления государственных и муниципальных услуг»</w:t>
      </w:r>
      <w:r w:rsidRPr="00BC7FC0">
        <w:rPr>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7FC0" w:rsidRPr="00BC7FC0" w:rsidRDefault="00BC7FC0" w:rsidP="00BC7FC0">
      <w:pPr>
        <w:shd w:val="clear" w:color="auto" w:fill="FFFFFF"/>
        <w:spacing w:line="315" w:lineRule="atLeast"/>
        <w:ind w:firstLine="540"/>
        <w:jc w:val="both"/>
        <w:rPr>
          <w:sz w:val="28"/>
          <w:szCs w:val="28"/>
        </w:rPr>
      </w:pPr>
      <w:bookmarkStart w:id="3" w:name="dst38"/>
      <w:bookmarkEnd w:id="3"/>
      <w:r w:rsidRPr="00BC7FC0">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BC7FC0">
          <w:rPr>
            <w:sz w:val="28"/>
            <w:szCs w:val="28"/>
          </w:rPr>
          <w:t>части 1 статьи 9</w:t>
        </w:r>
      </w:hyperlink>
      <w:r w:rsidRPr="00BC7FC0">
        <w:rPr>
          <w:sz w:val="28"/>
          <w:szCs w:val="28"/>
        </w:rPr>
        <w:t> </w:t>
      </w:r>
      <w:r w:rsidRPr="00BC7FC0">
        <w:rPr>
          <w:sz w:val="28"/>
          <w:szCs w:val="28"/>
          <w:lang w:eastAsia="ar-SA"/>
        </w:rPr>
        <w:t>Федерального закона от 27 июля 2010 г. №210-ФЗ «Об организации предоставления государственных и муниципальных услуг»</w:t>
      </w:r>
      <w:r w:rsidRPr="00BC7FC0">
        <w:rPr>
          <w:sz w:val="28"/>
          <w:szCs w:val="28"/>
        </w:rPr>
        <w:t>;</w:t>
      </w:r>
    </w:p>
    <w:p w:rsidR="00BC7FC0" w:rsidRPr="00BC7FC0" w:rsidRDefault="00BC7FC0" w:rsidP="00BC7FC0">
      <w:pPr>
        <w:shd w:val="clear" w:color="auto" w:fill="FFFFFF"/>
        <w:spacing w:line="315" w:lineRule="atLeast"/>
        <w:ind w:firstLine="540"/>
        <w:jc w:val="both"/>
        <w:rPr>
          <w:sz w:val="28"/>
          <w:szCs w:val="28"/>
        </w:rPr>
      </w:pPr>
      <w:bookmarkStart w:id="4" w:name="dst290"/>
      <w:bookmarkEnd w:id="4"/>
      <w:r w:rsidRPr="00BC7FC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C0" w:rsidRPr="00BC7FC0" w:rsidRDefault="00BC7FC0" w:rsidP="00BC7FC0">
      <w:pPr>
        <w:shd w:val="clear" w:color="auto" w:fill="FFFFFF"/>
        <w:spacing w:line="315" w:lineRule="atLeast"/>
        <w:ind w:firstLine="540"/>
        <w:jc w:val="both"/>
        <w:rPr>
          <w:sz w:val="28"/>
          <w:szCs w:val="28"/>
        </w:rPr>
      </w:pPr>
      <w:bookmarkStart w:id="5" w:name="dst291"/>
      <w:bookmarkEnd w:id="5"/>
      <w:r w:rsidRPr="00BC7F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C0" w:rsidRPr="00BC7FC0" w:rsidRDefault="00BC7FC0" w:rsidP="00BC7FC0">
      <w:pPr>
        <w:shd w:val="clear" w:color="auto" w:fill="FFFFFF"/>
        <w:spacing w:line="315" w:lineRule="atLeast"/>
        <w:ind w:firstLine="540"/>
        <w:jc w:val="both"/>
        <w:rPr>
          <w:sz w:val="28"/>
          <w:szCs w:val="28"/>
        </w:rPr>
      </w:pPr>
      <w:bookmarkStart w:id="6" w:name="dst292"/>
      <w:bookmarkEnd w:id="6"/>
      <w:r w:rsidRPr="00BC7FC0">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C0" w:rsidRPr="00BC7FC0" w:rsidRDefault="00BC7FC0" w:rsidP="00BC7FC0">
      <w:pPr>
        <w:shd w:val="clear" w:color="auto" w:fill="FFFFFF"/>
        <w:spacing w:line="315" w:lineRule="atLeast"/>
        <w:ind w:firstLine="540"/>
        <w:jc w:val="both"/>
        <w:rPr>
          <w:sz w:val="28"/>
          <w:szCs w:val="28"/>
        </w:rPr>
      </w:pPr>
      <w:bookmarkStart w:id="7" w:name="dst293"/>
      <w:bookmarkEnd w:id="7"/>
      <w:r w:rsidRPr="00BC7F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C0" w:rsidRPr="00BC7FC0" w:rsidRDefault="00BC7FC0" w:rsidP="00BC7FC0">
      <w:pPr>
        <w:shd w:val="clear" w:color="auto" w:fill="FFFFFF"/>
        <w:spacing w:line="315" w:lineRule="atLeast"/>
        <w:ind w:firstLine="540"/>
        <w:jc w:val="both"/>
        <w:rPr>
          <w:sz w:val="28"/>
          <w:szCs w:val="28"/>
        </w:rPr>
      </w:pPr>
      <w:bookmarkStart w:id="8" w:name="dst294"/>
      <w:bookmarkEnd w:id="8"/>
      <w:r w:rsidRPr="00BC7FC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7FC0" w:rsidRPr="00BC7FC0" w:rsidRDefault="00BC7FC0" w:rsidP="00BC7FC0">
      <w:pPr>
        <w:suppressAutoHyphens/>
        <w:ind w:firstLine="709"/>
        <w:jc w:val="both"/>
        <w:rPr>
          <w:sz w:val="28"/>
          <w:szCs w:val="28"/>
          <w:lang w:eastAsia="ar-SA"/>
        </w:rPr>
      </w:pPr>
      <w:r w:rsidRPr="00BC7FC0">
        <w:rPr>
          <w:sz w:val="28"/>
          <w:szCs w:val="28"/>
          <w:lang w:eastAsia="ar-SA"/>
        </w:rPr>
        <w:t xml:space="preserve">2.8.2. При предоставлении муниципальных услуг </w:t>
      </w:r>
      <w:r w:rsidRPr="00BC7FC0">
        <w:rPr>
          <w:sz w:val="28"/>
          <w:szCs w:val="28"/>
          <w:lang w:eastAsia="ar-SA"/>
        </w:rPr>
        <w:br/>
        <w:t>по экстерриториальному принципу</w:t>
      </w:r>
      <w:r w:rsidRPr="00BC7FC0">
        <w:rPr>
          <w:rFonts w:eastAsia="Calibri"/>
          <w:sz w:val="28"/>
          <w:szCs w:val="28"/>
          <w:lang w:eastAsia="en-US"/>
        </w:rPr>
        <w:t xml:space="preserve"> Уполномоченный орган</w:t>
      </w:r>
      <w:r w:rsidRPr="00BC7FC0">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3FCA" w:rsidRDefault="00E23FCA" w:rsidP="00BC7FC0">
      <w:pPr>
        <w:widowControl w:val="0"/>
        <w:suppressAutoHyphens/>
        <w:jc w:val="both"/>
        <w:rPr>
          <w:color w:val="000000"/>
          <w:sz w:val="28"/>
          <w:szCs w:val="28"/>
        </w:rPr>
      </w:pPr>
    </w:p>
    <w:p w:rsidR="00E23FCA" w:rsidRDefault="00E23FCA" w:rsidP="00E23FCA">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jc w:val="center"/>
        <w:rPr>
          <w:color w:val="00000A"/>
          <w:sz w:val="28"/>
          <w:szCs w:val="28"/>
        </w:rPr>
      </w:pPr>
    </w:p>
    <w:p w:rsidR="00E23FCA" w:rsidRDefault="00E23FCA" w:rsidP="00E23FCA">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наличии),поданное заявление не соответствует по форме и содержанию требованиям, предъявляемым к заявлению согласно постановлению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2) несоблюдение установленных законом условий признания </w:t>
      </w:r>
      <w:r>
        <w:rPr>
          <w:rFonts w:eastAsia="DejaVu Sans" w:cs="DejaVu Sans"/>
          <w:kern w:val="3"/>
          <w:sz w:val="28"/>
          <w:szCs w:val="28"/>
          <w:lang w:bidi="hi-IN"/>
        </w:rPr>
        <w:lastRenderedPageBreak/>
        <w:t>действительности электронной подписи;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E23FCA" w:rsidRDefault="00E23FCA" w:rsidP="00E23FCA">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23FCA" w:rsidRDefault="00E23FCA" w:rsidP="00E23FCA">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FCA" w:rsidRDefault="00E23FCA" w:rsidP="00E23FC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3FCA" w:rsidRDefault="00E23FCA" w:rsidP="00E23FC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23FCA" w:rsidRDefault="00E23FCA" w:rsidP="00E23FCA">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75142" w:rsidRDefault="00E23FCA" w:rsidP="0007514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w:t>
      </w:r>
      <w:r w:rsidR="00075142">
        <w:rPr>
          <w:rFonts w:eastAsia="DejaVu Sans" w:cs="DejaVu Sans"/>
          <w:color w:val="000000"/>
          <w:kern w:val="3"/>
          <w:sz w:val="28"/>
          <w:szCs w:val="28"/>
          <w:lang w:eastAsia="zh-CN" w:bidi="hi-IN"/>
        </w:rPr>
        <w:t xml:space="preserve"> муниципальной услуги являются:</w:t>
      </w:r>
    </w:p>
    <w:p w:rsidR="00E23FCA" w:rsidRDefault="00E23FCA" w:rsidP="00E23FCA">
      <w:pPr>
        <w:autoSpaceDE w:val="0"/>
        <w:autoSpaceDN w:val="0"/>
        <w:adjustRightInd w:val="0"/>
        <w:ind w:firstLine="720"/>
        <w:jc w:val="both"/>
        <w:rPr>
          <w:sz w:val="28"/>
          <w:szCs w:val="28"/>
        </w:rPr>
      </w:pPr>
      <w:bookmarkStart w:id="9" w:name="sub_1404"/>
      <w:r>
        <w:rPr>
          <w:sz w:val="28"/>
          <w:szCs w:val="28"/>
        </w:rPr>
        <w:lastRenderedPageBreak/>
        <w:t>заявление подано с нарушением требований, установленных пунктом 1.10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либо приложенные к заявлению документы не соответствуют пунктам 1.11, 1.13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в представленных заявителем документах выявлена недостоверная, искаженная или неполная информация;</w:t>
      </w:r>
    </w:p>
    <w:p w:rsidR="00E23FCA" w:rsidRDefault="00E23FCA" w:rsidP="00E23FCA">
      <w:pPr>
        <w:autoSpaceDE w:val="0"/>
        <w:autoSpaceDN w:val="0"/>
        <w:adjustRightInd w:val="0"/>
        <w:ind w:firstLine="720"/>
        <w:jc w:val="both"/>
        <w:rPr>
          <w:sz w:val="28"/>
          <w:szCs w:val="28"/>
        </w:rPr>
      </w:pPr>
      <w:r>
        <w:rPr>
          <w:sz w:val="28"/>
          <w:szCs w:val="28"/>
        </w:rPr>
        <w:t>с заявлением обратилось ненадлежащее лицо либо заявление подано в неуполномоченный орган;</w:t>
      </w:r>
    </w:p>
    <w:p w:rsidR="00E23FCA" w:rsidRDefault="00E23FCA" w:rsidP="00E23FCA">
      <w:pPr>
        <w:autoSpaceDE w:val="0"/>
        <w:autoSpaceDN w:val="0"/>
        <w:adjustRightInd w:val="0"/>
        <w:ind w:firstLine="720"/>
        <w:jc w:val="both"/>
        <w:rPr>
          <w:sz w:val="28"/>
          <w:szCs w:val="28"/>
        </w:rPr>
      </w:pPr>
      <w:r>
        <w:rPr>
          <w:sz w:val="28"/>
          <w:szCs w:val="28"/>
        </w:rPr>
        <w:t>место возведения некапитального гаража или стоянки не предусмотрено Схемой размещения некапитальных гаражей (стоянок) или ей не соответствует;</w:t>
      </w:r>
    </w:p>
    <w:p w:rsidR="00E23FCA" w:rsidRDefault="00E23FCA" w:rsidP="00E23FCA">
      <w:pPr>
        <w:autoSpaceDE w:val="0"/>
        <w:autoSpaceDN w:val="0"/>
        <w:adjustRightInd w:val="0"/>
        <w:ind w:firstLine="720"/>
        <w:jc w:val="both"/>
        <w:rPr>
          <w:sz w:val="28"/>
          <w:szCs w:val="28"/>
        </w:rPr>
      </w:pPr>
      <w:r>
        <w:rPr>
          <w:sz w:val="28"/>
          <w:szCs w:val="28"/>
        </w:rPr>
        <w:t>земельный участок, на котором планируется возведение некапитального гаража либо стоянки, предоставлен физическому или юридическому лицу;</w:t>
      </w:r>
    </w:p>
    <w:p w:rsidR="00E23FCA" w:rsidRDefault="00E23FCA" w:rsidP="00E23FCA">
      <w:pPr>
        <w:autoSpaceDE w:val="0"/>
        <w:autoSpaceDN w:val="0"/>
        <w:adjustRightInd w:val="0"/>
        <w:ind w:firstLine="720"/>
        <w:jc w:val="both"/>
        <w:rPr>
          <w:sz w:val="28"/>
          <w:szCs w:val="28"/>
        </w:rPr>
      </w:pPr>
      <w:r>
        <w:rPr>
          <w:sz w:val="28"/>
          <w:szCs w:val="28"/>
        </w:rPr>
        <w:t xml:space="preserve"> в заявлении указаны вид объекта или цель использования земель (земельного участка), не предусмотренные 39.36-1 Земельного кодекса Российской Федерации;</w:t>
      </w:r>
    </w:p>
    <w:p w:rsidR="00E23FCA" w:rsidRDefault="00E23FCA" w:rsidP="00E23FCA">
      <w:pPr>
        <w:autoSpaceDE w:val="0"/>
        <w:autoSpaceDN w:val="0"/>
        <w:adjustRightInd w:val="0"/>
        <w:ind w:firstLine="720"/>
        <w:jc w:val="both"/>
        <w:rPr>
          <w:sz w:val="28"/>
          <w:szCs w:val="28"/>
        </w:rPr>
      </w:pPr>
      <w:r>
        <w:rPr>
          <w:sz w:val="28"/>
          <w:szCs w:val="28"/>
        </w:rPr>
        <w:t xml:space="preserve">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Pr>
          <w:sz w:val="28"/>
          <w:szCs w:val="28"/>
        </w:rPr>
        <w:lastRenderedPageBreak/>
        <w:t>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испрашиваемый для возведения некапитального гаража либо стоянки земельный участок расположен на территории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E23FCA" w:rsidRDefault="00E23FCA" w:rsidP="00E23FCA">
      <w:pPr>
        <w:autoSpaceDE w:val="0"/>
        <w:autoSpaceDN w:val="0"/>
        <w:adjustRightInd w:val="0"/>
        <w:ind w:firstLine="720"/>
        <w:jc w:val="both"/>
        <w:rPr>
          <w:sz w:val="28"/>
          <w:szCs w:val="28"/>
        </w:rPr>
      </w:pPr>
      <w:r>
        <w:rPr>
          <w:sz w:val="28"/>
          <w:szCs w:val="28"/>
        </w:rPr>
        <w:t>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E23FCA" w:rsidRDefault="00E23FCA" w:rsidP="00E23FCA">
      <w:pPr>
        <w:autoSpaceDE w:val="0"/>
        <w:autoSpaceDN w:val="0"/>
        <w:adjustRightInd w:val="0"/>
        <w:ind w:firstLine="720"/>
        <w:jc w:val="both"/>
        <w:rPr>
          <w:sz w:val="28"/>
          <w:szCs w:val="28"/>
        </w:rPr>
      </w:pPr>
      <w:r>
        <w:rPr>
          <w:sz w:val="28"/>
          <w:szCs w:val="28"/>
        </w:rPr>
        <w:t>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1.11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выдано разрешение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 xml:space="preserve">выявление обстоятельств, не соответствующих критериям, предусмотренным подпунктам 2.3.1-2.3.15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w:t>
      </w:r>
      <w:r>
        <w:rPr>
          <w:sz w:val="28"/>
          <w:szCs w:val="28"/>
        </w:rPr>
        <w:lastRenderedPageBreak/>
        <w:t>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(при рассмотрении вопроса о об отказе в выдаче разрешения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 xml:space="preserve"> в случае поступления 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соответствующих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 намерении участвовать в аукционе (уполномоченный орган принимает решение об отказе в заключении договора на возведение некапитального гаража без проведения аукциона).</w:t>
      </w:r>
    </w:p>
    <w:p w:rsidR="00E23FCA" w:rsidRDefault="00E23FCA" w:rsidP="00E23FCA">
      <w:pPr>
        <w:autoSpaceDE w:val="0"/>
        <w:autoSpaceDN w:val="0"/>
        <w:adjustRightInd w:val="0"/>
        <w:ind w:firstLine="720"/>
        <w:jc w:val="both"/>
        <w:rPr>
          <w:sz w:val="28"/>
          <w:szCs w:val="28"/>
        </w:rPr>
      </w:pPr>
      <w:r>
        <w:rPr>
          <w:sz w:val="28"/>
          <w:szCs w:val="28"/>
        </w:rPr>
        <w:t>2.10.3.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2.10.4 Регламента.</w:t>
      </w:r>
    </w:p>
    <w:p w:rsidR="00E23FCA" w:rsidRDefault="00E23FCA" w:rsidP="00E23FCA">
      <w:pPr>
        <w:autoSpaceDE w:val="0"/>
        <w:autoSpaceDN w:val="0"/>
        <w:adjustRightInd w:val="0"/>
        <w:ind w:firstLine="720"/>
        <w:jc w:val="both"/>
        <w:rPr>
          <w:sz w:val="28"/>
          <w:szCs w:val="28"/>
        </w:rPr>
      </w:pPr>
      <w:r>
        <w:rPr>
          <w:sz w:val="28"/>
          <w:szCs w:val="28"/>
        </w:rPr>
        <w:t xml:space="preserve">2.10.4. В случае поступления в течение </w:t>
      </w:r>
      <w:r w:rsidR="00125AFE">
        <w:rPr>
          <w:sz w:val="28"/>
          <w:szCs w:val="28"/>
        </w:rPr>
        <w:t>30 календарных</w:t>
      </w:r>
      <w:r>
        <w:rPr>
          <w:sz w:val="28"/>
          <w:szCs w:val="28"/>
        </w:rPr>
        <w:t xml:space="preserve">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о намерении участвовать в аукционе  уполномоченный орган в течение 7 рабочих дней со дня истечения установленного для поступления этих заявлений срока принимает решение об отказе в заключении договора на возведение некапитального гаража без проведения аукциона лицу, обратившемуся с заявлением о заключении договора на возведение некапитального гаража, и о проведении аукциона на право заключения договора на возведение некапитального гаража, с уведомлением об этом такого заявителя не позже 3 рабочих дней со дня принятия указанного решения.</w:t>
      </w:r>
    </w:p>
    <w:p w:rsidR="00E23FCA" w:rsidRDefault="00E23FCA" w:rsidP="00E23FCA">
      <w:pPr>
        <w:autoSpaceDE w:val="0"/>
        <w:autoSpaceDN w:val="0"/>
        <w:adjustRightInd w:val="0"/>
        <w:ind w:firstLine="720"/>
        <w:jc w:val="both"/>
        <w:rPr>
          <w:sz w:val="28"/>
          <w:szCs w:val="28"/>
        </w:rPr>
      </w:pPr>
      <w:r>
        <w:rPr>
          <w:sz w:val="28"/>
          <w:szCs w:val="28"/>
        </w:rPr>
        <w:t xml:space="preserve">Граждане, не соответствующие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w:t>
      </w:r>
      <w:r>
        <w:rPr>
          <w:sz w:val="28"/>
          <w:szCs w:val="28"/>
        </w:rPr>
        <w:lastRenderedPageBreak/>
        <w:t>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уведомляются об отказе в предоставлении муниципальной услуги уполномоченным органом в течение 7 рабочих дней со дня истечения срока, установленного для поступления заявлений.</w:t>
      </w:r>
    </w:p>
    <w:p w:rsidR="00E23FCA" w:rsidRDefault="00E23FCA" w:rsidP="00E23FCA">
      <w:pPr>
        <w:autoSpaceDE w:val="0"/>
        <w:autoSpaceDN w:val="0"/>
        <w:adjustRightInd w:val="0"/>
        <w:ind w:firstLine="720"/>
        <w:jc w:val="both"/>
        <w:rPr>
          <w:sz w:val="28"/>
          <w:szCs w:val="28"/>
        </w:rPr>
      </w:pPr>
      <w:r>
        <w:rPr>
          <w:sz w:val="28"/>
          <w:szCs w:val="28"/>
        </w:rPr>
        <w:t>Решение об отказе в выдаче разрешения на возведение некапитального гаража либо разрешения на стоянку принимается уполномоченным органом в течение 30 календарных дней со дня поступления заявления о выдаче разрешения с приложением копий необходимых документов, и в течение 3 рабочих дней со дня его принятия выдается или направляется заявителю по адресу, содержащемуся в указанном заявлении</w:t>
      </w:r>
    </w:p>
    <w:p w:rsidR="00E23FCA" w:rsidRDefault="00E23FCA" w:rsidP="00E23FCA">
      <w:pPr>
        <w:autoSpaceDE w:val="0"/>
        <w:autoSpaceDN w:val="0"/>
        <w:adjustRightInd w:val="0"/>
        <w:ind w:firstLine="720"/>
        <w:jc w:val="both"/>
        <w:rPr>
          <w:sz w:val="28"/>
          <w:szCs w:val="28"/>
        </w:rPr>
      </w:pPr>
      <w:r>
        <w:rPr>
          <w:sz w:val="28"/>
          <w:szCs w:val="28"/>
        </w:rPr>
        <w:t>Заявления от граждан, являющихся инвалидами, рассматриваются во внеочередном порядке при условии их поступления в сроки, предусмотренные в соответствующих извещениях для подачи заявления и заявки в соответствии с подпунктом 3.2.4 пункта 3.2 и подпунктом4.7.6 пункта 4.7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указанном случае аукцион не проводится и уполномоченный орган выдает разрешение на возведение некапитального гаража в порядке, предусмотренном разделом 5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случае если на один и тот же земельный участок поданы два и более заявлений от инвалидов рассмотрению подлежит то заявление, которое было подано первым.</w:t>
      </w:r>
    </w:p>
    <w:bookmarkEnd w:id="9"/>
    <w:p w:rsidR="00E23FCA" w:rsidRDefault="00E23FCA" w:rsidP="00E23FCA">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tabs>
          <w:tab w:val="left" w:pos="1260"/>
          <w:tab w:val="num" w:pos="1440"/>
        </w:tabs>
        <w:ind w:firstLine="709"/>
        <w:jc w:val="both"/>
        <w:rPr>
          <w:sz w:val="28"/>
          <w:szCs w:val="28"/>
        </w:rPr>
      </w:pPr>
    </w:p>
    <w:p w:rsidR="00E23FCA" w:rsidRDefault="00E23FCA" w:rsidP="00E23FCA">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FCA" w:rsidRDefault="00E23FCA" w:rsidP="00E23FCA">
      <w:pPr>
        <w:widowControl w:val="0"/>
        <w:suppressAutoHyphens/>
        <w:autoSpaceDE w:val="0"/>
        <w:autoSpaceDN w:val="0"/>
        <w:adjustRightInd w:val="0"/>
        <w:ind w:firstLine="720"/>
        <w:jc w:val="center"/>
        <w:outlineLvl w:val="2"/>
        <w:rPr>
          <w:b/>
          <w:color w:val="000000"/>
          <w:sz w:val="28"/>
          <w:szCs w:val="28"/>
        </w:rPr>
      </w:pPr>
    </w:p>
    <w:p w:rsidR="00E23FCA" w:rsidRDefault="00E23FCA" w:rsidP="00E23FCA">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3FCA" w:rsidRDefault="00E23FCA" w:rsidP="00E23FCA">
      <w:pPr>
        <w:widowControl w:val="0"/>
        <w:autoSpaceDE w:val="0"/>
        <w:autoSpaceDN w:val="0"/>
        <w:adjustRightInd w:val="0"/>
        <w:ind w:firstLine="720"/>
        <w:jc w:val="both"/>
        <w:rPr>
          <w:color w:val="000000"/>
          <w:sz w:val="28"/>
          <w:szCs w:val="28"/>
        </w:rPr>
      </w:pPr>
    </w:p>
    <w:p w:rsidR="00E23FCA" w:rsidRDefault="00E23FCA" w:rsidP="00E23FCA">
      <w:pPr>
        <w:widowControl w:val="0"/>
        <w:autoSpaceDE w:val="0"/>
        <w:autoSpaceDN w:val="0"/>
        <w:adjustRightInd w:val="0"/>
        <w:ind w:firstLine="720"/>
        <w:jc w:val="center"/>
        <w:rPr>
          <w:color w:val="000000"/>
          <w:sz w:val="28"/>
          <w:szCs w:val="28"/>
        </w:rPr>
      </w:pPr>
      <w:r>
        <w:rPr>
          <w:color w:val="000000"/>
          <w:sz w:val="28"/>
          <w:szCs w:val="28"/>
        </w:rPr>
        <w:t>2.12. Порядок, размер и основания взимания государственной</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пошлины или иной платы, взимаемой за предоставление</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23FCA" w:rsidRDefault="00E23FCA" w:rsidP="00E23FCA">
      <w:pPr>
        <w:widowControl w:val="0"/>
        <w:autoSpaceDE w:val="0"/>
        <w:autoSpaceDN w:val="0"/>
        <w:adjustRightInd w:val="0"/>
        <w:ind w:firstLine="720"/>
        <w:jc w:val="center"/>
        <w:outlineLvl w:val="2"/>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FCA" w:rsidRDefault="00E23FCA" w:rsidP="00E23FCA">
      <w:pPr>
        <w:autoSpaceDE w:val="0"/>
        <w:autoSpaceDN w:val="0"/>
        <w:adjustRightInd w:val="0"/>
        <w:ind w:firstLine="851"/>
        <w:jc w:val="center"/>
        <w:rPr>
          <w:b/>
          <w:sz w:val="16"/>
          <w:szCs w:val="16"/>
        </w:rPr>
      </w:pPr>
    </w:p>
    <w:p w:rsidR="00E23FCA" w:rsidRDefault="00E23FCA" w:rsidP="00E23FCA">
      <w:pPr>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23FCA" w:rsidRDefault="00E23FCA" w:rsidP="00E23FCA">
      <w:pPr>
        <w:autoSpaceDE w:val="0"/>
        <w:autoSpaceDN w:val="0"/>
        <w:adjustRightInd w:val="0"/>
        <w:jc w:val="center"/>
        <w:outlineLvl w:val="1"/>
        <w:rPr>
          <w:sz w:val="28"/>
          <w:szCs w:val="28"/>
        </w:rPr>
      </w:pPr>
    </w:p>
    <w:p w:rsidR="00E23FCA" w:rsidRDefault="00E23FCA" w:rsidP="00E23FCA">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23FCA" w:rsidRDefault="00E23FCA" w:rsidP="00E23FCA">
      <w:pPr>
        <w:jc w:val="center"/>
        <w:rPr>
          <w:sz w:val="28"/>
          <w:szCs w:val="28"/>
        </w:rPr>
      </w:pPr>
      <w:r>
        <w:rPr>
          <w:sz w:val="28"/>
          <w:szCs w:val="28"/>
        </w:rPr>
        <w:t>в электронной форме</w:t>
      </w:r>
    </w:p>
    <w:p w:rsidR="00E23FCA" w:rsidRDefault="00E23FCA" w:rsidP="00E23FCA">
      <w:pPr>
        <w:jc w:val="center"/>
        <w:rPr>
          <w:sz w:val="28"/>
          <w:szCs w:val="28"/>
        </w:rPr>
      </w:pPr>
    </w:p>
    <w:p w:rsidR="00E23FCA" w:rsidRDefault="00E23FCA" w:rsidP="00E23FC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lastRenderedPageBreak/>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23FCA" w:rsidRDefault="00E23FCA" w:rsidP="00E23FCA">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E23FCA" w:rsidRDefault="00E23FCA" w:rsidP="00E23FCA">
      <w:pPr>
        <w:autoSpaceDE w:val="0"/>
        <w:autoSpaceDN w:val="0"/>
        <w:adjustRightInd w:val="0"/>
        <w:jc w:val="center"/>
        <w:outlineLvl w:val="1"/>
        <w:rPr>
          <w:sz w:val="28"/>
          <w:szCs w:val="28"/>
        </w:rPr>
      </w:pPr>
    </w:p>
    <w:p w:rsidR="00E23FCA" w:rsidRDefault="00E23FCA" w:rsidP="00E23FCA">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FCA" w:rsidRDefault="00E23FCA" w:rsidP="00E23FCA">
      <w:pPr>
        <w:ind w:firstLine="709"/>
        <w:jc w:val="both"/>
        <w:rPr>
          <w:sz w:val="28"/>
          <w:szCs w:val="28"/>
        </w:rPr>
      </w:pPr>
    </w:p>
    <w:p w:rsidR="00E23FCA" w:rsidRDefault="00E23FCA" w:rsidP="00E23FCA">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23FCA" w:rsidRDefault="00E23FCA" w:rsidP="00E23FCA">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23FCA" w:rsidRDefault="00E23FCA" w:rsidP="00E23FCA">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23FCA" w:rsidRDefault="00E23FCA" w:rsidP="00E23FCA">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3FCA" w:rsidRDefault="00E23FCA" w:rsidP="00E23FC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3FCA" w:rsidRDefault="00E23FCA" w:rsidP="00E23FCA">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3FCA" w:rsidRDefault="00E23FCA" w:rsidP="00E23FCA">
      <w:pPr>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3FCA" w:rsidRDefault="00E23FCA" w:rsidP="00E23FC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3FCA" w:rsidRDefault="00E23FCA" w:rsidP="00E23FCA">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3FCA" w:rsidRDefault="00E23FCA" w:rsidP="00E23FC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3FCA" w:rsidRDefault="00E23FCA" w:rsidP="00E23FC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3FCA" w:rsidRDefault="00E23FCA" w:rsidP="00E23FCA">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23FCA" w:rsidRDefault="00E23FCA" w:rsidP="00E23FCA">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23FCA" w:rsidRDefault="00E23FCA" w:rsidP="00E23FCA">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23FCA" w:rsidRDefault="00E23FCA" w:rsidP="00E23FCA">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lastRenderedPageBreak/>
        <w:t>Предусматривается оборудование доступного места общественного пользования (туалет).</w:t>
      </w:r>
    </w:p>
    <w:p w:rsidR="00E23FCA" w:rsidRDefault="00E23FCA" w:rsidP="00E23FCA">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23FCA" w:rsidRDefault="00E23FCA" w:rsidP="00E23FCA">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23FCA" w:rsidRDefault="00E23FCA" w:rsidP="00E23FCA">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23FCA" w:rsidRDefault="00E23FCA" w:rsidP="00E23FCA">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23FCA" w:rsidRDefault="00E23FCA" w:rsidP="00E23FCA">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23FCA" w:rsidRDefault="00E23FCA" w:rsidP="00E23FCA">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3FCA" w:rsidRDefault="00E23FCA" w:rsidP="00E23FCA">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C55A85">
        <w:rPr>
          <w:rFonts w:eastAsia="DejaVu Sans" w:cs="DejaVu Sans"/>
          <w:kern w:val="3"/>
          <w:sz w:val="28"/>
          <w:szCs w:val="28"/>
          <w:lang w:eastAsia="zh-CN" w:bidi="hi-IN"/>
        </w:rPr>
        <w:t xml:space="preserve">получения муниципальной услуги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Pr>
          <w:rFonts w:eastAsia="DejaVu Sans" w:cs="DejaVu Sans"/>
          <w:kern w:val="3"/>
          <w:sz w:val="28"/>
          <w:szCs w:val="28"/>
          <w:lang w:eastAsia="zh-CN" w:bidi="hi-IN"/>
        </w:rPr>
        <w:lastRenderedPageBreak/>
        <w:t>от 27 июля 2010 года  № 210-ФЗ «Об организации предоставления государственных и муниципальных услуг»</w:t>
      </w:r>
    </w:p>
    <w:p w:rsidR="00E23FCA" w:rsidRDefault="00E23FCA" w:rsidP="00E23FCA">
      <w:pPr>
        <w:suppressAutoHyphens/>
        <w:autoSpaceDE w:val="0"/>
        <w:autoSpaceDN w:val="0"/>
        <w:adjustRightInd w:val="0"/>
        <w:ind w:firstLine="851"/>
        <w:jc w:val="both"/>
        <w:outlineLvl w:val="1"/>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23FCA" w:rsidRDefault="00E23FCA" w:rsidP="00E23FC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23FCA" w:rsidRDefault="00E23FCA" w:rsidP="00E23FC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23FCA" w:rsidRDefault="00E23FCA" w:rsidP="00E23FC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23FCA" w:rsidRDefault="00E23FCA" w:rsidP="00E23FCA">
      <w:pPr>
        <w:shd w:val="clear" w:color="auto" w:fill="FFFFFF"/>
        <w:ind w:firstLine="709"/>
        <w:jc w:val="both"/>
        <w:rPr>
          <w:sz w:val="28"/>
          <w:szCs w:val="28"/>
        </w:rPr>
      </w:pPr>
      <w:r>
        <w:rPr>
          <w:sz w:val="28"/>
          <w:szCs w:val="28"/>
        </w:rPr>
        <w:t>время ожидания ответа на подачу заявления;</w:t>
      </w:r>
    </w:p>
    <w:p w:rsidR="00E23FCA" w:rsidRDefault="00E23FCA" w:rsidP="00E23FCA">
      <w:pPr>
        <w:shd w:val="clear" w:color="auto" w:fill="FFFFFF"/>
        <w:ind w:firstLine="709"/>
        <w:jc w:val="both"/>
        <w:rPr>
          <w:sz w:val="28"/>
          <w:szCs w:val="28"/>
        </w:rPr>
      </w:pPr>
      <w:r>
        <w:rPr>
          <w:sz w:val="28"/>
          <w:szCs w:val="28"/>
        </w:rPr>
        <w:t>время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w:t>
      </w:r>
      <w:r>
        <w:rPr>
          <w:sz w:val="28"/>
          <w:szCs w:val="28"/>
        </w:rPr>
        <w:lastRenderedPageBreak/>
        <w:t>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23FCA" w:rsidRDefault="00E23FCA" w:rsidP="00E23FCA">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не предусмотрено.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E23FCA" w:rsidRDefault="00E23FCA" w:rsidP="00E23FCA">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3FCA" w:rsidRDefault="00E23FCA" w:rsidP="00E23FC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23FCA" w:rsidRP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Pr>
          <w:rFonts w:eastAsia="DejaVu Sans" w:cs="DejaVu Sans"/>
          <w:kern w:val="3"/>
          <w:sz w:val="28"/>
          <w:szCs w:val="28"/>
          <w:lang w:eastAsia="zh-CN" w:bidi="hi-IN"/>
        </w:rPr>
        <w:lastRenderedPageBreak/>
        <w:t>градостроительной деятельности юридическими лицами заявление и документы должны быть подписаны усиленной </w:t>
      </w:r>
      <w:hyperlink r:id="rId20" w:anchor="/document/12184522/entry/54" w:history="1">
        <w:r w:rsidRPr="00E23FCA">
          <w:rPr>
            <w:rStyle w:val="a3"/>
            <w:rFonts w:eastAsia="DejaVu Sans" w:cs="DejaVu Sans"/>
            <w:color w:val="auto"/>
            <w:kern w:val="3"/>
            <w:sz w:val="28"/>
            <w:szCs w:val="28"/>
            <w:u w:val="none"/>
            <w:lang w:eastAsia="zh-CN" w:bidi="hi-IN"/>
          </w:rPr>
          <w:t>квалифицированной электронной подписью</w:t>
        </w:r>
      </w:hyperlink>
      <w:r w:rsidRPr="00E23FCA">
        <w:rPr>
          <w:rFonts w:eastAsia="DejaVu Sans" w:cs="DejaVu Sans"/>
          <w:kern w:val="3"/>
          <w:sz w:val="28"/>
          <w:szCs w:val="28"/>
          <w:lang w:eastAsia="zh-CN" w:bidi="hi-IN"/>
        </w:rPr>
        <w:t xml:space="preserve"> в соответствии с требованиями </w:t>
      </w:r>
      <w:hyperlink r:id="rId21" w:anchor="/document/12184522/entry/0" w:history="1">
        <w:r w:rsidRPr="00E23FCA">
          <w:rPr>
            <w:rStyle w:val="a3"/>
            <w:rFonts w:eastAsia="DejaVu Sans" w:cs="DejaVu Sans"/>
            <w:color w:val="auto"/>
            <w:kern w:val="3"/>
            <w:sz w:val="28"/>
            <w:szCs w:val="28"/>
            <w:u w:val="none"/>
            <w:lang w:eastAsia="zh-CN" w:bidi="hi-IN"/>
          </w:rPr>
          <w:t>Федерального закона</w:t>
        </w:r>
      </w:hyperlink>
      <w:r w:rsidRPr="00E23FCA">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3FCA" w:rsidRPr="00E23FCA" w:rsidRDefault="00E23FCA" w:rsidP="00E23FC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23FCA">
        <w:rPr>
          <w:rFonts w:eastAsia="Tahoma" w:cs="DejaVu Sans"/>
          <w:kern w:val="3"/>
          <w:sz w:val="28"/>
          <w:szCs w:val="28"/>
          <w:lang w:bidi="hi-IN"/>
        </w:rPr>
        <w:t>Заявитель - физическое лицо вправе использовать простую электронную подпись</w:t>
      </w:r>
      <w:r w:rsidRPr="00E23FCA">
        <w:rPr>
          <w:rFonts w:eastAsia="Tahoma" w:cs="DejaVu Sans"/>
          <w:kern w:val="3"/>
          <w:sz w:val="28"/>
          <w:szCs w:val="28"/>
          <w:lang w:bidi="hi-IN"/>
        </w:rPr>
        <w:t> </w:t>
      </w:r>
      <w:r w:rsidRPr="00E23FCA">
        <w:rPr>
          <w:rFonts w:eastAsia="Tahoma" w:cs="DejaVu Sans"/>
          <w:kern w:val="3"/>
          <w:sz w:val="28"/>
          <w:szCs w:val="28"/>
          <w:lang w:bidi="hi-IN"/>
        </w:rPr>
        <w:t>при</w:t>
      </w:r>
      <w:r w:rsidRPr="00E23FCA">
        <w:rPr>
          <w:rFonts w:eastAsia="Tahoma" w:cs="DejaVu Sans"/>
          <w:kern w:val="3"/>
          <w:sz w:val="28"/>
          <w:szCs w:val="28"/>
          <w:lang w:bidi="hi-IN"/>
        </w:rPr>
        <w:t> </w:t>
      </w:r>
      <w:r w:rsidRPr="00E23FCA">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3. Состав, последовательность и сроки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(действий), требования к порядку</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их выполнения, в том числе особенности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в электронной форме</w:t>
      </w:r>
    </w:p>
    <w:p w:rsidR="00E23FCA" w:rsidRPr="00E23FCA" w:rsidRDefault="00E23FCA" w:rsidP="00E23FCA">
      <w:pPr>
        <w:widowControl w:val="0"/>
        <w:suppressAutoHyphens/>
        <w:autoSpaceDE w:val="0"/>
        <w:autoSpaceDN w:val="0"/>
        <w:adjustRightInd w:val="0"/>
        <w:ind w:firstLine="720"/>
        <w:jc w:val="center"/>
        <w:outlineLvl w:val="1"/>
        <w:rPr>
          <w:sz w:val="28"/>
          <w:szCs w:val="28"/>
        </w:rPr>
      </w:pPr>
    </w:p>
    <w:p w:rsidR="00E23FCA" w:rsidRPr="00E23FCA" w:rsidRDefault="00E23FCA" w:rsidP="00E23FCA">
      <w:pPr>
        <w:ind w:firstLine="709"/>
        <w:jc w:val="center"/>
        <w:rPr>
          <w:sz w:val="28"/>
          <w:szCs w:val="28"/>
        </w:rPr>
      </w:pPr>
      <w:r w:rsidRPr="00E23FCA">
        <w:rPr>
          <w:sz w:val="28"/>
          <w:szCs w:val="28"/>
        </w:rPr>
        <w:t xml:space="preserve">3.1. Исчерпывающий перечень административных процедур </w:t>
      </w:r>
    </w:p>
    <w:p w:rsidR="00E23FCA" w:rsidRPr="00E23FCA" w:rsidRDefault="00E23FCA" w:rsidP="00E23FCA">
      <w:pPr>
        <w:ind w:firstLine="709"/>
        <w:jc w:val="center"/>
        <w:rPr>
          <w:sz w:val="28"/>
          <w:szCs w:val="28"/>
        </w:rPr>
      </w:pPr>
      <w:r w:rsidRPr="00E23FCA">
        <w:rPr>
          <w:sz w:val="28"/>
          <w:szCs w:val="28"/>
        </w:rPr>
        <w:t>(действий) при предоставлении муниципальной услуги</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прием (регистрация) заявления и прилагаемых к нему документов;</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запрос документов, указанных в подразделе 2.7 Регламента с использованием межведомственного информационного взаимодействия;</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 xml:space="preserve">рассмотрение заявления и прилагаемых к нему документов и </w:t>
      </w:r>
      <w:r w:rsidRPr="00E23FCA">
        <w:rPr>
          <w:sz w:val="28"/>
          <w:szCs w:val="28"/>
        </w:rPr>
        <w:t>принятие решения о предоставлении либо об отказе в предоставлении муниципальной услуги;</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передача курьером пакета документов из</w:t>
      </w:r>
      <w:r w:rsidRPr="00E23FCA">
        <w:rPr>
          <w:rFonts w:eastAsia="Calibri"/>
          <w:sz w:val="28"/>
          <w:szCs w:val="28"/>
          <w:lang w:eastAsia="en-US"/>
        </w:rPr>
        <w:t xml:space="preserve"> Уполномоченного органа </w:t>
      </w:r>
      <w:r w:rsidRPr="00E23FCA">
        <w:rPr>
          <w:rFonts w:eastAsia="Calibri"/>
          <w:sz w:val="28"/>
          <w:szCs w:val="28"/>
          <w:lang w:eastAsia="en-US"/>
        </w:rPr>
        <w:br/>
      </w:r>
      <w:r w:rsidRPr="00E23FCA">
        <w:rPr>
          <w:sz w:val="28"/>
          <w:szCs w:val="28"/>
          <w:lang w:eastAsia="ar-SA"/>
        </w:rPr>
        <w:t>в МФЦ;</w:t>
      </w:r>
    </w:p>
    <w:p w:rsidR="00E23FCA" w:rsidRPr="00E23FCA" w:rsidRDefault="00E23FCA" w:rsidP="00E23FCA">
      <w:pPr>
        <w:suppressAutoHyphens/>
        <w:autoSpaceDE w:val="0"/>
        <w:autoSpaceDN w:val="0"/>
        <w:adjustRightInd w:val="0"/>
        <w:ind w:firstLine="709"/>
        <w:jc w:val="both"/>
        <w:rPr>
          <w:sz w:val="28"/>
          <w:szCs w:val="28"/>
        </w:rPr>
      </w:pPr>
      <w:r w:rsidRPr="00E23FCA">
        <w:rPr>
          <w:sz w:val="28"/>
          <w:szCs w:val="28"/>
        </w:rPr>
        <w:t>выдача (направление) Заявителю результата предоставления муниципальной услуги.</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23FCA">
        <w:rPr>
          <w:rFonts w:eastAsia="Calibri"/>
          <w:sz w:val="28"/>
          <w:szCs w:val="28"/>
          <w:lang w:eastAsia="en-US"/>
        </w:rPr>
        <w:t xml:space="preserve">Уполномоченным </w:t>
      </w:r>
      <w:bookmarkStart w:id="10" w:name="_GoBack"/>
      <w:bookmarkEnd w:id="10"/>
      <w:r w:rsidRPr="00E23FCA">
        <w:rPr>
          <w:rFonts w:eastAsia="Calibri"/>
          <w:sz w:val="28"/>
          <w:szCs w:val="28"/>
          <w:lang w:eastAsia="en-US"/>
        </w:rPr>
        <w:t>органом</w:t>
      </w:r>
      <w:r w:rsidRPr="00E23FCA">
        <w:rPr>
          <w:sz w:val="28"/>
          <w:szCs w:val="28"/>
          <w:lang w:eastAsia="ar-SA"/>
        </w:rPr>
        <w:t xml:space="preserve">, обратившись с соответствующим заявлением в </w:t>
      </w:r>
      <w:r w:rsidRPr="00E23FCA">
        <w:rPr>
          <w:rFonts w:eastAsia="Calibri"/>
          <w:sz w:val="28"/>
          <w:szCs w:val="28"/>
          <w:lang w:eastAsia="en-US"/>
        </w:rPr>
        <w:t>Уполномоченный орган</w:t>
      </w:r>
      <w:r w:rsidRPr="00E23FCA">
        <w:rPr>
          <w:i/>
          <w:sz w:val="28"/>
          <w:szCs w:val="28"/>
          <w:lang w:eastAsia="ar-SA"/>
        </w:rPr>
        <w:t xml:space="preserve">, </w:t>
      </w:r>
      <w:r w:rsidRPr="00E23FCA">
        <w:rPr>
          <w:sz w:val="28"/>
          <w:szCs w:val="28"/>
          <w:lang w:eastAsia="ar-SA"/>
        </w:rPr>
        <w:t>в том числе в электронной форме</w:t>
      </w:r>
      <w:r w:rsidRPr="00E23FCA">
        <w:rPr>
          <w:i/>
          <w:sz w:val="28"/>
          <w:szCs w:val="28"/>
          <w:lang w:eastAsia="ar-SA"/>
        </w:rPr>
        <w:t>,</w:t>
      </w:r>
      <w:r w:rsidRPr="00E23FCA">
        <w:rPr>
          <w:sz w:val="28"/>
          <w:szCs w:val="28"/>
          <w:lang w:eastAsia="ar-SA"/>
        </w:rPr>
        <w:t xml:space="preserve"> либо МФЦ.</w:t>
      </w:r>
    </w:p>
    <w:p w:rsidR="00E23FCA" w:rsidRPr="00E23FCA" w:rsidRDefault="00E23FCA" w:rsidP="00E23FCA">
      <w:pPr>
        <w:widowControl w:val="0"/>
        <w:suppressAutoHyphens/>
        <w:ind w:firstLine="709"/>
        <w:jc w:val="both"/>
        <w:rPr>
          <w:sz w:val="28"/>
          <w:szCs w:val="28"/>
        </w:rPr>
      </w:pPr>
    </w:p>
    <w:p w:rsidR="00E23FCA" w:rsidRPr="00E23FCA" w:rsidRDefault="00E23FCA" w:rsidP="00E23FCA">
      <w:pPr>
        <w:autoSpaceDE w:val="0"/>
        <w:autoSpaceDN w:val="0"/>
        <w:adjustRightInd w:val="0"/>
        <w:jc w:val="center"/>
        <w:rPr>
          <w:rFonts w:eastAsia="Calibri"/>
          <w:sz w:val="28"/>
          <w:szCs w:val="28"/>
        </w:rPr>
      </w:pPr>
      <w:r w:rsidRPr="00E23FCA">
        <w:rPr>
          <w:rFonts w:eastAsia="Calibri"/>
          <w:sz w:val="28"/>
          <w:szCs w:val="28"/>
        </w:rPr>
        <w:t>3.2. Последовательность выполнения</w:t>
      </w:r>
    </w:p>
    <w:p w:rsidR="00775EB6" w:rsidRDefault="00E23FCA" w:rsidP="00E23FCA">
      <w:pPr>
        <w:autoSpaceDE w:val="0"/>
        <w:autoSpaceDN w:val="0"/>
        <w:adjustRightInd w:val="0"/>
        <w:jc w:val="center"/>
        <w:rPr>
          <w:rFonts w:eastAsia="Calibri"/>
          <w:sz w:val="28"/>
          <w:szCs w:val="28"/>
        </w:rPr>
      </w:pPr>
      <w:r w:rsidRPr="00E23FCA">
        <w:rPr>
          <w:rFonts w:eastAsia="Calibri"/>
          <w:sz w:val="28"/>
          <w:szCs w:val="28"/>
        </w:rPr>
        <w:t xml:space="preserve">административных процедур (действий) осуществляемых </w:t>
      </w:r>
    </w:p>
    <w:p w:rsidR="00E23FCA" w:rsidRPr="00E23FCA" w:rsidRDefault="00775EB6" w:rsidP="00E23FCA">
      <w:pPr>
        <w:autoSpaceDE w:val="0"/>
        <w:autoSpaceDN w:val="0"/>
        <w:adjustRightInd w:val="0"/>
        <w:jc w:val="center"/>
        <w:rPr>
          <w:rFonts w:eastAsia="Calibri"/>
          <w:sz w:val="28"/>
          <w:szCs w:val="28"/>
          <w:shd w:val="clear" w:color="auto" w:fill="FFFFFF"/>
          <w:lang w:eastAsia="en-US"/>
        </w:rPr>
      </w:pPr>
      <w:r>
        <w:rPr>
          <w:rFonts w:eastAsia="Calibri"/>
          <w:sz w:val="28"/>
          <w:szCs w:val="28"/>
        </w:rPr>
        <w:t>уполномоченным органом</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3.2.1. </w:t>
      </w:r>
      <w:r w:rsidRPr="00E23FCA">
        <w:rPr>
          <w:rFonts w:eastAsia="DejaVu Sans"/>
          <w:kern w:val="3"/>
          <w:sz w:val="28"/>
          <w:szCs w:val="28"/>
          <w:lang w:eastAsia="zh-CN" w:bidi="hi-IN"/>
        </w:rPr>
        <w:t xml:space="preserve">Прием (регистрация) заявления и прилагаемых к нему </w:t>
      </w:r>
      <w:r w:rsidRPr="00E23FCA">
        <w:rPr>
          <w:rFonts w:eastAsia="DejaVu Sans"/>
          <w:kern w:val="3"/>
          <w:sz w:val="28"/>
          <w:szCs w:val="28"/>
          <w:lang w:eastAsia="zh-CN" w:bidi="hi-IN"/>
        </w:rPr>
        <w:lastRenderedPageBreak/>
        <w:t>документов</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Default="00E23FCA" w:rsidP="00E23FCA">
      <w:pPr>
        <w:suppressAutoHyphens/>
        <w:ind w:firstLine="709"/>
        <w:jc w:val="both"/>
        <w:rPr>
          <w:sz w:val="28"/>
          <w:szCs w:val="28"/>
        </w:rPr>
      </w:pPr>
      <w:r w:rsidRPr="00E23FCA">
        <w:rPr>
          <w:sz w:val="28"/>
          <w:szCs w:val="28"/>
        </w:rPr>
        <w:t>3.2.1.1. Основанием для начала административной процедуры является обращение Заявителя в</w:t>
      </w:r>
      <w:r w:rsidRPr="00E23FCA">
        <w:rPr>
          <w:rFonts w:eastAsia="Calibri"/>
          <w:sz w:val="28"/>
          <w:szCs w:val="28"/>
          <w:lang w:eastAsia="en-US"/>
        </w:rPr>
        <w:t xml:space="preserve"> Уполномоченный орган </w:t>
      </w:r>
      <w:r w:rsidRPr="00E23FCA">
        <w:rPr>
          <w:sz w:val="28"/>
          <w:szCs w:val="28"/>
        </w:rPr>
        <w:t xml:space="preserve">с заявлением и документами, указанными в </w:t>
      </w:r>
      <w:hyperlink r:id="rId22" w:history="1">
        <w:r w:rsidRPr="00E23FCA">
          <w:rPr>
            <w:rStyle w:val="a3"/>
            <w:color w:val="auto"/>
            <w:sz w:val="28"/>
            <w:szCs w:val="28"/>
            <w:u w:val="none"/>
          </w:rPr>
          <w:t>подразделе 2.6</w:t>
        </w:r>
      </w:hyperlink>
      <w:r w:rsidRPr="00E23FCA">
        <w:rPr>
          <w:sz w:val="28"/>
          <w:szCs w:val="28"/>
        </w:rPr>
        <w:t xml:space="preserve"> Регламента или поступление заявления и документовв </w:t>
      </w:r>
      <w:r w:rsidRPr="00E23FCA">
        <w:rPr>
          <w:rFonts w:eastAsia="Calibri"/>
          <w:sz w:val="28"/>
          <w:szCs w:val="28"/>
          <w:lang w:eastAsia="en-US"/>
        </w:rPr>
        <w:t xml:space="preserve">Уполномоченный орган </w:t>
      </w:r>
      <w:r w:rsidRPr="00E23FCA">
        <w:rPr>
          <w:sz w:val="28"/>
          <w:szCs w:val="28"/>
        </w:rPr>
        <w:t xml:space="preserve">из МФЦ. </w:t>
      </w:r>
    </w:p>
    <w:p w:rsidR="00295791" w:rsidRPr="00E23FCA" w:rsidRDefault="00295791" w:rsidP="00295791">
      <w:pPr>
        <w:ind w:firstLine="709"/>
        <w:jc w:val="both"/>
        <w:rPr>
          <w:rFonts w:eastAsia="Calibri"/>
          <w:sz w:val="28"/>
          <w:szCs w:val="28"/>
          <w:lang w:eastAsia="en-US"/>
        </w:rPr>
      </w:pPr>
      <w:r w:rsidRPr="00295791">
        <w:rPr>
          <w:sz w:val="28"/>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w:t>
      </w:r>
      <w:smartTag w:uri="urn:schemas-microsoft-com:office:smarttags" w:element="metricconverter">
        <w:smartTagPr>
          <w:attr w:name="ProductID" w:val="2012 г"/>
        </w:smartTagPr>
        <w:r w:rsidRPr="00295791">
          <w:rPr>
            <w:sz w:val="28"/>
            <w:szCs w:val="28"/>
          </w:rPr>
          <w:t>2012 г</w:t>
        </w:r>
      </w:smartTag>
      <w:r w:rsidRPr="00295791">
        <w:rPr>
          <w:sz w:val="28"/>
          <w:szCs w:val="28"/>
        </w:rPr>
        <w:t>. № 2446-КЗ «Об отдельных вопросах организации предоставления государственных и муниципальных услуг на территории Краснодарского края».</w:t>
      </w:r>
    </w:p>
    <w:p w:rsidR="00E23FCA" w:rsidRPr="00E23FCA" w:rsidRDefault="00E23FCA" w:rsidP="00E23FCA">
      <w:pPr>
        <w:suppressAutoHyphens/>
        <w:ind w:firstLine="709"/>
        <w:jc w:val="both"/>
        <w:rPr>
          <w:rFonts w:eastAsia="Calibri"/>
          <w:sz w:val="28"/>
          <w:szCs w:val="28"/>
          <w:lang w:eastAsia="en-US"/>
        </w:rPr>
      </w:pPr>
      <w:r w:rsidRPr="00E23FCA">
        <w:rPr>
          <w:sz w:val="28"/>
          <w:szCs w:val="28"/>
        </w:rPr>
        <w:t>3.2.1.2. Заявление и документы могут быть направлены в</w:t>
      </w:r>
      <w:r w:rsidRPr="00E23FCA">
        <w:rPr>
          <w:rFonts w:eastAsia="Calibri"/>
          <w:sz w:val="28"/>
          <w:szCs w:val="28"/>
          <w:lang w:eastAsia="en-US"/>
        </w:rPr>
        <w:t xml:space="preserve"> Уполномоченный орган </w:t>
      </w:r>
      <w:r w:rsidRPr="00E23FCA">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Должностное лицо</w:t>
      </w:r>
      <w:r w:rsidRPr="00E23FCA">
        <w:rPr>
          <w:rFonts w:eastAsia="Calibri"/>
          <w:sz w:val="28"/>
          <w:szCs w:val="28"/>
          <w:lang w:eastAsia="en-US"/>
        </w:rPr>
        <w:t xml:space="preserve"> Уполномоченного органа (далее – должностное лицо)</w:t>
      </w:r>
      <w:r w:rsidRPr="00E23FCA">
        <w:rPr>
          <w:sz w:val="28"/>
          <w:szCs w:val="28"/>
        </w:rPr>
        <w:t>:</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3" w:history="1">
        <w:r w:rsidRPr="00E23FCA">
          <w:rPr>
            <w:rStyle w:val="a3"/>
            <w:color w:val="auto"/>
            <w:sz w:val="28"/>
            <w:szCs w:val="28"/>
            <w:u w:val="none"/>
          </w:rPr>
          <w:t>подразделе 2.6</w:t>
        </w:r>
      </w:hyperlink>
      <w:r w:rsidRPr="00E23FCA">
        <w:rPr>
          <w:sz w:val="28"/>
          <w:szCs w:val="28"/>
        </w:rPr>
        <w:t xml:space="preserve"> Регламента;</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производит регистрацию заявления и документов, указанных в </w:t>
      </w:r>
      <w:hyperlink r:id="rId24" w:history="1">
        <w:r w:rsidRPr="00E23FCA">
          <w:rPr>
            <w:rStyle w:val="a3"/>
            <w:color w:val="auto"/>
            <w:sz w:val="28"/>
            <w:szCs w:val="28"/>
            <w:u w:val="none"/>
          </w:rPr>
          <w:t>подразделе 2.6</w:t>
        </w:r>
      </w:hyperlink>
      <w:r w:rsidRPr="00E23FCA">
        <w:rPr>
          <w:sz w:val="28"/>
          <w:szCs w:val="28"/>
        </w:rPr>
        <w:t xml:space="preserve"> Регламента в день их поступления в</w:t>
      </w:r>
      <w:r w:rsidRPr="00E23FCA">
        <w:rPr>
          <w:rFonts w:eastAsia="Calibri"/>
          <w:sz w:val="28"/>
          <w:szCs w:val="28"/>
          <w:lang w:eastAsia="en-US"/>
        </w:rPr>
        <w:t xml:space="preserve"> Уполномоченный орган;</w:t>
      </w:r>
    </w:p>
    <w:p w:rsidR="00E23FCA" w:rsidRPr="00E23FCA" w:rsidRDefault="00E23FCA" w:rsidP="00E23FCA">
      <w:pPr>
        <w:autoSpaceDE w:val="0"/>
        <w:autoSpaceDN w:val="0"/>
        <w:adjustRightInd w:val="0"/>
        <w:ind w:firstLine="709"/>
        <w:jc w:val="both"/>
        <w:rPr>
          <w:sz w:val="28"/>
          <w:szCs w:val="28"/>
        </w:rPr>
      </w:pPr>
      <w:r w:rsidRPr="00E23FCA">
        <w:rPr>
          <w:sz w:val="28"/>
          <w:szCs w:val="28"/>
        </w:rPr>
        <w:t>сопоставляет указанные в заявлении сведения и данные в представленных документах;</w:t>
      </w:r>
    </w:p>
    <w:p w:rsidR="00E23FCA" w:rsidRPr="00E23FCA" w:rsidRDefault="00E23FCA" w:rsidP="00E23FCA">
      <w:pPr>
        <w:autoSpaceDE w:val="0"/>
        <w:autoSpaceDN w:val="0"/>
        <w:adjustRightInd w:val="0"/>
        <w:ind w:firstLine="709"/>
        <w:jc w:val="both"/>
        <w:rPr>
          <w:sz w:val="28"/>
          <w:szCs w:val="28"/>
        </w:rPr>
      </w:pPr>
      <w:r w:rsidRPr="00E23FCA">
        <w:rPr>
          <w:sz w:val="28"/>
          <w:szCs w:val="28"/>
        </w:rPr>
        <w:t>выявляет наличие в уведомлении и документах исправлений, которые не позволяют однозначно истолковать их содержание;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представления не заверенной в установленном порядке копии документа указанного в </w:t>
      </w:r>
      <w:hyperlink r:id="rId25"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выдает расписку-уведомление о приеме (регистрации) документов, указанных в </w:t>
      </w:r>
      <w:hyperlink r:id="rId26" w:history="1">
        <w:r w:rsidRPr="00E23FCA">
          <w:rPr>
            <w:rStyle w:val="a3"/>
            <w:color w:val="auto"/>
            <w:sz w:val="28"/>
            <w:szCs w:val="28"/>
            <w:u w:val="none"/>
          </w:rPr>
          <w:t>подраздела 2.6</w:t>
        </w:r>
      </w:hyperlink>
      <w:r w:rsidRPr="00E23FCA">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lastRenderedPageBreak/>
        <w:t xml:space="preserve">3.2.1.3. В случае непредставления (представления не в неполном объеме) документов, указанных в </w:t>
      </w:r>
      <w:hyperlink r:id="rId27"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возвращает их Заявителю по его требованию.</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если документы, указанные в </w:t>
      </w:r>
      <w:hyperlink r:id="rId28" w:history="1">
        <w:r w:rsidRPr="00E23FCA">
          <w:rPr>
            <w:rStyle w:val="a3"/>
            <w:color w:val="auto"/>
            <w:sz w:val="28"/>
            <w:szCs w:val="28"/>
            <w:u w:val="none"/>
          </w:rPr>
          <w:t>подраздела 2.6</w:t>
        </w:r>
      </w:hyperlink>
      <w:r w:rsidRPr="00E23FCA">
        <w:rPr>
          <w:sz w:val="28"/>
          <w:szCs w:val="28"/>
        </w:rPr>
        <w:t xml:space="preserve"> Регламента содержат основания предусмотренные пунктом 2.9.1 подраздела 2.9 раздела 2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принимает решение об отказе</w:t>
      </w:r>
      <w:r w:rsidRPr="00E23FCA">
        <w:rPr>
          <w:sz w:val="28"/>
          <w:szCs w:val="28"/>
          <w:lang w:eastAsia="ar-SA"/>
        </w:rPr>
        <w:t xml:space="preserve"> в приеме документов, необходимых для предоставления муниципальной услуги</w:t>
      </w:r>
      <w:r w:rsidRPr="00E23FCA">
        <w:rPr>
          <w:sz w:val="28"/>
          <w:szCs w:val="28"/>
        </w:rPr>
        <w:t xml:space="preserve"> и направляет Заявителю уведомление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p>
    <w:p w:rsidR="00E23FCA" w:rsidRPr="00E23FCA" w:rsidRDefault="00E23FCA" w:rsidP="00E23FCA">
      <w:pPr>
        <w:autoSpaceDE w:val="0"/>
        <w:autoSpaceDN w:val="0"/>
        <w:adjustRightInd w:val="0"/>
        <w:ind w:firstLine="709"/>
        <w:jc w:val="both"/>
        <w:rPr>
          <w:sz w:val="28"/>
          <w:szCs w:val="28"/>
        </w:rPr>
      </w:pPr>
      <w:r w:rsidRPr="00E23FCA">
        <w:rPr>
          <w:sz w:val="28"/>
          <w:szCs w:val="28"/>
        </w:rPr>
        <w:t>3.2.1.4. Максимальный срок выполнения административной процедуры составляет 1 рабочий день.</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3.2.1.5. Исполнение данной административной процедуры возложено </w:t>
      </w:r>
      <w:r w:rsidRPr="00E23FCA">
        <w:rPr>
          <w:sz w:val="28"/>
          <w:szCs w:val="28"/>
          <w:lang w:eastAsia="ar-SA"/>
        </w:rPr>
        <w:br/>
        <w:t>на должностное лицо</w:t>
      </w:r>
      <w:r w:rsidRPr="00E23FCA">
        <w:rPr>
          <w:rFonts w:eastAsia="Calibri"/>
          <w:sz w:val="28"/>
          <w:szCs w:val="28"/>
          <w:lang w:eastAsia="en-US"/>
        </w:rPr>
        <w:t xml:space="preserve"> Уполномоченного органа </w:t>
      </w:r>
      <w:r w:rsidRPr="00E23FCA">
        <w:rPr>
          <w:sz w:val="28"/>
          <w:szCs w:val="28"/>
          <w:lang w:eastAsia="ar-SA"/>
        </w:rPr>
        <w:t xml:space="preserve">ответственное за прием (регистрацию) заявления и прилагаемых к нему документов, </w:t>
      </w:r>
      <w:r w:rsidRPr="00E23FCA">
        <w:rPr>
          <w:sz w:val="28"/>
          <w:szCs w:val="28"/>
        </w:rPr>
        <w:t>необходимых для предоставления муниципальной услуги</w:t>
      </w:r>
      <w:r w:rsidRPr="00E23FCA">
        <w:rPr>
          <w:sz w:val="28"/>
          <w:szCs w:val="28"/>
          <w:lang w:eastAsia="ar-SA"/>
        </w:rPr>
        <w:t xml:space="preserve">. </w:t>
      </w:r>
    </w:p>
    <w:p w:rsidR="00E23FCA" w:rsidRPr="00E23FCA" w:rsidRDefault="00E23FCA" w:rsidP="00E23FCA">
      <w:pPr>
        <w:autoSpaceDE w:val="0"/>
        <w:autoSpaceDN w:val="0"/>
        <w:adjustRightInd w:val="0"/>
        <w:ind w:firstLine="709"/>
        <w:jc w:val="both"/>
        <w:rPr>
          <w:sz w:val="28"/>
          <w:szCs w:val="28"/>
        </w:rPr>
      </w:pPr>
      <w:r w:rsidRPr="00E23F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3.2.1.7. Результатом административной процедуры является регистрация </w:t>
      </w:r>
      <w:r w:rsidR="00981DC1">
        <w:rPr>
          <w:sz w:val="28"/>
          <w:szCs w:val="28"/>
        </w:rPr>
        <w:t>заявления</w:t>
      </w:r>
      <w:r w:rsidRPr="00E23FCA">
        <w:rPr>
          <w:sz w:val="28"/>
          <w:szCs w:val="28"/>
        </w:rPr>
        <w:t xml:space="preserve"> о предоставлении муниципальной услуги и прилагаемых к нему документов или </w:t>
      </w:r>
      <w:r w:rsidRPr="00E23FCA">
        <w:rPr>
          <w:sz w:val="28"/>
          <w:szCs w:val="28"/>
          <w:lang w:eastAsia="ar-SA"/>
        </w:rPr>
        <w:t>отказ в приеме документов, при выявлении оснований для отказа в приеме документов</w:t>
      </w:r>
      <w:r w:rsidRPr="00E23FCA">
        <w:rPr>
          <w:i/>
          <w:sz w:val="28"/>
          <w:szCs w:val="28"/>
        </w:rPr>
        <w:t>.</w:t>
      </w:r>
    </w:p>
    <w:p w:rsidR="00E23FCA" w:rsidRPr="00E23FCA" w:rsidRDefault="00E23FCA" w:rsidP="00E23FCA">
      <w:pPr>
        <w:suppressAutoHyphens/>
        <w:ind w:firstLine="709"/>
        <w:jc w:val="both"/>
        <w:rPr>
          <w:i/>
          <w:sz w:val="28"/>
          <w:szCs w:val="28"/>
        </w:rPr>
      </w:pPr>
      <w:r w:rsidRPr="00E23FCA">
        <w:rPr>
          <w:sz w:val="28"/>
          <w:szCs w:val="28"/>
        </w:rPr>
        <w:t>3.2.1.8. Способом фиксации результата административной процедуры является выдача Заявителю должностным лицом</w:t>
      </w:r>
      <w:r w:rsidRPr="00E23FCA">
        <w:rPr>
          <w:rFonts w:eastAsia="Calibri"/>
          <w:sz w:val="28"/>
          <w:szCs w:val="28"/>
          <w:lang w:eastAsia="en-US"/>
        </w:rPr>
        <w:t xml:space="preserve"> Уполномоченного органа </w:t>
      </w:r>
      <w:r w:rsidRPr="00E23F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r w:rsidRPr="00E23FCA">
        <w:rPr>
          <w:i/>
          <w:sz w:val="28"/>
          <w:szCs w:val="28"/>
        </w:rPr>
        <w:t>.</w:t>
      </w:r>
    </w:p>
    <w:p w:rsidR="00E23FCA" w:rsidRPr="00E23FCA" w:rsidRDefault="00E23FCA" w:rsidP="00E23FCA">
      <w:pPr>
        <w:suppressAutoHyphens/>
        <w:ind w:firstLine="709"/>
        <w:jc w:val="both"/>
        <w:rPr>
          <w:rFonts w:eastAsia="Calibri"/>
          <w:sz w:val="28"/>
          <w:szCs w:val="28"/>
          <w:lang w:eastAsia="en-US"/>
        </w:rPr>
      </w:pPr>
    </w:p>
    <w:p w:rsidR="00E23FCA" w:rsidRPr="00E23FCA" w:rsidRDefault="00E23FCA" w:rsidP="00E23FCA">
      <w:pPr>
        <w:widowControl w:val="0"/>
        <w:autoSpaceDE w:val="0"/>
        <w:autoSpaceDN w:val="0"/>
        <w:adjustRightInd w:val="0"/>
        <w:ind w:firstLine="709"/>
        <w:jc w:val="center"/>
        <w:textAlignment w:val="baseline"/>
        <w:rPr>
          <w:rFonts w:eastAsia="DejaVu Sans"/>
          <w:kern w:val="3"/>
          <w:sz w:val="28"/>
          <w:szCs w:val="28"/>
          <w:lang w:bidi="hi-IN"/>
        </w:rPr>
      </w:pPr>
      <w:r w:rsidRPr="00E23FCA">
        <w:rPr>
          <w:rFonts w:eastAsia="DejaVu Sans"/>
          <w:kern w:val="3"/>
          <w:sz w:val="28"/>
          <w:szCs w:val="28"/>
          <w:lang w:bidi="hi-IN"/>
        </w:rPr>
        <w:t xml:space="preserve">3.2.2. Запрос документов, указанных в </w:t>
      </w:r>
      <w:hyperlink r:id="rId29" w:history="1">
        <w:r w:rsidRPr="00E23FCA">
          <w:rPr>
            <w:rStyle w:val="a3"/>
            <w:rFonts w:eastAsia="DejaVu Sans"/>
            <w:color w:val="auto"/>
            <w:kern w:val="3"/>
            <w:sz w:val="28"/>
            <w:szCs w:val="28"/>
            <w:u w:val="none"/>
            <w:lang w:bidi="hi-IN"/>
          </w:rPr>
          <w:t>подразделе 2.7</w:t>
        </w:r>
      </w:hyperlink>
      <w:r w:rsidRPr="00E23FCA">
        <w:rPr>
          <w:rFonts w:eastAsia="DejaVu Sans"/>
          <w:kern w:val="3"/>
          <w:sz w:val="28"/>
          <w:szCs w:val="28"/>
          <w:lang w:bidi="hi-IN"/>
        </w:rPr>
        <w:t xml:space="preserve"> Регламента, в рамках межведомственного взаимодействия</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 xml:space="preserve">3.2.2.1. Основанием для начала административной процедуры является непредставление Заявителем документов, указанных в </w:t>
      </w:r>
      <w:hyperlink r:id="rId30"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lastRenderedPageBreak/>
        <w:t xml:space="preserve">3.2.2.2. Должностное лицозапрашивает в течение одного рабочего дня с даты приема (регистрации) заявления документы, указанные в </w:t>
      </w:r>
      <w:hyperlink r:id="rId31"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 xml:space="preserve">3.2.2.4. Подготовленные межведомственные запросы направляются уполномоченным должностным лицомс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23FCA">
          <w:rPr>
            <w:rStyle w:val="a3"/>
            <w:rFonts w:eastAsia="DejaVu Sans"/>
            <w:color w:val="auto"/>
            <w:kern w:val="3"/>
            <w:sz w:val="28"/>
            <w:szCs w:val="28"/>
            <w:u w:val="none"/>
            <w:lang w:bidi="hi-IN"/>
          </w:rPr>
          <w:t>электронной подписи</w:t>
        </w:r>
      </w:hyperlink>
      <w:r w:rsidRPr="00E23FCA">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23FCA">
        <w:rPr>
          <w:rFonts w:eastAsia="Calibri"/>
          <w:kern w:val="3"/>
          <w:sz w:val="28"/>
          <w:szCs w:val="28"/>
          <w:lang w:eastAsia="en-US" w:bidi="hi-IN"/>
        </w:rPr>
        <w:t xml:space="preserve"> Уполномоченного органа</w:t>
      </w:r>
      <w:r w:rsidRPr="00E23FCA">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E23FCA" w:rsidRPr="00E23FCA" w:rsidRDefault="00E23FCA" w:rsidP="00E23FCA">
      <w:pPr>
        <w:widowControl w:val="0"/>
        <w:tabs>
          <w:tab w:val="left" w:pos="851"/>
        </w:tabs>
        <w:suppressAutoHyphens/>
        <w:autoSpaceDN w:val="0"/>
        <w:ind w:firstLine="709"/>
        <w:jc w:val="both"/>
        <w:textAlignment w:val="baseline"/>
        <w:rPr>
          <w:rFonts w:eastAsia="DejaVu Sans"/>
          <w:kern w:val="3"/>
          <w:sz w:val="28"/>
          <w:szCs w:val="28"/>
          <w:lang w:bidi="hi-IN"/>
        </w:rPr>
      </w:pPr>
      <w:r w:rsidRPr="00E23FCA">
        <w:rPr>
          <w:rFonts w:eastAsia="DejaVu Sans"/>
          <w:kern w:val="3"/>
          <w:sz w:val="28"/>
          <w:szCs w:val="28"/>
          <w:lang w:bidi="hi-IN"/>
        </w:rPr>
        <w:t>Направление запросов допускается только с целью предоставления муниципальной услуги.</w:t>
      </w:r>
    </w:p>
    <w:p w:rsidR="00E23FCA" w:rsidRPr="00E23FCA" w:rsidRDefault="00E23FCA" w:rsidP="00E23FCA">
      <w:pPr>
        <w:widowControl w:val="0"/>
        <w:tabs>
          <w:tab w:val="left" w:pos="2842"/>
        </w:tabs>
        <w:suppressAutoHyphens/>
        <w:overflowPunct w:val="0"/>
        <w:autoSpaceDE w:val="0"/>
        <w:ind w:firstLine="709"/>
        <w:jc w:val="both"/>
        <w:textAlignment w:val="baseline"/>
        <w:rPr>
          <w:kern w:val="2"/>
          <w:sz w:val="28"/>
          <w:szCs w:val="28"/>
        </w:rPr>
      </w:pPr>
      <w:r w:rsidRPr="00E23FCA">
        <w:rPr>
          <w:kern w:val="2"/>
          <w:sz w:val="28"/>
          <w:szCs w:val="28"/>
          <w:lang w:eastAsia="zh-CN"/>
        </w:rPr>
        <w:t>По межведомственным запросам</w:t>
      </w:r>
      <w:r w:rsidRPr="00E23FCA">
        <w:rPr>
          <w:rFonts w:eastAsia="Calibri"/>
          <w:kern w:val="2"/>
          <w:sz w:val="28"/>
          <w:szCs w:val="28"/>
          <w:lang w:eastAsia="en-US"/>
        </w:rPr>
        <w:t xml:space="preserve"> Уполномоченного органа</w:t>
      </w:r>
      <w:r w:rsidRPr="00E23FCA">
        <w:rPr>
          <w:kern w:val="2"/>
          <w:sz w:val="28"/>
          <w:szCs w:val="28"/>
          <w:lang w:eastAsia="zh-CN"/>
        </w:rPr>
        <w:t xml:space="preserve">, документы, </w:t>
      </w:r>
      <w:r w:rsidRPr="00E23FCA">
        <w:rPr>
          <w:kern w:val="2"/>
          <w:sz w:val="28"/>
          <w:szCs w:val="28"/>
        </w:rPr>
        <w:t xml:space="preserve">указанные в </w:t>
      </w:r>
      <w:hyperlink r:id="rId33" w:history="1">
        <w:r w:rsidRPr="00E23FCA">
          <w:rPr>
            <w:rStyle w:val="a3"/>
            <w:color w:val="auto"/>
            <w:kern w:val="2"/>
            <w:sz w:val="28"/>
            <w:szCs w:val="28"/>
            <w:u w:val="none"/>
          </w:rPr>
          <w:t>пункте 2.7.1 подраздела 2.7</w:t>
        </w:r>
      </w:hyperlink>
      <w:r w:rsidRPr="00E23FCA">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E23FCA">
        <w:rPr>
          <w:rFonts w:eastAsia="Calibri"/>
          <w:kern w:val="2"/>
          <w:sz w:val="28"/>
          <w:szCs w:val="28"/>
          <w:lang w:eastAsia="en-US"/>
        </w:rPr>
        <w:tab/>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3.2.2.5. Максимальный срок выполнения административной процедуры составляет 5 рабочих дней.</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eastAsia="zh-CN" w:bidi="hi-IN"/>
        </w:rPr>
        <w:t>3.2.2.6. Исполнение данной административной процедуры возложено на должностное лицо</w:t>
      </w:r>
      <w:r w:rsidRPr="00E23FCA">
        <w:rPr>
          <w:rFonts w:eastAsia="Calibri"/>
          <w:kern w:val="3"/>
          <w:sz w:val="28"/>
          <w:szCs w:val="28"/>
          <w:lang w:eastAsia="en-US" w:bidi="hi-IN"/>
        </w:rPr>
        <w:t xml:space="preserve">, </w:t>
      </w:r>
      <w:r w:rsidRPr="00E23FCA">
        <w:rPr>
          <w:rFonts w:eastAsia="DejaVu Sans"/>
          <w:kern w:val="3"/>
          <w:sz w:val="28"/>
          <w:szCs w:val="28"/>
          <w:lang w:eastAsia="zh-CN" w:bidi="hi-IN"/>
        </w:rPr>
        <w:t xml:space="preserve">ответственное за рассмотрение заявления и прилагаемых к нему документов, </w:t>
      </w:r>
      <w:r w:rsidRPr="00E23FCA">
        <w:rPr>
          <w:rFonts w:eastAsia="DejaVu Sans"/>
          <w:kern w:val="3"/>
          <w:sz w:val="28"/>
          <w:szCs w:val="28"/>
          <w:lang w:bidi="hi-IN"/>
        </w:rPr>
        <w:t>необходимых для предоставления муниципальной услуги</w:t>
      </w:r>
      <w:r w:rsidRPr="00E23FCA">
        <w:rPr>
          <w:rFonts w:eastAsia="DejaVu Sans"/>
          <w:kern w:val="3"/>
          <w:sz w:val="28"/>
          <w:szCs w:val="28"/>
          <w:lang w:eastAsia="zh-CN" w:bidi="hi-IN"/>
        </w:rPr>
        <w:t xml:space="preserve">. </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3.2.2.8. Результатом административной процедуры является получение документов, запрашиваемых в рамках межведомственного взаимодействия.</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3.2.2.9. </w:t>
      </w:r>
      <w:r w:rsidRPr="00E23FCA">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Pr="00E23FCA">
        <w:rPr>
          <w:rFonts w:eastAsia="DejaVu Sans" w:cs="DejaVu Sans"/>
          <w:kern w:val="3"/>
          <w:sz w:val="28"/>
          <w:szCs w:val="28"/>
          <w:lang w:eastAsia="zh-CN" w:bidi="hi-IN"/>
        </w:rPr>
        <w:t>в журнале регистрации</w:t>
      </w:r>
      <w:r w:rsidRPr="00E23FCA">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E23FCA" w:rsidP="00981DC1">
      <w:pPr>
        <w:autoSpaceDE w:val="0"/>
        <w:autoSpaceDN w:val="0"/>
        <w:adjustRightInd w:val="0"/>
        <w:ind w:firstLine="709"/>
        <w:jc w:val="center"/>
        <w:rPr>
          <w:sz w:val="28"/>
          <w:szCs w:val="28"/>
          <w:lang w:eastAsia="ar-SA"/>
        </w:rPr>
      </w:pPr>
      <w:r w:rsidRPr="00E23FCA">
        <w:rPr>
          <w:sz w:val="28"/>
          <w:szCs w:val="28"/>
        </w:rPr>
        <w:t xml:space="preserve">3.2.3. </w:t>
      </w:r>
      <w:r w:rsidRPr="00E23FCA">
        <w:rPr>
          <w:sz w:val="28"/>
          <w:szCs w:val="28"/>
          <w:lang w:eastAsia="ar-SA"/>
        </w:rPr>
        <w:t>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E23FCA" w:rsidRPr="00E23FCA" w:rsidRDefault="00E23FCA" w:rsidP="00E23FCA">
      <w:pPr>
        <w:autoSpaceDE w:val="0"/>
        <w:autoSpaceDN w:val="0"/>
        <w:adjustRightInd w:val="0"/>
        <w:ind w:firstLine="709"/>
        <w:jc w:val="center"/>
        <w:rPr>
          <w:sz w:val="28"/>
          <w:szCs w:val="28"/>
        </w:rPr>
      </w:pPr>
    </w:p>
    <w:p w:rsidR="00E23FCA" w:rsidRDefault="00E23FCA" w:rsidP="00E23FCA">
      <w:pPr>
        <w:suppressAutoHyphens/>
        <w:ind w:firstLine="709"/>
        <w:jc w:val="both"/>
        <w:rPr>
          <w:sz w:val="28"/>
          <w:szCs w:val="28"/>
        </w:rPr>
      </w:pPr>
      <w:r w:rsidRPr="00E23FCA">
        <w:rPr>
          <w:sz w:val="28"/>
          <w:szCs w:val="28"/>
        </w:rPr>
        <w:t xml:space="preserve">3.2.3.1.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В административную процедуру (действие) входят действия и сроки по обеспечению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а </w:t>
      </w:r>
      <w:r w:rsidR="00682E45">
        <w:rPr>
          <w:sz w:val="28"/>
          <w:szCs w:val="28"/>
        </w:rPr>
        <w:t xml:space="preserve">также по </w:t>
      </w:r>
      <w:r w:rsidRPr="00E23FCA">
        <w:rPr>
          <w:sz w:val="28"/>
          <w:szCs w:val="28"/>
        </w:rPr>
        <w:t xml:space="preserve">размещению опубликованного извещения о предоставлении земельного участка, а в случае </w:t>
      </w:r>
      <w:r>
        <w:rPr>
          <w:sz w:val="28"/>
          <w:szCs w:val="28"/>
        </w:rPr>
        <w:t>принятия решения о проведении аукциона на право заключения договора на возведение некапитального гаража действия и сроки необходимые для проведения аукциона.</w:t>
      </w:r>
    </w:p>
    <w:p w:rsidR="00E23FCA" w:rsidRDefault="00E23FCA" w:rsidP="00E23FCA">
      <w:pPr>
        <w:suppressAutoHyphens/>
        <w:ind w:firstLine="709"/>
        <w:jc w:val="both"/>
        <w:rPr>
          <w:sz w:val="28"/>
          <w:szCs w:val="28"/>
        </w:rPr>
      </w:pPr>
      <w:r>
        <w:rPr>
          <w:sz w:val="28"/>
          <w:szCs w:val="28"/>
        </w:rPr>
        <w:t>3.2.3.2. Должностное лицо, ответственное за выполнение административной процедуры (действия) - специалист Уполномоченного органа.</w:t>
      </w:r>
    </w:p>
    <w:p w:rsidR="00E23FCA" w:rsidRDefault="00E23FCA" w:rsidP="00E23FCA">
      <w:pPr>
        <w:suppressAutoHyphens/>
        <w:ind w:firstLine="709"/>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ответственный специалист:</w:t>
      </w:r>
    </w:p>
    <w:p w:rsidR="00E23FCA" w:rsidRDefault="00E23FCA" w:rsidP="00E23FCA">
      <w:pPr>
        <w:suppressAutoHyphens/>
        <w:ind w:firstLine="709"/>
        <w:jc w:val="both"/>
        <w:rPr>
          <w:sz w:val="28"/>
          <w:szCs w:val="28"/>
        </w:rPr>
      </w:pPr>
      <w:r>
        <w:rPr>
          <w:sz w:val="28"/>
          <w:szCs w:val="28"/>
        </w:rPr>
        <w:lastRenderedPageBreak/>
        <w:t>при наличии оснований для отказа в предоставлении муниципальной услуги, указанных в пункте 2.10.2. подраздела 2.10. раздела 2 Регламента, подготавливает письмо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подписанный Уполномоченным органом договор на возведение гаража, являющегося некапитальным сооружением либо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suppressAutoHyphens/>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3.2.3.3. Максимальный срок исполнения административной процедуры (действия) - 100 дней.</w:t>
      </w:r>
    </w:p>
    <w:p w:rsidR="00E23FCA" w:rsidRDefault="00E23FCA" w:rsidP="00E23FCA">
      <w:pPr>
        <w:suppressAutoHyphens/>
        <w:ind w:firstLine="709"/>
        <w:jc w:val="both"/>
        <w:rPr>
          <w:sz w:val="28"/>
          <w:szCs w:val="28"/>
        </w:rPr>
      </w:pPr>
      <w:r>
        <w:rPr>
          <w:sz w:val="28"/>
          <w:szCs w:val="28"/>
        </w:rPr>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E23FCA" w:rsidRDefault="00E23FCA" w:rsidP="00E23FCA">
      <w:pPr>
        <w:suppressAutoHyphens/>
        <w:ind w:firstLine="709"/>
        <w:jc w:val="both"/>
        <w:rPr>
          <w:sz w:val="28"/>
          <w:szCs w:val="28"/>
        </w:rPr>
      </w:pPr>
      <w:r>
        <w:rPr>
          <w:sz w:val="28"/>
          <w:szCs w:val="28"/>
        </w:rPr>
        <w:t>3.2.3.5.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3.2.3.6. Результатом административной процедуры является принятие решения о предоставле</w:t>
      </w:r>
      <w:r w:rsidR="00981DC1">
        <w:rPr>
          <w:sz w:val="28"/>
          <w:szCs w:val="28"/>
        </w:rPr>
        <w:t>нии</w:t>
      </w:r>
      <w:r>
        <w:rPr>
          <w:sz w:val="28"/>
          <w:szCs w:val="28"/>
        </w:rPr>
        <w:t xml:space="preserve"> муниципальной услуги либо решения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3.2.3.7. Способом фиксации результата административной процедуры является регистрация в журнале регистрации результата муниципальной услуги</w:t>
      </w:r>
      <w:r w:rsidR="00981DC1">
        <w:rPr>
          <w:sz w:val="28"/>
          <w:szCs w:val="28"/>
        </w:rPr>
        <w:t>.</w:t>
      </w:r>
    </w:p>
    <w:p w:rsidR="00E23FCA" w:rsidRDefault="00E23FCA" w:rsidP="00E23FCA">
      <w:pPr>
        <w:suppressAutoHyphens/>
        <w:ind w:firstLine="709"/>
        <w:jc w:val="both"/>
        <w:rPr>
          <w:sz w:val="28"/>
          <w:szCs w:val="28"/>
        </w:rPr>
      </w:pPr>
    </w:p>
    <w:p w:rsidR="00981DC1" w:rsidRDefault="00E23FCA" w:rsidP="00981DC1">
      <w:pPr>
        <w:autoSpaceDE w:val="0"/>
        <w:autoSpaceDN w:val="0"/>
        <w:adjustRightInd w:val="0"/>
        <w:ind w:firstLine="709"/>
        <w:jc w:val="center"/>
        <w:rPr>
          <w:sz w:val="28"/>
          <w:szCs w:val="28"/>
          <w:lang w:eastAsia="ar-SA"/>
        </w:rPr>
      </w:pPr>
      <w:r>
        <w:rPr>
          <w:sz w:val="28"/>
          <w:szCs w:val="28"/>
          <w:lang w:eastAsia="ar-SA"/>
        </w:rPr>
        <w:t xml:space="preserve">3.2.4. Передача курьером пакета документов </w:t>
      </w:r>
    </w:p>
    <w:p w:rsidR="00E23FCA" w:rsidRPr="00981DC1" w:rsidRDefault="00E23FCA" w:rsidP="00981DC1">
      <w:pPr>
        <w:autoSpaceDE w:val="0"/>
        <w:autoSpaceDN w:val="0"/>
        <w:adjustRightInd w:val="0"/>
        <w:ind w:firstLine="709"/>
        <w:jc w:val="center"/>
        <w:rPr>
          <w:rFonts w:eastAsia="Calibri"/>
          <w:sz w:val="28"/>
          <w:szCs w:val="28"/>
          <w:lang w:eastAsia="en-US"/>
        </w:rPr>
      </w:pPr>
      <w:r>
        <w:rPr>
          <w:sz w:val="28"/>
          <w:szCs w:val="28"/>
          <w:lang w:eastAsia="ar-SA"/>
        </w:rPr>
        <w:t>из</w:t>
      </w:r>
      <w:r w:rsidR="00981DC1">
        <w:rPr>
          <w:rFonts w:eastAsia="Calibri"/>
          <w:sz w:val="28"/>
          <w:szCs w:val="28"/>
          <w:lang w:eastAsia="en-US"/>
        </w:rPr>
        <w:t xml:space="preserve"> Уполномоченного органа </w:t>
      </w:r>
      <w:r>
        <w:rPr>
          <w:sz w:val="28"/>
          <w:szCs w:val="28"/>
          <w:lang w:eastAsia="ar-SA"/>
        </w:rPr>
        <w:t>в МФЦ</w:t>
      </w:r>
    </w:p>
    <w:p w:rsidR="00E23FCA" w:rsidRDefault="00E23FCA" w:rsidP="00E23FCA">
      <w:pPr>
        <w:autoSpaceDE w:val="0"/>
        <w:autoSpaceDN w:val="0"/>
        <w:adjustRightInd w:val="0"/>
        <w:ind w:firstLine="709"/>
        <w:jc w:val="center"/>
        <w:rPr>
          <w:rFonts w:eastAsia="Calibri"/>
          <w:sz w:val="28"/>
          <w:szCs w:val="28"/>
          <w:lang w:eastAsia="en-US"/>
        </w:rPr>
      </w:pP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3.2.4.1.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3.2.4.2.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w:t>
      </w:r>
      <w:r w:rsidR="00F27023">
        <w:rPr>
          <w:sz w:val="28"/>
          <w:szCs w:val="28"/>
          <w:lang w:eastAsia="ar-SA"/>
        </w:rPr>
        <w:t>яется в тече</w:t>
      </w:r>
      <w:r w:rsidR="00F27023">
        <w:rPr>
          <w:sz w:val="28"/>
          <w:szCs w:val="28"/>
          <w:lang w:eastAsia="ar-SA"/>
        </w:rPr>
        <w:softHyphen/>
        <w:t>ние 2 рабочих дней</w:t>
      </w:r>
      <w:r>
        <w:rPr>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w:t>
      </w:r>
      <w:r>
        <w:rPr>
          <w:sz w:val="28"/>
          <w:szCs w:val="28"/>
          <w:lang w:eastAsia="ar-SA"/>
        </w:rPr>
        <w:lastRenderedPageBreak/>
        <w:t xml:space="preserve">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23FCA" w:rsidRDefault="00E23FCA" w:rsidP="00E23FCA">
      <w:pPr>
        <w:autoSpaceDE w:val="0"/>
        <w:autoSpaceDN w:val="0"/>
        <w:adjustRightInd w:val="0"/>
        <w:ind w:firstLine="709"/>
        <w:jc w:val="both"/>
        <w:rPr>
          <w:sz w:val="28"/>
          <w:szCs w:val="28"/>
        </w:rPr>
      </w:pPr>
      <w:r>
        <w:rPr>
          <w:sz w:val="28"/>
          <w:szCs w:val="28"/>
          <w:lang w:eastAsia="ar-SA"/>
        </w:rPr>
        <w:t xml:space="preserve">3.2.4.3. </w:t>
      </w:r>
      <w:r>
        <w:rPr>
          <w:sz w:val="28"/>
          <w:szCs w:val="28"/>
        </w:rPr>
        <w:t>Максимальный срок выполнения админис</w:t>
      </w:r>
      <w:r w:rsidR="00F27023">
        <w:rPr>
          <w:sz w:val="28"/>
          <w:szCs w:val="28"/>
        </w:rPr>
        <w:t>тративной процедуры составляет 2 рабочих дня</w:t>
      </w:r>
      <w:r>
        <w:rPr>
          <w:sz w:val="28"/>
          <w:szCs w:val="28"/>
        </w:rPr>
        <w:t>.</w:t>
      </w:r>
    </w:p>
    <w:p w:rsidR="00E23FCA" w:rsidRDefault="00E23FCA" w:rsidP="00E23FCA">
      <w:pPr>
        <w:suppressAutoHyphens/>
        <w:ind w:firstLine="709"/>
        <w:jc w:val="both"/>
        <w:rPr>
          <w:rFonts w:eastAsia="Calibri"/>
          <w:sz w:val="28"/>
          <w:szCs w:val="28"/>
          <w:lang w:eastAsia="en-US"/>
        </w:rPr>
      </w:pPr>
      <w:r>
        <w:rPr>
          <w:sz w:val="28"/>
          <w:szCs w:val="28"/>
          <w:lang w:eastAsia="ar-SA"/>
        </w:rPr>
        <w:t>3.2.4.4.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E23FCA" w:rsidRDefault="00E23FCA" w:rsidP="00E23FCA">
      <w:pPr>
        <w:autoSpaceDE w:val="0"/>
        <w:autoSpaceDN w:val="0"/>
        <w:adjustRightInd w:val="0"/>
        <w:ind w:firstLine="709"/>
        <w:jc w:val="both"/>
        <w:rPr>
          <w:sz w:val="28"/>
          <w:szCs w:val="28"/>
        </w:rPr>
      </w:pPr>
      <w:r>
        <w:rPr>
          <w:sz w:val="28"/>
          <w:szCs w:val="28"/>
          <w:lang w:eastAsia="ar-SA"/>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3FCA" w:rsidRDefault="00E23FCA" w:rsidP="00E23FCA">
      <w:pPr>
        <w:autoSpaceDE w:val="0"/>
        <w:autoSpaceDN w:val="0"/>
        <w:adjustRightInd w:val="0"/>
        <w:ind w:firstLine="709"/>
        <w:jc w:val="both"/>
        <w:rPr>
          <w:sz w:val="28"/>
          <w:szCs w:val="28"/>
        </w:rPr>
      </w:pPr>
      <w:r>
        <w:rPr>
          <w:sz w:val="28"/>
          <w:szCs w:val="28"/>
          <w:lang w:eastAsia="ar-SA"/>
        </w:rPr>
        <w:t>3.2.4.6.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sz w:val="28"/>
          <w:szCs w:val="28"/>
          <w:lang w:eastAsia="ar-SA"/>
        </w:rPr>
      </w:pPr>
      <w:r>
        <w:rPr>
          <w:sz w:val="28"/>
          <w:szCs w:val="28"/>
          <w:lang w:eastAsia="ar-SA"/>
        </w:rPr>
        <w:t>3.2.4.7.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E23FCA" w:rsidRDefault="00E23FCA" w:rsidP="00E23FCA">
      <w:pPr>
        <w:suppressAutoHyphens/>
        <w:ind w:firstLine="709"/>
        <w:jc w:val="both"/>
        <w:rPr>
          <w:rFonts w:eastAsia="Calibri"/>
          <w:sz w:val="28"/>
          <w:szCs w:val="28"/>
          <w:lang w:eastAsia="en-US"/>
        </w:rPr>
      </w:pPr>
    </w:p>
    <w:p w:rsidR="00E23FCA" w:rsidRDefault="00E23FCA" w:rsidP="00E23FCA">
      <w:pPr>
        <w:autoSpaceDE w:val="0"/>
        <w:autoSpaceDN w:val="0"/>
        <w:adjustRightInd w:val="0"/>
        <w:ind w:firstLine="709"/>
        <w:jc w:val="center"/>
        <w:rPr>
          <w:sz w:val="28"/>
          <w:szCs w:val="28"/>
        </w:rPr>
      </w:pPr>
      <w:r>
        <w:rPr>
          <w:sz w:val="28"/>
          <w:szCs w:val="28"/>
          <w:lang w:eastAsia="ar-SA"/>
        </w:rPr>
        <w:t xml:space="preserve">3.2.5. </w:t>
      </w:r>
      <w:r>
        <w:rPr>
          <w:sz w:val="28"/>
          <w:szCs w:val="28"/>
        </w:rPr>
        <w:t>Выдача (направление) Заявителю результата предоставления муниципальной услуги</w:t>
      </w:r>
    </w:p>
    <w:p w:rsidR="00E23FCA" w:rsidRDefault="00E23FCA" w:rsidP="00E23FCA">
      <w:pPr>
        <w:autoSpaceDE w:val="0"/>
        <w:autoSpaceDN w:val="0"/>
        <w:adjustRightInd w:val="0"/>
        <w:ind w:firstLine="709"/>
        <w:jc w:val="center"/>
        <w:rPr>
          <w:sz w:val="28"/>
          <w:szCs w:val="28"/>
        </w:rPr>
      </w:pPr>
    </w:p>
    <w:p w:rsidR="00682E45" w:rsidRPr="008B32C5" w:rsidRDefault="00682E45" w:rsidP="00682E45">
      <w:pPr>
        <w:ind w:firstLine="851"/>
        <w:jc w:val="both"/>
        <w:rPr>
          <w:rFonts w:eastAsia="Calibri"/>
          <w:sz w:val="28"/>
          <w:szCs w:val="28"/>
        </w:rPr>
      </w:pPr>
      <w:bookmarkStart w:id="11" w:name="Par328"/>
      <w:bookmarkEnd w:id="11"/>
      <w:r w:rsidRPr="008B32C5">
        <w:rPr>
          <w:sz w:val="28"/>
          <w:szCs w:val="28"/>
        </w:rPr>
        <w:t>3.2.6.1. Основанием для начала административной процедуры является принятие</w:t>
      </w:r>
      <w:r w:rsidRPr="008B32C5">
        <w:rPr>
          <w:rFonts w:eastAsia="Calibri"/>
          <w:sz w:val="28"/>
          <w:szCs w:val="28"/>
        </w:rPr>
        <w:t xml:space="preserve"> Уполномоченным органом </w:t>
      </w:r>
      <w:r w:rsidRPr="008B32C5">
        <w:rPr>
          <w:sz w:val="28"/>
          <w:szCs w:val="28"/>
        </w:rPr>
        <w:t>решения о предоставлении муниципальной услуги либо об отказе в предоставлении муниципальной услуги</w:t>
      </w:r>
      <w:r w:rsidRPr="008B32C5">
        <w:rPr>
          <w:i/>
          <w:sz w:val="28"/>
          <w:szCs w:val="28"/>
        </w:rPr>
        <w:t>.</w:t>
      </w:r>
    </w:p>
    <w:p w:rsidR="00682E45" w:rsidRPr="008B32C5" w:rsidRDefault="00682E45" w:rsidP="00682E45">
      <w:pPr>
        <w:autoSpaceDE w:val="0"/>
        <w:autoSpaceDN w:val="0"/>
        <w:adjustRightInd w:val="0"/>
        <w:ind w:firstLine="851"/>
        <w:jc w:val="both"/>
        <w:rPr>
          <w:sz w:val="28"/>
          <w:szCs w:val="28"/>
        </w:rPr>
      </w:pPr>
      <w:r w:rsidRPr="008B32C5">
        <w:rPr>
          <w:sz w:val="28"/>
          <w:szCs w:val="28"/>
        </w:rPr>
        <w:t>3.2.6.2. Должностное лицо</w:t>
      </w:r>
      <w:r w:rsidRPr="008B32C5">
        <w:rPr>
          <w:rFonts w:eastAsia="Calibri"/>
          <w:sz w:val="28"/>
          <w:szCs w:val="28"/>
        </w:rPr>
        <w:t xml:space="preserve"> Уполномоченного органа </w:t>
      </w:r>
      <w:r w:rsidRPr="008B32C5">
        <w:rPr>
          <w:sz w:val="28"/>
          <w:szCs w:val="28"/>
        </w:rPr>
        <w:t>в течение 1 (одного) рабочего дня со дня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82E45" w:rsidRPr="008B32C5" w:rsidRDefault="00682E45" w:rsidP="00682E45">
      <w:pPr>
        <w:autoSpaceDE w:val="0"/>
        <w:autoSpaceDN w:val="0"/>
        <w:adjustRightInd w:val="0"/>
        <w:ind w:firstLine="851"/>
        <w:jc w:val="both"/>
        <w:rPr>
          <w:sz w:val="28"/>
          <w:szCs w:val="28"/>
        </w:rPr>
      </w:pPr>
      <w:r w:rsidRPr="008B32C5">
        <w:rPr>
          <w:sz w:val="28"/>
          <w:szCs w:val="28"/>
        </w:rPr>
        <w:t>3.2.6.3. Максимальный срок выполнения административной процедуры составляет 3 (три) рабочих дня.</w:t>
      </w:r>
    </w:p>
    <w:p w:rsidR="00682E45" w:rsidRPr="008B32C5" w:rsidRDefault="00682E45" w:rsidP="00682E45">
      <w:pPr>
        <w:ind w:firstLine="851"/>
        <w:jc w:val="both"/>
        <w:rPr>
          <w:rFonts w:eastAsia="Calibri"/>
          <w:sz w:val="28"/>
          <w:szCs w:val="28"/>
        </w:rPr>
      </w:pPr>
      <w:r w:rsidRPr="008B32C5">
        <w:rPr>
          <w:sz w:val="28"/>
          <w:szCs w:val="28"/>
        </w:rPr>
        <w:t>3.2.6.4. Исполнение данной административной процедуры возложено на должностное лицо</w:t>
      </w:r>
      <w:r w:rsidRPr="008B32C5">
        <w:rPr>
          <w:rFonts w:eastAsia="Calibri"/>
          <w:sz w:val="28"/>
          <w:szCs w:val="28"/>
        </w:rPr>
        <w:t xml:space="preserve"> Уполномоченного органа </w:t>
      </w:r>
      <w:r w:rsidRPr="008B32C5">
        <w:rPr>
          <w:sz w:val="28"/>
          <w:szCs w:val="28"/>
        </w:rPr>
        <w:t xml:space="preserve">ответственное за выдачу (направление) Заявителю результата предоставления муниципальной услуги. </w:t>
      </w:r>
    </w:p>
    <w:p w:rsidR="00682E45" w:rsidRPr="008B32C5" w:rsidRDefault="00682E45" w:rsidP="00682E45">
      <w:pPr>
        <w:autoSpaceDE w:val="0"/>
        <w:autoSpaceDN w:val="0"/>
        <w:adjustRightInd w:val="0"/>
        <w:ind w:firstLine="851"/>
        <w:jc w:val="both"/>
        <w:rPr>
          <w:i/>
          <w:sz w:val="28"/>
          <w:szCs w:val="28"/>
        </w:rPr>
      </w:pPr>
      <w:r w:rsidRPr="008B32C5">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82E45" w:rsidRPr="008B32C5" w:rsidRDefault="00682E45" w:rsidP="00682E45">
      <w:pPr>
        <w:autoSpaceDE w:val="0"/>
        <w:autoSpaceDN w:val="0"/>
        <w:adjustRightInd w:val="0"/>
        <w:ind w:firstLine="851"/>
        <w:jc w:val="both"/>
        <w:rPr>
          <w:sz w:val="28"/>
          <w:szCs w:val="28"/>
        </w:rPr>
      </w:pPr>
      <w:r w:rsidRPr="008B32C5">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682E45" w:rsidRPr="008B32C5" w:rsidRDefault="00682E45" w:rsidP="00682E45">
      <w:pPr>
        <w:tabs>
          <w:tab w:val="left" w:pos="851"/>
        </w:tabs>
        <w:ind w:firstLine="851"/>
        <w:jc w:val="both"/>
        <w:rPr>
          <w:sz w:val="28"/>
          <w:szCs w:val="28"/>
        </w:rPr>
      </w:pPr>
      <w:r w:rsidRPr="008B32C5">
        <w:rPr>
          <w:sz w:val="28"/>
          <w:szCs w:val="28"/>
        </w:rPr>
        <w:lastRenderedPageBreak/>
        <w:t>3.2.6.7. Способом фиксации результата административной процедуры является:</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договор на возведение гаража, являющегося некапитальным сооружением;</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постановление о выдаче разрешения на возведение гаража, являющегося некапитальным сооружением;</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разрешение для стоянки технических или других средств передвижения инвалида вблизи его места жительства;</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письменное уведомление об отказе в предоставлении муниципальной услуги.</w:t>
      </w:r>
    </w:p>
    <w:p w:rsidR="00682E45" w:rsidRPr="008B32C5" w:rsidRDefault="00682E45" w:rsidP="00C8298C">
      <w:pPr>
        <w:widowControl w:val="0"/>
        <w:tabs>
          <w:tab w:val="left" w:pos="1260"/>
          <w:tab w:val="num" w:pos="1440"/>
        </w:tabs>
        <w:jc w:val="both"/>
        <w:rPr>
          <w:sz w:val="28"/>
          <w:szCs w:val="28"/>
        </w:rPr>
      </w:pPr>
    </w:p>
    <w:p w:rsidR="00E23FCA" w:rsidRDefault="00E23FCA" w:rsidP="00E23FCA">
      <w:pPr>
        <w:jc w:val="center"/>
        <w:rPr>
          <w:color w:val="000000"/>
          <w:sz w:val="28"/>
          <w:szCs w:val="28"/>
        </w:rPr>
      </w:pPr>
      <w:r>
        <w:rPr>
          <w:color w:val="000000"/>
          <w:sz w:val="28"/>
          <w:szCs w:val="28"/>
        </w:rPr>
        <w:t xml:space="preserve">3.3.  Перечень административных процедур (действий) </w:t>
      </w:r>
    </w:p>
    <w:p w:rsidR="00E23FCA" w:rsidRDefault="00E23FCA" w:rsidP="00E23FCA">
      <w:pPr>
        <w:jc w:val="center"/>
        <w:rPr>
          <w:color w:val="000000"/>
          <w:sz w:val="28"/>
          <w:szCs w:val="28"/>
        </w:rPr>
      </w:pPr>
      <w:r>
        <w:rPr>
          <w:color w:val="000000"/>
          <w:sz w:val="28"/>
          <w:szCs w:val="28"/>
        </w:rPr>
        <w:t>при предоставлении муниципальных услуг в электронной форме</w:t>
      </w:r>
    </w:p>
    <w:p w:rsidR="00E23FCA" w:rsidRDefault="00E23FCA" w:rsidP="00E23FCA">
      <w:pPr>
        <w:ind w:firstLine="709"/>
        <w:jc w:val="both"/>
        <w:rPr>
          <w:color w:val="000000"/>
          <w:sz w:val="28"/>
          <w:szCs w:val="28"/>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23FCA" w:rsidRDefault="00E23FCA" w:rsidP="00E23FCA">
      <w:pPr>
        <w:widowControl w:val="0"/>
        <w:suppressAutoHyphens/>
        <w:autoSpaceDE w:val="0"/>
        <w:autoSpaceDN w:val="0"/>
        <w:adjustRightInd w:val="0"/>
        <w:jc w:val="both"/>
        <w:textAlignment w:val="baseline"/>
        <w:rPr>
          <w:kern w:val="3"/>
          <w:sz w:val="28"/>
          <w:szCs w:val="28"/>
          <w:lang w:bidi="hi-IN"/>
        </w:rPr>
      </w:pPr>
      <w:r>
        <w:rPr>
          <w:kern w:val="3"/>
          <w:sz w:val="28"/>
          <w:szCs w:val="28"/>
          <w:lang w:bidi="hi-IN"/>
        </w:rPr>
        <w:t>получения заявителем сведений о ходе выполнения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ind w:firstLine="709"/>
        <w:jc w:val="both"/>
        <w:rPr>
          <w:color w:val="000000"/>
          <w:sz w:val="28"/>
          <w:szCs w:val="28"/>
        </w:rPr>
      </w:pPr>
    </w:p>
    <w:p w:rsidR="00E23FCA" w:rsidRDefault="00C55A85" w:rsidP="00E23FCA">
      <w:pPr>
        <w:ind w:firstLine="709"/>
        <w:jc w:val="center"/>
        <w:rPr>
          <w:rFonts w:eastAsia="DejaVu Sans"/>
          <w:kern w:val="3"/>
          <w:sz w:val="28"/>
          <w:szCs w:val="28"/>
          <w:lang w:eastAsia="zh-CN" w:bidi="hi-IN"/>
        </w:rPr>
      </w:pPr>
      <w:r>
        <w:rPr>
          <w:color w:val="000000"/>
          <w:sz w:val="28"/>
          <w:szCs w:val="28"/>
        </w:rPr>
        <w:t>3.4.</w:t>
      </w:r>
      <w:r w:rsidR="00E23FCA">
        <w:rPr>
          <w:color w:val="000000"/>
          <w:sz w:val="28"/>
          <w:szCs w:val="28"/>
        </w:rPr>
        <w:t xml:space="preserve"> </w:t>
      </w:r>
      <w:r w:rsidR="00E23FCA">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E23FCA">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23FCA" w:rsidRDefault="00E23FCA" w:rsidP="00E23FCA">
      <w:pPr>
        <w:ind w:firstLine="709"/>
        <w:jc w:val="center"/>
        <w:rPr>
          <w:color w:val="000000"/>
          <w:sz w:val="28"/>
          <w:szCs w:val="28"/>
        </w:rPr>
      </w:pPr>
    </w:p>
    <w:p w:rsidR="00E23FCA" w:rsidRPr="00C55A85"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3.4.1.Получение информации о порядке и сроках предоставления муниципальной услуги</w:t>
      </w:r>
      <w:r w:rsidR="00C55A85">
        <w:rPr>
          <w:rFonts w:eastAsia="DejaVu Sans"/>
          <w:kern w:val="3"/>
          <w:sz w:val="28"/>
          <w:szCs w:val="28"/>
          <w:lang w:eastAsia="zh-CN" w:bidi="hi-IN"/>
        </w:rPr>
        <w:t>.</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На Едином портале, Региональном портале размещается следующая </w:t>
      </w:r>
      <w:r>
        <w:rPr>
          <w:rFonts w:eastAsia="DejaVu Sans"/>
          <w:kern w:val="3"/>
          <w:sz w:val="28"/>
          <w:szCs w:val="28"/>
          <w:lang w:eastAsia="zh-CN" w:bidi="hi-IN"/>
        </w:rPr>
        <w:lastRenderedPageBreak/>
        <w:t>информация: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w:t>
      </w:r>
      <w:r>
        <w:rPr>
          <w:rFonts w:eastAsia="DejaVu Sans"/>
          <w:kern w:val="3"/>
          <w:sz w:val="28"/>
          <w:szCs w:val="28"/>
          <w:lang w:eastAsia="zh-CN" w:bidi="hi-IN"/>
        </w:rPr>
        <w:lastRenderedPageBreak/>
        <w:t>КК) с целью получения муниципальной услуги по предварительной записи.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Default="00E23FCA" w:rsidP="00E23FC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w:t>
      </w:r>
      <w:r>
        <w:rPr>
          <w:rFonts w:eastAsia="DejaVu Sans"/>
          <w:kern w:val="3"/>
          <w:sz w:val="28"/>
          <w:szCs w:val="28"/>
          <w:lang w:eastAsia="zh-CN" w:bidi="hi-IN"/>
        </w:rPr>
        <w:lastRenderedPageBreak/>
        <w:t>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порталебез необходимости дополнительной подачи запроса в какой-либо иной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w:t>
      </w:r>
      <w:r>
        <w:rPr>
          <w:rFonts w:eastAsia="DejaVu Sans"/>
          <w:kern w:val="3"/>
          <w:sz w:val="28"/>
          <w:szCs w:val="28"/>
          <w:lang w:eastAsia="zh-CN" w:bidi="hi-IN"/>
        </w:rPr>
        <w:lastRenderedPageBreak/>
        <w:t>заполнения электронной формы запроса на Едином портале, 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Предоставление муниципальной услуги начинается с момента 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 xml:space="preserve">проверяется наличие оснований для отказа в </w:t>
      </w:r>
      <w:r>
        <w:rPr>
          <w:rFonts w:eastAsia="DejaVu Sans"/>
          <w:kern w:val="3"/>
          <w:sz w:val="28"/>
          <w:szCs w:val="28"/>
          <w:lang w:eastAsia="zh-CN" w:bidi="hi-IN"/>
        </w:rPr>
        <w:lastRenderedPageBreak/>
        <w:t>приеме запроса, указанных в подразделе 2.9 раздела 2 Регламента.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3.4.5.Получение результата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на бумажном носителе.</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Заявитель вправе получить результат предоставления муниципальной </w:t>
      </w:r>
      <w:r>
        <w:rPr>
          <w:rFonts w:eastAsia="DejaVu Sans"/>
          <w:kern w:val="3"/>
          <w:sz w:val="28"/>
          <w:szCs w:val="28"/>
          <w:lang w:eastAsia="zh-CN" w:bidi="hi-IN"/>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w:t>
      </w:r>
      <w:r>
        <w:rPr>
          <w:rFonts w:eastAsia="DejaVu Sans"/>
          <w:kern w:val="3"/>
          <w:sz w:val="28"/>
          <w:szCs w:val="28"/>
          <w:lang w:eastAsia="zh-CN" w:bidi="hi-IN"/>
        </w:rPr>
        <w:lastRenderedPageBreak/>
        <w:t xml:space="preserve">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w:t>
      </w:r>
      <w:r w:rsidR="00C55A85">
        <w:rPr>
          <w:rFonts w:eastAsia="DejaVu Sans"/>
          <w:kern w:val="3"/>
          <w:sz w:val="28"/>
          <w:szCs w:val="28"/>
          <w:lang w:eastAsia="zh-CN" w:bidi="hi-IN"/>
        </w:rPr>
        <w:t xml:space="preserve"> личном кабинете Заявителя на </w:t>
      </w:r>
      <w:r>
        <w:rPr>
          <w:rFonts w:eastAsia="DejaVu Sans"/>
          <w:kern w:val="3"/>
          <w:sz w:val="28"/>
          <w:szCs w:val="28"/>
          <w:lang w:eastAsia="zh-CN" w:bidi="hi-IN"/>
        </w:rPr>
        <w:t>Едином портале, Региональном портале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портале  в случае формирования запроса о предоставлении муниципальной услуги в электронной форме.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23FCA" w:rsidRPr="00E23FCA" w:rsidRDefault="005E0C08" w:rsidP="00E23FCA">
      <w:pPr>
        <w:widowControl w:val="0"/>
        <w:suppressAutoHyphens/>
        <w:autoSpaceDN w:val="0"/>
        <w:ind w:firstLine="709"/>
        <w:jc w:val="both"/>
        <w:textAlignment w:val="baseline"/>
        <w:rPr>
          <w:rFonts w:eastAsia="Calibri"/>
          <w:kern w:val="3"/>
          <w:sz w:val="28"/>
          <w:szCs w:val="28"/>
          <w:lang w:eastAsia="en-US" w:bidi="hi-IN"/>
        </w:rPr>
      </w:pPr>
      <w:r w:rsidRPr="005E0C08">
        <w:rPr>
          <w:rFonts w:eastAsia="Calibri" w:cs="Arial"/>
          <w:bCs/>
          <w:sz w:val="28"/>
          <w:szCs w:val="28"/>
        </w:rPr>
        <w:t xml:space="preserve">Заявителю обеспечивается возможность направления жалобы                       </w:t>
      </w:r>
      <w:r w:rsidRPr="005E0C08">
        <w:rPr>
          <w:rFonts w:eastAsia="Calibri" w:cs="Arial"/>
          <w:bCs/>
          <w:sz w:val="28"/>
          <w:szCs w:val="28"/>
        </w:rPr>
        <w:lastRenderedPageBreak/>
        <w:t>на решения, действия (бездействие) Уполномоченного органа, должностного лица Уполномоченного орга</w:t>
      </w:r>
      <w:r>
        <w:rPr>
          <w:rFonts w:eastAsia="Calibri" w:cs="Arial"/>
          <w:bCs/>
          <w:sz w:val="28"/>
          <w:szCs w:val="28"/>
        </w:rPr>
        <w:t>на либо муниципального служащего</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в</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соответствии со </w:t>
      </w:r>
      <w:hyperlink r:id="rId34" w:anchor="/document/12177515/entry/1102" w:history="1">
        <w:r w:rsidR="00E23FCA" w:rsidRPr="00E23FCA">
          <w:rPr>
            <w:rStyle w:val="a3"/>
            <w:rFonts w:eastAsia="DejaVu Sans"/>
            <w:color w:val="auto"/>
            <w:kern w:val="3"/>
            <w:sz w:val="28"/>
            <w:szCs w:val="28"/>
            <w:u w:val="none"/>
            <w:lang w:eastAsia="zh-CN" w:bidi="hi-IN"/>
          </w:rPr>
          <w:t>статьей 11.2</w:t>
        </w:r>
      </w:hyperlink>
      <w:r w:rsidR="00E23FCA" w:rsidRPr="00E23FCA">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в выданных в результате предоставления муниципальной услуги документах</w:t>
      </w:r>
    </w:p>
    <w:p w:rsidR="00E23FCA" w:rsidRDefault="00E23FCA" w:rsidP="00E23FC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о месте жительства Заявителя - физического лица либо наименование, сведения о </w:t>
      </w:r>
      <w:r>
        <w:rPr>
          <w:rFonts w:eastAsia="DejaVu Sans"/>
          <w:kern w:val="3"/>
          <w:sz w:val="28"/>
          <w:szCs w:val="28"/>
          <w:lang w:bidi="hi-IN"/>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Уполномоченного органа, </w:t>
      </w:r>
      <w:r>
        <w:rPr>
          <w:rFonts w:eastAsia="DejaVu Sans"/>
          <w:kern w:val="3"/>
          <w:sz w:val="28"/>
          <w:szCs w:val="28"/>
          <w:lang w:bidi="hi-IN"/>
        </w:rPr>
        <w:t>плата с Заявителя не взимается.</w:t>
      </w:r>
    </w:p>
    <w:p w:rsidR="00E23FCA" w:rsidRDefault="00E23FCA" w:rsidP="00E23FC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23FCA" w:rsidRDefault="00E23FCA" w:rsidP="00E23FC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4.</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C55A85"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w:t>
      </w:r>
      <w:r w:rsidR="00E23FCA">
        <w:rPr>
          <w:rFonts w:eastAsia="DejaVu Sans"/>
          <w:color w:val="000000"/>
          <w:kern w:val="3"/>
          <w:sz w:val="28"/>
          <w:szCs w:val="28"/>
          <w:lang w:eastAsia="zh-CN" w:bidi="hi-IN"/>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23FCA">
        <w:rPr>
          <w:rFonts w:eastAsia="DejaVu Sans"/>
          <w:color w:val="000000"/>
          <w:kern w:val="3"/>
          <w:sz w:val="28"/>
          <w:szCs w:val="28"/>
          <w:lang w:eastAsia="zh-CN" w:bidi="hi-IN"/>
        </w:rPr>
        <w:lastRenderedPageBreak/>
        <w:t>предоставлению муниципальной услуги, а также принятием ими решений</w:t>
      </w:r>
    </w:p>
    <w:p w:rsidR="00E23FCA" w:rsidRDefault="00E23FCA" w:rsidP="00E23FCA">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w:t>
      </w:r>
      <w:r w:rsidR="00C55A85">
        <w:rPr>
          <w:rFonts w:eastAsia="DejaVu Sans"/>
          <w:color w:val="000000"/>
          <w:kern w:val="3"/>
          <w:sz w:val="28"/>
          <w:szCs w:val="28"/>
          <w:lang w:eastAsia="zh-CN" w:bidi="hi-IN"/>
        </w:rPr>
        <w:t xml:space="preserve">ых проверок полноты и качества предоставления </w:t>
      </w:r>
      <w:r>
        <w:rPr>
          <w:rFonts w:eastAsia="DejaVu Sans"/>
          <w:color w:val="000000"/>
          <w:kern w:val="3"/>
          <w:sz w:val="28"/>
          <w:szCs w:val="28"/>
          <w:lang w:eastAsia="zh-CN" w:bidi="hi-IN"/>
        </w:rPr>
        <w:t>муницип</w:t>
      </w:r>
      <w:r w:rsidR="00C55A85">
        <w:rPr>
          <w:rFonts w:eastAsia="DejaVu Sans"/>
          <w:color w:val="000000"/>
          <w:kern w:val="3"/>
          <w:sz w:val="28"/>
          <w:szCs w:val="28"/>
          <w:lang w:eastAsia="zh-CN" w:bidi="hi-IN"/>
        </w:rPr>
        <w:t xml:space="preserve">альной услуги, в том числе порядок и формы контроля </w:t>
      </w:r>
      <w:r>
        <w:rPr>
          <w:rFonts w:eastAsia="DejaVu Sans"/>
          <w:color w:val="000000"/>
          <w:kern w:val="3"/>
          <w:sz w:val="28"/>
          <w:szCs w:val="28"/>
          <w:lang w:eastAsia="zh-CN" w:bidi="hi-IN"/>
        </w:rPr>
        <w:t>за полнотой и качеством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 </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4.3. Ответственность должностных лиц органа, предоставляющего </w:t>
      </w:r>
      <w:r>
        <w:rPr>
          <w:rFonts w:eastAsia="DejaVu Sans"/>
          <w:color w:val="000000"/>
          <w:kern w:val="3"/>
          <w:sz w:val="28"/>
          <w:szCs w:val="28"/>
          <w:lang w:eastAsia="zh-CN" w:bidi="hi-IN"/>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C8298C">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w:t>
      </w:r>
      <w:r w:rsidR="00C8298C">
        <w:rPr>
          <w:sz w:val="28"/>
          <w:szCs w:val="28"/>
          <w:lang w:eastAsia="ar-SA"/>
        </w:rPr>
        <w:t>инструкциях</w:t>
      </w:r>
      <w:r>
        <w:rPr>
          <w:sz w:val="28"/>
          <w:szCs w:val="28"/>
          <w:lang w:eastAsia="ar-SA"/>
        </w:rPr>
        <w:t xml:space="preserve">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E23FCA" w:rsidRDefault="00E23FCA" w:rsidP="00E23FCA">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и эффективным.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5.1. Информация для заинтересованных лиц об их праве на досудебное </w:t>
      </w:r>
      <w:r>
        <w:rPr>
          <w:rFonts w:eastAsia="DejaVu Sans"/>
          <w:color w:val="000000"/>
          <w:kern w:val="3"/>
          <w:sz w:val="28"/>
          <w:szCs w:val="28"/>
          <w:lang w:eastAsia="zh-CN" w:bidi="hi-IN"/>
        </w:rPr>
        <w:lastRenderedPageBreak/>
        <w:t>(внесудебное) обжалование действий (бездействия) и (или) решений, принятых (осуществленных)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23FCA" w:rsidRDefault="00E23FCA" w:rsidP="00E23FCA">
      <w:pPr>
        <w:ind w:firstLine="709"/>
        <w:jc w:val="both"/>
        <w:rPr>
          <w:color w:val="000000"/>
          <w:sz w:val="28"/>
          <w:szCs w:val="28"/>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E23FCA" w:rsidRDefault="00E23FCA" w:rsidP="00E23FC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23FCA" w:rsidRDefault="00E23FCA" w:rsidP="00E23FCA">
      <w:pPr>
        <w:suppressAutoHyphens/>
        <w:ind w:firstLine="709"/>
        <w:jc w:val="both"/>
        <w:rPr>
          <w:sz w:val="28"/>
          <w:szCs w:val="28"/>
          <w:lang w:eastAsia="ar-SA"/>
        </w:rPr>
      </w:pPr>
      <w:r>
        <w:rPr>
          <w:sz w:val="28"/>
          <w:szCs w:val="28"/>
          <w:lang w:eastAsia="ar-SA"/>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 xml:space="preserve">5.3.1. </w:t>
      </w:r>
      <w:bookmarkStart w:id="12" w:name="Par418"/>
      <w:bookmarkEnd w:id="12"/>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3FCA" w:rsidRDefault="00E23FCA" w:rsidP="00E23FCA">
      <w:pPr>
        <w:suppressAutoHyphens/>
        <w:ind w:firstLine="709"/>
        <w:jc w:val="both"/>
        <w:rPr>
          <w:rFonts w:eastAsia="Calibri"/>
          <w:sz w:val="28"/>
          <w:szCs w:val="28"/>
          <w:lang w:eastAsia="en-US"/>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3FCA" w:rsidRPr="005948EC" w:rsidRDefault="00E23FCA" w:rsidP="00E23FCA">
      <w:pPr>
        <w:suppressAutoHyphens/>
        <w:autoSpaceDE w:val="0"/>
        <w:autoSpaceDN w:val="0"/>
        <w:adjustRightInd w:val="0"/>
        <w:ind w:firstLine="709"/>
        <w:jc w:val="center"/>
        <w:rPr>
          <w:sz w:val="28"/>
          <w:szCs w:val="28"/>
          <w:lang w:eastAsia="ar-SA"/>
        </w:rPr>
      </w:pPr>
    </w:p>
    <w:p w:rsidR="005948EC" w:rsidRPr="005948EC" w:rsidRDefault="00E23FCA" w:rsidP="005948EC">
      <w:pPr>
        <w:ind w:firstLine="709"/>
        <w:jc w:val="both"/>
        <w:rPr>
          <w:rFonts w:eastAsia="Calibri"/>
          <w:sz w:val="28"/>
          <w:szCs w:val="28"/>
        </w:rPr>
      </w:pPr>
      <w:r w:rsidRPr="005948EC">
        <w:rPr>
          <w:sz w:val="28"/>
          <w:szCs w:val="28"/>
          <w:lang w:eastAsia="ar-SA"/>
        </w:rPr>
        <w:lastRenderedPageBreak/>
        <w:t xml:space="preserve">5.4.1. </w:t>
      </w:r>
      <w:r w:rsidR="005948EC" w:rsidRPr="005948EC">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5948EC" w:rsidRPr="005948EC">
        <w:rPr>
          <w:rFonts w:eastAsia="Calibri"/>
          <w:sz w:val="28"/>
          <w:szCs w:val="28"/>
        </w:rPr>
        <w:t>Уполномоченного органа</w:t>
      </w:r>
      <w:r w:rsidR="005948EC" w:rsidRPr="005948EC">
        <w:rPr>
          <w:sz w:val="28"/>
          <w:szCs w:val="28"/>
        </w:rPr>
        <w:t xml:space="preserve">,должностных лиц </w:t>
      </w:r>
      <w:r w:rsidR="005948EC" w:rsidRPr="005948EC">
        <w:rPr>
          <w:rFonts w:eastAsia="Calibri"/>
          <w:sz w:val="28"/>
          <w:szCs w:val="28"/>
        </w:rPr>
        <w:t>Уполномоченного органа</w:t>
      </w:r>
      <w:r w:rsidR="005948EC" w:rsidRPr="005948EC">
        <w:rPr>
          <w:sz w:val="28"/>
          <w:szCs w:val="28"/>
        </w:rPr>
        <w:t>, либо муниципальных служащих, МФЦ, работников МФЦявляются:</w:t>
      </w:r>
    </w:p>
    <w:p w:rsidR="005948EC" w:rsidRPr="005948EC" w:rsidRDefault="005948EC" w:rsidP="005948EC">
      <w:pPr>
        <w:autoSpaceDE w:val="0"/>
        <w:autoSpaceDN w:val="0"/>
        <w:adjustRightInd w:val="0"/>
        <w:ind w:firstLine="709"/>
        <w:jc w:val="both"/>
        <w:rPr>
          <w:sz w:val="28"/>
          <w:szCs w:val="28"/>
        </w:rPr>
      </w:pPr>
      <w:r w:rsidRPr="005948EC">
        <w:rPr>
          <w:sz w:val="28"/>
          <w:szCs w:val="28"/>
        </w:rPr>
        <w:t>1) Федеральный закон от 27 июля 2010 г. № 210-ФЗ «Об организации предоставления государственных и муниципальных услуг»;</w:t>
      </w:r>
    </w:p>
    <w:p w:rsidR="005948EC" w:rsidRPr="005948EC" w:rsidRDefault="005948EC" w:rsidP="005948EC">
      <w:pPr>
        <w:autoSpaceDE w:val="0"/>
        <w:autoSpaceDN w:val="0"/>
        <w:adjustRightInd w:val="0"/>
        <w:ind w:firstLine="709"/>
        <w:jc w:val="both"/>
        <w:rPr>
          <w:sz w:val="28"/>
          <w:szCs w:val="28"/>
        </w:rPr>
      </w:pPr>
      <w:r w:rsidRPr="005948EC">
        <w:rPr>
          <w:bCs/>
          <w:kern w:val="2"/>
          <w:sz w:val="28"/>
          <w:szCs w:val="28"/>
        </w:rPr>
        <w:t>2)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8EC" w:rsidRPr="00210BFD" w:rsidRDefault="005948EC" w:rsidP="005948EC">
      <w:pPr>
        <w:pStyle w:val="1"/>
        <w:spacing w:before="0" w:after="0"/>
        <w:ind w:firstLine="709"/>
        <w:jc w:val="both"/>
        <w:rPr>
          <w:rFonts w:ascii="Times New Roman" w:hAnsi="Times New Roman"/>
          <w:b w:val="0"/>
          <w:sz w:val="28"/>
          <w:szCs w:val="28"/>
        </w:rPr>
      </w:pPr>
      <w:r w:rsidRPr="005948EC">
        <w:rPr>
          <w:rFonts w:ascii="Times New Roman" w:eastAsia="Calibri" w:hAnsi="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w:t>
      </w:r>
      <w:r w:rsidRPr="00210BFD">
        <w:rPr>
          <w:rFonts w:ascii="Times New Roman" w:eastAsia="Calibri" w:hAnsi="Times New Roman"/>
          <w:b w:val="0"/>
          <w:sz w:val="28"/>
          <w:szCs w:val="28"/>
        </w:rPr>
        <w:t xml:space="preserve">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23FCA" w:rsidRDefault="00E23FCA" w:rsidP="005948EC">
      <w:pPr>
        <w:suppressAutoHyphens/>
        <w:ind w:firstLine="709"/>
        <w:jc w:val="both"/>
        <w:rPr>
          <w:rFonts w:eastAsia="Arial"/>
          <w:kern w:val="2"/>
          <w:sz w:val="28"/>
          <w:szCs w:val="28"/>
          <w:lang w:eastAsia="ar-SA"/>
        </w:rPr>
      </w:pPr>
    </w:p>
    <w:p w:rsidR="00E23FCA" w:rsidRDefault="00E23FCA" w:rsidP="00E23FCA">
      <w:pPr>
        <w:suppressAutoHyphens/>
        <w:jc w:val="center"/>
        <w:rPr>
          <w:bCs/>
          <w:sz w:val="28"/>
          <w:szCs w:val="28"/>
          <w:lang w:eastAsia="ar-SA"/>
        </w:rPr>
      </w:pPr>
      <w:r>
        <w:rPr>
          <w:bCs/>
          <w:sz w:val="28"/>
          <w:szCs w:val="28"/>
          <w:lang w:eastAsia="ar-SA"/>
        </w:rPr>
        <w:t>6</w:t>
      </w:r>
      <w:r>
        <w:rPr>
          <w:bCs/>
          <w:sz w:val="28"/>
          <w:szCs w:val="28"/>
          <w:lang w:eastAsia="ar-SA"/>
        </w:rPr>
        <w:t xml:space="preserve">. </w:t>
      </w:r>
      <w:r>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FCA" w:rsidRDefault="00E23FCA" w:rsidP="00E23FCA">
      <w:pPr>
        <w:suppressAutoHyphens/>
        <w:ind w:firstLine="709"/>
        <w:jc w:val="center"/>
        <w:rPr>
          <w:b/>
          <w:bCs/>
          <w:sz w:val="28"/>
          <w:szCs w:val="28"/>
          <w:lang w:eastAsia="ar-SA"/>
        </w:rPr>
      </w:pPr>
    </w:p>
    <w:p w:rsidR="00E23FCA" w:rsidRDefault="00E23FCA" w:rsidP="00E23FCA">
      <w:pPr>
        <w:suppressAutoHyphens/>
        <w:jc w:val="center"/>
        <w:rPr>
          <w:sz w:val="28"/>
          <w:szCs w:val="28"/>
          <w:lang w:eastAsia="ar-SA"/>
        </w:rPr>
      </w:pPr>
      <w:r>
        <w:rPr>
          <w:sz w:val="28"/>
          <w:szCs w:val="28"/>
          <w:lang w:eastAsia="ar-SA"/>
        </w:rPr>
        <w:t>6.1. 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E23FCA" w:rsidRDefault="00E23FCA" w:rsidP="00E23FC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23FCA" w:rsidRDefault="00E23FCA" w:rsidP="00E23FC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 xml:space="preserve">в том числе выдачу документов на бумажном носителе, подтверждающих </w:t>
      </w:r>
      <w:r>
        <w:rPr>
          <w:sz w:val="28"/>
          <w:szCs w:val="28"/>
          <w:lang w:eastAsia="ar-SA"/>
        </w:rPr>
        <w:lastRenderedPageBreak/>
        <w:t>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23FCA" w:rsidRDefault="00E23FCA" w:rsidP="00E23FCA">
      <w:pPr>
        <w:widowControl w:val="0"/>
        <w:suppressAutoHyphens/>
        <w:autoSpaceDE w:val="0"/>
        <w:autoSpaceDN w:val="0"/>
        <w:adjustRightInd w:val="0"/>
        <w:ind w:firstLine="709"/>
        <w:jc w:val="both"/>
        <w:rPr>
          <w:sz w:val="28"/>
          <w:szCs w:val="28"/>
          <w:lang w:eastAsia="ar-SA"/>
        </w:rPr>
      </w:pPr>
    </w:p>
    <w:p w:rsidR="00E23FCA" w:rsidRDefault="00E23FCA" w:rsidP="00E23FCA">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23FCA" w:rsidRDefault="00E23FCA" w:rsidP="00E23FC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23FCA" w:rsidRDefault="00E23FCA" w:rsidP="00E23FC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E23FCA" w:rsidRDefault="00E23FCA" w:rsidP="00E23FC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23FCA" w:rsidRDefault="00E23FCA" w:rsidP="00E23FCA">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Pr>
          <w:sz w:val="28"/>
          <w:szCs w:val="28"/>
          <w:lang w:eastAsia="ar-SA"/>
        </w:rPr>
        <w:lastRenderedPageBreak/>
        <w:t>осуществляет копирование (сканирование) документов, предусмотренных</w:t>
      </w:r>
      <w:hyperlink r:id="rId35"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6" w:history="1">
        <w:r w:rsidRPr="00E23FCA">
          <w:rPr>
            <w:rStyle w:val="a3"/>
            <w:color w:val="auto"/>
            <w:sz w:val="28"/>
            <w:szCs w:val="28"/>
            <w:u w:val="none"/>
            <w:lang w:eastAsia="ar-SA"/>
          </w:rPr>
          <w:t>7</w:t>
        </w:r>
      </w:hyperlink>
      <w:r w:rsidRPr="00E23FCA">
        <w:rPr>
          <w:sz w:val="28"/>
          <w:szCs w:val="28"/>
          <w:lang w:eastAsia="ar-SA"/>
        </w:rPr>
        <w:t xml:space="preserve">, </w:t>
      </w:r>
      <w:hyperlink r:id="rId37" w:history="1">
        <w:r w:rsidRPr="00E23FCA">
          <w:rPr>
            <w:rStyle w:val="a3"/>
            <w:color w:val="auto"/>
            <w:sz w:val="28"/>
            <w:szCs w:val="28"/>
            <w:u w:val="none"/>
            <w:lang w:eastAsia="ar-SA"/>
          </w:rPr>
          <w:t>9</w:t>
        </w:r>
      </w:hyperlink>
      <w:r w:rsidRPr="00E23FCA">
        <w:rPr>
          <w:sz w:val="28"/>
          <w:szCs w:val="28"/>
          <w:lang w:eastAsia="ar-SA"/>
        </w:rPr>
        <w:t xml:space="preserve">, </w:t>
      </w:r>
      <w:hyperlink r:id="rId38" w:history="1">
        <w:r w:rsidRPr="00E23FCA">
          <w:rPr>
            <w:rStyle w:val="a3"/>
            <w:color w:val="auto"/>
            <w:sz w:val="28"/>
            <w:szCs w:val="28"/>
            <w:u w:val="none"/>
            <w:lang w:eastAsia="ar-SA"/>
          </w:rPr>
          <w:t>10</w:t>
        </w:r>
      </w:hyperlink>
      <w:r w:rsidRPr="00E23FCA">
        <w:rPr>
          <w:sz w:val="28"/>
          <w:szCs w:val="28"/>
          <w:lang w:eastAsia="ar-SA"/>
        </w:rPr>
        <w:t xml:space="preserve">, </w:t>
      </w:r>
      <w:hyperlink r:id="rId39" w:history="1">
        <w:r w:rsidRPr="00E23FCA">
          <w:rPr>
            <w:rStyle w:val="a3"/>
            <w:color w:val="auto"/>
            <w:sz w:val="28"/>
            <w:szCs w:val="28"/>
            <w:u w:val="none"/>
            <w:lang w:eastAsia="ar-SA"/>
          </w:rPr>
          <w:t>14</w:t>
        </w:r>
      </w:hyperlink>
      <w:r w:rsidRPr="00E23FCA">
        <w:rPr>
          <w:sz w:val="28"/>
          <w:szCs w:val="28"/>
          <w:lang w:eastAsia="ar-SA"/>
        </w:rPr>
        <w:t xml:space="preserve"> и </w:t>
      </w:r>
      <w:hyperlink r:id="rId40" w:history="1">
        <w:r w:rsidRPr="00E23FCA">
          <w:rPr>
            <w:rStyle w:val="a3"/>
            <w:color w:val="auto"/>
            <w:sz w:val="28"/>
            <w:szCs w:val="28"/>
            <w:u w:val="none"/>
            <w:lang w:eastAsia="ar-SA"/>
          </w:rPr>
          <w:t>18 части 6 статьи 7</w:t>
        </w:r>
      </w:hyperlink>
      <w:r w:rsidRPr="00E23F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FCA">
        <w:rPr>
          <w:sz w:val="28"/>
          <w:szCs w:val="28"/>
          <w:lang w:eastAsia="ar-SA"/>
        </w:rPr>
        <w:softHyphen/>
        <w:t>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23FCA" w:rsidRPr="00E23FCA" w:rsidRDefault="00E23FCA" w:rsidP="00E23FCA">
      <w:pPr>
        <w:suppressAutoHyphens/>
        <w:ind w:firstLine="709"/>
        <w:jc w:val="both"/>
        <w:rPr>
          <w:sz w:val="28"/>
          <w:szCs w:val="28"/>
          <w:lang w:eastAsia="ar-SA"/>
        </w:rPr>
      </w:pPr>
      <w:r w:rsidRPr="00E23F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предоставлении муниципальной услуги по экстерриториальному принципу МФЦ:</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принимает от Заявителя заявление и документы, представленные Заявителем;</w:t>
      </w:r>
    </w:p>
    <w:p w:rsidR="00E23FCA" w:rsidRDefault="00E23FCA" w:rsidP="00E23FCA">
      <w:pPr>
        <w:suppressAutoHyphens/>
        <w:ind w:firstLine="709"/>
        <w:jc w:val="both"/>
        <w:rPr>
          <w:sz w:val="28"/>
          <w:szCs w:val="28"/>
          <w:lang w:eastAsia="ar-SA"/>
        </w:rPr>
      </w:pPr>
      <w:r w:rsidRPr="00E23FCA">
        <w:rPr>
          <w:sz w:val="28"/>
          <w:szCs w:val="28"/>
          <w:lang w:eastAsia="ar-SA"/>
        </w:rPr>
        <w:t xml:space="preserve">осуществляет копирование (сканирование) документов, предусмотренных </w:t>
      </w:r>
      <w:hyperlink r:id="rId41"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42" w:history="1">
        <w:r w:rsidRPr="00E23FCA">
          <w:rPr>
            <w:rStyle w:val="a3"/>
            <w:color w:val="auto"/>
            <w:sz w:val="28"/>
            <w:szCs w:val="28"/>
            <w:u w:val="none"/>
            <w:lang w:eastAsia="ar-SA"/>
          </w:rPr>
          <w:t>7</w:t>
        </w:r>
      </w:hyperlink>
      <w:r w:rsidRPr="00E23FCA">
        <w:rPr>
          <w:sz w:val="28"/>
          <w:szCs w:val="28"/>
          <w:lang w:eastAsia="ar-SA"/>
        </w:rPr>
        <w:t xml:space="preserve">, </w:t>
      </w:r>
      <w:hyperlink r:id="rId43" w:history="1">
        <w:r w:rsidRPr="00E23FCA">
          <w:rPr>
            <w:rStyle w:val="a3"/>
            <w:color w:val="auto"/>
            <w:sz w:val="28"/>
            <w:szCs w:val="28"/>
            <w:u w:val="none"/>
            <w:lang w:eastAsia="ar-SA"/>
          </w:rPr>
          <w:t>9</w:t>
        </w:r>
      </w:hyperlink>
      <w:r w:rsidRPr="00E23FCA">
        <w:rPr>
          <w:sz w:val="28"/>
          <w:szCs w:val="28"/>
          <w:lang w:eastAsia="ar-SA"/>
        </w:rPr>
        <w:t xml:space="preserve">, </w:t>
      </w:r>
      <w:hyperlink r:id="rId44" w:history="1">
        <w:r w:rsidRPr="00E23FCA">
          <w:rPr>
            <w:rStyle w:val="a3"/>
            <w:color w:val="auto"/>
            <w:sz w:val="28"/>
            <w:szCs w:val="28"/>
            <w:u w:val="none"/>
            <w:lang w:eastAsia="ar-SA"/>
          </w:rPr>
          <w:t>10</w:t>
        </w:r>
      </w:hyperlink>
      <w:r w:rsidRPr="00E23FCA">
        <w:rPr>
          <w:sz w:val="28"/>
          <w:szCs w:val="28"/>
          <w:lang w:eastAsia="ar-SA"/>
        </w:rPr>
        <w:t xml:space="preserve">, </w:t>
      </w:r>
      <w:hyperlink r:id="rId45" w:history="1">
        <w:r w:rsidRPr="00E23FCA">
          <w:rPr>
            <w:rStyle w:val="a3"/>
            <w:color w:val="auto"/>
            <w:sz w:val="28"/>
            <w:szCs w:val="28"/>
            <w:u w:val="none"/>
            <w:lang w:eastAsia="ar-SA"/>
          </w:rPr>
          <w:t>14</w:t>
        </w:r>
      </w:hyperlink>
      <w:r w:rsidRPr="00E23FCA">
        <w:rPr>
          <w:sz w:val="28"/>
          <w:szCs w:val="28"/>
          <w:lang w:eastAsia="ar-SA"/>
        </w:rPr>
        <w:t xml:space="preserve"> и </w:t>
      </w:r>
      <w:hyperlink r:id="rId46" w:history="1">
        <w:r w:rsidRPr="00E2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3FCA" w:rsidRDefault="00E23FCA" w:rsidP="00E23FC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3FCA" w:rsidRDefault="00E23FCA" w:rsidP="00E23FC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подразделе 2.9 раздела 2  Регламента.</w:t>
      </w:r>
    </w:p>
    <w:p w:rsidR="00E23FCA" w:rsidRDefault="00E23FCA" w:rsidP="00E23FC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3FCA" w:rsidRDefault="00E23FCA" w:rsidP="00E23FCA">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3FCA" w:rsidRDefault="00E23FCA" w:rsidP="00E23FCA">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23FCA" w:rsidRDefault="00E23FCA" w:rsidP="00E23FC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23FCA" w:rsidRDefault="00E23FCA" w:rsidP="00E23FC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3FCA" w:rsidRDefault="00E23FCA" w:rsidP="00E23FCA">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23FCA" w:rsidRDefault="00E23FCA" w:rsidP="00E23FC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23FCA" w:rsidRDefault="00E23FCA" w:rsidP="00E23FC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rPr>
        <w:t>6.2.4. Основанием для начала административной процедуры является 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23FCA" w:rsidRDefault="00E23FCA" w:rsidP="00E23FC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rPr>
        <w:lastRenderedPageBreak/>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23FCA" w:rsidRDefault="00E23FCA" w:rsidP="00E23FC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3FCA" w:rsidRDefault="00E23FCA" w:rsidP="00E23FCA">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E23FCA" w:rsidRDefault="00E23FCA" w:rsidP="00E23FCA">
      <w:pPr>
        <w:autoSpaceDE w:val="0"/>
        <w:autoSpaceDN w:val="0"/>
        <w:adjustRightInd w:val="0"/>
        <w:ind w:firstLine="709"/>
        <w:jc w:val="both"/>
        <w:rPr>
          <w:sz w:val="28"/>
          <w:szCs w:val="28"/>
        </w:rPr>
      </w:pPr>
      <w:r>
        <w:rPr>
          <w:sz w:val="28"/>
          <w:szCs w:val="28"/>
        </w:rPr>
        <w:t xml:space="preserve">на официальном </w:t>
      </w:r>
      <w:r w:rsidRPr="00B05ADB">
        <w:rPr>
          <w:sz w:val="28"/>
          <w:szCs w:val="28"/>
        </w:rPr>
        <w:t xml:space="preserve">сайте </w:t>
      </w:r>
      <w:r w:rsidR="00B05ADB" w:rsidRPr="00145336">
        <w:rPr>
          <w:sz w:val="28"/>
          <w:szCs w:val="28"/>
        </w:rPr>
        <w:t>(</w:t>
      </w:r>
      <w:hyperlink r:id="rId47" w:history="1">
        <w:r w:rsidR="00B05ADB" w:rsidRPr="00731D90">
          <w:rPr>
            <w:rStyle w:val="a3"/>
            <w:sz w:val="28"/>
            <w:szCs w:val="28"/>
            <w:lang w:val="en-GB"/>
          </w:rPr>
          <w:t>http</w:t>
        </w:r>
        <w:r w:rsidR="00B05ADB" w:rsidRPr="00731D90">
          <w:rPr>
            <w:rStyle w:val="a3"/>
            <w:sz w:val="28"/>
            <w:szCs w:val="28"/>
          </w:rPr>
          <w:t>://первомайскаяадм.рф</w:t>
        </w:r>
      </w:hyperlink>
      <w:r w:rsidR="00B05ADB" w:rsidRPr="00145336">
        <w:rPr>
          <w:sz w:val="28"/>
          <w:szCs w:val="28"/>
        </w:rPr>
        <w:t>)</w:t>
      </w:r>
      <w:r w:rsidR="00B05ADB">
        <w:rPr>
          <w:sz w:val="28"/>
          <w:szCs w:val="28"/>
        </w:rPr>
        <w:t>,</w:t>
      </w:r>
    </w:p>
    <w:p w:rsidR="00E23FCA" w:rsidRDefault="00E23FCA" w:rsidP="00E23FCA">
      <w:pPr>
        <w:autoSpaceDE w:val="0"/>
        <w:autoSpaceDN w:val="0"/>
        <w:adjustRightInd w:val="0"/>
        <w:ind w:firstLine="709"/>
        <w:jc w:val="both"/>
        <w:rPr>
          <w:sz w:val="28"/>
          <w:szCs w:val="28"/>
        </w:rPr>
      </w:pPr>
      <w:r>
        <w:rPr>
          <w:sz w:val="28"/>
          <w:szCs w:val="28"/>
        </w:rPr>
        <w:t>на Едином портале  http://www.gosuslugi.ru;</w:t>
      </w:r>
    </w:p>
    <w:p w:rsidR="00E23FCA" w:rsidRDefault="00E23FCA" w:rsidP="00E23FCA">
      <w:pPr>
        <w:autoSpaceDE w:val="0"/>
        <w:autoSpaceDN w:val="0"/>
        <w:adjustRightInd w:val="0"/>
        <w:ind w:firstLine="709"/>
        <w:jc w:val="both"/>
        <w:rPr>
          <w:sz w:val="28"/>
          <w:szCs w:val="28"/>
        </w:rPr>
      </w:pPr>
      <w:r>
        <w:rPr>
          <w:sz w:val="28"/>
          <w:szCs w:val="28"/>
        </w:rPr>
        <w:t>на Региональном портале http://pgu.krasnodar.ru</w:t>
      </w:r>
    </w:p>
    <w:p w:rsidR="00E23FCA" w:rsidRDefault="00E23FCA" w:rsidP="00E23FCA">
      <w:pPr>
        <w:autoSpaceDE w:val="0"/>
        <w:autoSpaceDN w:val="0"/>
        <w:adjustRightInd w:val="0"/>
        <w:ind w:firstLine="709"/>
        <w:jc w:val="both"/>
        <w:rPr>
          <w:sz w:val="28"/>
          <w:szCs w:val="28"/>
        </w:rPr>
      </w:pPr>
      <w:r>
        <w:rPr>
          <w:sz w:val="28"/>
          <w:szCs w:val="28"/>
        </w:rPr>
        <w:t>в  Федеральном реестре http://ar.gov.ru/ru;</w:t>
      </w:r>
    </w:p>
    <w:p w:rsidR="00E23FCA" w:rsidRDefault="00E23FCA" w:rsidP="00E23FCA">
      <w:pPr>
        <w:autoSpaceDE w:val="0"/>
        <w:autoSpaceDN w:val="0"/>
        <w:adjustRightInd w:val="0"/>
        <w:ind w:firstLine="709"/>
        <w:jc w:val="both"/>
        <w:rPr>
          <w:sz w:val="28"/>
          <w:szCs w:val="28"/>
        </w:rPr>
      </w:pPr>
      <w:r>
        <w:rPr>
          <w:sz w:val="28"/>
          <w:szCs w:val="28"/>
        </w:rPr>
        <w:t>в Реестре Краснодарского края http: //www.docs.cntd.ru;</w:t>
      </w:r>
    </w:p>
    <w:p w:rsidR="00E23FCA" w:rsidRDefault="00E23FCA" w:rsidP="00E23FCA">
      <w:pPr>
        <w:autoSpaceDE w:val="0"/>
        <w:autoSpaceDN w:val="0"/>
        <w:adjustRightInd w:val="0"/>
        <w:ind w:firstLine="709"/>
        <w:jc w:val="both"/>
        <w:rPr>
          <w:sz w:val="28"/>
          <w:szCs w:val="28"/>
        </w:rPr>
      </w:pPr>
      <w:r>
        <w:rPr>
          <w:sz w:val="28"/>
          <w:szCs w:val="28"/>
        </w:rPr>
        <w:t>на Едином портале МФЦ КК - http://www.e-mfc.ru.</w:t>
      </w:r>
    </w:p>
    <w:p w:rsidR="005948EC" w:rsidRDefault="005948EC" w:rsidP="00E23FCA">
      <w:pPr>
        <w:autoSpaceDE w:val="0"/>
        <w:autoSpaceDN w:val="0"/>
        <w:adjustRightInd w:val="0"/>
        <w:jc w:val="both"/>
        <w:rPr>
          <w:sz w:val="28"/>
          <w:szCs w:val="28"/>
        </w:rPr>
      </w:pPr>
    </w:p>
    <w:p w:rsidR="004A5A9E" w:rsidRDefault="004A5A9E" w:rsidP="00E23FCA">
      <w:pPr>
        <w:autoSpaceDE w:val="0"/>
        <w:autoSpaceDN w:val="0"/>
        <w:adjustRightInd w:val="0"/>
        <w:jc w:val="both"/>
        <w:rPr>
          <w:sz w:val="28"/>
          <w:szCs w:val="28"/>
        </w:rPr>
      </w:pPr>
    </w:p>
    <w:p w:rsidR="00C55A85" w:rsidRDefault="005948EC" w:rsidP="00E23FCA">
      <w:pPr>
        <w:autoSpaceDE w:val="0"/>
        <w:autoSpaceDN w:val="0"/>
        <w:adjustRightInd w:val="0"/>
        <w:jc w:val="both"/>
        <w:rPr>
          <w:sz w:val="28"/>
          <w:szCs w:val="28"/>
        </w:rPr>
      </w:pPr>
      <w:r>
        <w:rPr>
          <w:sz w:val="28"/>
          <w:szCs w:val="28"/>
        </w:rPr>
        <w:t xml:space="preserve">Глава </w:t>
      </w:r>
      <w:r w:rsidR="00C55A85">
        <w:rPr>
          <w:rFonts w:eastAsia="TimesNewRomanPSMT"/>
          <w:sz w:val="28"/>
          <w:szCs w:val="28"/>
        </w:rPr>
        <w:t>Первомайского</w:t>
      </w:r>
      <w:r w:rsidR="00E23FCA">
        <w:rPr>
          <w:sz w:val="28"/>
          <w:szCs w:val="28"/>
        </w:rPr>
        <w:t xml:space="preserve"> сельского </w:t>
      </w:r>
    </w:p>
    <w:p w:rsidR="00E23FCA" w:rsidRDefault="00E23FCA" w:rsidP="00C55A85">
      <w:pPr>
        <w:autoSpaceDE w:val="0"/>
        <w:autoSpaceDN w:val="0"/>
        <w:adjustRightInd w:val="0"/>
        <w:jc w:val="both"/>
        <w:rPr>
          <w:sz w:val="28"/>
          <w:szCs w:val="28"/>
        </w:rPr>
      </w:pPr>
      <w:r>
        <w:rPr>
          <w:sz w:val="28"/>
          <w:szCs w:val="28"/>
        </w:rPr>
        <w:t xml:space="preserve">поселения </w:t>
      </w:r>
      <w:r w:rsidR="005948EC">
        <w:rPr>
          <w:sz w:val="28"/>
          <w:szCs w:val="28"/>
        </w:rPr>
        <w:t>Ленинградского</w:t>
      </w:r>
      <w:r w:rsidR="00C55A85">
        <w:rPr>
          <w:sz w:val="28"/>
          <w:szCs w:val="28"/>
        </w:rPr>
        <w:t xml:space="preserve"> района </w:t>
      </w:r>
      <w:r w:rsidR="00C55A85">
        <w:rPr>
          <w:sz w:val="28"/>
          <w:szCs w:val="28"/>
        </w:rPr>
        <w:tab/>
      </w:r>
      <w:r w:rsidR="00C55A85">
        <w:rPr>
          <w:sz w:val="28"/>
          <w:szCs w:val="28"/>
        </w:rPr>
        <w:tab/>
      </w:r>
      <w:r w:rsidR="00C55A85">
        <w:rPr>
          <w:sz w:val="28"/>
          <w:szCs w:val="28"/>
        </w:rPr>
        <w:tab/>
      </w:r>
      <w:r w:rsidR="00C55A85">
        <w:rPr>
          <w:sz w:val="28"/>
          <w:szCs w:val="28"/>
        </w:rPr>
        <w:tab/>
      </w:r>
      <w:r w:rsidR="00C55A85">
        <w:rPr>
          <w:sz w:val="28"/>
          <w:szCs w:val="28"/>
        </w:rPr>
        <w:tab/>
        <w:t>М.А.Коровайный</w:t>
      </w: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tbl>
      <w:tblPr>
        <w:tblW w:w="9345" w:type="dxa"/>
        <w:jc w:val="right"/>
        <w:tblLayout w:type="fixed"/>
        <w:tblLook w:val="04A0"/>
      </w:tblPr>
      <w:tblGrid>
        <w:gridCol w:w="4213"/>
        <w:gridCol w:w="5132"/>
      </w:tblGrid>
      <w:tr w:rsidR="00E23FCA" w:rsidTr="00E23FCA">
        <w:trPr>
          <w:jc w:val="right"/>
        </w:trPr>
        <w:tc>
          <w:tcPr>
            <w:tcW w:w="4216" w:type="dxa"/>
          </w:tcPr>
          <w:p w:rsidR="00E23FCA" w:rsidRDefault="00E23FCA">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E23FCA" w:rsidRDefault="00E23FCA">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1</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23FCA" w:rsidRDefault="00E23FCA" w:rsidP="005948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E23FCA" w:rsidRDefault="00E23FCA" w:rsidP="00E23FCA">
      <w:pPr>
        <w:widowControl w:val="0"/>
        <w:tabs>
          <w:tab w:val="left" w:pos="1620"/>
        </w:tabs>
        <w:suppressAutoHyphens/>
        <w:autoSpaceDE w:val="0"/>
        <w:jc w:val="right"/>
        <w:rPr>
          <w:lang w:eastAsia="ar-SA"/>
        </w:rPr>
      </w:pPr>
    </w:p>
    <w:p w:rsidR="00E23FCA" w:rsidRDefault="00E23FCA" w:rsidP="00E23FCA">
      <w:pPr>
        <w:rPr>
          <w:lang w:eastAsia="ar-SA"/>
        </w:rPr>
      </w:pPr>
    </w:p>
    <w:p w:rsidR="00E23FCA" w:rsidRDefault="00E23FCA" w:rsidP="00E23FCA">
      <w:pPr>
        <w:jc w:val="center"/>
        <w:rPr>
          <w:sz w:val="28"/>
          <w:szCs w:val="28"/>
        </w:rPr>
      </w:pPr>
      <w:r>
        <w:rPr>
          <w:b/>
          <w:sz w:val="28"/>
          <w:szCs w:val="28"/>
        </w:rPr>
        <w:t>Форма заявления</w:t>
      </w:r>
    </w:p>
    <w:p w:rsidR="00E23FCA" w:rsidRDefault="00E23FCA" w:rsidP="00E23FCA">
      <w:pPr>
        <w:jc w:val="center"/>
        <w:rPr>
          <w:b/>
          <w:sz w:val="28"/>
          <w:szCs w:val="28"/>
        </w:rPr>
      </w:pPr>
      <w:r>
        <w:rPr>
          <w:b/>
          <w:sz w:val="28"/>
          <w:szCs w:val="28"/>
        </w:rPr>
        <w:t>о выдаче разрешения на возведение га</w:t>
      </w:r>
      <w:r w:rsidR="00C8298C">
        <w:rPr>
          <w:b/>
          <w:sz w:val="28"/>
          <w:szCs w:val="28"/>
        </w:rPr>
        <w:t>ража, являющегося некапитальным сооружением</w:t>
      </w:r>
    </w:p>
    <w:p w:rsidR="00E23FCA" w:rsidRDefault="00E23FCA" w:rsidP="00E23FCA">
      <w:pPr>
        <w:rPr>
          <w:b/>
          <w:sz w:val="24"/>
          <w:szCs w:val="24"/>
        </w:rPr>
      </w:pPr>
    </w:p>
    <w:p w:rsidR="00E23FCA" w:rsidRDefault="00E23FCA" w:rsidP="00E23FCA">
      <w:pPr>
        <w:rPr>
          <w:sz w:val="24"/>
          <w:szCs w:val="24"/>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r w:rsidR="00C55A85">
        <w:rPr>
          <w:rFonts w:eastAsia="TimesNewRomanPSMT"/>
          <w:sz w:val="28"/>
          <w:szCs w:val="28"/>
        </w:rPr>
        <w:t>Первомайского</w:t>
      </w:r>
      <w:r>
        <w:rPr>
          <w:rFonts w:ascii="Times New Roman CYR" w:hAnsi="Times New Roman CYR" w:cs="Times New Roman CYR"/>
          <w:sz w:val="28"/>
          <w:szCs w:val="28"/>
        </w:rPr>
        <w:t xml:space="preserve"> сельского поселения </w:t>
      </w:r>
    </w:p>
    <w:p w:rsidR="00E23FCA" w:rsidRDefault="005948E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Ленинградского</w:t>
      </w:r>
      <w:r w:rsidR="00E23FCA">
        <w:rPr>
          <w:rFonts w:ascii="Times New Roman CYR" w:hAnsi="Times New Roman CYR" w:cs="Times New Roman CYR"/>
          <w:sz w:val="28"/>
          <w:szCs w:val="28"/>
        </w:rPr>
        <w:t xml:space="preserve"> района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на возведение га</w:t>
      </w:r>
      <w:r w:rsidR="00C8298C">
        <w:rPr>
          <w:rFonts w:ascii="Times New Roman CYR" w:hAnsi="Times New Roman CYR" w:cs="Times New Roman CYR"/>
          <w:sz w:val="28"/>
          <w:szCs w:val="28"/>
        </w:rPr>
        <w:t>ража, являющегося некапитальным сооружением</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w:t>
      </w:r>
      <w:r w:rsidR="00BA543C">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рождения____________, гражданство 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_______ номер __________ выдан "____"______________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________________________СНИЛС:______________________________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w:t>
      </w:r>
      <w:r w:rsidR="00BA543C">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w:t>
      </w:r>
      <w:r w:rsidR="00C8298C">
        <w:rPr>
          <w:rFonts w:ascii="Times New Roman CYR" w:hAnsi="Times New Roman CYR" w:cs="Times New Roman CYR"/>
          <w:sz w:val="28"/>
          <w:szCs w:val="28"/>
        </w:rPr>
        <w:t xml:space="preserve">ка для возведения </w:t>
      </w:r>
      <w:r>
        <w:rPr>
          <w:rFonts w:ascii="Times New Roman CYR" w:hAnsi="Times New Roman CYR" w:cs="Times New Roman CYR"/>
          <w:sz w:val="28"/>
          <w:szCs w:val="28"/>
        </w:rPr>
        <w:t xml:space="preserve"> гаража</w:t>
      </w:r>
      <w:r w:rsidR="00C8298C">
        <w:rPr>
          <w:rFonts w:ascii="Times New Roman CYR" w:hAnsi="Times New Roman CYR" w:cs="Times New Roman CYR"/>
          <w:sz w:val="28"/>
          <w:szCs w:val="28"/>
        </w:rPr>
        <w:t>, являющегося некапитальным сооружением</w:t>
      </w:r>
      <w:r>
        <w:rPr>
          <w:rFonts w:ascii="Times New Roman CYR" w:hAnsi="Times New Roman CYR" w:cs="Times New Roman CYR"/>
          <w:sz w:val="28"/>
          <w:szCs w:val="28"/>
        </w:rPr>
        <w:t xml:space="preserve"> на срок _________________( не более 5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квартала 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(указывается в случае, если планируется возведение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Порядковый номер места возведения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средств передвижения инвалидов в соответствии со Схемой размещения некапитальных гаражей (стоянок).</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 ________________20__г.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/___________________ / ______________________________________________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p>
    <w:p w:rsidR="00BA543C" w:rsidRDefault="00BA543C" w:rsidP="00E23FCA">
      <w:pPr>
        <w:widowControl w:val="0"/>
        <w:autoSpaceDE w:val="0"/>
        <w:autoSpaceDN w:val="0"/>
        <w:adjustRightInd w:val="0"/>
        <w:ind w:firstLine="559"/>
        <w:jc w:val="center"/>
        <w:rPr>
          <w:rFonts w:ascii="Times New Roman CYR" w:hAnsi="Times New Roman CYR" w:cs="Times New Roman CYR"/>
          <w:b/>
          <w:sz w:val="28"/>
          <w:szCs w:val="28"/>
        </w:rPr>
      </w:pPr>
    </w:p>
    <w:p w:rsidR="00BA543C" w:rsidRDefault="00BA543C"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Образец заполнения заявления </w:t>
      </w:r>
    </w:p>
    <w:p w:rsidR="00E23FCA" w:rsidRDefault="00E23FCA" w:rsidP="00C8298C">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 выдаче разрешения на возведение </w:t>
      </w:r>
      <w:r w:rsidR="00C8298C" w:rsidRPr="00C8298C">
        <w:rPr>
          <w:rFonts w:ascii="Times New Roman CYR" w:hAnsi="Times New Roman CYR" w:cs="Times New Roman CYR"/>
          <w:b/>
          <w:sz w:val="28"/>
          <w:szCs w:val="28"/>
        </w:rPr>
        <w:t>гаража, являющегося некапитальным сооружением</w:t>
      </w:r>
    </w:p>
    <w:p w:rsidR="00C8298C" w:rsidRPr="00C8298C" w:rsidRDefault="00C8298C" w:rsidP="00C8298C">
      <w:pPr>
        <w:widowControl w:val="0"/>
        <w:autoSpaceDE w:val="0"/>
        <w:autoSpaceDN w:val="0"/>
        <w:adjustRightInd w:val="0"/>
        <w:ind w:firstLine="559"/>
        <w:jc w:val="center"/>
        <w:rPr>
          <w:b/>
          <w:sz w:val="28"/>
          <w:szCs w:val="28"/>
          <w:lang w:eastAsia="ar-SA"/>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r w:rsidR="00C55A85">
        <w:rPr>
          <w:rFonts w:eastAsia="TimesNewRomanPSMT"/>
          <w:sz w:val="28"/>
          <w:szCs w:val="28"/>
        </w:rPr>
        <w:t>Первомайского</w:t>
      </w:r>
      <w:r>
        <w:rPr>
          <w:rFonts w:ascii="Times New Roman CYR" w:hAnsi="Times New Roman CYR" w:cs="Times New Roman CYR"/>
          <w:sz w:val="28"/>
          <w:szCs w:val="28"/>
        </w:rPr>
        <w:t xml:space="preserve"> сельского поселения </w:t>
      </w:r>
    </w:p>
    <w:p w:rsidR="00E23FCA" w:rsidRDefault="005948E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Ленинградского</w:t>
      </w:r>
      <w:r w:rsidR="00E23FCA">
        <w:rPr>
          <w:rFonts w:ascii="Times New Roman CYR" w:hAnsi="Times New Roman CYR" w:cs="Times New Roman CYR"/>
          <w:sz w:val="28"/>
          <w:szCs w:val="28"/>
        </w:rPr>
        <w:t xml:space="preserve"> района</w:t>
      </w:r>
    </w:p>
    <w:p w:rsidR="00E23FCA" w:rsidRDefault="005948E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C8298C" w:rsidRDefault="00E23FCA" w:rsidP="00C8298C">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выдаче разрешения на возведение гаража, </w:t>
      </w:r>
      <w:r w:rsidR="00C8298C">
        <w:rPr>
          <w:rFonts w:ascii="Times New Roman CYR" w:hAnsi="Times New Roman CYR" w:cs="Times New Roman CYR"/>
          <w:sz w:val="28"/>
          <w:szCs w:val="28"/>
        </w:rPr>
        <w:t xml:space="preserve">являющегося некапитальным сооружением </w:t>
      </w:r>
    </w:p>
    <w:p w:rsidR="00C8298C" w:rsidRDefault="00C8298C" w:rsidP="00C8298C">
      <w:pPr>
        <w:widowControl w:val="0"/>
        <w:autoSpaceDE w:val="0"/>
        <w:autoSpaceDN w:val="0"/>
        <w:adjustRightInd w:val="0"/>
        <w:ind w:firstLine="559"/>
        <w:jc w:val="center"/>
        <w:rPr>
          <w:rFonts w:ascii="Times New Roman CYR" w:hAnsi="Times New Roman CYR" w:cs="Times New Roman CYR"/>
          <w:sz w:val="28"/>
          <w:szCs w:val="28"/>
        </w:rPr>
      </w:pPr>
    </w:p>
    <w:p w:rsidR="00E23FCA" w:rsidRDefault="00E23FCA" w:rsidP="00C8298C">
      <w:pPr>
        <w:widowControl w:val="0"/>
        <w:autoSpaceDE w:val="0"/>
        <w:autoSpaceDN w:val="0"/>
        <w:adjustRightInd w:val="0"/>
        <w:ind w:firstLine="559"/>
        <w:rPr>
          <w:rFonts w:ascii="Times New Roman CYR" w:hAnsi="Times New Roman CYR" w:cs="Times New Roman CYR"/>
          <w:sz w:val="28"/>
          <w:szCs w:val="28"/>
          <w:u w:val="single"/>
        </w:rPr>
      </w:pPr>
      <w:r>
        <w:rPr>
          <w:rFonts w:ascii="Times New Roman CYR" w:hAnsi="Times New Roman CYR" w:cs="Times New Roman CYR"/>
          <w:sz w:val="28"/>
          <w:szCs w:val="28"/>
          <w:u w:val="single"/>
        </w:rPr>
        <w:t>Иванов ИванИванович</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проживающий (ая) по адресу: Краснодарский край, </w:t>
      </w:r>
      <w:r w:rsidR="005948EC">
        <w:rPr>
          <w:rFonts w:ascii="Times New Roman CYR" w:hAnsi="Times New Roman CYR" w:cs="Times New Roman CYR"/>
          <w:sz w:val="28"/>
          <w:szCs w:val="28"/>
        </w:rPr>
        <w:t xml:space="preserve">Ленинградский </w:t>
      </w:r>
      <w:r w:rsidR="00BA543C">
        <w:rPr>
          <w:rFonts w:ascii="Times New Roman CYR" w:hAnsi="Times New Roman CYR" w:cs="Times New Roman CYR"/>
          <w:sz w:val="28"/>
          <w:szCs w:val="28"/>
        </w:rPr>
        <w:t xml:space="preserve"> район, станица </w:t>
      </w:r>
      <w:r w:rsidR="005948EC">
        <w:rPr>
          <w:rFonts w:ascii="Times New Roman CYR" w:hAnsi="Times New Roman CYR" w:cs="Times New Roman CYR"/>
          <w:sz w:val="28"/>
          <w:szCs w:val="28"/>
        </w:rPr>
        <w:t>Ленинградская</w:t>
      </w:r>
      <w:r w:rsidR="00BA543C">
        <w:rPr>
          <w:rFonts w:ascii="Times New Roman CYR" w:hAnsi="Times New Roman CYR" w:cs="Times New Roman CYR"/>
          <w:sz w:val="28"/>
          <w:szCs w:val="28"/>
        </w:rPr>
        <w:t>, улица Красная, 12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дата рождения 01 января 1984 года, гражданство Российская Федерация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0102_ номер 123456 выдан "20"января 2001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(каким органом выдан, код подразделения) </w:t>
      </w:r>
      <w:r w:rsidR="005948EC">
        <w:rPr>
          <w:rFonts w:ascii="Times New Roman CYR" w:hAnsi="Times New Roman CYR" w:cs="Times New Roman CYR"/>
          <w:sz w:val="28"/>
          <w:szCs w:val="28"/>
        </w:rPr>
        <w:t>Ленинградским</w:t>
      </w:r>
      <w:r>
        <w:rPr>
          <w:rFonts w:ascii="Times New Roman CYR" w:hAnsi="Times New Roman CYR" w:cs="Times New Roman CYR"/>
          <w:sz w:val="28"/>
          <w:szCs w:val="28"/>
        </w:rPr>
        <w:t xml:space="preserve"> РОВД Краснодарского края, код 230-037</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233123456789 СНИЛС:123-456-789 01</w:t>
      </w:r>
    </w:p>
    <w:p w:rsidR="00E23FCA" w:rsidRDefault="00486D7D" w:rsidP="00E23FCA">
      <w:pPr>
        <w:widowControl w:val="0"/>
        <w:autoSpaceDE w:val="0"/>
        <w:autoSpaceDN w:val="0"/>
        <w:adjustRightInd w:val="0"/>
        <w:ind w:firstLine="720"/>
        <w:jc w:val="both"/>
        <w:rPr>
          <w:rFonts w:ascii="Times New Roman CYR" w:hAnsi="Times New Roman CYR" w:cs="Times New Roman CYR"/>
          <w:sz w:val="28"/>
          <w:szCs w:val="28"/>
        </w:rPr>
      </w:pPr>
      <w:hyperlink r:id="rId48" w:history="1">
        <w:r w:rsidR="00E23FCA" w:rsidRPr="00E23FCA">
          <w:rPr>
            <w:rStyle w:val="a3"/>
            <w:rFonts w:ascii="Times New Roman CYR" w:hAnsi="Times New Roman CYR" w:cs="Times New Roman CYR"/>
            <w:color w:val="auto"/>
            <w:sz w:val="28"/>
            <w:szCs w:val="28"/>
            <w:u w:val="none"/>
            <w:lang w:val="en-US"/>
          </w:rPr>
          <w:t>IvanovII</w:t>
        </w:r>
        <w:r w:rsidR="00E23FCA" w:rsidRPr="00E23FCA">
          <w:rPr>
            <w:rStyle w:val="a3"/>
            <w:rFonts w:ascii="Times New Roman CYR" w:hAnsi="Times New Roman CYR" w:cs="Times New Roman CYR"/>
            <w:color w:val="auto"/>
            <w:sz w:val="28"/>
            <w:szCs w:val="28"/>
            <w:u w:val="none"/>
          </w:rPr>
          <w:t>@</w:t>
        </w:r>
        <w:r w:rsidR="00E23FCA" w:rsidRPr="00E23FCA">
          <w:rPr>
            <w:rStyle w:val="a3"/>
            <w:rFonts w:ascii="Times New Roman CYR" w:hAnsi="Times New Roman CYR" w:cs="Times New Roman CYR"/>
            <w:color w:val="auto"/>
            <w:sz w:val="28"/>
            <w:szCs w:val="28"/>
            <w:u w:val="none"/>
            <w:lang w:val="en-US"/>
          </w:rPr>
          <w:t>yandex</w:t>
        </w:r>
        <w:r w:rsidR="00E23FCA" w:rsidRPr="00E23FCA">
          <w:rPr>
            <w:rStyle w:val="a3"/>
            <w:rFonts w:ascii="Times New Roman CYR" w:hAnsi="Times New Roman CYR" w:cs="Times New Roman CYR"/>
            <w:color w:val="auto"/>
            <w:sz w:val="28"/>
            <w:szCs w:val="28"/>
            <w:u w:val="none"/>
          </w:rPr>
          <w:t>.</w:t>
        </w:r>
        <w:r w:rsidR="00E23FCA" w:rsidRPr="00E23FCA">
          <w:rPr>
            <w:rStyle w:val="a3"/>
            <w:rFonts w:ascii="Times New Roman CYR" w:hAnsi="Times New Roman CYR" w:cs="Times New Roman CYR"/>
            <w:color w:val="auto"/>
            <w:sz w:val="28"/>
            <w:szCs w:val="28"/>
            <w:u w:val="none"/>
            <w:lang w:val="en-US"/>
          </w:rPr>
          <w:t>ru</w:t>
        </w:r>
      </w:hyperlink>
      <w:r w:rsidR="00E23FCA" w:rsidRPr="00E23FCA">
        <w:rPr>
          <w:rFonts w:ascii="Times New Roman CYR" w:hAnsi="Times New Roman CYR" w:cs="Times New Roman CYR"/>
          <w:sz w:val="28"/>
          <w:szCs w:val="28"/>
        </w:rPr>
        <w:t>,,</w:t>
      </w:r>
      <w:r w:rsidR="00E23FCA">
        <w:rPr>
          <w:rFonts w:ascii="Times New Roman CYR" w:hAnsi="Times New Roman CYR" w:cs="Times New Roman CYR"/>
          <w:sz w:val="28"/>
          <w:szCs w:val="28"/>
          <w:u w:val="single"/>
        </w:rPr>
        <w:t xml:space="preserve"> телефон 8(918)1234567</w:t>
      </w:r>
      <w:r w:rsidR="00E23FCA">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выдать разрешение на использование земель или земельного участка для возведения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на срок 5 (пять)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Кадастровый номер квартала 23:15:0201000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(указывается в случае, если планируется возведение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Порядковый номер места возведения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средств передвижения инвалидов в соответствии со Схемой размещения некапитальных гаражей (стоянок) .5</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w:t>
      </w:r>
      <w:r>
        <w:rPr>
          <w:rFonts w:ascii="Times New Roman CYR" w:hAnsi="Times New Roman CYR" w:cs="Times New Roman CYR"/>
          <w:sz w:val="28"/>
          <w:szCs w:val="28"/>
        </w:rPr>
        <w:lastRenderedPageBreak/>
        <w:t>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 Копия паспорта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 Копия справки, подтверждающей факт установления инвалидности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"20" января 2023г.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u w:val="single"/>
        </w:rPr>
        <w:t>Иванов</w:t>
      </w:r>
      <w:r>
        <w:rPr>
          <w:rFonts w:ascii="Times New Roman CYR" w:hAnsi="Times New Roman CYR" w:cs="Times New Roman CYR"/>
          <w:sz w:val="28"/>
          <w:szCs w:val="28"/>
        </w:rPr>
        <w:t xml:space="preserve">_____________ / </w:t>
      </w:r>
      <w:r>
        <w:rPr>
          <w:rFonts w:ascii="Times New Roman CYR" w:hAnsi="Times New Roman CYR" w:cs="Times New Roman CYR"/>
          <w:sz w:val="28"/>
          <w:szCs w:val="28"/>
          <w:u w:val="single"/>
        </w:rPr>
        <w:t>Иванов Иван Иванович</w:t>
      </w:r>
      <w:r>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E23FCA" w:rsidRDefault="00E23FCA" w:rsidP="00E23FCA">
      <w:pPr>
        <w:autoSpaceDE w:val="0"/>
        <w:autoSpaceDN w:val="0"/>
        <w:adjustRightInd w:val="0"/>
        <w:jc w:val="both"/>
        <w:rPr>
          <w:sz w:val="28"/>
          <w:szCs w:val="28"/>
        </w:rPr>
      </w:pPr>
      <w:r>
        <w:rPr>
          <w:sz w:val="28"/>
          <w:szCs w:val="28"/>
        </w:rPr>
        <w:t xml:space="preserve">Глава </w:t>
      </w:r>
    </w:p>
    <w:p w:rsidR="00E23FCA" w:rsidRDefault="005948EC" w:rsidP="00E23FCA">
      <w:pPr>
        <w:autoSpaceDE w:val="0"/>
        <w:autoSpaceDN w:val="0"/>
        <w:adjustRightInd w:val="0"/>
        <w:jc w:val="both"/>
        <w:rPr>
          <w:sz w:val="28"/>
          <w:szCs w:val="28"/>
        </w:rPr>
      </w:pPr>
      <w:r>
        <w:rPr>
          <w:sz w:val="28"/>
          <w:szCs w:val="28"/>
        </w:rPr>
        <w:t>________</w:t>
      </w:r>
      <w:r w:rsidR="00E23FCA">
        <w:rPr>
          <w:sz w:val="28"/>
          <w:szCs w:val="28"/>
        </w:rPr>
        <w:t xml:space="preserve"> сельского поселения </w:t>
      </w:r>
    </w:p>
    <w:p w:rsidR="00E23FCA" w:rsidRDefault="005948EC" w:rsidP="00E23FCA">
      <w:pPr>
        <w:tabs>
          <w:tab w:val="left" w:pos="2340"/>
          <w:tab w:val="left" w:pos="3780"/>
        </w:tabs>
        <w:rPr>
          <w:sz w:val="28"/>
          <w:szCs w:val="28"/>
        </w:rPr>
      </w:pPr>
      <w:r>
        <w:rPr>
          <w:sz w:val="28"/>
          <w:szCs w:val="28"/>
        </w:rPr>
        <w:t>Ленинградского</w:t>
      </w:r>
      <w:r w:rsidR="00E23FCA">
        <w:rPr>
          <w:sz w:val="28"/>
          <w:szCs w:val="28"/>
        </w:rPr>
        <w:t xml:space="preserve"> района                                              </w:t>
      </w:r>
      <w:r>
        <w:rPr>
          <w:sz w:val="28"/>
          <w:szCs w:val="28"/>
        </w:rPr>
        <w:t>___________</w:t>
      </w: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4A5A9E" w:rsidRDefault="004A5A9E"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tbl>
      <w:tblPr>
        <w:tblW w:w="9345" w:type="dxa"/>
        <w:jc w:val="right"/>
        <w:tblLayout w:type="fixed"/>
        <w:tblLook w:val="04A0"/>
      </w:tblPr>
      <w:tblGrid>
        <w:gridCol w:w="4213"/>
        <w:gridCol w:w="5132"/>
      </w:tblGrid>
      <w:tr w:rsidR="00E23FCA" w:rsidTr="00E23FCA">
        <w:trPr>
          <w:jc w:val="right"/>
        </w:trPr>
        <w:tc>
          <w:tcPr>
            <w:tcW w:w="4216" w:type="dxa"/>
          </w:tcPr>
          <w:p w:rsidR="00E23FCA" w:rsidRDefault="00E23FCA">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E23FCA" w:rsidRDefault="00E23FCA">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2</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23FCA" w:rsidRDefault="00E23FCA" w:rsidP="005948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E23FCA" w:rsidRDefault="00E23FCA" w:rsidP="00E23FCA">
      <w:pPr>
        <w:tabs>
          <w:tab w:val="left" w:pos="2340"/>
          <w:tab w:val="left" w:pos="3780"/>
        </w:tabs>
        <w:rPr>
          <w:sz w:val="28"/>
          <w:szCs w:val="28"/>
        </w:rPr>
      </w:pPr>
    </w:p>
    <w:p w:rsidR="00E23FCA" w:rsidRDefault="00E23FCA" w:rsidP="00E23FCA">
      <w:pPr>
        <w:jc w:val="center"/>
        <w:rPr>
          <w:sz w:val="28"/>
          <w:szCs w:val="28"/>
        </w:rPr>
      </w:pPr>
      <w:r>
        <w:rPr>
          <w:b/>
          <w:sz w:val="28"/>
          <w:szCs w:val="28"/>
        </w:rPr>
        <w:t>Форма заявления</w:t>
      </w:r>
    </w:p>
    <w:p w:rsidR="00E23FCA" w:rsidRDefault="00E23FCA" w:rsidP="00E23FCA">
      <w:pPr>
        <w:jc w:val="center"/>
        <w:rPr>
          <w:b/>
          <w:sz w:val="24"/>
          <w:szCs w:val="24"/>
        </w:rPr>
      </w:pPr>
      <w:r>
        <w:rPr>
          <w:b/>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rPr>
          <w:sz w:val="24"/>
          <w:szCs w:val="24"/>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r w:rsidR="00C55A85">
        <w:rPr>
          <w:rFonts w:eastAsia="TimesNewRomanPSMT"/>
          <w:sz w:val="28"/>
          <w:szCs w:val="28"/>
        </w:rPr>
        <w:t>Первомайского</w:t>
      </w:r>
      <w:r>
        <w:rPr>
          <w:rFonts w:ascii="Times New Roman CYR" w:hAnsi="Times New Roman CYR" w:cs="Times New Roman CYR"/>
          <w:sz w:val="28"/>
          <w:szCs w:val="28"/>
        </w:rPr>
        <w:t xml:space="preserve"> сельского поселения </w:t>
      </w:r>
    </w:p>
    <w:p w:rsidR="00E23FCA" w:rsidRDefault="00C8298C"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Ленинградского</w:t>
      </w:r>
      <w:r w:rsidR="00E23FCA">
        <w:rPr>
          <w:rFonts w:ascii="Times New Roman CYR" w:hAnsi="Times New Roman CYR" w:cs="Times New Roman CYR"/>
          <w:sz w:val="28"/>
          <w:szCs w:val="28"/>
        </w:rPr>
        <w:t xml:space="preserve"> района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w:t>
      </w:r>
      <w:r w:rsidR="00BA543C">
        <w:rPr>
          <w:rFonts w:ascii="Times New Roman CYR" w:hAnsi="Times New Roman CYR" w:cs="Times New Roman CYR"/>
          <w:sz w:val="28"/>
          <w:szCs w:val="28"/>
        </w:rPr>
        <w:t>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проживающий (ая) по адресу:__________________________________________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рождения____________, гражданство 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_______ номер __________ выдан "____"______________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(каким органом выдан, код подразделения)_______________________________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________________________СНИЛС:______________________________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w:t>
      </w:r>
      <w:r w:rsidR="00BA543C">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_________________(не более 5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квартала 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(указывается в случае, если планируется возведение </w:t>
      </w:r>
      <w:r w:rsidR="00C8298C">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Порядковый номер места стоянки средств передвижения инвалидов в соответствии со Схемой размещения </w:t>
      </w:r>
      <w:r w:rsidR="00C8298C">
        <w:rPr>
          <w:rFonts w:ascii="Times New Roman CYR" w:hAnsi="Times New Roman CYR" w:cs="Times New Roman CYR"/>
          <w:sz w:val="28"/>
          <w:szCs w:val="28"/>
        </w:rPr>
        <w:t xml:space="preserve">гаража, являющегося некапитальным сооружением </w:t>
      </w:r>
      <w:r w:rsidR="00BC7CCA">
        <w:rPr>
          <w:rFonts w:ascii="Times New Roman CYR" w:hAnsi="Times New Roman CYR" w:cs="Times New Roman CYR"/>
          <w:sz w:val="28"/>
          <w:szCs w:val="28"/>
        </w:rPr>
        <w:t>(стоян</w:t>
      </w:r>
      <w:r>
        <w:rPr>
          <w:rFonts w:ascii="Times New Roman CYR" w:hAnsi="Times New Roman CYR" w:cs="Times New Roman CYR"/>
          <w:sz w:val="28"/>
          <w:szCs w:val="28"/>
        </w:rPr>
        <w:t>к</w:t>
      </w:r>
      <w:r w:rsidR="00BC7CCA">
        <w:rPr>
          <w:rFonts w:ascii="Times New Roman CYR" w:hAnsi="Times New Roman CYR" w:cs="Times New Roman CYR"/>
          <w:sz w:val="28"/>
          <w:szCs w:val="28"/>
        </w:rPr>
        <w:t>и</w:t>
      </w:r>
      <w:r>
        <w:rPr>
          <w:rFonts w:ascii="Times New Roman CYR" w:hAnsi="Times New Roman CYR" w:cs="Times New Roman CYR"/>
          <w:sz w:val="28"/>
          <w:szCs w:val="28"/>
        </w:rPr>
        <w:t>)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 ________________20__г.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/___________________ / ______________________________________________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4A5A9E" w:rsidRDefault="004A5A9E" w:rsidP="00E23FCA">
      <w:pPr>
        <w:widowControl w:val="0"/>
        <w:autoSpaceDE w:val="0"/>
        <w:autoSpaceDN w:val="0"/>
        <w:adjustRightInd w:val="0"/>
        <w:ind w:firstLine="559"/>
        <w:jc w:val="center"/>
        <w:rPr>
          <w:rFonts w:ascii="Times New Roman CYR" w:hAnsi="Times New Roman CYR" w:cs="Times New Roman CYR"/>
          <w:b/>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Образец заполнения заявления </w:t>
      </w:r>
    </w:p>
    <w:p w:rsidR="00E23FCA" w:rsidRDefault="00E23FCA" w:rsidP="00E23FCA">
      <w:pPr>
        <w:jc w:val="center"/>
        <w:rPr>
          <w:rFonts w:ascii="Times New Roman CYR" w:hAnsi="Times New Roman CYR" w:cs="Times New Roman CYR"/>
          <w:b/>
          <w:sz w:val="28"/>
          <w:szCs w:val="28"/>
        </w:rPr>
      </w:pPr>
      <w:r>
        <w:rPr>
          <w:rFonts w:ascii="Times New Roman CYR" w:hAnsi="Times New Roman CYR" w:cs="Times New Roman CYR"/>
          <w:b/>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jc w:val="center"/>
        <w:rPr>
          <w:sz w:val="28"/>
          <w:szCs w:val="28"/>
          <w:lang w:eastAsia="ar-SA"/>
        </w:rPr>
      </w:pPr>
    </w:p>
    <w:p w:rsidR="005948EC" w:rsidRDefault="005948EC" w:rsidP="005948EC">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r w:rsidR="00C55A85">
        <w:rPr>
          <w:rFonts w:eastAsia="TimesNewRomanPSMT"/>
          <w:sz w:val="28"/>
          <w:szCs w:val="28"/>
        </w:rPr>
        <w:t>Первомайского</w:t>
      </w:r>
      <w:r>
        <w:rPr>
          <w:rFonts w:ascii="Times New Roman CYR" w:hAnsi="Times New Roman CYR" w:cs="Times New Roman CYR"/>
          <w:sz w:val="28"/>
          <w:szCs w:val="28"/>
        </w:rPr>
        <w:t xml:space="preserve"> сельского поселения </w:t>
      </w:r>
    </w:p>
    <w:p w:rsidR="005948EC" w:rsidRDefault="005948EC" w:rsidP="005948EC">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Ленинградского района</w:t>
      </w:r>
    </w:p>
    <w:p w:rsidR="005948EC" w:rsidRDefault="005948EC" w:rsidP="005948EC">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____________</w:t>
      </w: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widowControl w:val="0"/>
        <w:autoSpaceDE w:val="0"/>
        <w:autoSpaceDN w:val="0"/>
        <w:adjustRightInd w:val="0"/>
        <w:ind w:firstLine="720"/>
        <w:jc w:val="center"/>
        <w:rPr>
          <w:rFonts w:ascii="Times New Roman CYR" w:hAnsi="Times New Roman CYR" w:cs="Times New Roman CYR"/>
          <w:sz w:val="28"/>
          <w:szCs w:val="28"/>
        </w:rPr>
      </w:pPr>
    </w:p>
    <w:p w:rsidR="00E23FCA" w:rsidRDefault="00E23FCA" w:rsidP="00E23FCA">
      <w:pPr>
        <w:widowControl w:val="0"/>
        <w:autoSpaceDE w:val="0"/>
        <w:autoSpaceDN w:val="0"/>
        <w:adjustRightInd w:val="0"/>
        <w:ind w:firstLine="72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Иванов Иван</w:t>
      </w:r>
      <w:r w:rsidR="00C55A85">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Иванович</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(при наличии))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проживающий (ая) по адресу: Краснодарский край, </w:t>
      </w:r>
      <w:r w:rsidR="005948EC">
        <w:rPr>
          <w:rFonts w:ascii="Times New Roman CYR" w:hAnsi="Times New Roman CYR" w:cs="Times New Roman CYR"/>
          <w:sz w:val="28"/>
          <w:szCs w:val="28"/>
        </w:rPr>
        <w:t>Ленинградский</w:t>
      </w:r>
      <w:r w:rsidR="00BA543C">
        <w:rPr>
          <w:rFonts w:ascii="Times New Roman CYR" w:hAnsi="Times New Roman CYR" w:cs="Times New Roman CYR"/>
          <w:sz w:val="28"/>
          <w:szCs w:val="28"/>
        </w:rPr>
        <w:t xml:space="preserve"> район, станица </w:t>
      </w:r>
      <w:r w:rsidR="005948EC">
        <w:rPr>
          <w:rFonts w:ascii="Times New Roman CYR" w:hAnsi="Times New Roman CYR" w:cs="Times New Roman CYR"/>
          <w:sz w:val="28"/>
          <w:szCs w:val="28"/>
        </w:rPr>
        <w:t>Ленинградская</w:t>
      </w:r>
      <w:r w:rsidR="00BA543C">
        <w:rPr>
          <w:rFonts w:ascii="Times New Roman CYR" w:hAnsi="Times New Roman CYR" w:cs="Times New Roman CYR"/>
          <w:sz w:val="28"/>
          <w:szCs w:val="28"/>
        </w:rPr>
        <w:t>, улица Красная, 12</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дата рождения 01 января 1984 года, гражданство Российская Федерация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паспорт серии 0102_ номер 123456 выдан "20"января 2001 года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(каким органом выдан, код подразделения) </w:t>
      </w:r>
      <w:r w:rsidR="005948EC">
        <w:rPr>
          <w:rFonts w:ascii="Times New Roman CYR" w:hAnsi="Times New Roman CYR" w:cs="Times New Roman CYR"/>
          <w:sz w:val="28"/>
          <w:szCs w:val="28"/>
        </w:rPr>
        <w:t>Ленинградским</w:t>
      </w:r>
      <w:r>
        <w:rPr>
          <w:rFonts w:ascii="Times New Roman CYR" w:hAnsi="Times New Roman CYR" w:cs="Times New Roman CYR"/>
          <w:sz w:val="28"/>
          <w:szCs w:val="28"/>
        </w:rPr>
        <w:t xml:space="preserve"> РОВД Краснодарского края, код 230-037</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ИНН: 233123456789 СНИЛС:123-456-789 01</w:t>
      </w:r>
    </w:p>
    <w:p w:rsidR="00E23FCA" w:rsidRDefault="00486D7D" w:rsidP="00E23FCA">
      <w:pPr>
        <w:widowControl w:val="0"/>
        <w:autoSpaceDE w:val="0"/>
        <w:autoSpaceDN w:val="0"/>
        <w:adjustRightInd w:val="0"/>
        <w:ind w:firstLine="720"/>
        <w:jc w:val="both"/>
        <w:rPr>
          <w:rFonts w:ascii="Times New Roman CYR" w:hAnsi="Times New Roman CYR" w:cs="Times New Roman CYR"/>
          <w:sz w:val="28"/>
          <w:szCs w:val="28"/>
        </w:rPr>
      </w:pPr>
      <w:hyperlink r:id="rId49" w:history="1">
        <w:r w:rsidR="00E23FCA" w:rsidRPr="00BA543C">
          <w:rPr>
            <w:rStyle w:val="a3"/>
            <w:rFonts w:ascii="Times New Roman CYR" w:hAnsi="Times New Roman CYR" w:cs="Times New Roman CYR"/>
            <w:color w:val="auto"/>
            <w:sz w:val="28"/>
            <w:szCs w:val="28"/>
            <w:lang w:val="en-US"/>
          </w:rPr>
          <w:t>IvanovII</w:t>
        </w:r>
        <w:r w:rsidR="00E23FCA" w:rsidRPr="00BA543C">
          <w:rPr>
            <w:rStyle w:val="a3"/>
            <w:rFonts w:ascii="Times New Roman CYR" w:hAnsi="Times New Roman CYR" w:cs="Times New Roman CYR"/>
            <w:color w:val="auto"/>
            <w:sz w:val="28"/>
            <w:szCs w:val="28"/>
          </w:rPr>
          <w:t>@</w:t>
        </w:r>
        <w:r w:rsidR="00E23FCA" w:rsidRPr="00BA543C">
          <w:rPr>
            <w:rStyle w:val="a3"/>
            <w:rFonts w:ascii="Times New Roman CYR" w:hAnsi="Times New Roman CYR" w:cs="Times New Roman CYR"/>
            <w:color w:val="auto"/>
            <w:sz w:val="28"/>
            <w:szCs w:val="28"/>
            <w:lang w:val="en-US"/>
          </w:rPr>
          <w:t>yandex</w:t>
        </w:r>
        <w:r w:rsidR="00E23FCA" w:rsidRPr="00BA543C">
          <w:rPr>
            <w:rStyle w:val="a3"/>
            <w:rFonts w:ascii="Times New Roman CYR" w:hAnsi="Times New Roman CYR" w:cs="Times New Roman CYR"/>
            <w:color w:val="auto"/>
            <w:sz w:val="28"/>
            <w:szCs w:val="28"/>
          </w:rPr>
          <w:t>.</w:t>
        </w:r>
        <w:r w:rsidR="00E23FCA" w:rsidRPr="00BA543C">
          <w:rPr>
            <w:rStyle w:val="a3"/>
            <w:rFonts w:ascii="Times New Roman CYR" w:hAnsi="Times New Roman CYR" w:cs="Times New Roman CYR"/>
            <w:color w:val="auto"/>
            <w:sz w:val="28"/>
            <w:szCs w:val="28"/>
            <w:lang w:val="en-US"/>
          </w:rPr>
          <w:t>ru</w:t>
        </w:r>
      </w:hyperlink>
      <w:r w:rsidR="00BA543C">
        <w:rPr>
          <w:rFonts w:ascii="Times New Roman CYR" w:hAnsi="Times New Roman CYR" w:cs="Times New Roman CYR"/>
          <w:sz w:val="28"/>
          <w:szCs w:val="28"/>
          <w:u w:val="single"/>
        </w:rPr>
        <w:t>,</w:t>
      </w:r>
      <w:r w:rsidR="00E23FCA">
        <w:rPr>
          <w:rFonts w:ascii="Times New Roman CYR" w:hAnsi="Times New Roman CYR" w:cs="Times New Roman CYR"/>
          <w:sz w:val="28"/>
          <w:szCs w:val="28"/>
          <w:u w:val="single"/>
        </w:rPr>
        <w:t xml:space="preserve"> телефон 8(918)1234567</w:t>
      </w:r>
      <w:r w:rsidR="00E23FCA">
        <w:rPr>
          <w:rFonts w:ascii="Times New Roman CYR" w:hAnsi="Times New Roman CYR" w:cs="Times New Roman CYR"/>
          <w:sz w:val="28"/>
          <w:szCs w:val="28"/>
        </w:rPr>
        <w:t>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5 (пять) лет</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Кадастровый номер земельного участка __________________________________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Кадастровый номер квартала 23:15:0201000 </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(указывается в случае, если планируется возведение </w:t>
      </w:r>
      <w:r w:rsidR="00BC7CCA">
        <w:rPr>
          <w:rFonts w:ascii="Times New Roman CYR" w:hAnsi="Times New Roman CYR" w:cs="Times New Roman CYR"/>
          <w:sz w:val="28"/>
          <w:szCs w:val="28"/>
        </w:rPr>
        <w:t xml:space="preserve">гаража, являющегося некапитальным сооружением </w:t>
      </w:r>
      <w:r>
        <w:rPr>
          <w:rFonts w:ascii="Times New Roman CYR" w:hAnsi="Times New Roman CYR" w:cs="Times New Roman CYR"/>
          <w:sz w:val="28"/>
          <w:szCs w:val="28"/>
        </w:rPr>
        <w:t>на землях)</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Порядковый номер места стоянки средств передвижения инвалидов в соответствии со Схемой размещения </w:t>
      </w:r>
      <w:r w:rsidR="00BC7CCA">
        <w:rPr>
          <w:rFonts w:ascii="Times New Roman CYR" w:hAnsi="Times New Roman CYR" w:cs="Times New Roman CYR"/>
          <w:sz w:val="28"/>
          <w:szCs w:val="28"/>
        </w:rPr>
        <w:t>гаража, являющегося некапитальным сооружением (стоянок).</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заявлению прилагаем следующие документы:</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1.. Копия паспорта</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 Копия справки, подтверждающей факт установления инвалидности</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3.</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4.</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"20" января 2023г.</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(дата подачи заявления)</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u w:val="single"/>
        </w:rPr>
        <w:t>Иванов</w:t>
      </w:r>
      <w:r>
        <w:rPr>
          <w:rFonts w:ascii="Times New Roman CYR" w:hAnsi="Times New Roman CYR" w:cs="Times New Roman CYR"/>
          <w:sz w:val="28"/>
          <w:szCs w:val="28"/>
        </w:rPr>
        <w:t xml:space="preserve">_____________ / </w:t>
      </w:r>
      <w:r>
        <w:rPr>
          <w:rFonts w:ascii="Times New Roman CYR" w:hAnsi="Times New Roman CYR" w:cs="Times New Roman CYR"/>
          <w:sz w:val="28"/>
          <w:szCs w:val="28"/>
          <w:u w:val="single"/>
        </w:rPr>
        <w:t>Иванов Иван Иванович</w:t>
      </w:r>
      <w:r>
        <w:rPr>
          <w:rFonts w:ascii="Times New Roman CYR" w:hAnsi="Times New Roman CYR" w:cs="Times New Roman CYR"/>
          <w:sz w:val="28"/>
          <w:szCs w:val="28"/>
        </w:rPr>
        <w:t>__________________________</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r>
        <w:rPr>
          <w:rFonts w:ascii="Times New Roman CYR" w:hAnsi="Times New Roman CYR" w:cs="Times New Roman CYR"/>
          <w:sz w:val="28"/>
          <w:szCs w:val="28"/>
        </w:rPr>
        <w:t>(подпись заявителя)                              (полностью Ф.И.О.)</w:t>
      </w:r>
    </w:p>
    <w:p w:rsidR="00E23FCA" w:rsidRDefault="00E23FCA" w:rsidP="00E23FCA">
      <w:pPr>
        <w:widowControl w:val="0"/>
        <w:autoSpaceDE w:val="0"/>
        <w:autoSpaceDN w:val="0"/>
        <w:adjustRightInd w:val="0"/>
        <w:ind w:firstLine="559"/>
        <w:jc w:val="both"/>
        <w:rPr>
          <w:rFonts w:ascii="Times New Roman CYR" w:hAnsi="Times New Roman CYR" w:cs="Times New Roman CYR"/>
          <w:sz w:val="28"/>
          <w:szCs w:val="28"/>
        </w:rPr>
      </w:pPr>
    </w:p>
    <w:p w:rsidR="00C55A85" w:rsidRDefault="00C55A85" w:rsidP="00E23FCA">
      <w:pPr>
        <w:widowControl w:val="0"/>
        <w:autoSpaceDE w:val="0"/>
        <w:autoSpaceDN w:val="0"/>
        <w:adjustRightInd w:val="0"/>
        <w:ind w:firstLine="559"/>
        <w:jc w:val="both"/>
        <w:rPr>
          <w:rFonts w:ascii="Times New Roman CYR" w:hAnsi="Times New Roman CYR" w:cs="Times New Roman CYR"/>
          <w:sz w:val="28"/>
          <w:szCs w:val="28"/>
        </w:rPr>
      </w:pPr>
    </w:p>
    <w:p w:rsidR="005948EC" w:rsidRDefault="005948EC" w:rsidP="005948EC">
      <w:pPr>
        <w:autoSpaceDE w:val="0"/>
        <w:autoSpaceDN w:val="0"/>
        <w:adjustRightInd w:val="0"/>
        <w:jc w:val="both"/>
        <w:rPr>
          <w:sz w:val="28"/>
          <w:szCs w:val="28"/>
        </w:rPr>
      </w:pPr>
      <w:r>
        <w:rPr>
          <w:sz w:val="28"/>
          <w:szCs w:val="28"/>
        </w:rPr>
        <w:t xml:space="preserve">Глава </w:t>
      </w:r>
    </w:p>
    <w:p w:rsidR="005948EC" w:rsidRDefault="00C55A85" w:rsidP="005948EC">
      <w:pPr>
        <w:autoSpaceDE w:val="0"/>
        <w:autoSpaceDN w:val="0"/>
        <w:adjustRightInd w:val="0"/>
        <w:jc w:val="both"/>
        <w:rPr>
          <w:sz w:val="28"/>
          <w:szCs w:val="28"/>
        </w:rPr>
      </w:pPr>
      <w:r>
        <w:rPr>
          <w:rFonts w:eastAsia="TimesNewRomanPSMT"/>
          <w:sz w:val="28"/>
          <w:szCs w:val="28"/>
        </w:rPr>
        <w:t>Первомайского</w:t>
      </w:r>
      <w:r w:rsidR="005948EC">
        <w:rPr>
          <w:sz w:val="28"/>
          <w:szCs w:val="28"/>
        </w:rPr>
        <w:t xml:space="preserve"> сельского поселения </w:t>
      </w:r>
    </w:p>
    <w:p w:rsidR="005948EC" w:rsidRDefault="005948EC" w:rsidP="005948EC">
      <w:pPr>
        <w:tabs>
          <w:tab w:val="left" w:pos="2340"/>
          <w:tab w:val="left" w:pos="3780"/>
        </w:tabs>
        <w:rPr>
          <w:sz w:val="28"/>
          <w:szCs w:val="28"/>
        </w:rPr>
      </w:pPr>
      <w:r>
        <w:rPr>
          <w:sz w:val="28"/>
          <w:szCs w:val="28"/>
        </w:rPr>
        <w:t>Ленинградского ра</w:t>
      </w:r>
      <w:r w:rsidR="00C55A85">
        <w:rPr>
          <w:sz w:val="28"/>
          <w:szCs w:val="28"/>
        </w:rPr>
        <w:t>йона</w:t>
      </w:r>
      <w:r w:rsidR="00C55A85">
        <w:rPr>
          <w:sz w:val="28"/>
          <w:szCs w:val="28"/>
        </w:rPr>
        <w:tab/>
      </w:r>
      <w:r w:rsidR="00C55A85">
        <w:rPr>
          <w:sz w:val="28"/>
          <w:szCs w:val="28"/>
        </w:rPr>
        <w:tab/>
      </w:r>
      <w:r w:rsidR="00C55A85">
        <w:rPr>
          <w:sz w:val="28"/>
          <w:szCs w:val="28"/>
        </w:rPr>
        <w:tab/>
      </w:r>
      <w:r w:rsidR="00C55A85">
        <w:rPr>
          <w:sz w:val="28"/>
          <w:szCs w:val="28"/>
        </w:rPr>
        <w:tab/>
      </w:r>
      <w:r w:rsidR="00C55A85">
        <w:rPr>
          <w:sz w:val="28"/>
          <w:szCs w:val="28"/>
        </w:rPr>
        <w:tab/>
      </w:r>
      <w:r w:rsidR="00C55A85">
        <w:rPr>
          <w:sz w:val="28"/>
          <w:szCs w:val="28"/>
        </w:rPr>
        <w:tab/>
        <w:t>М.А.Коровайный</w:t>
      </w:r>
    </w:p>
    <w:p w:rsidR="005948EC" w:rsidRDefault="005948EC" w:rsidP="005948EC">
      <w:pPr>
        <w:tabs>
          <w:tab w:val="left" w:pos="2340"/>
          <w:tab w:val="left" w:pos="3780"/>
        </w:tabs>
        <w:rPr>
          <w:sz w:val="28"/>
          <w:szCs w:val="28"/>
        </w:rPr>
      </w:pPr>
    </w:p>
    <w:p w:rsidR="007C559C" w:rsidRDefault="007C559C" w:rsidP="005948EC">
      <w:pPr>
        <w:autoSpaceDE w:val="0"/>
        <w:autoSpaceDN w:val="0"/>
        <w:adjustRightInd w:val="0"/>
        <w:jc w:val="both"/>
      </w:pPr>
    </w:p>
    <w:sectPr w:rsidR="007C559C" w:rsidSect="004A5A9E">
      <w:headerReference w:type="default" r:id="rId5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96" w:rsidRDefault="00A41C96" w:rsidP="004A5A9E">
      <w:r>
        <w:separator/>
      </w:r>
    </w:p>
  </w:endnote>
  <w:endnote w:type="continuationSeparator" w:id="1">
    <w:p w:rsidR="00A41C96" w:rsidRDefault="00A41C96" w:rsidP="004A5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96" w:rsidRDefault="00A41C96" w:rsidP="004A5A9E">
      <w:r>
        <w:separator/>
      </w:r>
    </w:p>
  </w:footnote>
  <w:footnote w:type="continuationSeparator" w:id="1">
    <w:p w:rsidR="00A41C96" w:rsidRDefault="00A41C96" w:rsidP="004A5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126"/>
      <w:docPartObj>
        <w:docPartGallery w:val="Page Numbers (Top of Page)"/>
        <w:docPartUnique/>
      </w:docPartObj>
    </w:sdtPr>
    <w:sdtContent>
      <w:p w:rsidR="004A5A9E" w:rsidRDefault="004A5A9E">
        <w:pPr>
          <w:pStyle w:val="a4"/>
          <w:jc w:val="center"/>
        </w:pPr>
        <w:fldSimple w:instr=" PAGE   \* MERGEFORMAT ">
          <w:r>
            <w:rPr>
              <w:noProof/>
            </w:rPr>
            <w:t>60</w:t>
          </w:r>
        </w:fldSimple>
      </w:p>
    </w:sdtContent>
  </w:sdt>
  <w:p w:rsidR="004A5A9E" w:rsidRDefault="004A5A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F2997"/>
    <w:rsid w:val="00075142"/>
    <w:rsid w:val="0009094E"/>
    <w:rsid w:val="00125AFE"/>
    <w:rsid w:val="0018678E"/>
    <w:rsid w:val="001E17A5"/>
    <w:rsid w:val="00283F0F"/>
    <w:rsid w:val="00295791"/>
    <w:rsid w:val="002B1A86"/>
    <w:rsid w:val="003F4CD3"/>
    <w:rsid w:val="00423F73"/>
    <w:rsid w:val="00481381"/>
    <w:rsid w:val="004824E5"/>
    <w:rsid w:val="00484E05"/>
    <w:rsid w:val="00486D7D"/>
    <w:rsid w:val="00494DF9"/>
    <w:rsid w:val="004A5A9E"/>
    <w:rsid w:val="0059293F"/>
    <w:rsid w:val="005948EC"/>
    <w:rsid w:val="005D144F"/>
    <w:rsid w:val="005E0C08"/>
    <w:rsid w:val="005E11C0"/>
    <w:rsid w:val="005F7DCD"/>
    <w:rsid w:val="0065462B"/>
    <w:rsid w:val="00663365"/>
    <w:rsid w:val="00665B10"/>
    <w:rsid w:val="00670816"/>
    <w:rsid w:val="00682E45"/>
    <w:rsid w:val="007506DA"/>
    <w:rsid w:val="00775EB6"/>
    <w:rsid w:val="007C559C"/>
    <w:rsid w:val="00824B71"/>
    <w:rsid w:val="008916FB"/>
    <w:rsid w:val="008B32C5"/>
    <w:rsid w:val="00920F94"/>
    <w:rsid w:val="0097600F"/>
    <w:rsid w:val="00981DC1"/>
    <w:rsid w:val="009A6D47"/>
    <w:rsid w:val="009B6F34"/>
    <w:rsid w:val="00A41C96"/>
    <w:rsid w:val="00A51847"/>
    <w:rsid w:val="00AB04F7"/>
    <w:rsid w:val="00B05ADB"/>
    <w:rsid w:val="00BA543C"/>
    <w:rsid w:val="00BC7CCA"/>
    <w:rsid w:val="00BC7FC0"/>
    <w:rsid w:val="00BF2997"/>
    <w:rsid w:val="00BF431A"/>
    <w:rsid w:val="00C25807"/>
    <w:rsid w:val="00C55A85"/>
    <w:rsid w:val="00C8298C"/>
    <w:rsid w:val="00CB37DC"/>
    <w:rsid w:val="00CC0F8D"/>
    <w:rsid w:val="00D42752"/>
    <w:rsid w:val="00D52E2A"/>
    <w:rsid w:val="00E23FCA"/>
    <w:rsid w:val="00E36257"/>
    <w:rsid w:val="00E95387"/>
    <w:rsid w:val="00F27023"/>
    <w:rsid w:val="00FF5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FC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3FC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23FCA"/>
    <w:pPr>
      <w:keepNext/>
      <w:jc w:val="center"/>
      <w:outlineLvl w:val="2"/>
    </w:pPr>
    <w:rPr>
      <w:sz w:val="28"/>
      <w:szCs w:val="28"/>
      <w:u w:val="single"/>
    </w:rPr>
  </w:style>
  <w:style w:type="paragraph" w:styleId="4">
    <w:name w:val="heading 4"/>
    <w:basedOn w:val="a"/>
    <w:next w:val="a"/>
    <w:link w:val="40"/>
    <w:uiPriority w:val="9"/>
    <w:semiHidden/>
    <w:unhideWhenUsed/>
    <w:qFormat/>
    <w:rsid w:val="00E23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F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3FC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23FC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23FCA"/>
    <w:rPr>
      <w:rFonts w:ascii="Calibri" w:eastAsia="Times New Roman" w:hAnsi="Calibri" w:cs="Times New Roman"/>
      <w:b/>
      <w:bCs/>
      <w:sz w:val="28"/>
      <w:szCs w:val="28"/>
      <w:lang w:eastAsia="ru-RU"/>
    </w:rPr>
  </w:style>
  <w:style w:type="character" w:styleId="a3">
    <w:name w:val="Hyperlink"/>
    <w:uiPriority w:val="99"/>
    <w:unhideWhenUsed/>
    <w:rsid w:val="00E23FCA"/>
    <w:rPr>
      <w:color w:val="0563C1"/>
      <w:u w:val="single"/>
    </w:rPr>
  </w:style>
  <w:style w:type="character" w:customStyle="1" w:styleId="HTML">
    <w:name w:val="Стандартный HTML Знак"/>
    <w:basedOn w:val="a0"/>
    <w:link w:val="HTML0"/>
    <w:uiPriority w:val="99"/>
    <w:semiHidden/>
    <w:rsid w:val="00E23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2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unhideWhenUsed/>
    <w:rsid w:val="00E23FCA"/>
    <w:pPr>
      <w:tabs>
        <w:tab w:val="center" w:pos="4677"/>
        <w:tab w:val="right" w:pos="9355"/>
      </w:tabs>
    </w:pPr>
    <w:rPr>
      <w:sz w:val="28"/>
      <w:szCs w:val="28"/>
    </w:rPr>
  </w:style>
  <w:style w:type="character" w:customStyle="1" w:styleId="a5">
    <w:name w:val="Верхний колонтитул Знак"/>
    <w:basedOn w:val="a0"/>
    <w:link w:val="a4"/>
    <w:uiPriority w:val="99"/>
    <w:rsid w:val="00E23FCA"/>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E23FC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E23FCA"/>
    <w:pPr>
      <w:tabs>
        <w:tab w:val="center" w:pos="4677"/>
        <w:tab w:val="right" w:pos="9355"/>
      </w:tabs>
    </w:pPr>
  </w:style>
  <w:style w:type="paragraph" w:styleId="a8">
    <w:name w:val="Body Text"/>
    <w:basedOn w:val="a"/>
    <w:link w:val="a9"/>
    <w:uiPriority w:val="99"/>
    <w:semiHidden/>
    <w:unhideWhenUsed/>
    <w:rsid w:val="00E23FCA"/>
    <w:pPr>
      <w:ind w:firstLine="851"/>
      <w:jc w:val="both"/>
    </w:pPr>
    <w:rPr>
      <w:sz w:val="28"/>
    </w:rPr>
  </w:style>
  <w:style w:type="character" w:customStyle="1" w:styleId="a9">
    <w:name w:val="Основной текст Знак"/>
    <w:basedOn w:val="a0"/>
    <w:link w:val="a8"/>
    <w:uiPriority w:val="99"/>
    <w:semiHidden/>
    <w:rsid w:val="00E23FCA"/>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E23FC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E23FCA"/>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E23FC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23FC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E23FC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E23FCA"/>
    <w:pPr>
      <w:ind w:firstLine="851"/>
      <w:jc w:val="both"/>
    </w:pPr>
    <w:rPr>
      <w:sz w:val="28"/>
    </w:rPr>
  </w:style>
  <w:style w:type="character" w:customStyle="1" w:styleId="33">
    <w:name w:val="Основной текст с отступом 3 Знак"/>
    <w:basedOn w:val="a0"/>
    <w:link w:val="34"/>
    <w:uiPriority w:val="99"/>
    <w:semiHidden/>
    <w:rsid w:val="00E23FC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E23FCA"/>
    <w:pPr>
      <w:spacing w:after="120"/>
      <w:ind w:left="283" w:firstLine="851"/>
      <w:jc w:val="both"/>
    </w:pPr>
    <w:rPr>
      <w:sz w:val="16"/>
      <w:szCs w:val="16"/>
    </w:rPr>
  </w:style>
  <w:style w:type="character" w:customStyle="1" w:styleId="ac">
    <w:name w:val="Текст выноски Знак"/>
    <w:basedOn w:val="a0"/>
    <w:link w:val="ad"/>
    <w:uiPriority w:val="99"/>
    <w:semiHidden/>
    <w:rsid w:val="00E23FCA"/>
    <w:rPr>
      <w:rFonts w:ascii="Tahoma" w:eastAsia="Times New Roman" w:hAnsi="Tahoma" w:cs="Tahoma"/>
      <w:sz w:val="16"/>
      <w:szCs w:val="16"/>
      <w:lang w:eastAsia="ru-RU"/>
    </w:rPr>
  </w:style>
  <w:style w:type="paragraph" w:styleId="ad">
    <w:name w:val="Balloon Text"/>
    <w:basedOn w:val="a"/>
    <w:link w:val="ac"/>
    <w:uiPriority w:val="99"/>
    <w:semiHidden/>
    <w:unhideWhenUsed/>
    <w:rsid w:val="00E23FCA"/>
    <w:rPr>
      <w:rFonts w:ascii="Tahoma" w:hAnsi="Tahoma" w:cs="Tahoma"/>
      <w:sz w:val="16"/>
      <w:szCs w:val="16"/>
    </w:rPr>
  </w:style>
  <w:style w:type="paragraph" w:styleId="ae">
    <w:name w:val="List Paragraph"/>
    <w:basedOn w:val="a"/>
    <w:uiPriority w:val="34"/>
    <w:qFormat/>
    <w:rsid w:val="00E23FCA"/>
    <w:pPr>
      <w:ind w:left="720"/>
      <w:contextualSpacing/>
    </w:pPr>
  </w:style>
  <w:style w:type="character" w:customStyle="1" w:styleId="af">
    <w:name w:val="Цветовое выделение"/>
    <w:uiPriority w:val="99"/>
    <w:rsid w:val="00E23FCA"/>
    <w:rPr>
      <w:b/>
      <w:bCs w:val="0"/>
      <w:color w:val="000080"/>
    </w:rPr>
  </w:style>
  <w:style w:type="character" w:customStyle="1" w:styleId="11">
    <w:name w:val="Знак Знак1"/>
    <w:rsid w:val="00E23FCA"/>
    <w:rPr>
      <w:sz w:val="24"/>
      <w:szCs w:val="24"/>
    </w:rPr>
  </w:style>
  <w:style w:type="character" w:customStyle="1" w:styleId="af0">
    <w:name w:val="Цветовое выделение для Текст"/>
    <w:uiPriority w:val="99"/>
    <w:rsid w:val="00E23FCA"/>
    <w:rPr>
      <w:sz w:val="24"/>
    </w:rPr>
  </w:style>
  <w:style w:type="character" w:customStyle="1" w:styleId="af1">
    <w:name w:val="Гипертекстовая ссылка"/>
    <w:uiPriority w:val="99"/>
    <w:rsid w:val="00E23FCA"/>
    <w:rPr>
      <w:b w:val="0"/>
      <w:bCs w:val="0"/>
      <w:color w:val="106BBE"/>
    </w:rPr>
  </w:style>
  <w:style w:type="character" w:customStyle="1" w:styleId="s10">
    <w:name w:val="s_10"/>
    <w:rsid w:val="00E23FCA"/>
  </w:style>
  <w:style w:type="paragraph" w:customStyle="1" w:styleId="ConsPlusNormal">
    <w:name w:val="ConsPlusNormal"/>
    <w:link w:val="ConsPlusNormal0"/>
    <w:rsid w:val="005E11C0"/>
    <w:pPr>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locked/>
    <w:rsid w:val="005E11C0"/>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954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gov.ru/ru" TargetMode="External"/><Relationship Id="rId18" Type="http://schemas.openxmlformats.org/officeDocument/2006/relationships/hyperlink" Target="http://www.consultant.ru/document/cons_doc_LAW_358856/a593eaab768d34bf2d7419322eac79481e73cf03/"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http://&#1087;&#1077;&#1088;&#1074;&#1086;&#1084;&#1072;&#1081;&#1089;&#1082;&#1072;&#1103;&#1072;&#1076;&#1084;.&#1088;&#109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87;&#1077;&#1088;&#1074;&#1086;&#1084;&#1072;&#1081;&#1089;&#1082;&#1072;&#1103;&#1072;&#1076;&#1084;.&#1088;&#1092;" TargetMode="External"/><Relationship Id="rId17" Type="http://schemas.openxmlformats.org/officeDocument/2006/relationships/hyperlink" Target="http://www.consultant.ru/document/cons_doc_LAW_358856/d44bdb356e6a691d0c72fef05ed16f68af0af9eb/"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http://www.consultant.ru/document/cons_doc_LAW_373387/00ac15c81cca5471b4866cd7d18d5f5c88a4392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803770/2e3ba6a97869168fcfb5c941ab0ad11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consultantplus://offline/ref=50B2CF9397E95E5FDFA60E4789BC6E0FD17894D8EB7D463A4C6CC241E1087422171FC8FC568409C3DC69A1E472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mailto:IvanovII@yandex.ru" TargetMode="External"/><Relationship Id="rId10" Type="http://schemas.openxmlformats.org/officeDocument/2006/relationships/hyperlink" Target="https://base.garant.ru/70803770/2e3ba6a97869168fcfb5c941ab0ad113/" TargetMode="External"/><Relationship Id="rId19" Type="http://schemas.openxmlformats.org/officeDocument/2006/relationships/hyperlink" Target="http://www.consultant.ru/document/cons_doc_LAW_358856/585cf44cd76d6cfd2491e5713fd663e8e56a3831/"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7;&#1077;&#1088;&#1074;&#1086;&#1084;&#1072;&#1081;&#1089;&#1082;&#1072;&#1103;&#1072;&#1076;&#1084;.&#1088;&#1092;"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299326EB558282C28E701089F0DD1FB293491F510EB680CF426FA31606D7A891CE34D08BE082178A7D72B54FC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mailto:IvanovII@yandex.ru"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2473-4C09-4CF7-ABCB-B989071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60</Pages>
  <Words>20482</Words>
  <Characters>116748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Админ</cp:lastModifiedBy>
  <cp:revision>24</cp:revision>
  <cp:lastPrinted>2023-07-12T10:26:00Z</cp:lastPrinted>
  <dcterms:created xsi:type="dcterms:W3CDTF">2023-07-01T10:33:00Z</dcterms:created>
  <dcterms:modified xsi:type="dcterms:W3CDTF">2023-07-12T10:28:00Z</dcterms:modified>
</cp:coreProperties>
</file>