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1" w:rsidRDefault="006C3595" w:rsidP="00DF35D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DF35D0" w:rsidRPr="00DF35D0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Pr="006C3595">
        <w:rPr>
          <w:rFonts w:ascii="Times New Roman" w:hAnsi="Times New Roman"/>
          <w:bCs/>
          <w:sz w:val="28"/>
          <w:szCs w:val="28"/>
        </w:rPr>
        <w:t>ПРОЕКТ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D0641">
        <w:rPr>
          <w:rFonts w:ascii="Times New Roman" w:hAnsi="Times New Roman"/>
          <w:b/>
          <w:bCs/>
          <w:sz w:val="28"/>
          <w:szCs w:val="28"/>
        </w:rPr>
        <w:t>ПЕРВОМАЙСКОГО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D19BE" w:rsidRDefault="003D0641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ЛЕНИНГРАДСКОГО</w:t>
      </w:r>
      <w:r w:rsidR="001D19B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721" w:rsidRPr="00C02F09" w:rsidRDefault="003D0641" w:rsidP="00C02F0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1D19BE" w:rsidRDefault="00C02F09" w:rsidP="001D19BE">
      <w:pPr>
        <w:tabs>
          <w:tab w:val="left" w:pos="851"/>
        </w:tabs>
      </w:pPr>
      <w:r>
        <w:t>о</w:t>
      </w:r>
      <w:r w:rsidR="002F10AE">
        <w:t>т</w:t>
      </w:r>
      <w:r w:rsidR="00FF45CB">
        <w:t xml:space="preserve"> __________</w:t>
      </w:r>
      <w:bookmarkStart w:id="0" w:name="_GoBack"/>
      <w:bookmarkEnd w:id="0"/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FF45CB">
        <w:t>№ ___</w:t>
      </w:r>
    </w:p>
    <w:p w:rsidR="00706A59" w:rsidRDefault="00706A59" w:rsidP="001D19BE">
      <w:pPr>
        <w:tabs>
          <w:tab w:val="left" w:pos="851"/>
        </w:tabs>
      </w:pPr>
    </w:p>
    <w:p w:rsidR="001D19BE" w:rsidRDefault="003D0641" w:rsidP="001D19BE">
      <w:pPr>
        <w:jc w:val="center"/>
      </w:pPr>
      <w:r>
        <w:t>поселок Первомайский</w:t>
      </w:r>
    </w:p>
    <w:p w:rsidR="00B4615E" w:rsidRPr="00B4615E" w:rsidRDefault="00B4615E" w:rsidP="00A2537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C79DE" w:rsidRDefault="000C1714" w:rsidP="000C1714">
      <w:pPr>
        <w:tabs>
          <w:tab w:val="center" w:pos="851"/>
        </w:tabs>
        <w:jc w:val="center"/>
        <w:rPr>
          <w:b/>
        </w:rPr>
      </w:pPr>
      <w:r w:rsidRPr="002E33FA">
        <w:rPr>
          <w:b/>
        </w:rPr>
        <w:t xml:space="preserve">О внесении изменений в решение Совета </w:t>
      </w:r>
      <w:r w:rsidR="003D0641">
        <w:rPr>
          <w:b/>
        </w:rPr>
        <w:t xml:space="preserve">Первомайского сельского поселения </w:t>
      </w:r>
      <w:r>
        <w:rPr>
          <w:b/>
        </w:rPr>
        <w:t>Ленинградского</w:t>
      </w:r>
      <w:r w:rsidRPr="002E33FA">
        <w:rPr>
          <w:b/>
        </w:rPr>
        <w:t xml:space="preserve"> район</w:t>
      </w:r>
      <w:r w:rsidR="003D0641">
        <w:rPr>
          <w:b/>
        </w:rPr>
        <w:t>а от 12 марта 2020 года № 9</w:t>
      </w:r>
      <w:r>
        <w:rPr>
          <w:b/>
        </w:rPr>
        <w:t xml:space="preserve"> «</w:t>
      </w:r>
      <w:r w:rsidR="00B4615E">
        <w:rPr>
          <w:b/>
        </w:rPr>
        <w:t>Об утверждении Положения о муниципальной службе</w:t>
      </w:r>
      <w:r w:rsidR="00706A59">
        <w:rPr>
          <w:b/>
        </w:rPr>
        <w:t xml:space="preserve"> </w:t>
      </w:r>
      <w:r w:rsidR="00B4615E">
        <w:rPr>
          <w:b/>
        </w:rPr>
        <w:t xml:space="preserve">в администрации </w:t>
      </w:r>
      <w:r w:rsidR="003D0641">
        <w:rPr>
          <w:b/>
        </w:rPr>
        <w:t xml:space="preserve">Первомайского </w:t>
      </w:r>
      <w:r w:rsidR="00B4615E">
        <w:rPr>
          <w:b/>
        </w:rPr>
        <w:t>сельского поселения Ленинградского района</w:t>
      </w:r>
      <w:r>
        <w:rPr>
          <w:b/>
        </w:rPr>
        <w:t>»</w:t>
      </w:r>
    </w:p>
    <w:p w:rsidR="00543D6E" w:rsidRDefault="00543D6E" w:rsidP="000C1714">
      <w:pPr>
        <w:tabs>
          <w:tab w:val="center" w:pos="851"/>
        </w:tabs>
        <w:jc w:val="center"/>
        <w:rPr>
          <w:b/>
        </w:rPr>
      </w:pPr>
    </w:p>
    <w:p w:rsidR="00543D6E" w:rsidRDefault="00543D6E" w:rsidP="00543D6E">
      <w:pPr>
        <w:pStyle w:val="ConsNormal"/>
        <w:keepLines/>
        <w:widowControl/>
        <w:ind w:right="0" w:firstLine="709"/>
        <w:jc w:val="both"/>
      </w:pPr>
      <w:r w:rsidRPr="000676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г. № 25-ФЗ «О муниципальной службе в Российской Федерации» (с изменениями), от 30 апреля 2021 г. № 116-ФЗ «О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>Совет Первомайского сельского поселения Ленинградского района р е ш и л:</w:t>
      </w:r>
    </w:p>
    <w:p w:rsidR="00543D6E" w:rsidRDefault="00543D6E" w:rsidP="00543D6E">
      <w:pPr>
        <w:ind w:firstLine="709"/>
        <w:jc w:val="both"/>
      </w:pPr>
      <w:r>
        <w:t xml:space="preserve">1. </w:t>
      </w:r>
      <w:r w:rsidRPr="00305B50">
        <w:t xml:space="preserve">Внести в решение Совета </w:t>
      </w:r>
      <w:r>
        <w:t>Первомайского</w:t>
      </w:r>
      <w:r w:rsidRPr="00305B50">
        <w:t xml:space="preserve"> сельского поселения Ленинградско</w:t>
      </w:r>
      <w:r>
        <w:t>го района от 12 марта 2020 года  №9</w:t>
      </w:r>
      <w:r w:rsidRPr="00305B50">
        <w:t xml:space="preserve"> «Об утверждении Положения о </w:t>
      </w:r>
      <w:r w:rsidRPr="00305B50">
        <w:rPr>
          <w:rStyle w:val="spfo1"/>
        </w:rPr>
        <w:t xml:space="preserve">муниципальной службе в администрации </w:t>
      </w:r>
      <w:r>
        <w:t>Первомайского</w:t>
      </w:r>
      <w:r w:rsidRPr="00305B50">
        <w:t xml:space="preserve"> сельского поселения Ленинградского района</w:t>
      </w:r>
      <w:r>
        <w:t>» (далее – Положение) (</w:t>
      </w:r>
      <w:r w:rsidR="00CB7272" w:rsidRPr="00CB7272">
        <w:t>с изменениями от 20 октября 2020</w:t>
      </w:r>
      <w:r w:rsidRPr="00CB7272">
        <w:t xml:space="preserve"> г.</w:t>
      </w:r>
      <w:r w:rsidR="00CB7272" w:rsidRPr="00CB7272">
        <w:t xml:space="preserve"> № 28, от 24 февраля 2022 г. № 8</w:t>
      </w:r>
      <w:r w:rsidRPr="00CB7272">
        <w:t xml:space="preserve">; от </w:t>
      </w:r>
      <w:r w:rsidR="00CB7272" w:rsidRPr="00CB7272">
        <w:t>19</w:t>
      </w:r>
      <w:r w:rsidRPr="00CB7272">
        <w:t xml:space="preserve"> </w:t>
      </w:r>
      <w:r w:rsidR="00CB7272" w:rsidRPr="00CB7272">
        <w:t>мая 2022 г. № 17</w:t>
      </w:r>
      <w:r w:rsidRPr="00CB7272">
        <w:t>)</w:t>
      </w:r>
      <w:r>
        <w:t xml:space="preserve">  следующие изменения:</w:t>
      </w:r>
    </w:p>
    <w:p w:rsidR="00543D6E" w:rsidRDefault="00543D6E" w:rsidP="00543D6E">
      <w:pPr>
        <w:ind w:firstLine="709"/>
        <w:jc w:val="both"/>
      </w:pPr>
      <w:r>
        <w:t>1) по тексту</w:t>
      </w:r>
      <w:r w:rsidR="00CB7272">
        <w:t xml:space="preserve"> </w:t>
      </w:r>
      <w:r>
        <w:t>Положения слова «</w:t>
      </w:r>
      <w:r w:rsidRPr="00A31B10">
        <w:t>О Реестре муниципальных должностей и Реестре должностей муниципальной службы в Краснодарском крае</w:t>
      </w:r>
      <w:r>
        <w:t>» заменить словами «</w:t>
      </w:r>
      <w:r w:rsidRPr="005262CF">
        <w:t>О Реестре должностей муниципальной службы в Краснодарском крае</w:t>
      </w:r>
      <w:r>
        <w:t>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Pr="00C2647B">
        <w:rPr>
          <w:rFonts w:eastAsia="Calibri"/>
        </w:rPr>
        <w:t xml:space="preserve">) </w:t>
      </w:r>
      <w:r>
        <w:rPr>
          <w:rFonts w:eastAsia="Calibri"/>
        </w:rPr>
        <w:t>в статье 9 Положения:</w:t>
      </w:r>
    </w:p>
    <w:p w:rsidR="00543D6E" w:rsidRPr="00C2647B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а) часть 1 дополнить пунктом 12 следующего содержания</w:t>
      </w:r>
      <w:r w:rsidRPr="00C2647B">
        <w:rPr>
          <w:rFonts w:eastAsia="Calibri"/>
        </w:rPr>
        <w:t>: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 w:rsidRPr="00C2647B">
        <w:rPr>
          <w:rFonts w:eastAsia="Calibri"/>
        </w:rPr>
        <w:t>«</w:t>
      </w:r>
      <w:r>
        <w:rPr>
          <w:rFonts w:eastAsia="Calibri"/>
        </w:rPr>
        <w:t>12</w:t>
      </w:r>
      <w:r w:rsidRPr="00AF73E9">
        <w:rPr>
          <w:rFonts w:eastAsia="Calibri"/>
        </w:rPr>
        <w:t>) приобретения им статуса иностранного агента.</w:t>
      </w:r>
      <w:r w:rsidRPr="00C2647B">
        <w:rPr>
          <w:rFonts w:eastAsia="Calibri"/>
        </w:rPr>
        <w:t>»;</w:t>
      </w:r>
    </w:p>
    <w:p w:rsidR="00543D6E" w:rsidRPr="00984EFB" w:rsidRDefault="00543D6E" w:rsidP="00543D6E">
      <w:pPr>
        <w:ind w:firstLine="709"/>
        <w:jc w:val="both"/>
      </w:pPr>
      <w:r>
        <w:t>б</w:t>
      </w:r>
      <w:r w:rsidRPr="00984EFB">
        <w:t xml:space="preserve">) </w:t>
      </w:r>
      <w:r>
        <w:t>часть 3 изложить в следующей редакции</w:t>
      </w:r>
      <w:r w:rsidRPr="00984EFB">
        <w:t>:</w:t>
      </w:r>
    </w:p>
    <w:p w:rsidR="00543D6E" w:rsidRPr="00984EFB" w:rsidRDefault="00543D6E" w:rsidP="00543D6E">
      <w:pPr>
        <w:ind w:firstLine="709"/>
        <w:jc w:val="both"/>
      </w:pPr>
      <w:r>
        <w:t>«</w:t>
      </w:r>
      <w:r w:rsidRPr="00984EFB">
        <w:t>3. 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</w:t>
      </w:r>
      <w:r w:rsidR="00CB7272">
        <w:t xml:space="preserve"> </w:t>
      </w:r>
      <w:r w:rsidRPr="00984EFB">
        <w:t>в период замещения ими соответствующей должности.</w:t>
      </w:r>
      <w:r>
        <w:t>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3) в статье 11 Положения: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а) часть 5 дополнить словами «</w:t>
      </w:r>
      <w:r w:rsidRPr="00FB02B9">
        <w:rPr>
          <w:rFonts w:eastAsia="Calibri"/>
        </w:rPr>
        <w:t>, за исключением случаев, установленных федеральными законами.</w:t>
      </w:r>
      <w:r>
        <w:rPr>
          <w:rFonts w:eastAsia="Calibri"/>
        </w:rPr>
        <w:t>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б) часть 6 дополнить абзацем вторым следующего содержания: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FB02B9">
        <w:rPr>
          <w:rFonts w:eastAsia="Calibri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</w:t>
      </w:r>
      <w:r w:rsidRPr="00FB02B9">
        <w:rPr>
          <w:rFonts w:eastAsia="Calibri"/>
        </w:rPr>
        <w:lastRenderedPageBreak/>
        <w:t>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  <w:r>
        <w:rPr>
          <w:rFonts w:eastAsia="Calibri"/>
        </w:rPr>
        <w:t>»;</w:t>
      </w:r>
    </w:p>
    <w:p w:rsidR="00543D6E" w:rsidRDefault="00543D6E" w:rsidP="00543D6E">
      <w:pPr>
        <w:ind w:firstLine="709"/>
        <w:jc w:val="both"/>
      </w:pPr>
      <w:r>
        <w:t>4) в статье 12 Положения:</w:t>
      </w:r>
    </w:p>
    <w:p w:rsidR="00543D6E" w:rsidRDefault="00543D6E" w:rsidP="00543D6E">
      <w:pPr>
        <w:tabs>
          <w:tab w:val="center" w:pos="851"/>
        </w:tabs>
        <w:ind w:firstLine="709"/>
        <w:jc w:val="both"/>
      </w:pPr>
      <w:r>
        <w:t xml:space="preserve">а) </w:t>
      </w:r>
      <w:r>
        <w:rPr>
          <w:rFonts w:eastAsia="Calibri"/>
        </w:rPr>
        <w:t>в части 7слова «</w:t>
      </w:r>
      <w:r w:rsidRPr="00B03D3E">
        <w:t>недостоверных или» и</w:t>
      </w:r>
      <w:r>
        <w:t>сключить, дополнить словами «</w:t>
      </w:r>
      <w:r w:rsidRPr="00667491">
        <w:t>, за исключением случаев, установленных федеральными законами.</w:t>
      </w:r>
      <w:r>
        <w:t>»;</w:t>
      </w:r>
    </w:p>
    <w:p w:rsidR="00543D6E" w:rsidRDefault="00543D6E" w:rsidP="00543D6E">
      <w:pPr>
        <w:tabs>
          <w:tab w:val="center" w:pos="851"/>
        </w:tabs>
        <w:ind w:firstLine="709"/>
        <w:jc w:val="both"/>
      </w:pPr>
      <w:r>
        <w:t xml:space="preserve">б) </w:t>
      </w:r>
      <w:r>
        <w:rPr>
          <w:rFonts w:eastAsia="Calibri"/>
        </w:rPr>
        <w:t>дополнить частью 7.1 следующего содержания:</w:t>
      </w:r>
    </w:p>
    <w:p w:rsidR="00543D6E" w:rsidRPr="00B03D3E" w:rsidRDefault="00543D6E" w:rsidP="00543D6E">
      <w:pPr>
        <w:tabs>
          <w:tab w:val="center" w:pos="851"/>
        </w:tabs>
        <w:ind w:firstLine="709"/>
        <w:jc w:val="both"/>
      </w:pPr>
      <w:r>
        <w:t>«7</w:t>
      </w:r>
      <w:r w:rsidRPr="00DE4F2A">
        <w:t>.1. Представление муниципальным служащим заведомо недостоверн</w:t>
      </w:r>
      <w:r>
        <w:t>ых сведений, указанных в части 7</w:t>
      </w:r>
      <w:r w:rsidRPr="00DE4F2A">
        <w:t xml:space="preserve"> настоящей статьи, является правонарушением, влекущим увольнение муниципального служащего с муниципальной службы.</w:t>
      </w:r>
      <w:r>
        <w:t>»;</w:t>
      </w:r>
    </w:p>
    <w:p w:rsidR="00543D6E" w:rsidRPr="0086440A" w:rsidRDefault="00543D6E" w:rsidP="00543D6E">
      <w:pPr>
        <w:ind w:firstLine="709"/>
        <w:jc w:val="both"/>
      </w:pPr>
      <w:r>
        <w:t>в</w:t>
      </w:r>
      <w:r w:rsidRPr="0086440A">
        <w:t>) в части 9 слова «главы администрации (губернатора) края» заменить словами «Губернатора Краснодарского края»;</w:t>
      </w:r>
    </w:p>
    <w:p w:rsidR="00543D6E" w:rsidRDefault="00543D6E" w:rsidP="00543D6E">
      <w:pPr>
        <w:ind w:firstLine="709"/>
        <w:jc w:val="both"/>
      </w:pPr>
      <w:r>
        <w:t>г</w:t>
      </w:r>
      <w:r w:rsidRPr="0086440A">
        <w:t>) в части 10 слова «главой администрации (губернатором) Краснодарского края» заменить словами «Губернатором Краснодарского края»;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Pr="0073510B">
        <w:rPr>
          <w:rFonts w:eastAsia="Calibri"/>
        </w:rPr>
        <w:t xml:space="preserve">) </w:t>
      </w:r>
      <w:r>
        <w:rPr>
          <w:rFonts w:eastAsia="Calibri"/>
        </w:rPr>
        <w:t xml:space="preserve">в статье </w:t>
      </w:r>
      <w:r w:rsidRPr="0073510B">
        <w:rPr>
          <w:rFonts w:eastAsia="Calibri"/>
        </w:rPr>
        <w:t>21</w:t>
      </w:r>
      <w:r>
        <w:rPr>
          <w:rFonts w:eastAsia="Calibri"/>
        </w:rPr>
        <w:t xml:space="preserve"> Положения:</w:t>
      </w:r>
    </w:p>
    <w:p w:rsidR="00543D6E" w:rsidRPr="0073510B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</w:t>
      </w:r>
      <w:r w:rsidRPr="0073510B">
        <w:rPr>
          <w:rFonts w:eastAsia="Calibri"/>
        </w:rPr>
        <w:t>дополнить частью 1.1 следующего содержания:</w:t>
      </w:r>
    </w:p>
    <w:p w:rsidR="00543D6E" w:rsidRPr="00C2647B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73510B">
        <w:rPr>
          <w:rFonts w:eastAsia="Calibri"/>
        </w:rPr>
        <w:t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CB7272">
        <w:rPr>
          <w:rFonts w:eastAsia="Calibri"/>
        </w:rPr>
        <w:t xml:space="preserve"> </w:t>
      </w:r>
      <w:r w:rsidRPr="0073510B">
        <w:rPr>
          <w:rFonts w:eastAsia="Calibri"/>
        </w:rPr>
        <w:t>от 2</w:t>
      </w:r>
      <w:r>
        <w:rPr>
          <w:rFonts w:eastAsia="Calibri"/>
        </w:rPr>
        <w:t xml:space="preserve"> марта </w:t>
      </w:r>
      <w:r w:rsidRPr="0073510B">
        <w:rPr>
          <w:rFonts w:eastAsia="Calibri"/>
        </w:rPr>
        <w:t xml:space="preserve">2007 </w:t>
      </w:r>
      <w:r>
        <w:rPr>
          <w:rFonts w:eastAsia="Calibri"/>
        </w:rPr>
        <w:t>г. №</w:t>
      </w:r>
      <w:r w:rsidRPr="0073510B">
        <w:rPr>
          <w:rFonts w:eastAsia="Calibri"/>
        </w:rPr>
        <w:t xml:space="preserve"> 25-ФЗ</w:t>
      </w:r>
      <w:r>
        <w:rPr>
          <w:rFonts w:eastAsia="Calibri"/>
        </w:rPr>
        <w:t xml:space="preserve"> «</w:t>
      </w:r>
      <w:r w:rsidRPr="0073510B">
        <w:rPr>
          <w:rFonts w:eastAsia="Calibri"/>
        </w:rPr>
        <w:t>О муниципально</w:t>
      </w:r>
      <w:r>
        <w:rPr>
          <w:rFonts w:eastAsia="Calibri"/>
        </w:rPr>
        <w:t>й службе в Российской Федерации»</w:t>
      </w:r>
      <w:r w:rsidRPr="0073510B">
        <w:rPr>
          <w:rFonts w:eastAsia="Calibri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</w:t>
      </w:r>
      <w:r>
        <w:rPr>
          <w:rFonts w:eastAsia="Calibri"/>
        </w:rPr>
        <w:t>о закона от 25 декабря 2008 г. №</w:t>
      </w:r>
      <w:r w:rsidRPr="0073510B">
        <w:rPr>
          <w:rFonts w:eastAsia="Calibri"/>
        </w:rPr>
        <w:t xml:space="preserve"> 2</w:t>
      </w:r>
      <w:r>
        <w:rPr>
          <w:rFonts w:eastAsia="Calibri"/>
        </w:rPr>
        <w:t>73-ФЗ «О противодействии коррупции».»;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б</w:t>
      </w:r>
      <w:r w:rsidRPr="00C2647B">
        <w:rPr>
          <w:rFonts w:eastAsia="Calibri"/>
        </w:rPr>
        <w:t xml:space="preserve">) </w:t>
      </w:r>
      <w:r>
        <w:rPr>
          <w:rFonts w:eastAsia="Calibri"/>
        </w:rPr>
        <w:t>пункт 1 части3 изложить в следующей редакции</w:t>
      </w:r>
      <w:r w:rsidRPr="00C2647B">
        <w:rPr>
          <w:rFonts w:eastAsia="Calibri"/>
        </w:rPr>
        <w:t>:</w:t>
      </w:r>
    </w:p>
    <w:p w:rsidR="00543D6E" w:rsidRPr="00C2647B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«1) </w:t>
      </w:r>
      <w:r w:rsidRPr="00FC5341">
        <w:rPr>
          <w:rFonts w:eastAsia="Calibri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</w:t>
      </w:r>
      <w:r>
        <w:rPr>
          <w:rFonts w:eastAsia="Calibri"/>
        </w:rPr>
        <w:t>о закона от 25 декабря 2008 г. № 273-ФЗ «О противодействии коррупции»</w:t>
      </w:r>
      <w:r w:rsidRPr="00FC5341">
        <w:rPr>
          <w:rFonts w:eastAsia="Calibri"/>
        </w:rPr>
        <w:t xml:space="preserve"> уполномоченным подразделением Администрации Президента Российской Федерации;</w:t>
      </w:r>
      <w:r>
        <w:rPr>
          <w:rFonts w:eastAsia="Calibri"/>
        </w:rPr>
        <w:t>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C2647B">
        <w:rPr>
          <w:rFonts w:eastAsia="Calibri"/>
        </w:rPr>
        <w:t xml:space="preserve">) </w:t>
      </w:r>
      <w:r>
        <w:rPr>
          <w:rFonts w:eastAsia="Calibri"/>
        </w:rPr>
        <w:t>часть</w:t>
      </w:r>
      <w:r w:rsidRPr="00C2647B">
        <w:rPr>
          <w:rFonts w:eastAsia="Calibri"/>
        </w:rPr>
        <w:t xml:space="preserve"> 1 статьи </w:t>
      </w:r>
      <w:r>
        <w:rPr>
          <w:rFonts w:eastAsia="Calibri"/>
        </w:rPr>
        <w:t>23</w:t>
      </w:r>
      <w:r w:rsidRPr="00C2647B">
        <w:rPr>
          <w:rFonts w:eastAsia="Calibri"/>
        </w:rPr>
        <w:t xml:space="preserve"> Положения </w:t>
      </w:r>
      <w:r>
        <w:rPr>
          <w:rFonts w:eastAsia="Calibri"/>
        </w:rPr>
        <w:t>дополнить пунктом 5 следующего содержания</w:t>
      </w:r>
      <w:r w:rsidRPr="00C2647B">
        <w:rPr>
          <w:rFonts w:eastAsia="Calibri"/>
        </w:rPr>
        <w:t>: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913DD8">
        <w:rPr>
          <w:rFonts w:eastAsia="Calibri"/>
        </w:rPr>
        <w:t>5) приобретения муниципальным служащим статуса иностранного агента.</w:t>
      </w:r>
      <w:r>
        <w:rPr>
          <w:rFonts w:eastAsia="Calibri"/>
        </w:rPr>
        <w:t>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 w:rsidRPr="00F719A8">
        <w:rPr>
          <w:rFonts w:eastAsia="Calibri"/>
        </w:rPr>
        <w:t xml:space="preserve">7) в пункте 3 части 1 статьи 30 Положения </w:t>
      </w:r>
      <w:r>
        <w:rPr>
          <w:rFonts w:eastAsia="Calibri"/>
        </w:rPr>
        <w:t>слова «</w:t>
      </w:r>
      <w:r w:rsidRPr="00CF2706">
        <w:rPr>
          <w:rFonts w:eastAsia="Calibri"/>
        </w:rPr>
        <w:t>Пенсион</w:t>
      </w:r>
      <w:r>
        <w:rPr>
          <w:rFonts w:eastAsia="Calibri"/>
        </w:rPr>
        <w:t>ного фонда Российской Федерации» заменить словами «</w:t>
      </w:r>
      <w:r w:rsidRPr="00CF2706">
        <w:rPr>
          <w:rFonts w:eastAsia="Calibri"/>
        </w:rPr>
        <w:t>Фонда пенсионного и социального страхования Российской Федерации</w:t>
      </w:r>
      <w:r>
        <w:rPr>
          <w:rFonts w:eastAsia="Calibri"/>
        </w:rPr>
        <w:t>»</w:t>
      </w:r>
      <w:r w:rsidRPr="00CF2706">
        <w:rPr>
          <w:rFonts w:eastAsia="Calibri"/>
        </w:rPr>
        <w:t>.</w:t>
      </w:r>
    </w:p>
    <w:p w:rsidR="00543D6E" w:rsidRPr="00913DD8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2. </w:t>
      </w:r>
      <w:r w:rsidRPr="002C4B1E">
        <w:rPr>
          <w:rFonts w:eastAsia="Calibri"/>
        </w:rPr>
        <w:t xml:space="preserve">Разместить настоящее решение на официальном сайте администрации </w:t>
      </w:r>
      <w:r w:rsidR="00CB7272">
        <w:rPr>
          <w:rFonts w:eastAsia="Calibri"/>
        </w:rPr>
        <w:t>Первомайского</w:t>
      </w:r>
      <w:r>
        <w:rPr>
          <w:rFonts w:eastAsia="Calibri"/>
        </w:rPr>
        <w:t xml:space="preserve"> сельского поселения Ленинградского района </w:t>
      </w:r>
      <w:r w:rsidRPr="002C4B1E">
        <w:rPr>
          <w:rFonts w:eastAsia="Calibri"/>
        </w:rPr>
        <w:t>в информационно-телекоммуникационной сети «Интернет»</w:t>
      </w:r>
      <w:r>
        <w:rPr>
          <w:rFonts w:eastAsia="Calibri"/>
        </w:rPr>
        <w:t xml:space="preserve"> (</w:t>
      </w:r>
      <w:r w:rsidR="00BB7588" w:rsidRPr="00E05CA3">
        <w:rPr>
          <w:lang w:val="en-GB"/>
        </w:rPr>
        <w:t>http</w:t>
      </w:r>
      <w:r w:rsidR="00BB7588" w:rsidRPr="00E05CA3">
        <w:t>://первомайскаяадм.рф</w:t>
      </w:r>
      <w:r>
        <w:rPr>
          <w:rFonts w:eastAsia="Calibri"/>
        </w:rPr>
        <w:t>).</w:t>
      </w:r>
    </w:p>
    <w:p w:rsidR="00BB7588" w:rsidRDefault="00543D6E" w:rsidP="00BB7588">
      <w:pPr>
        <w:ind w:firstLine="709"/>
        <w:jc w:val="both"/>
      </w:pPr>
      <w:r>
        <w:t xml:space="preserve">3. </w:t>
      </w:r>
      <w:r w:rsidR="00BB7588" w:rsidRPr="001C7A8B">
        <w:t xml:space="preserve">Контроль за выполнением настоящего решения возложить на комиссию </w:t>
      </w:r>
      <w:r w:rsidR="00BB7588">
        <w:t xml:space="preserve">по вопросам ЖКХ, транспорта, строительства и социально-правовой политике </w:t>
      </w:r>
      <w:r w:rsidR="00BB7588" w:rsidRPr="001C7A8B">
        <w:t xml:space="preserve">Совета </w:t>
      </w:r>
      <w:r w:rsidR="00BB7588">
        <w:t>Первомайского</w:t>
      </w:r>
      <w:r w:rsidR="00BB7588" w:rsidRPr="001C7A8B">
        <w:t xml:space="preserve"> сельского поселения Ленингра</w:t>
      </w:r>
      <w:r w:rsidR="00BB7588">
        <w:t>дского района (Нечипоренко А.Г.</w:t>
      </w:r>
      <w:r w:rsidR="00BB7588" w:rsidRPr="001C7A8B">
        <w:t>).</w:t>
      </w:r>
    </w:p>
    <w:p w:rsidR="00543D6E" w:rsidRDefault="00543D6E" w:rsidP="00BB7588">
      <w:pPr>
        <w:ind w:firstLine="709"/>
        <w:jc w:val="both"/>
        <w:rPr>
          <w:sz w:val="27"/>
          <w:szCs w:val="27"/>
        </w:rPr>
      </w:pPr>
      <w:r>
        <w:t>4. Решение вступает в силу со дня его обнародования.</w:t>
      </w:r>
    </w:p>
    <w:p w:rsidR="00A2537E" w:rsidRDefault="00A2537E" w:rsidP="000C79DE">
      <w:pPr>
        <w:spacing w:line="276" w:lineRule="auto"/>
        <w:jc w:val="both"/>
        <w:rPr>
          <w:b/>
        </w:rPr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  <w:r>
        <w:t xml:space="preserve">Глава </w:t>
      </w:r>
      <w:r w:rsidR="003D0641">
        <w:t>Первомайского</w:t>
      </w:r>
      <w:r w:rsidR="00706A59">
        <w:t xml:space="preserve"> </w:t>
      </w:r>
      <w:r>
        <w:t>сельского поселения</w:t>
      </w:r>
    </w:p>
    <w:p w:rsidR="001D19BE" w:rsidRPr="00FE4970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  <w:rPr>
          <w:szCs w:val="28"/>
        </w:rPr>
      </w:pPr>
      <w:r>
        <w:t xml:space="preserve">Ленинградского района                                                </w:t>
      </w:r>
      <w:r w:rsidR="00942D7B">
        <w:t xml:space="preserve">              М. </w:t>
      </w:r>
      <w:r w:rsidR="00DF35D0">
        <w:t xml:space="preserve">А. </w:t>
      </w:r>
      <w:r w:rsidR="00942D7B">
        <w:t>Коровайный</w:t>
      </w:r>
    </w:p>
    <w:p w:rsidR="001D19BE" w:rsidRDefault="001D19BE" w:rsidP="00316721">
      <w:pPr>
        <w:tabs>
          <w:tab w:val="left" w:pos="284"/>
        </w:tabs>
        <w:jc w:val="both"/>
      </w:pPr>
    </w:p>
    <w:p w:rsidR="00E65540" w:rsidRPr="00B4615E" w:rsidRDefault="00E65540" w:rsidP="00C86230">
      <w:pPr>
        <w:tabs>
          <w:tab w:val="center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E65540" w:rsidRPr="00B4615E" w:rsidSect="00525202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D2" w:rsidRDefault="00E427D2" w:rsidP="003B2A27">
      <w:r>
        <w:separator/>
      </w:r>
    </w:p>
  </w:endnote>
  <w:endnote w:type="continuationSeparator" w:id="1">
    <w:p w:rsidR="00E427D2" w:rsidRDefault="00E427D2" w:rsidP="003B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D2" w:rsidRDefault="00E427D2" w:rsidP="003B2A27">
      <w:r>
        <w:separator/>
      </w:r>
    </w:p>
  </w:footnote>
  <w:footnote w:type="continuationSeparator" w:id="1">
    <w:p w:rsidR="00E427D2" w:rsidRDefault="00E427D2" w:rsidP="003B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4186"/>
      <w:docPartObj>
        <w:docPartGallery w:val="Page Numbers (Top of Page)"/>
        <w:docPartUnique/>
      </w:docPartObj>
    </w:sdtPr>
    <w:sdtContent>
      <w:p w:rsidR="002F10AE" w:rsidRDefault="00520794">
        <w:pPr>
          <w:pStyle w:val="aa"/>
          <w:jc w:val="center"/>
        </w:pPr>
        <w:r>
          <w:fldChar w:fldCharType="begin"/>
        </w:r>
        <w:r w:rsidR="007A5331">
          <w:instrText xml:space="preserve"> PAGE   \* MERGEFORMAT </w:instrText>
        </w:r>
        <w:r>
          <w:fldChar w:fldCharType="separate"/>
        </w:r>
        <w:r w:rsidR="00BB75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10AE" w:rsidRDefault="002F10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DE"/>
    <w:rsid w:val="000C1714"/>
    <w:rsid w:val="000C79DE"/>
    <w:rsid w:val="00123B1A"/>
    <w:rsid w:val="0013559C"/>
    <w:rsid w:val="001750EE"/>
    <w:rsid w:val="0017531A"/>
    <w:rsid w:val="00177B54"/>
    <w:rsid w:val="0018000E"/>
    <w:rsid w:val="001A6A3B"/>
    <w:rsid w:val="001D19BE"/>
    <w:rsid w:val="001E6457"/>
    <w:rsid w:val="00206DD8"/>
    <w:rsid w:val="00211325"/>
    <w:rsid w:val="00211971"/>
    <w:rsid w:val="00231EAC"/>
    <w:rsid w:val="002343B8"/>
    <w:rsid w:val="0023528C"/>
    <w:rsid w:val="00240303"/>
    <w:rsid w:val="00265F29"/>
    <w:rsid w:val="002D0821"/>
    <w:rsid w:val="002D6371"/>
    <w:rsid w:val="002F10AE"/>
    <w:rsid w:val="00314194"/>
    <w:rsid w:val="00316721"/>
    <w:rsid w:val="00351956"/>
    <w:rsid w:val="0036630D"/>
    <w:rsid w:val="00394319"/>
    <w:rsid w:val="003A5E4B"/>
    <w:rsid w:val="003B280F"/>
    <w:rsid w:val="003B2A27"/>
    <w:rsid w:val="003D0641"/>
    <w:rsid w:val="00403D21"/>
    <w:rsid w:val="00453796"/>
    <w:rsid w:val="00520794"/>
    <w:rsid w:val="0052444B"/>
    <w:rsid w:val="00525202"/>
    <w:rsid w:val="00543D6E"/>
    <w:rsid w:val="00577946"/>
    <w:rsid w:val="00584522"/>
    <w:rsid w:val="00584A92"/>
    <w:rsid w:val="005A442D"/>
    <w:rsid w:val="005E0AB8"/>
    <w:rsid w:val="00643A6A"/>
    <w:rsid w:val="0065092E"/>
    <w:rsid w:val="00674746"/>
    <w:rsid w:val="00697023"/>
    <w:rsid w:val="006C3595"/>
    <w:rsid w:val="00706A59"/>
    <w:rsid w:val="007122AF"/>
    <w:rsid w:val="007365B7"/>
    <w:rsid w:val="007639E6"/>
    <w:rsid w:val="00776F77"/>
    <w:rsid w:val="0077714C"/>
    <w:rsid w:val="007946A6"/>
    <w:rsid w:val="007968FA"/>
    <w:rsid w:val="007A5331"/>
    <w:rsid w:val="007B0083"/>
    <w:rsid w:val="007B21C6"/>
    <w:rsid w:val="007F17B7"/>
    <w:rsid w:val="00852B7A"/>
    <w:rsid w:val="0086355F"/>
    <w:rsid w:val="00865CBA"/>
    <w:rsid w:val="00872EAA"/>
    <w:rsid w:val="00874EFB"/>
    <w:rsid w:val="008962EC"/>
    <w:rsid w:val="008A3542"/>
    <w:rsid w:val="008A621C"/>
    <w:rsid w:val="00903316"/>
    <w:rsid w:val="00911284"/>
    <w:rsid w:val="00932595"/>
    <w:rsid w:val="00942D7B"/>
    <w:rsid w:val="00961921"/>
    <w:rsid w:val="00964808"/>
    <w:rsid w:val="0097722C"/>
    <w:rsid w:val="0099689D"/>
    <w:rsid w:val="009A1744"/>
    <w:rsid w:val="009B108D"/>
    <w:rsid w:val="009B5B2B"/>
    <w:rsid w:val="009D0DB8"/>
    <w:rsid w:val="00A1458B"/>
    <w:rsid w:val="00A2537E"/>
    <w:rsid w:val="00A6533D"/>
    <w:rsid w:val="00A65950"/>
    <w:rsid w:val="00A74B65"/>
    <w:rsid w:val="00A85AF0"/>
    <w:rsid w:val="00A869E4"/>
    <w:rsid w:val="00A87877"/>
    <w:rsid w:val="00AA66D6"/>
    <w:rsid w:val="00B26AEC"/>
    <w:rsid w:val="00B4615E"/>
    <w:rsid w:val="00BB7588"/>
    <w:rsid w:val="00BF5D20"/>
    <w:rsid w:val="00C02F09"/>
    <w:rsid w:val="00C052CF"/>
    <w:rsid w:val="00C522C8"/>
    <w:rsid w:val="00C80C41"/>
    <w:rsid w:val="00C86230"/>
    <w:rsid w:val="00CB0CE4"/>
    <w:rsid w:val="00CB7272"/>
    <w:rsid w:val="00CD4141"/>
    <w:rsid w:val="00CF5272"/>
    <w:rsid w:val="00D013B5"/>
    <w:rsid w:val="00D11DF7"/>
    <w:rsid w:val="00D1612A"/>
    <w:rsid w:val="00D2082B"/>
    <w:rsid w:val="00D7077F"/>
    <w:rsid w:val="00D92DFA"/>
    <w:rsid w:val="00DD3435"/>
    <w:rsid w:val="00DF1701"/>
    <w:rsid w:val="00DF35D0"/>
    <w:rsid w:val="00E0797A"/>
    <w:rsid w:val="00E427D2"/>
    <w:rsid w:val="00E65540"/>
    <w:rsid w:val="00E6766D"/>
    <w:rsid w:val="00E7282A"/>
    <w:rsid w:val="00EB0FDB"/>
    <w:rsid w:val="00F21437"/>
    <w:rsid w:val="00F22624"/>
    <w:rsid w:val="00F334F5"/>
    <w:rsid w:val="00F932A9"/>
    <w:rsid w:val="00FF1B69"/>
    <w:rsid w:val="00FF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2A27"/>
    <w:pPr>
      <w:keepNext/>
      <w:autoSpaceDE w:val="0"/>
      <w:autoSpaceDN w:val="0"/>
      <w:adjustRightInd w:val="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2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79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7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2A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27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5670" w:right="1"/>
      <w:jc w:val="center"/>
    </w:pPr>
    <w:rPr>
      <w:color w:val="000000"/>
      <w:szCs w:val="20"/>
    </w:rPr>
  </w:style>
  <w:style w:type="character" w:customStyle="1" w:styleId="a8">
    <w:name w:val="Название Знак"/>
    <w:basedOn w:val="a0"/>
    <w:link w:val="a7"/>
    <w:rsid w:val="003B2A2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caption"/>
    <w:basedOn w:val="a"/>
    <w:next w:val="a"/>
    <w:uiPriority w:val="99"/>
    <w:qFormat/>
    <w:rsid w:val="003B2A27"/>
    <w:pPr>
      <w:jc w:val="center"/>
    </w:pPr>
    <w:rPr>
      <w:b/>
      <w:bCs/>
      <w:sz w:val="32"/>
    </w:rPr>
  </w:style>
  <w:style w:type="paragraph" w:customStyle="1" w:styleId="ConsPlusNormal">
    <w:name w:val="ConsPlusNormal"/>
    <w:uiPriority w:val="99"/>
    <w:rsid w:val="003B2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B2A27"/>
  </w:style>
  <w:style w:type="character" w:customStyle="1" w:styleId="apple-converted-space">
    <w:name w:val="apple-converted-space"/>
    <w:basedOn w:val="a0"/>
    <w:rsid w:val="003B2A27"/>
  </w:style>
  <w:style w:type="paragraph" w:styleId="aa">
    <w:name w:val="header"/>
    <w:basedOn w:val="a"/>
    <w:link w:val="ab"/>
    <w:uiPriority w:val="99"/>
    <w:rsid w:val="003B2A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B2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B2A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2A27"/>
    <w:rPr>
      <w:rFonts w:eastAsiaTheme="minorEastAsia"/>
      <w:lang w:eastAsia="zh-TW"/>
    </w:rPr>
  </w:style>
  <w:style w:type="character" w:styleId="ae">
    <w:name w:val="line number"/>
    <w:basedOn w:val="a0"/>
    <w:uiPriority w:val="99"/>
    <w:semiHidden/>
    <w:unhideWhenUsed/>
    <w:rsid w:val="003B2A27"/>
  </w:style>
  <w:style w:type="character" w:styleId="af">
    <w:name w:val="Hyperlink"/>
    <w:basedOn w:val="a0"/>
    <w:uiPriority w:val="99"/>
    <w:semiHidden/>
    <w:unhideWhenUsed/>
    <w:rsid w:val="00A253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5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fo1">
    <w:name w:val="spfo1"/>
    <w:basedOn w:val="a0"/>
    <w:rsid w:val="00525202"/>
  </w:style>
  <w:style w:type="paragraph" w:styleId="af0">
    <w:name w:val="Body Text"/>
    <w:basedOn w:val="a"/>
    <w:link w:val="af1"/>
    <w:uiPriority w:val="99"/>
    <w:semiHidden/>
    <w:rsid w:val="00543D6E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43D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543D6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Военно-учетный стол</dc:creator>
  <cp:lastModifiedBy>Админ</cp:lastModifiedBy>
  <cp:revision>55</cp:revision>
  <cp:lastPrinted>2023-10-13T09:16:00Z</cp:lastPrinted>
  <dcterms:created xsi:type="dcterms:W3CDTF">2017-12-12T15:11:00Z</dcterms:created>
  <dcterms:modified xsi:type="dcterms:W3CDTF">2023-10-13T09:16:00Z</dcterms:modified>
</cp:coreProperties>
</file>