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3A" w:rsidRDefault="00BB4463" w:rsidP="00E9417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B44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33.35pt;margin-top:3.45pt;width:36pt;height:49.15pt;z-index:1;visibility:visible">
            <v:imagedata r:id="rId8" o:title=""/>
            <w10:wrap type="square" side="left"/>
          </v:shape>
        </w:pict>
      </w:r>
    </w:p>
    <w:p w:rsidR="00BA453A" w:rsidRDefault="00BA453A" w:rsidP="00BA453A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7969" w:rsidRPr="00EA09B2" w:rsidRDefault="00BD2ECB" w:rsidP="00BA453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textWrapping" w:clear="all"/>
      </w:r>
    </w:p>
    <w:p w:rsidR="006A7969" w:rsidRPr="00EA09B2" w:rsidRDefault="006A7969" w:rsidP="00EA0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B2">
        <w:rPr>
          <w:rFonts w:ascii="Times New Roman" w:hAnsi="Times New Roman"/>
          <w:b/>
          <w:sz w:val="28"/>
          <w:szCs w:val="28"/>
          <w:lang w:eastAsia="ru-RU"/>
        </w:rPr>
        <w:t>АДМИНИСТРАЦИЯ  ПЕРВОМАЙСКОГО СЕЛЬСКОГО ПОСЕЛЕНИЯ ЛЕНИНГРАДСКОГО РАЙОНА</w:t>
      </w:r>
    </w:p>
    <w:p w:rsidR="006A7969" w:rsidRPr="00EA09B2" w:rsidRDefault="006A7969" w:rsidP="00514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9B2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6A7969" w:rsidRPr="00EA09B2" w:rsidRDefault="006A7969" w:rsidP="00EA09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7969" w:rsidRPr="00EA09B2" w:rsidRDefault="00367F90" w:rsidP="00EA0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9417E">
        <w:rPr>
          <w:rFonts w:ascii="Times New Roman" w:hAnsi="Times New Roman"/>
          <w:sz w:val="24"/>
          <w:szCs w:val="24"/>
          <w:lang w:eastAsia="ru-RU"/>
        </w:rPr>
        <w:t>_________</w:t>
      </w:r>
      <w:r w:rsidR="006A7969" w:rsidRPr="00EA09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D2EC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6A7969" w:rsidRPr="00EA09B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9417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A7969" w:rsidRPr="00EA09B2">
        <w:rPr>
          <w:rFonts w:ascii="Times New Roman" w:hAnsi="Times New Roman"/>
          <w:sz w:val="24"/>
          <w:szCs w:val="24"/>
          <w:lang w:eastAsia="ru-RU"/>
        </w:rPr>
        <w:t xml:space="preserve">   №</w:t>
      </w:r>
      <w:r w:rsidR="00E9417E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="006A7969" w:rsidRPr="00EA09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7969" w:rsidRPr="00EA09B2" w:rsidRDefault="006A7969" w:rsidP="00EA0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09B2">
        <w:rPr>
          <w:rFonts w:ascii="Times New Roman" w:hAnsi="Times New Roman"/>
          <w:sz w:val="24"/>
          <w:szCs w:val="24"/>
          <w:lang w:eastAsia="ru-RU"/>
        </w:rPr>
        <w:t>поселок Первомайский</w:t>
      </w:r>
    </w:p>
    <w:p w:rsidR="00BD2ECB" w:rsidRPr="00EA09B2" w:rsidRDefault="00BD2ECB" w:rsidP="005147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7969" w:rsidRPr="00BD2ECB" w:rsidRDefault="006A7969" w:rsidP="00EA0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EC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6A7969" w:rsidRDefault="00BD2ECB" w:rsidP="00EA0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2ECB">
        <w:rPr>
          <w:rFonts w:ascii="Times New Roman" w:hAnsi="Times New Roman"/>
          <w:b/>
          <w:color w:val="000000"/>
          <w:sz w:val="28"/>
          <w:szCs w:val="28"/>
        </w:rPr>
        <w:t xml:space="preserve">«О </w:t>
      </w:r>
      <w:r w:rsidRPr="00BD2ECB">
        <w:rPr>
          <w:rFonts w:ascii="Times New Roman" w:hAnsi="Times New Roman"/>
          <w:b/>
          <w:sz w:val="28"/>
          <w:szCs w:val="28"/>
        </w:rPr>
        <w:t>противодействии коррупции  в Первомайском сельском поселении  Лен</w:t>
      </w:r>
      <w:r>
        <w:rPr>
          <w:rFonts w:ascii="Times New Roman" w:hAnsi="Times New Roman"/>
          <w:b/>
          <w:sz w:val="28"/>
          <w:szCs w:val="28"/>
        </w:rPr>
        <w:t>инградского</w:t>
      </w:r>
      <w:r w:rsidRPr="00BD2ECB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айона</w:t>
      </w:r>
      <w:r w:rsidRPr="00BD2ECB">
        <w:rPr>
          <w:rFonts w:ascii="Times New Roman" w:hAnsi="Times New Roman"/>
          <w:b/>
          <w:sz w:val="28"/>
          <w:szCs w:val="28"/>
        </w:rPr>
        <w:t xml:space="preserve">» </w:t>
      </w:r>
      <w:r w:rsidR="00367F90" w:rsidRPr="00BD2ECB">
        <w:rPr>
          <w:rFonts w:ascii="Times New Roman" w:hAnsi="Times New Roman"/>
          <w:b/>
          <w:bCs/>
          <w:sz w:val="28"/>
          <w:szCs w:val="28"/>
          <w:lang w:eastAsia="ar-SA"/>
        </w:rPr>
        <w:t>на 2019-2021</w:t>
      </w:r>
      <w:r w:rsidR="006A7969" w:rsidRPr="00BD2EC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годы</w:t>
      </w:r>
    </w:p>
    <w:p w:rsidR="00BD2ECB" w:rsidRDefault="00BD2ECB" w:rsidP="00EA0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9417E" w:rsidRPr="00BD2ECB" w:rsidRDefault="00E9417E" w:rsidP="00EA0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A7969" w:rsidRPr="00BD2ECB" w:rsidRDefault="006A7969" w:rsidP="00EA09B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D2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BD2ECB" w:rsidRPr="00BD2ECB"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</w:t>
      </w:r>
      <w:r w:rsidR="00BD2ECB" w:rsidRPr="00BD2ECB">
        <w:rPr>
          <w:rFonts w:ascii="Times New Roman" w:hAnsi="Times New Roman"/>
          <w:sz w:val="28"/>
          <w:szCs w:val="28"/>
          <w:lang w:eastAsia="ru-RU"/>
        </w:rPr>
        <w:t>Первомайского  сельского поселения Ленинградского района</w:t>
      </w:r>
      <w:r w:rsidR="00BD2ECB" w:rsidRPr="00BD2ECB">
        <w:rPr>
          <w:rFonts w:ascii="Times New Roman" w:hAnsi="Times New Roman"/>
          <w:sz w:val="28"/>
          <w:szCs w:val="28"/>
        </w:rPr>
        <w:t xml:space="preserve"> полномочий и предоставлении гражданам и организациям муниципальных услуг, профилактики причин и условий, порождающих коррупцию</w:t>
      </w:r>
      <w:r w:rsidRPr="00BD2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руководствуясь Уставом</w:t>
      </w:r>
      <w:r w:rsidRPr="00BD2E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D2ECB">
        <w:rPr>
          <w:rFonts w:ascii="Times New Roman" w:hAnsi="Times New Roman"/>
          <w:bCs/>
          <w:sz w:val="28"/>
          <w:szCs w:val="28"/>
          <w:lang w:eastAsia="ar-SA"/>
        </w:rPr>
        <w:t>Первомайского сельского поселения Ленинградского района</w:t>
      </w:r>
      <w:r w:rsidRPr="00BD2ECB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6F6B3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D2ECB">
        <w:rPr>
          <w:rFonts w:ascii="Times New Roman" w:hAnsi="Times New Roman"/>
          <w:sz w:val="28"/>
          <w:szCs w:val="28"/>
          <w:lang w:eastAsia="ru-RU"/>
        </w:rPr>
        <w:t>п о с т а н о в л я ю:</w:t>
      </w:r>
      <w:r w:rsidRPr="00BD2EC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</w:t>
      </w:r>
    </w:p>
    <w:p w:rsidR="006A7969" w:rsidRPr="00BD2ECB" w:rsidRDefault="00BD2ECB" w:rsidP="00BD2E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A7969" w:rsidRPr="00EA09B2">
        <w:rPr>
          <w:rFonts w:ascii="Times New Roman" w:hAnsi="Times New Roman"/>
          <w:sz w:val="28"/>
          <w:szCs w:val="28"/>
          <w:lang w:eastAsia="ru-RU"/>
        </w:rPr>
        <w:t>Утвердить муниципальную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грамму Первомайского  сельского </w:t>
      </w:r>
      <w:r w:rsidR="006A7969" w:rsidRPr="00EA09B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оселения Ленинградского района </w:t>
      </w:r>
      <w:r w:rsidR="006A7969" w:rsidRPr="00170C95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D2EC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BD2ECB">
        <w:rPr>
          <w:rFonts w:ascii="Times New Roman" w:hAnsi="Times New Roman"/>
          <w:sz w:val="28"/>
          <w:szCs w:val="28"/>
        </w:rPr>
        <w:t>противодействии коррупции  в Первомайском сельском поселении  Ленинградского района»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67F90">
        <w:rPr>
          <w:rFonts w:ascii="Times New Roman" w:hAnsi="Times New Roman"/>
          <w:bCs/>
          <w:sz w:val="28"/>
          <w:szCs w:val="28"/>
          <w:lang w:eastAsia="ar-SA"/>
        </w:rPr>
        <w:t>на 2019-2021</w:t>
      </w:r>
      <w:r w:rsidR="006A7969" w:rsidRPr="00170C95">
        <w:rPr>
          <w:rFonts w:ascii="Times New Roman" w:hAnsi="Times New Roman"/>
          <w:bCs/>
          <w:sz w:val="28"/>
          <w:szCs w:val="28"/>
          <w:lang w:eastAsia="ar-SA"/>
        </w:rPr>
        <w:t xml:space="preserve"> годы</w:t>
      </w:r>
      <w:r w:rsidR="006A7969" w:rsidRPr="00EA09B2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6A7969" w:rsidRPr="00EA09B2" w:rsidRDefault="00367F90" w:rsidP="0098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A7969" w:rsidRPr="00EA09B2">
        <w:rPr>
          <w:rFonts w:ascii="Times New Roman" w:hAnsi="Times New Roman"/>
          <w:sz w:val="28"/>
          <w:szCs w:val="28"/>
          <w:lang w:eastAsia="ru-RU"/>
        </w:rPr>
        <w:t>.</w:t>
      </w:r>
      <w:r w:rsidR="00BD2ECB">
        <w:rPr>
          <w:rFonts w:ascii="Times New Roman" w:hAnsi="Times New Roman" w:cs="Arial"/>
          <w:bCs/>
          <w:sz w:val="28"/>
          <w:szCs w:val="16"/>
          <w:lang w:eastAsia="ru-RU"/>
        </w:rPr>
        <w:t xml:space="preserve"> </w:t>
      </w:r>
      <w:r w:rsidR="006F6B30">
        <w:rPr>
          <w:rFonts w:ascii="Times New Roman" w:hAnsi="Times New Roman" w:cs="Arial"/>
          <w:bCs/>
          <w:sz w:val="28"/>
          <w:szCs w:val="16"/>
          <w:lang w:eastAsia="ru-RU"/>
        </w:rPr>
        <w:t>Главному</w:t>
      </w:r>
      <w:r w:rsidR="006A7969" w:rsidRPr="00EA09B2">
        <w:rPr>
          <w:rFonts w:ascii="Times New Roman" w:hAnsi="Times New Roman" w:cs="Arial"/>
          <w:bCs/>
          <w:sz w:val="28"/>
          <w:szCs w:val="16"/>
          <w:lang w:eastAsia="ru-RU"/>
        </w:rPr>
        <w:t xml:space="preserve"> специалисту администрации Первомайского сельского поселения Ленинградского района  А.А. Осовий  производить финансирование мероприятий по реализации указанной программы в пределах средств, утвержденных в бюджете  Первомайского сельского поселения Ленинградского района.</w:t>
      </w:r>
    </w:p>
    <w:p w:rsidR="006A7969" w:rsidRPr="00EA09B2" w:rsidRDefault="00367F90" w:rsidP="00EA0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16"/>
          <w:lang w:eastAsia="ru-RU"/>
        </w:rPr>
      </w:pPr>
      <w:r>
        <w:rPr>
          <w:rFonts w:ascii="Times New Roman" w:hAnsi="Times New Roman" w:cs="Arial"/>
          <w:bCs/>
          <w:sz w:val="28"/>
          <w:szCs w:val="16"/>
          <w:lang w:eastAsia="ru-RU"/>
        </w:rPr>
        <w:t xml:space="preserve"> 3</w:t>
      </w:r>
      <w:r w:rsidR="006A7969" w:rsidRPr="00EA09B2">
        <w:rPr>
          <w:rFonts w:ascii="Times New Roman" w:hAnsi="Times New Roman" w:cs="Arial"/>
          <w:bCs/>
          <w:sz w:val="28"/>
          <w:szCs w:val="16"/>
          <w:lang w:eastAsia="ru-RU"/>
        </w:rPr>
        <w:t>.</w:t>
      </w:r>
      <w:r w:rsidR="00BD2ECB">
        <w:rPr>
          <w:rFonts w:ascii="Times New Roman" w:hAnsi="Times New Roman" w:cs="Arial"/>
          <w:bCs/>
          <w:sz w:val="28"/>
          <w:szCs w:val="16"/>
          <w:lang w:eastAsia="ru-RU"/>
        </w:rPr>
        <w:t xml:space="preserve"> </w:t>
      </w:r>
      <w:r w:rsidR="006A7969" w:rsidRPr="00EA09B2">
        <w:rPr>
          <w:rFonts w:ascii="Times New Roman" w:hAnsi="Times New Roman" w:cs="Arial"/>
          <w:bCs/>
          <w:sz w:val="28"/>
          <w:szCs w:val="16"/>
          <w:lang w:eastAsia="ru-RU"/>
        </w:rPr>
        <w:t>Контроль  за  выполнением данного постановления оставляю за собой.</w:t>
      </w:r>
    </w:p>
    <w:p w:rsidR="006A7969" w:rsidRPr="00EA09B2" w:rsidRDefault="00367F90" w:rsidP="00EA0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bCs/>
          <w:sz w:val="28"/>
          <w:szCs w:val="16"/>
          <w:lang w:eastAsia="ru-RU"/>
        </w:rPr>
      </w:pPr>
      <w:r>
        <w:rPr>
          <w:rFonts w:ascii="Times New Roman" w:hAnsi="Times New Roman" w:cs="Arial"/>
          <w:bCs/>
          <w:sz w:val="28"/>
          <w:szCs w:val="16"/>
          <w:lang w:eastAsia="ru-RU"/>
        </w:rPr>
        <w:t>4</w:t>
      </w:r>
      <w:r w:rsidR="00BD2ECB">
        <w:rPr>
          <w:rFonts w:ascii="Times New Roman" w:hAnsi="Times New Roman" w:cs="Arial"/>
          <w:bCs/>
          <w:sz w:val="28"/>
          <w:szCs w:val="16"/>
          <w:lang w:eastAsia="ru-RU"/>
        </w:rPr>
        <w:t xml:space="preserve">. </w:t>
      </w:r>
      <w:r w:rsidR="006A7969" w:rsidRPr="00EA09B2">
        <w:rPr>
          <w:rFonts w:ascii="Times New Roman" w:hAnsi="Times New Roman" w:cs="Arial"/>
          <w:bCs/>
          <w:sz w:val="28"/>
          <w:szCs w:val="16"/>
          <w:lang w:eastAsia="ru-RU"/>
        </w:rPr>
        <w:t>Настоящее постановление вступает в силу со дня его  подписания.</w:t>
      </w: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t>Глава  Первомайского сельского</w:t>
      </w: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A09B2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поселения Ленинградского  района </w:t>
      </w:r>
      <w:r w:rsidR="0004450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EA09B2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</w:t>
      </w:r>
      <w:r w:rsidR="005147B2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Pr="00EA09B2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367F9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BA453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EA09B2">
        <w:rPr>
          <w:rFonts w:ascii="Times New Roman" w:hAnsi="Times New Roman"/>
          <w:sz w:val="28"/>
          <w:szCs w:val="28"/>
          <w:u w:val="single"/>
          <w:lang w:eastAsia="ru-RU"/>
        </w:rPr>
        <w:t xml:space="preserve">Ю.В.Грицик                </w:t>
      </w: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t>Проект подготовил и внёс:</w:t>
      </w:r>
    </w:p>
    <w:p w:rsidR="006A7969" w:rsidRPr="00EA09B2" w:rsidRDefault="00367F90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="006A7969" w:rsidRPr="00EA09B2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</w:t>
      </w:r>
    </w:p>
    <w:p w:rsidR="00BD2ECB" w:rsidRDefault="006A7969" w:rsidP="00BA45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t xml:space="preserve">Первомайского сельского поселения                                     </w:t>
      </w:r>
      <w:r w:rsidR="005147B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A453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44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9B2">
        <w:rPr>
          <w:rFonts w:ascii="Times New Roman" w:hAnsi="Times New Roman"/>
          <w:sz w:val="28"/>
          <w:szCs w:val="28"/>
          <w:lang w:eastAsia="ru-RU"/>
        </w:rPr>
        <w:t>А.А. Осовий</w:t>
      </w:r>
    </w:p>
    <w:p w:rsidR="006F6B30" w:rsidRDefault="006F6B30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lastRenderedPageBreak/>
        <w:t>Проект согласован:</w:t>
      </w:r>
    </w:p>
    <w:p w:rsidR="006A7969" w:rsidRPr="00EA09B2" w:rsidRDefault="006A7969" w:rsidP="00EA0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                                                                                                </w:t>
      </w:r>
    </w:p>
    <w:p w:rsidR="006A7969" w:rsidRPr="00EA09B2" w:rsidRDefault="006A7969" w:rsidP="00EA0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9B2">
        <w:rPr>
          <w:rFonts w:ascii="Times New Roman" w:hAnsi="Times New Roman"/>
          <w:sz w:val="28"/>
          <w:szCs w:val="28"/>
          <w:lang w:eastAsia="ru-RU"/>
        </w:rPr>
        <w:t xml:space="preserve">Первомайского сельского поселения                                    </w:t>
      </w:r>
      <w:r w:rsidR="005147B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A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50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A453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67F90">
        <w:rPr>
          <w:rFonts w:ascii="Times New Roman" w:hAnsi="Times New Roman"/>
          <w:sz w:val="28"/>
          <w:szCs w:val="28"/>
          <w:lang w:eastAsia="ru-RU"/>
        </w:rPr>
        <w:t>М.П. Малыш</w:t>
      </w:r>
    </w:p>
    <w:p w:rsidR="006A7969" w:rsidRDefault="006A7969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BD2ECB" w:rsidRDefault="00BD2ECB"/>
    <w:p w:rsidR="0004450C" w:rsidRDefault="0004450C"/>
    <w:p w:rsidR="0004450C" w:rsidRDefault="0004450C"/>
    <w:p w:rsidR="00BD2ECB" w:rsidRDefault="00BD2ECB"/>
    <w:p w:rsidR="00BA453A" w:rsidRDefault="00BA453A"/>
    <w:p w:rsidR="00E9417E" w:rsidRDefault="00E9417E"/>
    <w:p w:rsidR="00BD2ECB" w:rsidRPr="00BA453A" w:rsidRDefault="00BA453A" w:rsidP="00BA453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4450C" w:rsidRPr="00BA453A">
        <w:rPr>
          <w:sz w:val="28"/>
          <w:szCs w:val="28"/>
        </w:rPr>
        <w:t>Приложение</w:t>
      </w:r>
    </w:p>
    <w:p w:rsidR="00BD2ECB" w:rsidRPr="00BA453A" w:rsidRDefault="00BD2ECB" w:rsidP="00BD2EC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A453A">
        <w:rPr>
          <w:sz w:val="28"/>
          <w:szCs w:val="28"/>
        </w:rPr>
        <w:t>к постановлению администрации</w:t>
      </w:r>
    </w:p>
    <w:p w:rsidR="0004450C" w:rsidRPr="00BA453A" w:rsidRDefault="0004450C" w:rsidP="00BD2ECB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A453A">
        <w:rPr>
          <w:sz w:val="28"/>
          <w:szCs w:val="28"/>
        </w:rPr>
        <w:t>Первомайского</w:t>
      </w:r>
      <w:r w:rsidR="00BD2ECB" w:rsidRPr="00BA453A">
        <w:rPr>
          <w:sz w:val="28"/>
          <w:szCs w:val="28"/>
        </w:rPr>
        <w:t xml:space="preserve"> сельского поселения</w:t>
      </w:r>
    </w:p>
    <w:p w:rsidR="00BD2ECB" w:rsidRPr="00BA453A" w:rsidRDefault="00BA453A" w:rsidP="00BA453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4450C" w:rsidRPr="00BA453A">
        <w:rPr>
          <w:sz w:val="28"/>
          <w:szCs w:val="28"/>
        </w:rPr>
        <w:t>Ленинградского района</w:t>
      </w:r>
      <w:r w:rsidR="00BD2ECB" w:rsidRPr="00BA453A">
        <w:rPr>
          <w:sz w:val="28"/>
          <w:szCs w:val="28"/>
        </w:rPr>
        <w:t xml:space="preserve"> </w:t>
      </w:r>
    </w:p>
    <w:p w:rsidR="00BD2ECB" w:rsidRPr="00BA453A" w:rsidRDefault="00BA453A" w:rsidP="00BA453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D2ECB" w:rsidRPr="00BA453A">
        <w:rPr>
          <w:sz w:val="28"/>
          <w:szCs w:val="28"/>
        </w:rPr>
        <w:t xml:space="preserve">от </w:t>
      </w:r>
      <w:r w:rsidR="0004450C" w:rsidRPr="00BA453A">
        <w:rPr>
          <w:sz w:val="28"/>
          <w:szCs w:val="28"/>
        </w:rPr>
        <w:t>_________</w:t>
      </w:r>
      <w:r w:rsidR="00BD2ECB" w:rsidRPr="00BA453A">
        <w:rPr>
          <w:sz w:val="28"/>
          <w:szCs w:val="28"/>
        </w:rPr>
        <w:t xml:space="preserve"> № ___</w:t>
      </w:r>
    </w:p>
    <w:p w:rsidR="00BA453A" w:rsidRDefault="00BA453A" w:rsidP="000445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450C" w:rsidRPr="00BD2ECB" w:rsidRDefault="0004450C" w:rsidP="000445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4450C" w:rsidRDefault="0004450C" w:rsidP="000445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2ECB">
        <w:rPr>
          <w:rFonts w:ascii="Times New Roman" w:hAnsi="Times New Roman"/>
          <w:b/>
          <w:color w:val="000000"/>
          <w:sz w:val="28"/>
          <w:szCs w:val="28"/>
        </w:rPr>
        <w:t xml:space="preserve">«О </w:t>
      </w:r>
      <w:r w:rsidRPr="00BD2ECB">
        <w:rPr>
          <w:rFonts w:ascii="Times New Roman" w:hAnsi="Times New Roman"/>
          <w:b/>
          <w:sz w:val="28"/>
          <w:szCs w:val="28"/>
        </w:rPr>
        <w:t>противодействии коррупции  в Первомайском сельском поселении  Лен</w:t>
      </w:r>
      <w:r>
        <w:rPr>
          <w:rFonts w:ascii="Times New Roman" w:hAnsi="Times New Roman"/>
          <w:b/>
          <w:sz w:val="28"/>
          <w:szCs w:val="28"/>
        </w:rPr>
        <w:t>инградского</w:t>
      </w:r>
      <w:r w:rsidRPr="00BD2ECB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айона</w:t>
      </w:r>
      <w:r w:rsidRPr="00BD2ECB">
        <w:rPr>
          <w:rFonts w:ascii="Times New Roman" w:hAnsi="Times New Roman"/>
          <w:b/>
          <w:sz w:val="28"/>
          <w:szCs w:val="28"/>
        </w:rPr>
        <w:t xml:space="preserve">» </w:t>
      </w:r>
      <w:r w:rsidRPr="00BD2ECB">
        <w:rPr>
          <w:rFonts w:ascii="Times New Roman" w:hAnsi="Times New Roman"/>
          <w:b/>
          <w:bCs/>
          <w:sz w:val="28"/>
          <w:szCs w:val="28"/>
          <w:lang w:eastAsia="ar-SA"/>
        </w:rPr>
        <w:t>на 2019-2021 годы</w:t>
      </w:r>
    </w:p>
    <w:p w:rsidR="00BD2ECB" w:rsidRPr="009D1CBB" w:rsidRDefault="00BD2ECB" w:rsidP="00BD2ECB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7340"/>
      </w:tblGrid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Наименование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04450C" w:rsidP="000445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5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A453A">
              <w:rPr>
                <w:rFonts w:ascii="Times New Roman" w:hAnsi="Times New Roman"/>
                <w:sz w:val="24"/>
                <w:szCs w:val="24"/>
              </w:rPr>
              <w:t xml:space="preserve">«О противодействии коррупции  в Первомайском сельском поселении  Ленинградского района» </w:t>
            </w:r>
            <w:r w:rsidRPr="00BA45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2019-2021 годы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Заказчик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Администрация </w:t>
            </w:r>
            <w:r w:rsidR="0004450C" w:rsidRPr="00BA453A">
              <w:t>Первомайского сельского поселения Ленинградского района</w:t>
            </w:r>
          </w:p>
        </w:tc>
      </w:tr>
      <w:tr w:rsidR="0004450C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50C" w:rsidRPr="00BA453A" w:rsidRDefault="0004450C" w:rsidP="00C02F72">
            <w:pPr>
              <w:pStyle w:val="a5"/>
              <w:spacing w:before="0" w:beforeAutospacing="0" w:after="0" w:afterAutospacing="0"/>
            </w:pPr>
            <w:r w:rsidRPr="00BA453A">
              <w:t>Разработчик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50C" w:rsidRPr="00BA453A" w:rsidRDefault="0004450C" w:rsidP="00C02F72">
            <w:pPr>
              <w:pStyle w:val="a5"/>
              <w:spacing w:before="0" w:beforeAutospacing="0" w:after="0" w:afterAutospacing="0"/>
            </w:pPr>
            <w:r w:rsidRPr="00BA453A">
              <w:t>Администрация Первомайского сельского поселения Ленинградского района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Основные цели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осуществление мероприятий по противодействию коррупции в </w:t>
            </w:r>
            <w:r w:rsidR="0004450C" w:rsidRPr="00BA453A">
              <w:t>Первомайском сельском поселении Ленинградского района</w:t>
            </w:r>
            <w:r w:rsidRPr="00BA453A">
              <w:t>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обеспечение защиты прав и законных интересов  жителей </w:t>
            </w:r>
            <w:r w:rsidR="0004450C" w:rsidRPr="00BA453A">
              <w:t>Первомайского сельского поселения Ленинградского района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Основные задачи Программы 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  совершенствование правового регулирования в сфере противодействия коррупции на территории </w:t>
            </w:r>
            <w:r w:rsidR="0004450C" w:rsidRPr="00BA453A">
              <w:t>Первомайского сельского поселения Ленинградского района</w:t>
            </w:r>
            <w:r w:rsidRPr="00BA453A">
              <w:t>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создание системы противодействия коррупции; 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–обеспечение прозрачности деятельности органов местного самоуправления </w:t>
            </w:r>
            <w:r w:rsidR="0004450C" w:rsidRPr="00BA453A">
              <w:t>Первомайского сельского поселения Ленинградского района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Сроки реализации</w:t>
            </w:r>
            <w:r w:rsidRPr="00BA453A">
              <w:br/>
              <w:t>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20</w:t>
            </w:r>
            <w:r w:rsidR="0004450C" w:rsidRPr="00BA453A">
              <w:t>19-2021</w:t>
            </w:r>
            <w:r w:rsidRPr="00BA453A">
              <w:t xml:space="preserve"> годы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Структура Программы,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печень основных мероприятий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структура Программы: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паспорт </w:t>
            </w:r>
            <w:r w:rsidR="00820C29" w:rsidRPr="00BA453A">
              <w:rPr>
                <w:bCs/>
              </w:rPr>
              <w:t xml:space="preserve">муниципальной программы </w:t>
            </w:r>
            <w:r w:rsidR="00820C29" w:rsidRPr="00BA453A">
              <w:t xml:space="preserve">«О противодействии коррупции  в Первомайском сельском поселении  Ленинградского района» </w:t>
            </w:r>
            <w:r w:rsidR="00820C29" w:rsidRPr="00BA453A">
              <w:rPr>
                <w:bCs/>
                <w:lang w:eastAsia="ar-SA"/>
              </w:rPr>
              <w:t>на 2019-2021 годы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1. Содержание  проблемы и обоснование необходимости ее решения программными методами;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2. Основные цели и задачи, сроки и этапы реализации Программы;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3.   Система программных мероприятий;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4.   Нормативное обеспечение;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5.   Механизм реализации Программы, организация управления   и контроль за ходом её реализации;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раздел 6.   Оценка эффективности социально-экономических последствий от реализации Программы.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приложение №1. Перечень мероприятий по реализации муниципальной программы  «</w:t>
            </w:r>
            <w:r w:rsidR="00820C29" w:rsidRPr="00BA453A">
              <w:t xml:space="preserve">О противодействии коррупции  в Первомайском сельском поселении  Ленинградского района» </w:t>
            </w:r>
            <w:r w:rsidR="00820C29" w:rsidRPr="00BA453A">
              <w:rPr>
                <w:bCs/>
                <w:lang w:eastAsia="ar-SA"/>
              </w:rPr>
              <w:t>на 2019-2021 годы</w:t>
            </w:r>
            <w:r w:rsidRPr="00BA453A">
              <w:t>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Основные мероприятия Программы:</w:t>
            </w:r>
          </w:p>
          <w:p w:rsidR="00BD2ECB" w:rsidRPr="00BA453A" w:rsidRDefault="00BD2ECB" w:rsidP="00BD2ECB">
            <w:pPr>
              <w:numPr>
                <w:ilvl w:val="0"/>
                <w:numId w:val="1"/>
              </w:numPr>
              <w:tabs>
                <w:tab w:val="clear" w:pos="810"/>
                <w:tab w:val="num" w:pos="317"/>
                <w:tab w:val="left" w:pos="738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3A">
              <w:rPr>
                <w:rFonts w:ascii="Times New Roman" w:hAnsi="Times New Roman"/>
                <w:sz w:val="24"/>
                <w:szCs w:val="24"/>
              </w:rPr>
              <w:t xml:space="preserve">Создание системы противодействия коррупции; </w:t>
            </w:r>
          </w:p>
          <w:p w:rsidR="00BD2ECB" w:rsidRPr="00BA453A" w:rsidRDefault="00BD2ECB" w:rsidP="00BD2ECB">
            <w:pPr>
              <w:numPr>
                <w:ilvl w:val="0"/>
                <w:numId w:val="1"/>
              </w:numPr>
              <w:tabs>
                <w:tab w:val="clear" w:pos="810"/>
                <w:tab w:val="num" w:pos="317"/>
                <w:tab w:val="left" w:pos="738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3A">
              <w:rPr>
                <w:rFonts w:ascii="Times New Roman" w:hAnsi="Times New Roman"/>
                <w:sz w:val="24"/>
                <w:szCs w:val="24"/>
              </w:rPr>
              <w:t>Вопросы кадровой политики;</w:t>
            </w:r>
          </w:p>
          <w:p w:rsidR="00BD2ECB" w:rsidRPr="00BA453A" w:rsidRDefault="00BD2ECB" w:rsidP="00BD2ECB">
            <w:pPr>
              <w:numPr>
                <w:ilvl w:val="0"/>
                <w:numId w:val="1"/>
              </w:numPr>
              <w:tabs>
                <w:tab w:val="clear" w:pos="810"/>
                <w:tab w:val="num" w:pos="317"/>
                <w:tab w:val="left" w:pos="7380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3A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Антикоррупционная экспертиза нормативных правовых актов и их проектов;</w:t>
            </w:r>
          </w:p>
          <w:p w:rsidR="00BD2ECB" w:rsidRPr="00BA453A" w:rsidRDefault="00BD2ECB" w:rsidP="00BD2ECB">
            <w:pPr>
              <w:numPr>
                <w:ilvl w:val="0"/>
                <w:numId w:val="1"/>
              </w:numPr>
              <w:tabs>
                <w:tab w:val="clear" w:pos="810"/>
                <w:tab w:val="num" w:pos="317"/>
                <w:tab w:val="left" w:pos="7380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3A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общественного мнения по вопросам проявления коррупции, коррупциогенности и эффективности мер антикоррупционной направленности;</w:t>
            </w:r>
          </w:p>
          <w:p w:rsidR="00BD2ECB" w:rsidRPr="00BA453A" w:rsidRDefault="00BD2ECB" w:rsidP="00BD2ECB">
            <w:pPr>
              <w:numPr>
                <w:ilvl w:val="0"/>
                <w:numId w:val="1"/>
              </w:numPr>
              <w:tabs>
                <w:tab w:val="clear" w:pos="810"/>
                <w:tab w:val="num" w:pos="317"/>
                <w:tab w:val="left" w:pos="7380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3A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lastRenderedPageBreak/>
              <w:t>Исполнитель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820C29">
            <w:pPr>
              <w:pStyle w:val="a5"/>
              <w:spacing w:before="0" w:beforeAutospacing="0" w:after="0" w:afterAutospacing="0"/>
            </w:pPr>
            <w:r w:rsidRPr="00BA453A">
              <w:t xml:space="preserve"> 1.  </w:t>
            </w:r>
            <w:r w:rsidR="00820C29" w:rsidRPr="00BA453A">
              <w:t>Администрация Первомайского сельского поселения Ленинградского района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Объёмы и источники финансирования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C29" w:rsidRPr="00BA453A" w:rsidRDefault="00820C29" w:rsidP="00820C29">
            <w:pPr>
              <w:pStyle w:val="a5"/>
              <w:spacing w:before="0" w:beforeAutospacing="0" w:after="0" w:afterAutospacing="0"/>
            </w:pPr>
            <w:r w:rsidRPr="00BA453A">
              <w:t xml:space="preserve">2019-2021 годы – </w:t>
            </w:r>
            <w:r w:rsidR="00BA453A" w:rsidRPr="00BA453A">
              <w:t>1,5</w:t>
            </w:r>
            <w:r w:rsidRPr="00BA453A">
              <w:t xml:space="preserve"> тыс. руб.:</w:t>
            </w:r>
          </w:p>
          <w:p w:rsidR="00BD2ECB" w:rsidRPr="00BA453A" w:rsidRDefault="00820C29" w:rsidP="00820C29">
            <w:pPr>
              <w:pStyle w:val="a5"/>
              <w:spacing w:before="0" w:beforeAutospacing="0" w:after="0" w:afterAutospacing="0"/>
            </w:pPr>
            <w:r w:rsidRPr="00BA453A">
              <w:t xml:space="preserve">2019 год </w:t>
            </w:r>
            <w:r w:rsidR="00BA453A" w:rsidRPr="00BA453A">
              <w:t>–</w:t>
            </w:r>
            <w:r w:rsidRPr="00BA453A">
              <w:t xml:space="preserve"> </w:t>
            </w:r>
            <w:r w:rsidR="00BA453A" w:rsidRPr="00BA453A">
              <w:t>0,5</w:t>
            </w:r>
            <w:r w:rsidRPr="00BA453A">
              <w:t xml:space="preserve"> тыс. руб.;</w:t>
            </w:r>
          </w:p>
          <w:p w:rsidR="00820C29" w:rsidRPr="00BA453A" w:rsidRDefault="00820C29" w:rsidP="00820C29">
            <w:pPr>
              <w:pStyle w:val="a5"/>
              <w:spacing w:before="0" w:beforeAutospacing="0" w:after="0" w:afterAutospacing="0"/>
            </w:pPr>
            <w:r w:rsidRPr="00BA453A">
              <w:t xml:space="preserve">2020 год </w:t>
            </w:r>
            <w:r w:rsidR="00BA453A" w:rsidRPr="00BA453A">
              <w:t>–</w:t>
            </w:r>
            <w:r w:rsidRPr="00BA453A">
              <w:t xml:space="preserve"> </w:t>
            </w:r>
            <w:r w:rsidR="00BA453A" w:rsidRPr="00BA453A">
              <w:t>0,5</w:t>
            </w:r>
            <w:r w:rsidRPr="00BA453A">
              <w:t xml:space="preserve"> тыс. руб.;</w:t>
            </w:r>
          </w:p>
          <w:p w:rsidR="00820C29" w:rsidRPr="00BA453A" w:rsidRDefault="00820C29" w:rsidP="00BA453A">
            <w:pPr>
              <w:pStyle w:val="a5"/>
              <w:spacing w:before="0" w:beforeAutospacing="0" w:after="0" w:afterAutospacing="0"/>
            </w:pPr>
            <w:r w:rsidRPr="00BA453A">
              <w:t xml:space="preserve">2021 год </w:t>
            </w:r>
            <w:r w:rsidR="00BA453A" w:rsidRPr="00BA453A">
              <w:t>–</w:t>
            </w:r>
            <w:r w:rsidRPr="00BA453A">
              <w:t xml:space="preserve"> </w:t>
            </w:r>
            <w:r w:rsidR="00BA453A" w:rsidRPr="00BA453A">
              <w:t>0,5</w:t>
            </w:r>
            <w:r w:rsidRPr="00BA453A">
              <w:t xml:space="preserve"> тыс. руб.;</w:t>
            </w:r>
          </w:p>
        </w:tc>
      </w:tr>
      <w:tr w:rsidR="00BD2ECB" w:rsidRPr="009D1CBB" w:rsidTr="00C02F72">
        <w:trPr>
          <w:trHeight w:val="2525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Ожидаемые конечные </w:t>
            </w:r>
            <w:r w:rsidRPr="00BA453A">
              <w:br/>
              <w:t xml:space="preserve">результаты реализации </w:t>
            </w:r>
            <w:r w:rsidRPr="00BA453A">
              <w:br/>
              <w:t xml:space="preserve">Программы 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В резуль</w:t>
            </w:r>
            <w:r w:rsidR="00820C29" w:rsidRPr="00BA453A">
              <w:t>тате реализации Программы к 2021</w:t>
            </w:r>
            <w:r w:rsidRPr="00BA453A">
              <w:t xml:space="preserve"> году предполагается: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>– создать эффективную систему противодействия     коррупции;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принять нормативные  правовые  акты администрации </w:t>
            </w:r>
            <w:r w:rsidR="00820C29" w:rsidRPr="00BA453A">
              <w:t xml:space="preserve">Первомайского сельского поселения Ленинградского района  по  обеспечению </w:t>
            </w:r>
            <w:r w:rsidRPr="00BA453A">
              <w:t>реализации государственной политики в сфере противодействия коррупции;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– организовать  проведение антикоррупционных экспертиз нормативных правовых актов и их проектов;  </w:t>
            </w:r>
          </w:p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-  укрепить  доверие гражданского общества  к деятельности администрации </w:t>
            </w:r>
            <w:r w:rsidR="00820C29" w:rsidRPr="00BA453A">
              <w:t>Первомайского сельского поселения Ленинградского района.</w:t>
            </w:r>
          </w:p>
        </w:tc>
      </w:tr>
      <w:tr w:rsidR="00BD2ECB" w:rsidRPr="009D1CBB" w:rsidTr="00C02F72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Организация контроля </w:t>
            </w:r>
            <w:r w:rsidRPr="00BA453A">
              <w:br/>
              <w:t>за выполнением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ECB" w:rsidRPr="00BA453A" w:rsidRDefault="00BD2ECB" w:rsidP="00C02F72">
            <w:pPr>
              <w:pStyle w:val="a5"/>
              <w:spacing w:before="0" w:beforeAutospacing="0" w:after="0" w:afterAutospacing="0"/>
            </w:pPr>
            <w:r w:rsidRPr="00BA453A">
              <w:t xml:space="preserve">Контроль за ходом выполнения Программы осуществляет администрация </w:t>
            </w:r>
            <w:r w:rsidR="00820C29" w:rsidRPr="00BA453A">
              <w:t>Первомайского сельского поселения Ленинградского района</w:t>
            </w:r>
          </w:p>
        </w:tc>
      </w:tr>
    </w:tbl>
    <w:p w:rsidR="00BD2ECB" w:rsidRPr="009D1CBB" w:rsidRDefault="00BD2ECB" w:rsidP="00BD2ECB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53A" w:rsidRDefault="00BA453A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2ECB" w:rsidRPr="00785E19" w:rsidRDefault="00BD2ECB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5E19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  <w:r w:rsidR="0078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E19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Согласно положениям Концепции административной реформы в Российской Федерации в 2006-2010 годах,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785E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5E19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И ЭТАПЫ РЕАЛИЗАЦИИ ПРОГРАММЫ</w:t>
      </w:r>
    </w:p>
    <w:p w:rsidR="00BD2ECB" w:rsidRPr="00785E19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BD2ECB">
      <w:pPr>
        <w:pStyle w:val="a5"/>
        <w:tabs>
          <w:tab w:val="left" w:pos="336"/>
          <w:tab w:val="left" w:pos="478"/>
        </w:tabs>
        <w:spacing w:before="0" w:beforeAutospacing="0" w:after="0" w:afterAutospacing="0"/>
        <w:jc w:val="both"/>
        <w:rPr>
          <w:sz w:val="28"/>
          <w:szCs w:val="28"/>
        </w:rPr>
      </w:pPr>
      <w:r w:rsidRPr="00785E19">
        <w:rPr>
          <w:sz w:val="28"/>
          <w:szCs w:val="28"/>
        </w:rPr>
        <w:tab/>
      </w:r>
      <w:r w:rsidRPr="00785E19">
        <w:rPr>
          <w:sz w:val="28"/>
          <w:szCs w:val="28"/>
        </w:rPr>
        <w:tab/>
        <w:t xml:space="preserve">2.1. Основными целями Программы является осуществление мероприятий по противодействию коррупции в </w:t>
      </w:r>
      <w:r w:rsidR="00785E19" w:rsidRPr="00785E19">
        <w:rPr>
          <w:sz w:val="28"/>
          <w:szCs w:val="28"/>
        </w:rPr>
        <w:t>Первомайском сельского поселения Ленинградского района</w:t>
      </w:r>
      <w:r w:rsidRPr="00785E19">
        <w:rPr>
          <w:sz w:val="28"/>
          <w:szCs w:val="28"/>
        </w:rPr>
        <w:t xml:space="preserve">, обеспечение защиты прав и законных интересов  жителей </w:t>
      </w:r>
      <w:r w:rsidR="00785E19" w:rsidRPr="00785E19">
        <w:rPr>
          <w:sz w:val="28"/>
          <w:szCs w:val="28"/>
        </w:rPr>
        <w:t>Первомайского сельского поселения Ленинградского района</w:t>
      </w:r>
      <w:r w:rsidRPr="00785E19">
        <w:rPr>
          <w:sz w:val="28"/>
          <w:szCs w:val="28"/>
        </w:rPr>
        <w:t>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="00785E19" w:rsidRPr="00785E19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785E19">
        <w:rPr>
          <w:rFonts w:ascii="Times New Roman" w:hAnsi="Times New Roman" w:cs="Times New Roman"/>
          <w:sz w:val="28"/>
          <w:szCs w:val="28"/>
        </w:rPr>
        <w:t>;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создание системы противодействия коррупции;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2.3. Реализацию Программы предполагается осуществить в течение трёх лет: с 201</w:t>
      </w:r>
      <w:r w:rsidR="00785E19" w:rsidRPr="00785E19">
        <w:rPr>
          <w:rFonts w:ascii="Times New Roman" w:hAnsi="Times New Roman" w:cs="Times New Roman"/>
          <w:sz w:val="28"/>
          <w:szCs w:val="28"/>
        </w:rPr>
        <w:t>9</w:t>
      </w:r>
      <w:r w:rsidRPr="00785E19">
        <w:rPr>
          <w:rFonts w:ascii="Times New Roman" w:hAnsi="Times New Roman" w:cs="Times New Roman"/>
          <w:sz w:val="28"/>
          <w:szCs w:val="28"/>
        </w:rPr>
        <w:t xml:space="preserve"> по 20</w:t>
      </w:r>
      <w:r w:rsidR="00785E19" w:rsidRPr="00785E19">
        <w:rPr>
          <w:rFonts w:ascii="Times New Roman" w:hAnsi="Times New Roman" w:cs="Times New Roman"/>
          <w:sz w:val="28"/>
          <w:szCs w:val="28"/>
        </w:rPr>
        <w:t>21</w:t>
      </w:r>
      <w:r w:rsidRPr="00785E1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BD2ECB" w:rsidRPr="00785E19" w:rsidRDefault="00785E19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первый этап - 2019</w:t>
      </w:r>
      <w:r w:rsidR="00BD2ECB" w:rsidRPr="00785E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5E19">
        <w:rPr>
          <w:rFonts w:ascii="Times New Roman" w:hAnsi="Times New Roman" w:cs="Times New Roman"/>
          <w:sz w:val="28"/>
          <w:szCs w:val="28"/>
        </w:rPr>
        <w:t xml:space="preserve"> – </w:t>
      </w:r>
      <w:r w:rsidR="00BA453A">
        <w:rPr>
          <w:rFonts w:ascii="Times New Roman" w:hAnsi="Times New Roman" w:cs="Times New Roman"/>
          <w:sz w:val="28"/>
          <w:szCs w:val="28"/>
        </w:rPr>
        <w:t>0,5</w:t>
      </w:r>
      <w:r w:rsidRPr="00785E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2ECB" w:rsidRPr="00785E19">
        <w:rPr>
          <w:rFonts w:ascii="Times New Roman" w:hAnsi="Times New Roman" w:cs="Times New Roman"/>
          <w:sz w:val="28"/>
          <w:szCs w:val="28"/>
        </w:rPr>
        <w:t>;</w:t>
      </w:r>
    </w:p>
    <w:p w:rsidR="00BD2ECB" w:rsidRPr="00785E19" w:rsidRDefault="00785E19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lastRenderedPageBreak/>
        <w:t>второй этап - 2020</w:t>
      </w:r>
      <w:r w:rsidR="00BD2ECB" w:rsidRPr="00785E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5E19">
        <w:rPr>
          <w:rFonts w:ascii="Times New Roman" w:hAnsi="Times New Roman" w:cs="Times New Roman"/>
          <w:sz w:val="28"/>
          <w:szCs w:val="28"/>
        </w:rPr>
        <w:t xml:space="preserve"> – </w:t>
      </w:r>
      <w:r w:rsidR="00BA453A">
        <w:rPr>
          <w:rFonts w:ascii="Times New Roman" w:hAnsi="Times New Roman" w:cs="Times New Roman"/>
          <w:sz w:val="28"/>
          <w:szCs w:val="28"/>
        </w:rPr>
        <w:t>0,5</w:t>
      </w:r>
      <w:r w:rsidRPr="00785E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D2ECB" w:rsidRPr="00785E19">
        <w:rPr>
          <w:rFonts w:ascii="Times New Roman" w:hAnsi="Times New Roman" w:cs="Times New Roman"/>
          <w:sz w:val="28"/>
          <w:szCs w:val="28"/>
        </w:rPr>
        <w:t>;</w:t>
      </w:r>
    </w:p>
    <w:p w:rsidR="00BD2ECB" w:rsidRPr="00785E19" w:rsidRDefault="00785E19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третий этап - 2021</w:t>
      </w:r>
      <w:r w:rsidR="00BD2ECB" w:rsidRPr="00785E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5E19">
        <w:rPr>
          <w:rFonts w:ascii="Times New Roman" w:hAnsi="Times New Roman" w:cs="Times New Roman"/>
          <w:sz w:val="28"/>
          <w:szCs w:val="28"/>
        </w:rPr>
        <w:t xml:space="preserve"> – </w:t>
      </w:r>
      <w:r w:rsidR="00BA453A">
        <w:rPr>
          <w:rFonts w:ascii="Times New Roman" w:hAnsi="Times New Roman" w:cs="Times New Roman"/>
          <w:sz w:val="28"/>
          <w:szCs w:val="28"/>
        </w:rPr>
        <w:t>0,5</w:t>
      </w:r>
      <w:r w:rsidRPr="00785E19">
        <w:rPr>
          <w:rFonts w:ascii="Times New Roman" w:hAnsi="Times New Roman" w:cs="Times New Roman"/>
          <w:sz w:val="28"/>
          <w:szCs w:val="28"/>
        </w:rPr>
        <w:t xml:space="preserve"> тыс. руб..</w:t>
      </w:r>
    </w:p>
    <w:p w:rsidR="00BD2ECB" w:rsidRPr="00785E19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5E19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BD2ECB" w:rsidRPr="00785E19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785E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Мероприятия Программы  и сроки необходимые для их реализации приведены в приложении № 1 к Программе.</w:t>
      </w:r>
    </w:p>
    <w:p w:rsidR="00BD2ECB" w:rsidRPr="00785E19" w:rsidRDefault="00BD2ECB" w:rsidP="00785E1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D2ECB" w:rsidRPr="00785E19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5E19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ПРОГРАММЫ, ОРГАНИЗАЦИЯ</w:t>
      </w:r>
    </w:p>
    <w:p w:rsidR="00BD2ECB" w:rsidRPr="00785E19" w:rsidRDefault="00BD2ECB" w:rsidP="00BD2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19">
        <w:rPr>
          <w:rFonts w:ascii="Times New Roman" w:hAnsi="Times New Roman" w:cs="Times New Roman"/>
          <w:b/>
          <w:sz w:val="28"/>
          <w:szCs w:val="28"/>
        </w:rPr>
        <w:t>УПРАВЛЕНИЯ И КОНТРОЛЬ ЗА ХОДОМ ЕЕ РЕАЛИЗАЦИИ</w:t>
      </w:r>
    </w:p>
    <w:p w:rsidR="00BD2ECB" w:rsidRPr="00785E19" w:rsidRDefault="00BD2ECB" w:rsidP="00BD2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ECB" w:rsidRPr="00C02F72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F72">
        <w:rPr>
          <w:rFonts w:ascii="Times New Roman" w:hAnsi="Times New Roman" w:cs="Times New Roman"/>
          <w:sz w:val="28"/>
          <w:szCs w:val="28"/>
        </w:rPr>
        <w:t xml:space="preserve">5.1. Заказчик - координатор Программы - администрация </w:t>
      </w:r>
      <w:r w:rsidR="00785E19" w:rsidRPr="00C02F72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C02F72">
        <w:rPr>
          <w:rFonts w:ascii="Times New Roman" w:hAnsi="Times New Roman" w:cs="Times New Roman"/>
          <w:sz w:val="28"/>
          <w:szCs w:val="28"/>
        </w:rPr>
        <w:t>:</w:t>
      </w:r>
    </w:p>
    <w:p w:rsidR="00BD2ECB" w:rsidRPr="00C02F72" w:rsidRDefault="00BD2ECB" w:rsidP="00BD2ECB">
      <w:pPr>
        <w:pStyle w:val="ConsPlusNormal"/>
        <w:widowControl/>
        <w:tabs>
          <w:tab w:val="left" w:pos="1260"/>
        </w:tabs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72">
        <w:rPr>
          <w:rFonts w:ascii="Times New Roman" w:hAnsi="Times New Roman" w:cs="Times New Roman"/>
          <w:spacing w:val="-4"/>
          <w:sz w:val="28"/>
          <w:szCs w:val="28"/>
        </w:rPr>
        <w:t>5.1.1.  Н</w:t>
      </w:r>
      <w:r w:rsidRPr="00C02F72">
        <w:rPr>
          <w:rFonts w:ascii="Times New Roman" w:hAnsi="Times New Roman" w:cs="Times New Roman"/>
          <w:sz w:val="28"/>
          <w:szCs w:val="28"/>
        </w:rPr>
        <w:t xml:space="preserve">аправляет должностным лицам администрации </w:t>
      </w:r>
      <w:r w:rsidR="00785E19" w:rsidRPr="00C02F72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C02F72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BD2ECB" w:rsidRPr="00C02F72" w:rsidRDefault="00BD2ECB" w:rsidP="00E9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ab/>
        <w:t xml:space="preserve">5.1.2. В случае несоответствия результатов выполнения </w:t>
      </w:r>
      <w:r w:rsidRPr="00C02F72"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Pr="00C02F72">
        <w:rPr>
          <w:rFonts w:ascii="Times New Roman" w:hAnsi="Times New Roman"/>
          <w:sz w:val="28"/>
          <w:szCs w:val="28"/>
        </w:rPr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BD2ECB" w:rsidRPr="00C02F72" w:rsidRDefault="00BD2ECB" w:rsidP="00E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ab/>
        <w:t xml:space="preserve">5.1.3.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BD2ECB" w:rsidRPr="00C02F72" w:rsidRDefault="00BD2ECB" w:rsidP="00C02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785E19" w:rsidRPr="00C02F72">
        <w:rPr>
          <w:rFonts w:ascii="Times New Roman" w:hAnsi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C02F72">
        <w:rPr>
          <w:rFonts w:ascii="Times New Roman" w:hAnsi="Times New Roman"/>
          <w:sz w:val="28"/>
          <w:szCs w:val="28"/>
        </w:rPr>
        <w:t xml:space="preserve">не позднее одного месяца до дня внесения отчета об исполнении бюджета </w:t>
      </w:r>
      <w:r w:rsidR="00C02F72" w:rsidRPr="00C02F72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C02F72">
        <w:rPr>
          <w:rFonts w:ascii="Times New Roman" w:hAnsi="Times New Roman"/>
          <w:sz w:val="28"/>
          <w:szCs w:val="28"/>
        </w:rPr>
        <w:t xml:space="preserve">  в Совет депутатов </w:t>
      </w:r>
      <w:r w:rsidR="00C02F72" w:rsidRPr="00C02F72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C02F72">
        <w:rPr>
          <w:rFonts w:ascii="Times New Roman" w:hAnsi="Times New Roman"/>
          <w:sz w:val="28"/>
          <w:szCs w:val="28"/>
        </w:rPr>
        <w:t>.</w:t>
      </w:r>
    </w:p>
    <w:p w:rsidR="00BD2ECB" w:rsidRPr="00C02F72" w:rsidRDefault="00BD2ECB" w:rsidP="00C02F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>5.2.</w:t>
      </w:r>
      <w:r w:rsidRPr="00C02F72">
        <w:rPr>
          <w:rFonts w:ascii="Times New Roman" w:hAnsi="Times New Roman"/>
          <w:sz w:val="28"/>
          <w:szCs w:val="28"/>
        </w:rPr>
        <w:tab/>
        <w:t>Исполнители мероприятий Программы,  определенные заказчиком и разработчиком Программы:</w:t>
      </w:r>
    </w:p>
    <w:p w:rsidR="00BD2ECB" w:rsidRPr="00C02F72" w:rsidRDefault="00BD2ECB" w:rsidP="00C02F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 xml:space="preserve">5.2.1. Несут ответственность за реализацию комплекса закрепленных за ними мероприятий Программы. </w:t>
      </w:r>
    </w:p>
    <w:p w:rsidR="00BD2ECB" w:rsidRPr="00C02F72" w:rsidRDefault="00BD2ECB" w:rsidP="00C02F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>5.2.2.</w:t>
      </w:r>
      <w:r w:rsidRPr="00C02F72">
        <w:rPr>
          <w:rFonts w:ascii="Times New Roman" w:hAnsi="Times New Roman"/>
          <w:sz w:val="28"/>
          <w:szCs w:val="28"/>
        </w:rPr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BD2ECB" w:rsidRDefault="00BD2ECB" w:rsidP="00C02F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F72">
        <w:rPr>
          <w:rFonts w:ascii="Times New Roman" w:hAnsi="Times New Roman"/>
          <w:sz w:val="28"/>
          <w:szCs w:val="28"/>
        </w:rPr>
        <w:t xml:space="preserve">5.3. Контроль за исполнением Программы осуществляется администрацией </w:t>
      </w:r>
      <w:r w:rsidR="00C02F72" w:rsidRPr="00C02F72">
        <w:rPr>
          <w:rFonts w:ascii="Times New Roman" w:hAnsi="Times New Roman"/>
          <w:sz w:val="28"/>
          <w:szCs w:val="28"/>
        </w:rPr>
        <w:t xml:space="preserve">Первомайского сельского поселения Ленинградского района </w:t>
      </w:r>
      <w:r w:rsidRPr="00C02F72">
        <w:rPr>
          <w:rFonts w:ascii="Times New Roman" w:hAnsi="Times New Roman"/>
          <w:sz w:val="28"/>
          <w:szCs w:val="28"/>
        </w:rPr>
        <w:t>в соответствии с настоящей Программой, в сроки установленной Программой.</w:t>
      </w:r>
    </w:p>
    <w:p w:rsidR="00C02F72" w:rsidRPr="00785E19" w:rsidRDefault="00C02F72" w:rsidP="00C02F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ECB" w:rsidRPr="00C02F72" w:rsidRDefault="00BD2ECB" w:rsidP="00BD2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F72">
        <w:rPr>
          <w:rFonts w:ascii="Times New Roman" w:hAnsi="Times New Roman" w:cs="Times New Roman"/>
          <w:b/>
          <w:sz w:val="28"/>
          <w:szCs w:val="28"/>
        </w:rPr>
        <w:t>6. ОЦЕНКА ЭФФЕКТИВНОСТИ СОЦИАЛЬНО-ЭКОНОМИЧЕСКИХ</w:t>
      </w:r>
    </w:p>
    <w:p w:rsidR="00BD2ECB" w:rsidRPr="00C02F72" w:rsidRDefault="00BD2ECB" w:rsidP="00BD2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72">
        <w:rPr>
          <w:rFonts w:ascii="Times New Roman" w:hAnsi="Times New Roman" w:cs="Times New Roman"/>
          <w:b/>
          <w:sz w:val="28"/>
          <w:szCs w:val="28"/>
        </w:rPr>
        <w:t>ПОСЛЕДСТВИЙ ОТ РЕАЛИЗАЦИИ ПРОГРАММЫ</w:t>
      </w:r>
    </w:p>
    <w:p w:rsidR="00BD2ECB" w:rsidRPr="00C02F72" w:rsidRDefault="00BD2ECB" w:rsidP="00BD2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C02F72" w:rsidRPr="00C02F72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C02F72" w:rsidRPr="00785E19">
        <w:rPr>
          <w:rFonts w:ascii="Times New Roman" w:hAnsi="Times New Roman" w:cs="Times New Roman"/>
          <w:sz w:val="28"/>
          <w:szCs w:val="28"/>
        </w:rPr>
        <w:t xml:space="preserve"> </w:t>
      </w:r>
      <w:r w:rsidRPr="00785E19">
        <w:rPr>
          <w:rFonts w:ascii="Times New Roman" w:hAnsi="Times New Roman" w:cs="Times New Roman"/>
          <w:sz w:val="28"/>
          <w:szCs w:val="28"/>
        </w:rPr>
        <w:t>к 20</w:t>
      </w:r>
      <w:r w:rsidR="00C02F72">
        <w:rPr>
          <w:rFonts w:ascii="Times New Roman" w:hAnsi="Times New Roman" w:cs="Times New Roman"/>
          <w:sz w:val="28"/>
          <w:szCs w:val="28"/>
        </w:rPr>
        <w:t>21</w:t>
      </w:r>
      <w:r w:rsidRPr="00785E19">
        <w:rPr>
          <w:rFonts w:ascii="Times New Roman" w:hAnsi="Times New Roman" w:cs="Times New Roman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 </w:t>
      </w:r>
      <w:r w:rsidR="00C02F72" w:rsidRPr="00C02F72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785E19">
        <w:rPr>
          <w:rFonts w:ascii="Times New Roman" w:hAnsi="Times New Roman" w:cs="Times New Roman"/>
          <w:sz w:val="28"/>
          <w:szCs w:val="28"/>
        </w:rPr>
        <w:t xml:space="preserve">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</w:t>
      </w:r>
      <w:r w:rsidR="00C02F72">
        <w:rPr>
          <w:rFonts w:ascii="Times New Roman" w:hAnsi="Times New Roman" w:cs="Times New Roman"/>
          <w:sz w:val="28"/>
          <w:szCs w:val="28"/>
        </w:rPr>
        <w:t>Ленинградского</w:t>
      </w:r>
      <w:r w:rsidRPr="00785E19">
        <w:rPr>
          <w:rFonts w:ascii="Times New Roman" w:hAnsi="Times New Roman" w:cs="Times New Roman"/>
          <w:sz w:val="28"/>
          <w:szCs w:val="28"/>
        </w:rPr>
        <w:t xml:space="preserve"> района не позволит создать предпосылки и условия для проявления коррупционных факторов.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коррупции;</w:t>
      </w:r>
    </w:p>
    <w:p w:rsidR="00BD2ECB" w:rsidRPr="00785E19" w:rsidRDefault="00BD2ECB" w:rsidP="00BD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9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проявлениями коррупции.</w:t>
      </w:r>
    </w:p>
    <w:p w:rsidR="00BD2ECB" w:rsidRDefault="00BD2ECB" w:rsidP="00BD2ECB"/>
    <w:p w:rsidR="00BA453A" w:rsidRDefault="00BA453A" w:rsidP="00BD2ECB"/>
    <w:p w:rsidR="00BA453A" w:rsidRPr="00BA453A" w:rsidRDefault="00BA453A" w:rsidP="00BA4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BA453A" w:rsidRPr="00BA453A" w:rsidRDefault="00BA453A" w:rsidP="00BA453A">
      <w:pPr>
        <w:spacing w:after="0" w:line="240" w:lineRule="auto"/>
        <w:rPr>
          <w:rFonts w:ascii="Times New Roman" w:hAnsi="Times New Roman"/>
          <w:sz w:val="28"/>
          <w:szCs w:val="28"/>
        </w:rPr>
        <w:sectPr w:rsidR="00BA453A" w:rsidRPr="00BA453A" w:rsidSect="00E9417E">
          <w:headerReference w:type="default" r:id="rId9"/>
          <w:pgSz w:w="11907" w:h="16840" w:code="9"/>
          <w:pgMar w:top="397" w:right="567" w:bottom="1134" w:left="1701" w:header="0" w:footer="0" w:gutter="0"/>
          <w:cols w:space="708"/>
          <w:docGrid w:linePitch="299"/>
        </w:sectPr>
      </w:pPr>
      <w:r w:rsidRPr="00BA453A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A453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453A">
        <w:rPr>
          <w:rFonts w:ascii="Times New Roman" w:hAnsi="Times New Roman"/>
          <w:sz w:val="28"/>
          <w:szCs w:val="28"/>
        </w:rPr>
        <w:t xml:space="preserve">               А.А.Осовий</w:t>
      </w:r>
    </w:p>
    <w:p w:rsidR="00BD2ECB" w:rsidRDefault="00BD2ECB" w:rsidP="0004450C">
      <w:pPr>
        <w:jc w:val="right"/>
        <w:sectPr w:rsidR="00BD2ECB" w:rsidSect="00BD2ECB">
          <w:pgSz w:w="11906" w:h="16838"/>
          <w:pgMar w:top="394" w:right="850" w:bottom="1134" w:left="1701" w:header="0" w:footer="0" w:gutter="0"/>
          <w:cols w:space="708"/>
          <w:docGrid w:linePitch="360"/>
        </w:sectPr>
      </w:pPr>
    </w:p>
    <w:p w:rsidR="00BD2ECB" w:rsidRPr="009D1CBB" w:rsidRDefault="0004450C" w:rsidP="0004450C">
      <w:pPr>
        <w:pStyle w:val="ConsPlusNormal"/>
        <w:widowControl/>
        <w:tabs>
          <w:tab w:val="left" w:pos="15309"/>
        </w:tabs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ECB" w:rsidRPr="009D1CBB">
        <w:rPr>
          <w:rFonts w:ascii="Times New Roman" w:hAnsi="Times New Roman" w:cs="Times New Roman"/>
          <w:sz w:val="16"/>
          <w:szCs w:val="16"/>
        </w:rPr>
        <w:t xml:space="preserve">Приложение № 1 </w:t>
      </w:r>
      <w:r w:rsidR="00E9417E">
        <w:rPr>
          <w:rFonts w:ascii="Times New Roman" w:hAnsi="Times New Roman" w:cs="Times New Roman"/>
          <w:sz w:val="16"/>
          <w:szCs w:val="16"/>
        </w:rPr>
        <w:t>к</w:t>
      </w:r>
    </w:p>
    <w:p w:rsidR="00BD2ECB" w:rsidRPr="009D1CBB" w:rsidRDefault="00E9417E" w:rsidP="00BD2E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="00BD2ECB" w:rsidRPr="009D1CBB">
        <w:rPr>
          <w:rFonts w:ascii="Times New Roman" w:hAnsi="Times New Roman" w:cs="Times New Roman"/>
          <w:sz w:val="16"/>
          <w:szCs w:val="16"/>
        </w:rPr>
        <w:t>униципальной программе</w:t>
      </w:r>
    </w:p>
    <w:p w:rsidR="00BD2ECB" w:rsidRDefault="00BD2ECB" w:rsidP="00BD2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02F72" w:rsidRPr="00BD2ECB" w:rsidRDefault="00C02F72" w:rsidP="00C02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 по реализации муниципальной программы</w:t>
      </w:r>
    </w:p>
    <w:p w:rsidR="00C02F72" w:rsidRDefault="00C02F72" w:rsidP="00C02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2ECB">
        <w:rPr>
          <w:rFonts w:ascii="Times New Roman" w:hAnsi="Times New Roman"/>
          <w:b/>
          <w:color w:val="000000"/>
          <w:sz w:val="28"/>
          <w:szCs w:val="28"/>
        </w:rPr>
        <w:t xml:space="preserve">«О </w:t>
      </w:r>
      <w:r w:rsidRPr="00BD2ECB">
        <w:rPr>
          <w:rFonts w:ascii="Times New Roman" w:hAnsi="Times New Roman"/>
          <w:b/>
          <w:sz w:val="28"/>
          <w:szCs w:val="28"/>
        </w:rPr>
        <w:t>противодействии коррупции  в Первомайском сельском поселении  Лен</w:t>
      </w:r>
      <w:r>
        <w:rPr>
          <w:rFonts w:ascii="Times New Roman" w:hAnsi="Times New Roman"/>
          <w:b/>
          <w:sz w:val="28"/>
          <w:szCs w:val="28"/>
        </w:rPr>
        <w:t>инградского</w:t>
      </w:r>
      <w:r w:rsidRPr="00BD2ECB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айона</w:t>
      </w:r>
      <w:r w:rsidRPr="00BD2ECB">
        <w:rPr>
          <w:rFonts w:ascii="Times New Roman" w:hAnsi="Times New Roman"/>
          <w:b/>
          <w:sz w:val="28"/>
          <w:szCs w:val="28"/>
        </w:rPr>
        <w:t xml:space="preserve">» </w:t>
      </w:r>
      <w:r w:rsidRPr="00BD2ECB">
        <w:rPr>
          <w:rFonts w:ascii="Times New Roman" w:hAnsi="Times New Roman"/>
          <w:b/>
          <w:bCs/>
          <w:sz w:val="28"/>
          <w:szCs w:val="28"/>
          <w:lang w:eastAsia="ar-SA"/>
        </w:rPr>
        <w:t>на 2019-2021 годы</w:t>
      </w:r>
    </w:p>
    <w:p w:rsidR="00C02F72" w:rsidRPr="009D1CBB" w:rsidRDefault="00C02F72" w:rsidP="00C02F72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BD2ECB" w:rsidRDefault="00BD2ECB" w:rsidP="00C02F72">
      <w:pPr>
        <w:pStyle w:val="ConsPlusTitle"/>
        <w:widowControl/>
        <w:tabs>
          <w:tab w:val="left" w:pos="5103"/>
        </w:tabs>
        <w:jc w:val="center"/>
        <w:rPr>
          <w:b w:val="0"/>
          <w:bCs w:val="0"/>
          <w:sz w:val="27"/>
          <w:szCs w:val="27"/>
        </w:rPr>
      </w:pPr>
    </w:p>
    <w:tbl>
      <w:tblPr>
        <w:tblW w:w="158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949"/>
        <w:gridCol w:w="709"/>
        <w:gridCol w:w="767"/>
        <w:gridCol w:w="792"/>
        <w:gridCol w:w="13"/>
        <w:gridCol w:w="709"/>
        <w:gridCol w:w="710"/>
        <w:gridCol w:w="709"/>
        <w:gridCol w:w="3672"/>
        <w:gridCol w:w="14"/>
        <w:gridCol w:w="13"/>
        <w:gridCol w:w="2335"/>
        <w:gridCol w:w="15"/>
      </w:tblGrid>
      <w:tr w:rsidR="00BD2ECB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№ 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Источ-ник финан-сирова-ния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Объем финансирования по годам,</w:t>
            </w: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Исполнители мероприятий Программы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Ожидаемые результаты</w:t>
            </w:r>
          </w:p>
        </w:tc>
      </w:tr>
      <w:tr w:rsidR="00BD2ECB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  <w:vertAlign w:val="superscript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</w:t>
            </w:r>
            <w:r w:rsidR="00341B11"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ind w:hanging="135"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</w:t>
            </w:r>
            <w:r w:rsidR="00341B11">
              <w:rPr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341B11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2021</w:t>
            </w:r>
            <w:r w:rsidR="00BD2ECB" w:rsidRPr="009D1CBB">
              <w:rPr>
                <w:b w:val="0"/>
                <w:bCs w:val="0"/>
                <w:sz w:val="16"/>
                <w:szCs w:val="16"/>
              </w:rPr>
              <w:t xml:space="preserve">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D2ECB" w:rsidRPr="009D1CBB" w:rsidTr="00341B11">
        <w:trPr>
          <w:gridAfter w:val="1"/>
          <w:wAfter w:w="15" w:type="dxa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1. Создание системы противодействия коррупции</w:t>
            </w:r>
          </w:p>
        </w:tc>
      </w:tr>
      <w:tr w:rsidR="00BD2ECB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Обеспечение деятельности 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="00BD2ECB"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к</w:t>
            </w:r>
            <w:r w:rsidRPr="009D1CBB">
              <w:rPr>
                <w:b w:val="0"/>
                <w:bCs w:val="0"/>
                <w:color w:val="000000"/>
                <w:sz w:val="16"/>
                <w:szCs w:val="16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заседания комиссии  по мере необходимости, но не реже 1 раза в квартал </w:t>
            </w:r>
          </w:p>
        </w:tc>
      </w:tr>
      <w:tr w:rsidR="00BD2ECB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Обеспечение координации деятельности администрации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="00BD2ECB"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="00C02F72"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C02F72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Вовлечение гражд</w:t>
            </w:r>
            <w:r>
              <w:rPr>
                <w:b w:val="0"/>
                <w:bCs w:val="0"/>
                <w:sz w:val="16"/>
                <w:szCs w:val="16"/>
              </w:rPr>
              <w:t>ан в деятельность по противодей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ствию коррупции </w:t>
            </w:r>
          </w:p>
        </w:tc>
      </w:tr>
      <w:tr w:rsidR="00BD2ECB" w:rsidRPr="009D1CBB" w:rsidTr="00341B11">
        <w:trPr>
          <w:gridAfter w:val="1"/>
          <w:wAfter w:w="15" w:type="dxa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2. Вопросы  кадровой политики администрации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</w:tr>
      <w:tr w:rsidR="00C02F72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контроля за соблюдением муниципальными служащими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C02F72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контроля за соблюдением муниципальными служащими 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C02F72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Включение в трудовые договора, заключенные с муниципальными служащими оснований для расторжения трудового договора предусмотренные федеральными законами 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 от  02.03.2007 года № 25 –ФЗ «О муниципальной службе в Российской Федерации»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-от 25.12.2008 года № 273-ФЗ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C02F72" w:rsidRPr="009D1CBB" w:rsidTr="00341B1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Создание кадрового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BD2ECB" w:rsidRPr="009D1CBB" w:rsidTr="00341B11">
        <w:trPr>
          <w:gridAfter w:val="1"/>
          <w:wAfter w:w="15" w:type="dxa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3.Антикоррупционная экспертиза нормативных правовых актов и их проектов</w:t>
            </w:r>
          </w:p>
        </w:tc>
      </w:tr>
      <w:tr w:rsidR="00C02F72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C02F72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341B11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Размещение на официальном сайте администрации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проектов нормативных </w:t>
            </w: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 xml:space="preserve">правовых актов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 целью проведения независимой антикоррупционной экспертизы нормативных правовых актов администрации </w:t>
            </w:r>
            <w:r w:rsidR="00341B11" w:rsidRPr="00C02F72">
              <w:rPr>
                <w:b w:val="0"/>
                <w:sz w:val="16"/>
                <w:szCs w:val="16"/>
              </w:rPr>
              <w:t>Первомайского</w:t>
            </w:r>
            <w:r w:rsidR="00341B11"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341B11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 w:rsidR="00341B11"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Предупреждение и выявление </w:t>
            </w: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коррупционных правонарушений</w:t>
            </w:r>
          </w:p>
        </w:tc>
      </w:tr>
      <w:tr w:rsidR="00BD2ECB" w:rsidRPr="009D1CBB" w:rsidTr="00341B11">
        <w:trPr>
          <w:gridAfter w:val="1"/>
          <w:wAfter w:w="15" w:type="dxa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коррупциогенности и эффективности мер антикоррупционной направленности</w:t>
            </w:r>
          </w:p>
        </w:tc>
      </w:tr>
      <w:tr w:rsidR="00C02F72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softHyphen/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Предупреждение и выявление коррупцион</w:t>
            </w:r>
            <w:r w:rsidRPr="009D1CBB">
              <w:rPr>
                <w:b w:val="0"/>
                <w:bCs w:val="0"/>
                <w:sz w:val="16"/>
                <w:szCs w:val="16"/>
              </w:rPr>
              <w:t>ных правонаруше-ний</w:t>
            </w:r>
          </w:p>
        </w:tc>
      </w:tr>
      <w:tr w:rsidR="00BD2ECB" w:rsidRPr="009D1CBB" w:rsidTr="00341B11">
        <w:trPr>
          <w:gridAfter w:val="1"/>
          <w:wAfter w:w="15" w:type="dxa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CB" w:rsidRPr="009D1CBB" w:rsidRDefault="00BD2ECB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5. Размещение муниципального заказа</w:t>
            </w:r>
          </w:p>
        </w:tc>
      </w:tr>
      <w:tr w:rsidR="00C02F72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Предупреждение коррупцион</w:t>
            </w:r>
            <w:r w:rsidRPr="009D1CBB">
              <w:rPr>
                <w:b w:val="0"/>
                <w:bCs w:val="0"/>
                <w:sz w:val="16"/>
                <w:szCs w:val="16"/>
              </w:rPr>
              <w:t>ных правонаруше-ний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02F72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1CB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</w:t>
            </w:r>
            <w:r>
              <w:rPr>
                <w:b w:val="0"/>
                <w:bCs w:val="0"/>
                <w:sz w:val="16"/>
                <w:szCs w:val="16"/>
              </w:rPr>
              <w:t>ние коррупцион-ных правонаруше</w:t>
            </w:r>
            <w:r w:rsidRPr="009D1CBB">
              <w:rPr>
                <w:b w:val="0"/>
                <w:bCs w:val="0"/>
                <w:sz w:val="16"/>
                <w:szCs w:val="16"/>
              </w:rPr>
              <w:t>ний</w:t>
            </w:r>
          </w:p>
          <w:p w:rsidR="00C02F72" w:rsidRPr="009D1CBB" w:rsidRDefault="00C02F72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41B11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6. Распространение листовок по антикорруции</w:t>
            </w:r>
          </w:p>
        </w:tc>
      </w:tr>
      <w:tr w:rsidR="00341B11" w:rsidRPr="009D1CBB" w:rsidTr="00341B11">
        <w:trPr>
          <w:gridAfter w:val="1"/>
          <w:wAfter w:w="15" w:type="dxa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C02F7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Изготовление листовок по антикоррупции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C02F7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2019</w:t>
            </w:r>
            <w:r w:rsidRPr="009D1CBB">
              <w:rPr>
                <w:b w:val="0"/>
                <w:bCs w:val="0"/>
                <w:sz w:val="16"/>
                <w:szCs w:val="16"/>
              </w:rPr>
              <w:t>-202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Pr="00C02F72">
              <w:rPr>
                <w:b w:val="0"/>
                <w:sz w:val="16"/>
                <w:szCs w:val="16"/>
              </w:rPr>
              <w:t>Первомайского</w:t>
            </w:r>
            <w:r w:rsidRPr="00C02F7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  <w:r>
              <w:rPr>
                <w:b w:val="0"/>
                <w:bCs w:val="0"/>
                <w:sz w:val="16"/>
                <w:szCs w:val="16"/>
              </w:rPr>
              <w:t xml:space="preserve"> Ленинградского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</w:t>
            </w:r>
            <w:r>
              <w:rPr>
                <w:b w:val="0"/>
                <w:bCs w:val="0"/>
                <w:sz w:val="16"/>
                <w:szCs w:val="16"/>
              </w:rPr>
              <w:t>ние коррупцион-ных правонаруше</w:t>
            </w:r>
            <w:r w:rsidRPr="009D1CBB">
              <w:rPr>
                <w:b w:val="0"/>
                <w:bCs w:val="0"/>
                <w:sz w:val="16"/>
                <w:szCs w:val="16"/>
              </w:rPr>
              <w:t>ний</w:t>
            </w:r>
          </w:p>
          <w:p w:rsidR="00341B11" w:rsidRPr="009D1CBB" w:rsidRDefault="00341B11" w:rsidP="00A03877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04450C" w:rsidRDefault="0004450C" w:rsidP="00BD2ECB"/>
    <w:p w:rsidR="00341B11" w:rsidRDefault="00341B11" w:rsidP="00BD2ECB"/>
    <w:p w:rsidR="00BA453A" w:rsidRPr="00BA453A" w:rsidRDefault="00341B11" w:rsidP="00BA4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53A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341B11" w:rsidRPr="00BA453A" w:rsidRDefault="00341B11" w:rsidP="00BA453A">
      <w:pPr>
        <w:spacing w:after="0" w:line="240" w:lineRule="auto"/>
        <w:rPr>
          <w:rFonts w:ascii="Times New Roman" w:hAnsi="Times New Roman"/>
          <w:sz w:val="28"/>
          <w:szCs w:val="28"/>
        </w:rPr>
        <w:sectPr w:rsidR="00341B11" w:rsidRPr="00BA453A" w:rsidSect="0004450C">
          <w:headerReference w:type="default" r:id="rId10"/>
          <w:pgSz w:w="16840" w:h="11907" w:orient="landscape" w:code="9"/>
          <w:pgMar w:top="-426" w:right="397" w:bottom="567" w:left="1134" w:header="0" w:footer="0" w:gutter="0"/>
          <w:cols w:space="708"/>
          <w:docGrid w:linePitch="299"/>
        </w:sectPr>
      </w:pPr>
      <w:r w:rsidRPr="00BA453A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BA453A">
        <w:rPr>
          <w:rFonts w:ascii="Times New Roman" w:hAnsi="Times New Roman"/>
          <w:sz w:val="28"/>
          <w:szCs w:val="28"/>
        </w:rPr>
        <w:t xml:space="preserve"> </w:t>
      </w:r>
      <w:r w:rsidR="00BA453A" w:rsidRPr="00BA4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А.А.Осовий</w:t>
      </w:r>
    </w:p>
    <w:p w:rsidR="00BD2ECB" w:rsidRPr="00433C04" w:rsidRDefault="00BD2ECB" w:rsidP="00BD2ECB">
      <w:r w:rsidRPr="00433C04">
        <w:lastRenderedPageBreak/>
        <w:t xml:space="preserve">    </w:t>
      </w:r>
    </w:p>
    <w:p w:rsidR="00BD2ECB" w:rsidRDefault="00BD2ECB"/>
    <w:sectPr w:rsidR="00BD2ECB" w:rsidSect="0004450C">
      <w:pgSz w:w="11907" w:h="16840" w:code="9"/>
      <w:pgMar w:top="397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98" w:rsidRDefault="00B35798" w:rsidP="00C91EE0">
      <w:pPr>
        <w:spacing w:after="0" w:line="240" w:lineRule="auto"/>
      </w:pPr>
      <w:r>
        <w:separator/>
      </w:r>
    </w:p>
  </w:endnote>
  <w:endnote w:type="continuationSeparator" w:id="1">
    <w:p w:rsidR="00B35798" w:rsidRDefault="00B35798" w:rsidP="00C9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98" w:rsidRDefault="00B35798" w:rsidP="00C91EE0">
      <w:pPr>
        <w:spacing w:after="0" w:line="240" w:lineRule="auto"/>
      </w:pPr>
      <w:r>
        <w:separator/>
      </w:r>
    </w:p>
  </w:footnote>
  <w:footnote w:type="continuationSeparator" w:id="1">
    <w:p w:rsidR="00B35798" w:rsidRDefault="00B35798" w:rsidP="00C9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3A" w:rsidRDefault="00BA453A" w:rsidP="004F2AA8">
    <w:pPr>
      <w:spacing w:line="240" w:lineRule="atLeast"/>
    </w:pPr>
    <w: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72" w:rsidRDefault="00C02F72" w:rsidP="004F2AA8">
    <w:pPr>
      <w:spacing w:line="240" w:lineRule="atLeast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9EE"/>
    <w:rsid w:val="00022BC3"/>
    <w:rsid w:val="0004450C"/>
    <w:rsid w:val="00094B9F"/>
    <w:rsid w:val="000A48DB"/>
    <w:rsid w:val="000B51E5"/>
    <w:rsid w:val="0014249C"/>
    <w:rsid w:val="0014504E"/>
    <w:rsid w:val="0015228C"/>
    <w:rsid w:val="00170C95"/>
    <w:rsid w:val="00274611"/>
    <w:rsid w:val="002B2FBB"/>
    <w:rsid w:val="00341B11"/>
    <w:rsid w:val="00351C7A"/>
    <w:rsid w:val="00367F90"/>
    <w:rsid w:val="003A0B39"/>
    <w:rsid w:val="003A5EDC"/>
    <w:rsid w:val="0040576E"/>
    <w:rsid w:val="00490B73"/>
    <w:rsid w:val="004A26B0"/>
    <w:rsid w:val="004E4FBC"/>
    <w:rsid w:val="004F2AA8"/>
    <w:rsid w:val="004F731E"/>
    <w:rsid w:val="005147B2"/>
    <w:rsid w:val="00537623"/>
    <w:rsid w:val="00587042"/>
    <w:rsid w:val="005B3BB0"/>
    <w:rsid w:val="005C38DC"/>
    <w:rsid w:val="00604AE1"/>
    <w:rsid w:val="006514F1"/>
    <w:rsid w:val="006A7969"/>
    <w:rsid w:val="006D68B1"/>
    <w:rsid w:val="006F6B30"/>
    <w:rsid w:val="00740B38"/>
    <w:rsid w:val="007427BA"/>
    <w:rsid w:val="00785E19"/>
    <w:rsid w:val="00820C29"/>
    <w:rsid w:val="0087401B"/>
    <w:rsid w:val="00877131"/>
    <w:rsid w:val="00884CB9"/>
    <w:rsid w:val="008E3D46"/>
    <w:rsid w:val="008E72F2"/>
    <w:rsid w:val="009730DD"/>
    <w:rsid w:val="009871D5"/>
    <w:rsid w:val="00A349F1"/>
    <w:rsid w:val="00A80762"/>
    <w:rsid w:val="00AA631A"/>
    <w:rsid w:val="00AE16E7"/>
    <w:rsid w:val="00AE5BB4"/>
    <w:rsid w:val="00B127D5"/>
    <w:rsid w:val="00B2483B"/>
    <w:rsid w:val="00B35798"/>
    <w:rsid w:val="00B415C3"/>
    <w:rsid w:val="00B658B0"/>
    <w:rsid w:val="00BA453A"/>
    <w:rsid w:val="00BB4463"/>
    <w:rsid w:val="00BD2ECB"/>
    <w:rsid w:val="00BF3792"/>
    <w:rsid w:val="00C02F72"/>
    <w:rsid w:val="00C22B60"/>
    <w:rsid w:val="00C36353"/>
    <w:rsid w:val="00C91EE0"/>
    <w:rsid w:val="00C959EE"/>
    <w:rsid w:val="00C96842"/>
    <w:rsid w:val="00CB191F"/>
    <w:rsid w:val="00D53367"/>
    <w:rsid w:val="00D7443F"/>
    <w:rsid w:val="00D7684B"/>
    <w:rsid w:val="00D80280"/>
    <w:rsid w:val="00D91E3B"/>
    <w:rsid w:val="00DB46EB"/>
    <w:rsid w:val="00DD7116"/>
    <w:rsid w:val="00DE0E4B"/>
    <w:rsid w:val="00E9417E"/>
    <w:rsid w:val="00EA09B2"/>
    <w:rsid w:val="00EC3473"/>
    <w:rsid w:val="00ED415F"/>
    <w:rsid w:val="00EF676F"/>
    <w:rsid w:val="00F24D45"/>
    <w:rsid w:val="00F4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9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3D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B24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F42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E72F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B2FB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BD2E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EC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D2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ECB"/>
    <w:rPr>
      <w:sz w:val="22"/>
      <w:szCs w:val="22"/>
      <w:lang w:eastAsia="en-US"/>
    </w:rPr>
  </w:style>
  <w:style w:type="paragraph" w:customStyle="1" w:styleId="ConsPlusTitle">
    <w:name w:val="ConsPlusTitle"/>
    <w:rsid w:val="00BD2E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5FFB-7E9E-4B1B-ABB3-12FF3AA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2019-03-19T12:43:00Z</cp:lastPrinted>
  <dcterms:created xsi:type="dcterms:W3CDTF">2015-11-15T16:46:00Z</dcterms:created>
  <dcterms:modified xsi:type="dcterms:W3CDTF">2019-03-19T12:45:00Z</dcterms:modified>
</cp:coreProperties>
</file>