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2F" w:rsidRDefault="0003102F" w:rsidP="0003102F">
      <w:pPr>
        <w:pStyle w:val="ConsPlusNormal"/>
        <w:jc w:val="center"/>
      </w:pPr>
      <w:r>
        <w:t>ПАМЯТКА</w:t>
      </w:r>
    </w:p>
    <w:p w:rsidR="0003102F" w:rsidRDefault="0003102F" w:rsidP="000C1267">
      <w:pPr>
        <w:pStyle w:val="ConsPlusNormal"/>
        <w:jc w:val="center"/>
      </w:pPr>
      <w:r>
        <w:t xml:space="preserve">О ПРАВИЛАХ ПРОВЕДЕНИЯ </w:t>
      </w:r>
      <w:r w:rsidR="00CD6781">
        <w:t xml:space="preserve">ОГЭ,ГВЭ </w:t>
      </w:r>
      <w:r>
        <w:t>В 201</w:t>
      </w:r>
      <w:r w:rsidR="00786150">
        <w:t>7</w:t>
      </w:r>
      <w:r>
        <w:t xml:space="preserve"> ГОДУ </w:t>
      </w:r>
    </w:p>
    <w:p w:rsidR="0003102F" w:rsidRDefault="0003102F" w:rsidP="0003102F">
      <w:pPr>
        <w:pStyle w:val="ConsPlusNormal"/>
        <w:jc w:val="center"/>
        <w:outlineLvl w:val="2"/>
      </w:pPr>
      <w:bookmarkStart w:id="0" w:name="Par759"/>
      <w:bookmarkEnd w:id="0"/>
      <w:r>
        <w:t>Информация</w:t>
      </w:r>
    </w:p>
    <w:p w:rsidR="0003102F" w:rsidRDefault="0003102F" w:rsidP="0003102F">
      <w:pPr>
        <w:pStyle w:val="ConsPlusNormal"/>
        <w:jc w:val="center"/>
      </w:pPr>
      <w:r>
        <w:t xml:space="preserve">для участников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и их родителей/законных представителей</w:t>
      </w:r>
    </w:p>
    <w:p w:rsidR="0003102F" w:rsidRDefault="0003102F" w:rsidP="0003102F">
      <w:pPr>
        <w:pStyle w:val="ConsPlusNormal"/>
        <w:ind w:firstLine="540"/>
        <w:jc w:val="both"/>
      </w:pPr>
    </w:p>
    <w:p w:rsidR="0003102F" w:rsidRDefault="0003102F" w:rsidP="0003102F">
      <w:pPr>
        <w:pStyle w:val="ConsPlusNormal"/>
        <w:ind w:firstLine="540"/>
        <w:jc w:val="both"/>
      </w:pPr>
      <w:r>
        <w:t xml:space="preserve">1. В целях обеспечения безопасности, обеспечения порядка проведения и предотвращения фактов нарушения порядка проведения </w:t>
      </w:r>
      <w:r w:rsidR="00CD6781">
        <w:t>ОГЭ</w:t>
      </w:r>
      <w:proofErr w:type="gramStart"/>
      <w:r w:rsidR="00CD6781">
        <w:t>,Г</w:t>
      </w:r>
      <w:proofErr w:type="gramEnd"/>
      <w:r w:rsidR="00CD6781">
        <w:t xml:space="preserve">ВЭ </w:t>
      </w:r>
      <w:r>
        <w:t>пункты проведения экзамена (ППЭ) в 201</w:t>
      </w:r>
      <w:r w:rsidR="00CD6781">
        <w:t>6</w:t>
      </w:r>
      <w:r>
        <w:t xml:space="preserve"> году оборудуются стационарными и переносными металлоискателями; ППЭ и аудитории для экзамена оборудуются системами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2. В день экзамена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должен прибыть в ППЭ не менее чем за 45 минут до его начала.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3. Допуск участников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в ППЭ осуществляется при наличии у них документов, удостоверяющих их личность, и при наличии их в списках распределения в данный ППЭ. Внимание! Свидетельство о рождении документом, удостоверяющим личность, не является. Примерный перечень часто используемых документов, удостоверяющих личность, приведен в приложении 11. При отсутствии у участника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документа, удостоверяющего личность, предупредите администрацию образовательной организации.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4. В день экзамена участнику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в ППЭ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Рекомендуем взять с собой на экзамен только необходимые вещи. Необходимые личные вещи участники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обязаны оставить в специально выделенном в аудитории месте.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5. Участники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занимают рабочие места в аудитории в соответствии со списками распределения. Изменение рабочего места не допускается.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6. Во время экзамена участники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не имеют права общаться друг с другом, свободно перемещаться по аудитории и ППЭ; выходить из аудитории без разрешения организатора.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При выходе из аудитории во время экзамена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7. Участники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ВЭ,</w:t>
      </w:r>
      <w:r>
        <w:t xml:space="preserve">, допустившие нарушение указанных требований или иное нарушение установленного порядка проведения </w:t>
      </w:r>
      <w:r w:rsidR="00CD6781">
        <w:t>ОГЭ,ГВЭ</w:t>
      </w:r>
      <w:r>
        <w:t xml:space="preserve">, удаляются с экзамена. По данному факту лицами, ответственными за проведение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в ППЭ, составляется акт, который передается на рассмотрение председателю ГЭК. Если факт нарушения участником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порядка проведения экзамена подтверждается, председатель ГЭК принимает решение об аннулировании результатов участника </w:t>
      </w:r>
      <w:r w:rsidR="00CD6781">
        <w:t>ОГЭ,ГВЭ</w:t>
      </w:r>
      <w:r>
        <w:t xml:space="preserve"> по соответствующему предмету. К дальнейшей сдаче экзамена по этому предмету участник в текущем году не допускается.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8. Экзаменационная работа выполняется </w:t>
      </w:r>
      <w:proofErr w:type="spellStart"/>
      <w:r>
        <w:t>гелевой</w:t>
      </w:r>
      <w:proofErr w:type="spellEnd"/>
      <w:r>
        <w:t>, капиллярной или перьевой ручками с чернилами черного цвета.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9.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 черн</w:t>
      </w:r>
      <w:r>
        <w:t>овики и КИМ не проверяются и записи в них не учитываются при обработке!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10.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>, при желании, сможет сдать экзамен по данному предмету в дополнительные сроки.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11.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>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:rsidR="0003102F" w:rsidRDefault="0003102F" w:rsidP="0003102F">
      <w:pPr>
        <w:pStyle w:val="ConsPlusNormal"/>
        <w:ind w:firstLine="540"/>
        <w:jc w:val="both"/>
      </w:pPr>
      <w:r>
        <w:t>1</w:t>
      </w:r>
      <w:r w:rsidR="0045633F">
        <w:t>2</w:t>
      </w:r>
      <w:r>
        <w:t xml:space="preserve">. Результаты экзаменов по каждому предмету утверждаются, изменяются и (или) аннулируются по решению председателя ГЭК. Изменение результатов возможно в случае проведения перепроверки экзаменационных работ. О проведении перепроверки вы будете проинформированы. Аннулирование возможно в случае выявления нарушений при проведении экзамена. Если нарушение было совершено участником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>, его результаты аннулируются без предоставления возможности пересдать экзамен в текущем году.</w:t>
      </w:r>
    </w:p>
    <w:p w:rsidR="0003102F" w:rsidRDefault="0003102F" w:rsidP="0003102F">
      <w:pPr>
        <w:pStyle w:val="ConsPlusNormal"/>
        <w:ind w:firstLine="540"/>
        <w:jc w:val="both"/>
      </w:pPr>
      <w:r>
        <w:t>1</w:t>
      </w:r>
      <w:r w:rsidR="0045633F">
        <w:t>3</w:t>
      </w:r>
      <w:r>
        <w:t xml:space="preserve">. Ознакомление участников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с полученными ими результатами </w:t>
      </w:r>
      <w:r w:rsidR="00CD6781">
        <w:t>ОГЭ,ГВЭ</w:t>
      </w:r>
      <w:r>
        <w:t xml:space="preserve"> по общеобразовательному предмету осуществляется не позднее трех рабочих дней со дня их утверждения председателем ГЭК.</w:t>
      </w:r>
    </w:p>
    <w:p w:rsidR="0003102F" w:rsidRDefault="0003102F" w:rsidP="0003102F">
      <w:pPr>
        <w:pStyle w:val="ConsPlusNormal"/>
        <w:ind w:firstLine="540"/>
        <w:jc w:val="both"/>
      </w:pPr>
      <w:r>
        <w:t>1</w:t>
      </w:r>
      <w:r w:rsidR="0045633F">
        <w:t>4</w:t>
      </w:r>
      <w:r>
        <w:t xml:space="preserve">. Участники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- выпускники текущего учебного года, получившие неудовлетворительный результат по русскому языку или математике, могут быть допущены, по решению ГЭК, повторно к сдаче экзамена по данному предмету (только по одному) в текущем году в дополнительные сроки.</w:t>
      </w:r>
    </w:p>
    <w:p w:rsidR="0003102F" w:rsidRDefault="0003102F" w:rsidP="0003102F">
      <w:pPr>
        <w:pStyle w:val="ConsPlusNormal"/>
        <w:ind w:firstLine="540"/>
        <w:jc w:val="both"/>
      </w:pPr>
      <w:r>
        <w:t>1</w:t>
      </w:r>
      <w:r w:rsidR="0045633F">
        <w:t>5</w:t>
      </w:r>
      <w:r>
        <w:t xml:space="preserve">.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имеет право подать апелляцию о нарушении установленного порядка </w:t>
      </w:r>
      <w:r>
        <w:lastRenderedPageBreak/>
        <w:t xml:space="preserve">проведения </w:t>
      </w:r>
      <w:r w:rsidR="00CD6781">
        <w:t xml:space="preserve">ОГЭ,ГВЭ </w:t>
      </w:r>
      <w:r>
        <w:t>и (или) о несогласии с выставленными баллами в конфликтную комиссию.</w:t>
      </w:r>
    </w:p>
    <w:p w:rsidR="0003102F" w:rsidRDefault="0003102F" w:rsidP="0003102F">
      <w:pPr>
        <w:pStyle w:val="ConsPlusNormal"/>
        <w:ind w:firstLine="540"/>
        <w:jc w:val="both"/>
      </w:pPr>
      <w:r>
        <w:t>1</w:t>
      </w:r>
      <w:r w:rsidR="0045633F">
        <w:t>6</w:t>
      </w:r>
      <w:r>
        <w:t xml:space="preserve">. Апелляцию о нарушении установленного порядка проведения экзамена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подает в день проведения экзамена члену ГЭК, не покидая ППЭ.</w:t>
      </w:r>
    </w:p>
    <w:p w:rsidR="00CD6781" w:rsidRDefault="0003102F" w:rsidP="0003102F">
      <w:pPr>
        <w:pStyle w:val="ConsPlusNormal"/>
        <w:ind w:firstLine="540"/>
        <w:jc w:val="both"/>
      </w:pPr>
      <w:r>
        <w:t>1</w:t>
      </w:r>
      <w:r w:rsidR="0045633F">
        <w:t>7</w:t>
      </w:r>
      <w:r>
        <w:t>.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предмету. Обучающиеся подают апелляцию о несогласии с выставленными баллами в образовательную организацию, которой они были допущены к ГИА</w:t>
      </w:r>
      <w:r w:rsidR="00CD6781">
        <w:t>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 </w:t>
      </w:r>
      <w:r w:rsidR="00CD6781">
        <w:t xml:space="preserve"> </w:t>
      </w:r>
      <w:r w:rsidR="0045633F">
        <w:t>18</w:t>
      </w:r>
      <w:r>
        <w:t xml:space="preserve">. Участники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заблаговременно информируются о времени, месте и порядке рассмотрения апелляций.</w:t>
      </w:r>
    </w:p>
    <w:p w:rsidR="0003102F" w:rsidRDefault="0045633F" w:rsidP="0003102F">
      <w:pPr>
        <w:pStyle w:val="ConsPlusNormal"/>
        <w:ind w:firstLine="540"/>
        <w:jc w:val="both"/>
      </w:pPr>
      <w:r>
        <w:t>19</w:t>
      </w:r>
      <w:r w:rsidR="0003102F">
        <w:t xml:space="preserve">. В случае удовлетворения конфликтной комиссией апелляции участника </w:t>
      </w:r>
      <w:r w:rsidR="00CD6781">
        <w:t>ОГЭ</w:t>
      </w:r>
      <w:proofErr w:type="gramStart"/>
      <w:r w:rsidR="00CD6781">
        <w:t>,Г</w:t>
      </w:r>
      <w:proofErr w:type="gramEnd"/>
      <w:r w:rsidR="00CD6781">
        <w:t xml:space="preserve">ВЭ </w:t>
      </w:r>
      <w:r w:rsidR="0003102F">
        <w:t xml:space="preserve">о нарушении установленного порядка проведения экзамена председатель ГЭК принимает решение об аннулировании результата экзамена данного участника </w:t>
      </w:r>
      <w:r w:rsidR="00CD6781">
        <w:t>ОГЭ,ГВЭ</w:t>
      </w:r>
      <w:r w:rsidR="0003102F">
        <w:t xml:space="preserve"> по соответствующему общеобразовательному предмету, а также о его допуске к экзаменам в дополнительные сроки.</w:t>
      </w:r>
    </w:p>
    <w:p w:rsidR="0003102F" w:rsidRDefault="0003102F" w:rsidP="0003102F">
      <w:pPr>
        <w:pStyle w:val="ConsPlusNormal"/>
        <w:ind w:firstLine="540"/>
        <w:jc w:val="both"/>
      </w:pPr>
      <w:r>
        <w:t>2</w:t>
      </w:r>
      <w:r w:rsidR="0045633F">
        <w:t>0</w:t>
      </w:r>
      <w:r>
        <w:t xml:space="preserve">. При установлении фактов нарушения установленного порядка проведения экзамена, которые могли повлечь за собой искажение результатов экзаменов всех участников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, председатель ГЭК принимает решение об аннулировании результатов ГИА по соответствующему учебному предмету для всех участников </w:t>
      </w:r>
      <w:r w:rsidR="00CD6781">
        <w:t>ОГЭ,ГВЭ</w:t>
      </w:r>
      <w:r>
        <w:t xml:space="preserve"> и о допуске к экзаменам в дополнительные сроки участников </w:t>
      </w:r>
      <w:r w:rsidR="00CD6781">
        <w:t>ОГЭ,ГВЭ</w:t>
      </w:r>
      <w:r>
        <w:t>, не причастных к фактам выявленных нарушений.</w:t>
      </w:r>
    </w:p>
    <w:p w:rsidR="0003102F" w:rsidRDefault="0003102F" w:rsidP="0003102F">
      <w:pPr>
        <w:pStyle w:val="ConsPlusNormal"/>
        <w:ind w:firstLine="540"/>
        <w:jc w:val="both"/>
      </w:pPr>
      <w:r>
        <w:t>2</w:t>
      </w:r>
      <w:r w:rsidR="0045633F">
        <w:t>1</w:t>
      </w:r>
      <w:r>
        <w:t xml:space="preserve">. В случае удовлетворения конфликтной комиссией апелляции участника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о несогласии с выставленными баллами принимается решение об изменении результата экзамена. В случае отклонения апелляции участника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>
        <w:t xml:space="preserve"> о несогласии с выставленными баллами результат, который был до апелляции, сохраняется.</w:t>
      </w:r>
    </w:p>
    <w:p w:rsidR="0003102F" w:rsidRDefault="0003102F" w:rsidP="0003102F">
      <w:pPr>
        <w:pStyle w:val="ConsPlusNormal"/>
        <w:ind w:firstLine="540"/>
        <w:jc w:val="both"/>
      </w:pPr>
      <w:r>
        <w:t>Данная информация была подготовлена в соответствии с нормативными правовыми документами, регламентирующими проведение ЕГЭ: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1. Федеральным </w:t>
      </w:r>
      <w:hyperlink r:id="rId4" w:tooltip="Федеральный закон от 29.12.2012 N 273-ФЗ (ред. от 03.02.2014) &quot;Об образовании в Российской Федерации&quot;{КонсультантПлюс}" w:history="1">
        <w:r w:rsidRPr="00686833">
          <w:t>законом</w:t>
        </w:r>
      </w:hyperlink>
      <w:r>
        <w:t xml:space="preserve"> от 29.12.2012 N 273-ФЗ "Об образовании в Российской Федерации".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2. </w:t>
      </w:r>
      <w:hyperlink r:id="rId5" w:tooltip="Постановление Правительства РФ от 31.08.2013 N 75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" w:history="1">
        <w:proofErr w:type="gramStart"/>
        <w:r w:rsidRPr="00686833">
          <w:t>Постановлением</w:t>
        </w:r>
      </w:hyperlink>
      <w:r>
        <w:t xml:space="preserve"> Правительства Российской Федерации от 31.08.2013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proofErr w:type="gramEnd"/>
      <w:r>
        <w:t xml:space="preserve"> образования".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3. </w:t>
      </w:r>
      <w:hyperlink r:id="rId6" w:tooltip="Приказ Минобрнауки России от 28.06.2013 N 491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" w:history="1">
        <w:r w:rsidRPr="00686833">
          <w:t>Приказом</w:t>
        </w:r>
      </w:hyperlink>
      <w:r>
        <w:t xml:space="preserve"> Министерства образования и науки Российской Федерации от 28.06.2013 N 491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школьников".</w:t>
      </w:r>
    </w:p>
    <w:p w:rsidR="0003102F" w:rsidRDefault="0003102F" w:rsidP="0003102F">
      <w:pPr>
        <w:pStyle w:val="ConsPlusNormal"/>
        <w:ind w:firstLine="540"/>
        <w:jc w:val="both"/>
      </w:pPr>
      <w:r>
        <w:t xml:space="preserve">4. </w:t>
      </w:r>
      <w:hyperlink r:id="rId7" w:tooltip="Приказ Минобрнауки России от 26.12.2013 N 1400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03.02.2014 N 31205){КонсультантПлюс}" w:history="1">
        <w:r w:rsidRPr="00686833">
          <w:t>Приказом</w:t>
        </w:r>
      </w:hyperlink>
      <w:r>
        <w:t xml:space="preserve"> Министерства образования и науки Российской Федерации от 2</w:t>
      </w:r>
      <w:r w:rsidR="00CD6781">
        <w:t>5</w:t>
      </w:r>
      <w:r>
        <w:t>.12.2013 N 1</w:t>
      </w:r>
      <w:r w:rsidR="00CD6781">
        <w:t>394</w:t>
      </w:r>
      <w:r>
        <w:t xml:space="preserve"> "Об утверждении Порядка проведения государственной итоговой аттестации по образовательным программам </w:t>
      </w:r>
      <w:r w:rsidR="00CD6781">
        <w:t>основного</w:t>
      </w:r>
      <w:r>
        <w:t xml:space="preserve"> общего образования".</w:t>
      </w:r>
    </w:p>
    <w:p w:rsidR="0003102F" w:rsidRDefault="0003102F" w:rsidP="0003102F">
      <w:pPr>
        <w:pStyle w:val="ConsPlusNormal"/>
        <w:jc w:val="both"/>
      </w:pP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  <w:r>
        <w:t xml:space="preserve">    </w:t>
      </w:r>
      <w:r w:rsidRPr="000C1267">
        <w:rPr>
          <w:rFonts w:asciiTheme="minorHAnsi" w:hAnsiTheme="minorHAnsi" w:cstheme="minorHAnsi"/>
          <w:sz w:val="22"/>
          <w:szCs w:val="22"/>
        </w:rPr>
        <w:t xml:space="preserve">С правилами проведения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 w:rsidRPr="000C1267">
        <w:rPr>
          <w:rFonts w:asciiTheme="minorHAnsi" w:hAnsiTheme="minorHAnsi" w:cstheme="minorHAnsi"/>
          <w:sz w:val="22"/>
          <w:szCs w:val="22"/>
        </w:rPr>
        <w:t xml:space="preserve"> ознакомлен(а):</w:t>
      </w: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  <w:r w:rsidRPr="000C1267">
        <w:rPr>
          <w:rFonts w:asciiTheme="minorHAnsi" w:hAnsiTheme="minorHAnsi" w:cstheme="minorHAnsi"/>
          <w:sz w:val="22"/>
          <w:szCs w:val="22"/>
        </w:rPr>
        <w:t xml:space="preserve">    Участник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  <w:r w:rsidRPr="000C1267">
        <w:rPr>
          <w:rFonts w:asciiTheme="minorHAnsi" w:hAnsiTheme="minorHAnsi" w:cstheme="minorHAnsi"/>
          <w:sz w:val="22"/>
          <w:szCs w:val="22"/>
        </w:rPr>
        <w:t xml:space="preserve">    _______________________(_____________________)</w:t>
      </w: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  <w:r w:rsidRPr="000C1267">
        <w:rPr>
          <w:rFonts w:asciiTheme="minorHAnsi" w:hAnsiTheme="minorHAnsi" w:cstheme="minorHAnsi"/>
          <w:sz w:val="22"/>
          <w:szCs w:val="22"/>
        </w:rPr>
        <w:t xml:space="preserve">    Родитель/законный представитель несовершеннолетнего участника </w:t>
      </w:r>
      <w:r w:rsidR="00CD6781">
        <w:t>ОГЭ</w:t>
      </w:r>
      <w:proofErr w:type="gramStart"/>
      <w:r w:rsidR="00CD6781">
        <w:t>,Г</w:t>
      </w:r>
      <w:proofErr w:type="gramEnd"/>
      <w:r w:rsidR="00CD6781">
        <w:t>ВЭ</w:t>
      </w:r>
      <w:r w:rsidRPr="000C1267">
        <w:rPr>
          <w:rFonts w:asciiTheme="minorHAnsi" w:hAnsiTheme="minorHAnsi" w:cstheme="minorHAnsi"/>
          <w:sz w:val="22"/>
          <w:szCs w:val="22"/>
        </w:rPr>
        <w:t xml:space="preserve">    _______________________(_____________________)</w:t>
      </w: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</w:p>
    <w:p w:rsidR="0003102F" w:rsidRPr="000C1267" w:rsidRDefault="0003102F" w:rsidP="0003102F">
      <w:pPr>
        <w:pStyle w:val="ConsPlusNonformat"/>
        <w:rPr>
          <w:rFonts w:asciiTheme="minorHAnsi" w:hAnsiTheme="minorHAnsi" w:cstheme="minorHAnsi"/>
          <w:sz w:val="22"/>
          <w:szCs w:val="22"/>
        </w:rPr>
      </w:pPr>
      <w:r w:rsidRPr="000C1267">
        <w:rPr>
          <w:rFonts w:asciiTheme="minorHAnsi" w:hAnsiTheme="minorHAnsi" w:cstheme="minorHAnsi"/>
          <w:sz w:val="22"/>
          <w:szCs w:val="22"/>
        </w:rPr>
        <w:t xml:space="preserve">    "__" ___________ 20__ г.</w:t>
      </w:r>
    </w:p>
    <w:p w:rsidR="0003102F" w:rsidRDefault="0003102F" w:rsidP="0003102F">
      <w:pPr>
        <w:pStyle w:val="ConsPlusNormal"/>
        <w:jc w:val="both"/>
      </w:pPr>
    </w:p>
    <w:p w:rsidR="0003102F" w:rsidRDefault="0003102F" w:rsidP="0003102F">
      <w:pPr>
        <w:pStyle w:val="ConsPlusNormal"/>
        <w:jc w:val="both"/>
      </w:pPr>
    </w:p>
    <w:p w:rsidR="0003102F" w:rsidRDefault="0003102F" w:rsidP="0003102F">
      <w:pPr>
        <w:pStyle w:val="ConsPlusNormal"/>
        <w:jc w:val="both"/>
      </w:pPr>
    </w:p>
    <w:p w:rsidR="0003102F" w:rsidRDefault="0003102F" w:rsidP="0003102F">
      <w:pPr>
        <w:pStyle w:val="ConsPlusNormal"/>
        <w:jc w:val="both"/>
      </w:pPr>
    </w:p>
    <w:p w:rsidR="0003102F" w:rsidRDefault="0003102F" w:rsidP="0003102F">
      <w:pPr>
        <w:pStyle w:val="ConsPlusNormal"/>
        <w:jc w:val="both"/>
      </w:pPr>
    </w:p>
    <w:p w:rsidR="00E6799A" w:rsidRDefault="00E6799A"/>
    <w:sectPr w:rsidR="00E6799A" w:rsidSect="00E6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3102F"/>
    <w:rsid w:val="0003102F"/>
    <w:rsid w:val="000C1267"/>
    <w:rsid w:val="000E373C"/>
    <w:rsid w:val="001042F9"/>
    <w:rsid w:val="00197B44"/>
    <w:rsid w:val="00203A39"/>
    <w:rsid w:val="0045633F"/>
    <w:rsid w:val="004832D3"/>
    <w:rsid w:val="004D5B25"/>
    <w:rsid w:val="006F3C87"/>
    <w:rsid w:val="00786150"/>
    <w:rsid w:val="008E370F"/>
    <w:rsid w:val="009D0AA7"/>
    <w:rsid w:val="00A13EC3"/>
    <w:rsid w:val="00A62471"/>
    <w:rsid w:val="00CD6781"/>
    <w:rsid w:val="00D351CF"/>
    <w:rsid w:val="00DB7F0F"/>
    <w:rsid w:val="00E6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0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10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C3C3110F3FA174353224CF749021A181B9BEC82C3268C366DE401844dBc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C3C3110F3FA174353224CF749021A181B9B6CB2D3568C366DE401844dBcDN" TargetMode="External"/><Relationship Id="rId5" Type="http://schemas.openxmlformats.org/officeDocument/2006/relationships/hyperlink" Target="consultantplus://offline/ref=87C3C3110F3FA174353224CF749021A181B9B7CC213068C366DE401844dBcDN" TargetMode="External"/><Relationship Id="rId4" Type="http://schemas.openxmlformats.org/officeDocument/2006/relationships/hyperlink" Target="consultantplus://offline/ref=87C3C3110F3FA174353224CF749021A181B9BECA2B3D68C366DE401844dBc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Мялкина</dc:creator>
  <cp:lastModifiedBy>1</cp:lastModifiedBy>
  <cp:revision>8</cp:revision>
  <cp:lastPrinted>2016-02-29T05:44:00Z</cp:lastPrinted>
  <dcterms:created xsi:type="dcterms:W3CDTF">2014-04-11T06:46:00Z</dcterms:created>
  <dcterms:modified xsi:type="dcterms:W3CDTF">2016-12-21T08:25:00Z</dcterms:modified>
</cp:coreProperties>
</file>